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152">
            <wp:simplePos x="0" y="0"/>
            <wp:positionH relativeFrom="page">
              <wp:posOffset>541019</wp:posOffset>
            </wp:positionH>
            <wp:positionV relativeFrom="paragraph">
              <wp:posOffset>1088</wp:posOffset>
            </wp:positionV>
            <wp:extent cx="1060657" cy="358085"/>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60657" cy="358085"/>
                    </a:xfrm>
                    <a:prstGeom prst="rect">
                      <a:avLst/>
                    </a:prstGeom>
                  </pic:spPr>
                </pic:pic>
              </a:graphicData>
            </a:graphic>
          </wp:anchor>
        </w:drawing>
      </w:r>
      <w:r>
        <w:rPr>
          <w:spacing w:val="-2"/>
        </w:rPr>
        <w:t>O-RAN.WG4.CTI-TCP.0-R003-v04.00</w:t>
      </w:r>
    </w:p>
    <w:p>
      <w:pPr>
        <w:spacing w:before="33"/>
        <w:ind w:left="0" w:right="137" w:firstLine="0"/>
        <w:jc w:val="right"/>
        <w:rPr>
          <w:rFonts w:ascii="Arial"/>
          <w:i/>
          <w:sz w:val="20"/>
        </w:rPr>
      </w:pPr>
      <w:r>
        <w:rPr>
          <w:rFonts w:ascii="Arial"/>
          <w:i/>
          <w:sz w:val="20"/>
        </w:rPr>
        <w:t>Technical</w:t>
      </w:r>
      <w:r>
        <w:rPr>
          <w:rFonts w:ascii="Arial"/>
          <w:i/>
          <w:spacing w:val="47"/>
          <w:sz w:val="20"/>
        </w:rPr>
        <w:t> </w:t>
      </w:r>
      <w:r>
        <w:rPr>
          <w:rFonts w:ascii="Arial"/>
          <w:i/>
          <w:spacing w:val="-2"/>
          <w:sz w:val="20"/>
        </w:rPr>
        <w:t>Specification</w:t>
      </w: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ind w:left="0"/>
        <w:rPr>
          <w:rFonts w:ascii="Arial"/>
          <w:i/>
        </w:rPr>
      </w:pPr>
    </w:p>
    <w:p>
      <w:pPr>
        <w:pStyle w:val="BodyText"/>
        <w:spacing w:before="91"/>
        <w:ind w:left="0"/>
        <w:rPr>
          <w:rFonts w:ascii="Arial"/>
          <w:i/>
        </w:rPr>
      </w:pPr>
      <w:r>
        <w:rPr/>
        <mc:AlternateContent>
          <mc:Choice Requires="wps">
            <w:drawing>
              <wp:anchor distT="0" distB="0" distL="0" distR="0" allowOverlap="1" layoutInCell="1" locked="0" behindDoc="1" simplePos="0" relativeHeight="487587840">
                <wp:simplePos x="0" y="0"/>
                <wp:positionH relativeFrom="page">
                  <wp:posOffset>541019</wp:posOffset>
                </wp:positionH>
                <wp:positionV relativeFrom="paragraph">
                  <wp:posOffset>219691</wp:posOffset>
                </wp:positionV>
                <wp:extent cx="6480175" cy="18415"/>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0175" cy="18415"/>
                        </a:xfrm>
                        <a:custGeom>
                          <a:avLst/>
                          <a:gdLst/>
                          <a:ahLst/>
                          <a:cxnLst/>
                          <a:rect l="l" t="t" r="r" b="b"/>
                          <a:pathLst>
                            <a:path w="6480175" h="18415">
                              <a:moveTo>
                                <a:pt x="6480047" y="18288"/>
                              </a:moveTo>
                              <a:lnTo>
                                <a:pt x="0" y="18288"/>
                              </a:lnTo>
                              <a:lnTo>
                                <a:pt x="0" y="0"/>
                              </a:lnTo>
                              <a:lnTo>
                                <a:pt x="6480047" y="0"/>
                              </a:lnTo>
                              <a:lnTo>
                                <a:pt x="6480047"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99998pt;margin-top:17.298512pt;width:510.239997pt;height:1.44001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ind w:left="0"/>
        <w:rPr>
          <w:rFonts w:ascii="Arial"/>
          <w:i/>
          <w:sz w:val="34"/>
        </w:rPr>
      </w:pPr>
    </w:p>
    <w:p>
      <w:pPr>
        <w:pStyle w:val="BodyText"/>
        <w:spacing w:before="322"/>
        <w:ind w:left="0"/>
        <w:rPr>
          <w:rFonts w:ascii="Arial"/>
          <w:i/>
          <w:sz w:val="34"/>
        </w:rPr>
      </w:pPr>
    </w:p>
    <w:p>
      <w:pPr>
        <w:spacing w:line="780" w:lineRule="atLeast" w:before="0"/>
        <w:ind w:left="603" w:right="0" w:firstLine="0"/>
        <w:jc w:val="center"/>
        <w:rPr>
          <w:rFonts w:ascii="Arial"/>
          <w:b/>
          <w:sz w:val="34"/>
        </w:rPr>
      </w:pPr>
      <w:r>
        <w:rPr>
          <w:rFonts w:ascii="Arial"/>
          <w:b/>
          <w:sz w:val="34"/>
        </w:rPr>
        <w:t>O-RAN</w:t>
      </w:r>
      <w:r>
        <w:rPr>
          <w:rFonts w:ascii="Arial"/>
          <w:b/>
          <w:spacing w:val="-7"/>
          <w:sz w:val="34"/>
        </w:rPr>
        <w:t> </w:t>
      </w:r>
      <w:r>
        <w:rPr>
          <w:rFonts w:ascii="Arial"/>
          <w:b/>
          <w:sz w:val="34"/>
        </w:rPr>
        <w:t>Working</w:t>
      </w:r>
      <w:r>
        <w:rPr>
          <w:rFonts w:ascii="Arial"/>
          <w:b/>
          <w:spacing w:val="-7"/>
          <w:sz w:val="34"/>
        </w:rPr>
        <w:t> </w:t>
      </w:r>
      <w:r>
        <w:rPr>
          <w:rFonts w:ascii="Arial"/>
          <w:b/>
          <w:sz w:val="34"/>
        </w:rPr>
        <w:t>Group</w:t>
      </w:r>
      <w:r>
        <w:rPr>
          <w:rFonts w:ascii="Arial"/>
          <w:b/>
          <w:spacing w:val="-4"/>
          <w:sz w:val="34"/>
        </w:rPr>
        <w:t> </w:t>
      </w:r>
      <w:r>
        <w:rPr>
          <w:rFonts w:ascii="Arial"/>
          <w:b/>
          <w:sz w:val="34"/>
        </w:rPr>
        <w:t>4</w:t>
      </w:r>
      <w:r>
        <w:rPr>
          <w:rFonts w:ascii="Arial"/>
          <w:b/>
          <w:spacing w:val="-6"/>
          <w:sz w:val="34"/>
        </w:rPr>
        <w:t> </w:t>
      </w:r>
      <w:r>
        <w:rPr>
          <w:rFonts w:ascii="Arial"/>
          <w:b/>
          <w:sz w:val="34"/>
        </w:rPr>
        <w:t>(Open</w:t>
      </w:r>
      <w:r>
        <w:rPr>
          <w:rFonts w:ascii="Arial"/>
          <w:b/>
          <w:spacing w:val="-4"/>
          <w:sz w:val="34"/>
        </w:rPr>
        <w:t> </w:t>
      </w:r>
      <w:r>
        <w:rPr>
          <w:rFonts w:ascii="Arial"/>
          <w:b/>
          <w:sz w:val="34"/>
        </w:rPr>
        <w:t>Fronthaul</w:t>
      </w:r>
      <w:r>
        <w:rPr>
          <w:rFonts w:ascii="Arial"/>
          <w:b/>
          <w:spacing w:val="-7"/>
          <w:sz w:val="34"/>
        </w:rPr>
        <w:t> </w:t>
      </w:r>
      <w:r>
        <w:rPr>
          <w:rFonts w:ascii="Arial"/>
          <w:b/>
          <w:sz w:val="34"/>
        </w:rPr>
        <w:t>Interfaces) Cooperative Transport Interface</w:t>
      </w:r>
    </w:p>
    <w:p>
      <w:pPr>
        <w:spacing w:before="0"/>
        <w:ind w:left="603" w:right="7" w:firstLine="0"/>
        <w:jc w:val="center"/>
        <w:rPr>
          <w:rFonts w:ascii="Arial"/>
          <w:b/>
          <w:sz w:val="34"/>
        </w:rPr>
      </w:pPr>
      <w:r>
        <w:rPr>
          <w:rFonts w:ascii="Arial"/>
          <w:b/>
          <w:sz w:val="34"/>
        </w:rPr>
        <w:t>Transport</w:t>
      </w:r>
      <w:r>
        <w:rPr>
          <w:rFonts w:ascii="Arial"/>
          <w:b/>
          <w:spacing w:val="-6"/>
          <w:sz w:val="34"/>
        </w:rPr>
        <w:t> </w:t>
      </w:r>
      <w:r>
        <w:rPr>
          <w:rFonts w:ascii="Arial"/>
          <w:b/>
          <w:sz w:val="34"/>
        </w:rPr>
        <w:t>Control</w:t>
      </w:r>
      <w:r>
        <w:rPr>
          <w:rFonts w:ascii="Arial"/>
          <w:b/>
          <w:spacing w:val="-6"/>
          <w:sz w:val="34"/>
        </w:rPr>
        <w:t> </w:t>
      </w:r>
      <w:r>
        <w:rPr>
          <w:rFonts w:ascii="Arial"/>
          <w:b/>
          <w:sz w:val="34"/>
        </w:rPr>
        <w:t>Plane</w:t>
      </w:r>
      <w:r>
        <w:rPr>
          <w:rFonts w:ascii="Arial"/>
          <w:b/>
          <w:spacing w:val="-3"/>
          <w:sz w:val="34"/>
        </w:rPr>
        <w:t> </w:t>
      </w:r>
      <w:r>
        <w:rPr>
          <w:rFonts w:ascii="Arial"/>
          <w:b/>
          <w:spacing w:val="-2"/>
          <w:sz w:val="34"/>
        </w:rPr>
        <w:t>Specification</w:t>
      </w: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ind w:left="0"/>
        <w:rPr>
          <w:rFonts w:ascii="Arial"/>
          <w:b/>
          <w:sz w:val="18"/>
        </w:rPr>
      </w:pPr>
    </w:p>
    <w:p>
      <w:pPr>
        <w:pStyle w:val="BodyText"/>
        <w:spacing w:before="18"/>
        <w:ind w:left="0"/>
        <w:rPr>
          <w:rFonts w:ascii="Arial"/>
          <w:b/>
          <w:sz w:val="18"/>
        </w:rPr>
      </w:pPr>
    </w:p>
    <w:p>
      <w:pPr>
        <w:spacing w:before="0"/>
        <w:ind w:left="651" w:right="0" w:firstLine="0"/>
        <w:jc w:val="both"/>
        <w:rPr>
          <w:rFonts w:ascii="Calibri" w:hAnsi="Calibri"/>
          <w:sz w:val="18"/>
        </w:rPr>
      </w:pPr>
      <w:r>
        <w:rPr>
          <w:rFonts w:ascii="Calibri" w:hAnsi="Calibri"/>
          <w:sz w:val="18"/>
        </w:rPr>
        <w:t>Copyright</w:t>
      </w:r>
      <w:r>
        <w:rPr>
          <w:rFonts w:ascii="Calibri" w:hAnsi="Calibri"/>
          <w:spacing w:val="-2"/>
          <w:sz w:val="18"/>
        </w:rPr>
        <w:t> </w:t>
      </w:r>
      <w:r>
        <w:rPr>
          <w:rFonts w:ascii="Calibri" w:hAnsi="Calibri"/>
          <w:sz w:val="18"/>
        </w:rPr>
        <w:t>© 2023</w:t>
      </w:r>
      <w:r>
        <w:rPr>
          <w:rFonts w:ascii="Calibri" w:hAnsi="Calibri"/>
          <w:spacing w:val="-1"/>
          <w:sz w:val="18"/>
        </w:rPr>
        <w:t> </w:t>
      </w:r>
      <w:r>
        <w:rPr>
          <w:rFonts w:ascii="Calibri" w:hAnsi="Calibri"/>
          <w:sz w:val="18"/>
        </w:rPr>
        <w:t>by</w:t>
      </w:r>
      <w:r>
        <w:rPr>
          <w:rFonts w:ascii="Calibri" w:hAnsi="Calibri"/>
          <w:spacing w:val="-1"/>
          <w:sz w:val="18"/>
        </w:rPr>
        <w:t> </w:t>
      </w:r>
      <w:r>
        <w:rPr>
          <w:rFonts w:ascii="Calibri" w:hAnsi="Calibri"/>
          <w:sz w:val="18"/>
        </w:rPr>
        <w:t>the</w:t>
      </w:r>
      <w:r>
        <w:rPr>
          <w:rFonts w:ascii="Calibri" w:hAnsi="Calibri"/>
          <w:spacing w:val="-1"/>
          <w:sz w:val="18"/>
        </w:rPr>
        <w:t> </w:t>
      </w:r>
      <w:r>
        <w:rPr>
          <w:rFonts w:ascii="Calibri" w:hAnsi="Calibri"/>
          <w:sz w:val="18"/>
        </w:rPr>
        <w:t>O-RAN ALLIANCE</w:t>
      </w:r>
      <w:r>
        <w:rPr>
          <w:rFonts w:ascii="Calibri" w:hAnsi="Calibri"/>
          <w:spacing w:val="-1"/>
          <w:sz w:val="18"/>
        </w:rPr>
        <w:t> </w:t>
      </w:r>
      <w:r>
        <w:rPr>
          <w:rFonts w:ascii="Calibri" w:hAnsi="Calibri"/>
          <w:spacing w:val="-4"/>
          <w:sz w:val="18"/>
        </w:rPr>
        <w:t>e.V.</w:t>
      </w:r>
    </w:p>
    <w:p>
      <w:pPr>
        <w:spacing w:before="1"/>
        <w:ind w:left="651" w:right="106" w:firstLine="0"/>
        <w:jc w:val="both"/>
        <w:rPr>
          <w:rFonts w:ascii="Calibri"/>
          <w:sz w:val="18"/>
        </w:rPr>
      </w:pPr>
      <w:r>
        <w:rPr>
          <w:rFonts w:ascii="Calibri"/>
          <w:sz w:val="18"/>
        </w:rPr>
        <w:t>The copying or incorporation into any other work of part or all of the material available in this specification in any form without the prior written</w:t>
      </w:r>
      <w:r>
        <w:rPr>
          <w:rFonts w:ascii="Calibri"/>
          <w:spacing w:val="-1"/>
          <w:sz w:val="18"/>
        </w:rPr>
        <w:t> </w:t>
      </w:r>
      <w:r>
        <w:rPr>
          <w:rFonts w:ascii="Calibri"/>
          <w:sz w:val="18"/>
        </w:rPr>
        <w:t>permission of O-RAN</w:t>
      </w:r>
      <w:r>
        <w:rPr>
          <w:rFonts w:ascii="Calibri"/>
          <w:spacing w:val="-1"/>
          <w:sz w:val="18"/>
        </w:rPr>
        <w:t> </w:t>
      </w:r>
      <w:r>
        <w:rPr>
          <w:rFonts w:ascii="Calibri"/>
          <w:sz w:val="18"/>
        </w:rPr>
        <w:t>ALLIANCE e.V.</w:t>
      </w:r>
      <w:r>
        <w:rPr>
          <w:rFonts w:ascii="Calibri"/>
          <w:spacing w:val="40"/>
          <w:sz w:val="18"/>
        </w:rPr>
        <w:t> </w:t>
      </w:r>
      <w:r>
        <w:rPr>
          <w:rFonts w:ascii="Calibri"/>
          <w:sz w:val="18"/>
        </w:rPr>
        <w:t>is</w:t>
      </w:r>
      <w:r>
        <w:rPr>
          <w:rFonts w:ascii="Calibri"/>
          <w:spacing w:val="-2"/>
          <w:sz w:val="18"/>
        </w:rPr>
        <w:t> </w:t>
      </w:r>
      <w:r>
        <w:rPr>
          <w:rFonts w:ascii="Calibri"/>
          <w:sz w:val="18"/>
        </w:rPr>
        <w:t>prohibited, save that you may print or download extracts</w:t>
      </w:r>
      <w:r>
        <w:rPr>
          <w:rFonts w:ascii="Calibri"/>
          <w:spacing w:val="-2"/>
          <w:sz w:val="18"/>
        </w:rPr>
        <w:t> </w:t>
      </w:r>
      <w:r>
        <w:rPr>
          <w:rFonts w:ascii="Calibri"/>
          <w:sz w:val="18"/>
        </w:rPr>
        <w:t>of the</w:t>
      </w:r>
      <w:r>
        <w:rPr>
          <w:rFonts w:ascii="Calibri"/>
          <w:spacing w:val="-1"/>
          <w:sz w:val="18"/>
        </w:rPr>
        <w:t> </w:t>
      </w:r>
      <w:r>
        <w:rPr>
          <w:rFonts w:ascii="Calibri"/>
          <w:sz w:val="18"/>
        </w:rPr>
        <w:t>material of</w:t>
      </w:r>
      <w:r>
        <w:rPr>
          <w:rFonts w:ascii="Calibri"/>
          <w:spacing w:val="-1"/>
          <w:sz w:val="18"/>
        </w:rPr>
        <w:t> </w:t>
      </w:r>
      <w:r>
        <w:rPr>
          <w:rFonts w:ascii="Calibri"/>
          <w:sz w:val="18"/>
        </w:rPr>
        <w:t>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pPr>
        <w:spacing w:before="219"/>
        <w:ind w:left="651" w:right="4889" w:firstLine="0"/>
        <w:jc w:val="left"/>
        <w:rPr>
          <w:rFonts w:ascii="Calibri"/>
          <w:sz w:val="18"/>
        </w:rPr>
      </w:pPr>
      <w:r>
        <w:rPr>
          <w:rFonts w:ascii="Calibri"/>
          <w:sz w:val="18"/>
        </w:rPr>
        <w:t>O-RAN</w:t>
      </w:r>
      <w:r>
        <w:rPr>
          <w:rFonts w:ascii="Calibri"/>
          <w:spacing w:val="-5"/>
          <w:sz w:val="18"/>
        </w:rPr>
        <w:t> </w:t>
      </w:r>
      <w:r>
        <w:rPr>
          <w:rFonts w:ascii="Calibri"/>
          <w:sz w:val="18"/>
        </w:rPr>
        <w:t>ALLIANCE</w:t>
      </w:r>
      <w:r>
        <w:rPr>
          <w:rFonts w:ascii="Calibri"/>
          <w:spacing w:val="-4"/>
          <w:sz w:val="18"/>
        </w:rPr>
        <w:t> </w:t>
      </w:r>
      <w:r>
        <w:rPr>
          <w:rFonts w:ascii="Calibri"/>
          <w:sz w:val="18"/>
        </w:rPr>
        <w:t>e.V.,</w:t>
      </w:r>
      <w:r>
        <w:rPr>
          <w:rFonts w:ascii="Calibri"/>
          <w:spacing w:val="-4"/>
          <w:sz w:val="18"/>
        </w:rPr>
        <w:t> </w:t>
      </w:r>
      <w:r>
        <w:rPr>
          <w:rFonts w:ascii="Calibri"/>
          <w:sz w:val="18"/>
        </w:rPr>
        <w:t>Buschkauler</w:t>
      </w:r>
      <w:r>
        <w:rPr>
          <w:rFonts w:ascii="Calibri"/>
          <w:spacing w:val="-4"/>
          <w:sz w:val="18"/>
        </w:rPr>
        <w:t> </w:t>
      </w:r>
      <w:r>
        <w:rPr>
          <w:rFonts w:ascii="Calibri"/>
          <w:sz w:val="18"/>
        </w:rPr>
        <w:t>Weg</w:t>
      </w:r>
      <w:r>
        <w:rPr>
          <w:rFonts w:ascii="Calibri"/>
          <w:spacing w:val="-6"/>
          <w:sz w:val="18"/>
        </w:rPr>
        <w:t> </w:t>
      </w:r>
      <w:r>
        <w:rPr>
          <w:rFonts w:ascii="Calibri"/>
          <w:sz w:val="18"/>
        </w:rPr>
        <w:t>27,</w:t>
      </w:r>
      <w:r>
        <w:rPr>
          <w:rFonts w:ascii="Calibri"/>
          <w:spacing w:val="-4"/>
          <w:sz w:val="18"/>
        </w:rPr>
        <w:t> </w:t>
      </w:r>
      <w:r>
        <w:rPr>
          <w:rFonts w:ascii="Calibri"/>
          <w:sz w:val="18"/>
        </w:rPr>
        <w:t>53347</w:t>
      </w:r>
      <w:r>
        <w:rPr>
          <w:rFonts w:ascii="Calibri"/>
          <w:spacing w:val="-4"/>
          <w:sz w:val="18"/>
        </w:rPr>
        <w:t> </w:t>
      </w:r>
      <w:r>
        <w:rPr>
          <w:rFonts w:ascii="Calibri"/>
          <w:sz w:val="18"/>
        </w:rPr>
        <w:t>Alfter,</w:t>
      </w:r>
      <w:r>
        <w:rPr>
          <w:rFonts w:ascii="Calibri"/>
          <w:spacing w:val="-4"/>
          <w:sz w:val="18"/>
        </w:rPr>
        <w:t> </w:t>
      </w:r>
      <w:r>
        <w:rPr>
          <w:rFonts w:ascii="Calibri"/>
          <w:sz w:val="18"/>
        </w:rPr>
        <w:t>Germany Register of Associations, Bonn VR 11238, VAT ID DE321720189</w:t>
      </w:r>
    </w:p>
    <w:p>
      <w:pPr>
        <w:spacing w:after="0"/>
        <w:jc w:val="left"/>
        <w:rPr>
          <w:rFonts w:ascii="Calibri"/>
          <w:sz w:val="18"/>
        </w:rPr>
        <w:sectPr>
          <w:type w:val="continuous"/>
          <w:pgSz w:w="11910" w:h="16840"/>
          <w:pgMar w:top="1220" w:bottom="280" w:left="200" w:right="740"/>
        </w:sectPr>
      </w:pPr>
    </w:p>
    <w:p>
      <w:pPr>
        <w:pStyle w:val="BodyText"/>
        <w:spacing w:before="63"/>
        <w:ind w:left="0"/>
        <w:rPr>
          <w:rFonts w:ascii="Calibri"/>
        </w:rPr>
      </w:pPr>
    </w:p>
    <w:p>
      <w:pPr>
        <w:pStyle w:val="BodyText"/>
        <w:spacing w:line="28" w:lineRule="exact"/>
        <w:ind w:left="904"/>
        <w:rPr>
          <w:rFonts w:ascii="Calibri"/>
          <w:sz w:val="2"/>
        </w:rPr>
      </w:pPr>
      <w:r>
        <w:rPr>
          <w:rFonts w:ascii="Calibri"/>
          <w:position w:val="0"/>
          <w:sz w:val="2"/>
        </w:rPr>
        <mc:AlternateContent>
          <mc:Choice Requires="wps">
            <w:drawing>
              <wp:inline distT="0" distB="0" distL="0" distR="0">
                <wp:extent cx="6158865" cy="18415"/>
                <wp:effectExtent l="0" t="0" r="0" b="0"/>
                <wp:docPr id="8" name="Group 8"/>
                <wp:cNvGraphicFramePr>
                  <a:graphicFrameLocks/>
                </wp:cNvGraphicFramePr>
                <a:graphic>
                  <a:graphicData uri="http://schemas.microsoft.com/office/word/2010/wordprocessingGroup">
                    <wpg:wgp>
                      <wpg:cNvPr id="8" name="Group 8"/>
                      <wpg:cNvGrpSpPr/>
                      <wpg:grpSpPr>
                        <a:xfrm>
                          <a:off x="0" y="0"/>
                          <a:ext cx="6158865" cy="18415"/>
                          <a:chExt cx="6158865" cy="18415"/>
                        </a:xfrm>
                      </wpg:grpSpPr>
                      <wps:wsp>
                        <wps:cNvPr id="9" name="Graphic 9"/>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5" coordorigin="0,0" coordsize="9699,29">
                <v:rect style="position:absolute;left:0;top:0;width:9699;height:29" id="docshape6" filled="true" fillcolor="#000000" stroked="false">
                  <v:fill type="solid"/>
                </v:rect>
              </v:group>
            </w:pict>
          </mc:Fallback>
        </mc:AlternateContent>
      </w:r>
      <w:r>
        <w:rPr>
          <w:rFonts w:ascii="Calibri"/>
          <w:position w:val="0"/>
          <w:sz w:val="2"/>
        </w:rPr>
      </w:r>
    </w:p>
    <w:p>
      <w:pPr>
        <w:pStyle w:val="Heading1"/>
        <w:tabs>
          <w:tab w:pos="932" w:val="left" w:leader="none"/>
        </w:tabs>
        <w:spacing w:before="20"/>
      </w:pPr>
      <w:r>
        <w:rPr>
          <w:rFonts w:ascii="Times New Roman"/>
          <w:spacing w:val="-10"/>
          <w:sz w:val="20"/>
        </w:rPr>
        <w:t>1</w:t>
      </w:r>
      <w:r>
        <w:rPr>
          <w:rFonts w:ascii="Times New Roman"/>
          <w:sz w:val="20"/>
        </w:rPr>
        <w:tab/>
      </w:r>
      <w:r>
        <w:rPr>
          <w:spacing w:val="-2"/>
        </w:rPr>
        <w:t>Contents</w:t>
      </w:r>
    </w:p>
    <w:p>
      <w:pPr>
        <w:spacing w:after="0"/>
        <w:sectPr>
          <w:headerReference w:type="default" r:id="rId6"/>
          <w:footerReference w:type="default" r:id="rId7"/>
          <w:pgSz w:w="11910" w:h="16840"/>
          <w:pgMar w:header="864" w:footer="257" w:top="1500" w:bottom="1191" w:left="200" w:right="740"/>
          <w:pgNumType w:start="2"/>
        </w:sectPr>
      </w:pPr>
    </w:p>
    <w:sdt>
      <w:sdtPr>
        <w:docPartObj>
          <w:docPartGallery w:val="Table of Contents"/>
          <w:docPartUnique/>
        </w:docPartObj>
      </w:sdtPr>
      <w:sdtEndPr/>
      <w:sdtContent>
        <w:p>
          <w:pPr>
            <w:pStyle w:val="TOC3"/>
            <w:numPr>
              <w:ilvl w:val="0"/>
              <w:numId w:val="1"/>
            </w:numPr>
            <w:tabs>
              <w:tab w:pos="932" w:val="left" w:leader="none"/>
              <w:tab w:pos="10571" w:val="right" w:leader="dot"/>
            </w:tabs>
            <w:spacing w:line="240" w:lineRule="auto" w:before="297" w:after="0"/>
            <w:ind w:left="932" w:right="0" w:hanging="677"/>
            <w:jc w:val="left"/>
          </w:pPr>
          <w:r>
            <w:rPr>
              <w:spacing w:val="-2"/>
            </w:rPr>
            <w:t>Foreword</w:t>
          </w:r>
          <w:r>
            <w:rPr/>
            <w:tab/>
          </w:r>
          <w:r>
            <w:rPr>
              <w:spacing w:val="-10"/>
            </w:rPr>
            <w:t>4</w:t>
          </w:r>
        </w:p>
        <w:p>
          <w:pPr>
            <w:pStyle w:val="TOC3"/>
            <w:numPr>
              <w:ilvl w:val="0"/>
              <w:numId w:val="1"/>
            </w:numPr>
            <w:tabs>
              <w:tab w:pos="932" w:val="left" w:leader="none"/>
              <w:tab w:pos="10571" w:val="right" w:leader="dot"/>
            </w:tabs>
            <w:spacing w:line="240" w:lineRule="auto" w:before="122" w:after="0"/>
            <w:ind w:left="932" w:right="0" w:hanging="677"/>
            <w:jc w:val="left"/>
          </w:pPr>
          <w:hyperlink w:history="true" w:anchor="_TOC_250001">
            <w:r>
              <w:rPr/>
              <w:t>Modal</w:t>
            </w:r>
            <w:r>
              <w:rPr>
                <w:spacing w:val="-2"/>
              </w:rPr>
              <w:t> </w:t>
            </w:r>
            <w:r>
              <w:rPr/>
              <w:t>verbs</w:t>
            </w:r>
            <w:r>
              <w:rPr>
                <w:spacing w:val="-3"/>
              </w:rPr>
              <w:t> </w:t>
            </w:r>
            <w:r>
              <w:rPr>
                <w:spacing w:val="-2"/>
              </w:rPr>
              <w:t>terminology</w:t>
            </w:r>
            <w:r>
              <w:rPr/>
              <w:tab/>
            </w:r>
            <w:r>
              <w:rPr>
                <w:spacing w:val="-10"/>
              </w:rPr>
              <w:t>4</w:t>
            </w:r>
          </w:hyperlink>
        </w:p>
        <w:p>
          <w:pPr>
            <w:pStyle w:val="TOC3"/>
            <w:numPr>
              <w:ilvl w:val="0"/>
              <w:numId w:val="1"/>
            </w:numPr>
            <w:tabs>
              <w:tab w:pos="932" w:val="left" w:leader="none"/>
              <w:tab w:pos="1499" w:val="left" w:leader="none"/>
              <w:tab w:pos="10572" w:val="right" w:leader="dot"/>
            </w:tabs>
            <w:spacing w:line="240" w:lineRule="auto" w:before="119" w:after="0"/>
            <w:ind w:left="932" w:right="0" w:hanging="677"/>
            <w:jc w:val="left"/>
          </w:pPr>
          <w:r>
            <w:rPr>
              <w:spacing w:val="-10"/>
            </w:rPr>
            <w:t>1</w:t>
          </w:r>
          <w:r>
            <w:rPr/>
            <w:tab/>
          </w:r>
          <w:r>
            <w:rPr>
              <w:spacing w:val="-2"/>
            </w:rPr>
            <w:t>Scope</w:t>
          </w:r>
          <w:r>
            <w:rPr/>
            <w:tab/>
          </w:r>
          <w:r>
            <w:rPr>
              <w:spacing w:val="-10"/>
            </w:rPr>
            <w:t>5</w:t>
          </w:r>
        </w:p>
        <w:p>
          <w:pPr>
            <w:pStyle w:val="TOC3"/>
            <w:numPr>
              <w:ilvl w:val="0"/>
              <w:numId w:val="1"/>
            </w:numPr>
            <w:tabs>
              <w:tab w:pos="932" w:val="left" w:leader="none"/>
              <w:tab w:pos="1499" w:val="left" w:leader="none"/>
              <w:tab w:pos="10570" w:val="right" w:leader="dot"/>
            </w:tabs>
            <w:spacing w:line="240" w:lineRule="auto" w:before="121" w:after="0"/>
            <w:ind w:left="932" w:right="0" w:hanging="677"/>
            <w:jc w:val="left"/>
          </w:pPr>
          <w:r>
            <w:rPr>
              <w:spacing w:val="-10"/>
            </w:rPr>
            <w:t>2</w:t>
          </w:r>
          <w:r>
            <w:rPr/>
            <w:tab/>
          </w:r>
          <w:r>
            <w:rPr>
              <w:spacing w:val="-2"/>
            </w:rPr>
            <w:t>References</w:t>
          </w:r>
          <w:r>
            <w:rPr/>
            <w:tab/>
          </w:r>
          <w:r>
            <w:rPr>
              <w:spacing w:val="-10"/>
            </w:rPr>
            <w:t>5</w:t>
          </w:r>
        </w:p>
        <w:p>
          <w:pPr>
            <w:pStyle w:val="TOC4"/>
            <w:numPr>
              <w:ilvl w:val="0"/>
              <w:numId w:val="1"/>
            </w:numPr>
            <w:tabs>
              <w:tab w:pos="932" w:val="left" w:leader="none"/>
              <w:tab w:pos="1784" w:val="left" w:leader="none"/>
              <w:tab w:pos="10569" w:val="right" w:leader="dot"/>
            </w:tabs>
            <w:spacing w:line="240" w:lineRule="auto" w:before="1" w:after="0"/>
            <w:ind w:left="932" w:right="0" w:hanging="677"/>
            <w:jc w:val="left"/>
          </w:pPr>
          <w:r>
            <w:rPr>
              <w:spacing w:val="-5"/>
            </w:rPr>
            <w:t>2.1</w:t>
          </w:r>
          <w:r>
            <w:rPr/>
            <w:tab/>
            <w:t>Normative</w:t>
          </w:r>
          <w:r>
            <w:rPr>
              <w:spacing w:val="-5"/>
            </w:rPr>
            <w:t> </w:t>
          </w:r>
          <w:r>
            <w:rPr>
              <w:spacing w:val="-2"/>
            </w:rPr>
            <w:t>references</w:t>
          </w:r>
          <w:r>
            <w:rPr/>
            <w:tab/>
          </w:r>
          <w:r>
            <w:rPr>
              <w:spacing w:val="-10"/>
            </w:rPr>
            <w:t>6</w:t>
          </w:r>
        </w:p>
        <w:p>
          <w:pPr>
            <w:pStyle w:val="TOC4"/>
            <w:numPr>
              <w:ilvl w:val="0"/>
              <w:numId w:val="1"/>
            </w:numPr>
            <w:tabs>
              <w:tab w:pos="932" w:val="left" w:leader="none"/>
              <w:tab w:pos="1784" w:val="left" w:leader="none"/>
              <w:tab w:pos="10569" w:val="right" w:leader="dot"/>
            </w:tabs>
            <w:spacing w:line="240" w:lineRule="auto" w:before="0" w:after="0"/>
            <w:ind w:left="932" w:right="0" w:hanging="677"/>
            <w:jc w:val="left"/>
          </w:pPr>
          <w:r>
            <w:rPr>
              <w:spacing w:val="-5"/>
            </w:rPr>
            <w:t>2.2</w:t>
          </w:r>
          <w:r>
            <w:rPr/>
            <w:tab/>
            <w:t>Informative</w:t>
          </w:r>
          <w:r>
            <w:rPr>
              <w:spacing w:val="-6"/>
            </w:rPr>
            <w:t> </w:t>
          </w:r>
          <w:r>
            <w:rPr>
              <w:spacing w:val="-2"/>
            </w:rPr>
            <w:t>references</w:t>
          </w:r>
          <w:r>
            <w:rPr/>
            <w:tab/>
          </w:r>
          <w:r>
            <w:rPr>
              <w:spacing w:val="-10"/>
            </w:rPr>
            <w:t>6</w:t>
          </w:r>
        </w:p>
        <w:p>
          <w:pPr>
            <w:pStyle w:val="TOC3"/>
            <w:numPr>
              <w:ilvl w:val="0"/>
              <w:numId w:val="1"/>
            </w:numPr>
            <w:tabs>
              <w:tab w:pos="932" w:val="left" w:leader="none"/>
              <w:tab w:pos="1499" w:val="left" w:leader="none"/>
              <w:tab w:pos="10571" w:val="right" w:leader="dot"/>
            </w:tabs>
            <w:spacing w:line="240" w:lineRule="auto" w:before="119" w:after="0"/>
            <w:ind w:left="932" w:right="0" w:hanging="677"/>
            <w:jc w:val="left"/>
          </w:pPr>
          <w:r>
            <w:rPr>
              <w:spacing w:val="-10"/>
            </w:rPr>
            <w:t>3</w:t>
          </w:r>
          <w:r>
            <w:rPr/>
            <w:tab/>
            <w:t>Definition</w:t>
          </w:r>
          <w:r>
            <w:rPr>
              <w:spacing w:val="-3"/>
            </w:rPr>
            <w:t> </w:t>
          </w:r>
          <w:r>
            <w:rPr/>
            <w:t>of</w:t>
          </w:r>
          <w:r>
            <w:rPr>
              <w:spacing w:val="-2"/>
            </w:rPr>
            <w:t> </w:t>
          </w:r>
          <w:r>
            <w:rPr/>
            <w:t>terms,</w:t>
          </w:r>
          <w:r>
            <w:rPr>
              <w:spacing w:val="-4"/>
            </w:rPr>
            <w:t> </w:t>
          </w:r>
          <w:r>
            <w:rPr/>
            <w:t>symbols</w:t>
          </w:r>
          <w:r>
            <w:rPr>
              <w:spacing w:val="-2"/>
            </w:rPr>
            <w:t> </w:t>
          </w:r>
          <w:r>
            <w:rPr/>
            <w:t>and</w:t>
          </w:r>
          <w:r>
            <w:rPr>
              <w:spacing w:val="-2"/>
            </w:rPr>
            <w:t> abbreviations</w:t>
          </w:r>
          <w:r>
            <w:rPr/>
            <w:tab/>
          </w:r>
          <w:r>
            <w:rPr>
              <w:spacing w:val="-10"/>
            </w:rPr>
            <w:t>6</w:t>
          </w:r>
        </w:p>
        <w:p>
          <w:pPr>
            <w:pStyle w:val="TOC4"/>
            <w:numPr>
              <w:ilvl w:val="0"/>
              <w:numId w:val="1"/>
            </w:numPr>
            <w:tabs>
              <w:tab w:pos="932" w:val="left" w:leader="none"/>
              <w:tab w:pos="1784" w:val="left" w:leader="none"/>
              <w:tab w:pos="10569" w:val="right" w:leader="dot"/>
            </w:tabs>
            <w:spacing w:line="240" w:lineRule="auto" w:before="1" w:after="0"/>
            <w:ind w:left="932" w:right="0" w:hanging="677"/>
            <w:jc w:val="left"/>
          </w:pPr>
          <w:r>
            <w:rPr>
              <w:spacing w:val="-5"/>
            </w:rPr>
            <w:t>3.1</w:t>
          </w:r>
          <w:r>
            <w:rPr/>
            <w:tab/>
          </w:r>
          <w:r>
            <w:rPr>
              <w:spacing w:val="-2"/>
            </w:rPr>
            <w:t>Terms</w:t>
          </w:r>
          <w:r>
            <w:rPr/>
            <w:tab/>
          </w:r>
          <w:r>
            <w:rPr>
              <w:spacing w:val="-10"/>
            </w:rPr>
            <w:t>6</w:t>
          </w:r>
        </w:p>
        <w:p>
          <w:pPr>
            <w:pStyle w:val="TOC2"/>
            <w:numPr>
              <w:ilvl w:val="0"/>
              <w:numId w:val="1"/>
            </w:numPr>
            <w:tabs>
              <w:tab w:pos="932" w:val="left" w:leader="none"/>
              <w:tab w:pos="1784" w:val="left" w:leader="none"/>
              <w:tab w:pos="10569" w:val="right" w:leader="dot"/>
            </w:tabs>
            <w:spacing w:line="229" w:lineRule="exact" w:before="0" w:after="0"/>
            <w:ind w:left="932" w:right="0" w:hanging="777"/>
            <w:jc w:val="left"/>
          </w:pPr>
          <w:r>
            <w:rPr>
              <w:spacing w:val="-5"/>
            </w:rPr>
            <w:t>3.2</w:t>
          </w:r>
          <w:r>
            <w:rPr/>
            <w:tab/>
          </w:r>
          <w:r>
            <w:rPr>
              <w:spacing w:val="-2"/>
            </w:rPr>
            <w:t>Symbols</w:t>
          </w:r>
          <w:r>
            <w:rPr/>
            <w:tab/>
          </w:r>
          <w:r>
            <w:rPr>
              <w:spacing w:val="-10"/>
            </w:rPr>
            <w:t>7</w:t>
          </w:r>
        </w:p>
        <w:p>
          <w:pPr>
            <w:pStyle w:val="TOC2"/>
            <w:numPr>
              <w:ilvl w:val="0"/>
              <w:numId w:val="1"/>
            </w:numPr>
            <w:tabs>
              <w:tab w:pos="932" w:val="left" w:leader="none"/>
              <w:tab w:pos="1784" w:val="left" w:leader="none"/>
              <w:tab w:pos="10569" w:val="right" w:leader="dot"/>
            </w:tabs>
            <w:spacing w:line="229" w:lineRule="exact" w:before="0" w:after="0"/>
            <w:ind w:left="932" w:right="0" w:hanging="777"/>
            <w:jc w:val="left"/>
          </w:pPr>
          <w:hyperlink w:history="true" w:anchor="_TOC_250000">
            <w:r>
              <w:rPr>
                <w:spacing w:val="-5"/>
              </w:rPr>
              <w:t>3.3</w:t>
            </w:r>
            <w:r>
              <w:rPr/>
              <w:tab/>
            </w:r>
            <w:r>
              <w:rPr>
                <w:spacing w:val="-2"/>
              </w:rPr>
              <w:t>Abbreviations</w:t>
            </w:r>
            <w:r>
              <w:rPr/>
              <w:tab/>
            </w:r>
            <w:r>
              <w:rPr>
                <w:spacing w:val="-10"/>
              </w:rPr>
              <w:t>7</w:t>
            </w:r>
          </w:hyperlink>
        </w:p>
        <w:p>
          <w:pPr>
            <w:pStyle w:val="TOC1"/>
            <w:numPr>
              <w:ilvl w:val="0"/>
              <w:numId w:val="1"/>
            </w:numPr>
            <w:tabs>
              <w:tab w:pos="932" w:val="left" w:leader="none"/>
              <w:tab w:pos="1499" w:val="left" w:leader="none"/>
              <w:tab w:pos="10570" w:val="right" w:leader="dot"/>
            </w:tabs>
            <w:spacing w:line="240" w:lineRule="auto" w:before="119" w:after="0"/>
            <w:ind w:left="932" w:right="0" w:hanging="777"/>
            <w:jc w:val="left"/>
          </w:pPr>
          <w:r>
            <w:rPr>
              <w:spacing w:val="-10"/>
            </w:rPr>
            <w:t>4</w:t>
          </w:r>
          <w:r>
            <w:rPr/>
            <w:tab/>
            <w:t>Cooperative</w:t>
          </w:r>
          <w:r>
            <w:rPr>
              <w:spacing w:val="-6"/>
            </w:rPr>
            <w:t> </w:t>
          </w:r>
          <w:r>
            <w:rPr/>
            <w:t>Transport</w:t>
          </w:r>
          <w:r>
            <w:rPr>
              <w:spacing w:val="-3"/>
            </w:rPr>
            <w:t> </w:t>
          </w:r>
          <w:r>
            <w:rPr/>
            <w:t>Interface</w:t>
          </w:r>
          <w:r>
            <w:rPr>
              <w:spacing w:val="-7"/>
            </w:rPr>
            <w:t> </w:t>
          </w:r>
          <w:r>
            <w:rPr>
              <w:spacing w:val="-2"/>
            </w:rPr>
            <w:t>(CTI)</w:t>
          </w:r>
          <w:r>
            <w:rPr/>
            <w:tab/>
          </w:r>
          <w:r>
            <w:rPr>
              <w:spacing w:val="-10"/>
            </w:rPr>
            <w:t>9</w:t>
          </w:r>
        </w:p>
        <w:p>
          <w:pPr>
            <w:pStyle w:val="TOC2"/>
            <w:numPr>
              <w:ilvl w:val="0"/>
              <w:numId w:val="1"/>
            </w:numPr>
            <w:tabs>
              <w:tab w:pos="932" w:val="left" w:leader="none"/>
              <w:tab w:pos="1784" w:val="left" w:leader="none"/>
              <w:tab w:pos="10569" w:val="right" w:leader="dot"/>
            </w:tabs>
            <w:spacing w:line="240" w:lineRule="auto" w:before="3" w:after="0"/>
            <w:ind w:left="932" w:right="0" w:hanging="777"/>
            <w:jc w:val="left"/>
          </w:pPr>
          <w:r>
            <w:rPr>
              <w:spacing w:val="-5"/>
            </w:rPr>
            <w:t>4.1</w:t>
          </w:r>
          <w:r>
            <w:rPr/>
            <w:tab/>
            <w:t>General</w:t>
          </w:r>
          <w:r>
            <w:rPr>
              <w:spacing w:val="-6"/>
            </w:rPr>
            <w:t> </w:t>
          </w:r>
          <w:r>
            <w:rPr/>
            <w:t>Network</w:t>
          </w:r>
          <w:r>
            <w:rPr>
              <w:spacing w:val="-4"/>
            </w:rPr>
            <w:t> </w:t>
          </w:r>
          <w:r>
            <w:rPr/>
            <w:t>Architecture</w:t>
          </w:r>
          <w:r>
            <w:rPr>
              <w:spacing w:val="-6"/>
            </w:rPr>
            <w:t> </w:t>
          </w:r>
          <w:r>
            <w:rPr/>
            <w:t>and</w:t>
          </w:r>
          <w:r>
            <w:rPr>
              <w:spacing w:val="-4"/>
            </w:rPr>
            <w:t> </w:t>
          </w:r>
          <w:r>
            <w:rPr>
              <w:spacing w:val="-2"/>
            </w:rPr>
            <w:t>Mechanism</w:t>
          </w:r>
          <w:r>
            <w:rPr/>
            <w:tab/>
          </w:r>
          <w:r>
            <w:rPr>
              <w:spacing w:val="-10"/>
            </w:rPr>
            <w:t>9</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4.1.1</w:t>
          </w:r>
          <w:r>
            <w:rPr/>
            <w:tab/>
            <w:t>High</w:t>
          </w:r>
          <w:r>
            <w:rPr>
              <w:spacing w:val="-3"/>
            </w:rPr>
            <w:t> </w:t>
          </w:r>
          <w:r>
            <w:rPr/>
            <w:t>Level</w:t>
          </w:r>
          <w:r>
            <w:rPr>
              <w:spacing w:val="-5"/>
            </w:rPr>
            <w:t> </w:t>
          </w:r>
          <w:r>
            <w:rPr/>
            <w:t>CTI</w:t>
          </w:r>
          <w:r>
            <w:rPr>
              <w:spacing w:val="-3"/>
            </w:rPr>
            <w:t> </w:t>
          </w:r>
          <w:r>
            <w:rPr/>
            <w:t>Message</w:t>
          </w:r>
          <w:r>
            <w:rPr>
              <w:spacing w:val="-4"/>
            </w:rPr>
            <w:t> Flow</w:t>
          </w:r>
          <w:r>
            <w:rPr/>
            <w:tab/>
          </w:r>
          <w:r>
            <w:rPr>
              <w:spacing w:val="-5"/>
            </w:rPr>
            <w:t>10</w:t>
          </w:r>
        </w:p>
        <w:p>
          <w:pPr>
            <w:pStyle w:val="TOC2"/>
            <w:numPr>
              <w:ilvl w:val="0"/>
              <w:numId w:val="1"/>
            </w:numPr>
            <w:tabs>
              <w:tab w:pos="932" w:val="left" w:leader="none"/>
              <w:tab w:pos="2065" w:val="left" w:leader="none"/>
              <w:tab w:pos="10573" w:val="right" w:leader="dot"/>
            </w:tabs>
            <w:spacing w:line="229" w:lineRule="exact" w:before="0" w:after="0"/>
            <w:ind w:left="932" w:right="0" w:hanging="777"/>
            <w:jc w:val="left"/>
          </w:pPr>
          <w:r>
            <w:rPr>
              <w:spacing w:val="-2"/>
            </w:rPr>
            <w:t>4.1.2</w:t>
          </w:r>
          <w:r>
            <w:rPr/>
            <w:tab/>
            <w:t>Packet-based</w:t>
          </w:r>
          <w:r>
            <w:rPr>
              <w:spacing w:val="-5"/>
            </w:rPr>
            <w:t> </w:t>
          </w:r>
          <w:r>
            <w:rPr/>
            <w:t>Transport</w:t>
          </w:r>
          <w:r>
            <w:rPr>
              <w:spacing w:val="-6"/>
            </w:rPr>
            <w:t> </w:t>
          </w:r>
          <w:r>
            <w:rPr/>
            <w:t>Network</w:t>
          </w:r>
          <w:r>
            <w:rPr>
              <w:spacing w:val="-4"/>
            </w:rPr>
            <w:t> </w:t>
          </w:r>
          <w:r>
            <w:rPr/>
            <w:t>topologies</w:t>
          </w:r>
          <w:r>
            <w:rPr>
              <w:spacing w:val="-6"/>
            </w:rPr>
            <w:t> </w:t>
          </w:r>
          <w:r>
            <w:rPr/>
            <w:t>supported</w:t>
          </w:r>
          <w:r>
            <w:rPr>
              <w:spacing w:val="-8"/>
            </w:rPr>
            <w:t> </w:t>
          </w:r>
          <w:r>
            <w:rPr/>
            <w:t>by</w:t>
          </w:r>
          <w:r>
            <w:rPr>
              <w:spacing w:val="-4"/>
            </w:rPr>
            <w:t> </w:t>
          </w:r>
          <w:r>
            <w:rPr>
              <w:spacing w:val="-5"/>
            </w:rPr>
            <w:t>CTI</w:t>
          </w:r>
          <w:r>
            <w:rPr/>
            <w:tab/>
          </w:r>
          <w:r>
            <w:rPr>
              <w:spacing w:val="-5"/>
            </w:rPr>
            <w:t>11</w:t>
          </w:r>
        </w:p>
        <w:p>
          <w:pPr>
            <w:pStyle w:val="TOC2"/>
            <w:numPr>
              <w:ilvl w:val="0"/>
              <w:numId w:val="1"/>
            </w:numPr>
            <w:tabs>
              <w:tab w:pos="932" w:val="left" w:leader="none"/>
              <w:tab w:pos="2065" w:val="left" w:leader="none"/>
              <w:tab w:pos="10571" w:val="right" w:leader="dot"/>
            </w:tabs>
            <w:spacing w:line="240" w:lineRule="auto" w:before="1" w:after="0"/>
            <w:ind w:left="932" w:right="0" w:hanging="777"/>
            <w:jc w:val="left"/>
          </w:pPr>
          <w:r>
            <w:rPr>
              <w:spacing w:val="-2"/>
            </w:rPr>
            <w:t>4.1.3</w:t>
          </w:r>
          <w:r>
            <w:rPr/>
            <w:tab/>
            <w:t>Forwarding</w:t>
          </w:r>
          <w:r>
            <w:rPr>
              <w:spacing w:val="-4"/>
            </w:rPr>
            <w:t> </w:t>
          </w:r>
          <w:r>
            <w:rPr/>
            <w:t>and</w:t>
          </w:r>
          <w:r>
            <w:rPr>
              <w:spacing w:val="-3"/>
            </w:rPr>
            <w:t> </w:t>
          </w:r>
          <w:r>
            <w:rPr/>
            <w:t>addressing</w:t>
          </w:r>
          <w:r>
            <w:rPr>
              <w:spacing w:val="-4"/>
            </w:rPr>
            <w:t> </w:t>
          </w:r>
          <w:r>
            <w:rPr/>
            <w:t>of</w:t>
          </w:r>
          <w:r>
            <w:rPr>
              <w:spacing w:val="-9"/>
            </w:rPr>
            <w:t> </w:t>
          </w:r>
          <w:r>
            <w:rPr/>
            <w:t>CTI</w:t>
          </w:r>
          <w:r>
            <w:rPr>
              <w:spacing w:val="-3"/>
            </w:rPr>
            <w:t> </w:t>
          </w:r>
          <w:r>
            <w:rPr>
              <w:spacing w:val="-2"/>
            </w:rPr>
            <w:t>messages</w:t>
          </w:r>
          <w:r>
            <w:rPr/>
            <w:tab/>
          </w:r>
          <w:r>
            <w:rPr>
              <w:spacing w:val="-5"/>
            </w:rPr>
            <w:t>13</w:t>
          </w:r>
        </w:p>
        <w:p>
          <w:pPr>
            <w:pStyle w:val="TOC2"/>
            <w:numPr>
              <w:ilvl w:val="0"/>
              <w:numId w:val="1"/>
            </w:numPr>
            <w:tabs>
              <w:tab w:pos="932" w:val="left" w:leader="none"/>
              <w:tab w:pos="1784" w:val="left" w:leader="none"/>
              <w:tab w:pos="10572" w:val="right" w:leader="dot"/>
            </w:tabs>
            <w:spacing w:line="240" w:lineRule="auto" w:before="0" w:after="0"/>
            <w:ind w:left="932" w:right="0" w:hanging="777"/>
            <w:jc w:val="left"/>
          </w:pPr>
          <w:r>
            <w:rPr>
              <w:spacing w:val="-5"/>
            </w:rPr>
            <w:t>4.2</w:t>
          </w:r>
          <w:r>
            <w:rPr/>
            <w:tab/>
            <w:t>Information</w:t>
          </w:r>
          <w:r>
            <w:rPr>
              <w:spacing w:val="-6"/>
            </w:rPr>
            <w:t> </w:t>
          </w:r>
          <w:r>
            <w:rPr/>
            <w:t>Required</w:t>
          </w:r>
          <w:r>
            <w:rPr>
              <w:spacing w:val="-6"/>
            </w:rPr>
            <w:t> </w:t>
          </w:r>
          <w:r>
            <w:rPr/>
            <w:t>for</w:t>
          </w:r>
          <w:r>
            <w:rPr>
              <w:spacing w:val="-6"/>
            </w:rPr>
            <w:t> </w:t>
          </w:r>
          <w:r>
            <w:rPr/>
            <w:t>Cooperative</w:t>
          </w:r>
          <w:r>
            <w:rPr>
              <w:spacing w:val="-5"/>
            </w:rPr>
            <w:t> </w:t>
          </w:r>
          <w:r>
            <w:rPr>
              <w:spacing w:val="-2"/>
            </w:rPr>
            <w:t>Transport</w:t>
          </w:r>
          <w:r>
            <w:rPr/>
            <w:tab/>
          </w:r>
          <w:r>
            <w:rPr>
              <w:spacing w:val="-5"/>
            </w:rPr>
            <w:t>13</w:t>
          </w:r>
        </w:p>
        <w:p>
          <w:pPr>
            <w:pStyle w:val="TOC2"/>
            <w:numPr>
              <w:ilvl w:val="0"/>
              <w:numId w:val="1"/>
            </w:numPr>
            <w:tabs>
              <w:tab w:pos="932" w:val="left" w:leader="none"/>
              <w:tab w:pos="2065" w:val="left" w:leader="none"/>
              <w:tab w:pos="10571" w:val="right" w:leader="dot"/>
            </w:tabs>
            <w:spacing w:line="240" w:lineRule="auto" w:before="1" w:after="0"/>
            <w:ind w:left="932" w:right="0" w:hanging="777"/>
            <w:jc w:val="left"/>
          </w:pPr>
          <w:r>
            <w:rPr>
              <w:spacing w:val="-2"/>
            </w:rPr>
            <w:t>4.2.1</w:t>
          </w:r>
          <w:r>
            <w:rPr/>
            <w:tab/>
            <w:t>From</w:t>
          </w:r>
          <w:r>
            <w:rPr>
              <w:spacing w:val="-3"/>
            </w:rPr>
            <w:t> </w:t>
          </w:r>
          <w:r>
            <w:rPr/>
            <w:t>O-DU</w:t>
          </w:r>
          <w:r>
            <w:rPr>
              <w:spacing w:val="-3"/>
            </w:rPr>
            <w:t> </w:t>
          </w:r>
          <w:r>
            <w:rPr/>
            <w:t>to</w:t>
          </w:r>
          <w:r>
            <w:rPr>
              <w:spacing w:val="-3"/>
            </w:rPr>
            <w:t> </w:t>
          </w:r>
          <w:r>
            <w:rPr>
              <w:spacing w:val="-2"/>
            </w:rPr>
            <w:t>Transport</w:t>
          </w:r>
          <w:r>
            <w:rPr/>
            <w:tab/>
          </w:r>
          <w:r>
            <w:rPr>
              <w:spacing w:val="-5"/>
            </w:rPr>
            <w:t>13</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4.2.2</w:t>
          </w:r>
          <w:r>
            <w:rPr/>
            <w:tab/>
            <w:t>From</w:t>
          </w:r>
          <w:r>
            <w:rPr>
              <w:spacing w:val="-3"/>
            </w:rPr>
            <w:t> </w:t>
          </w:r>
          <w:r>
            <w:rPr/>
            <w:t>Transport</w:t>
          </w:r>
          <w:r>
            <w:rPr>
              <w:spacing w:val="-5"/>
            </w:rPr>
            <w:t> </w:t>
          </w:r>
          <w:r>
            <w:rPr/>
            <w:t>to</w:t>
          </w:r>
          <w:r>
            <w:rPr>
              <w:spacing w:val="-3"/>
            </w:rPr>
            <w:t> </w:t>
          </w:r>
          <w:r>
            <w:rPr/>
            <w:t>O-</w:t>
          </w:r>
          <w:r>
            <w:rPr>
              <w:spacing w:val="-5"/>
            </w:rPr>
            <w:t>DU</w:t>
          </w:r>
          <w:r>
            <w:rPr/>
            <w:tab/>
          </w:r>
          <w:r>
            <w:rPr>
              <w:spacing w:val="-5"/>
            </w:rPr>
            <w:t>14</w:t>
          </w:r>
        </w:p>
        <w:p>
          <w:pPr>
            <w:pStyle w:val="TOC2"/>
            <w:numPr>
              <w:ilvl w:val="0"/>
              <w:numId w:val="1"/>
            </w:numPr>
            <w:tabs>
              <w:tab w:pos="932" w:val="left" w:leader="none"/>
              <w:tab w:pos="1784" w:val="left" w:leader="none"/>
              <w:tab w:pos="10573" w:val="right" w:leader="dot"/>
            </w:tabs>
            <w:spacing w:line="229" w:lineRule="exact" w:before="0" w:after="0"/>
            <w:ind w:left="932" w:right="0" w:hanging="777"/>
            <w:jc w:val="left"/>
          </w:pPr>
          <w:r>
            <w:rPr>
              <w:spacing w:val="-5"/>
            </w:rPr>
            <w:t>4.3</w:t>
          </w:r>
          <w:r>
            <w:rPr/>
            <w:tab/>
            <w:t>Calculation</w:t>
          </w:r>
          <w:r>
            <w:rPr>
              <w:spacing w:val="-3"/>
            </w:rPr>
            <w:t> </w:t>
          </w:r>
          <w:r>
            <w:rPr/>
            <w:t>of</w:t>
          </w:r>
          <w:r>
            <w:rPr>
              <w:spacing w:val="-5"/>
            </w:rPr>
            <w:t> </w:t>
          </w:r>
          <w:r>
            <w:rPr/>
            <w:t>CTI</w:t>
          </w:r>
          <w:r>
            <w:rPr>
              <w:spacing w:val="-3"/>
            </w:rPr>
            <w:t> </w:t>
          </w:r>
          <w:r>
            <w:rPr/>
            <w:t>reports</w:t>
          </w:r>
          <w:r>
            <w:rPr>
              <w:spacing w:val="-5"/>
            </w:rPr>
            <w:t> </w:t>
          </w:r>
          <w:r>
            <w:rPr/>
            <w:t>by</w:t>
          </w:r>
          <w:r>
            <w:rPr>
              <w:spacing w:val="-4"/>
            </w:rPr>
            <w:t> </w:t>
          </w:r>
          <w:r>
            <w:rPr/>
            <w:t>O-</w:t>
          </w:r>
          <w:r>
            <w:rPr>
              <w:spacing w:val="-5"/>
            </w:rPr>
            <w:t>DU</w:t>
          </w:r>
          <w:r>
            <w:rPr/>
            <w:tab/>
          </w:r>
          <w:r>
            <w:rPr>
              <w:spacing w:val="-5"/>
            </w:rPr>
            <w:t>14</w:t>
          </w:r>
        </w:p>
        <w:p>
          <w:pPr>
            <w:pStyle w:val="TOC2"/>
            <w:numPr>
              <w:ilvl w:val="0"/>
              <w:numId w:val="1"/>
            </w:numPr>
            <w:tabs>
              <w:tab w:pos="932" w:val="left" w:leader="none"/>
              <w:tab w:pos="2065" w:val="left" w:leader="none"/>
              <w:tab w:pos="10571" w:val="right" w:leader="dot"/>
            </w:tabs>
            <w:spacing w:line="240" w:lineRule="auto" w:before="1" w:after="0"/>
            <w:ind w:left="932" w:right="0" w:hanging="777"/>
            <w:jc w:val="left"/>
          </w:pPr>
          <w:r>
            <w:rPr>
              <w:spacing w:val="-2"/>
            </w:rPr>
            <w:t>4.3.1</w:t>
          </w:r>
          <w:r>
            <w:rPr/>
            <w:tab/>
            <w:t>Required</w:t>
          </w:r>
          <w:r>
            <w:rPr>
              <w:spacing w:val="-5"/>
            </w:rPr>
            <w:t> </w:t>
          </w:r>
          <w:r>
            <w:rPr>
              <w:spacing w:val="-4"/>
            </w:rPr>
            <w:t>load</w:t>
          </w:r>
          <w:r>
            <w:rPr/>
            <w:tab/>
          </w:r>
          <w:r>
            <w:rPr>
              <w:spacing w:val="-5"/>
            </w:rPr>
            <w:t>14</w:t>
          </w:r>
        </w:p>
        <w:p>
          <w:pPr>
            <w:pStyle w:val="TOC2"/>
            <w:numPr>
              <w:ilvl w:val="0"/>
              <w:numId w:val="1"/>
            </w:numPr>
            <w:tabs>
              <w:tab w:pos="932" w:val="left" w:leader="none"/>
              <w:tab w:pos="2065" w:val="left" w:leader="none"/>
              <w:tab w:pos="10573" w:val="right" w:leader="dot"/>
            </w:tabs>
            <w:spacing w:line="240" w:lineRule="auto" w:before="0" w:after="0"/>
            <w:ind w:left="932" w:right="0" w:hanging="777"/>
            <w:jc w:val="left"/>
          </w:pPr>
          <w:r>
            <w:rPr>
              <w:spacing w:val="-2"/>
            </w:rPr>
            <w:t>4.3.2</w:t>
          </w:r>
          <w:r>
            <w:rPr/>
            <w:tab/>
            <w:t>Time</w:t>
          </w:r>
          <w:r>
            <w:rPr>
              <w:spacing w:val="-4"/>
            </w:rPr>
            <w:t> </w:t>
          </w:r>
          <w:r>
            <w:rPr/>
            <w:t>interval</w:t>
          </w:r>
          <w:r>
            <w:rPr>
              <w:spacing w:val="-3"/>
            </w:rPr>
            <w:t> </w:t>
          </w:r>
          <w:r>
            <w:rPr/>
            <w:t>of</w:t>
          </w:r>
          <w:r>
            <w:rPr>
              <w:spacing w:val="-5"/>
            </w:rPr>
            <w:t> </w:t>
          </w:r>
          <w:r>
            <w:rPr/>
            <w:t>the</w:t>
          </w:r>
          <w:r>
            <w:rPr>
              <w:spacing w:val="-1"/>
            </w:rPr>
            <w:t> </w:t>
          </w:r>
          <w:r>
            <w:rPr/>
            <w:t>reported</w:t>
          </w:r>
          <w:r>
            <w:rPr>
              <w:spacing w:val="-4"/>
            </w:rPr>
            <w:t> load</w:t>
          </w:r>
          <w:r>
            <w:rPr/>
            <w:tab/>
          </w:r>
          <w:r>
            <w:rPr>
              <w:spacing w:val="-5"/>
            </w:rPr>
            <w:t>16</w:t>
          </w:r>
        </w:p>
        <w:p>
          <w:pPr>
            <w:pStyle w:val="TOC2"/>
            <w:numPr>
              <w:ilvl w:val="0"/>
              <w:numId w:val="1"/>
            </w:numPr>
            <w:tabs>
              <w:tab w:pos="932" w:val="left" w:leader="none"/>
              <w:tab w:pos="2065" w:val="left" w:leader="none"/>
              <w:tab w:pos="10572" w:val="right" w:leader="dot"/>
            </w:tabs>
            <w:spacing w:line="240" w:lineRule="auto" w:before="0" w:after="0"/>
            <w:ind w:left="932" w:right="0" w:hanging="777"/>
            <w:jc w:val="left"/>
          </w:pPr>
          <w:r>
            <w:rPr>
              <w:spacing w:val="-2"/>
            </w:rPr>
            <w:t>4.3.3</w:t>
          </w:r>
          <w:r>
            <w:rPr/>
            <w:tab/>
            <w:t>Exchange</w:t>
          </w:r>
          <w:r>
            <w:rPr>
              <w:spacing w:val="-4"/>
            </w:rPr>
            <w:t> </w:t>
          </w:r>
          <w:r>
            <w:rPr/>
            <w:t>rate</w:t>
          </w:r>
          <w:r>
            <w:rPr>
              <w:spacing w:val="-2"/>
            </w:rPr>
            <w:t> </w:t>
          </w:r>
          <w:r>
            <w:rPr/>
            <w:t>of</w:t>
          </w:r>
          <w:r>
            <w:rPr>
              <w:spacing w:val="-4"/>
            </w:rPr>
            <w:t> </w:t>
          </w:r>
          <w:r>
            <w:rPr/>
            <w:t>CTI</w:t>
          </w:r>
          <w:r>
            <w:rPr>
              <w:spacing w:val="-1"/>
            </w:rPr>
            <w:t> </w:t>
          </w:r>
          <w:r>
            <w:rPr>
              <w:spacing w:val="-2"/>
            </w:rPr>
            <w:t>Reporting</w:t>
          </w:r>
          <w:r>
            <w:rPr/>
            <w:tab/>
          </w:r>
          <w:r>
            <w:rPr>
              <w:spacing w:val="-5"/>
            </w:rPr>
            <w:t>17</w:t>
          </w:r>
        </w:p>
        <w:p>
          <w:pPr>
            <w:pStyle w:val="TOC1"/>
            <w:numPr>
              <w:ilvl w:val="0"/>
              <w:numId w:val="1"/>
            </w:numPr>
            <w:tabs>
              <w:tab w:pos="932" w:val="left" w:leader="none"/>
              <w:tab w:pos="1499" w:val="left" w:leader="none"/>
              <w:tab w:pos="10572" w:val="right" w:leader="dot"/>
            </w:tabs>
            <w:spacing w:line="240" w:lineRule="auto" w:before="119" w:after="0"/>
            <w:ind w:left="932" w:right="0" w:hanging="777"/>
            <w:jc w:val="left"/>
          </w:pPr>
          <w:r>
            <w:rPr>
              <w:spacing w:val="-10"/>
            </w:rPr>
            <w:t>5</w:t>
          </w:r>
          <w:r>
            <w:rPr/>
            <w:tab/>
            <w:t>CTI</w:t>
          </w:r>
          <w:r>
            <w:rPr>
              <w:spacing w:val="-3"/>
            </w:rPr>
            <w:t> </w:t>
          </w:r>
          <w:r>
            <w:rPr/>
            <w:t>Message</w:t>
          </w:r>
          <w:r>
            <w:rPr>
              <w:spacing w:val="-1"/>
            </w:rPr>
            <w:t> </w:t>
          </w:r>
          <w:r>
            <w:rPr>
              <w:spacing w:val="-2"/>
            </w:rPr>
            <w:t>Protocol</w:t>
          </w:r>
          <w:r>
            <w:rPr/>
            <w:tab/>
          </w:r>
          <w:r>
            <w:rPr>
              <w:spacing w:val="-5"/>
            </w:rPr>
            <w:t>19</w:t>
          </w:r>
        </w:p>
        <w:p>
          <w:pPr>
            <w:pStyle w:val="TOC2"/>
            <w:numPr>
              <w:ilvl w:val="0"/>
              <w:numId w:val="1"/>
            </w:numPr>
            <w:tabs>
              <w:tab w:pos="932" w:val="left" w:leader="none"/>
              <w:tab w:pos="1784" w:val="left" w:leader="none"/>
              <w:tab w:pos="10571" w:val="right" w:leader="dot"/>
            </w:tabs>
            <w:spacing w:line="240" w:lineRule="auto" w:before="1" w:after="0"/>
            <w:ind w:left="932" w:right="0" w:hanging="777"/>
            <w:jc w:val="left"/>
          </w:pPr>
          <w:r>
            <w:rPr>
              <w:spacing w:val="-5"/>
            </w:rPr>
            <w:t>5.1</w:t>
          </w:r>
          <w:r>
            <w:rPr/>
            <w:tab/>
            <w:t>CTI</w:t>
          </w:r>
          <w:r>
            <w:rPr>
              <w:spacing w:val="-5"/>
            </w:rPr>
            <w:t> </w:t>
          </w:r>
          <w:r>
            <w:rPr/>
            <w:t>Packet</w:t>
          </w:r>
          <w:r>
            <w:rPr>
              <w:spacing w:val="-4"/>
            </w:rPr>
            <w:t> </w:t>
          </w:r>
          <w:r>
            <w:rPr>
              <w:spacing w:val="-2"/>
            </w:rPr>
            <w:t>Format</w:t>
          </w:r>
          <w:r>
            <w:rPr/>
            <w:tab/>
          </w:r>
          <w:r>
            <w:rPr>
              <w:spacing w:val="-5"/>
            </w:rPr>
            <w:t>19</w:t>
          </w:r>
        </w:p>
        <w:p>
          <w:pPr>
            <w:pStyle w:val="TOC2"/>
            <w:numPr>
              <w:ilvl w:val="0"/>
              <w:numId w:val="1"/>
            </w:numPr>
            <w:tabs>
              <w:tab w:pos="932" w:val="left" w:leader="none"/>
              <w:tab w:pos="2065" w:val="left" w:leader="none"/>
              <w:tab w:pos="10572" w:val="right" w:leader="dot"/>
            </w:tabs>
            <w:spacing w:line="240" w:lineRule="auto" w:before="0" w:after="0"/>
            <w:ind w:left="932" w:right="0" w:hanging="777"/>
            <w:jc w:val="left"/>
          </w:pPr>
          <w:r>
            <w:rPr>
              <w:spacing w:val="-2"/>
            </w:rPr>
            <w:t>5.1.1</w:t>
          </w:r>
          <w:r>
            <w:rPr/>
            <w:tab/>
            <w:t>CTI</w:t>
          </w:r>
          <w:r>
            <w:rPr>
              <w:spacing w:val="-6"/>
            </w:rPr>
            <w:t> </w:t>
          </w:r>
          <w:r>
            <w:rPr/>
            <w:t>Message</w:t>
          </w:r>
          <w:r>
            <w:rPr>
              <w:spacing w:val="-5"/>
            </w:rPr>
            <w:t> </w:t>
          </w:r>
          <w:r>
            <w:rPr>
              <w:spacing w:val="-2"/>
            </w:rPr>
            <w:t>Format</w:t>
          </w:r>
          <w:r>
            <w:rPr/>
            <w:tab/>
          </w:r>
          <w:r>
            <w:rPr>
              <w:spacing w:val="-5"/>
            </w:rPr>
            <w:t>21</w:t>
          </w:r>
        </w:p>
        <w:p>
          <w:pPr>
            <w:pStyle w:val="TOC2"/>
            <w:numPr>
              <w:ilvl w:val="0"/>
              <w:numId w:val="1"/>
            </w:numPr>
            <w:tabs>
              <w:tab w:pos="932" w:val="left" w:leader="none"/>
              <w:tab w:pos="2065" w:val="left" w:leader="none"/>
              <w:tab w:pos="10572" w:val="right" w:leader="dot"/>
            </w:tabs>
            <w:spacing w:line="240" w:lineRule="auto" w:before="1" w:after="0"/>
            <w:ind w:left="932" w:right="0" w:hanging="777"/>
            <w:jc w:val="left"/>
          </w:pPr>
          <w:r>
            <w:rPr>
              <w:spacing w:val="-2"/>
            </w:rPr>
            <w:t>5.1.2</w:t>
          </w:r>
          <w:r>
            <w:rPr/>
            <w:tab/>
            <w:t>CTI</w:t>
          </w:r>
          <w:r>
            <w:rPr>
              <w:spacing w:val="-5"/>
            </w:rPr>
            <w:t> </w:t>
          </w:r>
          <w:r>
            <w:rPr/>
            <w:t>Common</w:t>
          </w:r>
          <w:r>
            <w:rPr>
              <w:spacing w:val="-3"/>
            </w:rPr>
            <w:t> </w:t>
          </w:r>
          <w:r>
            <w:rPr>
              <w:spacing w:val="-2"/>
            </w:rPr>
            <w:t>Header</w:t>
          </w:r>
          <w:r>
            <w:rPr/>
            <w:tab/>
          </w:r>
          <w:r>
            <w:rPr>
              <w:spacing w:val="-5"/>
            </w:rPr>
            <w:t>22</w:t>
          </w:r>
        </w:p>
        <w:p>
          <w:pPr>
            <w:pStyle w:val="TOC2"/>
            <w:numPr>
              <w:ilvl w:val="0"/>
              <w:numId w:val="1"/>
            </w:numPr>
            <w:tabs>
              <w:tab w:pos="932" w:val="left" w:leader="none"/>
              <w:tab w:pos="2065" w:val="left" w:leader="none"/>
              <w:tab w:pos="10571" w:val="right" w:leader="dot"/>
            </w:tabs>
            <w:spacing w:line="240" w:lineRule="auto" w:before="0" w:after="0"/>
            <w:ind w:left="932" w:right="0" w:hanging="777"/>
            <w:jc w:val="left"/>
          </w:pPr>
          <w:r>
            <w:rPr>
              <w:spacing w:val="-2"/>
            </w:rPr>
            <w:t>5.1.3</w:t>
          </w:r>
          <w:r>
            <w:rPr/>
            <w:tab/>
            <w:t>CTI</w:t>
          </w:r>
          <w:r>
            <w:rPr>
              <w:spacing w:val="-6"/>
            </w:rPr>
            <w:t> </w:t>
          </w:r>
          <w:r>
            <w:rPr/>
            <w:t>Signaling</w:t>
          </w:r>
          <w:r>
            <w:rPr>
              <w:spacing w:val="-3"/>
            </w:rPr>
            <w:t> </w:t>
          </w:r>
          <w:r>
            <w:rPr>
              <w:spacing w:val="-2"/>
            </w:rPr>
            <w:t>Messages</w:t>
          </w:r>
          <w:r>
            <w:rPr/>
            <w:tab/>
          </w:r>
          <w:r>
            <w:rPr>
              <w:spacing w:val="-5"/>
            </w:rPr>
            <w:t>23</w:t>
          </w:r>
        </w:p>
        <w:p>
          <w:pPr>
            <w:pStyle w:val="TOC2"/>
            <w:numPr>
              <w:ilvl w:val="0"/>
              <w:numId w:val="1"/>
            </w:numPr>
            <w:tabs>
              <w:tab w:pos="932" w:val="left" w:leader="none"/>
              <w:tab w:pos="2065" w:val="left" w:leader="none"/>
              <w:tab w:pos="10571" w:val="right" w:leader="dot"/>
            </w:tabs>
            <w:spacing w:line="229" w:lineRule="exact" w:before="0" w:after="0"/>
            <w:ind w:left="932" w:right="0" w:hanging="777"/>
            <w:jc w:val="left"/>
          </w:pPr>
          <w:r>
            <w:rPr>
              <w:spacing w:val="-2"/>
            </w:rPr>
            <w:t>5.1.4</w:t>
          </w:r>
          <w:r>
            <w:rPr/>
            <w:tab/>
            <w:t>CTI</w:t>
          </w:r>
          <w:r>
            <w:rPr>
              <w:spacing w:val="-4"/>
            </w:rPr>
            <w:t> </w:t>
          </w:r>
          <w:r>
            <w:rPr/>
            <w:t>Report</w:t>
          </w:r>
          <w:r>
            <w:rPr>
              <w:spacing w:val="-3"/>
            </w:rPr>
            <w:t> </w:t>
          </w:r>
          <w:r>
            <w:rPr>
              <w:spacing w:val="-4"/>
            </w:rPr>
            <w:t>Body</w:t>
          </w:r>
          <w:r>
            <w:rPr/>
            <w:tab/>
          </w:r>
          <w:r>
            <w:rPr>
              <w:spacing w:val="-5"/>
            </w:rPr>
            <w:t>25</w:t>
          </w:r>
        </w:p>
        <w:p>
          <w:pPr>
            <w:pStyle w:val="TOC2"/>
            <w:numPr>
              <w:ilvl w:val="0"/>
              <w:numId w:val="1"/>
            </w:numPr>
            <w:tabs>
              <w:tab w:pos="932" w:val="left" w:leader="none"/>
              <w:tab w:pos="2065" w:val="left" w:leader="none"/>
              <w:tab w:pos="10573" w:val="right" w:leader="dot"/>
            </w:tabs>
            <w:spacing w:line="229" w:lineRule="exact" w:before="0" w:after="0"/>
            <w:ind w:left="932" w:right="0" w:hanging="777"/>
            <w:jc w:val="left"/>
          </w:pPr>
          <w:r>
            <w:rPr>
              <w:spacing w:val="-2"/>
            </w:rPr>
            <w:t>5.1.5</w:t>
          </w:r>
          <w:r>
            <w:rPr/>
            <w:tab/>
            <w:t>CTI</w:t>
          </w:r>
          <w:r>
            <w:rPr>
              <w:spacing w:val="-6"/>
            </w:rPr>
            <w:t> </w:t>
          </w:r>
          <w:r>
            <w:rPr>
              <w:spacing w:val="-2"/>
            </w:rPr>
            <w:t>Signature</w:t>
          </w:r>
          <w:r>
            <w:rPr/>
            <w:tab/>
          </w:r>
          <w:r>
            <w:rPr>
              <w:spacing w:val="-5"/>
            </w:rPr>
            <w:t>28</w:t>
          </w:r>
        </w:p>
        <w:p>
          <w:pPr>
            <w:pStyle w:val="TOC2"/>
            <w:numPr>
              <w:ilvl w:val="0"/>
              <w:numId w:val="1"/>
            </w:numPr>
            <w:tabs>
              <w:tab w:pos="932" w:val="left" w:leader="none"/>
              <w:tab w:pos="1784" w:val="left" w:leader="none"/>
              <w:tab w:pos="10573" w:val="right" w:leader="dot"/>
            </w:tabs>
            <w:spacing w:line="240" w:lineRule="auto" w:before="1" w:after="0"/>
            <w:ind w:left="932" w:right="0" w:hanging="777"/>
            <w:jc w:val="left"/>
          </w:pPr>
          <w:r>
            <w:rPr>
              <w:spacing w:val="-5"/>
            </w:rPr>
            <w:t>5.2</w:t>
          </w:r>
          <w:r>
            <w:rPr/>
            <w:tab/>
          </w:r>
          <w:r>
            <w:rPr>
              <w:spacing w:val="-2"/>
            </w:rPr>
            <w:t>Operation</w:t>
          </w:r>
          <w:r>
            <w:rPr/>
            <w:tab/>
          </w:r>
          <w:r>
            <w:rPr>
              <w:spacing w:val="-5"/>
            </w:rPr>
            <w:t>28</w:t>
          </w:r>
        </w:p>
        <w:p>
          <w:pPr>
            <w:pStyle w:val="TOC2"/>
            <w:numPr>
              <w:ilvl w:val="0"/>
              <w:numId w:val="1"/>
            </w:numPr>
            <w:tabs>
              <w:tab w:pos="932" w:val="left" w:leader="none"/>
              <w:tab w:pos="2065" w:val="left" w:leader="none"/>
              <w:tab w:pos="10572" w:val="right" w:leader="dot"/>
            </w:tabs>
            <w:spacing w:line="240" w:lineRule="auto" w:before="0" w:after="0"/>
            <w:ind w:left="932" w:right="0" w:hanging="777"/>
            <w:jc w:val="left"/>
          </w:pPr>
          <w:r>
            <w:rPr>
              <w:spacing w:val="-2"/>
            </w:rPr>
            <w:t>5.2.1</w:t>
          </w:r>
          <w:r>
            <w:rPr/>
            <w:tab/>
            <w:t>CTI</w:t>
          </w:r>
          <w:r>
            <w:rPr>
              <w:spacing w:val="-5"/>
            </w:rPr>
            <w:t> </w:t>
          </w:r>
          <w:r>
            <w:rPr/>
            <w:t>Discovery</w:t>
          </w:r>
          <w:r>
            <w:rPr>
              <w:spacing w:val="-3"/>
            </w:rPr>
            <w:t> </w:t>
          </w:r>
          <w:r>
            <w:rPr/>
            <w:t>&amp;</w:t>
          </w:r>
          <w:r>
            <w:rPr>
              <w:spacing w:val="-2"/>
            </w:rPr>
            <w:t> Configuration</w:t>
          </w:r>
          <w:r>
            <w:rPr/>
            <w:tab/>
          </w:r>
          <w:r>
            <w:rPr>
              <w:spacing w:val="-5"/>
            </w:rPr>
            <w:t>28</w:t>
          </w:r>
        </w:p>
        <w:p>
          <w:pPr>
            <w:pStyle w:val="TOC2"/>
            <w:numPr>
              <w:ilvl w:val="0"/>
              <w:numId w:val="1"/>
            </w:numPr>
            <w:tabs>
              <w:tab w:pos="932" w:val="left" w:leader="none"/>
              <w:tab w:pos="2065" w:val="left" w:leader="none"/>
              <w:tab w:pos="10573" w:val="right" w:leader="dot"/>
            </w:tabs>
            <w:spacing w:line="240" w:lineRule="auto" w:before="1" w:after="0"/>
            <w:ind w:left="932" w:right="0" w:hanging="777"/>
            <w:jc w:val="left"/>
          </w:pPr>
          <w:r>
            <w:rPr>
              <w:spacing w:val="-2"/>
            </w:rPr>
            <w:t>5.2.2</w:t>
          </w:r>
          <w:r>
            <w:rPr/>
            <w:tab/>
          </w:r>
          <w:r>
            <w:rPr>
              <w:spacing w:val="-2"/>
            </w:rPr>
            <w:t>Operations</w:t>
          </w:r>
          <w:r>
            <w:rPr/>
            <w:tab/>
          </w:r>
          <w:r>
            <w:rPr>
              <w:spacing w:val="-5"/>
            </w:rPr>
            <w:t>29</w:t>
          </w:r>
        </w:p>
        <w:p>
          <w:pPr>
            <w:pStyle w:val="TOC2"/>
            <w:numPr>
              <w:ilvl w:val="0"/>
              <w:numId w:val="1"/>
            </w:numPr>
            <w:tabs>
              <w:tab w:pos="932" w:val="left" w:leader="none"/>
              <w:tab w:pos="1784" w:val="left" w:leader="none"/>
              <w:tab w:pos="10572" w:val="right" w:leader="dot"/>
            </w:tabs>
            <w:spacing w:line="229" w:lineRule="exact" w:before="0" w:after="0"/>
            <w:ind w:left="932" w:right="0" w:hanging="777"/>
            <w:jc w:val="left"/>
          </w:pPr>
          <w:r>
            <w:rPr>
              <w:spacing w:val="-5"/>
            </w:rPr>
            <w:t>5.3</w:t>
          </w:r>
          <w:r>
            <w:rPr/>
            <w:tab/>
            <w:t>Interface</w:t>
          </w:r>
          <w:r>
            <w:rPr>
              <w:spacing w:val="-4"/>
            </w:rPr>
            <w:t> </w:t>
          </w:r>
          <w:r>
            <w:rPr/>
            <w:t>to</w:t>
          </w:r>
          <w:r>
            <w:rPr>
              <w:spacing w:val="-1"/>
            </w:rPr>
            <w:t> </w:t>
          </w:r>
          <w:r>
            <w:rPr>
              <w:spacing w:val="-5"/>
            </w:rPr>
            <w:t>OSS</w:t>
          </w:r>
          <w:r>
            <w:rPr/>
            <w:tab/>
          </w:r>
          <w:r>
            <w:rPr>
              <w:spacing w:val="-5"/>
            </w:rPr>
            <w:t>31</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5.3.1</w:t>
          </w:r>
          <w:r>
            <w:rPr/>
            <w:tab/>
          </w:r>
          <w:r>
            <w:rPr>
              <w:spacing w:val="-2"/>
            </w:rPr>
            <w:t>Timers</w:t>
          </w:r>
          <w:r>
            <w:rPr/>
            <w:tab/>
          </w:r>
          <w:r>
            <w:rPr>
              <w:spacing w:val="-5"/>
            </w:rPr>
            <w:t>31</w:t>
          </w:r>
        </w:p>
        <w:p>
          <w:pPr>
            <w:pStyle w:val="TOC2"/>
            <w:numPr>
              <w:ilvl w:val="0"/>
              <w:numId w:val="1"/>
            </w:numPr>
            <w:tabs>
              <w:tab w:pos="932" w:val="left" w:leader="none"/>
              <w:tab w:pos="2065" w:val="left" w:leader="none"/>
              <w:tab w:pos="10573" w:val="right" w:leader="dot"/>
            </w:tabs>
            <w:spacing w:line="240" w:lineRule="auto" w:before="1" w:after="0"/>
            <w:ind w:left="932" w:right="0" w:hanging="777"/>
            <w:jc w:val="left"/>
          </w:pPr>
          <w:r>
            <w:rPr>
              <w:spacing w:val="-2"/>
            </w:rPr>
            <w:t>5.3.2</w:t>
          </w:r>
          <w:r>
            <w:rPr/>
            <w:tab/>
            <w:t>Summary</w:t>
          </w:r>
          <w:r>
            <w:rPr>
              <w:spacing w:val="-4"/>
            </w:rPr>
            <w:t> </w:t>
          </w:r>
          <w:r>
            <w:rPr/>
            <w:t>of</w:t>
          </w:r>
          <w:r>
            <w:rPr>
              <w:spacing w:val="-3"/>
            </w:rPr>
            <w:t> </w:t>
          </w:r>
          <w:r>
            <w:rPr/>
            <w:t>Objects</w:t>
          </w:r>
          <w:r>
            <w:rPr>
              <w:spacing w:val="-5"/>
            </w:rPr>
            <w:t> </w:t>
          </w:r>
          <w:r>
            <w:rPr>
              <w:spacing w:val="-2"/>
            </w:rPr>
            <w:t>(Informative)</w:t>
          </w:r>
          <w:r>
            <w:rPr/>
            <w:tab/>
          </w:r>
          <w:r>
            <w:rPr>
              <w:spacing w:val="-5"/>
            </w:rPr>
            <w:t>31</w:t>
          </w:r>
        </w:p>
        <w:p>
          <w:pPr>
            <w:pStyle w:val="TOC2"/>
            <w:numPr>
              <w:ilvl w:val="0"/>
              <w:numId w:val="1"/>
            </w:numPr>
            <w:tabs>
              <w:tab w:pos="932" w:val="left" w:leader="none"/>
              <w:tab w:pos="1784" w:val="left" w:leader="none"/>
              <w:tab w:pos="10572" w:val="right" w:leader="dot"/>
            </w:tabs>
            <w:spacing w:line="240" w:lineRule="auto" w:before="0" w:after="0"/>
            <w:ind w:left="932" w:right="0" w:hanging="777"/>
            <w:jc w:val="left"/>
          </w:pPr>
          <w:r>
            <w:rPr>
              <w:spacing w:val="-5"/>
            </w:rPr>
            <w:t>5.4</w:t>
          </w:r>
          <w:r>
            <w:rPr/>
            <w:tab/>
            <w:t>Examples</w:t>
          </w:r>
          <w:r>
            <w:rPr>
              <w:spacing w:val="-5"/>
            </w:rPr>
            <w:t> </w:t>
          </w:r>
          <w:r>
            <w:rPr/>
            <w:t>of the</w:t>
          </w:r>
          <w:r>
            <w:rPr>
              <w:spacing w:val="-4"/>
            </w:rPr>
            <w:t> </w:t>
          </w:r>
          <w:r>
            <w:rPr/>
            <w:t>CTI</w:t>
          </w:r>
          <w:r>
            <w:rPr>
              <w:spacing w:val="-3"/>
            </w:rPr>
            <w:t> </w:t>
          </w:r>
          <w:r>
            <w:rPr/>
            <w:t>Pattern</w:t>
          </w:r>
          <w:r>
            <w:rPr>
              <w:spacing w:val="-6"/>
            </w:rPr>
            <w:t> </w:t>
          </w:r>
          <w:r>
            <w:rPr/>
            <w:t>Descriptor</w:t>
          </w:r>
          <w:r>
            <w:rPr>
              <w:spacing w:val="-4"/>
            </w:rPr>
            <w:t> </w:t>
          </w:r>
          <w:r>
            <w:rPr/>
            <w:t>for</w:t>
          </w:r>
          <w:r>
            <w:rPr>
              <w:spacing w:val="-4"/>
            </w:rPr>
            <w:t> </w:t>
          </w:r>
          <w:r>
            <w:rPr>
              <w:spacing w:val="-2"/>
            </w:rPr>
            <w:t>Fronthaul</w:t>
          </w:r>
          <w:r>
            <w:rPr/>
            <w:tab/>
          </w:r>
          <w:r>
            <w:rPr>
              <w:spacing w:val="-5"/>
            </w:rPr>
            <w:t>31</w:t>
          </w:r>
        </w:p>
        <w:p>
          <w:pPr>
            <w:pStyle w:val="TOC2"/>
            <w:numPr>
              <w:ilvl w:val="0"/>
              <w:numId w:val="1"/>
            </w:numPr>
            <w:tabs>
              <w:tab w:pos="932" w:val="left" w:leader="none"/>
              <w:tab w:pos="1784" w:val="left" w:leader="none"/>
              <w:tab w:pos="10572" w:val="right" w:leader="dot"/>
            </w:tabs>
            <w:spacing w:line="240" w:lineRule="auto" w:before="0" w:after="0"/>
            <w:ind w:left="932" w:right="0" w:hanging="777"/>
            <w:jc w:val="left"/>
          </w:pPr>
          <w:r>
            <w:rPr>
              <w:spacing w:val="-5"/>
            </w:rPr>
            <w:t>5.5</w:t>
          </w:r>
          <w:r>
            <w:rPr/>
            <w:tab/>
            <w:t>Other</w:t>
          </w:r>
          <w:r>
            <w:rPr>
              <w:spacing w:val="-3"/>
            </w:rPr>
            <w:t> </w:t>
          </w:r>
          <w:r>
            <w:rPr/>
            <w:t>O-DU</w:t>
          </w:r>
          <w:r>
            <w:rPr>
              <w:spacing w:val="-4"/>
            </w:rPr>
            <w:t> </w:t>
          </w:r>
          <w:r>
            <w:rPr/>
            <w:t>Functional</w:t>
          </w:r>
          <w:r>
            <w:rPr>
              <w:spacing w:val="-4"/>
            </w:rPr>
            <w:t> </w:t>
          </w:r>
          <w:r>
            <w:rPr>
              <w:spacing w:val="-2"/>
            </w:rPr>
            <w:t>requirements</w:t>
          </w:r>
          <w:r>
            <w:rPr/>
            <w:tab/>
          </w:r>
          <w:r>
            <w:rPr>
              <w:spacing w:val="-5"/>
            </w:rPr>
            <w:t>33</w:t>
          </w:r>
        </w:p>
        <w:p>
          <w:pPr>
            <w:pStyle w:val="TOC2"/>
            <w:numPr>
              <w:ilvl w:val="0"/>
              <w:numId w:val="1"/>
            </w:numPr>
            <w:tabs>
              <w:tab w:pos="932" w:val="left" w:leader="none"/>
              <w:tab w:pos="2065" w:val="left" w:leader="none"/>
              <w:tab w:pos="10572" w:val="right" w:leader="dot"/>
            </w:tabs>
            <w:spacing w:line="240" w:lineRule="auto" w:before="1" w:after="0"/>
            <w:ind w:left="932" w:right="0" w:hanging="777"/>
            <w:jc w:val="left"/>
          </w:pPr>
          <w:r>
            <w:rPr>
              <w:spacing w:val="-2"/>
            </w:rPr>
            <w:t>5.5.1</w:t>
          </w:r>
          <w:r>
            <w:rPr/>
            <w:tab/>
            <w:t>Reporting</w:t>
          </w:r>
          <w:r>
            <w:rPr>
              <w:spacing w:val="-5"/>
            </w:rPr>
            <w:t> </w:t>
          </w:r>
          <w:r>
            <w:rPr>
              <w:spacing w:val="-4"/>
            </w:rPr>
            <w:t>scope</w:t>
          </w:r>
          <w:r>
            <w:rPr/>
            <w:tab/>
          </w:r>
          <w:r>
            <w:rPr>
              <w:spacing w:val="-5"/>
            </w:rPr>
            <w:t>33</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5.5.2</w:t>
          </w:r>
          <w:r>
            <w:rPr/>
            <w:tab/>
            <w:t>Reporting</w:t>
          </w:r>
          <w:r>
            <w:rPr>
              <w:spacing w:val="-5"/>
            </w:rPr>
            <w:t> </w:t>
          </w:r>
          <w:r>
            <w:rPr>
              <w:spacing w:val="-2"/>
            </w:rPr>
            <w:t>accuracy</w:t>
          </w:r>
          <w:r>
            <w:rPr/>
            <w:tab/>
          </w:r>
          <w:r>
            <w:rPr>
              <w:spacing w:val="-5"/>
            </w:rPr>
            <w:t>33</w:t>
          </w:r>
        </w:p>
        <w:p>
          <w:pPr>
            <w:pStyle w:val="TOC2"/>
            <w:numPr>
              <w:ilvl w:val="0"/>
              <w:numId w:val="1"/>
            </w:numPr>
            <w:tabs>
              <w:tab w:pos="932" w:val="left" w:leader="none"/>
              <w:tab w:pos="2065" w:val="left" w:leader="none"/>
              <w:tab w:pos="10573" w:val="right" w:leader="dot"/>
            </w:tabs>
            <w:spacing w:line="229" w:lineRule="exact" w:before="0" w:after="0"/>
            <w:ind w:left="932" w:right="0" w:hanging="777"/>
            <w:jc w:val="left"/>
          </w:pPr>
          <w:r>
            <w:rPr>
              <w:spacing w:val="-2"/>
            </w:rPr>
            <w:t>5.5.3</w:t>
          </w:r>
          <w:r>
            <w:rPr/>
            <w:tab/>
            <w:t>O-DU</w:t>
          </w:r>
          <w:r>
            <w:rPr>
              <w:spacing w:val="-5"/>
            </w:rPr>
            <w:t> </w:t>
          </w:r>
          <w:r>
            <w:rPr/>
            <w:t>CTI</w:t>
          </w:r>
          <w:r>
            <w:rPr>
              <w:spacing w:val="-3"/>
            </w:rPr>
            <w:t> </w:t>
          </w:r>
          <w:r>
            <w:rPr>
              <w:spacing w:val="-2"/>
            </w:rPr>
            <w:t>performance</w:t>
          </w:r>
          <w:r>
            <w:rPr/>
            <w:tab/>
          </w:r>
          <w:r>
            <w:rPr>
              <w:spacing w:val="-5"/>
            </w:rPr>
            <w:t>34</w:t>
          </w:r>
        </w:p>
        <w:p>
          <w:pPr>
            <w:pStyle w:val="TOC1"/>
            <w:numPr>
              <w:ilvl w:val="0"/>
              <w:numId w:val="1"/>
            </w:numPr>
            <w:tabs>
              <w:tab w:pos="932" w:val="left" w:leader="none"/>
              <w:tab w:pos="1499" w:val="left" w:leader="none"/>
              <w:tab w:pos="10571" w:val="right" w:leader="dot"/>
            </w:tabs>
            <w:spacing w:line="240" w:lineRule="auto" w:before="119" w:after="0"/>
            <w:ind w:left="932" w:right="0" w:hanging="777"/>
            <w:jc w:val="left"/>
          </w:pPr>
          <w:r>
            <w:rPr>
              <w:spacing w:val="-10"/>
            </w:rPr>
            <w:t>6</w:t>
          </w:r>
          <w:r>
            <w:rPr/>
            <w:tab/>
            <w:t>Time</w:t>
          </w:r>
          <w:r>
            <w:rPr>
              <w:spacing w:val="-3"/>
            </w:rPr>
            <w:t> </w:t>
          </w:r>
          <w:r>
            <w:rPr/>
            <w:t>alignment</w:t>
          </w:r>
          <w:r>
            <w:rPr>
              <w:spacing w:val="-2"/>
            </w:rPr>
            <w:t> </w:t>
          </w:r>
          <w:r>
            <w:rPr/>
            <w:t>between</w:t>
          </w:r>
          <w:r>
            <w:rPr>
              <w:spacing w:val="-5"/>
            </w:rPr>
            <w:t> </w:t>
          </w:r>
          <w:r>
            <w:rPr/>
            <w:t>O-DU</w:t>
          </w:r>
          <w:r>
            <w:rPr>
              <w:spacing w:val="-4"/>
            </w:rPr>
            <w:t> </w:t>
          </w:r>
          <w:r>
            <w:rPr/>
            <w:t>and</w:t>
          </w:r>
          <w:r>
            <w:rPr>
              <w:spacing w:val="-3"/>
            </w:rPr>
            <w:t> </w:t>
          </w:r>
          <w:r>
            <w:rPr>
              <w:spacing w:val="-2"/>
            </w:rPr>
            <w:t>Transport</w:t>
          </w:r>
          <w:r>
            <w:rPr/>
            <w:tab/>
          </w:r>
          <w:r>
            <w:rPr>
              <w:spacing w:val="-5"/>
            </w:rPr>
            <w:t>35</w:t>
          </w:r>
        </w:p>
        <w:p>
          <w:pPr>
            <w:pStyle w:val="TOC2"/>
            <w:numPr>
              <w:ilvl w:val="0"/>
              <w:numId w:val="1"/>
            </w:numPr>
            <w:tabs>
              <w:tab w:pos="932" w:val="left" w:leader="none"/>
              <w:tab w:pos="1784" w:val="left" w:leader="none"/>
              <w:tab w:pos="10572" w:val="right" w:leader="dot"/>
            </w:tabs>
            <w:spacing w:line="229" w:lineRule="exact" w:before="3" w:after="0"/>
            <w:ind w:left="932" w:right="0" w:hanging="777"/>
            <w:jc w:val="left"/>
          </w:pPr>
          <w:r>
            <w:rPr>
              <w:spacing w:val="-5"/>
            </w:rPr>
            <w:t>6.1</w:t>
          </w:r>
          <w:r>
            <w:rPr/>
            <w:tab/>
            <w:t>Timing</w:t>
          </w:r>
          <w:r>
            <w:rPr>
              <w:spacing w:val="-6"/>
            </w:rPr>
            <w:t> </w:t>
          </w:r>
          <w:r>
            <w:rPr/>
            <w:t>architecture</w:t>
          </w:r>
          <w:r>
            <w:rPr>
              <w:spacing w:val="-5"/>
            </w:rPr>
            <w:t> </w:t>
          </w:r>
          <w:r>
            <w:rPr>
              <w:spacing w:val="-2"/>
            </w:rPr>
            <w:t>options</w:t>
          </w:r>
          <w:r>
            <w:rPr/>
            <w:tab/>
          </w:r>
          <w:r>
            <w:rPr>
              <w:spacing w:val="-5"/>
            </w:rPr>
            <w:t>35</w:t>
          </w:r>
        </w:p>
        <w:p>
          <w:pPr>
            <w:pStyle w:val="TOC2"/>
            <w:numPr>
              <w:ilvl w:val="0"/>
              <w:numId w:val="1"/>
            </w:numPr>
            <w:tabs>
              <w:tab w:pos="932" w:val="left" w:leader="none"/>
              <w:tab w:pos="1784" w:val="left" w:leader="none"/>
              <w:tab w:pos="10572" w:val="right" w:leader="dot"/>
            </w:tabs>
            <w:spacing w:line="229" w:lineRule="exact" w:before="0" w:after="0"/>
            <w:ind w:left="932" w:right="0" w:hanging="777"/>
            <w:jc w:val="left"/>
          </w:pPr>
          <w:r>
            <w:rPr>
              <w:spacing w:val="-5"/>
            </w:rPr>
            <w:t>6.2</w:t>
          </w:r>
          <w:r>
            <w:rPr/>
            <w:tab/>
            <w:t>Resource</w:t>
          </w:r>
          <w:r>
            <w:rPr>
              <w:spacing w:val="-7"/>
            </w:rPr>
            <w:t> </w:t>
          </w:r>
          <w:r>
            <w:rPr/>
            <w:t>allocation</w:t>
          </w:r>
          <w:r>
            <w:rPr>
              <w:spacing w:val="-5"/>
            </w:rPr>
            <w:t> </w:t>
          </w:r>
          <w:r>
            <w:rPr>
              <w:spacing w:val="-2"/>
            </w:rPr>
            <w:t>alignment</w:t>
          </w:r>
          <w:r>
            <w:rPr/>
            <w:tab/>
          </w:r>
          <w:r>
            <w:rPr>
              <w:spacing w:val="-5"/>
            </w:rPr>
            <w:t>35</w:t>
          </w:r>
        </w:p>
        <w:p>
          <w:pPr>
            <w:pStyle w:val="TOC1"/>
            <w:numPr>
              <w:ilvl w:val="0"/>
              <w:numId w:val="1"/>
            </w:numPr>
            <w:tabs>
              <w:tab w:pos="932" w:val="left" w:leader="none"/>
              <w:tab w:pos="1499" w:val="left" w:leader="none"/>
              <w:tab w:pos="10571" w:val="right" w:leader="dot"/>
            </w:tabs>
            <w:spacing w:line="240" w:lineRule="auto" w:before="119" w:after="0"/>
            <w:ind w:left="932" w:right="0" w:hanging="777"/>
            <w:jc w:val="left"/>
          </w:pPr>
          <w:r>
            <w:rPr>
              <w:spacing w:val="-10"/>
            </w:rPr>
            <w:t>7</w:t>
          </w:r>
          <w:r>
            <w:rPr/>
            <w:tab/>
          </w:r>
          <w:r>
            <w:rPr>
              <w:spacing w:val="-2"/>
            </w:rPr>
            <w:t>Conclusion</w:t>
          </w:r>
          <w:r>
            <w:rPr/>
            <w:tab/>
          </w:r>
          <w:r>
            <w:rPr>
              <w:spacing w:val="-5"/>
            </w:rPr>
            <w:t>38</w:t>
          </w:r>
        </w:p>
        <w:p>
          <w:pPr>
            <w:pStyle w:val="TOC2"/>
            <w:numPr>
              <w:ilvl w:val="0"/>
              <w:numId w:val="1"/>
            </w:numPr>
            <w:tabs>
              <w:tab w:pos="932" w:val="left" w:leader="none"/>
              <w:tab w:pos="1784" w:val="left" w:leader="none"/>
              <w:tab w:pos="10572" w:val="right" w:leader="dot"/>
            </w:tabs>
            <w:spacing w:line="240" w:lineRule="auto" w:before="3" w:after="0"/>
            <w:ind w:left="932" w:right="0" w:hanging="777"/>
            <w:jc w:val="left"/>
          </w:pPr>
          <w:r>
            <w:rPr>
              <w:spacing w:val="-5"/>
            </w:rPr>
            <w:t>7.1</w:t>
          </w:r>
          <w:r>
            <w:rPr/>
            <w:tab/>
          </w:r>
          <w:r>
            <w:rPr>
              <w:spacing w:val="-2"/>
            </w:rPr>
            <w:t>Summary</w:t>
          </w:r>
          <w:r>
            <w:rPr/>
            <w:tab/>
          </w:r>
          <w:r>
            <w:rPr>
              <w:spacing w:val="-5"/>
            </w:rPr>
            <w:t>38</w:t>
          </w:r>
        </w:p>
        <w:p>
          <w:pPr>
            <w:pStyle w:val="TOC2"/>
            <w:numPr>
              <w:ilvl w:val="0"/>
              <w:numId w:val="1"/>
            </w:numPr>
            <w:tabs>
              <w:tab w:pos="932" w:val="left" w:leader="none"/>
              <w:tab w:pos="1784" w:val="left" w:leader="none"/>
              <w:tab w:pos="10571" w:val="right" w:leader="dot"/>
            </w:tabs>
            <w:spacing w:line="240" w:lineRule="auto" w:before="0" w:after="0"/>
            <w:ind w:left="932" w:right="0" w:hanging="777"/>
            <w:jc w:val="left"/>
          </w:pPr>
          <w:r>
            <w:rPr>
              <w:spacing w:val="-5"/>
            </w:rPr>
            <w:t>7.2</w:t>
          </w:r>
          <w:r>
            <w:rPr/>
            <w:tab/>
            <w:t>Open</w:t>
          </w:r>
          <w:r>
            <w:rPr>
              <w:spacing w:val="-4"/>
            </w:rPr>
            <w:t> </w:t>
          </w:r>
          <w:r>
            <w:rPr/>
            <w:t>issue</w:t>
          </w:r>
          <w:r>
            <w:rPr>
              <w:spacing w:val="-3"/>
            </w:rPr>
            <w:t> </w:t>
          </w:r>
          <w:r>
            <w:rPr>
              <w:spacing w:val="-4"/>
            </w:rPr>
            <w:t>list</w:t>
          </w:r>
          <w:r>
            <w:rPr/>
            <w:tab/>
          </w:r>
          <w:r>
            <w:rPr>
              <w:spacing w:val="-5"/>
            </w:rPr>
            <w:t>38</w:t>
          </w:r>
        </w:p>
        <w:p>
          <w:pPr>
            <w:pStyle w:val="TOC1"/>
            <w:numPr>
              <w:ilvl w:val="0"/>
              <w:numId w:val="1"/>
            </w:numPr>
            <w:tabs>
              <w:tab w:pos="932" w:val="left" w:leader="none"/>
              <w:tab w:pos="2065" w:val="left" w:leader="none"/>
              <w:tab w:pos="10571" w:val="right" w:leader="dot"/>
            </w:tabs>
            <w:spacing w:line="240" w:lineRule="auto" w:before="119" w:after="0"/>
            <w:ind w:left="932" w:right="0" w:hanging="777"/>
            <w:jc w:val="left"/>
          </w:pPr>
          <w:r>
            <w:rPr/>
            <w:t>Annex </w:t>
          </w:r>
          <w:r>
            <w:rPr>
              <w:spacing w:val="-10"/>
            </w:rPr>
            <w:t>A</w:t>
          </w:r>
          <w:r>
            <w:rPr/>
            <w:tab/>
            <w:t>CTI</w:t>
          </w:r>
          <w:r>
            <w:rPr>
              <w:spacing w:val="-3"/>
            </w:rPr>
            <w:t> </w:t>
          </w:r>
          <w:r>
            <w:rPr/>
            <w:t>Use</w:t>
          </w:r>
          <w:r>
            <w:rPr>
              <w:spacing w:val="-1"/>
            </w:rPr>
            <w:t> </w:t>
          </w:r>
          <w:r>
            <w:rPr/>
            <w:t>Cases</w:t>
          </w:r>
          <w:r>
            <w:rPr>
              <w:spacing w:val="-2"/>
            </w:rPr>
            <w:t> (Informative)</w:t>
          </w:r>
          <w:r>
            <w:rPr/>
            <w:tab/>
          </w:r>
          <w:r>
            <w:rPr>
              <w:spacing w:val="-5"/>
            </w:rPr>
            <w:t>39</w:t>
          </w:r>
        </w:p>
        <w:p>
          <w:pPr>
            <w:pStyle w:val="TOC2"/>
            <w:numPr>
              <w:ilvl w:val="0"/>
              <w:numId w:val="1"/>
            </w:numPr>
            <w:tabs>
              <w:tab w:pos="932" w:val="left" w:leader="none"/>
              <w:tab w:pos="1784" w:val="left" w:leader="none"/>
              <w:tab w:pos="10571" w:val="right" w:leader="dot"/>
            </w:tabs>
            <w:spacing w:line="240" w:lineRule="auto" w:before="1" w:after="0"/>
            <w:ind w:left="932" w:right="0" w:hanging="777"/>
            <w:jc w:val="left"/>
          </w:pPr>
          <w:r>
            <w:rPr>
              <w:spacing w:val="-5"/>
            </w:rPr>
            <w:t>A.1</w:t>
          </w:r>
          <w:r>
            <w:rPr/>
            <w:tab/>
            <w:t>Passive</w:t>
          </w:r>
          <w:r>
            <w:rPr>
              <w:spacing w:val="-5"/>
            </w:rPr>
            <w:t> </w:t>
          </w:r>
          <w:r>
            <w:rPr/>
            <w:t>Optical</w:t>
          </w:r>
          <w:r>
            <w:rPr>
              <w:spacing w:val="-4"/>
            </w:rPr>
            <w:t> </w:t>
          </w:r>
          <w:r>
            <w:rPr/>
            <w:t>Network</w:t>
          </w:r>
          <w:r>
            <w:rPr>
              <w:spacing w:val="-3"/>
            </w:rPr>
            <w:t> </w:t>
          </w:r>
          <w:r>
            <w:rPr/>
            <w:t>(PON)</w:t>
          </w:r>
          <w:r>
            <w:rPr>
              <w:spacing w:val="-5"/>
            </w:rPr>
            <w:t> </w:t>
          </w:r>
          <w:r>
            <w:rPr/>
            <w:t>as</w:t>
          </w:r>
          <w:r>
            <w:rPr>
              <w:spacing w:val="-5"/>
            </w:rPr>
            <w:t> </w:t>
          </w:r>
          <w:r>
            <w:rPr/>
            <w:t>Transport</w:t>
          </w:r>
          <w:r>
            <w:rPr>
              <w:spacing w:val="-5"/>
            </w:rPr>
            <w:t> </w:t>
          </w:r>
          <w:r>
            <w:rPr>
              <w:spacing w:val="-2"/>
            </w:rPr>
            <w:t>Technology</w:t>
          </w:r>
          <w:r>
            <w:rPr/>
            <w:tab/>
          </w:r>
          <w:r>
            <w:rPr>
              <w:spacing w:val="-5"/>
            </w:rPr>
            <w:t>39</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A.1.1</w:t>
          </w:r>
          <w:r>
            <w:rPr/>
            <w:tab/>
            <w:t>Dynamic</w:t>
          </w:r>
          <w:r>
            <w:rPr>
              <w:spacing w:val="-6"/>
            </w:rPr>
            <w:t> </w:t>
          </w:r>
          <w:r>
            <w:rPr/>
            <w:t>Bandwidth</w:t>
          </w:r>
          <w:r>
            <w:rPr>
              <w:spacing w:val="-6"/>
            </w:rPr>
            <w:t> </w:t>
          </w:r>
          <w:r>
            <w:rPr/>
            <w:t>Allocation</w:t>
          </w:r>
          <w:r>
            <w:rPr>
              <w:spacing w:val="-6"/>
            </w:rPr>
            <w:t> </w:t>
          </w:r>
          <w:r>
            <w:rPr>
              <w:spacing w:val="-4"/>
            </w:rPr>
            <w:t>(DBA)</w:t>
          </w:r>
          <w:r>
            <w:rPr/>
            <w:tab/>
          </w:r>
          <w:r>
            <w:rPr>
              <w:spacing w:val="-5"/>
            </w:rPr>
            <w:t>40</w:t>
          </w:r>
        </w:p>
        <w:p>
          <w:pPr>
            <w:pStyle w:val="TOC2"/>
            <w:numPr>
              <w:ilvl w:val="0"/>
              <w:numId w:val="1"/>
            </w:numPr>
            <w:tabs>
              <w:tab w:pos="932" w:val="left" w:leader="none"/>
              <w:tab w:pos="2065" w:val="left" w:leader="none"/>
              <w:tab w:pos="10572" w:val="right" w:leader="dot"/>
            </w:tabs>
            <w:spacing w:line="229" w:lineRule="exact" w:before="0" w:after="0"/>
            <w:ind w:left="932" w:right="0" w:hanging="777"/>
            <w:jc w:val="left"/>
          </w:pPr>
          <w:r>
            <w:rPr>
              <w:spacing w:val="-2"/>
            </w:rPr>
            <w:t>A.1.2</w:t>
          </w:r>
          <w:r>
            <w:rPr/>
            <w:tab/>
            <w:t>DBA</w:t>
          </w:r>
          <w:r>
            <w:rPr>
              <w:spacing w:val="-4"/>
            </w:rPr>
            <w:t> </w:t>
          </w:r>
          <w:r>
            <w:rPr/>
            <w:t>Latency</w:t>
          </w:r>
          <w:r>
            <w:rPr>
              <w:spacing w:val="-4"/>
            </w:rPr>
            <w:t> </w:t>
          </w:r>
          <w:r>
            <w:rPr>
              <w:spacing w:val="-2"/>
            </w:rPr>
            <w:t>Analysis</w:t>
          </w:r>
          <w:r>
            <w:rPr/>
            <w:tab/>
          </w:r>
          <w:r>
            <w:rPr>
              <w:spacing w:val="-5"/>
            </w:rPr>
            <w:t>40</w:t>
          </w:r>
        </w:p>
        <w:p>
          <w:pPr>
            <w:pStyle w:val="TOC2"/>
            <w:numPr>
              <w:ilvl w:val="0"/>
              <w:numId w:val="1"/>
            </w:numPr>
            <w:tabs>
              <w:tab w:pos="932" w:val="left" w:leader="none"/>
              <w:tab w:pos="2065" w:val="left" w:leader="none"/>
              <w:tab w:pos="10571" w:val="right" w:leader="dot"/>
            </w:tabs>
            <w:spacing w:line="240" w:lineRule="auto" w:before="1" w:after="20"/>
            <w:ind w:left="932" w:right="0" w:hanging="777"/>
            <w:jc w:val="left"/>
          </w:pPr>
          <w:r>
            <w:rPr>
              <w:spacing w:val="-2"/>
            </w:rPr>
            <w:t>A.1.3</w:t>
          </w:r>
          <w:r>
            <w:rPr/>
            <w:tab/>
            <w:t>Cooperative</w:t>
          </w:r>
          <w:r>
            <w:rPr>
              <w:spacing w:val="-9"/>
            </w:rPr>
            <w:t> </w:t>
          </w:r>
          <w:r>
            <w:rPr/>
            <w:t>Dynamic</w:t>
          </w:r>
          <w:r>
            <w:rPr>
              <w:spacing w:val="-7"/>
            </w:rPr>
            <w:t> </w:t>
          </w:r>
          <w:r>
            <w:rPr/>
            <w:t>Bandwidth</w:t>
          </w:r>
          <w:r>
            <w:rPr>
              <w:spacing w:val="-7"/>
            </w:rPr>
            <w:t> </w:t>
          </w:r>
          <w:r>
            <w:rPr/>
            <w:t>Allocation</w:t>
          </w:r>
          <w:r>
            <w:rPr>
              <w:spacing w:val="-7"/>
            </w:rPr>
            <w:t> </w:t>
          </w:r>
          <w:r>
            <w:rPr/>
            <w:t>(CO-</w:t>
          </w:r>
          <w:r>
            <w:rPr>
              <w:spacing w:val="-4"/>
            </w:rPr>
            <w:t>DBA)</w:t>
          </w:r>
          <w:r>
            <w:rPr/>
            <w:tab/>
          </w:r>
          <w:r>
            <w:rPr>
              <w:spacing w:val="-5"/>
            </w:rPr>
            <w:t>41</w:t>
          </w:r>
        </w:p>
        <w:p>
          <w:pPr>
            <w:pStyle w:val="TOC4"/>
            <w:numPr>
              <w:ilvl w:val="0"/>
              <w:numId w:val="2"/>
            </w:numPr>
            <w:tabs>
              <w:tab w:pos="932" w:val="left" w:leader="none"/>
              <w:tab w:pos="2065" w:val="left" w:leader="none"/>
              <w:tab w:pos="10572" w:val="right" w:leader="dot"/>
            </w:tabs>
            <w:spacing w:line="240" w:lineRule="auto" w:before="66" w:after="0"/>
            <w:ind w:left="932" w:right="0" w:hanging="677"/>
            <w:jc w:val="left"/>
          </w:pPr>
          <w:r>
            <w:rPr>
              <w:spacing w:val="-2"/>
            </w:rPr>
            <w:t>A.1.4</w:t>
          </w:r>
          <w:r>
            <w:rPr/>
            <w:tab/>
            <w:t>PON</w:t>
          </w:r>
          <w:r>
            <w:rPr>
              <w:spacing w:val="-8"/>
            </w:rPr>
            <w:t> </w:t>
          </w:r>
          <w:r>
            <w:rPr>
              <w:spacing w:val="-2"/>
            </w:rPr>
            <w:t>ranging</w:t>
          </w:r>
          <w:r>
            <w:rPr/>
            <w:tab/>
          </w:r>
          <w:r>
            <w:rPr>
              <w:spacing w:val="-5"/>
            </w:rPr>
            <w:t>43</w:t>
          </w:r>
        </w:p>
        <w:p>
          <w:pPr>
            <w:pStyle w:val="TOC4"/>
            <w:numPr>
              <w:ilvl w:val="0"/>
              <w:numId w:val="2"/>
            </w:numPr>
            <w:tabs>
              <w:tab w:pos="932" w:val="left" w:leader="none"/>
              <w:tab w:pos="2065" w:val="left" w:leader="none"/>
              <w:tab w:pos="10571" w:val="right" w:leader="dot"/>
            </w:tabs>
            <w:spacing w:line="229" w:lineRule="exact" w:before="0" w:after="0"/>
            <w:ind w:left="932" w:right="0" w:hanging="677"/>
            <w:jc w:val="left"/>
          </w:pPr>
          <w:r>
            <w:rPr>
              <w:spacing w:val="-2"/>
            </w:rPr>
            <w:t>A.1.5</w:t>
          </w:r>
          <w:r>
            <w:rPr/>
            <w:tab/>
            <w:t>PON</w:t>
          </w:r>
          <w:r>
            <w:rPr>
              <w:spacing w:val="-8"/>
            </w:rPr>
            <w:t> </w:t>
          </w:r>
          <w:r>
            <w:rPr>
              <w:spacing w:val="-2"/>
            </w:rPr>
            <w:t>technologies</w:t>
          </w:r>
          <w:r>
            <w:rPr/>
            <w:tab/>
          </w:r>
          <w:r>
            <w:rPr>
              <w:spacing w:val="-5"/>
            </w:rPr>
            <w:t>43</w:t>
          </w:r>
        </w:p>
        <w:p>
          <w:pPr>
            <w:pStyle w:val="TOC4"/>
            <w:numPr>
              <w:ilvl w:val="0"/>
              <w:numId w:val="2"/>
            </w:numPr>
            <w:tabs>
              <w:tab w:pos="932" w:val="left" w:leader="none"/>
              <w:tab w:pos="1784" w:val="left" w:leader="none"/>
              <w:tab w:pos="10572" w:val="right" w:leader="dot"/>
            </w:tabs>
            <w:spacing w:line="229" w:lineRule="exact" w:before="0" w:after="0"/>
            <w:ind w:left="932" w:right="0" w:hanging="677"/>
            <w:jc w:val="left"/>
          </w:pPr>
          <w:r>
            <w:rPr>
              <w:spacing w:val="-5"/>
            </w:rPr>
            <w:t>A.2</w:t>
          </w:r>
          <w:r>
            <w:rPr/>
            <w:tab/>
            <w:t>DOCSIS</w:t>
          </w:r>
          <w:r>
            <w:rPr>
              <w:spacing w:val="-4"/>
            </w:rPr>
            <w:t> </w:t>
          </w:r>
          <w:r>
            <w:rPr/>
            <w:t>as</w:t>
          </w:r>
          <w:r>
            <w:rPr>
              <w:spacing w:val="-4"/>
            </w:rPr>
            <w:t> </w:t>
          </w:r>
          <w:r>
            <w:rPr/>
            <w:t>a</w:t>
          </w:r>
          <w:r>
            <w:rPr>
              <w:spacing w:val="-2"/>
            </w:rPr>
            <w:t> </w:t>
          </w:r>
          <w:r>
            <w:rPr/>
            <w:t>Transport</w:t>
          </w:r>
          <w:r>
            <w:rPr>
              <w:spacing w:val="-4"/>
            </w:rPr>
            <w:t> </w:t>
          </w:r>
          <w:r>
            <w:rPr>
              <w:spacing w:val="-2"/>
            </w:rPr>
            <w:t>Technology</w:t>
          </w:r>
          <w:r>
            <w:rPr/>
            <w:tab/>
          </w:r>
          <w:r>
            <w:rPr>
              <w:spacing w:val="-5"/>
            </w:rPr>
            <w:t>44</w:t>
          </w:r>
        </w:p>
        <w:p>
          <w:pPr>
            <w:pStyle w:val="TOC4"/>
            <w:numPr>
              <w:ilvl w:val="0"/>
              <w:numId w:val="2"/>
            </w:numPr>
            <w:tabs>
              <w:tab w:pos="932" w:val="left" w:leader="none"/>
              <w:tab w:pos="2065" w:val="left" w:leader="none"/>
              <w:tab w:pos="10571" w:val="right" w:leader="dot"/>
            </w:tabs>
            <w:spacing w:line="240" w:lineRule="auto" w:before="0" w:after="0"/>
            <w:ind w:left="932" w:right="0" w:hanging="677"/>
            <w:jc w:val="left"/>
          </w:pPr>
          <w:r>
            <w:rPr>
              <w:spacing w:val="-2"/>
            </w:rPr>
            <w:t>A.2.1</w:t>
          </w:r>
          <w:r>
            <w:rPr/>
            <w:tab/>
            <w:t>DOCSIS</w:t>
          </w:r>
          <w:r>
            <w:rPr>
              <w:spacing w:val="-6"/>
            </w:rPr>
            <w:t> </w:t>
          </w:r>
          <w:r>
            <w:rPr/>
            <w:t>resource</w:t>
          </w:r>
          <w:r>
            <w:rPr>
              <w:spacing w:val="-7"/>
            </w:rPr>
            <w:t> </w:t>
          </w:r>
          <w:r>
            <w:rPr>
              <w:spacing w:val="-2"/>
            </w:rPr>
            <w:t>scheduling</w:t>
          </w:r>
          <w:r>
            <w:rPr/>
            <w:tab/>
          </w:r>
          <w:r>
            <w:rPr>
              <w:spacing w:val="-5"/>
            </w:rPr>
            <w:t>44</w:t>
          </w:r>
        </w:p>
        <w:p>
          <w:pPr>
            <w:pStyle w:val="TOC4"/>
            <w:numPr>
              <w:ilvl w:val="0"/>
              <w:numId w:val="2"/>
            </w:numPr>
            <w:tabs>
              <w:tab w:pos="932" w:val="left" w:leader="none"/>
              <w:tab w:pos="2065" w:val="left" w:leader="none"/>
              <w:tab w:pos="10572" w:val="right" w:leader="dot"/>
            </w:tabs>
            <w:spacing w:line="240" w:lineRule="auto" w:before="1" w:after="0"/>
            <w:ind w:left="932" w:right="0" w:hanging="677"/>
            <w:jc w:val="left"/>
          </w:pPr>
          <w:r>
            <w:rPr>
              <w:spacing w:val="-2"/>
            </w:rPr>
            <w:t>A.2.2</w:t>
          </w:r>
          <w:r>
            <w:rPr/>
            <w:tab/>
            <w:t>DOCSIS</w:t>
          </w:r>
          <w:r>
            <w:rPr>
              <w:spacing w:val="-7"/>
            </w:rPr>
            <w:t> </w:t>
          </w:r>
          <w:r>
            <w:rPr/>
            <w:t>Latency</w:t>
          </w:r>
          <w:r>
            <w:rPr>
              <w:spacing w:val="-6"/>
            </w:rPr>
            <w:t> </w:t>
          </w:r>
          <w:r>
            <w:rPr>
              <w:spacing w:val="-2"/>
            </w:rPr>
            <w:t>Analysis</w:t>
          </w:r>
          <w:r>
            <w:rPr/>
            <w:tab/>
          </w:r>
          <w:r>
            <w:rPr>
              <w:spacing w:val="-5"/>
            </w:rPr>
            <w:t>45</w:t>
          </w:r>
        </w:p>
        <w:p>
          <w:pPr>
            <w:pStyle w:val="TOC4"/>
            <w:numPr>
              <w:ilvl w:val="0"/>
              <w:numId w:val="2"/>
            </w:numPr>
            <w:tabs>
              <w:tab w:pos="932" w:val="left" w:leader="none"/>
              <w:tab w:pos="2065" w:val="left" w:leader="none"/>
              <w:tab w:pos="10572" w:val="right" w:leader="dot"/>
            </w:tabs>
            <w:spacing w:line="240" w:lineRule="auto" w:before="0" w:after="0"/>
            <w:ind w:left="932" w:right="0" w:hanging="677"/>
            <w:jc w:val="left"/>
          </w:pPr>
          <w:r>
            <w:rPr>
              <w:spacing w:val="-2"/>
            </w:rPr>
            <w:t>A.2.3</w:t>
          </w:r>
          <w:r>
            <w:rPr/>
            <w:tab/>
            <w:t>Bandwidth</w:t>
          </w:r>
          <w:r>
            <w:rPr>
              <w:spacing w:val="-5"/>
            </w:rPr>
            <w:t> </w:t>
          </w:r>
          <w:r>
            <w:rPr/>
            <w:t>Report</w:t>
          </w:r>
          <w:r>
            <w:rPr>
              <w:spacing w:val="-6"/>
            </w:rPr>
            <w:t> </w:t>
          </w:r>
          <w:r>
            <w:rPr>
              <w:spacing w:val="-4"/>
            </w:rPr>
            <w:t>(BWR)</w:t>
          </w:r>
          <w:r>
            <w:rPr/>
            <w:tab/>
          </w:r>
          <w:r>
            <w:rPr>
              <w:spacing w:val="-5"/>
            </w:rPr>
            <w:t>46</w:t>
          </w:r>
        </w:p>
        <w:p>
          <w:pPr>
            <w:pStyle w:val="TOC3"/>
            <w:numPr>
              <w:ilvl w:val="0"/>
              <w:numId w:val="2"/>
            </w:numPr>
            <w:tabs>
              <w:tab w:pos="932" w:val="left" w:leader="none"/>
              <w:tab w:pos="10571" w:val="right" w:leader="dot"/>
            </w:tabs>
            <w:spacing w:line="240" w:lineRule="auto" w:before="119" w:after="0"/>
            <w:ind w:left="932" w:right="0" w:hanging="677"/>
            <w:jc w:val="left"/>
          </w:pPr>
          <w:r>
            <w:rPr/>
            <w:t>Revision</w:t>
          </w:r>
          <w:r>
            <w:rPr>
              <w:spacing w:val="-2"/>
            </w:rPr>
            <w:t> History</w:t>
          </w:r>
          <w:r>
            <w:rPr/>
            <w:tab/>
          </w:r>
          <w:r>
            <w:rPr>
              <w:spacing w:val="-5"/>
            </w:rPr>
            <w:t>49</w:t>
          </w:r>
        </w:p>
        <w:p>
          <w:pPr>
            <w:pStyle w:val="TOC3"/>
            <w:numPr>
              <w:ilvl w:val="0"/>
              <w:numId w:val="2"/>
            </w:numPr>
            <w:tabs>
              <w:tab w:pos="932" w:val="left" w:leader="none"/>
              <w:tab w:pos="10571" w:val="right" w:leader="dot"/>
            </w:tabs>
            <w:spacing w:line="240" w:lineRule="auto" w:before="119" w:after="0"/>
            <w:ind w:left="932" w:right="0" w:hanging="677"/>
            <w:jc w:val="left"/>
          </w:pPr>
          <w:r>
            <w:rPr>
              <w:spacing w:val="-2"/>
            </w:rPr>
            <w:t>History</w:t>
          </w:r>
          <w:r>
            <w:rPr/>
            <w:tab/>
          </w:r>
          <w:r>
            <w:rPr>
              <w:spacing w:val="-5"/>
            </w:rPr>
            <w:t>49</w:t>
          </w:r>
        </w:p>
        <w:p>
          <w:pPr>
            <w:pStyle w:val="TOC4"/>
            <w:spacing w:before="3"/>
            <w:ind w:left="255" w:firstLine="0"/>
          </w:pPr>
          <w:r>
            <w:rPr>
              <w:spacing w:val="-10"/>
            </w:rPr>
            <w:t>9</w:t>
          </w:r>
        </w:p>
        <w:p>
          <w:pPr>
            <w:pStyle w:val="TOC2"/>
            <w:spacing w:before="178"/>
            <w:ind w:left="155" w:firstLine="0"/>
          </w:pPr>
          <w:r>
            <w:rPr>
              <w:spacing w:val="-5"/>
            </w:rPr>
            <w:t>10</w:t>
          </w:r>
        </w:p>
      </w:sdtContent>
    </w:sdt>
    <w:p>
      <w:pPr>
        <w:spacing w:after="0"/>
        <w:sectPr>
          <w:type w:val="continuous"/>
          <w:pgSz w:w="11910" w:h="16840"/>
          <w:pgMar w:header="864" w:footer="257" w:top="1520" w:bottom="1191" w:left="200" w:right="740"/>
        </w:sectPr>
      </w:pPr>
    </w:p>
    <w:p>
      <w:pPr>
        <w:tabs>
          <w:tab w:pos="932" w:val="left" w:leader="none"/>
        </w:tabs>
        <w:spacing w:before="116"/>
        <w:ind w:left="255" w:right="0" w:firstLine="0"/>
        <w:jc w:val="left"/>
        <w:rPr>
          <w:rFonts w:ascii="Arial"/>
          <w:sz w:val="36"/>
        </w:rPr>
      </w:pPr>
      <w:r>
        <w:rPr/>
        <mc:AlternateContent>
          <mc:Choice Requires="wps">
            <w:drawing>
              <wp:anchor distT="0" distB="0" distL="0" distR="0" allowOverlap="1" layoutInCell="1" locked="0" behindDoc="0" simplePos="0" relativeHeight="15730688">
                <wp:simplePos x="0" y="0"/>
                <wp:positionH relativeFrom="page">
                  <wp:posOffset>701039</wp:posOffset>
                </wp:positionH>
                <wp:positionV relativeFrom="paragraph">
                  <wp:posOffset>43025</wp:posOffset>
                </wp:positionV>
                <wp:extent cx="6158865" cy="18415"/>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3.38786pt;width:484.919981pt;height:1.439999pt;mso-position-horizontal-relative:page;mso-position-vertical-relative:paragraph;z-index:15730688" id="docshape7" filled="true" fillcolor="#000000" stroked="false">
                <v:fill type="solid"/>
                <w10:wrap type="none"/>
              </v:rect>
            </w:pict>
          </mc:Fallback>
        </mc:AlternateContent>
      </w:r>
      <w:r>
        <w:rPr>
          <w:spacing w:val="-10"/>
          <w:sz w:val="20"/>
        </w:rPr>
        <w:t>1</w:t>
      </w:r>
      <w:r>
        <w:rPr>
          <w:sz w:val="20"/>
        </w:rPr>
        <w:tab/>
      </w:r>
      <w:r>
        <w:rPr>
          <w:rFonts w:ascii="Arial"/>
          <w:spacing w:val="-2"/>
          <w:sz w:val="36"/>
        </w:rPr>
        <w:t>Foreword</w:t>
      </w:r>
    </w:p>
    <w:p>
      <w:pPr>
        <w:pStyle w:val="BodyText"/>
        <w:tabs>
          <w:tab w:pos="932" w:val="left" w:leader="none"/>
        </w:tabs>
        <w:spacing w:before="179"/>
        <w:ind w:left="255"/>
      </w:pPr>
      <w:r>
        <w:rPr>
          <w:spacing w:val="-10"/>
        </w:rPr>
        <w:t>2</w:t>
      </w:r>
      <w:r>
        <w:rPr/>
        <w:tab/>
        <w:t>This</w:t>
      </w:r>
      <w:r>
        <w:rPr>
          <w:spacing w:val="-6"/>
        </w:rPr>
        <w:t> </w:t>
      </w:r>
      <w:r>
        <w:rPr/>
        <w:t>Technical</w:t>
      </w:r>
      <w:r>
        <w:rPr>
          <w:spacing w:val="-5"/>
        </w:rPr>
        <w:t> </w:t>
      </w:r>
      <w:r>
        <w:rPr/>
        <w:t>Specification</w:t>
      </w:r>
      <w:r>
        <w:rPr>
          <w:spacing w:val="-4"/>
        </w:rPr>
        <w:t> </w:t>
      </w:r>
      <w:r>
        <w:rPr/>
        <w:t>(TS)</w:t>
      </w:r>
      <w:r>
        <w:rPr>
          <w:spacing w:val="-4"/>
        </w:rPr>
        <w:t> </w:t>
      </w:r>
      <w:r>
        <w:rPr/>
        <w:t>has</w:t>
      </w:r>
      <w:r>
        <w:rPr>
          <w:spacing w:val="-6"/>
        </w:rPr>
        <w:t> </w:t>
      </w:r>
      <w:r>
        <w:rPr/>
        <w:t>been</w:t>
      </w:r>
      <w:r>
        <w:rPr>
          <w:spacing w:val="-4"/>
        </w:rPr>
        <w:t> </w:t>
      </w:r>
      <w:r>
        <w:rPr/>
        <w:t>produced</w:t>
      </w:r>
      <w:r>
        <w:rPr>
          <w:spacing w:val="-4"/>
        </w:rPr>
        <w:t> </w:t>
      </w:r>
      <w:r>
        <w:rPr/>
        <w:t>by</w:t>
      </w:r>
      <w:r>
        <w:rPr>
          <w:spacing w:val="-4"/>
        </w:rPr>
        <w:t> </w:t>
      </w:r>
      <w:r>
        <w:rPr/>
        <w:t>O-RAN</w:t>
      </w:r>
      <w:r>
        <w:rPr>
          <w:spacing w:val="-6"/>
        </w:rPr>
        <w:t> </w:t>
      </w:r>
      <w:r>
        <w:rPr>
          <w:spacing w:val="-2"/>
        </w:rPr>
        <w:t>Alliance.</w:t>
      </w:r>
    </w:p>
    <w:p>
      <w:pPr>
        <w:pStyle w:val="BodyText"/>
        <w:spacing w:before="168"/>
        <w:ind w:left="0"/>
      </w:pPr>
      <w:r>
        <w:rPr/>
        <mc:AlternateContent>
          <mc:Choice Requires="wps">
            <w:drawing>
              <wp:anchor distT="0" distB="0" distL="0" distR="0" allowOverlap="1" layoutInCell="1" locked="0" behindDoc="1" simplePos="0" relativeHeight="487589376">
                <wp:simplePos x="0" y="0"/>
                <wp:positionH relativeFrom="page">
                  <wp:posOffset>701039</wp:posOffset>
                </wp:positionH>
                <wp:positionV relativeFrom="paragraph">
                  <wp:posOffset>268231</wp:posOffset>
                </wp:positionV>
                <wp:extent cx="6158865" cy="1841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120592pt;width:484.919981pt;height:1.439999pt;mso-position-horizontal-relative:page;mso-position-vertical-relative:paragraph;z-index:-15727104;mso-wrap-distance-left:0;mso-wrap-distance-right:0" id="docshape8" filled="true" fillcolor="#000000" stroked="false">
                <v:fill type="solid"/>
                <w10:wrap type="topAndBottom"/>
              </v:rect>
            </w:pict>
          </mc:Fallback>
        </mc:AlternateContent>
      </w:r>
    </w:p>
    <w:p>
      <w:pPr>
        <w:pStyle w:val="Heading1"/>
        <w:tabs>
          <w:tab w:pos="932" w:val="left" w:leader="none"/>
        </w:tabs>
        <w:spacing w:before="20"/>
      </w:pPr>
      <w:bookmarkStart w:name="_TOC_250001" w:id="1"/>
      <w:r>
        <w:rPr>
          <w:rFonts w:ascii="Times New Roman"/>
          <w:spacing w:val="-10"/>
          <w:sz w:val="20"/>
        </w:rPr>
        <w:t>3</w:t>
      </w:r>
      <w:r>
        <w:rPr>
          <w:rFonts w:ascii="Times New Roman"/>
          <w:sz w:val="20"/>
        </w:rPr>
        <w:tab/>
      </w:r>
      <w:r>
        <w:rPr/>
        <w:t>Modal</w:t>
      </w:r>
      <w:r>
        <w:rPr>
          <w:spacing w:val="-2"/>
        </w:rPr>
        <w:t> </w:t>
      </w:r>
      <w:r>
        <w:rPr/>
        <w:t>verbs</w:t>
      </w:r>
      <w:bookmarkEnd w:id="1"/>
      <w:r>
        <w:rPr>
          <w:spacing w:val="-2"/>
        </w:rPr>
        <w:t> terminology</w:t>
      </w:r>
    </w:p>
    <w:p>
      <w:pPr>
        <w:pStyle w:val="ListParagraph"/>
        <w:numPr>
          <w:ilvl w:val="0"/>
          <w:numId w:val="3"/>
        </w:numPr>
        <w:tabs>
          <w:tab w:pos="932" w:val="left" w:leader="none"/>
        </w:tabs>
        <w:spacing w:line="240" w:lineRule="auto" w:before="178" w:after="0"/>
        <w:ind w:left="932" w:right="0" w:hanging="677"/>
        <w:jc w:val="left"/>
        <w:rPr>
          <w:sz w:val="20"/>
        </w:rPr>
      </w:pPr>
      <w:r>
        <w:rPr>
          <w:sz w:val="20"/>
        </w:rPr>
        <w:t>In</w:t>
      </w:r>
      <w:r>
        <w:rPr>
          <w:spacing w:val="2"/>
          <w:sz w:val="20"/>
        </w:rPr>
        <w:t> </w:t>
      </w:r>
      <w:r>
        <w:rPr>
          <w:sz w:val="20"/>
        </w:rPr>
        <w:t>the</w:t>
      </w:r>
      <w:r>
        <w:rPr>
          <w:spacing w:val="1"/>
          <w:sz w:val="20"/>
        </w:rPr>
        <w:t> </w:t>
      </w:r>
      <w:r>
        <w:rPr>
          <w:sz w:val="20"/>
        </w:rPr>
        <w:t>present</w:t>
      </w:r>
      <w:r>
        <w:rPr>
          <w:spacing w:val="3"/>
          <w:sz w:val="20"/>
        </w:rPr>
        <w:t> </w:t>
      </w:r>
      <w:r>
        <w:rPr>
          <w:sz w:val="20"/>
        </w:rPr>
        <w:t>document</w:t>
      </w:r>
      <w:r>
        <w:rPr>
          <w:spacing w:val="2"/>
          <w:sz w:val="20"/>
        </w:rPr>
        <w:t> </w:t>
      </w:r>
      <w:r>
        <w:rPr>
          <w:sz w:val="20"/>
        </w:rPr>
        <w:t>"</w:t>
      </w:r>
      <w:r>
        <w:rPr>
          <w:b/>
          <w:sz w:val="20"/>
        </w:rPr>
        <w:t>shall</w:t>
      </w:r>
      <w:r>
        <w:rPr>
          <w:sz w:val="20"/>
        </w:rPr>
        <w:t>",</w:t>
      </w:r>
      <w:r>
        <w:rPr>
          <w:spacing w:val="2"/>
          <w:sz w:val="20"/>
        </w:rPr>
        <w:t> </w:t>
      </w:r>
      <w:r>
        <w:rPr>
          <w:sz w:val="20"/>
        </w:rPr>
        <w:t>"</w:t>
      </w:r>
      <w:r>
        <w:rPr>
          <w:b/>
          <w:sz w:val="20"/>
        </w:rPr>
        <w:t>shall</w:t>
      </w:r>
      <w:r>
        <w:rPr>
          <w:b/>
          <w:spacing w:val="3"/>
          <w:sz w:val="20"/>
        </w:rPr>
        <w:t> </w:t>
      </w:r>
      <w:r>
        <w:rPr>
          <w:b/>
          <w:sz w:val="20"/>
        </w:rPr>
        <w:t>not</w:t>
      </w:r>
      <w:r>
        <w:rPr>
          <w:sz w:val="20"/>
        </w:rPr>
        <w:t>",</w:t>
      </w:r>
      <w:r>
        <w:rPr>
          <w:spacing w:val="3"/>
          <w:sz w:val="20"/>
        </w:rPr>
        <w:t> </w:t>
      </w:r>
      <w:r>
        <w:rPr>
          <w:sz w:val="20"/>
        </w:rPr>
        <w:t>"</w:t>
      </w:r>
      <w:r>
        <w:rPr>
          <w:b/>
          <w:sz w:val="20"/>
        </w:rPr>
        <w:t>should</w:t>
      </w:r>
      <w:r>
        <w:rPr>
          <w:sz w:val="20"/>
        </w:rPr>
        <w:t>",</w:t>
      </w:r>
      <w:r>
        <w:rPr>
          <w:spacing w:val="2"/>
          <w:sz w:val="20"/>
        </w:rPr>
        <w:t> </w:t>
      </w:r>
      <w:r>
        <w:rPr>
          <w:sz w:val="20"/>
        </w:rPr>
        <w:t>"</w:t>
      </w:r>
      <w:r>
        <w:rPr>
          <w:b/>
          <w:sz w:val="20"/>
        </w:rPr>
        <w:t>should</w:t>
      </w:r>
      <w:r>
        <w:rPr>
          <w:b/>
          <w:spacing w:val="3"/>
          <w:sz w:val="20"/>
        </w:rPr>
        <w:t> </w:t>
      </w:r>
      <w:r>
        <w:rPr>
          <w:b/>
          <w:sz w:val="20"/>
        </w:rPr>
        <w:t>not</w:t>
      </w:r>
      <w:r>
        <w:rPr>
          <w:sz w:val="20"/>
        </w:rPr>
        <w:t>",</w:t>
      </w:r>
      <w:r>
        <w:rPr>
          <w:spacing w:val="3"/>
          <w:sz w:val="20"/>
        </w:rPr>
        <w:t> </w:t>
      </w:r>
      <w:r>
        <w:rPr>
          <w:sz w:val="20"/>
        </w:rPr>
        <w:t>"</w:t>
      </w:r>
      <w:r>
        <w:rPr>
          <w:b/>
          <w:sz w:val="20"/>
        </w:rPr>
        <w:t>may</w:t>
      </w:r>
      <w:r>
        <w:rPr>
          <w:sz w:val="20"/>
        </w:rPr>
        <w:t>",</w:t>
      </w:r>
      <w:r>
        <w:rPr>
          <w:spacing w:val="2"/>
          <w:sz w:val="20"/>
        </w:rPr>
        <w:t> </w:t>
      </w:r>
      <w:r>
        <w:rPr>
          <w:sz w:val="20"/>
        </w:rPr>
        <w:t>"</w:t>
      </w:r>
      <w:r>
        <w:rPr>
          <w:b/>
          <w:sz w:val="20"/>
        </w:rPr>
        <w:t>need</w:t>
      </w:r>
      <w:r>
        <w:rPr>
          <w:b/>
          <w:spacing w:val="2"/>
          <w:sz w:val="20"/>
        </w:rPr>
        <w:t> </w:t>
      </w:r>
      <w:r>
        <w:rPr>
          <w:b/>
          <w:sz w:val="20"/>
        </w:rPr>
        <w:t>not</w:t>
      </w:r>
      <w:r>
        <w:rPr>
          <w:sz w:val="20"/>
        </w:rPr>
        <w:t>",</w:t>
      </w:r>
      <w:r>
        <w:rPr>
          <w:spacing w:val="3"/>
          <w:sz w:val="20"/>
        </w:rPr>
        <w:t> </w:t>
      </w:r>
      <w:r>
        <w:rPr>
          <w:sz w:val="20"/>
        </w:rPr>
        <w:t>"</w:t>
      </w:r>
      <w:r>
        <w:rPr>
          <w:b/>
          <w:sz w:val="20"/>
        </w:rPr>
        <w:t>will</w:t>
      </w:r>
      <w:r>
        <w:rPr>
          <w:sz w:val="20"/>
        </w:rPr>
        <w:t>",</w:t>
      </w:r>
      <w:r>
        <w:rPr>
          <w:spacing w:val="3"/>
          <w:sz w:val="20"/>
        </w:rPr>
        <w:t> </w:t>
      </w:r>
      <w:r>
        <w:rPr>
          <w:sz w:val="20"/>
        </w:rPr>
        <w:t>"</w:t>
      </w:r>
      <w:r>
        <w:rPr>
          <w:b/>
          <w:sz w:val="20"/>
        </w:rPr>
        <w:t>will</w:t>
      </w:r>
      <w:r>
        <w:rPr>
          <w:b/>
          <w:spacing w:val="2"/>
          <w:sz w:val="20"/>
        </w:rPr>
        <w:t> </w:t>
      </w:r>
      <w:r>
        <w:rPr>
          <w:b/>
          <w:sz w:val="20"/>
        </w:rPr>
        <w:t>not</w:t>
      </w:r>
      <w:r>
        <w:rPr>
          <w:sz w:val="20"/>
        </w:rPr>
        <w:t>",</w:t>
      </w:r>
      <w:r>
        <w:rPr>
          <w:spacing w:val="3"/>
          <w:sz w:val="20"/>
        </w:rPr>
        <w:t> </w:t>
      </w:r>
      <w:r>
        <w:rPr>
          <w:sz w:val="20"/>
        </w:rPr>
        <w:t>"</w:t>
      </w:r>
      <w:r>
        <w:rPr>
          <w:b/>
          <w:sz w:val="20"/>
        </w:rPr>
        <w:t>can</w:t>
      </w:r>
      <w:r>
        <w:rPr>
          <w:sz w:val="20"/>
        </w:rPr>
        <w:t>"</w:t>
      </w:r>
      <w:r>
        <w:rPr>
          <w:spacing w:val="3"/>
          <w:sz w:val="20"/>
        </w:rPr>
        <w:t> </w:t>
      </w:r>
      <w:r>
        <w:rPr>
          <w:spacing w:val="-5"/>
          <w:sz w:val="20"/>
        </w:rPr>
        <w:t>and</w:t>
      </w:r>
    </w:p>
    <w:p>
      <w:pPr>
        <w:pStyle w:val="ListParagraph"/>
        <w:numPr>
          <w:ilvl w:val="0"/>
          <w:numId w:val="3"/>
        </w:numPr>
        <w:tabs>
          <w:tab w:pos="932" w:val="left" w:leader="none"/>
        </w:tabs>
        <w:spacing w:line="240" w:lineRule="auto" w:before="1" w:after="0"/>
        <w:ind w:left="932" w:right="0" w:hanging="677"/>
        <w:jc w:val="left"/>
        <w:rPr>
          <w:sz w:val="20"/>
        </w:rPr>
      </w:pPr>
      <w:r>
        <w:rPr>
          <w:sz w:val="20"/>
        </w:rPr>
        <w:t>"</w:t>
      </w:r>
      <w:r>
        <w:rPr>
          <w:b/>
          <w:sz w:val="20"/>
        </w:rPr>
        <w:t>cannot</w:t>
      </w:r>
      <w:r>
        <w:rPr>
          <w:sz w:val="20"/>
        </w:rPr>
        <w:t>"</w:t>
      </w:r>
      <w:r>
        <w:rPr>
          <w:spacing w:val="1"/>
          <w:sz w:val="20"/>
        </w:rPr>
        <w:t> </w:t>
      </w:r>
      <w:r>
        <w:rPr>
          <w:sz w:val="20"/>
        </w:rPr>
        <w:t>are to</w:t>
      </w:r>
      <w:r>
        <w:rPr>
          <w:spacing w:val="-1"/>
          <w:sz w:val="20"/>
        </w:rPr>
        <w:t> </w:t>
      </w:r>
      <w:r>
        <w:rPr>
          <w:sz w:val="20"/>
        </w:rPr>
        <w:t>be interpreted</w:t>
      </w:r>
      <w:r>
        <w:rPr>
          <w:spacing w:val="-2"/>
          <w:sz w:val="20"/>
        </w:rPr>
        <w:t> </w:t>
      </w:r>
      <w:r>
        <w:rPr>
          <w:sz w:val="20"/>
        </w:rPr>
        <w:t>as described</w:t>
      </w:r>
      <w:r>
        <w:rPr>
          <w:spacing w:val="1"/>
          <w:sz w:val="20"/>
        </w:rPr>
        <w:t> </w:t>
      </w:r>
      <w:r>
        <w:rPr>
          <w:sz w:val="20"/>
        </w:rPr>
        <w:t>in clause</w:t>
      </w:r>
      <w:r>
        <w:rPr>
          <w:spacing w:val="-1"/>
          <w:sz w:val="20"/>
        </w:rPr>
        <w:t> </w:t>
      </w:r>
      <w:r>
        <w:rPr>
          <w:sz w:val="20"/>
        </w:rPr>
        <w:t>3.2 of the</w:t>
      </w:r>
      <w:r>
        <w:rPr>
          <w:spacing w:val="3"/>
          <w:sz w:val="20"/>
        </w:rPr>
        <w:t> </w:t>
      </w:r>
      <w:r>
        <w:rPr>
          <w:sz w:val="20"/>
        </w:rPr>
        <w:t>O-RAN Drafting Rules</w:t>
      </w:r>
      <w:r>
        <w:rPr>
          <w:spacing w:val="-1"/>
          <w:sz w:val="20"/>
        </w:rPr>
        <w:t> </w:t>
      </w:r>
      <w:r>
        <w:rPr>
          <w:sz w:val="20"/>
        </w:rPr>
        <w:t>(Verbal</w:t>
      </w:r>
      <w:r>
        <w:rPr>
          <w:spacing w:val="2"/>
          <w:sz w:val="20"/>
        </w:rPr>
        <w:t> </w:t>
      </w:r>
      <w:r>
        <w:rPr>
          <w:sz w:val="20"/>
        </w:rPr>
        <w:t>forms</w:t>
      </w:r>
      <w:r>
        <w:rPr>
          <w:spacing w:val="-2"/>
          <w:sz w:val="20"/>
        </w:rPr>
        <w:t> </w:t>
      </w:r>
      <w:r>
        <w:rPr>
          <w:sz w:val="20"/>
        </w:rPr>
        <w:t>for</w:t>
      </w:r>
      <w:r>
        <w:rPr>
          <w:spacing w:val="-1"/>
          <w:sz w:val="20"/>
        </w:rPr>
        <w:t> </w:t>
      </w:r>
      <w:r>
        <w:rPr>
          <w:sz w:val="20"/>
        </w:rPr>
        <w:t>the </w:t>
      </w:r>
      <w:r>
        <w:rPr>
          <w:spacing w:val="-2"/>
          <w:sz w:val="20"/>
        </w:rPr>
        <w:t>expression</w:t>
      </w:r>
    </w:p>
    <w:p>
      <w:pPr>
        <w:pStyle w:val="ListParagraph"/>
        <w:numPr>
          <w:ilvl w:val="0"/>
          <w:numId w:val="3"/>
        </w:numPr>
        <w:tabs>
          <w:tab w:pos="932" w:val="left" w:leader="none"/>
        </w:tabs>
        <w:spacing w:line="240" w:lineRule="auto" w:before="0" w:after="0"/>
        <w:ind w:left="932" w:right="0" w:hanging="677"/>
        <w:jc w:val="left"/>
        <w:rPr>
          <w:sz w:val="20"/>
        </w:rPr>
      </w:pPr>
      <w:r>
        <w:rPr>
          <w:sz w:val="20"/>
        </w:rPr>
        <w:t>of</w:t>
      </w:r>
      <w:r>
        <w:rPr>
          <w:spacing w:val="-1"/>
          <w:sz w:val="20"/>
        </w:rPr>
        <w:t> </w:t>
      </w:r>
      <w:r>
        <w:rPr>
          <w:spacing w:val="-2"/>
          <w:sz w:val="20"/>
        </w:rPr>
        <w:t>provisions).</w:t>
      </w:r>
    </w:p>
    <w:p>
      <w:pPr>
        <w:pStyle w:val="ListParagraph"/>
        <w:numPr>
          <w:ilvl w:val="0"/>
          <w:numId w:val="3"/>
        </w:numPr>
        <w:tabs>
          <w:tab w:pos="932" w:val="left" w:leader="none"/>
        </w:tabs>
        <w:spacing w:line="427" w:lineRule="auto" w:before="180" w:after="0"/>
        <w:ind w:left="255" w:right="1896" w:firstLine="0"/>
        <w:jc w:val="left"/>
        <w:rPr>
          <w:sz w:val="20"/>
        </w:rPr>
      </w:pPr>
      <w:r>
        <w:rPr>
          <w:sz w:val="20"/>
        </w:rPr>
        <w:t>"</w:t>
      </w:r>
      <w:r>
        <w:rPr>
          <w:b/>
          <w:sz w:val="20"/>
        </w:rPr>
        <w:t>must</w:t>
      </w:r>
      <w:r>
        <w:rPr>
          <w:sz w:val="20"/>
        </w:rPr>
        <w:t>"</w:t>
      </w:r>
      <w:r>
        <w:rPr>
          <w:spacing w:val="-3"/>
          <w:sz w:val="20"/>
        </w:rPr>
        <w:t> </w:t>
      </w:r>
      <w:r>
        <w:rPr>
          <w:sz w:val="20"/>
        </w:rPr>
        <w:t>and</w:t>
      </w:r>
      <w:r>
        <w:rPr>
          <w:spacing w:val="-1"/>
          <w:sz w:val="20"/>
        </w:rPr>
        <w:t> </w:t>
      </w:r>
      <w:r>
        <w:rPr>
          <w:sz w:val="20"/>
        </w:rPr>
        <w:t>"</w:t>
      </w:r>
      <w:r>
        <w:rPr>
          <w:b/>
          <w:sz w:val="20"/>
        </w:rPr>
        <w:t>must</w:t>
      </w:r>
      <w:r>
        <w:rPr>
          <w:b/>
          <w:spacing w:val="-1"/>
          <w:sz w:val="20"/>
        </w:rPr>
        <w:t> </w:t>
      </w:r>
      <w:r>
        <w:rPr>
          <w:b/>
          <w:sz w:val="20"/>
        </w:rPr>
        <w:t>not</w:t>
      </w:r>
      <w:r>
        <w:rPr>
          <w:sz w:val="20"/>
        </w:rPr>
        <w:t>"</w:t>
      </w:r>
      <w:r>
        <w:rPr>
          <w:spacing w:val="-3"/>
          <w:sz w:val="20"/>
        </w:rPr>
        <w:t> </w:t>
      </w:r>
      <w:r>
        <w:rPr>
          <w:sz w:val="20"/>
        </w:rPr>
        <w:t>are</w:t>
      </w:r>
      <w:r>
        <w:rPr>
          <w:spacing w:val="-2"/>
          <w:sz w:val="20"/>
        </w:rPr>
        <w:t> </w:t>
      </w:r>
      <w:r>
        <w:rPr>
          <w:b/>
          <w:sz w:val="20"/>
        </w:rPr>
        <w:t>NOT</w:t>
      </w:r>
      <w:r>
        <w:rPr>
          <w:b/>
          <w:spacing w:val="-2"/>
          <w:sz w:val="20"/>
        </w:rPr>
        <w:t> </w:t>
      </w:r>
      <w:r>
        <w:rPr>
          <w:sz w:val="20"/>
        </w:rPr>
        <w:t>allowed</w:t>
      </w:r>
      <w:r>
        <w:rPr>
          <w:spacing w:val="-1"/>
          <w:sz w:val="20"/>
        </w:rPr>
        <w:t> </w:t>
      </w:r>
      <w:r>
        <w:rPr>
          <w:sz w:val="20"/>
        </w:rPr>
        <w:t>in</w:t>
      </w:r>
      <w:r>
        <w:rPr>
          <w:spacing w:val="-1"/>
          <w:sz w:val="20"/>
        </w:rPr>
        <w:t> </w:t>
      </w:r>
      <w:r>
        <w:rPr>
          <w:sz w:val="20"/>
        </w:rPr>
        <w:t>O-RAN</w:t>
      </w:r>
      <w:r>
        <w:rPr>
          <w:spacing w:val="-3"/>
          <w:sz w:val="20"/>
        </w:rPr>
        <w:t> </w:t>
      </w:r>
      <w:r>
        <w:rPr>
          <w:sz w:val="20"/>
        </w:rPr>
        <w:t>deliverables</w:t>
      </w:r>
      <w:r>
        <w:rPr>
          <w:spacing w:val="-3"/>
          <w:sz w:val="20"/>
        </w:rPr>
        <w:t> </w:t>
      </w:r>
      <w:r>
        <w:rPr>
          <w:sz w:val="20"/>
        </w:rPr>
        <w:t>except</w:t>
      </w:r>
      <w:r>
        <w:rPr>
          <w:spacing w:val="-3"/>
          <w:sz w:val="20"/>
        </w:rPr>
        <w:t> </w:t>
      </w:r>
      <w:r>
        <w:rPr>
          <w:sz w:val="20"/>
        </w:rPr>
        <w:t>when</w:t>
      </w:r>
      <w:r>
        <w:rPr>
          <w:spacing w:val="-5"/>
          <w:sz w:val="20"/>
        </w:rPr>
        <w:t> </w:t>
      </w:r>
      <w:r>
        <w:rPr>
          <w:sz w:val="20"/>
        </w:rPr>
        <w:t>used</w:t>
      </w:r>
      <w:r>
        <w:rPr>
          <w:spacing w:val="-1"/>
          <w:sz w:val="20"/>
        </w:rPr>
        <w:t> </w:t>
      </w:r>
      <w:r>
        <w:rPr>
          <w:sz w:val="20"/>
        </w:rPr>
        <w:t>in</w:t>
      </w:r>
      <w:r>
        <w:rPr>
          <w:spacing w:val="-5"/>
          <w:sz w:val="20"/>
        </w:rPr>
        <w:t> </w:t>
      </w:r>
      <w:r>
        <w:rPr>
          <w:sz w:val="20"/>
        </w:rPr>
        <w:t>direct</w:t>
      </w:r>
      <w:r>
        <w:rPr>
          <w:spacing w:val="-2"/>
          <w:sz w:val="20"/>
        </w:rPr>
        <w:t> </w:t>
      </w:r>
      <w:r>
        <w:rPr>
          <w:sz w:val="20"/>
        </w:rPr>
        <w:t>citation. </w:t>
      </w:r>
      <w:r>
        <w:rPr>
          <w:spacing w:val="-10"/>
          <w:sz w:val="20"/>
        </w:rPr>
        <w:t>8</w:t>
      </w:r>
    </w:p>
    <w:p>
      <w:pPr>
        <w:spacing w:after="0" w:line="427" w:lineRule="auto"/>
        <w:jc w:val="left"/>
        <w:rPr>
          <w:sz w:val="20"/>
        </w:rPr>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12" name="Group 12"/>
                <wp:cNvGraphicFramePr>
                  <a:graphicFrameLocks/>
                </wp:cNvGraphicFramePr>
                <a:graphic>
                  <a:graphicData uri="http://schemas.microsoft.com/office/word/2010/wordprocessingGroup">
                    <wpg:wgp>
                      <wpg:cNvPr id="12" name="Group 12"/>
                      <wpg:cNvGrpSpPr/>
                      <wpg:grpSpPr>
                        <a:xfrm>
                          <a:off x="0" y="0"/>
                          <a:ext cx="6158865" cy="18415"/>
                          <a:chExt cx="6158865" cy="18415"/>
                        </a:xfrm>
                      </wpg:grpSpPr>
                      <wps:wsp>
                        <wps:cNvPr id="13" name="Graphic 13"/>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9" coordorigin="0,0" coordsize="9699,29">
                <v:rect style="position:absolute;left:0;top:0;width:9699;height:29" id="docshape10" filled="true" fillcolor="#000000" stroked="false">
                  <v:fill type="solid"/>
                </v:rect>
              </v:group>
            </w:pict>
          </mc:Fallback>
        </mc:AlternateContent>
      </w:r>
      <w:r>
        <w:rPr>
          <w:position w:val="0"/>
          <w:sz w:val="2"/>
        </w:rPr>
      </w:r>
    </w:p>
    <w:p>
      <w:pPr>
        <w:pStyle w:val="Heading1"/>
        <w:tabs>
          <w:tab w:pos="932" w:val="left" w:leader="none"/>
        </w:tabs>
        <w:spacing w:before="21"/>
      </w:pPr>
      <w:r>
        <w:rPr>
          <w:rFonts w:ascii="Times New Roman"/>
          <w:spacing w:val="-10"/>
          <w:sz w:val="20"/>
        </w:rPr>
        <w:t>1</w:t>
      </w:r>
      <w:r>
        <w:rPr>
          <w:rFonts w:ascii="Times New Roman"/>
          <w:sz w:val="20"/>
        </w:rPr>
        <w:tab/>
      </w:r>
      <w:r>
        <w:rPr/>
        <w:t>1</w:t>
      </w:r>
      <w:r>
        <w:rPr>
          <w:spacing w:val="15"/>
        </w:rPr>
        <w:t>  </w:t>
      </w:r>
      <w:r>
        <w:rPr>
          <w:spacing w:val="-2"/>
        </w:rPr>
        <w:t>Scope</w:t>
      </w:r>
    </w:p>
    <w:p>
      <w:pPr>
        <w:pStyle w:val="ListParagraph"/>
        <w:numPr>
          <w:ilvl w:val="0"/>
          <w:numId w:val="4"/>
        </w:numPr>
        <w:tabs>
          <w:tab w:pos="932" w:val="left" w:leader="none"/>
        </w:tabs>
        <w:spacing w:line="240" w:lineRule="auto" w:before="178" w:after="0"/>
        <w:ind w:left="932" w:right="0" w:hanging="677"/>
        <w:jc w:val="left"/>
        <w:rPr>
          <w:sz w:val="20"/>
        </w:rPr>
      </w:pPr>
      <w:r>
        <w:rPr>
          <w:sz w:val="20"/>
        </w:rPr>
        <w:t>The</w:t>
      </w:r>
      <w:r>
        <w:rPr>
          <w:spacing w:val="6"/>
          <w:sz w:val="20"/>
        </w:rPr>
        <w:t> </w:t>
      </w:r>
      <w:r>
        <w:rPr>
          <w:sz w:val="20"/>
        </w:rPr>
        <w:t>contents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3"/>
          <w:sz w:val="20"/>
        </w:rPr>
        <w:t> </w:t>
      </w:r>
      <w:r>
        <w:rPr>
          <w:sz w:val="20"/>
        </w:rPr>
        <w:t>document</w:t>
      </w:r>
      <w:r>
        <w:rPr>
          <w:spacing w:val="5"/>
          <w:sz w:val="20"/>
        </w:rPr>
        <w:t> </w:t>
      </w:r>
      <w:r>
        <w:rPr>
          <w:sz w:val="20"/>
        </w:rPr>
        <w:t>are</w:t>
      </w:r>
      <w:r>
        <w:rPr>
          <w:spacing w:val="6"/>
          <w:sz w:val="20"/>
        </w:rPr>
        <w:t> </w:t>
      </w:r>
      <w:r>
        <w:rPr>
          <w:sz w:val="20"/>
        </w:rPr>
        <w:t>subject</w:t>
      </w:r>
      <w:r>
        <w:rPr>
          <w:spacing w:val="5"/>
          <w:sz w:val="20"/>
        </w:rPr>
        <w:t> </w:t>
      </w:r>
      <w:r>
        <w:rPr>
          <w:sz w:val="20"/>
        </w:rPr>
        <w:t>to</w:t>
      </w:r>
      <w:r>
        <w:rPr>
          <w:spacing w:val="8"/>
          <w:sz w:val="20"/>
        </w:rPr>
        <w:t> </w:t>
      </w:r>
      <w:r>
        <w:rPr>
          <w:sz w:val="20"/>
        </w:rPr>
        <w:t>continuing</w:t>
      </w:r>
      <w:r>
        <w:rPr>
          <w:spacing w:val="5"/>
          <w:sz w:val="20"/>
        </w:rPr>
        <w:t> </w:t>
      </w:r>
      <w:r>
        <w:rPr>
          <w:sz w:val="20"/>
        </w:rPr>
        <w:t>work</w:t>
      </w:r>
      <w:r>
        <w:rPr>
          <w:spacing w:val="4"/>
          <w:sz w:val="20"/>
        </w:rPr>
        <w:t> </w:t>
      </w:r>
      <w:r>
        <w:rPr>
          <w:sz w:val="20"/>
        </w:rPr>
        <w:t>within</w:t>
      </w:r>
      <w:r>
        <w:rPr>
          <w:spacing w:val="7"/>
          <w:sz w:val="20"/>
        </w:rPr>
        <w:t> </w:t>
      </w:r>
      <w:r>
        <w:rPr>
          <w:sz w:val="20"/>
        </w:rPr>
        <w:t>O-RAN</w:t>
      </w:r>
      <w:r>
        <w:rPr>
          <w:spacing w:val="5"/>
          <w:sz w:val="20"/>
        </w:rPr>
        <w:t> </w:t>
      </w:r>
      <w:r>
        <w:rPr>
          <w:sz w:val="20"/>
        </w:rPr>
        <w:t>and</w:t>
      </w:r>
      <w:r>
        <w:rPr>
          <w:spacing w:val="4"/>
          <w:sz w:val="20"/>
        </w:rPr>
        <w:t> </w:t>
      </w:r>
      <w:r>
        <w:rPr>
          <w:sz w:val="20"/>
        </w:rPr>
        <w:t>may</w:t>
      </w:r>
      <w:r>
        <w:rPr>
          <w:spacing w:val="5"/>
          <w:sz w:val="20"/>
        </w:rPr>
        <w:t> </w:t>
      </w:r>
      <w:r>
        <w:rPr>
          <w:sz w:val="20"/>
        </w:rPr>
        <w:t>change</w:t>
      </w:r>
      <w:r>
        <w:rPr>
          <w:spacing w:val="6"/>
          <w:sz w:val="20"/>
        </w:rPr>
        <w:t> </w:t>
      </w:r>
      <w:r>
        <w:rPr>
          <w:sz w:val="20"/>
        </w:rPr>
        <w:t>following</w:t>
      </w:r>
      <w:r>
        <w:rPr>
          <w:spacing w:val="3"/>
          <w:sz w:val="20"/>
        </w:rPr>
        <w:t> </w:t>
      </w:r>
      <w:r>
        <w:rPr>
          <w:spacing w:val="-2"/>
          <w:sz w:val="20"/>
        </w:rPr>
        <w:t>formal</w:t>
      </w:r>
    </w:p>
    <w:p>
      <w:pPr>
        <w:pStyle w:val="ListParagraph"/>
        <w:numPr>
          <w:ilvl w:val="0"/>
          <w:numId w:val="4"/>
        </w:numPr>
        <w:tabs>
          <w:tab w:pos="932" w:val="left" w:leader="none"/>
        </w:tabs>
        <w:spacing w:line="240" w:lineRule="auto" w:before="1" w:after="0"/>
        <w:ind w:left="932" w:right="0" w:hanging="677"/>
        <w:jc w:val="left"/>
        <w:rPr>
          <w:sz w:val="20"/>
        </w:rPr>
      </w:pPr>
      <w:r>
        <w:rPr>
          <w:sz w:val="20"/>
        </w:rPr>
        <w:t>O-RAN</w:t>
      </w:r>
      <w:r>
        <w:rPr>
          <w:spacing w:val="-3"/>
          <w:sz w:val="20"/>
        </w:rPr>
        <w:t> </w:t>
      </w:r>
      <w:r>
        <w:rPr>
          <w:sz w:val="20"/>
        </w:rPr>
        <w:t>approval.</w:t>
      </w:r>
      <w:r>
        <w:rPr>
          <w:spacing w:val="-2"/>
          <w:sz w:val="20"/>
        </w:rPr>
        <w:t> </w:t>
      </w:r>
      <w:r>
        <w:rPr>
          <w:sz w:val="20"/>
        </w:rPr>
        <w:t>Should</w:t>
      </w:r>
      <w:r>
        <w:rPr>
          <w:spacing w:val="-2"/>
          <w:sz w:val="20"/>
        </w:rPr>
        <w:t> </w:t>
      </w:r>
      <w:r>
        <w:rPr>
          <w:sz w:val="20"/>
        </w:rPr>
        <w:t>the</w:t>
      </w:r>
      <w:r>
        <w:rPr>
          <w:spacing w:val="-3"/>
          <w:sz w:val="20"/>
        </w:rPr>
        <w:t> </w:t>
      </w:r>
      <w:r>
        <w:rPr>
          <w:sz w:val="20"/>
        </w:rPr>
        <w:t>O-RAN</w:t>
      </w:r>
      <w:r>
        <w:rPr>
          <w:spacing w:val="-4"/>
          <w:sz w:val="20"/>
        </w:rPr>
        <w:t> </w:t>
      </w:r>
      <w:r>
        <w:rPr>
          <w:sz w:val="20"/>
        </w:rPr>
        <w:t>Alliance</w:t>
      </w:r>
      <w:r>
        <w:rPr>
          <w:spacing w:val="-4"/>
          <w:sz w:val="20"/>
        </w:rPr>
        <w:t> </w:t>
      </w:r>
      <w:r>
        <w:rPr>
          <w:sz w:val="20"/>
        </w:rPr>
        <w:t>modify</w:t>
      </w:r>
      <w:r>
        <w:rPr>
          <w:spacing w:val="-2"/>
          <w:sz w:val="20"/>
        </w:rPr>
        <w:t> </w:t>
      </w:r>
      <w:r>
        <w:rPr>
          <w:sz w:val="20"/>
        </w:rPr>
        <w:t>the</w:t>
      </w:r>
      <w:r>
        <w:rPr>
          <w:spacing w:val="-5"/>
          <w:sz w:val="20"/>
        </w:rPr>
        <w:t> </w:t>
      </w:r>
      <w:r>
        <w:rPr>
          <w:sz w:val="20"/>
        </w:rPr>
        <w:t>contents</w:t>
      </w:r>
      <w:r>
        <w:rPr>
          <w:spacing w:val="-4"/>
          <w:sz w:val="20"/>
        </w:rPr>
        <w:t> </w:t>
      </w:r>
      <w:r>
        <w:rPr>
          <w:sz w:val="20"/>
        </w:rPr>
        <w:t>of</w:t>
      </w:r>
      <w:r>
        <w:rPr>
          <w:spacing w:val="-2"/>
          <w:sz w:val="20"/>
        </w:rPr>
        <w:t> </w:t>
      </w:r>
      <w:r>
        <w:rPr>
          <w:sz w:val="20"/>
        </w:rPr>
        <w:t>the</w:t>
      </w:r>
      <w:r>
        <w:rPr>
          <w:spacing w:val="-2"/>
          <w:sz w:val="20"/>
        </w:rPr>
        <w:t> </w:t>
      </w:r>
      <w:r>
        <w:rPr>
          <w:sz w:val="20"/>
        </w:rPr>
        <w:t>present</w:t>
      </w:r>
      <w:r>
        <w:rPr>
          <w:spacing w:val="-4"/>
          <w:sz w:val="20"/>
        </w:rPr>
        <w:t> </w:t>
      </w:r>
      <w:r>
        <w:rPr>
          <w:sz w:val="20"/>
        </w:rPr>
        <w:t>document,</w:t>
      </w:r>
      <w:r>
        <w:rPr>
          <w:spacing w:val="-2"/>
          <w:sz w:val="20"/>
        </w:rPr>
        <w:t> </w:t>
      </w:r>
      <w:r>
        <w:rPr>
          <w:sz w:val="20"/>
        </w:rPr>
        <w:t>it</w:t>
      </w:r>
      <w:r>
        <w:rPr>
          <w:spacing w:val="-2"/>
          <w:sz w:val="20"/>
        </w:rPr>
        <w:t> </w:t>
      </w:r>
      <w:r>
        <w:rPr>
          <w:sz w:val="20"/>
        </w:rPr>
        <w:t>will</w:t>
      </w:r>
      <w:r>
        <w:rPr>
          <w:spacing w:val="-2"/>
          <w:sz w:val="20"/>
        </w:rPr>
        <w:t> </w:t>
      </w:r>
      <w:r>
        <w:rPr>
          <w:sz w:val="20"/>
        </w:rPr>
        <w:t>be</w:t>
      </w:r>
      <w:r>
        <w:rPr>
          <w:spacing w:val="-2"/>
          <w:sz w:val="20"/>
        </w:rPr>
        <w:t> </w:t>
      </w:r>
      <w:r>
        <w:rPr>
          <w:sz w:val="20"/>
        </w:rPr>
        <w:t>re-released</w:t>
      </w:r>
      <w:r>
        <w:rPr>
          <w:spacing w:val="-2"/>
          <w:sz w:val="20"/>
        </w:rPr>
        <w:t> </w:t>
      </w:r>
      <w:r>
        <w:rPr>
          <w:sz w:val="20"/>
        </w:rPr>
        <w:t>by</w:t>
      </w:r>
      <w:r>
        <w:rPr>
          <w:spacing w:val="-3"/>
          <w:sz w:val="20"/>
        </w:rPr>
        <w:t> </w:t>
      </w:r>
      <w:r>
        <w:rPr>
          <w:spacing w:val="-5"/>
          <w:sz w:val="20"/>
        </w:rPr>
        <w:t>O-</w:t>
      </w:r>
    </w:p>
    <w:p>
      <w:pPr>
        <w:pStyle w:val="ListParagraph"/>
        <w:numPr>
          <w:ilvl w:val="0"/>
          <w:numId w:val="4"/>
        </w:numPr>
        <w:tabs>
          <w:tab w:pos="932" w:val="left" w:leader="none"/>
        </w:tabs>
        <w:spacing w:line="240" w:lineRule="auto" w:before="0" w:after="0"/>
        <w:ind w:left="932" w:right="0" w:hanging="677"/>
        <w:jc w:val="left"/>
        <w:rPr>
          <w:sz w:val="20"/>
        </w:rPr>
      </w:pPr>
      <w:r>
        <w:rPr>
          <w:sz w:val="20"/>
        </w:rPr>
        <w:t>RAN</w:t>
      </w:r>
      <w:r>
        <w:rPr>
          <w:spacing w:val="-5"/>
          <w:sz w:val="20"/>
        </w:rPr>
        <w:t> </w:t>
      </w:r>
      <w:r>
        <w:rPr>
          <w:sz w:val="20"/>
        </w:rPr>
        <w:t>with</w:t>
      </w:r>
      <w:r>
        <w:rPr>
          <w:spacing w:val="-3"/>
          <w:sz w:val="20"/>
        </w:rPr>
        <w:t> </w:t>
      </w:r>
      <w:r>
        <w:rPr>
          <w:sz w:val="20"/>
        </w:rPr>
        <w:t>an</w:t>
      </w:r>
      <w:r>
        <w:rPr>
          <w:spacing w:val="-3"/>
          <w:sz w:val="20"/>
        </w:rPr>
        <w:t> </w:t>
      </w:r>
      <w:r>
        <w:rPr>
          <w:sz w:val="20"/>
        </w:rPr>
        <w:t>identifying</w:t>
      </w:r>
      <w:r>
        <w:rPr>
          <w:spacing w:val="-2"/>
          <w:sz w:val="20"/>
        </w:rPr>
        <w:t> </w:t>
      </w:r>
      <w:r>
        <w:rPr>
          <w:sz w:val="20"/>
        </w:rPr>
        <w:t>change</w:t>
      </w:r>
      <w:r>
        <w:rPr>
          <w:spacing w:val="-5"/>
          <w:sz w:val="20"/>
        </w:rPr>
        <w:t> </w:t>
      </w:r>
      <w:r>
        <w:rPr>
          <w:sz w:val="20"/>
        </w:rPr>
        <w:t>of</w:t>
      </w:r>
      <w:r>
        <w:rPr>
          <w:spacing w:val="-3"/>
          <w:sz w:val="20"/>
        </w:rPr>
        <w:t> </w:t>
      </w:r>
      <w:r>
        <w:rPr>
          <w:sz w:val="20"/>
        </w:rPr>
        <w:t>release</w:t>
      </w:r>
      <w:r>
        <w:rPr>
          <w:spacing w:val="-2"/>
          <w:sz w:val="20"/>
        </w:rPr>
        <w:t> </w:t>
      </w:r>
      <w:r>
        <w:rPr>
          <w:sz w:val="20"/>
        </w:rPr>
        <w:t>date</w:t>
      </w:r>
      <w:r>
        <w:rPr>
          <w:spacing w:val="-3"/>
          <w:sz w:val="20"/>
        </w:rPr>
        <w:t> </w:t>
      </w:r>
      <w:r>
        <w:rPr>
          <w:sz w:val="20"/>
        </w:rPr>
        <w:t>and</w:t>
      </w:r>
      <w:r>
        <w:rPr>
          <w:spacing w:val="-3"/>
          <w:sz w:val="20"/>
        </w:rPr>
        <w:t> </w:t>
      </w:r>
      <w:r>
        <w:rPr>
          <w:sz w:val="20"/>
        </w:rPr>
        <w:t>an</w:t>
      </w:r>
      <w:r>
        <w:rPr>
          <w:spacing w:val="-4"/>
          <w:sz w:val="20"/>
        </w:rPr>
        <w:t> </w:t>
      </w:r>
      <w:r>
        <w:rPr>
          <w:sz w:val="20"/>
        </w:rPr>
        <w:t>increase</w:t>
      </w:r>
      <w:r>
        <w:rPr>
          <w:spacing w:val="-3"/>
          <w:sz w:val="20"/>
        </w:rPr>
        <w:t> </w:t>
      </w:r>
      <w:r>
        <w:rPr>
          <w:sz w:val="20"/>
        </w:rPr>
        <w:t>in</w:t>
      </w:r>
      <w:r>
        <w:rPr>
          <w:spacing w:val="-3"/>
          <w:sz w:val="20"/>
        </w:rPr>
        <w:t> </w:t>
      </w:r>
      <w:r>
        <w:rPr>
          <w:sz w:val="20"/>
        </w:rPr>
        <w:t>version</w:t>
      </w:r>
      <w:r>
        <w:rPr>
          <w:spacing w:val="-3"/>
          <w:sz w:val="20"/>
        </w:rPr>
        <w:t> </w:t>
      </w:r>
      <w:r>
        <w:rPr>
          <w:sz w:val="20"/>
        </w:rPr>
        <w:t>number</w:t>
      </w:r>
      <w:r>
        <w:rPr>
          <w:spacing w:val="-4"/>
          <w:sz w:val="20"/>
        </w:rPr>
        <w:t> </w:t>
      </w:r>
      <w:r>
        <w:rPr>
          <w:sz w:val="20"/>
        </w:rPr>
        <w:t>as</w:t>
      </w:r>
      <w:r>
        <w:rPr>
          <w:spacing w:val="-5"/>
          <w:sz w:val="20"/>
        </w:rPr>
        <w:t> </w:t>
      </w:r>
      <w:r>
        <w:rPr>
          <w:spacing w:val="-2"/>
          <w:sz w:val="20"/>
        </w:rPr>
        <w:t>follows:</w:t>
      </w:r>
    </w:p>
    <w:p>
      <w:pPr>
        <w:pStyle w:val="ListParagraph"/>
        <w:numPr>
          <w:ilvl w:val="0"/>
          <w:numId w:val="4"/>
        </w:numPr>
        <w:tabs>
          <w:tab w:pos="1215" w:val="left" w:leader="none"/>
        </w:tabs>
        <w:spacing w:line="240" w:lineRule="auto" w:before="181" w:after="0"/>
        <w:ind w:left="1215" w:right="0" w:hanging="960"/>
        <w:jc w:val="left"/>
        <w:rPr>
          <w:sz w:val="20"/>
        </w:rPr>
      </w:pPr>
      <w:r>
        <w:rPr>
          <w:sz w:val="20"/>
        </w:rPr>
        <w:t>Release</w:t>
      </w:r>
      <w:r>
        <w:rPr>
          <w:spacing w:val="-8"/>
          <w:sz w:val="20"/>
        </w:rPr>
        <w:t> </w:t>
      </w:r>
      <w:r>
        <w:rPr>
          <w:spacing w:val="-2"/>
          <w:sz w:val="20"/>
        </w:rPr>
        <w:t>xx.yy.zz</w:t>
      </w:r>
    </w:p>
    <w:p>
      <w:pPr>
        <w:pStyle w:val="ListParagraph"/>
        <w:numPr>
          <w:ilvl w:val="0"/>
          <w:numId w:val="4"/>
        </w:numPr>
        <w:tabs>
          <w:tab w:pos="1215" w:val="left" w:leader="none"/>
        </w:tabs>
        <w:spacing w:line="240" w:lineRule="auto" w:before="180" w:after="0"/>
        <w:ind w:left="1215" w:right="0" w:hanging="960"/>
        <w:jc w:val="left"/>
        <w:rPr>
          <w:sz w:val="20"/>
        </w:rPr>
      </w:pPr>
      <w:r>
        <w:rPr>
          <w:spacing w:val="-2"/>
          <w:sz w:val="20"/>
        </w:rPr>
        <w:t>where:</w:t>
      </w:r>
    </w:p>
    <w:p>
      <w:pPr>
        <w:pStyle w:val="ListParagraph"/>
        <w:numPr>
          <w:ilvl w:val="0"/>
          <w:numId w:val="4"/>
        </w:numPr>
        <w:tabs>
          <w:tab w:pos="1494" w:val="left" w:leader="none"/>
        </w:tabs>
        <w:spacing w:line="240" w:lineRule="auto" w:before="178" w:after="0"/>
        <w:ind w:left="1494" w:right="0" w:hanging="1239"/>
        <w:jc w:val="left"/>
        <w:rPr>
          <w:sz w:val="20"/>
        </w:rPr>
      </w:pPr>
      <w:r>
        <w:rPr>
          <w:sz w:val="20"/>
        </w:rPr>
        <w:t>xx</w:t>
      </w:r>
      <w:r>
        <w:rPr>
          <w:spacing w:val="32"/>
          <w:sz w:val="20"/>
        </w:rPr>
        <w:t> </w:t>
      </w:r>
      <w:r>
        <w:rPr>
          <w:sz w:val="20"/>
        </w:rPr>
        <w:t>the</w:t>
      </w:r>
      <w:r>
        <w:rPr>
          <w:spacing w:val="27"/>
          <w:sz w:val="20"/>
        </w:rPr>
        <w:t> </w:t>
      </w:r>
      <w:r>
        <w:rPr>
          <w:sz w:val="20"/>
        </w:rPr>
        <w:t>first</w:t>
      </w:r>
      <w:r>
        <w:rPr>
          <w:spacing w:val="27"/>
          <w:sz w:val="20"/>
        </w:rPr>
        <w:t> </w:t>
      </w:r>
      <w:r>
        <w:rPr>
          <w:sz w:val="20"/>
        </w:rPr>
        <w:t>digit-group</w:t>
      </w:r>
      <w:r>
        <w:rPr>
          <w:spacing w:val="25"/>
          <w:sz w:val="20"/>
        </w:rPr>
        <w:t> </w:t>
      </w:r>
      <w:r>
        <w:rPr>
          <w:sz w:val="20"/>
        </w:rPr>
        <w:t>is</w:t>
      </w:r>
      <w:r>
        <w:rPr>
          <w:spacing w:val="27"/>
          <w:sz w:val="20"/>
        </w:rPr>
        <w:t> </w:t>
      </w:r>
      <w:r>
        <w:rPr>
          <w:sz w:val="20"/>
        </w:rPr>
        <w:t>incremented</w:t>
      </w:r>
      <w:r>
        <w:rPr>
          <w:spacing w:val="29"/>
          <w:sz w:val="20"/>
        </w:rPr>
        <w:t> </w:t>
      </w:r>
      <w:r>
        <w:rPr>
          <w:sz w:val="20"/>
        </w:rPr>
        <w:t>for</w:t>
      </w:r>
      <w:r>
        <w:rPr>
          <w:spacing w:val="25"/>
          <w:sz w:val="20"/>
        </w:rPr>
        <w:t> </w:t>
      </w:r>
      <w:r>
        <w:rPr>
          <w:sz w:val="20"/>
        </w:rPr>
        <w:t>all</w:t>
      </w:r>
      <w:r>
        <w:rPr>
          <w:spacing w:val="27"/>
          <w:sz w:val="20"/>
        </w:rPr>
        <w:t> </w:t>
      </w:r>
      <w:r>
        <w:rPr>
          <w:sz w:val="20"/>
        </w:rPr>
        <w:t>changes</w:t>
      </w:r>
      <w:r>
        <w:rPr>
          <w:spacing w:val="25"/>
          <w:sz w:val="20"/>
        </w:rPr>
        <w:t> </w:t>
      </w:r>
      <w:r>
        <w:rPr>
          <w:sz w:val="20"/>
        </w:rPr>
        <w:t>of</w:t>
      </w:r>
      <w:r>
        <w:rPr>
          <w:spacing w:val="27"/>
          <w:sz w:val="20"/>
        </w:rPr>
        <w:t> </w:t>
      </w:r>
      <w:r>
        <w:rPr>
          <w:sz w:val="20"/>
        </w:rPr>
        <w:t>substance,</w:t>
      </w:r>
      <w:r>
        <w:rPr>
          <w:spacing w:val="27"/>
          <w:sz w:val="20"/>
        </w:rPr>
        <w:t> </w:t>
      </w:r>
      <w:r>
        <w:rPr>
          <w:sz w:val="20"/>
        </w:rPr>
        <w:t>i.e.</w:t>
      </w:r>
      <w:r>
        <w:rPr>
          <w:spacing w:val="25"/>
          <w:sz w:val="20"/>
        </w:rPr>
        <w:t> </w:t>
      </w:r>
      <w:r>
        <w:rPr>
          <w:sz w:val="20"/>
        </w:rPr>
        <w:t>technical</w:t>
      </w:r>
      <w:r>
        <w:rPr>
          <w:spacing w:val="26"/>
          <w:sz w:val="20"/>
        </w:rPr>
        <w:t> </w:t>
      </w:r>
      <w:r>
        <w:rPr>
          <w:sz w:val="20"/>
        </w:rPr>
        <w:t>enhancements,</w:t>
      </w:r>
      <w:r>
        <w:rPr>
          <w:spacing w:val="26"/>
          <w:sz w:val="20"/>
        </w:rPr>
        <w:t> </w:t>
      </w:r>
      <w:r>
        <w:rPr>
          <w:spacing w:val="-2"/>
          <w:sz w:val="20"/>
        </w:rPr>
        <w:t>corrections,</w:t>
      </w:r>
    </w:p>
    <w:p>
      <w:pPr>
        <w:pStyle w:val="ListParagraph"/>
        <w:numPr>
          <w:ilvl w:val="0"/>
          <w:numId w:val="4"/>
        </w:numPr>
        <w:tabs>
          <w:tab w:pos="1782" w:val="left" w:leader="none"/>
        </w:tabs>
        <w:spacing w:line="240" w:lineRule="auto" w:before="0" w:after="0"/>
        <w:ind w:left="1782" w:right="0" w:hanging="1527"/>
        <w:jc w:val="left"/>
        <w:rPr>
          <w:sz w:val="20"/>
        </w:rPr>
      </w:pPr>
      <w:r>
        <w:rPr>
          <w:sz w:val="20"/>
        </w:rPr>
        <w:t>updates,</w:t>
      </w:r>
      <w:r>
        <w:rPr>
          <w:spacing w:val="-3"/>
          <w:sz w:val="20"/>
        </w:rPr>
        <w:t> </w:t>
      </w:r>
      <w:r>
        <w:rPr>
          <w:sz w:val="20"/>
        </w:rPr>
        <w:t>etc.</w:t>
      </w:r>
      <w:r>
        <w:rPr>
          <w:spacing w:val="-4"/>
          <w:sz w:val="20"/>
        </w:rPr>
        <w:t> </w:t>
      </w:r>
      <w:r>
        <w:rPr>
          <w:sz w:val="20"/>
        </w:rPr>
        <w:t>(the</w:t>
      </w:r>
      <w:r>
        <w:rPr>
          <w:spacing w:val="-6"/>
          <w:sz w:val="20"/>
        </w:rPr>
        <w:t> </w:t>
      </w:r>
      <w:r>
        <w:rPr>
          <w:sz w:val="20"/>
        </w:rPr>
        <w:t>initial</w:t>
      </w:r>
      <w:r>
        <w:rPr>
          <w:spacing w:val="-5"/>
          <w:sz w:val="20"/>
        </w:rPr>
        <w:t> </w:t>
      </w:r>
      <w:r>
        <w:rPr>
          <w:sz w:val="20"/>
        </w:rPr>
        <w:t>approved</w:t>
      </w:r>
      <w:r>
        <w:rPr>
          <w:spacing w:val="-3"/>
          <w:sz w:val="20"/>
        </w:rPr>
        <w:t> </w:t>
      </w:r>
      <w:r>
        <w:rPr>
          <w:sz w:val="20"/>
        </w:rPr>
        <w:t>document</w:t>
      </w:r>
      <w:r>
        <w:rPr>
          <w:spacing w:val="-3"/>
          <w:sz w:val="20"/>
        </w:rPr>
        <w:t> </w:t>
      </w:r>
      <w:r>
        <w:rPr>
          <w:sz w:val="20"/>
        </w:rPr>
        <w:t>will</w:t>
      </w:r>
      <w:r>
        <w:rPr>
          <w:spacing w:val="-3"/>
          <w:sz w:val="20"/>
        </w:rPr>
        <w:t> </w:t>
      </w:r>
      <w:r>
        <w:rPr>
          <w:sz w:val="20"/>
        </w:rPr>
        <w:t>have</w:t>
      </w:r>
      <w:r>
        <w:rPr>
          <w:spacing w:val="-5"/>
          <w:sz w:val="20"/>
        </w:rPr>
        <w:t> </w:t>
      </w:r>
      <w:r>
        <w:rPr>
          <w:spacing w:val="-2"/>
          <w:sz w:val="20"/>
        </w:rPr>
        <w:t>xx=01).</w:t>
      </w:r>
    </w:p>
    <w:p>
      <w:pPr>
        <w:pStyle w:val="ListParagraph"/>
        <w:numPr>
          <w:ilvl w:val="0"/>
          <w:numId w:val="4"/>
        </w:numPr>
        <w:tabs>
          <w:tab w:pos="1499" w:val="left" w:leader="none"/>
        </w:tabs>
        <w:spacing w:line="240" w:lineRule="auto" w:before="121" w:after="0"/>
        <w:ind w:left="1499" w:right="0" w:hanging="1244"/>
        <w:jc w:val="left"/>
        <w:rPr>
          <w:sz w:val="20"/>
        </w:rPr>
      </w:pPr>
      <w:r>
        <w:rPr>
          <w:sz w:val="20"/>
        </w:rPr>
        <w:t>yy</w:t>
      </w:r>
      <w:r>
        <w:rPr>
          <w:spacing w:val="27"/>
          <w:sz w:val="20"/>
        </w:rPr>
        <w:t> </w:t>
      </w:r>
      <w:r>
        <w:rPr>
          <w:sz w:val="20"/>
        </w:rPr>
        <w:t>the</w:t>
      </w:r>
      <w:r>
        <w:rPr>
          <w:spacing w:val="-4"/>
          <w:sz w:val="20"/>
        </w:rPr>
        <w:t> </w:t>
      </w:r>
      <w:r>
        <w:rPr>
          <w:sz w:val="20"/>
        </w:rPr>
        <w:t>second</w:t>
      </w:r>
      <w:r>
        <w:rPr>
          <w:spacing w:val="-2"/>
          <w:sz w:val="20"/>
        </w:rPr>
        <w:t> </w:t>
      </w:r>
      <w:r>
        <w:rPr>
          <w:sz w:val="20"/>
        </w:rPr>
        <w:t>digit-group</w:t>
      </w:r>
      <w:r>
        <w:rPr>
          <w:spacing w:val="-3"/>
          <w:sz w:val="20"/>
        </w:rPr>
        <w:t> </w:t>
      </w:r>
      <w:r>
        <w:rPr>
          <w:sz w:val="20"/>
        </w:rPr>
        <w:t>is</w:t>
      </w:r>
      <w:r>
        <w:rPr>
          <w:spacing w:val="-4"/>
          <w:sz w:val="20"/>
        </w:rPr>
        <w:t> </w:t>
      </w:r>
      <w:r>
        <w:rPr>
          <w:sz w:val="20"/>
        </w:rPr>
        <w:t>incremented</w:t>
      </w:r>
      <w:r>
        <w:rPr>
          <w:spacing w:val="-2"/>
          <w:sz w:val="20"/>
        </w:rPr>
        <w:t> </w:t>
      </w:r>
      <w:r>
        <w:rPr>
          <w:sz w:val="20"/>
        </w:rPr>
        <w:t>when</w:t>
      </w:r>
      <w:r>
        <w:rPr>
          <w:spacing w:val="-6"/>
          <w:sz w:val="20"/>
        </w:rPr>
        <w:t> </w:t>
      </w:r>
      <w:r>
        <w:rPr>
          <w:sz w:val="20"/>
        </w:rPr>
        <w:t>editorial</w:t>
      </w:r>
      <w:r>
        <w:rPr>
          <w:spacing w:val="-4"/>
          <w:sz w:val="20"/>
        </w:rPr>
        <w:t> </w:t>
      </w:r>
      <w:r>
        <w:rPr>
          <w:sz w:val="20"/>
        </w:rPr>
        <w:t>only</w:t>
      </w:r>
      <w:r>
        <w:rPr>
          <w:spacing w:val="-2"/>
          <w:sz w:val="20"/>
        </w:rPr>
        <w:t> </w:t>
      </w:r>
      <w:r>
        <w:rPr>
          <w:sz w:val="20"/>
        </w:rPr>
        <w:t>changes</w:t>
      </w:r>
      <w:r>
        <w:rPr>
          <w:spacing w:val="-5"/>
          <w:sz w:val="20"/>
        </w:rPr>
        <w:t> </w:t>
      </w:r>
      <w:r>
        <w:rPr>
          <w:sz w:val="20"/>
        </w:rPr>
        <w:t>have</w:t>
      </w:r>
      <w:r>
        <w:rPr>
          <w:spacing w:val="-6"/>
          <w:sz w:val="20"/>
        </w:rPr>
        <w:t> </w:t>
      </w:r>
      <w:r>
        <w:rPr>
          <w:sz w:val="20"/>
        </w:rPr>
        <w:t>been</w:t>
      </w:r>
      <w:r>
        <w:rPr>
          <w:spacing w:val="-4"/>
          <w:sz w:val="20"/>
        </w:rPr>
        <w:t> </w:t>
      </w:r>
      <w:r>
        <w:rPr>
          <w:sz w:val="20"/>
        </w:rPr>
        <w:t>incorporated</w:t>
      </w:r>
      <w:r>
        <w:rPr>
          <w:spacing w:val="-4"/>
          <w:sz w:val="20"/>
        </w:rPr>
        <w:t> </w:t>
      </w:r>
      <w:r>
        <w:rPr>
          <w:sz w:val="20"/>
        </w:rPr>
        <w:t>in</w:t>
      </w:r>
      <w:r>
        <w:rPr>
          <w:spacing w:val="-2"/>
          <w:sz w:val="20"/>
        </w:rPr>
        <w:t> </w:t>
      </w:r>
      <w:r>
        <w:rPr>
          <w:sz w:val="20"/>
        </w:rPr>
        <w:t>the</w:t>
      </w:r>
      <w:r>
        <w:rPr>
          <w:spacing w:val="-4"/>
          <w:sz w:val="20"/>
        </w:rPr>
        <w:t> </w:t>
      </w:r>
      <w:r>
        <w:rPr>
          <w:spacing w:val="-2"/>
          <w:sz w:val="20"/>
        </w:rPr>
        <w:t>document.</w:t>
      </w:r>
    </w:p>
    <w:p>
      <w:pPr>
        <w:pStyle w:val="ListParagraph"/>
        <w:numPr>
          <w:ilvl w:val="0"/>
          <w:numId w:val="4"/>
        </w:numPr>
        <w:tabs>
          <w:tab w:pos="1499" w:val="left" w:leader="none"/>
        </w:tabs>
        <w:spacing w:line="240" w:lineRule="auto" w:before="120" w:after="0"/>
        <w:ind w:left="1499" w:right="0" w:hanging="1344"/>
        <w:jc w:val="left"/>
        <w:rPr>
          <w:sz w:val="20"/>
        </w:rPr>
      </w:pPr>
      <w:r>
        <w:rPr>
          <w:sz w:val="20"/>
        </w:rPr>
        <w:t>zz</w:t>
      </w:r>
      <w:r>
        <w:rPr>
          <w:spacing w:val="48"/>
          <w:sz w:val="20"/>
        </w:rPr>
        <w:t> </w:t>
      </w:r>
      <w:r>
        <w:rPr>
          <w:sz w:val="20"/>
        </w:rPr>
        <w:t>the</w:t>
      </w:r>
      <w:r>
        <w:rPr>
          <w:spacing w:val="-9"/>
          <w:sz w:val="20"/>
        </w:rPr>
        <w:t> </w:t>
      </w:r>
      <w:r>
        <w:rPr>
          <w:sz w:val="20"/>
        </w:rPr>
        <w:t>third</w:t>
      </w:r>
      <w:r>
        <w:rPr>
          <w:spacing w:val="-10"/>
          <w:sz w:val="20"/>
        </w:rPr>
        <w:t> </w:t>
      </w:r>
      <w:r>
        <w:rPr>
          <w:sz w:val="20"/>
        </w:rPr>
        <w:t>digit-group</w:t>
      </w:r>
      <w:r>
        <w:rPr>
          <w:spacing w:val="-9"/>
          <w:sz w:val="20"/>
        </w:rPr>
        <w:t> </w:t>
      </w:r>
      <w:r>
        <w:rPr>
          <w:sz w:val="20"/>
        </w:rPr>
        <w:t>included</w:t>
      </w:r>
      <w:r>
        <w:rPr>
          <w:spacing w:val="-11"/>
          <w:sz w:val="20"/>
        </w:rPr>
        <w:t> </w:t>
      </w:r>
      <w:r>
        <w:rPr>
          <w:sz w:val="20"/>
        </w:rPr>
        <w:t>only</w:t>
      </w:r>
      <w:r>
        <w:rPr>
          <w:spacing w:val="-7"/>
          <w:sz w:val="20"/>
        </w:rPr>
        <w:t> </w:t>
      </w:r>
      <w:r>
        <w:rPr>
          <w:sz w:val="20"/>
        </w:rPr>
        <w:t>in</w:t>
      </w:r>
      <w:r>
        <w:rPr>
          <w:spacing w:val="-8"/>
          <w:sz w:val="20"/>
        </w:rPr>
        <w:t> </w:t>
      </w:r>
      <w:r>
        <w:rPr>
          <w:sz w:val="20"/>
        </w:rPr>
        <w:t>working</w:t>
      </w:r>
      <w:r>
        <w:rPr>
          <w:spacing w:val="-11"/>
          <w:sz w:val="20"/>
        </w:rPr>
        <w:t> </w:t>
      </w:r>
      <w:r>
        <w:rPr>
          <w:sz w:val="20"/>
        </w:rPr>
        <w:t>versions</w:t>
      </w:r>
      <w:r>
        <w:rPr>
          <w:spacing w:val="-8"/>
          <w:sz w:val="20"/>
        </w:rPr>
        <w:t> </w:t>
      </w:r>
      <w:r>
        <w:rPr>
          <w:sz w:val="20"/>
        </w:rPr>
        <w:t>of</w:t>
      </w:r>
      <w:r>
        <w:rPr>
          <w:spacing w:val="-7"/>
          <w:sz w:val="20"/>
        </w:rPr>
        <w:t> </w:t>
      </w:r>
      <w:r>
        <w:rPr>
          <w:sz w:val="20"/>
        </w:rPr>
        <w:t>the</w:t>
      </w:r>
      <w:r>
        <w:rPr>
          <w:spacing w:val="-7"/>
          <w:sz w:val="20"/>
        </w:rPr>
        <w:t> </w:t>
      </w:r>
      <w:r>
        <w:rPr>
          <w:sz w:val="20"/>
        </w:rPr>
        <w:t>document</w:t>
      </w:r>
      <w:r>
        <w:rPr>
          <w:spacing w:val="-9"/>
          <w:sz w:val="20"/>
        </w:rPr>
        <w:t> </w:t>
      </w:r>
      <w:r>
        <w:rPr>
          <w:sz w:val="20"/>
        </w:rPr>
        <w:t>indicating</w:t>
      </w:r>
      <w:r>
        <w:rPr>
          <w:spacing w:val="-7"/>
          <w:sz w:val="20"/>
        </w:rPr>
        <w:t> </w:t>
      </w:r>
      <w:r>
        <w:rPr>
          <w:sz w:val="20"/>
        </w:rPr>
        <w:t>incremental</w:t>
      </w:r>
      <w:r>
        <w:rPr>
          <w:spacing w:val="-9"/>
          <w:sz w:val="20"/>
        </w:rPr>
        <w:t> </w:t>
      </w:r>
      <w:r>
        <w:rPr>
          <w:sz w:val="20"/>
        </w:rPr>
        <w:t>changes</w:t>
      </w:r>
      <w:r>
        <w:rPr>
          <w:spacing w:val="-12"/>
          <w:sz w:val="20"/>
        </w:rPr>
        <w:t> </w:t>
      </w:r>
      <w:r>
        <w:rPr>
          <w:spacing w:val="-2"/>
          <w:sz w:val="20"/>
        </w:rPr>
        <w:t>during</w:t>
      </w:r>
    </w:p>
    <w:p>
      <w:pPr>
        <w:pStyle w:val="ListParagraph"/>
        <w:numPr>
          <w:ilvl w:val="0"/>
          <w:numId w:val="4"/>
        </w:numPr>
        <w:tabs>
          <w:tab w:pos="1784" w:val="left" w:leader="none"/>
        </w:tabs>
        <w:spacing w:line="364" w:lineRule="auto" w:before="1" w:after="0"/>
        <w:ind w:left="155" w:right="7630" w:firstLine="0"/>
        <w:jc w:val="left"/>
        <w:rPr>
          <w:sz w:val="20"/>
        </w:rPr>
      </w:pPr>
      <w:r>
        <w:rPr>
          <w:sz w:val="20"/>
        </w:rPr>
        <w:t>the</w:t>
      </w:r>
      <w:r>
        <w:rPr>
          <w:spacing w:val="-15"/>
          <w:sz w:val="20"/>
        </w:rPr>
        <w:t> </w:t>
      </w:r>
      <w:r>
        <w:rPr>
          <w:sz w:val="20"/>
        </w:rPr>
        <w:t>editing</w:t>
      </w:r>
      <w:r>
        <w:rPr>
          <w:spacing w:val="-12"/>
          <w:sz w:val="20"/>
        </w:rPr>
        <w:t> </w:t>
      </w:r>
      <w:r>
        <w:rPr>
          <w:sz w:val="20"/>
        </w:rPr>
        <w:t>process. </w:t>
      </w:r>
      <w:r>
        <w:rPr>
          <w:spacing w:val="-6"/>
          <w:sz w:val="20"/>
        </w:rPr>
        <w:t>12</w:t>
      </w:r>
    </w:p>
    <w:p>
      <w:pPr>
        <w:pStyle w:val="ListParagraph"/>
        <w:numPr>
          <w:ilvl w:val="0"/>
          <w:numId w:val="5"/>
        </w:numPr>
        <w:tabs>
          <w:tab w:pos="932" w:val="left" w:leader="none"/>
        </w:tabs>
        <w:spacing w:line="240" w:lineRule="auto" w:before="59" w:after="0"/>
        <w:ind w:left="932" w:right="0" w:hanging="777"/>
        <w:jc w:val="left"/>
        <w:rPr>
          <w:sz w:val="20"/>
        </w:rPr>
      </w:pPr>
      <w:r>
        <w:rPr>
          <w:sz w:val="20"/>
        </w:rPr>
        <w:t>The</w:t>
      </w:r>
      <w:r>
        <w:rPr>
          <w:spacing w:val="-3"/>
          <w:sz w:val="20"/>
        </w:rPr>
        <w:t> </w:t>
      </w:r>
      <w:r>
        <w:rPr>
          <w:sz w:val="20"/>
        </w:rPr>
        <w:t>present</w:t>
      </w:r>
      <w:r>
        <w:rPr>
          <w:spacing w:val="-3"/>
          <w:sz w:val="20"/>
        </w:rPr>
        <w:t> </w:t>
      </w:r>
      <w:r>
        <w:rPr>
          <w:sz w:val="20"/>
        </w:rPr>
        <w:t>document</w:t>
      </w:r>
      <w:r>
        <w:rPr>
          <w:spacing w:val="-4"/>
          <w:sz w:val="20"/>
        </w:rPr>
        <w:t> </w:t>
      </w:r>
      <w:r>
        <w:rPr>
          <w:sz w:val="20"/>
        </w:rPr>
        <w:t>describes</w:t>
      </w:r>
      <w:r>
        <w:rPr>
          <w:spacing w:val="-4"/>
          <w:sz w:val="20"/>
        </w:rPr>
        <w:t> </w:t>
      </w:r>
      <w:r>
        <w:rPr>
          <w:sz w:val="20"/>
        </w:rPr>
        <w:t>the</w:t>
      </w:r>
      <w:r>
        <w:rPr>
          <w:spacing w:val="-5"/>
          <w:sz w:val="20"/>
        </w:rPr>
        <w:t> </w:t>
      </w:r>
      <w:r>
        <w:rPr>
          <w:sz w:val="20"/>
        </w:rPr>
        <w:t>Cooperative</w:t>
      </w:r>
      <w:r>
        <w:rPr>
          <w:spacing w:val="-2"/>
          <w:sz w:val="20"/>
        </w:rPr>
        <w:t> </w:t>
      </w:r>
      <w:r>
        <w:rPr>
          <w:sz w:val="20"/>
        </w:rPr>
        <w:t>Transport</w:t>
      </w:r>
      <w:r>
        <w:rPr>
          <w:spacing w:val="-5"/>
          <w:sz w:val="20"/>
        </w:rPr>
        <w:t> </w:t>
      </w:r>
      <w:r>
        <w:rPr>
          <w:sz w:val="20"/>
        </w:rPr>
        <w:t>Interface</w:t>
      </w:r>
      <w:r>
        <w:rPr>
          <w:spacing w:val="-2"/>
          <w:sz w:val="20"/>
        </w:rPr>
        <w:t> </w:t>
      </w:r>
      <w:r>
        <w:rPr>
          <w:sz w:val="20"/>
        </w:rPr>
        <w:t>(CTI).</w:t>
      </w:r>
      <w:r>
        <w:rPr>
          <w:spacing w:val="-5"/>
          <w:sz w:val="20"/>
        </w:rPr>
        <w:t> </w:t>
      </w:r>
      <w:r>
        <w:rPr>
          <w:sz w:val="20"/>
        </w:rPr>
        <w:t>CTI</w:t>
      </w:r>
      <w:r>
        <w:rPr>
          <w:spacing w:val="-2"/>
          <w:sz w:val="20"/>
        </w:rPr>
        <w:t> </w:t>
      </w:r>
      <w:r>
        <w:rPr>
          <w:sz w:val="20"/>
        </w:rPr>
        <w:t>is</w:t>
      </w:r>
      <w:r>
        <w:rPr>
          <w:spacing w:val="-5"/>
          <w:sz w:val="20"/>
        </w:rPr>
        <w:t> </w:t>
      </w:r>
      <w:r>
        <w:rPr>
          <w:sz w:val="20"/>
        </w:rPr>
        <w:t>an</w:t>
      </w:r>
      <w:r>
        <w:rPr>
          <w:spacing w:val="-2"/>
          <w:sz w:val="20"/>
        </w:rPr>
        <w:t> </w:t>
      </w:r>
      <w:r>
        <w:rPr>
          <w:sz w:val="20"/>
        </w:rPr>
        <w:t>optional</w:t>
      </w:r>
      <w:r>
        <w:rPr>
          <w:spacing w:val="-4"/>
          <w:sz w:val="20"/>
        </w:rPr>
        <w:t> </w:t>
      </w:r>
      <w:r>
        <w:rPr>
          <w:sz w:val="20"/>
        </w:rPr>
        <w:t>interface</w:t>
      </w:r>
      <w:r>
        <w:rPr>
          <w:spacing w:val="-4"/>
          <w:sz w:val="20"/>
        </w:rPr>
        <w:t> </w:t>
      </w:r>
      <w:r>
        <w:rPr>
          <w:sz w:val="20"/>
        </w:rPr>
        <w:t>between</w:t>
      </w:r>
      <w:r>
        <w:rPr>
          <w:spacing w:val="-3"/>
          <w:sz w:val="20"/>
        </w:rPr>
        <w:t> </w:t>
      </w:r>
      <w:r>
        <w:rPr>
          <w:sz w:val="20"/>
        </w:rPr>
        <w:t>O-</w:t>
      </w:r>
      <w:r>
        <w:rPr>
          <w:spacing w:val="-5"/>
          <w:sz w:val="20"/>
        </w:rPr>
        <w:t>DUs</w:t>
      </w:r>
    </w:p>
    <w:p>
      <w:pPr>
        <w:pStyle w:val="ListParagraph"/>
        <w:numPr>
          <w:ilvl w:val="0"/>
          <w:numId w:val="5"/>
        </w:numPr>
        <w:tabs>
          <w:tab w:pos="932" w:val="left" w:leader="none"/>
        </w:tabs>
        <w:spacing w:line="240" w:lineRule="auto" w:before="0" w:after="0"/>
        <w:ind w:left="932" w:right="0" w:hanging="777"/>
        <w:jc w:val="left"/>
        <w:rPr>
          <w:sz w:val="20"/>
        </w:rPr>
      </w:pPr>
      <w:r>
        <w:rPr>
          <w:sz w:val="20"/>
        </w:rPr>
        <w:t>and</w:t>
      </w:r>
      <w:r>
        <w:rPr>
          <w:spacing w:val="1"/>
          <w:sz w:val="20"/>
        </w:rPr>
        <w:t> </w:t>
      </w:r>
      <w:r>
        <w:rPr>
          <w:sz w:val="20"/>
        </w:rPr>
        <w:t>Transport Nodes of</w:t>
      </w:r>
      <w:r>
        <w:rPr>
          <w:spacing w:val="3"/>
          <w:sz w:val="20"/>
        </w:rPr>
        <w:t> </w:t>
      </w:r>
      <w:r>
        <w:rPr>
          <w:sz w:val="20"/>
        </w:rPr>
        <w:t>a packet-based</w:t>
      </w:r>
      <w:r>
        <w:rPr>
          <w:spacing w:val="1"/>
          <w:sz w:val="20"/>
        </w:rPr>
        <w:t> </w:t>
      </w:r>
      <w:r>
        <w:rPr>
          <w:sz w:val="20"/>
        </w:rPr>
        <w:t>transport</w:t>
      </w:r>
      <w:r>
        <w:rPr>
          <w:spacing w:val="2"/>
          <w:sz w:val="20"/>
        </w:rPr>
        <w:t> </w:t>
      </w:r>
      <w:r>
        <w:rPr>
          <w:sz w:val="20"/>
        </w:rPr>
        <w:t>network</w:t>
      </w:r>
      <w:r>
        <w:rPr>
          <w:spacing w:val="1"/>
          <w:sz w:val="20"/>
        </w:rPr>
        <w:t> </w:t>
      </w:r>
      <w:r>
        <w:rPr>
          <w:sz w:val="20"/>
        </w:rPr>
        <w:t>that</w:t>
      </w:r>
      <w:r>
        <w:rPr>
          <w:spacing w:val="2"/>
          <w:sz w:val="20"/>
        </w:rPr>
        <w:t> </w:t>
      </w:r>
      <w:r>
        <w:rPr>
          <w:sz w:val="20"/>
        </w:rPr>
        <w:t>is</w:t>
      </w:r>
      <w:r>
        <w:rPr>
          <w:spacing w:val="2"/>
          <w:sz w:val="20"/>
        </w:rPr>
        <w:t> </w:t>
      </w:r>
      <w:r>
        <w:rPr>
          <w:sz w:val="20"/>
        </w:rPr>
        <w:t>used</w:t>
      </w:r>
      <w:r>
        <w:rPr>
          <w:spacing w:val="1"/>
          <w:sz w:val="20"/>
        </w:rPr>
        <w:t> </w:t>
      </w:r>
      <w:r>
        <w:rPr>
          <w:sz w:val="20"/>
        </w:rPr>
        <w:t>to</w:t>
      </w:r>
      <w:r>
        <w:rPr>
          <w:spacing w:val="4"/>
          <w:sz w:val="20"/>
        </w:rPr>
        <w:t> </w:t>
      </w:r>
      <w:r>
        <w:rPr>
          <w:sz w:val="20"/>
        </w:rPr>
        <w:t>interconnect</w:t>
      </w:r>
      <w:r>
        <w:rPr>
          <w:spacing w:val="1"/>
          <w:sz w:val="20"/>
        </w:rPr>
        <w:t> </w:t>
      </w:r>
      <w:r>
        <w:rPr>
          <w:sz w:val="20"/>
        </w:rPr>
        <w:t>the O-DUs to</w:t>
      </w:r>
      <w:r>
        <w:rPr>
          <w:spacing w:val="3"/>
          <w:sz w:val="20"/>
        </w:rPr>
        <w:t> </w:t>
      </w:r>
      <w:r>
        <w:rPr>
          <w:sz w:val="20"/>
        </w:rPr>
        <w:t>a</w:t>
      </w:r>
      <w:r>
        <w:rPr>
          <w:spacing w:val="2"/>
          <w:sz w:val="20"/>
        </w:rPr>
        <w:t> </w:t>
      </w:r>
      <w:r>
        <w:rPr>
          <w:sz w:val="20"/>
        </w:rPr>
        <w:t>variety</w:t>
      </w:r>
      <w:r>
        <w:rPr>
          <w:spacing w:val="3"/>
          <w:sz w:val="20"/>
        </w:rPr>
        <w:t> </w:t>
      </w:r>
      <w:r>
        <w:rPr>
          <w:sz w:val="20"/>
        </w:rPr>
        <w:t>of</w:t>
      </w:r>
      <w:r>
        <w:rPr>
          <w:spacing w:val="4"/>
          <w:sz w:val="20"/>
        </w:rPr>
        <w:t> </w:t>
      </w:r>
      <w:r>
        <w:rPr>
          <w:sz w:val="20"/>
        </w:rPr>
        <w:t>O-</w:t>
      </w:r>
      <w:r>
        <w:rPr>
          <w:spacing w:val="-4"/>
          <w:sz w:val="20"/>
        </w:rPr>
        <w:t>RUs.</w:t>
      </w:r>
    </w:p>
    <w:p>
      <w:pPr>
        <w:pStyle w:val="ListParagraph"/>
        <w:numPr>
          <w:ilvl w:val="0"/>
          <w:numId w:val="5"/>
        </w:numPr>
        <w:tabs>
          <w:tab w:pos="932" w:val="left" w:leader="none"/>
        </w:tabs>
        <w:spacing w:line="240" w:lineRule="auto" w:before="1" w:after="0"/>
        <w:ind w:left="932" w:right="0" w:hanging="777"/>
        <w:jc w:val="left"/>
        <w:rPr>
          <w:sz w:val="20"/>
        </w:rPr>
      </w:pPr>
      <w:r>
        <w:rPr>
          <w:sz w:val="20"/>
        </w:rPr>
        <w:t>CTI</w:t>
      </w:r>
      <w:r>
        <w:rPr>
          <w:spacing w:val="32"/>
          <w:sz w:val="20"/>
        </w:rPr>
        <w:t> </w:t>
      </w:r>
      <w:r>
        <w:rPr>
          <w:sz w:val="20"/>
        </w:rPr>
        <w:t>specifically</w:t>
      </w:r>
      <w:r>
        <w:rPr>
          <w:spacing w:val="32"/>
          <w:sz w:val="20"/>
        </w:rPr>
        <w:t> </w:t>
      </w:r>
      <w:r>
        <w:rPr>
          <w:sz w:val="20"/>
        </w:rPr>
        <w:t>targets</w:t>
      </w:r>
      <w:r>
        <w:rPr>
          <w:spacing w:val="30"/>
          <w:sz w:val="20"/>
        </w:rPr>
        <w:t> </w:t>
      </w:r>
      <w:r>
        <w:rPr>
          <w:sz w:val="20"/>
        </w:rPr>
        <w:t>transport</w:t>
      </w:r>
      <w:r>
        <w:rPr>
          <w:spacing w:val="31"/>
          <w:sz w:val="20"/>
        </w:rPr>
        <w:t> </w:t>
      </w:r>
      <w:r>
        <w:rPr>
          <w:sz w:val="20"/>
        </w:rPr>
        <w:t>Nodes</w:t>
      </w:r>
      <w:r>
        <w:rPr>
          <w:spacing w:val="30"/>
          <w:sz w:val="20"/>
        </w:rPr>
        <w:t> </w:t>
      </w:r>
      <w:r>
        <w:rPr>
          <w:sz w:val="20"/>
        </w:rPr>
        <w:t>that</w:t>
      </w:r>
      <w:r>
        <w:rPr>
          <w:spacing w:val="30"/>
          <w:sz w:val="20"/>
        </w:rPr>
        <w:t> </w:t>
      </w:r>
      <w:r>
        <w:rPr>
          <w:sz w:val="20"/>
        </w:rPr>
        <w:t>manage</w:t>
      </w:r>
      <w:r>
        <w:rPr>
          <w:spacing w:val="30"/>
          <w:sz w:val="20"/>
        </w:rPr>
        <w:t> </w:t>
      </w:r>
      <w:r>
        <w:rPr>
          <w:sz w:val="20"/>
        </w:rPr>
        <w:t>a</w:t>
      </w:r>
      <w:r>
        <w:rPr>
          <w:spacing w:val="30"/>
          <w:sz w:val="20"/>
        </w:rPr>
        <w:t> </w:t>
      </w:r>
      <w:r>
        <w:rPr>
          <w:sz w:val="20"/>
        </w:rPr>
        <w:t>shared</w:t>
      </w:r>
      <w:r>
        <w:rPr>
          <w:spacing w:val="33"/>
          <w:sz w:val="20"/>
        </w:rPr>
        <w:t> </w:t>
      </w:r>
      <w:r>
        <w:rPr>
          <w:sz w:val="20"/>
        </w:rPr>
        <w:t>point-to-multipoint</w:t>
      </w:r>
      <w:r>
        <w:rPr>
          <w:spacing w:val="30"/>
          <w:sz w:val="20"/>
        </w:rPr>
        <w:t> </w:t>
      </w:r>
      <w:r>
        <w:rPr>
          <w:sz w:val="20"/>
        </w:rPr>
        <w:t>access</w:t>
      </w:r>
      <w:r>
        <w:rPr>
          <w:spacing w:val="30"/>
          <w:sz w:val="20"/>
        </w:rPr>
        <w:t> </w:t>
      </w:r>
      <w:r>
        <w:rPr>
          <w:sz w:val="20"/>
        </w:rPr>
        <w:t>network.</w:t>
      </w:r>
      <w:r>
        <w:rPr>
          <w:spacing w:val="31"/>
          <w:sz w:val="20"/>
        </w:rPr>
        <w:t> </w:t>
      </w:r>
      <w:r>
        <w:rPr>
          <w:sz w:val="20"/>
        </w:rPr>
        <w:t>Transport</w:t>
      </w:r>
      <w:r>
        <w:rPr>
          <w:spacing w:val="31"/>
          <w:sz w:val="20"/>
        </w:rPr>
        <w:t> </w:t>
      </w:r>
      <w:r>
        <w:rPr>
          <w:spacing w:val="-2"/>
          <w:sz w:val="20"/>
        </w:rPr>
        <w:t>nodes</w:t>
      </w:r>
    </w:p>
    <w:p>
      <w:pPr>
        <w:pStyle w:val="ListParagraph"/>
        <w:numPr>
          <w:ilvl w:val="0"/>
          <w:numId w:val="5"/>
        </w:numPr>
        <w:tabs>
          <w:tab w:pos="932" w:val="left" w:leader="none"/>
        </w:tabs>
        <w:spacing w:line="240" w:lineRule="auto" w:before="0" w:after="0"/>
        <w:ind w:left="932" w:right="0" w:hanging="777"/>
        <w:jc w:val="left"/>
        <w:rPr>
          <w:sz w:val="20"/>
        </w:rPr>
      </w:pPr>
      <w:r>
        <w:rPr>
          <w:sz w:val="20"/>
        </w:rPr>
        <w:t>(routers</w:t>
      </w:r>
      <w:r>
        <w:rPr>
          <w:spacing w:val="-13"/>
          <w:sz w:val="20"/>
        </w:rPr>
        <w:t> </w:t>
      </w:r>
      <w:r>
        <w:rPr>
          <w:sz w:val="20"/>
        </w:rPr>
        <w:t>and</w:t>
      </w:r>
      <w:r>
        <w:rPr>
          <w:spacing w:val="-12"/>
          <w:sz w:val="20"/>
        </w:rPr>
        <w:t> </w:t>
      </w:r>
      <w:r>
        <w:rPr>
          <w:sz w:val="20"/>
        </w:rPr>
        <w:t>switches)</w:t>
      </w:r>
      <w:r>
        <w:rPr>
          <w:spacing w:val="-12"/>
          <w:sz w:val="20"/>
        </w:rPr>
        <w:t> </w:t>
      </w:r>
      <w:r>
        <w:rPr>
          <w:sz w:val="20"/>
        </w:rPr>
        <w:t>that</w:t>
      </w:r>
      <w:r>
        <w:rPr>
          <w:spacing w:val="-12"/>
          <w:sz w:val="20"/>
        </w:rPr>
        <w:t> </w:t>
      </w:r>
      <w:r>
        <w:rPr>
          <w:sz w:val="20"/>
        </w:rPr>
        <w:t>only</w:t>
      </w:r>
      <w:r>
        <w:rPr>
          <w:spacing w:val="-12"/>
          <w:sz w:val="20"/>
        </w:rPr>
        <w:t> </w:t>
      </w:r>
      <w:r>
        <w:rPr>
          <w:sz w:val="20"/>
        </w:rPr>
        <w:t>manage</w:t>
      </w:r>
      <w:r>
        <w:rPr>
          <w:spacing w:val="-12"/>
          <w:sz w:val="20"/>
        </w:rPr>
        <w:t> </w:t>
      </w:r>
      <w:r>
        <w:rPr>
          <w:sz w:val="20"/>
        </w:rPr>
        <w:t>point-to-point</w:t>
      </w:r>
      <w:r>
        <w:rPr>
          <w:spacing w:val="-12"/>
          <w:sz w:val="20"/>
        </w:rPr>
        <w:t> </w:t>
      </w:r>
      <w:r>
        <w:rPr>
          <w:sz w:val="20"/>
        </w:rPr>
        <w:t>links</w:t>
      </w:r>
      <w:r>
        <w:rPr>
          <w:spacing w:val="-13"/>
          <w:sz w:val="20"/>
        </w:rPr>
        <w:t> </w:t>
      </w:r>
      <w:r>
        <w:rPr>
          <w:sz w:val="20"/>
        </w:rPr>
        <w:t>do</w:t>
      </w:r>
      <w:r>
        <w:rPr>
          <w:spacing w:val="-11"/>
          <w:sz w:val="20"/>
        </w:rPr>
        <w:t> </w:t>
      </w:r>
      <w:r>
        <w:rPr>
          <w:sz w:val="20"/>
        </w:rPr>
        <w:t>not</w:t>
      </w:r>
      <w:r>
        <w:rPr>
          <w:spacing w:val="-11"/>
          <w:sz w:val="20"/>
        </w:rPr>
        <w:t> </w:t>
      </w:r>
      <w:r>
        <w:rPr>
          <w:sz w:val="20"/>
        </w:rPr>
        <w:t>exchange</w:t>
      </w:r>
      <w:r>
        <w:rPr>
          <w:spacing w:val="-10"/>
          <w:sz w:val="20"/>
        </w:rPr>
        <w:t> </w:t>
      </w:r>
      <w:r>
        <w:rPr>
          <w:sz w:val="20"/>
        </w:rPr>
        <w:t>CTI</w:t>
      </w:r>
      <w:r>
        <w:rPr>
          <w:spacing w:val="-9"/>
          <w:sz w:val="20"/>
        </w:rPr>
        <w:t> </w:t>
      </w:r>
      <w:r>
        <w:rPr>
          <w:sz w:val="20"/>
        </w:rPr>
        <w:t>messages</w:t>
      </w:r>
      <w:r>
        <w:rPr>
          <w:spacing w:val="-13"/>
          <w:sz w:val="20"/>
        </w:rPr>
        <w:t> </w:t>
      </w:r>
      <w:r>
        <w:rPr>
          <w:sz w:val="20"/>
        </w:rPr>
        <w:t>with</w:t>
      </w:r>
      <w:r>
        <w:rPr>
          <w:spacing w:val="-9"/>
          <w:sz w:val="20"/>
        </w:rPr>
        <w:t> </w:t>
      </w:r>
      <w:r>
        <w:rPr>
          <w:sz w:val="20"/>
        </w:rPr>
        <w:t>the</w:t>
      </w:r>
      <w:r>
        <w:rPr>
          <w:spacing w:val="-12"/>
          <w:sz w:val="20"/>
        </w:rPr>
        <w:t> </w:t>
      </w:r>
      <w:r>
        <w:rPr>
          <w:sz w:val="20"/>
        </w:rPr>
        <w:t>O-DUs.</w:t>
      </w:r>
      <w:r>
        <w:rPr>
          <w:spacing w:val="-11"/>
          <w:sz w:val="20"/>
        </w:rPr>
        <w:t> </w:t>
      </w:r>
      <w:r>
        <w:rPr>
          <w:sz w:val="20"/>
        </w:rPr>
        <w:t>CTI</w:t>
      </w:r>
      <w:r>
        <w:rPr>
          <w:spacing w:val="-11"/>
          <w:sz w:val="20"/>
        </w:rPr>
        <w:t> </w:t>
      </w:r>
      <w:r>
        <w:rPr>
          <w:spacing w:val="-2"/>
          <w:sz w:val="20"/>
        </w:rPr>
        <w:t>consists</w:t>
      </w:r>
    </w:p>
    <w:p>
      <w:pPr>
        <w:pStyle w:val="ListParagraph"/>
        <w:numPr>
          <w:ilvl w:val="0"/>
          <w:numId w:val="5"/>
        </w:numPr>
        <w:tabs>
          <w:tab w:pos="932" w:val="left" w:leader="none"/>
        </w:tabs>
        <w:spacing w:line="240" w:lineRule="auto" w:before="1" w:after="0"/>
        <w:ind w:left="932" w:right="0" w:hanging="777"/>
        <w:jc w:val="left"/>
        <w:rPr>
          <w:sz w:val="20"/>
        </w:rPr>
      </w:pPr>
      <w:r>
        <w:rPr>
          <w:sz w:val="20"/>
        </w:rPr>
        <w:t>of</w:t>
      </w:r>
      <w:r>
        <w:rPr>
          <w:spacing w:val="-10"/>
          <w:sz w:val="20"/>
        </w:rPr>
        <w:t> </w:t>
      </w:r>
      <w:r>
        <w:rPr>
          <w:sz w:val="20"/>
        </w:rPr>
        <w:t>a</w:t>
      </w:r>
      <w:r>
        <w:rPr>
          <w:spacing w:val="-12"/>
          <w:sz w:val="20"/>
        </w:rPr>
        <w:t> </w:t>
      </w:r>
      <w:r>
        <w:rPr>
          <w:sz w:val="20"/>
        </w:rPr>
        <w:t>CTI</w:t>
      </w:r>
      <w:r>
        <w:rPr>
          <w:spacing w:val="-8"/>
          <w:sz w:val="20"/>
        </w:rPr>
        <w:t> </w:t>
      </w:r>
      <w:r>
        <w:rPr>
          <w:sz w:val="20"/>
        </w:rPr>
        <w:t>Transport</w:t>
      </w:r>
      <w:r>
        <w:rPr>
          <w:spacing w:val="-10"/>
          <w:sz w:val="20"/>
        </w:rPr>
        <w:t> </w:t>
      </w:r>
      <w:r>
        <w:rPr>
          <w:sz w:val="20"/>
        </w:rPr>
        <w:t>Control</w:t>
      </w:r>
      <w:r>
        <w:rPr>
          <w:spacing w:val="-10"/>
          <w:sz w:val="20"/>
        </w:rPr>
        <w:t> </w:t>
      </w:r>
      <w:r>
        <w:rPr>
          <w:sz w:val="20"/>
        </w:rPr>
        <w:t>plane</w:t>
      </w:r>
      <w:r>
        <w:rPr>
          <w:spacing w:val="-9"/>
          <w:sz w:val="20"/>
        </w:rPr>
        <w:t> </w:t>
      </w:r>
      <w:r>
        <w:rPr>
          <w:sz w:val="20"/>
        </w:rPr>
        <w:t>(TC-plane)</w:t>
      </w:r>
      <w:r>
        <w:rPr>
          <w:spacing w:val="-8"/>
          <w:sz w:val="20"/>
        </w:rPr>
        <w:t> </w:t>
      </w:r>
      <w:r>
        <w:rPr>
          <w:sz w:val="20"/>
        </w:rPr>
        <w:t>and</w:t>
      </w:r>
      <w:r>
        <w:rPr>
          <w:spacing w:val="-8"/>
          <w:sz w:val="20"/>
        </w:rPr>
        <w:t> </w:t>
      </w:r>
      <w:r>
        <w:rPr>
          <w:sz w:val="20"/>
        </w:rPr>
        <w:t>a</w:t>
      </w:r>
      <w:r>
        <w:rPr>
          <w:spacing w:val="-12"/>
          <w:sz w:val="20"/>
        </w:rPr>
        <w:t> </w:t>
      </w:r>
      <w:r>
        <w:rPr>
          <w:sz w:val="20"/>
        </w:rPr>
        <w:t>Transport</w:t>
      </w:r>
      <w:r>
        <w:rPr>
          <w:spacing w:val="-11"/>
          <w:sz w:val="20"/>
        </w:rPr>
        <w:t> </w:t>
      </w:r>
      <w:r>
        <w:rPr>
          <w:sz w:val="20"/>
        </w:rPr>
        <w:t>Management</w:t>
      </w:r>
      <w:r>
        <w:rPr>
          <w:spacing w:val="-12"/>
          <w:sz w:val="20"/>
        </w:rPr>
        <w:t> </w:t>
      </w:r>
      <w:r>
        <w:rPr>
          <w:sz w:val="20"/>
        </w:rPr>
        <w:t>(Information</w:t>
      </w:r>
      <w:r>
        <w:rPr>
          <w:spacing w:val="-8"/>
          <w:sz w:val="20"/>
        </w:rPr>
        <w:t> </w:t>
      </w:r>
      <w:r>
        <w:rPr>
          <w:sz w:val="20"/>
        </w:rPr>
        <w:t>Model,</w:t>
      </w:r>
      <w:r>
        <w:rPr>
          <w:spacing w:val="-8"/>
          <w:sz w:val="20"/>
        </w:rPr>
        <w:t> </w:t>
      </w:r>
      <w:r>
        <w:rPr>
          <w:sz w:val="20"/>
        </w:rPr>
        <w:t>Data</w:t>
      </w:r>
      <w:r>
        <w:rPr>
          <w:spacing w:val="-10"/>
          <w:sz w:val="20"/>
        </w:rPr>
        <w:t> </w:t>
      </w:r>
      <w:r>
        <w:rPr>
          <w:sz w:val="20"/>
        </w:rPr>
        <w:t>Model,</w:t>
      </w:r>
      <w:r>
        <w:rPr>
          <w:spacing w:val="-8"/>
          <w:sz w:val="20"/>
        </w:rPr>
        <w:t> </w:t>
      </w:r>
      <w:r>
        <w:rPr>
          <w:spacing w:val="-2"/>
          <w:sz w:val="20"/>
        </w:rPr>
        <w:t>procedures)</w:t>
      </w:r>
    </w:p>
    <w:p>
      <w:pPr>
        <w:pStyle w:val="ListParagraph"/>
        <w:numPr>
          <w:ilvl w:val="0"/>
          <w:numId w:val="5"/>
        </w:numPr>
        <w:tabs>
          <w:tab w:pos="932" w:val="left" w:leader="none"/>
        </w:tabs>
        <w:spacing w:line="240" w:lineRule="auto" w:before="0" w:after="0"/>
        <w:ind w:left="932" w:right="0" w:hanging="777"/>
        <w:jc w:val="left"/>
        <w:rPr>
          <w:sz w:val="20"/>
        </w:rPr>
      </w:pPr>
      <w:r>
        <w:rPr>
          <w:sz w:val="20"/>
        </w:rPr>
        <w:t>(TM).</w:t>
      </w:r>
      <w:r>
        <w:rPr>
          <w:spacing w:val="-3"/>
          <w:sz w:val="20"/>
        </w:rPr>
        <w:t> </w:t>
      </w:r>
      <w:r>
        <w:rPr>
          <w:sz w:val="20"/>
        </w:rPr>
        <w:t>This</w:t>
      </w:r>
      <w:r>
        <w:rPr>
          <w:spacing w:val="-5"/>
          <w:sz w:val="20"/>
        </w:rPr>
        <w:t> </w:t>
      </w:r>
      <w:r>
        <w:rPr>
          <w:sz w:val="20"/>
        </w:rPr>
        <w:t>document</w:t>
      </w:r>
      <w:r>
        <w:rPr>
          <w:spacing w:val="-4"/>
          <w:sz w:val="20"/>
        </w:rPr>
        <w:t> </w:t>
      </w:r>
      <w:r>
        <w:rPr>
          <w:sz w:val="20"/>
        </w:rPr>
        <w:t>specifies</w:t>
      </w:r>
      <w:r>
        <w:rPr>
          <w:spacing w:val="-5"/>
          <w:sz w:val="20"/>
        </w:rPr>
        <w:t> </w:t>
      </w:r>
      <w:r>
        <w:rPr>
          <w:sz w:val="20"/>
        </w:rPr>
        <w:t>the</w:t>
      </w:r>
      <w:r>
        <w:rPr>
          <w:spacing w:val="-3"/>
          <w:sz w:val="20"/>
        </w:rPr>
        <w:t> </w:t>
      </w:r>
      <w:r>
        <w:rPr>
          <w:sz w:val="20"/>
        </w:rPr>
        <w:t>TC-plane.</w:t>
      </w:r>
      <w:r>
        <w:rPr>
          <w:spacing w:val="-5"/>
          <w:sz w:val="20"/>
        </w:rPr>
        <w:t> </w:t>
      </w:r>
      <w:r>
        <w:rPr>
          <w:sz w:val="20"/>
        </w:rPr>
        <w:t>The</w:t>
      </w:r>
      <w:r>
        <w:rPr>
          <w:spacing w:val="-3"/>
          <w:sz w:val="20"/>
        </w:rPr>
        <w:t> </w:t>
      </w:r>
      <w:r>
        <w:rPr>
          <w:sz w:val="20"/>
        </w:rPr>
        <w:t>TM</w:t>
      </w:r>
      <w:r>
        <w:rPr>
          <w:spacing w:val="-4"/>
          <w:sz w:val="20"/>
        </w:rPr>
        <w:t> </w:t>
      </w:r>
      <w:r>
        <w:rPr>
          <w:sz w:val="20"/>
        </w:rPr>
        <w:t>is</w:t>
      </w:r>
      <w:r>
        <w:rPr>
          <w:spacing w:val="-5"/>
          <w:sz w:val="20"/>
        </w:rPr>
        <w:t> </w:t>
      </w:r>
      <w:r>
        <w:rPr>
          <w:sz w:val="20"/>
        </w:rPr>
        <w:t>specified</w:t>
      </w:r>
      <w:r>
        <w:rPr>
          <w:spacing w:val="-5"/>
          <w:sz w:val="20"/>
        </w:rPr>
        <w:t> </w:t>
      </w:r>
      <w:r>
        <w:rPr>
          <w:sz w:val="20"/>
        </w:rPr>
        <w:t>in</w:t>
      </w:r>
      <w:r>
        <w:rPr>
          <w:spacing w:val="-3"/>
          <w:sz w:val="20"/>
        </w:rPr>
        <w:t> </w:t>
      </w:r>
      <w:r>
        <w:rPr>
          <w:sz w:val="20"/>
        </w:rPr>
        <w:t>O-RAN</w:t>
      </w:r>
      <w:r>
        <w:rPr>
          <w:spacing w:val="-5"/>
          <w:sz w:val="20"/>
        </w:rPr>
        <w:t> </w:t>
      </w:r>
      <w:r>
        <w:rPr>
          <w:sz w:val="20"/>
        </w:rPr>
        <w:t>CTI</w:t>
      </w:r>
      <w:r>
        <w:rPr>
          <w:spacing w:val="-4"/>
          <w:sz w:val="20"/>
        </w:rPr>
        <w:t> </w:t>
      </w:r>
      <w:r>
        <w:rPr>
          <w:sz w:val="20"/>
        </w:rPr>
        <w:t>TMP</w:t>
      </w:r>
      <w:r>
        <w:rPr>
          <w:spacing w:val="-5"/>
          <w:sz w:val="20"/>
        </w:rPr>
        <w:t> </w:t>
      </w:r>
      <w:r>
        <w:rPr>
          <w:spacing w:val="-4"/>
          <w:sz w:val="20"/>
        </w:rPr>
        <w:t>[4].</w:t>
      </w:r>
    </w:p>
    <w:p>
      <w:pPr>
        <w:pStyle w:val="ListParagraph"/>
        <w:numPr>
          <w:ilvl w:val="0"/>
          <w:numId w:val="5"/>
        </w:numPr>
        <w:tabs>
          <w:tab w:pos="932" w:val="left" w:leader="none"/>
        </w:tabs>
        <w:spacing w:line="240" w:lineRule="auto" w:before="178" w:after="0"/>
        <w:ind w:left="932" w:right="0" w:hanging="777"/>
        <w:jc w:val="left"/>
        <w:rPr>
          <w:sz w:val="20"/>
        </w:rPr>
      </w:pPr>
      <w:r>
        <w:rPr>
          <w:sz w:val="20"/>
        </w:rPr>
        <w:t>The</w:t>
      </w:r>
      <w:r>
        <w:rPr>
          <w:spacing w:val="-12"/>
          <w:sz w:val="20"/>
        </w:rPr>
        <w:t> </w:t>
      </w:r>
      <w:r>
        <w:rPr>
          <w:sz w:val="20"/>
        </w:rPr>
        <w:t>use</w:t>
      </w:r>
      <w:r>
        <w:rPr>
          <w:spacing w:val="-9"/>
          <w:sz w:val="20"/>
        </w:rPr>
        <w:t> </w:t>
      </w:r>
      <w:r>
        <w:rPr>
          <w:sz w:val="20"/>
        </w:rPr>
        <w:t>of</w:t>
      </w:r>
      <w:r>
        <w:rPr>
          <w:spacing w:val="-10"/>
          <w:sz w:val="20"/>
        </w:rPr>
        <w:t> </w:t>
      </w:r>
      <w:r>
        <w:rPr>
          <w:sz w:val="20"/>
        </w:rPr>
        <w:t>CTI</w:t>
      </w:r>
      <w:r>
        <w:rPr>
          <w:spacing w:val="-9"/>
          <w:sz w:val="20"/>
        </w:rPr>
        <w:t> </w:t>
      </w:r>
      <w:r>
        <w:rPr>
          <w:sz w:val="20"/>
        </w:rPr>
        <w:t>targets</w:t>
      </w:r>
      <w:r>
        <w:rPr>
          <w:spacing w:val="-11"/>
          <w:sz w:val="20"/>
        </w:rPr>
        <w:t> </w:t>
      </w:r>
      <w:r>
        <w:rPr>
          <w:sz w:val="20"/>
        </w:rPr>
        <w:t>packet-based</w:t>
      </w:r>
      <w:r>
        <w:rPr>
          <w:spacing w:val="-10"/>
          <w:sz w:val="20"/>
        </w:rPr>
        <w:t> </w:t>
      </w:r>
      <w:r>
        <w:rPr>
          <w:sz w:val="20"/>
        </w:rPr>
        <w:t>transport</w:t>
      </w:r>
      <w:r>
        <w:rPr>
          <w:spacing w:val="-13"/>
          <w:sz w:val="20"/>
        </w:rPr>
        <w:t> </w:t>
      </w:r>
      <w:r>
        <w:rPr>
          <w:sz w:val="20"/>
        </w:rPr>
        <w:t>networks</w:t>
      </w:r>
      <w:r>
        <w:rPr>
          <w:spacing w:val="-11"/>
          <w:sz w:val="20"/>
        </w:rPr>
        <w:t> </w:t>
      </w:r>
      <w:r>
        <w:rPr>
          <w:sz w:val="20"/>
        </w:rPr>
        <w:t>that</w:t>
      </w:r>
      <w:r>
        <w:rPr>
          <w:spacing w:val="-13"/>
          <w:sz w:val="20"/>
        </w:rPr>
        <w:t> </w:t>
      </w:r>
      <w:r>
        <w:rPr>
          <w:sz w:val="20"/>
        </w:rPr>
        <w:t>contain</w:t>
      </w:r>
      <w:r>
        <w:rPr>
          <w:spacing w:val="-10"/>
          <w:sz w:val="20"/>
        </w:rPr>
        <w:t> </w:t>
      </w:r>
      <w:r>
        <w:rPr>
          <w:sz w:val="20"/>
        </w:rPr>
        <w:t>Transport</w:t>
      </w:r>
      <w:r>
        <w:rPr>
          <w:spacing w:val="-11"/>
          <w:sz w:val="20"/>
        </w:rPr>
        <w:t> </w:t>
      </w:r>
      <w:r>
        <w:rPr>
          <w:sz w:val="20"/>
        </w:rPr>
        <w:t>Nodes</w:t>
      </w:r>
      <w:r>
        <w:rPr>
          <w:spacing w:val="-12"/>
          <w:sz w:val="20"/>
        </w:rPr>
        <w:t> </w:t>
      </w:r>
      <w:r>
        <w:rPr>
          <w:sz w:val="20"/>
        </w:rPr>
        <w:t>(TNs)</w:t>
      </w:r>
      <w:r>
        <w:rPr>
          <w:spacing w:val="-10"/>
          <w:sz w:val="20"/>
        </w:rPr>
        <w:t> </w:t>
      </w:r>
      <w:r>
        <w:rPr>
          <w:sz w:val="20"/>
        </w:rPr>
        <w:t>that</w:t>
      </w:r>
      <w:r>
        <w:rPr>
          <w:spacing w:val="-10"/>
          <w:sz w:val="20"/>
        </w:rPr>
        <w:t> </w:t>
      </w:r>
      <w:r>
        <w:rPr>
          <w:sz w:val="20"/>
        </w:rPr>
        <w:t>terminate</w:t>
      </w:r>
      <w:r>
        <w:rPr>
          <w:spacing w:val="-13"/>
          <w:sz w:val="20"/>
        </w:rPr>
        <w:t> </w:t>
      </w:r>
      <w:r>
        <w:rPr>
          <w:sz w:val="20"/>
        </w:rPr>
        <w:t>one</w:t>
      </w:r>
      <w:r>
        <w:rPr>
          <w:spacing w:val="-12"/>
          <w:sz w:val="20"/>
        </w:rPr>
        <w:t> </w:t>
      </w:r>
      <w:r>
        <w:rPr>
          <w:sz w:val="20"/>
        </w:rPr>
        <w:t>or</w:t>
      </w:r>
      <w:r>
        <w:rPr>
          <w:spacing w:val="-12"/>
          <w:sz w:val="20"/>
        </w:rPr>
        <w:t> </w:t>
      </w:r>
      <w:r>
        <w:rPr>
          <w:spacing w:val="-2"/>
          <w:sz w:val="20"/>
        </w:rPr>
        <w:t>multiple</w:t>
      </w:r>
    </w:p>
    <w:p>
      <w:pPr>
        <w:pStyle w:val="ListParagraph"/>
        <w:numPr>
          <w:ilvl w:val="0"/>
          <w:numId w:val="5"/>
        </w:numPr>
        <w:tabs>
          <w:tab w:pos="932" w:val="left" w:leader="none"/>
        </w:tabs>
        <w:spacing w:line="240" w:lineRule="auto" w:before="0" w:after="0"/>
        <w:ind w:left="932" w:right="0" w:hanging="777"/>
        <w:jc w:val="left"/>
        <w:rPr>
          <w:sz w:val="20"/>
        </w:rPr>
      </w:pPr>
      <w:r>
        <w:rPr>
          <w:sz w:val="20"/>
        </w:rPr>
        <w:t>shared</w:t>
      </w:r>
      <w:r>
        <w:rPr>
          <w:spacing w:val="-1"/>
          <w:sz w:val="20"/>
        </w:rPr>
        <w:t> </w:t>
      </w:r>
      <w:r>
        <w:rPr>
          <w:sz w:val="20"/>
        </w:rPr>
        <w:t>distribution</w:t>
      </w:r>
      <w:r>
        <w:rPr>
          <w:spacing w:val="-1"/>
          <w:sz w:val="20"/>
        </w:rPr>
        <w:t> </w:t>
      </w:r>
      <w:r>
        <w:rPr>
          <w:sz w:val="20"/>
        </w:rPr>
        <w:t>networks,</w:t>
      </w:r>
      <w:r>
        <w:rPr>
          <w:spacing w:val="-2"/>
          <w:sz w:val="20"/>
        </w:rPr>
        <w:t> </w:t>
      </w:r>
      <w:r>
        <w:rPr>
          <w:sz w:val="20"/>
        </w:rPr>
        <w:t>where</w:t>
      </w:r>
      <w:r>
        <w:rPr>
          <w:spacing w:val="-3"/>
          <w:sz w:val="20"/>
        </w:rPr>
        <w:t> </w:t>
      </w:r>
      <w:r>
        <w:rPr>
          <w:sz w:val="20"/>
        </w:rPr>
        <w:t>each</w:t>
      </w:r>
      <w:r>
        <w:rPr>
          <w:spacing w:val="-2"/>
          <w:sz w:val="20"/>
        </w:rPr>
        <w:t> </w:t>
      </w:r>
      <w:r>
        <w:rPr>
          <w:sz w:val="20"/>
        </w:rPr>
        <w:t>distribution</w:t>
      </w:r>
      <w:r>
        <w:rPr>
          <w:spacing w:val="-2"/>
          <w:sz w:val="20"/>
        </w:rPr>
        <w:t> </w:t>
      </w:r>
      <w:r>
        <w:rPr>
          <w:sz w:val="20"/>
        </w:rPr>
        <w:t>network</w:t>
      </w:r>
      <w:r>
        <w:rPr>
          <w:spacing w:val="-1"/>
          <w:sz w:val="20"/>
        </w:rPr>
        <w:t> </w:t>
      </w:r>
      <w:r>
        <w:rPr>
          <w:sz w:val="20"/>
        </w:rPr>
        <w:t>(one</w:t>
      </w:r>
      <w:r>
        <w:rPr>
          <w:spacing w:val="-4"/>
          <w:sz w:val="20"/>
        </w:rPr>
        <w:t> </w:t>
      </w:r>
      <w:r>
        <w:rPr>
          <w:sz w:val="20"/>
        </w:rPr>
        <w:t>port</w:t>
      </w:r>
      <w:r>
        <w:rPr>
          <w:spacing w:val="-4"/>
          <w:sz w:val="20"/>
        </w:rPr>
        <w:t> </w:t>
      </w:r>
      <w:r>
        <w:rPr>
          <w:sz w:val="20"/>
        </w:rPr>
        <w:t>on</w:t>
      </w:r>
      <w:r>
        <w:rPr>
          <w:spacing w:val="-2"/>
          <w:sz w:val="20"/>
        </w:rPr>
        <w:t> </w:t>
      </w:r>
      <w:r>
        <w:rPr>
          <w:sz w:val="20"/>
        </w:rPr>
        <w:t>one</w:t>
      </w:r>
      <w:r>
        <w:rPr>
          <w:spacing w:val="-3"/>
          <w:sz w:val="20"/>
        </w:rPr>
        <w:t> </w:t>
      </w:r>
      <w:r>
        <w:rPr>
          <w:sz w:val="20"/>
        </w:rPr>
        <w:t>TN)</w:t>
      </w:r>
      <w:r>
        <w:rPr>
          <w:spacing w:val="-2"/>
          <w:sz w:val="20"/>
        </w:rPr>
        <w:t> </w:t>
      </w:r>
      <w:r>
        <w:rPr>
          <w:sz w:val="20"/>
        </w:rPr>
        <w:t>aggregates</w:t>
      </w:r>
      <w:r>
        <w:rPr>
          <w:spacing w:val="-2"/>
          <w:sz w:val="20"/>
        </w:rPr>
        <w:t> </w:t>
      </w:r>
      <w:r>
        <w:rPr>
          <w:sz w:val="20"/>
        </w:rPr>
        <w:t>a</w:t>
      </w:r>
      <w:r>
        <w:rPr>
          <w:spacing w:val="-1"/>
          <w:sz w:val="20"/>
        </w:rPr>
        <w:t> </w:t>
      </w:r>
      <w:r>
        <w:rPr>
          <w:sz w:val="20"/>
        </w:rPr>
        <w:t>multitude</w:t>
      </w:r>
      <w:r>
        <w:rPr>
          <w:spacing w:val="-2"/>
          <w:sz w:val="20"/>
        </w:rPr>
        <w:t> </w:t>
      </w:r>
      <w:r>
        <w:rPr>
          <w:sz w:val="20"/>
        </w:rPr>
        <w:t>of</w:t>
      </w:r>
      <w:r>
        <w:rPr>
          <w:spacing w:val="-3"/>
          <w:sz w:val="20"/>
        </w:rPr>
        <w:t> </w:t>
      </w:r>
      <w:r>
        <w:rPr>
          <w:spacing w:val="-2"/>
          <w:sz w:val="20"/>
        </w:rPr>
        <w:t>Transport</w:t>
      </w:r>
    </w:p>
    <w:p>
      <w:pPr>
        <w:pStyle w:val="ListParagraph"/>
        <w:numPr>
          <w:ilvl w:val="0"/>
          <w:numId w:val="5"/>
        </w:numPr>
        <w:tabs>
          <w:tab w:pos="932" w:val="left" w:leader="none"/>
        </w:tabs>
        <w:spacing w:line="240" w:lineRule="auto" w:before="1" w:after="0"/>
        <w:ind w:left="932" w:right="0" w:hanging="777"/>
        <w:jc w:val="left"/>
        <w:rPr>
          <w:sz w:val="20"/>
        </w:rPr>
      </w:pPr>
      <w:r>
        <w:rPr>
          <w:sz w:val="20"/>
        </w:rPr>
        <w:t>Units</w:t>
      </w:r>
      <w:r>
        <w:rPr>
          <w:spacing w:val="7"/>
          <w:sz w:val="20"/>
        </w:rPr>
        <w:t> </w:t>
      </w:r>
      <w:r>
        <w:rPr>
          <w:sz w:val="20"/>
        </w:rPr>
        <w:t>(TUs).</w:t>
      </w:r>
      <w:r>
        <w:rPr>
          <w:spacing w:val="9"/>
          <w:sz w:val="20"/>
        </w:rPr>
        <w:t> </w:t>
      </w:r>
      <w:r>
        <w:rPr>
          <w:sz w:val="20"/>
        </w:rPr>
        <w:t>This</w:t>
      </w:r>
      <w:r>
        <w:rPr>
          <w:spacing w:val="8"/>
          <w:sz w:val="20"/>
        </w:rPr>
        <w:t> </w:t>
      </w:r>
      <w:r>
        <w:rPr>
          <w:sz w:val="20"/>
        </w:rPr>
        <w:t>implies</w:t>
      </w:r>
      <w:r>
        <w:rPr>
          <w:spacing w:val="7"/>
          <w:sz w:val="20"/>
        </w:rPr>
        <w:t> </w:t>
      </w:r>
      <w:r>
        <w:rPr>
          <w:sz w:val="20"/>
        </w:rPr>
        <w:t>that</w:t>
      </w:r>
      <w:r>
        <w:rPr>
          <w:spacing w:val="8"/>
          <w:sz w:val="20"/>
        </w:rPr>
        <w:t> </w:t>
      </w:r>
      <w:r>
        <w:rPr>
          <w:sz w:val="20"/>
        </w:rPr>
        <w:t>the</w:t>
      </w:r>
      <w:r>
        <w:rPr>
          <w:spacing w:val="7"/>
          <w:sz w:val="20"/>
        </w:rPr>
        <w:t> </w:t>
      </w:r>
      <w:r>
        <w:rPr>
          <w:sz w:val="20"/>
        </w:rPr>
        <w:t>bandwidth</w:t>
      </w:r>
      <w:r>
        <w:rPr>
          <w:spacing w:val="8"/>
          <w:sz w:val="20"/>
        </w:rPr>
        <w:t> </w:t>
      </w:r>
      <w:r>
        <w:rPr>
          <w:sz w:val="20"/>
        </w:rPr>
        <w:t>of</w:t>
      </w:r>
      <w:r>
        <w:rPr>
          <w:spacing w:val="9"/>
          <w:sz w:val="20"/>
        </w:rPr>
        <w:t> </w:t>
      </w:r>
      <w:r>
        <w:rPr>
          <w:sz w:val="20"/>
        </w:rPr>
        <w:t>a</w:t>
      </w:r>
      <w:r>
        <w:rPr>
          <w:spacing w:val="8"/>
          <w:sz w:val="20"/>
        </w:rPr>
        <w:t> </w:t>
      </w:r>
      <w:r>
        <w:rPr>
          <w:sz w:val="20"/>
        </w:rPr>
        <w:t>distribution</w:t>
      </w:r>
      <w:r>
        <w:rPr>
          <w:spacing w:val="9"/>
          <w:sz w:val="20"/>
        </w:rPr>
        <w:t> </w:t>
      </w:r>
      <w:r>
        <w:rPr>
          <w:sz w:val="20"/>
        </w:rPr>
        <w:t>network</w:t>
      </w:r>
      <w:r>
        <w:rPr>
          <w:spacing w:val="9"/>
          <w:sz w:val="20"/>
        </w:rPr>
        <w:t> </w:t>
      </w:r>
      <w:r>
        <w:rPr>
          <w:sz w:val="20"/>
        </w:rPr>
        <w:t>is</w:t>
      </w:r>
      <w:r>
        <w:rPr>
          <w:spacing w:val="8"/>
          <w:sz w:val="20"/>
        </w:rPr>
        <w:t> </w:t>
      </w:r>
      <w:r>
        <w:rPr>
          <w:sz w:val="20"/>
        </w:rPr>
        <w:t>shared</w:t>
      </w:r>
      <w:r>
        <w:rPr>
          <w:spacing w:val="5"/>
          <w:sz w:val="20"/>
        </w:rPr>
        <w:t> </w:t>
      </w:r>
      <w:r>
        <w:rPr>
          <w:sz w:val="20"/>
        </w:rPr>
        <w:t>among</w:t>
      </w:r>
      <w:r>
        <w:rPr>
          <w:spacing w:val="6"/>
          <w:sz w:val="20"/>
        </w:rPr>
        <w:t> </w:t>
      </w:r>
      <w:r>
        <w:rPr>
          <w:sz w:val="20"/>
        </w:rPr>
        <w:t>multiple</w:t>
      </w:r>
      <w:r>
        <w:rPr>
          <w:spacing w:val="8"/>
          <w:sz w:val="20"/>
        </w:rPr>
        <w:t> </w:t>
      </w:r>
      <w:r>
        <w:rPr>
          <w:sz w:val="20"/>
        </w:rPr>
        <w:t>TUs.</w:t>
      </w:r>
      <w:r>
        <w:rPr>
          <w:spacing w:val="10"/>
          <w:sz w:val="20"/>
        </w:rPr>
        <w:t> </w:t>
      </w:r>
      <w:r>
        <w:rPr>
          <w:sz w:val="20"/>
        </w:rPr>
        <w:t>In</w:t>
      </w:r>
      <w:r>
        <w:rPr>
          <w:spacing w:val="9"/>
          <w:sz w:val="20"/>
        </w:rPr>
        <w:t> </w:t>
      </w:r>
      <w:r>
        <w:rPr>
          <w:sz w:val="20"/>
        </w:rPr>
        <w:t>the</w:t>
      </w:r>
      <w:r>
        <w:rPr>
          <w:spacing w:val="8"/>
          <w:sz w:val="20"/>
        </w:rPr>
        <w:t> </w:t>
      </w:r>
      <w:r>
        <w:rPr>
          <w:spacing w:val="-2"/>
          <w:sz w:val="20"/>
        </w:rPr>
        <w:t>upstream</w:t>
      </w:r>
    </w:p>
    <w:p>
      <w:pPr>
        <w:pStyle w:val="ListParagraph"/>
        <w:numPr>
          <w:ilvl w:val="0"/>
          <w:numId w:val="5"/>
        </w:numPr>
        <w:tabs>
          <w:tab w:pos="932" w:val="left" w:leader="none"/>
        </w:tabs>
        <w:spacing w:line="229" w:lineRule="exact" w:before="0" w:after="0"/>
        <w:ind w:left="932" w:right="0" w:hanging="777"/>
        <w:jc w:val="left"/>
        <w:rPr>
          <w:sz w:val="20"/>
        </w:rPr>
      </w:pPr>
      <w:r>
        <w:rPr>
          <w:sz w:val="20"/>
        </w:rPr>
        <w:t>direction, the</w:t>
      </w:r>
      <w:r>
        <w:rPr>
          <w:spacing w:val="1"/>
          <w:sz w:val="20"/>
        </w:rPr>
        <w:t> </w:t>
      </w:r>
      <w:r>
        <w:rPr>
          <w:sz w:val="20"/>
        </w:rPr>
        <w:t>TN</w:t>
      </w:r>
      <w:r>
        <w:rPr>
          <w:spacing w:val="1"/>
          <w:sz w:val="20"/>
        </w:rPr>
        <w:t> </w:t>
      </w:r>
      <w:r>
        <w:rPr>
          <w:sz w:val="20"/>
        </w:rPr>
        <w:t>manages</w:t>
      </w:r>
      <w:r>
        <w:rPr>
          <w:spacing w:val="-1"/>
          <w:sz w:val="20"/>
        </w:rPr>
        <w:t> </w:t>
      </w:r>
      <w:r>
        <w:rPr>
          <w:sz w:val="20"/>
        </w:rPr>
        <w:t>this</w:t>
      </w:r>
      <w:r>
        <w:rPr>
          <w:spacing w:val="-1"/>
          <w:sz w:val="20"/>
        </w:rPr>
        <w:t> </w:t>
      </w:r>
      <w:r>
        <w:rPr>
          <w:sz w:val="20"/>
        </w:rPr>
        <w:t>sharing</w:t>
      </w:r>
      <w:r>
        <w:rPr>
          <w:spacing w:val="1"/>
          <w:sz w:val="20"/>
        </w:rPr>
        <w:t> </w:t>
      </w:r>
      <w:r>
        <w:rPr>
          <w:sz w:val="20"/>
        </w:rPr>
        <w:t>by</w:t>
      </w:r>
      <w:r>
        <w:rPr>
          <w:spacing w:val="1"/>
          <w:sz w:val="20"/>
        </w:rPr>
        <w:t> </w:t>
      </w:r>
      <w:r>
        <w:rPr>
          <w:sz w:val="20"/>
        </w:rPr>
        <w:t>scheduling</w:t>
      </w:r>
      <w:r>
        <w:rPr>
          <w:spacing w:val="-1"/>
          <w:sz w:val="20"/>
        </w:rPr>
        <w:t> </w:t>
      </w:r>
      <w:r>
        <w:rPr>
          <w:sz w:val="20"/>
        </w:rPr>
        <w:t>bandwidth</w:t>
      </w:r>
      <w:r>
        <w:rPr>
          <w:spacing w:val="2"/>
          <w:sz w:val="20"/>
        </w:rPr>
        <w:t> </w:t>
      </w:r>
      <w:r>
        <w:rPr>
          <w:sz w:val="20"/>
        </w:rPr>
        <w:t>allocations</w:t>
      </w:r>
      <w:r>
        <w:rPr>
          <w:spacing w:val="1"/>
          <w:sz w:val="20"/>
        </w:rPr>
        <w:t> </w:t>
      </w:r>
      <w:r>
        <w:rPr>
          <w:sz w:val="20"/>
        </w:rPr>
        <w:t>to</w:t>
      </w:r>
      <w:r>
        <w:rPr>
          <w:spacing w:val="3"/>
          <w:sz w:val="20"/>
        </w:rPr>
        <w:t> </w:t>
      </w:r>
      <w:r>
        <w:rPr>
          <w:sz w:val="20"/>
        </w:rPr>
        <w:t>the</w:t>
      </w:r>
      <w:r>
        <w:rPr>
          <w:spacing w:val="1"/>
          <w:sz w:val="20"/>
        </w:rPr>
        <w:t> </w:t>
      </w:r>
      <w:r>
        <w:rPr>
          <w:sz w:val="20"/>
        </w:rPr>
        <w:t>multiple</w:t>
      </w:r>
      <w:r>
        <w:rPr>
          <w:spacing w:val="1"/>
          <w:sz w:val="20"/>
        </w:rPr>
        <w:t> </w:t>
      </w:r>
      <w:r>
        <w:rPr>
          <w:sz w:val="20"/>
        </w:rPr>
        <w:t>TUs.</w:t>
      </w:r>
      <w:r>
        <w:rPr>
          <w:spacing w:val="1"/>
          <w:sz w:val="20"/>
        </w:rPr>
        <w:t> </w:t>
      </w:r>
      <w:r>
        <w:rPr>
          <w:sz w:val="20"/>
        </w:rPr>
        <w:t>There</w:t>
      </w:r>
      <w:r>
        <w:rPr>
          <w:spacing w:val="-1"/>
          <w:sz w:val="20"/>
        </w:rPr>
        <w:t> </w:t>
      </w:r>
      <w:r>
        <w:rPr>
          <w:sz w:val="20"/>
        </w:rPr>
        <w:t>are two</w:t>
      </w:r>
      <w:r>
        <w:rPr>
          <w:spacing w:val="-1"/>
          <w:sz w:val="20"/>
        </w:rPr>
        <w:t> </w:t>
      </w:r>
      <w:r>
        <w:rPr>
          <w:sz w:val="20"/>
        </w:rPr>
        <w:t>ways</w:t>
      </w:r>
      <w:r>
        <w:rPr>
          <w:spacing w:val="-1"/>
          <w:sz w:val="20"/>
        </w:rPr>
        <w:t> </w:t>
      </w:r>
      <w:r>
        <w:rPr>
          <w:spacing w:val="-5"/>
          <w:sz w:val="20"/>
        </w:rPr>
        <w:t>to</w:t>
      </w:r>
    </w:p>
    <w:p>
      <w:pPr>
        <w:pStyle w:val="ListParagraph"/>
        <w:numPr>
          <w:ilvl w:val="0"/>
          <w:numId w:val="5"/>
        </w:numPr>
        <w:tabs>
          <w:tab w:pos="932" w:val="left" w:leader="none"/>
        </w:tabs>
        <w:spacing w:line="229" w:lineRule="exact" w:before="0" w:after="0"/>
        <w:ind w:left="932" w:right="0" w:hanging="777"/>
        <w:jc w:val="left"/>
        <w:rPr>
          <w:sz w:val="20"/>
        </w:rPr>
      </w:pPr>
      <w:r>
        <w:rPr>
          <w:sz w:val="20"/>
        </w:rPr>
        <w:t>determine</w:t>
      </w:r>
      <w:r>
        <w:rPr>
          <w:spacing w:val="-12"/>
          <w:sz w:val="20"/>
        </w:rPr>
        <w:t> </w:t>
      </w:r>
      <w:r>
        <w:rPr>
          <w:sz w:val="20"/>
        </w:rPr>
        <w:t>how</w:t>
      </w:r>
      <w:r>
        <w:rPr>
          <w:spacing w:val="-10"/>
          <w:sz w:val="20"/>
        </w:rPr>
        <w:t> </w:t>
      </w:r>
      <w:r>
        <w:rPr>
          <w:sz w:val="20"/>
        </w:rPr>
        <w:t>much</w:t>
      </w:r>
      <w:r>
        <w:rPr>
          <w:spacing w:val="-11"/>
          <w:sz w:val="20"/>
        </w:rPr>
        <w:t> </w:t>
      </w:r>
      <w:r>
        <w:rPr>
          <w:sz w:val="20"/>
        </w:rPr>
        <w:t>bandwidth</w:t>
      </w:r>
      <w:r>
        <w:rPr>
          <w:spacing w:val="-10"/>
          <w:sz w:val="20"/>
        </w:rPr>
        <w:t> </w:t>
      </w:r>
      <w:r>
        <w:rPr>
          <w:sz w:val="20"/>
        </w:rPr>
        <w:t>to</w:t>
      </w:r>
      <w:r>
        <w:rPr>
          <w:spacing w:val="-8"/>
          <w:sz w:val="20"/>
        </w:rPr>
        <w:t> </w:t>
      </w:r>
      <w:r>
        <w:rPr>
          <w:sz w:val="20"/>
        </w:rPr>
        <w:t>allocate,</w:t>
      </w:r>
      <w:r>
        <w:rPr>
          <w:spacing w:val="-12"/>
          <w:sz w:val="20"/>
        </w:rPr>
        <w:t> </w:t>
      </w:r>
      <w:r>
        <w:rPr>
          <w:sz w:val="20"/>
        </w:rPr>
        <w:t>either</w:t>
      </w:r>
      <w:r>
        <w:rPr>
          <w:spacing w:val="-11"/>
          <w:sz w:val="20"/>
        </w:rPr>
        <w:t> </w:t>
      </w:r>
      <w:r>
        <w:rPr>
          <w:sz w:val="20"/>
        </w:rPr>
        <w:t>statically</w:t>
      </w:r>
      <w:r>
        <w:rPr>
          <w:spacing w:val="-8"/>
          <w:sz w:val="20"/>
        </w:rPr>
        <w:t> </w:t>
      </w:r>
      <w:r>
        <w:rPr>
          <w:sz w:val="20"/>
        </w:rPr>
        <w:t>or</w:t>
      </w:r>
      <w:r>
        <w:rPr>
          <w:spacing w:val="-8"/>
          <w:sz w:val="20"/>
        </w:rPr>
        <w:t> </w:t>
      </w:r>
      <w:r>
        <w:rPr>
          <w:sz w:val="20"/>
        </w:rPr>
        <w:t>dynamically.</w:t>
      </w:r>
      <w:r>
        <w:rPr>
          <w:spacing w:val="-12"/>
          <w:sz w:val="20"/>
        </w:rPr>
        <w:t> </w:t>
      </w:r>
      <w:r>
        <w:rPr>
          <w:sz w:val="20"/>
        </w:rPr>
        <w:t>Statically</w:t>
      </w:r>
      <w:r>
        <w:rPr>
          <w:spacing w:val="-8"/>
          <w:sz w:val="20"/>
        </w:rPr>
        <w:t> </w:t>
      </w:r>
      <w:r>
        <w:rPr>
          <w:sz w:val="20"/>
        </w:rPr>
        <w:t>(i.e.</w:t>
      </w:r>
      <w:r>
        <w:rPr>
          <w:spacing w:val="-11"/>
          <w:sz w:val="20"/>
        </w:rPr>
        <w:t> </w:t>
      </w:r>
      <w:r>
        <w:rPr>
          <w:sz w:val="20"/>
        </w:rPr>
        <w:t>continuously)</w:t>
      </w:r>
      <w:r>
        <w:rPr>
          <w:spacing w:val="-10"/>
          <w:sz w:val="20"/>
        </w:rPr>
        <w:t> </w:t>
      </w:r>
      <w:r>
        <w:rPr>
          <w:sz w:val="20"/>
        </w:rPr>
        <w:t>granting</w:t>
      </w:r>
      <w:r>
        <w:rPr>
          <w:spacing w:val="-12"/>
          <w:sz w:val="20"/>
        </w:rPr>
        <w:t> </w:t>
      </w:r>
      <w:r>
        <w:rPr>
          <w:sz w:val="20"/>
        </w:rPr>
        <w:t>a</w:t>
      </w:r>
      <w:r>
        <w:rPr>
          <w:spacing w:val="-11"/>
          <w:sz w:val="20"/>
        </w:rPr>
        <w:t> </w:t>
      </w:r>
      <w:r>
        <w:rPr>
          <w:spacing w:val="-2"/>
          <w:sz w:val="20"/>
        </w:rPr>
        <w:t>fixed</w:t>
      </w:r>
    </w:p>
    <w:p>
      <w:pPr>
        <w:pStyle w:val="ListParagraph"/>
        <w:numPr>
          <w:ilvl w:val="0"/>
          <w:numId w:val="5"/>
        </w:numPr>
        <w:tabs>
          <w:tab w:pos="932" w:val="left" w:leader="none"/>
        </w:tabs>
        <w:spacing w:line="240" w:lineRule="auto" w:before="1" w:after="0"/>
        <w:ind w:left="932" w:right="0" w:hanging="777"/>
        <w:jc w:val="left"/>
        <w:rPr>
          <w:sz w:val="20"/>
        </w:rPr>
      </w:pPr>
      <w:r>
        <w:rPr>
          <w:sz w:val="20"/>
        </w:rPr>
        <w:t>bandwidth</w:t>
      </w:r>
      <w:r>
        <w:rPr>
          <w:spacing w:val="-2"/>
          <w:sz w:val="20"/>
        </w:rPr>
        <w:t> </w:t>
      </w:r>
      <w:r>
        <w:rPr>
          <w:sz w:val="20"/>
        </w:rPr>
        <w:t>provides</w:t>
      </w:r>
      <w:r>
        <w:rPr>
          <w:spacing w:val="-2"/>
          <w:sz w:val="20"/>
        </w:rPr>
        <w:t> </w:t>
      </w:r>
      <w:r>
        <w:rPr>
          <w:sz w:val="20"/>
        </w:rPr>
        <w:t>the</w:t>
      </w:r>
      <w:r>
        <w:rPr>
          <w:spacing w:val="-2"/>
          <w:sz w:val="20"/>
        </w:rPr>
        <w:t> </w:t>
      </w:r>
      <w:r>
        <w:rPr>
          <w:sz w:val="20"/>
        </w:rPr>
        <w:t>lowest latency but requires</w:t>
      </w:r>
      <w:r>
        <w:rPr>
          <w:spacing w:val="-2"/>
          <w:sz w:val="20"/>
        </w:rPr>
        <w:t> </w:t>
      </w:r>
      <w:r>
        <w:rPr>
          <w:sz w:val="20"/>
        </w:rPr>
        <w:t>to assign</w:t>
      </w:r>
      <w:r>
        <w:rPr>
          <w:spacing w:val="-2"/>
          <w:sz w:val="20"/>
        </w:rPr>
        <w:t> </w:t>
      </w:r>
      <w:r>
        <w:rPr>
          <w:sz w:val="20"/>
        </w:rPr>
        <w:t>the peak rate.</w:t>
      </w:r>
      <w:r>
        <w:rPr>
          <w:spacing w:val="-2"/>
          <w:sz w:val="20"/>
        </w:rPr>
        <w:t> </w:t>
      </w:r>
      <w:r>
        <w:rPr>
          <w:sz w:val="20"/>
        </w:rPr>
        <w:t>When</w:t>
      </w:r>
      <w:r>
        <w:rPr>
          <w:spacing w:val="-2"/>
          <w:sz w:val="20"/>
        </w:rPr>
        <w:t> </w:t>
      </w:r>
      <w:r>
        <w:rPr>
          <w:sz w:val="20"/>
        </w:rPr>
        <w:t>the bandwidth need is</w:t>
      </w:r>
      <w:r>
        <w:rPr>
          <w:spacing w:val="-2"/>
          <w:sz w:val="20"/>
        </w:rPr>
        <w:t> </w:t>
      </w:r>
      <w:r>
        <w:rPr>
          <w:sz w:val="20"/>
        </w:rPr>
        <w:t>below</w:t>
      </w:r>
      <w:r>
        <w:rPr>
          <w:spacing w:val="-2"/>
          <w:sz w:val="20"/>
        </w:rPr>
        <w:t> </w:t>
      </w:r>
      <w:r>
        <w:rPr>
          <w:sz w:val="20"/>
        </w:rPr>
        <w:t>the</w:t>
      </w:r>
      <w:r>
        <w:rPr>
          <w:spacing w:val="-4"/>
          <w:sz w:val="20"/>
        </w:rPr>
        <w:t> </w:t>
      </w:r>
      <w:r>
        <w:rPr>
          <w:spacing w:val="-2"/>
          <w:sz w:val="20"/>
        </w:rPr>
        <w:t>peak,</w:t>
      </w:r>
    </w:p>
    <w:p>
      <w:pPr>
        <w:pStyle w:val="ListParagraph"/>
        <w:numPr>
          <w:ilvl w:val="0"/>
          <w:numId w:val="5"/>
        </w:numPr>
        <w:tabs>
          <w:tab w:pos="932" w:val="left" w:leader="none"/>
        </w:tabs>
        <w:spacing w:line="240" w:lineRule="auto" w:before="0" w:after="0"/>
        <w:ind w:left="932" w:right="0" w:hanging="777"/>
        <w:jc w:val="left"/>
        <w:rPr>
          <w:sz w:val="20"/>
        </w:rPr>
      </w:pPr>
      <w:r>
        <w:rPr>
          <w:sz w:val="20"/>
        </w:rPr>
        <w:t>the</w:t>
      </w:r>
      <w:r>
        <w:rPr>
          <w:spacing w:val="-9"/>
          <w:sz w:val="20"/>
        </w:rPr>
        <w:t> </w:t>
      </w:r>
      <w:r>
        <w:rPr>
          <w:sz w:val="20"/>
        </w:rPr>
        <w:t>allocated</w:t>
      </w:r>
      <w:r>
        <w:rPr>
          <w:spacing w:val="-8"/>
          <w:sz w:val="20"/>
        </w:rPr>
        <w:t> </w:t>
      </w:r>
      <w:r>
        <w:rPr>
          <w:sz w:val="20"/>
        </w:rPr>
        <w:t>bandwidth</w:t>
      </w:r>
      <w:r>
        <w:rPr>
          <w:spacing w:val="-6"/>
          <w:sz w:val="20"/>
        </w:rPr>
        <w:t> </w:t>
      </w:r>
      <w:r>
        <w:rPr>
          <w:sz w:val="20"/>
        </w:rPr>
        <w:t>is</w:t>
      </w:r>
      <w:r>
        <w:rPr>
          <w:spacing w:val="-10"/>
          <w:sz w:val="20"/>
        </w:rPr>
        <w:t> </w:t>
      </w:r>
      <w:r>
        <w:rPr>
          <w:sz w:val="20"/>
        </w:rPr>
        <w:t>not</w:t>
      </w:r>
      <w:r>
        <w:rPr>
          <w:spacing w:val="-10"/>
          <w:sz w:val="20"/>
        </w:rPr>
        <w:t> </w:t>
      </w:r>
      <w:r>
        <w:rPr>
          <w:sz w:val="20"/>
        </w:rPr>
        <w:t>fully</w:t>
      </w:r>
      <w:r>
        <w:rPr>
          <w:spacing w:val="-6"/>
          <w:sz w:val="20"/>
        </w:rPr>
        <w:t> </w:t>
      </w:r>
      <w:r>
        <w:rPr>
          <w:sz w:val="20"/>
        </w:rPr>
        <w:t>consumed</w:t>
      </w:r>
      <w:r>
        <w:rPr>
          <w:spacing w:val="-7"/>
          <w:sz w:val="20"/>
        </w:rPr>
        <w:t> </w:t>
      </w:r>
      <w:r>
        <w:rPr>
          <w:sz w:val="20"/>
        </w:rPr>
        <w:t>and</w:t>
      </w:r>
      <w:r>
        <w:rPr>
          <w:spacing w:val="-6"/>
          <w:sz w:val="20"/>
        </w:rPr>
        <w:t> </w:t>
      </w:r>
      <w:r>
        <w:rPr>
          <w:sz w:val="20"/>
        </w:rPr>
        <w:t>this</w:t>
      </w:r>
      <w:r>
        <w:rPr>
          <w:spacing w:val="-8"/>
          <w:sz w:val="20"/>
        </w:rPr>
        <w:t> </w:t>
      </w:r>
      <w:r>
        <w:rPr>
          <w:sz w:val="20"/>
        </w:rPr>
        <w:t>difference</w:t>
      </w:r>
      <w:r>
        <w:rPr>
          <w:spacing w:val="-9"/>
          <w:sz w:val="20"/>
        </w:rPr>
        <w:t> </w:t>
      </w:r>
      <w:r>
        <w:rPr>
          <w:sz w:val="20"/>
        </w:rPr>
        <w:t>will</w:t>
      </w:r>
      <w:r>
        <w:rPr>
          <w:spacing w:val="-8"/>
          <w:sz w:val="20"/>
        </w:rPr>
        <w:t> </w:t>
      </w:r>
      <w:r>
        <w:rPr>
          <w:sz w:val="20"/>
        </w:rPr>
        <w:t>be</w:t>
      </w:r>
      <w:r>
        <w:rPr>
          <w:spacing w:val="-8"/>
          <w:sz w:val="20"/>
        </w:rPr>
        <w:t> </w:t>
      </w:r>
      <w:r>
        <w:rPr>
          <w:sz w:val="20"/>
        </w:rPr>
        <w:t>wasted</w:t>
      </w:r>
      <w:r>
        <w:rPr>
          <w:spacing w:val="-8"/>
          <w:sz w:val="20"/>
        </w:rPr>
        <w:t> </w:t>
      </w:r>
      <w:r>
        <w:rPr>
          <w:sz w:val="20"/>
        </w:rPr>
        <w:t>because</w:t>
      </w:r>
      <w:r>
        <w:rPr>
          <w:spacing w:val="-9"/>
          <w:sz w:val="20"/>
        </w:rPr>
        <w:t> </w:t>
      </w:r>
      <w:r>
        <w:rPr>
          <w:sz w:val="20"/>
        </w:rPr>
        <w:t>unavailable</w:t>
      </w:r>
      <w:r>
        <w:rPr>
          <w:spacing w:val="-6"/>
          <w:sz w:val="20"/>
        </w:rPr>
        <w:t> </w:t>
      </w:r>
      <w:r>
        <w:rPr>
          <w:sz w:val="20"/>
        </w:rPr>
        <w:t>for</w:t>
      </w:r>
      <w:r>
        <w:rPr>
          <w:spacing w:val="-8"/>
          <w:sz w:val="20"/>
        </w:rPr>
        <w:t> </w:t>
      </w:r>
      <w:r>
        <w:rPr>
          <w:sz w:val="20"/>
        </w:rPr>
        <w:t>other</w:t>
      </w:r>
      <w:r>
        <w:rPr>
          <w:spacing w:val="-7"/>
          <w:sz w:val="20"/>
        </w:rPr>
        <w:t> </w:t>
      </w:r>
      <w:r>
        <w:rPr>
          <w:sz w:val="20"/>
        </w:rPr>
        <w:t>traffic.</w:t>
      </w:r>
      <w:r>
        <w:rPr>
          <w:spacing w:val="-8"/>
          <w:sz w:val="20"/>
        </w:rPr>
        <w:t> </w:t>
      </w:r>
      <w:r>
        <w:rPr>
          <w:spacing w:val="-5"/>
          <w:sz w:val="20"/>
        </w:rPr>
        <w:t>On</w:t>
      </w:r>
    </w:p>
    <w:p>
      <w:pPr>
        <w:pStyle w:val="ListParagraph"/>
        <w:numPr>
          <w:ilvl w:val="0"/>
          <w:numId w:val="5"/>
        </w:numPr>
        <w:tabs>
          <w:tab w:pos="932" w:val="left" w:leader="none"/>
        </w:tabs>
        <w:spacing w:line="240" w:lineRule="auto" w:before="1" w:after="0"/>
        <w:ind w:left="932" w:right="0" w:hanging="777"/>
        <w:jc w:val="left"/>
        <w:rPr>
          <w:sz w:val="20"/>
        </w:rPr>
      </w:pPr>
      <w:r>
        <w:rPr>
          <w:sz w:val="20"/>
        </w:rPr>
        <w:t>the</w:t>
      </w:r>
      <w:r>
        <w:rPr>
          <w:spacing w:val="-1"/>
          <w:sz w:val="20"/>
        </w:rPr>
        <w:t> </w:t>
      </w:r>
      <w:r>
        <w:rPr>
          <w:sz w:val="20"/>
        </w:rPr>
        <w:t>other</w:t>
      </w:r>
      <w:r>
        <w:rPr>
          <w:spacing w:val="-1"/>
          <w:sz w:val="20"/>
        </w:rPr>
        <w:t> </w:t>
      </w:r>
      <w:r>
        <w:rPr>
          <w:sz w:val="20"/>
        </w:rPr>
        <w:t>hand, dynamically</w:t>
      </w:r>
      <w:r>
        <w:rPr>
          <w:spacing w:val="-1"/>
          <w:sz w:val="20"/>
        </w:rPr>
        <w:t> </w:t>
      </w:r>
      <w:r>
        <w:rPr>
          <w:sz w:val="20"/>
        </w:rPr>
        <w:t>granting bandwidth</w:t>
      </w:r>
      <w:r>
        <w:rPr>
          <w:spacing w:val="3"/>
          <w:sz w:val="20"/>
        </w:rPr>
        <w:t> </w:t>
      </w:r>
      <w:r>
        <w:rPr>
          <w:sz w:val="20"/>
        </w:rPr>
        <w:t>is</w:t>
      </w:r>
      <w:r>
        <w:rPr>
          <w:spacing w:val="1"/>
          <w:sz w:val="20"/>
        </w:rPr>
        <w:t> </w:t>
      </w:r>
      <w:r>
        <w:rPr>
          <w:sz w:val="20"/>
        </w:rPr>
        <w:t>typically</w:t>
      </w:r>
      <w:r>
        <w:rPr>
          <w:spacing w:val="1"/>
          <w:sz w:val="20"/>
        </w:rPr>
        <w:t> </w:t>
      </w:r>
      <w:r>
        <w:rPr>
          <w:sz w:val="20"/>
        </w:rPr>
        <w:t>done</w:t>
      </w:r>
      <w:r>
        <w:rPr>
          <w:spacing w:val="1"/>
          <w:sz w:val="20"/>
        </w:rPr>
        <w:t> </w:t>
      </w:r>
      <w:r>
        <w:rPr>
          <w:sz w:val="20"/>
        </w:rPr>
        <w:t>with</w:t>
      </w:r>
      <w:r>
        <w:rPr>
          <w:spacing w:val="4"/>
          <w:sz w:val="20"/>
        </w:rPr>
        <w:t> </w:t>
      </w:r>
      <w:r>
        <w:rPr>
          <w:sz w:val="20"/>
        </w:rPr>
        <w:t>a</w:t>
      </w:r>
      <w:r>
        <w:rPr>
          <w:spacing w:val="-1"/>
          <w:sz w:val="20"/>
        </w:rPr>
        <w:t> </w:t>
      </w:r>
      <w:r>
        <w:rPr>
          <w:sz w:val="20"/>
        </w:rPr>
        <w:t>reactive</w:t>
      </w:r>
      <w:r>
        <w:rPr>
          <w:spacing w:val="-1"/>
          <w:sz w:val="20"/>
        </w:rPr>
        <w:t> </w:t>
      </w:r>
      <w:r>
        <w:rPr>
          <w:sz w:val="20"/>
        </w:rPr>
        <w:t>system</w:t>
      </w:r>
      <w:r>
        <w:rPr>
          <w:spacing w:val="2"/>
          <w:sz w:val="20"/>
        </w:rPr>
        <w:t> </w:t>
      </w:r>
      <w:r>
        <w:rPr>
          <w:sz w:val="20"/>
        </w:rPr>
        <w:t>in</w:t>
      </w:r>
      <w:r>
        <w:rPr>
          <w:spacing w:val="1"/>
          <w:sz w:val="20"/>
        </w:rPr>
        <w:t> </w:t>
      </w:r>
      <w:r>
        <w:rPr>
          <w:sz w:val="20"/>
        </w:rPr>
        <w:t>the</w:t>
      </w:r>
      <w:r>
        <w:rPr>
          <w:spacing w:val="-1"/>
          <w:sz w:val="20"/>
        </w:rPr>
        <w:t> </w:t>
      </w:r>
      <w:r>
        <w:rPr>
          <w:sz w:val="20"/>
        </w:rPr>
        <w:t>sense</w:t>
      </w:r>
      <w:r>
        <w:rPr>
          <w:spacing w:val="2"/>
          <w:sz w:val="20"/>
        </w:rPr>
        <w:t> </w:t>
      </w:r>
      <w:r>
        <w:rPr>
          <w:sz w:val="20"/>
        </w:rPr>
        <w:t>that</w:t>
      </w:r>
      <w:r>
        <w:rPr>
          <w:spacing w:val="1"/>
          <w:sz w:val="20"/>
        </w:rPr>
        <w:t> </w:t>
      </w:r>
      <w:r>
        <w:rPr>
          <w:sz w:val="20"/>
        </w:rPr>
        <w:t>the</w:t>
      </w:r>
      <w:r>
        <w:rPr>
          <w:spacing w:val="-1"/>
          <w:sz w:val="20"/>
        </w:rPr>
        <w:t> </w:t>
      </w:r>
      <w:r>
        <w:rPr>
          <w:spacing w:val="-2"/>
          <w:sz w:val="20"/>
        </w:rPr>
        <w:t>bandwidth</w:t>
      </w:r>
    </w:p>
    <w:p>
      <w:pPr>
        <w:pStyle w:val="ListParagraph"/>
        <w:numPr>
          <w:ilvl w:val="0"/>
          <w:numId w:val="5"/>
        </w:numPr>
        <w:tabs>
          <w:tab w:pos="932" w:val="left" w:leader="none"/>
        </w:tabs>
        <w:spacing w:line="240" w:lineRule="auto" w:before="0" w:after="0"/>
        <w:ind w:left="932" w:right="0" w:hanging="777"/>
        <w:jc w:val="left"/>
        <w:rPr>
          <w:sz w:val="20"/>
        </w:rPr>
      </w:pPr>
      <w:r>
        <w:rPr>
          <w:sz w:val="20"/>
        </w:rPr>
        <w:t>allocations</w:t>
      </w:r>
      <w:r>
        <w:rPr>
          <w:spacing w:val="4"/>
          <w:sz w:val="20"/>
        </w:rPr>
        <w:t> </w:t>
      </w:r>
      <w:r>
        <w:rPr>
          <w:sz w:val="20"/>
        </w:rPr>
        <w:t>follow</w:t>
      </w:r>
      <w:r>
        <w:rPr>
          <w:spacing w:val="4"/>
          <w:sz w:val="20"/>
        </w:rPr>
        <w:t> </w:t>
      </w:r>
      <w:r>
        <w:rPr>
          <w:sz w:val="20"/>
        </w:rPr>
        <w:t>the</w:t>
      </w:r>
      <w:r>
        <w:rPr>
          <w:spacing w:val="6"/>
          <w:sz w:val="20"/>
        </w:rPr>
        <w:t> </w:t>
      </w:r>
      <w:r>
        <w:rPr>
          <w:sz w:val="20"/>
        </w:rPr>
        <w:t>needs</w:t>
      </w:r>
      <w:r>
        <w:rPr>
          <w:spacing w:val="2"/>
          <w:sz w:val="20"/>
        </w:rPr>
        <w:t> </w:t>
      </w:r>
      <w:r>
        <w:rPr>
          <w:sz w:val="20"/>
        </w:rPr>
        <w:t>by</w:t>
      </w:r>
      <w:r>
        <w:rPr>
          <w:spacing w:val="4"/>
          <w:sz w:val="20"/>
        </w:rPr>
        <w:t> </w:t>
      </w:r>
      <w:r>
        <w:rPr>
          <w:sz w:val="20"/>
        </w:rPr>
        <w:t>monitoring</w:t>
      </w:r>
      <w:r>
        <w:rPr>
          <w:spacing w:val="6"/>
          <w:sz w:val="20"/>
        </w:rPr>
        <w:t> </w:t>
      </w:r>
      <w:r>
        <w:rPr>
          <w:sz w:val="20"/>
        </w:rPr>
        <w:t>the</w:t>
      </w:r>
      <w:r>
        <w:rPr>
          <w:spacing w:val="5"/>
          <w:sz w:val="20"/>
        </w:rPr>
        <w:t> </w:t>
      </w:r>
      <w:r>
        <w:rPr>
          <w:sz w:val="20"/>
        </w:rPr>
        <w:t>past</w:t>
      </w:r>
      <w:r>
        <w:rPr>
          <w:spacing w:val="4"/>
          <w:sz w:val="20"/>
        </w:rPr>
        <w:t> </w:t>
      </w:r>
      <w:r>
        <w:rPr>
          <w:sz w:val="20"/>
        </w:rPr>
        <w:t>and</w:t>
      </w:r>
      <w:r>
        <w:rPr>
          <w:spacing w:val="6"/>
          <w:sz w:val="20"/>
        </w:rPr>
        <w:t> </w:t>
      </w:r>
      <w:r>
        <w:rPr>
          <w:sz w:val="20"/>
        </w:rPr>
        <w:t>present</w:t>
      </w:r>
      <w:r>
        <w:rPr>
          <w:spacing w:val="4"/>
          <w:sz w:val="20"/>
        </w:rPr>
        <w:t> </w:t>
      </w:r>
      <w:r>
        <w:rPr>
          <w:sz w:val="20"/>
        </w:rPr>
        <w:t>traffic</w:t>
      </w:r>
      <w:r>
        <w:rPr>
          <w:spacing w:val="6"/>
          <w:sz w:val="20"/>
        </w:rPr>
        <w:t> </w:t>
      </w:r>
      <w:r>
        <w:rPr>
          <w:sz w:val="20"/>
        </w:rPr>
        <w:t>and</w:t>
      </w:r>
      <w:r>
        <w:rPr>
          <w:spacing w:val="6"/>
          <w:sz w:val="20"/>
        </w:rPr>
        <w:t> </w:t>
      </w:r>
      <w:r>
        <w:rPr>
          <w:sz w:val="20"/>
        </w:rPr>
        <w:t>buffer</w:t>
      </w:r>
      <w:r>
        <w:rPr>
          <w:spacing w:val="4"/>
          <w:sz w:val="20"/>
        </w:rPr>
        <w:t> </w:t>
      </w:r>
      <w:r>
        <w:rPr>
          <w:sz w:val="20"/>
        </w:rPr>
        <w:t>status.</w:t>
      </w:r>
      <w:r>
        <w:rPr>
          <w:spacing w:val="5"/>
          <w:sz w:val="20"/>
        </w:rPr>
        <w:t> </w:t>
      </w:r>
      <w:r>
        <w:rPr>
          <w:sz w:val="20"/>
        </w:rPr>
        <w:t>This</w:t>
      </w:r>
      <w:r>
        <w:rPr>
          <w:spacing w:val="4"/>
          <w:sz w:val="20"/>
        </w:rPr>
        <w:t> </w:t>
      </w:r>
      <w:r>
        <w:rPr>
          <w:sz w:val="20"/>
        </w:rPr>
        <w:t>provides</w:t>
      </w:r>
      <w:r>
        <w:rPr>
          <w:spacing w:val="4"/>
          <w:sz w:val="20"/>
        </w:rPr>
        <w:t> </w:t>
      </w:r>
      <w:r>
        <w:rPr>
          <w:sz w:val="20"/>
        </w:rPr>
        <w:t>a</w:t>
      </w:r>
      <w:r>
        <w:rPr>
          <w:spacing w:val="4"/>
          <w:sz w:val="20"/>
        </w:rPr>
        <w:t> </w:t>
      </w:r>
      <w:r>
        <w:rPr>
          <w:sz w:val="20"/>
        </w:rPr>
        <w:t>more</w:t>
      </w:r>
      <w:r>
        <w:rPr>
          <w:spacing w:val="4"/>
          <w:sz w:val="20"/>
        </w:rPr>
        <w:t> </w:t>
      </w:r>
      <w:r>
        <w:rPr>
          <w:spacing w:val="-2"/>
          <w:sz w:val="20"/>
        </w:rPr>
        <w:t>efficient</w:t>
      </w:r>
    </w:p>
    <w:p>
      <w:pPr>
        <w:pStyle w:val="ListParagraph"/>
        <w:numPr>
          <w:ilvl w:val="0"/>
          <w:numId w:val="5"/>
        </w:numPr>
        <w:tabs>
          <w:tab w:pos="932" w:val="left" w:leader="none"/>
        </w:tabs>
        <w:spacing w:line="240" w:lineRule="auto" w:before="0" w:after="0"/>
        <w:ind w:left="932" w:right="0" w:hanging="777"/>
        <w:jc w:val="left"/>
        <w:rPr>
          <w:sz w:val="20"/>
        </w:rPr>
      </w:pPr>
      <w:r>
        <w:rPr>
          <w:sz w:val="20"/>
        </w:rPr>
        <w:t>multiplexing</w:t>
      </w:r>
      <w:r>
        <w:rPr>
          <w:spacing w:val="15"/>
          <w:sz w:val="20"/>
        </w:rPr>
        <w:t> </w:t>
      </w:r>
      <w:r>
        <w:rPr>
          <w:sz w:val="20"/>
        </w:rPr>
        <w:t>of</w:t>
      </w:r>
      <w:r>
        <w:rPr>
          <w:spacing w:val="20"/>
          <w:sz w:val="20"/>
        </w:rPr>
        <w:t> </w:t>
      </w:r>
      <w:r>
        <w:rPr>
          <w:sz w:val="20"/>
        </w:rPr>
        <w:t>multiple</w:t>
      </w:r>
      <w:r>
        <w:rPr>
          <w:spacing w:val="17"/>
          <w:sz w:val="20"/>
        </w:rPr>
        <w:t> </w:t>
      </w:r>
      <w:r>
        <w:rPr>
          <w:sz w:val="20"/>
        </w:rPr>
        <w:t>traffic</w:t>
      </w:r>
      <w:r>
        <w:rPr>
          <w:spacing w:val="19"/>
          <w:sz w:val="20"/>
        </w:rPr>
        <w:t> </w:t>
      </w:r>
      <w:r>
        <w:rPr>
          <w:sz w:val="20"/>
        </w:rPr>
        <w:t>streams</w:t>
      </w:r>
      <w:r>
        <w:rPr>
          <w:spacing w:val="17"/>
          <w:sz w:val="20"/>
        </w:rPr>
        <w:t> </w:t>
      </w:r>
      <w:r>
        <w:rPr>
          <w:sz w:val="20"/>
        </w:rPr>
        <w:t>by</w:t>
      </w:r>
      <w:r>
        <w:rPr>
          <w:spacing w:val="18"/>
          <w:sz w:val="20"/>
        </w:rPr>
        <w:t> </w:t>
      </w:r>
      <w:r>
        <w:rPr>
          <w:sz w:val="20"/>
        </w:rPr>
        <w:t>maximizing</w:t>
      </w:r>
      <w:r>
        <w:rPr>
          <w:spacing w:val="20"/>
          <w:sz w:val="20"/>
        </w:rPr>
        <w:t> </w:t>
      </w:r>
      <w:r>
        <w:rPr>
          <w:sz w:val="20"/>
        </w:rPr>
        <w:t>the</w:t>
      </w:r>
      <w:r>
        <w:rPr>
          <w:spacing w:val="17"/>
          <w:sz w:val="20"/>
        </w:rPr>
        <w:t> </w:t>
      </w:r>
      <w:r>
        <w:rPr>
          <w:sz w:val="20"/>
        </w:rPr>
        <w:t>use</w:t>
      </w:r>
      <w:r>
        <w:rPr>
          <w:spacing w:val="18"/>
          <w:sz w:val="20"/>
        </w:rPr>
        <w:t> </w:t>
      </w:r>
      <w:r>
        <w:rPr>
          <w:sz w:val="20"/>
        </w:rPr>
        <w:t>of</w:t>
      </w:r>
      <w:r>
        <w:rPr>
          <w:spacing w:val="19"/>
          <w:sz w:val="20"/>
        </w:rPr>
        <w:t> </w:t>
      </w:r>
      <w:r>
        <w:rPr>
          <w:sz w:val="20"/>
        </w:rPr>
        <w:t>the</w:t>
      </w:r>
      <w:r>
        <w:rPr>
          <w:spacing w:val="18"/>
          <w:sz w:val="20"/>
        </w:rPr>
        <w:t> </w:t>
      </w:r>
      <w:r>
        <w:rPr>
          <w:sz w:val="20"/>
        </w:rPr>
        <w:t>shared</w:t>
      </w:r>
      <w:r>
        <w:rPr>
          <w:spacing w:val="16"/>
          <w:sz w:val="20"/>
        </w:rPr>
        <w:t> </w:t>
      </w:r>
      <w:r>
        <w:rPr>
          <w:sz w:val="20"/>
        </w:rPr>
        <w:t>bandwidth,</w:t>
      </w:r>
      <w:r>
        <w:rPr>
          <w:spacing w:val="17"/>
          <w:sz w:val="20"/>
        </w:rPr>
        <w:t> </w:t>
      </w:r>
      <w:r>
        <w:rPr>
          <w:sz w:val="20"/>
        </w:rPr>
        <w:t>but</w:t>
      </w:r>
      <w:r>
        <w:rPr>
          <w:spacing w:val="18"/>
          <w:sz w:val="20"/>
        </w:rPr>
        <w:t> </w:t>
      </w:r>
      <w:r>
        <w:rPr>
          <w:sz w:val="20"/>
        </w:rPr>
        <w:t>the</w:t>
      </w:r>
      <w:r>
        <w:rPr>
          <w:spacing w:val="15"/>
          <w:sz w:val="20"/>
        </w:rPr>
        <w:t> </w:t>
      </w:r>
      <w:r>
        <w:rPr>
          <w:sz w:val="20"/>
        </w:rPr>
        <w:t>reaction</w:t>
      </w:r>
      <w:r>
        <w:rPr>
          <w:spacing w:val="17"/>
          <w:sz w:val="20"/>
        </w:rPr>
        <w:t> </w:t>
      </w:r>
      <w:r>
        <w:rPr>
          <w:sz w:val="20"/>
        </w:rPr>
        <w:t>time</w:t>
      </w:r>
      <w:r>
        <w:rPr>
          <w:spacing w:val="19"/>
          <w:sz w:val="20"/>
        </w:rPr>
        <w:t> </w:t>
      </w:r>
      <w:r>
        <w:rPr>
          <w:sz w:val="20"/>
        </w:rPr>
        <w:t>of</w:t>
      </w:r>
      <w:r>
        <w:rPr>
          <w:spacing w:val="15"/>
          <w:sz w:val="20"/>
        </w:rPr>
        <w:t> </w:t>
      </w:r>
      <w:r>
        <w:rPr>
          <w:spacing w:val="-5"/>
          <w:sz w:val="20"/>
        </w:rPr>
        <w:t>the</w:t>
      </w:r>
    </w:p>
    <w:p>
      <w:pPr>
        <w:pStyle w:val="ListParagraph"/>
        <w:numPr>
          <w:ilvl w:val="0"/>
          <w:numId w:val="5"/>
        </w:numPr>
        <w:tabs>
          <w:tab w:pos="932" w:val="left" w:leader="none"/>
        </w:tabs>
        <w:spacing w:line="240" w:lineRule="auto" w:before="1" w:after="0"/>
        <w:ind w:left="932" w:right="0" w:hanging="777"/>
        <w:jc w:val="left"/>
        <w:rPr>
          <w:sz w:val="20"/>
        </w:rPr>
      </w:pPr>
      <w:r>
        <w:rPr>
          <w:sz w:val="20"/>
        </w:rPr>
        <w:t>system</w:t>
      </w:r>
      <w:r>
        <w:rPr>
          <w:spacing w:val="-3"/>
          <w:sz w:val="20"/>
        </w:rPr>
        <w:t> </w:t>
      </w:r>
      <w:r>
        <w:rPr>
          <w:sz w:val="20"/>
        </w:rPr>
        <w:t>introduces</w:t>
      </w:r>
      <w:r>
        <w:rPr>
          <w:spacing w:val="-5"/>
          <w:sz w:val="20"/>
        </w:rPr>
        <w:t> </w:t>
      </w:r>
      <w:r>
        <w:rPr>
          <w:sz w:val="20"/>
        </w:rPr>
        <w:t>more</w:t>
      </w:r>
      <w:r>
        <w:rPr>
          <w:spacing w:val="-4"/>
          <w:sz w:val="20"/>
        </w:rPr>
        <w:t> </w:t>
      </w:r>
      <w:r>
        <w:rPr>
          <w:spacing w:val="-2"/>
          <w:sz w:val="20"/>
        </w:rPr>
        <w:t>latency.</w:t>
      </w:r>
    </w:p>
    <w:p>
      <w:pPr>
        <w:pStyle w:val="ListParagraph"/>
        <w:numPr>
          <w:ilvl w:val="0"/>
          <w:numId w:val="5"/>
        </w:numPr>
        <w:tabs>
          <w:tab w:pos="932" w:val="left" w:leader="none"/>
        </w:tabs>
        <w:spacing w:line="240" w:lineRule="auto" w:before="178" w:after="0"/>
        <w:ind w:left="932" w:right="0" w:hanging="777"/>
        <w:jc w:val="left"/>
        <w:rPr>
          <w:sz w:val="20"/>
        </w:rPr>
      </w:pPr>
      <w:r>
        <w:rPr>
          <w:spacing w:val="-2"/>
          <w:sz w:val="20"/>
        </w:rPr>
        <w:t>The</w:t>
      </w:r>
      <w:r>
        <w:rPr>
          <w:spacing w:val="-4"/>
          <w:sz w:val="20"/>
        </w:rPr>
        <w:t> </w:t>
      </w:r>
      <w:r>
        <w:rPr>
          <w:spacing w:val="-2"/>
          <w:sz w:val="20"/>
        </w:rPr>
        <w:t>intent</w:t>
      </w:r>
      <w:r>
        <w:rPr>
          <w:spacing w:val="-3"/>
          <w:sz w:val="20"/>
        </w:rPr>
        <w:t> </w:t>
      </w:r>
      <w:r>
        <w:rPr>
          <w:spacing w:val="-2"/>
          <w:sz w:val="20"/>
        </w:rPr>
        <w:t>of</w:t>
      </w:r>
      <w:r>
        <w:rPr>
          <w:spacing w:val="-3"/>
          <w:sz w:val="20"/>
        </w:rPr>
        <w:t> </w:t>
      </w:r>
      <w:r>
        <w:rPr>
          <w:spacing w:val="-2"/>
          <w:sz w:val="20"/>
        </w:rPr>
        <w:t>providing</w:t>
      </w:r>
      <w:r>
        <w:rPr>
          <w:spacing w:val="-3"/>
          <w:sz w:val="20"/>
        </w:rPr>
        <w:t> </w:t>
      </w:r>
      <w:r>
        <w:rPr>
          <w:spacing w:val="-2"/>
          <w:sz w:val="20"/>
        </w:rPr>
        <w:t>cooperation</w:t>
      </w:r>
      <w:r>
        <w:rPr>
          <w:spacing w:val="-4"/>
          <w:sz w:val="20"/>
        </w:rPr>
        <w:t> </w:t>
      </w:r>
      <w:r>
        <w:rPr>
          <w:spacing w:val="-2"/>
          <w:sz w:val="20"/>
        </w:rPr>
        <w:t>between</w:t>
      </w:r>
      <w:r>
        <w:rPr>
          <w:spacing w:val="-3"/>
          <w:sz w:val="20"/>
        </w:rPr>
        <w:t> </w:t>
      </w:r>
      <w:r>
        <w:rPr>
          <w:spacing w:val="-2"/>
          <w:sz w:val="20"/>
        </w:rPr>
        <w:t>the</w:t>
      </w:r>
      <w:r>
        <w:rPr>
          <w:spacing w:val="-5"/>
          <w:sz w:val="20"/>
        </w:rPr>
        <w:t> </w:t>
      </w:r>
      <w:r>
        <w:rPr>
          <w:spacing w:val="-2"/>
          <w:sz w:val="20"/>
        </w:rPr>
        <w:t>O-DU</w:t>
      </w:r>
      <w:r>
        <w:rPr>
          <w:spacing w:val="-4"/>
          <w:sz w:val="20"/>
        </w:rPr>
        <w:t> </w:t>
      </w:r>
      <w:r>
        <w:rPr>
          <w:spacing w:val="-2"/>
          <w:sz w:val="20"/>
        </w:rPr>
        <w:t>and</w:t>
      </w:r>
      <w:r>
        <w:rPr>
          <w:spacing w:val="-3"/>
          <w:sz w:val="20"/>
        </w:rPr>
        <w:t> </w:t>
      </w:r>
      <w:r>
        <w:rPr>
          <w:spacing w:val="-2"/>
          <w:sz w:val="20"/>
        </w:rPr>
        <w:t>the</w:t>
      </w:r>
      <w:r>
        <w:rPr>
          <w:spacing w:val="-5"/>
          <w:sz w:val="20"/>
        </w:rPr>
        <w:t> </w:t>
      </w:r>
      <w:r>
        <w:rPr>
          <w:spacing w:val="-2"/>
          <w:sz w:val="20"/>
        </w:rPr>
        <w:t>TN</w:t>
      </w:r>
      <w:r>
        <w:rPr>
          <w:spacing w:val="-6"/>
          <w:sz w:val="20"/>
        </w:rPr>
        <w:t> </w:t>
      </w:r>
      <w:r>
        <w:rPr>
          <w:spacing w:val="-2"/>
          <w:sz w:val="20"/>
        </w:rPr>
        <w:t>over</w:t>
      </w:r>
      <w:r>
        <w:rPr>
          <w:spacing w:val="-3"/>
          <w:sz w:val="20"/>
        </w:rPr>
        <w:t> </w:t>
      </w:r>
      <w:r>
        <w:rPr>
          <w:spacing w:val="-2"/>
          <w:sz w:val="20"/>
        </w:rPr>
        <w:t>CTI</w:t>
      </w:r>
      <w:r>
        <w:rPr>
          <w:spacing w:val="-3"/>
          <w:sz w:val="20"/>
        </w:rPr>
        <w:t> </w:t>
      </w:r>
      <w:r>
        <w:rPr>
          <w:spacing w:val="-2"/>
          <w:sz w:val="20"/>
        </w:rPr>
        <w:t>is</w:t>
      </w:r>
      <w:r>
        <w:rPr>
          <w:spacing w:val="-6"/>
          <w:sz w:val="20"/>
        </w:rPr>
        <w:t> </w:t>
      </w:r>
      <w:r>
        <w:rPr>
          <w:spacing w:val="-2"/>
          <w:sz w:val="20"/>
        </w:rPr>
        <w:t>to</w:t>
      </w:r>
      <w:r>
        <w:rPr>
          <w:spacing w:val="-3"/>
          <w:sz w:val="20"/>
        </w:rPr>
        <w:t> </w:t>
      </w:r>
      <w:r>
        <w:rPr>
          <w:spacing w:val="-2"/>
          <w:sz w:val="20"/>
        </w:rPr>
        <w:t>make</w:t>
      </w:r>
      <w:r>
        <w:rPr>
          <w:spacing w:val="-3"/>
          <w:sz w:val="20"/>
        </w:rPr>
        <w:t> </w:t>
      </w:r>
      <w:r>
        <w:rPr>
          <w:spacing w:val="-2"/>
          <w:sz w:val="20"/>
        </w:rPr>
        <w:t>the</w:t>
      </w:r>
      <w:r>
        <w:rPr>
          <w:spacing w:val="-8"/>
          <w:sz w:val="20"/>
        </w:rPr>
        <w:t> </w:t>
      </w:r>
      <w:r>
        <w:rPr>
          <w:spacing w:val="-2"/>
          <w:sz w:val="20"/>
        </w:rPr>
        <w:t>upstream</w:t>
      </w:r>
      <w:r>
        <w:rPr>
          <w:spacing w:val="-3"/>
          <w:sz w:val="20"/>
        </w:rPr>
        <w:t> </w:t>
      </w:r>
      <w:r>
        <w:rPr>
          <w:spacing w:val="-2"/>
          <w:sz w:val="20"/>
        </w:rPr>
        <w:t>bandwidth</w:t>
      </w:r>
      <w:r>
        <w:rPr>
          <w:spacing w:val="-3"/>
          <w:sz w:val="20"/>
        </w:rPr>
        <w:t> </w:t>
      </w:r>
      <w:r>
        <w:rPr>
          <w:spacing w:val="-2"/>
          <w:sz w:val="20"/>
        </w:rPr>
        <w:t>allocation</w:t>
      </w:r>
    </w:p>
    <w:p>
      <w:pPr>
        <w:pStyle w:val="ListParagraph"/>
        <w:numPr>
          <w:ilvl w:val="0"/>
          <w:numId w:val="5"/>
        </w:numPr>
        <w:tabs>
          <w:tab w:pos="932" w:val="left" w:leader="none"/>
        </w:tabs>
        <w:spacing w:line="240" w:lineRule="auto" w:before="0" w:after="0"/>
        <w:ind w:left="932" w:right="0" w:hanging="777"/>
        <w:jc w:val="left"/>
        <w:rPr>
          <w:sz w:val="20"/>
        </w:rPr>
      </w:pPr>
      <w:r>
        <w:rPr>
          <w:sz w:val="20"/>
        </w:rPr>
        <w:t>by</w:t>
      </w:r>
      <w:r>
        <w:rPr>
          <w:spacing w:val="3"/>
          <w:sz w:val="20"/>
        </w:rPr>
        <w:t> </w:t>
      </w:r>
      <w:r>
        <w:rPr>
          <w:sz w:val="20"/>
        </w:rPr>
        <w:t>the</w:t>
      </w:r>
      <w:r>
        <w:rPr>
          <w:spacing w:val="2"/>
          <w:sz w:val="20"/>
        </w:rPr>
        <w:t> </w:t>
      </w:r>
      <w:r>
        <w:rPr>
          <w:sz w:val="20"/>
        </w:rPr>
        <w:t>TN</w:t>
      </w:r>
      <w:r>
        <w:rPr>
          <w:spacing w:val="3"/>
          <w:sz w:val="20"/>
        </w:rPr>
        <w:t> </w:t>
      </w:r>
      <w:r>
        <w:rPr>
          <w:sz w:val="20"/>
        </w:rPr>
        <w:t>pro-active</w:t>
      </w:r>
      <w:r>
        <w:rPr>
          <w:spacing w:val="2"/>
          <w:sz w:val="20"/>
        </w:rPr>
        <w:t> </w:t>
      </w:r>
      <w:r>
        <w:rPr>
          <w:sz w:val="20"/>
        </w:rPr>
        <w:t>by</w:t>
      </w:r>
      <w:r>
        <w:rPr>
          <w:spacing w:val="4"/>
          <w:sz w:val="20"/>
        </w:rPr>
        <w:t> </w:t>
      </w:r>
      <w:r>
        <w:rPr>
          <w:sz w:val="20"/>
        </w:rPr>
        <w:t>anticipating</w:t>
      </w:r>
      <w:r>
        <w:rPr>
          <w:spacing w:val="3"/>
          <w:sz w:val="20"/>
        </w:rPr>
        <w:t> </w:t>
      </w:r>
      <w:r>
        <w:rPr>
          <w:sz w:val="20"/>
        </w:rPr>
        <w:t>the</w:t>
      </w:r>
      <w:r>
        <w:rPr>
          <w:spacing w:val="2"/>
          <w:sz w:val="20"/>
        </w:rPr>
        <w:t> </w:t>
      </w:r>
      <w:r>
        <w:rPr>
          <w:sz w:val="20"/>
        </w:rPr>
        <w:t>bandwidth</w:t>
      </w:r>
      <w:r>
        <w:rPr>
          <w:spacing w:val="3"/>
          <w:sz w:val="20"/>
        </w:rPr>
        <w:t> </w:t>
      </w:r>
      <w:r>
        <w:rPr>
          <w:sz w:val="20"/>
        </w:rPr>
        <w:t>needs.</w:t>
      </w:r>
      <w:r>
        <w:rPr>
          <w:spacing w:val="3"/>
          <w:sz w:val="20"/>
        </w:rPr>
        <w:t> </w:t>
      </w:r>
      <w:r>
        <w:rPr>
          <w:sz w:val="20"/>
        </w:rPr>
        <w:t>This</w:t>
      </w:r>
      <w:r>
        <w:rPr>
          <w:spacing w:val="3"/>
          <w:sz w:val="20"/>
        </w:rPr>
        <w:t> </w:t>
      </w:r>
      <w:r>
        <w:rPr>
          <w:sz w:val="20"/>
        </w:rPr>
        <w:t>is</w:t>
      </w:r>
      <w:r>
        <w:rPr>
          <w:spacing w:val="3"/>
          <w:sz w:val="20"/>
        </w:rPr>
        <w:t> </w:t>
      </w:r>
      <w:r>
        <w:rPr>
          <w:sz w:val="20"/>
        </w:rPr>
        <w:t>possible</w:t>
      </w:r>
      <w:r>
        <w:rPr>
          <w:spacing w:val="6"/>
          <w:sz w:val="20"/>
        </w:rPr>
        <w:t> </w:t>
      </w:r>
      <w:r>
        <w:rPr>
          <w:sz w:val="20"/>
        </w:rPr>
        <w:t>in</w:t>
      </w:r>
      <w:r>
        <w:rPr>
          <w:spacing w:val="4"/>
          <w:sz w:val="20"/>
        </w:rPr>
        <w:t> </w:t>
      </w:r>
      <w:r>
        <w:rPr>
          <w:sz w:val="20"/>
        </w:rPr>
        <w:t>the</w:t>
      </w:r>
      <w:r>
        <w:rPr>
          <w:spacing w:val="2"/>
          <w:sz w:val="20"/>
        </w:rPr>
        <w:t> </w:t>
      </w:r>
      <w:r>
        <w:rPr>
          <w:sz w:val="20"/>
        </w:rPr>
        <w:t>upstream</w:t>
      </w:r>
      <w:r>
        <w:rPr>
          <w:spacing w:val="3"/>
          <w:sz w:val="20"/>
        </w:rPr>
        <w:t> </w:t>
      </w:r>
      <w:r>
        <w:rPr>
          <w:sz w:val="20"/>
        </w:rPr>
        <w:t>direction</w:t>
      </w:r>
      <w:r>
        <w:rPr>
          <w:spacing w:val="4"/>
          <w:sz w:val="20"/>
        </w:rPr>
        <w:t> </w:t>
      </w:r>
      <w:r>
        <w:rPr>
          <w:sz w:val="20"/>
        </w:rPr>
        <w:t>because</w:t>
      </w:r>
      <w:r>
        <w:rPr>
          <w:spacing w:val="2"/>
          <w:sz w:val="20"/>
        </w:rPr>
        <w:t> </w:t>
      </w:r>
      <w:r>
        <w:rPr>
          <w:sz w:val="20"/>
        </w:rPr>
        <w:t>the</w:t>
      </w:r>
      <w:r>
        <w:rPr>
          <w:spacing w:val="4"/>
          <w:sz w:val="20"/>
        </w:rPr>
        <w:t> </w:t>
      </w:r>
      <w:r>
        <w:rPr>
          <w:sz w:val="20"/>
        </w:rPr>
        <w:t>O-</w:t>
      </w:r>
      <w:r>
        <w:rPr>
          <w:spacing w:val="-5"/>
          <w:sz w:val="20"/>
        </w:rPr>
        <w:t>DU</w:t>
      </w:r>
    </w:p>
    <w:p>
      <w:pPr>
        <w:pStyle w:val="ListParagraph"/>
        <w:numPr>
          <w:ilvl w:val="0"/>
          <w:numId w:val="5"/>
        </w:numPr>
        <w:tabs>
          <w:tab w:pos="932" w:val="left" w:leader="none"/>
        </w:tabs>
        <w:spacing w:line="240" w:lineRule="auto" w:before="1" w:after="0"/>
        <w:ind w:left="932" w:right="0" w:hanging="777"/>
        <w:jc w:val="left"/>
        <w:rPr>
          <w:sz w:val="20"/>
        </w:rPr>
      </w:pPr>
      <w:r>
        <w:rPr>
          <w:sz w:val="20"/>
        </w:rPr>
        <w:t>allocates</w:t>
      </w:r>
      <w:r>
        <w:rPr>
          <w:spacing w:val="14"/>
          <w:sz w:val="20"/>
        </w:rPr>
        <w:t> </w:t>
      </w:r>
      <w:r>
        <w:rPr>
          <w:sz w:val="20"/>
        </w:rPr>
        <w:t>uplink</w:t>
      </w:r>
      <w:r>
        <w:rPr>
          <w:spacing w:val="16"/>
          <w:sz w:val="20"/>
        </w:rPr>
        <w:t> </w:t>
      </w:r>
      <w:r>
        <w:rPr>
          <w:sz w:val="20"/>
        </w:rPr>
        <w:t>grants</w:t>
      </w:r>
      <w:r>
        <w:rPr>
          <w:spacing w:val="16"/>
          <w:sz w:val="20"/>
        </w:rPr>
        <w:t> </w:t>
      </w:r>
      <w:r>
        <w:rPr>
          <w:sz w:val="20"/>
        </w:rPr>
        <w:t>to</w:t>
      </w:r>
      <w:r>
        <w:rPr>
          <w:spacing w:val="17"/>
          <w:sz w:val="20"/>
        </w:rPr>
        <w:t> </w:t>
      </w:r>
      <w:r>
        <w:rPr>
          <w:sz w:val="20"/>
        </w:rPr>
        <w:t>the</w:t>
      </w:r>
      <w:r>
        <w:rPr>
          <w:spacing w:val="13"/>
          <w:sz w:val="20"/>
        </w:rPr>
        <w:t> </w:t>
      </w:r>
      <w:r>
        <w:rPr>
          <w:sz w:val="20"/>
        </w:rPr>
        <w:t>UEs</w:t>
      </w:r>
      <w:r>
        <w:rPr>
          <w:spacing w:val="15"/>
          <w:sz w:val="20"/>
        </w:rPr>
        <w:t> </w:t>
      </w:r>
      <w:r>
        <w:rPr>
          <w:sz w:val="20"/>
        </w:rPr>
        <w:t>for</w:t>
      </w:r>
      <w:r>
        <w:rPr>
          <w:spacing w:val="16"/>
          <w:sz w:val="20"/>
        </w:rPr>
        <w:t> </w:t>
      </w:r>
      <w:r>
        <w:rPr>
          <w:sz w:val="20"/>
        </w:rPr>
        <w:t>slots</w:t>
      </w:r>
      <w:r>
        <w:rPr>
          <w:spacing w:val="16"/>
          <w:sz w:val="20"/>
        </w:rPr>
        <w:t> </w:t>
      </w:r>
      <w:r>
        <w:rPr>
          <w:sz w:val="20"/>
        </w:rPr>
        <w:t>in</w:t>
      </w:r>
      <w:r>
        <w:rPr>
          <w:spacing w:val="18"/>
          <w:sz w:val="20"/>
        </w:rPr>
        <w:t> </w:t>
      </w:r>
      <w:r>
        <w:rPr>
          <w:sz w:val="20"/>
        </w:rPr>
        <w:t>the</w:t>
      </w:r>
      <w:r>
        <w:rPr>
          <w:spacing w:val="18"/>
          <w:sz w:val="20"/>
        </w:rPr>
        <w:t> </w:t>
      </w:r>
      <w:r>
        <w:rPr>
          <w:sz w:val="20"/>
        </w:rPr>
        <w:t>future,</w:t>
      </w:r>
      <w:r>
        <w:rPr>
          <w:spacing w:val="16"/>
          <w:sz w:val="20"/>
        </w:rPr>
        <w:t> </w:t>
      </w:r>
      <w:r>
        <w:rPr>
          <w:sz w:val="20"/>
        </w:rPr>
        <w:t>based</w:t>
      </w:r>
      <w:r>
        <w:rPr>
          <w:spacing w:val="16"/>
          <w:sz w:val="20"/>
        </w:rPr>
        <w:t> </w:t>
      </w:r>
      <w:r>
        <w:rPr>
          <w:sz w:val="20"/>
        </w:rPr>
        <w:t>on</w:t>
      </w:r>
      <w:r>
        <w:rPr>
          <w:spacing w:val="16"/>
          <w:sz w:val="20"/>
        </w:rPr>
        <w:t> </w:t>
      </w:r>
      <w:r>
        <w:rPr>
          <w:sz w:val="20"/>
        </w:rPr>
        <w:t>their</w:t>
      </w:r>
      <w:r>
        <w:rPr>
          <w:spacing w:val="19"/>
          <w:sz w:val="20"/>
        </w:rPr>
        <w:t> </w:t>
      </w:r>
      <w:r>
        <w:rPr>
          <w:sz w:val="20"/>
        </w:rPr>
        <w:t>requests.</w:t>
      </w:r>
      <w:r>
        <w:rPr>
          <w:spacing w:val="16"/>
          <w:sz w:val="20"/>
        </w:rPr>
        <w:t> </w:t>
      </w:r>
      <w:r>
        <w:rPr>
          <w:sz w:val="20"/>
        </w:rPr>
        <w:t>Thefore</w:t>
      </w:r>
      <w:r>
        <w:rPr>
          <w:spacing w:val="16"/>
          <w:sz w:val="20"/>
        </w:rPr>
        <w:t> </w:t>
      </w:r>
      <w:r>
        <w:rPr>
          <w:sz w:val="20"/>
        </w:rPr>
        <w:t>the</w:t>
      </w:r>
      <w:r>
        <w:rPr>
          <w:spacing w:val="16"/>
          <w:sz w:val="20"/>
        </w:rPr>
        <w:t> </w:t>
      </w:r>
      <w:r>
        <w:rPr>
          <w:sz w:val="20"/>
        </w:rPr>
        <w:t>O-DU</w:t>
      </w:r>
      <w:r>
        <w:rPr>
          <w:spacing w:val="16"/>
          <w:sz w:val="20"/>
        </w:rPr>
        <w:t> </w:t>
      </w:r>
      <w:r>
        <w:rPr>
          <w:sz w:val="20"/>
        </w:rPr>
        <w:t>is</w:t>
      </w:r>
      <w:r>
        <w:rPr>
          <w:spacing w:val="16"/>
          <w:sz w:val="20"/>
        </w:rPr>
        <w:t> </w:t>
      </w:r>
      <w:r>
        <w:rPr>
          <w:sz w:val="20"/>
        </w:rPr>
        <w:t>able</w:t>
      </w:r>
      <w:r>
        <w:rPr>
          <w:spacing w:val="17"/>
          <w:sz w:val="20"/>
        </w:rPr>
        <w:t> </w:t>
      </w:r>
      <w:r>
        <w:rPr>
          <w:sz w:val="20"/>
        </w:rPr>
        <w:t>to</w:t>
      </w:r>
      <w:r>
        <w:rPr>
          <w:spacing w:val="19"/>
          <w:sz w:val="20"/>
        </w:rPr>
        <w:t> </w:t>
      </w:r>
      <w:r>
        <w:rPr>
          <w:spacing w:val="-2"/>
          <w:sz w:val="20"/>
        </w:rPr>
        <w:t>notify</w:t>
      </w:r>
    </w:p>
    <w:p>
      <w:pPr>
        <w:pStyle w:val="ListParagraph"/>
        <w:numPr>
          <w:ilvl w:val="0"/>
          <w:numId w:val="5"/>
        </w:numPr>
        <w:tabs>
          <w:tab w:pos="932" w:val="left" w:leader="none"/>
        </w:tabs>
        <w:spacing w:line="240" w:lineRule="auto" w:before="0" w:after="0"/>
        <w:ind w:left="932" w:right="0" w:hanging="777"/>
        <w:jc w:val="left"/>
        <w:rPr>
          <w:sz w:val="20"/>
        </w:rPr>
      </w:pPr>
      <w:r>
        <w:rPr>
          <w:sz w:val="20"/>
        </w:rPr>
        <w:t>corresponding</w:t>
      </w:r>
      <w:r>
        <w:rPr>
          <w:spacing w:val="1"/>
          <w:sz w:val="20"/>
        </w:rPr>
        <w:t> </w:t>
      </w:r>
      <w:r>
        <w:rPr>
          <w:sz w:val="20"/>
        </w:rPr>
        <w:t>future</w:t>
      </w:r>
      <w:r>
        <w:rPr>
          <w:spacing w:val="1"/>
          <w:sz w:val="20"/>
        </w:rPr>
        <w:t> </w:t>
      </w:r>
      <w:r>
        <w:rPr>
          <w:sz w:val="20"/>
        </w:rPr>
        <w:t>bandwidth</w:t>
      </w:r>
      <w:r>
        <w:rPr>
          <w:spacing w:val="3"/>
          <w:sz w:val="20"/>
        </w:rPr>
        <w:t> </w:t>
      </w:r>
      <w:r>
        <w:rPr>
          <w:sz w:val="20"/>
        </w:rPr>
        <w:t>needs of</w:t>
      </w:r>
      <w:r>
        <w:rPr>
          <w:spacing w:val="2"/>
          <w:sz w:val="20"/>
        </w:rPr>
        <w:t> </w:t>
      </w:r>
      <w:r>
        <w:rPr>
          <w:sz w:val="20"/>
        </w:rPr>
        <w:t>the</w:t>
      </w:r>
      <w:r>
        <w:rPr>
          <w:spacing w:val="2"/>
          <w:sz w:val="20"/>
        </w:rPr>
        <w:t> </w:t>
      </w:r>
      <w:r>
        <w:rPr>
          <w:sz w:val="20"/>
        </w:rPr>
        <w:t>O-RUs based</w:t>
      </w:r>
      <w:r>
        <w:rPr>
          <w:spacing w:val="2"/>
          <w:sz w:val="20"/>
        </w:rPr>
        <w:t> </w:t>
      </w:r>
      <w:r>
        <w:rPr>
          <w:sz w:val="20"/>
        </w:rPr>
        <w:t>on</w:t>
      </w:r>
      <w:r>
        <w:rPr>
          <w:spacing w:val="2"/>
          <w:sz w:val="20"/>
        </w:rPr>
        <w:t> </w:t>
      </w:r>
      <w:r>
        <w:rPr>
          <w:sz w:val="20"/>
        </w:rPr>
        <w:t>its granting</w:t>
      </w:r>
      <w:r>
        <w:rPr>
          <w:spacing w:val="2"/>
          <w:sz w:val="20"/>
        </w:rPr>
        <w:t> </w:t>
      </w:r>
      <w:r>
        <w:rPr>
          <w:sz w:val="20"/>
        </w:rPr>
        <w:t>decisions.</w:t>
      </w:r>
      <w:r>
        <w:rPr>
          <w:spacing w:val="2"/>
          <w:sz w:val="20"/>
        </w:rPr>
        <w:t> </w:t>
      </w:r>
      <w:r>
        <w:rPr>
          <w:sz w:val="20"/>
        </w:rPr>
        <w:t>The</w:t>
      </w:r>
      <w:r>
        <w:rPr>
          <w:spacing w:val="-2"/>
          <w:sz w:val="20"/>
        </w:rPr>
        <w:t> </w:t>
      </w:r>
      <w:r>
        <w:rPr>
          <w:sz w:val="20"/>
        </w:rPr>
        <w:t>TN</w:t>
      </w:r>
      <w:r>
        <w:rPr>
          <w:spacing w:val="2"/>
          <w:sz w:val="20"/>
        </w:rPr>
        <w:t> </w:t>
      </w:r>
      <w:r>
        <w:rPr>
          <w:sz w:val="20"/>
        </w:rPr>
        <w:t>is</w:t>
      </w:r>
      <w:r>
        <w:rPr>
          <w:spacing w:val="2"/>
          <w:sz w:val="20"/>
        </w:rPr>
        <w:t> </w:t>
      </w:r>
      <w:r>
        <w:rPr>
          <w:sz w:val="20"/>
        </w:rPr>
        <w:t>then</w:t>
      </w:r>
      <w:r>
        <w:rPr>
          <w:spacing w:val="2"/>
          <w:sz w:val="20"/>
        </w:rPr>
        <w:t> </w:t>
      </w:r>
      <w:r>
        <w:rPr>
          <w:sz w:val="20"/>
        </w:rPr>
        <w:t>able</w:t>
      </w:r>
      <w:r>
        <w:rPr>
          <w:spacing w:val="4"/>
          <w:sz w:val="20"/>
        </w:rPr>
        <w:t> </w:t>
      </w:r>
      <w:r>
        <w:rPr>
          <w:sz w:val="20"/>
        </w:rPr>
        <w:t>to</w:t>
      </w:r>
      <w:r>
        <w:rPr>
          <w:spacing w:val="4"/>
          <w:sz w:val="20"/>
        </w:rPr>
        <w:t> </w:t>
      </w:r>
      <w:r>
        <w:rPr>
          <w:sz w:val="20"/>
        </w:rPr>
        <w:t>prepare </w:t>
      </w:r>
      <w:r>
        <w:rPr>
          <w:spacing w:val="-5"/>
          <w:sz w:val="20"/>
        </w:rPr>
        <w:t>the</w:t>
      </w:r>
    </w:p>
    <w:p>
      <w:pPr>
        <w:pStyle w:val="ListParagraph"/>
        <w:numPr>
          <w:ilvl w:val="0"/>
          <w:numId w:val="5"/>
        </w:numPr>
        <w:tabs>
          <w:tab w:pos="932" w:val="left" w:leader="none"/>
        </w:tabs>
        <w:spacing w:line="229" w:lineRule="exact" w:before="1" w:after="0"/>
        <w:ind w:left="932" w:right="0" w:hanging="777"/>
        <w:jc w:val="left"/>
        <w:rPr>
          <w:sz w:val="20"/>
        </w:rPr>
      </w:pPr>
      <w:r>
        <w:rPr>
          <w:sz w:val="20"/>
        </w:rPr>
        <w:t>corresponding</w:t>
      </w:r>
      <w:r>
        <w:rPr>
          <w:spacing w:val="-9"/>
          <w:sz w:val="20"/>
        </w:rPr>
        <w:t> </w:t>
      </w:r>
      <w:r>
        <w:rPr>
          <w:sz w:val="20"/>
        </w:rPr>
        <w:t>bandwidth</w:t>
      </w:r>
      <w:r>
        <w:rPr>
          <w:spacing w:val="-5"/>
          <w:sz w:val="20"/>
        </w:rPr>
        <w:t> </w:t>
      </w:r>
      <w:r>
        <w:rPr>
          <w:sz w:val="20"/>
        </w:rPr>
        <w:t>allocations</w:t>
      </w:r>
      <w:r>
        <w:rPr>
          <w:spacing w:val="-7"/>
          <w:sz w:val="20"/>
        </w:rPr>
        <w:t> </w:t>
      </w:r>
      <w:r>
        <w:rPr>
          <w:sz w:val="20"/>
        </w:rPr>
        <w:t>for</w:t>
      </w:r>
      <w:r>
        <w:rPr>
          <w:spacing w:val="-6"/>
          <w:sz w:val="20"/>
        </w:rPr>
        <w:t> </w:t>
      </w:r>
      <w:r>
        <w:rPr>
          <w:sz w:val="20"/>
        </w:rPr>
        <w:t>the</w:t>
      </w:r>
      <w:r>
        <w:rPr>
          <w:spacing w:val="-7"/>
          <w:sz w:val="20"/>
        </w:rPr>
        <w:t> </w:t>
      </w:r>
      <w:r>
        <w:rPr>
          <w:sz w:val="20"/>
        </w:rPr>
        <w:t>corresponding</w:t>
      </w:r>
      <w:r>
        <w:rPr>
          <w:spacing w:val="-7"/>
          <w:sz w:val="20"/>
        </w:rPr>
        <w:t> </w:t>
      </w:r>
      <w:r>
        <w:rPr>
          <w:sz w:val="20"/>
        </w:rPr>
        <w:t>TUs.</w:t>
      </w:r>
      <w:r>
        <w:rPr>
          <w:spacing w:val="-7"/>
          <w:sz w:val="20"/>
        </w:rPr>
        <w:t> </w:t>
      </w:r>
      <w:r>
        <w:rPr>
          <w:sz w:val="20"/>
        </w:rPr>
        <w:t>The</w:t>
      </w:r>
      <w:r>
        <w:rPr>
          <w:spacing w:val="-5"/>
          <w:sz w:val="20"/>
        </w:rPr>
        <w:t> </w:t>
      </w:r>
      <w:r>
        <w:rPr>
          <w:sz w:val="20"/>
        </w:rPr>
        <w:t>effect</w:t>
      </w:r>
      <w:r>
        <w:rPr>
          <w:spacing w:val="-7"/>
          <w:sz w:val="20"/>
        </w:rPr>
        <w:t> </w:t>
      </w:r>
      <w:r>
        <w:rPr>
          <w:sz w:val="20"/>
        </w:rPr>
        <w:t>is</w:t>
      </w:r>
      <w:r>
        <w:rPr>
          <w:spacing w:val="-7"/>
          <w:sz w:val="20"/>
        </w:rPr>
        <w:t> </w:t>
      </w:r>
      <w:r>
        <w:rPr>
          <w:sz w:val="20"/>
        </w:rPr>
        <w:t>to</w:t>
      </w:r>
      <w:r>
        <w:rPr>
          <w:spacing w:val="-5"/>
          <w:sz w:val="20"/>
        </w:rPr>
        <w:t> </w:t>
      </w:r>
      <w:r>
        <w:rPr>
          <w:sz w:val="20"/>
        </w:rPr>
        <w:t>allow</w:t>
      </w:r>
      <w:r>
        <w:rPr>
          <w:spacing w:val="-7"/>
          <w:sz w:val="20"/>
        </w:rPr>
        <w:t> </w:t>
      </w:r>
      <w:r>
        <w:rPr>
          <w:sz w:val="20"/>
        </w:rPr>
        <w:t>for</w:t>
      </w:r>
      <w:r>
        <w:rPr>
          <w:spacing w:val="-7"/>
          <w:sz w:val="20"/>
        </w:rPr>
        <w:t> </w:t>
      </w:r>
      <w:r>
        <w:rPr>
          <w:sz w:val="20"/>
        </w:rPr>
        <w:t>dynamic</w:t>
      </w:r>
      <w:r>
        <w:rPr>
          <w:spacing w:val="-7"/>
          <w:sz w:val="20"/>
        </w:rPr>
        <w:t> </w:t>
      </w:r>
      <w:r>
        <w:rPr>
          <w:sz w:val="20"/>
        </w:rPr>
        <w:t>bandwidth</w:t>
      </w:r>
      <w:r>
        <w:rPr>
          <w:spacing w:val="-7"/>
          <w:sz w:val="20"/>
        </w:rPr>
        <w:t> </w:t>
      </w:r>
      <w:r>
        <w:rPr>
          <w:spacing w:val="-2"/>
          <w:sz w:val="20"/>
        </w:rPr>
        <w:t>allocation</w:t>
      </w:r>
    </w:p>
    <w:p>
      <w:pPr>
        <w:pStyle w:val="ListParagraph"/>
        <w:numPr>
          <w:ilvl w:val="0"/>
          <w:numId w:val="5"/>
        </w:numPr>
        <w:tabs>
          <w:tab w:pos="932" w:val="left" w:leader="none"/>
        </w:tabs>
        <w:spacing w:line="229" w:lineRule="exact" w:before="0" w:after="0"/>
        <w:ind w:left="932" w:right="0" w:hanging="777"/>
        <w:jc w:val="left"/>
        <w:rPr>
          <w:sz w:val="20"/>
        </w:rPr>
      </w:pPr>
      <w:r>
        <w:rPr>
          <w:sz w:val="20"/>
        </w:rPr>
        <w:t>following</w:t>
      </w:r>
      <w:r>
        <w:rPr>
          <w:spacing w:val="3"/>
          <w:sz w:val="20"/>
        </w:rPr>
        <w:t> </w:t>
      </w:r>
      <w:r>
        <w:rPr>
          <w:sz w:val="20"/>
        </w:rPr>
        <w:t>the</w:t>
      </w:r>
      <w:r>
        <w:rPr>
          <w:spacing w:val="2"/>
          <w:sz w:val="20"/>
        </w:rPr>
        <w:t> </w:t>
      </w:r>
      <w:r>
        <w:rPr>
          <w:sz w:val="20"/>
        </w:rPr>
        <w:t>variations of</w:t>
      </w:r>
      <w:r>
        <w:rPr>
          <w:spacing w:val="2"/>
          <w:sz w:val="20"/>
        </w:rPr>
        <w:t> </w:t>
      </w:r>
      <w:r>
        <w:rPr>
          <w:sz w:val="20"/>
        </w:rPr>
        <w:t>the</w:t>
      </w:r>
      <w:r>
        <w:rPr>
          <w:spacing w:val="-1"/>
          <w:sz w:val="20"/>
        </w:rPr>
        <w:t> </w:t>
      </w:r>
      <w:r>
        <w:rPr>
          <w:sz w:val="20"/>
        </w:rPr>
        <w:t>carried</w:t>
      </w:r>
      <w:r>
        <w:rPr>
          <w:spacing w:val="2"/>
          <w:sz w:val="20"/>
        </w:rPr>
        <w:t> </w:t>
      </w:r>
      <w:r>
        <w:rPr>
          <w:sz w:val="20"/>
        </w:rPr>
        <w:t>fronthaul</w:t>
      </w:r>
      <w:r>
        <w:rPr>
          <w:spacing w:val="1"/>
          <w:sz w:val="20"/>
        </w:rPr>
        <w:t> </w:t>
      </w:r>
      <w:r>
        <w:rPr>
          <w:sz w:val="20"/>
        </w:rPr>
        <w:t>traffic</w:t>
      </w:r>
      <w:r>
        <w:rPr>
          <w:spacing w:val="2"/>
          <w:sz w:val="20"/>
        </w:rPr>
        <w:t> </w:t>
      </w:r>
      <w:r>
        <w:rPr>
          <w:sz w:val="20"/>
        </w:rPr>
        <w:t>(providing</w:t>
      </w:r>
      <w:r>
        <w:rPr>
          <w:spacing w:val="3"/>
          <w:sz w:val="20"/>
        </w:rPr>
        <w:t> </w:t>
      </w:r>
      <w:r>
        <w:rPr>
          <w:sz w:val="20"/>
        </w:rPr>
        <w:t>statistical</w:t>
      </w:r>
      <w:r>
        <w:rPr>
          <w:spacing w:val="3"/>
          <w:sz w:val="20"/>
        </w:rPr>
        <w:t> </w:t>
      </w:r>
      <w:r>
        <w:rPr>
          <w:sz w:val="20"/>
        </w:rPr>
        <w:t>multiplexing</w:t>
      </w:r>
      <w:r>
        <w:rPr>
          <w:spacing w:val="2"/>
          <w:sz w:val="20"/>
        </w:rPr>
        <w:t> </w:t>
      </w:r>
      <w:r>
        <w:rPr>
          <w:sz w:val="20"/>
        </w:rPr>
        <w:t>on</w:t>
      </w:r>
      <w:r>
        <w:rPr>
          <w:spacing w:val="2"/>
          <w:sz w:val="20"/>
        </w:rPr>
        <w:t> </w:t>
      </w:r>
      <w:r>
        <w:rPr>
          <w:sz w:val="20"/>
        </w:rPr>
        <w:t>the</w:t>
      </w:r>
      <w:r>
        <w:rPr>
          <w:spacing w:val="-1"/>
          <w:sz w:val="20"/>
        </w:rPr>
        <w:t> </w:t>
      </w:r>
      <w:r>
        <w:rPr>
          <w:sz w:val="20"/>
        </w:rPr>
        <w:t>shared</w:t>
      </w:r>
      <w:r>
        <w:rPr>
          <w:spacing w:val="2"/>
          <w:sz w:val="20"/>
        </w:rPr>
        <w:t> </w:t>
      </w:r>
      <w:r>
        <w:rPr>
          <w:sz w:val="20"/>
        </w:rPr>
        <w:t>network),</w:t>
      </w:r>
      <w:r>
        <w:rPr>
          <w:spacing w:val="2"/>
          <w:sz w:val="20"/>
        </w:rPr>
        <w:t> </w:t>
      </w:r>
      <w:r>
        <w:rPr>
          <w:spacing w:val="-2"/>
          <w:sz w:val="20"/>
        </w:rPr>
        <w:t>while</w:t>
      </w:r>
    </w:p>
    <w:p>
      <w:pPr>
        <w:pStyle w:val="ListParagraph"/>
        <w:numPr>
          <w:ilvl w:val="0"/>
          <w:numId w:val="5"/>
        </w:numPr>
        <w:tabs>
          <w:tab w:pos="932" w:val="left" w:leader="none"/>
        </w:tabs>
        <w:spacing w:line="240" w:lineRule="auto" w:before="0" w:after="0"/>
        <w:ind w:left="932" w:right="0" w:hanging="777"/>
        <w:jc w:val="left"/>
        <w:rPr>
          <w:sz w:val="20"/>
        </w:rPr>
      </w:pPr>
      <w:r>
        <w:rPr>
          <w:sz w:val="20"/>
        </w:rPr>
        <w:t>minimizing</w:t>
      </w:r>
      <w:r>
        <w:rPr>
          <w:spacing w:val="17"/>
          <w:sz w:val="20"/>
        </w:rPr>
        <w:t> </w:t>
      </w:r>
      <w:r>
        <w:rPr>
          <w:sz w:val="20"/>
        </w:rPr>
        <w:t>upstream</w:t>
      </w:r>
      <w:r>
        <w:rPr>
          <w:spacing w:val="20"/>
          <w:sz w:val="20"/>
        </w:rPr>
        <w:t> </w:t>
      </w:r>
      <w:r>
        <w:rPr>
          <w:sz w:val="20"/>
        </w:rPr>
        <w:t>buffering</w:t>
      </w:r>
      <w:r>
        <w:rPr>
          <w:spacing w:val="20"/>
          <w:sz w:val="20"/>
        </w:rPr>
        <w:t> </w:t>
      </w:r>
      <w:r>
        <w:rPr>
          <w:sz w:val="20"/>
        </w:rPr>
        <w:t>in</w:t>
      </w:r>
      <w:r>
        <w:rPr>
          <w:spacing w:val="20"/>
          <w:sz w:val="20"/>
        </w:rPr>
        <w:t> </w:t>
      </w:r>
      <w:r>
        <w:rPr>
          <w:sz w:val="20"/>
        </w:rPr>
        <w:t>the</w:t>
      </w:r>
      <w:r>
        <w:rPr>
          <w:spacing w:val="18"/>
          <w:sz w:val="20"/>
        </w:rPr>
        <w:t> </w:t>
      </w:r>
      <w:r>
        <w:rPr>
          <w:sz w:val="20"/>
        </w:rPr>
        <w:t>TU,</w:t>
      </w:r>
      <w:r>
        <w:rPr>
          <w:spacing w:val="16"/>
          <w:sz w:val="20"/>
        </w:rPr>
        <w:t> </w:t>
      </w:r>
      <w:r>
        <w:rPr>
          <w:sz w:val="20"/>
        </w:rPr>
        <w:t>hence</w:t>
      </w:r>
      <w:r>
        <w:rPr>
          <w:spacing w:val="16"/>
          <w:sz w:val="20"/>
        </w:rPr>
        <w:t> </w:t>
      </w:r>
      <w:r>
        <w:rPr>
          <w:sz w:val="20"/>
        </w:rPr>
        <w:t>keeping</w:t>
      </w:r>
      <w:r>
        <w:rPr>
          <w:spacing w:val="16"/>
          <w:sz w:val="20"/>
        </w:rPr>
        <w:t> </w:t>
      </w:r>
      <w:r>
        <w:rPr>
          <w:sz w:val="20"/>
        </w:rPr>
        <w:t>upstream</w:t>
      </w:r>
      <w:r>
        <w:rPr>
          <w:spacing w:val="19"/>
          <w:sz w:val="20"/>
        </w:rPr>
        <w:t> </w:t>
      </w:r>
      <w:r>
        <w:rPr>
          <w:sz w:val="20"/>
        </w:rPr>
        <w:t>latency</w:t>
      </w:r>
      <w:r>
        <w:rPr>
          <w:spacing w:val="20"/>
          <w:sz w:val="20"/>
        </w:rPr>
        <w:t> </w:t>
      </w:r>
      <w:r>
        <w:rPr>
          <w:sz w:val="20"/>
        </w:rPr>
        <w:t>low.</w:t>
      </w:r>
      <w:r>
        <w:rPr>
          <w:spacing w:val="18"/>
          <w:sz w:val="20"/>
        </w:rPr>
        <w:t> </w:t>
      </w:r>
      <w:r>
        <w:rPr>
          <w:sz w:val="20"/>
        </w:rPr>
        <w:t>It</w:t>
      </w:r>
      <w:r>
        <w:rPr>
          <w:spacing w:val="17"/>
          <w:sz w:val="20"/>
        </w:rPr>
        <w:t> </w:t>
      </w:r>
      <w:r>
        <w:rPr>
          <w:sz w:val="20"/>
        </w:rPr>
        <w:t>allows</w:t>
      </w:r>
      <w:r>
        <w:rPr>
          <w:spacing w:val="16"/>
          <w:sz w:val="20"/>
        </w:rPr>
        <w:t> </w:t>
      </w:r>
      <w:r>
        <w:rPr>
          <w:sz w:val="20"/>
        </w:rPr>
        <w:t>for</w:t>
      </w:r>
      <w:r>
        <w:rPr>
          <w:spacing w:val="18"/>
          <w:sz w:val="20"/>
        </w:rPr>
        <w:t> </w:t>
      </w:r>
      <w:r>
        <w:rPr>
          <w:sz w:val="20"/>
        </w:rPr>
        <w:t>a</w:t>
      </w:r>
      <w:r>
        <w:rPr>
          <w:spacing w:val="19"/>
          <w:sz w:val="20"/>
        </w:rPr>
        <w:t> </w:t>
      </w:r>
      <w:r>
        <w:rPr>
          <w:sz w:val="20"/>
        </w:rPr>
        <w:t>more</w:t>
      </w:r>
      <w:r>
        <w:rPr>
          <w:spacing w:val="18"/>
          <w:sz w:val="20"/>
        </w:rPr>
        <w:t> </w:t>
      </w:r>
      <w:r>
        <w:rPr>
          <w:sz w:val="20"/>
        </w:rPr>
        <w:t>efficient</w:t>
      </w:r>
      <w:r>
        <w:rPr>
          <w:spacing w:val="15"/>
          <w:sz w:val="20"/>
        </w:rPr>
        <w:t> </w:t>
      </w:r>
      <w:r>
        <w:rPr>
          <w:sz w:val="20"/>
        </w:rPr>
        <w:t>use</w:t>
      </w:r>
      <w:r>
        <w:rPr>
          <w:spacing w:val="19"/>
          <w:sz w:val="20"/>
        </w:rPr>
        <w:t> </w:t>
      </w:r>
      <w:r>
        <w:rPr>
          <w:spacing w:val="-5"/>
          <w:sz w:val="20"/>
        </w:rPr>
        <w:t>of</w:t>
      </w:r>
    </w:p>
    <w:p>
      <w:pPr>
        <w:pStyle w:val="ListParagraph"/>
        <w:numPr>
          <w:ilvl w:val="0"/>
          <w:numId w:val="5"/>
        </w:numPr>
        <w:tabs>
          <w:tab w:pos="932" w:val="left" w:leader="none"/>
        </w:tabs>
        <w:spacing w:line="240" w:lineRule="auto" w:before="0" w:after="0"/>
        <w:ind w:left="932" w:right="0" w:hanging="777"/>
        <w:jc w:val="left"/>
        <w:rPr>
          <w:sz w:val="20"/>
        </w:rPr>
      </w:pPr>
      <w:r>
        <w:rPr>
          <w:sz w:val="20"/>
        </w:rPr>
        <w:t>transport</w:t>
      </w:r>
      <w:r>
        <w:rPr>
          <w:spacing w:val="5"/>
          <w:sz w:val="20"/>
        </w:rPr>
        <w:t> </w:t>
      </w:r>
      <w:r>
        <w:rPr>
          <w:sz w:val="20"/>
        </w:rPr>
        <w:t>network</w:t>
      </w:r>
      <w:r>
        <w:rPr>
          <w:spacing w:val="7"/>
          <w:sz w:val="20"/>
        </w:rPr>
        <w:t> </w:t>
      </w:r>
      <w:r>
        <w:rPr>
          <w:sz w:val="20"/>
        </w:rPr>
        <w:t>resources</w:t>
      </w:r>
      <w:r>
        <w:rPr>
          <w:spacing w:val="7"/>
          <w:sz w:val="20"/>
        </w:rPr>
        <w:t> </w:t>
      </w:r>
      <w:r>
        <w:rPr>
          <w:sz w:val="20"/>
        </w:rPr>
        <w:t>than</w:t>
      </w:r>
      <w:r>
        <w:rPr>
          <w:spacing w:val="9"/>
          <w:sz w:val="20"/>
        </w:rPr>
        <w:t> </w:t>
      </w:r>
      <w:r>
        <w:rPr>
          <w:sz w:val="20"/>
        </w:rPr>
        <w:t>with</w:t>
      </w:r>
      <w:r>
        <w:rPr>
          <w:spacing w:val="8"/>
          <w:sz w:val="20"/>
        </w:rPr>
        <w:t> </w:t>
      </w:r>
      <w:r>
        <w:rPr>
          <w:sz w:val="20"/>
        </w:rPr>
        <w:t>a</w:t>
      </w:r>
      <w:r>
        <w:rPr>
          <w:spacing w:val="7"/>
          <w:sz w:val="20"/>
        </w:rPr>
        <w:t> </w:t>
      </w:r>
      <w:r>
        <w:rPr>
          <w:sz w:val="20"/>
        </w:rPr>
        <w:t>fixed</w:t>
      </w:r>
      <w:r>
        <w:rPr>
          <w:spacing w:val="7"/>
          <w:sz w:val="20"/>
        </w:rPr>
        <w:t> </w:t>
      </w:r>
      <w:r>
        <w:rPr>
          <w:sz w:val="20"/>
        </w:rPr>
        <w:t>allocation</w:t>
      </w:r>
      <w:r>
        <w:rPr>
          <w:spacing w:val="7"/>
          <w:sz w:val="20"/>
        </w:rPr>
        <w:t> </w:t>
      </w:r>
      <w:r>
        <w:rPr>
          <w:sz w:val="20"/>
        </w:rPr>
        <w:t>to</w:t>
      </w:r>
      <w:r>
        <w:rPr>
          <w:spacing w:val="8"/>
          <w:sz w:val="20"/>
        </w:rPr>
        <w:t> </w:t>
      </w:r>
      <w:r>
        <w:rPr>
          <w:sz w:val="20"/>
        </w:rPr>
        <w:t>peak</w:t>
      </w:r>
      <w:r>
        <w:rPr>
          <w:spacing w:val="7"/>
          <w:sz w:val="20"/>
        </w:rPr>
        <w:t> </w:t>
      </w:r>
      <w:r>
        <w:rPr>
          <w:sz w:val="20"/>
        </w:rPr>
        <w:t>bandwidth</w:t>
      </w:r>
      <w:r>
        <w:rPr>
          <w:spacing w:val="7"/>
          <w:sz w:val="20"/>
        </w:rPr>
        <w:t> </w:t>
      </w:r>
      <w:r>
        <w:rPr>
          <w:sz w:val="20"/>
        </w:rPr>
        <w:t>values,</w:t>
      </w:r>
      <w:r>
        <w:rPr>
          <w:spacing w:val="7"/>
          <w:sz w:val="20"/>
        </w:rPr>
        <w:t> </w:t>
      </w:r>
      <w:r>
        <w:rPr>
          <w:sz w:val="20"/>
        </w:rPr>
        <w:t>and</w:t>
      </w:r>
      <w:r>
        <w:rPr>
          <w:spacing w:val="8"/>
          <w:sz w:val="20"/>
        </w:rPr>
        <w:t> </w:t>
      </w:r>
      <w:r>
        <w:rPr>
          <w:sz w:val="20"/>
        </w:rPr>
        <w:t>for</w:t>
      </w:r>
      <w:r>
        <w:rPr>
          <w:spacing w:val="9"/>
          <w:sz w:val="20"/>
        </w:rPr>
        <w:t> </w:t>
      </w:r>
      <w:r>
        <w:rPr>
          <w:sz w:val="20"/>
        </w:rPr>
        <w:t>a</w:t>
      </w:r>
      <w:r>
        <w:rPr>
          <w:spacing w:val="6"/>
          <w:sz w:val="20"/>
        </w:rPr>
        <w:t> </w:t>
      </w:r>
      <w:r>
        <w:rPr>
          <w:sz w:val="20"/>
        </w:rPr>
        <w:t>lower</w:t>
      </w:r>
      <w:r>
        <w:rPr>
          <w:spacing w:val="9"/>
          <w:sz w:val="20"/>
        </w:rPr>
        <w:t> </w:t>
      </w:r>
      <w:r>
        <w:rPr>
          <w:sz w:val="20"/>
        </w:rPr>
        <w:t>latency</w:t>
      </w:r>
      <w:r>
        <w:rPr>
          <w:spacing w:val="9"/>
          <w:sz w:val="20"/>
        </w:rPr>
        <w:t> </w:t>
      </w:r>
      <w:r>
        <w:rPr>
          <w:sz w:val="20"/>
        </w:rPr>
        <w:t>than</w:t>
      </w:r>
      <w:r>
        <w:rPr>
          <w:spacing w:val="9"/>
          <w:sz w:val="20"/>
        </w:rPr>
        <w:t> </w:t>
      </w:r>
      <w:r>
        <w:rPr>
          <w:sz w:val="20"/>
        </w:rPr>
        <w:t>with</w:t>
      </w:r>
      <w:r>
        <w:rPr>
          <w:spacing w:val="8"/>
          <w:sz w:val="20"/>
        </w:rPr>
        <w:t> </w:t>
      </w:r>
      <w:r>
        <w:rPr>
          <w:spacing w:val="-10"/>
          <w:sz w:val="20"/>
        </w:rPr>
        <w:t>a</w:t>
      </w:r>
    </w:p>
    <w:p>
      <w:pPr>
        <w:pStyle w:val="ListParagraph"/>
        <w:numPr>
          <w:ilvl w:val="0"/>
          <w:numId w:val="5"/>
        </w:numPr>
        <w:tabs>
          <w:tab w:pos="932" w:val="left" w:leader="none"/>
        </w:tabs>
        <w:spacing w:line="240" w:lineRule="auto" w:before="1" w:after="0"/>
        <w:ind w:left="932" w:right="0" w:hanging="777"/>
        <w:jc w:val="left"/>
        <w:rPr>
          <w:sz w:val="20"/>
        </w:rPr>
      </w:pPr>
      <w:r>
        <w:rPr>
          <w:sz w:val="20"/>
        </w:rPr>
        <w:t>purely</w:t>
      </w:r>
      <w:r>
        <w:rPr>
          <w:spacing w:val="-5"/>
          <w:sz w:val="20"/>
        </w:rPr>
        <w:t> </w:t>
      </w:r>
      <w:r>
        <w:rPr>
          <w:sz w:val="20"/>
        </w:rPr>
        <w:t>reactive</w:t>
      </w:r>
      <w:r>
        <w:rPr>
          <w:spacing w:val="-4"/>
          <w:sz w:val="20"/>
        </w:rPr>
        <w:t> </w:t>
      </w:r>
      <w:r>
        <w:rPr>
          <w:sz w:val="20"/>
        </w:rPr>
        <w:t>allocation</w:t>
      </w:r>
      <w:r>
        <w:rPr>
          <w:spacing w:val="-6"/>
          <w:sz w:val="20"/>
        </w:rPr>
        <w:t> </w:t>
      </w:r>
      <w:r>
        <w:rPr>
          <w:sz w:val="20"/>
        </w:rPr>
        <w:t>of</w:t>
      </w:r>
      <w:r>
        <w:rPr>
          <w:spacing w:val="-2"/>
          <w:sz w:val="20"/>
        </w:rPr>
        <w:t> </w:t>
      </w:r>
      <w:r>
        <w:rPr>
          <w:sz w:val="20"/>
        </w:rPr>
        <w:t>bandwidth</w:t>
      </w:r>
      <w:r>
        <w:rPr>
          <w:spacing w:val="-2"/>
          <w:sz w:val="20"/>
        </w:rPr>
        <w:t> </w:t>
      </w:r>
      <w:r>
        <w:rPr>
          <w:sz w:val="20"/>
        </w:rPr>
        <w:t>values</w:t>
      </w:r>
      <w:r>
        <w:rPr>
          <w:spacing w:val="-6"/>
          <w:sz w:val="20"/>
        </w:rPr>
        <w:t> </w:t>
      </w:r>
      <w:r>
        <w:rPr>
          <w:sz w:val="20"/>
        </w:rPr>
        <w:t>by</w:t>
      </w:r>
      <w:r>
        <w:rPr>
          <w:spacing w:val="-2"/>
          <w:sz w:val="20"/>
        </w:rPr>
        <w:t> </w:t>
      </w:r>
      <w:r>
        <w:rPr>
          <w:sz w:val="20"/>
        </w:rPr>
        <w:t>the</w:t>
      </w:r>
      <w:r>
        <w:rPr>
          <w:spacing w:val="-4"/>
          <w:sz w:val="20"/>
        </w:rPr>
        <w:t> </w:t>
      </w:r>
      <w:r>
        <w:rPr>
          <w:spacing w:val="-5"/>
          <w:sz w:val="20"/>
        </w:rPr>
        <w:t>TN.</w:t>
      </w:r>
    </w:p>
    <w:p>
      <w:pPr>
        <w:pStyle w:val="ListParagraph"/>
        <w:numPr>
          <w:ilvl w:val="0"/>
          <w:numId w:val="5"/>
        </w:numPr>
        <w:tabs>
          <w:tab w:pos="932" w:val="left" w:leader="none"/>
        </w:tabs>
        <w:spacing w:line="240" w:lineRule="auto" w:before="180" w:after="0"/>
        <w:ind w:left="932" w:right="0" w:hanging="777"/>
        <w:jc w:val="left"/>
        <w:rPr>
          <w:sz w:val="20"/>
        </w:rPr>
      </w:pPr>
      <w:r>
        <w:rPr>
          <w:sz w:val="20"/>
        </w:rPr>
        <w:t>The</w:t>
      </w:r>
      <w:r>
        <w:rPr>
          <w:spacing w:val="-10"/>
          <w:sz w:val="20"/>
        </w:rPr>
        <w:t> </w:t>
      </w:r>
      <w:r>
        <w:rPr>
          <w:sz w:val="20"/>
        </w:rPr>
        <w:t>CTI</w:t>
      </w:r>
      <w:r>
        <w:rPr>
          <w:spacing w:val="-10"/>
          <w:sz w:val="20"/>
        </w:rPr>
        <w:t> </w:t>
      </w:r>
      <w:r>
        <w:rPr>
          <w:sz w:val="20"/>
        </w:rPr>
        <w:t>functionality</w:t>
      </w:r>
      <w:r>
        <w:rPr>
          <w:spacing w:val="-10"/>
          <w:sz w:val="20"/>
        </w:rPr>
        <w:t> </w:t>
      </w:r>
      <w:r>
        <w:rPr>
          <w:sz w:val="20"/>
        </w:rPr>
        <w:t>as</w:t>
      </w:r>
      <w:r>
        <w:rPr>
          <w:spacing w:val="-10"/>
          <w:sz w:val="20"/>
        </w:rPr>
        <w:t> </w:t>
      </w:r>
      <w:r>
        <w:rPr>
          <w:sz w:val="20"/>
        </w:rPr>
        <w:t>such</w:t>
      </w:r>
      <w:r>
        <w:rPr>
          <w:spacing w:val="-12"/>
          <w:sz w:val="20"/>
        </w:rPr>
        <w:t> </w:t>
      </w:r>
      <w:r>
        <w:rPr>
          <w:sz w:val="20"/>
        </w:rPr>
        <w:t>is</w:t>
      </w:r>
      <w:r>
        <w:rPr>
          <w:spacing w:val="-11"/>
          <w:sz w:val="20"/>
        </w:rPr>
        <w:t> </w:t>
      </w:r>
      <w:r>
        <w:rPr>
          <w:sz w:val="20"/>
        </w:rPr>
        <w:t>optional.</w:t>
      </w:r>
      <w:r>
        <w:rPr>
          <w:spacing w:val="-9"/>
          <w:sz w:val="20"/>
        </w:rPr>
        <w:t> </w:t>
      </w:r>
      <w:r>
        <w:rPr>
          <w:sz w:val="20"/>
        </w:rPr>
        <w:t>If</w:t>
      </w:r>
      <w:r>
        <w:rPr>
          <w:spacing w:val="-10"/>
          <w:sz w:val="20"/>
        </w:rPr>
        <w:t> </w:t>
      </w:r>
      <w:r>
        <w:rPr>
          <w:sz w:val="20"/>
        </w:rPr>
        <w:t>an</w:t>
      </w:r>
      <w:r>
        <w:rPr>
          <w:spacing w:val="-10"/>
          <w:sz w:val="20"/>
        </w:rPr>
        <w:t> </w:t>
      </w:r>
      <w:r>
        <w:rPr>
          <w:sz w:val="20"/>
        </w:rPr>
        <w:t>O-DU</w:t>
      </w:r>
      <w:r>
        <w:rPr>
          <w:spacing w:val="-9"/>
          <w:sz w:val="20"/>
        </w:rPr>
        <w:t> </w:t>
      </w:r>
      <w:r>
        <w:rPr>
          <w:sz w:val="20"/>
        </w:rPr>
        <w:t>supports</w:t>
      </w:r>
      <w:r>
        <w:rPr>
          <w:spacing w:val="-12"/>
          <w:sz w:val="20"/>
        </w:rPr>
        <w:t> </w:t>
      </w:r>
      <w:r>
        <w:rPr>
          <w:sz w:val="20"/>
        </w:rPr>
        <w:t>CTI,</w:t>
      </w:r>
      <w:r>
        <w:rPr>
          <w:spacing w:val="-10"/>
          <w:sz w:val="20"/>
        </w:rPr>
        <w:t> </w:t>
      </w:r>
      <w:r>
        <w:rPr>
          <w:sz w:val="20"/>
        </w:rPr>
        <w:t>it</w:t>
      </w:r>
      <w:r>
        <w:rPr>
          <w:spacing w:val="-10"/>
          <w:sz w:val="20"/>
        </w:rPr>
        <w:t> </w:t>
      </w:r>
      <w:r>
        <w:rPr>
          <w:sz w:val="20"/>
        </w:rPr>
        <w:t>has</w:t>
      </w:r>
      <w:r>
        <w:rPr>
          <w:spacing w:val="-10"/>
          <w:sz w:val="20"/>
        </w:rPr>
        <w:t> </w:t>
      </w:r>
      <w:r>
        <w:rPr>
          <w:sz w:val="20"/>
        </w:rPr>
        <w:t>to</w:t>
      </w:r>
      <w:r>
        <w:rPr>
          <w:spacing w:val="-10"/>
          <w:sz w:val="20"/>
        </w:rPr>
        <w:t> </w:t>
      </w:r>
      <w:r>
        <w:rPr>
          <w:sz w:val="20"/>
        </w:rPr>
        <w:t>follow</w:t>
      </w:r>
      <w:r>
        <w:rPr>
          <w:spacing w:val="-10"/>
          <w:sz w:val="20"/>
        </w:rPr>
        <w:t> </w:t>
      </w:r>
      <w:r>
        <w:rPr>
          <w:sz w:val="20"/>
        </w:rPr>
        <w:t>the</w:t>
      </w:r>
      <w:r>
        <w:rPr>
          <w:spacing w:val="-9"/>
          <w:sz w:val="20"/>
        </w:rPr>
        <w:t> </w:t>
      </w:r>
      <w:r>
        <w:rPr>
          <w:sz w:val="20"/>
        </w:rPr>
        <w:t>O-RAN</w:t>
      </w:r>
      <w:r>
        <w:rPr>
          <w:spacing w:val="-10"/>
          <w:sz w:val="20"/>
        </w:rPr>
        <w:t> </w:t>
      </w:r>
      <w:r>
        <w:rPr>
          <w:sz w:val="20"/>
        </w:rPr>
        <w:t>CTI</w:t>
      </w:r>
      <w:r>
        <w:rPr>
          <w:spacing w:val="-10"/>
          <w:sz w:val="20"/>
        </w:rPr>
        <w:t> </w:t>
      </w:r>
      <w:r>
        <w:rPr>
          <w:sz w:val="20"/>
        </w:rPr>
        <w:t>TCP</w:t>
      </w:r>
      <w:r>
        <w:rPr>
          <w:spacing w:val="-10"/>
          <w:sz w:val="20"/>
        </w:rPr>
        <w:t> </w:t>
      </w:r>
      <w:r>
        <w:rPr>
          <w:sz w:val="20"/>
        </w:rPr>
        <w:t>(this</w:t>
      </w:r>
      <w:r>
        <w:rPr>
          <w:spacing w:val="-9"/>
          <w:sz w:val="20"/>
        </w:rPr>
        <w:t> </w:t>
      </w:r>
      <w:r>
        <w:rPr>
          <w:spacing w:val="-2"/>
          <w:sz w:val="20"/>
        </w:rPr>
        <w:t>document)</w:t>
      </w:r>
    </w:p>
    <w:p>
      <w:pPr>
        <w:pStyle w:val="ListParagraph"/>
        <w:numPr>
          <w:ilvl w:val="0"/>
          <w:numId w:val="5"/>
        </w:numPr>
        <w:tabs>
          <w:tab w:pos="932" w:val="left" w:leader="none"/>
        </w:tabs>
        <w:spacing w:line="240" w:lineRule="auto" w:before="1" w:after="0"/>
        <w:ind w:left="932" w:right="0" w:hanging="777"/>
        <w:jc w:val="left"/>
        <w:rPr>
          <w:sz w:val="20"/>
        </w:rPr>
      </w:pPr>
      <w:r>
        <w:rPr>
          <w:sz w:val="20"/>
        </w:rPr>
        <w:t>and</w:t>
      </w:r>
      <w:r>
        <w:rPr>
          <w:spacing w:val="-3"/>
          <w:sz w:val="20"/>
        </w:rPr>
        <w:t> </w:t>
      </w:r>
      <w:r>
        <w:rPr>
          <w:sz w:val="20"/>
        </w:rPr>
        <w:t>O-RAN</w:t>
      </w:r>
      <w:r>
        <w:rPr>
          <w:spacing w:val="-2"/>
          <w:sz w:val="20"/>
        </w:rPr>
        <w:t> </w:t>
      </w:r>
      <w:r>
        <w:rPr>
          <w:sz w:val="20"/>
        </w:rPr>
        <w:t>CTI</w:t>
      </w:r>
      <w:r>
        <w:rPr>
          <w:spacing w:val="-5"/>
          <w:sz w:val="20"/>
        </w:rPr>
        <w:t> </w:t>
      </w:r>
      <w:r>
        <w:rPr>
          <w:sz w:val="20"/>
        </w:rPr>
        <w:t>TMP</w:t>
      </w:r>
      <w:r>
        <w:rPr>
          <w:spacing w:val="-3"/>
          <w:sz w:val="20"/>
        </w:rPr>
        <w:t> </w:t>
      </w:r>
      <w:r>
        <w:rPr>
          <w:sz w:val="20"/>
        </w:rPr>
        <w:t>[4]</w:t>
      </w:r>
      <w:r>
        <w:rPr>
          <w:spacing w:val="-4"/>
          <w:sz w:val="20"/>
        </w:rPr>
        <w:t> </w:t>
      </w:r>
      <w:r>
        <w:rPr>
          <w:spacing w:val="-2"/>
          <w:sz w:val="20"/>
        </w:rPr>
        <w:t>specifications.</w:t>
      </w:r>
    </w:p>
    <w:p>
      <w:pPr>
        <w:pStyle w:val="ListParagraph"/>
        <w:numPr>
          <w:ilvl w:val="0"/>
          <w:numId w:val="5"/>
        </w:numPr>
        <w:tabs>
          <w:tab w:pos="932" w:val="left" w:leader="none"/>
        </w:tabs>
        <w:spacing w:line="240" w:lineRule="auto" w:before="120" w:after="0"/>
        <w:ind w:left="932" w:right="0" w:hanging="777"/>
        <w:jc w:val="left"/>
        <w:rPr>
          <w:sz w:val="20"/>
        </w:rPr>
      </w:pPr>
      <w:r>
        <w:rPr>
          <w:sz w:val="20"/>
        </w:rPr>
        <w:t>The</w:t>
      </w:r>
      <w:r>
        <w:rPr>
          <w:spacing w:val="-3"/>
          <w:sz w:val="20"/>
        </w:rPr>
        <w:t> </w:t>
      </w:r>
      <w:r>
        <w:rPr>
          <w:sz w:val="20"/>
        </w:rPr>
        <w:t>uplink</w:t>
      </w:r>
      <w:r>
        <w:rPr>
          <w:spacing w:val="-2"/>
          <w:sz w:val="20"/>
        </w:rPr>
        <w:t> </w:t>
      </w:r>
      <w:r>
        <w:rPr>
          <w:sz w:val="20"/>
        </w:rPr>
        <w:t>latency</w:t>
      </w:r>
      <w:r>
        <w:rPr>
          <w:spacing w:val="-3"/>
          <w:sz w:val="20"/>
        </w:rPr>
        <w:t> </w:t>
      </w:r>
      <w:r>
        <w:rPr>
          <w:sz w:val="20"/>
        </w:rPr>
        <w:t>that</w:t>
      </w:r>
      <w:r>
        <w:rPr>
          <w:spacing w:val="-4"/>
          <w:sz w:val="20"/>
        </w:rPr>
        <w:t> </w:t>
      </w:r>
      <w:r>
        <w:rPr>
          <w:sz w:val="20"/>
        </w:rPr>
        <w:t>CTI</w:t>
      </w:r>
      <w:r>
        <w:rPr>
          <w:spacing w:val="-3"/>
          <w:sz w:val="20"/>
        </w:rPr>
        <w:t> </w:t>
      </w:r>
      <w:r>
        <w:rPr>
          <w:sz w:val="20"/>
        </w:rPr>
        <w:t>aims</w:t>
      </w:r>
      <w:r>
        <w:rPr>
          <w:spacing w:val="-6"/>
          <w:sz w:val="20"/>
        </w:rPr>
        <w:t> </w:t>
      </w:r>
      <w:r>
        <w:rPr>
          <w:sz w:val="20"/>
        </w:rPr>
        <w:t>to</w:t>
      </w:r>
      <w:r>
        <w:rPr>
          <w:spacing w:val="-2"/>
          <w:sz w:val="20"/>
        </w:rPr>
        <w:t> </w:t>
      </w:r>
      <w:r>
        <w:rPr>
          <w:sz w:val="20"/>
        </w:rPr>
        <w:t>limit</w:t>
      </w:r>
      <w:r>
        <w:rPr>
          <w:spacing w:val="-3"/>
          <w:sz w:val="20"/>
        </w:rPr>
        <w:t> </w:t>
      </w:r>
      <w:r>
        <w:rPr>
          <w:sz w:val="20"/>
        </w:rPr>
        <w:t>is</w:t>
      </w:r>
      <w:r>
        <w:rPr>
          <w:spacing w:val="-4"/>
          <w:sz w:val="20"/>
        </w:rPr>
        <w:t> </w:t>
      </w:r>
      <w:r>
        <w:rPr>
          <w:sz w:val="20"/>
        </w:rPr>
        <w:t>specified</w:t>
      </w:r>
      <w:r>
        <w:rPr>
          <w:spacing w:val="-3"/>
          <w:sz w:val="20"/>
        </w:rPr>
        <w:t> </w:t>
      </w:r>
      <w:r>
        <w:rPr>
          <w:sz w:val="20"/>
        </w:rPr>
        <w:t>as</w:t>
      </w:r>
      <w:r>
        <w:rPr>
          <w:spacing w:val="-4"/>
          <w:sz w:val="20"/>
        </w:rPr>
        <w:t> </w:t>
      </w:r>
      <w:r>
        <w:rPr>
          <w:sz w:val="20"/>
        </w:rPr>
        <w:t>“T34max”</w:t>
      </w:r>
      <w:r>
        <w:rPr>
          <w:spacing w:val="-5"/>
          <w:sz w:val="20"/>
        </w:rPr>
        <w:t> </w:t>
      </w:r>
      <w:r>
        <w:rPr>
          <w:sz w:val="20"/>
        </w:rPr>
        <w:t>in</w:t>
      </w:r>
      <w:r>
        <w:rPr>
          <w:spacing w:val="-2"/>
          <w:sz w:val="20"/>
        </w:rPr>
        <w:t> </w:t>
      </w:r>
      <w:r>
        <w:rPr>
          <w:sz w:val="20"/>
        </w:rPr>
        <w:t>O-RAN</w:t>
      </w:r>
      <w:r>
        <w:rPr>
          <w:spacing w:val="-4"/>
          <w:sz w:val="20"/>
        </w:rPr>
        <w:t> [2].</w:t>
      </w:r>
    </w:p>
    <w:p>
      <w:pPr>
        <w:pStyle w:val="BodyText"/>
        <w:spacing w:before="166"/>
        <w:ind w:left="0"/>
      </w:pPr>
      <w:r>
        <w:rPr/>
        <mc:AlternateContent>
          <mc:Choice Requires="wps">
            <w:drawing>
              <wp:anchor distT="0" distB="0" distL="0" distR="0" allowOverlap="1" layoutInCell="1" locked="0" behindDoc="1" simplePos="0" relativeHeight="487590912">
                <wp:simplePos x="0" y="0"/>
                <wp:positionH relativeFrom="page">
                  <wp:posOffset>701039</wp:posOffset>
                </wp:positionH>
                <wp:positionV relativeFrom="paragraph">
                  <wp:posOffset>266864</wp:posOffset>
                </wp:positionV>
                <wp:extent cx="6158865" cy="1841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6158865" cy="18415"/>
                        </a:xfrm>
                        <a:custGeom>
                          <a:avLst/>
                          <a:gdLst/>
                          <a:ahLst/>
                          <a:cxnLst/>
                          <a:rect l="l" t="t" r="r" b="b"/>
                          <a:pathLst>
                            <a:path w="6158865" h="18415">
                              <a:moveTo>
                                <a:pt x="6158483" y="18288"/>
                              </a:moveTo>
                              <a:lnTo>
                                <a:pt x="0" y="18288"/>
                              </a:lnTo>
                              <a:lnTo>
                                <a:pt x="0" y="0"/>
                              </a:lnTo>
                              <a:lnTo>
                                <a:pt x="6158483" y="0"/>
                              </a:lnTo>
                              <a:lnTo>
                                <a:pt x="6158483"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012985pt;width:484.919981pt;height:1.440033pt;mso-position-horizontal-relative:page;mso-position-vertical-relative:paragraph;z-index:-15725568;mso-wrap-distance-left:0;mso-wrap-distance-right:0" id="docshape11" filled="true" fillcolor="#000000" stroked="false">
                <v:fill type="solid"/>
                <w10:wrap type="topAndBottom"/>
              </v:rect>
            </w:pict>
          </mc:Fallback>
        </mc:AlternateContent>
      </w:r>
    </w:p>
    <w:p>
      <w:pPr>
        <w:pStyle w:val="Heading1"/>
        <w:tabs>
          <w:tab w:pos="932" w:val="left" w:leader="none"/>
        </w:tabs>
        <w:spacing w:before="20"/>
        <w:ind w:left="155"/>
      </w:pPr>
      <w:r>
        <w:rPr>
          <w:rFonts w:ascii="Times New Roman"/>
          <w:spacing w:val="-5"/>
          <w:sz w:val="20"/>
        </w:rPr>
        <w:t>42</w:t>
      </w:r>
      <w:r>
        <w:rPr>
          <w:rFonts w:ascii="Times New Roman"/>
          <w:sz w:val="20"/>
        </w:rPr>
        <w:tab/>
      </w:r>
      <w:r>
        <w:rPr/>
        <w:t>2</w:t>
      </w:r>
      <w:r>
        <w:rPr>
          <w:spacing w:val="15"/>
        </w:rPr>
        <w:t>  </w:t>
      </w:r>
      <w:r>
        <w:rPr>
          <w:spacing w:val="-2"/>
        </w:rPr>
        <w:t>References</w:t>
      </w:r>
    </w:p>
    <w:p>
      <w:pPr>
        <w:pStyle w:val="BodyText"/>
        <w:spacing w:before="181"/>
        <w:ind w:left="155"/>
      </w:pPr>
      <w:r>
        <w:rPr>
          <w:spacing w:val="-5"/>
        </w:rPr>
        <w:t>43</w:t>
      </w:r>
    </w:p>
    <w:p>
      <w:pPr>
        <w:spacing w:after="0"/>
        <w:sectPr>
          <w:pgSz w:w="11910" w:h="16840"/>
          <w:pgMar w:header="864" w:footer="257" w:top="1500" w:bottom="440" w:left="200" w:right="740"/>
        </w:sectPr>
      </w:pPr>
    </w:p>
    <w:p>
      <w:pPr>
        <w:pStyle w:val="Heading2"/>
        <w:numPr>
          <w:ilvl w:val="0"/>
          <w:numId w:val="6"/>
        </w:numPr>
        <w:tabs>
          <w:tab w:pos="932" w:val="left" w:leader="none"/>
        </w:tabs>
        <w:spacing w:line="240" w:lineRule="auto" w:before="65" w:after="0"/>
        <w:ind w:left="932" w:right="0" w:hanging="677"/>
        <w:jc w:val="left"/>
      </w:pPr>
      <w:r>
        <w:rPr/>
        <w:t>2.1</w:t>
      </w:r>
      <w:r>
        <w:rPr>
          <w:spacing w:val="30"/>
        </w:rPr>
        <w:t> </w:t>
      </w:r>
      <w:r>
        <w:rPr/>
        <w:t>Normative</w:t>
      </w:r>
      <w:r>
        <w:rPr>
          <w:spacing w:val="-8"/>
        </w:rPr>
        <w:t> </w:t>
      </w:r>
      <w:r>
        <w:rPr>
          <w:spacing w:val="-2"/>
        </w:rPr>
        <w:t>references</w:t>
      </w:r>
    </w:p>
    <w:p>
      <w:pPr>
        <w:pStyle w:val="ListParagraph"/>
        <w:numPr>
          <w:ilvl w:val="0"/>
          <w:numId w:val="6"/>
        </w:numPr>
        <w:tabs>
          <w:tab w:pos="932" w:val="left" w:leader="none"/>
        </w:tabs>
        <w:spacing w:line="240" w:lineRule="auto" w:before="180" w:after="0"/>
        <w:ind w:left="932" w:right="0" w:hanging="677"/>
        <w:jc w:val="left"/>
        <w:rPr>
          <w:sz w:val="20"/>
        </w:rPr>
      </w:pPr>
      <w:r>
        <w:rPr>
          <w:sz w:val="20"/>
        </w:rPr>
        <w:t>References</w:t>
      </w:r>
      <w:r>
        <w:rPr>
          <w:spacing w:val="-10"/>
          <w:sz w:val="20"/>
        </w:rPr>
        <w:t> </w:t>
      </w:r>
      <w:r>
        <w:rPr>
          <w:sz w:val="20"/>
        </w:rPr>
        <w:t>are</w:t>
      </w:r>
      <w:r>
        <w:rPr>
          <w:spacing w:val="-9"/>
          <w:sz w:val="20"/>
        </w:rPr>
        <w:t> </w:t>
      </w:r>
      <w:r>
        <w:rPr>
          <w:sz w:val="20"/>
        </w:rPr>
        <w:t>either</w:t>
      </w:r>
      <w:r>
        <w:rPr>
          <w:spacing w:val="-8"/>
          <w:sz w:val="20"/>
        </w:rPr>
        <w:t> </w:t>
      </w:r>
      <w:r>
        <w:rPr>
          <w:sz w:val="20"/>
        </w:rPr>
        <w:t>specific</w:t>
      </w:r>
      <w:r>
        <w:rPr>
          <w:spacing w:val="-11"/>
          <w:sz w:val="20"/>
        </w:rPr>
        <w:t> </w:t>
      </w:r>
      <w:r>
        <w:rPr>
          <w:sz w:val="20"/>
        </w:rPr>
        <w:t>(identified</w:t>
      </w:r>
      <w:r>
        <w:rPr>
          <w:spacing w:val="-11"/>
          <w:sz w:val="20"/>
        </w:rPr>
        <w:t> </w:t>
      </w:r>
      <w:r>
        <w:rPr>
          <w:sz w:val="20"/>
        </w:rPr>
        <w:t>by</w:t>
      </w:r>
      <w:r>
        <w:rPr>
          <w:spacing w:val="-8"/>
          <w:sz w:val="20"/>
        </w:rPr>
        <w:t> </w:t>
      </w:r>
      <w:r>
        <w:rPr>
          <w:sz w:val="20"/>
        </w:rPr>
        <w:t>date</w:t>
      </w:r>
      <w:r>
        <w:rPr>
          <w:spacing w:val="-11"/>
          <w:sz w:val="20"/>
        </w:rPr>
        <w:t> </w:t>
      </w:r>
      <w:r>
        <w:rPr>
          <w:sz w:val="20"/>
        </w:rPr>
        <w:t>of</w:t>
      </w:r>
      <w:r>
        <w:rPr>
          <w:spacing w:val="-10"/>
          <w:sz w:val="20"/>
        </w:rPr>
        <w:t> </w:t>
      </w:r>
      <w:r>
        <w:rPr>
          <w:sz w:val="20"/>
        </w:rPr>
        <w:t>publication</w:t>
      </w:r>
      <w:r>
        <w:rPr>
          <w:spacing w:val="-9"/>
          <w:sz w:val="20"/>
        </w:rPr>
        <w:t> </w:t>
      </w:r>
      <w:r>
        <w:rPr>
          <w:sz w:val="20"/>
        </w:rPr>
        <w:t>and/or</w:t>
      </w:r>
      <w:r>
        <w:rPr>
          <w:spacing w:val="-10"/>
          <w:sz w:val="20"/>
        </w:rPr>
        <w:t> </w:t>
      </w:r>
      <w:r>
        <w:rPr>
          <w:sz w:val="20"/>
        </w:rPr>
        <w:t>edition</w:t>
      </w:r>
      <w:r>
        <w:rPr>
          <w:spacing w:val="-9"/>
          <w:sz w:val="20"/>
        </w:rPr>
        <w:t> </w:t>
      </w:r>
      <w:r>
        <w:rPr>
          <w:sz w:val="20"/>
        </w:rPr>
        <w:t>number</w:t>
      </w:r>
      <w:r>
        <w:rPr>
          <w:spacing w:val="-11"/>
          <w:sz w:val="20"/>
        </w:rPr>
        <w:t> </w:t>
      </w:r>
      <w:r>
        <w:rPr>
          <w:sz w:val="20"/>
        </w:rPr>
        <w:t>or</w:t>
      </w:r>
      <w:r>
        <w:rPr>
          <w:spacing w:val="-10"/>
          <w:sz w:val="20"/>
        </w:rPr>
        <w:t> </w:t>
      </w:r>
      <w:r>
        <w:rPr>
          <w:sz w:val="20"/>
        </w:rPr>
        <w:t>version</w:t>
      </w:r>
      <w:r>
        <w:rPr>
          <w:spacing w:val="-9"/>
          <w:sz w:val="20"/>
        </w:rPr>
        <w:t> </w:t>
      </w:r>
      <w:r>
        <w:rPr>
          <w:sz w:val="20"/>
        </w:rPr>
        <w:t>number)</w:t>
      </w:r>
      <w:r>
        <w:rPr>
          <w:spacing w:val="-10"/>
          <w:sz w:val="20"/>
        </w:rPr>
        <w:t> </w:t>
      </w:r>
      <w:r>
        <w:rPr>
          <w:sz w:val="20"/>
        </w:rPr>
        <w:t>or</w:t>
      </w:r>
      <w:r>
        <w:rPr>
          <w:spacing w:val="-9"/>
          <w:sz w:val="20"/>
        </w:rPr>
        <w:t> </w:t>
      </w:r>
      <w:r>
        <w:rPr>
          <w:sz w:val="20"/>
        </w:rPr>
        <w:t>non</w:t>
      </w:r>
      <w:r>
        <w:rPr>
          <w:spacing w:val="-11"/>
          <w:sz w:val="20"/>
        </w:rPr>
        <w:t> </w:t>
      </w:r>
      <w:r>
        <w:rPr>
          <w:spacing w:val="-2"/>
          <w:sz w:val="20"/>
        </w:rPr>
        <w:t>specific.</w:t>
      </w:r>
    </w:p>
    <w:p>
      <w:pPr>
        <w:pStyle w:val="ListParagraph"/>
        <w:numPr>
          <w:ilvl w:val="0"/>
          <w:numId w:val="6"/>
        </w:numPr>
        <w:tabs>
          <w:tab w:pos="932" w:val="left" w:leader="none"/>
        </w:tabs>
        <w:spacing w:line="240" w:lineRule="auto" w:before="0" w:after="0"/>
        <w:ind w:left="932" w:right="0" w:hanging="677"/>
        <w:jc w:val="left"/>
        <w:rPr>
          <w:sz w:val="20"/>
        </w:rPr>
      </w:pPr>
      <w:r>
        <w:rPr>
          <w:sz w:val="20"/>
        </w:rPr>
        <w:t>For</w:t>
      </w:r>
      <w:r>
        <w:rPr>
          <w:spacing w:val="11"/>
          <w:sz w:val="20"/>
        </w:rPr>
        <w:t> </w:t>
      </w:r>
      <w:r>
        <w:rPr>
          <w:sz w:val="20"/>
        </w:rPr>
        <w:t>specific</w:t>
      </w:r>
      <w:r>
        <w:rPr>
          <w:spacing w:val="10"/>
          <w:sz w:val="20"/>
        </w:rPr>
        <w:t> </w:t>
      </w:r>
      <w:r>
        <w:rPr>
          <w:sz w:val="20"/>
        </w:rPr>
        <w:t>references,</w:t>
      </w:r>
      <w:r>
        <w:rPr>
          <w:spacing w:val="11"/>
          <w:sz w:val="20"/>
        </w:rPr>
        <w:t> </w:t>
      </w:r>
      <w:r>
        <w:rPr>
          <w:sz w:val="20"/>
        </w:rPr>
        <w:t>only</w:t>
      </w:r>
      <w:r>
        <w:rPr>
          <w:spacing w:val="10"/>
          <w:sz w:val="20"/>
        </w:rPr>
        <w:t> </w:t>
      </w:r>
      <w:r>
        <w:rPr>
          <w:sz w:val="20"/>
        </w:rPr>
        <w:t>the</w:t>
      </w:r>
      <w:r>
        <w:rPr>
          <w:spacing w:val="12"/>
          <w:sz w:val="20"/>
        </w:rPr>
        <w:t> </w:t>
      </w:r>
      <w:r>
        <w:rPr>
          <w:sz w:val="20"/>
        </w:rPr>
        <w:t>cited</w:t>
      </w:r>
      <w:r>
        <w:rPr>
          <w:spacing w:val="11"/>
          <w:sz w:val="20"/>
        </w:rPr>
        <w:t> </w:t>
      </w:r>
      <w:r>
        <w:rPr>
          <w:sz w:val="20"/>
        </w:rPr>
        <w:t>version</w:t>
      </w:r>
      <w:r>
        <w:rPr>
          <w:spacing w:val="9"/>
          <w:sz w:val="20"/>
        </w:rPr>
        <w:t> </w:t>
      </w:r>
      <w:r>
        <w:rPr>
          <w:sz w:val="20"/>
        </w:rPr>
        <w:t>applies.</w:t>
      </w:r>
      <w:r>
        <w:rPr>
          <w:spacing w:val="11"/>
          <w:sz w:val="20"/>
        </w:rPr>
        <w:t> </w:t>
      </w:r>
      <w:r>
        <w:rPr>
          <w:sz w:val="20"/>
        </w:rPr>
        <w:t>For</w:t>
      </w:r>
      <w:r>
        <w:rPr>
          <w:spacing w:val="8"/>
          <w:sz w:val="20"/>
        </w:rPr>
        <w:t> </w:t>
      </w:r>
      <w:r>
        <w:rPr>
          <w:sz w:val="20"/>
        </w:rPr>
        <w:t>non-specific</w:t>
      </w:r>
      <w:r>
        <w:rPr>
          <w:spacing w:val="8"/>
          <w:sz w:val="20"/>
        </w:rPr>
        <w:t> </w:t>
      </w:r>
      <w:r>
        <w:rPr>
          <w:sz w:val="20"/>
        </w:rPr>
        <w:t>references,</w:t>
      </w:r>
      <w:r>
        <w:rPr>
          <w:spacing w:val="12"/>
          <w:sz w:val="20"/>
        </w:rPr>
        <w:t> </w:t>
      </w:r>
      <w:r>
        <w:rPr>
          <w:sz w:val="20"/>
        </w:rPr>
        <w:t>the</w:t>
      </w:r>
      <w:r>
        <w:rPr>
          <w:spacing w:val="10"/>
          <w:sz w:val="20"/>
        </w:rPr>
        <w:t> </w:t>
      </w:r>
      <w:r>
        <w:rPr>
          <w:sz w:val="20"/>
        </w:rPr>
        <w:t>latest</w:t>
      </w:r>
      <w:r>
        <w:rPr>
          <w:spacing w:val="11"/>
          <w:sz w:val="20"/>
        </w:rPr>
        <w:t> </w:t>
      </w:r>
      <w:r>
        <w:rPr>
          <w:sz w:val="20"/>
        </w:rPr>
        <w:t>version</w:t>
      </w:r>
      <w:r>
        <w:rPr>
          <w:spacing w:val="11"/>
          <w:sz w:val="20"/>
        </w:rPr>
        <w:t> </w:t>
      </w:r>
      <w:r>
        <w:rPr>
          <w:sz w:val="20"/>
        </w:rPr>
        <w:t>of</w:t>
      </w:r>
      <w:r>
        <w:rPr>
          <w:spacing w:val="11"/>
          <w:sz w:val="20"/>
        </w:rPr>
        <w:t> </w:t>
      </w:r>
      <w:r>
        <w:rPr>
          <w:sz w:val="20"/>
        </w:rPr>
        <w:t>the</w:t>
      </w:r>
      <w:r>
        <w:rPr>
          <w:spacing w:val="9"/>
          <w:sz w:val="20"/>
        </w:rPr>
        <w:t> </w:t>
      </w:r>
      <w:r>
        <w:rPr>
          <w:spacing w:val="-2"/>
          <w:sz w:val="20"/>
        </w:rPr>
        <w:t>referenced</w:t>
      </w:r>
    </w:p>
    <w:p>
      <w:pPr>
        <w:pStyle w:val="ListParagraph"/>
        <w:numPr>
          <w:ilvl w:val="0"/>
          <w:numId w:val="6"/>
        </w:numPr>
        <w:tabs>
          <w:tab w:pos="932" w:val="left" w:leader="none"/>
        </w:tabs>
        <w:spacing w:line="240" w:lineRule="auto" w:before="1" w:after="0"/>
        <w:ind w:left="932" w:right="0" w:hanging="677"/>
        <w:jc w:val="left"/>
        <w:rPr>
          <w:sz w:val="20"/>
        </w:rPr>
      </w:pPr>
      <w:r>
        <w:rPr>
          <w:sz w:val="20"/>
        </w:rPr>
        <w:t>document</w:t>
      </w:r>
      <w:r>
        <w:rPr>
          <w:spacing w:val="-6"/>
          <w:sz w:val="20"/>
        </w:rPr>
        <w:t> </w:t>
      </w:r>
      <w:r>
        <w:rPr>
          <w:sz w:val="20"/>
        </w:rPr>
        <w:t>(including</w:t>
      </w:r>
      <w:r>
        <w:rPr>
          <w:spacing w:val="-4"/>
          <w:sz w:val="20"/>
        </w:rPr>
        <w:t> </w:t>
      </w:r>
      <w:r>
        <w:rPr>
          <w:sz w:val="20"/>
        </w:rPr>
        <w:t>any</w:t>
      </w:r>
      <w:r>
        <w:rPr>
          <w:spacing w:val="-5"/>
          <w:sz w:val="20"/>
        </w:rPr>
        <w:t> </w:t>
      </w:r>
      <w:r>
        <w:rPr>
          <w:sz w:val="20"/>
        </w:rPr>
        <w:t>amendments)</w:t>
      </w:r>
      <w:r>
        <w:rPr>
          <w:spacing w:val="-4"/>
          <w:sz w:val="20"/>
        </w:rPr>
        <w:t> </w:t>
      </w:r>
      <w:r>
        <w:rPr>
          <w:spacing w:val="-2"/>
          <w:sz w:val="20"/>
        </w:rPr>
        <w:t>applies.</w:t>
      </w:r>
    </w:p>
    <w:p>
      <w:pPr>
        <w:pStyle w:val="ListParagraph"/>
        <w:numPr>
          <w:ilvl w:val="0"/>
          <w:numId w:val="6"/>
        </w:numPr>
        <w:tabs>
          <w:tab w:pos="932" w:val="left" w:leader="none"/>
          <w:tab w:pos="1783" w:val="left" w:leader="none"/>
        </w:tabs>
        <w:spacing w:line="240" w:lineRule="auto" w:before="180" w:after="0"/>
        <w:ind w:left="932" w:right="0" w:hanging="677"/>
        <w:jc w:val="left"/>
        <w:rPr>
          <w:sz w:val="20"/>
        </w:rPr>
      </w:pPr>
      <w:r>
        <w:rPr>
          <w:spacing w:val="-4"/>
          <w:sz w:val="20"/>
        </w:rPr>
        <w:t>NOTE:</w:t>
      </w:r>
      <w:r>
        <w:rPr>
          <w:sz w:val="20"/>
        </w:rPr>
        <w:tab/>
        <w:t>While</w:t>
      </w:r>
      <w:r>
        <w:rPr>
          <w:spacing w:val="5"/>
          <w:sz w:val="20"/>
        </w:rPr>
        <w:t> </w:t>
      </w:r>
      <w:r>
        <w:rPr>
          <w:sz w:val="20"/>
        </w:rPr>
        <w:t>any</w:t>
      </w:r>
      <w:r>
        <w:rPr>
          <w:spacing w:val="7"/>
          <w:sz w:val="20"/>
        </w:rPr>
        <w:t> </w:t>
      </w:r>
      <w:r>
        <w:rPr>
          <w:sz w:val="20"/>
        </w:rPr>
        <w:t>hyperlinks</w:t>
      </w:r>
      <w:r>
        <w:rPr>
          <w:spacing w:val="5"/>
          <w:sz w:val="20"/>
        </w:rPr>
        <w:t> </w:t>
      </w:r>
      <w:r>
        <w:rPr>
          <w:sz w:val="20"/>
        </w:rPr>
        <w:t>included</w:t>
      </w:r>
      <w:r>
        <w:rPr>
          <w:spacing w:val="7"/>
          <w:sz w:val="20"/>
        </w:rPr>
        <w:t> </w:t>
      </w:r>
      <w:r>
        <w:rPr>
          <w:sz w:val="20"/>
        </w:rPr>
        <w:t>in</w:t>
      </w:r>
      <w:r>
        <w:rPr>
          <w:spacing w:val="7"/>
          <w:sz w:val="20"/>
        </w:rPr>
        <w:t> </w:t>
      </w:r>
      <w:r>
        <w:rPr>
          <w:sz w:val="20"/>
        </w:rPr>
        <w:t>this</w:t>
      </w:r>
      <w:r>
        <w:rPr>
          <w:spacing w:val="3"/>
          <w:sz w:val="20"/>
        </w:rPr>
        <w:t> </w:t>
      </w:r>
      <w:r>
        <w:rPr>
          <w:sz w:val="20"/>
        </w:rPr>
        <w:t>clause</w:t>
      </w:r>
      <w:r>
        <w:rPr>
          <w:spacing w:val="5"/>
          <w:sz w:val="20"/>
        </w:rPr>
        <w:t> </w:t>
      </w:r>
      <w:r>
        <w:rPr>
          <w:sz w:val="20"/>
        </w:rPr>
        <w:t>were</w:t>
      </w:r>
      <w:r>
        <w:rPr>
          <w:spacing w:val="5"/>
          <w:sz w:val="20"/>
        </w:rPr>
        <w:t> </w:t>
      </w:r>
      <w:r>
        <w:rPr>
          <w:sz w:val="20"/>
        </w:rPr>
        <w:t>valid</w:t>
      </w:r>
      <w:r>
        <w:rPr>
          <w:spacing w:val="7"/>
          <w:sz w:val="20"/>
        </w:rPr>
        <w:t> </w:t>
      </w:r>
      <w:r>
        <w:rPr>
          <w:sz w:val="20"/>
        </w:rPr>
        <w:t>at</w:t>
      </w:r>
      <w:r>
        <w:rPr>
          <w:spacing w:val="6"/>
          <w:sz w:val="20"/>
        </w:rPr>
        <w:t> </w:t>
      </w:r>
      <w:r>
        <w:rPr>
          <w:sz w:val="20"/>
        </w:rPr>
        <w:t>the</w:t>
      </w:r>
      <w:r>
        <w:rPr>
          <w:spacing w:val="5"/>
          <w:sz w:val="20"/>
        </w:rPr>
        <w:t> </w:t>
      </w:r>
      <w:r>
        <w:rPr>
          <w:sz w:val="20"/>
        </w:rPr>
        <w:t>time</w:t>
      </w:r>
      <w:r>
        <w:rPr>
          <w:spacing w:val="6"/>
          <w:sz w:val="20"/>
        </w:rPr>
        <w:t> </w:t>
      </w:r>
      <w:r>
        <w:rPr>
          <w:sz w:val="20"/>
        </w:rPr>
        <w:t>of</w:t>
      </w:r>
      <w:r>
        <w:rPr>
          <w:spacing w:val="5"/>
          <w:sz w:val="20"/>
        </w:rPr>
        <w:t> </w:t>
      </w:r>
      <w:r>
        <w:rPr>
          <w:sz w:val="20"/>
        </w:rPr>
        <w:t>publication,</w:t>
      </w:r>
      <w:r>
        <w:rPr>
          <w:spacing w:val="5"/>
          <w:sz w:val="20"/>
        </w:rPr>
        <w:t> </w:t>
      </w:r>
      <w:r>
        <w:rPr>
          <w:sz w:val="20"/>
        </w:rPr>
        <w:t>O-RAN</w:t>
      </w:r>
      <w:r>
        <w:rPr>
          <w:spacing w:val="5"/>
          <w:sz w:val="20"/>
        </w:rPr>
        <w:t> </w:t>
      </w:r>
      <w:r>
        <w:rPr>
          <w:sz w:val="20"/>
        </w:rPr>
        <w:t>cannot</w:t>
      </w:r>
      <w:r>
        <w:rPr>
          <w:spacing w:val="4"/>
          <w:sz w:val="20"/>
        </w:rPr>
        <w:t> </w:t>
      </w:r>
      <w:r>
        <w:rPr>
          <w:spacing w:val="-2"/>
          <w:sz w:val="20"/>
        </w:rPr>
        <w:t>guarantee</w:t>
      </w:r>
    </w:p>
    <w:p>
      <w:pPr>
        <w:pStyle w:val="ListParagraph"/>
        <w:numPr>
          <w:ilvl w:val="0"/>
          <w:numId w:val="6"/>
        </w:numPr>
        <w:tabs>
          <w:tab w:pos="932" w:val="left" w:leader="none"/>
        </w:tabs>
        <w:spacing w:line="240" w:lineRule="auto" w:before="0" w:after="0"/>
        <w:ind w:left="932" w:right="0" w:hanging="677"/>
        <w:jc w:val="left"/>
        <w:rPr>
          <w:sz w:val="20"/>
        </w:rPr>
      </w:pPr>
      <w:r>
        <w:rPr>
          <w:sz w:val="20"/>
        </w:rPr>
        <w:t>their</w:t>
      </w:r>
      <w:r>
        <w:rPr>
          <w:spacing w:val="-2"/>
          <w:sz w:val="20"/>
        </w:rPr>
        <w:t> </w:t>
      </w:r>
      <w:r>
        <w:rPr>
          <w:sz w:val="20"/>
        </w:rPr>
        <w:t>long</w:t>
      </w:r>
      <w:r>
        <w:rPr>
          <w:spacing w:val="-3"/>
          <w:sz w:val="20"/>
        </w:rPr>
        <w:t> </w:t>
      </w:r>
      <w:r>
        <w:rPr>
          <w:sz w:val="20"/>
        </w:rPr>
        <w:t>term</w:t>
      </w:r>
      <w:r>
        <w:rPr>
          <w:spacing w:val="-1"/>
          <w:sz w:val="20"/>
        </w:rPr>
        <w:t> </w:t>
      </w:r>
      <w:r>
        <w:rPr>
          <w:spacing w:val="-2"/>
          <w:sz w:val="20"/>
        </w:rPr>
        <w:t>validity.</w:t>
      </w:r>
    </w:p>
    <w:p>
      <w:pPr>
        <w:pStyle w:val="ListParagraph"/>
        <w:numPr>
          <w:ilvl w:val="0"/>
          <w:numId w:val="6"/>
        </w:numPr>
        <w:tabs>
          <w:tab w:pos="932" w:val="left" w:leader="none"/>
        </w:tabs>
        <w:spacing w:line="240" w:lineRule="auto" w:before="178" w:after="0"/>
        <w:ind w:left="932" w:right="0" w:hanging="677"/>
        <w:jc w:val="left"/>
        <w:rPr>
          <w:sz w:val="20"/>
        </w:rPr>
      </w:pPr>
      <w:r>
        <w:rPr>
          <w:sz w:val="20"/>
        </w:rPr>
        <w:t>The</w:t>
      </w:r>
      <w:r>
        <w:rPr>
          <w:spacing w:val="-3"/>
          <w:sz w:val="20"/>
        </w:rPr>
        <w:t> </w:t>
      </w:r>
      <w:r>
        <w:rPr>
          <w:sz w:val="20"/>
        </w:rPr>
        <w:t>following</w:t>
      </w:r>
      <w:r>
        <w:rPr>
          <w:spacing w:val="-3"/>
          <w:sz w:val="20"/>
        </w:rPr>
        <w:t> </w:t>
      </w:r>
      <w:r>
        <w:rPr>
          <w:sz w:val="20"/>
        </w:rPr>
        <w:t>referenced</w:t>
      </w:r>
      <w:r>
        <w:rPr>
          <w:spacing w:val="-7"/>
          <w:sz w:val="20"/>
        </w:rPr>
        <w:t> </w:t>
      </w:r>
      <w:r>
        <w:rPr>
          <w:sz w:val="20"/>
        </w:rPr>
        <w:t>documents</w:t>
      </w:r>
      <w:r>
        <w:rPr>
          <w:spacing w:val="-5"/>
          <w:sz w:val="20"/>
        </w:rPr>
        <w:t> </w:t>
      </w:r>
      <w:r>
        <w:rPr>
          <w:sz w:val="20"/>
        </w:rPr>
        <w:t>are</w:t>
      </w:r>
      <w:r>
        <w:rPr>
          <w:spacing w:val="-4"/>
          <w:sz w:val="20"/>
        </w:rPr>
        <w:t> </w:t>
      </w:r>
      <w:r>
        <w:rPr>
          <w:sz w:val="20"/>
        </w:rPr>
        <w:t>necessary</w:t>
      </w:r>
      <w:r>
        <w:rPr>
          <w:spacing w:val="-3"/>
          <w:sz w:val="20"/>
        </w:rPr>
        <w:t> </w:t>
      </w:r>
      <w:r>
        <w:rPr>
          <w:sz w:val="20"/>
        </w:rPr>
        <w:t>for</w:t>
      </w:r>
      <w:r>
        <w:rPr>
          <w:spacing w:val="-3"/>
          <w:sz w:val="20"/>
        </w:rPr>
        <w:t> </w:t>
      </w:r>
      <w:r>
        <w:rPr>
          <w:sz w:val="20"/>
        </w:rPr>
        <w:t>the</w:t>
      </w:r>
      <w:r>
        <w:rPr>
          <w:spacing w:val="-5"/>
          <w:sz w:val="20"/>
        </w:rPr>
        <w:t> </w:t>
      </w:r>
      <w:r>
        <w:rPr>
          <w:sz w:val="20"/>
        </w:rPr>
        <w:t>application</w:t>
      </w:r>
      <w:r>
        <w:rPr>
          <w:spacing w:val="-3"/>
          <w:sz w:val="20"/>
        </w:rPr>
        <w:t> </w:t>
      </w:r>
      <w:r>
        <w:rPr>
          <w:sz w:val="20"/>
        </w:rPr>
        <w:t>of</w:t>
      </w:r>
      <w:r>
        <w:rPr>
          <w:spacing w:val="-5"/>
          <w:sz w:val="20"/>
        </w:rPr>
        <w:t> </w:t>
      </w:r>
      <w:r>
        <w:rPr>
          <w:sz w:val="20"/>
        </w:rPr>
        <w:t>the</w:t>
      </w:r>
      <w:r>
        <w:rPr>
          <w:spacing w:val="-4"/>
          <w:sz w:val="20"/>
        </w:rPr>
        <w:t> </w:t>
      </w:r>
      <w:r>
        <w:rPr>
          <w:sz w:val="20"/>
        </w:rPr>
        <w:t>present</w:t>
      </w:r>
      <w:r>
        <w:rPr>
          <w:spacing w:val="-3"/>
          <w:sz w:val="20"/>
        </w:rPr>
        <w:t> </w:t>
      </w:r>
      <w:r>
        <w:rPr>
          <w:spacing w:val="-2"/>
          <w:sz w:val="20"/>
        </w:rPr>
        <w:t>document.</w:t>
      </w:r>
    </w:p>
    <w:p>
      <w:pPr>
        <w:pStyle w:val="BodyText"/>
        <w:spacing w:before="6"/>
        <w:ind w:left="0"/>
        <w:rPr>
          <w:sz w:val="16"/>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1"/>
        <w:gridCol w:w="657"/>
        <w:gridCol w:w="9253"/>
      </w:tblGrid>
      <w:tr>
        <w:trPr>
          <w:trHeight w:val="285" w:hRule="atLeast"/>
        </w:trPr>
        <w:tc>
          <w:tcPr>
            <w:tcW w:w="611" w:type="dxa"/>
          </w:tcPr>
          <w:p>
            <w:pPr>
              <w:pStyle w:val="TableParagraph"/>
              <w:spacing w:line="221" w:lineRule="exact" w:before="0"/>
              <w:ind w:right="358"/>
              <w:jc w:val="right"/>
              <w:rPr>
                <w:rFonts w:ascii="Times New Roman"/>
                <w:sz w:val="20"/>
              </w:rPr>
            </w:pPr>
            <w:r>
              <w:rPr>
                <w:rFonts w:ascii="Times New Roman"/>
                <w:spacing w:val="-10"/>
                <w:sz w:val="20"/>
              </w:rPr>
              <w:t>8</w:t>
            </w:r>
          </w:p>
        </w:tc>
        <w:tc>
          <w:tcPr>
            <w:tcW w:w="657" w:type="dxa"/>
          </w:tcPr>
          <w:p>
            <w:pPr>
              <w:pStyle w:val="TableParagraph"/>
              <w:spacing w:line="221" w:lineRule="exact" w:before="0"/>
              <w:ind w:right="60"/>
              <w:jc w:val="right"/>
              <w:rPr>
                <w:rFonts w:ascii="Times New Roman"/>
                <w:sz w:val="20"/>
              </w:rPr>
            </w:pPr>
            <w:r>
              <w:rPr>
                <w:rFonts w:ascii="Times New Roman"/>
                <w:spacing w:val="-5"/>
                <w:sz w:val="20"/>
              </w:rPr>
              <w:t>[1]</w:t>
            </w:r>
          </w:p>
        </w:tc>
        <w:tc>
          <w:tcPr>
            <w:tcW w:w="9253" w:type="dxa"/>
          </w:tcPr>
          <w:p>
            <w:pPr>
              <w:pStyle w:val="TableParagraph"/>
              <w:spacing w:line="221" w:lineRule="exact" w:before="0"/>
              <w:ind w:left="63"/>
              <w:rPr>
                <w:rFonts w:ascii="Times New Roman" w:hAnsi="Times New Roman"/>
                <w:sz w:val="20"/>
              </w:rPr>
            </w:pPr>
            <w:r>
              <w:rPr>
                <w:rFonts w:ascii="Times New Roman" w:hAnsi="Times New Roman"/>
                <w:sz w:val="20"/>
              </w:rPr>
              <w:t>3GPP</w:t>
            </w:r>
            <w:r>
              <w:rPr>
                <w:rFonts w:ascii="Times New Roman" w:hAnsi="Times New Roman"/>
                <w:spacing w:val="-5"/>
                <w:sz w:val="20"/>
              </w:rPr>
              <w:t> </w:t>
            </w:r>
            <w:r>
              <w:rPr>
                <w:rFonts w:ascii="Times New Roman" w:hAnsi="Times New Roman"/>
                <w:sz w:val="20"/>
              </w:rPr>
              <w:t>TR</w:t>
            </w:r>
            <w:r>
              <w:rPr>
                <w:rFonts w:ascii="Times New Roman" w:hAnsi="Times New Roman"/>
                <w:spacing w:val="-5"/>
                <w:sz w:val="20"/>
              </w:rPr>
              <w:t> </w:t>
            </w:r>
            <w:r>
              <w:rPr>
                <w:rFonts w:ascii="Times New Roman" w:hAnsi="Times New Roman"/>
                <w:sz w:val="20"/>
              </w:rPr>
              <w:t>21.905:</w:t>
            </w:r>
            <w:r>
              <w:rPr>
                <w:rFonts w:ascii="Times New Roman" w:hAnsi="Times New Roman"/>
                <w:spacing w:val="-4"/>
                <w:sz w:val="20"/>
              </w:rPr>
              <w:t> </w:t>
            </w:r>
            <w:r>
              <w:rPr>
                <w:rFonts w:ascii="Times New Roman" w:hAnsi="Times New Roman"/>
                <w:sz w:val="20"/>
              </w:rPr>
              <w:t>“Vocabulary</w:t>
            </w:r>
            <w:r>
              <w:rPr>
                <w:rFonts w:ascii="Times New Roman" w:hAnsi="Times New Roman"/>
                <w:spacing w:val="-2"/>
                <w:sz w:val="20"/>
              </w:rPr>
              <w:t> </w:t>
            </w:r>
            <w:r>
              <w:rPr>
                <w:rFonts w:ascii="Times New Roman" w:hAnsi="Times New Roman"/>
                <w:sz w:val="20"/>
              </w:rPr>
              <w:t>for</w:t>
            </w:r>
            <w:r>
              <w:rPr>
                <w:rFonts w:ascii="Times New Roman" w:hAnsi="Times New Roman"/>
                <w:spacing w:val="-7"/>
                <w:sz w:val="20"/>
              </w:rPr>
              <w:t> </w:t>
            </w:r>
            <w:r>
              <w:rPr>
                <w:rFonts w:ascii="Times New Roman" w:hAnsi="Times New Roman"/>
                <w:sz w:val="20"/>
              </w:rPr>
              <w:t>3GPP</w:t>
            </w:r>
            <w:r>
              <w:rPr>
                <w:rFonts w:ascii="Times New Roman" w:hAnsi="Times New Roman"/>
                <w:spacing w:val="-4"/>
                <w:sz w:val="20"/>
              </w:rPr>
              <w:t> </w:t>
            </w:r>
            <w:r>
              <w:rPr>
                <w:rFonts w:ascii="Times New Roman" w:hAnsi="Times New Roman"/>
                <w:spacing w:val="-2"/>
                <w:sz w:val="20"/>
              </w:rPr>
              <w:t>Specifications”.</w:t>
            </w:r>
          </w:p>
        </w:tc>
      </w:tr>
      <w:tr>
        <w:trPr>
          <w:trHeight w:val="350" w:hRule="atLeast"/>
        </w:trPr>
        <w:tc>
          <w:tcPr>
            <w:tcW w:w="611" w:type="dxa"/>
          </w:tcPr>
          <w:p>
            <w:pPr>
              <w:pStyle w:val="TableParagraph"/>
              <w:ind w:right="358"/>
              <w:jc w:val="right"/>
              <w:rPr>
                <w:rFonts w:ascii="Times New Roman"/>
                <w:sz w:val="20"/>
              </w:rPr>
            </w:pPr>
            <w:r>
              <w:rPr>
                <w:rFonts w:ascii="Times New Roman"/>
                <w:spacing w:val="-10"/>
                <w:sz w:val="20"/>
              </w:rPr>
              <w:t>9</w:t>
            </w:r>
          </w:p>
        </w:tc>
        <w:tc>
          <w:tcPr>
            <w:tcW w:w="657" w:type="dxa"/>
          </w:tcPr>
          <w:p>
            <w:pPr>
              <w:pStyle w:val="TableParagraph"/>
              <w:ind w:right="60"/>
              <w:jc w:val="right"/>
              <w:rPr>
                <w:rFonts w:ascii="Times New Roman"/>
                <w:sz w:val="20"/>
              </w:rPr>
            </w:pPr>
            <w:r>
              <w:rPr>
                <w:rFonts w:ascii="Times New Roman"/>
                <w:spacing w:val="-5"/>
                <w:sz w:val="20"/>
              </w:rPr>
              <w:t>[2]</w:t>
            </w:r>
          </w:p>
        </w:tc>
        <w:tc>
          <w:tcPr>
            <w:tcW w:w="9253" w:type="dxa"/>
          </w:tcPr>
          <w:p>
            <w:pPr>
              <w:pStyle w:val="TableParagraph"/>
              <w:ind w:left="63"/>
              <w:rPr>
                <w:rFonts w:ascii="Times New Roman" w:hAnsi="Times New Roman"/>
                <w:sz w:val="20"/>
              </w:rPr>
            </w:pPr>
            <w:r>
              <w:rPr>
                <w:rFonts w:ascii="Times New Roman" w:hAnsi="Times New Roman"/>
                <w:sz w:val="20"/>
              </w:rPr>
              <w:t>ORAN-WG4.CUS.0-v11.00,</w:t>
            </w:r>
            <w:r>
              <w:rPr>
                <w:rFonts w:ascii="Times New Roman" w:hAnsi="Times New Roman"/>
                <w:spacing w:val="-12"/>
                <w:sz w:val="20"/>
              </w:rPr>
              <w:t> </w:t>
            </w:r>
            <w:r>
              <w:rPr>
                <w:rFonts w:ascii="Times New Roman" w:hAnsi="Times New Roman"/>
                <w:sz w:val="20"/>
              </w:rPr>
              <w:t>“Control,</w:t>
            </w:r>
            <w:r>
              <w:rPr>
                <w:rFonts w:ascii="Times New Roman" w:hAnsi="Times New Roman"/>
                <w:spacing w:val="-7"/>
                <w:sz w:val="20"/>
              </w:rPr>
              <w:t> </w:t>
            </w:r>
            <w:r>
              <w:rPr>
                <w:rFonts w:ascii="Times New Roman" w:hAnsi="Times New Roman"/>
                <w:sz w:val="20"/>
              </w:rPr>
              <w:t>User</w:t>
            </w:r>
            <w:r>
              <w:rPr>
                <w:rFonts w:ascii="Times New Roman" w:hAnsi="Times New Roman"/>
                <w:spacing w:val="-6"/>
                <w:sz w:val="20"/>
              </w:rPr>
              <w:t> </w:t>
            </w:r>
            <w:r>
              <w:rPr>
                <w:rFonts w:ascii="Times New Roman" w:hAnsi="Times New Roman"/>
                <w:sz w:val="20"/>
              </w:rPr>
              <w:t>and</w:t>
            </w:r>
            <w:r>
              <w:rPr>
                <w:rFonts w:ascii="Times New Roman" w:hAnsi="Times New Roman"/>
                <w:spacing w:val="-7"/>
                <w:sz w:val="20"/>
              </w:rPr>
              <w:t> </w:t>
            </w:r>
            <w:r>
              <w:rPr>
                <w:rFonts w:ascii="Times New Roman" w:hAnsi="Times New Roman"/>
                <w:sz w:val="20"/>
              </w:rPr>
              <w:t>Synchronization</w:t>
            </w:r>
            <w:r>
              <w:rPr>
                <w:rFonts w:ascii="Times New Roman" w:hAnsi="Times New Roman"/>
                <w:spacing w:val="-6"/>
                <w:sz w:val="20"/>
              </w:rPr>
              <w:t> </w:t>
            </w:r>
            <w:r>
              <w:rPr>
                <w:rFonts w:ascii="Times New Roman" w:hAnsi="Times New Roman"/>
                <w:sz w:val="20"/>
              </w:rPr>
              <w:t>Plane</w:t>
            </w:r>
            <w:r>
              <w:rPr>
                <w:rFonts w:ascii="Times New Roman" w:hAnsi="Times New Roman"/>
                <w:spacing w:val="-8"/>
                <w:sz w:val="20"/>
              </w:rPr>
              <w:t> </w:t>
            </w:r>
            <w:r>
              <w:rPr>
                <w:rFonts w:ascii="Times New Roman" w:hAnsi="Times New Roman"/>
                <w:spacing w:val="-2"/>
                <w:sz w:val="20"/>
              </w:rPr>
              <w:t>Specification”.</w:t>
            </w:r>
          </w:p>
        </w:tc>
      </w:tr>
      <w:tr>
        <w:trPr>
          <w:trHeight w:val="350" w:hRule="atLeast"/>
        </w:trPr>
        <w:tc>
          <w:tcPr>
            <w:tcW w:w="611" w:type="dxa"/>
          </w:tcPr>
          <w:p>
            <w:pPr>
              <w:pStyle w:val="TableParagraph"/>
              <w:ind w:right="357"/>
              <w:jc w:val="right"/>
              <w:rPr>
                <w:rFonts w:ascii="Times New Roman"/>
                <w:sz w:val="20"/>
              </w:rPr>
            </w:pPr>
            <w:r>
              <w:rPr>
                <w:rFonts w:ascii="Times New Roman"/>
                <w:spacing w:val="-5"/>
                <w:sz w:val="20"/>
              </w:rPr>
              <w:t>10</w:t>
            </w:r>
          </w:p>
        </w:tc>
        <w:tc>
          <w:tcPr>
            <w:tcW w:w="657" w:type="dxa"/>
          </w:tcPr>
          <w:p>
            <w:pPr>
              <w:pStyle w:val="TableParagraph"/>
              <w:ind w:right="60"/>
              <w:jc w:val="right"/>
              <w:rPr>
                <w:rFonts w:ascii="Times New Roman"/>
                <w:sz w:val="20"/>
              </w:rPr>
            </w:pPr>
            <w:r>
              <w:rPr>
                <w:rFonts w:ascii="Times New Roman"/>
                <w:spacing w:val="-5"/>
                <w:sz w:val="20"/>
              </w:rPr>
              <w:t>[3]</w:t>
            </w:r>
          </w:p>
        </w:tc>
        <w:tc>
          <w:tcPr>
            <w:tcW w:w="9253" w:type="dxa"/>
          </w:tcPr>
          <w:p>
            <w:pPr>
              <w:pStyle w:val="TableParagraph"/>
              <w:ind w:left="63"/>
              <w:rPr>
                <w:rFonts w:ascii="Times New Roman" w:hAnsi="Times New Roman"/>
                <w:sz w:val="20"/>
              </w:rPr>
            </w:pPr>
            <w:r>
              <w:rPr>
                <w:rFonts w:ascii="Times New Roman" w:hAnsi="Times New Roman"/>
                <w:sz w:val="20"/>
              </w:rPr>
              <w:t>ORAN-WG4.MP.0-v11.00,</w:t>
            </w:r>
            <w:r>
              <w:rPr>
                <w:rFonts w:ascii="Times New Roman" w:hAnsi="Times New Roman"/>
                <w:spacing w:val="-9"/>
                <w:sz w:val="20"/>
              </w:rPr>
              <w:t> </w:t>
            </w:r>
            <w:r>
              <w:rPr>
                <w:rFonts w:ascii="Times New Roman" w:hAnsi="Times New Roman"/>
                <w:sz w:val="20"/>
              </w:rPr>
              <w:t>“Management</w:t>
            </w:r>
            <w:r>
              <w:rPr>
                <w:rFonts w:ascii="Times New Roman" w:hAnsi="Times New Roman"/>
                <w:spacing w:val="-8"/>
                <w:sz w:val="20"/>
              </w:rPr>
              <w:t> </w:t>
            </w:r>
            <w:r>
              <w:rPr>
                <w:rFonts w:ascii="Times New Roman" w:hAnsi="Times New Roman"/>
                <w:sz w:val="20"/>
              </w:rPr>
              <w:t>Plane</w:t>
            </w:r>
            <w:r>
              <w:rPr>
                <w:rFonts w:ascii="Times New Roman" w:hAnsi="Times New Roman"/>
                <w:spacing w:val="-8"/>
                <w:sz w:val="20"/>
              </w:rPr>
              <w:t> </w:t>
            </w:r>
            <w:r>
              <w:rPr>
                <w:rFonts w:ascii="Times New Roman" w:hAnsi="Times New Roman"/>
                <w:spacing w:val="-2"/>
                <w:sz w:val="20"/>
              </w:rPr>
              <w:t>Specification”.</w:t>
            </w:r>
          </w:p>
        </w:tc>
      </w:tr>
      <w:tr>
        <w:trPr>
          <w:trHeight w:val="290" w:hRule="atLeast"/>
        </w:trPr>
        <w:tc>
          <w:tcPr>
            <w:tcW w:w="611" w:type="dxa"/>
          </w:tcPr>
          <w:p>
            <w:pPr>
              <w:pStyle w:val="TableParagraph"/>
              <w:spacing w:line="215" w:lineRule="exact"/>
              <w:ind w:right="357"/>
              <w:jc w:val="right"/>
              <w:rPr>
                <w:rFonts w:ascii="Times New Roman"/>
                <w:sz w:val="20"/>
              </w:rPr>
            </w:pPr>
            <w:r>
              <w:rPr>
                <w:rFonts w:ascii="Times New Roman"/>
                <w:spacing w:val="-5"/>
                <w:sz w:val="20"/>
              </w:rPr>
              <w:t>11</w:t>
            </w:r>
          </w:p>
        </w:tc>
        <w:tc>
          <w:tcPr>
            <w:tcW w:w="657" w:type="dxa"/>
          </w:tcPr>
          <w:p>
            <w:pPr>
              <w:pStyle w:val="TableParagraph"/>
              <w:spacing w:line="215" w:lineRule="exact"/>
              <w:ind w:right="60"/>
              <w:jc w:val="right"/>
              <w:rPr>
                <w:rFonts w:ascii="Times New Roman"/>
                <w:sz w:val="20"/>
              </w:rPr>
            </w:pPr>
            <w:r>
              <w:rPr>
                <w:rFonts w:ascii="Times New Roman"/>
                <w:spacing w:val="-5"/>
                <w:sz w:val="20"/>
              </w:rPr>
              <w:t>[4]</w:t>
            </w:r>
          </w:p>
        </w:tc>
        <w:tc>
          <w:tcPr>
            <w:tcW w:w="9253" w:type="dxa"/>
          </w:tcPr>
          <w:p>
            <w:pPr>
              <w:pStyle w:val="TableParagraph"/>
              <w:spacing w:line="215" w:lineRule="exact"/>
              <w:ind w:left="63"/>
              <w:rPr>
                <w:rFonts w:ascii="Times New Roman" w:hAnsi="Times New Roman"/>
                <w:sz w:val="20"/>
              </w:rPr>
            </w:pPr>
            <w:r>
              <w:rPr>
                <w:rFonts w:ascii="Times New Roman" w:hAnsi="Times New Roman"/>
                <w:sz w:val="20"/>
              </w:rPr>
              <w:t>ORAN-WG4.CTI-TMP.0-v04.00,</w:t>
            </w:r>
            <w:r>
              <w:rPr>
                <w:rFonts w:ascii="Times New Roman" w:hAnsi="Times New Roman"/>
                <w:spacing w:val="40"/>
                <w:sz w:val="20"/>
              </w:rPr>
              <w:t>  </w:t>
            </w:r>
            <w:r>
              <w:rPr>
                <w:rFonts w:ascii="Times New Roman" w:hAnsi="Times New Roman"/>
                <w:sz w:val="20"/>
              </w:rPr>
              <w:t>“Cooperative</w:t>
            </w:r>
            <w:r>
              <w:rPr>
                <w:rFonts w:ascii="Times New Roman" w:hAnsi="Times New Roman"/>
                <w:spacing w:val="41"/>
                <w:sz w:val="20"/>
              </w:rPr>
              <w:t>  </w:t>
            </w:r>
            <w:r>
              <w:rPr>
                <w:rFonts w:ascii="Times New Roman" w:hAnsi="Times New Roman"/>
                <w:sz w:val="20"/>
              </w:rPr>
              <w:t>Transport</w:t>
            </w:r>
            <w:r>
              <w:rPr>
                <w:rFonts w:ascii="Times New Roman" w:hAnsi="Times New Roman"/>
                <w:spacing w:val="41"/>
                <w:sz w:val="20"/>
              </w:rPr>
              <w:t>  </w:t>
            </w:r>
            <w:r>
              <w:rPr>
                <w:rFonts w:ascii="Times New Roman" w:hAnsi="Times New Roman"/>
                <w:sz w:val="20"/>
              </w:rPr>
              <w:t>Interface</w:t>
            </w:r>
            <w:r>
              <w:rPr>
                <w:rFonts w:ascii="Times New Roman" w:hAnsi="Times New Roman"/>
                <w:spacing w:val="40"/>
                <w:sz w:val="20"/>
              </w:rPr>
              <w:t>  </w:t>
            </w:r>
            <w:r>
              <w:rPr>
                <w:rFonts w:ascii="Times New Roman" w:hAnsi="Times New Roman"/>
                <w:sz w:val="20"/>
              </w:rPr>
              <w:t>Transport</w:t>
            </w:r>
            <w:r>
              <w:rPr>
                <w:rFonts w:ascii="Times New Roman" w:hAnsi="Times New Roman"/>
                <w:spacing w:val="40"/>
                <w:sz w:val="20"/>
              </w:rPr>
              <w:t>  </w:t>
            </w:r>
            <w:r>
              <w:rPr>
                <w:rFonts w:ascii="Times New Roman" w:hAnsi="Times New Roman"/>
                <w:sz w:val="20"/>
              </w:rPr>
              <w:t>Management</w:t>
            </w:r>
            <w:r>
              <w:rPr>
                <w:rFonts w:ascii="Times New Roman" w:hAnsi="Times New Roman"/>
                <w:spacing w:val="40"/>
                <w:sz w:val="20"/>
              </w:rPr>
              <w:t>  </w:t>
            </w:r>
            <w:r>
              <w:rPr>
                <w:rFonts w:ascii="Times New Roman" w:hAnsi="Times New Roman"/>
                <w:spacing w:val="-2"/>
                <w:sz w:val="20"/>
              </w:rPr>
              <w:t>Procedures</w:t>
            </w:r>
          </w:p>
        </w:tc>
      </w:tr>
      <w:tr>
        <w:trPr>
          <w:trHeight w:val="289" w:hRule="atLeast"/>
        </w:trPr>
        <w:tc>
          <w:tcPr>
            <w:tcW w:w="611" w:type="dxa"/>
          </w:tcPr>
          <w:p>
            <w:pPr>
              <w:pStyle w:val="TableParagraph"/>
              <w:spacing w:line="226" w:lineRule="exact" w:before="0"/>
              <w:ind w:right="357"/>
              <w:jc w:val="right"/>
              <w:rPr>
                <w:rFonts w:ascii="Times New Roman"/>
                <w:sz w:val="20"/>
              </w:rPr>
            </w:pPr>
            <w:r>
              <w:rPr>
                <w:rFonts w:ascii="Times New Roman"/>
                <w:spacing w:val="-5"/>
                <w:sz w:val="20"/>
              </w:rPr>
              <w:t>12</w:t>
            </w:r>
          </w:p>
        </w:tc>
        <w:tc>
          <w:tcPr>
            <w:tcW w:w="657" w:type="dxa"/>
          </w:tcPr>
          <w:p>
            <w:pPr>
              <w:pStyle w:val="TableParagraph"/>
              <w:spacing w:before="0"/>
              <w:rPr>
                <w:rFonts w:ascii="Times New Roman"/>
                <w:sz w:val="20"/>
              </w:rPr>
            </w:pPr>
          </w:p>
        </w:tc>
        <w:tc>
          <w:tcPr>
            <w:tcW w:w="9253" w:type="dxa"/>
          </w:tcPr>
          <w:p>
            <w:pPr>
              <w:pStyle w:val="TableParagraph"/>
              <w:spacing w:line="226" w:lineRule="exact" w:before="0"/>
              <w:ind w:left="63"/>
              <w:rPr>
                <w:rFonts w:ascii="Times New Roman" w:hAnsi="Times New Roman"/>
                <w:sz w:val="20"/>
              </w:rPr>
            </w:pPr>
            <w:r>
              <w:rPr>
                <w:rFonts w:ascii="Times New Roman" w:hAnsi="Times New Roman"/>
                <w:spacing w:val="-2"/>
                <w:sz w:val="20"/>
              </w:rPr>
              <w:t>Specification”</w:t>
            </w:r>
          </w:p>
        </w:tc>
      </w:tr>
      <w:tr>
        <w:trPr>
          <w:trHeight w:val="284" w:hRule="atLeast"/>
        </w:trPr>
        <w:tc>
          <w:tcPr>
            <w:tcW w:w="611" w:type="dxa"/>
          </w:tcPr>
          <w:p>
            <w:pPr>
              <w:pStyle w:val="TableParagraph"/>
              <w:spacing w:line="210" w:lineRule="exact" w:before="54"/>
              <w:ind w:right="357"/>
              <w:jc w:val="right"/>
              <w:rPr>
                <w:rFonts w:ascii="Times New Roman"/>
                <w:sz w:val="20"/>
              </w:rPr>
            </w:pPr>
            <w:r>
              <w:rPr>
                <w:rFonts w:ascii="Times New Roman"/>
                <w:spacing w:val="-5"/>
                <w:sz w:val="20"/>
              </w:rPr>
              <w:t>13</w:t>
            </w:r>
          </w:p>
        </w:tc>
        <w:tc>
          <w:tcPr>
            <w:tcW w:w="657" w:type="dxa"/>
          </w:tcPr>
          <w:p>
            <w:pPr>
              <w:pStyle w:val="TableParagraph"/>
              <w:spacing w:before="0"/>
              <w:rPr>
                <w:rFonts w:ascii="Times New Roman"/>
                <w:sz w:val="20"/>
              </w:rPr>
            </w:pPr>
          </w:p>
        </w:tc>
        <w:tc>
          <w:tcPr>
            <w:tcW w:w="9253" w:type="dxa"/>
          </w:tcPr>
          <w:p>
            <w:pPr>
              <w:pStyle w:val="TableParagraph"/>
              <w:spacing w:before="0"/>
              <w:rPr>
                <w:rFonts w:ascii="Times New Roman"/>
                <w:sz w:val="20"/>
              </w:rPr>
            </w:pPr>
          </w:p>
        </w:tc>
      </w:tr>
    </w:tbl>
    <w:p>
      <w:pPr>
        <w:pStyle w:val="Heading2"/>
        <w:numPr>
          <w:ilvl w:val="0"/>
          <w:numId w:val="7"/>
        </w:numPr>
        <w:tabs>
          <w:tab w:pos="932" w:val="left" w:leader="none"/>
        </w:tabs>
        <w:spacing w:line="240" w:lineRule="auto" w:before="362" w:after="0"/>
        <w:ind w:left="932" w:right="0" w:hanging="777"/>
        <w:jc w:val="left"/>
      </w:pPr>
      <w:r>
        <w:rPr/>
        <w:t>2.2</w:t>
      </w:r>
      <w:r>
        <w:rPr>
          <w:spacing w:val="30"/>
        </w:rPr>
        <w:t> </w:t>
      </w:r>
      <w:r>
        <w:rPr/>
        <w:t>Informative</w:t>
      </w:r>
      <w:r>
        <w:rPr>
          <w:spacing w:val="-9"/>
        </w:rPr>
        <w:t> </w:t>
      </w:r>
      <w:r>
        <w:rPr>
          <w:spacing w:val="-2"/>
        </w:rPr>
        <w:t>references</w:t>
      </w:r>
    </w:p>
    <w:p>
      <w:pPr>
        <w:pStyle w:val="ListParagraph"/>
        <w:numPr>
          <w:ilvl w:val="0"/>
          <w:numId w:val="7"/>
        </w:numPr>
        <w:tabs>
          <w:tab w:pos="932" w:val="left" w:leader="none"/>
        </w:tabs>
        <w:spacing w:line="240" w:lineRule="auto" w:before="180" w:after="0"/>
        <w:ind w:left="932" w:right="0" w:hanging="777"/>
        <w:jc w:val="left"/>
        <w:rPr>
          <w:sz w:val="20"/>
        </w:rPr>
      </w:pPr>
      <w:r>
        <w:rPr>
          <w:sz w:val="20"/>
        </w:rPr>
        <w:t>References</w:t>
      </w:r>
      <w:r>
        <w:rPr>
          <w:spacing w:val="-10"/>
          <w:sz w:val="20"/>
        </w:rPr>
        <w:t> </w:t>
      </w:r>
      <w:r>
        <w:rPr>
          <w:sz w:val="20"/>
        </w:rPr>
        <w:t>are</w:t>
      </w:r>
      <w:r>
        <w:rPr>
          <w:spacing w:val="-9"/>
          <w:sz w:val="20"/>
        </w:rPr>
        <w:t> </w:t>
      </w:r>
      <w:r>
        <w:rPr>
          <w:sz w:val="20"/>
        </w:rPr>
        <w:t>either</w:t>
      </w:r>
      <w:r>
        <w:rPr>
          <w:spacing w:val="-8"/>
          <w:sz w:val="20"/>
        </w:rPr>
        <w:t> </w:t>
      </w:r>
      <w:r>
        <w:rPr>
          <w:sz w:val="20"/>
        </w:rPr>
        <w:t>specific</w:t>
      </w:r>
      <w:r>
        <w:rPr>
          <w:spacing w:val="-11"/>
          <w:sz w:val="20"/>
        </w:rPr>
        <w:t> </w:t>
      </w:r>
      <w:r>
        <w:rPr>
          <w:sz w:val="20"/>
        </w:rPr>
        <w:t>(identified</w:t>
      </w:r>
      <w:r>
        <w:rPr>
          <w:spacing w:val="-11"/>
          <w:sz w:val="20"/>
        </w:rPr>
        <w:t> </w:t>
      </w:r>
      <w:r>
        <w:rPr>
          <w:sz w:val="20"/>
        </w:rPr>
        <w:t>by</w:t>
      </w:r>
      <w:r>
        <w:rPr>
          <w:spacing w:val="-8"/>
          <w:sz w:val="20"/>
        </w:rPr>
        <w:t> </w:t>
      </w:r>
      <w:r>
        <w:rPr>
          <w:sz w:val="20"/>
        </w:rPr>
        <w:t>date</w:t>
      </w:r>
      <w:r>
        <w:rPr>
          <w:spacing w:val="-11"/>
          <w:sz w:val="20"/>
        </w:rPr>
        <w:t> </w:t>
      </w:r>
      <w:r>
        <w:rPr>
          <w:sz w:val="20"/>
        </w:rPr>
        <w:t>of</w:t>
      </w:r>
      <w:r>
        <w:rPr>
          <w:spacing w:val="-10"/>
          <w:sz w:val="20"/>
        </w:rPr>
        <w:t> </w:t>
      </w:r>
      <w:r>
        <w:rPr>
          <w:sz w:val="20"/>
        </w:rPr>
        <w:t>publication</w:t>
      </w:r>
      <w:r>
        <w:rPr>
          <w:spacing w:val="-9"/>
          <w:sz w:val="20"/>
        </w:rPr>
        <w:t> </w:t>
      </w:r>
      <w:r>
        <w:rPr>
          <w:sz w:val="20"/>
        </w:rPr>
        <w:t>and/or</w:t>
      </w:r>
      <w:r>
        <w:rPr>
          <w:spacing w:val="-10"/>
          <w:sz w:val="20"/>
        </w:rPr>
        <w:t> </w:t>
      </w:r>
      <w:r>
        <w:rPr>
          <w:sz w:val="20"/>
        </w:rPr>
        <w:t>edition</w:t>
      </w:r>
      <w:r>
        <w:rPr>
          <w:spacing w:val="-9"/>
          <w:sz w:val="20"/>
        </w:rPr>
        <w:t> </w:t>
      </w:r>
      <w:r>
        <w:rPr>
          <w:sz w:val="20"/>
        </w:rPr>
        <w:t>number</w:t>
      </w:r>
      <w:r>
        <w:rPr>
          <w:spacing w:val="-11"/>
          <w:sz w:val="20"/>
        </w:rPr>
        <w:t> </w:t>
      </w:r>
      <w:r>
        <w:rPr>
          <w:sz w:val="20"/>
        </w:rPr>
        <w:t>or</w:t>
      </w:r>
      <w:r>
        <w:rPr>
          <w:spacing w:val="-10"/>
          <w:sz w:val="20"/>
        </w:rPr>
        <w:t> </w:t>
      </w:r>
      <w:r>
        <w:rPr>
          <w:sz w:val="20"/>
        </w:rPr>
        <w:t>version</w:t>
      </w:r>
      <w:r>
        <w:rPr>
          <w:spacing w:val="-9"/>
          <w:sz w:val="20"/>
        </w:rPr>
        <w:t> </w:t>
      </w:r>
      <w:r>
        <w:rPr>
          <w:sz w:val="20"/>
        </w:rPr>
        <w:t>number)</w:t>
      </w:r>
      <w:r>
        <w:rPr>
          <w:spacing w:val="-10"/>
          <w:sz w:val="20"/>
        </w:rPr>
        <w:t> </w:t>
      </w:r>
      <w:r>
        <w:rPr>
          <w:sz w:val="20"/>
        </w:rPr>
        <w:t>or</w:t>
      </w:r>
      <w:r>
        <w:rPr>
          <w:spacing w:val="-9"/>
          <w:sz w:val="20"/>
        </w:rPr>
        <w:t> </w:t>
      </w:r>
      <w:r>
        <w:rPr>
          <w:sz w:val="20"/>
        </w:rPr>
        <w:t>non</w:t>
      </w:r>
      <w:r>
        <w:rPr>
          <w:spacing w:val="-11"/>
          <w:sz w:val="20"/>
        </w:rPr>
        <w:t> </w:t>
      </w:r>
      <w:r>
        <w:rPr>
          <w:spacing w:val="-2"/>
          <w:sz w:val="20"/>
        </w:rPr>
        <w:t>specific.</w:t>
      </w:r>
    </w:p>
    <w:p>
      <w:pPr>
        <w:pStyle w:val="ListParagraph"/>
        <w:numPr>
          <w:ilvl w:val="0"/>
          <w:numId w:val="7"/>
        </w:numPr>
        <w:tabs>
          <w:tab w:pos="932" w:val="left" w:leader="none"/>
        </w:tabs>
        <w:spacing w:line="240" w:lineRule="auto" w:before="0" w:after="0"/>
        <w:ind w:left="932" w:right="0" w:hanging="777"/>
        <w:jc w:val="left"/>
        <w:rPr>
          <w:sz w:val="20"/>
        </w:rPr>
      </w:pPr>
      <w:r>
        <w:rPr>
          <w:sz w:val="20"/>
        </w:rPr>
        <w:t>For</w:t>
      </w:r>
      <w:r>
        <w:rPr>
          <w:spacing w:val="11"/>
          <w:sz w:val="20"/>
        </w:rPr>
        <w:t> </w:t>
      </w:r>
      <w:r>
        <w:rPr>
          <w:sz w:val="20"/>
        </w:rPr>
        <w:t>specific</w:t>
      </w:r>
      <w:r>
        <w:rPr>
          <w:spacing w:val="10"/>
          <w:sz w:val="20"/>
        </w:rPr>
        <w:t> </w:t>
      </w:r>
      <w:r>
        <w:rPr>
          <w:sz w:val="20"/>
        </w:rPr>
        <w:t>references,</w:t>
      </w:r>
      <w:r>
        <w:rPr>
          <w:spacing w:val="11"/>
          <w:sz w:val="20"/>
        </w:rPr>
        <w:t> </w:t>
      </w:r>
      <w:r>
        <w:rPr>
          <w:sz w:val="20"/>
        </w:rPr>
        <w:t>only</w:t>
      </w:r>
      <w:r>
        <w:rPr>
          <w:spacing w:val="10"/>
          <w:sz w:val="20"/>
        </w:rPr>
        <w:t> </w:t>
      </w:r>
      <w:r>
        <w:rPr>
          <w:sz w:val="20"/>
        </w:rPr>
        <w:t>the</w:t>
      </w:r>
      <w:r>
        <w:rPr>
          <w:spacing w:val="12"/>
          <w:sz w:val="20"/>
        </w:rPr>
        <w:t> </w:t>
      </w:r>
      <w:r>
        <w:rPr>
          <w:sz w:val="20"/>
        </w:rPr>
        <w:t>cited</w:t>
      </w:r>
      <w:r>
        <w:rPr>
          <w:spacing w:val="11"/>
          <w:sz w:val="20"/>
        </w:rPr>
        <w:t> </w:t>
      </w:r>
      <w:r>
        <w:rPr>
          <w:sz w:val="20"/>
        </w:rPr>
        <w:t>version</w:t>
      </w:r>
      <w:r>
        <w:rPr>
          <w:spacing w:val="9"/>
          <w:sz w:val="20"/>
        </w:rPr>
        <w:t> </w:t>
      </w:r>
      <w:r>
        <w:rPr>
          <w:sz w:val="20"/>
        </w:rPr>
        <w:t>applies.</w:t>
      </w:r>
      <w:r>
        <w:rPr>
          <w:spacing w:val="11"/>
          <w:sz w:val="20"/>
        </w:rPr>
        <w:t> </w:t>
      </w:r>
      <w:r>
        <w:rPr>
          <w:sz w:val="20"/>
        </w:rPr>
        <w:t>For</w:t>
      </w:r>
      <w:r>
        <w:rPr>
          <w:spacing w:val="8"/>
          <w:sz w:val="20"/>
        </w:rPr>
        <w:t> </w:t>
      </w:r>
      <w:r>
        <w:rPr>
          <w:sz w:val="20"/>
        </w:rPr>
        <w:t>non-specific</w:t>
      </w:r>
      <w:r>
        <w:rPr>
          <w:spacing w:val="8"/>
          <w:sz w:val="20"/>
        </w:rPr>
        <w:t> </w:t>
      </w:r>
      <w:r>
        <w:rPr>
          <w:sz w:val="20"/>
        </w:rPr>
        <w:t>references,</w:t>
      </w:r>
      <w:r>
        <w:rPr>
          <w:spacing w:val="12"/>
          <w:sz w:val="20"/>
        </w:rPr>
        <w:t> </w:t>
      </w:r>
      <w:r>
        <w:rPr>
          <w:sz w:val="20"/>
        </w:rPr>
        <w:t>the</w:t>
      </w:r>
      <w:r>
        <w:rPr>
          <w:spacing w:val="10"/>
          <w:sz w:val="20"/>
        </w:rPr>
        <w:t> </w:t>
      </w:r>
      <w:r>
        <w:rPr>
          <w:sz w:val="20"/>
        </w:rPr>
        <w:t>latest</w:t>
      </w:r>
      <w:r>
        <w:rPr>
          <w:spacing w:val="11"/>
          <w:sz w:val="20"/>
        </w:rPr>
        <w:t> </w:t>
      </w:r>
      <w:r>
        <w:rPr>
          <w:sz w:val="20"/>
        </w:rPr>
        <w:t>version</w:t>
      </w:r>
      <w:r>
        <w:rPr>
          <w:spacing w:val="11"/>
          <w:sz w:val="20"/>
        </w:rPr>
        <w:t> </w:t>
      </w:r>
      <w:r>
        <w:rPr>
          <w:sz w:val="20"/>
        </w:rPr>
        <w:t>of</w:t>
      </w:r>
      <w:r>
        <w:rPr>
          <w:spacing w:val="11"/>
          <w:sz w:val="20"/>
        </w:rPr>
        <w:t> </w:t>
      </w:r>
      <w:r>
        <w:rPr>
          <w:sz w:val="20"/>
        </w:rPr>
        <w:t>the</w:t>
      </w:r>
      <w:r>
        <w:rPr>
          <w:spacing w:val="9"/>
          <w:sz w:val="20"/>
        </w:rPr>
        <w:t> </w:t>
      </w:r>
      <w:r>
        <w:rPr>
          <w:spacing w:val="-2"/>
          <w:sz w:val="20"/>
        </w:rPr>
        <w:t>referenced</w:t>
      </w:r>
    </w:p>
    <w:p>
      <w:pPr>
        <w:pStyle w:val="ListParagraph"/>
        <w:numPr>
          <w:ilvl w:val="0"/>
          <w:numId w:val="7"/>
        </w:numPr>
        <w:tabs>
          <w:tab w:pos="932" w:val="left" w:leader="none"/>
        </w:tabs>
        <w:spacing w:line="240" w:lineRule="auto" w:before="1" w:after="0"/>
        <w:ind w:left="932" w:right="0" w:hanging="777"/>
        <w:jc w:val="left"/>
        <w:rPr>
          <w:sz w:val="20"/>
        </w:rPr>
      </w:pPr>
      <w:r>
        <w:rPr>
          <w:sz w:val="20"/>
        </w:rPr>
        <w:t>document</w:t>
      </w:r>
      <w:r>
        <w:rPr>
          <w:spacing w:val="-6"/>
          <w:sz w:val="20"/>
        </w:rPr>
        <w:t> </w:t>
      </w:r>
      <w:r>
        <w:rPr>
          <w:sz w:val="20"/>
        </w:rPr>
        <w:t>(including</w:t>
      </w:r>
      <w:r>
        <w:rPr>
          <w:spacing w:val="-4"/>
          <w:sz w:val="20"/>
        </w:rPr>
        <w:t> </w:t>
      </w:r>
      <w:r>
        <w:rPr>
          <w:sz w:val="20"/>
        </w:rPr>
        <w:t>any</w:t>
      </w:r>
      <w:r>
        <w:rPr>
          <w:spacing w:val="-5"/>
          <w:sz w:val="20"/>
        </w:rPr>
        <w:t> </w:t>
      </w:r>
      <w:r>
        <w:rPr>
          <w:sz w:val="20"/>
        </w:rPr>
        <w:t>amendments)</w:t>
      </w:r>
      <w:r>
        <w:rPr>
          <w:spacing w:val="-4"/>
          <w:sz w:val="20"/>
        </w:rPr>
        <w:t> </w:t>
      </w:r>
      <w:r>
        <w:rPr>
          <w:spacing w:val="-2"/>
          <w:sz w:val="20"/>
        </w:rPr>
        <w:t>applies.</w:t>
      </w:r>
    </w:p>
    <w:p>
      <w:pPr>
        <w:pStyle w:val="ListParagraph"/>
        <w:numPr>
          <w:ilvl w:val="0"/>
          <w:numId w:val="7"/>
        </w:numPr>
        <w:tabs>
          <w:tab w:pos="932" w:val="left" w:leader="none"/>
          <w:tab w:pos="1783" w:val="left" w:leader="none"/>
        </w:tabs>
        <w:spacing w:line="240" w:lineRule="auto" w:before="120" w:after="0"/>
        <w:ind w:left="932" w:right="0" w:hanging="777"/>
        <w:jc w:val="left"/>
        <w:rPr>
          <w:sz w:val="20"/>
        </w:rPr>
      </w:pPr>
      <w:r>
        <w:rPr>
          <w:spacing w:val="-4"/>
          <w:sz w:val="20"/>
        </w:rPr>
        <w:t>NOTE:</w:t>
      </w:r>
      <w:r>
        <w:rPr>
          <w:sz w:val="20"/>
        </w:rPr>
        <w:tab/>
        <w:t>While</w:t>
      </w:r>
      <w:r>
        <w:rPr>
          <w:spacing w:val="5"/>
          <w:sz w:val="20"/>
        </w:rPr>
        <w:t> </w:t>
      </w:r>
      <w:r>
        <w:rPr>
          <w:sz w:val="20"/>
        </w:rPr>
        <w:t>any</w:t>
      </w:r>
      <w:r>
        <w:rPr>
          <w:spacing w:val="7"/>
          <w:sz w:val="20"/>
        </w:rPr>
        <w:t> </w:t>
      </w:r>
      <w:r>
        <w:rPr>
          <w:sz w:val="20"/>
        </w:rPr>
        <w:t>hyperlinks</w:t>
      </w:r>
      <w:r>
        <w:rPr>
          <w:spacing w:val="5"/>
          <w:sz w:val="20"/>
        </w:rPr>
        <w:t> </w:t>
      </w:r>
      <w:r>
        <w:rPr>
          <w:sz w:val="20"/>
        </w:rPr>
        <w:t>included</w:t>
      </w:r>
      <w:r>
        <w:rPr>
          <w:spacing w:val="7"/>
          <w:sz w:val="20"/>
        </w:rPr>
        <w:t> </w:t>
      </w:r>
      <w:r>
        <w:rPr>
          <w:sz w:val="20"/>
        </w:rPr>
        <w:t>in</w:t>
      </w:r>
      <w:r>
        <w:rPr>
          <w:spacing w:val="7"/>
          <w:sz w:val="20"/>
        </w:rPr>
        <w:t> </w:t>
      </w:r>
      <w:r>
        <w:rPr>
          <w:sz w:val="20"/>
        </w:rPr>
        <w:t>this</w:t>
      </w:r>
      <w:r>
        <w:rPr>
          <w:spacing w:val="3"/>
          <w:sz w:val="20"/>
        </w:rPr>
        <w:t> </w:t>
      </w:r>
      <w:r>
        <w:rPr>
          <w:sz w:val="20"/>
        </w:rPr>
        <w:t>clause</w:t>
      </w:r>
      <w:r>
        <w:rPr>
          <w:spacing w:val="5"/>
          <w:sz w:val="20"/>
        </w:rPr>
        <w:t> </w:t>
      </w:r>
      <w:r>
        <w:rPr>
          <w:sz w:val="20"/>
        </w:rPr>
        <w:t>were</w:t>
      </w:r>
      <w:r>
        <w:rPr>
          <w:spacing w:val="5"/>
          <w:sz w:val="20"/>
        </w:rPr>
        <w:t> </w:t>
      </w:r>
      <w:r>
        <w:rPr>
          <w:sz w:val="20"/>
        </w:rPr>
        <w:t>valid</w:t>
      </w:r>
      <w:r>
        <w:rPr>
          <w:spacing w:val="7"/>
          <w:sz w:val="20"/>
        </w:rPr>
        <w:t> </w:t>
      </w:r>
      <w:r>
        <w:rPr>
          <w:sz w:val="20"/>
        </w:rPr>
        <w:t>at</w:t>
      </w:r>
      <w:r>
        <w:rPr>
          <w:spacing w:val="6"/>
          <w:sz w:val="20"/>
        </w:rPr>
        <w:t> </w:t>
      </w:r>
      <w:r>
        <w:rPr>
          <w:sz w:val="20"/>
        </w:rPr>
        <w:t>the</w:t>
      </w:r>
      <w:r>
        <w:rPr>
          <w:spacing w:val="5"/>
          <w:sz w:val="20"/>
        </w:rPr>
        <w:t> </w:t>
      </w:r>
      <w:r>
        <w:rPr>
          <w:sz w:val="20"/>
        </w:rPr>
        <w:t>time</w:t>
      </w:r>
      <w:r>
        <w:rPr>
          <w:spacing w:val="6"/>
          <w:sz w:val="20"/>
        </w:rPr>
        <w:t> </w:t>
      </w:r>
      <w:r>
        <w:rPr>
          <w:sz w:val="20"/>
        </w:rPr>
        <w:t>of</w:t>
      </w:r>
      <w:r>
        <w:rPr>
          <w:spacing w:val="5"/>
          <w:sz w:val="20"/>
        </w:rPr>
        <w:t> </w:t>
      </w:r>
      <w:r>
        <w:rPr>
          <w:sz w:val="20"/>
        </w:rPr>
        <w:t>publication,</w:t>
      </w:r>
      <w:r>
        <w:rPr>
          <w:spacing w:val="5"/>
          <w:sz w:val="20"/>
        </w:rPr>
        <w:t> </w:t>
      </w:r>
      <w:r>
        <w:rPr>
          <w:sz w:val="20"/>
        </w:rPr>
        <w:t>O-RAN</w:t>
      </w:r>
      <w:r>
        <w:rPr>
          <w:spacing w:val="5"/>
          <w:sz w:val="20"/>
        </w:rPr>
        <w:t> </w:t>
      </w:r>
      <w:r>
        <w:rPr>
          <w:sz w:val="20"/>
        </w:rPr>
        <w:t>cannot</w:t>
      </w:r>
      <w:r>
        <w:rPr>
          <w:spacing w:val="4"/>
          <w:sz w:val="20"/>
        </w:rPr>
        <w:t> </w:t>
      </w:r>
      <w:r>
        <w:rPr>
          <w:spacing w:val="-2"/>
          <w:sz w:val="20"/>
        </w:rPr>
        <w:t>guarantee</w:t>
      </w:r>
    </w:p>
    <w:p>
      <w:pPr>
        <w:pStyle w:val="ListParagraph"/>
        <w:numPr>
          <w:ilvl w:val="0"/>
          <w:numId w:val="7"/>
        </w:numPr>
        <w:tabs>
          <w:tab w:pos="932" w:val="left" w:leader="none"/>
        </w:tabs>
        <w:spacing w:line="240" w:lineRule="auto" w:before="0" w:after="0"/>
        <w:ind w:left="932" w:right="0" w:hanging="777"/>
        <w:jc w:val="left"/>
        <w:rPr>
          <w:sz w:val="20"/>
        </w:rPr>
      </w:pPr>
      <w:r>
        <w:rPr>
          <w:sz w:val="20"/>
        </w:rPr>
        <w:t>their</w:t>
      </w:r>
      <w:r>
        <w:rPr>
          <w:spacing w:val="-2"/>
          <w:sz w:val="20"/>
        </w:rPr>
        <w:t> </w:t>
      </w:r>
      <w:r>
        <w:rPr>
          <w:sz w:val="20"/>
        </w:rPr>
        <w:t>long</w:t>
      </w:r>
      <w:r>
        <w:rPr>
          <w:spacing w:val="-3"/>
          <w:sz w:val="20"/>
        </w:rPr>
        <w:t> </w:t>
      </w:r>
      <w:r>
        <w:rPr>
          <w:sz w:val="20"/>
        </w:rPr>
        <w:t>term</w:t>
      </w:r>
      <w:r>
        <w:rPr>
          <w:spacing w:val="-1"/>
          <w:sz w:val="20"/>
        </w:rPr>
        <w:t> </w:t>
      </w:r>
      <w:r>
        <w:rPr>
          <w:spacing w:val="-2"/>
          <w:sz w:val="20"/>
        </w:rPr>
        <w:t>validity.</w:t>
      </w:r>
    </w:p>
    <w:p>
      <w:pPr>
        <w:pStyle w:val="ListParagraph"/>
        <w:numPr>
          <w:ilvl w:val="0"/>
          <w:numId w:val="7"/>
        </w:numPr>
        <w:tabs>
          <w:tab w:pos="932" w:val="left" w:leader="none"/>
        </w:tabs>
        <w:spacing w:line="240" w:lineRule="auto" w:before="118" w:after="0"/>
        <w:ind w:left="932" w:right="0" w:hanging="777"/>
        <w:jc w:val="left"/>
        <w:rPr>
          <w:sz w:val="20"/>
        </w:rPr>
      </w:pPr>
      <w:r>
        <w:rPr>
          <w:sz w:val="20"/>
        </w:rPr>
        <w:t>The</w:t>
      </w:r>
      <w:r>
        <w:rPr>
          <w:spacing w:val="-9"/>
          <w:sz w:val="20"/>
        </w:rPr>
        <w:t> </w:t>
      </w:r>
      <w:r>
        <w:rPr>
          <w:sz w:val="20"/>
        </w:rPr>
        <w:t>following</w:t>
      </w:r>
      <w:r>
        <w:rPr>
          <w:spacing w:val="-7"/>
          <w:sz w:val="20"/>
        </w:rPr>
        <w:t> </w:t>
      </w:r>
      <w:r>
        <w:rPr>
          <w:sz w:val="20"/>
        </w:rPr>
        <w:t>referenced</w:t>
      </w:r>
      <w:r>
        <w:rPr>
          <w:spacing w:val="-11"/>
          <w:sz w:val="20"/>
        </w:rPr>
        <w:t> </w:t>
      </w:r>
      <w:r>
        <w:rPr>
          <w:sz w:val="20"/>
        </w:rPr>
        <w:t>documents</w:t>
      </w:r>
      <w:r>
        <w:rPr>
          <w:spacing w:val="-9"/>
          <w:sz w:val="20"/>
        </w:rPr>
        <w:t> </w:t>
      </w:r>
      <w:r>
        <w:rPr>
          <w:sz w:val="20"/>
        </w:rPr>
        <w:t>are</w:t>
      </w:r>
      <w:r>
        <w:rPr>
          <w:spacing w:val="-9"/>
          <w:sz w:val="20"/>
        </w:rPr>
        <w:t> </w:t>
      </w:r>
      <w:r>
        <w:rPr>
          <w:sz w:val="20"/>
        </w:rPr>
        <w:t>not</w:t>
      </w:r>
      <w:r>
        <w:rPr>
          <w:spacing w:val="-9"/>
          <w:sz w:val="20"/>
        </w:rPr>
        <w:t> </w:t>
      </w:r>
      <w:r>
        <w:rPr>
          <w:sz w:val="20"/>
        </w:rPr>
        <w:t>necessary</w:t>
      </w:r>
      <w:r>
        <w:rPr>
          <w:spacing w:val="-7"/>
          <w:sz w:val="20"/>
        </w:rPr>
        <w:t> </w:t>
      </w:r>
      <w:r>
        <w:rPr>
          <w:sz w:val="20"/>
        </w:rPr>
        <w:t>for</w:t>
      </w:r>
      <w:r>
        <w:rPr>
          <w:spacing w:val="-8"/>
          <w:sz w:val="20"/>
        </w:rPr>
        <w:t> </w:t>
      </w:r>
      <w:r>
        <w:rPr>
          <w:sz w:val="20"/>
        </w:rPr>
        <w:t>the</w:t>
      </w:r>
      <w:r>
        <w:rPr>
          <w:spacing w:val="-7"/>
          <w:sz w:val="20"/>
        </w:rPr>
        <w:t> </w:t>
      </w:r>
      <w:r>
        <w:rPr>
          <w:sz w:val="20"/>
        </w:rPr>
        <w:t>application</w:t>
      </w:r>
      <w:r>
        <w:rPr>
          <w:spacing w:val="-11"/>
          <w:sz w:val="20"/>
        </w:rPr>
        <w:t> </w:t>
      </w:r>
      <w:r>
        <w:rPr>
          <w:sz w:val="20"/>
        </w:rPr>
        <w:t>of</w:t>
      </w:r>
      <w:r>
        <w:rPr>
          <w:spacing w:val="-9"/>
          <w:sz w:val="20"/>
        </w:rPr>
        <w:t> </w:t>
      </w:r>
      <w:r>
        <w:rPr>
          <w:sz w:val="20"/>
        </w:rPr>
        <w:t>the</w:t>
      </w:r>
      <w:r>
        <w:rPr>
          <w:spacing w:val="-7"/>
          <w:sz w:val="20"/>
        </w:rPr>
        <w:t> </w:t>
      </w:r>
      <w:r>
        <w:rPr>
          <w:sz w:val="20"/>
        </w:rPr>
        <w:t>present</w:t>
      </w:r>
      <w:r>
        <w:rPr>
          <w:spacing w:val="-11"/>
          <w:sz w:val="20"/>
        </w:rPr>
        <w:t> </w:t>
      </w:r>
      <w:r>
        <w:rPr>
          <w:sz w:val="20"/>
        </w:rPr>
        <w:t>document</w:t>
      </w:r>
      <w:r>
        <w:rPr>
          <w:spacing w:val="-10"/>
          <w:sz w:val="20"/>
        </w:rPr>
        <w:t> </w:t>
      </w:r>
      <w:r>
        <w:rPr>
          <w:sz w:val="20"/>
        </w:rPr>
        <w:t>but</w:t>
      </w:r>
      <w:r>
        <w:rPr>
          <w:spacing w:val="-9"/>
          <w:sz w:val="20"/>
        </w:rPr>
        <w:t> </w:t>
      </w:r>
      <w:r>
        <w:rPr>
          <w:sz w:val="20"/>
        </w:rPr>
        <w:t>they</w:t>
      </w:r>
      <w:r>
        <w:rPr>
          <w:spacing w:val="-9"/>
          <w:sz w:val="20"/>
        </w:rPr>
        <w:t> </w:t>
      </w:r>
      <w:r>
        <w:rPr>
          <w:sz w:val="20"/>
        </w:rPr>
        <w:t>assist</w:t>
      </w:r>
      <w:r>
        <w:rPr>
          <w:spacing w:val="-10"/>
          <w:sz w:val="20"/>
        </w:rPr>
        <w:t> </w:t>
      </w:r>
      <w:r>
        <w:rPr>
          <w:sz w:val="20"/>
        </w:rPr>
        <w:t>the</w:t>
      </w:r>
      <w:r>
        <w:rPr>
          <w:spacing w:val="-8"/>
          <w:sz w:val="20"/>
        </w:rPr>
        <w:t> </w:t>
      </w:r>
      <w:r>
        <w:rPr>
          <w:spacing w:val="-4"/>
          <w:sz w:val="20"/>
        </w:rPr>
        <w:t>user</w:t>
      </w:r>
    </w:p>
    <w:p>
      <w:pPr>
        <w:pStyle w:val="ListParagraph"/>
        <w:numPr>
          <w:ilvl w:val="0"/>
          <w:numId w:val="7"/>
        </w:numPr>
        <w:tabs>
          <w:tab w:pos="932" w:val="left" w:leader="none"/>
        </w:tabs>
        <w:spacing w:line="240" w:lineRule="auto" w:before="1" w:after="0"/>
        <w:ind w:left="932" w:right="0" w:hanging="777"/>
        <w:jc w:val="left"/>
        <w:rPr>
          <w:sz w:val="20"/>
        </w:rPr>
      </w:pPr>
      <w:r>
        <w:rPr>
          <w:sz w:val="20"/>
        </w:rPr>
        <w:t>with</w:t>
      </w:r>
      <w:r>
        <w:rPr>
          <w:spacing w:val="-4"/>
          <w:sz w:val="20"/>
        </w:rPr>
        <w:t> </w:t>
      </w:r>
      <w:r>
        <w:rPr>
          <w:sz w:val="20"/>
        </w:rPr>
        <w:t>regard</w:t>
      </w:r>
      <w:r>
        <w:rPr>
          <w:spacing w:val="-3"/>
          <w:sz w:val="20"/>
        </w:rPr>
        <w:t> </w:t>
      </w:r>
      <w:r>
        <w:rPr>
          <w:sz w:val="20"/>
        </w:rPr>
        <w:t>to</w:t>
      </w:r>
      <w:r>
        <w:rPr>
          <w:spacing w:val="-3"/>
          <w:sz w:val="20"/>
        </w:rPr>
        <w:t> </w:t>
      </w:r>
      <w:r>
        <w:rPr>
          <w:sz w:val="20"/>
        </w:rPr>
        <w:t>a</w:t>
      </w:r>
      <w:r>
        <w:rPr>
          <w:spacing w:val="-3"/>
          <w:sz w:val="20"/>
        </w:rPr>
        <w:t> </w:t>
      </w:r>
      <w:r>
        <w:rPr>
          <w:sz w:val="20"/>
        </w:rPr>
        <w:t>particular</w:t>
      </w:r>
      <w:r>
        <w:rPr>
          <w:spacing w:val="-5"/>
          <w:sz w:val="20"/>
        </w:rPr>
        <w:t> </w:t>
      </w:r>
      <w:r>
        <w:rPr>
          <w:sz w:val="20"/>
        </w:rPr>
        <w:t>subject</w:t>
      </w:r>
      <w:r>
        <w:rPr>
          <w:spacing w:val="-4"/>
          <w:sz w:val="20"/>
        </w:rPr>
        <w:t> area.</w:t>
      </w:r>
    </w:p>
    <w:p>
      <w:pPr>
        <w:pStyle w:val="BodyText"/>
        <w:spacing w:before="3"/>
        <w:ind w:left="0"/>
        <w:rPr>
          <w:sz w:val="11"/>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1"/>
        <w:gridCol w:w="657"/>
        <w:gridCol w:w="9253"/>
      </w:tblGrid>
      <w:tr>
        <w:trPr>
          <w:trHeight w:val="225" w:hRule="atLeast"/>
        </w:trPr>
        <w:tc>
          <w:tcPr>
            <w:tcW w:w="611" w:type="dxa"/>
          </w:tcPr>
          <w:p>
            <w:pPr>
              <w:pStyle w:val="TableParagraph"/>
              <w:spacing w:line="206" w:lineRule="exact" w:before="0"/>
              <w:ind w:left="50"/>
              <w:rPr>
                <w:rFonts w:ascii="Times New Roman"/>
                <w:sz w:val="20"/>
              </w:rPr>
            </w:pPr>
            <w:r>
              <w:rPr>
                <w:rFonts w:ascii="Times New Roman"/>
                <w:spacing w:val="-5"/>
                <w:sz w:val="20"/>
              </w:rPr>
              <w:t>22</w:t>
            </w:r>
          </w:p>
        </w:tc>
        <w:tc>
          <w:tcPr>
            <w:tcW w:w="657" w:type="dxa"/>
          </w:tcPr>
          <w:p>
            <w:pPr>
              <w:pStyle w:val="TableParagraph"/>
              <w:spacing w:line="206" w:lineRule="exact" w:before="0"/>
              <w:ind w:right="60"/>
              <w:jc w:val="right"/>
              <w:rPr>
                <w:rFonts w:ascii="Times New Roman"/>
                <w:sz w:val="20"/>
              </w:rPr>
            </w:pPr>
            <w:r>
              <w:rPr>
                <w:rFonts w:ascii="Times New Roman"/>
                <w:spacing w:val="-5"/>
                <w:sz w:val="20"/>
              </w:rPr>
              <w:t>[5]</w:t>
            </w:r>
          </w:p>
        </w:tc>
        <w:tc>
          <w:tcPr>
            <w:tcW w:w="9253" w:type="dxa"/>
          </w:tcPr>
          <w:p>
            <w:pPr>
              <w:pStyle w:val="TableParagraph"/>
              <w:spacing w:line="206" w:lineRule="exact" w:before="0"/>
              <w:ind w:left="63"/>
              <w:rPr>
                <w:rFonts w:ascii="Times New Roman" w:hAnsi="Times New Roman"/>
                <w:sz w:val="20"/>
              </w:rPr>
            </w:pPr>
            <w:r>
              <w:rPr>
                <w:rFonts w:ascii="Times New Roman" w:hAnsi="Times New Roman"/>
                <w:sz w:val="20"/>
              </w:rPr>
              <w:t>ITU-T</w:t>
            </w:r>
            <w:r>
              <w:rPr>
                <w:rFonts w:ascii="Times New Roman" w:hAnsi="Times New Roman"/>
                <w:spacing w:val="13"/>
                <w:sz w:val="20"/>
              </w:rPr>
              <w:t> </w:t>
            </w:r>
            <w:r>
              <w:rPr>
                <w:rFonts w:ascii="Times New Roman" w:hAnsi="Times New Roman"/>
                <w:sz w:val="20"/>
              </w:rPr>
              <w:t>Study</w:t>
            </w:r>
            <w:r>
              <w:rPr>
                <w:rFonts w:ascii="Times New Roman" w:hAnsi="Times New Roman"/>
                <w:spacing w:val="13"/>
                <w:sz w:val="20"/>
              </w:rPr>
              <w:t> </w:t>
            </w:r>
            <w:r>
              <w:rPr>
                <w:rFonts w:ascii="Times New Roman" w:hAnsi="Times New Roman"/>
                <w:sz w:val="20"/>
              </w:rPr>
              <w:t>Group</w:t>
            </w:r>
            <w:r>
              <w:rPr>
                <w:rFonts w:ascii="Times New Roman" w:hAnsi="Times New Roman"/>
                <w:spacing w:val="14"/>
                <w:sz w:val="20"/>
              </w:rPr>
              <w:t> </w:t>
            </w:r>
            <w:r>
              <w:rPr>
                <w:rFonts w:ascii="Times New Roman" w:hAnsi="Times New Roman"/>
                <w:sz w:val="20"/>
              </w:rPr>
              <w:t>15/Question</w:t>
            </w:r>
            <w:r>
              <w:rPr>
                <w:rFonts w:ascii="Times New Roman" w:hAnsi="Times New Roman"/>
                <w:spacing w:val="13"/>
                <w:sz w:val="20"/>
              </w:rPr>
              <w:t> </w:t>
            </w:r>
            <w:r>
              <w:rPr>
                <w:rFonts w:ascii="Times New Roman" w:hAnsi="Times New Roman"/>
                <w:sz w:val="20"/>
              </w:rPr>
              <w:t>2,</w:t>
            </w:r>
            <w:r>
              <w:rPr>
                <w:rFonts w:ascii="Times New Roman" w:hAnsi="Times New Roman"/>
                <w:spacing w:val="14"/>
                <w:sz w:val="20"/>
              </w:rPr>
              <w:t> </w:t>
            </w:r>
            <w:r>
              <w:rPr>
                <w:rFonts w:ascii="Times New Roman" w:hAnsi="Times New Roman"/>
                <w:sz w:val="20"/>
              </w:rPr>
              <w:t>G.Sup66-201810</w:t>
            </w:r>
            <w:r>
              <w:rPr>
                <w:rFonts w:ascii="Times New Roman" w:hAnsi="Times New Roman"/>
                <w:spacing w:val="13"/>
                <w:sz w:val="20"/>
              </w:rPr>
              <w:t> </w:t>
            </w:r>
            <w:r>
              <w:rPr>
                <w:rFonts w:ascii="Times New Roman" w:hAnsi="Times New Roman"/>
                <w:sz w:val="20"/>
              </w:rPr>
              <w:t>,</w:t>
            </w:r>
            <w:r>
              <w:rPr>
                <w:rFonts w:ascii="Times New Roman" w:hAnsi="Times New Roman"/>
                <w:spacing w:val="14"/>
                <w:sz w:val="20"/>
              </w:rPr>
              <w:t> </w:t>
            </w:r>
            <w:r>
              <w:rPr>
                <w:rFonts w:ascii="Times New Roman" w:hAnsi="Times New Roman"/>
                <w:sz w:val="20"/>
              </w:rPr>
              <w:t>“5G</w:t>
            </w:r>
            <w:r>
              <w:rPr>
                <w:rFonts w:ascii="Times New Roman" w:hAnsi="Times New Roman"/>
                <w:spacing w:val="11"/>
                <w:sz w:val="20"/>
              </w:rPr>
              <w:t> </w:t>
            </w:r>
            <w:r>
              <w:rPr>
                <w:rFonts w:ascii="Times New Roman" w:hAnsi="Times New Roman"/>
                <w:sz w:val="20"/>
              </w:rPr>
              <w:t>wireless</w:t>
            </w:r>
            <w:r>
              <w:rPr>
                <w:rFonts w:ascii="Times New Roman" w:hAnsi="Times New Roman"/>
                <w:spacing w:val="12"/>
                <w:sz w:val="20"/>
              </w:rPr>
              <w:t> </w:t>
            </w:r>
            <w:r>
              <w:rPr>
                <w:rFonts w:ascii="Times New Roman" w:hAnsi="Times New Roman"/>
                <w:sz w:val="20"/>
              </w:rPr>
              <w:t>fronthaul</w:t>
            </w:r>
            <w:r>
              <w:rPr>
                <w:rFonts w:ascii="Times New Roman" w:hAnsi="Times New Roman"/>
                <w:spacing w:val="12"/>
                <w:sz w:val="20"/>
              </w:rPr>
              <w:t> </w:t>
            </w:r>
            <w:r>
              <w:rPr>
                <w:rFonts w:ascii="Times New Roman" w:hAnsi="Times New Roman"/>
                <w:sz w:val="20"/>
              </w:rPr>
              <w:t>requirements</w:t>
            </w:r>
            <w:r>
              <w:rPr>
                <w:rFonts w:ascii="Times New Roman" w:hAnsi="Times New Roman"/>
                <w:spacing w:val="12"/>
                <w:sz w:val="20"/>
              </w:rPr>
              <w:t> </w:t>
            </w:r>
            <w:r>
              <w:rPr>
                <w:rFonts w:ascii="Times New Roman" w:hAnsi="Times New Roman"/>
                <w:sz w:val="20"/>
              </w:rPr>
              <w:t>in</w:t>
            </w:r>
            <w:r>
              <w:rPr>
                <w:rFonts w:ascii="Times New Roman" w:hAnsi="Times New Roman"/>
                <w:spacing w:val="13"/>
                <w:sz w:val="20"/>
              </w:rPr>
              <w:t> </w:t>
            </w:r>
            <w:r>
              <w:rPr>
                <w:rFonts w:ascii="Times New Roman" w:hAnsi="Times New Roman"/>
                <w:sz w:val="20"/>
              </w:rPr>
              <w:t>a</w:t>
            </w:r>
            <w:r>
              <w:rPr>
                <w:rFonts w:ascii="Times New Roman" w:hAnsi="Times New Roman"/>
                <w:spacing w:val="15"/>
                <w:sz w:val="20"/>
              </w:rPr>
              <w:t> </w:t>
            </w:r>
            <w:r>
              <w:rPr>
                <w:rFonts w:ascii="Times New Roman" w:hAnsi="Times New Roman"/>
                <w:sz w:val="20"/>
              </w:rPr>
              <w:t>passive</w:t>
            </w:r>
            <w:r>
              <w:rPr>
                <w:rFonts w:ascii="Times New Roman" w:hAnsi="Times New Roman"/>
                <w:spacing w:val="13"/>
                <w:sz w:val="20"/>
              </w:rPr>
              <w:t> </w:t>
            </w:r>
            <w:r>
              <w:rPr>
                <w:rFonts w:ascii="Times New Roman" w:hAnsi="Times New Roman"/>
                <w:spacing w:val="-2"/>
                <w:sz w:val="20"/>
              </w:rPr>
              <w:t>optical</w:t>
            </w:r>
          </w:p>
        </w:tc>
      </w:tr>
      <w:tr>
        <w:trPr>
          <w:trHeight w:val="290" w:hRule="atLeast"/>
        </w:trPr>
        <w:tc>
          <w:tcPr>
            <w:tcW w:w="611" w:type="dxa"/>
          </w:tcPr>
          <w:p>
            <w:pPr>
              <w:pStyle w:val="TableParagraph"/>
              <w:spacing w:line="226" w:lineRule="exact" w:before="0"/>
              <w:ind w:left="50"/>
              <w:rPr>
                <w:rFonts w:ascii="Times New Roman"/>
                <w:sz w:val="20"/>
              </w:rPr>
            </w:pPr>
            <w:r>
              <w:rPr>
                <w:rFonts w:ascii="Times New Roman"/>
                <w:spacing w:val="-5"/>
                <w:sz w:val="20"/>
              </w:rPr>
              <w:t>23</w:t>
            </w:r>
          </w:p>
        </w:tc>
        <w:tc>
          <w:tcPr>
            <w:tcW w:w="657" w:type="dxa"/>
          </w:tcPr>
          <w:p>
            <w:pPr>
              <w:pStyle w:val="TableParagraph"/>
              <w:spacing w:before="0"/>
              <w:rPr>
                <w:rFonts w:ascii="Times New Roman"/>
                <w:sz w:val="20"/>
              </w:rPr>
            </w:pPr>
          </w:p>
        </w:tc>
        <w:tc>
          <w:tcPr>
            <w:tcW w:w="9253" w:type="dxa"/>
          </w:tcPr>
          <w:p>
            <w:pPr>
              <w:pStyle w:val="TableParagraph"/>
              <w:spacing w:line="226" w:lineRule="exact" w:before="0"/>
              <w:ind w:left="63"/>
              <w:rPr>
                <w:rFonts w:ascii="Times New Roman" w:hAnsi="Times New Roman"/>
                <w:sz w:val="20"/>
              </w:rPr>
            </w:pPr>
            <w:r>
              <w:rPr>
                <w:rFonts w:ascii="Times New Roman" w:hAnsi="Times New Roman"/>
                <w:sz w:val="20"/>
              </w:rPr>
              <w:t>network</w:t>
            </w:r>
            <w:r>
              <w:rPr>
                <w:rFonts w:ascii="Times New Roman" w:hAnsi="Times New Roman"/>
                <w:spacing w:val="-12"/>
                <w:sz w:val="20"/>
              </w:rPr>
              <w:t> </w:t>
            </w:r>
            <w:r>
              <w:rPr>
                <w:rFonts w:ascii="Times New Roman" w:hAnsi="Times New Roman"/>
                <w:sz w:val="20"/>
              </w:rPr>
              <w:t>context”.</w:t>
            </w:r>
            <w:r>
              <w:rPr>
                <w:rFonts w:ascii="Times New Roman" w:hAnsi="Times New Roman"/>
                <w:spacing w:val="24"/>
                <w:sz w:val="20"/>
              </w:rPr>
              <w:t> </w:t>
            </w:r>
            <w:r>
              <w:rPr>
                <w:rFonts w:ascii="Times New Roman" w:hAnsi="Times New Roman"/>
                <w:color w:val="0562C1"/>
                <w:sz w:val="20"/>
                <w:u w:val="single" w:color="0562C1"/>
              </w:rPr>
              <w:t>https://</w:t>
            </w:r>
            <w:hyperlink r:id="rId8">
              <w:r>
                <w:rPr>
                  <w:rFonts w:ascii="Times New Roman" w:hAnsi="Times New Roman"/>
                  <w:color w:val="0562C1"/>
                  <w:sz w:val="20"/>
                  <w:u w:val="single" w:color="0562C1"/>
                </w:rPr>
                <w:t>www.itu.int/rec/T-REC-G.Sup66-201907-</w:t>
              </w:r>
              <w:r>
                <w:rPr>
                  <w:rFonts w:ascii="Times New Roman" w:hAnsi="Times New Roman"/>
                  <w:color w:val="0562C1"/>
                  <w:spacing w:val="-10"/>
                  <w:sz w:val="20"/>
                  <w:u w:val="single" w:color="0562C1"/>
                </w:rPr>
                <w:t>I</w:t>
              </w:r>
            </w:hyperlink>
          </w:p>
        </w:tc>
      </w:tr>
      <w:tr>
        <w:trPr>
          <w:trHeight w:val="290" w:hRule="atLeast"/>
        </w:trPr>
        <w:tc>
          <w:tcPr>
            <w:tcW w:w="611" w:type="dxa"/>
          </w:tcPr>
          <w:p>
            <w:pPr>
              <w:pStyle w:val="TableParagraph"/>
              <w:spacing w:line="215" w:lineRule="exact"/>
              <w:ind w:left="50"/>
              <w:rPr>
                <w:rFonts w:ascii="Times New Roman"/>
                <w:sz w:val="20"/>
              </w:rPr>
            </w:pPr>
            <w:r>
              <w:rPr>
                <w:rFonts w:ascii="Times New Roman"/>
                <w:spacing w:val="-5"/>
                <w:sz w:val="20"/>
              </w:rPr>
              <w:t>24</w:t>
            </w:r>
          </w:p>
        </w:tc>
        <w:tc>
          <w:tcPr>
            <w:tcW w:w="657" w:type="dxa"/>
          </w:tcPr>
          <w:p>
            <w:pPr>
              <w:pStyle w:val="TableParagraph"/>
              <w:spacing w:line="215" w:lineRule="exact"/>
              <w:ind w:right="60"/>
              <w:jc w:val="right"/>
              <w:rPr>
                <w:rFonts w:ascii="Times New Roman"/>
                <w:sz w:val="20"/>
              </w:rPr>
            </w:pPr>
            <w:r>
              <w:rPr>
                <w:rFonts w:ascii="Times New Roman"/>
                <w:spacing w:val="-5"/>
                <w:sz w:val="20"/>
              </w:rPr>
              <w:t>[6]</w:t>
            </w:r>
          </w:p>
        </w:tc>
        <w:tc>
          <w:tcPr>
            <w:tcW w:w="9253" w:type="dxa"/>
          </w:tcPr>
          <w:p>
            <w:pPr>
              <w:pStyle w:val="TableParagraph"/>
              <w:spacing w:line="215" w:lineRule="exact"/>
              <w:ind w:left="63"/>
              <w:rPr>
                <w:rFonts w:ascii="Times New Roman" w:hAnsi="Times New Roman"/>
                <w:sz w:val="20"/>
              </w:rPr>
            </w:pPr>
            <w:r>
              <w:rPr>
                <w:rFonts w:ascii="Times New Roman" w:hAnsi="Times New Roman"/>
                <w:sz w:val="20"/>
              </w:rPr>
              <w:t>Cable</w:t>
            </w:r>
            <w:r>
              <w:rPr>
                <w:rFonts w:ascii="Times New Roman" w:hAnsi="Times New Roman"/>
                <w:spacing w:val="36"/>
                <w:sz w:val="20"/>
              </w:rPr>
              <w:t> </w:t>
            </w:r>
            <w:r>
              <w:rPr>
                <w:rFonts w:ascii="Times New Roman" w:hAnsi="Times New Roman"/>
                <w:sz w:val="20"/>
              </w:rPr>
              <w:t>Labs</w:t>
            </w:r>
            <w:r>
              <w:rPr>
                <w:rFonts w:ascii="Times New Roman" w:hAnsi="Times New Roman"/>
                <w:spacing w:val="35"/>
                <w:sz w:val="20"/>
              </w:rPr>
              <w:t> </w:t>
            </w:r>
            <w:r>
              <w:rPr>
                <w:rFonts w:ascii="Times New Roman" w:hAnsi="Times New Roman"/>
                <w:sz w:val="20"/>
              </w:rPr>
              <w:t>CM-SP-LLX-I01-190628,</w:t>
            </w:r>
            <w:r>
              <w:rPr>
                <w:rFonts w:ascii="Times New Roman" w:hAnsi="Times New Roman"/>
                <w:spacing w:val="34"/>
                <w:sz w:val="20"/>
              </w:rPr>
              <w:t> </w:t>
            </w:r>
            <w:r>
              <w:rPr>
                <w:rFonts w:ascii="Times New Roman" w:hAnsi="Times New Roman"/>
                <w:sz w:val="20"/>
              </w:rPr>
              <w:t>“Low</w:t>
            </w:r>
            <w:r>
              <w:rPr>
                <w:rFonts w:ascii="Times New Roman" w:hAnsi="Times New Roman"/>
                <w:spacing w:val="36"/>
                <w:sz w:val="20"/>
              </w:rPr>
              <w:t> </w:t>
            </w:r>
            <w:r>
              <w:rPr>
                <w:rFonts w:ascii="Times New Roman" w:hAnsi="Times New Roman"/>
                <w:sz w:val="20"/>
              </w:rPr>
              <w:t>Latency</w:t>
            </w:r>
            <w:r>
              <w:rPr>
                <w:rFonts w:ascii="Times New Roman" w:hAnsi="Times New Roman"/>
                <w:spacing w:val="35"/>
                <w:sz w:val="20"/>
              </w:rPr>
              <w:t> </w:t>
            </w:r>
            <w:r>
              <w:rPr>
                <w:rFonts w:ascii="Times New Roman" w:hAnsi="Times New Roman"/>
                <w:sz w:val="20"/>
              </w:rPr>
              <w:t>Xhaul</w:t>
            </w:r>
            <w:r>
              <w:rPr>
                <w:rFonts w:ascii="Times New Roman" w:hAnsi="Times New Roman"/>
                <w:spacing w:val="36"/>
                <w:sz w:val="20"/>
              </w:rPr>
              <w:t> </w:t>
            </w:r>
            <w:r>
              <w:rPr>
                <w:rFonts w:ascii="Times New Roman" w:hAnsi="Times New Roman"/>
                <w:sz w:val="20"/>
              </w:rPr>
              <w:t>over</w:t>
            </w:r>
            <w:r>
              <w:rPr>
                <w:rFonts w:ascii="Times New Roman" w:hAnsi="Times New Roman"/>
                <w:spacing w:val="33"/>
                <w:sz w:val="20"/>
              </w:rPr>
              <w:t> </w:t>
            </w:r>
            <w:r>
              <w:rPr>
                <w:rFonts w:ascii="Times New Roman" w:hAnsi="Times New Roman"/>
                <w:sz w:val="20"/>
              </w:rPr>
              <w:t>DOCSIS</w:t>
            </w:r>
            <w:r>
              <w:rPr>
                <w:rFonts w:ascii="Times New Roman" w:hAnsi="Times New Roman"/>
                <w:spacing w:val="35"/>
                <w:sz w:val="20"/>
              </w:rPr>
              <w:t> </w:t>
            </w:r>
            <w:r>
              <w:rPr>
                <w:rFonts w:ascii="Times New Roman" w:hAnsi="Times New Roman"/>
                <w:sz w:val="20"/>
              </w:rPr>
              <w:t>Technology</w:t>
            </w:r>
            <w:r>
              <w:rPr>
                <w:rFonts w:ascii="Times New Roman" w:hAnsi="Times New Roman"/>
                <w:spacing w:val="33"/>
                <w:sz w:val="20"/>
              </w:rPr>
              <w:t> </w:t>
            </w:r>
            <w:r>
              <w:rPr>
                <w:rFonts w:ascii="Times New Roman" w:hAnsi="Times New Roman"/>
                <w:sz w:val="20"/>
              </w:rPr>
              <w:t>Specification”,</w:t>
            </w:r>
            <w:r>
              <w:rPr>
                <w:rFonts w:ascii="Times New Roman" w:hAnsi="Times New Roman"/>
                <w:spacing w:val="36"/>
                <w:sz w:val="20"/>
              </w:rPr>
              <w:t> </w:t>
            </w:r>
            <w:r>
              <w:rPr>
                <w:rFonts w:ascii="Times New Roman" w:hAnsi="Times New Roman"/>
                <w:spacing w:val="-2"/>
                <w:sz w:val="20"/>
              </w:rPr>
              <w:t>Cable</w:t>
            </w:r>
          </w:p>
        </w:tc>
      </w:tr>
      <w:tr>
        <w:trPr>
          <w:trHeight w:val="289" w:hRule="atLeast"/>
        </w:trPr>
        <w:tc>
          <w:tcPr>
            <w:tcW w:w="611" w:type="dxa"/>
          </w:tcPr>
          <w:p>
            <w:pPr>
              <w:pStyle w:val="TableParagraph"/>
              <w:spacing w:line="226" w:lineRule="exact" w:before="0"/>
              <w:ind w:left="50"/>
              <w:rPr>
                <w:rFonts w:ascii="Times New Roman"/>
                <w:sz w:val="20"/>
              </w:rPr>
            </w:pPr>
            <w:r>
              <w:rPr>
                <w:rFonts w:ascii="Times New Roman"/>
                <w:spacing w:val="-5"/>
                <w:sz w:val="20"/>
              </w:rPr>
              <w:t>25</w:t>
            </w:r>
          </w:p>
        </w:tc>
        <w:tc>
          <w:tcPr>
            <w:tcW w:w="657" w:type="dxa"/>
          </w:tcPr>
          <w:p>
            <w:pPr>
              <w:pStyle w:val="TableParagraph"/>
              <w:spacing w:before="0"/>
              <w:rPr>
                <w:rFonts w:ascii="Times New Roman"/>
                <w:sz w:val="20"/>
              </w:rPr>
            </w:pPr>
          </w:p>
        </w:tc>
        <w:tc>
          <w:tcPr>
            <w:tcW w:w="9253" w:type="dxa"/>
          </w:tcPr>
          <w:p>
            <w:pPr>
              <w:pStyle w:val="TableParagraph"/>
              <w:spacing w:line="226" w:lineRule="exact" w:before="0"/>
              <w:ind w:left="63"/>
              <w:rPr>
                <w:rFonts w:ascii="Times New Roman"/>
                <w:sz w:val="20"/>
              </w:rPr>
            </w:pPr>
            <w:r>
              <w:rPr>
                <w:rFonts w:ascii="Times New Roman"/>
                <w:sz w:val="20"/>
              </w:rPr>
              <w:t>Television</w:t>
            </w:r>
            <w:r>
              <w:rPr>
                <w:rFonts w:ascii="Times New Roman"/>
                <w:spacing w:val="-8"/>
                <w:sz w:val="20"/>
              </w:rPr>
              <w:t> </w:t>
            </w:r>
            <w:r>
              <w:rPr>
                <w:rFonts w:ascii="Times New Roman"/>
                <w:sz w:val="20"/>
              </w:rPr>
              <w:t>Laboratories,</w:t>
            </w:r>
            <w:r>
              <w:rPr>
                <w:rFonts w:ascii="Times New Roman"/>
                <w:spacing w:val="-7"/>
                <w:sz w:val="20"/>
              </w:rPr>
              <w:t> </w:t>
            </w:r>
            <w:r>
              <w:rPr>
                <w:rFonts w:ascii="Times New Roman"/>
                <w:spacing w:val="-5"/>
                <w:sz w:val="20"/>
              </w:rPr>
              <w:t>Inc</w:t>
            </w:r>
          </w:p>
        </w:tc>
      </w:tr>
      <w:tr>
        <w:trPr>
          <w:trHeight w:val="289" w:hRule="atLeast"/>
        </w:trPr>
        <w:tc>
          <w:tcPr>
            <w:tcW w:w="611" w:type="dxa"/>
          </w:tcPr>
          <w:p>
            <w:pPr>
              <w:pStyle w:val="TableParagraph"/>
              <w:spacing w:line="215" w:lineRule="exact" w:before="54"/>
              <w:ind w:left="50"/>
              <w:rPr>
                <w:rFonts w:ascii="Times New Roman"/>
                <w:sz w:val="20"/>
              </w:rPr>
            </w:pPr>
            <w:r>
              <w:rPr>
                <w:rFonts w:ascii="Times New Roman"/>
                <w:spacing w:val="-5"/>
                <w:sz w:val="20"/>
              </w:rPr>
              <w:t>26</w:t>
            </w:r>
          </w:p>
        </w:tc>
        <w:tc>
          <w:tcPr>
            <w:tcW w:w="657" w:type="dxa"/>
          </w:tcPr>
          <w:p>
            <w:pPr>
              <w:pStyle w:val="TableParagraph"/>
              <w:spacing w:line="215" w:lineRule="exact" w:before="54"/>
              <w:ind w:right="60"/>
              <w:jc w:val="right"/>
              <w:rPr>
                <w:rFonts w:ascii="Times New Roman"/>
                <w:sz w:val="20"/>
              </w:rPr>
            </w:pPr>
            <w:r>
              <w:rPr>
                <w:rFonts w:ascii="Times New Roman"/>
                <w:spacing w:val="-5"/>
                <w:sz w:val="20"/>
              </w:rPr>
              <w:t>[7]</w:t>
            </w:r>
          </w:p>
        </w:tc>
        <w:tc>
          <w:tcPr>
            <w:tcW w:w="9253" w:type="dxa"/>
          </w:tcPr>
          <w:p>
            <w:pPr>
              <w:pStyle w:val="TableParagraph"/>
              <w:spacing w:line="215" w:lineRule="exact" w:before="54"/>
              <w:ind w:left="63"/>
              <w:rPr>
                <w:rFonts w:ascii="Times New Roman" w:hAnsi="Times New Roman"/>
                <w:sz w:val="20"/>
              </w:rPr>
            </w:pPr>
            <w:r>
              <w:rPr>
                <w:rFonts w:ascii="Times New Roman" w:hAnsi="Times New Roman"/>
                <w:sz w:val="20"/>
              </w:rPr>
              <w:t>Cable</w:t>
            </w:r>
            <w:r>
              <w:rPr>
                <w:rFonts w:ascii="Times New Roman" w:hAnsi="Times New Roman"/>
                <w:spacing w:val="57"/>
                <w:w w:val="150"/>
                <w:sz w:val="20"/>
              </w:rPr>
              <w:t> </w:t>
            </w:r>
            <w:r>
              <w:rPr>
                <w:rFonts w:ascii="Times New Roman" w:hAnsi="Times New Roman"/>
                <w:sz w:val="20"/>
              </w:rPr>
              <w:t>Labs</w:t>
            </w:r>
            <w:r>
              <w:rPr>
                <w:rFonts w:ascii="Times New Roman" w:hAnsi="Times New Roman"/>
                <w:spacing w:val="79"/>
                <w:sz w:val="20"/>
              </w:rPr>
              <w:t> </w:t>
            </w:r>
            <w:r>
              <w:rPr>
                <w:rFonts w:ascii="Times New Roman" w:hAnsi="Times New Roman"/>
                <w:sz w:val="20"/>
              </w:rPr>
              <w:t>CM-SP-MULPIv3.1-I19-191016,</w:t>
            </w:r>
            <w:r>
              <w:rPr>
                <w:rFonts w:ascii="Times New Roman" w:hAnsi="Times New Roman"/>
                <w:spacing w:val="56"/>
                <w:w w:val="150"/>
                <w:sz w:val="20"/>
              </w:rPr>
              <w:t> </w:t>
            </w:r>
            <w:r>
              <w:rPr>
                <w:rFonts w:ascii="Times New Roman" w:hAnsi="Times New Roman"/>
                <w:sz w:val="20"/>
              </w:rPr>
              <w:t>“DOCSIS</w:t>
            </w:r>
            <w:r>
              <w:rPr>
                <w:rFonts w:ascii="Times New Roman" w:hAnsi="Times New Roman"/>
                <w:spacing w:val="57"/>
                <w:w w:val="150"/>
                <w:sz w:val="20"/>
              </w:rPr>
              <w:t> </w:t>
            </w:r>
            <w:r>
              <w:rPr>
                <w:rFonts w:ascii="Times New Roman" w:hAnsi="Times New Roman"/>
                <w:sz w:val="20"/>
              </w:rPr>
              <w:t>3.1</w:t>
            </w:r>
            <w:r>
              <w:rPr>
                <w:rFonts w:ascii="Times New Roman" w:hAnsi="Times New Roman"/>
                <w:spacing w:val="57"/>
                <w:w w:val="150"/>
                <w:sz w:val="20"/>
              </w:rPr>
              <w:t> </w:t>
            </w:r>
            <w:r>
              <w:rPr>
                <w:rFonts w:ascii="Times New Roman" w:hAnsi="Times New Roman"/>
                <w:sz w:val="20"/>
              </w:rPr>
              <w:t>MAC</w:t>
            </w:r>
            <w:r>
              <w:rPr>
                <w:rFonts w:ascii="Times New Roman" w:hAnsi="Times New Roman"/>
                <w:spacing w:val="55"/>
                <w:w w:val="150"/>
                <w:sz w:val="20"/>
              </w:rPr>
              <w:t> </w:t>
            </w:r>
            <w:r>
              <w:rPr>
                <w:rFonts w:ascii="Times New Roman" w:hAnsi="Times New Roman"/>
                <w:sz w:val="20"/>
              </w:rPr>
              <w:t>and</w:t>
            </w:r>
            <w:r>
              <w:rPr>
                <w:rFonts w:ascii="Times New Roman" w:hAnsi="Times New Roman"/>
                <w:spacing w:val="58"/>
                <w:w w:val="150"/>
                <w:sz w:val="20"/>
              </w:rPr>
              <w:t> </w:t>
            </w:r>
            <w:r>
              <w:rPr>
                <w:rFonts w:ascii="Times New Roman" w:hAnsi="Times New Roman"/>
                <w:sz w:val="20"/>
              </w:rPr>
              <w:t>Upper</w:t>
            </w:r>
            <w:r>
              <w:rPr>
                <w:rFonts w:ascii="Times New Roman" w:hAnsi="Times New Roman"/>
                <w:spacing w:val="57"/>
                <w:w w:val="150"/>
                <w:sz w:val="20"/>
              </w:rPr>
              <w:t> </w:t>
            </w:r>
            <w:r>
              <w:rPr>
                <w:rFonts w:ascii="Times New Roman" w:hAnsi="Times New Roman"/>
                <w:sz w:val="20"/>
              </w:rPr>
              <w:t>Layer</w:t>
            </w:r>
            <w:r>
              <w:rPr>
                <w:rFonts w:ascii="Times New Roman" w:hAnsi="Times New Roman"/>
                <w:spacing w:val="57"/>
                <w:w w:val="150"/>
                <w:sz w:val="20"/>
              </w:rPr>
              <w:t> </w:t>
            </w:r>
            <w:r>
              <w:rPr>
                <w:rFonts w:ascii="Times New Roman" w:hAnsi="Times New Roman"/>
                <w:sz w:val="20"/>
              </w:rPr>
              <w:t>Protocols</w:t>
            </w:r>
            <w:r>
              <w:rPr>
                <w:rFonts w:ascii="Times New Roman" w:hAnsi="Times New Roman"/>
                <w:spacing w:val="79"/>
                <w:sz w:val="20"/>
              </w:rPr>
              <w:t> </w:t>
            </w:r>
            <w:r>
              <w:rPr>
                <w:rFonts w:ascii="Times New Roman" w:hAnsi="Times New Roman"/>
                <w:spacing w:val="-2"/>
                <w:sz w:val="20"/>
              </w:rPr>
              <w:t>Interface</w:t>
            </w:r>
          </w:p>
        </w:tc>
      </w:tr>
      <w:tr>
        <w:trPr>
          <w:trHeight w:val="290" w:hRule="atLeast"/>
        </w:trPr>
        <w:tc>
          <w:tcPr>
            <w:tcW w:w="611" w:type="dxa"/>
          </w:tcPr>
          <w:p>
            <w:pPr>
              <w:pStyle w:val="TableParagraph"/>
              <w:spacing w:line="226" w:lineRule="exact" w:before="0"/>
              <w:ind w:left="50"/>
              <w:rPr>
                <w:rFonts w:ascii="Times New Roman"/>
                <w:sz w:val="20"/>
              </w:rPr>
            </w:pPr>
            <w:r>
              <w:rPr>
                <w:rFonts w:ascii="Times New Roman"/>
                <w:spacing w:val="-5"/>
                <w:sz w:val="20"/>
              </w:rPr>
              <w:t>27</w:t>
            </w:r>
          </w:p>
        </w:tc>
        <w:tc>
          <w:tcPr>
            <w:tcW w:w="657" w:type="dxa"/>
          </w:tcPr>
          <w:p>
            <w:pPr>
              <w:pStyle w:val="TableParagraph"/>
              <w:spacing w:before="0"/>
              <w:rPr>
                <w:rFonts w:ascii="Times New Roman"/>
                <w:sz w:val="20"/>
              </w:rPr>
            </w:pPr>
          </w:p>
        </w:tc>
        <w:tc>
          <w:tcPr>
            <w:tcW w:w="9253" w:type="dxa"/>
          </w:tcPr>
          <w:p>
            <w:pPr>
              <w:pStyle w:val="TableParagraph"/>
              <w:spacing w:line="226" w:lineRule="exact" w:before="0"/>
              <w:ind w:left="63"/>
              <w:rPr>
                <w:rFonts w:ascii="Times New Roman" w:hAnsi="Times New Roman"/>
                <w:sz w:val="20"/>
              </w:rPr>
            </w:pPr>
            <w:r>
              <w:rPr>
                <w:rFonts w:ascii="Times New Roman" w:hAnsi="Times New Roman"/>
                <w:sz w:val="20"/>
              </w:rPr>
              <w:t>Specification”</w:t>
            </w:r>
            <w:r>
              <w:rPr>
                <w:rFonts w:ascii="Times New Roman" w:hAnsi="Times New Roman"/>
                <w:spacing w:val="-5"/>
                <w:sz w:val="20"/>
              </w:rPr>
              <w:t> </w:t>
            </w:r>
            <w:r>
              <w:rPr>
                <w:rFonts w:ascii="Times New Roman" w:hAnsi="Times New Roman"/>
                <w:sz w:val="20"/>
              </w:rPr>
              <w:t>,</w:t>
            </w:r>
            <w:r>
              <w:rPr>
                <w:rFonts w:ascii="Times New Roman" w:hAnsi="Times New Roman"/>
                <w:spacing w:val="-5"/>
                <w:sz w:val="20"/>
              </w:rPr>
              <w:t> </w:t>
            </w:r>
            <w:r>
              <w:rPr>
                <w:rFonts w:ascii="Times New Roman" w:hAnsi="Times New Roman"/>
                <w:sz w:val="20"/>
              </w:rPr>
              <w:t>Cable</w:t>
            </w:r>
            <w:r>
              <w:rPr>
                <w:rFonts w:ascii="Times New Roman" w:hAnsi="Times New Roman"/>
                <w:spacing w:val="-4"/>
                <w:sz w:val="20"/>
              </w:rPr>
              <w:t> </w:t>
            </w:r>
            <w:r>
              <w:rPr>
                <w:rFonts w:ascii="Times New Roman" w:hAnsi="Times New Roman"/>
                <w:sz w:val="20"/>
              </w:rPr>
              <w:t>Television</w:t>
            </w:r>
            <w:r>
              <w:rPr>
                <w:rFonts w:ascii="Times New Roman" w:hAnsi="Times New Roman"/>
                <w:spacing w:val="-6"/>
                <w:sz w:val="20"/>
              </w:rPr>
              <w:t> </w:t>
            </w:r>
            <w:r>
              <w:rPr>
                <w:rFonts w:ascii="Times New Roman" w:hAnsi="Times New Roman"/>
                <w:sz w:val="20"/>
              </w:rPr>
              <w:t>Laboratories,</w:t>
            </w:r>
            <w:r>
              <w:rPr>
                <w:rFonts w:ascii="Times New Roman" w:hAnsi="Times New Roman"/>
                <w:spacing w:val="-6"/>
                <w:sz w:val="20"/>
              </w:rPr>
              <w:t> </w:t>
            </w:r>
            <w:r>
              <w:rPr>
                <w:rFonts w:ascii="Times New Roman" w:hAnsi="Times New Roman"/>
                <w:spacing w:val="-5"/>
                <w:sz w:val="20"/>
              </w:rPr>
              <w:t>Inc</w:t>
            </w:r>
          </w:p>
        </w:tc>
      </w:tr>
      <w:tr>
        <w:trPr>
          <w:trHeight w:val="285" w:hRule="atLeast"/>
        </w:trPr>
        <w:tc>
          <w:tcPr>
            <w:tcW w:w="611" w:type="dxa"/>
          </w:tcPr>
          <w:p>
            <w:pPr>
              <w:pStyle w:val="TableParagraph"/>
              <w:spacing w:line="210" w:lineRule="exact"/>
              <w:ind w:left="50"/>
              <w:rPr>
                <w:rFonts w:ascii="Times New Roman"/>
                <w:sz w:val="20"/>
              </w:rPr>
            </w:pPr>
            <w:r>
              <w:rPr>
                <w:rFonts w:ascii="Times New Roman"/>
                <w:spacing w:val="-5"/>
                <w:sz w:val="20"/>
              </w:rPr>
              <w:t>28</w:t>
            </w:r>
          </w:p>
        </w:tc>
        <w:tc>
          <w:tcPr>
            <w:tcW w:w="657" w:type="dxa"/>
          </w:tcPr>
          <w:p>
            <w:pPr>
              <w:pStyle w:val="TableParagraph"/>
              <w:spacing w:before="0"/>
              <w:rPr>
                <w:rFonts w:ascii="Times New Roman"/>
                <w:sz w:val="20"/>
              </w:rPr>
            </w:pPr>
          </w:p>
        </w:tc>
        <w:tc>
          <w:tcPr>
            <w:tcW w:w="9253" w:type="dxa"/>
          </w:tcPr>
          <w:p>
            <w:pPr>
              <w:pStyle w:val="TableParagraph"/>
              <w:spacing w:before="0"/>
              <w:rPr>
                <w:rFonts w:ascii="Times New Roman"/>
                <w:sz w:val="20"/>
              </w:rPr>
            </w:pPr>
          </w:p>
        </w:tc>
      </w:tr>
    </w:tbl>
    <w:p>
      <w:pPr>
        <w:pStyle w:val="BodyText"/>
        <w:spacing w:before="111"/>
        <w:ind w:left="0"/>
      </w:pPr>
      <w:r>
        <w:rPr/>
        <mc:AlternateContent>
          <mc:Choice Requires="wps">
            <w:drawing>
              <wp:anchor distT="0" distB="0" distL="0" distR="0" allowOverlap="1" layoutInCell="1" locked="0" behindDoc="1" simplePos="0" relativeHeight="487591424">
                <wp:simplePos x="0" y="0"/>
                <wp:positionH relativeFrom="page">
                  <wp:posOffset>701039</wp:posOffset>
                </wp:positionH>
                <wp:positionV relativeFrom="paragraph">
                  <wp:posOffset>231848</wp:posOffset>
                </wp:positionV>
                <wp:extent cx="6158865" cy="1841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18.255806pt;width:484.919981pt;height:1.439987pt;mso-position-horizontal-relative:page;mso-position-vertical-relative:paragraph;z-index:-15725056;mso-wrap-distance-left:0;mso-wrap-distance-right:0" id="docshape12" filled="true" fillcolor="#000000" stroked="false">
                <v:fill type="solid"/>
                <w10:wrap type="topAndBottom"/>
              </v:rect>
            </w:pict>
          </mc:Fallback>
        </mc:AlternateContent>
      </w:r>
    </w:p>
    <w:p>
      <w:pPr>
        <w:pStyle w:val="Heading1"/>
        <w:tabs>
          <w:tab w:pos="932" w:val="left" w:leader="none"/>
        </w:tabs>
        <w:spacing w:before="60"/>
        <w:ind w:left="155"/>
      </w:pPr>
      <w:r>
        <w:rPr>
          <w:rFonts w:ascii="Times New Roman"/>
          <w:spacing w:val="-5"/>
          <w:sz w:val="20"/>
        </w:rPr>
        <w:t>29</w:t>
      </w:r>
      <w:r>
        <w:rPr>
          <w:rFonts w:ascii="Times New Roman"/>
          <w:sz w:val="20"/>
        </w:rPr>
        <w:tab/>
      </w:r>
      <w:r>
        <w:rPr/>
        <w:t>3</w:t>
      </w:r>
      <w:r>
        <w:rPr>
          <w:spacing w:val="77"/>
          <w:w w:val="150"/>
        </w:rPr>
        <w:t> </w:t>
      </w:r>
      <w:r>
        <w:rPr/>
        <w:t>Definition</w:t>
      </w:r>
      <w:r>
        <w:rPr>
          <w:spacing w:val="-3"/>
        </w:rPr>
        <w:t> </w:t>
      </w:r>
      <w:r>
        <w:rPr/>
        <w:t>of</w:t>
      </w:r>
      <w:r>
        <w:rPr>
          <w:spacing w:val="-1"/>
        </w:rPr>
        <w:t> </w:t>
      </w:r>
      <w:r>
        <w:rPr/>
        <w:t>terms, symbols</w:t>
      </w:r>
      <w:r>
        <w:rPr>
          <w:spacing w:val="-1"/>
        </w:rPr>
        <w:t> </w:t>
      </w:r>
      <w:r>
        <w:rPr/>
        <w:t>and </w:t>
      </w:r>
      <w:r>
        <w:rPr>
          <w:spacing w:val="-2"/>
        </w:rPr>
        <w:t>abbreviations</w:t>
      </w:r>
    </w:p>
    <w:p>
      <w:pPr>
        <w:pStyle w:val="BodyText"/>
        <w:spacing w:before="50"/>
        <w:ind w:left="0"/>
        <w:rPr>
          <w:rFonts w:ascii="Arial"/>
          <w:sz w:val="32"/>
        </w:rPr>
      </w:pPr>
    </w:p>
    <w:p>
      <w:pPr>
        <w:pStyle w:val="Heading2"/>
        <w:numPr>
          <w:ilvl w:val="0"/>
          <w:numId w:val="8"/>
        </w:numPr>
        <w:tabs>
          <w:tab w:pos="932" w:val="left" w:leader="none"/>
        </w:tabs>
        <w:spacing w:line="240" w:lineRule="auto" w:before="0" w:after="0"/>
        <w:ind w:left="932" w:right="0" w:hanging="777"/>
        <w:jc w:val="left"/>
      </w:pPr>
      <w:r>
        <w:rPr/>
        <w:t>3.1</w:t>
      </w:r>
      <w:r>
        <w:rPr>
          <w:spacing w:val="36"/>
        </w:rPr>
        <w:t> </w:t>
      </w:r>
      <w:r>
        <w:rPr>
          <w:spacing w:val="-2"/>
        </w:rPr>
        <w:t>Terms</w:t>
      </w:r>
    </w:p>
    <w:p>
      <w:pPr>
        <w:pStyle w:val="ListParagraph"/>
        <w:numPr>
          <w:ilvl w:val="0"/>
          <w:numId w:val="8"/>
        </w:numPr>
        <w:tabs>
          <w:tab w:pos="932" w:val="left" w:leader="none"/>
        </w:tabs>
        <w:spacing w:line="240" w:lineRule="auto" w:before="180" w:after="0"/>
        <w:ind w:left="932" w:right="0" w:hanging="777"/>
        <w:jc w:val="left"/>
        <w:rPr>
          <w:sz w:val="20"/>
        </w:rPr>
      </w:pPr>
      <w:r>
        <w:rPr>
          <w:sz w:val="20"/>
        </w:rPr>
        <w:t>For</w:t>
      </w:r>
      <w:r>
        <w:rPr>
          <w:spacing w:val="-11"/>
          <w:sz w:val="20"/>
        </w:rPr>
        <w:t> </w:t>
      </w:r>
      <w:r>
        <w:rPr>
          <w:sz w:val="20"/>
        </w:rPr>
        <w:t>the</w:t>
      </w:r>
      <w:r>
        <w:rPr>
          <w:spacing w:val="-12"/>
          <w:sz w:val="20"/>
        </w:rPr>
        <w:t> </w:t>
      </w:r>
      <w:r>
        <w:rPr>
          <w:sz w:val="20"/>
        </w:rPr>
        <w:t>purposes</w:t>
      </w:r>
      <w:r>
        <w:rPr>
          <w:spacing w:val="-11"/>
          <w:sz w:val="20"/>
        </w:rPr>
        <w:t> </w:t>
      </w:r>
      <w:r>
        <w:rPr>
          <w:sz w:val="20"/>
        </w:rPr>
        <w:t>of</w:t>
      </w:r>
      <w:r>
        <w:rPr>
          <w:spacing w:val="-12"/>
          <w:sz w:val="20"/>
        </w:rPr>
        <w:t> </w:t>
      </w:r>
      <w:r>
        <w:rPr>
          <w:sz w:val="20"/>
        </w:rPr>
        <w:t>the</w:t>
      </w:r>
      <w:r>
        <w:rPr>
          <w:spacing w:val="-13"/>
          <w:sz w:val="20"/>
        </w:rPr>
        <w:t> </w:t>
      </w:r>
      <w:r>
        <w:rPr>
          <w:sz w:val="20"/>
        </w:rPr>
        <w:t>present</w:t>
      </w:r>
      <w:r>
        <w:rPr>
          <w:spacing w:val="-11"/>
          <w:sz w:val="20"/>
        </w:rPr>
        <w:t> </w:t>
      </w:r>
      <w:r>
        <w:rPr>
          <w:sz w:val="20"/>
        </w:rPr>
        <w:t>document,</w:t>
      </w:r>
      <w:r>
        <w:rPr>
          <w:spacing w:val="-12"/>
          <w:sz w:val="20"/>
        </w:rPr>
        <w:t> </w:t>
      </w:r>
      <w:r>
        <w:rPr>
          <w:sz w:val="20"/>
        </w:rPr>
        <w:t>the</w:t>
      </w:r>
      <w:r>
        <w:rPr>
          <w:spacing w:val="-10"/>
          <w:sz w:val="20"/>
        </w:rPr>
        <w:t> </w:t>
      </w:r>
      <w:r>
        <w:rPr>
          <w:sz w:val="20"/>
        </w:rPr>
        <w:t>terms</w:t>
      </w:r>
      <w:r>
        <w:rPr>
          <w:spacing w:val="-12"/>
          <w:sz w:val="20"/>
        </w:rPr>
        <w:t> </w:t>
      </w:r>
      <w:r>
        <w:rPr>
          <w:sz w:val="20"/>
        </w:rPr>
        <w:t>and</w:t>
      </w:r>
      <w:r>
        <w:rPr>
          <w:spacing w:val="-12"/>
          <w:sz w:val="20"/>
        </w:rPr>
        <w:t> </w:t>
      </w:r>
      <w:r>
        <w:rPr>
          <w:sz w:val="20"/>
        </w:rPr>
        <w:t>definitions</w:t>
      </w:r>
      <w:r>
        <w:rPr>
          <w:spacing w:val="-10"/>
          <w:sz w:val="20"/>
        </w:rPr>
        <w:t> </w:t>
      </w:r>
      <w:r>
        <w:rPr>
          <w:sz w:val="20"/>
        </w:rPr>
        <w:t>given</w:t>
      </w:r>
      <w:r>
        <w:rPr>
          <w:spacing w:val="-12"/>
          <w:sz w:val="20"/>
        </w:rPr>
        <w:t> </w:t>
      </w:r>
      <w:r>
        <w:rPr>
          <w:sz w:val="20"/>
        </w:rPr>
        <w:t>in</w:t>
      </w:r>
      <w:r>
        <w:rPr>
          <w:spacing w:val="-13"/>
          <w:sz w:val="20"/>
        </w:rPr>
        <w:t> </w:t>
      </w:r>
      <w:r>
        <w:rPr>
          <w:sz w:val="20"/>
        </w:rPr>
        <w:t>3GPP</w:t>
      </w:r>
      <w:r>
        <w:rPr>
          <w:spacing w:val="-11"/>
          <w:sz w:val="20"/>
        </w:rPr>
        <w:t> </w:t>
      </w:r>
      <w:r>
        <w:rPr>
          <w:sz w:val="20"/>
        </w:rPr>
        <w:t>TR</w:t>
      </w:r>
      <w:r>
        <w:rPr>
          <w:spacing w:val="-11"/>
          <w:sz w:val="20"/>
        </w:rPr>
        <w:t> </w:t>
      </w:r>
      <w:r>
        <w:rPr>
          <w:sz w:val="20"/>
        </w:rPr>
        <w:t>21.905</w:t>
      </w:r>
      <w:r>
        <w:rPr>
          <w:spacing w:val="-11"/>
          <w:sz w:val="20"/>
        </w:rPr>
        <w:t> </w:t>
      </w:r>
      <w:r>
        <w:rPr>
          <w:sz w:val="20"/>
        </w:rPr>
        <w:t>[1]</w:t>
      </w:r>
      <w:r>
        <w:rPr>
          <w:spacing w:val="-8"/>
          <w:sz w:val="20"/>
        </w:rPr>
        <w:t> </w:t>
      </w:r>
      <w:r>
        <w:rPr>
          <w:sz w:val="20"/>
        </w:rPr>
        <w:t>and</w:t>
      </w:r>
      <w:r>
        <w:rPr>
          <w:spacing w:val="-12"/>
          <w:sz w:val="20"/>
        </w:rPr>
        <w:t> </w:t>
      </w:r>
      <w:r>
        <w:rPr>
          <w:sz w:val="20"/>
        </w:rPr>
        <w:t>the</w:t>
      </w:r>
      <w:r>
        <w:rPr>
          <w:spacing w:val="-12"/>
          <w:sz w:val="20"/>
        </w:rPr>
        <w:t> </w:t>
      </w:r>
      <w:r>
        <w:rPr>
          <w:sz w:val="20"/>
        </w:rPr>
        <w:t>following</w:t>
      </w:r>
      <w:r>
        <w:rPr>
          <w:spacing w:val="-13"/>
          <w:sz w:val="20"/>
        </w:rPr>
        <w:t> </w:t>
      </w:r>
      <w:r>
        <w:rPr>
          <w:spacing w:val="-2"/>
          <w:sz w:val="20"/>
        </w:rPr>
        <w:t>apply.</w:t>
      </w:r>
    </w:p>
    <w:p>
      <w:pPr>
        <w:pStyle w:val="ListParagraph"/>
        <w:numPr>
          <w:ilvl w:val="0"/>
          <w:numId w:val="8"/>
        </w:numPr>
        <w:tabs>
          <w:tab w:pos="932" w:val="left" w:leader="none"/>
        </w:tabs>
        <w:spacing w:line="240" w:lineRule="auto" w:before="1" w:after="0"/>
        <w:ind w:left="932" w:right="0" w:hanging="777"/>
        <w:jc w:val="left"/>
        <w:rPr>
          <w:sz w:val="20"/>
        </w:rPr>
      </w:pPr>
      <w:r>
        <w:rPr>
          <w:sz w:val="20"/>
        </w:rPr>
        <w:t>A</w:t>
      </w:r>
      <w:r>
        <w:rPr>
          <w:spacing w:val="-9"/>
          <w:sz w:val="20"/>
        </w:rPr>
        <w:t> </w:t>
      </w:r>
      <w:r>
        <w:rPr>
          <w:sz w:val="20"/>
        </w:rPr>
        <w:t>term</w:t>
      </w:r>
      <w:r>
        <w:rPr>
          <w:spacing w:val="-8"/>
          <w:sz w:val="20"/>
        </w:rPr>
        <w:t> </w:t>
      </w:r>
      <w:r>
        <w:rPr>
          <w:sz w:val="20"/>
        </w:rPr>
        <w:t>defined</w:t>
      </w:r>
      <w:r>
        <w:rPr>
          <w:spacing w:val="-7"/>
          <w:sz w:val="20"/>
        </w:rPr>
        <w:t> </w:t>
      </w:r>
      <w:r>
        <w:rPr>
          <w:sz w:val="20"/>
        </w:rPr>
        <w:t>in</w:t>
      </w:r>
      <w:r>
        <w:rPr>
          <w:spacing w:val="-8"/>
          <w:sz w:val="20"/>
        </w:rPr>
        <w:t> </w:t>
      </w:r>
      <w:r>
        <w:rPr>
          <w:sz w:val="20"/>
        </w:rPr>
        <w:t>the</w:t>
      </w:r>
      <w:r>
        <w:rPr>
          <w:spacing w:val="-10"/>
          <w:sz w:val="20"/>
        </w:rPr>
        <w:t> </w:t>
      </w:r>
      <w:r>
        <w:rPr>
          <w:sz w:val="20"/>
        </w:rPr>
        <w:t>present</w:t>
      </w:r>
      <w:r>
        <w:rPr>
          <w:spacing w:val="-10"/>
          <w:sz w:val="20"/>
        </w:rPr>
        <w:t> </w:t>
      </w:r>
      <w:r>
        <w:rPr>
          <w:sz w:val="20"/>
        </w:rPr>
        <w:t>document</w:t>
      </w:r>
      <w:r>
        <w:rPr>
          <w:spacing w:val="-10"/>
          <w:sz w:val="20"/>
        </w:rPr>
        <w:t> </w:t>
      </w:r>
      <w:r>
        <w:rPr>
          <w:sz w:val="20"/>
        </w:rPr>
        <w:t>takes</w:t>
      </w:r>
      <w:r>
        <w:rPr>
          <w:spacing w:val="-8"/>
          <w:sz w:val="20"/>
        </w:rPr>
        <w:t> </w:t>
      </w:r>
      <w:r>
        <w:rPr>
          <w:sz w:val="20"/>
        </w:rPr>
        <w:t>precedence</w:t>
      </w:r>
      <w:r>
        <w:rPr>
          <w:spacing w:val="-8"/>
          <w:sz w:val="20"/>
        </w:rPr>
        <w:t> </w:t>
      </w:r>
      <w:r>
        <w:rPr>
          <w:sz w:val="20"/>
        </w:rPr>
        <w:t>over</w:t>
      </w:r>
      <w:r>
        <w:rPr>
          <w:spacing w:val="-7"/>
          <w:sz w:val="20"/>
        </w:rPr>
        <w:t> </w:t>
      </w:r>
      <w:r>
        <w:rPr>
          <w:sz w:val="20"/>
        </w:rPr>
        <w:t>the</w:t>
      </w:r>
      <w:r>
        <w:rPr>
          <w:spacing w:val="-8"/>
          <w:sz w:val="20"/>
        </w:rPr>
        <w:t> </w:t>
      </w:r>
      <w:r>
        <w:rPr>
          <w:sz w:val="20"/>
        </w:rPr>
        <w:t>definition</w:t>
      </w:r>
      <w:r>
        <w:rPr>
          <w:spacing w:val="-9"/>
          <w:sz w:val="20"/>
        </w:rPr>
        <w:t> </w:t>
      </w:r>
      <w:r>
        <w:rPr>
          <w:sz w:val="20"/>
        </w:rPr>
        <w:t>of</w:t>
      </w:r>
      <w:r>
        <w:rPr>
          <w:spacing w:val="-10"/>
          <w:sz w:val="20"/>
        </w:rPr>
        <w:t> </w:t>
      </w:r>
      <w:r>
        <w:rPr>
          <w:sz w:val="20"/>
        </w:rPr>
        <w:t>the</w:t>
      </w:r>
      <w:r>
        <w:rPr>
          <w:spacing w:val="-8"/>
          <w:sz w:val="20"/>
        </w:rPr>
        <w:t> </w:t>
      </w:r>
      <w:r>
        <w:rPr>
          <w:sz w:val="20"/>
        </w:rPr>
        <w:t>same</w:t>
      </w:r>
      <w:r>
        <w:rPr>
          <w:spacing w:val="-7"/>
          <w:sz w:val="20"/>
        </w:rPr>
        <w:t> </w:t>
      </w:r>
      <w:r>
        <w:rPr>
          <w:sz w:val="20"/>
        </w:rPr>
        <w:t>term,</w:t>
      </w:r>
      <w:r>
        <w:rPr>
          <w:spacing w:val="-6"/>
          <w:sz w:val="20"/>
        </w:rPr>
        <w:t> </w:t>
      </w:r>
      <w:r>
        <w:rPr>
          <w:sz w:val="20"/>
        </w:rPr>
        <w:t>if</w:t>
      </w:r>
      <w:r>
        <w:rPr>
          <w:spacing w:val="-7"/>
          <w:sz w:val="20"/>
        </w:rPr>
        <w:t> </w:t>
      </w:r>
      <w:r>
        <w:rPr>
          <w:sz w:val="20"/>
        </w:rPr>
        <w:t>any,</w:t>
      </w:r>
      <w:r>
        <w:rPr>
          <w:spacing w:val="-8"/>
          <w:sz w:val="20"/>
        </w:rPr>
        <w:t> </w:t>
      </w:r>
      <w:r>
        <w:rPr>
          <w:sz w:val="20"/>
        </w:rPr>
        <w:t>in</w:t>
      </w:r>
      <w:r>
        <w:rPr>
          <w:spacing w:val="-8"/>
          <w:sz w:val="20"/>
        </w:rPr>
        <w:t> </w:t>
      </w:r>
      <w:r>
        <w:rPr>
          <w:sz w:val="20"/>
        </w:rPr>
        <w:t>3GPP</w:t>
      </w:r>
      <w:r>
        <w:rPr>
          <w:spacing w:val="-10"/>
          <w:sz w:val="20"/>
        </w:rPr>
        <w:t> </w:t>
      </w:r>
      <w:r>
        <w:rPr>
          <w:sz w:val="20"/>
        </w:rPr>
        <w:t>TR</w:t>
      </w:r>
      <w:r>
        <w:rPr>
          <w:spacing w:val="-9"/>
          <w:sz w:val="20"/>
        </w:rPr>
        <w:t> </w:t>
      </w:r>
      <w:r>
        <w:rPr>
          <w:spacing w:val="-2"/>
          <w:sz w:val="20"/>
        </w:rPr>
        <w:t>21.905</w:t>
      </w:r>
    </w:p>
    <w:p>
      <w:pPr>
        <w:pStyle w:val="ListParagraph"/>
        <w:numPr>
          <w:ilvl w:val="0"/>
          <w:numId w:val="8"/>
        </w:numPr>
        <w:tabs>
          <w:tab w:pos="932" w:val="left" w:leader="none"/>
        </w:tabs>
        <w:spacing w:line="240" w:lineRule="auto" w:before="0" w:after="0"/>
        <w:ind w:left="932" w:right="0" w:hanging="777"/>
        <w:jc w:val="left"/>
        <w:rPr>
          <w:sz w:val="20"/>
        </w:rPr>
      </w:pPr>
      <w:r>
        <w:rPr>
          <w:spacing w:val="-4"/>
          <w:sz w:val="20"/>
        </w:rPr>
        <w:t>[1].</w:t>
      </w:r>
    </w:p>
    <w:p>
      <w:pPr>
        <w:pStyle w:val="ListParagraph"/>
        <w:numPr>
          <w:ilvl w:val="0"/>
          <w:numId w:val="8"/>
        </w:numPr>
        <w:tabs>
          <w:tab w:pos="932" w:val="left" w:leader="none"/>
        </w:tabs>
        <w:spacing w:line="240" w:lineRule="auto" w:before="181" w:after="0"/>
        <w:ind w:left="932" w:right="0" w:hanging="777"/>
        <w:jc w:val="left"/>
        <w:rPr>
          <w:sz w:val="20"/>
        </w:rPr>
      </w:pPr>
      <w:r>
        <w:rPr>
          <w:sz w:val="20"/>
        </w:rPr>
        <w:t>New</w:t>
      </w:r>
      <w:r>
        <w:rPr>
          <w:spacing w:val="-4"/>
          <w:sz w:val="20"/>
        </w:rPr>
        <w:t> </w:t>
      </w:r>
      <w:r>
        <w:rPr>
          <w:sz w:val="20"/>
        </w:rPr>
        <w:t>terms</w:t>
      </w:r>
      <w:r>
        <w:rPr>
          <w:spacing w:val="-3"/>
          <w:sz w:val="20"/>
        </w:rPr>
        <w:t> </w:t>
      </w:r>
      <w:r>
        <w:rPr>
          <w:sz w:val="20"/>
        </w:rPr>
        <w:t>used</w:t>
      </w:r>
      <w:r>
        <w:rPr>
          <w:spacing w:val="-2"/>
          <w:sz w:val="20"/>
        </w:rPr>
        <w:t> </w:t>
      </w:r>
      <w:r>
        <w:rPr>
          <w:sz w:val="20"/>
        </w:rPr>
        <w:t>in</w:t>
      </w:r>
      <w:r>
        <w:rPr>
          <w:spacing w:val="-1"/>
          <w:sz w:val="20"/>
        </w:rPr>
        <w:t> </w:t>
      </w:r>
      <w:r>
        <w:rPr>
          <w:sz w:val="20"/>
        </w:rPr>
        <w:t>this</w:t>
      </w:r>
      <w:r>
        <w:rPr>
          <w:spacing w:val="-4"/>
          <w:sz w:val="20"/>
        </w:rPr>
        <w:t> </w:t>
      </w:r>
      <w:r>
        <w:rPr>
          <w:spacing w:val="-2"/>
          <w:sz w:val="20"/>
        </w:rPr>
        <w:t>document:</w:t>
      </w:r>
    </w:p>
    <w:p>
      <w:pPr>
        <w:pStyle w:val="ListParagraph"/>
        <w:numPr>
          <w:ilvl w:val="0"/>
          <w:numId w:val="8"/>
        </w:numPr>
        <w:tabs>
          <w:tab w:pos="1292" w:val="left" w:leader="none"/>
          <w:tab w:pos="1652" w:val="left" w:leader="none"/>
        </w:tabs>
        <w:spacing w:line="244" w:lineRule="exact" w:before="180" w:after="0"/>
        <w:ind w:left="1292" w:right="0" w:hanging="1137"/>
        <w:jc w:val="left"/>
        <w:rPr>
          <w:sz w:val="20"/>
        </w:rPr>
      </w:pPr>
      <w:r>
        <w:rPr>
          <w:rFonts w:ascii="Symbol" w:hAnsi="Symbol"/>
          <w:spacing w:val="-10"/>
          <w:sz w:val="20"/>
        </w:rPr>
        <w:t></w:t>
      </w:r>
      <w:r>
        <w:rPr>
          <w:sz w:val="20"/>
        </w:rPr>
        <w:tab/>
      </w:r>
      <w:r>
        <w:rPr>
          <w:b/>
          <w:sz w:val="20"/>
        </w:rPr>
        <w:t>CTI</w:t>
      </w:r>
      <w:r>
        <w:rPr>
          <w:b/>
          <w:spacing w:val="-2"/>
          <w:sz w:val="20"/>
        </w:rPr>
        <w:t> </w:t>
      </w:r>
      <w:r>
        <w:rPr>
          <w:b/>
          <w:sz w:val="20"/>
        </w:rPr>
        <w:t>client</w:t>
      </w:r>
      <w:r>
        <w:rPr>
          <w:sz w:val="20"/>
        </w:rPr>
        <w:t>:</w:t>
      </w:r>
      <w:r>
        <w:rPr>
          <w:spacing w:val="-2"/>
          <w:sz w:val="20"/>
        </w:rPr>
        <w:t> </w:t>
      </w:r>
      <w:r>
        <w:rPr>
          <w:sz w:val="20"/>
        </w:rPr>
        <w:t>a</w:t>
      </w:r>
      <w:r>
        <w:rPr>
          <w:spacing w:val="2"/>
          <w:sz w:val="20"/>
        </w:rPr>
        <w:t> </w:t>
      </w:r>
      <w:r>
        <w:rPr>
          <w:sz w:val="20"/>
        </w:rPr>
        <w:t>process</w:t>
      </w:r>
      <w:r>
        <w:rPr>
          <w:spacing w:val="-1"/>
          <w:sz w:val="20"/>
        </w:rPr>
        <w:t> </w:t>
      </w:r>
      <w:r>
        <w:rPr>
          <w:sz w:val="20"/>
        </w:rPr>
        <w:t>in the O-DU</w:t>
      </w:r>
      <w:r>
        <w:rPr>
          <w:spacing w:val="-1"/>
          <w:sz w:val="20"/>
        </w:rPr>
        <w:t> </w:t>
      </w:r>
      <w:r>
        <w:rPr>
          <w:sz w:val="20"/>
        </w:rPr>
        <w:t>that</w:t>
      </w:r>
      <w:r>
        <w:rPr>
          <w:spacing w:val="-1"/>
          <w:sz w:val="20"/>
        </w:rPr>
        <w:t> </w:t>
      </w:r>
      <w:r>
        <w:rPr>
          <w:sz w:val="20"/>
        </w:rPr>
        <w:t>exchanges</w:t>
      </w:r>
      <w:r>
        <w:rPr>
          <w:spacing w:val="-2"/>
          <w:sz w:val="20"/>
        </w:rPr>
        <w:t> </w:t>
      </w:r>
      <w:r>
        <w:rPr>
          <w:sz w:val="20"/>
        </w:rPr>
        <w:t>CTI</w:t>
      </w:r>
      <w:r>
        <w:rPr>
          <w:spacing w:val="3"/>
          <w:sz w:val="20"/>
        </w:rPr>
        <w:t> </w:t>
      </w:r>
      <w:r>
        <w:rPr>
          <w:sz w:val="20"/>
        </w:rPr>
        <w:t>messages</w:t>
      </w:r>
      <w:r>
        <w:rPr>
          <w:spacing w:val="-2"/>
          <w:sz w:val="20"/>
        </w:rPr>
        <w:t> </w:t>
      </w:r>
      <w:r>
        <w:rPr>
          <w:sz w:val="20"/>
        </w:rPr>
        <w:t>to one</w:t>
      </w:r>
      <w:r>
        <w:rPr>
          <w:spacing w:val="1"/>
          <w:sz w:val="20"/>
        </w:rPr>
        <w:t> </w:t>
      </w:r>
      <w:r>
        <w:rPr>
          <w:sz w:val="20"/>
        </w:rPr>
        <w:t>or multiple CTI servers,</w:t>
      </w:r>
      <w:r>
        <w:rPr>
          <w:spacing w:val="1"/>
          <w:sz w:val="20"/>
        </w:rPr>
        <w:t> </w:t>
      </w:r>
      <w:r>
        <w:rPr>
          <w:sz w:val="20"/>
        </w:rPr>
        <w:t>e.g. to </w:t>
      </w:r>
      <w:r>
        <w:rPr>
          <w:spacing w:val="-2"/>
          <w:sz w:val="20"/>
        </w:rPr>
        <w:t>request</w:t>
      </w:r>
    </w:p>
    <w:p>
      <w:pPr>
        <w:pStyle w:val="ListParagraph"/>
        <w:numPr>
          <w:ilvl w:val="0"/>
          <w:numId w:val="8"/>
        </w:numPr>
        <w:tabs>
          <w:tab w:pos="1652" w:val="left" w:leader="none"/>
        </w:tabs>
        <w:spacing w:line="229" w:lineRule="exact" w:before="0" w:after="0"/>
        <w:ind w:left="1652" w:right="0" w:hanging="1497"/>
        <w:jc w:val="left"/>
        <w:rPr>
          <w:sz w:val="20"/>
        </w:rPr>
      </w:pPr>
      <w:r>
        <w:rPr>
          <w:sz w:val="20"/>
        </w:rPr>
        <w:t>a</w:t>
      </w:r>
      <w:r>
        <w:rPr>
          <w:spacing w:val="-2"/>
          <w:sz w:val="20"/>
        </w:rPr>
        <w:t> </w:t>
      </w:r>
      <w:r>
        <w:rPr>
          <w:sz w:val="20"/>
        </w:rPr>
        <w:t>given</w:t>
      </w:r>
      <w:r>
        <w:rPr>
          <w:spacing w:val="-3"/>
          <w:sz w:val="20"/>
        </w:rPr>
        <w:t> </w:t>
      </w:r>
      <w:r>
        <w:rPr>
          <w:sz w:val="20"/>
        </w:rPr>
        <w:t>transport</w:t>
      </w:r>
      <w:r>
        <w:rPr>
          <w:spacing w:val="-4"/>
          <w:sz w:val="20"/>
        </w:rPr>
        <w:t> </w:t>
      </w:r>
      <w:r>
        <w:rPr>
          <w:spacing w:val="-2"/>
          <w:sz w:val="20"/>
        </w:rPr>
        <w:t>capacity.</w:t>
      </w:r>
    </w:p>
    <w:p>
      <w:pPr>
        <w:pStyle w:val="ListParagraph"/>
        <w:numPr>
          <w:ilvl w:val="0"/>
          <w:numId w:val="8"/>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r>
      <w:r>
        <w:rPr>
          <w:b/>
          <w:sz w:val="20"/>
        </w:rPr>
        <w:t>CTI</w:t>
      </w:r>
      <w:r>
        <w:rPr>
          <w:b/>
          <w:spacing w:val="-9"/>
          <w:sz w:val="20"/>
        </w:rPr>
        <w:t> </w:t>
      </w:r>
      <w:r>
        <w:rPr>
          <w:b/>
          <w:sz w:val="20"/>
        </w:rPr>
        <w:t>server</w:t>
      </w:r>
      <w:r>
        <w:rPr>
          <w:sz w:val="20"/>
        </w:rPr>
        <w:t>:</w:t>
      </w:r>
      <w:r>
        <w:rPr>
          <w:spacing w:val="-9"/>
          <w:sz w:val="20"/>
        </w:rPr>
        <w:t> </w:t>
      </w:r>
      <w:r>
        <w:rPr>
          <w:sz w:val="20"/>
        </w:rPr>
        <w:t>a</w:t>
      </w:r>
      <w:r>
        <w:rPr>
          <w:spacing w:val="-8"/>
          <w:sz w:val="20"/>
        </w:rPr>
        <w:t> </w:t>
      </w:r>
      <w:r>
        <w:rPr>
          <w:sz w:val="20"/>
        </w:rPr>
        <w:t>process</w:t>
      </w:r>
      <w:r>
        <w:rPr>
          <w:spacing w:val="-9"/>
          <w:sz w:val="20"/>
        </w:rPr>
        <w:t> </w:t>
      </w:r>
      <w:r>
        <w:rPr>
          <w:sz w:val="20"/>
        </w:rPr>
        <w:t>in</w:t>
      </w:r>
      <w:r>
        <w:rPr>
          <w:spacing w:val="-8"/>
          <w:sz w:val="20"/>
        </w:rPr>
        <w:t> </w:t>
      </w:r>
      <w:r>
        <w:rPr>
          <w:sz w:val="20"/>
        </w:rPr>
        <w:t>the</w:t>
      </w:r>
      <w:r>
        <w:rPr>
          <w:spacing w:val="-9"/>
          <w:sz w:val="20"/>
        </w:rPr>
        <w:t> </w:t>
      </w:r>
      <w:r>
        <w:rPr>
          <w:sz w:val="20"/>
        </w:rPr>
        <w:t>Transport</w:t>
      </w:r>
      <w:r>
        <w:rPr>
          <w:spacing w:val="-9"/>
          <w:sz w:val="20"/>
        </w:rPr>
        <w:t> </w:t>
      </w:r>
      <w:r>
        <w:rPr>
          <w:sz w:val="20"/>
        </w:rPr>
        <w:t>Node</w:t>
      </w:r>
      <w:r>
        <w:rPr>
          <w:spacing w:val="-9"/>
          <w:sz w:val="20"/>
        </w:rPr>
        <w:t> </w:t>
      </w:r>
      <w:r>
        <w:rPr>
          <w:sz w:val="20"/>
        </w:rPr>
        <w:t>that</w:t>
      </w:r>
      <w:r>
        <w:rPr>
          <w:spacing w:val="-10"/>
          <w:sz w:val="20"/>
        </w:rPr>
        <w:t> </w:t>
      </w:r>
      <w:r>
        <w:rPr>
          <w:sz w:val="20"/>
        </w:rPr>
        <w:t>exchanges</w:t>
      </w:r>
      <w:r>
        <w:rPr>
          <w:spacing w:val="-12"/>
          <w:sz w:val="20"/>
        </w:rPr>
        <w:t> </w:t>
      </w:r>
      <w:r>
        <w:rPr>
          <w:sz w:val="20"/>
        </w:rPr>
        <w:t>CTI</w:t>
      </w:r>
      <w:r>
        <w:rPr>
          <w:spacing w:val="-7"/>
          <w:sz w:val="20"/>
        </w:rPr>
        <w:t> </w:t>
      </w:r>
      <w:r>
        <w:rPr>
          <w:sz w:val="20"/>
        </w:rPr>
        <w:t>messages</w:t>
      </w:r>
      <w:r>
        <w:rPr>
          <w:spacing w:val="-9"/>
          <w:sz w:val="20"/>
        </w:rPr>
        <w:t> </w:t>
      </w:r>
      <w:r>
        <w:rPr>
          <w:sz w:val="20"/>
        </w:rPr>
        <w:t>with</w:t>
      </w:r>
      <w:r>
        <w:rPr>
          <w:spacing w:val="-7"/>
          <w:sz w:val="20"/>
        </w:rPr>
        <w:t> </w:t>
      </w:r>
      <w:r>
        <w:rPr>
          <w:sz w:val="20"/>
        </w:rPr>
        <w:t>one</w:t>
      </w:r>
      <w:r>
        <w:rPr>
          <w:spacing w:val="-8"/>
          <w:sz w:val="20"/>
        </w:rPr>
        <w:t> </w:t>
      </w:r>
      <w:r>
        <w:rPr>
          <w:sz w:val="20"/>
        </w:rPr>
        <w:t>or</w:t>
      </w:r>
      <w:r>
        <w:rPr>
          <w:spacing w:val="-11"/>
          <w:sz w:val="20"/>
        </w:rPr>
        <w:t> </w:t>
      </w:r>
      <w:r>
        <w:rPr>
          <w:sz w:val="20"/>
        </w:rPr>
        <w:t>multiple</w:t>
      </w:r>
      <w:r>
        <w:rPr>
          <w:spacing w:val="-8"/>
          <w:sz w:val="20"/>
        </w:rPr>
        <w:t> </w:t>
      </w:r>
      <w:r>
        <w:rPr>
          <w:sz w:val="20"/>
        </w:rPr>
        <w:t>CTI</w:t>
      </w:r>
      <w:r>
        <w:rPr>
          <w:spacing w:val="-7"/>
          <w:sz w:val="20"/>
        </w:rPr>
        <w:t> </w:t>
      </w:r>
      <w:r>
        <w:rPr>
          <w:sz w:val="20"/>
        </w:rPr>
        <w:t>clients,</w:t>
      </w:r>
      <w:r>
        <w:rPr>
          <w:spacing w:val="-9"/>
          <w:sz w:val="20"/>
        </w:rPr>
        <w:t> </w:t>
      </w:r>
      <w:r>
        <w:rPr>
          <w:spacing w:val="-4"/>
          <w:sz w:val="20"/>
        </w:rPr>
        <w:t>e.g.</w:t>
      </w:r>
    </w:p>
    <w:p>
      <w:pPr>
        <w:pStyle w:val="ListParagraph"/>
        <w:numPr>
          <w:ilvl w:val="0"/>
          <w:numId w:val="8"/>
        </w:numPr>
        <w:tabs>
          <w:tab w:pos="1652" w:val="left" w:leader="none"/>
        </w:tabs>
        <w:spacing w:line="240" w:lineRule="auto" w:before="0" w:after="0"/>
        <w:ind w:left="1652" w:right="0" w:hanging="1497"/>
        <w:jc w:val="left"/>
        <w:rPr>
          <w:sz w:val="20"/>
        </w:rPr>
      </w:pPr>
      <w:r>
        <w:rPr>
          <w:sz w:val="20"/>
        </w:rPr>
        <w:t>to</w:t>
      </w:r>
      <w:r>
        <w:rPr>
          <w:spacing w:val="-3"/>
          <w:sz w:val="20"/>
        </w:rPr>
        <w:t> </w:t>
      </w:r>
      <w:r>
        <w:rPr>
          <w:sz w:val="20"/>
        </w:rPr>
        <w:t>receive</w:t>
      </w:r>
      <w:r>
        <w:rPr>
          <w:spacing w:val="-4"/>
          <w:sz w:val="20"/>
        </w:rPr>
        <w:t> </w:t>
      </w:r>
      <w:r>
        <w:rPr>
          <w:sz w:val="20"/>
        </w:rPr>
        <w:t>capacity</w:t>
      </w:r>
      <w:r>
        <w:rPr>
          <w:spacing w:val="-3"/>
          <w:sz w:val="20"/>
        </w:rPr>
        <w:t> </w:t>
      </w:r>
      <w:r>
        <w:rPr>
          <w:spacing w:val="-2"/>
          <w:sz w:val="20"/>
        </w:rPr>
        <w:t>requests.</w:t>
      </w:r>
    </w:p>
    <w:p>
      <w:pPr>
        <w:pStyle w:val="ListParagraph"/>
        <w:numPr>
          <w:ilvl w:val="0"/>
          <w:numId w:val="8"/>
        </w:numPr>
        <w:tabs>
          <w:tab w:pos="1292" w:val="left" w:leader="none"/>
          <w:tab w:pos="1652" w:val="left" w:leader="none"/>
        </w:tabs>
        <w:spacing w:line="245" w:lineRule="exact" w:before="1" w:after="0"/>
        <w:ind w:left="1292" w:right="0" w:hanging="1137"/>
        <w:jc w:val="left"/>
        <w:rPr>
          <w:sz w:val="20"/>
        </w:rPr>
      </w:pPr>
      <w:r>
        <w:rPr>
          <w:rFonts w:ascii="Symbol" w:hAnsi="Symbol"/>
          <w:spacing w:val="-10"/>
          <w:sz w:val="20"/>
        </w:rPr>
        <w:t></w:t>
      </w:r>
      <w:r>
        <w:rPr>
          <w:sz w:val="20"/>
        </w:rPr>
        <w:tab/>
      </w:r>
      <w:r>
        <w:rPr>
          <w:b/>
          <w:sz w:val="20"/>
        </w:rPr>
        <w:t>CTI</w:t>
      </w:r>
      <w:r>
        <w:rPr>
          <w:b/>
          <w:spacing w:val="-5"/>
          <w:sz w:val="20"/>
        </w:rPr>
        <w:t> </w:t>
      </w:r>
      <w:r>
        <w:rPr>
          <w:b/>
          <w:sz w:val="20"/>
        </w:rPr>
        <w:t>message</w:t>
      </w:r>
      <w:r>
        <w:rPr>
          <w:b/>
          <w:spacing w:val="-3"/>
          <w:sz w:val="20"/>
        </w:rPr>
        <w:t> </w:t>
      </w:r>
      <w:r>
        <w:rPr>
          <w:b/>
          <w:sz w:val="20"/>
        </w:rPr>
        <w:t>sender</w:t>
      </w:r>
      <w:r>
        <w:rPr>
          <w:sz w:val="20"/>
        </w:rPr>
        <w:t>:</w:t>
      </w:r>
      <w:r>
        <w:rPr>
          <w:spacing w:val="-5"/>
          <w:sz w:val="20"/>
        </w:rPr>
        <w:t> </w:t>
      </w:r>
      <w:r>
        <w:rPr>
          <w:sz w:val="20"/>
        </w:rPr>
        <w:t>CTI</w:t>
      </w:r>
      <w:r>
        <w:rPr>
          <w:spacing w:val="-3"/>
          <w:sz w:val="20"/>
        </w:rPr>
        <w:t> </w:t>
      </w:r>
      <w:r>
        <w:rPr>
          <w:sz w:val="20"/>
        </w:rPr>
        <w:t>client</w:t>
      </w:r>
      <w:r>
        <w:rPr>
          <w:spacing w:val="-3"/>
          <w:sz w:val="20"/>
        </w:rPr>
        <w:t> </w:t>
      </w:r>
      <w:r>
        <w:rPr>
          <w:sz w:val="20"/>
        </w:rPr>
        <w:t>or</w:t>
      </w:r>
      <w:r>
        <w:rPr>
          <w:spacing w:val="-3"/>
          <w:sz w:val="20"/>
        </w:rPr>
        <w:t> </w:t>
      </w:r>
      <w:r>
        <w:rPr>
          <w:sz w:val="20"/>
        </w:rPr>
        <w:t>CTI</w:t>
      </w:r>
      <w:r>
        <w:rPr>
          <w:spacing w:val="-4"/>
          <w:sz w:val="20"/>
        </w:rPr>
        <w:t> </w:t>
      </w:r>
      <w:r>
        <w:rPr>
          <w:sz w:val="20"/>
        </w:rPr>
        <w:t>server</w:t>
      </w:r>
      <w:r>
        <w:rPr>
          <w:spacing w:val="-4"/>
          <w:sz w:val="20"/>
        </w:rPr>
        <w:t> </w:t>
      </w:r>
      <w:r>
        <w:rPr>
          <w:sz w:val="20"/>
        </w:rPr>
        <w:t>generating</w:t>
      </w:r>
      <w:r>
        <w:rPr>
          <w:spacing w:val="-3"/>
          <w:sz w:val="20"/>
        </w:rPr>
        <w:t> </w:t>
      </w:r>
      <w:r>
        <w:rPr>
          <w:sz w:val="20"/>
        </w:rPr>
        <w:t>a</w:t>
      </w:r>
      <w:r>
        <w:rPr>
          <w:spacing w:val="-5"/>
          <w:sz w:val="20"/>
        </w:rPr>
        <w:t> </w:t>
      </w:r>
      <w:r>
        <w:rPr>
          <w:sz w:val="20"/>
        </w:rPr>
        <w:t>CTI</w:t>
      </w:r>
      <w:r>
        <w:rPr>
          <w:spacing w:val="-5"/>
          <w:sz w:val="20"/>
        </w:rPr>
        <w:t> </w:t>
      </w:r>
      <w:r>
        <w:rPr>
          <w:spacing w:val="-2"/>
          <w:sz w:val="20"/>
        </w:rPr>
        <w:t>message</w:t>
      </w:r>
    </w:p>
    <w:p>
      <w:pPr>
        <w:pStyle w:val="ListParagraph"/>
        <w:numPr>
          <w:ilvl w:val="0"/>
          <w:numId w:val="8"/>
        </w:numPr>
        <w:tabs>
          <w:tab w:pos="1292" w:val="left" w:leader="none"/>
          <w:tab w:pos="1652" w:val="left" w:leader="none"/>
        </w:tabs>
        <w:spacing w:line="240" w:lineRule="auto" w:before="0" w:after="0"/>
        <w:ind w:left="155" w:right="3386" w:firstLine="0"/>
        <w:jc w:val="left"/>
        <w:rPr>
          <w:sz w:val="20"/>
        </w:rPr>
      </w:pPr>
      <w:r>
        <w:rPr>
          <w:rFonts w:ascii="Symbol" w:hAnsi="Symbol"/>
          <w:spacing w:val="-10"/>
          <w:sz w:val="20"/>
        </w:rPr>
        <w:t></w:t>
      </w:r>
      <w:r>
        <w:rPr>
          <w:sz w:val="20"/>
        </w:rPr>
        <w:tab/>
      </w:r>
      <w:r>
        <w:rPr>
          <w:b/>
          <w:sz w:val="20"/>
        </w:rPr>
        <w:t>CTI</w:t>
      </w:r>
      <w:r>
        <w:rPr>
          <w:b/>
          <w:spacing w:val="-5"/>
          <w:sz w:val="20"/>
        </w:rPr>
        <w:t> </w:t>
      </w:r>
      <w:r>
        <w:rPr>
          <w:b/>
          <w:sz w:val="20"/>
        </w:rPr>
        <w:t>message</w:t>
      </w:r>
      <w:r>
        <w:rPr>
          <w:b/>
          <w:spacing w:val="-3"/>
          <w:sz w:val="20"/>
        </w:rPr>
        <w:t> </w:t>
      </w:r>
      <w:r>
        <w:rPr>
          <w:b/>
          <w:sz w:val="20"/>
        </w:rPr>
        <w:t>receiver</w:t>
      </w:r>
      <w:r>
        <w:rPr>
          <w:sz w:val="20"/>
        </w:rPr>
        <w:t>;</w:t>
      </w:r>
      <w:r>
        <w:rPr>
          <w:spacing w:val="-5"/>
          <w:sz w:val="20"/>
        </w:rPr>
        <w:t> </w:t>
      </w:r>
      <w:r>
        <w:rPr>
          <w:sz w:val="20"/>
        </w:rPr>
        <w:t>CTI</w:t>
      </w:r>
      <w:r>
        <w:rPr>
          <w:spacing w:val="-3"/>
          <w:sz w:val="20"/>
        </w:rPr>
        <w:t> </w:t>
      </w:r>
      <w:r>
        <w:rPr>
          <w:sz w:val="20"/>
        </w:rPr>
        <w:t>client</w:t>
      </w:r>
      <w:r>
        <w:rPr>
          <w:spacing w:val="-3"/>
          <w:sz w:val="20"/>
        </w:rPr>
        <w:t> </w:t>
      </w:r>
      <w:r>
        <w:rPr>
          <w:sz w:val="20"/>
        </w:rPr>
        <w:t>or</w:t>
      </w:r>
      <w:r>
        <w:rPr>
          <w:spacing w:val="-3"/>
          <w:sz w:val="20"/>
        </w:rPr>
        <w:t> </w:t>
      </w:r>
      <w:r>
        <w:rPr>
          <w:sz w:val="20"/>
        </w:rPr>
        <w:t>CTI</w:t>
      </w:r>
      <w:r>
        <w:rPr>
          <w:spacing w:val="-3"/>
          <w:sz w:val="20"/>
        </w:rPr>
        <w:t> </w:t>
      </w:r>
      <w:r>
        <w:rPr>
          <w:sz w:val="20"/>
        </w:rPr>
        <w:t>server</w:t>
      </w:r>
      <w:r>
        <w:rPr>
          <w:spacing w:val="-6"/>
          <w:sz w:val="20"/>
        </w:rPr>
        <w:t> </w:t>
      </w:r>
      <w:r>
        <w:rPr>
          <w:sz w:val="20"/>
        </w:rPr>
        <w:t>receiving</w:t>
      </w:r>
      <w:r>
        <w:rPr>
          <w:spacing w:val="-3"/>
          <w:sz w:val="20"/>
        </w:rPr>
        <w:t> </w:t>
      </w:r>
      <w:r>
        <w:rPr>
          <w:sz w:val="20"/>
        </w:rPr>
        <w:t>a</w:t>
      </w:r>
      <w:r>
        <w:rPr>
          <w:spacing w:val="-5"/>
          <w:sz w:val="20"/>
        </w:rPr>
        <w:t> </w:t>
      </w:r>
      <w:r>
        <w:rPr>
          <w:sz w:val="20"/>
        </w:rPr>
        <w:t>CTI</w:t>
      </w:r>
      <w:r>
        <w:rPr>
          <w:spacing w:val="-3"/>
          <w:sz w:val="20"/>
        </w:rPr>
        <w:t> </w:t>
      </w:r>
      <w:r>
        <w:rPr>
          <w:sz w:val="20"/>
        </w:rPr>
        <w:t>message </w:t>
      </w:r>
      <w:r>
        <w:rPr>
          <w:spacing w:val="-6"/>
          <w:sz w:val="20"/>
        </w:rPr>
        <w:t>41</w:t>
      </w:r>
    </w:p>
    <w:p>
      <w:pPr>
        <w:spacing w:after="0" w:line="240" w:lineRule="auto"/>
        <w:jc w:val="left"/>
        <w:rPr>
          <w:sz w:val="20"/>
        </w:rPr>
        <w:sectPr>
          <w:pgSz w:w="11910" w:h="16840"/>
          <w:pgMar w:header="864" w:footer="257" w:top="1500" w:bottom="440" w:left="200" w:right="740"/>
        </w:sectPr>
      </w:pPr>
    </w:p>
    <w:p>
      <w:pPr>
        <w:pStyle w:val="ListParagraph"/>
        <w:numPr>
          <w:ilvl w:val="1"/>
          <w:numId w:val="8"/>
        </w:numPr>
        <w:tabs>
          <w:tab w:pos="932" w:val="left" w:leader="none"/>
        </w:tabs>
        <w:spacing w:line="240" w:lineRule="auto" w:before="66" w:after="0"/>
        <w:ind w:left="932" w:right="0" w:hanging="677"/>
        <w:jc w:val="left"/>
        <w:rPr>
          <w:sz w:val="20"/>
        </w:rPr>
      </w:pPr>
      <w:r>
        <w:rPr>
          <w:sz w:val="20"/>
        </w:rPr>
        <w:t>Generic</w:t>
      </w:r>
      <w:r>
        <w:rPr>
          <w:spacing w:val="-3"/>
          <w:sz w:val="20"/>
        </w:rPr>
        <w:t> </w:t>
      </w:r>
      <w:r>
        <w:rPr>
          <w:sz w:val="20"/>
        </w:rPr>
        <w:t>terms</w:t>
      </w:r>
      <w:r>
        <w:rPr>
          <w:spacing w:val="-2"/>
          <w:sz w:val="20"/>
        </w:rPr>
        <w:t> </w:t>
      </w:r>
      <w:r>
        <w:rPr>
          <w:sz w:val="20"/>
        </w:rPr>
        <w:t>used</w:t>
      </w:r>
      <w:r>
        <w:rPr>
          <w:spacing w:val="-3"/>
          <w:sz w:val="20"/>
        </w:rPr>
        <w:t> </w:t>
      </w:r>
      <w:r>
        <w:rPr>
          <w:sz w:val="20"/>
        </w:rPr>
        <w:t>in</w:t>
      </w:r>
      <w:r>
        <w:rPr>
          <w:spacing w:val="-2"/>
          <w:sz w:val="20"/>
        </w:rPr>
        <w:t> </w:t>
      </w:r>
      <w:r>
        <w:rPr>
          <w:sz w:val="20"/>
        </w:rPr>
        <w:t>this</w:t>
      </w:r>
      <w:r>
        <w:rPr>
          <w:spacing w:val="-4"/>
          <w:sz w:val="20"/>
        </w:rPr>
        <w:t> </w:t>
      </w:r>
      <w:r>
        <w:rPr>
          <w:spacing w:val="-2"/>
          <w:sz w:val="20"/>
        </w:rPr>
        <w:t>document:</w:t>
      </w:r>
    </w:p>
    <w:p>
      <w:pPr>
        <w:pStyle w:val="ListParagraph"/>
        <w:numPr>
          <w:ilvl w:val="1"/>
          <w:numId w:val="8"/>
        </w:numPr>
        <w:tabs>
          <w:tab w:pos="1292" w:val="left" w:leader="none"/>
          <w:tab w:pos="1652" w:val="left" w:leader="none"/>
        </w:tabs>
        <w:spacing w:line="240" w:lineRule="auto" w:before="180" w:after="0"/>
        <w:ind w:left="255" w:right="4439" w:firstLine="0"/>
        <w:jc w:val="left"/>
        <w:rPr>
          <w:sz w:val="20"/>
        </w:rPr>
      </w:pPr>
      <w:r>
        <w:rPr>
          <w:rFonts w:ascii="Symbol" w:hAnsi="Symbol"/>
          <w:spacing w:val="-10"/>
          <w:sz w:val="20"/>
        </w:rPr>
        <w:t></w:t>
      </w:r>
      <w:r>
        <w:rPr>
          <w:sz w:val="20"/>
        </w:rPr>
        <w:tab/>
      </w:r>
      <w:r>
        <w:rPr>
          <w:b/>
          <w:sz w:val="20"/>
        </w:rPr>
        <w:t>Mobile</w:t>
      </w:r>
      <w:r>
        <w:rPr>
          <w:b/>
          <w:spacing w:val="-4"/>
          <w:sz w:val="20"/>
        </w:rPr>
        <w:t> </w:t>
      </w:r>
      <w:r>
        <w:rPr>
          <w:b/>
          <w:sz w:val="20"/>
        </w:rPr>
        <w:t>slot</w:t>
      </w:r>
      <w:r>
        <w:rPr>
          <w:sz w:val="20"/>
        </w:rPr>
        <w:t>:</w:t>
      </w:r>
      <w:r>
        <w:rPr>
          <w:spacing w:val="-4"/>
          <w:sz w:val="20"/>
        </w:rPr>
        <w:t> </w:t>
      </w:r>
      <w:r>
        <w:rPr>
          <w:sz w:val="20"/>
        </w:rPr>
        <w:t>a</w:t>
      </w:r>
      <w:r>
        <w:rPr>
          <w:spacing w:val="-2"/>
          <w:sz w:val="20"/>
        </w:rPr>
        <w:t> </w:t>
      </w:r>
      <w:r>
        <w:rPr>
          <w:sz w:val="20"/>
        </w:rPr>
        <w:t>subframe</w:t>
      </w:r>
      <w:r>
        <w:rPr>
          <w:spacing w:val="-2"/>
          <w:sz w:val="20"/>
        </w:rPr>
        <w:t> </w:t>
      </w:r>
      <w:r>
        <w:rPr>
          <w:sz w:val="20"/>
        </w:rPr>
        <w:t>in</w:t>
      </w:r>
      <w:r>
        <w:rPr>
          <w:spacing w:val="-2"/>
          <w:sz w:val="20"/>
        </w:rPr>
        <w:t> </w:t>
      </w:r>
      <w:r>
        <w:rPr>
          <w:sz w:val="20"/>
        </w:rPr>
        <w:t>3GPP</w:t>
      </w:r>
      <w:r>
        <w:rPr>
          <w:spacing w:val="-3"/>
          <w:sz w:val="20"/>
        </w:rPr>
        <w:t> </w:t>
      </w:r>
      <w:r>
        <w:rPr>
          <w:sz w:val="20"/>
        </w:rPr>
        <w:t>LTE</w:t>
      </w:r>
      <w:r>
        <w:rPr>
          <w:spacing w:val="-4"/>
          <w:sz w:val="20"/>
        </w:rPr>
        <w:t> </w:t>
      </w:r>
      <w:r>
        <w:rPr>
          <w:sz w:val="20"/>
        </w:rPr>
        <w:t>or</w:t>
      </w:r>
      <w:r>
        <w:rPr>
          <w:spacing w:val="-2"/>
          <w:sz w:val="20"/>
        </w:rPr>
        <w:t> </w:t>
      </w:r>
      <w:r>
        <w:rPr>
          <w:sz w:val="20"/>
        </w:rPr>
        <w:t>a</w:t>
      </w:r>
      <w:r>
        <w:rPr>
          <w:spacing w:val="-4"/>
          <w:sz w:val="20"/>
        </w:rPr>
        <w:t> </w:t>
      </w:r>
      <w:r>
        <w:rPr>
          <w:sz w:val="20"/>
        </w:rPr>
        <w:t>slot</w:t>
      </w:r>
      <w:r>
        <w:rPr>
          <w:spacing w:val="-3"/>
          <w:sz w:val="20"/>
        </w:rPr>
        <w:t> </w:t>
      </w:r>
      <w:r>
        <w:rPr>
          <w:sz w:val="20"/>
        </w:rPr>
        <w:t>in</w:t>
      </w:r>
      <w:r>
        <w:rPr>
          <w:spacing w:val="-2"/>
          <w:sz w:val="20"/>
        </w:rPr>
        <w:t> </w:t>
      </w:r>
      <w:r>
        <w:rPr>
          <w:sz w:val="20"/>
        </w:rPr>
        <w:t>3GPP</w:t>
      </w:r>
      <w:r>
        <w:rPr>
          <w:spacing w:val="-4"/>
          <w:sz w:val="20"/>
        </w:rPr>
        <w:t> </w:t>
      </w:r>
      <w:r>
        <w:rPr>
          <w:sz w:val="20"/>
        </w:rPr>
        <w:t>NR. </w:t>
      </w:r>
      <w:r>
        <w:rPr>
          <w:spacing w:val="-10"/>
          <w:sz w:val="20"/>
        </w:rPr>
        <w:t>3</w:t>
      </w:r>
    </w:p>
    <w:p>
      <w:pPr>
        <w:pStyle w:val="ListParagraph"/>
        <w:numPr>
          <w:ilvl w:val="0"/>
          <w:numId w:val="9"/>
        </w:numPr>
        <w:tabs>
          <w:tab w:pos="932" w:val="left" w:leader="none"/>
        </w:tabs>
        <w:spacing w:line="240" w:lineRule="auto" w:before="178" w:after="0"/>
        <w:ind w:left="932" w:right="0" w:hanging="677"/>
        <w:jc w:val="left"/>
        <w:rPr>
          <w:sz w:val="20"/>
        </w:rPr>
      </w:pPr>
      <w:r>
        <w:rPr>
          <w:sz w:val="20"/>
        </w:rPr>
        <w:t>Conventions</w:t>
      </w:r>
      <w:r>
        <w:rPr>
          <w:spacing w:val="-4"/>
          <w:sz w:val="20"/>
        </w:rPr>
        <w:t> </w:t>
      </w:r>
      <w:r>
        <w:rPr>
          <w:sz w:val="20"/>
        </w:rPr>
        <w:t>used</w:t>
      </w:r>
      <w:r>
        <w:rPr>
          <w:spacing w:val="-2"/>
          <w:sz w:val="20"/>
        </w:rPr>
        <w:t> </w:t>
      </w:r>
      <w:r>
        <w:rPr>
          <w:sz w:val="20"/>
        </w:rPr>
        <w:t>in</w:t>
      </w:r>
      <w:r>
        <w:rPr>
          <w:spacing w:val="-5"/>
          <w:sz w:val="20"/>
        </w:rPr>
        <w:t> </w:t>
      </w:r>
      <w:r>
        <w:rPr>
          <w:sz w:val="20"/>
        </w:rPr>
        <w:t>this</w:t>
      </w:r>
      <w:r>
        <w:rPr>
          <w:spacing w:val="-4"/>
          <w:sz w:val="20"/>
        </w:rPr>
        <w:t> </w:t>
      </w:r>
      <w:r>
        <w:rPr>
          <w:spacing w:val="-2"/>
          <w:sz w:val="20"/>
        </w:rPr>
        <w:t>document:</w:t>
      </w:r>
    </w:p>
    <w:p>
      <w:pPr>
        <w:pStyle w:val="ListParagraph"/>
        <w:numPr>
          <w:ilvl w:val="0"/>
          <w:numId w:val="9"/>
        </w:numPr>
        <w:tabs>
          <w:tab w:pos="1292" w:val="left" w:leader="none"/>
          <w:tab w:pos="1652" w:val="left" w:leader="none"/>
        </w:tabs>
        <w:spacing w:line="245" w:lineRule="exact" w:before="180" w:after="0"/>
        <w:ind w:left="1292" w:right="0" w:hanging="1037"/>
        <w:jc w:val="left"/>
        <w:rPr>
          <w:sz w:val="20"/>
        </w:rPr>
      </w:pPr>
      <w:r>
        <w:rPr>
          <w:rFonts w:ascii="Symbol" w:hAnsi="Symbol"/>
          <w:spacing w:val="-10"/>
          <w:sz w:val="20"/>
        </w:rPr>
        <w:t></w:t>
      </w:r>
      <w:r>
        <w:rPr>
          <w:sz w:val="20"/>
        </w:rPr>
        <w:tab/>
        <w:t>The</w:t>
      </w:r>
      <w:r>
        <w:rPr>
          <w:spacing w:val="3"/>
          <w:sz w:val="20"/>
        </w:rPr>
        <w:t> </w:t>
      </w:r>
      <w:r>
        <w:rPr>
          <w:sz w:val="20"/>
        </w:rPr>
        <w:t>following</w:t>
      </w:r>
      <w:r>
        <w:rPr>
          <w:spacing w:val="6"/>
          <w:sz w:val="20"/>
        </w:rPr>
        <w:t> </w:t>
      </w:r>
      <w:r>
        <w:rPr>
          <w:sz w:val="20"/>
        </w:rPr>
        <w:t>convention</w:t>
      </w:r>
      <w:r>
        <w:rPr>
          <w:spacing w:val="4"/>
          <w:sz w:val="20"/>
        </w:rPr>
        <w:t> </w:t>
      </w:r>
      <w:r>
        <w:rPr>
          <w:sz w:val="20"/>
        </w:rPr>
        <w:t>applies</w:t>
      </w:r>
      <w:r>
        <w:rPr>
          <w:spacing w:val="2"/>
          <w:sz w:val="20"/>
        </w:rPr>
        <w:t> </w:t>
      </w:r>
      <w:r>
        <w:rPr>
          <w:sz w:val="20"/>
        </w:rPr>
        <w:t>any</w:t>
      </w:r>
      <w:r>
        <w:rPr>
          <w:spacing w:val="4"/>
          <w:sz w:val="20"/>
        </w:rPr>
        <w:t> </w:t>
      </w:r>
      <w:r>
        <w:rPr>
          <w:sz w:val="20"/>
        </w:rPr>
        <w:t>time</w:t>
      </w:r>
      <w:r>
        <w:rPr>
          <w:spacing w:val="5"/>
          <w:sz w:val="20"/>
        </w:rPr>
        <w:t> </w:t>
      </w:r>
      <w:r>
        <w:rPr>
          <w:sz w:val="20"/>
        </w:rPr>
        <w:t>a</w:t>
      </w:r>
      <w:r>
        <w:rPr>
          <w:spacing w:val="2"/>
          <w:sz w:val="20"/>
        </w:rPr>
        <w:t> </w:t>
      </w:r>
      <w:r>
        <w:rPr>
          <w:sz w:val="20"/>
        </w:rPr>
        <w:t>bit</w:t>
      </w:r>
      <w:r>
        <w:rPr>
          <w:spacing w:val="4"/>
          <w:sz w:val="20"/>
        </w:rPr>
        <w:t> </w:t>
      </w:r>
      <w:r>
        <w:rPr>
          <w:sz w:val="20"/>
        </w:rPr>
        <w:t>field</w:t>
      </w:r>
      <w:r>
        <w:rPr>
          <w:spacing w:val="4"/>
          <w:sz w:val="20"/>
        </w:rPr>
        <w:t> </w:t>
      </w:r>
      <w:r>
        <w:rPr>
          <w:sz w:val="20"/>
        </w:rPr>
        <w:t>is</w:t>
      </w:r>
      <w:r>
        <w:rPr>
          <w:spacing w:val="4"/>
          <w:sz w:val="20"/>
        </w:rPr>
        <w:t> </w:t>
      </w:r>
      <w:r>
        <w:rPr>
          <w:sz w:val="20"/>
        </w:rPr>
        <w:t>displayed</w:t>
      </w:r>
      <w:r>
        <w:rPr>
          <w:spacing w:val="4"/>
          <w:sz w:val="20"/>
        </w:rPr>
        <w:t> </w:t>
      </w:r>
      <w:r>
        <w:rPr>
          <w:sz w:val="20"/>
        </w:rPr>
        <w:t>in</w:t>
      </w:r>
      <w:r>
        <w:rPr>
          <w:spacing w:val="2"/>
          <w:sz w:val="20"/>
        </w:rPr>
        <w:t> </w:t>
      </w:r>
      <w:r>
        <w:rPr>
          <w:sz w:val="20"/>
        </w:rPr>
        <w:t>a</w:t>
      </w:r>
      <w:r>
        <w:rPr>
          <w:spacing w:val="5"/>
          <w:sz w:val="20"/>
        </w:rPr>
        <w:t> </w:t>
      </w:r>
      <w:r>
        <w:rPr>
          <w:sz w:val="20"/>
        </w:rPr>
        <w:t>figure.</w:t>
      </w:r>
      <w:r>
        <w:rPr>
          <w:spacing w:val="2"/>
          <w:sz w:val="20"/>
        </w:rPr>
        <w:t> </w:t>
      </w:r>
      <w:r>
        <w:rPr>
          <w:sz w:val="20"/>
        </w:rPr>
        <w:t>The</w:t>
      </w:r>
      <w:r>
        <w:rPr>
          <w:spacing w:val="2"/>
          <w:sz w:val="20"/>
        </w:rPr>
        <w:t> </w:t>
      </w:r>
      <w:r>
        <w:rPr>
          <w:sz w:val="20"/>
        </w:rPr>
        <w:t>bit</w:t>
      </w:r>
      <w:r>
        <w:rPr>
          <w:spacing w:val="4"/>
          <w:sz w:val="20"/>
        </w:rPr>
        <w:t> </w:t>
      </w:r>
      <w:r>
        <w:rPr>
          <w:sz w:val="20"/>
        </w:rPr>
        <w:t>field</w:t>
      </w:r>
      <w:r>
        <w:rPr>
          <w:spacing w:val="2"/>
          <w:sz w:val="20"/>
        </w:rPr>
        <w:t> </w:t>
      </w:r>
      <w:r>
        <w:rPr>
          <w:sz w:val="20"/>
        </w:rPr>
        <w:t>shall</w:t>
      </w:r>
      <w:r>
        <w:rPr>
          <w:spacing w:val="4"/>
          <w:sz w:val="20"/>
        </w:rPr>
        <w:t> </w:t>
      </w:r>
      <w:r>
        <w:rPr>
          <w:sz w:val="20"/>
        </w:rPr>
        <w:t>be</w:t>
      </w:r>
      <w:r>
        <w:rPr>
          <w:spacing w:val="6"/>
          <w:sz w:val="20"/>
        </w:rPr>
        <w:t> </w:t>
      </w:r>
      <w:r>
        <w:rPr>
          <w:spacing w:val="-2"/>
          <w:sz w:val="20"/>
        </w:rPr>
        <w:t>interpreted</w:t>
      </w:r>
    </w:p>
    <w:p>
      <w:pPr>
        <w:pStyle w:val="ListParagraph"/>
        <w:numPr>
          <w:ilvl w:val="0"/>
          <w:numId w:val="9"/>
        </w:numPr>
        <w:tabs>
          <w:tab w:pos="1652" w:val="left" w:leader="none"/>
        </w:tabs>
        <w:spacing w:line="240" w:lineRule="auto" w:before="0" w:after="0"/>
        <w:ind w:left="1652" w:right="0" w:hanging="1397"/>
        <w:jc w:val="left"/>
        <w:rPr>
          <w:sz w:val="20"/>
        </w:rPr>
      </w:pPr>
      <w:r>
        <w:rPr>
          <w:sz w:val="20"/>
        </w:rPr>
        <w:t>by</w:t>
      </w:r>
      <w:r>
        <w:rPr>
          <w:spacing w:val="-6"/>
          <w:sz w:val="20"/>
        </w:rPr>
        <w:t> </w:t>
      </w:r>
      <w:r>
        <w:rPr>
          <w:sz w:val="20"/>
        </w:rPr>
        <w:t>reading</w:t>
      </w:r>
      <w:r>
        <w:rPr>
          <w:spacing w:val="-6"/>
          <w:sz w:val="20"/>
        </w:rPr>
        <w:t> </w:t>
      </w:r>
      <w:r>
        <w:rPr>
          <w:sz w:val="20"/>
        </w:rPr>
        <w:t>the</w:t>
      </w:r>
      <w:r>
        <w:rPr>
          <w:spacing w:val="-4"/>
          <w:sz w:val="20"/>
        </w:rPr>
        <w:t> </w:t>
      </w:r>
      <w:r>
        <w:rPr>
          <w:sz w:val="20"/>
        </w:rPr>
        <w:t>figure</w:t>
      </w:r>
      <w:r>
        <w:rPr>
          <w:spacing w:val="-6"/>
          <w:sz w:val="20"/>
        </w:rPr>
        <w:t> </w:t>
      </w:r>
      <w:r>
        <w:rPr>
          <w:sz w:val="20"/>
        </w:rPr>
        <w:t>from</w:t>
      </w:r>
      <w:r>
        <w:rPr>
          <w:spacing w:val="-5"/>
          <w:sz w:val="20"/>
        </w:rPr>
        <w:t> </w:t>
      </w:r>
      <w:r>
        <w:rPr>
          <w:sz w:val="20"/>
        </w:rPr>
        <w:t>left</w:t>
      </w:r>
      <w:r>
        <w:rPr>
          <w:spacing w:val="-9"/>
          <w:sz w:val="20"/>
        </w:rPr>
        <w:t> </w:t>
      </w:r>
      <w:r>
        <w:rPr>
          <w:sz w:val="20"/>
        </w:rPr>
        <w:t>to</w:t>
      </w:r>
      <w:r>
        <w:rPr>
          <w:spacing w:val="-4"/>
          <w:sz w:val="20"/>
        </w:rPr>
        <w:t> </w:t>
      </w:r>
      <w:r>
        <w:rPr>
          <w:sz w:val="20"/>
        </w:rPr>
        <w:t>right,</w:t>
      </w:r>
      <w:r>
        <w:rPr>
          <w:spacing w:val="-4"/>
          <w:sz w:val="20"/>
        </w:rPr>
        <w:t> </w:t>
      </w:r>
      <w:r>
        <w:rPr>
          <w:sz w:val="20"/>
        </w:rPr>
        <w:t>then</w:t>
      </w:r>
      <w:r>
        <w:rPr>
          <w:spacing w:val="-4"/>
          <w:sz w:val="20"/>
        </w:rPr>
        <w:t> </w:t>
      </w:r>
      <w:r>
        <w:rPr>
          <w:sz w:val="20"/>
        </w:rPr>
        <w:t>from</w:t>
      </w:r>
      <w:r>
        <w:rPr>
          <w:spacing w:val="-6"/>
          <w:sz w:val="20"/>
        </w:rPr>
        <w:t> </w:t>
      </w:r>
      <w:r>
        <w:rPr>
          <w:sz w:val="20"/>
        </w:rPr>
        <w:t>top</w:t>
      </w:r>
      <w:r>
        <w:rPr>
          <w:spacing w:val="-3"/>
          <w:sz w:val="20"/>
        </w:rPr>
        <w:t> </w:t>
      </w:r>
      <w:r>
        <w:rPr>
          <w:sz w:val="20"/>
        </w:rPr>
        <w:t>to</w:t>
      </w:r>
      <w:r>
        <w:rPr>
          <w:spacing w:val="-4"/>
          <w:sz w:val="20"/>
        </w:rPr>
        <w:t> </w:t>
      </w:r>
      <w:r>
        <w:rPr>
          <w:sz w:val="20"/>
        </w:rPr>
        <w:t>bottom,</w:t>
      </w:r>
      <w:r>
        <w:rPr>
          <w:spacing w:val="-4"/>
          <w:sz w:val="20"/>
        </w:rPr>
        <w:t> </w:t>
      </w:r>
      <w:r>
        <w:rPr>
          <w:sz w:val="20"/>
        </w:rPr>
        <w:t>with</w:t>
      </w:r>
      <w:r>
        <w:rPr>
          <w:spacing w:val="-4"/>
          <w:sz w:val="20"/>
        </w:rPr>
        <w:t> </w:t>
      </w:r>
      <w:r>
        <w:rPr>
          <w:sz w:val="20"/>
        </w:rPr>
        <w:t>the</w:t>
      </w:r>
      <w:r>
        <w:rPr>
          <w:spacing w:val="-4"/>
          <w:sz w:val="20"/>
        </w:rPr>
        <w:t> </w:t>
      </w:r>
      <w:r>
        <w:rPr>
          <w:sz w:val="20"/>
        </w:rPr>
        <w:t>MSB</w:t>
      </w:r>
      <w:r>
        <w:rPr>
          <w:spacing w:val="-6"/>
          <w:sz w:val="20"/>
        </w:rPr>
        <w:t> </w:t>
      </w:r>
      <w:r>
        <w:rPr>
          <w:sz w:val="20"/>
        </w:rPr>
        <w:t>being</w:t>
      </w:r>
      <w:r>
        <w:rPr>
          <w:spacing w:val="-4"/>
          <w:sz w:val="20"/>
        </w:rPr>
        <w:t> </w:t>
      </w:r>
      <w:r>
        <w:rPr>
          <w:sz w:val="20"/>
        </w:rPr>
        <w:t>the</w:t>
      </w:r>
      <w:r>
        <w:rPr>
          <w:spacing w:val="-5"/>
          <w:sz w:val="20"/>
        </w:rPr>
        <w:t> </w:t>
      </w:r>
      <w:r>
        <w:rPr>
          <w:sz w:val="20"/>
        </w:rPr>
        <w:t>first</w:t>
      </w:r>
      <w:r>
        <w:rPr>
          <w:spacing w:val="-6"/>
          <w:sz w:val="20"/>
        </w:rPr>
        <w:t> </w:t>
      </w:r>
      <w:r>
        <w:rPr>
          <w:sz w:val="20"/>
        </w:rPr>
        <w:t>bit</w:t>
      </w:r>
      <w:r>
        <w:rPr>
          <w:spacing w:val="-6"/>
          <w:sz w:val="20"/>
        </w:rPr>
        <w:t> </w:t>
      </w:r>
      <w:r>
        <w:rPr>
          <w:sz w:val="20"/>
        </w:rPr>
        <w:t>so</w:t>
      </w:r>
      <w:r>
        <w:rPr>
          <w:spacing w:val="-6"/>
          <w:sz w:val="20"/>
        </w:rPr>
        <w:t> </w:t>
      </w:r>
      <w:r>
        <w:rPr>
          <w:sz w:val="20"/>
        </w:rPr>
        <w:t>read</w:t>
      </w:r>
      <w:r>
        <w:rPr>
          <w:spacing w:val="-5"/>
          <w:sz w:val="20"/>
        </w:rPr>
        <w:t> </w:t>
      </w:r>
      <w:r>
        <w:rPr>
          <w:sz w:val="20"/>
        </w:rPr>
        <w:t>and</w:t>
      </w:r>
      <w:r>
        <w:rPr>
          <w:spacing w:val="-6"/>
          <w:sz w:val="20"/>
        </w:rPr>
        <w:t> </w:t>
      </w:r>
      <w:r>
        <w:rPr>
          <w:spacing w:val="-5"/>
          <w:sz w:val="20"/>
        </w:rPr>
        <w:t>the</w:t>
      </w:r>
    </w:p>
    <w:p>
      <w:pPr>
        <w:pStyle w:val="ListParagraph"/>
        <w:numPr>
          <w:ilvl w:val="0"/>
          <w:numId w:val="9"/>
        </w:numPr>
        <w:tabs>
          <w:tab w:pos="1652" w:val="left" w:leader="none"/>
        </w:tabs>
        <w:spacing w:line="240" w:lineRule="auto" w:before="1" w:after="0"/>
        <w:ind w:left="255" w:right="6892" w:firstLine="0"/>
        <w:jc w:val="left"/>
        <w:rPr>
          <w:sz w:val="20"/>
        </w:rPr>
      </w:pPr>
      <w:r>
        <w:rPr>
          <w:sz w:val="20"/>
        </w:rPr>
        <w:t>LSB</w:t>
      </w:r>
      <w:r>
        <w:rPr>
          <w:spacing w:val="-6"/>
          <w:sz w:val="20"/>
        </w:rPr>
        <w:t> </w:t>
      </w:r>
      <w:r>
        <w:rPr>
          <w:sz w:val="20"/>
        </w:rPr>
        <w:t>being</w:t>
      </w:r>
      <w:r>
        <w:rPr>
          <w:spacing w:val="-5"/>
          <w:sz w:val="20"/>
        </w:rPr>
        <w:t> </w:t>
      </w:r>
      <w:r>
        <w:rPr>
          <w:sz w:val="20"/>
        </w:rPr>
        <w:t>the</w:t>
      </w:r>
      <w:r>
        <w:rPr>
          <w:spacing w:val="-7"/>
          <w:sz w:val="20"/>
        </w:rPr>
        <w:t> </w:t>
      </w:r>
      <w:r>
        <w:rPr>
          <w:sz w:val="20"/>
        </w:rPr>
        <w:t>last</w:t>
      </w:r>
      <w:r>
        <w:rPr>
          <w:spacing w:val="-5"/>
          <w:sz w:val="20"/>
        </w:rPr>
        <w:t> </w:t>
      </w:r>
      <w:r>
        <w:rPr>
          <w:sz w:val="20"/>
        </w:rPr>
        <w:t>bit</w:t>
      </w:r>
      <w:r>
        <w:rPr>
          <w:spacing w:val="-7"/>
          <w:sz w:val="20"/>
        </w:rPr>
        <w:t> </w:t>
      </w:r>
      <w:r>
        <w:rPr>
          <w:sz w:val="20"/>
        </w:rPr>
        <w:t>so</w:t>
      </w:r>
      <w:r>
        <w:rPr>
          <w:spacing w:val="-5"/>
          <w:sz w:val="20"/>
        </w:rPr>
        <w:t> </w:t>
      </w:r>
      <w:r>
        <w:rPr>
          <w:sz w:val="20"/>
        </w:rPr>
        <w:t>read. </w:t>
      </w:r>
      <w:r>
        <w:rPr>
          <w:spacing w:val="-10"/>
          <w:sz w:val="20"/>
        </w:rPr>
        <w:t>8</w:t>
      </w:r>
    </w:p>
    <w:p>
      <w:pPr>
        <w:pStyle w:val="BodyText"/>
        <w:spacing w:before="52"/>
        <w:ind w:left="0"/>
        <w:rPr>
          <w:sz w:val="32"/>
        </w:rPr>
      </w:pPr>
    </w:p>
    <w:p>
      <w:pPr>
        <w:pStyle w:val="Heading2"/>
        <w:numPr>
          <w:ilvl w:val="0"/>
          <w:numId w:val="10"/>
        </w:numPr>
        <w:tabs>
          <w:tab w:pos="932" w:val="left" w:leader="none"/>
        </w:tabs>
        <w:spacing w:line="240" w:lineRule="auto" w:before="0" w:after="0"/>
        <w:ind w:left="932" w:right="0" w:hanging="677"/>
        <w:jc w:val="left"/>
      </w:pPr>
      <w:r>
        <w:rPr/>
        <w:t>3.2</w:t>
      </w:r>
      <w:r>
        <w:rPr>
          <w:spacing w:val="36"/>
        </w:rPr>
        <w:t> </w:t>
      </w:r>
      <w:r>
        <w:rPr>
          <w:spacing w:val="-2"/>
        </w:rPr>
        <w:t>Symbols</w:t>
      </w:r>
    </w:p>
    <w:p>
      <w:pPr>
        <w:pStyle w:val="ListParagraph"/>
        <w:numPr>
          <w:ilvl w:val="0"/>
          <w:numId w:val="10"/>
        </w:numPr>
        <w:tabs>
          <w:tab w:pos="932" w:val="left" w:leader="none"/>
        </w:tabs>
        <w:spacing w:line="240" w:lineRule="auto" w:before="180" w:after="0"/>
        <w:ind w:left="932" w:right="0" w:hanging="777"/>
        <w:jc w:val="left"/>
        <w:rPr>
          <w:sz w:val="20"/>
        </w:rPr>
      </w:pPr>
      <w:r>
        <w:rPr>
          <w:spacing w:val="-2"/>
          <w:sz w:val="20"/>
        </w:rPr>
        <w:t>None.</w:t>
      </w:r>
    </w:p>
    <w:p>
      <w:pPr>
        <w:pStyle w:val="BodyText"/>
        <w:spacing w:before="51"/>
        <w:ind w:left="0"/>
        <w:rPr>
          <w:sz w:val="32"/>
        </w:rPr>
      </w:pPr>
    </w:p>
    <w:p>
      <w:pPr>
        <w:pStyle w:val="Heading2"/>
        <w:numPr>
          <w:ilvl w:val="0"/>
          <w:numId w:val="10"/>
        </w:numPr>
        <w:tabs>
          <w:tab w:pos="932" w:val="left" w:leader="none"/>
        </w:tabs>
        <w:spacing w:line="240" w:lineRule="auto" w:before="0" w:after="0"/>
        <w:ind w:left="932" w:right="0" w:hanging="777"/>
        <w:jc w:val="left"/>
      </w:pPr>
      <w:bookmarkStart w:name="_TOC_250000" w:id="2"/>
      <w:r>
        <w:rPr/>
        <w:t>3.3</w:t>
      </w:r>
      <w:r>
        <w:rPr>
          <w:spacing w:val="36"/>
        </w:rPr>
        <w:t> </w:t>
      </w:r>
      <w:bookmarkEnd w:id="2"/>
      <w:r>
        <w:rPr>
          <w:spacing w:val="-2"/>
        </w:rPr>
        <w:t>Abbreviations</w:t>
      </w:r>
    </w:p>
    <w:p>
      <w:pPr>
        <w:pStyle w:val="ListParagraph"/>
        <w:numPr>
          <w:ilvl w:val="0"/>
          <w:numId w:val="10"/>
        </w:numPr>
        <w:tabs>
          <w:tab w:pos="932" w:val="left" w:leader="none"/>
        </w:tabs>
        <w:spacing w:line="240" w:lineRule="auto" w:before="180" w:after="0"/>
        <w:ind w:left="932" w:right="0" w:hanging="777"/>
        <w:jc w:val="left"/>
        <w:rPr>
          <w:sz w:val="20"/>
        </w:rPr>
      </w:pPr>
      <w:r>
        <w:rPr>
          <w:sz w:val="20"/>
        </w:rPr>
        <w:t>For</w:t>
      </w:r>
      <w:r>
        <w:rPr>
          <w:spacing w:val="-4"/>
          <w:sz w:val="20"/>
        </w:rPr>
        <w:t> </w:t>
      </w:r>
      <w:r>
        <w:rPr>
          <w:sz w:val="20"/>
        </w:rPr>
        <w:t>the</w:t>
      </w:r>
      <w:r>
        <w:rPr>
          <w:spacing w:val="-5"/>
          <w:sz w:val="20"/>
        </w:rPr>
        <w:t> </w:t>
      </w:r>
      <w:r>
        <w:rPr>
          <w:sz w:val="20"/>
        </w:rPr>
        <w:t>purposes</w:t>
      </w:r>
      <w:r>
        <w:rPr>
          <w:spacing w:val="-5"/>
          <w:sz w:val="20"/>
        </w:rPr>
        <w:t> </w:t>
      </w:r>
      <w:r>
        <w:rPr>
          <w:sz w:val="20"/>
        </w:rPr>
        <w:t>of</w:t>
      </w:r>
      <w:r>
        <w:rPr>
          <w:spacing w:val="-4"/>
          <w:sz w:val="20"/>
        </w:rPr>
        <w:t> </w:t>
      </w:r>
      <w:r>
        <w:rPr>
          <w:sz w:val="20"/>
        </w:rPr>
        <w:t>the</w:t>
      </w:r>
      <w:r>
        <w:rPr>
          <w:spacing w:val="-3"/>
          <w:sz w:val="20"/>
        </w:rPr>
        <w:t> </w:t>
      </w:r>
      <w:r>
        <w:rPr>
          <w:sz w:val="20"/>
        </w:rPr>
        <w:t>present</w:t>
      </w:r>
      <w:r>
        <w:rPr>
          <w:spacing w:val="-4"/>
          <w:sz w:val="20"/>
        </w:rPr>
        <w:t> </w:t>
      </w:r>
      <w:r>
        <w:rPr>
          <w:sz w:val="20"/>
        </w:rPr>
        <w:t>document,</w:t>
      </w:r>
      <w:r>
        <w:rPr>
          <w:spacing w:val="-3"/>
          <w:sz w:val="20"/>
        </w:rPr>
        <w:t> </w:t>
      </w:r>
      <w:r>
        <w:rPr>
          <w:sz w:val="20"/>
        </w:rPr>
        <w:t>the</w:t>
      </w:r>
      <w:r>
        <w:rPr>
          <w:spacing w:val="-3"/>
          <w:sz w:val="20"/>
        </w:rPr>
        <w:t> </w:t>
      </w:r>
      <w:r>
        <w:rPr>
          <w:sz w:val="20"/>
        </w:rPr>
        <w:t>following</w:t>
      </w:r>
      <w:r>
        <w:rPr>
          <w:spacing w:val="-4"/>
          <w:sz w:val="20"/>
        </w:rPr>
        <w:t> </w:t>
      </w:r>
      <w:r>
        <w:rPr>
          <w:sz w:val="20"/>
        </w:rPr>
        <w:t>abbreviations</w:t>
      </w:r>
      <w:r>
        <w:rPr>
          <w:spacing w:val="-5"/>
          <w:sz w:val="20"/>
        </w:rPr>
        <w:t> </w:t>
      </w:r>
      <w:r>
        <w:rPr>
          <w:spacing w:val="-2"/>
          <w:sz w:val="20"/>
        </w:rPr>
        <w:t>apply.</w:t>
      </w:r>
    </w:p>
    <w:p>
      <w:pPr>
        <w:pStyle w:val="BodyText"/>
        <w:spacing w:before="3"/>
        <w:ind w:left="0"/>
        <w:rPr>
          <w:sz w:val="11"/>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1655"/>
        <w:gridCol w:w="4389"/>
      </w:tblGrid>
      <w:tr>
        <w:trPr>
          <w:trHeight w:val="285" w:hRule="atLeast"/>
        </w:trPr>
        <w:tc>
          <w:tcPr>
            <w:tcW w:w="681" w:type="dxa"/>
          </w:tcPr>
          <w:p>
            <w:pPr>
              <w:pStyle w:val="TableParagraph"/>
              <w:spacing w:line="221" w:lineRule="exact" w:before="0"/>
              <w:ind w:left="50"/>
              <w:rPr>
                <w:rFonts w:ascii="Times New Roman"/>
                <w:sz w:val="20"/>
              </w:rPr>
            </w:pPr>
            <w:r>
              <w:rPr>
                <w:rFonts w:ascii="Times New Roman"/>
                <w:spacing w:val="-5"/>
                <w:sz w:val="20"/>
              </w:rPr>
              <w:t>13</w:t>
            </w:r>
          </w:p>
        </w:tc>
        <w:tc>
          <w:tcPr>
            <w:tcW w:w="1655" w:type="dxa"/>
          </w:tcPr>
          <w:p>
            <w:pPr>
              <w:pStyle w:val="TableParagraph"/>
              <w:spacing w:line="221" w:lineRule="exact" w:before="0"/>
              <w:ind w:left="429"/>
              <w:rPr>
                <w:rFonts w:ascii="Times New Roman"/>
                <w:sz w:val="20"/>
              </w:rPr>
            </w:pPr>
            <w:r>
              <w:rPr>
                <w:rFonts w:ascii="Times New Roman"/>
                <w:spacing w:val="-5"/>
                <w:sz w:val="20"/>
              </w:rPr>
              <w:t>BWR</w:t>
            </w:r>
          </w:p>
        </w:tc>
        <w:tc>
          <w:tcPr>
            <w:tcW w:w="4389" w:type="dxa"/>
          </w:tcPr>
          <w:p>
            <w:pPr>
              <w:pStyle w:val="TableParagraph"/>
              <w:spacing w:line="221" w:lineRule="exact" w:before="0"/>
              <w:ind w:left="478"/>
              <w:rPr>
                <w:rFonts w:ascii="Times New Roman"/>
                <w:sz w:val="20"/>
              </w:rPr>
            </w:pPr>
            <w:r>
              <w:rPr>
                <w:rFonts w:ascii="Times New Roman"/>
                <w:sz w:val="20"/>
              </w:rPr>
              <w:t>Bandwidth</w:t>
            </w:r>
            <w:r>
              <w:rPr>
                <w:rFonts w:ascii="Times New Roman"/>
                <w:spacing w:val="-5"/>
                <w:sz w:val="20"/>
              </w:rPr>
              <w:t> </w:t>
            </w:r>
            <w:r>
              <w:rPr>
                <w:rFonts w:ascii="Times New Roman"/>
                <w:spacing w:val="-2"/>
                <w:sz w:val="20"/>
              </w:rPr>
              <w:t>Reporting</w:t>
            </w:r>
          </w:p>
        </w:tc>
      </w:tr>
      <w:tr>
        <w:trPr>
          <w:trHeight w:val="350" w:hRule="atLeast"/>
        </w:trPr>
        <w:tc>
          <w:tcPr>
            <w:tcW w:w="681" w:type="dxa"/>
          </w:tcPr>
          <w:p>
            <w:pPr>
              <w:pStyle w:val="TableParagraph"/>
              <w:ind w:left="50"/>
              <w:rPr>
                <w:rFonts w:ascii="Times New Roman"/>
                <w:sz w:val="20"/>
              </w:rPr>
            </w:pPr>
            <w:r>
              <w:rPr>
                <w:rFonts w:ascii="Times New Roman"/>
                <w:spacing w:val="-5"/>
                <w:sz w:val="20"/>
              </w:rPr>
              <w:t>14</w:t>
            </w:r>
          </w:p>
        </w:tc>
        <w:tc>
          <w:tcPr>
            <w:tcW w:w="1655" w:type="dxa"/>
          </w:tcPr>
          <w:p>
            <w:pPr>
              <w:pStyle w:val="TableParagraph"/>
              <w:ind w:left="429"/>
              <w:rPr>
                <w:rFonts w:ascii="Times New Roman"/>
                <w:sz w:val="20"/>
              </w:rPr>
            </w:pPr>
            <w:r>
              <w:rPr>
                <w:rFonts w:ascii="Times New Roman"/>
                <w:spacing w:val="-5"/>
                <w:sz w:val="20"/>
              </w:rPr>
              <w:t>CM</w:t>
            </w:r>
          </w:p>
        </w:tc>
        <w:tc>
          <w:tcPr>
            <w:tcW w:w="4389" w:type="dxa"/>
          </w:tcPr>
          <w:p>
            <w:pPr>
              <w:pStyle w:val="TableParagraph"/>
              <w:ind w:left="478"/>
              <w:rPr>
                <w:rFonts w:ascii="Times New Roman"/>
                <w:sz w:val="20"/>
              </w:rPr>
            </w:pPr>
            <w:r>
              <w:rPr>
                <w:rFonts w:ascii="Times New Roman"/>
                <w:sz w:val="20"/>
              </w:rPr>
              <w:t>Cable</w:t>
            </w:r>
            <w:r>
              <w:rPr>
                <w:rFonts w:ascii="Times New Roman"/>
                <w:spacing w:val="-3"/>
                <w:sz w:val="20"/>
              </w:rPr>
              <w:t> </w:t>
            </w:r>
            <w:r>
              <w:rPr>
                <w:rFonts w:ascii="Times New Roman"/>
                <w:spacing w:val="-2"/>
                <w:sz w:val="20"/>
              </w:rPr>
              <w:t>Modem</w:t>
            </w:r>
          </w:p>
        </w:tc>
      </w:tr>
      <w:tr>
        <w:trPr>
          <w:trHeight w:val="349" w:hRule="atLeast"/>
        </w:trPr>
        <w:tc>
          <w:tcPr>
            <w:tcW w:w="681" w:type="dxa"/>
          </w:tcPr>
          <w:p>
            <w:pPr>
              <w:pStyle w:val="TableParagraph"/>
              <w:ind w:left="50"/>
              <w:rPr>
                <w:rFonts w:ascii="Times New Roman"/>
                <w:sz w:val="20"/>
              </w:rPr>
            </w:pPr>
            <w:r>
              <w:rPr>
                <w:rFonts w:ascii="Times New Roman"/>
                <w:spacing w:val="-5"/>
                <w:sz w:val="20"/>
              </w:rPr>
              <w:t>15</w:t>
            </w:r>
          </w:p>
        </w:tc>
        <w:tc>
          <w:tcPr>
            <w:tcW w:w="1655" w:type="dxa"/>
          </w:tcPr>
          <w:p>
            <w:pPr>
              <w:pStyle w:val="TableParagraph"/>
              <w:ind w:left="429"/>
              <w:rPr>
                <w:rFonts w:ascii="Times New Roman"/>
                <w:sz w:val="20"/>
              </w:rPr>
            </w:pPr>
            <w:r>
              <w:rPr>
                <w:rFonts w:ascii="Times New Roman"/>
                <w:spacing w:val="-4"/>
                <w:sz w:val="20"/>
              </w:rPr>
              <w:t>CMTS</w:t>
            </w:r>
          </w:p>
        </w:tc>
        <w:tc>
          <w:tcPr>
            <w:tcW w:w="4389" w:type="dxa"/>
          </w:tcPr>
          <w:p>
            <w:pPr>
              <w:pStyle w:val="TableParagraph"/>
              <w:ind w:left="477"/>
              <w:rPr>
                <w:rFonts w:ascii="Times New Roman"/>
                <w:sz w:val="20"/>
              </w:rPr>
            </w:pPr>
            <w:r>
              <w:rPr>
                <w:rFonts w:ascii="Times New Roman"/>
                <w:sz w:val="20"/>
              </w:rPr>
              <w:t>Cable</w:t>
            </w:r>
            <w:r>
              <w:rPr>
                <w:rFonts w:ascii="Times New Roman"/>
                <w:spacing w:val="-4"/>
                <w:sz w:val="20"/>
              </w:rPr>
              <w:t> </w:t>
            </w:r>
            <w:r>
              <w:rPr>
                <w:rFonts w:ascii="Times New Roman"/>
                <w:sz w:val="20"/>
              </w:rPr>
              <w:t>Modem</w:t>
            </w:r>
            <w:r>
              <w:rPr>
                <w:rFonts w:ascii="Times New Roman"/>
                <w:spacing w:val="-4"/>
                <w:sz w:val="20"/>
              </w:rPr>
              <w:t> </w:t>
            </w:r>
            <w:r>
              <w:rPr>
                <w:rFonts w:ascii="Times New Roman"/>
                <w:sz w:val="20"/>
              </w:rPr>
              <w:t>Termination</w:t>
            </w:r>
            <w:r>
              <w:rPr>
                <w:rFonts w:ascii="Times New Roman"/>
                <w:spacing w:val="-4"/>
                <w:sz w:val="20"/>
              </w:rPr>
              <w:t> </w:t>
            </w:r>
            <w:r>
              <w:rPr>
                <w:rFonts w:ascii="Times New Roman"/>
                <w:spacing w:val="-2"/>
                <w:sz w:val="20"/>
              </w:rPr>
              <w:t>System</w:t>
            </w:r>
          </w:p>
        </w:tc>
      </w:tr>
      <w:tr>
        <w:trPr>
          <w:trHeight w:val="349" w:hRule="atLeast"/>
        </w:trPr>
        <w:tc>
          <w:tcPr>
            <w:tcW w:w="681" w:type="dxa"/>
          </w:tcPr>
          <w:p>
            <w:pPr>
              <w:pStyle w:val="TableParagraph"/>
              <w:spacing w:before="54"/>
              <w:ind w:left="50"/>
              <w:rPr>
                <w:rFonts w:ascii="Times New Roman"/>
                <w:sz w:val="20"/>
              </w:rPr>
            </w:pPr>
            <w:r>
              <w:rPr>
                <w:rFonts w:ascii="Times New Roman"/>
                <w:spacing w:val="-5"/>
                <w:sz w:val="20"/>
              </w:rPr>
              <w:t>16</w:t>
            </w:r>
          </w:p>
        </w:tc>
        <w:tc>
          <w:tcPr>
            <w:tcW w:w="1655" w:type="dxa"/>
          </w:tcPr>
          <w:p>
            <w:pPr>
              <w:pStyle w:val="TableParagraph"/>
              <w:spacing w:before="54"/>
              <w:ind w:left="429"/>
              <w:rPr>
                <w:rFonts w:ascii="Times New Roman"/>
                <w:sz w:val="20"/>
              </w:rPr>
            </w:pPr>
            <w:r>
              <w:rPr>
                <w:rFonts w:ascii="Times New Roman"/>
                <w:spacing w:val="-5"/>
                <w:sz w:val="20"/>
              </w:rPr>
              <w:t>CoS</w:t>
            </w:r>
          </w:p>
        </w:tc>
        <w:tc>
          <w:tcPr>
            <w:tcW w:w="4389" w:type="dxa"/>
          </w:tcPr>
          <w:p>
            <w:pPr>
              <w:pStyle w:val="TableParagraph"/>
              <w:spacing w:before="54"/>
              <w:ind w:left="479"/>
              <w:rPr>
                <w:rFonts w:ascii="Times New Roman"/>
                <w:sz w:val="20"/>
              </w:rPr>
            </w:pPr>
            <w:r>
              <w:rPr>
                <w:rFonts w:ascii="Times New Roman"/>
                <w:sz w:val="20"/>
              </w:rPr>
              <w:t>Class</w:t>
            </w:r>
            <w:r>
              <w:rPr>
                <w:rFonts w:ascii="Times New Roman"/>
                <w:spacing w:val="-4"/>
                <w:sz w:val="20"/>
              </w:rPr>
              <w:t> </w:t>
            </w:r>
            <w:r>
              <w:rPr>
                <w:rFonts w:ascii="Times New Roman"/>
                <w:sz w:val="20"/>
              </w:rPr>
              <w:t>of</w:t>
            </w:r>
            <w:r>
              <w:rPr>
                <w:rFonts w:ascii="Times New Roman"/>
                <w:spacing w:val="-1"/>
                <w:sz w:val="20"/>
              </w:rPr>
              <w:t> </w:t>
            </w:r>
            <w:r>
              <w:rPr>
                <w:rFonts w:ascii="Times New Roman"/>
                <w:spacing w:val="-2"/>
                <w:sz w:val="20"/>
              </w:rPr>
              <w:t>Service</w:t>
            </w:r>
          </w:p>
        </w:tc>
      </w:tr>
      <w:tr>
        <w:trPr>
          <w:trHeight w:val="350" w:hRule="atLeast"/>
        </w:trPr>
        <w:tc>
          <w:tcPr>
            <w:tcW w:w="681" w:type="dxa"/>
          </w:tcPr>
          <w:p>
            <w:pPr>
              <w:pStyle w:val="TableParagraph"/>
              <w:ind w:left="50"/>
              <w:rPr>
                <w:rFonts w:ascii="Times New Roman"/>
                <w:sz w:val="20"/>
              </w:rPr>
            </w:pPr>
            <w:r>
              <w:rPr>
                <w:rFonts w:ascii="Times New Roman"/>
                <w:spacing w:val="-5"/>
                <w:sz w:val="20"/>
              </w:rPr>
              <w:t>17</w:t>
            </w:r>
          </w:p>
        </w:tc>
        <w:tc>
          <w:tcPr>
            <w:tcW w:w="1655" w:type="dxa"/>
          </w:tcPr>
          <w:p>
            <w:pPr>
              <w:pStyle w:val="TableParagraph"/>
              <w:ind w:left="429"/>
              <w:rPr>
                <w:rFonts w:ascii="Times New Roman"/>
                <w:sz w:val="20"/>
              </w:rPr>
            </w:pPr>
            <w:r>
              <w:rPr>
                <w:rFonts w:ascii="Times New Roman"/>
                <w:sz w:val="20"/>
              </w:rPr>
              <w:t>CO</w:t>
            </w:r>
            <w:r>
              <w:rPr>
                <w:rFonts w:ascii="Times New Roman"/>
                <w:spacing w:val="-4"/>
                <w:sz w:val="20"/>
              </w:rPr>
              <w:t> </w:t>
            </w:r>
            <w:r>
              <w:rPr>
                <w:rFonts w:ascii="Times New Roman"/>
                <w:spacing w:val="-5"/>
                <w:sz w:val="20"/>
              </w:rPr>
              <w:t>DBA</w:t>
            </w:r>
          </w:p>
        </w:tc>
        <w:tc>
          <w:tcPr>
            <w:tcW w:w="4389" w:type="dxa"/>
          </w:tcPr>
          <w:p>
            <w:pPr>
              <w:pStyle w:val="TableParagraph"/>
              <w:ind w:left="477"/>
              <w:rPr>
                <w:rFonts w:ascii="Times New Roman"/>
                <w:sz w:val="20"/>
              </w:rPr>
            </w:pPr>
            <w:r>
              <w:rPr>
                <w:rFonts w:ascii="Times New Roman"/>
                <w:sz w:val="20"/>
              </w:rPr>
              <w:t>Cooperative</w:t>
            </w:r>
            <w:r>
              <w:rPr>
                <w:rFonts w:ascii="Times New Roman"/>
                <w:spacing w:val="-4"/>
                <w:sz w:val="20"/>
              </w:rPr>
              <w:t> </w:t>
            </w:r>
            <w:r>
              <w:rPr>
                <w:rFonts w:ascii="Times New Roman"/>
                <w:spacing w:val="-5"/>
                <w:sz w:val="20"/>
              </w:rPr>
              <w:t>DBA</w:t>
            </w:r>
          </w:p>
        </w:tc>
      </w:tr>
      <w:tr>
        <w:trPr>
          <w:trHeight w:val="350" w:hRule="atLeast"/>
        </w:trPr>
        <w:tc>
          <w:tcPr>
            <w:tcW w:w="681" w:type="dxa"/>
          </w:tcPr>
          <w:p>
            <w:pPr>
              <w:pStyle w:val="TableParagraph"/>
              <w:ind w:left="50"/>
              <w:rPr>
                <w:rFonts w:ascii="Times New Roman"/>
                <w:sz w:val="20"/>
              </w:rPr>
            </w:pPr>
            <w:r>
              <w:rPr>
                <w:rFonts w:ascii="Times New Roman"/>
                <w:spacing w:val="-5"/>
                <w:sz w:val="20"/>
              </w:rPr>
              <w:t>18</w:t>
            </w:r>
          </w:p>
        </w:tc>
        <w:tc>
          <w:tcPr>
            <w:tcW w:w="1655" w:type="dxa"/>
          </w:tcPr>
          <w:p>
            <w:pPr>
              <w:pStyle w:val="TableParagraph"/>
              <w:ind w:left="429"/>
              <w:rPr>
                <w:rFonts w:ascii="Times New Roman"/>
                <w:sz w:val="20"/>
              </w:rPr>
            </w:pPr>
            <w:r>
              <w:rPr>
                <w:rFonts w:ascii="Times New Roman"/>
                <w:spacing w:val="-5"/>
                <w:sz w:val="20"/>
              </w:rPr>
              <w:t>CTI</w:t>
            </w:r>
          </w:p>
        </w:tc>
        <w:tc>
          <w:tcPr>
            <w:tcW w:w="4389" w:type="dxa"/>
          </w:tcPr>
          <w:p>
            <w:pPr>
              <w:pStyle w:val="TableParagraph"/>
              <w:ind w:left="478"/>
              <w:rPr>
                <w:rFonts w:ascii="Times New Roman"/>
                <w:sz w:val="20"/>
              </w:rPr>
            </w:pPr>
            <w:r>
              <w:rPr>
                <w:rFonts w:ascii="Times New Roman"/>
                <w:sz w:val="20"/>
              </w:rPr>
              <w:t>Cooperative</w:t>
            </w:r>
            <w:r>
              <w:rPr>
                <w:rFonts w:ascii="Times New Roman"/>
                <w:spacing w:val="-5"/>
                <w:sz w:val="20"/>
              </w:rPr>
              <w:t> </w:t>
            </w:r>
            <w:r>
              <w:rPr>
                <w:rFonts w:ascii="Times New Roman"/>
                <w:sz w:val="20"/>
              </w:rPr>
              <w:t>Transport</w:t>
            </w:r>
            <w:r>
              <w:rPr>
                <w:rFonts w:ascii="Times New Roman"/>
                <w:spacing w:val="-7"/>
                <w:sz w:val="20"/>
              </w:rPr>
              <w:t> </w:t>
            </w:r>
            <w:r>
              <w:rPr>
                <w:rFonts w:ascii="Times New Roman"/>
                <w:spacing w:val="-2"/>
                <w:sz w:val="20"/>
              </w:rPr>
              <w:t>Interface</w:t>
            </w:r>
          </w:p>
        </w:tc>
      </w:tr>
      <w:tr>
        <w:trPr>
          <w:trHeight w:val="350" w:hRule="atLeast"/>
        </w:trPr>
        <w:tc>
          <w:tcPr>
            <w:tcW w:w="681" w:type="dxa"/>
          </w:tcPr>
          <w:p>
            <w:pPr>
              <w:pStyle w:val="TableParagraph"/>
              <w:ind w:left="50"/>
              <w:rPr>
                <w:rFonts w:ascii="Times New Roman"/>
                <w:sz w:val="20"/>
              </w:rPr>
            </w:pPr>
            <w:r>
              <w:rPr>
                <w:rFonts w:ascii="Times New Roman"/>
                <w:spacing w:val="-5"/>
                <w:sz w:val="20"/>
              </w:rPr>
              <w:t>19</w:t>
            </w:r>
          </w:p>
        </w:tc>
        <w:tc>
          <w:tcPr>
            <w:tcW w:w="1655" w:type="dxa"/>
          </w:tcPr>
          <w:p>
            <w:pPr>
              <w:pStyle w:val="TableParagraph"/>
              <w:ind w:left="429"/>
              <w:rPr>
                <w:rFonts w:ascii="Times New Roman"/>
                <w:sz w:val="20"/>
              </w:rPr>
            </w:pPr>
            <w:r>
              <w:rPr>
                <w:rFonts w:ascii="Times New Roman"/>
                <w:spacing w:val="-5"/>
                <w:sz w:val="20"/>
              </w:rPr>
              <w:t>DBA</w:t>
            </w:r>
          </w:p>
        </w:tc>
        <w:tc>
          <w:tcPr>
            <w:tcW w:w="4389" w:type="dxa"/>
          </w:tcPr>
          <w:p>
            <w:pPr>
              <w:pStyle w:val="TableParagraph"/>
              <w:ind w:left="478"/>
              <w:rPr>
                <w:rFonts w:ascii="Times New Roman"/>
                <w:sz w:val="20"/>
              </w:rPr>
            </w:pPr>
            <w:r>
              <w:rPr>
                <w:rFonts w:ascii="Times New Roman"/>
                <w:sz w:val="20"/>
              </w:rPr>
              <w:t>Dynamic</w:t>
            </w:r>
            <w:r>
              <w:rPr>
                <w:rFonts w:ascii="Times New Roman"/>
                <w:spacing w:val="-5"/>
                <w:sz w:val="20"/>
              </w:rPr>
              <w:t> </w:t>
            </w:r>
            <w:r>
              <w:rPr>
                <w:rFonts w:ascii="Times New Roman"/>
                <w:sz w:val="20"/>
              </w:rPr>
              <w:t>Bandwidth</w:t>
            </w:r>
            <w:r>
              <w:rPr>
                <w:rFonts w:ascii="Times New Roman"/>
                <w:spacing w:val="-4"/>
                <w:sz w:val="20"/>
              </w:rPr>
              <w:t> </w:t>
            </w:r>
            <w:r>
              <w:rPr>
                <w:rFonts w:ascii="Times New Roman"/>
                <w:spacing w:val="-2"/>
                <w:sz w:val="20"/>
              </w:rPr>
              <w:t>Allocation</w:t>
            </w:r>
          </w:p>
        </w:tc>
      </w:tr>
      <w:tr>
        <w:trPr>
          <w:trHeight w:val="349" w:hRule="atLeast"/>
        </w:trPr>
        <w:tc>
          <w:tcPr>
            <w:tcW w:w="681" w:type="dxa"/>
          </w:tcPr>
          <w:p>
            <w:pPr>
              <w:pStyle w:val="TableParagraph"/>
              <w:ind w:left="50"/>
              <w:rPr>
                <w:rFonts w:ascii="Times New Roman"/>
                <w:sz w:val="20"/>
              </w:rPr>
            </w:pPr>
            <w:r>
              <w:rPr>
                <w:rFonts w:ascii="Times New Roman"/>
                <w:spacing w:val="-5"/>
                <w:sz w:val="20"/>
              </w:rPr>
              <w:t>20</w:t>
            </w:r>
          </w:p>
        </w:tc>
        <w:tc>
          <w:tcPr>
            <w:tcW w:w="1655" w:type="dxa"/>
          </w:tcPr>
          <w:p>
            <w:pPr>
              <w:pStyle w:val="TableParagraph"/>
              <w:ind w:left="429"/>
              <w:rPr>
                <w:rFonts w:ascii="Times New Roman"/>
                <w:sz w:val="20"/>
              </w:rPr>
            </w:pPr>
            <w:r>
              <w:rPr>
                <w:rFonts w:ascii="Times New Roman"/>
                <w:spacing w:val="-2"/>
                <w:sz w:val="20"/>
              </w:rPr>
              <w:t>DOCSIS</w:t>
            </w:r>
          </w:p>
        </w:tc>
        <w:tc>
          <w:tcPr>
            <w:tcW w:w="4389" w:type="dxa"/>
          </w:tcPr>
          <w:p>
            <w:pPr>
              <w:pStyle w:val="TableParagraph"/>
              <w:ind w:left="478"/>
              <w:rPr>
                <w:rFonts w:ascii="Times New Roman"/>
                <w:sz w:val="20"/>
              </w:rPr>
            </w:pPr>
            <w:r>
              <w:rPr>
                <w:rFonts w:ascii="Times New Roman"/>
                <w:sz w:val="20"/>
              </w:rPr>
              <w:t>Data</w:t>
            </w:r>
            <w:r>
              <w:rPr>
                <w:rFonts w:ascii="Times New Roman"/>
                <w:spacing w:val="-5"/>
                <w:sz w:val="20"/>
              </w:rPr>
              <w:t> </w:t>
            </w:r>
            <w:r>
              <w:rPr>
                <w:rFonts w:ascii="Times New Roman"/>
                <w:sz w:val="20"/>
              </w:rPr>
              <w:t>Over</w:t>
            </w:r>
            <w:r>
              <w:rPr>
                <w:rFonts w:ascii="Times New Roman"/>
                <w:spacing w:val="-5"/>
                <w:sz w:val="20"/>
              </w:rPr>
              <w:t> </w:t>
            </w:r>
            <w:r>
              <w:rPr>
                <w:rFonts w:ascii="Times New Roman"/>
                <w:sz w:val="20"/>
              </w:rPr>
              <w:t>Cable</w:t>
            </w:r>
            <w:r>
              <w:rPr>
                <w:rFonts w:ascii="Times New Roman"/>
                <w:spacing w:val="-3"/>
                <w:sz w:val="20"/>
              </w:rPr>
              <w:t> </w:t>
            </w:r>
            <w:r>
              <w:rPr>
                <w:rFonts w:ascii="Times New Roman"/>
                <w:sz w:val="20"/>
              </w:rPr>
              <w:t>Service</w:t>
            </w:r>
            <w:r>
              <w:rPr>
                <w:rFonts w:ascii="Times New Roman"/>
                <w:spacing w:val="-5"/>
                <w:sz w:val="20"/>
              </w:rPr>
              <w:t> </w:t>
            </w:r>
            <w:r>
              <w:rPr>
                <w:rFonts w:ascii="Times New Roman"/>
                <w:sz w:val="20"/>
              </w:rPr>
              <w:t>Interface</w:t>
            </w:r>
            <w:r>
              <w:rPr>
                <w:rFonts w:ascii="Times New Roman"/>
                <w:spacing w:val="-3"/>
                <w:sz w:val="20"/>
              </w:rPr>
              <w:t> </w:t>
            </w:r>
            <w:r>
              <w:rPr>
                <w:rFonts w:ascii="Times New Roman"/>
                <w:spacing w:val="-2"/>
                <w:sz w:val="20"/>
              </w:rPr>
              <w:t>Specification</w:t>
            </w:r>
          </w:p>
        </w:tc>
      </w:tr>
      <w:tr>
        <w:trPr>
          <w:trHeight w:val="349" w:hRule="atLeast"/>
        </w:trPr>
        <w:tc>
          <w:tcPr>
            <w:tcW w:w="681" w:type="dxa"/>
          </w:tcPr>
          <w:p>
            <w:pPr>
              <w:pStyle w:val="TableParagraph"/>
              <w:spacing w:before="54"/>
              <w:ind w:left="50"/>
              <w:rPr>
                <w:rFonts w:ascii="Times New Roman"/>
                <w:sz w:val="20"/>
              </w:rPr>
            </w:pPr>
            <w:r>
              <w:rPr>
                <w:rFonts w:ascii="Times New Roman"/>
                <w:spacing w:val="-5"/>
                <w:sz w:val="20"/>
              </w:rPr>
              <w:t>21</w:t>
            </w:r>
          </w:p>
        </w:tc>
        <w:tc>
          <w:tcPr>
            <w:tcW w:w="1655" w:type="dxa"/>
          </w:tcPr>
          <w:p>
            <w:pPr>
              <w:pStyle w:val="TableParagraph"/>
              <w:spacing w:before="54"/>
              <w:ind w:left="429"/>
              <w:rPr>
                <w:rFonts w:ascii="Times New Roman"/>
                <w:sz w:val="20"/>
              </w:rPr>
            </w:pPr>
            <w:r>
              <w:rPr>
                <w:rFonts w:ascii="Times New Roman"/>
                <w:spacing w:val="-4"/>
                <w:sz w:val="20"/>
              </w:rPr>
              <w:t>DSCP</w:t>
            </w:r>
          </w:p>
        </w:tc>
        <w:tc>
          <w:tcPr>
            <w:tcW w:w="4389" w:type="dxa"/>
          </w:tcPr>
          <w:p>
            <w:pPr>
              <w:pStyle w:val="TableParagraph"/>
              <w:spacing w:before="54"/>
              <w:ind w:left="477"/>
              <w:rPr>
                <w:rFonts w:ascii="Times New Roman"/>
                <w:sz w:val="20"/>
              </w:rPr>
            </w:pPr>
            <w:r>
              <w:rPr>
                <w:rFonts w:ascii="Times New Roman"/>
                <w:sz w:val="20"/>
              </w:rPr>
              <w:t>Differentiated</w:t>
            </w:r>
            <w:r>
              <w:rPr>
                <w:rFonts w:ascii="Times New Roman"/>
                <w:spacing w:val="-5"/>
                <w:sz w:val="20"/>
              </w:rPr>
              <w:t> </w:t>
            </w:r>
            <w:r>
              <w:rPr>
                <w:rFonts w:ascii="Times New Roman"/>
                <w:sz w:val="20"/>
              </w:rPr>
              <w:t>Services</w:t>
            </w:r>
            <w:r>
              <w:rPr>
                <w:rFonts w:ascii="Times New Roman"/>
                <w:spacing w:val="-8"/>
                <w:sz w:val="20"/>
              </w:rPr>
              <w:t> </w:t>
            </w:r>
            <w:r>
              <w:rPr>
                <w:rFonts w:ascii="Times New Roman"/>
                <w:sz w:val="20"/>
              </w:rPr>
              <w:t>Code</w:t>
            </w:r>
            <w:r>
              <w:rPr>
                <w:rFonts w:ascii="Times New Roman"/>
                <w:spacing w:val="-7"/>
                <w:sz w:val="20"/>
              </w:rPr>
              <w:t> </w:t>
            </w:r>
            <w:r>
              <w:rPr>
                <w:rFonts w:ascii="Times New Roman"/>
                <w:spacing w:val="-2"/>
                <w:sz w:val="20"/>
              </w:rPr>
              <w:t>Point</w:t>
            </w:r>
          </w:p>
        </w:tc>
      </w:tr>
      <w:tr>
        <w:trPr>
          <w:trHeight w:val="350" w:hRule="atLeast"/>
        </w:trPr>
        <w:tc>
          <w:tcPr>
            <w:tcW w:w="681" w:type="dxa"/>
          </w:tcPr>
          <w:p>
            <w:pPr>
              <w:pStyle w:val="TableParagraph"/>
              <w:ind w:left="50"/>
              <w:rPr>
                <w:rFonts w:ascii="Times New Roman"/>
                <w:sz w:val="20"/>
              </w:rPr>
            </w:pPr>
            <w:r>
              <w:rPr>
                <w:rFonts w:ascii="Times New Roman"/>
                <w:spacing w:val="-5"/>
                <w:sz w:val="20"/>
              </w:rPr>
              <w:t>22</w:t>
            </w:r>
          </w:p>
        </w:tc>
        <w:tc>
          <w:tcPr>
            <w:tcW w:w="1655" w:type="dxa"/>
          </w:tcPr>
          <w:p>
            <w:pPr>
              <w:pStyle w:val="TableParagraph"/>
              <w:ind w:left="429"/>
              <w:rPr>
                <w:rFonts w:ascii="Times New Roman"/>
                <w:sz w:val="20"/>
              </w:rPr>
            </w:pPr>
            <w:r>
              <w:rPr>
                <w:rFonts w:ascii="Times New Roman"/>
                <w:spacing w:val="-4"/>
                <w:sz w:val="20"/>
              </w:rPr>
              <w:t>eAxC</w:t>
            </w:r>
          </w:p>
        </w:tc>
        <w:tc>
          <w:tcPr>
            <w:tcW w:w="4389" w:type="dxa"/>
          </w:tcPr>
          <w:p>
            <w:pPr>
              <w:pStyle w:val="TableParagraph"/>
              <w:ind w:left="477"/>
              <w:rPr>
                <w:rFonts w:ascii="Times New Roman"/>
                <w:sz w:val="20"/>
              </w:rPr>
            </w:pPr>
            <w:r>
              <w:rPr>
                <w:rFonts w:ascii="Times New Roman"/>
                <w:sz w:val="20"/>
              </w:rPr>
              <w:t>extended</w:t>
            </w:r>
            <w:r>
              <w:rPr>
                <w:rFonts w:ascii="Times New Roman"/>
                <w:spacing w:val="-4"/>
                <w:sz w:val="20"/>
              </w:rPr>
              <w:t> </w:t>
            </w:r>
            <w:r>
              <w:rPr>
                <w:rFonts w:ascii="Times New Roman"/>
                <w:sz w:val="20"/>
              </w:rPr>
              <w:t>Antenna</w:t>
            </w:r>
            <w:r>
              <w:rPr>
                <w:rFonts w:ascii="Times New Roman"/>
                <w:spacing w:val="-3"/>
                <w:sz w:val="20"/>
              </w:rPr>
              <w:t> </w:t>
            </w:r>
            <w:r>
              <w:rPr>
                <w:rFonts w:ascii="Times New Roman"/>
                <w:spacing w:val="-2"/>
                <w:sz w:val="20"/>
              </w:rPr>
              <w:t>Carrier</w:t>
            </w:r>
          </w:p>
        </w:tc>
      </w:tr>
      <w:tr>
        <w:trPr>
          <w:trHeight w:val="350" w:hRule="atLeast"/>
        </w:trPr>
        <w:tc>
          <w:tcPr>
            <w:tcW w:w="681" w:type="dxa"/>
          </w:tcPr>
          <w:p>
            <w:pPr>
              <w:pStyle w:val="TableParagraph"/>
              <w:ind w:left="50"/>
              <w:rPr>
                <w:rFonts w:ascii="Times New Roman"/>
                <w:sz w:val="20"/>
              </w:rPr>
            </w:pPr>
            <w:r>
              <w:rPr>
                <w:rFonts w:ascii="Times New Roman"/>
                <w:spacing w:val="-5"/>
                <w:sz w:val="20"/>
              </w:rPr>
              <w:t>23</w:t>
            </w:r>
          </w:p>
        </w:tc>
        <w:tc>
          <w:tcPr>
            <w:tcW w:w="1655" w:type="dxa"/>
          </w:tcPr>
          <w:p>
            <w:pPr>
              <w:pStyle w:val="TableParagraph"/>
              <w:ind w:left="429"/>
              <w:rPr>
                <w:rFonts w:ascii="Times New Roman"/>
                <w:sz w:val="20"/>
              </w:rPr>
            </w:pPr>
            <w:r>
              <w:rPr>
                <w:rFonts w:ascii="Times New Roman"/>
                <w:spacing w:val="-5"/>
                <w:sz w:val="20"/>
              </w:rPr>
              <w:t>eNB</w:t>
            </w:r>
          </w:p>
        </w:tc>
        <w:tc>
          <w:tcPr>
            <w:tcW w:w="4389" w:type="dxa"/>
          </w:tcPr>
          <w:p>
            <w:pPr>
              <w:pStyle w:val="TableParagraph"/>
              <w:ind w:left="477"/>
              <w:rPr>
                <w:rFonts w:ascii="Times New Roman"/>
                <w:sz w:val="20"/>
              </w:rPr>
            </w:pPr>
            <w:r>
              <w:rPr>
                <w:rFonts w:ascii="Times New Roman"/>
                <w:sz w:val="20"/>
              </w:rPr>
              <w:t>e</w:t>
            </w:r>
            <w:r>
              <w:rPr>
                <w:rFonts w:ascii="Times New Roman"/>
                <w:spacing w:val="-2"/>
                <w:sz w:val="20"/>
              </w:rPr>
              <w:t> </w:t>
            </w:r>
            <w:r>
              <w:rPr>
                <w:rFonts w:ascii="Times New Roman"/>
                <w:sz w:val="20"/>
              </w:rPr>
              <w:t>NodeB</w:t>
            </w:r>
            <w:r>
              <w:rPr>
                <w:rFonts w:ascii="Times New Roman"/>
                <w:spacing w:val="-2"/>
                <w:sz w:val="20"/>
              </w:rPr>
              <w:t> </w:t>
            </w:r>
            <w:r>
              <w:rPr>
                <w:rFonts w:ascii="Times New Roman"/>
                <w:sz w:val="20"/>
              </w:rPr>
              <w:t>(applies</w:t>
            </w:r>
            <w:r>
              <w:rPr>
                <w:rFonts w:ascii="Times New Roman"/>
                <w:spacing w:val="-4"/>
                <w:sz w:val="20"/>
              </w:rPr>
              <w:t> </w:t>
            </w:r>
            <w:r>
              <w:rPr>
                <w:rFonts w:ascii="Times New Roman"/>
                <w:sz w:val="20"/>
              </w:rPr>
              <w:t>to</w:t>
            </w:r>
            <w:r>
              <w:rPr>
                <w:rFonts w:ascii="Times New Roman"/>
                <w:spacing w:val="-1"/>
                <w:sz w:val="20"/>
              </w:rPr>
              <w:t> </w:t>
            </w:r>
            <w:r>
              <w:rPr>
                <w:rFonts w:ascii="Times New Roman"/>
                <w:spacing w:val="-4"/>
                <w:sz w:val="20"/>
              </w:rPr>
              <w:t>LTE)</w:t>
            </w:r>
          </w:p>
        </w:tc>
      </w:tr>
      <w:tr>
        <w:trPr>
          <w:trHeight w:val="350" w:hRule="atLeast"/>
        </w:trPr>
        <w:tc>
          <w:tcPr>
            <w:tcW w:w="681" w:type="dxa"/>
          </w:tcPr>
          <w:p>
            <w:pPr>
              <w:pStyle w:val="TableParagraph"/>
              <w:ind w:left="50"/>
              <w:rPr>
                <w:rFonts w:ascii="Times New Roman"/>
                <w:sz w:val="20"/>
              </w:rPr>
            </w:pPr>
            <w:r>
              <w:rPr>
                <w:rFonts w:ascii="Times New Roman"/>
                <w:spacing w:val="-5"/>
                <w:sz w:val="20"/>
              </w:rPr>
              <w:t>24</w:t>
            </w:r>
          </w:p>
        </w:tc>
        <w:tc>
          <w:tcPr>
            <w:tcW w:w="1655" w:type="dxa"/>
          </w:tcPr>
          <w:p>
            <w:pPr>
              <w:pStyle w:val="TableParagraph"/>
              <w:ind w:left="429"/>
              <w:rPr>
                <w:rFonts w:ascii="Times New Roman"/>
                <w:sz w:val="20"/>
              </w:rPr>
            </w:pPr>
            <w:r>
              <w:rPr>
                <w:rFonts w:ascii="Times New Roman"/>
                <w:spacing w:val="-5"/>
                <w:sz w:val="20"/>
              </w:rPr>
              <w:t>gNB</w:t>
            </w:r>
          </w:p>
        </w:tc>
        <w:tc>
          <w:tcPr>
            <w:tcW w:w="4389" w:type="dxa"/>
          </w:tcPr>
          <w:p>
            <w:pPr>
              <w:pStyle w:val="TableParagraph"/>
              <w:ind w:left="478"/>
              <w:rPr>
                <w:rFonts w:ascii="Times New Roman"/>
                <w:sz w:val="20"/>
              </w:rPr>
            </w:pPr>
            <w:r>
              <w:rPr>
                <w:rFonts w:ascii="Times New Roman"/>
                <w:sz w:val="20"/>
              </w:rPr>
              <w:t>g</w:t>
            </w:r>
            <w:r>
              <w:rPr>
                <w:rFonts w:ascii="Times New Roman"/>
                <w:spacing w:val="-1"/>
                <w:sz w:val="20"/>
              </w:rPr>
              <w:t> </w:t>
            </w:r>
            <w:r>
              <w:rPr>
                <w:rFonts w:ascii="Times New Roman"/>
                <w:sz w:val="20"/>
              </w:rPr>
              <w:t>NodeB</w:t>
            </w:r>
            <w:r>
              <w:rPr>
                <w:rFonts w:ascii="Times New Roman"/>
                <w:spacing w:val="-4"/>
                <w:sz w:val="20"/>
              </w:rPr>
              <w:t> </w:t>
            </w:r>
            <w:r>
              <w:rPr>
                <w:rFonts w:ascii="Times New Roman"/>
                <w:sz w:val="20"/>
              </w:rPr>
              <w:t>(applies</w:t>
            </w:r>
            <w:r>
              <w:rPr>
                <w:rFonts w:ascii="Times New Roman"/>
                <w:spacing w:val="-3"/>
                <w:sz w:val="20"/>
              </w:rPr>
              <w:t> </w:t>
            </w:r>
            <w:r>
              <w:rPr>
                <w:rFonts w:ascii="Times New Roman"/>
                <w:sz w:val="20"/>
              </w:rPr>
              <w:t>to</w:t>
            </w:r>
            <w:r>
              <w:rPr>
                <w:rFonts w:ascii="Times New Roman"/>
                <w:spacing w:val="-1"/>
                <w:sz w:val="20"/>
              </w:rPr>
              <w:t> </w:t>
            </w:r>
            <w:r>
              <w:rPr>
                <w:rFonts w:ascii="Times New Roman"/>
                <w:spacing w:val="-5"/>
                <w:sz w:val="20"/>
              </w:rPr>
              <w:t>NR)</w:t>
            </w:r>
          </w:p>
        </w:tc>
      </w:tr>
      <w:tr>
        <w:trPr>
          <w:trHeight w:val="350" w:hRule="atLeast"/>
        </w:trPr>
        <w:tc>
          <w:tcPr>
            <w:tcW w:w="681" w:type="dxa"/>
          </w:tcPr>
          <w:p>
            <w:pPr>
              <w:pStyle w:val="TableParagraph"/>
              <w:ind w:left="50"/>
              <w:rPr>
                <w:rFonts w:ascii="Times New Roman"/>
                <w:sz w:val="20"/>
              </w:rPr>
            </w:pPr>
            <w:r>
              <w:rPr>
                <w:rFonts w:ascii="Times New Roman"/>
                <w:spacing w:val="-5"/>
                <w:sz w:val="20"/>
              </w:rPr>
              <w:t>25</w:t>
            </w:r>
          </w:p>
        </w:tc>
        <w:tc>
          <w:tcPr>
            <w:tcW w:w="1655" w:type="dxa"/>
          </w:tcPr>
          <w:p>
            <w:pPr>
              <w:pStyle w:val="TableParagraph"/>
              <w:ind w:left="429"/>
              <w:rPr>
                <w:rFonts w:ascii="Times New Roman"/>
                <w:sz w:val="20"/>
              </w:rPr>
            </w:pPr>
            <w:r>
              <w:rPr>
                <w:rFonts w:ascii="Times New Roman"/>
                <w:spacing w:val="-4"/>
                <w:sz w:val="20"/>
              </w:rPr>
              <w:t>GNSS</w:t>
            </w:r>
          </w:p>
        </w:tc>
        <w:tc>
          <w:tcPr>
            <w:tcW w:w="4389" w:type="dxa"/>
          </w:tcPr>
          <w:p>
            <w:pPr>
              <w:pStyle w:val="TableParagraph"/>
              <w:ind w:left="478"/>
              <w:rPr>
                <w:rFonts w:ascii="Times New Roman"/>
                <w:sz w:val="20"/>
              </w:rPr>
            </w:pPr>
            <w:r>
              <w:rPr>
                <w:rFonts w:ascii="Times New Roman"/>
                <w:sz w:val="20"/>
              </w:rPr>
              <w:t>Global</w:t>
            </w:r>
            <w:r>
              <w:rPr>
                <w:rFonts w:ascii="Times New Roman"/>
                <w:spacing w:val="-7"/>
                <w:sz w:val="20"/>
              </w:rPr>
              <w:t> </w:t>
            </w:r>
            <w:r>
              <w:rPr>
                <w:rFonts w:ascii="Times New Roman"/>
                <w:sz w:val="20"/>
              </w:rPr>
              <w:t>Navigation</w:t>
            </w:r>
            <w:r>
              <w:rPr>
                <w:rFonts w:ascii="Times New Roman"/>
                <w:spacing w:val="-5"/>
                <w:sz w:val="20"/>
              </w:rPr>
              <w:t> </w:t>
            </w:r>
            <w:r>
              <w:rPr>
                <w:rFonts w:ascii="Times New Roman"/>
                <w:sz w:val="20"/>
              </w:rPr>
              <w:t>Satellite</w:t>
            </w:r>
            <w:r>
              <w:rPr>
                <w:rFonts w:ascii="Times New Roman"/>
                <w:spacing w:val="-5"/>
                <w:sz w:val="20"/>
              </w:rPr>
              <w:t> </w:t>
            </w:r>
            <w:r>
              <w:rPr>
                <w:rFonts w:ascii="Times New Roman"/>
                <w:spacing w:val="-2"/>
                <w:sz w:val="20"/>
              </w:rPr>
              <w:t>System</w:t>
            </w:r>
          </w:p>
        </w:tc>
      </w:tr>
      <w:tr>
        <w:trPr>
          <w:trHeight w:val="349" w:hRule="atLeast"/>
        </w:trPr>
        <w:tc>
          <w:tcPr>
            <w:tcW w:w="681" w:type="dxa"/>
          </w:tcPr>
          <w:p>
            <w:pPr>
              <w:pStyle w:val="TableParagraph"/>
              <w:ind w:left="50"/>
              <w:rPr>
                <w:rFonts w:ascii="Times New Roman"/>
                <w:sz w:val="20"/>
              </w:rPr>
            </w:pPr>
            <w:r>
              <w:rPr>
                <w:rFonts w:ascii="Times New Roman"/>
                <w:spacing w:val="-5"/>
                <w:sz w:val="20"/>
              </w:rPr>
              <w:t>26</w:t>
            </w:r>
          </w:p>
        </w:tc>
        <w:tc>
          <w:tcPr>
            <w:tcW w:w="1655" w:type="dxa"/>
          </w:tcPr>
          <w:p>
            <w:pPr>
              <w:pStyle w:val="TableParagraph"/>
              <w:ind w:left="429"/>
              <w:rPr>
                <w:rFonts w:ascii="Times New Roman"/>
                <w:sz w:val="20"/>
              </w:rPr>
            </w:pPr>
            <w:r>
              <w:rPr>
                <w:rFonts w:ascii="Times New Roman"/>
                <w:spacing w:val="-5"/>
                <w:sz w:val="20"/>
              </w:rPr>
              <w:t>HFC</w:t>
            </w:r>
          </w:p>
        </w:tc>
        <w:tc>
          <w:tcPr>
            <w:tcW w:w="4389" w:type="dxa"/>
          </w:tcPr>
          <w:p>
            <w:pPr>
              <w:pStyle w:val="TableParagraph"/>
              <w:ind w:left="478"/>
              <w:rPr>
                <w:rFonts w:ascii="Times New Roman"/>
                <w:sz w:val="20"/>
              </w:rPr>
            </w:pPr>
            <w:r>
              <w:rPr>
                <w:rFonts w:ascii="Times New Roman"/>
                <w:sz w:val="20"/>
              </w:rPr>
              <w:t>Hybrid</w:t>
            </w:r>
            <w:r>
              <w:rPr>
                <w:rFonts w:ascii="Times New Roman"/>
                <w:spacing w:val="-2"/>
                <w:sz w:val="20"/>
              </w:rPr>
              <w:t> </w:t>
            </w:r>
            <w:r>
              <w:rPr>
                <w:rFonts w:ascii="Times New Roman"/>
                <w:sz w:val="20"/>
              </w:rPr>
              <w:t>Fiber</w:t>
            </w:r>
            <w:r>
              <w:rPr>
                <w:rFonts w:ascii="Times New Roman"/>
                <w:spacing w:val="-4"/>
                <w:sz w:val="20"/>
              </w:rPr>
              <w:t> Coax</w:t>
            </w:r>
          </w:p>
        </w:tc>
      </w:tr>
      <w:tr>
        <w:trPr>
          <w:trHeight w:val="349" w:hRule="atLeast"/>
        </w:trPr>
        <w:tc>
          <w:tcPr>
            <w:tcW w:w="681" w:type="dxa"/>
          </w:tcPr>
          <w:p>
            <w:pPr>
              <w:pStyle w:val="TableParagraph"/>
              <w:spacing w:before="54"/>
              <w:ind w:left="50"/>
              <w:rPr>
                <w:rFonts w:ascii="Times New Roman"/>
                <w:sz w:val="20"/>
              </w:rPr>
            </w:pPr>
            <w:r>
              <w:rPr>
                <w:rFonts w:ascii="Times New Roman"/>
                <w:spacing w:val="-5"/>
                <w:sz w:val="20"/>
              </w:rPr>
              <w:t>27</w:t>
            </w:r>
          </w:p>
        </w:tc>
        <w:tc>
          <w:tcPr>
            <w:tcW w:w="1655" w:type="dxa"/>
          </w:tcPr>
          <w:p>
            <w:pPr>
              <w:pStyle w:val="TableParagraph"/>
              <w:spacing w:before="54"/>
              <w:ind w:left="429"/>
              <w:rPr>
                <w:rFonts w:ascii="Times New Roman"/>
                <w:sz w:val="20"/>
              </w:rPr>
            </w:pPr>
            <w:r>
              <w:rPr>
                <w:rFonts w:ascii="Times New Roman"/>
                <w:spacing w:val="-5"/>
                <w:sz w:val="20"/>
              </w:rPr>
              <w:t>L2</w:t>
            </w:r>
          </w:p>
        </w:tc>
        <w:tc>
          <w:tcPr>
            <w:tcW w:w="4389" w:type="dxa"/>
          </w:tcPr>
          <w:p>
            <w:pPr>
              <w:pStyle w:val="TableParagraph"/>
              <w:spacing w:before="54"/>
              <w:ind w:left="478"/>
              <w:rPr>
                <w:rFonts w:ascii="Times New Roman"/>
                <w:sz w:val="20"/>
              </w:rPr>
            </w:pPr>
            <w:r>
              <w:rPr>
                <w:rFonts w:ascii="Times New Roman"/>
                <w:sz w:val="20"/>
              </w:rPr>
              <w:t>Layer</w:t>
            </w:r>
            <w:r>
              <w:rPr>
                <w:rFonts w:ascii="Times New Roman"/>
                <w:spacing w:val="-3"/>
                <w:sz w:val="20"/>
              </w:rPr>
              <w:t> </w:t>
            </w:r>
            <w:r>
              <w:rPr>
                <w:rFonts w:ascii="Times New Roman"/>
                <w:spacing w:val="-10"/>
                <w:sz w:val="20"/>
              </w:rPr>
              <w:t>2</w:t>
            </w:r>
          </w:p>
        </w:tc>
      </w:tr>
      <w:tr>
        <w:trPr>
          <w:trHeight w:val="350" w:hRule="atLeast"/>
        </w:trPr>
        <w:tc>
          <w:tcPr>
            <w:tcW w:w="681" w:type="dxa"/>
          </w:tcPr>
          <w:p>
            <w:pPr>
              <w:pStyle w:val="TableParagraph"/>
              <w:ind w:left="50"/>
              <w:rPr>
                <w:rFonts w:ascii="Times New Roman"/>
                <w:sz w:val="20"/>
              </w:rPr>
            </w:pPr>
            <w:r>
              <w:rPr>
                <w:rFonts w:ascii="Times New Roman"/>
                <w:spacing w:val="-5"/>
                <w:sz w:val="20"/>
              </w:rPr>
              <w:t>28</w:t>
            </w:r>
          </w:p>
        </w:tc>
        <w:tc>
          <w:tcPr>
            <w:tcW w:w="1655" w:type="dxa"/>
          </w:tcPr>
          <w:p>
            <w:pPr>
              <w:pStyle w:val="TableParagraph"/>
              <w:ind w:left="429"/>
              <w:rPr>
                <w:rFonts w:ascii="Times New Roman"/>
                <w:sz w:val="20"/>
              </w:rPr>
            </w:pPr>
            <w:r>
              <w:rPr>
                <w:rFonts w:ascii="Times New Roman"/>
                <w:spacing w:val="-5"/>
                <w:sz w:val="20"/>
              </w:rPr>
              <w:t>L3</w:t>
            </w:r>
          </w:p>
        </w:tc>
        <w:tc>
          <w:tcPr>
            <w:tcW w:w="4389" w:type="dxa"/>
          </w:tcPr>
          <w:p>
            <w:pPr>
              <w:pStyle w:val="TableParagraph"/>
              <w:ind w:left="478"/>
              <w:rPr>
                <w:rFonts w:ascii="Times New Roman"/>
                <w:sz w:val="20"/>
              </w:rPr>
            </w:pPr>
            <w:r>
              <w:rPr>
                <w:rFonts w:ascii="Times New Roman"/>
                <w:sz w:val="20"/>
              </w:rPr>
              <w:t>Layer</w:t>
            </w:r>
            <w:r>
              <w:rPr>
                <w:rFonts w:ascii="Times New Roman"/>
                <w:spacing w:val="-3"/>
                <w:sz w:val="20"/>
              </w:rPr>
              <w:t> </w:t>
            </w:r>
            <w:r>
              <w:rPr>
                <w:rFonts w:ascii="Times New Roman"/>
                <w:spacing w:val="-10"/>
                <w:sz w:val="20"/>
              </w:rPr>
              <w:t>3</w:t>
            </w:r>
          </w:p>
        </w:tc>
      </w:tr>
      <w:tr>
        <w:trPr>
          <w:trHeight w:val="350" w:hRule="atLeast"/>
        </w:trPr>
        <w:tc>
          <w:tcPr>
            <w:tcW w:w="681" w:type="dxa"/>
          </w:tcPr>
          <w:p>
            <w:pPr>
              <w:pStyle w:val="TableParagraph"/>
              <w:ind w:left="50"/>
              <w:rPr>
                <w:rFonts w:ascii="Times New Roman"/>
                <w:sz w:val="20"/>
              </w:rPr>
            </w:pPr>
            <w:r>
              <w:rPr>
                <w:rFonts w:ascii="Times New Roman"/>
                <w:spacing w:val="-5"/>
                <w:sz w:val="20"/>
              </w:rPr>
              <w:t>29</w:t>
            </w:r>
          </w:p>
        </w:tc>
        <w:tc>
          <w:tcPr>
            <w:tcW w:w="1655" w:type="dxa"/>
          </w:tcPr>
          <w:p>
            <w:pPr>
              <w:pStyle w:val="TableParagraph"/>
              <w:ind w:left="429"/>
              <w:rPr>
                <w:rFonts w:ascii="Times New Roman"/>
                <w:sz w:val="20"/>
              </w:rPr>
            </w:pPr>
            <w:r>
              <w:rPr>
                <w:rFonts w:ascii="Times New Roman"/>
                <w:spacing w:val="-5"/>
                <w:sz w:val="20"/>
              </w:rPr>
              <w:t>LAA</w:t>
            </w:r>
          </w:p>
        </w:tc>
        <w:tc>
          <w:tcPr>
            <w:tcW w:w="4389" w:type="dxa"/>
          </w:tcPr>
          <w:p>
            <w:pPr>
              <w:pStyle w:val="TableParagraph"/>
              <w:ind w:left="478"/>
              <w:rPr>
                <w:rFonts w:ascii="Times New Roman"/>
                <w:sz w:val="20"/>
              </w:rPr>
            </w:pPr>
            <w:r>
              <w:rPr>
                <w:rFonts w:ascii="Times New Roman"/>
                <w:sz w:val="20"/>
              </w:rPr>
              <w:t>Licensed</w:t>
            </w:r>
            <w:r>
              <w:rPr>
                <w:rFonts w:ascii="Times New Roman"/>
                <w:spacing w:val="-7"/>
                <w:sz w:val="20"/>
              </w:rPr>
              <w:t> </w:t>
            </w:r>
            <w:r>
              <w:rPr>
                <w:rFonts w:ascii="Times New Roman"/>
                <w:sz w:val="20"/>
              </w:rPr>
              <w:t>Assisted</w:t>
            </w:r>
            <w:r>
              <w:rPr>
                <w:rFonts w:ascii="Times New Roman"/>
                <w:spacing w:val="-7"/>
                <w:sz w:val="20"/>
              </w:rPr>
              <w:t> </w:t>
            </w:r>
            <w:r>
              <w:rPr>
                <w:rFonts w:ascii="Times New Roman"/>
                <w:spacing w:val="-2"/>
                <w:sz w:val="20"/>
              </w:rPr>
              <w:t>Access</w:t>
            </w:r>
          </w:p>
        </w:tc>
      </w:tr>
      <w:tr>
        <w:trPr>
          <w:trHeight w:val="350" w:hRule="atLeast"/>
        </w:trPr>
        <w:tc>
          <w:tcPr>
            <w:tcW w:w="681" w:type="dxa"/>
          </w:tcPr>
          <w:p>
            <w:pPr>
              <w:pStyle w:val="TableParagraph"/>
              <w:ind w:left="50"/>
              <w:rPr>
                <w:rFonts w:ascii="Times New Roman"/>
                <w:sz w:val="20"/>
              </w:rPr>
            </w:pPr>
            <w:r>
              <w:rPr>
                <w:rFonts w:ascii="Times New Roman"/>
                <w:spacing w:val="-5"/>
                <w:sz w:val="20"/>
              </w:rPr>
              <w:t>30</w:t>
            </w:r>
          </w:p>
        </w:tc>
        <w:tc>
          <w:tcPr>
            <w:tcW w:w="1655" w:type="dxa"/>
          </w:tcPr>
          <w:p>
            <w:pPr>
              <w:pStyle w:val="TableParagraph"/>
              <w:ind w:left="429"/>
              <w:rPr>
                <w:rFonts w:ascii="Times New Roman"/>
                <w:sz w:val="20"/>
              </w:rPr>
            </w:pPr>
            <w:r>
              <w:rPr>
                <w:rFonts w:ascii="Times New Roman"/>
                <w:spacing w:val="-5"/>
                <w:sz w:val="20"/>
              </w:rPr>
              <w:t>LBT</w:t>
            </w:r>
          </w:p>
        </w:tc>
        <w:tc>
          <w:tcPr>
            <w:tcW w:w="4389" w:type="dxa"/>
          </w:tcPr>
          <w:p>
            <w:pPr>
              <w:pStyle w:val="TableParagraph"/>
              <w:ind w:left="479"/>
              <w:rPr>
                <w:rFonts w:ascii="Times New Roman"/>
                <w:sz w:val="20"/>
              </w:rPr>
            </w:pPr>
            <w:r>
              <w:rPr>
                <w:rFonts w:ascii="Times New Roman"/>
                <w:sz w:val="20"/>
              </w:rPr>
              <w:t>Listen</w:t>
            </w:r>
            <w:r>
              <w:rPr>
                <w:rFonts w:ascii="Times New Roman"/>
                <w:spacing w:val="-4"/>
                <w:sz w:val="20"/>
              </w:rPr>
              <w:t> </w:t>
            </w:r>
            <w:r>
              <w:rPr>
                <w:rFonts w:ascii="Times New Roman"/>
                <w:sz w:val="20"/>
              </w:rPr>
              <w:t>Before</w:t>
            </w:r>
            <w:r>
              <w:rPr>
                <w:rFonts w:ascii="Times New Roman"/>
                <w:spacing w:val="-3"/>
                <w:sz w:val="20"/>
              </w:rPr>
              <w:t> </w:t>
            </w:r>
            <w:r>
              <w:rPr>
                <w:rFonts w:ascii="Times New Roman"/>
                <w:sz w:val="20"/>
              </w:rPr>
              <w:t>Talk</w:t>
            </w:r>
            <w:r>
              <w:rPr>
                <w:rFonts w:ascii="Times New Roman"/>
                <w:spacing w:val="-3"/>
                <w:sz w:val="20"/>
              </w:rPr>
              <w:t> </w:t>
            </w:r>
            <w:r>
              <w:rPr>
                <w:rFonts w:ascii="Times New Roman"/>
                <w:sz w:val="20"/>
              </w:rPr>
              <w:t>(applies</w:t>
            </w:r>
            <w:r>
              <w:rPr>
                <w:rFonts w:ascii="Times New Roman"/>
                <w:spacing w:val="-5"/>
                <w:sz w:val="20"/>
              </w:rPr>
              <w:t> </w:t>
            </w:r>
            <w:r>
              <w:rPr>
                <w:rFonts w:ascii="Times New Roman"/>
                <w:sz w:val="20"/>
              </w:rPr>
              <w:t>to</w:t>
            </w:r>
            <w:r>
              <w:rPr>
                <w:rFonts w:ascii="Times New Roman"/>
                <w:spacing w:val="-3"/>
                <w:sz w:val="20"/>
              </w:rPr>
              <w:t> </w:t>
            </w:r>
            <w:r>
              <w:rPr>
                <w:rFonts w:ascii="Times New Roman"/>
                <w:spacing w:val="-4"/>
                <w:sz w:val="20"/>
              </w:rPr>
              <w:t>LAA)</w:t>
            </w:r>
          </w:p>
        </w:tc>
      </w:tr>
      <w:tr>
        <w:trPr>
          <w:trHeight w:val="350" w:hRule="atLeast"/>
        </w:trPr>
        <w:tc>
          <w:tcPr>
            <w:tcW w:w="681" w:type="dxa"/>
          </w:tcPr>
          <w:p>
            <w:pPr>
              <w:pStyle w:val="TableParagraph"/>
              <w:ind w:left="50"/>
              <w:rPr>
                <w:rFonts w:ascii="Times New Roman"/>
                <w:sz w:val="20"/>
              </w:rPr>
            </w:pPr>
            <w:r>
              <w:rPr>
                <w:rFonts w:ascii="Times New Roman"/>
                <w:spacing w:val="-5"/>
                <w:sz w:val="20"/>
              </w:rPr>
              <w:t>31</w:t>
            </w:r>
          </w:p>
        </w:tc>
        <w:tc>
          <w:tcPr>
            <w:tcW w:w="1655" w:type="dxa"/>
          </w:tcPr>
          <w:p>
            <w:pPr>
              <w:pStyle w:val="TableParagraph"/>
              <w:ind w:left="429"/>
              <w:rPr>
                <w:rFonts w:ascii="Times New Roman"/>
                <w:sz w:val="20"/>
              </w:rPr>
            </w:pPr>
            <w:r>
              <w:rPr>
                <w:rFonts w:ascii="Times New Roman"/>
                <w:spacing w:val="-4"/>
                <w:sz w:val="20"/>
              </w:rPr>
              <w:t>LLID</w:t>
            </w:r>
          </w:p>
        </w:tc>
        <w:tc>
          <w:tcPr>
            <w:tcW w:w="4389" w:type="dxa"/>
          </w:tcPr>
          <w:p>
            <w:pPr>
              <w:pStyle w:val="TableParagraph"/>
              <w:ind w:left="478"/>
              <w:rPr>
                <w:rFonts w:ascii="Times New Roman"/>
                <w:sz w:val="20"/>
              </w:rPr>
            </w:pPr>
            <w:r>
              <w:rPr>
                <w:rFonts w:ascii="Times New Roman"/>
                <w:sz w:val="20"/>
              </w:rPr>
              <w:t>Logical</w:t>
            </w:r>
            <w:r>
              <w:rPr>
                <w:rFonts w:ascii="Times New Roman"/>
                <w:spacing w:val="-3"/>
                <w:sz w:val="20"/>
              </w:rPr>
              <w:t> </w:t>
            </w:r>
            <w:r>
              <w:rPr>
                <w:rFonts w:ascii="Times New Roman"/>
                <w:sz w:val="20"/>
              </w:rPr>
              <w:t>Link</w:t>
            </w:r>
            <w:r>
              <w:rPr>
                <w:rFonts w:ascii="Times New Roman"/>
                <w:spacing w:val="-5"/>
                <w:sz w:val="20"/>
              </w:rPr>
              <w:t> ID</w:t>
            </w:r>
          </w:p>
        </w:tc>
      </w:tr>
      <w:tr>
        <w:trPr>
          <w:trHeight w:val="349" w:hRule="atLeast"/>
        </w:trPr>
        <w:tc>
          <w:tcPr>
            <w:tcW w:w="681" w:type="dxa"/>
          </w:tcPr>
          <w:p>
            <w:pPr>
              <w:pStyle w:val="TableParagraph"/>
              <w:ind w:left="50"/>
              <w:rPr>
                <w:rFonts w:ascii="Times New Roman"/>
                <w:sz w:val="20"/>
              </w:rPr>
            </w:pPr>
            <w:r>
              <w:rPr>
                <w:rFonts w:ascii="Times New Roman"/>
                <w:spacing w:val="-5"/>
                <w:sz w:val="20"/>
              </w:rPr>
              <w:t>32</w:t>
            </w:r>
          </w:p>
        </w:tc>
        <w:tc>
          <w:tcPr>
            <w:tcW w:w="1655" w:type="dxa"/>
          </w:tcPr>
          <w:p>
            <w:pPr>
              <w:pStyle w:val="TableParagraph"/>
              <w:ind w:left="429"/>
              <w:rPr>
                <w:rFonts w:ascii="Times New Roman"/>
                <w:sz w:val="20"/>
              </w:rPr>
            </w:pPr>
            <w:r>
              <w:rPr>
                <w:rFonts w:ascii="Times New Roman"/>
                <w:spacing w:val="-5"/>
                <w:sz w:val="20"/>
              </w:rPr>
              <w:t>LLS</w:t>
            </w:r>
          </w:p>
        </w:tc>
        <w:tc>
          <w:tcPr>
            <w:tcW w:w="4389" w:type="dxa"/>
          </w:tcPr>
          <w:p>
            <w:pPr>
              <w:pStyle w:val="TableParagraph"/>
              <w:ind w:left="478"/>
              <w:rPr>
                <w:rFonts w:ascii="Times New Roman"/>
                <w:sz w:val="20"/>
              </w:rPr>
            </w:pPr>
            <w:r>
              <w:rPr>
                <w:rFonts w:ascii="Times New Roman"/>
                <w:sz w:val="20"/>
              </w:rPr>
              <w:t>Lower</w:t>
            </w:r>
            <w:r>
              <w:rPr>
                <w:rFonts w:ascii="Times New Roman"/>
                <w:spacing w:val="-2"/>
                <w:sz w:val="20"/>
              </w:rPr>
              <w:t> </w:t>
            </w:r>
            <w:r>
              <w:rPr>
                <w:rFonts w:ascii="Times New Roman"/>
                <w:sz w:val="20"/>
              </w:rPr>
              <w:t>Layer</w:t>
            </w:r>
            <w:r>
              <w:rPr>
                <w:rFonts w:ascii="Times New Roman"/>
                <w:spacing w:val="-4"/>
                <w:sz w:val="20"/>
              </w:rPr>
              <w:t> </w:t>
            </w:r>
            <w:r>
              <w:rPr>
                <w:rFonts w:ascii="Times New Roman"/>
                <w:spacing w:val="-2"/>
                <w:sz w:val="20"/>
              </w:rPr>
              <w:t>Split</w:t>
            </w:r>
          </w:p>
        </w:tc>
      </w:tr>
      <w:tr>
        <w:trPr>
          <w:trHeight w:val="349" w:hRule="atLeast"/>
        </w:trPr>
        <w:tc>
          <w:tcPr>
            <w:tcW w:w="681" w:type="dxa"/>
          </w:tcPr>
          <w:p>
            <w:pPr>
              <w:pStyle w:val="TableParagraph"/>
              <w:spacing w:before="54"/>
              <w:ind w:left="50"/>
              <w:rPr>
                <w:rFonts w:ascii="Times New Roman"/>
                <w:sz w:val="20"/>
              </w:rPr>
            </w:pPr>
            <w:r>
              <w:rPr>
                <w:rFonts w:ascii="Times New Roman"/>
                <w:spacing w:val="-5"/>
                <w:sz w:val="20"/>
              </w:rPr>
              <w:t>33</w:t>
            </w:r>
          </w:p>
        </w:tc>
        <w:tc>
          <w:tcPr>
            <w:tcW w:w="1655" w:type="dxa"/>
          </w:tcPr>
          <w:p>
            <w:pPr>
              <w:pStyle w:val="TableParagraph"/>
              <w:spacing w:before="54"/>
              <w:ind w:left="429"/>
              <w:rPr>
                <w:rFonts w:ascii="Times New Roman"/>
                <w:sz w:val="20"/>
              </w:rPr>
            </w:pPr>
            <w:r>
              <w:rPr>
                <w:rFonts w:ascii="Times New Roman"/>
                <w:spacing w:val="-5"/>
                <w:sz w:val="20"/>
              </w:rPr>
              <w:t>MAC</w:t>
            </w:r>
          </w:p>
        </w:tc>
        <w:tc>
          <w:tcPr>
            <w:tcW w:w="4389" w:type="dxa"/>
          </w:tcPr>
          <w:p>
            <w:pPr>
              <w:pStyle w:val="TableParagraph"/>
              <w:spacing w:before="54"/>
              <w:ind w:left="479"/>
              <w:rPr>
                <w:rFonts w:ascii="Times New Roman"/>
                <w:sz w:val="20"/>
              </w:rPr>
            </w:pPr>
            <w:r>
              <w:rPr>
                <w:rFonts w:ascii="Times New Roman"/>
                <w:sz w:val="20"/>
              </w:rPr>
              <w:t>Media</w:t>
            </w:r>
            <w:r>
              <w:rPr>
                <w:rFonts w:ascii="Times New Roman"/>
                <w:spacing w:val="-4"/>
                <w:sz w:val="20"/>
              </w:rPr>
              <w:t> </w:t>
            </w:r>
            <w:r>
              <w:rPr>
                <w:rFonts w:ascii="Times New Roman"/>
                <w:sz w:val="20"/>
              </w:rPr>
              <w:t>Access</w:t>
            </w:r>
            <w:r>
              <w:rPr>
                <w:rFonts w:ascii="Times New Roman"/>
                <w:spacing w:val="-5"/>
                <w:sz w:val="20"/>
              </w:rPr>
              <w:t> </w:t>
            </w:r>
            <w:r>
              <w:rPr>
                <w:rFonts w:ascii="Times New Roman"/>
                <w:spacing w:val="-2"/>
                <w:sz w:val="20"/>
              </w:rPr>
              <w:t>Control</w:t>
            </w:r>
          </w:p>
        </w:tc>
      </w:tr>
      <w:tr>
        <w:trPr>
          <w:trHeight w:val="350" w:hRule="atLeast"/>
        </w:trPr>
        <w:tc>
          <w:tcPr>
            <w:tcW w:w="681" w:type="dxa"/>
          </w:tcPr>
          <w:p>
            <w:pPr>
              <w:pStyle w:val="TableParagraph"/>
              <w:ind w:left="50"/>
              <w:rPr>
                <w:rFonts w:ascii="Times New Roman"/>
                <w:sz w:val="20"/>
              </w:rPr>
            </w:pPr>
            <w:r>
              <w:rPr>
                <w:rFonts w:ascii="Times New Roman"/>
                <w:spacing w:val="-5"/>
                <w:sz w:val="20"/>
              </w:rPr>
              <w:t>34</w:t>
            </w:r>
          </w:p>
        </w:tc>
        <w:tc>
          <w:tcPr>
            <w:tcW w:w="1655" w:type="dxa"/>
          </w:tcPr>
          <w:p>
            <w:pPr>
              <w:pStyle w:val="TableParagraph"/>
              <w:ind w:left="429"/>
              <w:rPr>
                <w:rFonts w:ascii="Times New Roman"/>
                <w:sz w:val="20"/>
              </w:rPr>
            </w:pPr>
            <w:r>
              <w:rPr>
                <w:rFonts w:ascii="Times New Roman"/>
                <w:spacing w:val="-2"/>
                <w:sz w:val="20"/>
              </w:rPr>
              <w:t>O-</w:t>
            </w:r>
            <w:r>
              <w:rPr>
                <w:rFonts w:ascii="Times New Roman"/>
                <w:spacing w:val="-5"/>
                <w:sz w:val="20"/>
              </w:rPr>
              <w:t>CU</w:t>
            </w:r>
          </w:p>
        </w:tc>
        <w:tc>
          <w:tcPr>
            <w:tcW w:w="4389" w:type="dxa"/>
          </w:tcPr>
          <w:p>
            <w:pPr>
              <w:pStyle w:val="TableParagraph"/>
              <w:ind w:left="478"/>
              <w:rPr>
                <w:rFonts w:ascii="Times New Roman"/>
                <w:sz w:val="20"/>
              </w:rPr>
            </w:pPr>
            <w:r>
              <w:rPr>
                <w:rFonts w:ascii="Times New Roman"/>
                <w:sz w:val="20"/>
              </w:rPr>
              <w:t>O-RAN</w:t>
            </w:r>
            <w:r>
              <w:rPr>
                <w:rFonts w:ascii="Times New Roman"/>
                <w:spacing w:val="-7"/>
                <w:sz w:val="20"/>
              </w:rPr>
              <w:t> </w:t>
            </w:r>
            <w:r>
              <w:rPr>
                <w:rFonts w:ascii="Times New Roman"/>
                <w:sz w:val="20"/>
              </w:rPr>
              <w:t>Central</w:t>
            </w:r>
            <w:r>
              <w:rPr>
                <w:rFonts w:ascii="Times New Roman"/>
                <w:spacing w:val="-6"/>
                <w:sz w:val="20"/>
              </w:rPr>
              <w:t> </w:t>
            </w:r>
            <w:r>
              <w:rPr>
                <w:rFonts w:ascii="Times New Roman"/>
                <w:spacing w:val="-4"/>
                <w:sz w:val="20"/>
              </w:rPr>
              <w:t>Unit</w:t>
            </w:r>
          </w:p>
        </w:tc>
      </w:tr>
      <w:tr>
        <w:trPr>
          <w:trHeight w:val="350" w:hRule="atLeast"/>
        </w:trPr>
        <w:tc>
          <w:tcPr>
            <w:tcW w:w="681" w:type="dxa"/>
          </w:tcPr>
          <w:p>
            <w:pPr>
              <w:pStyle w:val="TableParagraph"/>
              <w:ind w:left="50"/>
              <w:rPr>
                <w:rFonts w:ascii="Times New Roman"/>
                <w:sz w:val="20"/>
              </w:rPr>
            </w:pPr>
            <w:r>
              <w:rPr>
                <w:rFonts w:ascii="Times New Roman"/>
                <w:spacing w:val="-5"/>
                <w:sz w:val="20"/>
              </w:rPr>
              <w:t>35</w:t>
            </w:r>
          </w:p>
        </w:tc>
        <w:tc>
          <w:tcPr>
            <w:tcW w:w="1655" w:type="dxa"/>
          </w:tcPr>
          <w:p>
            <w:pPr>
              <w:pStyle w:val="TableParagraph"/>
              <w:ind w:left="429"/>
              <w:rPr>
                <w:rFonts w:ascii="Times New Roman"/>
                <w:sz w:val="20"/>
              </w:rPr>
            </w:pPr>
            <w:r>
              <w:rPr>
                <w:rFonts w:ascii="Times New Roman"/>
                <w:spacing w:val="-2"/>
                <w:sz w:val="20"/>
              </w:rPr>
              <w:t>O-</w:t>
            </w:r>
            <w:r>
              <w:rPr>
                <w:rFonts w:ascii="Times New Roman"/>
                <w:spacing w:val="-5"/>
                <w:sz w:val="20"/>
              </w:rPr>
              <w:t>DU</w:t>
            </w:r>
          </w:p>
        </w:tc>
        <w:tc>
          <w:tcPr>
            <w:tcW w:w="4389" w:type="dxa"/>
          </w:tcPr>
          <w:p>
            <w:pPr>
              <w:pStyle w:val="TableParagraph"/>
              <w:ind w:left="479"/>
              <w:rPr>
                <w:rFonts w:ascii="Times New Roman"/>
                <w:sz w:val="20"/>
              </w:rPr>
            </w:pPr>
            <w:r>
              <w:rPr>
                <w:rFonts w:ascii="Times New Roman"/>
                <w:sz w:val="20"/>
              </w:rPr>
              <w:t>O-RAN</w:t>
            </w:r>
            <w:r>
              <w:rPr>
                <w:rFonts w:ascii="Times New Roman"/>
                <w:spacing w:val="-7"/>
                <w:sz w:val="20"/>
              </w:rPr>
              <w:t> </w:t>
            </w:r>
            <w:r>
              <w:rPr>
                <w:rFonts w:ascii="Times New Roman"/>
                <w:sz w:val="20"/>
              </w:rPr>
              <w:t>Distributed</w:t>
            </w:r>
            <w:r>
              <w:rPr>
                <w:rFonts w:ascii="Times New Roman"/>
                <w:spacing w:val="-5"/>
                <w:sz w:val="20"/>
              </w:rPr>
              <w:t> </w:t>
            </w:r>
            <w:r>
              <w:rPr>
                <w:rFonts w:ascii="Times New Roman"/>
                <w:spacing w:val="-4"/>
                <w:sz w:val="20"/>
              </w:rPr>
              <w:t>Unit</w:t>
            </w:r>
          </w:p>
        </w:tc>
      </w:tr>
      <w:tr>
        <w:trPr>
          <w:trHeight w:val="350" w:hRule="atLeast"/>
        </w:trPr>
        <w:tc>
          <w:tcPr>
            <w:tcW w:w="681" w:type="dxa"/>
          </w:tcPr>
          <w:p>
            <w:pPr>
              <w:pStyle w:val="TableParagraph"/>
              <w:ind w:left="50"/>
              <w:rPr>
                <w:rFonts w:ascii="Times New Roman"/>
                <w:sz w:val="20"/>
              </w:rPr>
            </w:pPr>
            <w:r>
              <w:rPr>
                <w:rFonts w:ascii="Times New Roman"/>
                <w:spacing w:val="-5"/>
                <w:sz w:val="20"/>
              </w:rPr>
              <w:t>36</w:t>
            </w:r>
          </w:p>
        </w:tc>
        <w:tc>
          <w:tcPr>
            <w:tcW w:w="1655" w:type="dxa"/>
          </w:tcPr>
          <w:p>
            <w:pPr>
              <w:pStyle w:val="TableParagraph"/>
              <w:ind w:left="429"/>
              <w:rPr>
                <w:rFonts w:ascii="Times New Roman"/>
                <w:sz w:val="20"/>
              </w:rPr>
            </w:pPr>
            <w:r>
              <w:rPr>
                <w:rFonts w:ascii="Times New Roman"/>
                <w:spacing w:val="-2"/>
                <w:sz w:val="20"/>
              </w:rPr>
              <w:t>O-</w:t>
            </w:r>
            <w:r>
              <w:rPr>
                <w:rFonts w:ascii="Times New Roman"/>
                <w:spacing w:val="-5"/>
                <w:sz w:val="20"/>
              </w:rPr>
              <w:t>RU</w:t>
            </w:r>
          </w:p>
        </w:tc>
        <w:tc>
          <w:tcPr>
            <w:tcW w:w="4389" w:type="dxa"/>
          </w:tcPr>
          <w:p>
            <w:pPr>
              <w:pStyle w:val="TableParagraph"/>
              <w:ind w:left="478"/>
              <w:rPr>
                <w:rFonts w:ascii="Times New Roman"/>
                <w:sz w:val="20"/>
              </w:rPr>
            </w:pPr>
            <w:r>
              <w:rPr>
                <w:rFonts w:ascii="Times New Roman"/>
                <w:sz w:val="20"/>
              </w:rPr>
              <w:t>O-RAN</w:t>
            </w:r>
            <w:r>
              <w:rPr>
                <w:rFonts w:ascii="Times New Roman"/>
                <w:spacing w:val="-7"/>
                <w:sz w:val="20"/>
              </w:rPr>
              <w:t> </w:t>
            </w:r>
            <w:r>
              <w:rPr>
                <w:rFonts w:ascii="Times New Roman"/>
                <w:sz w:val="20"/>
              </w:rPr>
              <w:t>Radio</w:t>
            </w:r>
            <w:r>
              <w:rPr>
                <w:rFonts w:ascii="Times New Roman"/>
                <w:spacing w:val="-6"/>
                <w:sz w:val="20"/>
              </w:rPr>
              <w:t> </w:t>
            </w:r>
            <w:r>
              <w:rPr>
                <w:rFonts w:ascii="Times New Roman"/>
                <w:spacing w:val="-4"/>
                <w:sz w:val="20"/>
              </w:rPr>
              <w:t>Unit</w:t>
            </w:r>
          </w:p>
        </w:tc>
      </w:tr>
      <w:tr>
        <w:trPr>
          <w:trHeight w:val="349" w:hRule="atLeast"/>
        </w:trPr>
        <w:tc>
          <w:tcPr>
            <w:tcW w:w="681" w:type="dxa"/>
          </w:tcPr>
          <w:p>
            <w:pPr>
              <w:pStyle w:val="TableParagraph"/>
              <w:ind w:left="50"/>
              <w:rPr>
                <w:rFonts w:ascii="Times New Roman"/>
                <w:sz w:val="20"/>
              </w:rPr>
            </w:pPr>
            <w:r>
              <w:rPr>
                <w:rFonts w:ascii="Times New Roman"/>
                <w:spacing w:val="-5"/>
                <w:sz w:val="20"/>
              </w:rPr>
              <w:t>37</w:t>
            </w:r>
          </w:p>
        </w:tc>
        <w:tc>
          <w:tcPr>
            <w:tcW w:w="1655" w:type="dxa"/>
          </w:tcPr>
          <w:p>
            <w:pPr>
              <w:pStyle w:val="TableParagraph"/>
              <w:ind w:left="429"/>
              <w:rPr>
                <w:rFonts w:ascii="Times New Roman"/>
                <w:sz w:val="20"/>
              </w:rPr>
            </w:pPr>
            <w:r>
              <w:rPr>
                <w:rFonts w:ascii="Times New Roman"/>
                <w:spacing w:val="-5"/>
                <w:sz w:val="20"/>
              </w:rPr>
              <w:t>OLT</w:t>
            </w:r>
          </w:p>
        </w:tc>
        <w:tc>
          <w:tcPr>
            <w:tcW w:w="4389" w:type="dxa"/>
          </w:tcPr>
          <w:p>
            <w:pPr>
              <w:pStyle w:val="TableParagraph"/>
              <w:ind w:left="478"/>
              <w:rPr>
                <w:rFonts w:ascii="Times New Roman"/>
                <w:sz w:val="20"/>
              </w:rPr>
            </w:pPr>
            <w:r>
              <w:rPr>
                <w:rFonts w:ascii="Times New Roman"/>
                <w:sz w:val="20"/>
              </w:rPr>
              <w:t>Optical</w:t>
            </w:r>
            <w:r>
              <w:rPr>
                <w:rFonts w:ascii="Times New Roman"/>
                <w:spacing w:val="-4"/>
                <w:sz w:val="20"/>
              </w:rPr>
              <w:t> </w:t>
            </w:r>
            <w:r>
              <w:rPr>
                <w:rFonts w:ascii="Times New Roman"/>
                <w:sz w:val="20"/>
              </w:rPr>
              <w:t>Line</w:t>
            </w:r>
            <w:r>
              <w:rPr>
                <w:rFonts w:ascii="Times New Roman"/>
                <w:spacing w:val="-3"/>
                <w:sz w:val="20"/>
              </w:rPr>
              <w:t> </w:t>
            </w:r>
            <w:r>
              <w:rPr>
                <w:rFonts w:ascii="Times New Roman"/>
                <w:spacing w:val="-2"/>
                <w:sz w:val="20"/>
              </w:rPr>
              <w:t>Termination</w:t>
            </w:r>
          </w:p>
        </w:tc>
      </w:tr>
      <w:tr>
        <w:trPr>
          <w:trHeight w:val="284" w:hRule="atLeast"/>
        </w:trPr>
        <w:tc>
          <w:tcPr>
            <w:tcW w:w="681" w:type="dxa"/>
          </w:tcPr>
          <w:p>
            <w:pPr>
              <w:pStyle w:val="TableParagraph"/>
              <w:spacing w:line="210" w:lineRule="exact" w:before="54"/>
              <w:ind w:left="50"/>
              <w:rPr>
                <w:rFonts w:ascii="Times New Roman"/>
                <w:sz w:val="20"/>
              </w:rPr>
            </w:pPr>
            <w:r>
              <w:rPr>
                <w:rFonts w:ascii="Times New Roman"/>
                <w:spacing w:val="-5"/>
                <w:sz w:val="20"/>
              </w:rPr>
              <w:t>38</w:t>
            </w:r>
          </w:p>
        </w:tc>
        <w:tc>
          <w:tcPr>
            <w:tcW w:w="1655" w:type="dxa"/>
          </w:tcPr>
          <w:p>
            <w:pPr>
              <w:pStyle w:val="TableParagraph"/>
              <w:spacing w:line="210" w:lineRule="exact" w:before="54"/>
              <w:ind w:left="429"/>
              <w:rPr>
                <w:rFonts w:ascii="Times New Roman"/>
                <w:sz w:val="20"/>
              </w:rPr>
            </w:pPr>
            <w:r>
              <w:rPr>
                <w:rFonts w:ascii="Times New Roman"/>
                <w:spacing w:val="-5"/>
                <w:sz w:val="20"/>
              </w:rPr>
              <w:t>ONU</w:t>
            </w:r>
          </w:p>
        </w:tc>
        <w:tc>
          <w:tcPr>
            <w:tcW w:w="4389" w:type="dxa"/>
          </w:tcPr>
          <w:p>
            <w:pPr>
              <w:pStyle w:val="TableParagraph"/>
              <w:spacing w:line="210" w:lineRule="exact" w:before="54"/>
              <w:ind w:left="478"/>
              <w:rPr>
                <w:rFonts w:ascii="Times New Roman"/>
                <w:sz w:val="20"/>
              </w:rPr>
            </w:pPr>
            <w:r>
              <w:rPr>
                <w:rFonts w:ascii="Times New Roman"/>
                <w:sz w:val="20"/>
              </w:rPr>
              <w:t>Optical</w:t>
            </w:r>
            <w:r>
              <w:rPr>
                <w:rFonts w:ascii="Times New Roman"/>
                <w:spacing w:val="-7"/>
                <w:sz w:val="20"/>
              </w:rPr>
              <w:t> </w:t>
            </w:r>
            <w:r>
              <w:rPr>
                <w:rFonts w:ascii="Times New Roman"/>
                <w:sz w:val="20"/>
              </w:rPr>
              <w:t>Networking</w:t>
            </w:r>
            <w:r>
              <w:rPr>
                <w:rFonts w:ascii="Times New Roman"/>
                <w:spacing w:val="-5"/>
                <w:sz w:val="20"/>
              </w:rPr>
              <w:t> </w:t>
            </w:r>
            <w:r>
              <w:rPr>
                <w:rFonts w:ascii="Times New Roman"/>
                <w:spacing w:val="-4"/>
                <w:sz w:val="20"/>
              </w:rPr>
              <w:t>Unit</w:t>
            </w:r>
          </w:p>
        </w:tc>
      </w:tr>
    </w:tbl>
    <w:p>
      <w:pPr>
        <w:spacing w:after="0" w:line="210" w:lineRule="exact"/>
        <w:rPr>
          <w:rFonts w:ascii="Times New Roman"/>
          <w:sz w:val="20"/>
        </w:rPr>
        <w:sectPr>
          <w:pgSz w:w="11910" w:h="16840"/>
          <w:pgMar w:header="864" w:footer="257" w:top="1500" w:bottom="440" w:left="200" w:right="740"/>
        </w:sectPr>
      </w:pPr>
    </w:p>
    <w:p>
      <w:pPr>
        <w:pStyle w:val="BodyText"/>
        <w:spacing w:before="6"/>
        <w:ind w:left="0"/>
        <w:rPr>
          <w:sz w:val="6"/>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1"/>
        <w:gridCol w:w="2087"/>
        <w:gridCol w:w="4347"/>
      </w:tblGrid>
      <w:tr>
        <w:trPr>
          <w:trHeight w:val="285" w:hRule="atLeast"/>
        </w:trPr>
        <w:tc>
          <w:tcPr>
            <w:tcW w:w="681" w:type="dxa"/>
          </w:tcPr>
          <w:p>
            <w:pPr>
              <w:pStyle w:val="TableParagraph"/>
              <w:spacing w:line="221" w:lineRule="exact" w:before="0"/>
              <w:ind w:right="428"/>
              <w:jc w:val="right"/>
              <w:rPr>
                <w:rFonts w:ascii="Times New Roman"/>
                <w:sz w:val="20"/>
              </w:rPr>
            </w:pPr>
            <w:r>
              <w:rPr>
                <w:rFonts w:ascii="Times New Roman"/>
                <w:spacing w:val="-10"/>
                <w:sz w:val="20"/>
              </w:rPr>
              <w:t>1</w:t>
            </w:r>
          </w:p>
        </w:tc>
        <w:tc>
          <w:tcPr>
            <w:tcW w:w="2087" w:type="dxa"/>
          </w:tcPr>
          <w:p>
            <w:pPr>
              <w:pStyle w:val="TableParagraph"/>
              <w:spacing w:line="221" w:lineRule="exact" w:before="0"/>
              <w:ind w:left="429"/>
              <w:rPr>
                <w:rFonts w:ascii="Times New Roman"/>
                <w:sz w:val="20"/>
              </w:rPr>
            </w:pPr>
            <w:r>
              <w:rPr>
                <w:rFonts w:ascii="Times New Roman"/>
                <w:spacing w:val="-5"/>
                <w:sz w:val="20"/>
              </w:rPr>
              <w:t>OSS</w:t>
            </w:r>
          </w:p>
        </w:tc>
        <w:tc>
          <w:tcPr>
            <w:tcW w:w="4347" w:type="dxa"/>
          </w:tcPr>
          <w:p>
            <w:pPr>
              <w:pStyle w:val="TableParagraph"/>
              <w:spacing w:line="221" w:lineRule="exact" w:before="0"/>
              <w:ind w:left="46"/>
              <w:rPr>
                <w:rFonts w:ascii="Times New Roman"/>
                <w:sz w:val="20"/>
              </w:rPr>
            </w:pPr>
            <w:r>
              <w:rPr>
                <w:rFonts w:ascii="Times New Roman"/>
                <w:sz w:val="20"/>
              </w:rPr>
              <w:t>Operations</w:t>
            </w:r>
            <w:r>
              <w:rPr>
                <w:rFonts w:ascii="Times New Roman"/>
                <w:spacing w:val="-6"/>
                <w:sz w:val="20"/>
              </w:rPr>
              <w:t> </w:t>
            </w:r>
            <w:r>
              <w:rPr>
                <w:rFonts w:ascii="Times New Roman"/>
                <w:sz w:val="20"/>
              </w:rPr>
              <w:t>Support</w:t>
            </w:r>
            <w:r>
              <w:rPr>
                <w:rFonts w:ascii="Times New Roman"/>
                <w:spacing w:val="-5"/>
                <w:sz w:val="20"/>
              </w:rPr>
              <w:t> </w:t>
            </w:r>
            <w:r>
              <w:rPr>
                <w:rFonts w:ascii="Times New Roman"/>
                <w:spacing w:val="-2"/>
                <w:sz w:val="20"/>
              </w:rPr>
              <w:t>System</w:t>
            </w:r>
          </w:p>
        </w:tc>
      </w:tr>
      <w:tr>
        <w:trPr>
          <w:trHeight w:val="350" w:hRule="atLeast"/>
        </w:trPr>
        <w:tc>
          <w:tcPr>
            <w:tcW w:w="681" w:type="dxa"/>
          </w:tcPr>
          <w:p>
            <w:pPr>
              <w:pStyle w:val="TableParagraph"/>
              <w:ind w:right="428"/>
              <w:jc w:val="right"/>
              <w:rPr>
                <w:rFonts w:ascii="Times New Roman"/>
                <w:sz w:val="20"/>
              </w:rPr>
            </w:pPr>
            <w:r>
              <w:rPr>
                <w:rFonts w:ascii="Times New Roman"/>
                <w:spacing w:val="-10"/>
                <w:sz w:val="20"/>
              </w:rPr>
              <w:t>2</w:t>
            </w:r>
          </w:p>
        </w:tc>
        <w:tc>
          <w:tcPr>
            <w:tcW w:w="2087" w:type="dxa"/>
          </w:tcPr>
          <w:p>
            <w:pPr>
              <w:pStyle w:val="TableParagraph"/>
              <w:ind w:left="429"/>
              <w:rPr>
                <w:rFonts w:ascii="Times New Roman"/>
                <w:sz w:val="20"/>
              </w:rPr>
            </w:pPr>
            <w:r>
              <w:rPr>
                <w:rFonts w:ascii="Times New Roman"/>
                <w:spacing w:val="-5"/>
                <w:sz w:val="20"/>
              </w:rPr>
              <w:t>PCP</w:t>
            </w:r>
          </w:p>
        </w:tc>
        <w:tc>
          <w:tcPr>
            <w:tcW w:w="4347" w:type="dxa"/>
          </w:tcPr>
          <w:p>
            <w:pPr>
              <w:pStyle w:val="TableParagraph"/>
              <w:ind w:left="47"/>
              <w:rPr>
                <w:rFonts w:ascii="Times New Roman"/>
                <w:sz w:val="20"/>
              </w:rPr>
            </w:pPr>
            <w:r>
              <w:rPr>
                <w:rFonts w:ascii="Times New Roman"/>
                <w:sz w:val="20"/>
              </w:rPr>
              <w:t>Priority</w:t>
            </w:r>
            <w:r>
              <w:rPr>
                <w:rFonts w:ascii="Times New Roman"/>
                <w:spacing w:val="-5"/>
                <w:sz w:val="20"/>
              </w:rPr>
              <w:t> </w:t>
            </w:r>
            <w:r>
              <w:rPr>
                <w:rFonts w:ascii="Times New Roman"/>
                <w:sz w:val="20"/>
              </w:rPr>
              <w:t>Code</w:t>
            </w:r>
            <w:r>
              <w:rPr>
                <w:rFonts w:ascii="Times New Roman"/>
                <w:spacing w:val="-4"/>
                <w:sz w:val="20"/>
              </w:rPr>
              <w:t> Point</w:t>
            </w:r>
          </w:p>
        </w:tc>
      </w:tr>
      <w:tr>
        <w:trPr>
          <w:trHeight w:val="349" w:hRule="atLeast"/>
        </w:trPr>
        <w:tc>
          <w:tcPr>
            <w:tcW w:w="681" w:type="dxa"/>
          </w:tcPr>
          <w:p>
            <w:pPr>
              <w:pStyle w:val="TableParagraph"/>
              <w:ind w:right="428"/>
              <w:jc w:val="right"/>
              <w:rPr>
                <w:rFonts w:ascii="Times New Roman"/>
                <w:sz w:val="20"/>
              </w:rPr>
            </w:pPr>
            <w:r>
              <w:rPr>
                <w:rFonts w:ascii="Times New Roman"/>
                <w:spacing w:val="-10"/>
                <w:sz w:val="20"/>
              </w:rPr>
              <w:t>3</w:t>
            </w:r>
          </w:p>
        </w:tc>
        <w:tc>
          <w:tcPr>
            <w:tcW w:w="2087" w:type="dxa"/>
          </w:tcPr>
          <w:p>
            <w:pPr>
              <w:pStyle w:val="TableParagraph"/>
              <w:ind w:left="429"/>
              <w:rPr>
                <w:rFonts w:ascii="Times New Roman"/>
                <w:sz w:val="20"/>
              </w:rPr>
            </w:pPr>
            <w:r>
              <w:rPr>
                <w:rFonts w:ascii="Times New Roman"/>
                <w:spacing w:val="-5"/>
                <w:sz w:val="20"/>
              </w:rPr>
              <w:t>PON</w:t>
            </w:r>
          </w:p>
        </w:tc>
        <w:tc>
          <w:tcPr>
            <w:tcW w:w="4347" w:type="dxa"/>
          </w:tcPr>
          <w:p>
            <w:pPr>
              <w:pStyle w:val="TableParagraph"/>
              <w:ind w:left="46"/>
              <w:rPr>
                <w:rFonts w:ascii="Times New Roman"/>
                <w:sz w:val="20"/>
              </w:rPr>
            </w:pPr>
            <w:r>
              <w:rPr>
                <w:rFonts w:ascii="Times New Roman"/>
                <w:sz w:val="20"/>
              </w:rPr>
              <w:t>Passive</w:t>
            </w:r>
            <w:r>
              <w:rPr>
                <w:rFonts w:ascii="Times New Roman"/>
                <w:spacing w:val="-5"/>
                <w:sz w:val="20"/>
              </w:rPr>
              <w:t> </w:t>
            </w:r>
            <w:r>
              <w:rPr>
                <w:rFonts w:ascii="Times New Roman"/>
                <w:sz w:val="20"/>
              </w:rPr>
              <w:t>Optical</w:t>
            </w:r>
            <w:r>
              <w:rPr>
                <w:rFonts w:ascii="Times New Roman"/>
                <w:spacing w:val="-6"/>
                <w:sz w:val="20"/>
              </w:rPr>
              <w:t> </w:t>
            </w:r>
            <w:r>
              <w:rPr>
                <w:rFonts w:ascii="Times New Roman"/>
                <w:spacing w:val="-2"/>
                <w:sz w:val="20"/>
              </w:rPr>
              <w:t>Network</w:t>
            </w:r>
          </w:p>
        </w:tc>
      </w:tr>
      <w:tr>
        <w:trPr>
          <w:trHeight w:val="349" w:hRule="atLeast"/>
        </w:trPr>
        <w:tc>
          <w:tcPr>
            <w:tcW w:w="681" w:type="dxa"/>
          </w:tcPr>
          <w:p>
            <w:pPr>
              <w:pStyle w:val="TableParagraph"/>
              <w:spacing w:before="54"/>
              <w:ind w:right="428"/>
              <w:jc w:val="right"/>
              <w:rPr>
                <w:rFonts w:ascii="Times New Roman"/>
                <w:sz w:val="20"/>
              </w:rPr>
            </w:pPr>
            <w:r>
              <w:rPr>
                <w:rFonts w:ascii="Times New Roman"/>
                <w:spacing w:val="-10"/>
                <w:sz w:val="20"/>
              </w:rPr>
              <w:t>4</w:t>
            </w:r>
          </w:p>
        </w:tc>
        <w:tc>
          <w:tcPr>
            <w:tcW w:w="2087" w:type="dxa"/>
          </w:tcPr>
          <w:p>
            <w:pPr>
              <w:pStyle w:val="TableParagraph"/>
              <w:spacing w:before="54"/>
              <w:ind w:left="429"/>
              <w:rPr>
                <w:rFonts w:ascii="Times New Roman"/>
                <w:sz w:val="20"/>
              </w:rPr>
            </w:pPr>
            <w:r>
              <w:rPr>
                <w:rFonts w:ascii="Times New Roman"/>
                <w:spacing w:val="-5"/>
                <w:sz w:val="20"/>
              </w:rPr>
              <w:t>PTP</w:t>
            </w:r>
          </w:p>
        </w:tc>
        <w:tc>
          <w:tcPr>
            <w:tcW w:w="4347" w:type="dxa"/>
          </w:tcPr>
          <w:p>
            <w:pPr>
              <w:pStyle w:val="TableParagraph"/>
              <w:spacing w:before="54"/>
              <w:ind w:left="47"/>
              <w:rPr>
                <w:rFonts w:ascii="Times New Roman"/>
                <w:sz w:val="20"/>
              </w:rPr>
            </w:pPr>
            <w:r>
              <w:rPr>
                <w:rFonts w:ascii="Times New Roman"/>
                <w:sz w:val="20"/>
              </w:rPr>
              <w:t>Precision</w:t>
            </w:r>
            <w:r>
              <w:rPr>
                <w:rFonts w:ascii="Times New Roman"/>
                <w:spacing w:val="-7"/>
                <w:sz w:val="20"/>
              </w:rPr>
              <w:t> </w:t>
            </w:r>
            <w:r>
              <w:rPr>
                <w:rFonts w:ascii="Times New Roman"/>
                <w:sz w:val="20"/>
              </w:rPr>
              <w:t>Time</w:t>
            </w:r>
            <w:r>
              <w:rPr>
                <w:rFonts w:ascii="Times New Roman"/>
                <w:spacing w:val="-4"/>
                <w:sz w:val="20"/>
              </w:rPr>
              <w:t> </w:t>
            </w:r>
            <w:r>
              <w:rPr>
                <w:rFonts w:ascii="Times New Roman"/>
                <w:spacing w:val="-2"/>
                <w:sz w:val="20"/>
              </w:rPr>
              <w:t>Protocol</w:t>
            </w:r>
          </w:p>
        </w:tc>
      </w:tr>
      <w:tr>
        <w:trPr>
          <w:trHeight w:val="350" w:hRule="atLeast"/>
        </w:trPr>
        <w:tc>
          <w:tcPr>
            <w:tcW w:w="681" w:type="dxa"/>
          </w:tcPr>
          <w:p>
            <w:pPr>
              <w:pStyle w:val="TableParagraph"/>
              <w:ind w:right="428"/>
              <w:jc w:val="right"/>
              <w:rPr>
                <w:rFonts w:ascii="Times New Roman"/>
                <w:sz w:val="20"/>
              </w:rPr>
            </w:pPr>
            <w:r>
              <w:rPr>
                <w:rFonts w:ascii="Times New Roman"/>
                <w:spacing w:val="-10"/>
                <w:sz w:val="20"/>
              </w:rPr>
              <w:t>5</w:t>
            </w:r>
          </w:p>
        </w:tc>
        <w:tc>
          <w:tcPr>
            <w:tcW w:w="2087" w:type="dxa"/>
          </w:tcPr>
          <w:p>
            <w:pPr>
              <w:pStyle w:val="TableParagraph"/>
              <w:ind w:left="429"/>
              <w:rPr>
                <w:rFonts w:ascii="Times New Roman"/>
                <w:sz w:val="20"/>
              </w:rPr>
            </w:pPr>
            <w:r>
              <w:rPr>
                <w:rFonts w:ascii="Times New Roman"/>
                <w:spacing w:val="-5"/>
                <w:sz w:val="20"/>
              </w:rPr>
              <w:t>QoS</w:t>
            </w:r>
          </w:p>
        </w:tc>
        <w:tc>
          <w:tcPr>
            <w:tcW w:w="4347" w:type="dxa"/>
          </w:tcPr>
          <w:p>
            <w:pPr>
              <w:pStyle w:val="TableParagraph"/>
              <w:ind w:left="46"/>
              <w:rPr>
                <w:rFonts w:ascii="Times New Roman"/>
                <w:sz w:val="20"/>
              </w:rPr>
            </w:pPr>
            <w:r>
              <w:rPr>
                <w:rFonts w:ascii="Times New Roman"/>
                <w:sz w:val="20"/>
              </w:rPr>
              <w:t>Quality</w:t>
            </w:r>
            <w:r>
              <w:rPr>
                <w:rFonts w:ascii="Times New Roman"/>
                <w:spacing w:val="-2"/>
                <w:sz w:val="20"/>
              </w:rPr>
              <w:t> </w:t>
            </w:r>
            <w:r>
              <w:rPr>
                <w:rFonts w:ascii="Times New Roman"/>
                <w:sz w:val="20"/>
              </w:rPr>
              <w:t>of</w:t>
            </w:r>
            <w:r>
              <w:rPr>
                <w:rFonts w:ascii="Times New Roman"/>
                <w:spacing w:val="-2"/>
                <w:sz w:val="20"/>
              </w:rPr>
              <w:t> Service</w:t>
            </w:r>
          </w:p>
        </w:tc>
      </w:tr>
      <w:tr>
        <w:trPr>
          <w:trHeight w:val="350" w:hRule="atLeast"/>
        </w:trPr>
        <w:tc>
          <w:tcPr>
            <w:tcW w:w="681" w:type="dxa"/>
          </w:tcPr>
          <w:p>
            <w:pPr>
              <w:pStyle w:val="TableParagraph"/>
              <w:ind w:right="428"/>
              <w:jc w:val="right"/>
              <w:rPr>
                <w:rFonts w:ascii="Times New Roman"/>
                <w:sz w:val="20"/>
              </w:rPr>
            </w:pPr>
            <w:r>
              <w:rPr>
                <w:rFonts w:ascii="Times New Roman"/>
                <w:spacing w:val="-10"/>
                <w:sz w:val="20"/>
              </w:rPr>
              <w:t>6</w:t>
            </w:r>
          </w:p>
        </w:tc>
        <w:tc>
          <w:tcPr>
            <w:tcW w:w="2087" w:type="dxa"/>
          </w:tcPr>
          <w:p>
            <w:pPr>
              <w:pStyle w:val="TableParagraph"/>
              <w:ind w:left="429"/>
              <w:rPr>
                <w:rFonts w:ascii="Times New Roman"/>
                <w:sz w:val="20"/>
              </w:rPr>
            </w:pPr>
            <w:r>
              <w:rPr>
                <w:rFonts w:ascii="Times New Roman"/>
                <w:sz w:val="20"/>
              </w:rPr>
              <w:t>Ra,</w:t>
            </w:r>
            <w:r>
              <w:rPr>
                <w:rFonts w:ascii="Times New Roman"/>
                <w:spacing w:val="-4"/>
                <w:sz w:val="20"/>
              </w:rPr>
              <w:t> </w:t>
            </w:r>
            <w:r>
              <w:rPr>
                <w:rFonts w:ascii="Times New Roman"/>
                <w:sz w:val="20"/>
              </w:rPr>
              <w:t>R1,</w:t>
            </w:r>
            <w:r>
              <w:rPr>
                <w:rFonts w:ascii="Times New Roman"/>
                <w:spacing w:val="-4"/>
                <w:sz w:val="20"/>
              </w:rPr>
              <w:t> </w:t>
            </w:r>
            <w:r>
              <w:rPr>
                <w:rFonts w:ascii="Times New Roman"/>
                <w:sz w:val="20"/>
              </w:rPr>
              <w:t>R2,</w:t>
            </w:r>
            <w:r>
              <w:rPr>
                <w:rFonts w:ascii="Times New Roman"/>
                <w:spacing w:val="-1"/>
                <w:sz w:val="20"/>
              </w:rPr>
              <w:t> </w:t>
            </w:r>
            <w:r>
              <w:rPr>
                <w:rFonts w:ascii="Times New Roman"/>
                <w:sz w:val="20"/>
              </w:rPr>
              <w:t>R3,</w:t>
            </w:r>
            <w:r>
              <w:rPr>
                <w:rFonts w:ascii="Times New Roman"/>
                <w:spacing w:val="-4"/>
                <w:sz w:val="20"/>
              </w:rPr>
              <w:t> </w:t>
            </w:r>
            <w:r>
              <w:rPr>
                <w:rFonts w:ascii="Times New Roman"/>
                <w:spacing w:val="-5"/>
                <w:sz w:val="20"/>
              </w:rPr>
              <w:t>R4:</w:t>
            </w:r>
          </w:p>
        </w:tc>
        <w:tc>
          <w:tcPr>
            <w:tcW w:w="4347" w:type="dxa"/>
          </w:tcPr>
          <w:p>
            <w:pPr>
              <w:pStyle w:val="TableParagraph"/>
              <w:ind w:left="46"/>
              <w:rPr>
                <w:rFonts w:ascii="Times New Roman"/>
                <w:sz w:val="20"/>
              </w:rPr>
            </w:pPr>
            <w:r>
              <w:rPr>
                <w:rFonts w:ascii="Times New Roman"/>
                <w:sz w:val="20"/>
              </w:rPr>
              <w:t>eCPRI</w:t>
            </w:r>
            <w:r>
              <w:rPr>
                <w:rFonts w:ascii="Times New Roman"/>
                <w:spacing w:val="-3"/>
                <w:sz w:val="20"/>
              </w:rPr>
              <w:t> </w:t>
            </w:r>
            <w:r>
              <w:rPr>
                <w:rFonts w:ascii="Times New Roman"/>
                <w:sz w:val="20"/>
              </w:rPr>
              <w:t>reference</w:t>
            </w:r>
            <w:r>
              <w:rPr>
                <w:rFonts w:ascii="Times New Roman"/>
                <w:spacing w:val="-6"/>
                <w:sz w:val="20"/>
              </w:rPr>
              <w:t> </w:t>
            </w:r>
            <w:r>
              <w:rPr>
                <w:rFonts w:ascii="Times New Roman"/>
                <w:sz w:val="20"/>
              </w:rPr>
              <w:t>points</w:t>
            </w:r>
            <w:r>
              <w:rPr>
                <w:rFonts w:ascii="Times New Roman"/>
                <w:spacing w:val="-4"/>
                <w:sz w:val="20"/>
              </w:rPr>
              <w:t> </w:t>
            </w:r>
            <w:r>
              <w:rPr>
                <w:rFonts w:ascii="Times New Roman"/>
                <w:sz w:val="20"/>
              </w:rPr>
              <w:t>as</w:t>
            </w:r>
            <w:r>
              <w:rPr>
                <w:rFonts w:ascii="Times New Roman"/>
                <w:spacing w:val="-4"/>
                <w:sz w:val="20"/>
              </w:rPr>
              <w:t> </w:t>
            </w:r>
            <w:r>
              <w:rPr>
                <w:rFonts w:ascii="Times New Roman"/>
                <w:sz w:val="20"/>
              </w:rPr>
              <w:t>shown</w:t>
            </w:r>
            <w:r>
              <w:rPr>
                <w:rFonts w:ascii="Times New Roman"/>
                <w:spacing w:val="-2"/>
                <w:sz w:val="20"/>
              </w:rPr>
              <w:t> </w:t>
            </w:r>
            <w:r>
              <w:rPr>
                <w:rFonts w:ascii="Times New Roman"/>
                <w:sz w:val="20"/>
              </w:rPr>
              <w:t>in</w:t>
            </w:r>
            <w:r>
              <w:rPr>
                <w:rFonts w:ascii="Times New Roman"/>
                <w:spacing w:val="-2"/>
                <w:sz w:val="20"/>
              </w:rPr>
              <w:t> </w:t>
            </w:r>
            <w:r>
              <w:rPr>
                <w:rFonts w:ascii="Times New Roman"/>
                <w:sz w:val="20"/>
              </w:rPr>
              <w:t>Figure</w:t>
            </w:r>
            <w:r>
              <w:rPr>
                <w:rFonts w:ascii="Times New Roman"/>
                <w:spacing w:val="-4"/>
                <w:sz w:val="20"/>
              </w:rPr>
              <w:t> </w:t>
            </w:r>
            <w:r>
              <w:rPr>
                <w:rFonts w:ascii="Times New Roman"/>
                <w:sz w:val="20"/>
              </w:rPr>
              <w:t>2-9</w:t>
            </w:r>
            <w:r>
              <w:rPr>
                <w:rFonts w:ascii="Times New Roman"/>
                <w:spacing w:val="-4"/>
                <w:sz w:val="20"/>
              </w:rPr>
              <w:t> </w:t>
            </w:r>
            <w:r>
              <w:rPr>
                <w:rFonts w:ascii="Times New Roman"/>
                <w:sz w:val="20"/>
              </w:rPr>
              <w:t>of</w:t>
            </w:r>
            <w:r>
              <w:rPr>
                <w:rFonts w:ascii="Times New Roman"/>
                <w:spacing w:val="-2"/>
                <w:sz w:val="20"/>
              </w:rPr>
              <w:t> </w:t>
            </w:r>
            <w:r>
              <w:rPr>
                <w:rFonts w:ascii="Times New Roman"/>
                <w:spacing w:val="-5"/>
                <w:sz w:val="20"/>
              </w:rPr>
              <w:t>[2]</w:t>
            </w:r>
          </w:p>
        </w:tc>
      </w:tr>
      <w:tr>
        <w:trPr>
          <w:trHeight w:val="350" w:hRule="atLeast"/>
        </w:trPr>
        <w:tc>
          <w:tcPr>
            <w:tcW w:w="681" w:type="dxa"/>
          </w:tcPr>
          <w:p>
            <w:pPr>
              <w:pStyle w:val="TableParagraph"/>
              <w:ind w:right="428"/>
              <w:jc w:val="right"/>
              <w:rPr>
                <w:rFonts w:ascii="Times New Roman"/>
                <w:sz w:val="20"/>
              </w:rPr>
            </w:pPr>
            <w:r>
              <w:rPr>
                <w:rFonts w:ascii="Times New Roman"/>
                <w:spacing w:val="-10"/>
                <w:sz w:val="20"/>
              </w:rPr>
              <w:t>7</w:t>
            </w:r>
          </w:p>
        </w:tc>
        <w:tc>
          <w:tcPr>
            <w:tcW w:w="2087" w:type="dxa"/>
          </w:tcPr>
          <w:p>
            <w:pPr>
              <w:pStyle w:val="TableParagraph"/>
              <w:ind w:left="429"/>
              <w:rPr>
                <w:rFonts w:ascii="Times New Roman"/>
                <w:sz w:val="20"/>
              </w:rPr>
            </w:pPr>
            <w:r>
              <w:rPr>
                <w:rFonts w:ascii="Times New Roman"/>
                <w:spacing w:val="-5"/>
                <w:sz w:val="20"/>
              </w:rPr>
              <w:t>SF</w:t>
            </w:r>
          </w:p>
        </w:tc>
        <w:tc>
          <w:tcPr>
            <w:tcW w:w="4347" w:type="dxa"/>
          </w:tcPr>
          <w:p>
            <w:pPr>
              <w:pStyle w:val="TableParagraph"/>
              <w:ind w:left="46"/>
              <w:rPr>
                <w:rFonts w:ascii="Times New Roman"/>
                <w:sz w:val="20"/>
              </w:rPr>
            </w:pPr>
            <w:r>
              <w:rPr>
                <w:rFonts w:ascii="Times New Roman"/>
                <w:sz w:val="20"/>
              </w:rPr>
              <w:t>Service</w:t>
            </w:r>
            <w:r>
              <w:rPr>
                <w:rFonts w:ascii="Times New Roman"/>
                <w:spacing w:val="-4"/>
                <w:sz w:val="20"/>
              </w:rPr>
              <w:t> Flow</w:t>
            </w:r>
          </w:p>
        </w:tc>
      </w:tr>
      <w:tr>
        <w:trPr>
          <w:trHeight w:val="350" w:hRule="atLeast"/>
        </w:trPr>
        <w:tc>
          <w:tcPr>
            <w:tcW w:w="681" w:type="dxa"/>
          </w:tcPr>
          <w:p>
            <w:pPr>
              <w:pStyle w:val="TableParagraph"/>
              <w:ind w:right="428"/>
              <w:jc w:val="right"/>
              <w:rPr>
                <w:rFonts w:ascii="Times New Roman"/>
                <w:sz w:val="20"/>
              </w:rPr>
            </w:pPr>
            <w:r>
              <w:rPr>
                <w:rFonts w:ascii="Times New Roman"/>
                <w:spacing w:val="-10"/>
                <w:sz w:val="20"/>
              </w:rPr>
              <w:t>8</w:t>
            </w:r>
          </w:p>
        </w:tc>
        <w:tc>
          <w:tcPr>
            <w:tcW w:w="2087" w:type="dxa"/>
          </w:tcPr>
          <w:p>
            <w:pPr>
              <w:pStyle w:val="TableParagraph"/>
              <w:ind w:left="429"/>
              <w:rPr>
                <w:rFonts w:ascii="Times New Roman"/>
                <w:sz w:val="20"/>
              </w:rPr>
            </w:pPr>
            <w:r>
              <w:rPr>
                <w:rFonts w:ascii="Times New Roman"/>
                <w:spacing w:val="-2"/>
                <w:sz w:val="20"/>
              </w:rPr>
              <w:t>T-</w:t>
            </w:r>
            <w:r>
              <w:rPr>
                <w:rFonts w:ascii="Times New Roman"/>
                <w:spacing w:val="-4"/>
                <w:sz w:val="20"/>
              </w:rPr>
              <w:t>CONT</w:t>
            </w:r>
          </w:p>
        </w:tc>
        <w:tc>
          <w:tcPr>
            <w:tcW w:w="4347" w:type="dxa"/>
          </w:tcPr>
          <w:p>
            <w:pPr>
              <w:pStyle w:val="TableParagraph"/>
              <w:ind w:left="46"/>
              <w:rPr>
                <w:rFonts w:ascii="Times New Roman"/>
                <w:sz w:val="20"/>
              </w:rPr>
            </w:pPr>
            <w:r>
              <w:rPr>
                <w:rFonts w:ascii="Times New Roman"/>
                <w:sz w:val="20"/>
              </w:rPr>
              <w:t>Transmission</w:t>
            </w:r>
            <w:r>
              <w:rPr>
                <w:rFonts w:ascii="Times New Roman"/>
                <w:spacing w:val="-8"/>
                <w:sz w:val="20"/>
              </w:rPr>
              <w:t> </w:t>
            </w:r>
            <w:r>
              <w:rPr>
                <w:rFonts w:ascii="Times New Roman"/>
                <w:spacing w:val="-2"/>
                <w:sz w:val="20"/>
              </w:rPr>
              <w:t>Container</w:t>
            </w:r>
          </w:p>
        </w:tc>
      </w:tr>
      <w:tr>
        <w:trPr>
          <w:trHeight w:val="349" w:hRule="atLeast"/>
        </w:trPr>
        <w:tc>
          <w:tcPr>
            <w:tcW w:w="681" w:type="dxa"/>
          </w:tcPr>
          <w:p>
            <w:pPr>
              <w:pStyle w:val="TableParagraph"/>
              <w:ind w:right="428"/>
              <w:jc w:val="right"/>
              <w:rPr>
                <w:rFonts w:ascii="Times New Roman"/>
                <w:sz w:val="20"/>
              </w:rPr>
            </w:pPr>
            <w:r>
              <w:rPr>
                <w:rFonts w:ascii="Times New Roman"/>
                <w:spacing w:val="-10"/>
                <w:sz w:val="20"/>
              </w:rPr>
              <w:t>9</w:t>
            </w:r>
          </w:p>
        </w:tc>
        <w:tc>
          <w:tcPr>
            <w:tcW w:w="2087" w:type="dxa"/>
          </w:tcPr>
          <w:p>
            <w:pPr>
              <w:pStyle w:val="TableParagraph"/>
              <w:ind w:left="429"/>
              <w:rPr>
                <w:rFonts w:ascii="Times New Roman"/>
                <w:sz w:val="20"/>
              </w:rPr>
            </w:pPr>
            <w:r>
              <w:rPr>
                <w:rFonts w:ascii="Times New Roman"/>
                <w:spacing w:val="-5"/>
                <w:sz w:val="20"/>
              </w:rPr>
              <w:t>TC</w:t>
            </w:r>
          </w:p>
        </w:tc>
        <w:tc>
          <w:tcPr>
            <w:tcW w:w="4347" w:type="dxa"/>
          </w:tcPr>
          <w:p>
            <w:pPr>
              <w:pStyle w:val="TableParagraph"/>
              <w:ind w:left="47"/>
              <w:rPr>
                <w:rFonts w:ascii="Times New Roman"/>
                <w:sz w:val="20"/>
              </w:rPr>
            </w:pPr>
            <w:r>
              <w:rPr>
                <w:rFonts w:ascii="Times New Roman"/>
                <w:sz w:val="20"/>
              </w:rPr>
              <w:t>Traffic</w:t>
            </w:r>
            <w:r>
              <w:rPr>
                <w:rFonts w:ascii="Times New Roman"/>
                <w:spacing w:val="-4"/>
                <w:sz w:val="20"/>
              </w:rPr>
              <w:t> </w:t>
            </w:r>
            <w:r>
              <w:rPr>
                <w:rFonts w:ascii="Times New Roman"/>
                <w:sz w:val="20"/>
              </w:rPr>
              <w:t>Class</w:t>
            </w:r>
            <w:r>
              <w:rPr>
                <w:rFonts w:ascii="Times New Roman"/>
                <w:spacing w:val="-4"/>
                <w:sz w:val="20"/>
              </w:rPr>
              <w:t> </w:t>
            </w:r>
            <w:r>
              <w:rPr>
                <w:rFonts w:ascii="Times New Roman"/>
                <w:sz w:val="20"/>
              </w:rPr>
              <w:t>for</w:t>
            </w:r>
            <w:r>
              <w:rPr>
                <w:rFonts w:ascii="Times New Roman"/>
                <w:spacing w:val="-2"/>
                <w:sz w:val="20"/>
              </w:rPr>
              <w:t> </w:t>
            </w:r>
            <w:r>
              <w:rPr>
                <w:rFonts w:ascii="Times New Roman"/>
                <w:spacing w:val="-4"/>
                <w:sz w:val="20"/>
              </w:rPr>
              <w:t>IPv6</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10</w:t>
            </w:r>
          </w:p>
        </w:tc>
        <w:tc>
          <w:tcPr>
            <w:tcW w:w="2087" w:type="dxa"/>
          </w:tcPr>
          <w:p>
            <w:pPr>
              <w:pStyle w:val="TableParagraph"/>
              <w:spacing w:before="54"/>
              <w:ind w:left="429"/>
              <w:rPr>
                <w:rFonts w:ascii="Times New Roman"/>
                <w:sz w:val="20"/>
              </w:rPr>
            </w:pPr>
            <w:r>
              <w:rPr>
                <w:rFonts w:ascii="Times New Roman"/>
                <w:sz w:val="20"/>
              </w:rPr>
              <w:t>Ta3,</w:t>
            </w:r>
            <w:r>
              <w:rPr>
                <w:rFonts w:ascii="Times New Roman"/>
                <w:spacing w:val="-2"/>
                <w:sz w:val="20"/>
              </w:rPr>
              <w:t> </w:t>
            </w:r>
            <w:r>
              <w:rPr>
                <w:rFonts w:ascii="Times New Roman"/>
                <w:spacing w:val="-5"/>
                <w:sz w:val="20"/>
              </w:rPr>
              <w:t>T34</w:t>
            </w:r>
          </w:p>
        </w:tc>
        <w:tc>
          <w:tcPr>
            <w:tcW w:w="4347" w:type="dxa"/>
          </w:tcPr>
          <w:p>
            <w:pPr>
              <w:pStyle w:val="TableParagraph"/>
              <w:spacing w:before="54"/>
              <w:ind w:left="46"/>
              <w:rPr>
                <w:rFonts w:ascii="Times New Roman"/>
                <w:sz w:val="20"/>
              </w:rPr>
            </w:pPr>
            <w:r>
              <w:rPr>
                <w:rFonts w:ascii="Times New Roman"/>
                <w:sz w:val="20"/>
              </w:rPr>
              <w:t>Transmission</w:t>
            </w:r>
            <w:r>
              <w:rPr>
                <w:rFonts w:ascii="Times New Roman"/>
                <w:spacing w:val="-3"/>
                <w:sz w:val="20"/>
              </w:rPr>
              <w:t> </w:t>
            </w:r>
            <w:r>
              <w:rPr>
                <w:rFonts w:ascii="Times New Roman"/>
                <w:sz w:val="20"/>
              </w:rPr>
              <w:t>delays</w:t>
            </w:r>
            <w:r>
              <w:rPr>
                <w:rFonts w:ascii="Times New Roman"/>
                <w:spacing w:val="-6"/>
                <w:sz w:val="20"/>
              </w:rPr>
              <w:t> </w:t>
            </w:r>
            <w:r>
              <w:rPr>
                <w:rFonts w:ascii="Times New Roman"/>
                <w:sz w:val="20"/>
              </w:rPr>
              <w:t>as</w:t>
            </w:r>
            <w:r>
              <w:rPr>
                <w:rFonts w:ascii="Times New Roman"/>
                <w:spacing w:val="-4"/>
                <w:sz w:val="20"/>
              </w:rPr>
              <w:t> </w:t>
            </w:r>
            <w:r>
              <w:rPr>
                <w:rFonts w:ascii="Times New Roman"/>
                <w:sz w:val="20"/>
              </w:rPr>
              <w:t>defined</w:t>
            </w:r>
            <w:r>
              <w:rPr>
                <w:rFonts w:ascii="Times New Roman"/>
                <w:spacing w:val="-2"/>
                <w:sz w:val="20"/>
              </w:rPr>
              <w:t> </w:t>
            </w:r>
            <w:r>
              <w:rPr>
                <w:rFonts w:ascii="Times New Roman"/>
                <w:sz w:val="20"/>
              </w:rPr>
              <w:t>in</w:t>
            </w:r>
            <w:r>
              <w:rPr>
                <w:rFonts w:ascii="Times New Roman"/>
                <w:spacing w:val="-2"/>
                <w:sz w:val="20"/>
              </w:rPr>
              <w:t> </w:t>
            </w:r>
            <w:r>
              <w:rPr>
                <w:rFonts w:ascii="Times New Roman"/>
                <w:sz w:val="20"/>
              </w:rPr>
              <w:t>Figure</w:t>
            </w:r>
            <w:r>
              <w:rPr>
                <w:rFonts w:ascii="Times New Roman"/>
                <w:spacing w:val="-4"/>
                <w:sz w:val="20"/>
              </w:rPr>
              <w:t> </w:t>
            </w:r>
            <w:r>
              <w:rPr>
                <w:rFonts w:ascii="Times New Roman"/>
                <w:sz w:val="20"/>
              </w:rPr>
              <w:t>2-9</w:t>
            </w:r>
            <w:r>
              <w:rPr>
                <w:rFonts w:ascii="Times New Roman"/>
                <w:spacing w:val="-4"/>
                <w:sz w:val="20"/>
              </w:rPr>
              <w:t> </w:t>
            </w:r>
            <w:r>
              <w:rPr>
                <w:rFonts w:ascii="Times New Roman"/>
                <w:sz w:val="20"/>
              </w:rPr>
              <w:t>of</w:t>
            </w:r>
            <w:r>
              <w:rPr>
                <w:rFonts w:ascii="Times New Roman"/>
                <w:spacing w:val="-4"/>
                <w:sz w:val="20"/>
              </w:rPr>
              <w:t> </w:t>
            </w:r>
            <w:r>
              <w:rPr>
                <w:rFonts w:ascii="Times New Roman"/>
                <w:spacing w:val="-5"/>
                <w:sz w:val="20"/>
              </w:rPr>
              <w:t>[2]</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11</w:t>
            </w:r>
          </w:p>
        </w:tc>
        <w:tc>
          <w:tcPr>
            <w:tcW w:w="2087" w:type="dxa"/>
          </w:tcPr>
          <w:p>
            <w:pPr>
              <w:pStyle w:val="TableParagraph"/>
              <w:ind w:left="429"/>
              <w:rPr>
                <w:rFonts w:ascii="Times New Roman"/>
                <w:sz w:val="20"/>
              </w:rPr>
            </w:pPr>
            <w:r>
              <w:rPr>
                <w:rFonts w:ascii="Times New Roman"/>
                <w:spacing w:val="-2"/>
                <w:sz w:val="20"/>
              </w:rPr>
              <w:t>TC(P)</w:t>
            </w:r>
          </w:p>
        </w:tc>
        <w:tc>
          <w:tcPr>
            <w:tcW w:w="4347" w:type="dxa"/>
          </w:tcPr>
          <w:p>
            <w:pPr>
              <w:pStyle w:val="TableParagraph"/>
              <w:ind w:left="47"/>
              <w:rPr>
                <w:rFonts w:ascii="Times New Roman"/>
                <w:sz w:val="20"/>
              </w:rPr>
            </w:pPr>
            <w:r>
              <w:rPr>
                <w:rFonts w:ascii="Times New Roman"/>
                <w:sz w:val="20"/>
              </w:rPr>
              <w:t>Transport</w:t>
            </w:r>
            <w:r>
              <w:rPr>
                <w:rFonts w:ascii="Times New Roman"/>
                <w:spacing w:val="-5"/>
                <w:sz w:val="20"/>
              </w:rPr>
              <w:t> </w:t>
            </w:r>
            <w:r>
              <w:rPr>
                <w:rFonts w:ascii="Times New Roman"/>
                <w:sz w:val="20"/>
              </w:rPr>
              <w:t>Control</w:t>
            </w:r>
            <w:r>
              <w:rPr>
                <w:rFonts w:ascii="Times New Roman"/>
                <w:spacing w:val="-5"/>
                <w:sz w:val="20"/>
              </w:rPr>
              <w:t> </w:t>
            </w:r>
            <w:r>
              <w:rPr>
                <w:rFonts w:ascii="Times New Roman"/>
                <w:spacing w:val="-2"/>
                <w:sz w:val="20"/>
              </w:rPr>
              <w:t>(Plane)</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12</w:t>
            </w:r>
          </w:p>
        </w:tc>
        <w:tc>
          <w:tcPr>
            <w:tcW w:w="2087" w:type="dxa"/>
          </w:tcPr>
          <w:p>
            <w:pPr>
              <w:pStyle w:val="TableParagraph"/>
              <w:ind w:left="429"/>
              <w:rPr>
                <w:rFonts w:ascii="Times New Roman"/>
                <w:sz w:val="20"/>
              </w:rPr>
            </w:pPr>
            <w:r>
              <w:rPr>
                <w:rFonts w:ascii="Times New Roman"/>
                <w:spacing w:val="-5"/>
                <w:sz w:val="20"/>
              </w:rPr>
              <w:t>TDM</w:t>
            </w:r>
          </w:p>
        </w:tc>
        <w:tc>
          <w:tcPr>
            <w:tcW w:w="4347" w:type="dxa"/>
          </w:tcPr>
          <w:p>
            <w:pPr>
              <w:pStyle w:val="TableParagraph"/>
              <w:ind w:left="46"/>
              <w:rPr>
                <w:rFonts w:ascii="Times New Roman"/>
                <w:sz w:val="20"/>
              </w:rPr>
            </w:pPr>
            <w:r>
              <w:rPr>
                <w:rFonts w:ascii="Times New Roman"/>
                <w:sz w:val="20"/>
              </w:rPr>
              <w:t>Time</w:t>
            </w:r>
            <w:r>
              <w:rPr>
                <w:rFonts w:ascii="Times New Roman"/>
                <w:spacing w:val="-4"/>
                <w:sz w:val="20"/>
              </w:rPr>
              <w:t> </w:t>
            </w:r>
            <w:r>
              <w:rPr>
                <w:rFonts w:ascii="Times New Roman"/>
                <w:sz w:val="20"/>
              </w:rPr>
              <w:t>Division</w:t>
            </w:r>
            <w:r>
              <w:rPr>
                <w:rFonts w:ascii="Times New Roman"/>
                <w:spacing w:val="-3"/>
                <w:sz w:val="20"/>
              </w:rPr>
              <w:t> </w:t>
            </w:r>
            <w:r>
              <w:rPr>
                <w:rFonts w:ascii="Times New Roman"/>
                <w:spacing w:val="-2"/>
                <w:sz w:val="20"/>
              </w:rPr>
              <w:t>Multiplexing</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13</w:t>
            </w:r>
          </w:p>
        </w:tc>
        <w:tc>
          <w:tcPr>
            <w:tcW w:w="2087" w:type="dxa"/>
          </w:tcPr>
          <w:p>
            <w:pPr>
              <w:pStyle w:val="TableParagraph"/>
              <w:ind w:left="429"/>
              <w:rPr>
                <w:rFonts w:ascii="Times New Roman"/>
                <w:sz w:val="20"/>
              </w:rPr>
            </w:pPr>
            <w:r>
              <w:rPr>
                <w:rFonts w:ascii="Times New Roman"/>
                <w:spacing w:val="-2"/>
                <w:sz w:val="20"/>
              </w:rPr>
              <w:t>TM(P)</w:t>
            </w:r>
          </w:p>
        </w:tc>
        <w:tc>
          <w:tcPr>
            <w:tcW w:w="4347" w:type="dxa"/>
          </w:tcPr>
          <w:p>
            <w:pPr>
              <w:pStyle w:val="TableParagraph"/>
              <w:ind w:left="46"/>
              <w:rPr>
                <w:rFonts w:ascii="Times New Roman"/>
                <w:sz w:val="20"/>
              </w:rPr>
            </w:pPr>
            <w:r>
              <w:rPr>
                <w:rFonts w:ascii="Times New Roman"/>
                <w:sz w:val="20"/>
              </w:rPr>
              <w:t>Transport</w:t>
            </w:r>
            <w:r>
              <w:rPr>
                <w:rFonts w:ascii="Times New Roman"/>
                <w:spacing w:val="-6"/>
                <w:sz w:val="20"/>
              </w:rPr>
              <w:t> </w:t>
            </w:r>
            <w:r>
              <w:rPr>
                <w:rFonts w:ascii="Times New Roman"/>
                <w:sz w:val="20"/>
              </w:rPr>
              <w:t>Management</w:t>
            </w:r>
            <w:r>
              <w:rPr>
                <w:rFonts w:ascii="Times New Roman"/>
                <w:spacing w:val="-7"/>
                <w:sz w:val="20"/>
              </w:rPr>
              <w:t> </w:t>
            </w:r>
            <w:r>
              <w:rPr>
                <w:rFonts w:ascii="Times New Roman"/>
                <w:spacing w:val="-2"/>
                <w:sz w:val="20"/>
              </w:rPr>
              <w:t>(Procedures)</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14</w:t>
            </w:r>
          </w:p>
        </w:tc>
        <w:tc>
          <w:tcPr>
            <w:tcW w:w="2087" w:type="dxa"/>
          </w:tcPr>
          <w:p>
            <w:pPr>
              <w:pStyle w:val="TableParagraph"/>
              <w:ind w:left="429"/>
              <w:rPr>
                <w:rFonts w:ascii="Times New Roman"/>
                <w:sz w:val="20"/>
              </w:rPr>
            </w:pPr>
            <w:r>
              <w:rPr>
                <w:rFonts w:ascii="Times New Roman"/>
                <w:spacing w:val="-5"/>
                <w:sz w:val="20"/>
              </w:rPr>
              <w:t>TN</w:t>
            </w:r>
          </w:p>
        </w:tc>
        <w:tc>
          <w:tcPr>
            <w:tcW w:w="4347" w:type="dxa"/>
          </w:tcPr>
          <w:p>
            <w:pPr>
              <w:pStyle w:val="TableParagraph"/>
              <w:ind w:left="46"/>
              <w:rPr>
                <w:rFonts w:ascii="Times New Roman"/>
                <w:sz w:val="20"/>
              </w:rPr>
            </w:pPr>
            <w:r>
              <w:rPr>
                <w:rFonts w:ascii="Times New Roman"/>
                <w:sz w:val="20"/>
              </w:rPr>
              <w:t>Transport</w:t>
            </w:r>
            <w:r>
              <w:rPr>
                <w:rFonts w:ascii="Times New Roman"/>
                <w:spacing w:val="-4"/>
                <w:sz w:val="20"/>
              </w:rPr>
              <w:t> Node</w:t>
            </w:r>
          </w:p>
        </w:tc>
      </w:tr>
      <w:tr>
        <w:trPr>
          <w:trHeight w:val="349" w:hRule="atLeast"/>
        </w:trPr>
        <w:tc>
          <w:tcPr>
            <w:tcW w:w="681" w:type="dxa"/>
          </w:tcPr>
          <w:p>
            <w:pPr>
              <w:pStyle w:val="TableParagraph"/>
              <w:ind w:right="427"/>
              <w:jc w:val="right"/>
              <w:rPr>
                <w:rFonts w:ascii="Times New Roman"/>
                <w:sz w:val="20"/>
              </w:rPr>
            </w:pPr>
            <w:r>
              <w:rPr>
                <w:rFonts w:ascii="Times New Roman"/>
                <w:spacing w:val="-5"/>
                <w:sz w:val="20"/>
              </w:rPr>
              <w:t>15</w:t>
            </w:r>
          </w:p>
        </w:tc>
        <w:tc>
          <w:tcPr>
            <w:tcW w:w="2087" w:type="dxa"/>
          </w:tcPr>
          <w:p>
            <w:pPr>
              <w:pStyle w:val="TableParagraph"/>
              <w:ind w:left="429"/>
              <w:rPr>
                <w:rFonts w:ascii="Times New Roman"/>
                <w:sz w:val="20"/>
              </w:rPr>
            </w:pPr>
            <w:r>
              <w:rPr>
                <w:rFonts w:ascii="Times New Roman"/>
                <w:spacing w:val="-5"/>
                <w:sz w:val="20"/>
              </w:rPr>
              <w:t>ToS</w:t>
            </w:r>
          </w:p>
        </w:tc>
        <w:tc>
          <w:tcPr>
            <w:tcW w:w="4347" w:type="dxa"/>
          </w:tcPr>
          <w:p>
            <w:pPr>
              <w:pStyle w:val="TableParagraph"/>
              <w:ind w:left="46"/>
              <w:rPr>
                <w:rFonts w:ascii="Times New Roman"/>
                <w:sz w:val="20"/>
              </w:rPr>
            </w:pPr>
            <w:r>
              <w:rPr>
                <w:rFonts w:ascii="Times New Roman"/>
                <w:sz w:val="20"/>
              </w:rPr>
              <w:t>Type</w:t>
            </w:r>
            <w:r>
              <w:rPr>
                <w:rFonts w:ascii="Times New Roman"/>
                <w:spacing w:val="-3"/>
                <w:sz w:val="20"/>
              </w:rPr>
              <w:t> </w:t>
            </w:r>
            <w:r>
              <w:rPr>
                <w:rFonts w:ascii="Times New Roman"/>
                <w:sz w:val="20"/>
              </w:rPr>
              <w:t>of</w:t>
            </w:r>
            <w:r>
              <w:rPr>
                <w:rFonts w:ascii="Times New Roman"/>
                <w:spacing w:val="-2"/>
                <w:sz w:val="20"/>
              </w:rPr>
              <w:t> </w:t>
            </w:r>
            <w:r>
              <w:rPr>
                <w:rFonts w:ascii="Times New Roman"/>
                <w:sz w:val="20"/>
              </w:rPr>
              <w:t>Service</w:t>
            </w:r>
            <w:r>
              <w:rPr>
                <w:rFonts w:ascii="Times New Roman"/>
                <w:spacing w:val="-2"/>
                <w:sz w:val="20"/>
              </w:rPr>
              <w:t> </w:t>
            </w:r>
            <w:r>
              <w:rPr>
                <w:rFonts w:ascii="Times New Roman"/>
                <w:sz w:val="20"/>
              </w:rPr>
              <w:t>for</w:t>
            </w:r>
            <w:r>
              <w:rPr>
                <w:rFonts w:ascii="Times New Roman"/>
                <w:spacing w:val="-2"/>
                <w:sz w:val="20"/>
              </w:rPr>
              <w:t> </w:t>
            </w:r>
            <w:r>
              <w:rPr>
                <w:rFonts w:ascii="Times New Roman"/>
                <w:spacing w:val="-4"/>
                <w:sz w:val="20"/>
              </w:rPr>
              <w:t>IPv6</w:t>
            </w:r>
          </w:p>
        </w:tc>
      </w:tr>
      <w:tr>
        <w:trPr>
          <w:trHeight w:val="349" w:hRule="atLeast"/>
        </w:trPr>
        <w:tc>
          <w:tcPr>
            <w:tcW w:w="681" w:type="dxa"/>
          </w:tcPr>
          <w:p>
            <w:pPr>
              <w:pStyle w:val="TableParagraph"/>
              <w:spacing w:before="54"/>
              <w:ind w:right="427"/>
              <w:jc w:val="right"/>
              <w:rPr>
                <w:rFonts w:ascii="Times New Roman"/>
                <w:sz w:val="20"/>
              </w:rPr>
            </w:pPr>
            <w:r>
              <w:rPr>
                <w:rFonts w:ascii="Times New Roman"/>
                <w:spacing w:val="-5"/>
                <w:sz w:val="20"/>
              </w:rPr>
              <w:t>16</w:t>
            </w:r>
          </w:p>
        </w:tc>
        <w:tc>
          <w:tcPr>
            <w:tcW w:w="2087" w:type="dxa"/>
          </w:tcPr>
          <w:p>
            <w:pPr>
              <w:pStyle w:val="TableParagraph"/>
              <w:spacing w:before="54"/>
              <w:ind w:left="429"/>
              <w:rPr>
                <w:rFonts w:ascii="Times New Roman"/>
                <w:sz w:val="20"/>
              </w:rPr>
            </w:pPr>
            <w:r>
              <w:rPr>
                <w:rFonts w:ascii="Times New Roman"/>
                <w:spacing w:val="-4"/>
                <w:sz w:val="20"/>
              </w:rPr>
              <w:t>TPID</w:t>
            </w:r>
          </w:p>
        </w:tc>
        <w:tc>
          <w:tcPr>
            <w:tcW w:w="4347" w:type="dxa"/>
          </w:tcPr>
          <w:p>
            <w:pPr>
              <w:pStyle w:val="TableParagraph"/>
              <w:spacing w:before="54"/>
              <w:ind w:left="45"/>
              <w:rPr>
                <w:rFonts w:ascii="Times New Roman"/>
                <w:sz w:val="20"/>
              </w:rPr>
            </w:pPr>
            <w:r>
              <w:rPr>
                <w:rFonts w:ascii="Times New Roman"/>
                <w:sz w:val="20"/>
              </w:rPr>
              <w:t>Tag</w:t>
            </w:r>
            <w:r>
              <w:rPr>
                <w:rFonts w:ascii="Times New Roman"/>
                <w:spacing w:val="-3"/>
                <w:sz w:val="20"/>
              </w:rPr>
              <w:t> </w:t>
            </w:r>
            <w:r>
              <w:rPr>
                <w:rFonts w:ascii="Times New Roman"/>
                <w:sz w:val="20"/>
              </w:rPr>
              <w:t>Protocol</w:t>
            </w:r>
            <w:r>
              <w:rPr>
                <w:rFonts w:ascii="Times New Roman"/>
                <w:spacing w:val="-6"/>
                <w:sz w:val="20"/>
              </w:rPr>
              <w:t> </w:t>
            </w:r>
            <w:r>
              <w:rPr>
                <w:rFonts w:ascii="Times New Roman"/>
                <w:spacing w:val="-2"/>
                <w:sz w:val="20"/>
              </w:rPr>
              <w:t>Identifier</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17</w:t>
            </w:r>
          </w:p>
        </w:tc>
        <w:tc>
          <w:tcPr>
            <w:tcW w:w="2087" w:type="dxa"/>
          </w:tcPr>
          <w:p>
            <w:pPr>
              <w:pStyle w:val="TableParagraph"/>
              <w:ind w:left="429"/>
              <w:rPr>
                <w:rFonts w:ascii="Times New Roman"/>
                <w:sz w:val="20"/>
              </w:rPr>
            </w:pPr>
            <w:r>
              <w:rPr>
                <w:rFonts w:ascii="Times New Roman"/>
                <w:spacing w:val="-5"/>
                <w:sz w:val="20"/>
              </w:rPr>
              <w:t>TU</w:t>
            </w:r>
          </w:p>
        </w:tc>
        <w:tc>
          <w:tcPr>
            <w:tcW w:w="4347" w:type="dxa"/>
          </w:tcPr>
          <w:p>
            <w:pPr>
              <w:pStyle w:val="TableParagraph"/>
              <w:ind w:left="46"/>
              <w:rPr>
                <w:rFonts w:ascii="Times New Roman"/>
                <w:sz w:val="20"/>
              </w:rPr>
            </w:pPr>
            <w:r>
              <w:rPr>
                <w:rFonts w:ascii="Times New Roman"/>
                <w:sz w:val="20"/>
              </w:rPr>
              <w:t>Transport</w:t>
            </w:r>
            <w:r>
              <w:rPr>
                <w:rFonts w:ascii="Times New Roman"/>
                <w:spacing w:val="-4"/>
                <w:sz w:val="20"/>
              </w:rPr>
              <w:t> Unit</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18</w:t>
            </w:r>
          </w:p>
        </w:tc>
        <w:tc>
          <w:tcPr>
            <w:tcW w:w="2087" w:type="dxa"/>
          </w:tcPr>
          <w:p>
            <w:pPr>
              <w:pStyle w:val="TableParagraph"/>
              <w:ind w:left="429"/>
              <w:rPr>
                <w:rFonts w:ascii="Times New Roman"/>
                <w:sz w:val="20"/>
              </w:rPr>
            </w:pPr>
            <w:r>
              <w:rPr>
                <w:rFonts w:ascii="Times New Roman"/>
                <w:spacing w:val="-5"/>
                <w:sz w:val="20"/>
              </w:rPr>
              <w:t>UDP</w:t>
            </w:r>
          </w:p>
        </w:tc>
        <w:tc>
          <w:tcPr>
            <w:tcW w:w="4347" w:type="dxa"/>
          </w:tcPr>
          <w:p>
            <w:pPr>
              <w:pStyle w:val="TableParagraph"/>
              <w:ind w:left="46"/>
              <w:rPr>
                <w:rFonts w:ascii="Times New Roman"/>
                <w:sz w:val="20"/>
              </w:rPr>
            </w:pPr>
            <w:r>
              <w:rPr>
                <w:rFonts w:ascii="Times New Roman"/>
                <w:sz w:val="20"/>
              </w:rPr>
              <w:t>User</w:t>
            </w:r>
            <w:r>
              <w:rPr>
                <w:rFonts w:ascii="Times New Roman"/>
                <w:spacing w:val="-5"/>
                <w:sz w:val="20"/>
              </w:rPr>
              <w:t> </w:t>
            </w:r>
            <w:r>
              <w:rPr>
                <w:rFonts w:ascii="Times New Roman"/>
                <w:sz w:val="20"/>
              </w:rPr>
              <w:t>Datagram</w:t>
            </w:r>
            <w:r>
              <w:rPr>
                <w:rFonts w:ascii="Times New Roman"/>
                <w:spacing w:val="-3"/>
                <w:sz w:val="20"/>
              </w:rPr>
              <w:t> </w:t>
            </w:r>
            <w:r>
              <w:rPr>
                <w:rFonts w:ascii="Times New Roman"/>
                <w:spacing w:val="-2"/>
                <w:sz w:val="20"/>
              </w:rPr>
              <w:t>Protocol</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19</w:t>
            </w:r>
          </w:p>
        </w:tc>
        <w:tc>
          <w:tcPr>
            <w:tcW w:w="2087" w:type="dxa"/>
          </w:tcPr>
          <w:p>
            <w:pPr>
              <w:pStyle w:val="TableParagraph"/>
              <w:ind w:left="429"/>
              <w:rPr>
                <w:rFonts w:ascii="Times New Roman"/>
                <w:sz w:val="20"/>
              </w:rPr>
            </w:pPr>
            <w:r>
              <w:rPr>
                <w:rFonts w:ascii="Times New Roman"/>
                <w:spacing w:val="-5"/>
                <w:sz w:val="20"/>
              </w:rPr>
              <w:t>UE</w:t>
            </w:r>
          </w:p>
        </w:tc>
        <w:tc>
          <w:tcPr>
            <w:tcW w:w="4347" w:type="dxa"/>
          </w:tcPr>
          <w:p>
            <w:pPr>
              <w:pStyle w:val="TableParagraph"/>
              <w:ind w:left="46"/>
              <w:rPr>
                <w:rFonts w:ascii="Times New Roman"/>
                <w:sz w:val="20"/>
              </w:rPr>
            </w:pPr>
            <w:r>
              <w:rPr>
                <w:rFonts w:ascii="Times New Roman"/>
                <w:sz w:val="20"/>
              </w:rPr>
              <w:t>User</w:t>
            </w:r>
            <w:r>
              <w:rPr>
                <w:rFonts w:ascii="Times New Roman"/>
                <w:spacing w:val="-3"/>
                <w:sz w:val="20"/>
              </w:rPr>
              <w:t> </w:t>
            </w:r>
            <w:r>
              <w:rPr>
                <w:rFonts w:ascii="Times New Roman"/>
                <w:spacing w:val="-2"/>
                <w:sz w:val="20"/>
              </w:rPr>
              <w:t>Equipment</w:t>
            </w:r>
          </w:p>
        </w:tc>
      </w:tr>
      <w:tr>
        <w:trPr>
          <w:trHeight w:val="350" w:hRule="atLeast"/>
        </w:trPr>
        <w:tc>
          <w:tcPr>
            <w:tcW w:w="681" w:type="dxa"/>
          </w:tcPr>
          <w:p>
            <w:pPr>
              <w:pStyle w:val="TableParagraph"/>
              <w:ind w:right="427"/>
              <w:jc w:val="right"/>
              <w:rPr>
                <w:rFonts w:ascii="Times New Roman"/>
                <w:sz w:val="20"/>
              </w:rPr>
            </w:pPr>
            <w:r>
              <w:rPr>
                <w:rFonts w:ascii="Times New Roman"/>
                <w:spacing w:val="-5"/>
                <w:sz w:val="20"/>
              </w:rPr>
              <w:t>20</w:t>
            </w:r>
          </w:p>
        </w:tc>
        <w:tc>
          <w:tcPr>
            <w:tcW w:w="2087" w:type="dxa"/>
          </w:tcPr>
          <w:p>
            <w:pPr>
              <w:pStyle w:val="TableParagraph"/>
              <w:ind w:left="429"/>
              <w:rPr>
                <w:rFonts w:ascii="Times New Roman"/>
                <w:sz w:val="20"/>
              </w:rPr>
            </w:pPr>
            <w:r>
              <w:rPr>
                <w:rFonts w:ascii="Times New Roman"/>
                <w:spacing w:val="-4"/>
                <w:sz w:val="20"/>
              </w:rPr>
              <w:t>VLAN</w:t>
            </w:r>
          </w:p>
        </w:tc>
        <w:tc>
          <w:tcPr>
            <w:tcW w:w="4347" w:type="dxa"/>
          </w:tcPr>
          <w:p>
            <w:pPr>
              <w:pStyle w:val="TableParagraph"/>
              <w:ind w:left="47"/>
              <w:rPr>
                <w:rFonts w:ascii="Times New Roman"/>
                <w:sz w:val="20"/>
              </w:rPr>
            </w:pPr>
            <w:r>
              <w:rPr>
                <w:rFonts w:ascii="Times New Roman"/>
                <w:sz w:val="20"/>
              </w:rPr>
              <w:t>Virtual</w:t>
            </w:r>
            <w:r>
              <w:rPr>
                <w:rFonts w:ascii="Times New Roman"/>
                <w:spacing w:val="-5"/>
                <w:sz w:val="20"/>
              </w:rPr>
              <w:t> LAN</w:t>
            </w:r>
          </w:p>
        </w:tc>
      </w:tr>
      <w:tr>
        <w:trPr>
          <w:trHeight w:val="349" w:hRule="atLeast"/>
        </w:trPr>
        <w:tc>
          <w:tcPr>
            <w:tcW w:w="681" w:type="dxa"/>
          </w:tcPr>
          <w:p>
            <w:pPr>
              <w:pStyle w:val="TableParagraph"/>
              <w:ind w:right="427"/>
              <w:jc w:val="right"/>
              <w:rPr>
                <w:rFonts w:ascii="Times New Roman"/>
                <w:sz w:val="20"/>
              </w:rPr>
            </w:pPr>
            <w:r>
              <w:rPr>
                <w:rFonts w:ascii="Times New Roman"/>
                <w:spacing w:val="-5"/>
                <w:sz w:val="20"/>
              </w:rPr>
              <w:t>21</w:t>
            </w:r>
          </w:p>
        </w:tc>
        <w:tc>
          <w:tcPr>
            <w:tcW w:w="2087" w:type="dxa"/>
          </w:tcPr>
          <w:p>
            <w:pPr>
              <w:pStyle w:val="TableParagraph"/>
              <w:ind w:left="429"/>
              <w:rPr>
                <w:rFonts w:ascii="Times New Roman"/>
                <w:sz w:val="20"/>
              </w:rPr>
            </w:pPr>
            <w:r>
              <w:rPr>
                <w:rFonts w:ascii="Times New Roman"/>
                <w:spacing w:val="-5"/>
                <w:sz w:val="20"/>
              </w:rPr>
              <w:t>WDM</w:t>
            </w:r>
          </w:p>
        </w:tc>
        <w:tc>
          <w:tcPr>
            <w:tcW w:w="4347" w:type="dxa"/>
          </w:tcPr>
          <w:p>
            <w:pPr>
              <w:pStyle w:val="TableParagraph"/>
              <w:ind w:left="47"/>
              <w:rPr>
                <w:rFonts w:ascii="Times New Roman"/>
                <w:sz w:val="20"/>
              </w:rPr>
            </w:pPr>
            <w:r>
              <w:rPr>
                <w:rFonts w:ascii="Times New Roman"/>
                <w:sz w:val="20"/>
              </w:rPr>
              <w:t>Wavelength</w:t>
            </w:r>
            <w:r>
              <w:rPr>
                <w:rFonts w:ascii="Times New Roman"/>
                <w:spacing w:val="-6"/>
                <w:sz w:val="20"/>
              </w:rPr>
              <w:t> </w:t>
            </w:r>
            <w:r>
              <w:rPr>
                <w:rFonts w:ascii="Times New Roman"/>
                <w:sz w:val="20"/>
              </w:rPr>
              <w:t>Division</w:t>
            </w:r>
            <w:r>
              <w:rPr>
                <w:rFonts w:ascii="Times New Roman"/>
                <w:spacing w:val="-7"/>
                <w:sz w:val="20"/>
              </w:rPr>
              <w:t> </w:t>
            </w:r>
            <w:r>
              <w:rPr>
                <w:rFonts w:ascii="Times New Roman"/>
                <w:spacing w:val="-2"/>
                <w:sz w:val="20"/>
              </w:rPr>
              <w:t>Multiplexing</w:t>
            </w:r>
          </w:p>
        </w:tc>
      </w:tr>
      <w:tr>
        <w:trPr>
          <w:trHeight w:val="284" w:hRule="atLeast"/>
        </w:trPr>
        <w:tc>
          <w:tcPr>
            <w:tcW w:w="681" w:type="dxa"/>
          </w:tcPr>
          <w:p>
            <w:pPr>
              <w:pStyle w:val="TableParagraph"/>
              <w:spacing w:line="210" w:lineRule="exact" w:before="54"/>
              <w:ind w:right="427"/>
              <w:jc w:val="right"/>
              <w:rPr>
                <w:rFonts w:ascii="Times New Roman"/>
                <w:sz w:val="20"/>
              </w:rPr>
            </w:pPr>
            <w:r>
              <w:rPr>
                <w:rFonts w:ascii="Times New Roman"/>
                <w:spacing w:val="-5"/>
                <w:sz w:val="20"/>
              </w:rPr>
              <w:t>22</w:t>
            </w:r>
          </w:p>
        </w:tc>
        <w:tc>
          <w:tcPr>
            <w:tcW w:w="2087" w:type="dxa"/>
          </w:tcPr>
          <w:p>
            <w:pPr>
              <w:pStyle w:val="TableParagraph"/>
              <w:spacing w:before="0"/>
              <w:rPr>
                <w:rFonts w:ascii="Times New Roman"/>
                <w:sz w:val="18"/>
              </w:rPr>
            </w:pPr>
          </w:p>
        </w:tc>
        <w:tc>
          <w:tcPr>
            <w:tcW w:w="4347" w:type="dxa"/>
          </w:tcPr>
          <w:p>
            <w:pPr>
              <w:pStyle w:val="TableParagraph"/>
              <w:spacing w:before="0"/>
              <w:rPr>
                <w:rFonts w:ascii="Times New Roman"/>
                <w:sz w:val="18"/>
              </w:rPr>
            </w:pPr>
          </w:p>
        </w:tc>
      </w:tr>
    </w:tbl>
    <w:p>
      <w:pPr>
        <w:spacing w:after="0"/>
        <w:rPr>
          <w:rFonts w:ascii="Times New Roman"/>
          <w:sz w:val="18"/>
        </w:rPr>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16" name="Group 16"/>
                <wp:cNvGraphicFramePr>
                  <a:graphicFrameLocks/>
                </wp:cNvGraphicFramePr>
                <a:graphic>
                  <a:graphicData uri="http://schemas.microsoft.com/office/word/2010/wordprocessingGroup">
                    <wpg:wgp>
                      <wpg:cNvPr id="16" name="Group 16"/>
                      <wpg:cNvGrpSpPr/>
                      <wpg:grpSpPr>
                        <a:xfrm>
                          <a:off x="0" y="0"/>
                          <a:ext cx="6158865" cy="18415"/>
                          <a:chExt cx="6158865" cy="18415"/>
                        </a:xfrm>
                      </wpg:grpSpPr>
                      <wps:wsp>
                        <wps:cNvPr id="17" name="Graphic 17"/>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3" coordorigin="0,0" coordsize="9699,29">
                <v:rect style="position:absolute;left:0;top:0;width:9699;height:29" id="docshape14"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4</w:t>
      </w:r>
      <w:r>
        <w:rPr>
          <w:spacing w:val="76"/>
          <w:w w:val="150"/>
        </w:rPr>
        <w:t> </w:t>
      </w:r>
      <w:r>
        <w:rPr/>
        <w:t>Cooperative</w:t>
      </w:r>
      <w:r>
        <w:rPr>
          <w:spacing w:val="-1"/>
        </w:rPr>
        <w:t> </w:t>
      </w:r>
      <w:r>
        <w:rPr/>
        <w:t>Transport</w:t>
      </w:r>
      <w:r>
        <w:rPr>
          <w:spacing w:val="-1"/>
        </w:rPr>
        <w:t> </w:t>
      </w:r>
      <w:r>
        <w:rPr/>
        <w:t>Interface</w:t>
      </w:r>
      <w:r>
        <w:rPr>
          <w:spacing w:val="-4"/>
        </w:rPr>
        <w:t> </w:t>
      </w:r>
      <w:r>
        <w:rPr>
          <w:spacing w:val="-2"/>
        </w:rPr>
        <w:t>(CTI)</w:t>
      </w:r>
    </w:p>
    <w:p>
      <w:pPr>
        <w:pStyle w:val="BodyText"/>
        <w:spacing w:before="50"/>
        <w:ind w:left="0"/>
        <w:rPr>
          <w:rFonts w:ascii="Arial"/>
          <w:sz w:val="32"/>
        </w:rPr>
      </w:pPr>
    </w:p>
    <w:p>
      <w:pPr>
        <w:pStyle w:val="Heading2"/>
        <w:numPr>
          <w:ilvl w:val="0"/>
          <w:numId w:val="11"/>
        </w:numPr>
        <w:tabs>
          <w:tab w:pos="932" w:val="left" w:leader="none"/>
        </w:tabs>
        <w:spacing w:line="240" w:lineRule="auto" w:before="0" w:after="0"/>
        <w:ind w:left="932" w:right="0" w:hanging="677"/>
        <w:jc w:val="left"/>
      </w:pPr>
      <w:r>
        <w:rPr/>
        <w:t>4.1</w:t>
      </w:r>
      <w:r>
        <w:rPr>
          <w:spacing w:val="29"/>
        </w:rPr>
        <w:t> </w:t>
      </w:r>
      <w:r>
        <w:rPr/>
        <w:t>General</w:t>
      </w:r>
      <w:r>
        <w:rPr>
          <w:spacing w:val="-8"/>
        </w:rPr>
        <w:t> </w:t>
      </w:r>
      <w:r>
        <w:rPr/>
        <w:t>Network</w:t>
      </w:r>
      <w:r>
        <w:rPr>
          <w:spacing w:val="-9"/>
        </w:rPr>
        <w:t> </w:t>
      </w:r>
      <w:r>
        <w:rPr/>
        <w:t>Architecture</w:t>
      </w:r>
      <w:r>
        <w:rPr>
          <w:spacing w:val="-10"/>
        </w:rPr>
        <w:t> </w:t>
      </w:r>
      <w:r>
        <w:rPr/>
        <w:t>and</w:t>
      </w:r>
      <w:r>
        <w:rPr>
          <w:spacing w:val="-4"/>
        </w:rPr>
        <w:t> </w:t>
      </w:r>
      <w:r>
        <w:rPr>
          <w:spacing w:val="-2"/>
        </w:rPr>
        <w:t>Mechanism</w:t>
      </w:r>
    </w:p>
    <w:p>
      <w:pPr>
        <w:pStyle w:val="ListParagraph"/>
        <w:numPr>
          <w:ilvl w:val="0"/>
          <w:numId w:val="11"/>
        </w:numPr>
        <w:tabs>
          <w:tab w:pos="932" w:val="left" w:leader="none"/>
        </w:tabs>
        <w:spacing w:line="240" w:lineRule="auto" w:before="180" w:after="0"/>
        <w:ind w:left="932" w:right="0" w:hanging="677"/>
        <w:jc w:val="left"/>
        <w:rPr>
          <w:sz w:val="20"/>
        </w:rPr>
      </w:pPr>
      <w:r>
        <w:rPr>
          <w:sz w:val="20"/>
        </w:rPr>
        <w:t>With</w:t>
      </w:r>
      <w:r>
        <w:rPr>
          <w:spacing w:val="-11"/>
          <w:sz w:val="20"/>
        </w:rPr>
        <w:t> </w:t>
      </w:r>
      <w:r>
        <w:rPr>
          <w:sz w:val="20"/>
        </w:rPr>
        <w:t>reference</w:t>
      </w:r>
      <w:r>
        <w:rPr>
          <w:spacing w:val="-12"/>
          <w:sz w:val="20"/>
        </w:rPr>
        <w:t> </w:t>
      </w:r>
      <w:r>
        <w:rPr>
          <w:sz w:val="20"/>
        </w:rPr>
        <w:t>to</w:t>
      </w:r>
      <w:r>
        <w:rPr>
          <w:spacing w:val="-9"/>
          <w:sz w:val="20"/>
        </w:rPr>
        <w:t> </w:t>
      </w:r>
      <w:r>
        <w:rPr>
          <w:sz w:val="20"/>
        </w:rPr>
        <w:t>the</w:t>
      </w:r>
      <w:r>
        <w:rPr>
          <w:spacing w:val="-12"/>
          <w:sz w:val="20"/>
        </w:rPr>
        <w:t> </w:t>
      </w:r>
      <w:r>
        <w:rPr>
          <w:sz w:val="20"/>
        </w:rPr>
        <w:t>O-RAN</w:t>
      </w:r>
      <w:r>
        <w:rPr>
          <w:spacing w:val="-12"/>
          <w:sz w:val="20"/>
        </w:rPr>
        <w:t> </w:t>
      </w:r>
      <w:r>
        <w:rPr>
          <w:sz w:val="20"/>
        </w:rPr>
        <w:t>CUS</w:t>
      </w:r>
      <w:r>
        <w:rPr>
          <w:spacing w:val="-12"/>
          <w:sz w:val="20"/>
        </w:rPr>
        <w:t> </w:t>
      </w:r>
      <w:r>
        <w:rPr>
          <w:sz w:val="20"/>
        </w:rPr>
        <w:t>[2]</w:t>
      </w:r>
      <w:r>
        <w:rPr>
          <w:spacing w:val="-10"/>
          <w:sz w:val="20"/>
        </w:rPr>
        <w:t> </w:t>
      </w:r>
      <w:r>
        <w:rPr>
          <w:sz w:val="20"/>
        </w:rPr>
        <w:t>and</w:t>
      </w:r>
      <w:r>
        <w:rPr>
          <w:spacing w:val="-11"/>
          <w:sz w:val="20"/>
        </w:rPr>
        <w:t> </w:t>
      </w:r>
      <w:r>
        <w:rPr>
          <w:sz w:val="20"/>
        </w:rPr>
        <w:t>O-RAN</w:t>
      </w:r>
      <w:r>
        <w:rPr>
          <w:spacing w:val="-12"/>
          <w:sz w:val="20"/>
        </w:rPr>
        <w:t> </w:t>
      </w:r>
      <w:r>
        <w:rPr>
          <w:sz w:val="20"/>
        </w:rPr>
        <w:t>MP</w:t>
      </w:r>
      <w:r>
        <w:rPr>
          <w:spacing w:val="-12"/>
          <w:sz w:val="20"/>
        </w:rPr>
        <w:t> </w:t>
      </w:r>
      <w:r>
        <w:rPr>
          <w:sz w:val="20"/>
        </w:rPr>
        <w:t>[3]</w:t>
      </w:r>
      <w:r>
        <w:rPr>
          <w:spacing w:val="-11"/>
          <w:sz w:val="20"/>
        </w:rPr>
        <w:t> </w:t>
      </w:r>
      <w:r>
        <w:rPr>
          <w:sz w:val="20"/>
        </w:rPr>
        <w:t>specifications,</w:t>
      </w:r>
      <w:r>
        <w:rPr>
          <w:spacing w:val="-12"/>
          <w:sz w:val="20"/>
        </w:rPr>
        <w:t> </w:t>
      </w:r>
      <w:r>
        <w:rPr>
          <w:sz w:val="20"/>
        </w:rPr>
        <w:t>the</w:t>
      </w:r>
      <w:r>
        <w:rPr>
          <w:spacing w:val="-11"/>
          <w:sz w:val="20"/>
        </w:rPr>
        <w:t> </w:t>
      </w:r>
      <w:r>
        <w:rPr>
          <w:sz w:val="20"/>
        </w:rPr>
        <w:t>fronthaul</w:t>
      </w:r>
      <w:r>
        <w:rPr>
          <w:spacing w:val="-12"/>
          <w:sz w:val="20"/>
        </w:rPr>
        <w:t> </w:t>
      </w:r>
      <w:r>
        <w:rPr>
          <w:sz w:val="20"/>
        </w:rPr>
        <w:t>reference</w:t>
      </w:r>
      <w:r>
        <w:rPr>
          <w:spacing w:val="-11"/>
          <w:sz w:val="20"/>
        </w:rPr>
        <w:t> </w:t>
      </w:r>
      <w:r>
        <w:rPr>
          <w:sz w:val="20"/>
        </w:rPr>
        <w:t>architecture</w:t>
      </w:r>
      <w:r>
        <w:rPr>
          <w:spacing w:val="-12"/>
          <w:sz w:val="20"/>
        </w:rPr>
        <w:t> </w:t>
      </w:r>
      <w:r>
        <w:rPr>
          <w:sz w:val="20"/>
        </w:rPr>
        <w:t>is</w:t>
      </w:r>
      <w:r>
        <w:rPr>
          <w:spacing w:val="-12"/>
          <w:sz w:val="20"/>
        </w:rPr>
        <w:t> </w:t>
      </w:r>
      <w:r>
        <w:rPr>
          <w:spacing w:val="-2"/>
          <w:sz w:val="20"/>
        </w:rPr>
        <w:t>extended</w:t>
      </w:r>
    </w:p>
    <w:p>
      <w:pPr>
        <w:pStyle w:val="ListParagraph"/>
        <w:numPr>
          <w:ilvl w:val="0"/>
          <w:numId w:val="11"/>
        </w:numPr>
        <w:tabs>
          <w:tab w:pos="932" w:val="left" w:leader="none"/>
        </w:tabs>
        <w:spacing w:line="240" w:lineRule="auto" w:before="1" w:after="0"/>
        <w:ind w:left="932" w:right="0" w:hanging="677"/>
        <w:jc w:val="left"/>
        <w:rPr>
          <w:sz w:val="20"/>
        </w:rPr>
      </w:pPr>
      <w:r>
        <w:rPr>
          <w:sz w:val="20"/>
        </w:rPr>
        <w:t>to</w:t>
      </w:r>
      <w:r>
        <w:rPr>
          <w:spacing w:val="-2"/>
          <w:sz w:val="20"/>
        </w:rPr>
        <w:t> </w:t>
      </w:r>
      <w:r>
        <w:rPr>
          <w:sz w:val="20"/>
        </w:rPr>
        <w:t>include</w:t>
      </w:r>
      <w:r>
        <w:rPr>
          <w:spacing w:val="46"/>
          <w:sz w:val="20"/>
        </w:rPr>
        <w:t> </w:t>
      </w:r>
      <w:r>
        <w:rPr>
          <w:sz w:val="20"/>
        </w:rPr>
        <w:t>the</w:t>
      </w:r>
      <w:r>
        <w:rPr>
          <w:spacing w:val="-3"/>
          <w:sz w:val="20"/>
        </w:rPr>
        <w:t> </w:t>
      </w:r>
      <w:r>
        <w:rPr>
          <w:sz w:val="20"/>
        </w:rPr>
        <w:t>cooperative</w:t>
      </w:r>
      <w:r>
        <w:rPr>
          <w:spacing w:val="-1"/>
          <w:sz w:val="20"/>
        </w:rPr>
        <w:t> </w:t>
      </w:r>
      <w:r>
        <w:rPr>
          <w:sz w:val="20"/>
        </w:rPr>
        <w:t>transport</w:t>
      </w:r>
      <w:r>
        <w:rPr>
          <w:spacing w:val="-3"/>
          <w:sz w:val="20"/>
        </w:rPr>
        <w:t> </w:t>
      </w:r>
      <w:r>
        <w:rPr>
          <w:sz w:val="20"/>
        </w:rPr>
        <w:t>interface</w:t>
      </w:r>
      <w:r>
        <w:rPr>
          <w:spacing w:val="-3"/>
          <w:sz w:val="20"/>
        </w:rPr>
        <w:t> </w:t>
      </w:r>
      <w:r>
        <w:rPr>
          <w:sz w:val="20"/>
        </w:rPr>
        <w:t>and</w:t>
      </w:r>
      <w:r>
        <w:rPr>
          <w:spacing w:val="-3"/>
          <w:sz w:val="20"/>
        </w:rPr>
        <w:t> </w:t>
      </w:r>
      <w:r>
        <w:rPr>
          <w:sz w:val="20"/>
        </w:rPr>
        <w:t>transport</w:t>
      </w:r>
      <w:r>
        <w:rPr>
          <w:spacing w:val="-2"/>
          <w:sz w:val="20"/>
        </w:rPr>
        <w:t> </w:t>
      </w:r>
      <w:r>
        <w:rPr>
          <w:sz w:val="20"/>
        </w:rPr>
        <w:t>network,</w:t>
      </w:r>
      <w:r>
        <w:rPr>
          <w:spacing w:val="-3"/>
          <w:sz w:val="20"/>
        </w:rPr>
        <w:t> </w:t>
      </w:r>
      <w:r>
        <w:rPr>
          <w:sz w:val="20"/>
        </w:rPr>
        <w:t>as</w:t>
      </w:r>
      <w:r>
        <w:rPr>
          <w:spacing w:val="-3"/>
          <w:sz w:val="20"/>
        </w:rPr>
        <w:t> </w:t>
      </w:r>
      <w:r>
        <w:rPr>
          <w:sz w:val="20"/>
        </w:rPr>
        <w:t>depicted</w:t>
      </w:r>
      <w:r>
        <w:rPr>
          <w:spacing w:val="-1"/>
          <w:sz w:val="20"/>
        </w:rPr>
        <w:t> </w:t>
      </w:r>
      <w:r>
        <w:rPr>
          <w:sz w:val="20"/>
        </w:rPr>
        <w:t>in</w:t>
      </w:r>
      <w:r>
        <w:rPr>
          <w:spacing w:val="47"/>
          <w:sz w:val="20"/>
        </w:rPr>
        <w:t> </w:t>
      </w:r>
      <w:r>
        <w:rPr>
          <w:sz w:val="20"/>
        </w:rPr>
        <w:t>Figure</w:t>
      </w:r>
      <w:r>
        <w:rPr>
          <w:spacing w:val="-2"/>
          <w:sz w:val="20"/>
        </w:rPr>
        <w:t> </w:t>
      </w:r>
      <w:r>
        <w:rPr>
          <w:sz w:val="20"/>
        </w:rPr>
        <w:t>4.1,</w:t>
      </w:r>
      <w:r>
        <w:rPr>
          <w:spacing w:val="-1"/>
          <w:sz w:val="20"/>
        </w:rPr>
        <w:t> </w:t>
      </w:r>
      <w:r>
        <w:rPr>
          <w:sz w:val="20"/>
        </w:rPr>
        <w:t>where</w:t>
      </w:r>
      <w:r>
        <w:rPr>
          <w:spacing w:val="-3"/>
          <w:sz w:val="20"/>
        </w:rPr>
        <w:t> </w:t>
      </w:r>
      <w:r>
        <w:rPr>
          <w:sz w:val="20"/>
        </w:rPr>
        <w:t>the</w:t>
      </w:r>
      <w:r>
        <w:rPr>
          <w:spacing w:val="-3"/>
          <w:sz w:val="20"/>
        </w:rPr>
        <w:t> </w:t>
      </w:r>
      <w:r>
        <w:rPr>
          <w:sz w:val="20"/>
        </w:rPr>
        <w:t>new</w:t>
      </w:r>
      <w:r>
        <w:rPr>
          <w:spacing w:val="-3"/>
          <w:sz w:val="20"/>
        </w:rPr>
        <w:t> </w:t>
      </w:r>
      <w:r>
        <w:rPr>
          <w:spacing w:val="-2"/>
          <w:sz w:val="20"/>
        </w:rPr>
        <w:t>functions</w:t>
      </w:r>
    </w:p>
    <w:p>
      <w:pPr>
        <w:pStyle w:val="ListParagraph"/>
        <w:numPr>
          <w:ilvl w:val="0"/>
          <w:numId w:val="11"/>
        </w:numPr>
        <w:tabs>
          <w:tab w:pos="932" w:val="left" w:leader="none"/>
        </w:tabs>
        <w:spacing w:line="240" w:lineRule="auto" w:before="0" w:after="0"/>
        <w:ind w:left="932" w:right="0" w:hanging="677"/>
        <w:jc w:val="left"/>
        <w:rPr>
          <w:sz w:val="20"/>
        </w:rPr>
      </w:pPr>
      <w:r>
        <w:rPr/>
        <w:drawing>
          <wp:anchor distT="0" distB="0" distL="0" distR="0" allowOverlap="1" layoutInCell="1" locked="0" behindDoc="0" simplePos="0" relativeHeight="15733248">
            <wp:simplePos x="0" y="0"/>
            <wp:positionH relativeFrom="page">
              <wp:posOffset>877824</wp:posOffset>
            </wp:positionH>
            <wp:positionV relativeFrom="paragraph">
              <wp:posOffset>306323</wp:posOffset>
            </wp:positionV>
            <wp:extent cx="5779008" cy="3657599"/>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5779008" cy="3657599"/>
                    </a:xfrm>
                    <a:prstGeom prst="rect">
                      <a:avLst/>
                    </a:prstGeom>
                  </pic:spPr>
                </pic:pic>
              </a:graphicData>
            </a:graphic>
          </wp:anchor>
        </w:drawing>
      </w:r>
      <w:r>
        <w:rPr>
          <w:sz w:val="20"/>
        </w:rPr>
        <w:t>are</w:t>
      </w:r>
      <w:r>
        <w:rPr>
          <w:spacing w:val="-2"/>
          <w:sz w:val="20"/>
        </w:rPr>
        <w:t> </w:t>
      </w:r>
      <w:r>
        <w:rPr>
          <w:sz w:val="20"/>
        </w:rPr>
        <w:t>defined</w:t>
      </w:r>
      <w:r>
        <w:rPr>
          <w:spacing w:val="-3"/>
          <w:sz w:val="20"/>
        </w:rPr>
        <w:t> </w:t>
      </w:r>
      <w:r>
        <w:rPr>
          <w:sz w:val="20"/>
        </w:rPr>
        <w:t>as</w:t>
      </w:r>
      <w:r>
        <w:rPr>
          <w:spacing w:val="-3"/>
          <w:sz w:val="20"/>
        </w:rPr>
        <w:t> </w:t>
      </w:r>
      <w:r>
        <w:rPr>
          <w:spacing w:val="-2"/>
          <w:sz w:val="20"/>
        </w:rPr>
        <w:t>follows: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95"/>
        <w:ind w:left="0"/>
      </w:pPr>
    </w:p>
    <w:p>
      <w:pPr>
        <w:pStyle w:val="BodyText"/>
        <w:ind w:left="255"/>
      </w:pPr>
      <w:r>
        <w:rPr>
          <w:spacing w:val="-10"/>
        </w:rPr>
        <w:t>6</w:t>
      </w:r>
    </w:p>
    <w:p>
      <w:pPr>
        <w:pStyle w:val="Heading5"/>
        <w:numPr>
          <w:ilvl w:val="0"/>
          <w:numId w:val="12"/>
        </w:numPr>
        <w:tabs>
          <w:tab w:pos="3819" w:val="left" w:leader="none"/>
        </w:tabs>
        <w:spacing w:line="240" w:lineRule="auto" w:before="135" w:after="0"/>
        <w:ind w:left="3819" w:right="0" w:hanging="3564"/>
        <w:jc w:val="left"/>
      </w:pPr>
      <w:r>
        <w:rPr/>
        <w:t>Figure</w:t>
      </w:r>
      <w:r>
        <w:rPr>
          <w:spacing w:val="-4"/>
        </w:rPr>
        <w:t> </w:t>
      </w:r>
      <w:r>
        <w:rPr/>
        <w:t>4.1</w:t>
      </w:r>
      <w:r>
        <w:rPr>
          <w:spacing w:val="-2"/>
        </w:rPr>
        <w:t> </w:t>
      </w:r>
      <w:r>
        <w:rPr/>
        <w:t>:</w:t>
      </w:r>
      <w:r>
        <w:rPr>
          <w:spacing w:val="43"/>
        </w:rPr>
        <w:t> </w:t>
      </w:r>
      <w:r>
        <w:rPr/>
        <w:t>CTI</w:t>
      </w:r>
      <w:r>
        <w:rPr>
          <w:spacing w:val="-4"/>
        </w:rPr>
        <w:t> </w:t>
      </w:r>
      <w:r>
        <w:rPr/>
        <w:t>basic</w:t>
      </w:r>
      <w:r>
        <w:rPr>
          <w:spacing w:val="-1"/>
        </w:rPr>
        <w:t> </w:t>
      </w:r>
      <w:r>
        <w:rPr/>
        <w:t>reference</w:t>
      </w:r>
      <w:r>
        <w:rPr>
          <w:spacing w:val="-4"/>
        </w:rPr>
        <w:t> </w:t>
      </w:r>
      <w:r>
        <w:rPr>
          <w:spacing w:val="-2"/>
        </w:rPr>
        <w:t>architecture</w:t>
      </w:r>
    </w:p>
    <w:p>
      <w:pPr>
        <w:pStyle w:val="ListParagraph"/>
        <w:numPr>
          <w:ilvl w:val="0"/>
          <w:numId w:val="12"/>
        </w:numPr>
        <w:tabs>
          <w:tab w:pos="932" w:val="left" w:leader="none"/>
        </w:tabs>
        <w:spacing w:line="240" w:lineRule="auto" w:before="180" w:after="0"/>
        <w:ind w:left="932" w:right="0" w:hanging="677"/>
        <w:jc w:val="left"/>
        <w:rPr>
          <w:sz w:val="20"/>
        </w:rPr>
      </w:pPr>
      <w:r>
        <w:rPr>
          <w:b/>
          <w:sz w:val="20"/>
        </w:rPr>
        <w:t>Cooperative</w:t>
      </w:r>
      <w:r>
        <w:rPr>
          <w:b/>
          <w:spacing w:val="-6"/>
          <w:sz w:val="20"/>
        </w:rPr>
        <w:t> </w:t>
      </w:r>
      <w:r>
        <w:rPr>
          <w:b/>
          <w:sz w:val="20"/>
        </w:rPr>
        <w:t>Transport</w:t>
      </w:r>
      <w:r>
        <w:rPr>
          <w:b/>
          <w:spacing w:val="-3"/>
          <w:sz w:val="20"/>
        </w:rPr>
        <w:t> </w:t>
      </w:r>
      <w:r>
        <w:rPr>
          <w:b/>
          <w:sz w:val="20"/>
        </w:rPr>
        <w:t>Interface</w:t>
      </w:r>
      <w:r>
        <w:rPr>
          <w:b/>
          <w:spacing w:val="-3"/>
          <w:sz w:val="20"/>
        </w:rPr>
        <w:t> </w:t>
      </w:r>
      <w:r>
        <w:rPr>
          <w:b/>
          <w:sz w:val="20"/>
        </w:rPr>
        <w:t>(CTI):</w:t>
      </w:r>
      <w:r>
        <w:rPr>
          <w:b/>
          <w:spacing w:val="43"/>
          <w:sz w:val="20"/>
        </w:rPr>
        <w:t> </w:t>
      </w:r>
      <w:r>
        <w:rPr>
          <w:sz w:val="20"/>
        </w:rPr>
        <w:t>an</w:t>
      </w:r>
      <w:r>
        <w:rPr>
          <w:spacing w:val="-3"/>
          <w:sz w:val="20"/>
        </w:rPr>
        <w:t> </w:t>
      </w:r>
      <w:r>
        <w:rPr>
          <w:sz w:val="20"/>
        </w:rPr>
        <w:t>O-RAN</w:t>
      </w:r>
      <w:r>
        <w:rPr>
          <w:spacing w:val="-3"/>
          <w:sz w:val="20"/>
        </w:rPr>
        <w:t> </w:t>
      </w:r>
      <w:r>
        <w:rPr>
          <w:sz w:val="20"/>
        </w:rPr>
        <w:t>defined</w:t>
      </w:r>
      <w:r>
        <w:rPr>
          <w:spacing w:val="-3"/>
          <w:sz w:val="20"/>
        </w:rPr>
        <w:t> </w:t>
      </w:r>
      <w:r>
        <w:rPr>
          <w:sz w:val="20"/>
        </w:rPr>
        <w:t>interface</w:t>
      </w:r>
      <w:r>
        <w:rPr>
          <w:spacing w:val="-5"/>
          <w:sz w:val="20"/>
        </w:rPr>
        <w:t> </w:t>
      </w:r>
      <w:r>
        <w:rPr>
          <w:sz w:val="20"/>
        </w:rPr>
        <w:t>designed</w:t>
      </w:r>
      <w:r>
        <w:rPr>
          <w:spacing w:val="-4"/>
          <w:sz w:val="20"/>
        </w:rPr>
        <w:t> </w:t>
      </w:r>
      <w:r>
        <w:rPr>
          <w:sz w:val="20"/>
        </w:rPr>
        <w:t>to</w:t>
      </w:r>
      <w:r>
        <w:rPr>
          <w:spacing w:val="-3"/>
          <w:sz w:val="20"/>
        </w:rPr>
        <w:t> </w:t>
      </w:r>
      <w:r>
        <w:rPr>
          <w:sz w:val="20"/>
        </w:rPr>
        <w:t>support</w:t>
      </w:r>
      <w:r>
        <w:rPr>
          <w:spacing w:val="-4"/>
          <w:sz w:val="20"/>
        </w:rPr>
        <w:t> </w:t>
      </w:r>
      <w:r>
        <w:rPr>
          <w:sz w:val="20"/>
        </w:rPr>
        <w:t>real-time</w:t>
      </w:r>
      <w:r>
        <w:rPr>
          <w:spacing w:val="-5"/>
          <w:sz w:val="20"/>
        </w:rPr>
        <w:t> </w:t>
      </w:r>
      <w:r>
        <w:rPr>
          <w:sz w:val="20"/>
        </w:rPr>
        <w:t>and</w:t>
      </w:r>
      <w:r>
        <w:rPr>
          <w:spacing w:val="-4"/>
          <w:sz w:val="20"/>
        </w:rPr>
        <w:t> </w:t>
      </w:r>
      <w:r>
        <w:rPr>
          <w:sz w:val="20"/>
        </w:rPr>
        <w:t>non-real</w:t>
      </w:r>
      <w:r>
        <w:rPr>
          <w:spacing w:val="-4"/>
          <w:sz w:val="20"/>
        </w:rPr>
        <w:t> time</w:t>
      </w:r>
    </w:p>
    <w:p>
      <w:pPr>
        <w:pStyle w:val="ListParagraph"/>
        <w:numPr>
          <w:ilvl w:val="0"/>
          <w:numId w:val="12"/>
        </w:numPr>
        <w:tabs>
          <w:tab w:pos="932" w:val="left" w:leader="none"/>
        </w:tabs>
        <w:spacing w:line="240" w:lineRule="auto" w:before="1" w:after="0"/>
        <w:ind w:left="932" w:right="0" w:hanging="677"/>
        <w:jc w:val="left"/>
        <w:rPr>
          <w:sz w:val="20"/>
        </w:rPr>
      </w:pPr>
      <w:r>
        <w:rPr>
          <w:sz w:val="20"/>
        </w:rPr>
        <w:t>cooperation</w:t>
      </w:r>
      <w:r>
        <w:rPr>
          <w:spacing w:val="-4"/>
          <w:sz w:val="20"/>
        </w:rPr>
        <w:t> </w:t>
      </w:r>
      <w:r>
        <w:rPr>
          <w:sz w:val="20"/>
        </w:rPr>
        <w:t>between</w:t>
      </w:r>
      <w:r>
        <w:rPr>
          <w:spacing w:val="-4"/>
          <w:sz w:val="20"/>
        </w:rPr>
        <w:t> </w:t>
      </w:r>
      <w:r>
        <w:rPr>
          <w:sz w:val="20"/>
        </w:rPr>
        <w:t>the</w:t>
      </w:r>
      <w:r>
        <w:rPr>
          <w:spacing w:val="-8"/>
          <w:sz w:val="20"/>
        </w:rPr>
        <w:t> </w:t>
      </w:r>
      <w:r>
        <w:rPr>
          <w:sz w:val="20"/>
        </w:rPr>
        <w:t>eNB/gNB</w:t>
      </w:r>
      <w:r>
        <w:rPr>
          <w:spacing w:val="-4"/>
          <w:sz w:val="20"/>
        </w:rPr>
        <w:t> </w:t>
      </w:r>
      <w:r>
        <w:rPr>
          <w:sz w:val="20"/>
        </w:rPr>
        <w:t>and</w:t>
      </w:r>
      <w:r>
        <w:rPr>
          <w:spacing w:val="-4"/>
          <w:sz w:val="20"/>
        </w:rPr>
        <w:t> </w:t>
      </w:r>
      <w:r>
        <w:rPr>
          <w:sz w:val="20"/>
        </w:rPr>
        <w:t>the</w:t>
      </w:r>
      <w:r>
        <w:rPr>
          <w:spacing w:val="-6"/>
          <w:sz w:val="20"/>
        </w:rPr>
        <w:t> </w:t>
      </w:r>
      <w:r>
        <w:rPr>
          <w:sz w:val="20"/>
        </w:rPr>
        <w:t>resource</w:t>
      </w:r>
      <w:r>
        <w:rPr>
          <w:spacing w:val="-3"/>
          <w:sz w:val="20"/>
        </w:rPr>
        <w:t> </w:t>
      </w:r>
      <w:r>
        <w:rPr>
          <w:sz w:val="20"/>
        </w:rPr>
        <w:t>allocation</w:t>
      </w:r>
      <w:r>
        <w:rPr>
          <w:spacing w:val="-4"/>
          <w:sz w:val="20"/>
        </w:rPr>
        <w:t> </w:t>
      </w:r>
      <w:r>
        <w:rPr>
          <w:sz w:val="20"/>
        </w:rPr>
        <w:t>based</w:t>
      </w:r>
      <w:r>
        <w:rPr>
          <w:spacing w:val="-4"/>
          <w:sz w:val="20"/>
        </w:rPr>
        <w:t> </w:t>
      </w:r>
      <w:r>
        <w:rPr>
          <w:sz w:val="20"/>
        </w:rPr>
        <w:t>transport</w:t>
      </w:r>
      <w:r>
        <w:rPr>
          <w:spacing w:val="-6"/>
          <w:sz w:val="20"/>
        </w:rPr>
        <w:t> </w:t>
      </w:r>
      <w:r>
        <w:rPr>
          <w:spacing w:val="-2"/>
          <w:sz w:val="20"/>
        </w:rPr>
        <w:t>networks.</w:t>
      </w:r>
    </w:p>
    <w:p>
      <w:pPr>
        <w:pStyle w:val="ListParagraph"/>
        <w:numPr>
          <w:ilvl w:val="0"/>
          <w:numId w:val="12"/>
        </w:numPr>
        <w:tabs>
          <w:tab w:pos="932" w:val="left" w:leader="none"/>
        </w:tabs>
        <w:spacing w:line="240" w:lineRule="auto" w:before="180" w:after="0"/>
        <w:ind w:left="932" w:right="0" w:hanging="777"/>
        <w:jc w:val="left"/>
        <w:rPr>
          <w:sz w:val="20"/>
        </w:rPr>
      </w:pPr>
      <w:r>
        <w:rPr>
          <w:b/>
          <w:sz w:val="20"/>
        </w:rPr>
        <w:t>Transport</w:t>
      </w:r>
      <w:r>
        <w:rPr>
          <w:b/>
          <w:spacing w:val="-4"/>
          <w:sz w:val="20"/>
        </w:rPr>
        <w:t> </w:t>
      </w:r>
      <w:r>
        <w:rPr>
          <w:b/>
          <w:sz w:val="20"/>
        </w:rPr>
        <w:t>Network:</w:t>
      </w:r>
      <w:r>
        <w:rPr>
          <w:b/>
          <w:spacing w:val="44"/>
          <w:sz w:val="20"/>
        </w:rPr>
        <w:t> </w:t>
      </w:r>
      <w:r>
        <w:rPr>
          <w:sz w:val="20"/>
        </w:rPr>
        <w:t>transfers</w:t>
      </w:r>
      <w:r>
        <w:rPr>
          <w:spacing w:val="-7"/>
          <w:sz w:val="20"/>
        </w:rPr>
        <w:t> </w:t>
      </w:r>
      <w:r>
        <w:rPr>
          <w:sz w:val="20"/>
        </w:rPr>
        <w:t>lls-C/U/S</w:t>
      </w:r>
      <w:r>
        <w:rPr>
          <w:spacing w:val="-6"/>
          <w:sz w:val="20"/>
        </w:rPr>
        <w:t> </w:t>
      </w:r>
      <w:r>
        <w:rPr>
          <w:sz w:val="20"/>
        </w:rPr>
        <w:t>and</w:t>
      </w:r>
      <w:r>
        <w:rPr>
          <w:spacing w:val="-3"/>
          <w:sz w:val="20"/>
        </w:rPr>
        <w:t> </w:t>
      </w:r>
      <w:r>
        <w:rPr>
          <w:sz w:val="20"/>
        </w:rPr>
        <w:t>lls-M</w:t>
      </w:r>
      <w:r>
        <w:rPr>
          <w:spacing w:val="-6"/>
          <w:sz w:val="20"/>
        </w:rPr>
        <w:t> </w:t>
      </w:r>
      <w:r>
        <w:rPr>
          <w:sz w:val="20"/>
        </w:rPr>
        <w:t>traffics</w:t>
      </w:r>
      <w:r>
        <w:rPr>
          <w:spacing w:val="-5"/>
          <w:sz w:val="20"/>
        </w:rPr>
        <w:t> </w:t>
      </w:r>
      <w:r>
        <w:rPr>
          <w:sz w:val="20"/>
        </w:rPr>
        <w:t>between</w:t>
      </w:r>
      <w:r>
        <w:rPr>
          <w:spacing w:val="-3"/>
          <w:sz w:val="20"/>
        </w:rPr>
        <w:t> </w:t>
      </w:r>
      <w:r>
        <w:rPr>
          <w:sz w:val="20"/>
        </w:rPr>
        <w:t>O-DU</w:t>
      </w:r>
      <w:r>
        <w:rPr>
          <w:spacing w:val="-6"/>
          <w:sz w:val="20"/>
        </w:rPr>
        <w:t> </w:t>
      </w:r>
      <w:r>
        <w:rPr>
          <w:sz w:val="20"/>
        </w:rPr>
        <w:t>and</w:t>
      </w:r>
      <w:r>
        <w:rPr>
          <w:spacing w:val="-3"/>
          <w:sz w:val="20"/>
        </w:rPr>
        <w:t> </w:t>
      </w:r>
      <w:r>
        <w:rPr>
          <w:sz w:val="20"/>
        </w:rPr>
        <w:t>O-</w:t>
      </w:r>
      <w:r>
        <w:rPr>
          <w:spacing w:val="-5"/>
          <w:sz w:val="20"/>
        </w:rPr>
        <w:t>RU.</w:t>
      </w:r>
    </w:p>
    <w:p>
      <w:pPr>
        <w:pStyle w:val="ListParagraph"/>
        <w:numPr>
          <w:ilvl w:val="0"/>
          <w:numId w:val="12"/>
        </w:numPr>
        <w:tabs>
          <w:tab w:pos="932" w:val="left" w:leader="none"/>
        </w:tabs>
        <w:spacing w:line="240" w:lineRule="auto" w:before="178" w:after="0"/>
        <w:ind w:left="932" w:right="0" w:hanging="777"/>
        <w:jc w:val="left"/>
        <w:rPr>
          <w:sz w:val="20"/>
        </w:rPr>
      </w:pPr>
      <w:r>
        <w:rPr>
          <w:b/>
          <w:sz w:val="20"/>
        </w:rPr>
        <w:t>Transport</w:t>
      </w:r>
      <w:r>
        <w:rPr>
          <w:b/>
          <w:spacing w:val="-2"/>
          <w:sz w:val="20"/>
        </w:rPr>
        <w:t> </w:t>
      </w:r>
      <w:r>
        <w:rPr>
          <w:b/>
          <w:sz w:val="20"/>
        </w:rPr>
        <w:t>Node</w:t>
      </w:r>
      <w:r>
        <w:rPr>
          <w:b/>
          <w:spacing w:val="-2"/>
          <w:sz w:val="20"/>
        </w:rPr>
        <w:t> </w:t>
      </w:r>
      <w:r>
        <w:rPr>
          <w:b/>
          <w:sz w:val="20"/>
        </w:rPr>
        <w:t>(TN):</w:t>
      </w:r>
      <w:r>
        <w:rPr>
          <w:b/>
          <w:spacing w:val="-3"/>
          <w:sz w:val="20"/>
        </w:rPr>
        <w:t> </w:t>
      </w:r>
      <w:r>
        <w:rPr>
          <w:sz w:val="20"/>
        </w:rPr>
        <w:t>a</w:t>
      </w:r>
      <w:r>
        <w:rPr>
          <w:spacing w:val="-2"/>
          <w:sz w:val="20"/>
        </w:rPr>
        <w:t> </w:t>
      </w:r>
      <w:r>
        <w:rPr>
          <w:sz w:val="20"/>
        </w:rPr>
        <w:t>master</w:t>
      </w:r>
      <w:r>
        <w:rPr>
          <w:spacing w:val="-2"/>
          <w:sz w:val="20"/>
        </w:rPr>
        <w:t> </w:t>
      </w:r>
      <w:r>
        <w:rPr>
          <w:sz w:val="20"/>
        </w:rPr>
        <w:t>transport</w:t>
      </w:r>
      <w:r>
        <w:rPr>
          <w:spacing w:val="-6"/>
          <w:sz w:val="20"/>
        </w:rPr>
        <w:t> </w:t>
      </w:r>
      <w:r>
        <w:rPr>
          <w:sz w:val="20"/>
        </w:rPr>
        <w:t>network</w:t>
      </w:r>
      <w:r>
        <w:rPr>
          <w:spacing w:val="-4"/>
          <w:sz w:val="20"/>
        </w:rPr>
        <w:t> </w:t>
      </w:r>
      <w:r>
        <w:rPr>
          <w:sz w:val="20"/>
        </w:rPr>
        <w:t>node</w:t>
      </w:r>
      <w:r>
        <w:rPr>
          <w:spacing w:val="-2"/>
          <w:sz w:val="20"/>
        </w:rPr>
        <w:t> </w:t>
      </w:r>
      <w:r>
        <w:rPr>
          <w:sz w:val="20"/>
        </w:rPr>
        <w:t>at</w:t>
      </w:r>
      <w:r>
        <w:rPr>
          <w:spacing w:val="-6"/>
          <w:sz w:val="20"/>
        </w:rPr>
        <w:t> </w:t>
      </w:r>
      <w:r>
        <w:rPr>
          <w:sz w:val="20"/>
        </w:rPr>
        <w:t>O-DU</w:t>
      </w:r>
      <w:r>
        <w:rPr>
          <w:spacing w:val="-4"/>
          <w:sz w:val="20"/>
        </w:rPr>
        <w:t> </w:t>
      </w:r>
      <w:r>
        <w:rPr>
          <w:sz w:val="20"/>
        </w:rPr>
        <w:t>side.</w:t>
      </w:r>
      <w:r>
        <w:rPr>
          <w:spacing w:val="45"/>
          <w:sz w:val="20"/>
        </w:rPr>
        <w:t> </w:t>
      </w:r>
      <w:r>
        <w:rPr>
          <w:sz w:val="20"/>
        </w:rPr>
        <w:t>A</w:t>
      </w:r>
      <w:r>
        <w:rPr>
          <w:spacing w:val="-4"/>
          <w:sz w:val="20"/>
        </w:rPr>
        <w:t> </w:t>
      </w:r>
      <w:r>
        <w:rPr>
          <w:sz w:val="20"/>
        </w:rPr>
        <w:t>TN</w:t>
      </w:r>
      <w:r>
        <w:rPr>
          <w:spacing w:val="-3"/>
          <w:sz w:val="20"/>
        </w:rPr>
        <w:t> </w:t>
      </w:r>
      <w:r>
        <w:rPr>
          <w:sz w:val="20"/>
        </w:rPr>
        <w:t>schedules</w:t>
      </w:r>
      <w:r>
        <w:rPr>
          <w:spacing w:val="-8"/>
          <w:sz w:val="20"/>
        </w:rPr>
        <w:t> </w:t>
      </w:r>
      <w:r>
        <w:rPr>
          <w:sz w:val="20"/>
        </w:rPr>
        <w:t>one</w:t>
      </w:r>
      <w:r>
        <w:rPr>
          <w:spacing w:val="-4"/>
          <w:sz w:val="20"/>
        </w:rPr>
        <w:t> </w:t>
      </w:r>
      <w:r>
        <w:rPr>
          <w:sz w:val="20"/>
        </w:rPr>
        <w:t>or</w:t>
      </w:r>
      <w:r>
        <w:rPr>
          <w:spacing w:val="-4"/>
          <w:sz w:val="20"/>
        </w:rPr>
        <w:t> </w:t>
      </w:r>
      <w:r>
        <w:rPr>
          <w:sz w:val="20"/>
        </w:rPr>
        <w:t>multiple</w:t>
      </w:r>
      <w:r>
        <w:rPr>
          <w:spacing w:val="-2"/>
          <w:sz w:val="20"/>
        </w:rPr>
        <w:t> </w:t>
      </w:r>
      <w:r>
        <w:rPr>
          <w:sz w:val="20"/>
        </w:rPr>
        <w:t>TUs</w:t>
      </w:r>
      <w:r>
        <w:rPr>
          <w:spacing w:val="-6"/>
          <w:sz w:val="20"/>
        </w:rPr>
        <w:t> </w:t>
      </w:r>
      <w:r>
        <w:rPr>
          <w:sz w:val="20"/>
        </w:rPr>
        <w:t>to</w:t>
      </w:r>
      <w:r>
        <w:rPr>
          <w:spacing w:val="-4"/>
          <w:sz w:val="20"/>
        </w:rPr>
        <w:t> </w:t>
      </w:r>
      <w:r>
        <w:rPr>
          <w:spacing w:val="-2"/>
          <w:sz w:val="20"/>
        </w:rPr>
        <w:t>perform</w:t>
      </w:r>
    </w:p>
    <w:p>
      <w:pPr>
        <w:pStyle w:val="ListParagraph"/>
        <w:numPr>
          <w:ilvl w:val="0"/>
          <w:numId w:val="12"/>
        </w:numPr>
        <w:tabs>
          <w:tab w:pos="932" w:val="left" w:leader="none"/>
        </w:tabs>
        <w:spacing w:line="240" w:lineRule="auto" w:before="1" w:after="0"/>
        <w:ind w:left="932" w:right="0" w:hanging="777"/>
        <w:jc w:val="left"/>
        <w:rPr>
          <w:sz w:val="20"/>
        </w:rPr>
      </w:pPr>
      <w:r>
        <w:rPr>
          <w:sz w:val="20"/>
        </w:rPr>
        <w:t>resource</w:t>
      </w:r>
      <w:r>
        <w:rPr>
          <w:spacing w:val="3"/>
          <w:sz w:val="20"/>
        </w:rPr>
        <w:t> </w:t>
      </w:r>
      <w:r>
        <w:rPr>
          <w:sz w:val="20"/>
        </w:rPr>
        <w:t>allocation</w:t>
      </w:r>
      <w:r>
        <w:rPr>
          <w:spacing w:val="3"/>
          <w:sz w:val="20"/>
        </w:rPr>
        <w:t> </w:t>
      </w:r>
      <w:r>
        <w:rPr>
          <w:sz w:val="20"/>
        </w:rPr>
        <w:t>for</w:t>
      </w:r>
      <w:r>
        <w:rPr>
          <w:spacing w:val="6"/>
          <w:sz w:val="20"/>
        </w:rPr>
        <w:t> </w:t>
      </w:r>
      <w:r>
        <w:rPr>
          <w:sz w:val="20"/>
        </w:rPr>
        <w:t>upstream</w:t>
      </w:r>
      <w:r>
        <w:rPr>
          <w:spacing w:val="3"/>
          <w:sz w:val="20"/>
        </w:rPr>
        <w:t> </w:t>
      </w:r>
      <w:r>
        <w:rPr>
          <w:sz w:val="20"/>
        </w:rPr>
        <w:t>transmission.</w:t>
      </w:r>
      <w:r>
        <w:rPr>
          <w:spacing w:val="31"/>
          <w:sz w:val="20"/>
        </w:rPr>
        <w:t>  </w:t>
      </w:r>
      <w:r>
        <w:rPr>
          <w:sz w:val="20"/>
        </w:rPr>
        <w:t>It</w:t>
      </w:r>
      <w:r>
        <w:rPr>
          <w:spacing w:val="4"/>
          <w:sz w:val="20"/>
        </w:rPr>
        <w:t> </w:t>
      </w:r>
      <w:r>
        <w:rPr>
          <w:sz w:val="20"/>
        </w:rPr>
        <w:t>also</w:t>
      </w:r>
      <w:r>
        <w:rPr>
          <w:spacing w:val="3"/>
          <w:sz w:val="20"/>
        </w:rPr>
        <w:t> </w:t>
      </w:r>
      <w:r>
        <w:rPr>
          <w:sz w:val="20"/>
        </w:rPr>
        <w:t>interfaces</w:t>
      </w:r>
      <w:r>
        <w:rPr>
          <w:spacing w:val="4"/>
          <w:sz w:val="20"/>
        </w:rPr>
        <w:t> </w:t>
      </w:r>
      <w:r>
        <w:rPr>
          <w:sz w:val="20"/>
        </w:rPr>
        <w:t>with</w:t>
      </w:r>
      <w:r>
        <w:rPr>
          <w:spacing w:val="5"/>
          <w:sz w:val="20"/>
        </w:rPr>
        <w:t> </w:t>
      </w:r>
      <w:r>
        <w:rPr>
          <w:sz w:val="20"/>
        </w:rPr>
        <w:t>O-DU</w:t>
      </w:r>
      <w:r>
        <w:rPr>
          <w:spacing w:val="3"/>
          <w:sz w:val="20"/>
        </w:rPr>
        <w:t> </w:t>
      </w:r>
      <w:r>
        <w:rPr>
          <w:sz w:val="20"/>
        </w:rPr>
        <w:t>via</w:t>
      </w:r>
      <w:r>
        <w:rPr>
          <w:spacing w:val="6"/>
          <w:sz w:val="20"/>
        </w:rPr>
        <w:t> </w:t>
      </w:r>
      <w:r>
        <w:rPr>
          <w:sz w:val="20"/>
        </w:rPr>
        <w:t>CTI</w:t>
      </w:r>
      <w:r>
        <w:rPr>
          <w:spacing w:val="5"/>
          <w:sz w:val="20"/>
        </w:rPr>
        <w:t> </w:t>
      </w:r>
      <w:r>
        <w:rPr>
          <w:sz w:val="20"/>
        </w:rPr>
        <w:t>and</w:t>
      </w:r>
      <w:r>
        <w:rPr>
          <w:spacing w:val="5"/>
          <w:sz w:val="20"/>
        </w:rPr>
        <w:t> </w:t>
      </w:r>
      <w:r>
        <w:rPr>
          <w:sz w:val="20"/>
        </w:rPr>
        <w:t>decodes</w:t>
      </w:r>
      <w:r>
        <w:rPr>
          <w:spacing w:val="2"/>
          <w:sz w:val="20"/>
        </w:rPr>
        <w:t> </w:t>
      </w:r>
      <w:r>
        <w:rPr>
          <w:sz w:val="20"/>
        </w:rPr>
        <w:t>T-plane</w:t>
      </w:r>
      <w:r>
        <w:rPr>
          <w:spacing w:val="1"/>
          <w:sz w:val="20"/>
        </w:rPr>
        <w:t> </w:t>
      </w:r>
      <w:r>
        <w:rPr>
          <w:sz w:val="20"/>
        </w:rPr>
        <w:t>messages</w:t>
      </w:r>
      <w:r>
        <w:rPr>
          <w:spacing w:val="2"/>
          <w:sz w:val="20"/>
        </w:rPr>
        <w:t> </w:t>
      </w:r>
      <w:r>
        <w:rPr>
          <w:spacing w:val="-5"/>
          <w:sz w:val="20"/>
        </w:rPr>
        <w:t>in</w:t>
      </w:r>
    </w:p>
    <w:p>
      <w:pPr>
        <w:pStyle w:val="ListParagraph"/>
        <w:numPr>
          <w:ilvl w:val="0"/>
          <w:numId w:val="12"/>
        </w:numPr>
        <w:tabs>
          <w:tab w:pos="932" w:val="left" w:leader="none"/>
        </w:tabs>
        <w:spacing w:line="240" w:lineRule="auto" w:before="0" w:after="0"/>
        <w:ind w:left="932" w:right="0" w:hanging="777"/>
        <w:jc w:val="left"/>
        <w:rPr>
          <w:sz w:val="20"/>
        </w:rPr>
      </w:pPr>
      <w:r>
        <w:rPr>
          <w:sz w:val="20"/>
        </w:rPr>
        <w:t>order</w:t>
      </w:r>
      <w:r>
        <w:rPr>
          <w:spacing w:val="-5"/>
          <w:sz w:val="20"/>
        </w:rPr>
        <w:t> </w:t>
      </w:r>
      <w:r>
        <w:rPr>
          <w:sz w:val="20"/>
        </w:rPr>
        <w:t>to</w:t>
      </w:r>
      <w:r>
        <w:rPr>
          <w:spacing w:val="-4"/>
          <w:sz w:val="20"/>
        </w:rPr>
        <w:t> </w:t>
      </w:r>
      <w:r>
        <w:rPr>
          <w:sz w:val="20"/>
        </w:rPr>
        <w:t>coordinate</w:t>
      </w:r>
      <w:r>
        <w:rPr>
          <w:spacing w:val="-6"/>
          <w:sz w:val="20"/>
        </w:rPr>
        <w:t> </w:t>
      </w:r>
      <w:r>
        <w:rPr>
          <w:sz w:val="20"/>
        </w:rPr>
        <w:t>its</w:t>
      </w:r>
      <w:r>
        <w:rPr>
          <w:spacing w:val="-6"/>
          <w:sz w:val="20"/>
        </w:rPr>
        <w:t> </w:t>
      </w:r>
      <w:r>
        <w:rPr>
          <w:sz w:val="20"/>
        </w:rPr>
        <w:t>own</w:t>
      </w:r>
      <w:r>
        <w:rPr>
          <w:spacing w:val="-4"/>
          <w:sz w:val="20"/>
        </w:rPr>
        <w:t> </w:t>
      </w:r>
      <w:r>
        <w:rPr>
          <w:sz w:val="20"/>
        </w:rPr>
        <w:t>scheduling</w:t>
      </w:r>
      <w:r>
        <w:rPr>
          <w:spacing w:val="-7"/>
          <w:sz w:val="20"/>
        </w:rPr>
        <w:t> </w:t>
      </w:r>
      <w:r>
        <w:rPr>
          <w:sz w:val="20"/>
        </w:rPr>
        <w:t>with</w:t>
      </w:r>
      <w:r>
        <w:rPr>
          <w:spacing w:val="-4"/>
          <w:sz w:val="20"/>
        </w:rPr>
        <w:t> </w:t>
      </w:r>
      <w:r>
        <w:rPr>
          <w:sz w:val="20"/>
        </w:rPr>
        <w:t>forward-looking</w:t>
      </w:r>
      <w:r>
        <w:rPr>
          <w:spacing w:val="-5"/>
          <w:sz w:val="20"/>
        </w:rPr>
        <w:t> </w:t>
      </w:r>
      <w:r>
        <w:rPr>
          <w:sz w:val="20"/>
        </w:rPr>
        <w:t>traffic</w:t>
      </w:r>
      <w:r>
        <w:rPr>
          <w:spacing w:val="-5"/>
          <w:sz w:val="20"/>
        </w:rPr>
        <w:t> </w:t>
      </w:r>
      <w:r>
        <w:rPr>
          <w:sz w:val="20"/>
        </w:rPr>
        <w:t>requirements</w:t>
      </w:r>
      <w:r>
        <w:rPr>
          <w:spacing w:val="-6"/>
          <w:sz w:val="20"/>
        </w:rPr>
        <w:t> </w:t>
      </w:r>
      <w:r>
        <w:rPr>
          <w:sz w:val="20"/>
        </w:rPr>
        <w:t>communicated</w:t>
      </w:r>
      <w:r>
        <w:rPr>
          <w:spacing w:val="-4"/>
          <w:sz w:val="20"/>
        </w:rPr>
        <w:t> </w:t>
      </w:r>
      <w:r>
        <w:rPr>
          <w:sz w:val="20"/>
        </w:rPr>
        <w:t>by</w:t>
      </w:r>
      <w:r>
        <w:rPr>
          <w:spacing w:val="-5"/>
          <w:sz w:val="20"/>
        </w:rPr>
        <w:t> </w:t>
      </w:r>
      <w:r>
        <w:rPr>
          <w:sz w:val="20"/>
        </w:rPr>
        <w:t>O-</w:t>
      </w:r>
      <w:r>
        <w:rPr>
          <w:spacing w:val="-5"/>
          <w:sz w:val="20"/>
        </w:rPr>
        <w:t>DU.</w:t>
      </w:r>
    </w:p>
    <w:p>
      <w:pPr>
        <w:pStyle w:val="ListParagraph"/>
        <w:numPr>
          <w:ilvl w:val="0"/>
          <w:numId w:val="12"/>
        </w:numPr>
        <w:tabs>
          <w:tab w:pos="932" w:val="left" w:leader="none"/>
        </w:tabs>
        <w:spacing w:line="240" w:lineRule="auto" w:before="180" w:after="0"/>
        <w:ind w:left="932" w:right="0" w:hanging="777"/>
        <w:jc w:val="left"/>
        <w:rPr>
          <w:sz w:val="20"/>
        </w:rPr>
      </w:pPr>
      <w:r>
        <w:rPr>
          <w:b/>
          <w:sz w:val="20"/>
        </w:rPr>
        <w:t>Transport</w:t>
      </w:r>
      <w:r>
        <w:rPr>
          <w:b/>
          <w:spacing w:val="-5"/>
          <w:sz w:val="20"/>
        </w:rPr>
        <w:t> </w:t>
      </w:r>
      <w:r>
        <w:rPr>
          <w:b/>
          <w:sz w:val="20"/>
        </w:rPr>
        <w:t>Unit</w:t>
      </w:r>
      <w:r>
        <w:rPr>
          <w:b/>
          <w:spacing w:val="-5"/>
          <w:sz w:val="20"/>
        </w:rPr>
        <w:t> </w:t>
      </w:r>
      <w:r>
        <w:rPr>
          <w:b/>
          <w:sz w:val="20"/>
        </w:rPr>
        <w:t>(TU):</w:t>
      </w:r>
      <w:r>
        <w:rPr>
          <w:b/>
          <w:spacing w:val="-5"/>
          <w:sz w:val="20"/>
        </w:rPr>
        <w:t> </w:t>
      </w:r>
      <w:r>
        <w:rPr>
          <w:sz w:val="20"/>
        </w:rPr>
        <w:t>a</w:t>
      </w:r>
      <w:r>
        <w:rPr>
          <w:spacing w:val="-3"/>
          <w:sz w:val="20"/>
        </w:rPr>
        <w:t> </w:t>
      </w:r>
      <w:r>
        <w:rPr>
          <w:sz w:val="20"/>
        </w:rPr>
        <w:t>slave</w:t>
      </w:r>
      <w:r>
        <w:rPr>
          <w:spacing w:val="-2"/>
          <w:sz w:val="20"/>
        </w:rPr>
        <w:t> </w:t>
      </w:r>
      <w:r>
        <w:rPr>
          <w:sz w:val="20"/>
        </w:rPr>
        <w:t>transport</w:t>
      </w:r>
      <w:r>
        <w:rPr>
          <w:spacing w:val="-7"/>
          <w:sz w:val="20"/>
        </w:rPr>
        <w:t> </w:t>
      </w:r>
      <w:r>
        <w:rPr>
          <w:sz w:val="20"/>
        </w:rPr>
        <w:t>network</w:t>
      </w:r>
      <w:r>
        <w:rPr>
          <w:spacing w:val="-4"/>
          <w:sz w:val="20"/>
        </w:rPr>
        <w:t> </w:t>
      </w:r>
      <w:r>
        <w:rPr>
          <w:sz w:val="20"/>
        </w:rPr>
        <w:t>node</w:t>
      </w:r>
      <w:r>
        <w:rPr>
          <w:spacing w:val="-5"/>
          <w:sz w:val="20"/>
        </w:rPr>
        <w:t> </w:t>
      </w:r>
      <w:r>
        <w:rPr>
          <w:sz w:val="20"/>
        </w:rPr>
        <w:t>at</w:t>
      </w:r>
      <w:r>
        <w:rPr>
          <w:spacing w:val="-7"/>
          <w:sz w:val="20"/>
        </w:rPr>
        <w:t> </w:t>
      </w:r>
      <w:r>
        <w:rPr>
          <w:sz w:val="20"/>
        </w:rPr>
        <w:t>O-RU</w:t>
      </w:r>
      <w:r>
        <w:rPr>
          <w:spacing w:val="-5"/>
          <w:sz w:val="20"/>
        </w:rPr>
        <w:t> </w:t>
      </w:r>
      <w:r>
        <w:rPr>
          <w:sz w:val="20"/>
        </w:rPr>
        <w:t>side.</w:t>
      </w:r>
      <w:r>
        <w:rPr>
          <w:spacing w:val="-6"/>
          <w:sz w:val="20"/>
        </w:rPr>
        <w:t> </w:t>
      </w:r>
      <w:r>
        <w:rPr>
          <w:sz w:val="20"/>
        </w:rPr>
        <w:t>The</w:t>
      </w:r>
      <w:r>
        <w:rPr>
          <w:spacing w:val="-5"/>
          <w:sz w:val="20"/>
        </w:rPr>
        <w:t> </w:t>
      </w:r>
      <w:r>
        <w:rPr>
          <w:sz w:val="20"/>
        </w:rPr>
        <w:t>control</w:t>
      </w:r>
      <w:r>
        <w:rPr>
          <w:spacing w:val="-6"/>
          <w:sz w:val="20"/>
        </w:rPr>
        <w:t> </w:t>
      </w:r>
      <w:r>
        <w:rPr>
          <w:sz w:val="20"/>
        </w:rPr>
        <w:t>and</w:t>
      </w:r>
      <w:r>
        <w:rPr>
          <w:spacing w:val="-5"/>
          <w:sz w:val="20"/>
        </w:rPr>
        <w:t> </w:t>
      </w:r>
      <w:r>
        <w:rPr>
          <w:sz w:val="20"/>
        </w:rPr>
        <w:t>management</w:t>
      </w:r>
      <w:r>
        <w:rPr>
          <w:spacing w:val="-7"/>
          <w:sz w:val="20"/>
        </w:rPr>
        <w:t> </w:t>
      </w:r>
      <w:r>
        <w:rPr>
          <w:sz w:val="20"/>
        </w:rPr>
        <w:t>interface</w:t>
      </w:r>
      <w:r>
        <w:rPr>
          <w:spacing w:val="-5"/>
          <w:sz w:val="20"/>
        </w:rPr>
        <w:t> </w:t>
      </w:r>
      <w:r>
        <w:rPr>
          <w:sz w:val="20"/>
        </w:rPr>
        <w:t>between</w:t>
      </w:r>
      <w:r>
        <w:rPr>
          <w:spacing w:val="-6"/>
          <w:sz w:val="20"/>
        </w:rPr>
        <w:t> </w:t>
      </w:r>
      <w:r>
        <w:rPr>
          <w:spacing w:val="-7"/>
          <w:sz w:val="20"/>
        </w:rPr>
        <w:t>TN</w:t>
      </w:r>
    </w:p>
    <w:p>
      <w:pPr>
        <w:pStyle w:val="ListParagraph"/>
        <w:numPr>
          <w:ilvl w:val="0"/>
          <w:numId w:val="12"/>
        </w:numPr>
        <w:tabs>
          <w:tab w:pos="932" w:val="left" w:leader="none"/>
        </w:tabs>
        <w:spacing w:line="427" w:lineRule="auto" w:before="1" w:after="0"/>
        <w:ind w:left="155" w:right="6771" w:firstLine="0"/>
        <w:jc w:val="left"/>
        <w:rPr>
          <w:sz w:val="20"/>
        </w:rPr>
      </w:pPr>
      <w:r>
        <w:rPr>
          <w:sz w:val="20"/>
        </w:rPr>
        <w:t>and</w:t>
      </w:r>
      <w:r>
        <w:rPr>
          <w:spacing w:val="-3"/>
          <w:sz w:val="20"/>
        </w:rPr>
        <w:t> </w:t>
      </w:r>
      <w:r>
        <w:rPr>
          <w:sz w:val="20"/>
        </w:rPr>
        <w:t>TU</w:t>
      </w:r>
      <w:r>
        <w:rPr>
          <w:spacing w:val="-4"/>
          <w:sz w:val="20"/>
        </w:rPr>
        <w:t> </w:t>
      </w:r>
      <w:r>
        <w:rPr>
          <w:sz w:val="20"/>
        </w:rPr>
        <w:t>is</w:t>
      </w:r>
      <w:r>
        <w:rPr>
          <w:spacing w:val="-4"/>
          <w:sz w:val="20"/>
        </w:rPr>
        <w:t> </w:t>
      </w:r>
      <w:r>
        <w:rPr>
          <w:sz w:val="20"/>
        </w:rPr>
        <w:t>out</w:t>
      </w:r>
      <w:r>
        <w:rPr>
          <w:spacing w:val="-4"/>
          <w:sz w:val="20"/>
        </w:rPr>
        <w:t> </w:t>
      </w:r>
      <w:r>
        <w:rPr>
          <w:sz w:val="20"/>
        </w:rPr>
        <w:t>of</w:t>
      </w:r>
      <w:r>
        <w:rPr>
          <w:spacing w:val="-4"/>
          <w:sz w:val="20"/>
        </w:rPr>
        <w:t> </w:t>
      </w:r>
      <w:r>
        <w:rPr>
          <w:sz w:val="20"/>
        </w:rPr>
        <w:t>scope</w:t>
      </w:r>
      <w:r>
        <w:rPr>
          <w:spacing w:val="-4"/>
          <w:sz w:val="20"/>
        </w:rPr>
        <w:t> </w:t>
      </w:r>
      <w:r>
        <w:rPr>
          <w:sz w:val="20"/>
        </w:rPr>
        <w:t>of</w:t>
      </w:r>
      <w:r>
        <w:rPr>
          <w:spacing w:val="-4"/>
          <w:sz w:val="20"/>
        </w:rPr>
        <w:t> </w:t>
      </w:r>
      <w:r>
        <w:rPr>
          <w:sz w:val="20"/>
        </w:rPr>
        <w:t>this</w:t>
      </w:r>
      <w:r>
        <w:rPr>
          <w:spacing w:val="-8"/>
          <w:sz w:val="20"/>
        </w:rPr>
        <w:t> </w:t>
      </w:r>
      <w:r>
        <w:rPr>
          <w:sz w:val="20"/>
        </w:rPr>
        <w:t>document. </w:t>
      </w:r>
      <w:r>
        <w:rPr>
          <w:spacing w:val="-6"/>
          <w:sz w:val="20"/>
        </w:rPr>
        <w:t>16</w:t>
      </w:r>
    </w:p>
    <w:p>
      <w:pPr>
        <w:pStyle w:val="ListParagraph"/>
        <w:numPr>
          <w:ilvl w:val="0"/>
          <w:numId w:val="13"/>
        </w:numPr>
        <w:tabs>
          <w:tab w:pos="932" w:val="left" w:leader="none"/>
        </w:tabs>
        <w:spacing w:line="230" w:lineRule="exact" w:before="0" w:after="0"/>
        <w:ind w:left="932" w:right="0" w:hanging="777"/>
        <w:jc w:val="left"/>
        <w:rPr>
          <w:sz w:val="20"/>
        </w:rPr>
      </w:pPr>
      <w:r>
        <w:rPr>
          <w:b/>
          <w:sz w:val="20"/>
        </w:rPr>
        <w:t>CTI TC-plane:</w:t>
      </w:r>
      <w:r>
        <w:rPr>
          <w:b/>
          <w:spacing w:val="-1"/>
          <w:sz w:val="20"/>
        </w:rPr>
        <w:t> </w:t>
      </w:r>
      <w:r>
        <w:rPr>
          <w:sz w:val="20"/>
        </w:rPr>
        <w:t>(Transport</w:t>
      </w:r>
      <w:r>
        <w:rPr>
          <w:spacing w:val="-3"/>
          <w:sz w:val="20"/>
        </w:rPr>
        <w:t> </w:t>
      </w:r>
      <w:r>
        <w:rPr>
          <w:sz w:val="20"/>
        </w:rPr>
        <w:t>Control</w:t>
      </w:r>
      <w:r>
        <w:rPr>
          <w:spacing w:val="-4"/>
          <w:sz w:val="20"/>
        </w:rPr>
        <w:t> </w:t>
      </w:r>
      <w:r>
        <w:rPr>
          <w:sz w:val="20"/>
        </w:rPr>
        <w:t>plane).</w:t>
      </w:r>
      <w:r>
        <w:rPr>
          <w:spacing w:val="-1"/>
          <w:sz w:val="20"/>
        </w:rPr>
        <w:t> </w:t>
      </w:r>
      <w:r>
        <w:rPr>
          <w:sz w:val="20"/>
        </w:rPr>
        <w:t>The</w:t>
      </w:r>
      <w:r>
        <w:rPr>
          <w:spacing w:val="-2"/>
          <w:sz w:val="20"/>
        </w:rPr>
        <w:t> </w:t>
      </w:r>
      <w:r>
        <w:rPr>
          <w:sz w:val="20"/>
        </w:rPr>
        <w:t>TC-plane</w:t>
      </w:r>
      <w:r>
        <w:rPr>
          <w:spacing w:val="44"/>
          <w:sz w:val="20"/>
        </w:rPr>
        <w:t> </w:t>
      </w:r>
      <w:r>
        <w:rPr>
          <w:sz w:val="20"/>
        </w:rPr>
        <w:t>refers</w:t>
      </w:r>
      <w:r>
        <w:rPr>
          <w:spacing w:val="-3"/>
          <w:sz w:val="20"/>
        </w:rPr>
        <w:t> </w:t>
      </w:r>
      <w:r>
        <w:rPr>
          <w:sz w:val="20"/>
        </w:rPr>
        <w:t>specifically</w:t>
      </w:r>
      <w:r>
        <w:rPr>
          <w:spacing w:val="-2"/>
          <w:sz w:val="20"/>
        </w:rPr>
        <w:t> </w:t>
      </w:r>
      <w:r>
        <w:rPr>
          <w:sz w:val="20"/>
        </w:rPr>
        <w:t>to</w:t>
      </w:r>
      <w:r>
        <w:rPr>
          <w:spacing w:val="-2"/>
          <w:sz w:val="20"/>
        </w:rPr>
        <w:t> </w:t>
      </w:r>
      <w:r>
        <w:rPr>
          <w:sz w:val="20"/>
        </w:rPr>
        <w:t>real-time</w:t>
      </w:r>
      <w:r>
        <w:rPr>
          <w:spacing w:val="-3"/>
          <w:sz w:val="20"/>
        </w:rPr>
        <w:t> </w:t>
      </w:r>
      <w:r>
        <w:rPr>
          <w:sz w:val="20"/>
        </w:rPr>
        <w:t>Transport</w:t>
      </w:r>
      <w:r>
        <w:rPr>
          <w:spacing w:val="-4"/>
          <w:sz w:val="20"/>
        </w:rPr>
        <w:t> </w:t>
      </w:r>
      <w:r>
        <w:rPr>
          <w:sz w:val="20"/>
        </w:rPr>
        <w:t>Control</w:t>
      </w:r>
      <w:r>
        <w:rPr>
          <w:spacing w:val="-3"/>
          <w:sz w:val="20"/>
        </w:rPr>
        <w:t> </w:t>
      </w:r>
      <w:r>
        <w:rPr>
          <w:sz w:val="20"/>
        </w:rPr>
        <w:t>between</w:t>
      </w:r>
      <w:r>
        <w:rPr>
          <w:spacing w:val="-2"/>
          <w:sz w:val="20"/>
        </w:rPr>
        <w:t> </w:t>
      </w:r>
      <w:r>
        <w:rPr>
          <w:spacing w:val="-5"/>
          <w:sz w:val="20"/>
        </w:rPr>
        <w:t>the</w:t>
      </w:r>
    </w:p>
    <w:p>
      <w:pPr>
        <w:pStyle w:val="ListParagraph"/>
        <w:numPr>
          <w:ilvl w:val="0"/>
          <w:numId w:val="13"/>
        </w:numPr>
        <w:tabs>
          <w:tab w:pos="932" w:val="left" w:leader="none"/>
        </w:tabs>
        <w:spacing w:line="240" w:lineRule="auto" w:before="0" w:after="0"/>
        <w:ind w:left="932" w:right="0" w:hanging="777"/>
        <w:jc w:val="left"/>
        <w:rPr>
          <w:sz w:val="20"/>
        </w:rPr>
      </w:pPr>
      <w:r>
        <w:rPr>
          <w:sz w:val="20"/>
        </w:rPr>
        <w:t>CTI</w:t>
      </w:r>
      <w:r>
        <w:rPr>
          <w:spacing w:val="-4"/>
          <w:sz w:val="20"/>
        </w:rPr>
        <w:t> </w:t>
      </w:r>
      <w:r>
        <w:rPr>
          <w:sz w:val="20"/>
        </w:rPr>
        <w:t>Client</w:t>
      </w:r>
      <w:r>
        <w:rPr>
          <w:spacing w:val="-3"/>
          <w:sz w:val="20"/>
        </w:rPr>
        <w:t> </w:t>
      </w:r>
      <w:r>
        <w:rPr>
          <w:sz w:val="20"/>
        </w:rPr>
        <w:t>in</w:t>
      </w:r>
      <w:r>
        <w:rPr>
          <w:spacing w:val="-2"/>
          <w:sz w:val="20"/>
        </w:rPr>
        <w:t> </w:t>
      </w:r>
      <w:r>
        <w:rPr>
          <w:sz w:val="20"/>
        </w:rPr>
        <w:t>the</w:t>
      </w:r>
      <w:r>
        <w:rPr>
          <w:spacing w:val="-4"/>
          <w:sz w:val="20"/>
        </w:rPr>
        <w:t> </w:t>
      </w:r>
      <w:r>
        <w:rPr>
          <w:sz w:val="20"/>
        </w:rPr>
        <w:t>O-DU</w:t>
      </w:r>
      <w:r>
        <w:rPr>
          <w:spacing w:val="-4"/>
          <w:sz w:val="20"/>
        </w:rPr>
        <w:t> </w:t>
      </w:r>
      <w:r>
        <w:rPr>
          <w:sz w:val="20"/>
        </w:rPr>
        <w:t>and</w:t>
      </w:r>
      <w:r>
        <w:rPr>
          <w:spacing w:val="-2"/>
          <w:sz w:val="20"/>
        </w:rPr>
        <w:t> </w:t>
      </w:r>
      <w:r>
        <w:rPr>
          <w:sz w:val="20"/>
        </w:rPr>
        <w:t>the</w:t>
      </w:r>
      <w:r>
        <w:rPr>
          <w:spacing w:val="-4"/>
          <w:sz w:val="20"/>
        </w:rPr>
        <w:t> </w:t>
      </w:r>
      <w:r>
        <w:rPr>
          <w:sz w:val="20"/>
        </w:rPr>
        <w:t>CTI</w:t>
      </w:r>
      <w:r>
        <w:rPr>
          <w:spacing w:val="-2"/>
          <w:sz w:val="20"/>
        </w:rPr>
        <w:t> </w:t>
      </w:r>
      <w:r>
        <w:rPr>
          <w:sz w:val="20"/>
        </w:rPr>
        <w:t>Server</w:t>
      </w:r>
      <w:r>
        <w:rPr>
          <w:spacing w:val="-2"/>
          <w:sz w:val="20"/>
        </w:rPr>
        <w:t> </w:t>
      </w:r>
      <w:r>
        <w:rPr>
          <w:sz w:val="20"/>
        </w:rPr>
        <w:t>in</w:t>
      </w:r>
      <w:r>
        <w:rPr>
          <w:spacing w:val="-2"/>
          <w:sz w:val="20"/>
        </w:rPr>
        <w:t> </w:t>
      </w:r>
      <w:r>
        <w:rPr>
          <w:sz w:val="20"/>
        </w:rPr>
        <w:t>the</w:t>
      </w:r>
      <w:r>
        <w:rPr>
          <w:spacing w:val="-3"/>
          <w:sz w:val="20"/>
        </w:rPr>
        <w:t> </w:t>
      </w:r>
      <w:r>
        <w:rPr>
          <w:spacing w:val="-4"/>
          <w:sz w:val="20"/>
        </w:rPr>
        <w:t>TN..</w:t>
      </w:r>
    </w:p>
    <w:p>
      <w:pPr>
        <w:pStyle w:val="ListParagraph"/>
        <w:numPr>
          <w:ilvl w:val="0"/>
          <w:numId w:val="13"/>
        </w:numPr>
        <w:tabs>
          <w:tab w:pos="932" w:val="left" w:leader="none"/>
        </w:tabs>
        <w:spacing w:line="240" w:lineRule="auto" w:before="181" w:after="0"/>
        <w:ind w:left="932" w:right="0" w:hanging="777"/>
        <w:jc w:val="left"/>
        <w:rPr>
          <w:sz w:val="20"/>
        </w:rPr>
      </w:pPr>
      <w:r>
        <w:rPr>
          <w:b/>
          <w:sz w:val="20"/>
        </w:rPr>
        <w:t>CTI</w:t>
      </w:r>
      <w:r>
        <w:rPr>
          <w:b/>
          <w:spacing w:val="17"/>
          <w:sz w:val="20"/>
        </w:rPr>
        <w:t> </w:t>
      </w:r>
      <w:r>
        <w:rPr>
          <w:b/>
          <w:sz w:val="20"/>
        </w:rPr>
        <w:t>TM</w:t>
      </w:r>
      <w:r>
        <w:rPr>
          <w:b/>
          <w:spacing w:val="15"/>
          <w:sz w:val="20"/>
        </w:rPr>
        <w:t> </w:t>
      </w:r>
      <w:r>
        <w:rPr>
          <w:b/>
          <w:sz w:val="20"/>
        </w:rPr>
        <w:t>(Transport</w:t>
      </w:r>
      <w:r>
        <w:rPr>
          <w:b/>
          <w:spacing w:val="17"/>
          <w:sz w:val="20"/>
        </w:rPr>
        <w:t> </w:t>
      </w:r>
      <w:r>
        <w:rPr>
          <w:b/>
          <w:sz w:val="20"/>
        </w:rPr>
        <w:t>Management)</w:t>
      </w:r>
      <w:r>
        <w:rPr>
          <w:sz w:val="20"/>
        </w:rPr>
        <w:t>.</w:t>
      </w:r>
      <w:r>
        <w:rPr>
          <w:spacing w:val="17"/>
          <w:sz w:val="20"/>
        </w:rPr>
        <w:t> </w:t>
      </w:r>
      <w:r>
        <w:rPr>
          <w:sz w:val="20"/>
        </w:rPr>
        <w:t>The</w:t>
      </w:r>
      <w:r>
        <w:rPr>
          <w:spacing w:val="18"/>
          <w:sz w:val="20"/>
        </w:rPr>
        <w:t> </w:t>
      </w:r>
      <w:r>
        <w:rPr>
          <w:sz w:val="20"/>
        </w:rPr>
        <w:t>TM</w:t>
      </w:r>
      <w:r>
        <w:rPr>
          <w:spacing w:val="15"/>
          <w:sz w:val="20"/>
        </w:rPr>
        <w:t> </w:t>
      </w:r>
      <w:r>
        <w:rPr>
          <w:sz w:val="20"/>
        </w:rPr>
        <w:t>Information</w:t>
      </w:r>
      <w:r>
        <w:rPr>
          <w:spacing w:val="17"/>
          <w:sz w:val="20"/>
        </w:rPr>
        <w:t> </w:t>
      </w:r>
      <w:r>
        <w:rPr>
          <w:sz w:val="20"/>
        </w:rPr>
        <w:t>Model</w:t>
      </w:r>
      <w:r>
        <w:rPr>
          <w:spacing w:val="16"/>
          <w:sz w:val="20"/>
        </w:rPr>
        <w:t> </w:t>
      </w:r>
      <w:r>
        <w:rPr>
          <w:sz w:val="20"/>
        </w:rPr>
        <w:t>/</w:t>
      </w:r>
      <w:r>
        <w:rPr>
          <w:spacing w:val="17"/>
          <w:sz w:val="20"/>
        </w:rPr>
        <w:t> </w:t>
      </w:r>
      <w:r>
        <w:rPr>
          <w:sz w:val="20"/>
        </w:rPr>
        <w:t>Data</w:t>
      </w:r>
      <w:r>
        <w:rPr>
          <w:spacing w:val="17"/>
          <w:sz w:val="20"/>
        </w:rPr>
        <w:t> </w:t>
      </w:r>
      <w:r>
        <w:rPr>
          <w:sz w:val="20"/>
        </w:rPr>
        <w:t>Model</w:t>
      </w:r>
      <w:r>
        <w:rPr>
          <w:spacing w:val="17"/>
          <w:sz w:val="20"/>
        </w:rPr>
        <w:t> </w:t>
      </w:r>
      <w:r>
        <w:rPr>
          <w:sz w:val="20"/>
        </w:rPr>
        <w:t>model</w:t>
      </w:r>
      <w:r>
        <w:rPr>
          <w:spacing w:val="15"/>
          <w:sz w:val="20"/>
        </w:rPr>
        <w:t> </w:t>
      </w:r>
      <w:r>
        <w:rPr>
          <w:sz w:val="20"/>
        </w:rPr>
        <w:t>refers</w:t>
      </w:r>
      <w:r>
        <w:rPr>
          <w:spacing w:val="17"/>
          <w:sz w:val="20"/>
        </w:rPr>
        <w:t> </w:t>
      </w:r>
      <w:r>
        <w:rPr>
          <w:sz w:val="20"/>
        </w:rPr>
        <w:t>to</w:t>
      </w:r>
      <w:r>
        <w:rPr>
          <w:spacing w:val="19"/>
          <w:sz w:val="20"/>
        </w:rPr>
        <w:t> </w:t>
      </w:r>
      <w:r>
        <w:rPr>
          <w:sz w:val="20"/>
        </w:rPr>
        <w:t>the</w:t>
      </w:r>
      <w:r>
        <w:rPr>
          <w:spacing w:val="14"/>
          <w:sz w:val="20"/>
        </w:rPr>
        <w:t> </w:t>
      </w:r>
      <w:r>
        <w:rPr>
          <w:sz w:val="20"/>
        </w:rPr>
        <w:t>configuration</w:t>
      </w:r>
      <w:r>
        <w:rPr>
          <w:spacing w:val="17"/>
          <w:sz w:val="20"/>
        </w:rPr>
        <w:t> </w:t>
      </w:r>
      <w:r>
        <w:rPr>
          <w:spacing w:val="-5"/>
          <w:sz w:val="20"/>
        </w:rPr>
        <w:t>of</w:t>
      </w:r>
    </w:p>
    <w:p>
      <w:pPr>
        <w:pStyle w:val="ListParagraph"/>
        <w:numPr>
          <w:ilvl w:val="0"/>
          <w:numId w:val="13"/>
        </w:numPr>
        <w:tabs>
          <w:tab w:pos="932" w:val="left" w:leader="none"/>
        </w:tabs>
        <w:spacing w:line="240" w:lineRule="auto" w:before="0" w:after="0"/>
        <w:ind w:left="932" w:right="0" w:hanging="777"/>
        <w:jc w:val="left"/>
        <w:rPr>
          <w:sz w:val="20"/>
        </w:rPr>
      </w:pPr>
      <w:r>
        <w:rPr>
          <w:sz w:val="20"/>
        </w:rPr>
        <w:t>parameters</w:t>
      </w:r>
      <w:r>
        <w:rPr>
          <w:spacing w:val="-10"/>
          <w:sz w:val="20"/>
        </w:rPr>
        <w:t> </w:t>
      </w:r>
      <w:r>
        <w:rPr>
          <w:sz w:val="20"/>
        </w:rPr>
        <w:t>for</w:t>
      </w:r>
      <w:r>
        <w:rPr>
          <w:spacing w:val="-5"/>
          <w:sz w:val="20"/>
        </w:rPr>
        <w:t> </w:t>
      </w:r>
      <w:r>
        <w:rPr>
          <w:sz w:val="20"/>
        </w:rPr>
        <w:t>the</w:t>
      </w:r>
      <w:r>
        <w:rPr>
          <w:spacing w:val="-6"/>
          <w:sz w:val="20"/>
        </w:rPr>
        <w:t> </w:t>
      </w:r>
      <w:r>
        <w:rPr>
          <w:sz w:val="20"/>
        </w:rPr>
        <w:t>CTI</w:t>
      </w:r>
      <w:r>
        <w:rPr>
          <w:spacing w:val="-7"/>
          <w:sz w:val="20"/>
        </w:rPr>
        <w:t> </w:t>
      </w:r>
      <w:r>
        <w:rPr>
          <w:sz w:val="20"/>
        </w:rPr>
        <w:t>functionality</w:t>
      </w:r>
      <w:r>
        <w:rPr>
          <w:spacing w:val="-8"/>
          <w:sz w:val="20"/>
        </w:rPr>
        <w:t> </w:t>
      </w:r>
      <w:r>
        <w:rPr>
          <w:sz w:val="20"/>
        </w:rPr>
        <w:t>on</w:t>
      </w:r>
      <w:r>
        <w:rPr>
          <w:spacing w:val="-7"/>
          <w:sz w:val="20"/>
        </w:rPr>
        <w:t> </w:t>
      </w:r>
      <w:r>
        <w:rPr>
          <w:sz w:val="20"/>
        </w:rPr>
        <w:t>the</w:t>
      </w:r>
      <w:r>
        <w:rPr>
          <w:spacing w:val="-9"/>
          <w:sz w:val="20"/>
        </w:rPr>
        <w:t> </w:t>
      </w:r>
      <w:r>
        <w:rPr>
          <w:sz w:val="20"/>
        </w:rPr>
        <w:t>O-DU,</w:t>
      </w:r>
      <w:r>
        <w:rPr>
          <w:spacing w:val="-6"/>
          <w:sz w:val="20"/>
        </w:rPr>
        <w:t> </w:t>
      </w:r>
      <w:r>
        <w:rPr>
          <w:sz w:val="20"/>
        </w:rPr>
        <w:t>and</w:t>
      </w:r>
      <w:r>
        <w:rPr>
          <w:spacing w:val="-9"/>
          <w:sz w:val="20"/>
        </w:rPr>
        <w:t> </w:t>
      </w:r>
      <w:r>
        <w:rPr>
          <w:sz w:val="20"/>
        </w:rPr>
        <w:t>to</w:t>
      </w:r>
      <w:r>
        <w:rPr>
          <w:spacing w:val="-6"/>
          <w:sz w:val="20"/>
        </w:rPr>
        <w:t> </w:t>
      </w:r>
      <w:r>
        <w:rPr>
          <w:sz w:val="20"/>
        </w:rPr>
        <w:t>those</w:t>
      </w:r>
      <w:r>
        <w:rPr>
          <w:spacing w:val="-7"/>
          <w:sz w:val="20"/>
        </w:rPr>
        <w:t> </w:t>
      </w:r>
      <w:r>
        <w:rPr>
          <w:sz w:val="20"/>
        </w:rPr>
        <w:t>CTI</w:t>
      </w:r>
      <w:r>
        <w:rPr>
          <w:spacing w:val="-5"/>
          <w:sz w:val="20"/>
        </w:rPr>
        <w:t> </w:t>
      </w:r>
      <w:r>
        <w:rPr>
          <w:sz w:val="20"/>
        </w:rPr>
        <w:t>configuration</w:t>
      </w:r>
      <w:r>
        <w:rPr>
          <w:spacing w:val="-6"/>
          <w:sz w:val="20"/>
        </w:rPr>
        <w:t> </w:t>
      </w:r>
      <w:r>
        <w:rPr>
          <w:sz w:val="20"/>
        </w:rPr>
        <w:t>parameters</w:t>
      </w:r>
      <w:r>
        <w:rPr>
          <w:spacing w:val="-7"/>
          <w:sz w:val="20"/>
        </w:rPr>
        <w:t> </w:t>
      </w:r>
      <w:r>
        <w:rPr>
          <w:sz w:val="20"/>
        </w:rPr>
        <w:t>that</w:t>
      </w:r>
      <w:r>
        <w:rPr>
          <w:spacing w:val="-9"/>
          <w:sz w:val="20"/>
        </w:rPr>
        <w:t> </w:t>
      </w:r>
      <w:r>
        <w:rPr>
          <w:sz w:val="20"/>
        </w:rPr>
        <w:t>need</w:t>
      </w:r>
      <w:r>
        <w:rPr>
          <w:spacing w:val="-5"/>
          <w:sz w:val="20"/>
        </w:rPr>
        <w:t> </w:t>
      </w:r>
      <w:r>
        <w:rPr>
          <w:sz w:val="20"/>
        </w:rPr>
        <w:t>to</w:t>
      </w:r>
      <w:r>
        <w:rPr>
          <w:spacing w:val="-8"/>
          <w:sz w:val="20"/>
        </w:rPr>
        <w:t> </w:t>
      </w:r>
      <w:r>
        <w:rPr>
          <w:sz w:val="20"/>
        </w:rPr>
        <w:t>be</w:t>
      </w:r>
      <w:r>
        <w:rPr>
          <w:spacing w:val="-7"/>
          <w:sz w:val="20"/>
        </w:rPr>
        <w:t> </w:t>
      </w:r>
      <w:r>
        <w:rPr>
          <w:spacing w:val="-2"/>
          <w:sz w:val="20"/>
        </w:rPr>
        <w:t>coordinated</w:t>
      </w:r>
    </w:p>
    <w:p>
      <w:pPr>
        <w:pStyle w:val="ListParagraph"/>
        <w:numPr>
          <w:ilvl w:val="0"/>
          <w:numId w:val="13"/>
        </w:numPr>
        <w:tabs>
          <w:tab w:pos="932" w:val="left" w:leader="none"/>
        </w:tabs>
        <w:spacing w:line="240" w:lineRule="auto" w:before="1" w:after="0"/>
        <w:ind w:left="932" w:right="0" w:hanging="777"/>
        <w:jc w:val="left"/>
        <w:rPr>
          <w:sz w:val="20"/>
        </w:rPr>
      </w:pPr>
      <w:r>
        <w:rPr>
          <w:sz w:val="20"/>
        </w:rPr>
        <w:t>between</w:t>
      </w:r>
      <w:r>
        <w:rPr>
          <w:spacing w:val="41"/>
          <w:sz w:val="20"/>
        </w:rPr>
        <w:t> </w:t>
      </w:r>
      <w:r>
        <w:rPr>
          <w:sz w:val="20"/>
        </w:rPr>
        <w:t>mobile</w:t>
      </w:r>
      <w:r>
        <w:rPr>
          <w:spacing w:val="41"/>
          <w:sz w:val="20"/>
        </w:rPr>
        <w:t> </w:t>
      </w:r>
      <w:r>
        <w:rPr>
          <w:sz w:val="20"/>
        </w:rPr>
        <w:t>SMO</w:t>
      </w:r>
      <w:r>
        <w:rPr>
          <w:spacing w:val="41"/>
          <w:sz w:val="20"/>
        </w:rPr>
        <w:t> </w:t>
      </w:r>
      <w:r>
        <w:rPr>
          <w:sz w:val="20"/>
        </w:rPr>
        <w:t>and</w:t>
      </w:r>
      <w:r>
        <w:rPr>
          <w:spacing w:val="40"/>
          <w:sz w:val="20"/>
        </w:rPr>
        <w:t> </w:t>
      </w:r>
      <w:r>
        <w:rPr>
          <w:sz w:val="20"/>
        </w:rPr>
        <w:t>transport</w:t>
      </w:r>
      <w:r>
        <w:rPr>
          <w:spacing w:val="41"/>
          <w:sz w:val="20"/>
        </w:rPr>
        <w:t> </w:t>
      </w:r>
      <w:r>
        <w:rPr>
          <w:sz w:val="20"/>
        </w:rPr>
        <w:t>network</w:t>
      </w:r>
      <w:r>
        <w:rPr>
          <w:spacing w:val="42"/>
          <w:sz w:val="20"/>
        </w:rPr>
        <w:t> </w:t>
      </w:r>
      <w:r>
        <w:rPr>
          <w:sz w:val="20"/>
        </w:rPr>
        <w:t>OSS.</w:t>
      </w:r>
      <w:r>
        <w:rPr>
          <w:spacing w:val="41"/>
          <w:sz w:val="20"/>
        </w:rPr>
        <w:t> </w:t>
      </w:r>
      <w:r>
        <w:rPr>
          <w:sz w:val="20"/>
        </w:rPr>
        <w:t>The</w:t>
      </w:r>
      <w:r>
        <w:rPr>
          <w:spacing w:val="42"/>
          <w:sz w:val="20"/>
        </w:rPr>
        <w:t> </w:t>
      </w:r>
      <w:r>
        <w:rPr>
          <w:sz w:val="20"/>
        </w:rPr>
        <w:t>purpose</w:t>
      </w:r>
      <w:r>
        <w:rPr>
          <w:spacing w:val="40"/>
          <w:sz w:val="20"/>
        </w:rPr>
        <w:t> </w:t>
      </w:r>
      <w:r>
        <w:rPr>
          <w:sz w:val="20"/>
        </w:rPr>
        <w:t>of</w:t>
      </w:r>
      <w:r>
        <w:rPr>
          <w:spacing w:val="41"/>
          <w:sz w:val="20"/>
        </w:rPr>
        <w:t> </w:t>
      </w:r>
      <w:r>
        <w:rPr>
          <w:sz w:val="20"/>
        </w:rPr>
        <w:t>CTI</w:t>
      </w:r>
      <w:r>
        <w:rPr>
          <w:spacing w:val="41"/>
          <w:sz w:val="20"/>
        </w:rPr>
        <w:t> </w:t>
      </w:r>
      <w:r>
        <w:rPr>
          <w:sz w:val="20"/>
        </w:rPr>
        <w:t>(TC-plane</w:t>
      </w:r>
      <w:r>
        <w:rPr>
          <w:spacing w:val="42"/>
          <w:sz w:val="20"/>
        </w:rPr>
        <w:t> </w:t>
      </w:r>
      <w:r>
        <w:rPr>
          <w:sz w:val="20"/>
        </w:rPr>
        <w:t>and</w:t>
      </w:r>
      <w:r>
        <w:rPr>
          <w:spacing w:val="43"/>
          <w:sz w:val="20"/>
        </w:rPr>
        <w:t> </w:t>
      </w:r>
      <w:r>
        <w:rPr>
          <w:sz w:val="20"/>
        </w:rPr>
        <w:t>TM</w:t>
      </w:r>
      <w:r>
        <w:rPr>
          <w:spacing w:val="41"/>
          <w:sz w:val="20"/>
        </w:rPr>
        <w:t> </w:t>
      </w:r>
      <w:r>
        <w:rPr>
          <w:sz w:val="20"/>
        </w:rPr>
        <w:t>model)</w:t>
      </w:r>
      <w:r>
        <w:rPr>
          <w:spacing w:val="41"/>
          <w:sz w:val="20"/>
        </w:rPr>
        <w:t> </w:t>
      </w:r>
      <w:r>
        <w:rPr>
          <w:sz w:val="20"/>
        </w:rPr>
        <w:t>is</w:t>
      </w:r>
      <w:r>
        <w:rPr>
          <w:spacing w:val="41"/>
          <w:sz w:val="20"/>
        </w:rPr>
        <w:t> </w:t>
      </w:r>
      <w:r>
        <w:rPr>
          <w:sz w:val="20"/>
        </w:rPr>
        <w:t>to</w:t>
      </w:r>
      <w:r>
        <w:rPr>
          <w:spacing w:val="43"/>
          <w:sz w:val="20"/>
        </w:rPr>
        <w:t> </w:t>
      </w:r>
      <w:r>
        <w:rPr>
          <w:spacing w:val="-2"/>
          <w:sz w:val="20"/>
        </w:rPr>
        <w:t>support</w:t>
      </w:r>
    </w:p>
    <w:p>
      <w:pPr>
        <w:pStyle w:val="ListParagraph"/>
        <w:numPr>
          <w:ilvl w:val="0"/>
          <w:numId w:val="13"/>
        </w:numPr>
        <w:tabs>
          <w:tab w:pos="932" w:val="left" w:leader="none"/>
        </w:tabs>
        <w:spacing w:line="424" w:lineRule="auto" w:before="0" w:after="0"/>
        <w:ind w:left="155" w:right="4560" w:firstLine="0"/>
        <w:jc w:val="left"/>
        <w:rPr>
          <w:sz w:val="20"/>
        </w:rPr>
      </w:pPr>
      <w:r>
        <w:rPr>
          <w:sz w:val="20"/>
        </w:rPr>
        <w:t>cooperation</w:t>
      </w:r>
      <w:r>
        <w:rPr>
          <w:spacing w:val="-2"/>
          <w:sz w:val="20"/>
        </w:rPr>
        <w:t> </w:t>
      </w:r>
      <w:r>
        <w:rPr>
          <w:sz w:val="20"/>
        </w:rPr>
        <w:t>between</w:t>
      </w:r>
      <w:r>
        <w:rPr>
          <w:spacing w:val="-2"/>
          <w:sz w:val="20"/>
        </w:rPr>
        <w:t> </w:t>
      </w:r>
      <w:r>
        <w:rPr>
          <w:sz w:val="20"/>
        </w:rPr>
        <w:t>the</w:t>
      </w:r>
      <w:r>
        <w:rPr>
          <w:spacing w:val="-6"/>
          <w:sz w:val="20"/>
        </w:rPr>
        <w:t> </w:t>
      </w:r>
      <w:r>
        <w:rPr>
          <w:sz w:val="20"/>
        </w:rPr>
        <w:t>O-DU</w:t>
      </w:r>
      <w:r>
        <w:rPr>
          <w:spacing w:val="-4"/>
          <w:sz w:val="20"/>
        </w:rPr>
        <w:t> </w:t>
      </w:r>
      <w:r>
        <w:rPr>
          <w:sz w:val="20"/>
        </w:rPr>
        <w:t>and</w:t>
      </w:r>
      <w:r>
        <w:rPr>
          <w:spacing w:val="-2"/>
          <w:sz w:val="20"/>
        </w:rPr>
        <w:t> </w:t>
      </w:r>
      <w:r>
        <w:rPr>
          <w:sz w:val="20"/>
        </w:rPr>
        <w:t>the</w:t>
      </w:r>
      <w:r>
        <w:rPr>
          <w:spacing w:val="-4"/>
          <w:sz w:val="20"/>
        </w:rPr>
        <w:t> </w:t>
      </w:r>
      <w:r>
        <w:rPr>
          <w:sz w:val="20"/>
        </w:rPr>
        <w:t>TN</w:t>
      </w:r>
      <w:r>
        <w:rPr>
          <w:spacing w:val="-4"/>
          <w:sz w:val="20"/>
        </w:rPr>
        <w:t> </w:t>
      </w:r>
      <w:r>
        <w:rPr>
          <w:sz w:val="20"/>
        </w:rPr>
        <w:t>in</w:t>
      </w:r>
      <w:r>
        <w:rPr>
          <w:spacing w:val="-4"/>
          <w:sz w:val="20"/>
        </w:rPr>
        <w:t> </w:t>
      </w:r>
      <w:r>
        <w:rPr>
          <w:sz w:val="20"/>
        </w:rPr>
        <w:t>the</w:t>
      </w:r>
      <w:r>
        <w:rPr>
          <w:spacing w:val="-4"/>
          <w:sz w:val="20"/>
        </w:rPr>
        <w:t> </w:t>
      </w:r>
      <w:r>
        <w:rPr>
          <w:sz w:val="20"/>
        </w:rPr>
        <w:t>transport</w:t>
      </w:r>
      <w:r>
        <w:rPr>
          <w:spacing w:val="-7"/>
          <w:sz w:val="20"/>
        </w:rPr>
        <w:t> </w:t>
      </w:r>
      <w:r>
        <w:rPr>
          <w:sz w:val="20"/>
        </w:rPr>
        <w:t>network. </w:t>
      </w:r>
      <w:r>
        <w:rPr>
          <w:spacing w:val="-6"/>
          <w:sz w:val="20"/>
        </w:rPr>
        <w:t>23</w:t>
      </w:r>
    </w:p>
    <w:p>
      <w:pPr>
        <w:spacing w:after="0" w:line="424" w:lineRule="auto"/>
        <w:jc w:val="left"/>
        <w:rPr>
          <w:sz w:val="20"/>
        </w:rPr>
        <w:sectPr>
          <w:pgSz w:w="11910" w:h="16840"/>
          <w:pgMar w:header="864" w:footer="257" w:top="1500" w:bottom="440" w:left="200" w:right="740"/>
        </w:sectPr>
      </w:pPr>
    </w:p>
    <w:p>
      <w:pPr>
        <w:pStyle w:val="ListParagraph"/>
        <w:numPr>
          <w:ilvl w:val="0"/>
          <w:numId w:val="14"/>
        </w:numPr>
        <w:tabs>
          <w:tab w:pos="932" w:val="left" w:leader="none"/>
        </w:tabs>
        <w:spacing w:line="240" w:lineRule="auto" w:before="66" w:after="0"/>
        <w:ind w:left="932" w:right="0" w:hanging="677"/>
        <w:jc w:val="left"/>
        <w:rPr>
          <w:sz w:val="20"/>
        </w:rPr>
      </w:pPr>
      <w:r>
        <w:rPr>
          <w:sz w:val="20"/>
        </w:rPr>
        <w:t>The</w:t>
      </w:r>
      <w:r>
        <w:rPr>
          <w:spacing w:val="-2"/>
          <w:sz w:val="20"/>
        </w:rPr>
        <w:t> </w:t>
      </w:r>
      <w:r>
        <w:rPr>
          <w:sz w:val="20"/>
        </w:rPr>
        <w:t>interface</w:t>
      </w:r>
      <w:r>
        <w:rPr>
          <w:spacing w:val="-6"/>
          <w:sz w:val="20"/>
        </w:rPr>
        <w:t> </w:t>
      </w:r>
      <w:r>
        <w:rPr>
          <w:sz w:val="20"/>
        </w:rPr>
        <w:t>between</w:t>
      </w:r>
      <w:r>
        <w:rPr>
          <w:spacing w:val="-2"/>
          <w:sz w:val="20"/>
        </w:rPr>
        <w:t> </w:t>
      </w:r>
      <w:r>
        <w:rPr>
          <w:sz w:val="20"/>
        </w:rPr>
        <w:t>TN</w:t>
      </w:r>
      <w:r>
        <w:rPr>
          <w:spacing w:val="-3"/>
          <w:sz w:val="20"/>
        </w:rPr>
        <w:t> </w:t>
      </w:r>
      <w:r>
        <w:rPr>
          <w:sz w:val="20"/>
        </w:rPr>
        <w:t>and</w:t>
      </w:r>
      <w:r>
        <w:rPr>
          <w:spacing w:val="-4"/>
          <w:sz w:val="20"/>
        </w:rPr>
        <w:t> </w:t>
      </w:r>
      <w:r>
        <w:rPr>
          <w:sz w:val="20"/>
        </w:rPr>
        <w:t>TU</w:t>
      </w:r>
      <w:r>
        <w:rPr>
          <w:spacing w:val="-2"/>
          <w:sz w:val="20"/>
        </w:rPr>
        <w:t> </w:t>
      </w:r>
      <w:r>
        <w:rPr>
          <w:sz w:val="20"/>
        </w:rPr>
        <w:t>is</w:t>
      </w:r>
      <w:r>
        <w:rPr>
          <w:spacing w:val="-3"/>
          <w:sz w:val="20"/>
        </w:rPr>
        <w:t> </w:t>
      </w:r>
      <w:r>
        <w:rPr>
          <w:sz w:val="20"/>
        </w:rPr>
        <w:t>transport</w:t>
      </w:r>
      <w:r>
        <w:rPr>
          <w:spacing w:val="-4"/>
          <w:sz w:val="20"/>
        </w:rPr>
        <w:t> </w:t>
      </w:r>
      <w:r>
        <w:rPr>
          <w:sz w:val="20"/>
        </w:rPr>
        <w:t>network</w:t>
      </w:r>
      <w:r>
        <w:rPr>
          <w:spacing w:val="-2"/>
          <w:sz w:val="20"/>
        </w:rPr>
        <w:t> </w:t>
      </w:r>
      <w:r>
        <w:rPr>
          <w:sz w:val="20"/>
        </w:rPr>
        <w:t>specific</w:t>
      </w:r>
      <w:r>
        <w:rPr>
          <w:spacing w:val="-1"/>
          <w:sz w:val="20"/>
        </w:rPr>
        <w:t> </w:t>
      </w:r>
      <w:r>
        <w:rPr>
          <w:sz w:val="20"/>
        </w:rPr>
        <w:t>and</w:t>
      </w:r>
      <w:r>
        <w:rPr>
          <w:spacing w:val="-2"/>
          <w:sz w:val="20"/>
        </w:rPr>
        <w:t> </w:t>
      </w:r>
      <w:r>
        <w:rPr>
          <w:sz w:val="20"/>
        </w:rPr>
        <w:t>is</w:t>
      </w:r>
      <w:r>
        <w:rPr>
          <w:spacing w:val="-4"/>
          <w:sz w:val="20"/>
        </w:rPr>
        <w:t> </w:t>
      </w:r>
      <w:r>
        <w:rPr>
          <w:sz w:val="20"/>
        </w:rPr>
        <w:t>out</w:t>
      </w:r>
      <w:r>
        <w:rPr>
          <w:spacing w:val="-5"/>
          <w:sz w:val="20"/>
        </w:rPr>
        <w:t> </w:t>
      </w:r>
      <w:r>
        <w:rPr>
          <w:sz w:val="20"/>
        </w:rPr>
        <w:t>of</w:t>
      </w:r>
      <w:r>
        <w:rPr>
          <w:spacing w:val="-2"/>
          <w:sz w:val="20"/>
        </w:rPr>
        <w:t> </w:t>
      </w:r>
      <w:r>
        <w:rPr>
          <w:sz w:val="20"/>
        </w:rPr>
        <w:t>the</w:t>
      </w:r>
      <w:r>
        <w:rPr>
          <w:spacing w:val="-2"/>
          <w:sz w:val="20"/>
        </w:rPr>
        <w:t> </w:t>
      </w:r>
      <w:r>
        <w:rPr>
          <w:sz w:val="20"/>
        </w:rPr>
        <w:t>scope</w:t>
      </w:r>
      <w:r>
        <w:rPr>
          <w:spacing w:val="-2"/>
          <w:sz w:val="20"/>
        </w:rPr>
        <w:t> </w:t>
      </w:r>
      <w:r>
        <w:rPr>
          <w:sz w:val="20"/>
        </w:rPr>
        <w:t>of</w:t>
      </w:r>
      <w:r>
        <w:rPr>
          <w:spacing w:val="-5"/>
          <w:sz w:val="20"/>
        </w:rPr>
        <w:t> </w:t>
      </w:r>
      <w:r>
        <w:rPr>
          <w:sz w:val="20"/>
        </w:rPr>
        <w:t>this</w:t>
      </w:r>
      <w:r>
        <w:rPr>
          <w:spacing w:val="-4"/>
          <w:sz w:val="20"/>
        </w:rPr>
        <w:t> </w:t>
      </w:r>
      <w:r>
        <w:rPr>
          <w:spacing w:val="-2"/>
          <w:sz w:val="20"/>
        </w:rPr>
        <w:t>specification.</w:t>
      </w:r>
    </w:p>
    <w:p>
      <w:pPr>
        <w:pStyle w:val="ListParagraph"/>
        <w:numPr>
          <w:ilvl w:val="0"/>
          <w:numId w:val="14"/>
        </w:numPr>
        <w:tabs>
          <w:tab w:pos="932" w:val="left" w:leader="none"/>
        </w:tabs>
        <w:spacing w:line="229" w:lineRule="exact" w:before="180" w:after="0"/>
        <w:ind w:left="932" w:right="0" w:hanging="677"/>
        <w:jc w:val="left"/>
        <w:rPr>
          <w:sz w:val="20"/>
        </w:rPr>
      </w:pPr>
      <w:r>
        <w:rPr>
          <w:sz w:val="20"/>
        </w:rPr>
        <w:t>Figure</w:t>
      </w:r>
      <w:r>
        <w:rPr>
          <w:spacing w:val="-9"/>
          <w:sz w:val="20"/>
        </w:rPr>
        <w:t> </w:t>
      </w:r>
      <w:r>
        <w:rPr>
          <w:sz w:val="20"/>
        </w:rPr>
        <w:t>4.2</w:t>
      </w:r>
      <w:r>
        <w:rPr>
          <w:spacing w:val="-6"/>
          <w:sz w:val="20"/>
        </w:rPr>
        <w:t> </w:t>
      </w:r>
      <w:r>
        <w:rPr>
          <w:sz w:val="20"/>
        </w:rPr>
        <w:t>shows</w:t>
      </w:r>
      <w:r>
        <w:rPr>
          <w:spacing w:val="-9"/>
          <w:sz w:val="20"/>
        </w:rPr>
        <w:t> </w:t>
      </w:r>
      <w:r>
        <w:rPr>
          <w:sz w:val="20"/>
        </w:rPr>
        <w:t>how</w:t>
      </w:r>
      <w:r>
        <w:rPr>
          <w:spacing w:val="-7"/>
          <w:sz w:val="20"/>
        </w:rPr>
        <w:t> </w:t>
      </w:r>
      <w:r>
        <w:rPr>
          <w:sz w:val="20"/>
        </w:rPr>
        <w:t>the</w:t>
      </w:r>
      <w:r>
        <w:rPr>
          <w:spacing w:val="-8"/>
          <w:sz w:val="20"/>
        </w:rPr>
        <w:t> </w:t>
      </w:r>
      <w:r>
        <w:rPr>
          <w:sz w:val="20"/>
        </w:rPr>
        <w:t>CTI</w:t>
      </w:r>
      <w:r>
        <w:rPr>
          <w:spacing w:val="-9"/>
          <w:sz w:val="20"/>
        </w:rPr>
        <w:t> </w:t>
      </w:r>
      <w:r>
        <w:rPr>
          <w:sz w:val="20"/>
        </w:rPr>
        <w:t>relates</w:t>
      </w:r>
      <w:r>
        <w:rPr>
          <w:spacing w:val="-8"/>
          <w:sz w:val="20"/>
        </w:rPr>
        <w:t> </w:t>
      </w:r>
      <w:r>
        <w:rPr>
          <w:sz w:val="20"/>
        </w:rPr>
        <w:t>to</w:t>
      </w:r>
      <w:r>
        <w:rPr>
          <w:spacing w:val="-6"/>
          <w:sz w:val="20"/>
        </w:rPr>
        <w:t> </w:t>
      </w:r>
      <w:r>
        <w:rPr>
          <w:sz w:val="20"/>
        </w:rPr>
        <w:t>the</w:t>
      </w:r>
      <w:r>
        <w:rPr>
          <w:spacing w:val="-7"/>
          <w:sz w:val="20"/>
        </w:rPr>
        <w:t> </w:t>
      </w:r>
      <w:r>
        <w:rPr>
          <w:sz w:val="20"/>
        </w:rPr>
        <w:t>transport</w:t>
      </w:r>
      <w:r>
        <w:rPr>
          <w:spacing w:val="-8"/>
          <w:sz w:val="20"/>
        </w:rPr>
        <w:t> </w:t>
      </w:r>
      <w:r>
        <w:rPr>
          <w:sz w:val="20"/>
        </w:rPr>
        <w:t>network</w:t>
      </w:r>
      <w:r>
        <w:rPr>
          <w:spacing w:val="-7"/>
          <w:sz w:val="20"/>
        </w:rPr>
        <w:t> </w:t>
      </w:r>
      <w:r>
        <w:rPr>
          <w:sz w:val="20"/>
        </w:rPr>
        <w:t>used</w:t>
      </w:r>
      <w:r>
        <w:rPr>
          <w:spacing w:val="-8"/>
          <w:sz w:val="20"/>
        </w:rPr>
        <w:t> </w:t>
      </w:r>
      <w:r>
        <w:rPr>
          <w:sz w:val="20"/>
        </w:rPr>
        <w:t>for</w:t>
      </w:r>
      <w:r>
        <w:rPr>
          <w:spacing w:val="-10"/>
          <w:sz w:val="20"/>
        </w:rPr>
        <w:t> </w:t>
      </w:r>
      <w:r>
        <w:rPr>
          <w:sz w:val="20"/>
        </w:rPr>
        <w:t>fronthaul.</w:t>
      </w:r>
      <w:r>
        <w:rPr>
          <w:spacing w:val="-8"/>
          <w:sz w:val="20"/>
        </w:rPr>
        <w:t> </w:t>
      </w:r>
      <w:r>
        <w:rPr>
          <w:sz w:val="20"/>
        </w:rPr>
        <w:t>The</w:t>
      </w:r>
      <w:r>
        <w:rPr>
          <w:spacing w:val="-7"/>
          <w:sz w:val="20"/>
        </w:rPr>
        <w:t> </w:t>
      </w:r>
      <w:r>
        <w:rPr>
          <w:sz w:val="20"/>
        </w:rPr>
        <w:t>uplink</w:t>
      </w:r>
      <w:r>
        <w:rPr>
          <w:spacing w:val="-8"/>
          <w:sz w:val="20"/>
        </w:rPr>
        <w:t> </w:t>
      </w:r>
      <w:r>
        <w:rPr>
          <w:sz w:val="20"/>
        </w:rPr>
        <w:t>latency</w:t>
      </w:r>
      <w:r>
        <w:rPr>
          <w:spacing w:val="-8"/>
          <w:sz w:val="20"/>
        </w:rPr>
        <w:t> </w:t>
      </w:r>
      <w:r>
        <w:rPr>
          <w:sz w:val="20"/>
        </w:rPr>
        <w:t>T34max</w:t>
      </w:r>
      <w:r>
        <w:rPr>
          <w:spacing w:val="-9"/>
          <w:sz w:val="20"/>
        </w:rPr>
        <w:t> </w:t>
      </w:r>
      <w:r>
        <w:rPr>
          <w:sz w:val="20"/>
        </w:rPr>
        <w:t>is</w:t>
      </w:r>
      <w:r>
        <w:rPr>
          <w:spacing w:val="-8"/>
          <w:sz w:val="20"/>
        </w:rPr>
        <w:t> </w:t>
      </w:r>
      <w:r>
        <w:rPr>
          <w:spacing w:val="-2"/>
          <w:sz w:val="20"/>
        </w:rPr>
        <w:t>specified</w:t>
      </w:r>
    </w:p>
    <w:p>
      <w:pPr>
        <w:pStyle w:val="ListParagraph"/>
        <w:numPr>
          <w:ilvl w:val="0"/>
          <w:numId w:val="14"/>
        </w:numPr>
        <w:tabs>
          <w:tab w:pos="932" w:val="left" w:leader="none"/>
        </w:tabs>
        <w:spacing w:line="229" w:lineRule="exact" w:before="0" w:after="0"/>
        <w:ind w:left="932" w:right="0" w:hanging="677"/>
        <w:jc w:val="left"/>
        <w:rPr>
          <w:sz w:val="20"/>
        </w:rPr>
      </w:pPr>
      <w:r>
        <w:rPr>
          <w:sz w:val="20"/>
        </w:rPr>
        <w:t>between</w:t>
      </w:r>
      <w:r>
        <w:rPr>
          <w:spacing w:val="1"/>
          <w:sz w:val="20"/>
        </w:rPr>
        <w:t> </w:t>
      </w:r>
      <w:r>
        <w:rPr>
          <w:sz w:val="20"/>
        </w:rPr>
        <w:t>the</w:t>
      </w:r>
      <w:r>
        <w:rPr>
          <w:spacing w:val="-1"/>
          <w:sz w:val="20"/>
        </w:rPr>
        <w:t> </w:t>
      </w:r>
      <w:r>
        <w:rPr>
          <w:sz w:val="20"/>
        </w:rPr>
        <w:t>R3 reference</w:t>
      </w:r>
      <w:r>
        <w:rPr>
          <w:spacing w:val="-1"/>
          <w:sz w:val="20"/>
        </w:rPr>
        <w:t> </w:t>
      </w:r>
      <w:r>
        <w:rPr>
          <w:sz w:val="20"/>
        </w:rPr>
        <w:t>point</w:t>
      </w:r>
      <w:r>
        <w:rPr>
          <w:spacing w:val="1"/>
          <w:sz w:val="20"/>
        </w:rPr>
        <w:t> </w:t>
      </w:r>
      <w:r>
        <w:rPr>
          <w:sz w:val="20"/>
        </w:rPr>
        <w:t>of the</w:t>
      </w:r>
      <w:r>
        <w:rPr>
          <w:spacing w:val="-1"/>
          <w:sz w:val="20"/>
        </w:rPr>
        <w:t> </w:t>
      </w:r>
      <w:r>
        <w:rPr>
          <w:sz w:val="20"/>
        </w:rPr>
        <w:t>O-RU</w:t>
      </w:r>
      <w:r>
        <w:rPr>
          <w:spacing w:val="2"/>
          <w:sz w:val="20"/>
        </w:rPr>
        <w:t> </w:t>
      </w:r>
      <w:r>
        <w:rPr>
          <w:sz w:val="20"/>
        </w:rPr>
        <w:t>and</w:t>
      </w:r>
      <w:r>
        <w:rPr>
          <w:spacing w:val="3"/>
          <w:sz w:val="20"/>
        </w:rPr>
        <w:t> </w:t>
      </w:r>
      <w:r>
        <w:rPr>
          <w:sz w:val="20"/>
        </w:rPr>
        <w:t>the</w:t>
      </w:r>
      <w:r>
        <w:rPr>
          <w:spacing w:val="-1"/>
          <w:sz w:val="20"/>
        </w:rPr>
        <w:t> </w:t>
      </w:r>
      <w:r>
        <w:rPr>
          <w:sz w:val="20"/>
        </w:rPr>
        <w:t>R4 reference</w:t>
      </w:r>
      <w:r>
        <w:rPr>
          <w:spacing w:val="-1"/>
          <w:sz w:val="20"/>
        </w:rPr>
        <w:t> </w:t>
      </w:r>
      <w:r>
        <w:rPr>
          <w:sz w:val="20"/>
        </w:rPr>
        <w:t>point</w:t>
      </w:r>
      <w:r>
        <w:rPr>
          <w:spacing w:val="1"/>
          <w:sz w:val="20"/>
        </w:rPr>
        <w:t> </w:t>
      </w:r>
      <w:r>
        <w:rPr>
          <w:sz w:val="20"/>
        </w:rPr>
        <w:t>of</w:t>
      </w:r>
      <w:r>
        <w:rPr>
          <w:spacing w:val="-1"/>
          <w:sz w:val="20"/>
        </w:rPr>
        <w:t> </w:t>
      </w:r>
      <w:r>
        <w:rPr>
          <w:sz w:val="20"/>
        </w:rPr>
        <w:t>the O-DU.</w:t>
      </w:r>
      <w:r>
        <w:rPr>
          <w:spacing w:val="1"/>
          <w:sz w:val="20"/>
        </w:rPr>
        <w:t> </w:t>
      </w:r>
      <w:r>
        <w:rPr>
          <w:sz w:val="20"/>
        </w:rPr>
        <w:t>Note</w:t>
      </w:r>
      <w:r>
        <w:rPr>
          <w:spacing w:val="1"/>
          <w:sz w:val="20"/>
        </w:rPr>
        <w:t> </w:t>
      </w:r>
      <w:r>
        <w:rPr>
          <w:sz w:val="20"/>
        </w:rPr>
        <w:t>that</w:t>
      </w:r>
      <w:r>
        <w:rPr>
          <w:spacing w:val="1"/>
          <w:sz w:val="20"/>
        </w:rPr>
        <w:t> </w:t>
      </w:r>
      <w:r>
        <w:rPr>
          <w:sz w:val="20"/>
        </w:rPr>
        <w:t>additionally</w:t>
      </w:r>
      <w:r>
        <w:rPr>
          <w:spacing w:val="2"/>
          <w:sz w:val="20"/>
        </w:rPr>
        <w:t> </w:t>
      </w:r>
      <w:r>
        <w:rPr>
          <w:sz w:val="20"/>
        </w:rPr>
        <w:t>there</w:t>
      </w:r>
      <w:r>
        <w:rPr>
          <w:spacing w:val="-1"/>
          <w:sz w:val="20"/>
        </w:rPr>
        <w:t> </w:t>
      </w:r>
      <w:r>
        <w:rPr>
          <w:spacing w:val="-2"/>
          <w:sz w:val="20"/>
        </w:rPr>
        <w:t>could</w:t>
      </w:r>
    </w:p>
    <w:p>
      <w:pPr>
        <w:pStyle w:val="ListParagraph"/>
        <w:numPr>
          <w:ilvl w:val="0"/>
          <w:numId w:val="14"/>
        </w:numPr>
        <w:tabs>
          <w:tab w:pos="932" w:val="left" w:leader="none"/>
        </w:tabs>
        <w:spacing w:line="240" w:lineRule="auto" w:before="0" w:after="0"/>
        <w:ind w:left="932" w:right="0" w:hanging="677"/>
        <w:jc w:val="left"/>
        <w:rPr>
          <w:sz w:val="20"/>
        </w:rPr>
      </w:pPr>
      <w:r>
        <w:rPr>
          <w:sz w:val="20"/>
        </w:rPr>
        <w:t>be</w:t>
      </w:r>
      <w:r>
        <w:rPr>
          <w:spacing w:val="3"/>
          <w:sz w:val="20"/>
        </w:rPr>
        <w:t> </w:t>
      </w:r>
      <w:r>
        <w:rPr>
          <w:sz w:val="20"/>
        </w:rPr>
        <w:t>intermediate</w:t>
      </w:r>
      <w:r>
        <w:rPr>
          <w:spacing w:val="1"/>
          <w:sz w:val="20"/>
        </w:rPr>
        <w:t> </w:t>
      </w:r>
      <w:r>
        <w:rPr>
          <w:sz w:val="20"/>
        </w:rPr>
        <w:t>nodes</w:t>
      </w:r>
      <w:r>
        <w:rPr>
          <w:spacing w:val="1"/>
          <w:sz w:val="20"/>
        </w:rPr>
        <w:t> </w:t>
      </w:r>
      <w:r>
        <w:rPr>
          <w:sz w:val="20"/>
        </w:rPr>
        <w:t>(switches</w:t>
      </w:r>
      <w:r>
        <w:rPr>
          <w:spacing w:val="2"/>
          <w:sz w:val="20"/>
        </w:rPr>
        <w:t> </w:t>
      </w:r>
      <w:r>
        <w:rPr>
          <w:sz w:val="20"/>
        </w:rPr>
        <w:t>or</w:t>
      </w:r>
      <w:r>
        <w:rPr>
          <w:spacing w:val="5"/>
          <w:sz w:val="20"/>
        </w:rPr>
        <w:t> </w:t>
      </w:r>
      <w:r>
        <w:rPr>
          <w:sz w:val="20"/>
        </w:rPr>
        <w:t>routers)</w:t>
      </w:r>
      <w:r>
        <w:rPr>
          <w:spacing w:val="3"/>
          <w:sz w:val="20"/>
        </w:rPr>
        <w:t> </w:t>
      </w:r>
      <w:r>
        <w:rPr>
          <w:sz w:val="20"/>
        </w:rPr>
        <w:t>between</w:t>
      </w:r>
      <w:r>
        <w:rPr>
          <w:spacing w:val="3"/>
          <w:sz w:val="20"/>
        </w:rPr>
        <w:t> </w:t>
      </w:r>
      <w:r>
        <w:rPr>
          <w:sz w:val="20"/>
        </w:rPr>
        <w:t>the</w:t>
      </w:r>
      <w:r>
        <w:rPr>
          <w:spacing w:val="5"/>
          <w:sz w:val="20"/>
        </w:rPr>
        <w:t> </w:t>
      </w:r>
      <w:r>
        <w:rPr>
          <w:sz w:val="20"/>
        </w:rPr>
        <w:t>O-DUs</w:t>
      </w:r>
      <w:r>
        <w:rPr>
          <w:spacing w:val="1"/>
          <w:sz w:val="20"/>
        </w:rPr>
        <w:t> </w:t>
      </w:r>
      <w:r>
        <w:rPr>
          <w:sz w:val="20"/>
        </w:rPr>
        <w:t>and</w:t>
      </w:r>
      <w:r>
        <w:rPr>
          <w:spacing w:val="5"/>
          <w:sz w:val="20"/>
        </w:rPr>
        <w:t> </w:t>
      </w:r>
      <w:r>
        <w:rPr>
          <w:sz w:val="20"/>
        </w:rPr>
        <w:t>TNs</w:t>
      </w:r>
      <w:r>
        <w:rPr>
          <w:spacing w:val="3"/>
          <w:sz w:val="20"/>
        </w:rPr>
        <w:t> </w:t>
      </w:r>
      <w:r>
        <w:rPr>
          <w:sz w:val="20"/>
        </w:rPr>
        <w:t>(not</w:t>
      </w:r>
      <w:r>
        <w:rPr>
          <w:spacing w:val="4"/>
          <w:sz w:val="20"/>
        </w:rPr>
        <w:t> </w:t>
      </w:r>
      <w:r>
        <w:rPr>
          <w:sz w:val="20"/>
        </w:rPr>
        <w:t>shown</w:t>
      </w:r>
      <w:r>
        <w:rPr>
          <w:spacing w:val="5"/>
          <w:sz w:val="20"/>
        </w:rPr>
        <w:t> </w:t>
      </w:r>
      <w:r>
        <w:rPr>
          <w:sz w:val="20"/>
        </w:rPr>
        <w:t>in</w:t>
      </w:r>
      <w:r>
        <w:rPr>
          <w:spacing w:val="5"/>
          <w:sz w:val="20"/>
        </w:rPr>
        <w:t> </w:t>
      </w:r>
      <w:r>
        <w:rPr>
          <w:sz w:val="20"/>
        </w:rPr>
        <w:t>the</w:t>
      </w:r>
      <w:r>
        <w:rPr>
          <w:spacing w:val="3"/>
          <w:sz w:val="20"/>
        </w:rPr>
        <w:t> </w:t>
      </w:r>
      <w:r>
        <w:rPr>
          <w:sz w:val="20"/>
        </w:rPr>
        <w:t>figure).</w:t>
      </w:r>
      <w:r>
        <w:rPr>
          <w:spacing w:val="3"/>
          <w:sz w:val="20"/>
        </w:rPr>
        <w:t> </w:t>
      </w:r>
      <w:r>
        <w:rPr>
          <w:sz w:val="20"/>
        </w:rPr>
        <w:t>These</w:t>
      </w:r>
      <w:r>
        <w:rPr>
          <w:spacing w:val="3"/>
          <w:sz w:val="20"/>
        </w:rPr>
        <w:t> </w:t>
      </w:r>
      <w:r>
        <w:rPr>
          <w:sz w:val="20"/>
        </w:rPr>
        <w:t>nodes</w:t>
      </w:r>
      <w:r>
        <w:rPr>
          <w:spacing w:val="3"/>
          <w:sz w:val="20"/>
        </w:rPr>
        <w:t> </w:t>
      </w:r>
      <w:r>
        <w:rPr>
          <w:sz w:val="20"/>
        </w:rPr>
        <w:t>do</w:t>
      </w:r>
      <w:r>
        <w:rPr>
          <w:spacing w:val="1"/>
          <w:sz w:val="20"/>
        </w:rPr>
        <w:t> </w:t>
      </w:r>
      <w:r>
        <w:rPr>
          <w:spacing w:val="-5"/>
          <w:sz w:val="20"/>
        </w:rPr>
        <w:t>not</w:t>
      </w:r>
    </w:p>
    <w:p>
      <w:pPr>
        <w:pStyle w:val="ListParagraph"/>
        <w:numPr>
          <w:ilvl w:val="0"/>
          <w:numId w:val="14"/>
        </w:numPr>
        <w:tabs>
          <w:tab w:pos="932" w:val="left" w:leader="none"/>
        </w:tabs>
        <w:spacing w:line="240" w:lineRule="auto" w:before="1" w:after="0"/>
        <w:ind w:left="932" w:right="0" w:hanging="677"/>
        <w:jc w:val="left"/>
        <w:rPr>
          <w:sz w:val="20"/>
        </w:rPr>
      </w:pPr>
      <w:r>
        <w:rPr>
          <w:sz w:val="20"/>
        </w:rPr>
        <w:t>interact</w:t>
      </w:r>
      <w:r>
        <w:rPr>
          <w:spacing w:val="17"/>
          <w:sz w:val="20"/>
        </w:rPr>
        <w:t> </w:t>
      </w:r>
      <w:r>
        <w:rPr>
          <w:sz w:val="20"/>
        </w:rPr>
        <w:t>with</w:t>
      </w:r>
      <w:r>
        <w:rPr>
          <w:spacing w:val="19"/>
          <w:sz w:val="20"/>
        </w:rPr>
        <w:t> </w:t>
      </w:r>
      <w:r>
        <w:rPr>
          <w:sz w:val="20"/>
        </w:rPr>
        <w:t>the</w:t>
      </w:r>
      <w:r>
        <w:rPr>
          <w:spacing w:val="16"/>
          <w:sz w:val="20"/>
        </w:rPr>
        <w:t> </w:t>
      </w:r>
      <w:r>
        <w:rPr>
          <w:sz w:val="20"/>
        </w:rPr>
        <w:t>CTI</w:t>
      </w:r>
      <w:r>
        <w:rPr>
          <w:spacing w:val="20"/>
          <w:sz w:val="20"/>
        </w:rPr>
        <w:t> </w:t>
      </w:r>
      <w:r>
        <w:rPr>
          <w:sz w:val="20"/>
        </w:rPr>
        <w:t>process.</w:t>
      </w:r>
      <w:r>
        <w:rPr>
          <w:spacing w:val="17"/>
          <w:sz w:val="20"/>
        </w:rPr>
        <w:t> </w:t>
      </w:r>
      <w:r>
        <w:rPr>
          <w:sz w:val="20"/>
        </w:rPr>
        <w:t>However,</w:t>
      </w:r>
      <w:r>
        <w:rPr>
          <w:spacing w:val="15"/>
          <w:sz w:val="20"/>
        </w:rPr>
        <w:t> </w:t>
      </w:r>
      <w:r>
        <w:rPr>
          <w:sz w:val="20"/>
        </w:rPr>
        <w:t>they</w:t>
      </w:r>
      <w:r>
        <w:rPr>
          <w:spacing w:val="16"/>
          <w:sz w:val="20"/>
        </w:rPr>
        <w:t> </w:t>
      </w:r>
      <w:r>
        <w:rPr>
          <w:sz w:val="20"/>
        </w:rPr>
        <w:t>can</w:t>
      </w:r>
      <w:r>
        <w:rPr>
          <w:spacing w:val="15"/>
          <w:sz w:val="20"/>
        </w:rPr>
        <w:t> </w:t>
      </w:r>
      <w:r>
        <w:rPr>
          <w:sz w:val="20"/>
        </w:rPr>
        <w:t>introduce</w:t>
      </w:r>
      <w:r>
        <w:rPr>
          <w:spacing w:val="15"/>
          <w:sz w:val="20"/>
        </w:rPr>
        <w:t> </w:t>
      </w:r>
      <w:r>
        <w:rPr>
          <w:sz w:val="20"/>
        </w:rPr>
        <w:t>extra</w:t>
      </w:r>
      <w:r>
        <w:rPr>
          <w:spacing w:val="16"/>
          <w:sz w:val="20"/>
        </w:rPr>
        <w:t> </w:t>
      </w:r>
      <w:r>
        <w:rPr>
          <w:sz w:val="20"/>
        </w:rPr>
        <w:t>latency,</w:t>
      </w:r>
      <w:r>
        <w:rPr>
          <w:spacing w:val="17"/>
          <w:sz w:val="20"/>
        </w:rPr>
        <w:t> </w:t>
      </w:r>
      <w:r>
        <w:rPr>
          <w:sz w:val="20"/>
        </w:rPr>
        <w:t>which</w:t>
      </w:r>
      <w:r>
        <w:rPr>
          <w:spacing w:val="16"/>
          <w:sz w:val="20"/>
        </w:rPr>
        <w:t> </w:t>
      </w:r>
      <w:r>
        <w:rPr>
          <w:sz w:val="20"/>
        </w:rPr>
        <w:t>need</w:t>
      </w:r>
      <w:r>
        <w:rPr>
          <w:spacing w:val="15"/>
          <w:sz w:val="20"/>
        </w:rPr>
        <w:t> </w:t>
      </w:r>
      <w:r>
        <w:rPr>
          <w:sz w:val="20"/>
        </w:rPr>
        <w:t>then</w:t>
      </w:r>
      <w:r>
        <w:rPr>
          <w:spacing w:val="19"/>
          <w:sz w:val="20"/>
        </w:rPr>
        <w:t> </w:t>
      </w:r>
      <w:r>
        <w:rPr>
          <w:sz w:val="20"/>
        </w:rPr>
        <w:t>to</w:t>
      </w:r>
      <w:r>
        <w:rPr>
          <w:spacing w:val="18"/>
          <w:sz w:val="20"/>
        </w:rPr>
        <w:t> </w:t>
      </w:r>
      <w:r>
        <w:rPr>
          <w:sz w:val="20"/>
        </w:rPr>
        <w:t>be</w:t>
      </w:r>
      <w:r>
        <w:rPr>
          <w:spacing w:val="18"/>
          <w:sz w:val="20"/>
        </w:rPr>
        <w:t> </w:t>
      </w:r>
      <w:r>
        <w:rPr>
          <w:sz w:val="20"/>
        </w:rPr>
        <w:t>subtracted</w:t>
      </w:r>
      <w:r>
        <w:rPr>
          <w:spacing w:val="17"/>
          <w:sz w:val="20"/>
        </w:rPr>
        <w:t> </w:t>
      </w:r>
      <w:r>
        <w:rPr>
          <w:sz w:val="20"/>
        </w:rPr>
        <w:t>from</w:t>
      </w:r>
      <w:r>
        <w:rPr>
          <w:spacing w:val="19"/>
          <w:sz w:val="20"/>
        </w:rPr>
        <w:t> </w:t>
      </w:r>
      <w:r>
        <w:rPr>
          <w:spacing w:val="-5"/>
          <w:sz w:val="20"/>
        </w:rPr>
        <w:t>the</w:t>
      </w:r>
    </w:p>
    <w:p>
      <w:pPr>
        <w:pStyle w:val="ListParagraph"/>
        <w:numPr>
          <w:ilvl w:val="0"/>
          <w:numId w:val="14"/>
        </w:numPr>
        <w:tabs>
          <w:tab w:pos="932" w:val="left" w:leader="none"/>
        </w:tabs>
        <w:spacing w:line="240" w:lineRule="auto" w:before="0" w:after="0"/>
        <w:ind w:left="932" w:right="0" w:hanging="677"/>
        <w:jc w:val="left"/>
        <w:rPr>
          <w:sz w:val="20"/>
        </w:rPr>
      </w:pPr>
      <w:r>
        <w:rPr/>
        <w:drawing>
          <wp:anchor distT="0" distB="0" distL="0" distR="0" allowOverlap="1" layoutInCell="1" locked="0" behindDoc="0" simplePos="0" relativeHeight="15733760">
            <wp:simplePos x="0" y="0"/>
            <wp:positionH relativeFrom="page">
              <wp:posOffset>1642872</wp:posOffset>
            </wp:positionH>
            <wp:positionV relativeFrom="paragraph">
              <wp:posOffset>259102</wp:posOffset>
            </wp:positionV>
            <wp:extent cx="4264151" cy="1682495"/>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4264151" cy="1682495"/>
                    </a:xfrm>
                    <a:prstGeom prst="rect">
                      <a:avLst/>
                    </a:prstGeom>
                  </pic:spPr>
                </pic:pic>
              </a:graphicData>
            </a:graphic>
          </wp:anchor>
        </w:drawing>
      </w:r>
      <w:r>
        <w:rPr>
          <w:sz w:val="20"/>
        </w:rPr>
        <w:t>T34max</w:t>
      </w:r>
      <w:r>
        <w:rPr>
          <w:spacing w:val="-3"/>
          <w:sz w:val="20"/>
        </w:rPr>
        <w:t> </w:t>
      </w:r>
      <w:r>
        <w:rPr>
          <w:sz w:val="20"/>
        </w:rPr>
        <w:t>limit</w:t>
      </w:r>
      <w:r>
        <w:rPr>
          <w:spacing w:val="-4"/>
          <w:sz w:val="20"/>
        </w:rPr>
        <w:t> </w:t>
      </w:r>
      <w:r>
        <w:rPr>
          <w:sz w:val="20"/>
        </w:rPr>
        <w:t>to</w:t>
      </w:r>
      <w:r>
        <w:rPr>
          <w:spacing w:val="-4"/>
          <w:sz w:val="20"/>
        </w:rPr>
        <w:t> </w:t>
      </w:r>
      <w:r>
        <w:rPr>
          <w:sz w:val="20"/>
        </w:rPr>
        <w:t>obtain</w:t>
      </w:r>
      <w:r>
        <w:rPr>
          <w:spacing w:val="-3"/>
          <w:sz w:val="20"/>
        </w:rPr>
        <w:t> </w:t>
      </w:r>
      <w:r>
        <w:rPr>
          <w:sz w:val="20"/>
        </w:rPr>
        <w:t>the</w:t>
      </w:r>
      <w:r>
        <w:rPr>
          <w:spacing w:val="-4"/>
          <w:sz w:val="20"/>
        </w:rPr>
        <w:t> </w:t>
      </w:r>
      <w:r>
        <w:rPr>
          <w:sz w:val="20"/>
        </w:rPr>
        <w:t>resulting</w:t>
      </w:r>
      <w:r>
        <w:rPr>
          <w:spacing w:val="-2"/>
          <w:sz w:val="20"/>
        </w:rPr>
        <w:t> </w:t>
      </w:r>
      <w:r>
        <w:rPr>
          <w:sz w:val="20"/>
        </w:rPr>
        <w:t>latency</w:t>
      </w:r>
      <w:r>
        <w:rPr>
          <w:spacing w:val="-6"/>
          <w:sz w:val="20"/>
        </w:rPr>
        <w:t> </w:t>
      </w:r>
      <w:r>
        <w:rPr>
          <w:sz w:val="20"/>
        </w:rPr>
        <w:t>budget</w:t>
      </w:r>
      <w:r>
        <w:rPr>
          <w:spacing w:val="-4"/>
          <w:sz w:val="20"/>
        </w:rPr>
        <w:t> </w:t>
      </w:r>
      <w:r>
        <w:rPr>
          <w:sz w:val="20"/>
        </w:rPr>
        <w:t>for</w:t>
      </w:r>
      <w:r>
        <w:rPr>
          <w:spacing w:val="-5"/>
          <w:sz w:val="20"/>
        </w:rPr>
        <w:t> </w:t>
      </w:r>
      <w:r>
        <w:rPr>
          <w:sz w:val="20"/>
        </w:rPr>
        <w:t>the</w:t>
      </w:r>
      <w:r>
        <w:rPr>
          <w:spacing w:val="-2"/>
          <w:sz w:val="20"/>
        </w:rPr>
        <w:t> </w:t>
      </w:r>
      <w:r>
        <w:rPr>
          <w:sz w:val="20"/>
        </w:rPr>
        <w:t>TN-TU</w:t>
      </w:r>
      <w:r>
        <w:rPr>
          <w:spacing w:val="-2"/>
          <w:sz w:val="20"/>
        </w:rPr>
        <w:t> </w:t>
      </w:r>
      <w:r>
        <w:rPr>
          <w:sz w:val="20"/>
        </w:rPr>
        <w:t>part</w:t>
      </w:r>
      <w:r>
        <w:rPr>
          <w:spacing w:val="-4"/>
          <w:sz w:val="20"/>
        </w:rPr>
        <w:t> </w:t>
      </w:r>
      <w:r>
        <w:rPr>
          <w:sz w:val="20"/>
        </w:rPr>
        <w:t>of</w:t>
      </w:r>
      <w:r>
        <w:rPr>
          <w:spacing w:val="-3"/>
          <w:sz w:val="20"/>
        </w:rPr>
        <w:t> </w:t>
      </w:r>
      <w:r>
        <w:rPr>
          <w:sz w:val="20"/>
        </w:rPr>
        <w:t>the</w:t>
      </w:r>
      <w:r>
        <w:rPr>
          <w:spacing w:val="-2"/>
          <w:sz w:val="20"/>
        </w:rPr>
        <w:t> </w:t>
      </w:r>
      <w:r>
        <w:rPr>
          <w:sz w:val="20"/>
        </w:rPr>
        <w:t>transport</w:t>
      </w:r>
      <w:r>
        <w:rPr>
          <w:spacing w:val="-4"/>
          <w:sz w:val="20"/>
        </w:rPr>
        <w:t> </w:t>
      </w:r>
      <w:r>
        <w:rPr>
          <w:spacing w:val="-2"/>
          <w:sz w:val="20"/>
        </w:rPr>
        <w:t>network.</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07"/>
        <w:ind w:left="0"/>
      </w:pPr>
    </w:p>
    <w:p>
      <w:pPr>
        <w:pStyle w:val="BodyText"/>
        <w:ind w:left="255"/>
      </w:pPr>
      <w:r>
        <w:rPr>
          <w:spacing w:val="-10"/>
        </w:rPr>
        <w:t>7</w:t>
      </w:r>
    </w:p>
    <w:p>
      <w:pPr>
        <w:pStyle w:val="Heading5"/>
        <w:tabs>
          <w:tab w:pos="4326" w:val="left" w:leader="none"/>
        </w:tabs>
        <w:spacing w:before="135"/>
        <w:ind w:left="255"/>
      </w:pPr>
      <w:r>
        <w:rPr>
          <w:b w:val="0"/>
          <w:spacing w:val="-10"/>
        </w:rPr>
        <w:t>8</w:t>
      </w:r>
      <w:r>
        <w:rPr>
          <w:b w:val="0"/>
        </w:rPr>
        <w:tab/>
      </w:r>
      <w:r>
        <w:rPr/>
        <w:t>Figure</w:t>
      </w:r>
      <w:r>
        <w:rPr>
          <w:spacing w:val="-3"/>
        </w:rPr>
        <w:t> </w:t>
      </w:r>
      <w:r>
        <w:rPr/>
        <w:t>4.2</w:t>
      </w:r>
      <w:r>
        <w:rPr>
          <w:spacing w:val="-1"/>
        </w:rPr>
        <w:t> </w:t>
      </w:r>
      <w:r>
        <w:rPr/>
        <w:t>:</w:t>
      </w:r>
      <w:r>
        <w:rPr>
          <w:spacing w:val="45"/>
        </w:rPr>
        <w:t> </w:t>
      </w:r>
      <w:r>
        <w:rPr/>
        <w:t>Detailed</w:t>
      </w:r>
      <w:r>
        <w:rPr>
          <w:spacing w:val="-2"/>
        </w:rPr>
        <w:t> </w:t>
      </w:r>
      <w:r>
        <w:rPr/>
        <w:t>view</w:t>
      </w:r>
      <w:r>
        <w:rPr>
          <w:spacing w:val="-3"/>
        </w:rPr>
        <w:t> </w:t>
      </w:r>
      <w:r>
        <w:rPr/>
        <w:t>of</w:t>
      </w:r>
      <w:r>
        <w:rPr>
          <w:spacing w:val="-3"/>
        </w:rPr>
        <w:t> </w:t>
      </w:r>
      <w:r>
        <w:rPr>
          <w:spacing w:val="-5"/>
        </w:rPr>
        <w:t>CTI</w:t>
      </w:r>
    </w:p>
    <w:p>
      <w:pPr>
        <w:pStyle w:val="BodyText"/>
        <w:spacing w:before="180"/>
        <w:ind w:left="255"/>
      </w:pPr>
      <w:r>
        <w:rPr>
          <w:spacing w:val="-10"/>
        </w:rPr>
        <w:t>9</w:t>
      </w:r>
    </w:p>
    <w:p>
      <w:pPr>
        <w:pStyle w:val="BodyText"/>
        <w:spacing w:before="181"/>
        <w:ind w:left="155"/>
      </w:pPr>
      <w:r>
        <w:rPr>
          <w:spacing w:val="-5"/>
        </w:rPr>
        <w:t>10</w:t>
      </w:r>
    </w:p>
    <w:p>
      <w:pPr>
        <w:pStyle w:val="BodyText"/>
        <w:spacing w:before="68"/>
        <w:ind w:left="0"/>
      </w:pPr>
    </w:p>
    <w:p>
      <w:pPr>
        <w:pStyle w:val="Heading3"/>
        <w:numPr>
          <w:ilvl w:val="0"/>
          <w:numId w:val="15"/>
        </w:numPr>
        <w:tabs>
          <w:tab w:pos="932" w:val="left" w:leader="none"/>
        </w:tabs>
        <w:spacing w:line="240" w:lineRule="auto" w:before="0" w:after="0"/>
        <w:ind w:left="932" w:right="0" w:hanging="777"/>
        <w:jc w:val="left"/>
      </w:pPr>
      <w:r>
        <w:rPr/>
        <w:t>4.1.1</w:t>
      </w:r>
      <w:r>
        <w:rPr>
          <w:spacing w:val="13"/>
        </w:rPr>
        <w:t> </w:t>
      </w:r>
      <w:r>
        <w:rPr/>
        <w:t>High</w:t>
      </w:r>
      <w:r>
        <w:rPr>
          <w:spacing w:val="-2"/>
        </w:rPr>
        <w:t> </w:t>
      </w:r>
      <w:r>
        <w:rPr/>
        <w:t>Level</w:t>
      </w:r>
      <w:r>
        <w:rPr>
          <w:spacing w:val="-2"/>
        </w:rPr>
        <w:t> </w:t>
      </w:r>
      <w:r>
        <w:rPr/>
        <w:t>CTI</w:t>
      </w:r>
      <w:r>
        <w:rPr>
          <w:spacing w:val="-5"/>
        </w:rPr>
        <w:t> </w:t>
      </w:r>
      <w:r>
        <w:rPr/>
        <w:t>Message</w:t>
      </w:r>
      <w:r>
        <w:rPr>
          <w:spacing w:val="1"/>
        </w:rPr>
        <w:t> </w:t>
      </w:r>
      <w:r>
        <w:rPr>
          <w:spacing w:val="-4"/>
        </w:rPr>
        <w:t>Flow</w:t>
      </w:r>
    </w:p>
    <w:p>
      <w:pPr>
        <w:pStyle w:val="ListParagraph"/>
        <w:numPr>
          <w:ilvl w:val="0"/>
          <w:numId w:val="15"/>
        </w:numPr>
        <w:tabs>
          <w:tab w:pos="932" w:val="left" w:leader="none"/>
        </w:tabs>
        <w:spacing w:line="240" w:lineRule="auto" w:before="182" w:after="0"/>
        <w:ind w:left="932" w:right="0" w:hanging="777"/>
        <w:jc w:val="left"/>
        <w:rPr>
          <w:sz w:val="20"/>
        </w:rPr>
      </w:pPr>
      <w:r>
        <w:rPr>
          <w:sz w:val="20"/>
        </w:rPr>
        <w:t>Figure</w:t>
      </w:r>
      <w:r>
        <w:rPr>
          <w:spacing w:val="2"/>
          <w:sz w:val="20"/>
        </w:rPr>
        <w:t> </w:t>
      </w:r>
      <w:r>
        <w:rPr>
          <w:sz w:val="20"/>
        </w:rPr>
        <w:t>4.3</w:t>
      </w:r>
      <w:r>
        <w:rPr>
          <w:spacing w:val="2"/>
          <w:sz w:val="20"/>
        </w:rPr>
        <w:t> </w:t>
      </w:r>
      <w:r>
        <w:rPr>
          <w:sz w:val="20"/>
        </w:rPr>
        <w:t>below</w:t>
      </w:r>
      <w:r>
        <w:rPr>
          <w:spacing w:val="-2"/>
          <w:sz w:val="20"/>
        </w:rPr>
        <w:t> </w:t>
      </w:r>
      <w:r>
        <w:rPr>
          <w:sz w:val="20"/>
        </w:rPr>
        <w:t>illustrates a</w:t>
      </w:r>
      <w:r>
        <w:rPr>
          <w:spacing w:val="2"/>
          <w:sz w:val="20"/>
        </w:rPr>
        <w:t> </w:t>
      </w:r>
      <w:r>
        <w:rPr>
          <w:sz w:val="20"/>
        </w:rPr>
        <w:t>high</w:t>
      </w:r>
      <w:r>
        <w:rPr>
          <w:spacing w:val="2"/>
          <w:sz w:val="20"/>
        </w:rPr>
        <w:t> </w:t>
      </w:r>
      <w:r>
        <w:rPr>
          <w:sz w:val="20"/>
        </w:rPr>
        <w:t>level</w:t>
      </w:r>
      <w:r>
        <w:rPr>
          <w:spacing w:val="-1"/>
          <w:sz w:val="20"/>
        </w:rPr>
        <w:t> </w:t>
      </w:r>
      <w:r>
        <w:rPr>
          <w:sz w:val="20"/>
        </w:rPr>
        <w:t>view</w:t>
      </w:r>
      <w:r>
        <w:rPr>
          <w:spacing w:val="2"/>
          <w:sz w:val="20"/>
        </w:rPr>
        <w:t> </w:t>
      </w:r>
      <w:r>
        <w:rPr>
          <w:sz w:val="20"/>
        </w:rPr>
        <w:t>of how CTI</w:t>
      </w:r>
      <w:r>
        <w:rPr>
          <w:spacing w:val="2"/>
          <w:sz w:val="20"/>
        </w:rPr>
        <w:t> </w:t>
      </w:r>
      <w:r>
        <w:rPr>
          <w:sz w:val="20"/>
        </w:rPr>
        <w:t>works.</w:t>
      </w:r>
      <w:r>
        <w:rPr>
          <w:spacing w:val="2"/>
          <w:sz w:val="20"/>
        </w:rPr>
        <w:t> </w:t>
      </w:r>
      <w:r>
        <w:rPr>
          <w:sz w:val="20"/>
        </w:rPr>
        <w:t>For</w:t>
      </w:r>
      <w:r>
        <w:rPr>
          <w:spacing w:val="1"/>
          <w:sz w:val="20"/>
        </w:rPr>
        <w:t> </w:t>
      </w:r>
      <w:r>
        <w:rPr>
          <w:sz w:val="20"/>
        </w:rPr>
        <w:t>simplification</w:t>
      </w:r>
      <w:r>
        <w:rPr>
          <w:spacing w:val="2"/>
          <w:sz w:val="20"/>
        </w:rPr>
        <w:t> </w:t>
      </w:r>
      <w:r>
        <w:rPr>
          <w:sz w:val="20"/>
        </w:rPr>
        <w:t>only</w:t>
      </w:r>
      <w:r>
        <w:rPr>
          <w:spacing w:val="2"/>
          <w:sz w:val="20"/>
        </w:rPr>
        <w:t> </w:t>
      </w:r>
      <w:r>
        <w:rPr>
          <w:sz w:val="20"/>
        </w:rPr>
        <w:t>a single</w:t>
      </w:r>
      <w:r>
        <w:rPr>
          <w:spacing w:val="4"/>
          <w:sz w:val="20"/>
        </w:rPr>
        <w:t> </w:t>
      </w:r>
      <w:r>
        <w:rPr>
          <w:sz w:val="20"/>
        </w:rPr>
        <w:t>O-RU</w:t>
      </w:r>
      <w:r>
        <w:rPr>
          <w:spacing w:val="2"/>
          <w:sz w:val="20"/>
        </w:rPr>
        <w:t> </w:t>
      </w:r>
      <w:r>
        <w:rPr>
          <w:sz w:val="20"/>
        </w:rPr>
        <w:t>and</w:t>
      </w:r>
      <w:r>
        <w:rPr>
          <w:spacing w:val="2"/>
          <w:sz w:val="20"/>
        </w:rPr>
        <w:t> </w:t>
      </w:r>
      <w:r>
        <w:rPr>
          <w:sz w:val="20"/>
        </w:rPr>
        <w:t>a single</w:t>
      </w:r>
      <w:r>
        <w:rPr>
          <w:spacing w:val="4"/>
          <w:sz w:val="20"/>
        </w:rPr>
        <w:t> </w:t>
      </w:r>
      <w:r>
        <w:rPr>
          <w:spacing w:val="-5"/>
          <w:sz w:val="20"/>
        </w:rPr>
        <w:t>O-</w:t>
      </w:r>
    </w:p>
    <w:p>
      <w:pPr>
        <w:pStyle w:val="ListParagraph"/>
        <w:numPr>
          <w:ilvl w:val="0"/>
          <w:numId w:val="15"/>
        </w:numPr>
        <w:tabs>
          <w:tab w:pos="932" w:val="left" w:leader="none"/>
        </w:tabs>
        <w:spacing w:line="427" w:lineRule="auto" w:before="0" w:after="0"/>
        <w:ind w:left="155" w:right="5774" w:firstLine="0"/>
        <w:jc w:val="left"/>
        <w:rPr>
          <w:sz w:val="20"/>
        </w:rPr>
      </w:pPr>
      <w:r>
        <w:rPr>
          <w:sz w:val="20"/>
        </w:rPr>
        <w:t>DU</w:t>
      </w:r>
      <w:r>
        <w:rPr>
          <w:spacing w:val="-4"/>
          <w:sz w:val="20"/>
        </w:rPr>
        <w:t> </w:t>
      </w:r>
      <w:r>
        <w:rPr>
          <w:sz w:val="20"/>
        </w:rPr>
        <w:t>are</w:t>
      </w:r>
      <w:r>
        <w:rPr>
          <w:spacing w:val="-4"/>
          <w:sz w:val="20"/>
        </w:rPr>
        <w:t> </w:t>
      </w:r>
      <w:r>
        <w:rPr>
          <w:sz w:val="20"/>
        </w:rPr>
        <w:t>shown.</w:t>
      </w:r>
      <w:r>
        <w:rPr>
          <w:spacing w:val="-4"/>
          <w:sz w:val="20"/>
        </w:rPr>
        <w:t> </w:t>
      </w:r>
      <w:r>
        <w:rPr>
          <w:sz w:val="20"/>
        </w:rPr>
        <w:t>The</w:t>
      </w:r>
      <w:r>
        <w:rPr>
          <w:spacing w:val="-4"/>
          <w:sz w:val="20"/>
        </w:rPr>
        <w:t> </w:t>
      </w:r>
      <w:r>
        <w:rPr>
          <w:sz w:val="20"/>
        </w:rPr>
        <w:t>UEs</w:t>
      </w:r>
      <w:r>
        <w:rPr>
          <w:spacing w:val="-4"/>
          <w:sz w:val="20"/>
        </w:rPr>
        <w:t> </w:t>
      </w:r>
      <w:r>
        <w:rPr>
          <w:sz w:val="20"/>
        </w:rPr>
        <w:t>are</w:t>
      </w:r>
      <w:r>
        <w:rPr>
          <w:spacing w:val="-2"/>
          <w:sz w:val="20"/>
        </w:rPr>
        <w:t> </w:t>
      </w:r>
      <w:r>
        <w:rPr>
          <w:sz w:val="20"/>
        </w:rPr>
        <w:t>not</w:t>
      </w:r>
      <w:r>
        <w:rPr>
          <w:spacing w:val="-4"/>
          <w:sz w:val="20"/>
        </w:rPr>
        <w:t> </w:t>
      </w:r>
      <w:r>
        <w:rPr>
          <w:sz w:val="20"/>
        </w:rPr>
        <w:t>shown</w:t>
      </w:r>
      <w:r>
        <w:rPr>
          <w:spacing w:val="-2"/>
          <w:sz w:val="20"/>
        </w:rPr>
        <w:t> </w:t>
      </w:r>
      <w:r>
        <w:rPr>
          <w:sz w:val="20"/>
        </w:rPr>
        <w:t>in</w:t>
      </w:r>
      <w:r>
        <w:rPr>
          <w:spacing w:val="-2"/>
          <w:sz w:val="20"/>
        </w:rPr>
        <w:t> </w:t>
      </w:r>
      <w:r>
        <w:rPr>
          <w:sz w:val="20"/>
        </w:rPr>
        <w:t>this</w:t>
      </w:r>
      <w:r>
        <w:rPr>
          <w:spacing w:val="-4"/>
          <w:sz w:val="20"/>
        </w:rPr>
        <w:t> </w:t>
      </w:r>
      <w:r>
        <w:rPr>
          <w:sz w:val="20"/>
        </w:rPr>
        <w:t>figure. </w:t>
      </w:r>
      <w:r>
        <w:rPr>
          <w:spacing w:val="-6"/>
          <w:sz w:val="20"/>
        </w:rPr>
        <w:t>14</w:t>
      </w:r>
    </w:p>
    <w:p>
      <w:pPr>
        <w:pStyle w:val="BodyText"/>
        <w:spacing w:before="2"/>
        <w:ind w:left="155"/>
      </w:pPr>
      <w:r>
        <w:rPr/>
        <w:drawing>
          <wp:anchor distT="0" distB="0" distL="0" distR="0" allowOverlap="1" layoutInCell="1" locked="0" behindDoc="0" simplePos="0" relativeHeight="15734272">
            <wp:simplePos x="0" y="0"/>
            <wp:positionH relativeFrom="page">
              <wp:posOffset>917447</wp:posOffset>
            </wp:positionH>
            <wp:positionV relativeFrom="paragraph">
              <wp:posOffset>305996</wp:posOffset>
            </wp:positionV>
            <wp:extent cx="5754624" cy="3017519"/>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5754624" cy="3017519"/>
                    </a:xfrm>
                    <a:prstGeom prst="rect">
                      <a:avLst/>
                    </a:prstGeom>
                  </pic:spPr>
                </pic:pic>
              </a:graphicData>
            </a:graphic>
          </wp:anchor>
        </w:drawing>
      </w:r>
      <w:r>
        <w:rPr>
          <w:spacing w:val="-5"/>
        </w:rPr>
        <w:t>15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2"/>
        <w:ind w:left="0"/>
      </w:pPr>
    </w:p>
    <w:p>
      <w:pPr>
        <w:pStyle w:val="BodyText"/>
        <w:ind w:left="155"/>
      </w:pPr>
      <w:r>
        <w:rPr>
          <w:spacing w:val="-5"/>
        </w:rPr>
        <w:t>16</w:t>
      </w:r>
    </w:p>
    <w:p>
      <w:pPr>
        <w:pStyle w:val="Heading5"/>
        <w:numPr>
          <w:ilvl w:val="0"/>
          <w:numId w:val="16"/>
        </w:numPr>
        <w:tabs>
          <w:tab w:pos="3481" w:val="left" w:leader="none"/>
        </w:tabs>
        <w:spacing w:line="240" w:lineRule="auto" w:before="138" w:after="0"/>
        <w:ind w:left="3481" w:right="0" w:hanging="3326"/>
        <w:jc w:val="left"/>
      </w:pPr>
      <w:r>
        <w:rPr/>
        <w:t>Figure</w:t>
      </w:r>
      <w:r>
        <w:rPr>
          <w:spacing w:val="-4"/>
        </w:rPr>
        <w:t> </w:t>
      </w:r>
      <w:r>
        <w:rPr/>
        <w:t>4.3</w:t>
      </w:r>
      <w:r>
        <w:rPr>
          <w:spacing w:val="-1"/>
        </w:rPr>
        <w:t> </w:t>
      </w:r>
      <w:r>
        <w:rPr/>
        <w:t>:</w:t>
      </w:r>
      <w:r>
        <w:rPr>
          <w:spacing w:val="44"/>
        </w:rPr>
        <w:t> </w:t>
      </w:r>
      <w:r>
        <w:rPr/>
        <w:t>Message</w:t>
      </w:r>
      <w:r>
        <w:rPr>
          <w:spacing w:val="-1"/>
        </w:rPr>
        <w:t> </w:t>
      </w:r>
      <w:r>
        <w:rPr/>
        <w:t>Flow</w:t>
      </w:r>
      <w:r>
        <w:rPr>
          <w:spacing w:val="-3"/>
        </w:rPr>
        <w:t> </w:t>
      </w:r>
      <w:r>
        <w:rPr/>
        <w:t>for</w:t>
      </w:r>
      <w:r>
        <w:rPr>
          <w:spacing w:val="-4"/>
        </w:rPr>
        <w:t> </w:t>
      </w:r>
      <w:r>
        <w:rPr/>
        <w:t>CTI</w:t>
      </w:r>
      <w:r>
        <w:rPr>
          <w:spacing w:val="-3"/>
        </w:rPr>
        <w:t> </w:t>
      </w:r>
      <w:r>
        <w:rPr/>
        <w:t>in</w:t>
      </w:r>
      <w:r>
        <w:rPr>
          <w:spacing w:val="-3"/>
        </w:rPr>
        <w:t> </w:t>
      </w:r>
      <w:r>
        <w:rPr/>
        <w:t>UL</w:t>
      </w:r>
      <w:r>
        <w:rPr>
          <w:spacing w:val="-4"/>
        </w:rPr>
        <w:t> </w:t>
      </w:r>
      <w:r>
        <w:rPr>
          <w:spacing w:val="-2"/>
        </w:rPr>
        <w:t>Operations</w:t>
      </w:r>
    </w:p>
    <w:p>
      <w:pPr>
        <w:pStyle w:val="ListParagraph"/>
        <w:numPr>
          <w:ilvl w:val="0"/>
          <w:numId w:val="16"/>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actions</w:t>
      </w:r>
      <w:r>
        <w:rPr>
          <w:spacing w:val="-3"/>
          <w:sz w:val="20"/>
        </w:rPr>
        <w:t> </w:t>
      </w:r>
      <w:r>
        <w:rPr>
          <w:sz w:val="20"/>
        </w:rPr>
        <w:t>and</w:t>
      </w:r>
      <w:r>
        <w:rPr>
          <w:spacing w:val="-6"/>
          <w:sz w:val="20"/>
        </w:rPr>
        <w:t> </w:t>
      </w:r>
      <w:r>
        <w:rPr>
          <w:sz w:val="20"/>
        </w:rPr>
        <w:t>related</w:t>
      </w:r>
      <w:r>
        <w:rPr>
          <w:spacing w:val="-2"/>
          <w:sz w:val="20"/>
        </w:rPr>
        <w:t> </w:t>
      </w:r>
      <w:r>
        <w:rPr>
          <w:sz w:val="20"/>
        </w:rPr>
        <w:t>message</w:t>
      </w:r>
      <w:r>
        <w:rPr>
          <w:spacing w:val="-2"/>
          <w:sz w:val="20"/>
        </w:rPr>
        <w:t> </w:t>
      </w:r>
      <w:r>
        <w:rPr>
          <w:sz w:val="20"/>
        </w:rPr>
        <w:t>exchanges</w:t>
      </w:r>
      <w:r>
        <w:rPr>
          <w:spacing w:val="-4"/>
          <w:sz w:val="20"/>
        </w:rPr>
        <w:t> </w:t>
      </w:r>
      <w:r>
        <w:rPr>
          <w:sz w:val="20"/>
        </w:rPr>
        <w:t>are</w:t>
      </w:r>
      <w:r>
        <w:rPr>
          <w:spacing w:val="-4"/>
          <w:sz w:val="20"/>
        </w:rPr>
        <w:t> </w:t>
      </w:r>
      <w:r>
        <w:rPr>
          <w:sz w:val="20"/>
        </w:rPr>
        <w:t>as</w:t>
      </w:r>
      <w:r>
        <w:rPr>
          <w:spacing w:val="-6"/>
          <w:sz w:val="20"/>
        </w:rPr>
        <w:t> </w:t>
      </w:r>
      <w:r>
        <w:rPr>
          <w:spacing w:val="-2"/>
          <w:sz w:val="20"/>
        </w:rPr>
        <w:t>follows:</w:t>
      </w:r>
    </w:p>
    <w:p>
      <w:pPr>
        <w:pStyle w:val="ListParagraph"/>
        <w:numPr>
          <w:ilvl w:val="0"/>
          <w:numId w:val="16"/>
        </w:numPr>
        <w:tabs>
          <w:tab w:pos="1292" w:val="left" w:leader="none"/>
          <w:tab w:pos="1652" w:val="left" w:leader="none"/>
        </w:tabs>
        <w:spacing w:line="240" w:lineRule="auto" w:before="178" w:after="0"/>
        <w:ind w:left="1292" w:right="0" w:hanging="1137"/>
        <w:jc w:val="left"/>
        <w:rPr>
          <w:sz w:val="20"/>
        </w:rPr>
      </w:pPr>
      <w:r>
        <w:rPr>
          <w:spacing w:val="-5"/>
          <w:sz w:val="20"/>
        </w:rPr>
        <w:t>1.</w:t>
      </w:r>
      <w:r>
        <w:rPr>
          <w:sz w:val="20"/>
        </w:rPr>
        <w:tab/>
        <w:t>O-DU</w:t>
      </w:r>
      <w:r>
        <w:rPr>
          <w:spacing w:val="-4"/>
          <w:sz w:val="20"/>
        </w:rPr>
        <w:t> </w:t>
      </w:r>
      <w:r>
        <w:rPr>
          <w:sz w:val="20"/>
        </w:rPr>
        <w:t>determines</w:t>
      </w:r>
      <w:r>
        <w:rPr>
          <w:spacing w:val="-6"/>
          <w:sz w:val="20"/>
        </w:rPr>
        <w:t> </w:t>
      </w:r>
      <w:r>
        <w:rPr>
          <w:sz w:val="20"/>
        </w:rPr>
        <w:t>UE</w:t>
      </w:r>
      <w:r>
        <w:rPr>
          <w:spacing w:val="-3"/>
          <w:sz w:val="20"/>
        </w:rPr>
        <w:t> </w:t>
      </w:r>
      <w:r>
        <w:rPr>
          <w:sz w:val="20"/>
        </w:rPr>
        <w:t>grants</w:t>
      </w:r>
      <w:r>
        <w:rPr>
          <w:spacing w:val="-4"/>
          <w:sz w:val="20"/>
        </w:rPr>
        <w:t> </w:t>
      </w:r>
      <w:r>
        <w:rPr>
          <w:sz w:val="20"/>
        </w:rPr>
        <w:t>for</w:t>
      </w:r>
      <w:r>
        <w:rPr>
          <w:spacing w:val="-1"/>
          <w:sz w:val="20"/>
        </w:rPr>
        <w:t> </w:t>
      </w:r>
      <w:r>
        <w:rPr>
          <w:sz w:val="20"/>
        </w:rPr>
        <w:t>slot</w:t>
      </w:r>
      <w:r>
        <w:rPr>
          <w:spacing w:val="-4"/>
          <w:sz w:val="20"/>
        </w:rPr>
        <w:t> </w:t>
      </w:r>
      <w:r>
        <w:rPr>
          <w:spacing w:val="-5"/>
          <w:sz w:val="20"/>
        </w:rPr>
        <w:t>n.</w:t>
      </w:r>
    </w:p>
    <w:p>
      <w:pPr>
        <w:spacing w:after="0" w:line="240" w:lineRule="auto"/>
        <w:jc w:val="left"/>
        <w:rPr>
          <w:sz w:val="20"/>
        </w:rPr>
        <w:sectPr>
          <w:pgSz w:w="11910" w:h="16840"/>
          <w:pgMar w:header="864" w:footer="257" w:top="1500" w:bottom="440" w:left="200" w:right="740"/>
        </w:sectPr>
      </w:pPr>
    </w:p>
    <w:p>
      <w:pPr>
        <w:pStyle w:val="ListParagraph"/>
        <w:numPr>
          <w:ilvl w:val="0"/>
          <w:numId w:val="17"/>
        </w:numPr>
        <w:tabs>
          <w:tab w:pos="1292" w:val="left" w:leader="none"/>
          <w:tab w:pos="1652" w:val="left" w:leader="none"/>
        </w:tabs>
        <w:spacing w:line="240" w:lineRule="auto" w:before="66" w:after="0"/>
        <w:ind w:left="1292" w:right="0" w:hanging="1037"/>
        <w:jc w:val="left"/>
        <w:rPr>
          <w:sz w:val="20"/>
        </w:rPr>
      </w:pPr>
      <w:r>
        <w:rPr>
          <w:spacing w:val="-5"/>
          <w:sz w:val="20"/>
        </w:rPr>
        <w:t>2.</w:t>
      </w:r>
      <w:r>
        <w:rPr>
          <w:sz w:val="20"/>
        </w:rPr>
        <w:tab/>
        <w:t>O-DU</w:t>
      </w:r>
      <w:r>
        <w:rPr>
          <w:spacing w:val="-4"/>
          <w:sz w:val="20"/>
        </w:rPr>
        <w:t> </w:t>
      </w:r>
      <w:r>
        <w:rPr>
          <w:sz w:val="20"/>
        </w:rPr>
        <w:t>sends</w:t>
      </w:r>
      <w:r>
        <w:rPr>
          <w:spacing w:val="-4"/>
          <w:sz w:val="20"/>
        </w:rPr>
        <w:t> </w:t>
      </w:r>
      <w:r>
        <w:rPr>
          <w:sz w:val="20"/>
        </w:rPr>
        <w:t>the</w:t>
      </w:r>
      <w:r>
        <w:rPr>
          <w:spacing w:val="-4"/>
          <w:sz w:val="20"/>
        </w:rPr>
        <w:t> </w:t>
      </w:r>
      <w:r>
        <w:rPr>
          <w:sz w:val="20"/>
        </w:rPr>
        <w:t>CTI</w:t>
      </w:r>
      <w:r>
        <w:rPr>
          <w:spacing w:val="-2"/>
          <w:sz w:val="20"/>
        </w:rPr>
        <w:t> </w:t>
      </w:r>
      <w:r>
        <w:rPr>
          <w:sz w:val="20"/>
        </w:rPr>
        <w:t>message</w:t>
      </w:r>
      <w:r>
        <w:rPr>
          <w:spacing w:val="-6"/>
          <w:sz w:val="20"/>
        </w:rPr>
        <w:t> </w:t>
      </w:r>
      <w:r>
        <w:rPr>
          <w:sz w:val="20"/>
        </w:rPr>
        <w:t>to</w:t>
      </w:r>
      <w:r>
        <w:rPr>
          <w:spacing w:val="-2"/>
          <w:sz w:val="20"/>
        </w:rPr>
        <w:t> </w:t>
      </w:r>
      <w:r>
        <w:rPr>
          <w:sz w:val="20"/>
        </w:rPr>
        <w:t>the</w:t>
      </w:r>
      <w:r>
        <w:rPr>
          <w:spacing w:val="-2"/>
          <w:sz w:val="20"/>
        </w:rPr>
        <w:t> </w:t>
      </w:r>
      <w:r>
        <w:rPr>
          <w:sz w:val="20"/>
        </w:rPr>
        <w:t>TN</w:t>
      </w:r>
      <w:r>
        <w:rPr>
          <w:spacing w:val="-4"/>
          <w:sz w:val="20"/>
        </w:rPr>
        <w:t> </w:t>
      </w:r>
      <w:r>
        <w:rPr>
          <w:sz w:val="20"/>
        </w:rPr>
        <w:t>to</w:t>
      </w:r>
      <w:r>
        <w:rPr>
          <w:spacing w:val="-4"/>
          <w:sz w:val="20"/>
        </w:rPr>
        <w:t> </w:t>
      </w:r>
      <w:r>
        <w:rPr>
          <w:sz w:val="20"/>
        </w:rPr>
        <w:t>request</w:t>
      </w:r>
      <w:r>
        <w:rPr>
          <w:spacing w:val="-2"/>
          <w:sz w:val="20"/>
        </w:rPr>
        <w:t> </w:t>
      </w:r>
      <w:r>
        <w:rPr>
          <w:sz w:val="20"/>
        </w:rPr>
        <w:t>fronthaul</w:t>
      </w:r>
      <w:r>
        <w:rPr>
          <w:spacing w:val="-7"/>
          <w:sz w:val="20"/>
        </w:rPr>
        <w:t> </w:t>
      </w:r>
      <w:r>
        <w:rPr>
          <w:sz w:val="20"/>
        </w:rPr>
        <w:t>bytes</w:t>
      </w:r>
      <w:r>
        <w:rPr>
          <w:spacing w:val="-4"/>
          <w:sz w:val="20"/>
        </w:rPr>
        <w:t> </w:t>
      </w:r>
      <w:r>
        <w:rPr>
          <w:sz w:val="20"/>
        </w:rPr>
        <w:t>for</w:t>
      </w:r>
      <w:r>
        <w:rPr>
          <w:spacing w:val="-4"/>
          <w:sz w:val="20"/>
        </w:rPr>
        <w:t> </w:t>
      </w:r>
      <w:r>
        <w:rPr>
          <w:sz w:val="20"/>
        </w:rPr>
        <w:t>slot</w:t>
      </w:r>
      <w:r>
        <w:rPr>
          <w:spacing w:val="-4"/>
          <w:sz w:val="20"/>
        </w:rPr>
        <w:t> </w:t>
      </w:r>
      <w:r>
        <w:rPr>
          <w:sz w:val="20"/>
        </w:rPr>
        <w:t>n,</w:t>
      </w:r>
      <w:r>
        <w:rPr>
          <w:spacing w:val="-5"/>
          <w:sz w:val="20"/>
        </w:rPr>
        <w:t> </w:t>
      </w:r>
      <w:r>
        <w:rPr>
          <w:sz w:val="20"/>
        </w:rPr>
        <w:t>sufficiently</w:t>
      </w:r>
      <w:r>
        <w:rPr>
          <w:spacing w:val="-2"/>
          <w:sz w:val="20"/>
        </w:rPr>
        <w:t> </w:t>
      </w:r>
      <w:r>
        <w:rPr>
          <w:sz w:val="20"/>
        </w:rPr>
        <w:t>in</w:t>
      </w:r>
      <w:r>
        <w:rPr>
          <w:spacing w:val="-4"/>
          <w:sz w:val="20"/>
        </w:rPr>
        <w:t> </w:t>
      </w:r>
      <w:r>
        <w:rPr>
          <w:sz w:val="20"/>
        </w:rPr>
        <w:t>advance</w:t>
      </w:r>
      <w:r>
        <w:rPr>
          <w:spacing w:val="-4"/>
          <w:sz w:val="20"/>
        </w:rPr>
        <w:t> </w:t>
      </w:r>
      <w:r>
        <w:rPr>
          <w:sz w:val="20"/>
        </w:rPr>
        <w:t>(see</w:t>
      </w:r>
      <w:r>
        <w:rPr>
          <w:spacing w:val="-4"/>
          <w:sz w:val="20"/>
        </w:rPr>
        <w:t> </w:t>
      </w:r>
      <w:r>
        <w:rPr>
          <w:spacing w:val="-2"/>
          <w:sz w:val="20"/>
        </w:rPr>
        <w:t>Figure</w:t>
      </w:r>
    </w:p>
    <w:p>
      <w:pPr>
        <w:pStyle w:val="ListParagraph"/>
        <w:numPr>
          <w:ilvl w:val="0"/>
          <w:numId w:val="17"/>
        </w:numPr>
        <w:tabs>
          <w:tab w:pos="1652" w:val="left" w:leader="none"/>
        </w:tabs>
        <w:spacing w:line="229" w:lineRule="exact" w:before="0" w:after="0"/>
        <w:ind w:left="1652" w:right="0" w:hanging="1397"/>
        <w:jc w:val="left"/>
        <w:rPr>
          <w:sz w:val="20"/>
        </w:rPr>
      </w:pPr>
      <w:r>
        <w:rPr>
          <w:sz w:val="20"/>
        </w:rPr>
        <w:t>6.1</w:t>
      </w:r>
      <w:r>
        <w:rPr>
          <w:spacing w:val="-1"/>
          <w:sz w:val="20"/>
        </w:rPr>
        <w:t> </w:t>
      </w:r>
      <w:r>
        <w:rPr>
          <w:sz w:val="20"/>
        </w:rPr>
        <w:t>for</w:t>
      </w:r>
      <w:r>
        <w:rPr>
          <w:spacing w:val="-1"/>
          <w:sz w:val="20"/>
        </w:rPr>
        <w:t> </w:t>
      </w:r>
      <w:r>
        <w:rPr>
          <w:spacing w:val="-2"/>
          <w:sz w:val="20"/>
        </w:rPr>
        <w:t>background).</w:t>
      </w:r>
    </w:p>
    <w:p>
      <w:pPr>
        <w:pStyle w:val="ListParagraph"/>
        <w:numPr>
          <w:ilvl w:val="0"/>
          <w:numId w:val="17"/>
        </w:numPr>
        <w:tabs>
          <w:tab w:pos="1292" w:val="left" w:leader="none"/>
          <w:tab w:pos="1652" w:val="left" w:leader="none"/>
        </w:tabs>
        <w:spacing w:line="229" w:lineRule="exact" w:before="0" w:after="0"/>
        <w:ind w:left="1292" w:right="0" w:hanging="1037"/>
        <w:jc w:val="left"/>
        <w:rPr>
          <w:sz w:val="20"/>
        </w:rPr>
      </w:pPr>
      <w:r>
        <w:rPr>
          <w:spacing w:val="-5"/>
          <w:sz w:val="20"/>
        </w:rPr>
        <w:t>3.</w:t>
      </w:r>
      <w:r>
        <w:rPr>
          <w:sz w:val="20"/>
        </w:rPr>
        <w:tab/>
        <w:t>O-DU</w:t>
      </w:r>
      <w:r>
        <w:rPr>
          <w:spacing w:val="-4"/>
          <w:sz w:val="20"/>
        </w:rPr>
        <w:t> </w:t>
      </w:r>
      <w:r>
        <w:rPr>
          <w:sz w:val="20"/>
        </w:rPr>
        <w:t>sends</w:t>
      </w:r>
      <w:r>
        <w:rPr>
          <w:spacing w:val="-4"/>
          <w:sz w:val="20"/>
        </w:rPr>
        <w:t> </w:t>
      </w:r>
      <w:r>
        <w:rPr>
          <w:sz w:val="20"/>
        </w:rPr>
        <w:t>DL</w:t>
      </w:r>
      <w:r>
        <w:rPr>
          <w:spacing w:val="-3"/>
          <w:sz w:val="20"/>
        </w:rPr>
        <w:t> </w:t>
      </w:r>
      <w:r>
        <w:rPr>
          <w:sz w:val="20"/>
        </w:rPr>
        <w:t>U-plane</w:t>
      </w:r>
      <w:r>
        <w:rPr>
          <w:spacing w:val="-2"/>
          <w:sz w:val="20"/>
        </w:rPr>
        <w:t> </w:t>
      </w:r>
      <w:r>
        <w:rPr>
          <w:sz w:val="20"/>
        </w:rPr>
        <w:t>and</w:t>
      </w:r>
      <w:r>
        <w:rPr>
          <w:spacing w:val="-6"/>
          <w:sz w:val="20"/>
        </w:rPr>
        <w:t> </w:t>
      </w:r>
      <w:r>
        <w:rPr>
          <w:sz w:val="20"/>
        </w:rPr>
        <w:t>C-plane</w:t>
      </w:r>
      <w:r>
        <w:rPr>
          <w:spacing w:val="-3"/>
          <w:sz w:val="20"/>
        </w:rPr>
        <w:t> </w:t>
      </w:r>
      <w:r>
        <w:rPr>
          <w:sz w:val="20"/>
        </w:rPr>
        <w:t>data</w:t>
      </w:r>
      <w:r>
        <w:rPr>
          <w:spacing w:val="-4"/>
          <w:sz w:val="20"/>
        </w:rPr>
        <w:t> </w:t>
      </w:r>
      <w:r>
        <w:rPr>
          <w:sz w:val="20"/>
        </w:rPr>
        <w:t>(packets)</w:t>
      </w:r>
      <w:r>
        <w:rPr>
          <w:spacing w:val="-2"/>
          <w:sz w:val="20"/>
        </w:rPr>
        <w:t> </w:t>
      </w:r>
      <w:r>
        <w:rPr>
          <w:sz w:val="20"/>
        </w:rPr>
        <w:t>for</w:t>
      </w:r>
      <w:r>
        <w:rPr>
          <w:spacing w:val="-2"/>
          <w:sz w:val="20"/>
        </w:rPr>
        <w:t> </w:t>
      </w:r>
      <w:r>
        <w:rPr>
          <w:sz w:val="20"/>
        </w:rPr>
        <w:t>slot</w:t>
      </w:r>
      <w:r>
        <w:rPr>
          <w:spacing w:val="-4"/>
          <w:sz w:val="20"/>
        </w:rPr>
        <w:t> </w:t>
      </w:r>
      <w:r>
        <w:rPr>
          <w:spacing w:val="-5"/>
          <w:sz w:val="20"/>
        </w:rPr>
        <w:t>n.</w:t>
      </w:r>
    </w:p>
    <w:p>
      <w:pPr>
        <w:pStyle w:val="ListParagraph"/>
        <w:numPr>
          <w:ilvl w:val="0"/>
          <w:numId w:val="17"/>
        </w:numPr>
        <w:tabs>
          <w:tab w:pos="1292" w:val="left" w:leader="none"/>
          <w:tab w:pos="1652" w:val="left" w:leader="none"/>
        </w:tabs>
        <w:spacing w:line="240" w:lineRule="auto" w:before="0" w:after="0"/>
        <w:ind w:left="1292" w:right="0" w:hanging="1037"/>
        <w:jc w:val="left"/>
        <w:rPr>
          <w:sz w:val="20"/>
        </w:rPr>
      </w:pPr>
      <w:r>
        <w:rPr>
          <w:spacing w:val="-5"/>
          <w:sz w:val="20"/>
        </w:rPr>
        <w:t>4.</w:t>
      </w:r>
      <w:r>
        <w:rPr>
          <w:sz w:val="20"/>
        </w:rPr>
        <w:tab/>
        <w:t>O-DU</w:t>
      </w:r>
      <w:r>
        <w:rPr>
          <w:spacing w:val="-5"/>
          <w:sz w:val="20"/>
        </w:rPr>
        <w:t> </w:t>
      </w:r>
      <w:r>
        <w:rPr>
          <w:sz w:val="20"/>
        </w:rPr>
        <w:t>sends</w:t>
      </w:r>
      <w:r>
        <w:rPr>
          <w:spacing w:val="-4"/>
          <w:sz w:val="20"/>
        </w:rPr>
        <w:t> </w:t>
      </w:r>
      <w:r>
        <w:rPr>
          <w:sz w:val="20"/>
        </w:rPr>
        <w:t>C-plane</w:t>
      </w:r>
      <w:r>
        <w:rPr>
          <w:spacing w:val="-5"/>
          <w:sz w:val="20"/>
        </w:rPr>
        <w:t> </w:t>
      </w:r>
      <w:r>
        <w:rPr>
          <w:sz w:val="20"/>
        </w:rPr>
        <w:t>data</w:t>
      </w:r>
      <w:r>
        <w:rPr>
          <w:spacing w:val="-4"/>
          <w:sz w:val="20"/>
        </w:rPr>
        <w:t> </w:t>
      </w:r>
      <w:r>
        <w:rPr>
          <w:sz w:val="20"/>
        </w:rPr>
        <w:t>to</w:t>
      </w:r>
      <w:r>
        <w:rPr>
          <w:spacing w:val="-3"/>
          <w:sz w:val="20"/>
        </w:rPr>
        <w:t> </w:t>
      </w:r>
      <w:r>
        <w:rPr>
          <w:sz w:val="20"/>
        </w:rPr>
        <w:t>the</w:t>
      </w:r>
      <w:r>
        <w:rPr>
          <w:spacing w:val="-3"/>
          <w:sz w:val="20"/>
        </w:rPr>
        <w:t> </w:t>
      </w:r>
      <w:r>
        <w:rPr>
          <w:sz w:val="20"/>
        </w:rPr>
        <w:t>O-RU</w:t>
      </w:r>
      <w:r>
        <w:rPr>
          <w:spacing w:val="-2"/>
          <w:sz w:val="20"/>
        </w:rPr>
        <w:t> </w:t>
      </w:r>
      <w:r>
        <w:rPr>
          <w:sz w:val="20"/>
        </w:rPr>
        <w:t>indicating</w:t>
      </w:r>
      <w:r>
        <w:rPr>
          <w:spacing w:val="-3"/>
          <w:sz w:val="20"/>
        </w:rPr>
        <w:t> </w:t>
      </w:r>
      <w:r>
        <w:rPr>
          <w:sz w:val="20"/>
        </w:rPr>
        <w:t>commands</w:t>
      </w:r>
      <w:r>
        <w:rPr>
          <w:spacing w:val="-4"/>
          <w:sz w:val="20"/>
        </w:rPr>
        <w:t> </w:t>
      </w:r>
      <w:r>
        <w:rPr>
          <w:sz w:val="20"/>
        </w:rPr>
        <w:t>for</w:t>
      </w:r>
      <w:r>
        <w:rPr>
          <w:spacing w:val="-5"/>
          <w:sz w:val="20"/>
        </w:rPr>
        <w:t> </w:t>
      </w:r>
      <w:r>
        <w:rPr>
          <w:sz w:val="20"/>
        </w:rPr>
        <w:t>reception</w:t>
      </w:r>
      <w:r>
        <w:rPr>
          <w:spacing w:val="-3"/>
          <w:sz w:val="20"/>
        </w:rPr>
        <w:t> </w:t>
      </w:r>
      <w:r>
        <w:rPr>
          <w:sz w:val="20"/>
        </w:rPr>
        <w:t>of</w:t>
      </w:r>
      <w:r>
        <w:rPr>
          <w:spacing w:val="-4"/>
          <w:sz w:val="20"/>
        </w:rPr>
        <w:t> </w:t>
      </w:r>
      <w:r>
        <w:rPr>
          <w:sz w:val="20"/>
        </w:rPr>
        <w:t>slot</w:t>
      </w:r>
      <w:r>
        <w:rPr>
          <w:spacing w:val="-4"/>
          <w:sz w:val="20"/>
        </w:rPr>
        <w:t> </w:t>
      </w:r>
      <w:r>
        <w:rPr>
          <w:spacing w:val="-5"/>
          <w:sz w:val="20"/>
        </w:rPr>
        <w:t>n.</w:t>
      </w:r>
    </w:p>
    <w:p>
      <w:pPr>
        <w:pStyle w:val="ListParagraph"/>
        <w:numPr>
          <w:ilvl w:val="0"/>
          <w:numId w:val="17"/>
        </w:numPr>
        <w:tabs>
          <w:tab w:pos="1292" w:val="left" w:leader="none"/>
          <w:tab w:pos="1652" w:val="left" w:leader="none"/>
        </w:tabs>
        <w:spacing w:line="240" w:lineRule="auto" w:before="1" w:after="0"/>
        <w:ind w:left="1292" w:right="0" w:hanging="1037"/>
        <w:jc w:val="left"/>
        <w:rPr>
          <w:sz w:val="20"/>
        </w:rPr>
      </w:pPr>
      <w:r>
        <w:rPr>
          <w:spacing w:val="-5"/>
          <w:sz w:val="20"/>
        </w:rPr>
        <w:t>5.</w:t>
      </w:r>
      <w:r>
        <w:rPr>
          <w:sz w:val="20"/>
        </w:rPr>
        <w:tab/>
        <w:t>Upon</w:t>
      </w:r>
      <w:r>
        <w:rPr>
          <w:spacing w:val="11"/>
          <w:sz w:val="20"/>
        </w:rPr>
        <w:t> </w:t>
      </w:r>
      <w:r>
        <w:rPr>
          <w:sz w:val="20"/>
        </w:rPr>
        <w:t>receiving</w:t>
      </w:r>
      <w:r>
        <w:rPr>
          <w:spacing w:val="12"/>
          <w:sz w:val="20"/>
        </w:rPr>
        <w:t> </w:t>
      </w:r>
      <w:r>
        <w:rPr>
          <w:sz w:val="20"/>
        </w:rPr>
        <w:t>UL</w:t>
      </w:r>
      <w:r>
        <w:rPr>
          <w:spacing w:val="12"/>
          <w:sz w:val="20"/>
        </w:rPr>
        <w:t> </w:t>
      </w:r>
      <w:r>
        <w:rPr>
          <w:sz w:val="20"/>
        </w:rPr>
        <w:t>data</w:t>
      </w:r>
      <w:r>
        <w:rPr>
          <w:spacing w:val="12"/>
          <w:sz w:val="20"/>
        </w:rPr>
        <w:t> </w:t>
      </w:r>
      <w:r>
        <w:rPr>
          <w:sz w:val="20"/>
        </w:rPr>
        <w:t>from</w:t>
      </w:r>
      <w:r>
        <w:rPr>
          <w:spacing w:val="13"/>
          <w:sz w:val="20"/>
        </w:rPr>
        <w:t> </w:t>
      </w:r>
      <w:r>
        <w:rPr>
          <w:sz w:val="20"/>
        </w:rPr>
        <w:t>its</w:t>
      </w:r>
      <w:r>
        <w:rPr>
          <w:spacing w:val="11"/>
          <w:sz w:val="20"/>
        </w:rPr>
        <w:t> </w:t>
      </w:r>
      <w:r>
        <w:rPr>
          <w:sz w:val="20"/>
        </w:rPr>
        <w:t>UEs</w:t>
      </w:r>
      <w:r>
        <w:rPr>
          <w:spacing w:val="12"/>
          <w:sz w:val="20"/>
        </w:rPr>
        <w:t> </w:t>
      </w:r>
      <w:r>
        <w:rPr>
          <w:sz w:val="20"/>
        </w:rPr>
        <w:t>in</w:t>
      </w:r>
      <w:r>
        <w:rPr>
          <w:spacing w:val="16"/>
          <w:sz w:val="20"/>
        </w:rPr>
        <w:t> </w:t>
      </w:r>
      <w:r>
        <w:rPr>
          <w:sz w:val="20"/>
        </w:rPr>
        <w:t>symbols</w:t>
      </w:r>
      <w:r>
        <w:rPr>
          <w:spacing w:val="12"/>
          <w:sz w:val="20"/>
        </w:rPr>
        <w:t> </w:t>
      </w:r>
      <w:r>
        <w:rPr>
          <w:sz w:val="20"/>
        </w:rPr>
        <w:t>of</w:t>
      </w:r>
      <w:r>
        <w:rPr>
          <w:spacing w:val="13"/>
          <w:sz w:val="20"/>
        </w:rPr>
        <w:t> </w:t>
      </w:r>
      <w:r>
        <w:rPr>
          <w:sz w:val="20"/>
        </w:rPr>
        <w:t>slot</w:t>
      </w:r>
      <w:r>
        <w:rPr>
          <w:spacing w:val="12"/>
          <w:sz w:val="20"/>
        </w:rPr>
        <w:t> </w:t>
      </w:r>
      <w:r>
        <w:rPr>
          <w:sz w:val="20"/>
        </w:rPr>
        <w:t>n,</w:t>
      </w:r>
      <w:r>
        <w:rPr>
          <w:spacing w:val="10"/>
          <w:sz w:val="20"/>
        </w:rPr>
        <w:t> </w:t>
      </w:r>
      <w:r>
        <w:rPr>
          <w:sz w:val="20"/>
        </w:rPr>
        <w:t>O-RU</w:t>
      </w:r>
      <w:r>
        <w:rPr>
          <w:spacing w:val="14"/>
          <w:sz w:val="20"/>
        </w:rPr>
        <w:t> </w:t>
      </w:r>
      <w:r>
        <w:rPr>
          <w:sz w:val="20"/>
        </w:rPr>
        <w:t>sends</w:t>
      </w:r>
      <w:r>
        <w:rPr>
          <w:spacing w:val="12"/>
          <w:sz w:val="20"/>
        </w:rPr>
        <w:t> </w:t>
      </w:r>
      <w:r>
        <w:rPr>
          <w:sz w:val="20"/>
        </w:rPr>
        <w:t>U-plane</w:t>
      </w:r>
      <w:r>
        <w:rPr>
          <w:spacing w:val="10"/>
          <w:sz w:val="20"/>
        </w:rPr>
        <w:t> </w:t>
      </w:r>
      <w:r>
        <w:rPr>
          <w:sz w:val="20"/>
        </w:rPr>
        <w:t>data</w:t>
      </w:r>
      <w:r>
        <w:rPr>
          <w:spacing w:val="11"/>
          <w:sz w:val="20"/>
        </w:rPr>
        <w:t> </w:t>
      </w:r>
      <w:r>
        <w:rPr>
          <w:sz w:val="20"/>
        </w:rPr>
        <w:t>(possibly</w:t>
      </w:r>
      <w:r>
        <w:rPr>
          <w:spacing w:val="16"/>
          <w:sz w:val="20"/>
        </w:rPr>
        <w:t> </w:t>
      </w:r>
      <w:r>
        <w:rPr>
          <w:sz w:val="20"/>
        </w:rPr>
        <w:t>also</w:t>
      </w:r>
      <w:r>
        <w:rPr>
          <w:spacing w:val="15"/>
          <w:sz w:val="20"/>
        </w:rPr>
        <w:t> </w:t>
      </w:r>
      <w:r>
        <w:rPr>
          <w:sz w:val="20"/>
        </w:rPr>
        <w:t>C-</w:t>
      </w:r>
      <w:r>
        <w:rPr>
          <w:spacing w:val="-2"/>
          <w:sz w:val="20"/>
        </w:rPr>
        <w:t>plane</w:t>
      </w:r>
    </w:p>
    <w:p>
      <w:pPr>
        <w:pStyle w:val="ListParagraph"/>
        <w:numPr>
          <w:ilvl w:val="0"/>
          <w:numId w:val="17"/>
        </w:numPr>
        <w:tabs>
          <w:tab w:pos="1652" w:val="left" w:leader="none"/>
        </w:tabs>
        <w:spacing w:line="240" w:lineRule="auto" w:before="0" w:after="0"/>
        <w:ind w:left="1652" w:right="0" w:hanging="1397"/>
        <w:jc w:val="left"/>
        <w:rPr>
          <w:sz w:val="20"/>
        </w:rPr>
      </w:pPr>
      <w:r>
        <w:rPr>
          <w:sz w:val="20"/>
        </w:rPr>
        <w:t>data).</w:t>
      </w:r>
      <w:r>
        <w:rPr>
          <w:spacing w:val="-4"/>
          <w:sz w:val="20"/>
        </w:rPr>
        <w:t> </w:t>
      </w:r>
      <w:r>
        <w:rPr>
          <w:sz w:val="20"/>
        </w:rPr>
        <w:t>Data</w:t>
      </w:r>
      <w:r>
        <w:rPr>
          <w:spacing w:val="-2"/>
          <w:sz w:val="20"/>
        </w:rPr>
        <w:t> </w:t>
      </w:r>
      <w:r>
        <w:rPr>
          <w:sz w:val="20"/>
        </w:rPr>
        <w:t>is</w:t>
      </w:r>
      <w:r>
        <w:rPr>
          <w:spacing w:val="-4"/>
          <w:sz w:val="20"/>
        </w:rPr>
        <w:t> </w:t>
      </w:r>
      <w:r>
        <w:rPr>
          <w:sz w:val="20"/>
        </w:rPr>
        <w:t>then</w:t>
      </w:r>
      <w:r>
        <w:rPr>
          <w:spacing w:val="-2"/>
          <w:sz w:val="20"/>
        </w:rPr>
        <w:t> </w:t>
      </w:r>
      <w:r>
        <w:rPr>
          <w:sz w:val="20"/>
        </w:rPr>
        <w:t>buffered</w:t>
      </w:r>
      <w:r>
        <w:rPr>
          <w:spacing w:val="-2"/>
          <w:sz w:val="20"/>
        </w:rPr>
        <w:t> </w:t>
      </w:r>
      <w:r>
        <w:rPr>
          <w:sz w:val="20"/>
        </w:rPr>
        <w:t>in</w:t>
      </w:r>
      <w:r>
        <w:rPr>
          <w:spacing w:val="-4"/>
          <w:sz w:val="20"/>
        </w:rPr>
        <w:t> </w:t>
      </w:r>
      <w:r>
        <w:rPr>
          <w:sz w:val="20"/>
        </w:rPr>
        <w:t>TU</w:t>
      </w:r>
      <w:r>
        <w:rPr>
          <w:spacing w:val="-2"/>
          <w:sz w:val="20"/>
        </w:rPr>
        <w:t> </w:t>
      </w:r>
      <w:r>
        <w:rPr>
          <w:sz w:val="20"/>
        </w:rPr>
        <w:t>until</w:t>
      </w:r>
      <w:r>
        <w:rPr>
          <w:spacing w:val="-4"/>
          <w:sz w:val="20"/>
        </w:rPr>
        <w:t> </w:t>
      </w:r>
      <w:r>
        <w:rPr>
          <w:sz w:val="20"/>
        </w:rPr>
        <w:t>step</w:t>
      </w:r>
      <w:r>
        <w:rPr>
          <w:spacing w:val="-2"/>
          <w:sz w:val="20"/>
        </w:rPr>
        <w:t> </w:t>
      </w:r>
      <w:r>
        <w:rPr>
          <w:spacing w:val="-5"/>
          <w:sz w:val="20"/>
        </w:rPr>
        <w:t>6.</w:t>
      </w:r>
    </w:p>
    <w:p>
      <w:pPr>
        <w:pStyle w:val="ListParagraph"/>
        <w:numPr>
          <w:ilvl w:val="0"/>
          <w:numId w:val="17"/>
        </w:numPr>
        <w:tabs>
          <w:tab w:pos="1292" w:val="left" w:leader="none"/>
          <w:tab w:pos="1652" w:val="left" w:leader="none"/>
        </w:tabs>
        <w:spacing w:line="240" w:lineRule="auto" w:before="1" w:after="0"/>
        <w:ind w:left="1292" w:right="0" w:hanging="1037"/>
        <w:jc w:val="left"/>
        <w:rPr>
          <w:sz w:val="20"/>
        </w:rPr>
      </w:pPr>
      <w:r>
        <w:rPr>
          <w:spacing w:val="-5"/>
          <w:sz w:val="20"/>
        </w:rPr>
        <w:t>6.</w:t>
      </w:r>
      <w:r>
        <w:rPr>
          <w:sz w:val="20"/>
        </w:rPr>
        <w:tab/>
        <w:t>TN</w:t>
      </w:r>
      <w:r>
        <w:rPr>
          <w:spacing w:val="-3"/>
          <w:sz w:val="20"/>
        </w:rPr>
        <w:t> </w:t>
      </w:r>
      <w:r>
        <w:rPr>
          <w:sz w:val="20"/>
        </w:rPr>
        <w:t>grants</w:t>
      </w:r>
      <w:r>
        <w:rPr>
          <w:spacing w:val="-4"/>
          <w:sz w:val="20"/>
        </w:rPr>
        <w:t> </w:t>
      </w:r>
      <w:r>
        <w:rPr>
          <w:sz w:val="20"/>
        </w:rPr>
        <w:t>to</w:t>
      </w:r>
      <w:r>
        <w:rPr>
          <w:spacing w:val="-2"/>
          <w:sz w:val="20"/>
        </w:rPr>
        <w:t> </w:t>
      </w:r>
      <w:r>
        <w:rPr>
          <w:sz w:val="20"/>
        </w:rPr>
        <w:t>the</w:t>
      </w:r>
      <w:r>
        <w:rPr>
          <w:spacing w:val="-2"/>
          <w:sz w:val="20"/>
        </w:rPr>
        <w:t> </w:t>
      </w:r>
      <w:r>
        <w:rPr>
          <w:sz w:val="20"/>
        </w:rPr>
        <w:t>corresponding</w:t>
      </w:r>
      <w:r>
        <w:rPr>
          <w:spacing w:val="-2"/>
          <w:sz w:val="20"/>
        </w:rPr>
        <w:t> </w:t>
      </w:r>
      <w:r>
        <w:rPr>
          <w:sz w:val="20"/>
        </w:rPr>
        <w:t>TU</w:t>
      </w:r>
      <w:r>
        <w:rPr>
          <w:spacing w:val="-5"/>
          <w:sz w:val="20"/>
        </w:rPr>
        <w:t> </w:t>
      </w:r>
      <w:r>
        <w:rPr>
          <w:sz w:val="20"/>
        </w:rPr>
        <w:t>based</w:t>
      </w:r>
      <w:r>
        <w:rPr>
          <w:spacing w:val="-2"/>
          <w:sz w:val="20"/>
        </w:rPr>
        <w:t> </w:t>
      </w:r>
      <w:r>
        <w:rPr>
          <w:sz w:val="20"/>
        </w:rPr>
        <w:t>on</w:t>
      </w:r>
      <w:r>
        <w:rPr>
          <w:spacing w:val="-2"/>
          <w:sz w:val="20"/>
        </w:rPr>
        <w:t> </w:t>
      </w:r>
      <w:r>
        <w:rPr>
          <w:sz w:val="20"/>
        </w:rPr>
        <w:t>the</w:t>
      </w:r>
      <w:r>
        <w:rPr>
          <w:spacing w:val="-4"/>
          <w:sz w:val="20"/>
        </w:rPr>
        <w:t> </w:t>
      </w:r>
      <w:r>
        <w:rPr>
          <w:sz w:val="20"/>
        </w:rPr>
        <w:t>CTI</w:t>
      </w:r>
      <w:r>
        <w:rPr>
          <w:spacing w:val="-2"/>
          <w:sz w:val="20"/>
        </w:rPr>
        <w:t> message.</w:t>
      </w:r>
    </w:p>
    <w:p>
      <w:pPr>
        <w:pStyle w:val="ListParagraph"/>
        <w:numPr>
          <w:ilvl w:val="0"/>
          <w:numId w:val="17"/>
        </w:numPr>
        <w:tabs>
          <w:tab w:pos="1292" w:val="left" w:leader="none"/>
          <w:tab w:pos="1652" w:val="left" w:leader="none"/>
        </w:tabs>
        <w:spacing w:line="229" w:lineRule="exact" w:before="0" w:after="0"/>
        <w:ind w:left="1292" w:right="0" w:hanging="1037"/>
        <w:jc w:val="left"/>
        <w:rPr>
          <w:sz w:val="20"/>
        </w:rPr>
      </w:pPr>
      <w:r>
        <w:rPr>
          <w:spacing w:val="-5"/>
          <w:sz w:val="20"/>
        </w:rPr>
        <w:t>7.</w:t>
      </w:r>
      <w:r>
        <w:rPr>
          <w:sz w:val="20"/>
        </w:rPr>
        <w:tab/>
        <w:t>TU</w:t>
      </w:r>
      <w:r>
        <w:rPr>
          <w:spacing w:val="-3"/>
          <w:sz w:val="20"/>
        </w:rPr>
        <w:t> </w:t>
      </w:r>
      <w:r>
        <w:rPr>
          <w:sz w:val="20"/>
        </w:rPr>
        <w:t>transports</w:t>
      </w:r>
      <w:r>
        <w:rPr>
          <w:spacing w:val="-4"/>
          <w:sz w:val="20"/>
        </w:rPr>
        <w:t> </w:t>
      </w:r>
      <w:r>
        <w:rPr>
          <w:sz w:val="20"/>
        </w:rPr>
        <w:t>UL</w:t>
      </w:r>
      <w:r>
        <w:rPr>
          <w:spacing w:val="-4"/>
          <w:sz w:val="20"/>
        </w:rPr>
        <w:t> </w:t>
      </w:r>
      <w:r>
        <w:rPr>
          <w:sz w:val="20"/>
        </w:rPr>
        <w:t>U-plane</w:t>
      </w:r>
      <w:r>
        <w:rPr>
          <w:spacing w:val="-5"/>
          <w:sz w:val="20"/>
        </w:rPr>
        <w:t> </w:t>
      </w:r>
      <w:r>
        <w:rPr>
          <w:sz w:val="20"/>
        </w:rPr>
        <w:t>(and</w:t>
      </w:r>
      <w:r>
        <w:rPr>
          <w:spacing w:val="-2"/>
          <w:sz w:val="20"/>
        </w:rPr>
        <w:t> </w:t>
      </w:r>
      <w:r>
        <w:rPr>
          <w:sz w:val="20"/>
        </w:rPr>
        <w:t>possibly</w:t>
      </w:r>
      <w:r>
        <w:rPr>
          <w:spacing w:val="-2"/>
          <w:sz w:val="20"/>
        </w:rPr>
        <w:t> </w:t>
      </w:r>
      <w:r>
        <w:rPr>
          <w:sz w:val="20"/>
        </w:rPr>
        <w:t>C-plane)</w:t>
      </w:r>
      <w:r>
        <w:rPr>
          <w:spacing w:val="-5"/>
          <w:sz w:val="20"/>
        </w:rPr>
        <w:t> </w:t>
      </w:r>
      <w:r>
        <w:rPr>
          <w:sz w:val="20"/>
        </w:rPr>
        <w:t>packets</w:t>
      </w:r>
      <w:r>
        <w:rPr>
          <w:spacing w:val="-4"/>
          <w:sz w:val="20"/>
        </w:rPr>
        <w:t> </w:t>
      </w:r>
      <w:r>
        <w:rPr>
          <w:sz w:val="20"/>
        </w:rPr>
        <w:t>to</w:t>
      </w:r>
      <w:r>
        <w:rPr>
          <w:spacing w:val="-4"/>
          <w:sz w:val="20"/>
        </w:rPr>
        <w:t> </w:t>
      </w:r>
      <w:r>
        <w:rPr>
          <w:sz w:val="20"/>
        </w:rPr>
        <w:t>the</w:t>
      </w:r>
      <w:r>
        <w:rPr>
          <w:spacing w:val="-4"/>
          <w:sz w:val="20"/>
        </w:rPr>
        <w:t> </w:t>
      </w:r>
      <w:r>
        <w:rPr>
          <w:sz w:val="20"/>
        </w:rPr>
        <w:t>TN</w:t>
      </w:r>
      <w:r>
        <w:rPr>
          <w:spacing w:val="-5"/>
          <w:sz w:val="20"/>
        </w:rPr>
        <w:t> </w:t>
      </w:r>
      <w:r>
        <w:rPr>
          <w:sz w:val="20"/>
        </w:rPr>
        <w:t>when</w:t>
      </w:r>
      <w:r>
        <w:rPr>
          <w:spacing w:val="-2"/>
          <w:sz w:val="20"/>
        </w:rPr>
        <w:t> </w:t>
      </w:r>
      <w:r>
        <w:rPr>
          <w:sz w:val="20"/>
        </w:rPr>
        <w:t>receiving</w:t>
      </w:r>
      <w:r>
        <w:rPr>
          <w:spacing w:val="-4"/>
          <w:sz w:val="20"/>
        </w:rPr>
        <w:t> </w:t>
      </w:r>
      <w:r>
        <w:rPr>
          <w:sz w:val="20"/>
        </w:rPr>
        <w:t>grants</w:t>
      </w:r>
      <w:r>
        <w:rPr>
          <w:spacing w:val="-6"/>
          <w:sz w:val="20"/>
        </w:rPr>
        <w:t> </w:t>
      </w:r>
      <w:r>
        <w:rPr>
          <w:sz w:val="20"/>
        </w:rPr>
        <w:t>from</w:t>
      </w:r>
      <w:r>
        <w:rPr>
          <w:spacing w:val="-5"/>
          <w:sz w:val="20"/>
        </w:rPr>
        <w:t> </w:t>
      </w:r>
      <w:r>
        <w:rPr>
          <w:sz w:val="20"/>
        </w:rPr>
        <w:t>step</w:t>
      </w:r>
      <w:r>
        <w:rPr>
          <w:spacing w:val="-6"/>
          <w:sz w:val="20"/>
        </w:rPr>
        <w:t> </w:t>
      </w:r>
      <w:r>
        <w:rPr>
          <w:spacing w:val="-5"/>
          <w:sz w:val="20"/>
        </w:rPr>
        <w:t>6.</w:t>
      </w:r>
    </w:p>
    <w:p>
      <w:pPr>
        <w:pStyle w:val="ListParagraph"/>
        <w:numPr>
          <w:ilvl w:val="0"/>
          <w:numId w:val="17"/>
        </w:numPr>
        <w:tabs>
          <w:tab w:pos="1292" w:val="left" w:leader="none"/>
          <w:tab w:pos="1652" w:val="left" w:leader="none"/>
        </w:tabs>
        <w:spacing w:line="229" w:lineRule="exact" w:before="0" w:after="0"/>
        <w:ind w:left="1292" w:right="0" w:hanging="1037"/>
        <w:jc w:val="left"/>
        <w:rPr>
          <w:sz w:val="20"/>
        </w:rPr>
      </w:pPr>
      <w:r>
        <w:rPr>
          <w:spacing w:val="-5"/>
          <w:sz w:val="20"/>
        </w:rPr>
        <w:t>8.</w:t>
      </w:r>
      <w:r>
        <w:rPr>
          <w:sz w:val="20"/>
        </w:rPr>
        <w:tab/>
        <w:t>After</w:t>
      </w:r>
      <w:r>
        <w:rPr>
          <w:spacing w:val="-1"/>
          <w:sz w:val="20"/>
        </w:rPr>
        <w:t> </w:t>
      </w:r>
      <w:r>
        <w:rPr>
          <w:sz w:val="20"/>
        </w:rPr>
        <w:t>transport</w:t>
      </w:r>
      <w:r>
        <w:rPr>
          <w:spacing w:val="-3"/>
          <w:sz w:val="20"/>
        </w:rPr>
        <w:t> </w:t>
      </w:r>
      <w:r>
        <w:rPr>
          <w:sz w:val="20"/>
        </w:rPr>
        <w:t>from</w:t>
      </w:r>
      <w:r>
        <w:rPr>
          <w:spacing w:val="-4"/>
          <w:sz w:val="20"/>
        </w:rPr>
        <w:t> </w:t>
      </w:r>
      <w:r>
        <w:rPr>
          <w:sz w:val="20"/>
        </w:rPr>
        <w:t>TU</w:t>
      </w:r>
      <w:r>
        <w:rPr>
          <w:spacing w:val="-2"/>
          <w:sz w:val="20"/>
        </w:rPr>
        <w:t> </w:t>
      </w:r>
      <w:r>
        <w:rPr>
          <w:sz w:val="20"/>
        </w:rPr>
        <w:t>to</w:t>
      </w:r>
      <w:r>
        <w:rPr>
          <w:spacing w:val="-1"/>
          <w:sz w:val="20"/>
        </w:rPr>
        <w:t> </w:t>
      </w:r>
      <w:r>
        <w:rPr>
          <w:sz w:val="20"/>
        </w:rPr>
        <w:t>TN</w:t>
      </w:r>
      <w:r>
        <w:rPr>
          <w:spacing w:val="-1"/>
          <w:sz w:val="20"/>
        </w:rPr>
        <w:t> </w:t>
      </w:r>
      <w:r>
        <w:rPr>
          <w:sz w:val="20"/>
        </w:rPr>
        <w:t>and</w:t>
      </w:r>
      <w:r>
        <w:rPr>
          <w:spacing w:val="-3"/>
          <w:sz w:val="20"/>
        </w:rPr>
        <w:t> </w:t>
      </w:r>
      <w:r>
        <w:rPr>
          <w:sz w:val="20"/>
        </w:rPr>
        <w:t>from</w:t>
      </w:r>
      <w:r>
        <w:rPr>
          <w:spacing w:val="-2"/>
          <w:sz w:val="20"/>
        </w:rPr>
        <w:t> </w:t>
      </w:r>
      <w:r>
        <w:rPr>
          <w:sz w:val="20"/>
        </w:rPr>
        <w:t>TN</w:t>
      </w:r>
      <w:r>
        <w:rPr>
          <w:spacing w:val="-1"/>
          <w:sz w:val="20"/>
        </w:rPr>
        <w:t> </w:t>
      </w:r>
      <w:r>
        <w:rPr>
          <w:sz w:val="20"/>
        </w:rPr>
        <w:t>to</w:t>
      </w:r>
      <w:r>
        <w:rPr>
          <w:spacing w:val="-3"/>
          <w:sz w:val="20"/>
        </w:rPr>
        <w:t> </w:t>
      </w:r>
      <w:r>
        <w:rPr>
          <w:sz w:val="20"/>
        </w:rPr>
        <w:t>the</w:t>
      </w:r>
      <w:r>
        <w:rPr>
          <w:spacing w:val="-3"/>
          <w:sz w:val="20"/>
        </w:rPr>
        <w:t> </w:t>
      </w:r>
      <w:r>
        <w:rPr>
          <w:sz w:val="20"/>
        </w:rPr>
        <w:t>O-DU,</w:t>
      </w:r>
      <w:r>
        <w:rPr>
          <w:spacing w:val="-4"/>
          <w:sz w:val="20"/>
        </w:rPr>
        <w:t> </w:t>
      </w:r>
      <w:r>
        <w:rPr>
          <w:sz w:val="20"/>
        </w:rPr>
        <w:t>UL</w:t>
      </w:r>
      <w:r>
        <w:rPr>
          <w:spacing w:val="-3"/>
          <w:sz w:val="20"/>
        </w:rPr>
        <w:t> </w:t>
      </w:r>
      <w:r>
        <w:rPr>
          <w:sz w:val="20"/>
        </w:rPr>
        <w:t>U-plane</w:t>
      </w:r>
      <w:r>
        <w:rPr>
          <w:spacing w:val="-2"/>
          <w:sz w:val="20"/>
        </w:rPr>
        <w:t> </w:t>
      </w:r>
      <w:r>
        <w:rPr>
          <w:sz w:val="20"/>
        </w:rPr>
        <w:t>(and</w:t>
      </w:r>
      <w:r>
        <w:rPr>
          <w:spacing w:val="-3"/>
          <w:sz w:val="20"/>
        </w:rPr>
        <w:t> </w:t>
      </w:r>
      <w:r>
        <w:rPr>
          <w:sz w:val="20"/>
        </w:rPr>
        <w:t>possibly</w:t>
      </w:r>
      <w:r>
        <w:rPr>
          <w:spacing w:val="1"/>
          <w:sz w:val="20"/>
        </w:rPr>
        <w:t> </w:t>
      </w:r>
      <w:r>
        <w:rPr>
          <w:sz w:val="20"/>
        </w:rPr>
        <w:t>C-plane)</w:t>
      </w:r>
      <w:r>
        <w:rPr>
          <w:spacing w:val="-1"/>
          <w:sz w:val="20"/>
        </w:rPr>
        <w:t> </w:t>
      </w:r>
      <w:r>
        <w:rPr>
          <w:sz w:val="20"/>
        </w:rPr>
        <w:t>packets</w:t>
      </w:r>
      <w:r>
        <w:rPr>
          <w:spacing w:val="-3"/>
          <w:sz w:val="20"/>
        </w:rPr>
        <w:t> </w:t>
      </w:r>
      <w:r>
        <w:rPr>
          <w:sz w:val="20"/>
        </w:rPr>
        <w:t>arrive</w:t>
      </w:r>
      <w:r>
        <w:rPr>
          <w:spacing w:val="-1"/>
          <w:sz w:val="20"/>
        </w:rPr>
        <w:t> </w:t>
      </w:r>
      <w:r>
        <w:rPr>
          <w:spacing w:val="-7"/>
          <w:sz w:val="20"/>
        </w:rPr>
        <w:t>at</w:t>
      </w:r>
    </w:p>
    <w:p>
      <w:pPr>
        <w:pStyle w:val="ListParagraph"/>
        <w:numPr>
          <w:ilvl w:val="0"/>
          <w:numId w:val="17"/>
        </w:numPr>
        <w:tabs>
          <w:tab w:pos="1652" w:val="left" w:leader="none"/>
        </w:tabs>
        <w:spacing w:line="240" w:lineRule="auto" w:before="0" w:after="0"/>
        <w:ind w:left="1652" w:right="0" w:hanging="1497"/>
        <w:jc w:val="left"/>
        <w:rPr>
          <w:sz w:val="20"/>
        </w:rPr>
      </w:pPr>
      <w:r>
        <w:rPr>
          <w:sz w:val="20"/>
        </w:rPr>
        <w:t>the</w:t>
      </w:r>
      <w:r>
        <w:rPr>
          <w:spacing w:val="-3"/>
          <w:sz w:val="20"/>
        </w:rPr>
        <w:t> </w:t>
      </w:r>
      <w:r>
        <w:rPr>
          <w:sz w:val="20"/>
        </w:rPr>
        <w:t>O-</w:t>
      </w:r>
      <w:r>
        <w:rPr>
          <w:spacing w:val="-5"/>
          <w:sz w:val="20"/>
        </w:rPr>
        <w:t>DU.</w:t>
      </w:r>
    </w:p>
    <w:p>
      <w:pPr>
        <w:pStyle w:val="BodyText"/>
        <w:spacing w:before="1"/>
        <w:ind w:left="155"/>
      </w:pPr>
      <w:r>
        <w:rPr>
          <w:spacing w:val="-5"/>
        </w:rPr>
        <w:t>11</w:t>
      </w:r>
    </w:p>
    <w:p>
      <w:pPr>
        <w:pStyle w:val="ListParagraph"/>
        <w:numPr>
          <w:ilvl w:val="0"/>
          <w:numId w:val="18"/>
        </w:numPr>
        <w:tabs>
          <w:tab w:pos="932" w:val="left" w:leader="none"/>
        </w:tabs>
        <w:spacing w:line="240" w:lineRule="auto" w:before="0" w:after="0"/>
        <w:ind w:left="932" w:right="0" w:hanging="777"/>
        <w:jc w:val="left"/>
        <w:rPr>
          <w:sz w:val="20"/>
        </w:rPr>
      </w:pPr>
      <w:r>
        <w:rPr>
          <w:sz w:val="20"/>
        </w:rPr>
        <w:t>Steps</w:t>
      </w:r>
      <w:r>
        <w:rPr>
          <w:spacing w:val="-8"/>
          <w:sz w:val="20"/>
        </w:rPr>
        <w:t> </w:t>
      </w:r>
      <w:r>
        <w:rPr>
          <w:sz w:val="20"/>
        </w:rPr>
        <w:t>3</w:t>
      </w:r>
      <w:r>
        <w:rPr>
          <w:spacing w:val="-3"/>
          <w:sz w:val="20"/>
        </w:rPr>
        <w:t> </w:t>
      </w:r>
      <w:r>
        <w:rPr>
          <w:sz w:val="20"/>
        </w:rPr>
        <w:t>and</w:t>
      </w:r>
      <w:r>
        <w:rPr>
          <w:spacing w:val="-6"/>
          <w:sz w:val="20"/>
        </w:rPr>
        <w:t> </w:t>
      </w:r>
      <w:r>
        <w:rPr>
          <w:sz w:val="20"/>
        </w:rPr>
        <w:t>4</w:t>
      </w:r>
      <w:r>
        <w:rPr>
          <w:spacing w:val="-3"/>
          <w:sz w:val="20"/>
        </w:rPr>
        <w:t> </w:t>
      </w:r>
      <w:r>
        <w:rPr>
          <w:color w:val="00AF50"/>
          <w:sz w:val="20"/>
        </w:rPr>
        <w:t>may</w:t>
      </w:r>
      <w:r>
        <w:rPr>
          <w:color w:val="00AF50"/>
          <w:spacing w:val="-6"/>
          <w:sz w:val="20"/>
        </w:rPr>
        <w:t> </w:t>
      </w:r>
      <w:r>
        <w:rPr>
          <w:sz w:val="20"/>
        </w:rPr>
        <w:t>occur</w:t>
      </w:r>
      <w:r>
        <w:rPr>
          <w:spacing w:val="-4"/>
          <w:sz w:val="20"/>
        </w:rPr>
        <w:t> </w:t>
      </w:r>
      <w:r>
        <w:rPr>
          <w:sz w:val="20"/>
        </w:rPr>
        <w:t>around</w:t>
      </w:r>
      <w:r>
        <w:rPr>
          <w:spacing w:val="-5"/>
          <w:sz w:val="20"/>
        </w:rPr>
        <w:t> </w:t>
      </w:r>
      <w:r>
        <w:rPr>
          <w:sz w:val="20"/>
        </w:rPr>
        <w:t>the</w:t>
      </w:r>
      <w:r>
        <w:rPr>
          <w:spacing w:val="-5"/>
          <w:sz w:val="20"/>
        </w:rPr>
        <w:t> </w:t>
      </w:r>
      <w:r>
        <w:rPr>
          <w:sz w:val="20"/>
        </w:rPr>
        <w:t>same</w:t>
      </w:r>
      <w:r>
        <w:rPr>
          <w:spacing w:val="-4"/>
          <w:sz w:val="20"/>
        </w:rPr>
        <w:t> </w:t>
      </w:r>
      <w:r>
        <w:rPr>
          <w:sz w:val="20"/>
        </w:rPr>
        <w:t>time</w:t>
      </w:r>
      <w:r>
        <w:rPr>
          <w:spacing w:val="-4"/>
          <w:sz w:val="20"/>
        </w:rPr>
        <w:t> </w:t>
      </w:r>
      <w:r>
        <w:rPr>
          <w:sz w:val="20"/>
        </w:rPr>
        <w:t>in</w:t>
      </w:r>
      <w:r>
        <w:rPr>
          <w:spacing w:val="-3"/>
          <w:sz w:val="20"/>
        </w:rPr>
        <w:t> </w:t>
      </w:r>
      <w:r>
        <w:rPr>
          <w:sz w:val="20"/>
        </w:rPr>
        <w:t>any</w:t>
      </w:r>
      <w:r>
        <w:rPr>
          <w:spacing w:val="-6"/>
          <w:sz w:val="20"/>
        </w:rPr>
        <w:t> </w:t>
      </w:r>
      <w:r>
        <w:rPr>
          <w:sz w:val="20"/>
        </w:rPr>
        <w:t>order.</w:t>
      </w:r>
      <w:r>
        <w:rPr>
          <w:spacing w:val="-7"/>
          <w:sz w:val="20"/>
        </w:rPr>
        <w:t> </w:t>
      </w:r>
      <w:r>
        <w:rPr>
          <w:sz w:val="20"/>
        </w:rPr>
        <w:t>Step</w:t>
      </w:r>
      <w:r>
        <w:rPr>
          <w:spacing w:val="-5"/>
          <w:sz w:val="20"/>
        </w:rPr>
        <w:t> </w:t>
      </w:r>
      <w:r>
        <w:rPr>
          <w:sz w:val="20"/>
        </w:rPr>
        <w:t>2</w:t>
      </w:r>
      <w:r>
        <w:rPr>
          <w:spacing w:val="-4"/>
          <w:sz w:val="20"/>
        </w:rPr>
        <w:t> </w:t>
      </w:r>
      <w:r>
        <w:rPr>
          <w:sz w:val="20"/>
        </w:rPr>
        <w:t>may</w:t>
      </w:r>
      <w:r>
        <w:rPr>
          <w:spacing w:val="-4"/>
          <w:sz w:val="20"/>
        </w:rPr>
        <w:t> </w:t>
      </w:r>
      <w:r>
        <w:rPr>
          <w:sz w:val="20"/>
        </w:rPr>
        <w:t>occur</w:t>
      </w:r>
      <w:r>
        <w:rPr>
          <w:spacing w:val="-3"/>
          <w:sz w:val="20"/>
        </w:rPr>
        <w:t> </w:t>
      </w:r>
      <w:r>
        <w:rPr>
          <w:sz w:val="20"/>
        </w:rPr>
        <w:t>independently</w:t>
      </w:r>
      <w:r>
        <w:rPr>
          <w:spacing w:val="-6"/>
          <w:sz w:val="20"/>
        </w:rPr>
        <w:t> </w:t>
      </w:r>
      <w:r>
        <w:rPr>
          <w:sz w:val="20"/>
        </w:rPr>
        <w:t>of</w:t>
      </w:r>
      <w:r>
        <w:rPr>
          <w:spacing w:val="-3"/>
          <w:sz w:val="20"/>
        </w:rPr>
        <w:t> </w:t>
      </w:r>
      <w:r>
        <w:rPr>
          <w:sz w:val="20"/>
        </w:rPr>
        <w:t>the</w:t>
      </w:r>
      <w:r>
        <w:rPr>
          <w:spacing w:val="-4"/>
          <w:sz w:val="20"/>
        </w:rPr>
        <w:t> </w:t>
      </w:r>
      <w:r>
        <w:rPr>
          <w:sz w:val="20"/>
        </w:rPr>
        <w:t>time</w:t>
      </w:r>
      <w:r>
        <w:rPr>
          <w:spacing w:val="-3"/>
          <w:sz w:val="20"/>
        </w:rPr>
        <w:t> </w:t>
      </w:r>
      <w:r>
        <w:rPr>
          <w:sz w:val="20"/>
        </w:rPr>
        <w:t>of</w:t>
      </w:r>
      <w:r>
        <w:rPr>
          <w:spacing w:val="-6"/>
          <w:sz w:val="20"/>
        </w:rPr>
        <w:t> </w:t>
      </w:r>
      <w:r>
        <w:rPr>
          <w:sz w:val="20"/>
        </w:rPr>
        <w:t>steps</w:t>
      </w:r>
      <w:r>
        <w:rPr>
          <w:spacing w:val="-7"/>
          <w:sz w:val="20"/>
        </w:rPr>
        <w:t> </w:t>
      </w:r>
      <w:r>
        <w:rPr>
          <w:sz w:val="20"/>
        </w:rPr>
        <w:t>3</w:t>
      </w:r>
      <w:r>
        <w:rPr>
          <w:spacing w:val="-4"/>
          <w:sz w:val="20"/>
        </w:rPr>
        <w:t> </w:t>
      </w:r>
      <w:r>
        <w:rPr>
          <w:sz w:val="20"/>
        </w:rPr>
        <w:t>and</w:t>
      </w:r>
      <w:r>
        <w:rPr>
          <w:spacing w:val="-3"/>
          <w:sz w:val="20"/>
        </w:rPr>
        <w:t> </w:t>
      </w:r>
      <w:r>
        <w:rPr>
          <w:spacing w:val="-5"/>
          <w:sz w:val="20"/>
        </w:rPr>
        <w:t>4.</w:t>
      </w:r>
    </w:p>
    <w:p>
      <w:pPr>
        <w:pStyle w:val="ListParagraph"/>
        <w:numPr>
          <w:ilvl w:val="0"/>
          <w:numId w:val="18"/>
        </w:numPr>
        <w:tabs>
          <w:tab w:pos="932" w:val="left" w:leader="none"/>
        </w:tabs>
        <w:spacing w:line="240" w:lineRule="auto" w:before="181" w:after="0"/>
        <w:ind w:left="932" w:right="0" w:hanging="777"/>
        <w:jc w:val="left"/>
        <w:rPr>
          <w:sz w:val="20"/>
        </w:rPr>
      </w:pPr>
      <w:r>
        <w:rPr>
          <w:sz w:val="20"/>
        </w:rPr>
        <w:t>Step</w:t>
      </w:r>
      <w:r>
        <w:rPr>
          <w:spacing w:val="36"/>
          <w:sz w:val="20"/>
        </w:rPr>
        <w:t> </w:t>
      </w:r>
      <w:r>
        <w:rPr>
          <w:sz w:val="20"/>
        </w:rPr>
        <w:t>5</w:t>
      </w:r>
      <w:r>
        <w:rPr>
          <w:spacing w:val="36"/>
          <w:sz w:val="20"/>
        </w:rPr>
        <w:t> </w:t>
      </w:r>
      <w:r>
        <w:rPr>
          <w:sz w:val="20"/>
        </w:rPr>
        <w:t>occurs</w:t>
      </w:r>
      <w:r>
        <w:rPr>
          <w:spacing w:val="35"/>
          <w:sz w:val="20"/>
        </w:rPr>
        <w:t> </w:t>
      </w:r>
      <w:r>
        <w:rPr>
          <w:sz w:val="20"/>
        </w:rPr>
        <w:t>per</w:t>
      </w:r>
      <w:r>
        <w:rPr>
          <w:spacing w:val="36"/>
          <w:sz w:val="20"/>
        </w:rPr>
        <w:t> </w:t>
      </w:r>
      <w:r>
        <w:rPr>
          <w:sz w:val="20"/>
        </w:rPr>
        <w:t>OFDM</w:t>
      </w:r>
      <w:r>
        <w:rPr>
          <w:spacing w:val="36"/>
          <w:sz w:val="20"/>
        </w:rPr>
        <w:t> </w:t>
      </w:r>
      <w:r>
        <w:rPr>
          <w:sz w:val="20"/>
        </w:rPr>
        <w:t>symbol</w:t>
      </w:r>
      <w:r>
        <w:rPr>
          <w:spacing w:val="35"/>
          <w:sz w:val="20"/>
        </w:rPr>
        <w:t> </w:t>
      </w:r>
      <w:r>
        <w:rPr>
          <w:sz w:val="20"/>
        </w:rPr>
        <w:t>carrying</w:t>
      </w:r>
      <w:r>
        <w:rPr>
          <w:spacing w:val="38"/>
          <w:sz w:val="20"/>
        </w:rPr>
        <w:t> </w:t>
      </w:r>
      <w:r>
        <w:rPr>
          <w:sz w:val="20"/>
        </w:rPr>
        <w:t>UL</w:t>
      </w:r>
      <w:r>
        <w:rPr>
          <w:spacing w:val="33"/>
          <w:sz w:val="20"/>
        </w:rPr>
        <w:t> </w:t>
      </w:r>
      <w:r>
        <w:rPr>
          <w:sz w:val="20"/>
        </w:rPr>
        <w:t>data.</w:t>
      </w:r>
      <w:r>
        <w:rPr>
          <w:spacing w:val="36"/>
          <w:sz w:val="20"/>
        </w:rPr>
        <w:t> </w:t>
      </w:r>
      <w:r>
        <w:rPr>
          <w:sz w:val="20"/>
        </w:rPr>
        <w:t>The</w:t>
      </w:r>
      <w:r>
        <w:rPr>
          <w:spacing w:val="33"/>
          <w:sz w:val="20"/>
        </w:rPr>
        <w:t> </w:t>
      </w:r>
      <w:r>
        <w:rPr>
          <w:sz w:val="20"/>
        </w:rPr>
        <w:t>frequency</w:t>
      </w:r>
      <w:r>
        <w:rPr>
          <w:spacing w:val="37"/>
          <w:sz w:val="20"/>
        </w:rPr>
        <w:t> </w:t>
      </w:r>
      <w:r>
        <w:rPr>
          <w:sz w:val="20"/>
        </w:rPr>
        <w:t>of</w:t>
      </w:r>
      <w:r>
        <w:rPr>
          <w:spacing w:val="36"/>
          <w:sz w:val="20"/>
        </w:rPr>
        <w:t> </w:t>
      </w:r>
      <w:r>
        <w:rPr>
          <w:sz w:val="20"/>
        </w:rPr>
        <w:t>occurrence</w:t>
      </w:r>
      <w:r>
        <w:rPr>
          <w:spacing w:val="33"/>
          <w:sz w:val="20"/>
        </w:rPr>
        <w:t> </w:t>
      </w:r>
      <w:r>
        <w:rPr>
          <w:sz w:val="20"/>
        </w:rPr>
        <w:t>of</w:t>
      </w:r>
      <w:r>
        <w:rPr>
          <w:spacing w:val="34"/>
          <w:sz w:val="20"/>
        </w:rPr>
        <w:t> </w:t>
      </w:r>
      <w:r>
        <w:rPr>
          <w:sz w:val="20"/>
        </w:rPr>
        <w:t>steps</w:t>
      </w:r>
      <w:r>
        <w:rPr>
          <w:spacing w:val="35"/>
          <w:sz w:val="20"/>
        </w:rPr>
        <w:t> </w:t>
      </w:r>
      <w:r>
        <w:rPr>
          <w:sz w:val="20"/>
        </w:rPr>
        <w:t>6</w:t>
      </w:r>
      <w:r>
        <w:rPr>
          <w:spacing w:val="36"/>
          <w:sz w:val="20"/>
        </w:rPr>
        <w:t> </w:t>
      </w:r>
      <w:r>
        <w:rPr>
          <w:sz w:val="20"/>
        </w:rPr>
        <w:t>+</w:t>
      </w:r>
      <w:r>
        <w:rPr>
          <w:spacing w:val="36"/>
          <w:sz w:val="20"/>
        </w:rPr>
        <w:t> </w:t>
      </w:r>
      <w:r>
        <w:rPr>
          <w:sz w:val="20"/>
        </w:rPr>
        <w:t>7</w:t>
      </w:r>
      <w:r>
        <w:rPr>
          <w:spacing w:val="37"/>
          <w:sz w:val="20"/>
        </w:rPr>
        <w:t> </w:t>
      </w:r>
      <w:r>
        <w:rPr>
          <w:sz w:val="20"/>
        </w:rPr>
        <w:t>depends</w:t>
      </w:r>
      <w:r>
        <w:rPr>
          <w:spacing w:val="34"/>
          <w:sz w:val="20"/>
        </w:rPr>
        <w:t> </w:t>
      </w:r>
      <w:r>
        <w:rPr>
          <w:sz w:val="20"/>
        </w:rPr>
        <w:t>on</w:t>
      </w:r>
      <w:r>
        <w:rPr>
          <w:spacing w:val="36"/>
          <w:sz w:val="20"/>
        </w:rPr>
        <w:t> </w:t>
      </w:r>
      <w:r>
        <w:rPr>
          <w:spacing w:val="-5"/>
          <w:sz w:val="20"/>
        </w:rPr>
        <w:t>TN</w:t>
      </w:r>
    </w:p>
    <w:p>
      <w:pPr>
        <w:pStyle w:val="ListParagraph"/>
        <w:numPr>
          <w:ilvl w:val="0"/>
          <w:numId w:val="18"/>
        </w:numPr>
        <w:tabs>
          <w:tab w:pos="932" w:val="left" w:leader="none"/>
        </w:tabs>
        <w:spacing w:line="240" w:lineRule="auto" w:before="0" w:after="0"/>
        <w:ind w:left="932" w:right="0" w:hanging="777"/>
        <w:jc w:val="left"/>
        <w:rPr>
          <w:sz w:val="20"/>
        </w:rPr>
      </w:pPr>
      <w:r>
        <w:rPr>
          <w:sz w:val="20"/>
        </w:rPr>
        <w:t>implementation.</w:t>
      </w:r>
      <w:r>
        <w:rPr>
          <w:spacing w:val="-4"/>
          <w:sz w:val="20"/>
        </w:rPr>
        <w:t> </w:t>
      </w:r>
      <w:r>
        <w:rPr>
          <w:sz w:val="20"/>
        </w:rPr>
        <w:t>A</w:t>
      </w:r>
      <w:r>
        <w:rPr>
          <w:spacing w:val="-2"/>
          <w:sz w:val="20"/>
        </w:rPr>
        <w:t> </w:t>
      </w:r>
      <w:r>
        <w:rPr>
          <w:sz w:val="20"/>
        </w:rPr>
        <w:t>step</w:t>
      </w:r>
      <w:r>
        <w:rPr>
          <w:spacing w:val="-2"/>
          <w:sz w:val="20"/>
        </w:rPr>
        <w:t> </w:t>
      </w:r>
      <w:r>
        <w:rPr>
          <w:sz w:val="20"/>
        </w:rPr>
        <w:t>7</w:t>
      </w:r>
      <w:r>
        <w:rPr>
          <w:spacing w:val="-5"/>
          <w:sz w:val="20"/>
        </w:rPr>
        <w:t> </w:t>
      </w:r>
      <w:r>
        <w:rPr>
          <w:sz w:val="20"/>
        </w:rPr>
        <w:t>is</w:t>
      </w:r>
      <w:r>
        <w:rPr>
          <w:spacing w:val="-4"/>
          <w:sz w:val="20"/>
        </w:rPr>
        <w:t> </w:t>
      </w:r>
      <w:r>
        <w:rPr>
          <w:sz w:val="20"/>
        </w:rPr>
        <w:t>followed</w:t>
      </w:r>
      <w:r>
        <w:rPr>
          <w:spacing w:val="-4"/>
          <w:sz w:val="20"/>
        </w:rPr>
        <w:t> </w:t>
      </w:r>
      <w:r>
        <w:rPr>
          <w:sz w:val="20"/>
        </w:rPr>
        <w:t>by</w:t>
      </w:r>
      <w:r>
        <w:rPr>
          <w:spacing w:val="-1"/>
          <w:sz w:val="20"/>
        </w:rPr>
        <w:t> </w:t>
      </w:r>
      <w:r>
        <w:rPr>
          <w:sz w:val="20"/>
        </w:rPr>
        <w:t>a</w:t>
      </w:r>
      <w:r>
        <w:rPr>
          <w:spacing w:val="-2"/>
          <w:sz w:val="20"/>
        </w:rPr>
        <w:t> </w:t>
      </w:r>
      <w:r>
        <w:rPr>
          <w:sz w:val="20"/>
        </w:rPr>
        <w:t>step</w:t>
      </w:r>
      <w:r>
        <w:rPr>
          <w:spacing w:val="-4"/>
          <w:sz w:val="20"/>
        </w:rPr>
        <w:t> </w:t>
      </w:r>
      <w:r>
        <w:rPr>
          <w:spacing w:val="-5"/>
          <w:sz w:val="20"/>
        </w:rPr>
        <w:t>8.</w:t>
      </w:r>
    </w:p>
    <w:p>
      <w:pPr>
        <w:pStyle w:val="ListParagraph"/>
        <w:numPr>
          <w:ilvl w:val="0"/>
          <w:numId w:val="18"/>
        </w:numPr>
        <w:tabs>
          <w:tab w:pos="932" w:val="left" w:leader="none"/>
        </w:tabs>
        <w:spacing w:line="240" w:lineRule="auto" w:before="178" w:after="0"/>
        <w:ind w:left="932" w:right="0" w:hanging="777"/>
        <w:jc w:val="left"/>
        <w:rPr>
          <w:sz w:val="20"/>
        </w:rPr>
      </w:pPr>
      <w:r>
        <w:rPr>
          <w:sz w:val="20"/>
        </w:rPr>
        <w:t>Note:</w:t>
      </w:r>
      <w:r>
        <w:rPr>
          <w:spacing w:val="-8"/>
          <w:sz w:val="20"/>
        </w:rPr>
        <w:t> </w:t>
      </w:r>
      <w:r>
        <w:rPr>
          <w:sz w:val="20"/>
        </w:rPr>
        <w:t>the</w:t>
      </w:r>
      <w:r>
        <w:rPr>
          <w:spacing w:val="-6"/>
          <w:sz w:val="20"/>
        </w:rPr>
        <w:t> </w:t>
      </w:r>
      <w:r>
        <w:rPr>
          <w:sz w:val="20"/>
        </w:rPr>
        <w:t>symbols</w:t>
      </w:r>
      <w:r>
        <w:rPr>
          <w:spacing w:val="-8"/>
          <w:sz w:val="20"/>
        </w:rPr>
        <w:t> </w:t>
      </w:r>
      <w:r>
        <w:rPr>
          <w:sz w:val="20"/>
        </w:rPr>
        <w:t>which</w:t>
      </w:r>
      <w:r>
        <w:rPr>
          <w:spacing w:val="-7"/>
          <w:sz w:val="20"/>
        </w:rPr>
        <w:t> </w:t>
      </w:r>
      <w:r>
        <w:rPr>
          <w:sz w:val="20"/>
        </w:rPr>
        <w:t>carry</w:t>
      </w:r>
      <w:r>
        <w:rPr>
          <w:spacing w:val="-10"/>
          <w:sz w:val="20"/>
        </w:rPr>
        <w:t> </w:t>
      </w:r>
      <w:r>
        <w:rPr>
          <w:sz w:val="20"/>
        </w:rPr>
        <w:t>data</w:t>
      </w:r>
      <w:r>
        <w:rPr>
          <w:spacing w:val="-6"/>
          <w:sz w:val="20"/>
        </w:rPr>
        <w:t> </w:t>
      </w:r>
      <w:r>
        <w:rPr>
          <w:sz w:val="20"/>
        </w:rPr>
        <w:t>and</w:t>
      </w:r>
      <w:r>
        <w:rPr>
          <w:spacing w:val="-6"/>
          <w:sz w:val="20"/>
        </w:rPr>
        <w:t> </w:t>
      </w:r>
      <w:r>
        <w:rPr>
          <w:sz w:val="20"/>
        </w:rPr>
        <w:t>the</w:t>
      </w:r>
      <w:r>
        <w:rPr>
          <w:spacing w:val="-7"/>
          <w:sz w:val="20"/>
        </w:rPr>
        <w:t> </w:t>
      </w:r>
      <w:r>
        <w:rPr>
          <w:sz w:val="20"/>
        </w:rPr>
        <w:t>symbol</w:t>
      </w:r>
      <w:r>
        <w:rPr>
          <w:spacing w:val="-9"/>
          <w:sz w:val="20"/>
        </w:rPr>
        <w:t> </w:t>
      </w:r>
      <w:r>
        <w:rPr>
          <w:sz w:val="20"/>
        </w:rPr>
        <w:t>duration</w:t>
      </w:r>
      <w:r>
        <w:rPr>
          <w:spacing w:val="-9"/>
          <w:sz w:val="20"/>
        </w:rPr>
        <w:t> </w:t>
      </w:r>
      <w:r>
        <w:rPr>
          <w:sz w:val="20"/>
        </w:rPr>
        <w:t>can</w:t>
      </w:r>
      <w:r>
        <w:rPr>
          <w:spacing w:val="-8"/>
          <w:sz w:val="20"/>
        </w:rPr>
        <w:t> </w:t>
      </w:r>
      <w:r>
        <w:rPr>
          <w:sz w:val="20"/>
        </w:rPr>
        <w:t>vary</w:t>
      </w:r>
      <w:r>
        <w:rPr>
          <w:spacing w:val="-10"/>
          <w:sz w:val="20"/>
        </w:rPr>
        <w:t> </w:t>
      </w:r>
      <w:r>
        <w:rPr>
          <w:sz w:val="20"/>
        </w:rPr>
        <w:t>depending</w:t>
      </w:r>
      <w:r>
        <w:rPr>
          <w:spacing w:val="-7"/>
          <w:sz w:val="20"/>
        </w:rPr>
        <w:t> </w:t>
      </w:r>
      <w:r>
        <w:rPr>
          <w:sz w:val="20"/>
        </w:rPr>
        <w:t>on</w:t>
      </w:r>
      <w:r>
        <w:rPr>
          <w:spacing w:val="-6"/>
          <w:sz w:val="20"/>
        </w:rPr>
        <w:t> </w:t>
      </w:r>
      <w:r>
        <w:rPr>
          <w:sz w:val="20"/>
        </w:rPr>
        <w:t>the</w:t>
      </w:r>
      <w:r>
        <w:rPr>
          <w:spacing w:val="-6"/>
          <w:sz w:val="20"/>
        </w:rPr>
        <w:t> </w:t>
      </w:r>
      <w:r>
        <w:rPr>
          <w:sz w:val="20"/>
        </w:rPr>
        <w:t>use</w:t>
      </w:r>
      <w:r>
        <w:rPr>
          <w:spacing w:val="-10"/>
          <w:sz w:val="20"/>
        </w:rPr>
        <w:t> </w:t>
      </w:r>
      <w:r>
        <w:rPr>
          <w:sz w:val="20"/>
        </w:rPr>
        <w:t>case,</w:t>
      </w:r>
      <w:r>
        <w:rPr>
          <w:spacing w:val="-7"/>
          <w:sz w:val="20"/>
        </w:rPr>
        <w:t> </w:t>
      </w:r>
      <w:r>
        <w:rPr>
          <w:sz w:val="20"/>
        </w:rPr>
        <w:t>this</w:t>
      </w:r>
      <w:r>
        <w:rPr>
          <w:spacing w:val="-8"/>
          <w:sz w:val="20"/>
        </w:rPr>
        <w:t> </w:t>
      </w:r>
      <w:r>
        <w:rPr>
          <w:sz w:val="20"/>
        </w:rPr>
        <w:t>is</w:t>
      </w:r>
      <w:r>
        <w:rPr>
          <w:spacing w:val="-9"/>
          <w:sz w:val="20"/>
        </w:rPr>
        <w:t> </w:t>
      </w:r>
      <w:r>
        <w:rPr>
          <w:sz w:val="20"/>
        </w:rPr>
        <w:t>not</w:t>
      </w:r>
      <w:r>
        <w:rPr>
          <w:spacing w:val="-7"/>
          <w:sz w:val="20"/>
        </w:rPr>
        <w:t> </w:t>
      </w:r>
      <w:r>
        <w:rPr>
          <w:sz w:val="20"/>
        </w:rPr>
        <w:t>shown</w:t>
      </w:r>
      <w:r>
        <w:rPr>
          <w:spacing w:val="-6"/>
          <w:sz w:val="20"/>
        </w:rPr>
        <w:t> </w:t>
      </w:r>
      <w:r>
        <w:rPr>
          <w:sz w:val="20"/>
        </w:rPr>
        <w:t>on</w:t>
      </w:r>
      <w:r>
        <w:rPr>
          <w:spacing w:val="-6"/>
          <w:sz w:val="20"/>
        </w:rPr>
        <w:t> </w:t>
      </w:r>
      <w:r>
        <w:rPr>
          <w:spacing w:val="-4"/>
          <w:sz w:val="20"/>
        </w:rPr>
        <w:t>this</w:t>
      </w:r>
    </w:p>
    <w:p>
      <w:pPr>
        <w:pStyle w:val="ListParagraph"/>
        <w:numPr>
          <w:ilvl w:val="0"/>
          <w:numId w:val="18"/>
        </w:numPr>
        <w:tabs>
          <w:tab w:pos="932" w:val="left" w:leader="none"/>
        </w:tabs>
        <w:spacing w:line="240" w:lineRule="auto" w:before="1" w:after="0"/>
        <w:ind w:left="932" w:right="0" w:hanging="777"/>
        <w:jc w:val="left"/>
        <w:rPr>
          <w:sz w:val="20"/>
        </w:rPr>
      </w:pPr>
      <w:r>
        <w:rPr>
          <w:sz w:val="20"/>
        </w:rPr>
        <w:t>simplified</w:t>
      </w:r>
      <w:r>
        <w:rPr>
          <w:spacing w:val="-7"/>
          <w:sz w:val="20"/>
        </w:rPr>
        <w:t> </w:t>
      </w:r>
      <w:r>
        <w:rPr>
          <w:spacing w:val="-2"/>
          <w:sz w:val="20"/>
        </w:rPr>
        <w:t>diagram</w:t>
      </w:r>
    </w:p>
    <w:p>
      <w:pPr>
        <w:pStyle w:val="ListParagraph"/>
        <w:numPr>
          <w:ilvl w:val="0"/>
          <w:numId w:val="18"/>
        </w:numPr>
        <w:tabs>
          <w:tab w:pos="932" w:val="left" w:leader="none"/>
        </w:tabs>
        <w:spacing w:line="240" w:lineRule="auto" w:before="180" w:after="0"/>
        <w:ind w:left="932" w:right="0" w:hanging="777"/>
        <w:jc w:val="left"/>
        <w:rPr>
          <w:sz w:val="20"/>
        </w:rPr>
      </w:pPr>
      <w:r>
        <w:rPr>
          <w:sz w:val="20"/>
        </w:rPr>
        <w:t>Since</w:t>
      </w:r>
      <w:r>
        <w:rPr>
          <w:spacing w:val="-5"/>
          <w:sz w:val="20"/>
        </w:rPr>
        <w:t> </w:t>
      </w:r>
      <w:r>
        <w:rPr>
          <w:sz w:val="20"/>
        </w:rPr>
        <w:t>the</w:t>
      </w:r>
      <w:r>
        <w:rPr>
          <w:spacing w:val="-4"/>
          <w:sz w:val="20"/>
        </w:rPr>
        <w:t> </w:t>
      </w:r>
      <w:r>
        <w:rPr>
          <w:sz w:val="20"/>
        </w:rPr>
        <w:t>O-RU</w:t>
      </w:r>
      <w:r>
        <w:rPr>
          <w:spacing w:val="-4"/>
          <w:sz w:val="20"/>
        </w:rPr>
        <w:t> </w:t>
      </w:r>
      <w:r>
        <w:rPr>
          <w:sz w:val="20"/>
        </w:rPr>
        <w:t>sends</w:t>
      </w:r>
      <w:r>
        <w:rPr>
          <w:spacing w:val="-4"/>
          <w:sz w:val="20"/>
        </w:rPr>
        <w:t> </w:t>
      </w:r>
      <w:r>
        <w:rPr>
          <w:sz w:val="20"/>
        </w:rPr>
        <w:t>the</w:t>
      </w:r>
      <w:r>
        <w:rPr>
          <w:spacing w:val="-4"/>
          <w:sz w:val="20"/>
        </w:rPr>
        <w:t> </w:t>
      </w:r>
      <w:r>
        <w:rPr>
          <w:sz w:val="20"/>
        </w:rPr>
        <w:t>IQ</w:t>
      </w:r>
      <w:r>
        <w:rPr>
          <w:spacing w:val="-6"/>
          <w:sz w:val="20"/>
        </w:rPr>
        <w:t> </w:t>
      </w:r>
      <w:r>
        <w:rPr>
          <w:sz w:val="20"/>
        </w:rPr>
        <w:t>data</w:t>
      </w:r>
      <w:r>
        <w:rPr>
          <w:spacing w:val="-2"/>
          <w:sz w:val="20"/>
        </w:rPr>
        <w:t> </w:t>
      </w:r>
      <w:r>
        <w:rPr>
          <w:sz w:val="20"/>
        </w:rPr>
        <w:t>in</w:t>
      </w:r>
      <w:r>
        <w:rPr>
          <w:spacing w:val="-3"/>
          <w:sz w:val="20"/>
        </w:rPr>
        <w:t> </w:t>
      </w:r>
      <w:r>
        <w:rPr>
          <w:sz w:val="20"/>
        </w:rPr>
        <w:t>the</w:t>
      </w:r>
      <w:r>
        <w:rPr>
          <w:spacing w:val="-2"/>
          <w:sz w:val="20"/>
        </w:rPr>
        <w:t> </w:t>
      </w:r>
      <w:r>
        <w:rPr>
          <w:sz w:val="20"/>
        </w:rPr>
        <w:t>form</w:t>
      </w:r>
      <w:r>
        <w:rPr>
          <w:spacing w:val="-5"/>
          <w:sz w:val="20"/>
        </w:rPr>
        <w:t> </w:t>
      </w:r>
      <w:r>
        <w:rPr>
          <w:sz w:val="20"/>
        </w:rPr>
        <w:t>of</w:t>
      </w:r>
      <w:r>
        <w:rPr>
          <w:spacing w:val="-4"/>
          <w:sz w:val="20"/>
        </w:rPr>
        <w:t> </w:t>
      </w:r>
      <w:r>
        <w:rPr>
          <w:sz w:val="20"/>
        </w:rPr>
        <w:t>U-plane</w:t>
      </w:r>
      <w:r>
        <w:rPr>
          <w:spacing w:val="-6"/>
          <w:sz w:val="20"/>
        </w:rPr>
        <w:t> </w:t>
      </w:r>
      <w:r>
        <w:rPr>
          <w:sz w:val="20"/>
        </w:rPr>
        <w:t>packets</w:t>
      </w:r>
      <w:r>
        <w:rPr>
          <w:spacing w:val="-4"/>
          <w:sz w:val="20"/>
        </w:rPr>
        <w:t> </w:t>
      </w:r>
      <w:r>
        <w:rPr>
          <w:sz w:val="20"/>
        </w:rPr>
        <w:t>every</w:t>
      </w:r>
      <w:r>
        <w:rPr>
          <w:spacing w:val="-6"/>
          <w:sz w:val="20"/>
        </w:rPr>
        <w:t> </w:t>
      </w:r>
      <w:r>
        <w:rPr>
          <w:sz w:val="20"/>
        </w:rPr>
        <w:t>OFDM</w:t>
      </w:r>
      <w:r>
        <w:rPr>
          <w:spacing w:val="-2"/>
          <w:sz w:val="20"/>
        </w:rPr>
        <w:t> </w:t>
      </w:r>
      <w:r>
        <w:rPr>
          <w:sz w:val="20"/>
        </w:rPr>
        <w:t>symbol</w:t>
      </w:r>
      <w:r>
        <w:rPr>
          <w:spacing w:val="-4"/>
          <w:sz w:val="20"/>
        </w:rPr>
        <w:t> </w:t>
      </w:r>
      <w:r>
        <w:rPr>
          <w:sz w:val="20"/>
        </w:rPr>
        <w:t>time</w:t>
      </w:r>
      <w:r>
        <w:rPr>
          <w:spacing w:val="-2"/>
          <w:sz w:val="20"/>
        </w:rPr>
        <w:t> </w:t>
      </w:r>
      <w:r>
        <w:rPr>
          <w:sz w:val="20"/>
        </w:rPr>
        <w:t>rather</w:t>
      </w:r>
      <w:r>
        <w:rPr>
          <w:spacing w:val="-4"/>
          <w:sz w:val="20"/>
        </w:rPr>
        <w:t> </w:t>
      </w:r>
      <w:r>
        <w:rPr>
          <w:sz w:val="20"/>
        </w:rPr>
        <w:t>than</w:t>
      </w:r>
      <w:r>
        <w:rPr>
          <w:spacing w:val="-4"/>
          <w:sz w:val="20"/>
        </w:rPr>
        <w:t> </w:t>
      </w:r>
      <w:r>
        <w:rPr>
          <w:sz w:val="20"/>
        </w:rPr>
        <w:t>queuing</w:t>
      </w:r>
      <w:r>
        <w:rPr>
          <w:spacing w:val="-4"/>
          <w:sz w:val="20"/>
        </w:rPr>
        <w:t> </w:t>
      </w:r>
      <w:r>
        <w:rPr>
          <w:sz w:val="20"/>
        </w:rPr>
        <w:t>the</w:t>
      </w:r>
      <w:r>
        <w:rPr>
          <w:spacing w:val="-4"/>
          <w:sz w:val="20"/>
        </w:rPr>
        <w:t> data</w:t>
      </w:r>
    </w:p>
    <w:p>
      <w:pPr>
        <w:pStyle w:val="ListParagraph"/>
        <w:numPr>
          <w:ilvl w:val="0"/>
          <w:numId w:val="18"/>
        </w:numPr>
        <w:tabs>
          <w:tab w:pos="932" w:val="left" w:leader="none"/>
        </w:tabs>
        <w:spacing w:line="240" w:lineRule="auto" w:before="0" w:after="0"/>
        <w:ind w:left="932" w:right="0" w:hanging="777"/>
        <w:jc w:val="left"/>
        <w:rPr>
          <w:sz w:val="20"/>
        </w:rPr>
      </w:pPr>
      <w:r>
        <w:rPr>
          <w:sz w:val="20"/>
        </w:rPr>
        <w:t>and</w:t>
      </w:r>
      <w:r>
        <w:rPr>
          <w:spacing w:val="-6"/>
          <w:sz w:val="20"/>
        </w:rPr>
        <w:t> </w:t>
      </w:r>
      <w:r>
        <w:rPr>
          <w:sz w:val="20"/>
        </w:rPr>
        <w:t>sending</w:t>
      </w:r>
      <w:r>
        <w:rPr>
          <w:spacing w:val="-7"/>
          <w:sz w:val="20"/>
        </w:rPr>
        <w:t> </w:t>
      </w:r>
      <w:r>
        <w:rPr>
          <w:sz w:val="20"/>
        </w:rPr>
        <w:t>them</w:t>
      </w:r>
      <w:r>
        <w:rPr>
          <w:spacing w:val="-7"/>
          <w:sz w:val="20"/>
        </w:rPr>
        <w:t> </w:t>
      </w:r>
      <w:r>
        <w:rPr>
          <w:sz w:val="20"/>
        </w:rPr>
        <w:t>at</w:t>
      </w:r>
      <w:r>
        <w:rPr>
          <w:spacing w:val="-9"/>
          <w:sz w:val="20"/>
        </w:rPr>
        <w:t> </w:t>
      </w:r>
      <w:r>
        <w:rPr>
          <w:sz w:val="20"/>
        </w:rPr>
        <w:t>the</w:t>
      </w:r>
      <w:r>
        <w:rPr>
          <w:spacing w:val="-7"/>
          <w:sz w:val="20"/>
        </w:rPr>
        <w:t> </w:t>
      </w:r>
      <w:r>
        <w:rPr>
          <w:sz w:val="20"/>
        </w:rPr>
        <w:t>end</w:t>
      </w:r>
      <w:r>
        <w:rPr>
          <w:spacing w:val="-9"/>
          <w:sz w:val="20"/>
        </w:rPr>
        <w:t> </w:t>
      </w:r>
      <w:r>
        <w:rPr>
          <w:sz w:val="20"/>
        </w:rPr>
        <w:t>of</w:t>
      </w:r>
      <w:r>
        <w:rPr>
          <w:spacing w:val="-9"/>
          <w:sz w:val="20"/>
        </w:rPr>
        <w:t> </w:t>
      </w:r>
      <w:r>
        <w:rPr>
          <w:sz w:val="20"/>
        </w:rPr>
        <w:t>the</w:t>
      </w:r>
      <w:r>
        <w:rPr>
          <w:spacing w:val="-8"/>
          <w:sz w:val="20"/>
        </w:rPr>
        <w:t> </w:t>
      </w:r>
      <w:r>
        <w:rPr>
          <w:sz w:val="20"/>
        </w:rPr>
        <w:t>slot,</w:t>
      </w:r>
      <w:r>
        <w:rPr>
          <w:spacing w:val="-5"/>
          <w:sz w:val="20"/>
        </w:rPr>
        <w:t> </w:t>
      </w:r>
      <w:r>
        <w:rPr>
          <w:sz w:val="20"/>
        </w:rPr>
        <w:t>the</w:t>
      </w:r>
      <w:r>
        <w:rPr>
          <w:spacing w:val="-7"/>
          <w:sz w:val="20"/>
        </w:rPr>
        <w:t> </w:t>
      </w:r>
      <w:r>
        <w:rPr>
          <w:sz w:val="20"/>
        </w:rPr>
        <w:t>TN</w:t>
      </w:r>
      <w:r>
        <w:rPr>
          <w:spacing w:val="-8"/>
          <w:sz w:val="20"/>
        </w:rPr>
        <w:t> </w:t>
      </w:r>
      <w:r>
        <w:rPr>
          <w:sz w:val="20"/>
        </w:rPr>
        <w:t>is</w:t>
      </w:r>
      <w:r>
        <w:rPr>
          <w:spacing w:val="-8"/>
          <w:sz w:val="20"/>
        </w:rPr>
        <w:t> </w:t>
      </w:r>
      <w:r>
        <w:rPr>
          <w:sz w:val="20"/>
        </w:rPr>
        <w:t>able</w:t>
      </w:r>
      <w:r>
        <w:rPr>
          <w:spacing w:val="-5"/>
          <w:sz w:val="20"/>
        </w:rPr>
        <w:t> </w:t>
      </w:r>
      <w:r>
        <w:rPr>
          <w:sz w:val="20"/>
        </w:rPr>
        <w:t>to</w:t>
      </w:r>
      <w:r>
        <w:rPr>
          <w:spacing w:val="-6"/>
          <w:sz w:val="20"/>
        </w:rPr>
        <w:t> </w:t>
      </w:r>
      <w:r>
        <w:rPr>
          <w:sz w:val="20"/>
        </w:rPr>
        <w:t>schedule</w:t>
      </w:r>
      <w:r>
        <w:rPr>
          <w:spacing w:val="-7"/>
          <w:sz w:val="20"/>
        </w:rPr>
        <w:t> </w:t>
      </w:r>
      <w:r>
        <w:rPr>
          <w:sz w:val="20"/>
        </w:rPr>
        <w:t>transport</w:t>
      </w:r>
      <w:r>
        <w:rPr>
          <w:spacing w:val="-11"/>
          <w:sz w:val="20"/>
        </w:rPr>
        <w:t> </w:t>
      </w:r>
      <w:r>
        <w:rPr>
          <w:sz w:val="20"/>
        </w:rPr>
        <w:t>grants</w:t>
      </w:r>
      <w:r>
        <w:rPr>
          <w:spacing w:val="-7"/>
          <w:sz w:val="20"/>
        </w:rPr>
        <w:t> </w:t>
      </w:r>
      <w:r>
        <w:rPr>
          <w:sz w:val="20"/>
        </w:rPr>
        <w:t>each</w:t>
      </w:r>
      <w:r>
        <w:rPr>
          <w:spacing w:val="-8"/>
          <w:sz w:val="20"/>
        </w:rPr>
        <w:t> </w:t>
      </w:r>
      <w:r>
        <w:rPr>
          <w:sz w:val="20"/>
        </w:rPr>
        <w:t>time</w:t>
      </w:r>
      <w:r>
        <w:rPr>
          <w:spacing w:val="-7"/>
          <w:sz w:val="20"/>
        </w:rPr>
        <w:t> </w:t>
      </w:r>
      <w:r>
        <w:rPr>
          <w:sz w:val="20"/>
        </w:rPr>
        <w:t>U-plane</w:t>
      </w:r>
      <w:r>
        <w:rPr>
          <w:spacing w:val="-7"/>
          <w:sz w:val="20"/>
        </w:rPr>
        <w:t> </w:t>
      </w:r>
      <w:r>
        <w:rPr>
          <w:sz w:val="20"/>
        </w:rPr>
        <w:t>packets</w:t>
      </w:r>
      <w:r>
        <w:rPr>
          <w:spacing w:val="-8"/>
          <w:sz w:val="20"/>
        </w:rPr>
        <w:t> </w:t>
      </w:r>
      <w:r>
        <w:rPr>
          <w:sz w:val="20"/>
        </w:rPr>
        <w:t>arrive</w:t>
      </w:r>
      <w:r>
        <w:rPr>
          <w:spacing w:val="-6"/>
          <w:sz w:val="20"/>
        </w:rPr>
        <w:t> </w:t>
      </w:r>
      <w:r>
        <w:rPr>
          <w:sz w:val="20"/>
        </w:rPr>
        <w:t>at</w:t>
      </w:r>
      <w:r>
        <w:rPr>
          <w:spacing w:val="-8"/>
          <w:sz w:val="20"/>
        </w:rPr>
        <w:t> </w:t>
      </w:r>
      <w:r>
        <w:rPr>
          <w:spacing w:val="-5"/>
          <w:sz w:val="20"/>
        </w:rPr>
        <w:t>the</w:t>
      </w:r>
    </w:p>
    <w:p>
      <w:pPr>
        <w:pStyle w:val="ListParagraph"/>
        <w:numPr>
          <w:ilvl w:val="0"/>
          <w:numId w:val="18"/>
        </w:numPr>
        <w:tabs>
          <w:tab w:pos="932" w:val="left" w:leader="none"/>
        </w:tabs>
        <w:spacing w:line="240" w:lineRule="auto" w:before="1" w:after="0"/>
        <w:ind w:left="932" w:right="0" w:hanging="777"/>
        <w:jc w:val="left"/>
        <w:rPr>
          <w:sz w:val="20"/>
        </w:rPr>
      </w:pPr>
      <w:r>
        <w:rPr>
          <w:sz w:val="20"/>
        </w:rPr>
        <w:t>TU.</w:t>
      </w:r>
      <w:r>
        <w:rPr>
          <w:spacing w:val="16"/>
          <w:sz w:val="20"/>
        </w:rPr>
        <w:t> </w:t>
      </w:r>
      <w:r>
        <w:rPr>
          <w:sz w:val="20"/>
        </w:rPr>
        <w:t>Doing</w:t>
      </w:r>
      <w:r>
        <w:rPr>
          <w:spacing w:val="16"/>
          <w:sz w:val="20"/>
        </w:rPr>
        <w:t> </w:t>
      </w:r>
      <w:r>
        <w:rPr>
          <w:sz w:val="20"/>
        </w:rPr>
        <w:t>so</w:t>
      </w:r>
      <w:r>
        <w:rPr>
          <w:spacing w:val="18"/>
          <w:sz w:val="20"/>
        </w:rPr>
        <w:t> </w:t>
      </w:r>
      <w:r>
        <w:rPr>
          <w:sz w:val="20"/>
        </w:rPr>
        <w:t>reduces</w:t>
      </w:r>
      <w:r>
        <w:rPr>
          <w:spacing w:val="16"/>
          <w:sz w:val="20"/>
        </w:rPr>
        <w:t> </w:t>
      </w:r>
      <w:r>
        <w:rPr>
          <w:sz w:val="20"/>
        </w:rPr>
        <w:t>the</w:t>
      </w:r>
      <w:r>
        <w:rPr>
          <w:spacing w:val="16"/>
          <w:sz w:val="20"/>
        </w:rPr>
        <w:t> </w:t>
      </w:r>
      <w:r>
        <w:rPr>
          <w:sz w:val="20"/>
        </w:rPr>
        <w:t>latency</w:t>
      </w:r>
      <w:r>
        <w:rPr>
          <w:spacing w:val="18"/>
          <w:sz w:val="20"/>
        </w:rPr>
        <w:t> </w:t>
      </w:r>
      <w:r>
        <w:rPr>
          <w:sz w:val="20"/>
        </w:rPr>
        <w:t>on</w:t>
      </w:r>
      <w:r>
        <w:rPr>
          <w:spacing w:val="17"/>
          <w:sz w:val="20"/>
        </w:rPr>
        <w:t> </w:t>
      </w:r>
      <w:r>
        <w:rPr>
          <w:sz w:val="20"/>
        </w:rPr>
        <w:t>the</w:t>
      </w:r>
      <w:r>
        <w:rPr>
          <w:spacing w:val="17"/>
          <w:sz w:val="20"/>
        </w:rPr>
        <w:t> </w:t>
      </w:r>
      <w:r>
        <w:rPr>
          <w:sz w:val="20"/>
        </w:rPr>
        <w:t>transport</w:t>
      </w:r>
      <w:r>
        <w:rPr>
          <w:spacing w:val="15"/>
          <w:sz w:val="20"/>
        </w:rPr>
        <w:t> </w:t>
      </w:r>
      <w:r>
        <w:rPr>
          <w:sz w:val="20"/>
        </w:rPr>
        <w:t>link,</w:t>
      </w:r>
      <w:r>
        <w:rPr>
          <w:spacing w:val="18"/>
          <w:sz w:val="20"/>
        </w:rPr>
        <w:t> </w:t>
      </w:r>
      <w:r>
        <w:rPr>
          <w:sz w:val="20"/>
        </w:rPr>
        <w:t>compared</w:t>
      </w:r>
      <w:r>
        <w:rPr>
          <w:spacing w:val="16"/>
          <w:sz w:val="20"/>
        </w:rPr>
        <w:t> </w:t>
      </w:r>
      <w:r>
        <w:rPr>
          <w:sz w:val="20"/>
        </w:rPr>
        <w:t>to</w:t>
      </w:r>
      <w:r>
        <w:rPr>
          <w:spacing w:val="18"/>
          <w:sz w:val="20"/>
        </w:rPr>
        <w:t> </w:t>
      </w:r>
      <w:r>
        <w:rPr>
          <w:sz w:val="20"/>
        </w:rPr>
        <w:t>scheduling</w:t>
      </w:r>
      <w:r>
        <w:rPr>
          <w:spacing w:val="14"/>
          <w:sz w:val="20"/>
        </w:rPr>
        <w:t> </w:t>
      </w:r>
      <w:r>
        <w:rPr>
          <w:sz w:val="20"/>
        </w:rPr>
        <w:t>grants</w:t>
      </w:r>
      <w:r>
        <w:rPr>
          <w:spacing w:val="14"/>
          <w:sz w:val="20"/>
        </w:rPr>
        <w:t> </w:t>
      </w:r>
      <w:r>
        <w:rPr>
          <w:sz w:val="20"/>
        </w:rPr>
        <w:t>only</w:t>
      </w:r>
      <w:r>
        <w:rPr>
          <w:spacing w:val="16"/>
          <w:sz w:val="20"/>
        </w:rPr>
        <w:t> </w:t>
      </w:r>
      <w:r>
        <w:rPr>
          <w:sz w:val="20"/>
        </w:rPr>
        <w:t>at</w:t>
      </w:r>
      <w:r>
        <w:rPr>
          <w:spacing w:val="16"/>
          <w:sz w:val="20"/>
        </w:rPr>
        <w:t> </w:t>
      </w:r>
      <w:r>
        <w:rPr>
          <w:sz w:val="20"/>
        </w:rPr>
        <w:t>the</w:t>
      </w:r>
      <w:r>
        <w:rPr>
          <w:spacing w:val="17"/>
          <w:sz w:val="20"/>
        </w:rPr>
        <w:t> </w:t>
      </w:r>
      <w:r>
        <w:rPr>
          <w:sz w:val="20"/>
        </w:rPr>
        <w:t>end</w:t>
      </w:r>
      <w:r>
        <w:rPr>
          <w:spacing w:val="18"/>
          <w:sz w:val="20"/>
        </w:rPr>
        <w:t> </w:t>
      </w:r>
      <w:r>
        <w:rPr>
          <w:sz w:val="20"/>
        </w:rPr>
        <w:t>of</w:t>
      </w:r>
      <w:r>
        <w:rPr>
          <w:spacing w:val="16"/>
          <w:sz w:val="20"/>
        </w:rPr>
        <w:t> </w:t>
      </w:r>
      <w:r>
        <w:rPr>
          <w:sz w:val="20"/>
        </w:rPr>
        <w:t>a</w:t>
      </w:r>
      <w:r>
        <w:rPr>
          <w:spacing w:val="15"/>
          <w:sz w:val="20"/>
        </w:rPr>
        <w:t> </w:t>
      </w:r>
      <w:r>
        <w:rPr>
          <w:sz w:val="20"/>
        </w:rPr>
        <w:t>slot.</w:t>
      </w:r>
      <w:r>
        <w:rPr>
          <w:spacing w:val="18"/>
          <w:sz w:val="20"/>
        </w:rPr>
        <w:t> </w:t>
      </w:r>
      <w:r>
        <w:rPr>
          <w:spacing w:val="-5"/>
          <w:sz w:val="20"/>
        </w:rPr>
        <w:t>The</w:t>
      </w:r>
    </w:p>
    <w:p>
      <w:pPr>
        <w:pStyle w:val="ListParagraph"/>
        <w:numPr>
          <w:ilvl w:val="0"/>
          <w:numId w:val="18"/>
        </w:numPr>
        <w:tabs>
          <w:tab w:pos="932" w:val="left" w:leader="none"/>
        </w:tabs>
        <w:spacing w:line="229" w:lineRule="exact" w:before="0" w:after="0"/>
        <w:ind w:left="932" w:right="0" w:hanging="777"/>
        <w:jc w:val="left"/>
        <w:rPr>
          <w:sz w:val="20"/>
        </w:rPr>
      </w:pPr>
      <w:r>
        <w:rPr>
          <w:sz w:val="20"/>
        </w:rPr>
        <w:t>frequency</w:t>
      </w:r>
      <w:r>
        <w:rPr>
          <w:spacing w:val="5"/>
          <w:sz w:val="20"/>
        </w:rPr>
        <w:t> </w:t>
      </w:r>
      <w:r>
        <w:rPr>
          <w:sz w:val="20"/>
        </w:rPr>
        <w:t>of</w:t>
      </w:r>
      <w:r>
        <w:rPr>
          <w:spacing w:val="6"/>
          <w:sz w:val="20"/>
        </w:rPr>
        <w:t> </w:t>
      </w:r>
      <w:r>
        <w:rPr>
          <w:sz w:val="20"/>
        </w:rPr>
        <w:t>the</w:t>
      </w:r>
      <w:r>
        <w:rPr>
          <w:spacing w:val="6"/>
          <w:sz w:val="20"/>
        </w:rPr>
        <w:t> </w:t>
      </w:r>
      <w:r>
        <w:rPr>
          <w:sz w:val="20"/>
        </w:rPr>
        <w:t>transport</w:t>
      </w:r>
      <w:r>
        <w:rPr>
          <w:spacing w:val="3"/>
          <w:sz w:val="20"/>
        </w:rPr>
        <w:t> </w:t>
      </w:r>
      <w:r>
        <w:rPr>
          <w:sz w:val="20"/>
        </w:rPr>
        <w:t>grant</w:t>
      </w:r>
      <w:r>
        <w:rPr>
          <w:spacing w:val="4"/>
          <w:sz w:val="20"/>
        </w:rPr>
        <w:t> </w:t>
      </w:r>
      <w:r>
        <w:rPr>
          <w:sz w:val="20"/>
        </w:rPr>
        <w:t>is</w:t>
      </w:r>
      <w:r>
        <w:rPr>
          <w:spacing w:val="4"/>
          <w:sz w:val="20"/>
        </w:rPr>
        <w:t> </w:t>
      </w:r>
      <w:r>
        <w:rPr>
          <w:sz w:val="20"/>
        </w:rPr>
        <w:t>up</w:t>
      </w:r>
      <w:r>
        <w:rPr>
          <w:spacing w:val="6"/>
          <w:sz w:val="20"/>
        </w:rPr>
        <w:t> </w:t>
      </w:r>
      <w:r>
        <w:rPr>
          <w:sz w:val="20"/>
        </w:rPr>
        <w:t>to</w:t>
      </w:r>
      <w:r>
        <w:rPr>
          <w:spacing w:val="3"/>
          <w:sz w:val="20"/>
        </w:rPr>
        <w:t> </w:t>
      </w:r>
      <w:r>
        <w:rPr>
          <w:sz w:val="20"/>
        </w:rPr>
        <w:t>the</w:t>
      </w:r>
      <w:r>
        <w:rPr>
          <w:spacing w:val="4"/>
          <w:sz w:val="20"/>
        </w:rPr>
        <w:t> </w:t>
      </w:r>
      <w:r>
        <w:rPr>
          <w:sz w:val="20"/>
        </w:rPr>
        <w:t>TN</w:t>
      </w:r>
      <w:r>
        <w:rPr>
          <w:spacing w:val="4"/>
          <w:sz w:val="20"/>
        </w:rPr>
        <w:t> </w:t>
      </w:r>
      <w:r>
        <w:rPr>
          <w:sz w:val="20"/>
        </w:rPr>
        <w:t>implementation</w:t>
      </w:r>
      <w:r>
        <w:rPr>
          <w:spacing w:val="6"/>
          <w:sz w:val="20"/>
        </w:rPr>
        <w:t> </w:t>
      </w:r>
      <w:r>
        <w:rPr>
          <w:sz w:val="20"/>
        </w:rPr>
        <w:t>(each</w:t>
      </w:r>
      <w:r>
        <w:rPr>
          <w:spacing w:val="3"/>
          <w:sz w:val="20"/>
        </w:rPr>
        <w:t> </w:t>
      </w:r>
      <w:r>
        <w:rPr>
          <w:sz w:val="20"/>
        </w:rPr>
        <w:t>grant</w:t>
      </w:r>
      <w:r>
        <w:rPr>
          <w:spacing w:val="3"/>
          <w:sz w:val="20"/>
        </w:rPr>
        <w:t> </w:t>
      </w:r>
      <w:r>
        <w:rPr>
          <w:sz w:val="20"/>
        </w:rPr>
        <w:t>can</w:t>
      </w:r>
      <w:r>
        <w:rPr>
          <w:spacing w:val="4"/>
          <w:sz w:val="20"/>
        </w:rPr>
        <w:t> </w:t>
      </w:r>
      <w:r>
        <w:rPr>
          <w:sz w:val="20"/>
        </w:rPr>
        <w:t>provide</w:t>
      </w:r>
      <w:r>
        <w:rPr>
          <w:spacing w:val="4"/>
          <w:sz w:val="20"/>
        </w:rPr>
        <w:t> </w:t>
      </w:r>
      <w:r>
        <w:rPr>
          <w:sz w:val="20"/>
        </w:rPr>
        <w:t>transport</w:t>
      </w:r>
      <w:r>
        <w:rPr>
          <w:spacing w:val="4"/>
          <w:sz w:val="20"/>
        </w:rPr>
        <w:t> </w:t>
      </w:r>
      <w:r>
        <w:rPr>
          <w:sz w:val="20"/>
        </w:rPr>
        <w:t>network</w:t>
      </w:r>
      <w:r>
        <w:rPr>
          <w:spacing w:val="5"/>
          <w:sz w:val="20"/>
        </w:rPr>
        <w:t> </w:t>
      </w:r>
      <w:r>
        <w:rPr>
          <w:sz w:val="20"/>
        </w:rPr>
        <w:t>resource</w:t>
      </w:r>
      <w:r>
        <w:rPr>
          <w:spacing w:val="6"/>
          <w:sz w:val="20"/>
        </w:rPr>
        <w:t> </w:t>
      </w:r>
      <w:r>
        <w:rPr>
          <w:spacing w:val="-5"/>
          <w:sz w:val="20"/>
        </w:rPr>
        <w:t>for</w:t>
      </w:r>
    </w:p>
    <w:p>
      <w:pPr>
        <w:pStyle w:val="ListParagraph"/>
        <w:numPr>
          <w:ilvl w:val="0"/>
          <w:numId w:val="18"/>
        </w:numPr>
        <w:tabs>
          <w:tab w:pos="932" w:val="left" w:leader="none"/>
        </w:tabs>
        <w:spacing w:line="229" w:lineRule="exact" w:before="0" w:after="0"/>
        <w:ind w:left="932" w:right="0" w:hanging="777"/>
        <w:jc w:val="left"/>
        <w:rPr>
          <w:sz w:val="20"/>
        </w:rPr>
      </w:pPr>
      <w:r>
        <w:rPr>
          <w:sz w:val="20"/>
        </w:rPr>
        <w:t>fronthaul</w:t>
      </w:r>
      <w:r>
        <w:rPr>
          <w:spacing w:val="-7"/>
          <w:sz w:val="20"/>
        </w:rPr>
        <w:t> </w:t>
      </w:r>
      <w:r>
        <w:rPr>
          <w:sz w:val="20"/>
        </w:rPr>
        <w:t>packets</w:t>
      </w:r>
      <w:r>
        <w:rPr>
          <w:spacing w:val="-6"/>
          <w:sz w:val="20"/>
        </w:rPr>
        <w:t> </w:t>
      </w:r>
      <w:r>
        <w:rPr>
          <w:sz w:val="20"/>
        </w:rPr>
        <w:t>pertaining</w:t>
      </w:r>
      <w:r>
        <w:rPr>
          <w:spacing w:val="-8"/>
          <w:sz w:val="20"/>
        </w:rPr>
        <w:t> </w:t>
      </w:r>
      <w:r>
        <w:rPr>
          <w:sz w:val="20"/>
        </w:rPr>
        <w:t>to</w:t>
      </w:r>
      <w:r>
        <w:rPr>
          <w:spacing w:val="-6"/>
          <w:sz w:val="20"/>
        </w:rPr>
        <w:t> </w:t>
      </w:r>
      <w:r>
        <w:rPr>
          <w:sz w:val="20"/>
        </w:rPr>
        <w:t>1</w:t>
      </w:r>
      <w:r>
        <w:rPr>
          <w:spacing w:val="-5"/>
          <w:sz w:val="20"/>
        </w:rPr>
        <w:t> </w:t>
      </w:r>
      <w:r>
        <w:rPr>
          <w:sz w:val="20"/>
        </w:rPr>
        <w:t>symbol,</w:t>
      </w:r>
      <w:r>
        <w:rPr>
          <w:spacing w:val="-4"/>
          <w:sz w:val="20"/>
        </w:rPr>
        <w:t> </w:t>
      </w:r>
      <w:r>
        <w:rPr>
          <w:sz w:val="20"/>
        </w:rPr>
        <w:t>more</w:t>
      </w:r>
      <w:r>
        <w:rPr>
          <w:spacing w:val="-4"/>
          <w:sz w:val="20"/>
        </w:rPr>
        <w:t> </w:t>
      </w:r>
      <w:r>
        <w:rPr>
          <w:sz w:val="20"/>
        </w:rPr>
        <w:t>than</w:t>
      </w:r>
      <w:r>
        <w:rPr>
          <w:spacing w:val="-5"/>
          <w:sz w:val="20"/>
        </w:rPr>
        <w:t> </w:t>
      </w:r>
      <w:r>
        <w:rPr>
          <w:sz w:val="20"/>
        </w:rPr>
        <w:t>1</w:t>
      </w:r>
      <w:r>
        <w:rPr>
          <w:spacing w:val="-6"/>
          <w:sz w:val="20"/>
        </w:rPr>
        <w:t> </w:t>
      </w:r>
      <w:r>
        <w:rPr>
          <w:sz w:val="20"/>
        </w:rPr>
        <w:t>symbol,</w:t>
      </w:r>
      <w:r>
        <w:rPr>
          <w:spacing w:val="-4"/>
          <w:sz w:val="20"/>
        </w:rPr>
        <w:t> </w:t>
      </w:r>
      <w:r>
        <w:rPr>
          <w:sz w:val="20"/>
        </w:rPr>
        <w:t>or</w:t>
      </w:r>
      <w:r>
        <w:rPr>
          <w:spacing w:val="-5"/>
          <w:sz w:val="20"/>
        </w:rPr>
        <w:t> </w:t>
      </w:r>
      <w:r>
        <w:rPr>
          <w:sz w:val="20"/>
        </w:rPr>
        <w:t>a</w:t>
      </w:r>
      <w:r>
        <w:rPr>
          <w:spacing w:val="-8"/>
          <w:sz w:val="20"/>
        </w:rPr>
        <w:t> </w:t>
      </w:r>
      <w:r>
        <w:rPr>
          <w:sz w:val="20"/>
        </w:rPr>
        <w:t>slot),</w:t>
      </w:r>
      <w:r>
        <w:rPr>
          <w:spacing w:val="-6"/>
          <w:sz w:val="20"/>
        </w:rPr>
        <w:t> </w:t>
      </w:r>
      <w:r>
        <w:rPr>
          <w:sz w:val="20"/>
        </w:rPr>
        <w:t>and</w:t>
      </w:r>
      <w:r>
        <w:rPr>
          <w:spacing w:val="-4"/>
          <w:sz w:val="20"/>
        </w:rPr>
        <w:t> </w:t>
      </w:r>
      <w:r>
        <w:rPr>
          <w:sz w:val="20"/>
        </w:rPr>
        <w:t>depends</w:t>
      </w:r>
      <w:r>
        <w:rPr>
          <w:spacing w:val="-6"/>
          <w:sz w:val="20"/>
        </w:rPr>
        <w:t> </w:t>
      </w:r>
      <w:r>
        <w:rPr>
          <w:sz w:val="20"/>
        </w:rPr>
        <w:t>in</w:t>
      </w:r>
      <w:r>
        <w:rPr>
          <w:spacing w:val="-8"/>
          <w:sz w:val="20"/>
        </w:rPr>
        <w:t> </w:t>
      </w:r>
      <w:r>
        <w:rPr>
          <w:sz w:val="20"/>
        </w:rPr>
        <w:t>part</w:t>
      </w:r>
      <w:r>
        <w:rPr>
          <w:spacing w:val="-8"/>
          <w:sz w:val="20"/>
        </w:rPr>
        <w:t> </w:t>
      </w:r>
      <w:r>
        <w:rPr>
          <w:sz w:val="20"/>
        </w:rPr>
        <w:t>on</w:t>
      </w:r>
      <w:r>
        <w:rPr>
          <w:spacing w:val="-6"/>
          <w:sz w:val="20"/>
        </w:rPr>
        <w:t> </w:t>
      </w:r>
      <w:r>
        <w:rPr>
          <w:sz w:val="20"/>
        </w:rPr>
        <w:t>the</w:t>
      </w:r>
      <w:r>
        <w:rPr>
          <w:spacing w:val="-8"/>
          <w:sz w:val="20"/>
        </w:rPr>
        <w:t> </w:t>
      </w:r>
      <w:r>
        <w:rPr>
          <w:sz w:val="20"/>
        </w:rPr>
        <w:t>granularity</w:t>
      </w:r>
      <w:r>
        <w:rPr>
          <w:spacing w:val="-6"/>
          <w:sz w:val="20"/>
        </w:rPr>
        <w:t> </w:t>
      </w:r>
      <w:r>
        <w:rPr>
          <w:sz w:val="20"/>
        </w:rPr>
        <w:t>of</w:t>
      </w:r>
      <w:r>
        <w:rPr>
          <w:spacing w:val="-5"/>
          <w:sz w:val="20"/>
        </w:rPr>
        <w:t> </w:t>
      </w:r>
      <w:r>
        <w:rPr>
          <w:sz w:val="20"/>
        </w:rPr>
        <w:t>the</w:t>
      </w:r>
      <w:r>
        <w:rPr>
          <w:spacing w:val="-4"/>
          <w:sz w:val="20"/>
        </w:rPr>
        <w:t> </w:t>
      </w:r>
      <w:r>
        <w:rPr>
          <w:spacing w:val="-5"/>
          <w:sz w:val="20"/>
        </w:rPr>
        <w:t>TN</w:t>
      </w:r>
    </w:p>
    <w:p>
      <w:pPr>
        <w:pStyle w:val="ListParagraph"/>
        <w:numPr>
          <w:ilvl w:val="0"/>
          <w:numId w:val="18"/>
        </w:numPr>
        <w:tabs>
          <w:tab w:pos="932" w:val="left" w:leader="none"/>
        </w:tabs>
        <w:spacing w:line="240" w:lineRule="auto" w:before="1" w:after="0"/>
        <w:ind w:left="932" w:right="0" w:hanging="777"/>
        <w:jc w:val="left"/>
        <w:rPr>
          <w:sz w:val="20"/>
        </w:rPr>
      </w:pPr>
      <w:r>
        <w:rPr>
          <w:sz w:val="20"/>
        </w:rPr>
        <w:t>scheduling</w:t>
      </w:r>
      <w:r>
        <w:rPr>
          <w:spacing w:val="-3"/>
          <w:sz w:val="20"/>
        </w:rPr>
        <w:t> </w:t>
      </w:r>
      <w:r>
        <w:rPr>
          <w:spacing w:val="-2"/>
          <w:sz w:val="20"/>
        </w:rPr>
        <w:t>interval.</w:t>
      </w:r>
    </w:p>
    <w:p>
      <w:pPr>
        <w:pStyle w:val="BodyText"/>
        <w:spacing w:before="68"/>
        <w:ind w:left="0"/>
      </w:pPr>
    </w:p>
    <w:p>
      <w:pPr>
        <w:pStyle w:val="Heading3"/>
        <w:numPr>
          <w:ilvl w:val="0"/>
          <w:numId w:val="18"/>
        </w:numPr>
        <w:tabs>
          <w:tab w:pos="932" w:val="left" w:leader="none"/>
        </w:tabs>
        <w:spacing w:line="240" w:lineRule="auto" w:before="1" w:after="0"/>
        <w:ind w:left="932" w:right="0" w:hanging="777"/>
        <w:jc w:val="left"/>
      </w:pPr>
      <w:r>
        <w:rPr/>
        <w:t>4.1.2</w:t>
      </w:r>
      <w:r>
        <w:rPr>
          <w:spacing w:val="6"/>
        </w:rPr>
        <w:t> </w:t>
      </w:r>
      <w:r>
        <w:rPr/>
        <w:t>Packet-based</w:t>
      </w:r>
      <w:r>
        <w:rPr>
          <w:spacing w:val="-3"/>
        </w:rPr>
        <w:t> </w:t>
      </w:r>
      <w:r>
        <w:rPr/>
        <w:t>Transport</w:t>
      </w:r>
      <w:r>
        <w:rPr>
          <w:spacing w:val="-6"/>
        </w:rPr>
        <w:t> </w:t>
      </w:r>
      <w:r>
        <w:rPr/>
        <w:t>Network</w:t>
      </w:r>
      <w:r>
        <w:rPr>
          <w:spacing w:val="-4"/>
        </w:rPr>
        <w:t> </w:t>
      </w:r>
      <w:r>
        <w:rPr/>
        <w:t>topologies</w:t>
      </w:r>
      <w:r>
        <w:rPr>
          <w:spacing w:val="-3"/>
        </w:rPr>
        <w:t> </w:t>
      </w:r>
      <w:r>
        <w:rPr/>
        <w:t>supported</w:t>
      </w:r>
      <w:r>
        <w:rPr>
          <w:spacing w:val="-1"/>
        </w:rPr>
        <w:t> </w:t>
      </w:r>
      <w:r>
        <w:rPr/>
        <w:t>by</w:t>
      </w:r>
      <w:r>
        <w:rPr>
          <w:spacing w:val="-5"/>
        </w:rPr>
        <w:t> CTI</w:t>
      </w:r>
    </w:p>
    <w:p>
      <w:pPr>
        <w:pStyle w:val="ListParagraph"/>
        <w:numPr>
          <w:ilvl w:val="0"/>
          <w:numId w:val="18"/>
        </w:numPr>
        <w:tabs>
          <w:tab w:pos="932" w:val="left" w:leader="none"/>
        </w:tabs>
        <w:spacing w:line="240" w:lineRule="auto" w:before="181" w:after="0"/>
        <w:ind w:left="932" w:right="0" w:hanging="777"/>
        <w:jc w:val="left"/>
        <w:rPr>
          <w:sz w:val="20"/>
        </w:rPr>
      </w:pPr>
      <w:r>
        <w:rPr>
          <w:sz w:val="20"/>
        </w:rPr>
        <w:t>The</w:t>
      </w:r>
      <w:r>
        <w:rPr>
          <w:spacing w:val="-9"/>
          <w:sz w:val="20"/>
        </w:rPr>
        <w:t> </w:t>
      </w:r>
      <w:r>
        <w:rPr>
          <w:sz w:val="20"/>
        </w:rPr>
        <w:t>simplest</w:t>
      </w:r>
      <w:r>
        <w:rPr>
          <w:spacing w:val="-9"/>
          <w:sz w:val="20"/>
        </w:rPr>
        <w:t> </w:t>
      </w:r>
      <w:r>
        <w:rPr>
          <w:sz w:val="20"/>
        </w:rPr>
        <w:t>way</w:t>
      </w:r>
      <w:r>
        <w:rPr>
          <w:spacing w:val="-8"/>
          <w:sz w:val="20"/>
        </w:rPr>
        <w:t> </w:t>
      </w:r>
      <w:r>
        <w:rPr>
          <w:sz w:val="20"/>
        </w:rPr>
        <w:t>to</w:t>
      </w:r>
      <w:r>
        <w:rPr>
          <w:spacing w:val="-11"/>
          <w:sz w:val="20"/>
        </w:rPr>
        <w:t> </w:t>
      </w:r>
      <w:r>
        <w:rPr>
          <w:sz w:val="20"/>
        </w:rPr>
        <w:t>provide</w:t>
      </w:r>
      <w:r>
        <w:rPr>
          <w:spacing w:val="-10"/>
          <w:sz w:val="20"/>
        </w:rPr>
        <w:t> </w:t>
      </w:r>
      <w:r>
        <w:rPr>
          <w:sz w:val="20"/>
        </w:rPr>
        <w:t>connectivity</w:t>
      </w:r>
      <w:r>
        <w:rPr>
          <w:spacing w:val="-11"/>
          <w:sz w:val="20"/>
        </w:rPr>
        <w:t> </w:t>
      </w:r>
      <w:r>
        <w:rPr>
          <w:sz w:val="20"/>
        </w:rPr>
        <w:t>for</w:t>
      </w:r>
      <w:r>
        <w:rPr>
          <w:spacing w:val="-8"/>
          <w:sz w:val="20"/>
        </w:rPr>
        <w:t> </w:t>
      </w:r>
      <w:r>
        <w:rPr>
          <w:sz w:val="20"/>
        </w:rPr>
        <w:t>Fronthaul</w:t>
      </w:r>
      <w:r>
        <w:rPr>
          <w:spacing w:val="-9"/>
          <w:sz w:val="20"/>
        </w:rPr>
        <w:t> </w:t>
      </w:r>
      <w:r>
        <w:rPr>
          <w:sz w:val="20"/>
        </w:rPr>
        <w:t>is</w:t>
      </w:r>
      <w:r>
        <w:rPr>
          <w:spacing w:val="-10"/>
          <w:sz w:val="20"/>
        </w:rPr>
        <w:t> </w:t>
      </w:r>
      <w:r>
        <w:rPr>
          <w:sz w:val="20"/>
        </w:rPr>
        <w:t>to</w:t>
      </w:r>
      <w:r>
        <w:rPr>
          <w:spacing w:val="-11"/>
          <w:sz w:val="20"/>
        </w:rPr>
        <w:t> </w:t>
      </w:r>
      <w:r>
        <w:rPr>
          <w:sz w:val="20"/>
        </w:rPr>
        <w:t>provide</w:t>
      </w:r>
      <w:r>
        <w:rPr>
          <w:spacing w:val="-10"/>
          <w:sz w:val="20"/>
        </w:rPr>
        <w:t> </w:t>
      </w:r>
      <w:r>
        <w:rPr>
          <w:sz w:val="20"/>
        </w:rPr>
        <w:t>one</w:t>
      </w:r>
      <w:r>
        <w:rPr>
          <w:spacing w:val="-9"/>
          <w:sz w:val="20"/>
        </w:rPr>
        <w:t> </w:t>
      </w:r>
      <w:r>
        <w:rPr>
          <w:sz w:val="20"/>
        </w:rPr>
        <w:t>point-point</w:t>
      </w:r>
      <w:r>
        <w:rPr>
          <w:spacing w:val="-9"/>
          <w:sz w:val="20"/>
        </w:rPr>
        <w:t> </w:t>
      </w:r>
      <w:r>
        <w:rPr>
          <w:sz w:val="20"/>
        </w:rPr>
        <w:t>link</w:t>
      </w:r>
      <w:r>
        <w:rPr>
          <w:spacing w:val="-7"/>
          <w:sz w:val="20"/>
        </w:rPr>
        <w:t> </w:t>
      </w:r>
      <w:r>
        <w:rPr>
          <w:sz w:val="20"/>
        </w:rPr>
        <w:t>(e.g.</w:t>
      </w:r>
      <w:r>
        <w:rPr>
          <w:spacing w:val="-9"/>
          <w:sz w:val="20"/>
        </w:rPr>
        <w:t> </w:t>
      </w:r>
      <w:r>
        <w:rPr>
          <w:sz w:val="20"/>
        </w:rPr>
        <w:t>optical</w:t>
      </w:r>
      <w:r>
        <w:rPr>
          <w:spacing w:val="-8"/>
          <w:sz w:val="20"/>
        </w:rPr>
        <w:t> </w:t>
      </w:r>
      <w:r>
        <w:rPr>
          <w:sz w:val="20"/>
        </w:rPr>
        <w:t>fiber)</w:t>
      </w:r>
      <w:r>
        <w:rPr>
          <w:spacing w:val="-11"/>
          <w:sz w:val="20"/>
        </w:rPr>
        <w:t> </w:t>
      </w:r>
      <w:r>
        <w:rPr>
          <w:sz w:val="20"/>
        </w:rPr>
        <w:t>between</w:t>
      </w:r>
      <w:r>
        <w:rPr>
          <w:spacing w:val="-8"/>
          <w:sz w:val="20"/>
        </w:rPr>
        <w:t> </w:t>
      </w:r>
      <w:r>
        <w:rPr>
          <w:spacing w:val="-4"/>
          <w:sz w:val="20"/>
        </w:rPr>
        <w:t>each</w:t>
      </w:r>
    </w:p>
    <w:p>
      <w:pPr>
        <w:pStyle w:val="ListParagraph"/>
        <w:numPr>
          <w:ilvl w:val="0"/>
          <w:numId w:val="18"/>
        </w:numPr>
        <w:tabs>
          <w:tab w:pos="932" w:val="left" w:leader="none"/>
        </w:tabs>
        <w:spacing w:line="240" w:lineRule="auto" w:before="0" w:after="0"/>
        <w:ind w:left="932" w:right="0" w:hanging="777"/>
        <w:jc w:val="left"/>
        <w:rPr>
          <w:sz w:val="20"/>
        </w:rPr>
      </w:pPr>
      <w:r>
        <w:rPr>
          <w:sz w:val="20"/>
        </w:rPr>
        <w:t>O-RU</w:t>
      </w:r>
      <w:r>
        <w:rPr>
          <w:spacing w:val="4"/>
          <w:sz w:val="20"/>
        </w:rPr>
        <w:t> </w:t>
      </w:r>
      <w:r>
        <w:rPr>
          <w:sz w:val="20"/>
        </w:rPr>
        <w:t>network</w:t>
      </w:r>
      <w:r>
        <w:rPr>
          <w:spacing w:val="7"/>
          <w:sz w:val="20"/>
        </w:rPr>
        <w:t> </w:t>
      </w:r>
      <w:r>
        <w:rPr>
          <w:sz w:val="20"/>
        </w:rPr>
        <w:t>interface</w:t>
      </w:r>
      <w:r>
        <w:rPr>
          <w:spacing w:val="4"/>
          <w:sz w:val="20"/>
        </w:rPr>
        <w:t> </w:t>
      </w:r>
      <w:r>
        <w:rPr>
          <w:sz w:val="20"/>
        </w:rPr>
        <w:t>and</w:t>
      </w:r>
      <w:r>
        <w:rPr>
          <w:spacing w:val="7"/>
          <w:sz w:val="20"/>
        </w:rPr>
        <w:t> </w:t>
      </w:r>
      <w:r>
        <w:rPr>
          <w:sz w:val="20"/>
        </w:rPr>
        <w:t>its</w:t>
      </w:r>
      <w:r>
        <w:rPr>
          <w:spacing w:val="5"/>
          <w:sz w:val="20"/>
        </w:rPr>
        <w:t> </w:t>
      </w:r>
      <w:r>
        <w:rPr>
          <w:sz w:val="20"/>
        </w:rPr>
        <w:t>correspodning</w:t>
      </w:r>
      <w:r>
        <w:rPr>
          <w:spacing w:val="6"/>
          <w:sz w:val="20"/>
        </w:rPr>
        <w:t> </w:t>
      </w:r>
      <w:r>
        <w:rPr>
          <w:sz w:val="20"/>
        </w:rPr>
        <w:t>O-DU.</w:t>
      </w:r>
      <w:r>
        <w:rPr>
          <w:spacing w:val="7"/>
          <w:sz w:val="20"/>
        </w:rPr>
        <w:t> </w:t>
      </w:r>
      <w:r>
        <w:rPr>
          <w:sz w:val="20"/>
        </w:rPr>
        <w:t>One</w:t>
      </w:r>
      <w:r>
        <w:rPr>
          <w:spacing w:val="1"/>
          <w:sz w:val="20"/>
        </w:rPr>
        <w:t> </w:t>
      </w:r>
      <w:r>
        <w:rPr>
          <w:sz w:val="20"/>
        </w:rPr>
        <w:t>O-DU</w:t>
      </w:r>
      <w:r>
        <w:rPr>
          <w:spacing w:val="4"/>
          <w:sz w:val="20"/>
        </w:rPr>
        <w:t> </w:t>
      </w:r>
      <w:r>
        <w:rPr>
          <w:sz w:val="20"/>
        </w:rPr>
        <w:t>can</w:t>
      </w:r>
      <w:r>
        <w:rPr>
          <w:spacing w:val="7"/>
          <w:sz w:val="20"/>
        </w:rPr>
        <w:t> </w:t>
      </w:r>
      <w:r>
        <w:rPr>
          <w:sz w:val="20"/>
        </w:rPr>
        <w:t>serve</w:t>
      </w:r>
      <w:r>
        <w:rPr>
          <w:spacing w:val="5"/>
          <w:sz w:val="20"/>
        </w:rPr>
        <w:t> </w:t>
      </w:r>
      <w:r>
        <w:rPr>
          <w:sz w:val="20"/>
        </w:rPr>
        <w:t>multiple</w:t>
      </w:r>
      <w:r>
        <w:rPr>
          <w:spacing w:val="6"/>
          <w:sz w:val="20"/>
        </w:rPr>
        <w:t> </w:t>
      </w:r>
      <w:r>
        <w:rPr>
          <w:sz w:val="20"/>
        </w:rPr>
        <w:t>O-RUs,</w:t>
      </w:r>
      <w:r>
        <w:rPr>
          <w:spacing w:val="5"/>
          <w:sz w:val="20"/>
        </w:rPr>
        <w:t> </w:t>
      </w:r>
      <w:r>
        <w:rPr>
          <w:sz w:val="20"/>
        </w:rPr>
        <w:t>and</w:t>
      </w:r>
      <w:r>
        <w:rPr>
          <w:spacing w:val="6"/>
          <w:sz w:val="20"/>
        </w:rPr>
        <w:t> </w:t>
      </w:r>
      <w:r>
        <w:rPr>
          <w:sz w:val="20"/>
        </w:rPr>
        <w:t>each</w:t>
      </w:r>
      <w:r>
        <w:rPr>
          <w:spacing w:val="7"/>
          <w:sz w:val="20"/>
        </w:rPr>
        <w:t> </w:t>
      </w:r>
      <w:r>
        <w:rPr>
          <w:sz w:val="20"/>
        </w:rPr>
        <w:t>O-RU</w:t>
      </w:r>
      <w:r>
        <w:rPr>
          <w:spacing w:val="6"/>
          <w:sz w:val="20"/>
        </w:rPr>
        <w:t> </w:t>
      </w:r>
      <w:r>
        <w:rPr>
          <w:sz w:val="20"/>
        </w:rPr>
        <w:t>can</w:t>
      </w:r>
      <w:r>
        <w:rPr>
          <w:spacing w:val="3"/>
          <w:sz w:val="20"/>
        </w:rPr>
        <w:t> </w:t>
      </w:r>
      <w:r>
        <w:rPr>
          <w:spacing w:val="-4"/>
          <w:sz w:val="20"/>
        </w:rPr>
        <w:t>have</w:t>
      </w:r>
    </w:p>
    <w:p>
      <w:pPr>
        <w:pStyle w:val="ListParagraph"/>
        <w:numPr>
          <w:ilvl w:val="0"/>
          <w:numId w:val="18"/>
        </w:numPr>
        <w:tabs>
          <w:tab w:pos="932" w:val="left" w:leader="none"/>
        </w:tabs>
        <w:spacing w:line="240" w:lineRule="auto" w:before="1" w:after="0"/>
        <w:ind w:left="932" w:right="0" w:hanging="777"/>
        <w:jc w:val="left"/>
        <w:rPr>
          <w:sz w:val="20"/>
        </w:rPr>
      </w:pPr>
      <w:r>
        <w:rPr>
          <w:sz w:val="20"/>
        </w:rPr>
        <w:t>multiple</w:t>
      </w:r>
      <w:r>
        <w:rPr>
          <w:spacing w:val="-5"/>
          <w:sz w:val="20"/>
        </w:rPr>
        <w:t> </w:t>
      </w:r>
      <w:r>
        <w:rPr>
          <w:sz w:val="20"/>
        </w:rPr>
        <w:t>network</w:t>
      </w:r>
      <w:r>
        <w:rPr>
          <w:spacing w:val="-5"/>
          <w:sz w:val="20"/>
        </w:rPr>
        <w:t> </w:t>
      </w:r>
      <w:r>
        <w:rPr>
          <w:sz w:val="20"/>
        </w:rPr>
        <w:t>interfaces</w:t>
      </w:r>
      <w:r>
        <w:rPr>
          <w:spacing w:val="-6"/>
          <w:sz w:val="20"/>
        </w:rPr>
        <w:t> </w:t>
      </w:r>
      <w:r>
        <w:rPr>
          <w:sz w:val="20"/>
        </w:rPr>
        <w:t>and</w:t>
      </w:r>
      <w:r>
        <w:rPr>
          <w:spacing w:val="-5"/>
          <w:sz w:val="20"/>
        </w:rPr>
        <w:t> </w:t>
      </w:r>
      <w:r>
        <w:rPr>
          <w:sz w:val="20"/>
        </w:rPr>
        <w:t>multiple</w:t>
      </w:r>
      <w:r>
        <w:rPr>
          <w:spacing w:val="-4"/>
          <w:sz w:val="20"/>
        </w:rPr>
        <w:t> </w:t>
      </w:r>
      <w:r>
        <w:rPr>
          <w:sz w:val="20"/>
        </w:rPr>
        <w:t>radio</w:t>
      </w:r>
      <w:r>
        <w:rPr>
          <w:spacing w:val="-5"/>
          <w:sz w:val="20"/>
        </w:rPr>
        <w:t> </w:t>
      </w:r>
      <w:r>
        <w:rPr>
          <w:sz w:val="20"/>
        </w:rPr>
        <w:t>carriers</w:t>
      </w:r>
      <w:r>
        <w:rPr>
          <w:spacing w:val="-8"/>
          <w:sz w:val="20"/>
        </w:rPr>
        <w:t> </w:t>
      </w:r>
      <w:r>
        <w:rPr>
          <w:sz w:val="20"/>
        </w:rPr>
        <w:t>(which</w:t>
      </w:r>
      <w:r>
        <w:rPr>
          <w:spacing w:val="-5"/>
          <w:sz w:val="20"/>
        </w:rPr>
        <w:t> </w:t>
      </w:r>
      <w:r>
        <w:rPr>
          <w:sz w:val="20"/>
        </w:rPr>
        <w:t>may</w:t>
      </w:r>
      <w:r>
        <w:rPr>
          <w:spacing w:val="-4"/>
          <w:sz w:val="20"/>
        </w:rPr>
        <w:t> </w:t>
      </w:r>
      <w:r>
        <w:rPr>
          <w:sz w:val="20"/>
        </w:rPr>
        <w:t>also</w:t>
      </w:r>
      <w:r>
        <w:rPr>
          <w:spacing w:val="-5"/>
          <w:sz w:val="20"/>
        </w:rPr>
        <w:t> </w:t>
      </w:r>
      <w:r>
        <w:rPr>
          <w:sz w:val="20"/>
        </w:rPr>
        <w:t>be</w:t>
      </w:r>
      <w:r>
        <w:rPr>
          <w:spacing w:val="-6"/>
          <w:sz w:val="20"/>
        </w:rPr>
        <w:t> </w:t>
      </w:r>
      <w:r>
        <w:rPr>
          <w:sz w:val="20"/>
        </w:rPr>
        <w:t>known</w:t>
      </w:r>
      <w:r>
        <w:rPr>
          <w:spacing w:val="-5"/>
          <w:sz w:val="20"/>
        </w:rPr>
        <w:t> </w:t>
      </w:r>
      <w:r>
        <w:rPr>
          <w:sz w:val="20"/>
        </w:rPr>
        <w:t>as</w:t>
      </w:r>
      <w:r>
        <w:rPr>
          <w:spacing w:val="-8"/>
          <w:sz w:val="20"/>
        </w:rPr>
        <w:t> </w:t>
      </w:r>
      <w:r>
        <w:rPr>
          <w:sz w:val="20"/>
        </w:rPr>
        <w:t>cells).</w:t>
      </w:r>
      <w:r>
        <w:rPr>
          <w:spacing w:val="-6"/>
          <w:sz w:val="20"/>
        </w:rPr>
        <w:t> </w:t>
      </w:r>
      <w:r>
        <w:rPr>
          <w:sz w:val="20"/>
        </w:rPr>
        <w:t>The</w:t>
      </w:r>
      <w:r>
        <w:rPr>
          <w:spacing w:val="-7"/>
          <w:sz w:val="20"/>
        </w:rPr>
        <w:t> </w:t>
      </w:r>
      <w:r>
        <w:rPr>
          <w:sz w:val="20"/>
        </w:rPr>
        <w:t>upstream</w:t>
      </w:r>
      <w:r>
        <w:rPr>
          <w:spacing w:val="-4"/>
          <w:sz w:val="20"/>
        </w:rPr>
        <w:t> </w:t>
      </w:r>
      <w:r>
        <w:rPr>
          <w:sz w:val="20"/>
        </w:rPr>
        <w:t>radio</w:t>
      </w:r>
      <w:r>
        <w:rPr>
          <w:spacing w:val="-5"/>
          <w:sz w:val="20"/>
        </w:rPr>
        <w:t> </w:t>
      </w:r>
      <w:r>
        <w:rPr>
          <w:sz w:val="20"/>
        </w:rPr>
        <w:t>traffic</w:t>
      </w:r>
      <w:r>
        <w:rPr>
          <w:spacing w:val="-5"/>
          <w:sz w:val="20"/>
        </w:rPr>
        <w:t> in</w:t>
      </w:r>
    </w:p>
    <w:p>
      <w:pPr>
        <w:pStyle w:val="ListParagraph"/>
        <w:numPr>
          <w:ilvl w:val="0"/>
          <w:numId w:val="18"/>
        </w:numPr>
        <w:tabs>
          <w:tab w:pos="932" w:val="left" w:leader="none"/>
        </w:tabs>
        <w:spacing w:line="240" w:lineRule="auto" w:before="0" w:after="0"/>
        <w:ind w:left="932" w:right="0" w:hanging="777"/>
        <w:jc w:val="left"/>
        <w:rPr>
          <w:sz w:val="20"/>
        </w:rPr>
      </w:pPr>
      <w:r>
        <w:rPr>
          <w:spacing w:val="-2"/>
          <w:sz w:val="20"/>
        </w:rPr>
        <w:t>the</w:t>
      </w:r>
      <w:r>
        <w:rPr>
          <w:spacing w:val="-7"/>
          <w:sz w:val="20"/>
        </w:rPr>
        <w:t> </w:t>
      </w:r>
      <w:r>
        <w:rPr>
          <w:spacing w:val="-2"/>
          <w:sz w:val="20"/>
        </w:rPr>
        <w:t>radio</w:t>
      </w:r>
      <w:r>
        <w:rPr>
          <w:spacing w:val="-4"/>
          <w:sz w:val="20"/>
        </w:rPr>
        <w:t> </w:t>
      </w:r>
      <w:r>
        <w:rPr>
          <w:spacing w:val="-2"/>
          <w:sz w:val="20"/>
        </w:rPr>
        <w:t>carriers</w:t>
      </w:r>
      <w:r>
        <w:rPr>
          <w:spacing w:val="-6"/>
          <w:sz w:val="20"/>
        </w:rPr>
        <w:t> </w:t>
      </w:r>
      <w:r>
        <w:rPr>
          <w:spacing w:val="-2"/>
          <w:sz w:val="20"/>
        </w:rPr>
        <w:t>is</w:t>
      </w:r>
      <w:r>
        <w:rPr>
          <w:spacing w:val="-5"/>
          <w:sz w:val="20"/>
        </w:rPr>
        <w:t> </w:t>
      </w:r>
      <w:r>
        <w:rPr>
          <w:spacing w:val="-2"/>
          <w:sz w:val="20"/>
        </w:rPr>
        <w:t>scheduled</w:t>
      </w:r>
      <w:r>
        <w:rPr>
          <w:spacing w:val="-9"/>
          <w:sz w:val="20"/>
        </w:rPr>
        <w:t> </w:t>
      </w:r>
      <w:r>
        <w:rPr>
          <w:spacing w:val="-2"/>
          <w:sz w:val="20"/>
        </w:rPr>
        <w:t>by</w:t>
      </w:r>
      <w:r>
        <w:rPr>
          <w:spacing w:val="-4"/>
          <w:sz w:val="20"/>
        </w:rPr>
        <w:t> </w:t>
      </w:r>
      <w:r>
        <w:rPr>
          <w:spacing w:val="-2"/>
          <w:sz w:val="20"/>
        </w:rPr>
        <w:t>O-DU</w:t>
      </w:r>
      <w:r>
        <w:rPr>
          <w:spacing w:val="-6"/>
          <w:sz w:val="20"/>
        </w:rPr>
        <w:t> </w:t>
      </w:r>
      <w:r>
        <w:rPr>
          <w:spacing w:val="-2"/>
          <w:sz w:val="20"/>
        </w:rPr>
        <w:t>schedulers.</w:t>
      </w:r>
      <w:r>
        <w:rPr>
          <w:spacing w:val="-4"/>
          <w:sz w:val="20"/>
        </w:rPr>
        <w:t> </w:t>
      </w:r>
      <w:r>
        <w:rPr>
          <w:spacing w:val="-2"/>
          <w:sz w:val="20"/>
        </w:rPr>
        <w:t>In</w:t>
      </w:r>
      <w:r>
        <w:rPr>
          <w:spacing w:val="-4"/>
          <w:sz w:val="20"/>
        </w:rPr>
        <w:t> </w:t>
      </w:r>
      <w:r>
        <w:rPr>
          <w:spacing w:val="-2"/>
          <w:sz w:val="20"/>
        </w:rPr>
        <w:t>such</w:t>
      </w:r>
      <w:r>
        <w:rPr>
          <w:spacing w:val="-4"/>
          <w:sz w:val="20"/>
        </w:rPr>
        <w:t> </w:t>
      </w:r>
      <w:r>
        <w:rPr>
          <w:spacing w:val="-2"/>
          <w:sz w:val="20"/>
        </w:rPr>
        <w:t>case</w:t>
      </w:r>
      <w:r>
        <w:rPr>
          <w:spacing w:val="-4"/>
          <w:sz w:val="20"/>
        </w:rPr>
        <w:t> </w:t>
      </w:r>
      <w:r>
        <w:rPr>
          <w:spacing w:val="-2"/>
          <w:sz w:val="20"/>
        </w:rPr>
        <w:t>there</w:t>
      </w:r>
      <w:r>
        <w:rPr>
          <w:spacing w:val="-6"/>
          <w:sz w:val="20"/>
        </w:rPr>
        <w:t> </w:t>
      </w:r>
      <w:r>
        <w:rPr>
          <w:spacing w:val="-2"/>
          <w:sz w:val="20"/>
        </w:rPr>
        <w:t>is</w:t>
      </w:r>
      <w:r>
        <w:rPr>
          <w:spacing w:val="-6"/>
          <w:sz w:val="20"/>
        </w:rPr>
        <w:t> </w:t>
      </w:r>
      <w:r>
        <w:rPr>
          <w:spacing w:val="-2"/>
          <w:sz w:val="20"/>
        </w:rPr>
        <w:t>no</w:t>
      </w:r>
      <w:r>
        <w:rPr>
          <w:spacing w:val="-4"/>
          <w:sz w:val="20"/>
        </w:rPr>
        <w:t> </w:t>
      </w:r>
      <w:r>
        <w:rPr>
          <w:spacing w:val="-2"/>
          <w:sz w:val="20"/>
        </w:rPr>
        <w:t>sharing</w:t>
      </w:r>
      <w:r>
        <w:rPr>
          <w:spacing w:val="-4"/>
          <w:sz w:val="20"/>
        </w:rPr>
        <w:t> </w:t>
      </w:r>
      <w:r>
        <w:rPr>
          <w:spacing w:val="-2"/>
          <w:sz w:val="20"/>
        </w:rPr>
        <w:t>of</w:t>
      </w:r>
      <w:r>
        <w:rPr>
          <w:spacing w:val="-4"/>
          <w:sz w:val="20"/>
        </w:rPr>
        <w:t> </w:t>
      </w:r>
      <w:r>
        <w:rPr>
          <w:spacing w:val="-2"/>
          <w:sz w:val="20"/>
        </w:rPr>
        <w:t>transport</w:t>
      </w:r>
      <w:r>
        <w:rPr>
          <w:spacing w:val="-5"/>
          <w:sz w:val="20"/>
        </w:rPr>
        <w:t> </w:t>
      </w:r>
      <w:r>
        <w:rPr>
          <w:spacing w:val="-2"/>
          <w:sz w:val="20"/>
        </w:rPr>
        <w:t>resources,</w:t>
      </w:r>
      <w:r>
        <w:rPr>
          <w:spacing w:val="-4"/>
          <w:sz w:val="20"/>
        </w:rPr>
        <w:t> </w:t>
      </w:r>
      <w:r>
        <w:rPr>
          <w:spacing w:val="-2"/>
          <w:sz w:val="20"/>
        </w:rPr>
        <w:t>each</w:t>
      </w:r>
      <w:r>
        <w:rPr>
          <w:spacing w:val="-4"/>
          <w:sz w:val="20"/>
        </w:rPr>
        <w:t> </w:t>
      </w:r>
      <w:r>
        <w:rPr>
          <w:spacing w:val="-2"/>
          <w:sz w:val="20"/>
        </w:rPr>
        <w:t>connection</w:t>
      </w:r>
    </w:p>
    <w:p>
      <w:pPr>
        <w:pStyle w:val="ListParagraph"/>
        <w:numPr>
          <w:ilvl w:val="0"/>
          <w:numId w:val="18"/>
        </w:numPr>
        <w:tabs>
          <w:tab w:pos="932" w:val="left" w:leader="none"/>
        </w:tabs>
        <w:spacing w:line="240" w:lineRule="auto" w:before="0" w:after="0"/>
        <w:ind w:left="932" w:right="0" w:hanging="777"/>
        <w:jc w:val="left"/>
        <w:rPr>
          <w:sz w:val="20"/>
        </w:rPr>
      </w:pPr>
      <w:r>
        <w:rPr/>
        <w:drawing>
          <wp:anchor distT="0" distB="0" distL="0" distR="0" allowOverlap="1" layoutInCell="1" locked="0" behindDoc="0" simplePos="0" relativeHeight="15734784">
            <wp:simplePos x="0" y="0"/>
            <wp:positionH relativeFrom="page">
              <wp:posOffset>1222248</wp:posOffset>
            </wp:positionH>
            <wp:positionV relativeFrom="paragraph">
              <wp:posOffset>257717</wp:posOffset>
            </wp:positionV>
            <wp:extent cx="5114544" cy="2731007"/>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5114544" cy="2731007"/>
                    </a:xfrm>
                    <a:prstGeom prst="rect">
                      <a:avLst/>
                    </a:prstGeom>
                  </pic:spPr>
                </pic:pic>
              </a:graphicData>
            </a:graphic>
          </wp:anchor>
        </w:drawing>
      </w:r>
      <w:r>
        <w:rPr>
          <w:sz w:val="20"/>
        </w:rPr>
        <w:t>has</w:t>
      </w:r>
      <w:r>
        <w:rPr>
          <w:spacing w:val="-5"/>
          <w:sz w:val="20"/>
        </w:rPr>
        <w:t> </w:t>
      </w:r>
      <w:r>
        <w:rPr>
          <w:sz w:val="20"/>
        </w:rPr>
        <w:t>its</w:t>
      </w:r>
      <w:r>
        <w:rPr>
          <w:spacing w:val="-4"/>
          <w:sz w:val="20"/>
        </w:rPr>
        <w:t> </w:t>
      </w:r>
      <w:r>
        <w:rPr>
          <w:sz w:val="20"/>
        </w:rPr>
        <w:t>dedicated</w:t>
      </w:r>
      <w:r>
        <w:rPr>
          <w:spacing w:val="-3"/>
          <w:sz w:val="20"/>
        </w:rPr>
        <w:t> </w:t>
      </w:r>
      <w:r>
        <w:rPr>
          <w:sz w:val="20"/>
        </w:rPr>
        <w:t>bandwidth</w:t>
      </w:r>
      <w:r>
        <w:rPr>
          <w:spacing w:val="-3"/>
          <w:sz w:val="20"/>
        </w:rPr>
        <w:t> </w:t>
      </w:r>
      <w:r>
        <w:rPr>
          <w:sz w:val="20"/>
        </w:rPr>
        <w:t>and</w:t>
      </w:r>
      <w:r>
        <w:rPr>
          <w:spacing w:val="-2"/>
          <w:sz w:val="20"/>
        </w:rPr>
        <w:t> </w:t>
      </w:r>
      <w:r>
        <w:rPr>
          <w:sz w:val="20"/>
        </w:rPr>
        <w:t>physical</w:t>
      </w:r>
      <w:r>
        <w:rPr>
          <w:spacing w:val="-4"/>
          <w:sz w:val="20"/>
        </w:rPr>
        <w:t> </w:t>
      </w:r>
      <w:r>
        <w:rPr>
          <w:sz w:val="20"/>
        </w:rPr>
        <w:t>link,</w:t>
      </w:r>
      <w:r>
        <w:rPr>
          <w:spacing w:val="-4"/>
          <w:sz w:val="20"/>
        </w:rPr>
        <w:t> </w:t>
      </w:r>
      <w:r>
        <w:rPr>
          <w:sz w:val="20"/>
        </w:rPr>
        <w:t>the</w:t>
      </w:r>
      <w:r>
        <w:rPr>
          <w:spacing w:val="-3"/>
          <w:sz w:val="20"/>
        </w:rPr>
        <w:t> </w:t>
      </w:r>
      <w:r>
        <w:rPr>
          <w:sz w:val="20"/>
        </w:rPr>
        <w:t>CTI</w:t>
      </w:r>
      <w:r>
        <w:rPr>
          <w:spacing w:val="-4"/>
          <w:sz w:val="20"/>
        </w:rPr>
        <w:t> </w:t>
      </w:r>
      <w:r>
        <w:rPr>
          <w:sz w:val="20"/>
        </w:rPr>
        <w:t>mechanism</w:t>
      </w:r>
      <w:r>
        <w:rPr>
          <w:spacing w:val="-3"/>
          <w:sz w:val="20"/>
        </w:rPr>
        <w:t> </w:t>
      </w:r>
      <w:r>
        <w:rPr>
          <w:sz w:val="20"/>
        </w:rPr>
        <w:t>is</w:t>
      </w:r>
      <w:r>
        <w:rPr>
          <w:spacing w:val="-5"/>
          <w:sz w:val="20"/>
        </w:rPr>
        <w:t> </w:t>
      </w:r>
      <w:r>
        <w:rPr>
          <w:sz w:val="20"/>
        </w:rPr>
        <w:t>not</w:t>
      </w:r>
      <w:r>
        <w:rPr>
          <w:spacing w:val="-4"/>
          <w:sz w:val="20"/>
        </w:rPr>
        <w:t> </w:t>
      </w:r>
      <w:r>
        <w:rPr>
          <w:spacing w:val="-2"/>
          <w:sz w:val="20"/>
        </w:rPr>
        <w:t>required.</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15"/>
        <w:ind w:left="0"/>
      </w:pPr>
    </w:p>
    <w:p>
      <w:pPr>
        <w:pStyle w:val="BodyText"/>
        <w:ind w:left="155"/>
      </w:pPr>
      <w:r>
        <w:rPr>
          <w:spacing w:val="-5"/>
        </w:rPr>
        <w:t>29</w:t>
      </w:r>
    </w:p>
    <w:p>
      <w:pPr>
        <w:pStyle w:val="Heading5"/>
        <w:numPr>
          <w:ilvl w:val="0"/>
          <w:numId w:val="19"/>
        </w:numPr>
        <w:tabs>
          <w:tab w:pos="1331" w:val="left" w:leader="none"/>
        </w:tabs>
        <w:spacing w:line="240" w:lineRule="auto" w:before="137" w:after="0"/>
        <w:ind w:left="1331" w:right="0" w:hanging="1176"/>
        <w:jc w:val="left"/>
      </w:pPr>
      <w:r>
        <w:rPr/>
        <w:t>Figure</w:t>
      </w:r>
      <w:r>
        <w:rPr>
          <w:spacing w:val="-7"/>
        </w:rPr>
        <w:t> </w:t>
      </w:r>
      <w:r>
        <w:rPr/>
        <w:t>4.4</w:t>
      </w:r>
      <w:r>
        <w:rPr>
          <w:spacing w:val="-4"/>
        </w:rPr>
        <w:t> </w:t>
      </w:r>
      <w:r>
        <w:rPr/>
        <w:t>:</w:t>
      </w:r>
      <w:r>
        <w:rPr>
          <w:spacing w:val="-6"/>
        </w:rPr>
        <w:t> </w:t>
      </w:r>
      <w:r>
        <w:rPr/>
        <w:t>Direct</w:t>
      </w:r>
      <w:r>
        <w:rPr>
          <w:spacing w:val="-4"/>
        </w:rPr>
        <w:t> </w:t>
      </w:r>
      <w:r>
        <w:rPr/>
        <w:t>interconnections</w:t>
      </w:r>
      <w:r>
        <w:rPr>
          <w:spacing w:val="-7"/>
        </w:rPr>
        <w:t> </w:t>
      </w:r>
      <w:r>
        <w:rPr/>
        <w:t>between</w:t>
      </w:r>
      <w:r>
        <w:rPr>
          <w:spacing w:val="-5"/>
        </w:rPr>
        <w:t> </w:t>
      </w:r>
      <w:r>
        <w:rPr/>
        <w:t>multiple</w:t>
      </w:r>
      <w:r>
        <w:rPr>
          <w:spacing w:val="-4"/>
        </w:rPr>
        <w:t> </w:t>
      </w:r>
      <w:r>
        <w:rPr/>
        <w:t>O-DUs</w:t>
      </w:r>
      <w:r>
        <w:rPr>
          <w:spacing w:val="-6"/>
        </w:rPr>
        <w:t> </w:t>
      </w:r>
      <w:r>
        <w:rPr/>
        <w:t>and</w:t>
      </w:r>
      <w:r>
        <w:rPr>
          <w:spacing w:val="-5"/>
        </w:rPr>
        <w:t> </w:t>
      </w:r>
      <w:r>
        <w:rPr/>
        <w:t>multiple</w:t>
      </w:r>
      <w:r>
        <w:rPr>
          <w:spacing w:val="-5"/>
        </w:rPr>
        <w:t> </w:t>
      </w:r>
      <w:r>
        <w:rPr/>
        <w:t>O-RUs</w:t>
      </w:r>
      <w:r>
        <w:rPr>
          <w:spacing w:val="-8"/>
        </w:rPr>
        <w:t> </w:t>
      </w:r>
      <w:r>
        <w:rPr/>
        <w:t>over</w:t>
      </w:r>
      <w:r>
        <w:rPr>
          <w:spacing w:val="-4"/>
        </w:rPr>
        <w:t> </w:t>
      </w:r>
      <w:r>
        <w:rPr/>
        <w:t>point-point</w:t>
      </w:r>
      <w:r>
        <w:rPr>
          <w:spacing w:val="-4"/>
        </w:rPr>
        <w:t> </w:t>
      </w:r>
      <w:r>
        <w:rPr>
          <w:spacing w:val="-2"/>
        </w:rPr>
        <w:t>links</w:t>
      </w:r>
    </w:p>
    <w:p>
      <w:pPr>
        <w:pStyle w:val="ListParagraph"/>
        <w:numPr>
          <w:ilvl w:val="0"/>
          <w:numId w:val="19"/>
        </w:numPr>
        <w:tabs>
          <w:tab w:pos="932" w:val="left" w:leader="none"/>
        </w:tabs>
        <w:spacing w:line="240" w:lineRule="auto" w:before="180" w:after="0"/>
        <w:ind w:left="932" w:right="0" w:hanging="777"/>
        <w:jc w:val="left"/>
        <w:rPr>
          <w:sz w:val="20"/>
        </w:rPr>
      </w:pPr>
      <w:r>
        <w:rPr>
          <w:sz w:val="20"/>
        </w:rPr>
        <w:t>Things</w:t>
      </w:r>
      <w:r>
        <w:rPr>
          <w:spacing w:val="-10"/>
          <w:sz w:val="20"/>
        </w:rPr>
        <w:t> </w:t>
      </w:r>
      <w:r>
        <w:rPr>
          <w:sz w:val="20"/>
        </w:rPr>
        <w:t>change</w:t>
      </w:r>
      <w:r>
        <w:rPr>
          <w:spacing w:val="-10"/>
          <w:sz w:val="20"/>
        </w:rPr>
        <w:t> </w:t>
      </w:r>
      <w:r>
        <w:rPr>
          <w:sz w:val="20"/>
        </w:rPr>
        <w:t>when</w:t>
      </w:r>
      <w:r>
        <w:rPr>
          <w:spacing w:val="-11"/>
          <w:sz w:val="20"/>
        </w:rPr>
        <w:t> </w:t>
      </w:r>
      <w:r>
        <w:rPr>
          <w:sz w:val="20"/>
        </w:rPr>
        <w:t>a</w:t>
      </w:r>
      <w:r>
        <w:rPr>
          <w:spacing w:val="-11"/>
          <w:sz w:val="20"/>
        </w:rPr>
        <w:t> </w:t>
      </w:r>
      <w:r>
        <w:rPr>
          <w:sz w:val="20"/>
        </w:rPr>
        <w:t>packet-based</w:t>
      </w:r>
      <w:r>
        <w:rPr>
          <w:spacing w:val="-9"/>
          <w:sz w:val="20"/>
        </w:rPr>
        <w:t> </w:t>
      </w:r>
      <w:r>
        <w:rPr>
          <w:sz w:val="20"/>
        </w:rPr>
        <w:t>transport</w:t>
      </w:r>
      <w:r>
        <w:rPr>
          <w:spacing w:val="-12"/>
          <w:sz w:val="20"/>
        </w:rPr>
        <w:t> </w:t>
      </w:r>
      <w:r>
        <w:rPr>
          <w:sz w:val="20"/>
        </w:rPr>
        <w:t>network</w:t>
      </w:r>
      <w:r>
        <w:rPr>
          <w:spacing w:val="-11"/>
          <w:sz w:val="20"/>
        </w:rPr>
        <w:t> </w:t>
      </w:r>
      <w:r>
        <w:rPr>
          <w:sz w:val="20"/>
        </w:rPr>
        <w:t>is</w:t>
      </w:r>
      <w:r>
        <w:rPr>
          <w:spacing w:val="-9"/>
          <w:sz w:val="20"/>
        </w:rPr>
        <w:t> </w:t>
      </w:r>
      <w:r>
        <w:rPr>
          <w:sz w:val="20"/>
        </w:rPr>
        <w:t>used</w:t>
      </w:r>
      <w:r>
        <w:rPr>
          <w:spacing w:val="-9"/>
          <w:sz w:val="20"/>
        </w:rPr>
        <w:t> </w:t>
      </w:r>
      <w:r>
        <w:rPr>
          <w:sz w:val="20"/>
        </w:rPr>
        <w:t>to</w:t>
      </w:r>
      <w:r>
        <w:rPr>
          <w:spacing w:val="-9"/>
          <w:sz w:val="20"/>
        </w:rPr>
        <w:t> </w:t>
      </w:r>
      <w:r>
        <w:rPr>
          <w:sz w:val="20"/>
        </w:rPr>
        <w:t>interconnect</w:t>
      </w:r>
      <w:r>
        <w:rPr>
          <w:spacing w:val="-12"/>
          <w:sz w:val="20"/>
        </w:rPr>
        <w:t> </w:t>
      </w:r>
      <w:r>
        <w:rPr>
          <w:sz w:val="20"/>
        </w:rPr>
        <w:t>the</w:t>
      </w:r>
      <w:r>
        <w:rPr>
          <w:spacing w:val="-9"/>
          <w:sz w:val="20"/>
        </w:rPr>
        <w:t> </w:t>
      </w:r>
      <w:r>
        <w:rPr>
          <w:sz w:val="20"/>
        </w:rPr>
        <w:t>O-DUs</w:t>
      </w:r>
      <w:r>
        <w:rPr>
          <w:spacing w:val="-10"/>
          <w:sz w:val="20"/>
        </w:rPr>
        <w:t> </w:t>
      </w:r>
      <w:r>
        <w:rPr>
          <w:sz w:val="20"/>
        </w:rPr>
        <w:t>and</w:t>
      </w:r>
      <w:r>
        <w:rPr>
          <w:spacing w:val="-9"/>
          <w:sz w:val="20"/>
        </w:rPr>
        <w:t> </w:t>
      </w:r>
      <w:r>
        <w:rPr>
          <w:sz w:val="20"/>
        </w:rPr>
        <w:t>their</w:t>
      </w:r>
      <w:r>
        <w:rPr>
          <w:spacing w:val="-7"/>
          <w:sz w:val="20"/>
        </w:rPr>
        <w:t> </w:t>
      </w:r>
      <w:r>
        <w:rPr>
          <w:sz w:val="20"/>
        </w:rPr>
        <w:t>corresponding</w:t>
      </w:r>
      <w:r>
        <w:rPr>
          <w:spacing w:val="-9"/>
          <w:sz w:val="20"/>
        </w:rPr>
        <w:t> </w:t>
      </w:r>
      <w:r>
        <w:rPr>
          <w:sz w:val="20"/>
        </w:rPr>
        <w:t>O-</w:t>
      </w:r>
      <w:r>
        <w:rPr>
          <w:spacing w:val="-4"/>
          <w:sz w:val="20"/>
        </w:rPr>
        <w:t>RUs.</w:t>
      </w:r>
    </w:p>
    <w:p>
      <w:pPr>
        <w:pStyle w:val="ListParagraph"/>
        <w:numPr>
          <w:ilvl w:val="0"/>
          <w:numId w:val="19"/>
        </w:numPr>
        <w:tabs>
          <w:tab w:pos="932" w:val="left" w:leader="none"/>
        </w:tabs>
        <w:spacing w:line="240" w:lineRule="auto" w:before="1" w:after="0"/>
        <w:ind w:left="932" w:right="0" w:hanging="777"/>
        <w:jc w:val="left"/>
        <w:rPr>
          <w:sz w:val="20"/>
        </w:rPr>
      </w:pPr>
      <w:r>
        <w:rPr>
          <w:sz w:val="20"/>
        </w:rPr>
        <w:t>The</w:t>
      </w:r>
      <w:r>
        <w:rPr>
          <w:spacing w:val="20"/>
          <w:sz w:val="20"/>
        </w:rPr>
        <w:t> </w:t>
      </w:r>
      <w:r>
        <w:rPr>
          <w:sz w:val="20"/>
        </w:rPr>
        <w:t>use</w:t>
      </w:r>
      <w:r>
        <w:rPr>
          <w:spacing w:val="18"/>
          <w:sz w:val="20"/>
        </w:rPr>
        <w:t> </w:t>
      </w:r>
      <w:r>
        <w:rPr>
          <w:sz w:val="20"/>
        </w:rPr>
        <w:t>of</w:t>
      </w:r>
      <w:r>
        <w:rPr>
          <w:spacing w:val="23"/>
          <w:sz w:val="20"/>
        </w:rPr>
        <w:t> </w:t>
      </w:r>
      <w:r>
        <w:rPr>
          <w:sz w:val="20"/>
        </w:rPr>
        <w:t>CTI</w:t>
      </w:r>
      <w:r>
        <w:rPr>
          <w:spacing w:val="19"/>
          <w:sz w:val="20"/>
        </w:rPr>
        <w:t> </w:t>
      </w:r>
      <w:r>
        <w:rPr>
          <w:sz w:val="20"/>
        </w:rPr>
        <w:t>targets</w:t>
      </w:r>
      <w:r>
        <w:rPr>
          <w:spacing w:val="19"/>
          <w:sz w:val="20"/>
        </w:rPr>
        <w:t> </w:t>
      </w:r>
      <w:r>
        <w:rPr>
          <w:sz w:val="20"/>
        </w:rPr>
        <w:t>transport</w:t>
      </w:r>
      <w:r>
        <w:rPr>
          <w:spacing w:val="20"/>
          <w:sz w:val="20"/>
        </w:rPr>
        <w:t> </w:t>
      </w:r>
      <w:r>
        <w:rPr>
          <w:sz w:val="20"/>
        </w:rPr>
        <w:t>networks</w:t>
      </w:r>
      <w:r>
        <w:rPr>
          <w:spacing w:val="19"/>
          <w:sz w:val="20"/>
        </w:rPr>
        <w:t> </w:t>
      </w:r>
      <w:r>
        <w:rPr>
          <w:sz w:val="20"/>
        </w:rPr>
        <w:t>that</w:t>
      </w:r>
      <w:r>
        <w:rPr>
          <w:spacing w:val="20"/>
          <w:sz w:val="20"/>
        </w:rPr>
        <w:t> </w:t>
      </w:r>
      <w:r>
        <w:rPr>
          <w:sz w:val="20"/>
        </w:rPr>
        <w:t>contain</w:t>
      </w:r>
      <w:r>
        <w:rPr>
          <w:spacing w:val="19"/>
          <w:sz w:val="20"/>
        </w:rPr>
        <w:t> </w:t>
      </w:r>
      <w:r>
        <w:rPr>
          <w:sz w:val="20"/>
        </w:rPr>
        <w:t>Transport</w:t>
      </w:r>
      <w:r>
        <w:rPr>
          <w:spacing w:val="20"/>
          <w:sz w:val="20"/>
        </w:rPr>
        <w:t> </w:t>
      </w:r>
      <w:r>
        <w:rPr>
          <w:sz w:val="20"/>
        </w:rPr>
        <w:t>Nodes</w:t>
      </w:r>
      <w:r>
        <w:rPr>
          <w:spacing w:val="19"/>
          <w:sz w:val="20"/>
        </w:rPr>
        <w:t> </w:t>
      </w:r>
      <w:r>
        <w:rPr>
          <w:sz w:val="20"/>
        </w:rPr>
        <w:t>(TNs)</w:t>
      </w:r>
      <w:r>
        <w:rPr>
          <w:spacing w:val="20"/>
          <w:sz w:val="20"/>
        </w:rPr>
        <w:t> </w:t>
      </w:r>
      <w:r>
        <w:rPr>
          <w:sz w:val="20"/>
        </w:rPr>
        <w:t>that</w:t>
      </w:r>
      <w:r>
        <w:rPr>
          <w:spacing w:val="18"/>
          <w:sz w:val="20"/>
        </w:rPr>
        <w:t> </w:t>
      </w:r>
      <w:r>
        <w:rPr>
          <w:sz w:val="20"/>
        </w:rPr>
        <w:t>terminate</w:t>
      </w:r>
      <w:r>
        <w:rPr>
          <w:spacing w:val="20"/>
          <w:sz w:val="20"/>
        </w:rPr>
        <w:t> </w:t>
      </w:r>
      <w:r>
        <w:rPr>
          <w:sz w:val="20"/>
        </w:rPr>
        <w:t>one</w:t>
      </w:r>
      <w:r>
        <w:rPr>
          <w:spacing w:val="18"/>
          <w:sz w:val="20"/>
        </w:rPr>
        <w:t> </w:t>
      </w:r>
      <w:r>
        <w:rPr>
          <w:sz w:val="20"/>
        </w:rPr>
        <w:t>or</w:t>
      </w:r>
      <w:r>
        <w:rPr>
          <w:spacing w:val="20"/>
          <w:sz w:val="20"/>
        </w:rPr>
        <w:t> </w:t>
      </w:r>
      <w:r>
        <w:rPr>
          <w:sz w:val="20"/>
        </w:rPr>
        <w:t>multiple</w:t>
      </w:r>
      <w:r>
        <w:rPr>
          <w:spacing w:val="19"/>
          <w:sz w:val="20"/>
        </w:rPr>
        <w:t> </w:t>
      </w:r>
      <w:r>
        <w:rPr>
          <w:spacing w:val="-2"/>
          <w:sz w:val="20"/>
        </w:rPr>
        <w:t>shared</w:t>
      </w:r>
    </w:p>
    <w:p>
      <w:pPr>
        <w:pStyle w:val="ListParagraph"/>
        <w:numPr>
          <w:ilvl w:val="0"/>
          <w:numId w:val="19"/>
        </w:numPr>
        <w:tabs>
          <w:tab w:pos="932" w:val="left" w:leader="none"/>
        </w:tabs>
        <w:spacing w:line="229" w:lineRule="exact" w:before="0" w:after="0"/>
        <w:ind w:left="932" w:right="0" w:hanging="777"/>
        <w:jc w:val="left"/>
        <w:rPr>
          <w:sz w:val="20"/>
        </w:rPr>
      </w:pPr>
      <w:r>
        <w:rPr>
          <w:sz w:val="20"/>
        </w:rPr>
        <w:t>distribution</w:t>
      </w:r>
      <w:r>
        <w:rPr>
          <w:spacing w:val="-4"/>
          <w:sz w:val="20"/>
        </w:rPr>
        <w:t> </w:t>
      </w:r>
      <w:r>
        <w:rPr>
          <w:sz w:val="20"/>
        </w:rPr>
        <w:t>networks,</w:t>
      </w:r>
      <w:r>
        <w:rPr>
          <w:spacing w:val="-3"/>
          <w:sz w:val="20"/>
        </w:rPr>
        <w:t> </w:t>
      </w:r>
      <w:r>
        <w:rPr>
          <w:sz w:val="20"/>
        </w:rPr>
        <w:t>where</w:t>
      </w:r>
      <w:r>
        <w:rPr>
          <w:spacing w:val="-7"/>
          <w:sz w:val="20"/>
        </w:rPr>
        <w:t> </w:t>
      </w:r>
      <w:r>
        <w:rPr>
          <w:sz w:val="20"/>
        </w:rPr>
        <w:t>each</w:t>
      </w:r>
      <w:r>
        <w:rPr>
          <w:spacing w:val="-3"/>
          <w:sz w:val="20"/>
        </w:rPr>
        <w:t> </w:t>
      </w:r>
      <w:r>
        <w:rPr>
          <w:sz w:val="20"/>
        </w:rPr>
        <w:t>distribution</w:t>
      </w:r>
      <w:r>
        <w:rPr>
          <w:spacing w:val="-7"/>
          <w:sz w:val="20"/>
        </w:rPr>
        <w:t> </w:t>
      </w:r>
      <w:r>
        <w:rPr>
          <w:sz w:val="20"/>
        </w:rPr>
        <w:t>network</w:t>
      </w:r>
      <w:r>
        <w:rPr>
          <w:spacing w:val="-5"/>
          <w:sz w:val="20"/>
        </w:rPr>
        <w:t> </w:t>
      </w:r>
      <w:r>
        <w:rPr>
          <w:sz w:val="20"/>
        </w:rPr>
        <w:t>(one</w:t>
      </w:r>
      <w:r>
        <w:rPr>
          <w:spacing w:val="-7"/>
          <w:sz w:val="20"/>
        </w:rPr>
        <w:t> </w:t>
      </w:r>
      <w:r>
        <w:rPr>
          <w:sz w:val="20"/>
        </w:rPr>
        <w:t>port</w:t>
      </w:r>
      <w:r>
        <w:rPr>
          <w:spacing w:val="-5"/>
          <w:sz w:val="20"/>
        </w:rPr>
        <w:t> </w:t>
      </w:r>
      <w:r>
        <w:rPr>
          <w:sz w:val="20"/>
        </w:rPr>
        <w:t>on</w:t>
      </w:r>
      <w:r>
        <w:rPr>
          <w:spacing w:val="-3"/>
          <w:sz w:val="20"/>
        </w:rPr>
        <w:t> </w:t>
      </w:r>
      <w:r>
        <w:rPr>
          <w:sz w:val="20"/>
        </w:rPr>
        <w:t>one</w:t>
      </w:r>
      <w:r>
        <w:rPr>
          <w:spacing w:val="-5"/>
          <w:sz w:val="20"/>
        </w:rPr>
        <w:t> </w:t>
      </w:r>
      <w:r>
        <w:rPr>
          <w:sz w:val="20"/>
        </w:rPr>
        <w:t>TN)</w:t>
      </w:r>
      <w:r>
        <w:rPr>
          <w:spacing w:val="-7"/>
          <w:sz w:val="20"/>
        </w:rPr>
        <w:t> </w:t>
      </w:r>
      <w:r>
        <w:rPr>
          <w:sz w:val="20"/>
        </w:rPr>
        <w:t>aggregates</w:t>
      </w:r>
      <w:r>
        <w:rPr>
          <w:spacing w:val="-5"/>
          <w:sz w:val="20"/>
        </w:rPr>
        <w:t> </w:t>
      </w:r>
      <w:r>
        <w:rPr>
          <w:sz w:val="20"/>
        </w:rPr>
        <w:t>multiple</w:t>
      </w:r>
      <w:r>
        <w:rPr>
          <w:spacing w:val="-5"/>
          <w:sz w:val="20"/>
        </w:rPr>
        <w:t> </w:t>
      </w:r>
      <w:r>
        <w:rPr>
          <w:sz w:val="20"/>
        </w:rPr>
        <w:t>Transport</w:t>
      </w:r>
      <w:r>
        <w:rPr>
          <w:spacing w:val="-4"/>
          <w:sz w:val="20"/>
        </w:rPr>
        <w:t> </w:t>
      </w:r>
      <w:r>
        <w:rPr>
          <w:sz w:val="20"/>
        </w:rPr>
        <w:t>Units</w:t>
      </w:r>
      <w:r>
        <w:rPr>
          <w:spacing w:val="-5"/>
          <w:sz w:val="20"/>
        </w:rPr>
        <w:t> </w:t>
      </w:r>
      <w:r>
        <w:rPr>
          <w:spacing w:val="-2"/>
          <w:sz w:val="20"/>
        </w:rPr>
        <w:t>(TUs).</w:t>
      </w:r>
    </w:p>
    <w:p>
      <w:pPr>
        <w:pStyle w:val="ListParagraph"/>
        <w:numPr>
          <w:ilvl w:val="0"/>
          <w:numId w:val="19"/>
        </w:numPr>
        <w:tabs>
          <w:tab w:pos="932" w:val="left" w:leader="none"/>
        </w:tabs>
        <w:spacing w:line="229" w:lineRule="exact" w:before="0" w:after="0"/>
        <w:ind w:left="932" w:right="0" w:hanging="777"/>
        <w:jc w:val="left"/>
        <w:rPr>
          <w:sz w:val="20"/>
        </w:rPr>
      </w:pPr>
      <w:r>
        <w:rPr>
          <w:sz w:val="20"/>
        </w:rPr>
        <w:t>This</w:t>
      </w:r>
      <w:r>
        <w:rPr>
          <w:spacing w:val="5"/>
          <w:sz w:val="20"/>
        </w:rPr>
        <w:t> </w:t>
      </w:r>
      <w:r>
        <w:rPr>
          <w:sz w:val="20"/>
        </w:rPr>
        <w:t>implies</w:t>
      </w:r>
      <w:r>
        <w:rPr>
          <w:spacing w:val="4"/>
          <w:sz w:val="20"/>
        </w:rPr>
        <w:t> </w:t>
      </w:r>
      <w:r>
        <w:rPr>
          <w:sz w:val="20"/>
        </w:rPr>
        <w:t>that</w:t>
      </w:r>
      <w:r>
        <w:rPr>
          <w:spacing w:val="6"/>
          <w:sz w:val="20"/>
        </w:rPr>
        <w:t> </w:t>
      </w:r>
      <w:r>
        <w:rPr>
          <w:sz w:val="20"/>
        </w:rPr>
        <w:t>the</w:t>
      </w:r>
      <w:r>
        <w:rPr>
          <w:spacing w:val="6"/>
          <w:sz w:val="20"/>
        </w:rPr>
        <w:t> </w:t>
      </w:r>
      <w:r>
        <w:rPr>
          <w:sz w:val="20"/>
        </w:rPr>
        <w:t>bandwidth</w:t>
      </w:r>
      <w:r>
        <w:rPr>
          <w:spacing w:val="7"/>
          <w:sz w:val="20"/>
        </w:rPr>
        <w:t> </w:t>
      </w:r>
      <w:r>
        <w:rPr>
          <w:sz w:val="20"/>
        </w:rPr>
        <w:t>of</w:t>
      </w:r>
      <w:r>
        <w:rPr>
          <w:spacing w:val="8"/>
          <w:sz w:val="20"/>
        </w:rPr>
        <w:t> </w:t>
      </w:r>
      <w:r>
        <w:rPr>
          <w:sz w:val="20"/>
        </w:rPr>
        <w:t>a</w:t>
      </w:r>
      <w:r>
        <w:rPr>
          <w:spacing w:val="4"/>
          <w:sz w:val="20"/>
        </w:rPr>
        <w:t> </w:t>
      </w:r>
      <w:r>
        <w:rPr>
          <w:sz w:val="20"/>
        </w:rPr>
        <w:t>distribution</w:t>
      </w:r>
      <w:r>
        <w:rPr>
          <w:spacing w:val="4"/>
          <w:sz w:val="20"/>
        </w:rPr>
        <w:t> </w:t>
      </w:r>
      <w:r>
        <w:rPr>
          <w:sz w:val="20"/>
        </w:rPr>
        <w:t>network</w:t>
      </w:r>
      <w:r>
        <w:rPr>
          <w:spacing w:val="7"/>
          <w:sz w:val="20"/>
        </w:rPr>
        <w:t> </w:t>
      </w:r>
      <w:r>
        <w:rPr>
          <w:sz w:val="20"/>
        </w:rPr>
        <w:t>is</w:t>
      </w:r>
      <w:r>
        <w:rPr>
          <w:spacing w:val="4"/>
          <w:sz w:val="20"/>
        </w:rPr>
        <w:t> </w:t>
      </w:r>
      <w:r>
        <w:rPr>
          <w:sz w:val="20"/>
        </w:rPr>
        <w:t>shared</w:t>
      </w:r>
      <w:r>
        <w:rPr>
          <w:spacing w:val="8"/>
          <w:sz w:val="20"/>
        </w:rPr>
        <w:t> </w:t>
      </w:r>
      <w:r>
        <w:rPr>
          <w:sz w:val="20"/>
        </w:rPr>
        <w:t>among</w:t>
      </w:r>
      <w:r>
        <w:rPr>
          <w:spacing w:val="5"/>
          <w:sz w:val="20"/>
        </w:rPr>
        <w:t> </w:t>
      </w:r>
      <w:r>
        <w:rPr>
          <w:sz w:val="20"/>
        </w:rPr>
        <w:t>multiple</w:t>
      </w:r>
      <w:r>
        <w:rPr>
          <w:spacing w:val="6"/>
          <w:sz w:val="20"/>
        </w:rPr>
        <w:t> </w:t>
      </w:r>
      <w:r>
        <w:rPr>
          <w:sz w:val="20"/>
        </w:rPr>
        <w:t>TUs.</w:t>
      </w:r>
      <w:r>
        <w:rPr>
          <w:spacing w:val="4"/>
          <w:sz w:val="20"/>
        </w:rPr>
        <w:t> </w:t>
      </w:r>
      <w:r>
        <w:rPr>
          <w:sz w:val="20"/>
        </w:rPr>
        <w:t>In</w:t>
      </w:r>
      <w:r>
        <w:rPr>
          <w:spacing w:val="8"/>
          <w:sz w:val="20"/>
        </w:rPr>
        <w:t> </w:t>
      </w:r>
      <w:r>
        <w:rPr>
          <w:sz w:val="20"/>
        </w:rPr>
        <w:t>the</w:t>
      </w:r>
      <w:r>
        <w:rPr>
          <w:spacing w:val="5"/>
          <w:sz w:val="20"/>
        </w:rPr>
        <w:t> </w:t>
      </w:r>
      <w:r>
        <w:rPr>
          <w:sz w:val="20"/>
        </w:rPr>
        <w:t>upstream</w:t>
      </w:r>
      <w:r>
        <w:rPr>
          <w:spacing w:val="4"/>
          <w:sz w:val="20"/>
        </w:rPr>
        <w:t> </w:t>
      </w:r>
      <w:r>
        <w:rPr>
          <w:sz w:val="20"/>
        </w:rPr>
        <w:t>direction,</w:t>
      </w:r>
      <w:r>
        <w:rPr>
          <w:spacing w:val="4"/>
          <w:sz w:val="20"/>
        </w:rPr>
        <w:t> </w:t>
      </w:r>
      <w:r>
        <w:rPr>
          <w:spacing w:val="-5"/>
          <w:sz w:val="20"/>
        </w:rPr>
        <w:t>the</w:t>
      </w:r>
    </w:p>
    <w:p>
      <w:pPr>
        <w:pStyle w:val="ListParagraph"/>
        <w:numPr>
          <w:ilvl w:val="0"/>
          <w:numId w:val="19"/>
        </w:numPr>
        <w:tabs>
          <w:tab w:pos="932" w:val="left" w:leader="none"/>
        </w:tabs>
        <w:spacing w:line="240" w:lineRule="auto" w:before="1" w:after="0"/>
        <w:ind w:left="932" w:right="0" w:hanging="777"/>
        <w:jc w:val="left"/>
        <w:rPr>
          <w:sz w:val="20"/>
        </w:rPr>
      </w:pPr>
      <w:r>
        <w:rPr>
          <w:sz w:val="20"/>
        </w:rPr>
        <w:t>TN</w:t>
      </w:r>
      <w:r>
        <w:rPr>
          <w:spacing w:val="-3"/>
          <w:sz w:val="20"/>
        </w:rPr>
        <w:t> </w:t>
      </w:r>
      <w:r>
        <w:rPr>
          <w:sz w:val="20"/>
        </w:rPr>
        <w:t>manages</w:t>
      </w:r>
      <w:r>
        <w:rPr>
          <w:spacing w:val="-5"/>
          <w:sz w:val="20"/>
        </w:rPr>
        <w:t> </w:t>
      </w:r>
      <w:r>
        <w:rPr>
          <w:sz w:val="20"/>
        </w:rPr>
        <w:t>this</w:t>
      </w:r>
      <w:r>
        <w:rPr>
          <w:spacing w:val="-5"/>
          <w:sz w:val="20"/>
        </w:rPr>
        <w:t> </w:t>
      </w:r>
      <w:r>
        <w:rPr>
          <w:sz w:val="20"/>
        </w:rPr>
        <w:t>sharing</w:t>
      </w:r>
      <w:r>
        <w:rPr>
          <w:spacing w:val="-5"/>
          <w:sz w:val="20"/>
        </w:rPr>
        <w:t> </w:t>
      </w:r>
      <w:r>
        <w:rPr>
          <w:sz w:val="20"/>
        </w:rPr>
        <w:t>by</w:t>
      </w:r>
      <w:r>
        <w:rPr>
          <w:spacing w:val="-3"/>
          <w:sz w:val="20"/>
        </w:rPr>
        <w:t> </w:t>
      </w:r>
      <w:r>
        <w:rPr>
          <w:sz w:val="20"/>
        </w:rPr>
        <w:t>scheduling</w:t>
      </w:r>
      <w:r>
        <w:rPr>
          <w:spacing w:val="-5"/>
          <w:sz w:val="20"/>
        </w:rPr>
        <w:t> </w:t>
      </w:r>
      <w:r>
        <w:rPr>
          <w:sz w:val="20"/>
        </w:rPr>
        <w:t>bandwidth</w:t>
      </w:r>
      <w:r>
        <w:rPr>
          <w:spacing w:val="-3"/>
          <w:sz w:val="20"/>
        </w:rPr>
        <w:t> </w:t>
      </w:r>
      <w:r>
        <w:rPr>
          <w:sz w:val="20"/>
        </w:rPr>
        <w:t>allocations</w:t>
      </w:r>
      <w:r>
        <w:rPr>
          <w:spacing w:val="-5"/>
          <w:sz w:val="20"/>
        </w:rPr>
        <w:t> </w:t>
      </w:r>
      <w:r>
        <w:rPr>
          <w:sz w:val="20"/>
        </w:rPr>
        <w:t>to</w:t>
      </w:r>
      <w:r>
        <w:rPr>
          <w:spacing w:val="-3"/>
          <w:sz w:val="20"/>
        </w:rPr>
        <w:t> </w:t>
      </w:r>
      <w:r>
        <w:rPr>
          <w:sz w:val="20"/>
        </w:rPr>
        <w:t>the</w:t>
      </w:r>
      <w:r>
        <w:rPr>
          <w:spacing w:val="-4"/>
          <w:sz w:val="20"/>
        </w:rPr>
        <w:t> </w:t>
      </w:r>
      <w:r>
        <w:rPr>
          <w:sz w:val="20"/>
        </w:rPr>
        <w:t>multiple</w:t>
      </w:r>
      <w:r>
        <w:rPr>
          <w:spacing w:val="-3"/>
          <w:sz w:val="20"/>
        </w:rPr>
        <w:t> </w:t>
      </w:r>
      <w:r>
        <w:rPr>
          <w:spacing w:val="-4"/>
          <w:sz w:val="20"/>
        </w:rPr>
        <w:t>TUs.</w:t>
      </w:r>
    </w:p>
    <w:p>
      <w:pPr>
        <w:spacing w:after="0" w:line="240" w:lineRule="auto"/>
        <w:jc w:val="left"/>
        <w:rPr>
          <w:sz w:val="20"/>
        </w:rPr>
        <w:sectPr>
          <w:pgSz w:w="11910" w:h="16840"/>
          <w:pgMar w:header="864" w:footer="257" w:top="1500" w:bottom="440" w:left="200" w:right="740"/>
        </w:sectPr>
      </w:pPr>
    </w:p>
    <w:p>
      <w:pPr>
        <w:pStyle w:val="ListParagraph"/>
        <w:numPr>
          <w:ilvl w:val="0"/>
          <w:numId w:val="20"/>
        </w:numPr>
        <w:tabs>
          <w:tab w:pos="932" w:val="left" w:leader="none"/>
        </w:tabs>
        <w:spacing w:line="240" w:lineRule="auto" w:before="66" w:after="0"/>
        <w:ind w:left="932" w:right="0" w:hanging="677"/>
        <w:jc w:val="left"/>
        <w:rPr>
          <w:sz w:val="20"/>
        </w:rPr>
      </w:pPr>
      <w:r>
        <w:rPr>
          <w:sz w:val="20"/>
        </w:rPr>
        <w:t>The</w:t>
      </w:r>
      <w:r>
        <w:rPr>
          <w:spacing w:val="6"/>
          <w:sz w:val="20"/>
        </w:rPr>
        <w:t> </w:t>
      </w:r>
      <w:r>
        <w:rPr>
          <w:sz w:val="20"/>
        </w:rPr>
        <w:t>concept</w:t>
      </w:r>
      <w:r>
        <w:rPr>
          <w:spacing w:val="3"/>
          <w:sz w:val="20"/>
        </w:rPr>
        <w:t> </w:t>
      </w:r>
      <w:r>
        <w:rPr>
          <w:sz w:val="20"/>
        </w:rPr>
        <w:t>of</w:t>
      </w:r>
      <w:r>
        <w:rPr>
          <w:spacing w:val="5"/>
          <w:sz w:val="20"/>
        </w:rPr>
        <w:t> </w:t>
      </w:r>
      <w:r>
        <w:rPr>
          <w:sz w:val="20"/>
        </w:rPr>
        <w:t>CTI</w:t>
      </w:r>
      <w:r>
        <w:rPr>
          <w:spacing w:val="7"/>
          <w:sz w:val="20"/>
        </w:rPr>
        <w:t> </w:t>
      </w:r>
      <w:r>
        <w:rPr>
          <w:sz w:val="20"/>
        </w:rPr>
        <w:t>can</w:t>
      </w:r>
      <w:r>
        <w:rPr>
          <w:spacing w:val="6"/>
          <w:sz w:val="20"/>
        </w:rPr>
        <w:t> </w:t>
      </w:r>
      <w:r>
        <w:rPr>
          <w:sz w:val="20"/>
        </w:rPr>
        <w:t>be</w:t>
      </w:r>
      <w:r>
        <w:rPr>
          <w:spacing w:val="6"/>
          <w:sz w:val="20"/>
        </w:rPr>
        <w:t> </w:t>
      </w:r>
      <w:r>
        <w:rPr>
          <w:sz w:val="20"/>
        </w:rPr>
        <w:t>applied</w:t>
      </w:r>
      <w:r>
        <w:rPr>
          <w:spacing w:val="7"/>
          <w:sz w:val="20"/>
        </w:rPr>
        <w:t> </w:t>
      </w:r>
      <w:r>
        <w:rPr>
          <w:sz w:val="20"/>
        </w:rPr>
        <w:t>to</w:t>
      </w:r>
      <w:r>
        <w:rPr>
          <w:spacing w:val="7"/>
          <w:sz w:val="20"/>
        </w:rPr>
        <w:t> </w:t>
      </w:r>
      <w:r>
        <w:rPr>
          <w:sz w:val="20"/>
        </w:rPr>
        <w:t>inform</w:t>
      </w:r>
      <w:r>
        <w:rPr>
          <w:spacing w:val="7"/>
          <w:sz w:val="20"/>
        </w:rPr>
        <w:t> </w:t>
      </w:r>
      <w:r>
        <w:rPr>
          <w:sz w:val="20"/>
        </w:rPr>
        <w:t>the</w:t>
      </w:r>
      <w:r>
        <w:rPr>
          <w:spacing w:val="5"/>
          <w:sz w:val="20"/>
        </w:rPr>
        <w:t> </w:t>
      </w:r>
      <w:r>
        <w:rPr>
          <w:sz w:val="20"/>
        </w:rPr>
        <w:t>relevant</w:t>
      </w:r>
      <w:r>
        <w:rPr>
          <w:spacing w:val="5"/>
          <w:sz w:val="20"/>
        </w:rPr>
        <w:t> </w:t>
      </w:r>
      <w:r>
        <w:rPr>
          <w:sz w:val="20"/>
        </w:rPr>
        <w:t>Transport</w:t>
      </w:r>
      <w:r>
        <w:rPr>
          <w:spacing w:val="7"/>
          <w:sz w:val="20"/>
        </w:rPr>
        <w:t> </w:t>
      </w:r>
      <w:r>
        <w:rPr>
          <w:sz w:val="20"/>
        </w:rPr>
        <w:t>Nodes</w:t>
      </w:r>
      <w:r>
        <w:rPr>
          <w:spacing w:val="5"/>
          <w:sz w:val="20"/>
        </w:rPr>
        <w:t> </w:t>
      </w:r>
      <w:r>
        <w:rPr>
          <w:sz w:val="20"/>
        </w:rPr>
        <w:t>(TN)</w:t>
      </w:r>
      <w:r>
        <w:rPr>
          <w:spacing w:val="3"/>
          <w:sz w:val="20"/>
        </w:rPr>
        <w:t> </w:t>
      </w:r>
      <w:r>
        <w:rPr>
          <w:sz w:val="20"/>
        </w:rPr>
        <w:t>of</w:t>
      </w:r>
      <w:r>
        <w:rPr>
          <w:spacing w:val="5"/>
          <w:sz w:val="20"/>
        </w:rPr>
        <w:t> </w:t>
      </w:r>
      <w:r>
        <w:rPr>
          <w:sz w:val="20"/>
        </w:rPr>
        <w:t>the</w:t>
      </w:r>
      <w:r>
        <w:rPr>
          <w:spacing w:val="4"/>
          <w:sz w:val="20"/>
        </w:rPr>
        <w:t> </w:t>
      </w:r>
      <w:r>
        <w:rPr>
          <w:sz w:val="20"/>
        </w:rPr>
        <w:t>required</w:t>
      </w:r>
      <w:r>
        <w:rPr>
          <w:spacing w:val="3"/>
          <w:sz w:val="20"/>
        </w:rPr>
        <w:t> </w:t>
      </w:r>
      <w:r>
        <w:rPr>
          <w:sz w:val="20"/>
        </w:rPr>
        <w:t>uplink</w:t>
      </w:r>
      <w:r>
        <w:rPr>
          <w:spacing w:val="5"/>
          <w:sz w:val="20"/>
        </w:rPr>
        <w:t> </w:t>
      </w:r>
      <w:r>
        <w:rPr>
          <w:sz w:val="20"/>
        </w:rPr>
        <w:t>traffic</w:t>
      </w:r>
      <w:r>
        <w:rPr>
          <w:spacing w:val="6"/>
          <w:sz w:val="20"/>
        </w:rPr>
        <w:t> </w:t>
      </w:r>
      <w:r>
        <w:rPr>
          <w:sz w:val="20"/>
        </w:rPr>
        <w:t>load</w:t>
      </w:r>
      <w:r>
        <w:rPr>
          <w:spacing w:val="4"/>
          <w:sz w:val="20"/>
        </w:rPr>
        <w:t> </w:t>
      </w:r>
      <w:r>
        <w:rPr>
          <w:spacing w:val="-5"/>
          <w:sz w:val="20"/>
        </w:rPr>
        <w:t>and</w:t>
      </w:r>
    </w:p>
    <w:p>
      <w:pPr>
        <w:pStyle w:val="ListParagraph"/>
        <w:numPr>
          <w:ilvl w:val="0"/>
          <w:numId w:val="20"/>
        </w:numPr>
        <w:tabs>
          <w:tab w:pos="932" w:val="left" w:leader="none"/>
        </w:tabs>
        <w:spacing w:line="229" w:lineRule="exact" w:before="0" w:after="0"/>
        <w:ind w:left="932" w:right="0" w:hanging="677"/>
        <w:jc w:val="left"/>
        <w:rPr>
          <w:sz w:val="20"/>
        </w:rPr>
      </w:pPr>
      <w:r>
        <w:rPr>
          <w:sz w:val="20"/>
        </w:rPr>
        <w:t>traffic</w:t>
      </w:r>
      <w:r>
        <w:rPr>
          <w:spacing w:val="40"/>
          <w:sz w:val="20"/>
        </w:rPr>
        <w:t> </w:t>
      </w:r>
      <w:r>
        <w:rPr>
          <w:sz w:val="20"/>
        </w:rPr>
        <w:t>timing</w:t>
      </w:r>
      <w:r>
        <w:rPr>
          <w:spacing w:val="40"/>
          <w:sz w:val="20"/>
        </w:rPr>
        <w:t> </w:t>
      </w:r>
      <w:r>
        <w:rPr>
          <w:sz w:val="20"/>
        </w:rPr>
        <w:t>that</w:t>
      </w:r>
      <w:r>
        <w:rPr>
          <w:spacing w:val="38"/>
          <w:sz w:val="20"/>
        </w:rPr>
        <w:t> </w:t>
      </w:r>
      <w:r>
        <w:rPr>
          <w:sz w:val="20"/>
        </w:rPr>
        <w:t>each</w:t>
      </w:r>
      <w:r>
        <w:rPr>
          <w:spacing w:val="38"/>
          <w:sz w:val="20"/>
        </w:rPr>
        <w:t> </w:t>
      </w:r>
      <w:r>
        <w:rPr>
          <w:sz w:val="20"/>
        </w:rPr>
        <w:t>O-RU</w:t>
      </w:r>
      <w:r>
        <w:rPr>
          <w:spacing w:val="39"/>
          <w:sz w:val="20"/>
        </w:rPr>
        <w:t> </w:t>
      </w:r>
      <w:r>
        <w:rPr>
          <w:sz w:val="20"/>
        </w:rPr>
        <w:t>to</w:t>
      </w:r>
      <w:r>
        <w:rPr>
          <w:spacing w:val="42"/>
          <w:sz w:val="20"/>
        </w:rPr>
        <w:t> </w:t>
      </w:r>
      <w:r>
        <w:rPr>
          <w:sz w:val="20"/>
        </w:rPr>
        <w:t>O-DU</w:t>
      </w:r>
      <w:r>
        <w:rPr>
          <w:spacing w:val="37"/>
          <w:sz w:val="20"/>
        </w:rPr>
        <w:t> </w:t>
      </w:r>
      <w:r>
        <w:rPr>
          <w:sz w:val="20"/>
        </w:rPr>
        <w:t>connection</w:t>
      </w:r>
      <w:r>
        <w:rPr>
          <w:spacing w:val="38"/>
          <w:sz w:val="20"/>
        </w:rPr>
        <w:t> </w:t>
      </w:r>
      <w:r>
        <w:rPr>
          <w:sz w:val="20"/>
        </w:rPr>
        <w:t>will</w:t>
      </w:r>
      <w:r>
        <w:rPr>
          <w:spacing w:val="37"/>
          <w:sz w:val="20"/>
        </w:rPr>
        <w:t> </w:t>
      </w:r>
      <w:r>
        <w:rPr>
          <w:sz w:val="20"/>
        </w:rPr>
        <w:t>have</w:t>
      </w:r>
      <w:r>
        <w:rPr>
          <w:spacing w:val="40"/>
          <w:sz w:val="20"/>
        </w:rPr>
        <w:t> </w:t>
      </w:r>
      <w:r>
        <w:rPr>
          <w:sz w:val="20"/>
        </w:rPr>
        <w:t>to</w:t>
      </w:r>
      <w:r>
        <w:rPr>
          <w:spacing w:val="40"/>
          <w:sz w:val="20"/>
        </w:rPr>
        <w:t> </w:t>
      </w:r>
      <w:r>
        <w:rPr>
          <w:sz w:val="20"/>
        </w:rPr>
        <w:t>carry.</w:t>
      </w:r>
      <w:r>
        <w:rPr>
          <w:spacing w:val="39"/>
          <w:sz w:val="20"/>
        </w:rPr>
        <w:t> </w:t>
      </w:r>
      <w:r>
        <w:rPr>
          <w:sz w:val="20"/>
        </w:rPr>
        <w:t>There</w:t>
      </w:r>
      <w:r>
        <w:rPr>
          <w:spacing w:val="38"/>
          <w:sz w:val="20"/>
        </w:rPr>
        <w:t> </w:t>
      </w:r>
      <w:r>
        <w:rPr>
          <w:sz w:val="20"/>
        </w:rPr>
        <w:t>is</w:t>
      </w:r>
      <w:r>
        <w:rPr>
          <w:spacing w:val="39"/>
          <w:sz w:val="20"/>
        </w:rPr>
        <w:t> </w:t>
      </w:r>
      <w:r>
        <w:rPr>
          <w:sz w:val="20"/>
        </w:rPr>
        <w:t>a</w:t>
      </w:r>
      <w:r>
        <w:rPr>
          <w:spacing w:val="37"/>
          <w:sz w:val="20"/>
        </w:rPr>
        <w:t> </w:t>
      </w:r>
      <w:r>
        <w:rPr>
          <w:sz w:val="20"/>
        </w:rPr>
        <w:t>need</w:t>
      </w:r>
      <w:r>
        <w:rPr>
          <w:spacing w:val="39"/>
          <w:sz w:val="20"/>
        </w:rPr>
        <w:t> </w:t>
      </w:r>
      <w:r>
        <w:rPr>
          <w:sz w:val="20"/>
        </w:rPr>
        <w:t>to</w:t>
      </w:r>
      <w:r>
        <w:rPr>
          <w:spacing w:val="40"/>
          <w:sz w:val="20"/>
        </w:rPr>
        <w:t> </w:t>
      </w:r>
      <w:r>
        <w:rPr>
          <w:sz w:val="20"/>
        </w:rPr>
        <w:t>uniquely</w:t>
      </w:r>
      <w:r>
        <w:rPr>
          <w:spacing w:val="37"/>
          <w:sz w:val="20"/>
        </w:rPr>
        <w:t> </w:t>
      </w:r>
      <w:r>
        <w:rPr>
          <w:sz w:val="20"/>
        </w:rPr>
        <w:t>indentify</w:t>
      </w:r>
      <w:r>
        <w:rPr>
          <w:spacing w:val="38"/>
          <w:sz w:val="20"/>
        </w:rPr>
        <w:t> </w:t>
      </w:r>
      <w:r>
        <w:rPr>
          <w:spacing w:val="-5"/>
          <w:sz w:val="20"/>
        </w:rPr>
        <w:t>the</w:t>
      </w:r>
    </w:p>
    <w:p>
      <w:pPr>
        <w:pStyle w:val="ListParagraph"/>
        <w:numPr>
          <w:ilvl w:val="0"/>
          <w:numId w:val="20"/>
        </w:numPr>
        <w:tabs>
          <w:tab w:pos="932" w:val="left" w:leader="none"/>
        </w:tabs>
        <w:spacing w:line="229" w:lineRule="exact" w:before="0" w:after="0"/>
        <w:ind w:left="932" w:right="0" w:hanging="677"/>
        <w:jc w:val="left"/>
        <w:rPr>
          <w:sz w:val="20"/>
        </w:rPr>
      </w:pPr>
      <w:r>
        <w:rPr>
          <w:sz w:val="20"/>
        </w:rPr>
        <w:t>corresponding</w:t>
      </w:r>
      <w:r>
        <w:rPr>
          <w:spacing w:val="-9"/>
          <w:sz w:val="20"/>
        </w:rPr>
        <w:t> </w:t>
      </w:r>
      <w:r>
        <w:rPr>
          <w:sz w:val="20"/>
        </w:rPr>
        <w:t>connection</w:t>
      </w:r>
      <w:r>
        <w:rPr>
          <w:spacing w:val="-6"/>
          <w:sz w:val="20"/>
        </w:rPr>
        <w:t> </w:t>
      </w:r>
      <w:r>
        <w:rPr>
          <w:sz w:val="20"/>
        </w:rPr>
        <w:t>in</w:t>
      </w:r>
      <w:r>
        <w:rPr>
          <w:spacing w:val="-9"/>
          <w:sz w:val="20"/>
        </w:rPr>
        <w:t> </w:t>
      </w:r>
      <w:r>
        <w:rPr>
          <w:sz w:val="20"/>
        </w:rPr>
        <w:t>each</w:t>
      </w:r>
      <w:r>
        <w:rPr>
          <w:spacing w:val="-8"/>
          <w:sz w:val="20"/>
        </w:rPr>
        <w:t> </w:t>
      </w:r>
      <w:r>
        <w:rPr>
          <w:sz w:val="20"/>
        </w:rPr>
        <w:t>traffic</w:t>
      </w:r>
      <w:r>
        <w:rPr>
          <w:spacing w:val="-6"/>
          <w:sz w:val="20"/>
        </w:rPr>
        <w:t> </w:t>
      </w:r>
      <w:r>
        <w:rPr>
          <w:sz w:val="20"/>
        </w:rPr>
        <w:t>request</w:t>
      </w:r>
      <w:r>
        <w:rPr>
          <w:spacing w:val="-9"/>
          <w:sz w:val="20"/>
        </w:rPr>
        <w:t> </w:t>
      </w:r>
      <w:r>
        <w:rPr>
          <w:sz w:val="20"/>
        </w:rPr>
        <w:t>being</w:t>
      </w:r>
      <w:r>
        <w:rPr>
          <w:spacing w:val="-9"/>
          <w:sz w:val="20"/>
        </w:rPr>
        <w:t> </w:t>
      </w:r>
      <w:r>
        <w:rPr>
          <w:sz w:val="20"/>
        </w:rPr>
        <w:t>signaled</w:t>
      </w:r>
      <w:r>
        <w:rPr>
          <w:spacing w:val="-8"/>
          <w:sz w:val="20"/>
        </w:rPr>
        <w:t> </w:t>
      </w:r>
      <w:r>
        <w:rPr>
          <w:sz w:val="20"/>
        </w:rPr>
        <w:t>over</w:t>
      </w:r>
      <w:r>
        <w:rPr>
          <w:spacing w:val="-7"/>
          <w:sz w:val="20"/>
        </w:rPr>
        <w:t> </w:t>
      </w:r>
      <w:r>
        <w:rPr>
          <w:sz w:val="20"/>
        </w:rPr>
        <w:t>CTI.</w:t>
      </w:r>
      <w:r>
        <w:rPr>
          <w:spacing w:val="-8"/>
          <w:sz w:val="20"/>
        </w:rPr>
        <w:t> </w:t>
      </w:r>
      <w:r>
        <w:rPr>
          <w:sz w:val="20"/>
        </w:rPr>
        <w:t>This</w:t>
      </w:r>
      <w:r>
        <w:rPr>
          <w:spacing w:val="-8"/>
          <w:sz w:val="20"/>
        </w:rPr>
        <w:t> </w:t>
      </w:r>
      <w:r>
        <w:rPr>
          <w:sz w:val="20"/>
        </w:rPr>
        <w:t>identifier</w:t>
      </w:r>
      <w:r>
        <w:rPr>
          <w:spacing w:val="-7"/>
          <w:sz w:val="20"/>
        </w:rPr>
        <w:t> </w:t>
      </w:r>
      <w:r>
        <w:rPr>
          <w:sz w:val="20"/>
        </w:rPr>
        <w:t>is</w:t>
      </w:r>
      <w:r>
        <w:rPr>
          <w:spacing w:val="-6"/>
          <w:sz w:val="20"/>
        </w:rPr>
        <w:t> </w:t>
      </w:r>
      <w:r>
        <w:rPr>
          <w:sz w:val="20"/>
        </w:rPr>
        <w:t>added</w:t>
      </w:r>
      <w:r>
        <w:rPr>
          <w:spacing w:val="-6"/>
          <w:sz w:val="20"/>
        </w:rPr>
        <w:t> </w:t>
      </w:r>
      <w:r>
        <w:rPr>
          <w:sz w:val="20"/>
        </w:rPr>
        <w:t>by</w:t>
      </w:r>
      <w:r>
        <w:rPr>
          <w:spacing w:val="-7"/>
          <w:sz w:val="20"/>
        </w:rPr>
        <w:t> </w:t>
      </w:r>
      <w:r>
        <w:rPr>
          <w:sz w:val="20"/>
        </w:rPr>
        <w:t>the</w:t>
      </w:r>
      <w:r>
        <w:rPr>
          <w:spacing w:val="-8"/>
          <w:sz w:val="20"/>
        </w:rPr>
        <w:t> </w:t>
      </w:r>
      <w:r>
        <w:rPr>
          <w:sz w:val="20"/>
        </w:rPr>
        <w:t>O-DU,</w:t>
      </w:r>
      <w:r>
        <w:rPr>
          <w:spacing w:val="-8"/>
          <w:sz w:val="20"/>
        </w:rPr>
        <w:t> </w:t>
      </w:r>
      <w:r>
        <w:rPr>
          <w:sz w:val="20"/>
        </w:rPr>
        <w:t>and</w:t>
      </w:r>
      <w:r>
        <w:rPr>
          <w:spacing w:val="-9"/>
          <w:sz w:val="20"/>
        </w:rPr>
        <w:t> </w:t>
      </w:r>
      <w:r>
        <w:rPr>
          <w:spacing w:val="-2"/>
          <w:sz w:val="20"/>
        </w:rPr>
        <w:t>shall</w:t>
      </w:r>
    </w:p>
    <w:p>
      <w:pPr>
        <w:pStyle w:val="ListParagraph"/>
        <w:numPr>
          <w:ilvl w:val="0"/>
          <w:numId w:val="20"/>
        </w:numPr>
        <w:tabs>
          <w:tab w:pos="932" w:val="left" w:leader="none"/>
        </w:tabs>
        <w:spacing w:line="240" w:lineRule="auto" w:before="0" w:after="0"/>
        <w:ind w:left="932" w:right="0" w:hanging="677"/>
        <w:jc w:val="left"/>
        <w:rPr>
          <w:sz w:val="20"/>
        </w:rPr>
      </w:pPr>
      <w:r>
        <w:rPr>
          <w:sz w:val="20"/>
        </w:rPr>
        <w:t>be</w:t>
      </w:r>
      <w:r>
        <w:rPr>
          <w:spacing w:val="19"/>
          <w:sz w:val="20"/>
        </w:rPr>
        <w:t> </w:t>
      </w:r>
      <w:r>
        <w:rPr>
          <w:sz w:val="20"/>
        </w:rPr>
        <w:t>commonly</w:t>
      </w:r>
      <w:r>
        <w:rPr>
          <w:spacing w:val="20"/>
          <w:sz w:val="20"/>
        </w:rPr>
        <w:t> </w:t>
      </w:r>
      <w:r>
        <w:rPr>
          <w:sz w:val="20"/>
        </w:rPr>
        <w:t>known</w:t>
      </w:r>
      <w:r>
        <w:rPr>
          <w:spacing w:val="22"/>
          <w:sz w:val="20"/>
        </w:rPr>
        <w:t> </w:t>
      </w:r>
      <w:r>
        <w:rPr>
          <w:sz w:val="20"/>
        </w:rPr>
        <w:t>by</w:t>
      </w:r>
      <w:r>
        <w:rPr>
          <w:spacing w:val="20"/>
          <w:sz w:val="20"/>
        </w:rPr>
        <w:t> </w:t>
      </w:r>
      <w:r>
        <w:rPr>
          <w:sz w:val="20"/>
        </w:rPr>
        <w:t>both</w:t>
      </w:r>
      <w:r>
        <w:rPr>
          <w:spacing w:val="20"/>
          <w:sz w:val="20"/>
        </w:rPr>
        <w:t> </w:t>
      </w:r>
      <w:r>
        <w:rPr>
          <w:sz w:val="20"/>
        </w:rPr>
        <w:t>the</w:t>
      </w:r>
      <w:r>
        <w:rPr>
          <w:spacing w:val="19"/>
          <w:sz w:val="20"/>
        </w:rPr>
        <w:t> </w:t>
      </w:r>
      <w:r>
        <w:rPr>
          <w:sz w:val="20"/>
        </w:rPr>
        <w:t>O-DU</w:t>
      </w:r>
      <w:r>
        <w:rPr>
          <w:spacing w:val="22"/>
          <w:sz w:val="20"/>
        </w:rPr>
        <w:t> </w:t>
      </w:r>
      <w:r>
        <w:rPr>
          <w:sz w:val="20"/>
        </w:rPr>
        <w:t>and</w:t>
      </w:r>
      <w:r>
        <w:rPr>
          <w:spacing w:val="20"/>
          <w:sz w:val="20"/>
        </w:rPr>
        <w:t> </w:t>
      </w:r>
      <w:r>
        <w:rPr>
          <w:sz w:val="20"/>
        </w:rPr>
        <w:t>TN.</w:t>
      </w:r>
      <w:r>
        <w:rPr>
          <w:spacing w:val="20"/>
          <w:sz w:val="20"/>
        </w:rPr>
        <w:t> </w:t>
      </w:r>
      <w:r>
        <w:rPr>
          <w:sz w:val="20"/>
        </w:rPr>
        <w:t>However,</w:t>
      </w:r>
      <w:r>
        <w:rPr>
          <w:spacing w:val="21"/>
          <w:sz w:val="20"/>
        </w:rPr>
        <w:t> </w:t>
      </w:r>
      <w:r>
        <w:rPr>
          <w:sz w:val="20"/>
        </w:rPr>
        <w:t>the</w:t>
      </w:r>
      <w:r>
        <w:rPr>
          <w:spacing w:val="20"/>
          <w:sz w:val="20"/>
        </w:rPr>
        <w:t> </w:t>
      </w:r>
      <w:r>
        <w:rPr>
          <w:sz w:val="20"/>
        </w:rPr>
        <w:t>identifier</w:t>
      </w:r>
      <w:r>
        <w:rPr>
          <w:spacing w:val="20"/>
          <w:sz w:val="20"/>
        </w:rPr>
        <w:t> </w:t>
      </w:r>
      <w:r>
        <w:rPr>
          <w:sz w:val="20"/>
        </w:rPr>
        <w:t>should</w:t>
      </w:r>
      <w:r>
        <w:rPr>
          <w:spacing w:val="20"/>
          <w:sz w:val="20"/>
        </w:rPr>
        <w:t> </w:t>
      </w:r>
      <w:r>
        <w:rPr>
          <w:sz w:val="20"/>
        </w:rPr>
        <w:t>be</w:t>
      </w:r>
      <w:r>
        <w:rPr>
          <w:spacing w:val="21"/>
          <w:sz w:val="20"/>
        </w:rPr>
        <w:t> </w:t>
      </w:r>
      <w:r>
        <w:rPr>
          <w:sz w:val="20"/>
        </w:rPr>
        <w:t>agnostic</w:t>
      </w:r>
      <w:r>
        <w:rPr>
          <w:spacing w:val="20"/>
          <w:sz w:val="20"/>
        </w:rPr>
        <w:t> </w:t>
      </w:r>
      <w:r>
        <w:rPr>
          <w:sz w:val="20"/>
        </w:rPr>
        <w:t>of</w:t>
      </w:r>
      <w:r>
        <w:rPr>
          <w:spacing w:val="20"/>
          <w:sz w:val="20"/>
        </w:rPr>
        <w:t> </w:t>
      </w:r>
      <w:r>
        <w:rPr>
          <w:sz w:val="20"/>
        </w:rPr>
        <w:t>any</w:t>
      </w:r>
      <w:r>
        <w:rPr>
          <w:spacing w:val="18"/>
          <w:sz w:val="20"/>
        </w:rPr>
        <w:t> </w:t>
      </w:r>
      <w:r>
        <w:rPr>
          <w:sz w:val="20"/>
        </w:rPr>
        <w:t>TN-</w:t>
      </w:r>
      <w:r>
        <w:rPr>
          <w:spacing w:val="-2"/>
          <w:sz w:val="20"/>
        </w:rPr>
        <w:t>technology-</w:t>
      </w:r>
    </w:p>
    <w:p>
      <w:pPr>
        <w:pStyle w:val="ListParagraph"/>
        <w:numPr>
          <w:ilvl w:val="0"/>
          <w:numId w:val="20"/>
        </w:numPr>
        <w:tabs>
          <w:tab w:pos="932" w:val="left" w:leader="none"/>
        </w:tabs>
        <w:spacing w:line="240" w:lineRule="auto" w:before="1" w:after="0"/>
        <w:ind w:left="932" w:right="0" w:hanging="677"/>
        <w:jc w:val="left"/>
        <w:rPr>
          <w:sz w:val="20"/>
        </w:rPr>
      </w:pPr>
      <w:r>
        <w:rPr>
          <w:sz w:val="20"/>
        </w:rPr>
        <w:t>specific</w:t>
      </w:r>
      <w:r>
        <w:rPr>
          <w:spacing w:val="17"/>
          <w:sz w:val="20"/>
        </w:rPr>
        <w:t> </w:t>
      </w:r>
      <w:r>
        <w:rPr>
          <w:sz w:val="20"/>
        </w:rPr>
        <w:t>parameters</w:t>
      </w:r>
      <w:r>
        <w:rPr>
          <w:spacing w:val="16"/>
          <w:sz w:val="20"/>
        </w:rPr>
        <w:t> </w:t>
      </w:r>
      <w:r>
        <w:rPr>
          <w:sz w:val="20"/>
        </w:rPr>
        <w:t>in</w:t>
      </w:r>
      <w:r>
        <w:rPr>
          <w:spacing w:val="19"/>
          <w:sz w:val="20"/>
        </w:rPr>
        <w:t> </w:t>
      </w:r>
      <w:r>
        <w:rPr>
          <w:sz w:val="20"/>
        </w:rPr>
        <w:t>order</w:t>
      </w:r>
      <w:r>
        <w:rPr>
          <w:spacing w:val="15"/>
          <w:sz w:val="20"/>
        </w:rPr>
        <w:t> </w:t>
      </w:r>
      <w:r>
        <w:rPr>
          <w:sz w:val="20"/>
        </w:rPr>
        <w:t>to</w:t>
      </w:r>
      <w:r>
        <w:rPr>
          <w:spacing w:val="19"/>
          <w:sz w:val="20"/>
        </w:rPr>
        <w:t> </w:t>
      </w:r>
      <w:r>
        <w:rPr>
          <w:sz w:val="20"/>
        </w:rPr>
        <w:t>maintain</w:t>
      </w:r>
      <w:r>
        <w:rPr>
          <w:spacing w:val="17"/>
          <w:sz w:val="20"/>
        </w:rPr>
        <w:t> </w:t>
      </w:r>
      <w:r>
        <w:rPr>
          <w:sz w:val="20"/>
        </w:rPr>
        <w:t>general</w:t>
      </w:r>
      <w:r>
        <w:rPr>
          <w:spacing w:val="17"/>
          <w:sz w:val="20"/>
        </w:rPr>
        <w:t> </w:t>
      </w:r>
      <w:r>
        <w:rPr>
          <w:sz w:val="20"/>
        </w:rPr>
        <w:t>applicability</w:t>
      </w:r>
      <w:r>
        <w:rPr>
          <w:spacing w:val="19"/>
          <w:sz w:val="20"/>
        </w:rPr>
        <w:t> </w:t>
      </w:r>
      <w:r>
        <w:rPr>
          <w:sz w:val="20"/>
        </w:rPr>
        <w:t>of</w:t>
      </w:r>
      <w:r>
        <w:rPr>
          <w:spacing w:val="17"/>
          <w:sz w:val="20"/>
        </w:rPr>
        <w:t> </w:t>
      </w:r>
      <w:r>
        <w:rPr>
          <w:sz w:val="20"/>
        </w:rPr>
        <w:t>the</w:t>
      </w:r>
      <w:r>
        <w:rPr>
          <w:spacing w:val="16"/>
          <w:sz w:val="20"/>
        </w:rPr>
        <w:t> </w:t>
      </w:r>
      <w:r>
        <w:rPr>
          <w:sz w:val="20"/>
        </w:rPr>
        <w:t>concept</w:t>
      </w:r>
      <w:r>
        <w:rPr>
          <w:spacing w:val="16"/>
          <w:sz w:val="20"/>
        </w:rPr>
        <w:t> </w:t>
      </w:r>
      <w:r>
        <w:rPr>
          <w:sz w:val="20"/>
        </w:rPr>
        <w:t>to</w:t>
      </w:r>
      <w:r>
        <w:rPr>
          <w:spacing w:val="17"/>
          <w:sz w:val="20"/>
        </w:rPr>
        <w:t> </w:t>
      </w:r>
      <w:r>
        <w:rPr>
          <w:sz w:val="20"/>
        </w:rPr>
        <w:t>any</w:t>
      </w:r>
      <w:r>
        <w:rPr>
          <w:spacing w:val="15"/>
          <w:sz w:val="20"/>
        </w:rPr>
        <w:t> </w:t>
      </w:r>
      <w:r>
        <w:rPr>
          <w:sz w:val="20"/>
        </w:rPr>
        <w:t>technology.</w:t>
      </w:r>
      <w:r>
        <w:rPr>
          <w:spacing w:val="17"/>
          <w:sz w:val="20"/>
        </w:rPr>
        <w:t> </w:t>
      </w:r>
      <w:r>
        <w:rPr>
          <w:sz w:val="20"/>
        </w:rPr>
        <w:t>The</w:t>
      </w:r>
      <w:r>
        <w:rPr>
          <w:spacing w:val="18"/>
          <w:sz w:val="20"/>
        </w:rPr>
        <w:t> </w:t>
      </w:r>
      <w:r>
        <w:rPr>
          <w:sz w:val="20"/>
        </w:rPr>
        <w:t>TN</w:t>
      </w:r>
      <w:r>
        <w:rPr>
          <w:spacing w:val="17"/>
          <w:sz w:val="20"/>
        </w:rPr>
        <w:t> </w:t>
      </w:r>
      <w:r>
        <w:rPr>
          <w:sz w:val="20"/>
        </w:rPr>
        <w:t>then</w:t>
      </w:r>
      <w:r>
        <w:rPr>
          <w:spacing w:val="17"/>
          <w:sz w:val="20"/>
        </w:rPr>
        <w:t> </w:t>
      </w:r>
      <w:r>
        <w:rPr>
          <w:sz w:val="20"/>
        </w:rPr>
        <w:t>has</w:t>
      </w:r>
      <w:r>
        <w:rPr>
          <w:spacing w:val="15"/>
          <w:sz w:val="20"/>
        </w:rPr>
        <w:t> </w:t>
      </w:r>
      <w:r>
        <w:rPr>
          <w:spacing w:val="-5"/>
          <w:sz w:val="20"/>
        </w:rPr>
        <w:t>the</w:t>
      </w:r>
    </w:p>
    <w:p>
      <w:pPr>
        <w:pStyle w:val="ListParagraph"/>
        <w:numPr>
          <w:ilvl w:val="0"/>
          <w:numId w:val="20"/>
        </w:numPr>
        <w:tabs>
          <w:tab w:pos="932" w:val="left" w:leader="none"/>
        </w:tabs>
        <w:spacing w:line="240" w:lineRule="auto" w:before="0" w:after="0"/>
        <w:ind w:left="932" w:right="0" w:hanging="677"/>
        <w:jc w:val="left"/>
        <w:rPr>
          <w:sz w:val="20"/>
        </w:rPr>
      </w:pPr>
      <w:r>
        <w:rPr>
          <w:sz w:val="20"/>
        </w:rPr>
        <w:t>responsibility</w:t>
      </w:r>
      <w:r>
        <w:rPr>
          <w:spacing w:val="46"/>
          <w:sz w:val="20"/>
        </w:rPr>
        <w:t> </w:t>
      </w:r>
      <w:r>
        <w:rPr>
          <w:sz w:val="20"/>
        </w:rPr>
        <w:t>to</w:t>
      </w:r>
      <w:r>
        <w:rPr>
          <w:spacing w:val="47"/>
          <w:sz w:val="20"/>
        </w:rPr>
        <w:t> </w:t>
      </w:r>
      <w:r>
        <w:rPr>
          <w:sz w:val="20"/>
        </w:rPr>
        <w:t>translate</w:t>
      </w:r>
      <w:r>
        <w:rPr>
          <w:spacing w:val="45"/>
          <w:sz w:val="20"/>
        </w:rPr>
        <w:t> </w:t>
      </w:r>
      <w:r>
        <w:rPr>
          <w:sz w:val="20"/>
        </w:rPr>
        <w:t>this</w:t>
      </w:r>
      <w:r>
        <w:rPr>
          <w:spacing w:val="45"/>
          <w:sz w:val="20"/>
        </w:rPr>
        <w:t> </w:t>
      </w:r>
      <w:r>
        <w:rPr>
          <w:sz w:val="20"/>
        </w:rPr>
        <w:t>generic</w:t>
      </w:r>
      <w:r>
        <w:rPr>
          <w:spacing w:val="45"/>
          <w:sz w:val="20"/>
        </w:rPr>
        <w:t> </w:t>
      </w:r>
      <w:r>
        <w:rPr>
          <w:sz w:val="20"/>
        </w:rPr>
        <w:t>identifier</w:t>
      </w:r>
      <w:r>
        <w:rPr>
          <w:spacing w:val="47"/>
          <w:sz w:val="20"/>
        </w:rPr>
        <w:t> </w:t>
      </w:r>
      <w:r>
        <w:rPr>
          <w:sz w:val="20"/>
        </w:rPr>
        <w:t>into</w:t>
      </w:r>
      <w:r>
        <w:rPr>
          <w:spacing w:val="48"/>
          <w:sz w:val="20"/>
        </w:rPr>
        <w:t> </w:t>
      </w:r>
      <w:r>
        <w:rPr>
          <w:sz w:val="20"/>
        </w:rPr>
        <w:t>its</w:t>
      </w:r>
      <w:r>
        <w:rPr>
          <w:spacing w:val="45"/>
          <w:sz w:val="20"/>
        </w:rPr>
        <w:t> </w:t>
      </w:r>
      <w:r>
        <w:rPr>
          <w:sz w:val="20"/>
        </w:rPr>
        <w:t>own</w:t>
      </w:r>
      <w:r>
        <w:rPr>
          <w:spacing w:val="47"/>
          <w:sz w:val="20"/>
        </w:rPr>
        <w:t> </w:t>
      </w:r>
      <w:r>
        <w:rPr>
          <w:sz w:val="20"/>
        </w:rPr>
        <w:t>technology-specific</w:t>
      </w:r>
      <w:r>
        <w:rPr>
          <w:spacing w:val="45"/>
          <w:sz w:val="20"/>
        </w:rPr>
        <w:t> </w:t>
      </w:r>
      <w:r>
        <w:rPr>
          <w:sz w:val="20"/>
        </w:rPr>
        <w:t>parameters,</w:t>
      </w:r>
      <w:r>
        <w:rPr>
          <w:spacing w:val="47"/>
          <w:sz w:val="20"/>
        </w:rPr>
        <w:t> </w:t>
      </w:r>
      <w:r>
        <w:rPr>
          <w:sz w:val="20"/>
        </w:rPr>
        <w:t>e,g.</w:t>
      </w:r>
      <w:r>
        <w:rPr>
          <w:spacing w:val="46"/>
          <w:sz w:val="20"/>
        </w:rPr>
        <w:t> </w:t>
      </w:r>
      <w:r>
        <w:rPr>
          <w:sz w:val="20"/>
        </w:rPr>
        <w:t>a</w:t>
      </w:r>
      <w:r>
        <w:rPr>
          <w:spacing w:val="45"/>
          <w:sz w:val="20"/>
        </w:rPr>
        <w:t> </w:t>
      </w:r>
      <w:r>
        <w:rPr>
          <w:spacing w:val="-2"/>
          <w:sz w:val="20"/>
        </w:rPr>
        <w:t>Transmission</w:t>
      </w:r>
    </w:p>
    <w:p>
      <w:pPr>
        <w:pStyle w:val="ListParagraph"/>
        <w:numPr>
          <w:ilvl w:val="0"/>
          <w:numId w:val="20"/>
        </w:numPr>
        <w:tabs>
          <w:tab w:pos="932" w:val="left" w:leader="none"/>
        </w:tabs>
        <w:spacing w:line="240" w:lineRule="auto" w:before="1" w:after="0"/>
        <w:ind w:left="932" w:right="0" w:hanging="677"/>
        <w:jc w:val="left"/>
        <w:rPr>
          <w:sz w:val="20"/>
        </w:rPr>
      </w:pPr>
      <w:r>
        <w:rPr>
          <w:sz w:val="20"/>
        </w:rPr>
        <w:t>Container</w:t>
      </w:r>
      <w:r>
        <w:rPr>
          <w:spacing w:val="5"/>
          <w:sz w:val="20"/>
        </w:rPr>
        <w:t> </w:t>
      </w:r>
      <w:r>
        <w:rPr>
          <w:sz w:val="20"/>
        </w:rPr>
        <w:t>(T-CONT)</w:t>
      </w:r>
      <w:r>
        <w:rPr>
          <w:spacing w:val="6"/>
          <w:sz w:val="20"/>
        </w:rPr>
        <w:t> </w:t>
      </w:r>
      <w:r>
        <w:rPr>
          <w:sz w:val="20"/>
        </w:rPr>
        <w:t>or</w:t>
      </w:r>
      <w:r>
        <w:rPr>
          <w:spacing w:val="6"/>
          <w:sz w:val="20"/>
        </w:rPr>
        <w:t> </w:t>
      </w:r>
      <w:r>
        <w:rPr>
          <w:sz w:val="20"/>
        </w:rPr>
        <w:t>Logical</w:t>
      </w:r>
      <w:r>
        <w:rPr>
          <w:spacing w:val="3"/>
          <w:sz w:val="20"/>
        </w:rPr>
        <w:t> </w:t>
      </w:r>
      <w:r>
        <w:rPr>
          <w:sz w:val="20"/>
        </w:rPr>
        <w:t>Link</w:t>
      </w:r>
      <w:r>
        <w:rPr>
          <w:spacing w:val="5"/>
          <w:sz w:val="20"/>
        </w:rPr>
        <w:t> </w:t>
      </w:r>
      <w:r>
        <w:rPr>
          <w:sz w:val="20"/>
        </w:rPr>
        <w:t>ID</w:t>
      </w:r>
      <w:r>
        <w:rPr>
          <w:spacing w:val="4"/>
          <w:sz w:val="20"/>
        </w:rPr>
        <w:t> </w:t>
      </w:r>
      <w:r>
        <w:rPr>
          <w:sz w:val="20"/>
        </w:rPr>
        <w:t>(LLID)</w:t>
      </w:r>
      <w:r>
        <w:rPr>
          <w:spacing w:val="4"/>
          <w:sz w:val="20"/>
        </w:rPr>
        <w:t> </w:t>
      </w:r>
      <w:r>
        <w:rPr>
          <w:sz w:val="20"/>
        </w:rPr>
        <w:t>for</w:t>
      </w:r>
      <w:r>
        <w:rPr>
          <w:spacing w:val="6"/>
          <w:sz w:val="20"/>
        </w:rPr>
        <w:t> </w:t>
      </w:r>
      <w:r>
        <w:rPr>
          <w:sz w:val="20"/>
        </w:rPr>
        <w:t>PON</w:t>
      </w:r>
      <w:r>
        <w:rPr>
          <w:spacing w:val="3"/>
          <w:sz w:val="20"/>
        </w:rPr>
        <w:t> </w:t>
      </w:r>
      <w:r>
        <w:rPr>
          <w:sz w:val="20"/>
        </w:rPr>
        <w:t>(the</w:t>
      </w:r>
      <w:r>
        <w:rPr>
          <w:spacing w:val="4"/>
          <w:sz w:val="20"/>
        </w:rPr>
        <w:t> </w:t>
      </w:r>
      <w:r>
        <w:rPr>
          <w:sz w:val="20"/>
        </w:rPr>
        <w:t>TN</w:t>
      </w:r>
      <w:r>
        <w:rPr>
          <w:spacing w:val="4"/>
          <w:sz w:val="20"/>
        </w:rPr>
        <w:t> </w:t>
      </w:r>
      <w:r>
        <w:rPr>
          <w:sz w:val="20"/>
        </w:rPr>
        <w:t>being</w:t>
      </w:r>
      <w:r>
        <w:rPr>
          <w:spacing w:val="6"/>
          <w:sz w:val="20"/>
        </w:rPr>
        <w:t> </w:t>
      </w:r>
      <w:r>
        <w:rPr>
          <w:sz w:val="20"/>
        </w:rPr>
        <w:t>an</w:t>
      </w:r>
      <w:r>
        <w:rPr>
          <w:spacing w:val="5"/>
          <w:sz w:val="20"/>
        </w:rPr>
        <w:t> </w:t>
      </w:r>
      <w:r>
        <w:rPr>
          <w:sz w:val="20"/>
        </w:rPr>
        <w:t>OLT)</w:t>
      </w:r>
      <w:r>
        <w:rPr>
          <w:spacing w:val="4"/>
          <w:sz w:val="20"/>
        </w:rPr>
        <w:t> </w:t>
      </w:r>
      <w:r>
        <w:rPr>
          <w:sz w:val="20"/>
        </w:rPr>
        <w:t>or</w:t>
      </w:r>
      <w:r>
        <w:rPr>
          <w:spacing w:val="6"/>
          <w:sz w:val="20"/>
        </w:rPr>
        <w:t> </w:t>
      </w:r>
      <w:r>
        <w:rPr>
          <w:sz w:val="20"/>
        </w:rPr>
        <w:t>a</w:t>
      </w:r>
      <w:r>
        <w:rPr>
          <w:spacing w:val="6"/>
          <w:sz w:val="20"/>
        </w:rPr>
        <w:t> </w:t>
      </w:r>
      <w:r>
        <w:rPr>
          <w:sz w:val="20"/>
        </w:rPr>
        <w:t>Service</w:t>
      </w:r>
      <w:r>
        <w:rPr>
          <w:spacing w:val="4"/>
          <w:sz w:val="20"/>
        </w:rPr>
        <w:t> </w:t>
      </w:r>
      <w:r>
        <w:rPr>
          <w:sz w:val="20"/>
        </w:rPr>
        <w:t>Flow</w:t>
      </w:r>
      <w:r>
        <w:rPr>
          <w:spacing w:val="3"/>
          <w:sz w:val="20"/>
        </w:rPr>
        <w:t> </w:t>
      </w:r>
      <w:r>
        <w:rPr>
          <w:sz w:val="20"/>
        </w:rPr>
        <w:t>(SF)</w:t>
      </w:r>
      <w:r>
        <w:rPr>
          <w:spacing w:val="6"/>
          <w:sz w:val="20"/>
        </w:rPr>
        <w:t> </w:t>
      </w:r>
      <w:r>
        <w:rPr>
          <w:sz w:val="20"/>
        </w:rPr>
        <w:t>for</w:t>
      </w:r>
      <w:r>
        <w:rPr>
          <w:spacing w:val="4"/>
          <w:sz w:val="20"/>
        </w:rPr>
        <w:t> </w:t>
      </w:r>
      <w:r>
        <w:rPr>
          <w:spacing w:val="-2"/>
          <w:sz w:val="20"/>
        </w:rPr>
        <w:t>DOCSIS</w:t>
      </w:r>
    </w:p>
    <w:p>
      <w:pPr>
        <w:pStyle w:val="ListParagraph"/>
        <w:numPr>
          <w:ilvl w:val="0"/>
          <w:numId w:val="20"/>
        </w:numPr>
        <w:tabs>
          <w:tab w:pos="932" w:val="left" w:leader="none"/>
        </w:tabs>
        <w:spacing w:line="240" w:lineRule="auto" w:before="0" w:after="0"/>
        <w:ind w:left="932" w:right="0" w:hanging="677"/>
        <w:jc w:val="left"/>
        <w:rPr>
          <w:sz w:val="20"/>
        </w:rPr>
      </w:pPr>
      <w:r>
        <w:rPr>
          <w:sz w:val="20"/>
        </w:rPr>
        <w:t>(the</w:t>
      </w:r>
      <w:r>
        <w:rPr>
          <w:spacing w:val="-2"/>
          <w:sz w:val="20"/>
        </w:rPr>
        <w:t> </w:t>
      </w:r>
      <w:r>
        <w:rPr>
          <w:sz w:val="20"/>
        </w:rPr>
        <w:t>TN</w:t>
      </w:r>
      <w:r>
        <w:rPr>
          <w:spacing w:val="-2"/>
          <w:sz w:val="20"/>
        </w:rPr>
        <w:t> </w:t>
      </w:r>
      <w:r>
        <w:rPr>
          <w:sz w:val="20"/>
        </w:rPr>
        <w:t>being</w:t>
      </w:r>
      <w:r>
        <w:rPr>
          <w:spacing w:val="-2"/>
          <w:sz w:val="20"/>
        </w:rPr>
        <w:t> </w:t>
      </w:r>
      <w:r>
        <w:rPr>
          <w:sz w:val="20"/>
        </w:rPr>
        <w:t>a</w:t>
      </w:r>
      <w:r>
        <w:rPr>
          <w:spacing w:val="-2"/>
          <w:sz w:val="20"/>
        </w:rPr>
        <w:t> CMTS).</w:t>
      </w:r>
    </w:p>
    <w:p>
      <w:pPr>
        <w:pStyle w:val="ListParagraph"/>
        <w:numPr>
          <w:ilvl w:val="0"/>
          <w:numId w:val="20"/>
        </w:numPr>
        <w:tabs>
          <w:tab w:pos="932" w:val="left" w:leader="none"/>
        </w:tabs>
        <w:spacing w:line="240" w:lineRule="auto" w:before="178" w:after="0"/>
        <w:ind w:left="932" w:right="0" w:hanging="677"/>
        <w:jc w:val="left"/>
        <w:rPr>
          <w:sz w:val="20"/>
        </w:rPr>
      </w:pPr>
      <w:r>
        <w:rPr>
          <w:sz w:val="20"/>
        </w:rPr>
        <w:t>The</w:t>
      </w:r>
      <w:r>
        <w:rPr>
          <w:spacing w:val="33"/>
          <w:sz w:val="20"/>
        </w:rPr>
        <w:t> </w:t>
      </w:r>
      <w:r>
        <w:rPr>
          <w:sz w:val="20"/>
        </w:rPr>
        <w:t>uniqueness</w:t>
      </w:r>
      <w:r>
        <w:rPr>
          <w:spacing w:val="33"/>
          <w:sz w:val="20"/>
        </w:rPr>
        <w:t> </w:t>
      </w:r>
      <w:r>
        <w:rPr>
          <w:sz w:val="20"/>
        </w:rPr>
        <w:t>of</w:t>
      </w:r>
      <w:r>
        <w:rPr>
          <w:spacing w:val="33"/>
          <w:sz w:val="20"/>
        </w:rPr>
        <w:t> </w:t>
      </w:r>
      <w:r>
        <w:rPr>
          <w:sz w:val="20"/>
        </w:rPr>
        <w:t>the</w:t>
      </w:r>
      <w:r>
        <w:rPr>
          <w:spacing w:val="35"/>
          <w:sz w:val="20"/>
        </w:rPr>
        <w:t> </w:t>
      </w:r>
      <w:r>
        <w:rPr>
          <w:sz w:val="20"/>
        </w:rPr>
        <w:t>identifier</w:t>
      </w:r>
      <w:r>
        <w:rPr>
          <w:spacing w:val="35"/>
          <w:sz w:val="20"/>
        </w:rPr>
        <w:t> </w:t>
      </w:r>
      <w:r>
        <w:rPr>
          <w:sz w:val="20"/>
        </w:rPr>
        <w:t>shall</w:t>
      </w:r>
      <w:r>
        <w:rPr>
          <w:spacing w:val="33"/>
          <w:sz w:val="20"/>
        </w:rPr>
        <w:t> </w:t>
      </w:r>
      <w:r>
        <w:rPr>
          <w:sz w:val="20"/>
        </w:rPr>
        <w:t>allow</w:t>
      </w:r>
      <w:r>
        <w:rPr>
          <w:spacing w:val="33"/>
          <w:sz w:val="20"/>
        </w:rPr>
        <w:t> </w:t>
      </w:r>
      <w:r>
        <w:rPr>
          <w:sz w:val="20"/>
        </w:rPr>
        <w:t>for</w:t>
      </w:r>
      <w:r>
        <w:rPr>
          <w:spacing w:val="35"/>
          <w:sz w:val="20"/>
        </w:rPr>
        <w:t> </w:t>
      </w:r>
      <w:r>
        <w:rPr>
          <w:sz w:val="20"/>
        </w:rPr>
        <w:t>multiple</w:t>
      </w:r>
      <w:r>
        <w:rPr>
          <w:spacing w:val="32"/>
          <w:sz w:val="20"/>
        </w:rPr>
        <w:t> </w:t>
      </w:r>
      <w:r>
        <w:rPr>
          <w:sz w:val="20"/>
        </w:rPr>
        <w:t>architecture</w:t>
      </w:r>
      <w:r>
        <w:rPr>
          <w:spacing w:val="32"/>
          <w:sz w:val="20"/>
        </w:rPr>
        <w:t> </w:t>
      </w:r>
      <w:r>
        <w:rPr>
          <w:sz w:val="20"/>
        </w:rPr>
        <w:t>use</w:t>
      </w:r>
      <w:r>
        <w:rPr>
          <w:spacing w:val="34"/>
          <w:sz w:val="20"/>
        </w:rPr>
        <w:t> </w:t>
      </w:r>
      <w:r>
        <w:rPr>
          <w:sz w:val="20"/>
        </w:rPr>
        <w:t>cases,</w:t>
      </w:r>
      <w:r>
        <w:rPr>
          <w:spacing w:val="34"/>
          <w:sz w:val="20"/>
        </w:rPr>
        <w:t> </w:t>
      </w:r>
      <w:r>
        <w:rPr>
          <w:sz w:val="20"/>
        </w:rPr>
        <w:t>whereby</w:t>
      </w:r>
      <w:r>
        <w:rPr>
          <w:spacing w:val="35"/>
          <w:sz w:val="20"/>
        </w:rPr>
        <w:t> </w:t>
      </w:r>
      <w:r>
        <w:rPr>
          <w:sz w:val="20"/>
        </w:rPr>
        <w:t>the</w:t>
      </w:r>
      <w:r>
        <w:rPr>
          <w:spacing w:val="34"/>
          <w:sz w:val="20"/>
        </w:rPr>
        <w:t> </w:t>
      </w:r>
      <w:r>
        <w:rPr>
          <w:sz w:val="20"/>
        </w:rPr>
        <w:t>O-DU</w:t>
      </w:r>
      <w:r>
        <w:rPr>
          <w:spacing w:val="33"/>
          <w:sz w:val="20"/>
        </w:rPr>
        <w:t> </w:t>
      </w:r>
      <w:r>
        <w:rPr>
          <w:sz w:val="20"/>
        </w:rPr>
        <w:t>should</w:t>
      </w:r>
      <w:r>
        <w:rPr>
          <w:spacing w:val="33"/>
          <w:sz w:val="20"/>
        </w:rPr>
        <w:t> </w:t>
      </w:r>
      <w:r>
        <w:rPr>
          <w:sz w:val="20"/>
        </w:rPr>
        <w:t>not</w:t>
      </w:r>
      <w:r>
        <w:rPr>
          <w:spacing w:val="35"/>
          <w:sz w:val="20"/>
        </w:rPr>
        <w:t> </w:t>
      </w:r>
      <w:r>
        <w:rPr>
          <w:spacing w:val="-5"/>
          <w:sz w:val="20"/>
        </w:rPr>
        <w:t>be</w:t>
      </w:r>
    </w:p>
    <w:p>
      <w:pPr>
        <w:pStyle w:val="ListParagraph"/>
        <w:numPr>
          <w:ilvl w:val="0"/>
          <w:numId w:val="20"/>
        </w:numPr>
        <w:tabs>
          <w:tab w:pos="932" w:val="left" w:leader="none"/>
        </w:tabs>
        <w:spacing w:line="240" w:lineRule="auto" w:before="0" w:after="0"/>
        <w:ind w:left="932" w:right="0" w:hanging="777"/>
        <w:jc w:val="left"/>
        <w:rPr>
          <w:sz w:val="20"/>
        </w:rPr>
      </w:pPr>
      <w:r>
        <w:rPr>
          <w:sz w:val="20"/>
        </w:rPr>
        <w:t>dependent</w:t>
      </w:r>
      <w:r>
        <w:rPr>
          <w:spacing w:val="8"/>
          <w:sz w:val="20"/>
        </w:rPr>
        <w:t> </w:t>
      </w:r>
      <w:r>
        <w:rPr>
          <w:sz w:val="20"/>
        </w:rPr>
        <w:t>on</w:t>
      </w:r>
      <w:r>
        <w:rPr>
          <w:spacing w:val="9"/>
          <w:sz w:val="20"/>
        </w:rPr>
        <w:t> </w:t>
      </w:r>
      <w:r>
        <w:rPr>
          <w:sz w:val="20"/>
        </w:rPr>
        <w:t>the</w:t>
      </w:r>
      <w:r>
        <w:rPr>
          <w:spacing w:val="5"/>
          <w:sz w:val="20"/>
        </w:rPr>
        <w:t> </w:t>
      </w:r>
      <w:r>
        <w:rPr>
          <w:sz w:val="20"/>
        </w:rPr>
        <w:t>underlying</w:t>
      </w:r>
      <w:r>
        <w:rPr>
          <w:spacing w:val="6"/>
          <w:sz w:val="20"/>
        </w:rPr>
        <w:t> </w:t>
      </w:r>
      <w:r>
        <w:rPr>
          <w:sz w:val="20"/>
        </w:rPr>
        <w:t>Transport</w:t>
      </w:r>
      <w:r>
        <w:rPr>
          <w:spacing w:val="6"/>
          <w:sz w:val="20"/>
        </w:rPr>
        <w:t> </w:t>
      </w:r>
      <w:r>
        <w:rPr>
          <w:sz w:val="20"/>
        </w:rPr>
        <w:t>Network</w:t>
      </w:r>
      <w:r>
        <w:rPr>
          <w:spacing w:val="9"/>
          <w:sz w:val="20"/>
        </w:rPr>
        <w:t> </w:t>
      </w:r>
      <w:r>
        <w:rPr>
          <w:sz w:val="20"/>
        </w:rPr>
        <w:t>topology.</w:t>
      </w:r>
      <w:r>
        <w:rPr>
          <w:spacing w:val="4"/>
          <w:sz w:val="20"/>
        </w:rPr>
        <w:t> </w:t>
      </w:r>
      <w:r>
        <w:rPr>
          <w:sz w:val="20"/>
        </w:rPr>
        <w:t>The</w:t>
      </w:r>
      <w:r>
        <w:rPr>
          <w:spacing w:val="8"/>
          <w:sz w:val="20"/>
        </w:rPr>
        <w:t> </w:t>
      </w:r>
      <w:r>
        <w:rPr>
          <w:sz w:val="20"/>
        </w:rPr>
        <w:t>different</w:t>
      </w:r>
      <w:r>
        <w:rPr>
          <w:spacing w:val="4"/>
          <w:sz w:val="20"/>
        </w:rPr>
        <w:t> </w:t>
      </w:r>
      <w:r>
        <w:rPr>
          <w:sz w:val="20"/>
        </w:rPr>
        <w:t>architecture</w:t>
      </w:r>
      <w:r>
        <w:rPr>
          <w:spacing w:val="7"/>
          <w:sz w:val="20"/>
        </w:rPr>
        <w:t> </w:t>
      </w:r>
      <w:r>
        <w:rPr>
          <w:sz w:val="20"/>
        </w:rPr>
        <w:t>use</w:t>
      </w:r>
      <w:r>
        <w:rPr>
          <w:spacing w:val="6"/>
          <w:sz w:val="20"/>
        </w:rPr>
        <w:t> </w:t>
      </w:r>
      <w:r>
        <w:rPr>
          <w:sz w:val="20"/>
        </w:rPr>
        <w:t>cases</w:t>
      </w:r>
      <w:r>
        <w:rPr>
          <w:spacing w:val="7"/>
          <w:sz w:val="20"/>
        </w:rPr>
        <w:t> </w:t>
      </w:r>
      <w:r>
        <w:rPr>
          <w:sz w:val="20"/>
        </w:rPr>
        <w:t>are</w:t>
      </w:r>
      <w:r>
        <w:rPr>
          <w:spacing w:val="8"/>
          <w:sz w:val="20"/>
        </w:rPr>
        <w:t> </w:t>
      </w:r>
      <w:r>
        <w:rPr>
          <w:sz w:val="20"/>
        </w:rPr>
        <w:t>illustrated</w:t>
      </w:r>
      <w:r>
        <w:rPr>
          <w:spacing w:val="9"/>
          <w:sz w:val="20"/>
        </w:rPr>
        <w:t> </w:t>
      </w:r>
      <w:r>
        <w:rPr>
          <w:sz w:val="20"/>
        </w:rPr>
        <w:t>in</w:t>
      </w:r>
      <w:r>
        <w:rPr>
          <w:spacing w:val="9"/>
          <w:sz w:val="20"/>
        </w:rPr>
        <w:t> </w:t>
      </w:r>
      <w:r>
        <w:rPr>
          <w:spacing w:val="-2"/>
          <w:sz w:val="20"/>
        </w:rPr>
        <w:t>Figure</w:t>
      </w:r>
    </w:p>
    <w:p>
      <w:pPr>
        <w:pStyle w:val="ListParagraph"/>
        <w:numPr>
          <w:ilvl w:val="0"/>
          <w:numId w:val="20"/>
        </w:numPr>
        <w:tabs>
          <w:tab w:pos="932" w:val="left" w:leader="none"/>
        </w:tabs>
        <w:spacing w:line="240" w:lineRule="auto" w:before="1" w:after="0"/>
        <w:ind w:left="932" w:right="0" w:hanging="777"/>
        <w:jc w:val="left"/>
        <w:rPr>
          <w:sz w:val="20"/>
        </w:rPr>
      </w:pPr>
      <w:r>
        <w:rPr>
          <w:sz w:val="20"/>
        </w:rPr>
        <w:t>4.5.</w:t>
      </w:r>
      <w:r>
        <w:rPr>
          <w:spacing w:val="-3"/>
          <w:sz w:val="20"/>
        </w:rPr>
        <w:t> </w:t>
      </w:r>
      <w:r>
        <w:rPr>
          <w:sz w:val="20"/>
        </w:rPr>
        <w:t>Basically, O-DUs</w:t>
      </w:r>
      <w:r>
        <w:rPr>
          <w:spacing w:val="-2"/>
          <w:sz w:val="20"/>
        </w:rPr>
        <w:t> </w:t>
      </w:r>
      <w:r>
        <w:rPr>
          <w:sz w:val="20"/>
        </w:rPr>
        <w:t>and TNs</w:t>
      </w:r>
      <w:r>
        <w:rPr>
          <w:spacing w:val="-2"/>
          <w:sz w:val="20"/>
        </w:rPr>
        <w:t> </w:t>
      </w:r>
      <w:r>
        <w:rPr>
          <w:sz w:val="20"/>
        </w:rPr>
        <w:t>may be</w:t>
      </w:r>
      <w:r>
        <w:rPr>
          <w:spacing w:val="2"/>
          <w:sz w:val="20"/>
        </w:rPr>
        <w:t> </w:t>
      </w:r>
      <w:r>
        <w:rPr>
          <w:sz w:val="20"/>
        </w:rPr>
        <w:t>connected</w:t>
      </w:r>
      <w:r>
        <w:rPr>
          <w:spacing w:val="-1"/>
          <w:sz w:val="20"/>
        </w:rPr>
        <w:t> </w:t>
      </w:r>
      <w:r>
        <w:rPr>
          <w:sz w:val="20"/>
        </w:rPr>
        <w:t>in multiple ways (each O-DU may</w:t>
      </w:r>
      <w:r>
        <w:rPr>
          <w:spacing w:val="-1"/>
          <w:sz w:val="20"/>
        </w:rPr>
        <w:t> </w:t>
      </w:r>
      <w:r>
        <w:rPr>
          <w:sz w:val="20"/>
        </w:rPr>
        <w:t>connect</w:t>
      </w:r>
      <w:r>
        <w:rPr>
          <w:spacing w:val="-2"/>
          <w:sz w:val="20"/>
        </w:rPr>
        <w:t> </w:t>
      </w:r>
      <w:r>
        <w:rPr>
          <w:sz w:val="20"/>
        </w:rPr>
        <w:t>to multiple TNs,</w:t>
      </w:r>
      <w:r>
        <w:rPr>
          <w:spacing w:val="-2"/>
          <w:sz w:val="20"/>
        </w:rPr>
        <w:t> </w:t>
      </w:r>
      <w:r>
        <w:rPr>
          <w:sz w:val="20"/>
        </w:rPr>
        <w:t>each </w:t>
      </w:r>
      <w:r>
        <w:rPr>
          <w:spacing w:val="-5"/>
          <w:sz w:val="20"/>
        </w:rPr>
        <w:t>TN</w:t>
      </w:r>
    </w:p>
    <w:p>
      <w:pPr>
        <w:pStyle w:val="BodyText"/>
        <w:tabs>
          <w:tab w:pos="932" w:val="left" w:leader="none"/>
        </w:tabs>
        <w:ind w:left="155"/>
      </w:pPr>
      <w:r>
        <w:rPr/>
        <w:drawing>
          <wp:anchor distT="0" distB="0" distL="0" distR="0" allowOverlap="1" layoutInCell="1" locked="0" behindDoc="0" simplePos="0" relativeHeight="15735296">
            <wp:simplePos x="0" y="0"/>
            <wp:positionH relativeFrom="page">
              <wp:posOffset>792479</wp:posOffset>
            </wp:positionH>
            <wp:positionV relativeFrom="paragraph">
              <wp:posOffset>257653</wp:posOffset>
            </wp:positionV>
            <wp:extent cx="5949696" cy="3145536"/>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5949696" cy="3145536"/>
                    </a:xfrm>
                    <a:prstGeom prst="rect">
                      <a:avLst/>
                    </a:prstGeom>
                  </pic:spPr>
                </pic:pic>
              </a:graphicData>
            </a:graphic>
          </wp:anchor>
        </w:drawing>
      </w:r>
      <w:r>
        <w:rPr>
          <w:spacing w:val="-5"/>
        </w:rPr>
        <w:t>12</w:t>
      </w:r>
      <w:r>
        <w:rPr/>
        <w:tab/>
        <w:t>may</w:t>
      </w:r>
      <w:r>
        <w:rPr>
          <w:spacing w:val="-4"/>
        </w:rPr>
        <w:t> </w:t>
      </w:r>
      <w:r>
        <w:rPr/>
        <w:t>connect</w:t>
      </w:r>
      <w:r>
        <w:rPr>
          <w:spacing w:val="-4"/>
        </w:rPr>
        <w:t> </w:t>
      </w:r>
      <w:r>
        <w:rPr/>
        <w:t>to</w:t>
      </w:r>
      <w:r>
        <w:rPr>
          <w:spacing w:val="-4"/>
        </w:rPr>
        <w:t> </w:t>
      </w:r>
      <w:r>
        <w:rPr/>
        <w:t>multiple</w:t>
      </w:r>
      <w:r>
        <w:rPr>
          <w:spacing w:val="-4"/>
        </w:rPr>
        <w:t> </w:t>
      </w:r>
      <w:r>
        <w:rPr/>
        <w:t>O-</w:t>
      </w:r>
      <w:r>
        <w:rPr>
          <w:spacing w:val="-2"/>
        </w:rPr>
        <w:t>DUs).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75"/>
        <w:ind w:left="0"/>
      </w:pPr>
    </w:p>
    <w:p>
      <w:pPr>
        <w:pStyle w:val="BodyText"/>
        <w:ind w:left="155"/>
      </w:pPr>
      <w:r>
        <w:rPr>
          <w:spacing w:val="-5"/>
        </w:rPr>
        <w:t>13</w:t>
      </w:r>
    </w:p>
    <w:p>
      <w:pPr>
        <w:pStyle w:val="ListParagraph"/>
        <w:numPr>
          <w:ilvl w:val="0"/>
          <w:numId w:val="15"/>
        </w:numPr>
        <w:tabs>
          <w:tab w:pos="1098" w:val="left" w:leader="none"/>
        </w:tabs>
        <w:spacing w:line="229" w:lineRule="exact" w:before="137" w:after="0"/>
        <w:ind w:left="1098" w:right="0" w:hanging="943"/>
        <w:jc w:val="left"/>
        <w:rPr>
          <w:b/>
          <w:sz w:val="20"/>
        </w:rPr>
      </w:pPr>
      <w:r>
        <w:rPr>
          <w:b/>
          <w:sz w:val="20"/>
        </w:rPr>
        <w:t>Figure</w:t>
      </w:r>
      <w:r>
        <w:rPr>
          <w:b/>
          <w:spacing w:val="-6"/>
          <w:sz w:val="20"/>
        </w:rPr>
        <w:t> </w:t>
      </w:r>
      <w:r>
        <w:rPr>
          <w:b/>
          <w:sz w:val="20"/>
        </w:rPr>
        <w:t>4.5</w:t>
      </w:r>
      <w:r>
        <w:rPr>
          <w:b/>
          <w:spacing w:val="-4"/>
          <w:sz w:val="20"/>
        </w:rPr>
        <w:t> </w:t>
      </w:r>
      <w:r>
        <w:rPr>
          <w:b/>
          <w:sz w:val="20"/>
        </w:rPr>
        <w:t>:</w:t>
      </w:r>
      <w:r>
        <w:rPr>
          <w:b/>
          <w:spacing w:val="-6"/>
          <w:sz w:val="20"/>
        </w:rPr>
        <w:t> </w:t>
      </w:r>
      <w:r>
        <w:rPr>
          <w:b/>
          <w:sz w:val="20"/>
        </w:rPr>
        <w:t>Possible</w:t>
      </w:r>
      <w:r>
        <w:rPr>
          <w:b/>
          <w:spacing w:val="-4"/>
          <w:sz w:val="20"/>
        </w:rPr>
        <w:t> </w:t>
      </w:r>
      <w:r>
        <w:rPr>
          <w:b/>
          <w:sz w:val="20"/>
        </w:rPr>
        <w:t>interconnections</w:t>
      </w:r>
      <w:r>
        <w:rPr>
          <w:b/>
          <w:spacing w:val="-5"/>
          <w:sz w:val="20"/>
        </w:rPr>
        <w:t> </w:t>
      </w:r>
      <w:r>
        <w:rPr>
          <w:b/>
          <w:sz w:val="20"/>
        </w:rPr>
        <w:t>between</w:t>
      </w:r>
      <w:r>
        <w:rPr>
          <w:b/>
          <w:spacing w:val="-7"/>
          <w:sz w:val="20"/>
        </w:rPr>
        <w:t> </w:t>
      </w:r>
      <w:r>
        <w:rPr>
          <w:b/>
          <w:sz w:val="20"/>
        </w:rPr>
        <w:t>multiple</w:t>
      </w:r>
      <w:r>
        <w:rPr>
          <w:b/>
          <w:spacing w:val="-4"/>
          <w:sz w:val="20"/>
        </w:rPr>
        <w:t> </w:t>
      </w:r>
      <w:r>
        <w:rPr>
          <w:b/>
          <w:sz w:val="20"/>
        </w:rPr>
        <w:t>O-DUs</w:t>
      </w:r>
      <w:r>
        <w:rPr>
          <w:b/>
          <w:spacing w:val="-6"/>
          <w:sz w:val="20"/>
        </w:rPr>
        <w:t> </w:t>
      </w:r>
      <w:r>
        <w:rPr>
          <w:b/>
          <w:sz w:val="20"/>
        </w:rPr>
        <w:t>and</w:t>
      </w:r>
      <w:r>
        <w:rPr>
          <w:b/>
          <w:spacing w:val="-5"/>
          <w:sz w:val="20"/>
        </w:rPr>
        <w:t> </w:t>
      </w:r>
      <w:r>
        <w:rPr>
          <w:b/>
          <w:sz w:val="20"/>
        </w:rPr>
        <w:t>multiple</w:t>
      </w:r>
      <w:r>
        <w:rPr>
          <w:b/>
          <w:spacing w:val="-4"/>
          <w:sz w:val="20"/>
        </w:rPr>
        <w:t> </w:t>
      </w:r>
      <w:r>
        <w:rPr>
          <w:b/>
          <w:sz w:val="20"/>
        </w:rPr>
        <w:t>O-RUs</w:t>
      </w:r>
      <w:r>
        <w:rPr>
          <w:b/>
          <w:spacing w:val="-4"/>
          <w:sz w:val="20"/>
        </w:rPr>
        <w:t> </w:t>
      </w:r>
      <w:r>
        <w:rPr>
          <w:b/>
          <w:sz w:val="20"/>
        </w:rPr>
        <w:t>over</w:t>
      </w:r>
      <w:r>
        <w:rPr>
          <w:b/>
          <w:spacing w:val="-6"/>
          <w:sz w:val="20"/>
        </w:rPr>
        <w:t> </w:t>
      </w:r>
      <w:r>
        <w:rPr>
          <w:b/>
          <w:sz w:val="20"/>
        </w:rPr>
        <w:t>a</w:t>
      </w:r>
      <w:r>
        <w:rPr>
          <w:b/>
          <w:spacing w:val="-6"/>
          <w:sz w:val="20"/>
        </w:rPr>
        <w:t> </w:t>
      </w:r>
      <w:r>
        <w:rPr>
          <w:b/>
          <w:sz w:val="20"/>
        </w:rPr>
        <w:t>transport</w:t>
      </w:r>
      <w:r>
        <w:rPr>
          <w:b/>
          <w:spacing w:val="-3"/>
          <w:sz w:val="20"/>
        </w:rPr>
        <w:t> </w:t>
      </w:r>
      <w:r>
        <w:rPr>
          <w:b/>
          <w:spacing w:val="-2"/>
          <w:sz w:val="20"/>
        </w:rPr>
        <w:t>network</w:t>
      </w:r>
    </w:p>
    <w:p>
      <w:pPr>
        <w:pStyle w:val="ListParagraph"/>
        <w:numPr>
          <w:ilvl w:val="0"/>
          <w:numId w:val="15"/>
        </w:numPr>
        <w:tabs>
          <w:tab w:pos="1040" w:val="left" w:leader="none"/>
        </w:tabs>
        <w:spacing w:line="229" w:lineRule="exact" w:before="0" w:after="0"/>
        <w:ind w:left="1040" w:right="0" w:hanging="885"/>
        <w:jc w:val="left"/>
        <w:rPr>
          <w:b/>
          <w:sz w:val="20"/>
        </w:rPr>
      </w:pPr>
      <w:r>
        <w:rPr>
          <w:b/>
          <w:sz w:val="20"/>
        </w:rPr>
        <w:t>consisting</w:t>
      </w:r>
      <w:r>
        <w:rPr>
          <w:b/>
          <w:spacing w:val="-5"/>
          <w:sz w:val="20"/>
        </w:rPr>
        <w:t> </w:t>
      </w:r>
      <w:r>
        <w:rPr>
          <w:b/>
          <w:sz w:val="20"/>
        </w:rPr>
        <w:t>of</w:t>
      </w:r>
      <w:r>
        <w:rPr>
          <w:b/>
          <w:spacing w:val="-6"/>
          <w:sz w:val="20"/>
        </w:rPr>
        <w:t> </w:t>
      </w:r>
      <w:r>
        <w:rPr>
          <w:b/>
          <w:sz w:val="20"/>
        </w:rPr>
        <w:t>a</w:t>
      </w:r>
      <w:r>
        <w:rPr>
          <w:b/>
          <w:spacing w:val="-5"/>
          <w:sz w:val="20"/>
        </w:rPr>
        <w:t> </w:t>
      </w:r>
      <w:r>
        <w:rPr>
          <w:b/>
          <w:sz w:val="20"/>
        </w:rPr>
        <w:t>multitude</w:t>
      </w:r>
      <w:r>
        <w:rPr>
          <w:b/>
          <w:spacing w:val="-4"/>
          <w:sz w:val="20"/>
        </w:rPr>
        <w:t> </w:t>
      </w:r>
      <w:r>
        <w:rPr>
          <w:b/>
          <w:sz w:val="20"/>
        </w:rPr>
        <w:t>of</w:t>
      </w:r>
      <w:r>
        <w:rPr>
          <w:b/>
          <w:spacing w:val="-6"/>
          <w:sz w:val="20"/>
        </w:rPr>
        <w:t> </w:t>
      </w:r>
      <w:r>
        <w:rPr>
          <w:b/>
          <w:sz w:val="20"/>
        </w:rPr>
        <w:t>Transport</w:t>
      </w:r>
      <w:r>
        <w:rPr>
          <w:b/>
          <w:spacing w:val="-5"/>
          <w:sz w:val="20"/>
        </w:rPr>
        <w:t> </w:t>
      </w:r>
      <w:r>
        <w:rPr>
          <w:b/>
          <w:sz w:val="20"/>
        </w:rPr>
        <w:t>Nodes</w:t>
      </w:r>
      <w:r>
        <w:rPr>
          <w:b/>
          <w:spacing w:val="-8"/>
          <w:sz w:val="20"/>
        </w:rPr>
        <w:t> </w:t>
      </w:r>
      <w:r>
        <w:rPr>
          <w:b/>
          <w:sz w:val="20"/>
        </w:rPr>
        <w:t>(TNs)</w:t>
      </w:r>
      <w:r>
        <w:rPr>
          <w:b/>
          <w:spacing w:val="-4"/>
          <w:sz w:val="20"/>
        </w:rPr>
        <w:t> </w:t>
      </w:r>
      <w:r>
        <w:rPr>
          <w:b/>
          <w:sz w:val="20"/>
        </w:rPr>
        <w:t>and</w:t>
      </w:r>
      <w:r>
        <w:rPr>
          <w:b/>
          <w:spacing w:val="-3"/>
          <w:sz w:val="20"/>
        </w:rPr>
        <w:t> </w:t>
      </w:r>
      <w:r>
        <w:rPr>
          <w:b/>
          <w:sz w:val="20"/>
        </w:rPr>
        <w:t>their</w:t>
      </w:r>
      <w:r>
        <w:rPr>
          <w:b/>
          <w:spacing w:val="-5"/>
          <w:sz w:val="20"/>
        </w:rPr>
        <w:t> </w:t>
      </w:r>
      <w:r>
        <w:rPr>
          <w:b/>
          <w:sz w:val="20"/>
        </w:rPr>
        <w:t>corresponding</w:t>
      </w:r>
      <w:r>
        <w:rPr>
          <w:b/>
          <w:spacing w:val="-4"/>
          <w:sz w:val="20"/>
        </w:rPr>
        <w:t> </w:t>
      </w:r>
      <w:r>
        <w:rPr>
          <w:b/>
          <w:sz w:val="20"/>
        </w:rPr>
        <w:t>shared</w:t>
      </w:r>
      <w:r>
        <w:rPr>
          <w:b/>
          <w:spacing w:val="-7"/>
          <w:sz w:val="20"/>
        </w:rPr>
        <w:t> </w:t>
      </w:r>
      <w:r>
        <w:rPr>
          <w:b/>
          <w:sz w:val="20"/>
        </w:rPr>
        <w:t>distribution</w:t>
      </w:r>
      <w:r>
        <w:rPr>
          <w:b/>
          <w:spacing w:val="-7"/>
          <w:sz w:val="20"/>
        </w:rPr>
        <w:t> </w:t>
      </w:r>
      <w:r>
        <w:rPr>
          <w:b/>
          <w:sz w:val="20"/>
        </w:rPr>
        <w:t>networks</w:t>
      </w:r>
      <w:r>
        <w:rPr>
          <w:b/>
          <w:spacing w:val="-5"/>
          <w:sz w:val="20"/>
        </w:rPr>
        <w:t> </w:t>
      </w:r>
      <w:r>
        <w:rPr>
          <w:b/>
          <w:spacing w:val="-4"/>
          <w:sz w:val="20"/>
        </w:rPr>
        <w:t>with</w:t>
      </w:r>
    </w:p>
    <w:p>
      <w:pPr>
        <w:pStyle w:val="ListParagraph"/>
        <w:numPr>
          <w:ilvl w:val="0"/>
          <w:numId w:val="15"/>
        </w:numPr>
        <w:tabs>
          <w:tab w:pos="4386" w:val="left" w:leader="none"/>
        </w:tabs>
        <w:spacing w:line="240" w:lineRule="auto" w:before="1" w:after="0"/>
        <w:ind w:left="4386" w:right="0" w:hanging="4231"/>
        <w:jc w:val="left"/>
        <w:rPr>
          <w:b/>
          <w:sz w:val="20"/>
        </w:rPr>
      </w:pPr>
      <w:r>
        <w:rPr>
          <w:b/>
          <w:sz w:val="20"/>
        </w:rPr>
        <w:t>multiple</w:t>
      </w:r>
      <w:r>
        <w:rPr>
          <w:b/>
          <w:spacing w:val="-6"/>
          <w:sz w:val="20"/>
        </w:rPr>
        <w:t> </w:t>
      </w:r>
      <w:r>
        <w:rPr>
          <w:b/>
          <w:sz w:val="20"/>
        </w:rPr>
        <w:t>Transport</w:t>
      </w:r>
      <w:r>
        <w:rPr>
          <w:b/>
          <w:spacing w:val="-7"/>
          <w:sz w:val="20"/>
        </w:rPr>
        <w:t> </w:t>
      </w:r>
      <w:r>
        <w:rPr>
          <w:b/>
          <w:sz w:val="20"/>
        </w:rPr>
        <w:t>Units</w:t>
      </w:r>
      <w:r>
        <w:rPr>
          <w:b/>
          <w:spacing w:val="-7"/>
          <w:sz w:val="20"/>
        </w:rPr>
        <w:t> </w:t>
      </w:r>
      <w:r>
        <w:rPr>
          <w:b/>
          <w:spacing w:val="-2"/>
          <w:sz w:val="20"/>
        </w:rPr>
        <w:t>(TUs).</w:t>
      </w:r>
    </w:p>
    <w:p>
      <w:pPr>
        <w:pStyle w:val="ListParagraph"/>
        <w:numPr>
          <w:ilvl w:val="0"/>
          <w:numId w:val="15"/>
        </w:numPr>
        <w:tabs>
          <w:tab w:pos="932" w:val="left" w:leader="none"/>
        </w:tabs>
        <w:spacing w:line="240" w:lineRule="auto" w:before="180" w:after="0"/>
        <w:ind w:left="932" w:right="0" w:hanging="777"/>
        <w:jc w:val="left"/>
        <w:rPr>
          <w:sz w:val="20"/>
        </w:rPr>
      </w:pPr>
      <w:r>
        <w:rPr>
          <w:sz w:val="20"/>
        </w:rPr>
        <w:t>Basically,</w:t>
      </w:r>
      <w:r>
        <w:rPr>
          <w:spacing w:val="26"/>
          <w:sz w:val="20"/>
        </w:rPr>
        <w:t> </w:t>
      </w:r>
      <w:r>
        <w:rPr>
          <w:sz w:val="20"/>
        </w:rPr>
        <w:t>a</w:t>
      </w:r>
      <w:r>
        <w:rPr>
          <w:spacing w:val="27"/>
          <w:sz w:val="20"/>
        </w:rPr>
        <w:t> </w:t>
      </w:r>
      <w:r>
        <w:rPr>
          <w:sz w:val="20"/>
        </w:rPr>
        <w:t>“fronthaul</w:t>
      </w:r>
      <w:r>
        <w:rPr>
          <w:spacing w:val="26"/>
          <w:sz w:val="20"/>
        </w:rPr>
        <w:t> </w:t>
      </w:r>
      <w:r>
        <w:rPr>
          <w:sz w:val="20"/>
        </w:rPr>
        <w:t>traffic</w:t>
      </w:r>
      <w:r>
        <w:rPr>
          <w:spacing w:val="24"/>
          <w:sz w:val="20"/>
        </w:rPr>
        <w:t> </w:t>
      </w:r>
      <w:r>
        <w:rPr>
          <w:sz w:val="20"/>
        </w:rPr>
        <w:t>flow”</w:t>
      </w:r>
      <w:r>
        <w:rPr>
          <w:spacing w:val="26"/>
          <w:sz w:val="20"/>
        </w:rPr>
        <w:t> </w:t>
      </w:r>
      <w:r>
        <w:rPr>
          <w:sz w:val="20"/>
        </w:rPr>
        <w:t>is</w:t>
      </w:r>
      <w:r>
        <w:rPr>
          <w:spacing w:val="27"/>
          <w:sz w:val="20"/>
        </w:rPr>
        <w:t> </w:t>
      </w:r>
      <w:r>
        <w:rPr>
          <w:sz w:val="20"/>
        </w:rPr>
        <w:t>a</w:t>
      </w:r>
      <w:r>
        <w:rPr>
          <w:spacing w:val="27"/>
          <w:sz w:val="20"/>
        </w:rPr>
        <w:t> </w:t>
      </w:r>
      <w:r>
        <w:rPr>
          <w:sz w:val="20"/>
        </w:rPr>
        <w:t>flow</w:t>
      </w:r>
      <w:r>
        <w:rPr>
          <w:spacing w:val="26"/>
          <w:sz w:val="20"/>
        </w:rPr>
        <w:t> </w:t>
      </w:r>
      <w:r>
        <w:rPr>
          <w:sz w:val="20"/>
        </w:rPr>
        <w:t>of</w:t>
      </w:r>
      <w:r>
        <w:rPr>
          <w:spacing w:val="29"/>
          <w:sz w:val="20"/>
        </w:rPr>
        <w:t> </w:t>
      </w:r>
      <w:r>
        <w:rPr>
          <w:sz w:val="20"/>
        </w:rPr>
        <w:t>packets</w:t>
      </w:r>
      <w:r>
        <w:rPr>
          <w:spacing w:val="24"/>
          <w:sz w:val="20"/>
        </w:rPr>
        <w:t> </w:t>
      </w:r>
      <w:r>
        <w:rPr>
          <w:sz w:val="20"/>
        </w:rPr>
        <w:t>that</w:t>
      </w:r>
      <w:r>
        <w:rPr>
          <w:spacing w:val="26"/>
          <w:sz w:val="20"/>
        </w:rPr>
        <w:t> </w:t>
      </w:r>
      <w:r>
        <w:rPr>
          <w:sz w:val="20"/>
        </w:rPr>
        <w:t>requires</w:t>
      </w:r>
      <w:r>
        <w:rPr>
          <w:spacing w:val="25"/>
          <w:sz w:val="20"/>
        </w:rPr>
        <w:t> </w:t>
      </w:r>
      <w:r>
        <w:rPr>
          <w:sz w:val="20"/>
        </w:rPr>
        <w:t>a</w:t>
      </w:r>
      <w:r>
        <w:rPr>
          <w:spacing w:val="25"/>
          <w:sz w:val="20"/>
        </w:rPr>
        <w:t> </w:t>
      </w:r>
      <w:r>
        <w:rPr>
          <w:sz w:val="20"/>
        </w:rPr>
        <w:t>given</w:t>
      </w:r>
      <w:r>
        <w:rPr>
          <w:spacing w:val="27"/>
          <w:sz w:val="20"/>
        </w:rPr>
        <w:t> </w:t>
      </w:r>
      <w:r>
        <w:rPr>
          <w:sz w:val="20"/>
        </w:rPr>
        <w:t>capacity</w:t>
      </w:r>
      <w:r>
        <w:rPr>
          <w:spacing w:val="24"/>
          <w:sz w:val="20"/>
        </w:rPr>
        <w:t> </w:t>
      </w:r>
      <w:r>
        <w:rPr>
          <w:sz w:val="20"/>
        </w:rPr>
        <w:t>and</w:t>
      </w:r>
      <w:r>
        <w:rPr>
          <w:spacing w:val="27"/>
          <w:sz w:val="20"/>
        </w:rPr>
        <w:t> </w:t>
      </w:r>
      <w:r>
        <w:rPr>
          <w:sz w:val="20"/>
        </w:rPr>
        <w:t>latency</w:t>
      </w:r>
      <w:r>
        <w:rPr>
          <w:spacing w:val="27"/>
          <w:sz w:val="20"/>
        </w:rPr>
        <w:t> </w:t>
      </w:r>
      <w:r>
        <w:rPr>
          <w:sz w:val="20"/>
        </w:rPr>
        <w:t>limit.</w:t>
      </w:r>
      <w:r>
        <w:rPr>
          <w:spacing w:val="26"/>
          <w:sz w:val="20"/>
        </w:rPr>
        <w:t> </w:t>
      </w:r>
      <w:r>
        <w:rPr>
          <w:sz w:val="20"/>
        </w:rPr>
        <w:t>A</w:t>
      </w:r>
      <w:r>
        <w:rPr>
          <w:spacing w:val="27"/>
          <w:sz w:val="20"/>
        </w:rPr>
        <w:t> </w:t>
      </w:r>
      <w:r>
        <w:rPr>
          <w:spacing w:val="-2"/>
          <w:sz w:val="20"/>
        </w:rPr>
        <w:t>unique</w:t>
      </w:r>
    </w:p>
    <w:p>
      <w:pPr>
        <w:pStyle w:val="ListParagraph"/>
        <w:numPr>
          <w:ilvl w:val="0"/>
          <w:numId w:val="15"/>
        </w:numPr>
        <w:tabs>
          <w:tab w:pos="932" w:val="left" w:leader="none"/>
        </w:tabs>
        <w:spacing w:line="240" w:lineRule="auto" w:before="1" w:after="0"/>
        <w:ind w:left="932" w:right="0" w:hanging="777"/>
        <w:jc w:val="left"/>
        <w:rPr>
          <w:sz w:val="20"/>
        </w:rPr>
      </w:pPr>
      <w:r>
        <w:rPr>
          <w:sz w:val="20"/>
        </w:rPr>
        <w:t>identification</w:t>
      </w:r>
      <w:r>
        <w:rPr>
          <w:spacing w:val="31"/>
          <w:sz w:val="20"/>
        </w:rPr>
        <w:t> </w:t>
      </w:r>
      <w:r>
        <w:rPr>
          <w:sz w:val="20"/>
        </w:rPr>
        <w:t>is</w:t>
      </w:r>
      <w:r>
        <w:rPr>
          <w:spacing w:val="30"/>
          <w:sz w:val="20"/>
        </w:rPr>
        <w:t> </w:t>
      </w:r>
      <w:r>
        <w:rPr>
          <w:sz w:val="20"/>
        </w:rPr>
        <w:t>needed</w:t>
      </w:r>
      <w:r>
        <w:rPr>
          <w:spacing w:val="30"/>
          <w:sz w:val="20"/>
        </w:rPr>
        <w:t> </w:t>
      </w:r>
      <w:r>
        <w:rPr>
          <w:sz w:val="20"/>
        </w:rPr>
        <w:t>in</w:t>
      </w:r>
      <w:r>
        <w:rPr>
          <w:spacing w:val="31"/>
          <w:sz w:val="20"/>
        </w:rPr>
        <w:t> </w:t>
      </w:r>
      <w:r>
        <w:rPr>
          <w:sz w:val="20"/>
        </w:rPr>
        <w:t>the</w:t>
      </w:r>
      <w:r>
        <w:rPr>
          <w:spacing w:val="31"/>
          <w:sz w:val="20"/>
        </w:rPr>
        <w:t> </w:t>
      </w:r>
      <w:r>
        <w:rPr>
          <w:sz w:val="20"/>
        </w:rPr>
        <w:t>TN</w:t>
      </w:r>
      <w:r>
        <w:rPr>
          <w:spacing w:val="30"/>
          <w:sz w:val="20"/>
        </w:rPr>
        <w:t> </w:t>
      </w:r>
      <w:r>
        <w:rPr>
          <w:sz w:val="20"/>
        </w:rPr>
        <w:t>to</w:t>
      </w:r>
      <w:r>
        <w:rPr>
          <w:spacing w:val="31"/>
          <w:sz w:val="20"/>
        </w:rPr>
        <w:t> </w:t>
      </w:r>
      <w:r>
        <w:rPr>
          <w:sz w:val="20"/>
        </w:rPr>
        <w:t>convert</w:t>
      </w:r>
      <w:r>
        <w:rPr>
          <w:spacing w:val="30"/>
          <w:sz w:val="20"/>
        </w:rPr>
        <w:t> </w:t>
      </w:r>
      <w:r>
        <w:rPr>
          <w:sz w:val="20"/>
        </w:rPr>
        <w:t>a</w:t>
      </w:r>
      <w:r>
        <w:rPr>
          <w:spacing w:val="31"/>
          <w:sz w:val="20"/>
        </w:rPr>
        <w:t> </w:t>
      </w:r>
      <w:r>
        <w:rPr>
          <w:sz w:val="20"/>
        </w:rPr>
        <w:t>request</w:t>
      </w:r>
      <w:r>
        <w:rPr>
          <w:spacing w:val="29"/>
          <w:sz w:val="20"/>
        </w:rPr>
        <w:t> </w:t>
      </w:r>
      <w:r>
        <w:rPr>
          <w:sz w:val="20"/>
        </w:rPr>
        <w:t>for</w:t>
      </w:r>
      <w:r>
        <w:rPr>
          <w:spacing w:val="32"/>
          <w:sz w:val="20"/>
        </w:rPr>
        <w:t> </w:t>
      </w:r>
      <w:r>
        <w:rPr>
          <w:sz w:val="20"/>
        </w:rPr>
        <w:t>a</w:t>
      </w:r>
      <w:r>
        <w:rPr>
          <w:spacing w:val="31"/>
          <w:sz w:val="20"/>
        </w:rPr>
        <w:t> </w:t>
      </w:r>
      <w:r>
        <w:rPr>
          <w:sz w:val="20"/>
        </w:rPr>
        <w:t>fronthaul</w:t>
      </w:r>
      <w:r>
        <w:rPr>
          <w:spacing w:val="31"/>
          <w:sz w:val="20"/>
        </w:rPr>
        <w:t> </w:t>
      </w:r>
      <w:r>
        <w:rPr>
          <w:sz w:val="20"/>
        </w:rPr>
        <w:t>traffic</w:t>
      </w:r>
      <w:r>
        <w:rPr>
          <w:spacing w:val="30"/>
          <w:sz w:val="20"/>
        </w:rPr>
        <w:t> </w:t>
      </w:r>
      <w:r>
        <w:rPr>
          <w:sz w:val="20"/>
        </w:rPr>
        <w:t>flow</w:t>
      </w:r>
      <w:r>
        <w:rPr>
          <w:spacing w:val="32"/>
          <w:sz w:val="20"/>
        </w:rPr>
        <w:t> </w:t>
      </w:r>
      <w:r>
        <w:rPr>
          <w:sz w:val="20"/>
        </w:rPr>
        <w:t>into</w:t>
      </w:r>
      <w:r>
        <w:rPr>
          <w:spacing w:val="31"/>
          <w:sz w:val="20"/>
        </w:rPr>
        <w:t> </w:t>
      </w:r>
      <w:r>
        <w:rPr>
          <w:sz w:val="20"/>
        </w:rPr>
        <w:t>a</w:t>
      </w:r>
      <w:r>
        <w:rPr>
          <w:spacing w:val="30"/>
          <w:sz w:val="20"/>
        </w:rPr>
        <w:t> </w:t>
      </w:r>
      <w:r>
        <w:rPr>
          <w:sz w:val="20"/>
        </w:rPr>
        <w:t>scheduling</w:t>
      </w:r>
      <w:r>
        <w:rPr>
          <w:spacing w:val="30"/>
          <w:sz w:val="20"/>
        </w:rPr>
        <w:t> </w:t>
      </w:r>
      <w:r>
        <w:rPr>
          <w:sz w:val="20"/>
        </w:rPr>
        <w:t>action</w:t>
      </w:r>
      <w:r>
        <w:rPr>
          <w:spacing w:val="30"/>
          <w:sz w:val="20"/>
        </w:rPr>
        <w:t> </w:t>
      </w:r>
      <w:r>
        <w:rPr>
          <w:sz w:val="20"/>
        </w:rPr>
        <w:t>on</w:t>
      </w:r>
      <w:r>
        <w:rPr>
          <w:spacing w:val="31"/>
          <w:sz w:val="20"/>
        </w:rPr>
        <w:t> </w:t>
      </w:r>
      <w:r>
        <w:rPr>
          <w:spacing w:val="-5"/>
          <w:sz w:val="20"/>
        </w:rPr>
        <w:t>the</w:t>
      </w:r>
    </w:p>
    <w:p>
      <w:pPr>
        <w:pStyle w:val="ListParagraph"/>
        <w:numPr>
          <w:ilvl w:val="0"/>
          <w:numId w:val="15"/>
        </w:numPr>
        <w:tabs>
          <w:tab w:pos="932" w:val="left" w:leader="none"/>
        </w:tabs>
        <w:spacing w:line="240" w:lineRule="auto" w:before="0" w:after="0"/>
        <w:ind w:left="932" w:right="0" w:hanging="777"/>
        <w:jc w:val="left"/>
        <w:rPr>
          <w:sz w:val="20"/>
        </w:rPr>
      </w:pPr>
      <w:r>
        <w:rPr>
          <w:sz w:val="20"/>
        </w:rPr>
        <w:t>corresponding</w:t>
      </w:r>
      <w:r>
        <w:rPr>
          <w:spacing w:val="-1"/>
          <w:sz w:val="20"/>
        </w:rPr>
        <w:t> </w:t>
      </w:r>
      <w:r>
        <w:rPr>
          <w:sz w:val="20"/>
        </w:rPr>
        <w:t>managed</w:t>
      </w:r>
      <w:r>
        <w:rPr>
          <w:spacing w:val="-1"/>
          <w:sz w:val="20"/>
        </w:rPr>
        <w:t> </w:t>
      </w:r>
      <w:r>
        <w:rPr>
          <w:sz w:val="20"/>
        </w:rPr>
        <w:t>entity (Traffic</w:t>
      </w:r>
      <w:r>
        <w:rPr>
          <w:spacing w:val="-1"/>
          <w:sz w:val="20"/>
        </w:rPr>
        <w:t> </w:t>
      </w:r>
      <w:r>
        <w:rPr>
          <w:sz w:val="20"/>
        </w:rPr>
        <w:t>Container</w:t>
      </w:r>
      <w:r>
        <w:rPr>
          <w:spacing w:val="-1"/>
          <w:sz w:val="20"/>
        </w:rPr>
        <w:t> </w:t>
      </w:r>
      <w:r>
        <w:rPr>
          <w:sz w:val="20"/>
        </w:rPr>
        <w:t>/ alloc-ID</w:t>
      </w:r>
      <w:r>
        <w:rPr>
          <w:spacing w:val="-5"/>
          <w:sz w:val="20"/>
        </w:rPr>
        <w:t> </w:t>
      </w:r>
      <w:r>
        <w:rPr>
          <w:sz w:val="20"/>
        </w:rPr>
        <w:t>or Logical</w:t>
      </w:r>
      <w:r>
        <w:rPr>
          <w:spacing w:val="-3"/>
          <w:sz w:val="20"/>
        </w:rPr>
        <w:t> </w:t>
      </w:r>
      <w:r>
        <w:rPr>
          <w:sz w:val="20"/>
        </w:rPr>
        <w:t>Link</w:t>
      </w:r>
      <w:r>
        <w:rPr>
          <w:spacing w:val="-2"/>
          <w:sz w:val="20"/>
        </w:rPr>
        <w:t> </w:t>
      </w:r>
      <w:r>
        <w:rPr>
          <w:sz w:val="20"/>
        </w:rPr>
        <w:t>ID</w:t>
      </w:r>
      <w:r>
        <w:rPr>
          <w:spacing w:val="-1"/>
          <w:sz w:val="20"/>
        </w:rPr>
        <w:t> </w:t>
      </w:r>
      <w:r>
        <w:rPr>
          <w:sz w:val="20"/>
        </w:rPr>
        <w:t>in</w:t>
      </w:r>
      <w:r>
        <w:rPr>
          <w:spacing w:val="-1"/>
          <w:sz w:val="20"/>
        </w:rPr>
        <w:t> </w:t>
      </w:r>
      <w:r>
        <w:rPr>
          <w:sz w:val="20"/>
        </w:rPr>
        <w:t>PON or</w:t>
      </w:r>
      <w:r>
        <w:rPr>
          <w:spacing w:val="-1"/>
          <w:sz w:val="20"/>
        </w:rPr>
        <w:t> </w:t>
      </w:r>
      <w:r>
        <w:rPr>
          <w:sz w:val="20"/>
        </w:rPr>
        <w:t>Service</w:t>
      </w:r>
      <w:r>
        <w:rPr>
          <w:spacing w:val="-1"/>
          <w:sz w:val="20"/>
        </w:rPr>
        <w:t> </w:t>
      </w:r>
      <w:r>
        <w:rPr>
          <w:sz w:val="20"/>
        </w:rPr>
        <w:t>Flow</w:t>
      </w:r>
      <w:r>
        <w:rPr>
          <w:spacing w:val="-2"/>
          <w:sz w:val="20"/>
        </w:rPr>
        <w:t> </w:t>
      </w:r>
      <w:r>
        <w:rPr>
          <w:sz w:val="20"/>
        </w:rPr>
        <w:t>in</w:t>
      </w:r>
      <w:r>
        <w:rPr>
          <w:spacing w:val="-1"/>
          <w:sz w:val="20"/>
        </w:rPr>
        <w:t> </w:t>
      </w:r>
      <w:r>
        <w:rPr>
          <w:sz w:val="20"/>
        </w:rPr>
        <w:t>DOCSIS) </w:t>
      </w:r>
      <w:r>
        <w:rPr>
          <w:spacing w:val="-5"/>
          <w:sz w:val="20"/>
        </w:rPr>
        <w:t>on</w:t>
      </w:r>
    </w:p>
    <w:p>
      <w:pPr>
        <w:pStyle w:val="ListParagraph"/>
        <w:numPr>
          <w:ilvl w:val="0"/>
          <w:numId w:val="15"/>
        </w:numPr>
        <w:tabs>
          <w:tab w:pos="932" w:val="left" w:leader="none"/>
        </w:tabs>
        <w:spacing w:line="240" w:lineRule="auto" w:before="0" w:after="0"/>
        <w:ind w:left="932" w:right="0" w:hanging="777"/>
        <w:jc w:val="left"/>
        <w:rPr>
          <w:sz w:val="20"/>
        </w:rPr>
      </w:pPr>
      <w:r>
        <w:rPr>
          <w:sz w:val="20"/>
        </w:rPr>
        <w:t>the</w:t>
      </w:r>
      <w:r>
        <w:rPr>
          <w:spacing w:val="-6"/>
          <w:sz w:val="20"/>
        </w:rPr>
        <w:t> </w:t>
      </w:r>
      <w:r>
        <w:rPr>
          <w:sz w:val="20"/>
        </w:rPr>
        <w:t>corresponding</w:t>
      </w:r>
      <w:r>
        <w:rPr>
          <w:spacing w:val="-3"/>
          <w:sz w:val="20"/>
        </w:rPr>
        <w:t> </w:t>
      </w:r>
      <w:r>
        <w:rPr>
          <w:sz w:val="20"/>
        </w:rPr>
        <w:t>TU</w:t>
      </w:r>
      <w:r>
        <w:rPr>
          <w:spacing w:val="-6"/>
          <w:sz w:val="20"/>
        </w:rPr>
        <w:t> </w:t>
      </w:r>
      <w:r>
        <w:rPr>
          <w:sz w:val="20"/>
        </w:rPr>
        <w:t>(PON</w:t>
      </w:r>
      <w:r>
        <w:rPr>
          <w:spacing w:val="-7"/>
          <w:sz w:val="20"/>
        </w:rPr>
        <w:t> </w:t>
      </w:r>
      <w:r>
        <w:rPr>
          <w:sz w:val="20"/>
        </w:rPr>
        <w:t>ONU</w:t>
      </w:r>
      <w:r>
        <w:rPr>
          <w:spacing w:val="-4"/>
          <w:sz w:val="20"/>
        </w:rPr>
        <w:t> </w:t>
      </w:r>
      <w:r>
        <w:rPr>
          <w:sz w:val="20"/>
        </w:rPr>
        <w:t>or</w:t>
      </w:r>
      <w:r>
        <w:rPr>
          <w:spacing w:val="-1"/>
          <w:sz w:val="20"/>
        </w:rPr>
        <w:t> </w:t>
      </w:r>
      <w:r>
        <w:rPr>
          <w:sz w:val="20"/>
        </w:rPr>
        <w:t>DOCSIS</w:t>
      </w:r>
      <w:r>
        <w:rPr>
          <w:spacing w:val="-5"/>
          <w:sz w:val="20"/>
        </w:rPr>
        <w:t> </w:t>
      </w:r>
      <w:r>
        <w:rPr>
          <w:spacing w:val="-4"/>
          <w:sz w:val="20"/>
        </w:rPr>
        <w:t>CM).</w:t>
      </w:r>
    </w:p>
    <w:p>
      <w:pPr>
        <w:pStyle w:val="ListParagraph"/>
        <w:numPr>
          <w:ilvl w:val="0"/>
          <w:numId w:val="15"/>
        </w:numPr>
        <w:tabs>
          <w:tab w:pos="932" w:val="left" w:leader="none"/>
        </w:tabs>
        <w:spacing w:line="240" w:lineRule="auto" w:before="179" w:after="0"/>
        <w:ind w:left="932" w:right="0" w:hanging="777"/>
        <w:jc w:val="left"/>
        <w:rPr>
          <w:sz w:val="20"/>
        </w:rPr>
      </w:pPr>
      <w:r>
        <w:rPr>
          <w:sz w:val="20"/>
        </w:rPr>
        <w:t>The</w:t>
      </w:r>
      <w:r>
        <w:rPr>
          <w:spacing w:val="-4"/>
          <w:sz w:val="20"/>
        </w:rPr>
        <w:t> </w:t>
      </w:r>
      <w:r>
        <w:rPr>
          <w:sz w:val="20"/>
        </w:rPr>
        <w:t>unique</w:t>
      </w:r>
      <w:r>
        <w:rPr>
          <w:spacing w:val="-5"/>
          <w:sz w:val="20"/>
        </w:rPr>
        <w:t> </w:t>
      </w:r>
      <w:r>
        <w:rPr>
          <w:sz w:val="20"/>
        </w:rPr>
        <w:t>identification</w:t>
      </w:r>
      <w:r>
        <w:rPr>
          <w:spacing w:val="-5"/>
          <w:sz w:val="20"/>
        </w:rPr>
        <w:t> </w:t>
      </w:r>
      <w:r>
        <w:rPr>
          <w:sz w:val="20"/>
        </w:rPr>
        <w:t>consists</w:t>
      </w:r>
      <w:r>
        <w:rPr>
          <w:spacing w:val="-5"/>
          <w:sz w:val="20"/>
        </w:rPr>
        <w:t> </w:t>
      </w:r>
      <w:r>
        <w:rPr>
          <w:sz w:val="20"/>
        </w:rPr>
        <w:t>of</w:t>
      </w:r>
      <w:r>
        <w:rPr>
          <w:spacing w:val="-4"/>
          <w:sz w:val="20"/>
        </w:rPr>
        <w:t> </w:t>
      </w:r>
      <w:r>
        <w:rPr>
          <w:sz w:val="20"/>
        </w:rPr>
        <w:t>two</w:t>
      </w:r>
      <w:r>
        <w:rPr>
          <w:spacing w:val="-3"/>
          <w:sz w:val="20"/>
        </w:rPr>
        <w:t> </w:t>
      </w:r>
      <w:r>
        <w:rPr>
          <w:sz w:val="20"/>
        </w:rPr>
        <w:t>parts.</w:t>
      </w:r>
      <w:r>
        <w:rPr>
          <w:spacing w:val="-3"/>
          <w:sz w:val="20"/>
        </w:rPr>
        <w:t> </w:t>
      </w:r>
      <w:r>
        <w:rPr>
          <w:sz w:val="20"/>
        </w:rPr>
        <w:t>The</w:t>
      </w:r>
      <w:r>
        <w:rPr>
          <w:spacing w:val="-6"/>
          <w:sz w:val="20"/>
        </w:rPr>
        <w:t> </w:t>
      </w:r>
      <w:r>
        <w:rPr>
          <w:sz w:val="20"/>
        </w:rPr>
        <w:t>first</w:t>
      </w:r>
      <w:r>
        <w:rPr>
          <w:spacing w:val="-5"/>
          <w:sz w:val="20"/>
        </w:rPr>
        <w:t> </w:t>
      </w:r>
      <w:r>
        <w:rPr>
          <w:sz w:val="20"/>
        </w:rPr>
        <w:t>is</w:t>
      </w:r>
      <w:r>
        <w:rPr>
          <w:spacing w:val="-5"/>
          <w:sz w:val="20"/>
        </w:rPr>
        <w:t> </w:t>
      </w:r>
      <w:r>
        <w:rPr>
          <w:sz w:val="20"/>
        </w:rPr>
        <w:t>called</w:t>
      </w:r>
      <w:r>
        <w:rPr>
          <w:spacing w:val="-3"/>
          <w:sz w:val="20"/>
        </w:rPr>
        <w:t> </w:t>
      </w:r>
      <w:r>
        <w:rPr>
          <w:sz w:val="20"/>
        </w:rPr>
        <w:t>“CTI</w:t>
      </w:r>
      <w:r>
        <w:rPr>
          <w:spacing w:val="-5"/>
          <w:sz w:val="20"/>
        </w:rPr>
        <w:t> </w:t>
      </w:r>
      <w:r>
        <w:rPr>
          <w:sz w:val="20"/>
        </w:rPr>
        <w:t>Session</w:t>
      </w:r>
      <w:r>
        <w:rPr>
          <w:spacing w:val="-4"/>
          <w:sz w:val="20"/>
        </w:rPr>
        <w:t> </w:t>
      </w:r>
      <w:r>
        <w:rPr>
          <w:sz w:val="20"/>
        </w:rPr>
        <w:t>ID”</w:t>
      </w:r>
      <w:r>
        <w:rPr>
          <w:spacing w:val="-3"/>
          <w:sz w:val="20"/>
        </w:rPr>
        <w:t> </w:t>
      </w:r>
      <w:r>
        <w:rPr>
          <w:sz w:val="20"/>
        </w:rPr>
        <w:t>and</w:t>
      </w:r>
      <w:r>
        <w:rPr>
          <w:spacing w:val="-5"/>
          <w:sz w:val="20"/>
        </w:rPr>
        <w:t> </w:t>
      </w:r>
      <w:r>
        <w:rPr>
          <w:sz w:val="20"/>
        </w:rPr>
        <w:t>refers</w:t>
      </w:r>
      <w:r>
        <w:rPr>
          <w:spacing w:val="-5"/>
          <w:sz w:val="20"/>
        </w:rPr>
        <w:t> </w:t>
      </w:r>
      <w:r>
        <w:rPr>
          <w:sz w:val="20"/>
        </w:rPr>
        <w:t>uniquely</w:t>
      </w:r>
      <w:r>
        <w:rPr>
          <w:spacing w:val="-4"/>
          <w:sz w:val="20"/>
        </w:rPr>
        <w:t> </w:t>
      </w:r>
      <w:r>
        <w:rPr>
          <w:sz w:val="20"/>
        </w:rPr>
        <w:t>and</w:t>
      </w:r>
      <w:r>
        <w:rPr>
          <w:spacing w:val="-7"/>
          <w:sz w:val="20"/>
        </w:rPr>
        <w:t> </w:t>
      </w:r>
      <w:r>
        <w:rPr>
          <w:sz w:val="20"/>
        </w:rPr>
        <w:t>globally</w:t>
      </w:r>
      <w:r>
        <w:rPr>
          <w:spacing w:val="-3"/>
          <w:sz w:val="20"/>
        </w:rPr>
        <w:t> </w:t>
      </w:r>
      <w:r>
        <w:rPr>
          <w:sz w:val="20"/>
        </w:rPr>
        <w:t>to</w:t>
      </w:r>
      <w:r>
        <w:rPr>
          <w:spacing w:val="-5"/>
          <w:sz w:val="20"/>
        </w:rPr>
        <w:t> </w:t>
      </w:r>
      <w:r>
        <w:rPr>
          <w:spacing w:val="-10"/>
          <w:sz w:val="20"/>
        </w:rPr>
        <w:t>a</w:t>
      </w:r>
    </w:p>
    <w:p>
      <w:pPr>
        <w:pStyle w:val="ListParagraph"/>
        <w:numPr>
          <w:ilvl w:val="0"/>
          <w:numId w:val="15"/>
        </w:numPr>
        <w:tabs>
          <w:tab w:pos="932" w:val="left" w:leader="none"/>
        </w:tabs>
        <w:spacing w:line="240" w:lineRule="auto" w:before="0" w:after="0"/>
        <w:ind w:left="932" w:right="0" w:hanging="777"/>
        <w:jc w:val="left"/>
        <w:rPr>
          <w:sz w:val="20"/>
        </w:rPr>
      </w:pPr>
      <w:r>
        <w:rPr>
          <w:sz w:val="20"/>
        </w:rPr>
        <w:t>specific</w:t>
      </w:r>
      <w:r>
        <w:rPr>
          <w:spacing w:val="5"/>
          <w:sz w:val="20"/>
        </w:rPr>
        <w:t> </w:t>
      </w:r>
      <w:r>
        <w:rPr>
          <w:sz w:val="20"/>
        </w:rPr>
        <w:t>O-RU</w:t>
      </w:r>
      <w:r>
        <w:rPr>
          <w:spacing w:val="5"/>
          <w:sz w:val="20"/>
        </w:rPr>
        <w:t> </w:t>
      </w:r>
      <w:r>
        <w:rPr>
          <w:sz w:val="20"/>
        </w:rPr>
        <w:t>physical</w:t>
      </w:r>
      <w:r>
        <w:rPr>
          <w:spacing w:val="4"/>
          <w:sz w:val="20"/>
        </w:rPr>
        <w:t> </w:t>
      </w:r>
      <w:r>
        <w:rPr>
          <w:sz w:val="20"/>
        </w:rPr>
        <w:t>interface</w:t>
      </w:r>
      <w:r>
        <w:rPr>
          <w:spacing w:val="5"/>
          <w:sz w:val="20"/>
        </w:rPr>
        <w:t> </w:t>
      </w:r>
      <w:r>
        <w:rPr>
          <w:sz w:val="20"/>
        </w:rPr>
        <w:t>(used</w:t>
      </w:r>
      <w:r>
        <w:rPr>
          <w:spacing w:val="5"/>
          <w:sz w:val="20"/>
        </w:rPr>
        <w:t> </w:t>
      </w:r>
      <w:r>
        <w:rPr>
          <w:sz w:val="20"/>
        </w:rPr>
        <w:t>by</w:t>
      </w:r>
      <w:r>
        <w:rPr>
          <w:spacing w:val="5"/>
          <w:sz w:val="20"/>
        </w:rPr>
        <w:t> </w:t>
      </w:r>
      <w:r>
        <w:rPr>
          <w:sz w:val="20"/>
        </w:rPr>
        <w:t>one</w:t>
      </w:r>
      <w:r>
        <w:rPr>
          <w:spacing w:val="4"/>
          <w:sz w:val="20"/>
        </w:rPr>
        <w:t> </w:t>
      </w:r>
      <w:r>
        <w:rPr>
          <w:sz w:val="20"/>
        </w:rPr>
        <w:t>or</w:t>
      </w:r>
      <w:r>
        <w:rPr>
          <w:spacing w:val="3"/>
          <w:sz w:val="20"/>
        </w:rPr>
        <w:t> </w:t>
      </w:r>
      <w:r>
        <w:rPr>
          <w:sz w:val="20"/>
        </w:rPr>
        <w:t>multiple</w:t>
      </w:r>
      <w:r>
        <w:rPr>
          <w:spacing w:val="6"/>
          <w:sz w:val="20"/>
        </w:rPr>
        <w:t> </w:t>
      </w:r>
      <w:r>
        <w:rPr>
          <w:sz w:val="20"/>
        </w:rPr>
        <w:t>radio</w:t>
      </w:r>
      <w:r>
        <w:rPr>
          <w:spacing w:val="7"/>
          <w:sz w:val="20"/>
        </w:rPr>
        <w:t> </w:t>
      </w:r>
      <w:r>
        <w:rPr>
          <w:sz w:val="20"/>
        </w:rPr>
        <w:t>carriers).</w:t>
      </w:r>
      <w:r>
        <w:rPr>
          <w:spacing w:val="6"/>
          <w:sz w:val="20"/>
        </w:rPr>
        <w:t> </w:t>
      </w:r>
      <w:r>
        <w:rPr>
          <w:sz w:val="20"/>
        </w:rPr>
        <w:t>In</w:t>
      </w:r>
      <w:r>
        <w:rPr>
          <w:spacing w:val="7"/>
          <w:sz w:val="20"/>
        </w:rPr>
        <w:t> </w:t>
      </w:r>
      <w:r>
        <w:rPr>
          <w:sz w:val="20"/>
        </w:rPr>
        <w:t>case</w:t>
      </w:r>
      <w:r>
        <w:rPr>
          <w:spacing w:val="6"/>
          <w:sz w:val="20"/>
        </w:rPr>
        <w:t> </w:t>
      </w:r>
      <w:r>
        <w:rPr>
          <w:sz w:val="20"/>
        </w:rPr>
        <w:t>there</w:t>
      </w:r>
      <w:r>
        <w:rPr>
          <w:spacing w:val="3"/>
          <w:sz w:val="20"/>
        </w:rPr>
        <w:t> </w:t>
      </w:r>
      <w:r>
        <w:rPr>
          <w:sz w:val="20"/>
        </w:rPr>
        <w:t>is</w:t>
      </w:r>
      <w:r>
        <w:rPr>
          <w:spacing w:val="5"/>
          <w:sz w:val="20"/>
        </w:rPr>
        <w:t> </w:t>
      </w:r>
      <w:r>
        <w:rPr>
          <w:sz w:val="20"/>
        </w:rPr>
        <w:t>no</w:t>
      </w:r>
      <w:r>
        <w:rPr>
          <w:spacing w:val="5"/>
          <w:sz w:val="20"/>
        </w:rPr>
        <w:t> </w:t>
      </w:r>
      <w:r>
        <w:rPr>
          <w:sz w:val="20"/>
        </w:rPr>
        <w:t>differentiation</w:t>
      </w:r>
      <w:r>
        <w:rPr>
          <w:spacing w:val="5"/>
          <w:sz w:val="20"/>
        </w:rPr>
        <w:t> </w:t>
      </w:r>
      <w:r>
        <w:rPr>
          <w:sz w:val="20"/>
        </w:rPr>
        <w:t>beyond</w:t>
      </w:r>
      <w:r>
        <w:rPr>
          <w:spacing w:val="7"/>
          <w:sz w:val="20"/>
        </w:rPr>
        <w:t> </w:t>
      </w:r>
      <w:r>
        <w:rPr>
          <w:spacing w:val="-5"/>
          <w:sz w:val="20"/>
        </w:rPr>
        <w:t>the</w:t>
      </w:r>
    </w:p>
    <w:p>
      <w:pPr>
        <w:pStyle w:val="ListParagraph"/>
        <w:numPr>
          <w:ilvl w:val="0"/>
          <w:numId w:val="15"/>
        </w:numPr>
        <w:tabs>
          <w:tab w:pos="932" w:val="left" w:leader="none"/>
        </w:tabs>
        <w:spacing w:line="240" w:lineRule="auto" w:before="0" w:after="0"/>
        <w:ind w:left="932" w:right="0" w:hanging="777"/>
        <w:jc w:val="left"/>
        <w:rPr>
          <w:sz w:val="20"/>
        </w:rPr>
      </w:pPr>
      <w:r>
        <w:rPr>
          <w:sz w:val="20"/>
        </w:rPr>
        <w:t>O-RU</w:t>
      </w:r>
      <w:r>
        <w:rPr>
          <w:spacing w:val="-1"/>
          <w:sz w:val="20"/>
        </w:rPr>
        <w:t> </w:t>
      </w:r>
      <w:r>
        <w:rPr>
          <w:sz w:val="20"/>
        </w:rPr>
        <w:t>physical</w:t>
      </w:r>
      <w:r>
        <w:rPr>
          <w:spacing w:val="-2"/>
          <w:sz w:val="20"/>
        </w:rPr>
        <w:t> </w:t>
      </w:r>
      <w:r>
        <w:rPr>
          <w:sz w:val="20"/>
        </w:rPr>
        <w:t>interface,</w:t>
      </w:r>
      <w:r>
        <w:rPr>
          <w:spacing w:val="-1"/>
          <w:sz w:val="20"/>
        </w:rPr>
        <w:t> </w:t>
      </w:r>
      <w:r>
        <w:rPr>
          <w:sz w:val="20"/>
        </w:rPr>
        <w:t>the</w:t>
      </w:r>
      <w:r>
        <w:rPr>
          <w:spacing w:val="-5"/>
          <w:sz w:val="20"/>
        </w:rPr>
        <w:t> </w:t>
      </w:r>
      <w:r>
        <w:rPr>
          <w:sz w:val="20"/>
        </w:rPr>
        <w:t>CTI</w:t>
      </w:r>
      <w:r>
        <w:rPr>
          <w:spacing w:val="1"/>
          <w:sz w:val="20"/>
        </w:rPr>
        <w:t> </w:t>
      </w:r>
      <w:r>
        <w:rPr>
          <w:sz w:val="20"/>
        </w:rPr>
        <w:t>Session</w:t>
      </w:r>
      <w:r>
        <w:rPr>
          <w:spacing w:val="-1"/>
          <w:sz w:val="20"/>
        </w:rPr>
        <w:t> </w:t>
      </w:r>
      <w:r>
        <w:rPr>
          <w:sz w:val="20"/>
        </w:rPr>
        <w:t>ID</w:t>
      </w:r>
      <w:r>
        <w:rPr>
          <w:spacing w:val="-1"/>
          <w:sz w:val="20"/>
        </w:rPr>
        <w:t> </w:t>
      </w:r>
      <w:r>
        <w:rPr>
          <w:sz w:val="20"/>
        </w:rPr>
        <w:t>is</w:t>
      </w:r>
      <w:r>
        <w:rPr>
          <w:spacing w:val="-3"/>
          <w:sz w:val="20"/>
        </w:rPr>
        <w:t> </w:t>
      </w:r>
      <w:r>
        <w:rPr>
          <w:sz w:val="20"/>
        </w:rPr>
        <w:t>sufficient.</w:t>
      </w:r>
      <w:r>
        <w:rPr>
          <w:spacing w:val="-1"/>
          <w:sz w:val="20"/>
        </w:rPr>
        <w:t> </w:t>
      </w:r>
      <w:r>
        <w:rPr>
          <w:sz w:val="20"/>
        </w:rPr>
        <w:t>The</w:t>
      </w:r>
      <w:r>
        <w:rPr>
          <w:spacing w:val="-1"/>
          <w:sz w:val="20"/>
        </w:rPr>
        <w:t> </w:t>
      </w:r>
      <w:r>
        <w:rPr>
          <w:sz w:val="20"/>
        </w:rPr>
        <w:t>second</w:t>
      </w:r>
      <w:r>
        <w:rPr>
          <w:spacing w:val="-3"/>
          <w:sz w:val="20"/>
        </w:rPr>
        <w:t> </w:t>
      </w:r>
      <w:r>
        <w:rPr>
          <w:sz w:val="20"/>
        </w:rPr>
        <w:t>is</w:t>
      </w:r>
      <w:r>
        <w:rPr>
          <w:spacing w:val="-3"/>
          <w:sz w:val="20"/>
        </w:rPr>
        <w:t> </w:t>
      </w:r>
      <w:r>
        <w:rPr>
          <w:sz w:val="20"/>
        </w:rPr>
        <w:t>called “Flow</w:t>
      </w:r>
      <w:r>
        <w:rPr>
          <w:spacing w:val="-3"/>
          <w:sz w:val="20"/>
        </w:rPr>
        <w:t> </w:t>
      </w:r>
      <w:r>
        <w:rPr>
          <w:sz w:val="20"/>
        </w:rPr>
        <w:t>ID”,</w:t>
      </w:r>
      <w:r>
        <w:rPr>
          <w:spacing w:val="-3"/>
          <w:sz w:val="20"/>
        </w:rPr>
        <w:t> </w:t>
      </w:r>
      <w:r>
        <w:rPr>
          <w:sz w:val="20"/>
        </w:rPr>
        <w:t>which</w:t>
      </w:r>
      <w:r>
        <w:rPr>
          <w:spacing w:val="-1"/>
          <w:sz w:val="20"/>
        </w:rPr>
        <w:t> </w:t>
      </w:r>
      <w:r>
        <w:rPr>
          <w:sz w:val="20"/>
        </w:rPr>
        <w:t>allows</w:t>
      </w:r>
      <w:r>
        <w:rPr>
          <w:spacing w:val="-3"/>
          <w:sz w:val="20"/>
        </w:rPr>
        <w:t> </w:t>
      </w:r>
      <w:r>
        <w:rPr>
          <w:sz w:val="20"/>
        </w:rPr>
        <w:t>to</w:t>
      </w:r>
      <w:r>
        <w:rPr>
          <w:spacing w:val="-3"/>
          <w:sz w:val="20"/>
        </w:rPr>
        <w:t> </w:t>
      </w:r>
      <w:r>
        <w:rPr>
          <w:spacing w:val="-2"/>
          <w:sz w:val="20"/>
        </w:rPr>
        <w:t>differentiate</w:t>
      </w:r>
    </w:p>
    <w:p>
      <w:pPr>
        <w:pStyle w:val="ListParagraph"/>
        <w:numPr>
          <w:ilvl w:val="0"/>
          <w:numId w:val="15"/>
        </w:numPr>
        <w:tabs>
          <w:tab w:pos="932" w:val="left" w:leader="none"/>
        </w:tabs>
        <w:spacing w:line="240" w:lineRule="auto" w:before="1" w:after="0"/>
        <w:ind w:left="932" w:right="0" w:hanging="777"/>
        <w:jc w:val="left"/>
        <w:rPr>
          <w:sz w:val="20"/>
        </w:rPr>
      </w:pPr>
      <w:r>
        <w:rPr>
          <w:sz w:val="20"/>
        </w:rPr>
        <w:t>and</w:t>
      </w:r>
      <w:r>
        <w:rPr>
          <w:spacing w:val="-12"/>
          <w:sz w:val="20"/>
        </w:rPr>
        <w:t> </w:t>
      </w:r>
      <w:r>
        <w:rPr>
          <w:sz w:val="20"/>
        </w:rPr>
        <w:t>report</w:t>
      </w:r>
      <w:r>
        <w:rPr>
          <w:spacing w:val="-12"/>
          <w:sz w:val="20"/>
        </w:rPr>
        <w:t> </w:t>
      </w:r>
      <w:r>
        <w:rPr>
          <w:sz w:val="20"/>
        </w:rPr>
        <w:t>different</w:t>
      </w:r>
      <w:r>
        <w:rPr>
          <w:spacing w:val="-12"/>
          <w:sz w:val="20"/>
        </w:rPr>
        <w:t> </w:t>
      </w:r>
      <w:r>
        <w:rPr>
          <w:sz w:val="20"/>
        </w:rPr>
        <w:t>fronthaul</w:t>
      </w:r>
      <w:r>
        <w:rPr>
          <w:spacing w:val="-13"/>
          <w:sz w:val="20"/>
        </w:rPr>
        <w:t> </w:t>
      </w:r>
      <w:r>
        <w:rPr>
          <w:sz w:val="20"/>
        </w:rPr>
        <w:t>flows</w:t>
      </w:r>
      <w:r>
        <w:rPr>
          <w:spacing w:val="-11"/>
          <w:sz w:val="20"/>
        </w:rPr>
        <w:t> </w:t>
      </w:r>
      <w:r>
        <w:rPr>
          <w:sz w:val="20"/>
        </w:rPr>
        <w:t>per</w:t>
      </w:r>
      <w:r>
        <w:rPr>
          <w:spacing w:val="-11"/>
          <w:sz w:val="20"/>
        </w:rPr>
        <w:t> </w:t>
      </w:r>
      <w:r>
        <w:rPr>
          <w:sz w:val="20"/>
        </w:rPr>
        <w:t>CTI</w:t>
      </w:r>
      <w:r>
        <w:rPr>
          <w:spacing w:val="-8"/>
          <w:sz w:val="20"/>
        </w:rPr>
        <w:t> </w:t>
      </w:r>
      <w:r>
        <w:rPr>
          <w:sz w:val="20"/>
        </w:rPr>
        <w:t>session.</w:t>
      </w:r>
      <w:r>
        <w:rPr>
          <w:spacing w:val="-11"/>
          <w:sz w:val="20"/>
        </w:rPr>
        <w:t> </w:t>
      </w:r>
      <w:r>
        <w:rPr>
          <w:sz w:val="20"/>
        </w:rPr>
        <w:t>The</w:t>
      </w:r>
      <w:r>
        <w:rPr>
          <w:spacing w:val="-10"/>
          <w:sz w:val="20"/>
        </w:rPr>
        <w:t> </w:t>
      </w:r>
      <w:r>
        <w:rPr>
          <w:sz w:val="20"/>
        </w:rPr>
        <w:t>CTI</w:t>
      </w:r>
      <w:r>
        <w:rPr>
          <w:spacing w:val="-12"/>
          <w:sz w:val="20"/>
        </w:rPr>
        <w:t> </w:t>
      </w:r>
      <w:r>
        <w:rPr>
          <w:sz w:val="20"/>
        </w:rPr>
        <w:t>Flow</w:t>
      </w:r>
      <w:r>
        <w:rPr>
          <w:spacing w:val="-11"/>
          <w:sz w:val="20"/>
        </w:rPr>
        <w:t> </w:t>
      </w:r>
      <w:r>
        <w:rPr>
          <w:sz w:val="20"/>
        </w:rPr>
        <w:t>ID</w:t>
      </w:r>
      <w:r>
        <w:rPr>
          <w:spacing w:val="-10"/>
          <w:sz w:val="20"/>
        </w:rPr>
        <w:t> </w:t>
      </w:r>
      <w:r>
        <w:rPr>
          <w:sz w:val="20"/>
        </w:rPr>
        <w:t>is</w:t>
      </w:r>
      <w:r>
        <w:rPr>
          <w:spacing w:val="-12"/>
          <w:sz w:val="20"/>
        </w:rPr>
        <w:t> </w:t>
      </w:r>
      <w:r>
        <w:rPr>
          <w:sz w:val="20"/>
        </w:rPr>
        <w:t>unique</w:t>
      </w:r>
      <w:r>
        <w:rPr>
          <w:spacing w:val="-12"/>
          <w:sz w:val="20"/>
        </w:rPr>
        <w:t> </w:t>
      </w:r>
      <w:r>
        <w:rPr>
          <w:sz w:val="20"/>
        </w:rPr>
        <w:t>only</w:t>
      </w:r>
      <w:r>
        <w:rPr>
          <w:spacing w:val="-11"/>
          <w:sz w:val="20"/>
        </w:rPr>
        <w:t> </w:t>
      </w:r>
      <w:r>
        <w:rPr>
          <w:sz w:val="20"/>
        </w:rPr>
        <w:t>within</w:t>
      </w:r>
      <w:r>
        <w:rPr>
          <w:spacing w:val="-12"/>
          <w:sz w:val="20"/>
        </w:rPr>
        <w:t> </w:t>
      </w:r>
      <w:r>
        <w:rPr>
          <w:sz w:val="20"/>
        </w:rPr>
        <w:t>the</w:t>
      </w:r>
      <w:r>
        <w:rPr>
          <w:spacing w:val="-10"/>
          <w:sz w:val="20"/>
        </w:rPr>
        <w:t> </w:t>
      </w:r>
      <w:r>
        <w:rPr>
          <w:sz w:val="20"/>
        </w:rPr>
        <w:t>context</w:t>
      </w:r>
      <w:r>
        <w:rPr>
          <w:spacing w:val="-13"/>
          <w:sz w:val="20"/>
        </w:rPr>
        <w:t> </w:t>
      </w:r>
      <w:r>
        <w:rPr>
          <w:sz w:val="20"/>
        </w:rPr>
        <w:t>of</w:t>
      </w:r>
      <w:r>
        <w:rPr>
          <w:spacing w:val="-8"/>
          <w:sz w:val="20"/>
        </w:rPr>
        <w:t> </w:t>
      </w:r>
      <w:r>
        <w:rPr>
          <w:sz w:val="20"/>
        </w:rPr>
        <w:t>its</w:t>
      </w:r>
      <w:r>
        <w:rPr>
          <w:spacing w:val="-12"/>
          <w:sz w:val="20"/>
        </w:rPr>
        <w:t> </w:t>
      </w:r>
      <w:r>
        <w:rPr>
          <w:sz w:val="20"/>
        </w:rPr>
        <w:t>CTI</w:t>
      </w:r>
      <w:r>
        <w:rPr>
          <w:spacing w:val="-12"/>
          <w:sz w:val="20"/>
        </w:rPr>
        <w:t> </w:t>
      </w:r>
      <w:r>
        <w:rPr>
          <w:spacing w:val="-2"/>
          <w:sz w:val="20"/>
        </w:rPr>
        <w:t>Session</w:t>
      </w:r>
    </w:p>
    <w:p>
      <w:pPr>
        <w:pStyle w:val="ListParagraph"/>
        <w:numPr>
          <w:ilvl w:val="0"/>
          <w:numId w:val="15"/>
        </w:numPr>
        <w:tabs>
          <w:tab w:pos="932" w:val="left" w:leader="none"/>
        </w:tabs>
        <w:spacing w:line="240" w:lineRule="auto" w:before="0" w:after="0"/>
        <w:ind w:left="932" w:right="0" w:hanging="777"/>
        <w:jc w:val="left"/>
        <w:rPr>
          <w:sz w:val="20"/>
        </w:rPr>
      </w:pPr>
      <w:r>
        <w:rPr>
          <w:sz w:val="20"/>
        </w:rPr>
        <w:t>ID,</w:t>
      </w:r>
      <w:r>
        <w:rPr>
          <w:spacing w:val="-5"/>
          <w:sz w:val="20"/>
        </w:rPr>
        <w:t> </w:t>
      </w:r>
      <w:r>
        <w:rPr>
          <w:sz w:val="20"/>
        </w:rPr>
        <w:t>the</w:t>
      </w:r>
      <w:r>
        <w:rPr>
          <w:spacing w:val="-2"/>
          <w:sz w:val="20"/>
        </w:rPr>
        <w:t> </w:t>
      </w:r>
      <w:r>
        <w:rPr>
          <w:sz w:val="20"/>
        </w:rPr>
        <w:t>same</w:t>
      </w:r>
      <w:r>
        <w:rPr>
          <w:spacing w:val="-2"/>
          <w:sz w:val="20"/>
        </w:rPr>
        <w:t> </w:t>
      </w:r>
      <w:r>
        <w:rPr>
          <w:sz w:val="20"/>
        </w:rPr>
        <w:t>CTI</w:t>
      </w:r>
      <w:r>
        <w:rPr>
          <w:spacing w:val="-2"/>
          <w:sz w:val="20"/>
        </w:rPr>
        <w:t> </w:t>
      </w:r>
      <w:r>
        <w:rPr>
          <w:sz w:val="20"/>
        </w:rPr>
        <w:t>Flow</w:t>
      </w:r>
      <w:r>
        <w:rPr>
          <w:spacing w:val="-4"/>
          <w:sz w:val="20"/>
        </w:rPr>
        <w:t> </w:t>
      </w:r>
      <w:r>
        <w:rPr>
          <w:sz w:val="20"/>
        </w:rPr>
        <w:t>IDs</w:t>
      </w:r>
      <w:r>
        <w:rPr>
          <w:spacing w:val="-4"/>
          <w:sz w:val="20"/>
        </w:rPr>
        <w:t> </w:t>
      </w:r>
      <w:r>
        <w:rPr>
          <w:sz w:val="20"/>
        </w:rPr>
        <w:t>may</w:t>
      </w:r>
      <w:r>
        <w:rPr>
          <w:spacing w:val="-3"/>
          <w:sz w:val="20"/>
        </w:rPr>
        <w:t> </w:t>
      </w:r>
      <w:r>
        <w:rPr>
          <w:sz w:val="20"/>
        </w:rPr>
        <w:t>be</w:t>
      </w:r>
      <w:r>
        <w:rPr>
          <w:spacing w:val="-2"/>
          <w:sz w:val="20"/>
        </w:rPr>
        <w:t> </w:t>
      </w:r>
      <w:r>
        <w:rPr>
          <w:sz w:val="20"/>
        </w:rPr>
        <w:t>re-used</w:t>
      </w:r>
      <w:r>
        <w:rPr>
          <w:spacing w:val="-2"/>
          <w:sz w:val="20"/>
        </w:rPr>
        <w:t> </w:t>
      </w:r>
      <w:r>
        <w:rPr>
          <w:sz w:val="20"/>
        </w:rPr>
        <w:t>across</w:t>
      </w:r>
      <w:r>
        <w:rPr>
          <w:spacing w:val="-4"/>
          <w:sz w:val="20"/>
        </w:rPr>
        <w:t> </w:t>
      </w:r>
      <w:r>
        <w:rPr>
          <w:sz w:val="20"/>
        </w:rPr>
        <w:t>different</w:t>
      </w:r>
      <w:r>
        <w:rPr>
          <w:spacing w:val="-6"/>
          <w:sz w:val="20"/>
        </w:rPr>
        <w:t> </w:t>
      </w:r>
      <w:r>
        <w:rPr>
          <w:sz w:val="20"/>
        </w:rPr>
        <w:t>sessions.</w:t>
      </w:r>
      <w:r>
        <w:rPr>
          <w:spacing w:val="-2"/>
          <w:sz w:val="20"/>
        </w:rPr>
        <w:t> </w:t>
      </w:r>
      <w:r>
        <w:rPr>
          <w:sz w:val="20"/>
        </w:rPr>
        <w:t>See</w:t>
      </w:r>
      <w:r>
        <w:rPr>
          <w:spacing w:val="-4"/>
          <w:sz w:val="20"/>
        </w:rPr>
        <w:t> </w:t>
      </w:r>
      <w:r>
        <w:rPr>
          <w:sz w:val="20"/>
        </w:rPr>
        <w:t>section</w:t>
      </w:r>
      <w:r>
        <w:rPr>
          <w:spacing w:val="-3"/>
          <w:sz w:val="20"/>
        </w:rPr>
        <w:t> </w:t>
      </w:r>
      <w:r>
        <w:rPr>
          <w:sz w:val="20"/>
        </w:rPr>
        <w:t>5</w:t>
      </w:r>
      <w:r>
        <w:rPr>
          <w:spacing w:val="-2"/>
          <w:sz w:val="20"/>
        </w:rPr>
        <w:t> </w:t>
      </w:r>
      <w:r>
        <w:rPr>
          <w:sz w:val="20"/>
        </w:rPr>
        <w:t>for</w:t>
      </w:r>
      <w:r>
        <w:rPr>
          <w:spacing w:val="-4"/>
          <w:sz w:val="20"/>
        </w:rPr>
        <w:t> </w:t>
      </w:r>
      <w:r>
        <w:rPr>
          <w:sz w:val="20"/>
        </w:rPr>
        <w:t>more</w:t>
      </w:r>
      <w:r>
        <w:rPr>
          <w:spacing w:val="-2"/>
          <w:sz w:val="20"/>
        </w:rPr>
        <w:t> details.</w:t>
      </w:r>
    </w:p>
    <w:p>
      <w:pPr>
        <w:pStyle w:val="ListParagraph"/>
        <w:numPr>
          <w:ilvl w:val="0"/>
          <w:numId w:val="15"/>
        </w:numPr>
        <w:tabs>
          <w:tab w:pos="932" w:val="left" w:leader="none"/>
        </w:tabs>
        <w:spacing w:line="240" w:lineRule="auto" w:before="181" w:after="0"/>
        <w:ind w:left="932" w:right="0" w:hanging="777"/>
        <w:jc w:val="left"/>
        <w:rPr>
          <w:sz w:val="20"/>
        </w:rPr>
      </w:pPr>
      <w:r>
        <w:rPr>
          <w:sz w:val="20"/>
        </w:rPr>
        <w:t>Examples</w:t>
      </w:r>
      <w:r>
        <w:rPr>
          <w:spacing w:val="-4"/>
          <w:sz w:val="20"/>
        </w:rPr>
        <w:t> </w:t>
      </w:r>
      <w:r>
        <w:rPr>
          <w:sz w:val="20"/>
        </w:rPr>
        <w:t>of</w:t>
      </w:r>
      <w:r>
        <w:rPr>
          <w:spacing w:val="-4"/>
          <w:sz w:val="20"/>
        </w:rPr>
        <w:t> </w:t>
      </w:r>
      <w:r>
        <w:rPr>
          <w:sz w:val="20"/>
        </w:rPr>
        <w:t>using</w:t>
      </w:r>
      <w:r>
        <w:rPr>
          <w:spacing w:val="-2"/>
          <w:sz w:val="20"/>
        </w:rPr>
        <w:t> </w:t>
      </w:r>
      <w:r>
        <w:rPr>
          <w:sz w:val="20"/>
        </w:rPr>
        <w:t>the</w:t>
      </w:r>
      <w:r>
        <w:rPr>
          <w:spacing w:val="-2"/>
          <w:sz w:val="20"/>
        </w:rPr>
        <w:t> </w:t>
      </w:r>
      <w:r>
        <w:rPr>
          <w:sz w:val="20"/>
        </w:rPr>
        <w:t>CTI</w:t>
      </w:r>
      <w:r>
        <w:rPr>
          <w:spacing w:val="-2"/>
          <w:sz w:val="20"/>
        </w:rPr>
        <w:t> </w:t>
      </w:r>
      <w:r>
        <w:rPr>
          <w:sz w:val="20"/>
        </w:rPr>
        <w:t>Session</w:t>
      </w:r>
      <w:r>
        <w:rPr>
          <w:spacing w:val="-2"/>
          <w:sz w:val="20"/>
        </w:rPr>
        <w:t> </w:t>
      </w:r>
      <w:r>
        <w:rPr>
          <w:sz w:val="20"/>
        </w:rPr>
        <w:t>ID</w:t>
      </w:r>
      <w:r>
        <w:rPr>
          <w:spacing w:val="-4"/>
          <w:sz w:val="20"/>
        </w:rPr>
        <w:t> </w:t>
      </w:r>
      <w:r>
        <w:rPr>
          <w:sz w:val="20"/>
        </w:rPr>
        <w:t>and</w:t>
      </w:r>
      <w:r>
        <w:rPr>
          <w:spacing w:val="-2"/>
          <w:sz w:val="20"/>
        </w:rPr>
        <w:t> </w:t>
      </w:r>
      <w:r>
        <w:rPr>
          <w:sz w:val="20"/>
        </w:rPr>
        <w:t>CTI</w:t>
      </w:r>
      <w:r>
        <w:rPr>
          <w:spacing w:val="-3"/>
          <w:sz w:val="20"/>
        </w:rPr>
        <w:t> </w:t>
      </w:r>
      <w:r>
        <w:rPr>
          <w:sz w:val="20"/>
        </w:rPr>
        <w:t>Flow</w:t>
      </w:r>
      <w:r>
        <w:rPr>
          <w:spacing w:val="-3"/>
          <w:sz w:val="20"/>
        </w:rPr>
        <w:t> </w:t>
      </w:r>
      <w:r>
        <w:rPr>
          <w:sz w:val="20"/>
        </w:rPr>
        <w:t>ID</w:t>
      </w:r>
      <w:r>
        <w:rPr>
          <w:spacing w:val="-4"/>
          <w:sz w:val="20"/>
        </w:rPr>
        <w:t> </w:t>
      </w:r>
      <w:r>
        <w:rPr>
          <w:sz w:val="20"/>
        </w:rPr>
        <w:t>are</w:t>
      </w:r>
      <w:r>
        <w:rPr>
          <w:spacing w:val="-6"/>
          <w:sz w:val="20"/>
        </w:rPr>
        <w:t> </w:t>
      </w:r>
      <w:r>
        <w:rPr>
          <w:sz w:val="20"/>
        </w:rPr>
        <w:t>shown</w:t>
      </w:r>
      <w:r>
        <w:rPr>
          <w:spacing w:val="-2"/>
          <w:sz w:val="20"/>
        </w:rPr>
        <w:t> </w:t>
      </w:r>
      <w:r>
        <w:rPr>
          <w:sz w:val="20"/>
        </w:rPr>
        <w:t>in</w:t>
      </w:r>
      <w:r>
        <w:rPr>
          <w:spacing w:val="-2"/>
          <w:sz w:val="20"/>
        </w:rPr>
        <w:t> </w:t>
      </w:r>
      <w:r>
        <w:rPr>
          <w:sz w:val="20"/>
        </w:rPr>
        <w:t>Figure</w:t>
      </w:r>
      <w:r>
        <w:rPr>
          <w:spacing w:val="-6"/>
          <w:sz w:val="20"/>
        </w:rPr>
        <w:t> </w:t>
      </w:r>
      <w:r>
        <w:rPr>
          <w:spacing w:val="-4"/>
          <w:sz w:val="20"/>
        </w:rPr>
        <w:t>4.5:</w:t>
      </w:r>
    </w:p>
    <w:p>
      <w:pPr>
        <w:pStyle w:val="ListParagraph"/>
        <w:numPr>
          <w:ilvl w:val="0"/>
          <w:numId w:val="15"/>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O-RU</w:t>
      </w:r>
      <w:r>
        <w:rPr>
          <w:spacing w:val="23"/>
          <w:sz w:val="20"/>
        </w:rPr>
        <w:t> </w:t>
      </w:r>
      <w:r>
        <w:rPr>
          <w:sz w:val="20"/>
        </w:rPr>
        <w:t>1:</w:t>
      </w:r>
      <w:r>
        <w:rPr>
          <w:spacing w:val="24"/>
          <w:sz w:val="20"/>
        </w:rPr>
        <w:t> </w:t>
      </w:r>
      <w:r>
        <w:rPr>
          <w:sz w:val="20"/>
        </w:rPr>
        <w:t>1:1</w:t>
      </w:r>
      <w:r>
        <w:rPr>
          <w:spacing w:val="24"/>
          <w:sz w:val="20"/>
        </w:rPr>
        <w:t> </w:t>
      </w:r>
      <w:r>
        <w:rPr>
          <w:sz w:val="20"/>
        </w:rPr>
        <w:t>mapping</w:t>
      </w:r>
      <w:r>
        <w:rPr>
          <w:spacing w:val="24"/>
          <w:sz w:val="20"/>
        </w:rPr>
        <w:t> </w:t>
      </w:r>
      <w:r>
        <w:rPr>
          <w:sz w:val="20"/>
        </w:rPr>
        <w:t>between</w:t>
      </w:r>
      <w:r>
        <w:rPr>
          <w:spacing w:val="24"/>
          <w:sz w:val="20"/>
        </w:rPr>
        <w:t> </w:t>
      </w:r>
      <w:r>
        <w:rPr>
          <w:sz w:val="20"/>
        </w:rPr>
        <w:t>one</w:t>
      </w:r>
      <w:r>
        <w:rPr>
          <w:spacing w:val="22"/>
          <w:sz w:val="20"/>
        </w:rPr>
        <w:t> </w:t>
      </w:r>
      <w:r>
        <w:rPr>
          <w:sz w:val="20"/>
        </w:rPr>
        <w:t>O-DU</w:t>
      </w:r>
      <w:r>
        <w:rPr>
          <w:spacing w:val="24"/>
          <w:sz w:val="20"/>
        </w:rPr>
        <w:t> </w:t>
      </w:r>
      <w:r>
        <w:rPr>
          <w:sz w:val="20"/>
        </w:rPr>
        <w:t>scheduler</w:t>
      </w:r>
      <w:r>
        <w:rPr>
          <w:spacing w:val="24"/>
          <w:sz w:val="20"/>
        </w:rPr>
        <w:t> </w:t>
      </w:r>
      <w:r>
        <w:rPr>
          <w:sz w:val="20"/>
        </w:rPr>
        <w:t>and</w:t>
      </w:r>
      <w:r>
        <w:rPr>
          <w:spacing w:val="22"/>
          <w:sz w:val="20"/>
        </w:rPr>
        <w:t> </w:t>
      </w:r>
      <w:r>
        <w:rPr>
          <w:sz w:val="20"/>
        </w:rPr>
        <w:t>one</w:t>
      </w:r>
      <w:r>
        <w:rPr>
          <w:spacing w:val="22"/>
          <w:sz w:val="20"/>
        </w:rPr>
        <w:t> </w:t>
      </w:r>
      <w:r>
        <w:rPr>
          <w:sz w:val="20"/>
        </w:rPr>
        <w:t>O-RU</w:t>
      </w:r>
      <w:r>
        <w:rPr>
          <w:spacing w:val="24"/>
          <w:sz w:val="20"/>
        </w:rPr>
        <w:t> </w:t>
      </w:r>
      <w:r>
        <w:rPr>
          <w:sz w:val="20"/>
        </w:rPr>
        <w:t>interface</w:t>
      </w:r>
      <w:r>
        <w:rPr>
          <w:spacing w:val="23"/>
          <w:sz w:val="20"/>
        </w:rPr>
        <w:t> </w:t>
      </w:r>
      <w:r>
        <w:rPr>
          <w:sz w:val="20"/>
        </w:rPr>
        <w:t>(single</w:t>
      </w:r>
      <w:r>
        <w:rPr>
          <w:spacing w:val="23"/>
          <w:sz w:val="20"/>
        </w:rPr>
        <w:t> </w:t>
      </w:r>
      <w:r>
        <w:rPr>
          <w:sz w:val="20"/>
        </w:rPr>
        <w:t>radio</w:t>
      </w:r>
      <w:r>
        <w:rPr>
          <w:spacing w:val="24"/>
          <w:sz w:val="20"/>
        </w:rPr>
        <w:t> </w:t>
      </w:r>
      <w:r>
        <w:rPr>
          <w:sz w:val="20"/>
        </w:rPr>
        <w:t>carrier</w:t>
      </w:r>
      <w:r>
        <w:rPr>
          <w:spacing w:val="24"/>
          <w:sz w:val="20"/>
        </w:rPr>
        <w:t> </w:t>
      </w:r>
      <w:r>
        <w:rPr>
          <w:spacing w:val="-2"/>
          <w:sz w:val="20"/>
        </w:rPr>
        <w:t>instance),</w:t>
      </w:r>
    </w:p>
    <w:p>
      <w:pPr>
        <w:pStyle w:val="ListParagraph"/>
        <w:numPr>
          <w:ilvl w:val="0"/>
          <w:numId w:val="15"/>
        </w:numPr>
        <w:tabs>
          <w:tab w:pos="1575" w:val="left" w:leader="none"/>
        </w:tabs>
        <w:spacing w:line="240" w:lineRule="auto" w:before="0" w:after="0"/>
        <w:ind w:left="1575" w:right="0" w:hanging="1420"/>
        <w:jc w:val="left"/>
        <w:rPr>
          <w:sz w:val="20"/>
        </w:rPr>
      </w:pPr>
      <w:r>
        <w:rPr>
          <w:sz w:val="20"/>
        </w:rPr>
        <w:t>carrying</w:t>
      </w:r>
      <w:r>
        <w:rPr>
          <w:spacing w:val="-4"/>
          <w:sz w:val="20"/>
        </w:rPr>
        <w:t> </w:t>
      </w:r>
      <w:r>
        <w:rPr>
          <w:sz w:val="20"/>
        </w:rPr>
        <w:t>a</w:t>
      </w:r>
      <w:r>
        <w:rPr>
          <w:spacing w:val="-5"/>
          <w:sz w:val="20"/>
        </w:rPr>
        <w:t> </w:t>
      </w:r>
      <w:r>
        <w:rPr>
          <w:sz w:val="20"/>
        </w:rPr>
        <w:t>single</w:t>
      </w:r>
      <w:r>
        <w:rPr>
          <w:spacing w:val="-2"/>
          <w:sz w:val="20"/>
        </w:rPr>
        <w:t> </w:t>
      </w:r>
      <w:r>
        <w:rPr>
          <w:sz w:val="20"/>
        </w:rPr>
        <w:t>flow.</w:t>
      </w:r>
      <w:r>
        <w:rPr>
          <w:spacing w:val="-4"/>
          <w:sz w:val="20"/>
        </w:rPr>
        <w:t> </w:t>
      </w:r>
      <w:r>
        <w:rPr>
          <w:sz w:val="20"/>
        </w:rPr>
        <w:t>A</w:t>
      </w:r>
      <w:r>
        <w:rPr>
          <w:spacing w:val="-2"/>
          <w:sz w:val="20"/>
        </w:rPr>
        <w:t> </w:t>
      </w:r>
      <w:r>
        <w:rPr>
          <w:sz w:val="20"/>
        </w:rPr>
        <w:t>single</w:t>
      </w:r>
      <w:r>
        <w:rPr>
          <w:spacing w:val="-2"/>
          <w:sz w:val="20"/>
        </w:rPr>
        <w:t> </w:t>
      </w:r>
      <w:r>
        <w:rPr>
          <w:sz w:val="20"/>
        </w:rPr>
        <w:t>CTI</w:t>
      </w:r>
      <w:r>
        <w:rPr>
          <w:spacing w:val="-4"/>
          <w:sz w:val="20"/>
        </w:rPr>
        <w:t> </w:t>
      </w:r>
      <w:r>
        <w:rPr>
          <w:sz w:val="20"/>
        </w:rPr>
        <w:t>Session</w:t>
      </w:r>
      <w:r>
        <w:rPr>
          <w:spacing w:val="-4"/>
          <w:sz w:val="20"/>
        </w:rPr>
        <w:t> </w:t>
      </w:r>
      <w:r>
        <w:rPr>
          <w:sz w:val="20"/>
        </w:rPr>
        <w:t>ID</w:t>
      </w:r>
      <w:r>
        <w:rPr>
          <w:spacing w:val="-2"/>
          <w:sz w:val="20"/>
        </w:rPr>
        <w:t> </w:t>
      </w:r>
      <w:r>
        <w:rPr>
          <w:sz w:val="20"/>
        </w:rPr>
        <w:t>is</w:t>
      </w:r>
      <w:r>
        <w:rPr>
          <w:spacing w:val="-4"/>
          <w:sz w:val="20"/>
        </w:rPr>
        <w:t> </w:t>
      </w:r>
      <w:r>
        <w:rPr>
          <w:sz w:val="20"/>
        </w:rPr>
        <w:t>sufficient.</w:t>
      </w:r>
      <w:r>
        <w:rPr>
          <w:spacing w:val="-2"/>
          <w:sz w:val="20"/>
        </w:rPr>
        <w:t> </w:t>
      </w:r>
      <w:r>
        <w:rPr>
          <w:sz w:val="20"/>
        </w:rPr>
        <w:t>A</w:t>
      </w:r>
      <w:r>
        <w:rPr>
          <w:spacing w:val="-4"/>
          <w:sz w:val="20"/>
        </w:rPr>
        <w:t> </w:t>
      </w:r>
      <w:r>
        <w:rPr>
          <w:sz w:val="20"/>
        </w:rPr>
        <w:t>single</w:t>
      </w:r>
      <w:r>
        <w:rPr>
          <w:spacing w:val="-2"/>
          <w:sz w:val="20"/>
        </w:rPr>
        <w:t> </w:t>
      </w:r>
      <w:r>
        <w:rPr>
          <w:sz w:val="20"/>
        </w:rPr>
        <w:t>report</w:t>
      </w:r>
      <w:r>
        <w:rPr>
          <w:spacing w:val="-4"/>
          <w:sz w:val="20"/>
        </w:rPr>
        <w:t> </w:t>
      </w:r>
      <w:r>
        <w:rPr>
          <w:sz w:val="20"/>
        </w:rPr>
        <w:t>is</w:t>
      </w:r>
      <w:r>
        <w:rPr>
          <w:spacing w:val="-4"/>
          <w:sz w:val="20"/>
        </w:rPr>
        <w:t> </w:t>
      </w:r>
      <w:r>
        <w:rPr>
          <w:spacing w:val="-2"/>
          <w:sz w:val="20"/>
        </w:rPr>
        <w:t>communicated.</w:t>
      </w:r>
    </w:p>
    <w:p>
      <w:pPr>
        <w:pStyle w:val="ListParagraph"/>
        <w:numPr>
          <w:ilvl w:val="0"/>
          <w:numId w:val="15"/>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O-RU</w:t>
      </w:r>
      <w:r>
        <w:rPr>
          <w:spacing w:val="23"/>
          <w:sz w:val="20"/>
        </w:rPr>
        <w:t> </w:t>
      </w:r>
      <w:r>
        <w:rPr>
          <w:sz w:val="20"/>
        </w:rPr>
        <w:t>2:</w:t>
      </w:r>
      <w:r>
        <w:rPr>
          <w:spacing w:val="24"/>
          <w:sz w:val="20"/>
        </w:rPr>
        <w:t> </w:t>
      </w:r>
      <w:r>
        <w:rPr>
          <w:sz w:val="20"/>
        </w:rPr>
        <w:t>1:1</w:t>
      </w:r>
      <w:r>
        <w:rPr>
          <w:spacing w:val="24"/>
          <w:sz w:val="20"/>
        </w:rPr>
        <w:t> </w:t>
      </w:r>
      <w:r>
        <w:rPr>
          <w:sz w:val="20"/>
        </w:rPr>
        <w:t>mapping</w:t>
      </w:r>
      <w:r>
        <w:rPr>
          <w:spacing w:val="24"/>
          <w:sz w:val="20"/>
        </w:rPr>
        <w:t> </w:t>
      </w:r>
      <w:r>
        <w:rPr>
          <w:sz w:val="20"/>
        </w:rPr>
        <w:t>between</w:t>
      </w:r>
      <w:r>
        <w:rPr>
          <w:spacing w:val="24"/>
          <w:sz w:val="20"/>
        </w:rPr>
        <w:t> </w:t>
      </w:r>
      <w:r>
        <w:rPr>
          <w:sz w:val="20"/>
        </w:rPr>
        <w:t>one</w:t>
      </w:r>
      <w:r>
        <w:rPr>
          <w:spacing w:val="22"/>
          <w:sz w:val="20"/>
        </w:rPr>
        <w:t> </w:t>
      </w:r>
      <w:r>
        <w:rPr>
          <w:sz w:val="20"/>
        </w:rPr>
        <w:t>O-DU</w:t>
      </w:r>
      <w:r>
        <w:rPr>
          <w:spacing w:val="24"/>
          <w:sz w:val="20"/>
        </w:rPr>
        <w:t> </w:t>
      </w:r>
      <w:r>
        <w:rPr>
          <w:sz w:val="20"/>
        </w:rPr>
        <w:t>scheduler</w:t>
      </w:r>
      <w:r>
        <w:rPr>
          <w:spacing w:val="24"/>
          <w:sz w:val="20"/>
        </w:rPr>
        <w:t> </w:t>
      </w:r>
      <w:r>
        <w:rPr>
          <w:sz w:val="20"/>
        </w:rPr>
        <w:t>and</w:t>
      </w:r>
      <w:r>
        <w:rPr>
          <w:spacing w:val="22"/>
          <w:sz w:val="20"/>
        </w:rPr>
        <w:t> </w:t>
      </w:r>
      <w:r>
        <w:rPr>
          <w:sz w:val="20"/>
        </w:rPr>
        <w:t>one</w:t>
      </w:r>
      <w:r>
        <w:rPr>
          <w:spacing w:val="22"/>
          <w:sz w:val="20"/>
        </w:rPr>
        <w:t> </w:t>
      </w:r>
      <w:r>
        <w:rPr>
          <w:sz w:val="20"/>
        </w:rPr>
        <w:t>O-RU</w:t>
      </w:r>
      <w:r>
        <w:rPr>
          <w:spacing w:val="24"/>
          <w:sz w:val="20"/>
        </w:rPr>
        <w:t> </w:t>
      </w:r>
      <w:r>
        <w:rPr>
          <w:sz w:val="20"/>
        </w:rPr>
        <w:t>interface</w:t>
      </w:r>
      <w:r>
        <w:rPr>
          <w:spacing w:val="23"/>
          <w:sz w:val="20"/>
        </w:rPr>
        <w:t> </w:t>
      </w:r>
      <w:r>
        <w:rPr>
          <w:sz w:val="20"/>
        </w:rPr>
        <w:t>(single</w:t>
      </w:r>
      <w:r>
        <w:rPr>
          <w:spacing w:val="23"/>
          <w:sz w:val="20"/>
        </w:rPr>
        <w:t> </w:t>
      </w:r>
      <w:r>
        <w:rPr>
          <w:sz w:val="20"/>
        </w:rPr>
        <w:t>radio</w:t>
      </w:r>
      <w:r>
        <w:rPr>
          <w:spacing w:val="24"/>
          <w:sz w:val="20"/>
        </w:rPr>
        <w:t> </w:t>
      </w:r>
      <w:r>
        <w:rPr>
          <w:sz w:val="20"/>
        </w:rPr>
        <w:t>carrier</w:t>
      </w:r>
      <w:r>
        <w:rPr>
          <w:spacing w:val="24"/>
          <w:sz w:val="20"/>
        </w:rPr>
        <w:t> </w:t>
      </w:r>
      <w:r>
        <w:rPr>
          <w:spacing w:val="-2"/>
          <w:sz w:val="20"/>
        </w:rPr>
        <w:t>instance),</w:t>
      </w:r>
    </w:p>
    <w:p>
      <w:pPr>
        <w:pStyle w:val="ListParagraph"/>
        <w:numPr>
          <w:ilvl w:val="0"/>
          <w:numId w:val="15"/>
        </w:numPr>
        <w:tabs>
          <w:tab w:pos="1575" w:val="left" w:leader="none"/>
        </w:tabs>
        <w:spacing w:line="240" w:lineRule="auto" w:before="0" w:after="0"/>
        <w:ind w:left="1575" w:right="0" w:hanging="1420"/>
        <w:jc w:val="left"/>
        <w:rPr>
          <w:sz w:val="20"/>
        </w:rPr>
      </w:pPr>
      <w:r>
        <w:rPr>
          <w:sz w:val="20"/>
        </w:rPr>
        <w:t>carrying</w:t>
      </w:r>
      <w:r>
        <w:rPr>
          <w:spacing w:val="1"/>
          <w:sz w:val="20"/>
        </w:rPr>
        <w:t> </w:t>
      </w:r>
      <w:r>
        <w:rPr>
          <w:sz w:val="20"/>
        </w:rPr>
        <w:t>multiple</w:t>
      </w:r>
      <w:r>
        <w:rPr>
          <w:spacing w:val="1"/>
          <w:sz w:val="20"/>
        </w:rPr>
        <w:t> </w:t>
      </w:r>
      <w:r>
        <w:rPr>
          <w:sz w:val="20"/>
        </w:rPr>
        <w:t>flows.</w:t>
      </w:r>
      <w:r>
        <w:rPr>
          <w:spacing w:val="1"/>
          <w:sz w:val="20"/>
        </w:rPr>
        <w:t> </w:t>
      </w:r>
      <w:r>
        <w:rPr>
          <w:sz w:val="20"/>
        </w:rPr>
        <w:t>A</w:t>
      </w:r>
      <w:r>
        <w:rPr>
          <w:spacing w:val="2"/>
          <w:sz w:val="20"/>
        </w:rPr>
        <w:t> </w:t>
      </w:r>
      <w:r>
        <w:rPr>
          <w:sz w:val="20"/>
        </w:rPr>
        <w:t>single</w:t>
      </w:r>
      <w:r>
        <w:rPr>
          <w:spacing w:val="3"/>
          <w:sz w:val="20"/>
        </w:rPr>
        <w:t> </w:t>
      </w:r>
      <w:r>
        <w:rPr>
          <w:sz w:val="20"/>
        </w:rPr>
        <w:t>CTI</w:t>
      </w:r>
      <w:r>
        <w:rPr>
          <w:spacing w:val="3"/>
          <w:sz w:val="20"/>
        </w:rPr>
        <w:t> </w:t>
      </w:r>
      <w:r>
        <w:rPr>
          <w:sz w:val="20"/>
        </w:rPr>
        <w:t>Session</w:t>
      </w:r>
      <w:r>
        <w:rPr>
          <w:spacing w:val="2"/>
          <w:sz w:val="20"/>
        </w:rPr>
        <w:t> </w:t>
      </w:r>
      <w:r>
        <w:rPr>
          <w:sz w:val="20"/>
        </w:rPr>
        <w:t>ID</w:t>
      </w:r>
      <w:r>
        <w:rPr>
          <w:spacing w:val="-1"/>
          <w:sz w:val="20"/>
        </w:rPr>
        <w:t> </w:t>
      </w:r>
      <w:r>
        <w:rPr>
          <w:sz w:val="20"/>
        </w:rPr>
        <w:t>is</w:t>
      </w:r>
      <w:r>
        <w:rPr>
          <w:spacing w:val="1"/>
          <w:sz w:val="20"/>
        </w:rPr>
        <w:t> </w:t>
      </w:r>
      <w:r>
        <w:rPr>
          <w:sz w:val="20"/>
        </w:rPr>
        <w:t>sufficient.</w:t>
      </w:r>
      <w:r>
        <w:rPr>
          <w:spacing w:val="2"/>
          <w:sz w:val="20"/>
        </w:rPr>
        <w:t> </w:t>
      </w:r>
      <w:r>
        <w:rPr>
          <w:sz w:val="20"/>
        </w:rPr>
        <w:t>Multiple</w:t>
      </w:r>
      <w:r>
        <w:rPr>
          <w:spacing w:val="3"/>
          <w:sz w:val="20"/>
        </w:rPr>
        <w:t> </w:t>
      </w:r>
      <w:r>
        <w:rPr>
          <w:sz w:val="20"/>
        </w:rPr>
        <w:t>reports</w:t>
      </w:r>
      <w:r>
        <w:rPr>
          <w:spacing w:val="-1"/>
          <w:sz w:val="20"/>
        </w:rPr>
        <w:t> </w:t>
      </w:r>
      <w:r>
        <w:rPr>
          <w:sz w:val="20"/>
        </w:rPr>
        <w:t>with</w:t>
      </w:r>
      <w:r>
        <w:rPr>
          <w:spacing w:val="3"/>
          <w:sz w:val="20"/>
        </w:rPr>
        <w:t> </w:t>
      </w:r>
      <w:r>
        <w:rPr>
          <w:sz w:val="20"/>
        </w:rPr>
        <w:t>different</w:t>
      </w:r>
      <w:r>
        <w:rPr>
          <w:spacing w:val="1"/>
          <w:sz w:val="20"/>
        </w:rPr>
        <w:t> </w:t>
      </w:r>
      <w:r>
        <w:rPr>
          <w:sz w:val="20"/>
        </w:rPr>
        <w:t>Flow</w:t>
      </w:r>
      <w:r>
        <w:rPr>
          <w:spacing w:val="1"/>
          <w:sz w:val="20"/>
        </w:rPr>
        <w:t> </w:t>
      </w:r>
      <w:r>
        <w:rPr>
          <w:sz w:val="20"/>
        </w:rPr>
        <w:t>IDs</w:t>
      </w:r>
      <w:r>
        <w:rPr>
          <w:spacing w:val="2"/>
          <w:sz w:val="20"/>
        </w:rPr>
        <w:t> </w:t>
      </w:r>
      <w:r>
        <w:rPr>
          <w:sz w:val="20"/>
        </w:rPr>
        <w:t>may</w:t>
      </w:r>
      <w:r>
        <w:rPr>
          <w:spacing w:val="1"/>
          <w:sz w:val="20"/>
        </w:rPr>
        <w:t> </w:t>
      </w:r>
      <w:r>
        <w:rPr>
          <w:spacing w:val="-5"/>
          <w:sz w:val="20"/>
        </w:rPr>
        <w:t>be</w:t>
      </w:r>
    </w:p>
    <w:p>
      <w:pPr>
        <w:pStyle w:val="ListParagraph"/>
        <w:numPr>
          <w:ilvl w:val="0"/>
          <w:numId w:val="15"/>
        </w:numPr>
        <w:tabs>
          <w:tab w:pos="1575" w:val="left" w:leader="none"/>
        </w:tabs>
        <w:spacing w:line="240" w:lineRule="auto" w:before="0" w:after="0"/>
        <w:ind w:left="1575" w:right="0" w:hanging="1420"/>
        <w:jc w:val="left"/>
        <w:rPr>
          <w:sz w:val="20"/>
        </w:rPr>
      </w:pPr>
      <w:r>
        <w:rPr>
          <w:sz w:val="20"/>
        </w:rPr>
        <w:t>used</w:t>
      </w:r>
      <w:r>
        <w:rPr>
          <w:spacing w:val="-3"/>
          <w:sz w:val="20"/>
        </w:rPr>
        <w:t> </w:t>
      </w:r>
      <w:r>
        <w:rPr>
          <w:sz w:val="20"/>
        </w:rPr>
        <w:t>to</w:t>
      </w:r>
      <w:r>
        <w:rPr>
          <w:spacing w:val="-3"/>
          <w:sz w:val="20"/>
        </w:rPr>
        <w:t> </w:t>
      </w:r>
      <w:r>
        <w:rPr>
          <w:sz w:val="20"/>
        </w:rPr>
        <w:t>differentiate</w:t>
      </w:r>
      <w:r>
        <w:rPr>
          <w:spacing w:val="-3"/>
          <w:sz w:val="20"/>
        </w:rPr>
        <w:t> </w:t>
      </w:r>
      <w:r>
        <w:rPr>
          <w:sz w:val="20"/>
        </w:rPr>
        <w:t>the</w:t>
      </w:r>
      <w:r>
        <w:rPr>
          <w:spacing w:val="-5"/>
          <w:sz w:val="20"/>
        </w:rPr>
        <w:t> </w:t>
      </w:r>
      <w:r>
        <w:rPr>
          <w:spacing w:val="-2"/>
          <w:sz w:val="20"/>
        </w:rPr>
        <w:t>flows.</w:t>
      </w:r>
    </w:p>
    <w:p>
      <w:pPr>
        <w:pStyle w:val="ListParagraph"/>
        <w:numPr>
          <w:ilvl w:val="0"/>
          <w:numId w:val="15"/>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O-RU</w:t>
      </w:r>
      <w:r>
        <w:rPr>
          <w:spacing w:val="2"/>
          <w:sz w:val="20"/>
        </w:rPr>
        <w:t> </w:t>
      </w:r>
      <w:r>
        <w:rPr>
          <w:sz w:val="20"/>
        </w:rPr>
        <w:t>3</w:t>
      </w:r>
      <w:r>
        <w:rPr>
          <w:spacing w:val="2"/>
          <w:sz w:val="20"/>
        </w:rPr>
        <w:t> </w:t>
      </w:r>
      <w:r>
        <w:rPr>
          <w:sz w:val="20"/>
        </w:rPr>
        <w:t>and</w:t>
      </w:r>
      <w:r>
        <w:rPr>
          <w:spacing w:val="4"/>
          <w:sz w:val="20"/>
        </w:rPr>
        <w:t> </w:t>
      </w:r>
      <w:r>
        <w:rPr>
          <w:sz w:val="20"/>
        </w:rPr>
        <w:t>O-RU</w:t>
      </w:r>
      <w:r>
        <w:rPr>
          <w:spacing w:val="2"/>
          <w:sz w:val="20"/>
        </w:rPr>
        <w:t> </w:t>
      </w:r>
      <w:r>
        <w:rPr>
          <w:sz w:val="20"/>
        </w:rPr>
        <w:t>4:</w:t>
      </w:r>
      <w:r>
        <w:rPr>
          <w:spacing w:val="4"/>
          <w:sz w:val="20"/>
        </w:rPr>
        <w:t> </w:t>
      </w:r>
      <w:r>
        <w:rPr>
          <w:sz w:val="20"/>
        </w:rPr>
        <w:t>Multiple</w:t>
      </w:r>
      <w:r>
        <w:rPr>
          <w:spacing w:val="2"/>
          <w:sz w:val="20"/>
        </w:rPr>
        <w:t> </w:t>
      </w:r>
      <w:r>
        <w:rPr>
          <w:sz w:val="20"/>
        </w:rPr>
        <w:t>O-RUs</w:t>
      </w:r>
      <w:r>
        <w:rPr>
          <w:spacing w:val="3"/>
          <w:sz w:val="20"/>
        </w:rPr>
        <w:t> </w:t>
      </w:r>
      <w:r>
        <w:rPr>
          <w:sz w:val="20"/>
        </w:rPr>
        <w:t>being</w:t>
      </w:r>
      <w:r>
        <w:rPr>
          <w:spacing w:val="2"/>
          <w:sz w:val="20"/>
        </w:rPr>
        <w:t> </w:t>
      </w:r>
      <w:r>
        <w:rPr>
          <w:sz w:val="20"/>
        </w:rPr>
        <w:t>served</w:t>
      </w:r>
      <w:r>
        <w:rPr>
          <w:spacing w:val="2"/>
          <w:sz w:val="20"/>
        </w:rPr>
        <w:t> </w:t>
      </w:r>
      <w:r>
        <w:rPr>
          <w:sz w:val="20"/>
        </w:rPr>
        <w:t>by</w:t>
      </w:r>
      <w:r>
        <w:rPr>
          <w:spacing w:val="2"/>
          <w:sz w:val="20"/>
        </w:rPr>
        <w:t> </w:t>
      </w:r>
      <w:r>
        <w:rPr>
          <w:sz w:val="20"/>
        </w:rPr>
        <w:t>a</w:t>
      </w:r>
      <w:r>
        <w:rPr>
          <w:spacing w:val="2"/>
          <w:sz w:val="20"/>
        </w:rPr>
        <w:t> </w:t>
      </w:r>
      <w:r>
        <w:rPr>
          <w:sz w:val="20"/>
        </w:rPr>
        <w:t>single</w:t>
      </w:r>
      <w:r>
        <w:rPr>
          <w:spacing w:val="3"/>
          <w:sz w:val="20"/>
        </w:rPr>
        <w:t> </w:t>
      </w:r>
      <w:r>
        <w:rPr>
          <w:sz w:val="20"/>
        </w:rPr>
        <w:t>TU,</w:t>
      </w:r>
      <w:r>
        <w:rPr>
          <w:spacing w:val="2"/>
          <w:sz w:val="20"/>
        </w:rPr>
        <w:t> </w:t>
      </w:r>
      <w:r>
        <w:rPr>
          <w:sz w:val="20"/>
        </w:rPr>
        <w:t>each</w:t>
      </w:r>
      <w:r>
        <w:rPr>
          <w:spacing w:val="2"/>
          <w:sz w:val="20"/>
        </w:rPr>
        <w:t> </w:t>
      </w:r>
      <w:r>
        <w:rPr>
          <w:sz w:val="20"/>
        </w:rPr>
        <w:t>with</w:t>
      </w:r>
      <w:r>
        <w:rPr>
          <w:spacing w:val="2"/>
          <w:sz w:val="20"/>
        </w:rPr>
        <w:t> </w:t>
      </w:r>
      <w:r>
        <w:rPr>
          <w:sz w:val="20"/>
        </w:rPr>
        <w:t>1:1</w:t>
      </w:r>
      <w:r>
        <w:rPr>
          <w:spacing w:val="2"/>
          <w:sz w:val="20"/>
        </w:rPr>
        <w:t> </w:t>
      </w:r>
      <w:r>
        <w:rPr>
          <w:sz w:val="20"/>
        </w:rPr>
        <w:t>mappings</w:t>
      </w:r>
      <w:r>
        <w:rPr>
          <w:spacing w:val="1"/>
          <w:sz w:val="20"/>
        </w:rPr>
        <w:t> </w:t>
      </w:r>
      <w:r>
        <w:rPr>
          <w:sz w:val="20"/>
        </w:rPr>
        <w:t>between</w:t>
      </w:r>
      <w:r>
        <w:rPr>
          <w:spacing w:val="2"/>
          <w:sz w:val="20"/>
        </w:rPr>
        <w:t> </w:t>
      </w:r>
      <w:r>
        <w:rPr>
          <w:sz w:val="20"/>
        </w:rPr>
        <w:t>an</w:t>
      </w:r>
      <w:r>
        <w:rPr>
          <w:spacing w:val="2"/>
          <w:sz w:val="20"/>
        </w:rPr>
        <w:t> </w:t>
      </w:r>
      <w:r>
        <w:rPr>
          <w:sz w:val="20"/>
        </w:rPr>
        <w:t>O-</w:t>
      </w:r>
      <w:r>
        <w:rPr>
          <w:spacing w:val="-5"/>
          <w:sz w:val="20"/>
        </w:rPr>
        <w:t>DU</w:t>
      </w:r>
    </w:p>
    <w:p>
      <w:pPr>
        <w:pStyle w:val="ListParagraph"/>
        <w:numPr>
          <w:ilvl w:val="0"/>
          <w:numId w:val="15"/>
        </w:numPr>
        <w:tabs>
          <w:tab w:pos="1575" w:val="left" w:leader="none"/>
        </w:tabs>
        <w:spacing w:line="240" w:lineRule="auto" w:before="0" w:after="0"/>
        <w:ind w:left="1575" w:right="0" w:hanging="1420"/>
        <w:jc w:val="left"/>
        <w:rPr>
          <w:sz w:val="20"/>
        </w:rPr>
      </w:pPr>
      <w:r>
        <w:rPr>
          <w:sz w:val="20"/>
        </w:rPr>
        <w:t>scheduler</w:t>
      </w:r>
      <w:r>
        <w:rPr>
          <w:spacing w:val="-5"/>
          <w:sz w:val="20"/>
        </w:rPr>
        <w:t> </w:t>
      </w:r>
      <w:r>
        <w:rPr>
          <w:sz w:val="20"/>
        </w:rPr>
        <w:t>and</w:t>
      </w:r>
      <w:r>
        <w:rPr>
          <w:spacing w:val="-3"/>
          <w:sz w:val="20"/>
        </w:rPr>
        <w:t> </w:t>
      </w:r>
      <w:r>
        <w:rPr>
          <w:sz w:val="20"/>
        </w:rPr>
        <w:t>an</w:t>
      </w:r>
      <w:r>
        <w:rPr>
          <w:spacing w:val="-3"/>
          <w:sz w:val="20"/>
        </w:rPr>
        <w:t> </w:t>
      </w:r>
      <w:r>
        <w:rPr>
          <w:sz w:val="20"/>
        </w:rPr>
        <w:t>O-RU</w:t>
      </w:r>
      <w:r>
        <w:rPr>
          <w:spacing w:val="-5"/>
          <w:sz w:val="20"/>
        </w:rPr>
        <w:t> </w:t>
      </w:r>
      <w:r>
        <w:rPr>
          <w:sz w:val="20"/>
        </w:rPr>
        <w:t>interface.</w:t>
      </w:r>
      <w:r>
        <w:rPr>
          <w:spacing w:val="-4"/>
          <w:sz w:val="20"/>
        </w:rPr>
        <w:t> </w:t>
      </w:r>
      <w:r>
        <w:rPr>
          <w:sz w:val="20"/>
        </w:rPr>
        <w:t>Each</w:t>
      </w:r>
      <w:r>
        <w:rPr>
          <w:spacing w:val="-3"/>
          <w:sz w:val="20"/>
        </w:rPr>
        <w:t> </w:t>
      </w:r>
      <w:r>
        <w:rPr>
          <w:sz w:val="20"/>
        </w:rPr>
        <w:t>O-RU</w:t>
      </w:r>
      <w:r>
        <w:rPr>
          <w:spacing w:val="-5"/>
          <w:sz w:val="20"/>
        </w:rPr>
        <w:t> </w:t>
      </w:r>
      <w:r>
        <w:rPr>
          <w:sz w:val="20"/>
        </w:rPr>
        <w:t>has</w:t>
      </w:r>
      <w:r>
        <w:rPr>
          <w:spacing w:val="-7"/>
          <w:sz w:val="20"/>
        </w:rPr>
        <w:t> </w:t>
      </w:r>
      <w:r>
        <w:rPr>
          <w:sz w:val="20"/>
        </w:rPr>
        <w:t>one</w:t>
      </w:r>
      <w:r>
        <w:rPr>
          <w:spacing w:val="-6"/>
          <w:sz w:val="20"/>
        </w:rPr>
        <w:t> </w:t>
      </w:r>
      <w:r>
        <w:rPr>
          <w:sz w:val="20"/>
        </w:rPr>
        <w:t>different</w:t>
      </w:r>
      <w:r>
        <w:rPr>
          <w:spacing w:val="-4"/>
          <w:sz w:val="20"/>
        </w:rPr>
        <w:t> </w:t>
      </w:r>
      <w:r>
        <w:rPr>
          <w:sz w:val="20"/>
        </w:rPr>
        <w:t>CTI</w:t>
      </w:r>
      <w:r>
        <w:rPr>
          <w:spacing w:val="-3"/>
          <w:sz w:val="20"/>
        </w:rPr>
        <w:t> </w:t>
      </w:r>
      <w:r>
        <w:rPr>
          <w:sz w:val="20"/>
        </w:rPr>
        <w:t>session</w:t>
      </w:r>
      <w:r>
        <w:rPr>
          <w:spacing w:val="-3"/>
          <w:sz w:val="20"/>
        </w:rPr>
        <w:t> </w:t>
      </w:r>
      <w:r>
        <w:rPr>
          <w:spacing w:val="-5"/>
          <w:sz w:val="20"/>
        </w:rPr>
        <w:t>ID.</w:t>
      </w:r>
    </w:p>
    <w:p>
      <w:pPr>
        <w:spacing w:after="0" w:line="240" w:lineRule="auto"/>
        <w:jc w:val="left"/>
        <w:rPr>
          <w:sz w:val="20"/>
        </w:rPr>
        <w:sectPr>
          <w:pgSz w:w="11910" w:h="16840"/>
          <w:pgMar w:header="864" w:footer="257" w:top="1500" w:bottom="440" w:left="200" w:right="740"/>
        </w:sectPr>
      </w:pPr>
    </w:p>
    <w:p>
      <w:pPr>
        <w:pStyle w:val="ListParagraph"/>
        <w:numPr>
          <w:ilvl w:val="1"/>
          <w:numId w:val="15"/>
        </w:numPr>
        <w:tabs>
          <w:tab w:pos="1215" w:val="left" w:leader="none"/>
          <w:tab w:pos="1575" w:val="left" w:leader="none"/>
        </w:tabs>
        <w:spacing w:line="245" w:lineRule="exact" w:before="66" w:after="0"/>
        <w:ind w:left="1215" w:right="0" w:hanging="960"/>
        <w:jc w:val="left"/>
        <w:rPr>
          <w:sz w:val="20"/>
        </w:rPr>
      </w:pPr>
      <w:r>
        <w:rPr>
          <w:rFonts w:ascii="Symbol" w:hAnsi="Symbol"/>
          <w:spacing w:val="-10"/>
          <w:sz w:val="20"/>
        </w:rPr>
        <w:t></w:t>
      </w:r>
      <w:r>
        <w:rPr>
          <w:sz w:val="20"/>
        </w:rPr>
        <w:tab/>
        <w:t>O-RU</w:t>
      </w:r>
      <w:r>
        <w:rPr>
          <w:spacing w:val="-2"/>
          <w:sz w:val="20"/>
        </w:rPr>
        <w:t> </w:t>
      </w:r>
      <w:r>
        <w:rPr>
          <w:sz w:val="20"/>
        </w:rPr>
        <w:t>5:</w:t>
      </w:r>
      <w:r>
        <w:rPr>
          <w:spacing w:val="-2"/>
          <w:sz w:val="20"/>
        </w:rPr>
        <w:t> </w:t>
      </w:r>
      <w:r>
        <w:rPr>
          <w:sz w:val="20"/>
        </w:rPr>
        <w:t>N:1 mapping</w:t>
      </w:r>
      <w:r>
        <w:rPr>
          <w:spacing w:val="-4"/>
          <w:sz w:val="20"/>
        </w:rPr>
        <w:t> </w:t>
      </w:r>
      <w:r>
        <w:rPr>
          <w:sz w:val="20"/>
        </w:rPr>
        <w:t>between</w:t>
      </w:r>
      <w:r>
        <w:rPr>
          <w:spacing w:val="-2"/>
          <w:sz w:val="20"/>
        </w:rPr>
        <w:t> </w:t>
      </w:r>
      <w:r>
        <w:rPr>
          <w:sz w:val="20"/>
        </w:rPr>
        <w:t>multiple</w:t>
      </w:r>
      <w:r>
        <w:rPr>
          <w:spacing w:val="-3"/>
          <w:sz w:val="20"/>
        </w:rPr>
        <w:t> </w:t>
      </w:r>
      <w:r>
        <w:rPr>
          <w:sz w:val="20"/>
        </w:rPr>
        <w:t>radio</w:t>
      </w:r>
      <w:r>
        <w:rPr>
          <w:spacing w:val="-2"/>
          <w:sz w:val="20"/>
        </w:rPr>
        <w:t> </w:t>
      </w:r>
      <w:r>
        <w:rPr>
          <w:sz w:val="20"/>
        </w:rPr>
        <w:t>carrier</w:t>
      </w:r>
      <w:r>
        <w:rPr>
          <w:spacing w:val="-2"/>
          <w:sz w:val="20"/>
        </w:rPr>
        <w:t> </w:t>
      </w:r>
      <w:r>
        <w:rPr>
          <w:sz w:val="20"/>
        </w:rPr>
        <w:t>instances</w:t>
      </w:r>
      <w:r>
        <w:rPr>
          <w:spacing w:val="-4"/>
          <w:sz w:val="20"/>
        </w:rPr>
        <w:t> </w:t>
      </w:r>
      <w:r>
        <w:rPr>
          <w:sz w:val="20"/>
        </w:rPr>
        <w:t>(e.g.</w:t>
      </w:r>
      <w:r>
        <w:rPr>
          <w:spacing w:val="-2"/>
          <w:sz w:val="20"/>
        </w:rPr>
        <w:t> </w:t>
      </w:r>
      <w:r>
        <w:rPr>
          <w:sz w:val="20"/>
        </w:rPr>
        <w:t>multiple</w:t>
      </w:r>
      <w:r>
        <w:rPr>
          <w:spacing w:val="-3"/>
          <w:sz w:val="20"/>
        </w:rPr>
        <w:t> </w:t>
      </w:r>
      <w:r>
        <w:rPr>
          <w:sz w:val="20"/>
        </w:rPr>
        <w:t>sectors,</w:t>
      </w:r>
      <w:r>
        <w:rPr>
          <w:spacing w:val="-2"/>
          <w:sz w:val="20"/>
        </w:rPr>
        <w:t> </w:t>
      </w:r>
      <w:r>
        <w:rPr>
          <w:sz w:val="20"/>
        </w:rPr>
        <w:t>multiple</w:t>
      </w:r>
      <w:r>
        <w:rPr>
          <w:spacing w:val="-2"/>
          <w:sz w:val="20"/>
        </w:rPr>
        <w:t> </w:t>
      </w:r>
      <w:r>
        <w:rPr>
          <w:sz w:val="20"/>
        </w:rPr>
        <w:t>frequency</w:t>
      </w:r>
      <w:r>
        <w:rPr>
          <w:spacing w:val="-4"/>
          <w:sz w:val="20"/>
        </w:rPr>
        <w:t> </w:t>
      </w:r>
      <w:r>
        <w:rPr>
          <w:spacing w:val="-2"/>
          <w:sz w:val="20"/>
        </w:rPr>
        <w:t>bands)</w:t>
      </w:r>
    </w:p>
    <w:p>
      <w:pPr>
        <w:pStyle w:val="ListParagraph"/>
        <w:numPr>
          <w:ilvl w:val="1"/>
          <w:numId w:val="15"/>
        </w:numPr>
        <w:tabs>
          <w:tab w:pos="1575" w:val="left" w:leader="none"/>
        </w:tabs>
        <w:spacing w:line="229" w:lineRule="exact" w:before="0" w:after="0"/>
        <w:ind w:left="1575" w:right="0" w:hanging="1320"/>
        <w:jc w:val="left"/>
        <w:rPr>
          <w:sz w:val="20"/>
        </w:rPr>
      </w:pPr>
      <w:r>
        <w:rPr>
          <w:sz w:val="20"/>
        </w:rPr>
        <w:t>and</w:t>
      </w:r>
      <w:r>
        <w:rPr>
          <w:spacing w:val="5"/>
          <w:sz w:val="20"/>
        </w:rPr>
        <w:t> </w:t>
      </w:r>
      <w:r>
        <w:rPr>
          <w:sz w:val="20"/>
        </w:rPr>
        <w:t>one</w:t>
      </w:r>
      <w:r>
        <w:rPr>
          <w:spacing w:val="4"/>
          <w:sz w:val="20"/>
        </w:rPr>
        <w:t> </w:t>
      </w:r>
      <w:r>
        <w:rPr>
          <w:sz w:val="20"/>
        </w:rPr>
        <w:t>O-RU</w:t>
      </w:r>
      <w:r>
        <w:rPr>
          <w:spacing w:val="3"/>
          <w:sz w:val="20"/>
        </w:rPr>
        <w:t> </w:t>
      </w:r>
      <w:r>
        <w:rPr>
          <w:sz w:val="20"/>
        </w:rPr>
        <w:t>interface.</w:t>
      </w:r>
      <w:r>
        <w:rPr>
          <w:spacing w:val="4"/>
          <w:sz w:val="20"/>
        </w:rPr>
        <w:t> </w:t>
      </w:r>
      <w:r>
        <w:rPr>
          <w:sz w:val="20"/>
        </w:rPr>
        <w:t>A</w:t>
      </w:r>
      <w:r>
        <w:rPr>
          <w:spacing w:val="4"/>
          <w:sz w:val="20"/>
        </w:rPr>
        <w:t> </w:t>
      </w:r>
      <w:r>
        <w:rPr>
          <w:sz w:val="20"/>
        </w:rPr>
        <w:t>single</w:t>
      </w:r>
      <w:r>
        <w:rPr>
          <w:spacing w:val="5"/>
          <w:sz w:val="20"/>
        </w:rPr>
        <w:t> </w:t>
      </w:r>
      <w:r>
        <w:rPr>
          <w:sz w:val="20"/>
        </w:rPr>
        <w:t>message</w:t>
      </w:r>
      <w:r>
        <w:rPr>
          <w:spacing w:val="4"/>
          <w:sz w:val="20"/>
        </w:rPr>
        <w:t> </w:t>
      </w:r>
      <w:r>
        <w:rPr>
          <w:sz w:val="20"/>
        </w:rPr>
        <w:t>may</w:t>
      </w:r>
      <w:r>
        <w:rPr>
          <w:spacing w:val="1"/>
          <w:sz w:val="20"/>
        </w:rPr>
        <w:t> </w:t>
      </w:r>
      <w:r>
        <w:rPr>
          <w:sz w:val="20"/>
        </w:rPr>
        <w:t>be</w:t>
      </w:r>
      <w:r>
        <w:rPr>
          <w:spacing w:val="4"/>
          <w:sz w:val="20"/>
        </w:rPr>
        <w:t> </w:t>
      </w:r>
      <w:r>
        <w:rPr>
          <w:sz w:val="20"/>
        </w:rPr>
        <w:t>used,</w:t>
      </w:r>
      <w:r>
        <w:rPr>
          <w:spacing w:val="4"/>
          <w:sz w:val="20"/>
        </w:rPr>
        <w:t> </w:t>
      </w:r>
      <w:r>
        <w:rPr>
          <w:sz w:val="20"/>
        </w:rPr>
        <w:t>with</w:t>
      </w:r>
      <w:r>
        <w:rPr>
          <w:spacing w:val="5"/>
          <w:sz w:val="20"/>
        </w:rPr>
        <w:t> </w:t>
      </w:r>
      <w:r>
        <w:rPr>
          <w:sz w:val="20"/>
        </w:rPr>
        <w:t>a</w:t>
      </w:r>
      <w:r>
        <w:rPr>
          <w:spacing w:val="4"/>
          <w:sz w:val="20"/>
        </w:rPr>
        <w:t> </w:t>
      </w:r>
      <w:r>
        <w:rPr>
          <w:sz w:val="20"/>
        </w:rPr>
        <w:t>single</w:t>
      </w:r>
      <w:r>
        <w:rPr>
          <w:spacing w:val="5"/>
          <w:sz w:val="20"/>
        </w:rPr>
        <w:t> </w:t>
      </w:r>
      <w:r>
        <w:rPr>
          <w:sz w:val="20"/>
        </w:rPr>
        <w:t>CTI</w:t>
      </w:r>
      <w:r>
        <w:rPr>
          <w:spacing w:val="6"/>
          <w:sz w:val="20"/>
        </w:rPr>
        <w:t> </w:t>
      </w:r>
      <w:r>
        <w:rPr>
          <w:sz w:val="20"/>
        </w:rPr>
        <w:t>Session</w:t>
      </w:r>
      <w:r>
        <w:rPr>
          <w:spacing w:val="3"/>
          <w:sz w:val="20"/>
        </w:rPr>
        <w:t> </w:t>
      </w:r>
      <w:r>
        <w:rPr>
          <w:sz w:val="20"/>
        </w:rPr>
        <w:t>ID</w:t>
      </w:r>
      <w:r>
        <w:rPr>
          <w:spacing w:val="4"/>
          <w:sz w:val="20"/>
        </w:rPr>
        <w:t> </w:t>
      </w:r>
      <w:r>
        <w:rPr>
          <w:sz w:val="20"/>
        </w:rPr>
        <w:t>reporting</w:t>
      </w:r>
      <w:r>
        <w:rPr>
          <w:spacing w:val="6"/>
          <w:sz w:val="20"/>
        </w:rPr>
        <w:t> </w:t>
      </w:r>
      <w:r>
        <w:rPr>
          <w:sz w:val="20"/>
        </w:rPr>
        <w:t>the</w:t>
      </w:r>
      <w:r>
        <w:rPr>
          <w:spacing w:val="3"/>
          <w:sz w:val="20"/>
        </w:rPr>
        <w:t> </w:t>
      </w:r>
      <w:r>
        <w:rPr>
          <w:sz w:val="20"/>
        </w:rPr>
        <w:t>sum</w:t>
      </w:r>
      <w:r>
        <w:rPr>
          <w:spacing w:val="4"/>
          <w:sz w:val="20"/>
        </w:rPr>
        <w:t> </w:t>
      </w:r>
      <w:r>
        <w:rPr>
          <w:sz w:val="20"/>
        </w:rPr>
        <w:t>of</w:t>
      </w:r>
      <w:r>
        <w:rPr>
          <w:spacing w:val="3"/>
          <w:sz w:val="20"/>
        </w:rPr>
        <w:t> </w:t>
      </w:r>
      <w:r>
        <w:rPr>
          <w:spacing w:val="-5"/>
          <w:sz w:val="20"/>
        </w:rPr>
        <w:t>the</w:t>
      </w:r>
    </w:p>
    <w:p>
      <w:pPr>
        <w:pStyle w:val="ListParagraph"/>
        <w:numPr>
          <w:ilvl w:val="1"/>
          <w:numId w:val="15"/>
        </w:numPr>
        <w:tabs>
          <w:tab w:pos="1575" w:val="left" w:leader="none"/>
        </w:tabs>
        <w:spacing w:line="229" w:lineRule="exact" w:before="0" w:after="0"/>
        <w:ind w:left="1575" w:right="0" w:hanging="1320"/>
        <w:jc w:val="left"/>
        <w:rPr>
          <w:sz w:val="20"/>
        </w:rPr>
      </w:pPr>
      <w:r>
        <w:rPr>
          <w:sz w:val="20"/>
        </w:rPr>
        <w:t>different</w:t>
      </w:r>
      <w:r>
        <w:rPr>
          <w:spacing w:val="3"/>
          <w:sz w:val="20"/>
        </w:rPr>
        <w:t> </w:t>
      </w:r>
      <w:r>
        <w:rPr>
          <w:sz w:val="20"/>
        </w:rPr>
        <w:t>radio</w:t>
      </w:r>
      <w:r>
        <w:rPr>
          <w:spacing w:val="4"/>
          <w:sz w:val="20"/>
        </w:rPr>
        <w:t> </w:t>
      </w:r>
      <w:r>
        <w:rPr>
          <w:sz w:val="20"/>
        </w:rPr>
        <w:t>carrier</w:t>
      </w:r>
      <w:r>
        <w:rPr>
          <w:spacing w:val="7"/>
          <w:sz w:val="20"/>
        </w:rPr>
        <w:t> </w:t>
      </w:r>
      <w:r>
        <w:rPr>
          <w:sz w:val="20"/>
        </w:rPr>
        <w:t>loads.</w:t>
      </w:r>
      <w:r>
        <w:rPr>
          <w:spacing w:val="2"/>
          <w:sz w:val="20"/>
        </w:rPr>
        <w:t> </w:t>
      </w:r>
      <w:r>
        <w:rPr>
          <w:sz w:val="20"/>
        </w:rPr>
        <w:t>Alternatively,</w:t>
      </w:r>
      <w:r>
        <w:rPr>
          <w:spacing w:val="5"/>
          <w:sz w:val="20"/>
        </w:rPr>
        <w:t> </w:t>
      </w:r>
      <w:r>
        <w:rPr>
          <w:sz w:val="20"/>
        </w:rPr>
        <w:t>multiple</w:t>
      </w:r>
      <w:r>
        <w:rPr>
          <w:spacing w:val="5"/>
          <w:sz w:val="20"/>
        </w:rPr>
        <w:t> </w:t>
      </w:r>
      <w:r>
        <w:rPr>
          <w:sz w:val="20"/>
        </w:rPr>
        <w:t>messages</w:t>
      </w:r>
      <w:r>
        <w:rPr>
          <w:spacing w:val="4"/>
          <w:sz w:val="20"/>
        </w:rPr>
        <w:t> </w:t>
      </w:r>
      <w:r>
        <w:rPr>
          <w:sz w:val="20"/>
        </w:rPr>
        <w:t>(from</w:t>
      </w:r>
      <w:r>
        <w:rPr>
          <w:spacing w:val="5"/>
          <w:sz w:val="20"/>
        </w:rPr>
        <w:t> </w:t>
      </w:r>
      <w:r>
        <w:rPr>
          <w:sz w:val="20"/>
        </w:rPr>
        <w:t>a</w:t>
      </w:r>
      <w:r>
        <w:rPr>
          <w:spacing w:val="4"/>
          <w:sz w:val="20"/>
        </w:rPr>
        <w:t> </w:t>
      </w:r>
      <w:r>
        <w:rPr>
          <w:sz w:val="20"/>
        </w:rPr>
        <w:t>single</w:t>
      </w:r>
      <w:r>
        <w:rPr>
          <w:spacing w:val="3"/>
          <w:sz w:val="20"/>
        </w:rPr>
        <w:t> </w:t>
      </w:r>
      <w:r>
        <w:rPr>
          <w:sz w:val="20"/>
        </w:rPr>
        <w:t>or</w:t>
      </w:r>
      <w:r>
        <w:rPr>
          <w:spacing w:val="4"/>
          <w:sz w:val="20"/>
        </w:rPr>
        <w:t> </w:t>
      </w:r>
      <w:r>
        <w:rPr>
          <w:sz w:val="20"/>
        </w:rPr>
        <w:t>from</w:t>
      </w:r>
      <w:r>
        <w:rPr>
          <w:spacing w:val="3"/>
          <w:sz w:val="20"/>
        </w:rPr>
        <w:t> </w:t>
      </w:r>
      <w:r>
        <w:rPr>
          <w:sz w:val="20"/>
        </w:rPr>
        <w:t>multiple</w:t>
      </w:r>
      <w:r>
        <w:rPr>
          <w:spacing w:val="5"/>
          <w:sz w:val="20"/>
        </w:rPr>
        <w:t> </w:t>
      </w:r>
      <w:r>
        <w:rPr>
          <w:sz w:val="20"/>
        </w:rPr>
        <w:t>CTI</w:t>
      </w:r>
      <w:r>
        <w:rPr>
          <w:spacing w:val="5"/>
          <w:sz w:val="20"/>
        </w:rPr>
        <w:t> </w:t>
      </w:r>
      <w:r>
        <w:rPr>
          <w:sz w:val="20"/>
        </w:rPr>
        <w:t>clients)</w:t>
      </w:r>
      <w:r>
        <w:rPr>
          <w:spacing w:val="6"/>
          <w:sz w:val="20"/>
        </w:rPr>
        <w:t> </w:t>
      </w:r>
      <w:r>
        <w:rPr>
          <w:spacing w:val="-5"/>
          <w:sz w:val="20"/>
        </w:rPr>
        <w:t>may</w:t>
      </w:r>
    </w:p>
    <w:p>
      <w:pPr>
        <w:pStyle w:val="ListParagraph"/>
        <w:numPr>
          <w:ilvl w:val="1"/>
          <w:numId w:val="15"/>
        </w:numPr>
        <w:tabs>
          <w:tab w:pos="1575" w:val="left" w:leader="none"/>
        </w:tabs>
        <w:spacing w:line="240" w:lineRule="auto" w:before="0" w:after="0"/>
        <w:ind w:left="1575" w:right="0" w:hanging="1320"/>
        <w:jc w:val="left"/>
        <w:rPr>
          <w:sz w:val="20"/>
        </w:rPr>
      </w:pPr>
      <w:r>
        <w:rPr>
          <w:sz w:val="20"/>
        </w:rPr>
        <w:t>also</w:t>
      </w:r>
      <w:r>
        <w:rPr>
          <w:spacing w:val="-3"/>
          <w:sz w:val="20"/>
        </w:rPr>
        <w:t> </w:t>
      </w:r>
      <w:r>
        <w:rPr>
          <w:sz w:val="20"/>
        </w:rPr>
        <w:t>be</w:t>
      </w:r>
      <w:r>
        <w:rPr>
          <w:spacing w:val="-2"/>
          <w:sz w:val="20"/>
        </w:rPr>
        <w:t> </w:t>
      </w:r>
      <w:r>
        <w:rPr>
          <w:sz w:val="20"/>
        </w:rPr>
        <w:t>used,</w:t>
      </w:r>
      <w:r>
        <w:rPr>
          <w:spacing w:val="-4"/>
          <w:sz w:val="20"/>
        </w:rPr>
        <w:t> </w:t>
      </w:r>
      <w:r>
        <w:rPr>
          <w:sz w:val="20"/>
        </w:rPr>
        <w:t>which</w:t>
      </w:r>
      <w:r>
        <w:rPr>
          <w:spacing w:val="-2"/>
          <w:sz w:val="20"/>
        </w:rPr>
        <w:t> </w:t>
      </w:r>
      <w:r>
        <w:rPr>
          <w:sz w:val="20"/>
        </w:rPr>
        <w:t>are</w:t>
      </w:r>
      <w:r>
        <w:rPr>
          <w:spacing w:val="-4"/>
          <w:sz w:val="20"/>
        </w:rPr>
        <w:t> </w:t>
      </w:r>
      <w:r>
        <w:rPr>
          <w:sz w:val="20"/>
        </w:rPr>
        <w:t>then</w:t>
      </w:r>
      <w:r>
        <w:rPr>
          <w:spacing w:val="-4"/>
          <w:sz w:val="20"/>
        </w:rPr>
        <w:t> </w:t>
      </w:r>
      <w:r>
        <w:rPr>
          <w:sz w:val="20"/>
        </w:rPr>
        <w:t>interpreted</w:t>
      </w:r>
      <w:r>
        <w:rPr>
          <w:spacing w:val="-2"/>
          <w:sz w:val="20"/>
        </w:rPr>
        <w:t> </w:t>
      </w:r>
      <w:r>
        <w:rPr>
          <w:sz w:val="20"/>
        </w:rPr>
        <w:t>together</w:t>
      </w:r>
      <w:r>
        <w:rPr>
          <w:spacing w:val="-6"/>
          <w:sz w:val="20"/>
        </w:rPr>
        <w:t> </w:t>
      </w:r>
      <w:r>
        <w:rPr>
          <w:sz w:val="20"/>
        </w:rPr>
        <w:t>by</w:t>
      </w:r>
      <w:r>
        <w:rPr>
          <w:spacing w:val="-2"/>
          <w:sz w:val="20"/>
        </w:rPr>
        <w:t> </w:t>
      </w:r>
      <w:r>
        <w:rPr>
          <w:sz w:val="20"/>
        </w:rPr>
        <w:t>the</w:t>
      </w:r>
      <w:r>
        <w:rPr>
          <w:spacing w:val="-4"/>
          <w:sz w:val="20"/>
        </w:rPr>
        <w:t> </w:t>
      </w:r>
      <w:r>
        <w:rPr>
          <w:spacing w:val="-5"/>
          <w:sz w:val="20"/>
        </w:rPr>
        <w:t>TN.</w:t>
      </w:r>
    </w:p>
    <w:p>
      <w:pPr>
        <w:pStyle w:val="ListParagraph"/>
        <w:numPr>
          <w:ilvl w:val="1"/>
          <w:numId w:val="15"/>
        </w:numPr>
        <w:tabs>
          <w:tab w:pos="1215" w:val="left" w:leader="none"/>
          <w:tab w:pos="1575" w:val="left" w:leader="none"/>
        </w:tabs>
        <w:spacing w:line="245" w:lineRule="exact" w:before="180" w:after="0"/>
        <w:ind w:left="1215" w:right="0" w:hanging="960"/>
        <w:jc w:val="left"/>
        <w:rPr>
          <w:sz w:val="20"/>
        </w:rPr>
      </w:pPr>
      <w:r>
        <w:rPr>
          <w:rFonts w:ascii="Symbol" w:hAnsi="Symbol"/>
          <w:spacing w:val="-10"/>
          <w:sz w:val="20"/>
        </w:rPr>
        <w:t></w:t>
      </w:r>
      <w:r>
        <w:rPr>
          <w:sz w:val="20"/>
        </w:rPr>
        <w:tab/>
        <w:t>O-RU</w:t>
      </w:r>
      <w:r>
        <w:rPr>
          <w:spacing w:val="2"/>
          <w:sz w:val="20"/>
        </w:rPr>
        <w:t> </w:t>
      </w:r>
      <w:r>
        <w:rPr>
          <w:sz w:val="20"/>
        </w:rPr>
        <w:t>6:</w:t>
      </w:r>
      <w:r>
        <w:rPr>
          <w:spacing w:val="2"/>
          <w:sz w:val="20"/>
        </w:rPr>
        <w:t> </w:t>
      </w:r>
      <w:r>
        <w:rPr>
          <w:sz w:val="20"/>
        </w:rPr>
        <w:t>Multiple</w:t>
      </w:r>
      <w:r>
        <w:rPr>
          <w:spacing w:val="5"/>
          <w:sz w:val="20"/>
        </w:rPr>
        <w:t> </w:t>
      </w:r>
      <w:r>
        <w:rPr>
          <w:sz w:val="20"/>
        </w:rPr>
        <w:t>1:1</w:t>
      </w:r>
      <w:r>
        <w:rPr>
          <w:spacing w:val="3"/>
          <w:sz w:val="20"/>
        </w:rPr>
        <w:t> </w:t>
      </w:r>
      <w:r>
        <w:rPr>
          <w:sz w:val="20"/>
        </w:rPr>
        <w:t>mappings</w:t>
      </w:r>
      <w:r>
        <w:rPr>
          <w:spacing w:val="2"/>
          <w:sz w:val="20"/>
        </w:rPr>
        <w:t> </w:t>
      </w:r>
      <w:r>
        <w:rPr>
          <w:sz w:val="20"/>
        </w:rPr>
        <w:t>between</w:t>
      </w:r>
      <w:r>
        <w:rPr>
          <w:spacing w:val="5"/>
          <w:sz w:val="20"/>
        </w:rPr>
        <w:t> </w:t>
      </w:r>
      <w:r>
        <w:rPr>
          <w:sz w:val="20"/>
        </w:rPr>
        <w:t>one</w:t>
      </w:r>
      <w:r>
        <w:rPr>
          <w:spacing w:val="3"/>
          <w:sz w:val="20"/>
        </w:rPr>
        <w:t> </w:t>
      </w:r>
      <w:r>
        <w:rPr>
          <w:sz w:val="20"/>
        </w:rPr>
        <w:t>O-DU</w:t>
      </w:r>
      <w:r>
        <w:rPr>
          <w:spacing w:val="3"/>
          <w:sz w:val="20"/>
        </w:rPr>
        <w:t> </w:t>
      </w:r>
      <w:r>
        <w:rPr>
          <w:sz w:val="20"/>
        </w:rPr>
        <w:t>scheduler</w:t>
      </w:r>
      <w:r>
        <w:rPr>
          <w:spacing w:val="2"/>
          <w:sz w:val="20"/>
        </w:rPr>
        <w:t> </w:t>
      </w:r>
      <w:r>
        <w:rPr>
          <w:sz w:val="20"/>
        </w:rPr>
        <w:t>and</w:t>
      </w:r>
      <w:r>
        <w:rPr>
          <w:spacing w:val="1"/>
          <w:sz w:val="20"/>
        </w:rPr>
        <w:t> </w:t>
      </w:r>
      <w:r>
        <w:rPr>
          <w:sz w:val="20"/>
        </w:rPr>
        <w:t>one</w:t>
      </w:r>
      <w:r>
        <w:rPr>
          <w:spacing w:val="1"/>
          <w:sz w:val="20"/>
        </w:rPr>
        <w:t> </w:t>
      </w:r>
      <w:r>
        <w:rPr>
          <w:sz w:val="20"/>
        </w:rPr>
        <w:t>O-RU</w:t>
      </w:r>
      <w:r>
        <w:rPr>
          <w:spacing w:val="3"/>
          <w:sz w:val="20"/>
        </w:rPr>
        <w:t> </w:t>
      </w:r>
      <w:r>
        <w:rPr>
          <w:sz w:val="20"/>
        </w:rPr>
        <w:t>interface,</w:t>
      </w:r>
      <w:r>
        <w:rPr>
          <w:spacing w:val="1"/>
          <w:sz w:val="20"/>
        </w:rPr>
        <w:t> </w:t>
      </w:r>
      <w:r>
        <w:rPr>
          <w:sz w:val="20"/>
        </w:rPr>
        <w:t>on</w:t>
      </w:r>
      <w:r>
        <w:rPr>
          <w:spacing w:val="5"/>
          <w:sz w:val="20"/>
        </w:rPr>
        <w:t> </w:t>
      </w:r>
      <w:r>
        <w:rPr>
          <w:sz w:val="20"/>
        </w:rPr>
        <w:t>the</w:t>
      </w:r>
      <w:r>
        <w:rPr>
          <w:spacing w:val="4"/>
          <w:sz w:val="20"/>
        </w:rPr>
        <w:t> </w:t>
      </w:r>
      <w:r>
        <w:rPr>
          <w:sz w:val="20"/>
        </w:rPr>
        <w:t>same</w:t>
      </w:r>
      <w:r>
        <w:rPr>
          <w:spacing w:val="1"/>
          <w:sz w:val="20"/>
        </w:rPr>
        <w:t> </w:t>
      </w:r>
      <w:r>
        <w:rPr>
          <w:sz w:val="20"/>
        </w:rPr>
        <w:t>O-RU</w:t>
      </w:r>
      <w:r>
        <w:rPr>
          <w:spacing w:val="3"/>
          <w:sz w:val="20"/>
        </w:rPr>
        <w:t> </w:t>
      </w:r>
      <w:r>
        <w:rPr>
          <w:spacing w:val="-5"/>
          <w:sz w:val="20"/>
        </w:rPr>
        <w:t>and</w:t>
      </w:r>
    </w:p>
    <w:p>
      <w:pPr>
        <w:pStyle w:val="ListParagraph"/>
        <w:numPr>
          <w:ilvl w:val="1"/>
          <w:numId w:val="15"/>
        </w:numPr>
        <w:tabs>
          <w:tab w:pos="1575" w:val="left" w:leader="none"/>
        </w:tabs>
        <w:spacing w:line="240" w:lineRule="auto" w:before="0" w:after="0"/>
        <w:ind w:left="1575" w:right="0" w:hanging="1320"/>
        <w:jc w:val="left"/>
        <w:rPr>
          <w:sz w:val="20"/>
        </w:rPr>
      </w:pPr>
      <w:r>
        <w:rPr>
          <w:sz w:val="20"/>
        </w:rPr>
        <w:t>TU.</w:t>
      </w:r>
      <w:r>
        <w:rPr>
          <w:spacing w:val="-5"/>
          <w:sz w:val="20"/>
        </w:rPr>
        <w:t> </w:t>
      </w:r>
      <w:r>
        <w:rPr>
          <w:sz w:val="20"/>
        </w:rPr>
        <w:t>One</w:t>
      </w:r>
      <w:r>
        <w:rPr>
          <w:spacing w:val="-2"/>
          <w:sz w:val="20"/>
        </w:rPr>
        <w:t> </w:t>
      </w:r>
      <w:r>
        <w:rPr>
          <w:sz w:val="20"/>
        </w:rPr>
        <w:t>CTI</w:t>
      </w:r>
      <w:r>
        <w:rPr>
          <w:spacing w:val="-4"/>
          <w:sz w:val="20"/>
        </w:rPr>
        <w:t> </w:t>
      </w:r>
      <w:r>
        <w:rPr>
          <w:sz w:val="20"/>
        </w:rPr>
        <w:t>Session</w:t>
      </w:r>
      <w:r>
        <w:rPr>
          <w:spacing w:val="-4"/>
          <w:sz w:val="20"/>
        </w:rPr>
        <w:t> </w:t>
      </w:r>
      <w:r>
        <w:rPr>
          <w:sz w:val="20"/>
        </w:rPr>
        <w:t>ID</w:t>
      </w:r>
      <w:r>
        <w:rPr>
          <w:spacing w:val="-2"/>
          <w:sz w:val="20"/>
        </w:rPr>
        <w:t> </w:t>
      </w:r>
      <w:r>
        <w:rPr>
          <w:sz w:val="20"/>
        </w:rPr>
        <w:t>is</w:t>
      </w:r>
      <w:r>
        <w:rPr>
          <w:spacing w:val="-4"/>
          <w:sz w:val="20"/>
        </w:rPr>
        <w:t> </w:t>
      </w:r>
      <w:r>
        <w:rPr>
          <w:sz w:val="20"/>
        </w:rPr>
        <w:t>used</w:t>
      </w:r>
      <w:r>
        <w:rPr>
          <w:spacing w:val="-2"/>
          <w:sz w:val="20"/>
        </w:rPr>
        <w:t> </w:t>
      </w:r>
      <w:r>
        <w:rPr>
          <w:sz w:val="20"/>
        </w:rPr>
        <w:t>per</w:t>
      </w:r>
      <w:r>
        <w:rPr>
          <w:spacing w:val="-3"/>
          <w:sz w:val="20"/>
        </w:rPr>
        <w:t> </w:t>
      </w:r>
      <w:r>
        <w:rPr>
          <w:sz w:val="20"/>
        </w:rPr>
        <w:t>O-RU</w:t>
      </w:r>
      <w:r>
        <w:rPr>
          <w:spacing w:val="-2"/>
          <w:sz w:val="20"/>
        </w:rPr>
        <w:t> interface.</w:t>
      </w:r>
    </w:p>
    <w:p>
      <w:pPr>
        <w:pStyle w:val="ListParagraph"/>
        <w:numPr>
          <w:ilvl w:val="1"/>
          <w:numId w:val="15"/>
        </w:numPr>
        <w:tabs>
          <w:tab w:pos="932" w:val="left" w:leader="none"/>
        </w:tabs>
        <w:spacing w:line="240" w:lineRule="auto" w:before="181" w:after="0"/>
        <w:ind w:left="932" w:right="0" w:hanging="677"/>
        <w:jc w:val="left"/>
        <w:rPr>
          <w:sz w:val="20"/>
        </w:rPr>
      </w:pPr>
      <w:r>
        <w:rPr>
          <w:spacing w:val="-2"/>
          <w:sz w:val="20"/>
        </w:rPr>
        <w:t>Notes</w:t>
      </w:r>
    </w:p>
    <w:p>
      <w:pPr>
        <w:pStyle w:val="ListParagraph"/>
        <w:numPr>
          <w:ilvl w:val="1"/>
          <w:numId w:val="15"/>
        </w:numPr>
        <w:tabs>
          <w:tab w:pos="1215" w:val="left" w:leader="none"/>
          <w:tab w:pos="1575" w:val="left" w:leader="none"/>
        </w:tabs>
        <w:spacing w:line="245" w:lineRule="exact" w:before="180" w:after="0"/>
        <w:ind w:left="1215" w:right="0" w:hanging="960"/>
        <w:jc w:val="left"/>
        <w:rPr>
          <w:sz w:val="20"/>
        </w:rPr>
      </w:pPr>
      <w:r>
        <w:rPr>
          <w:rFonts w:ascii="Symbol" w:hAnsi="Symbol"/>
          <w:spacing w:val="-10"/>
          <w:sz w:val="20"/>
        </w:rPr>
        <w:t></w:t>
      </w:r>
      <w:r>
        <w:rPr>
          <w:sz w:val="20"/>
        </w:rPr>
        <w:tab/>
        <w:t>These</w:t>
      </w:r>
      <w:r>
        <w:rPr>
          <w:spacing w:val="10"/>
          <w:sz w:val="20"/>
        </w:rPr>
        <w:t> </w:t>
      </w:r>
      <w:r>
        <w:rPr>
          <w:sz w:val="20"/>
        </w:rPr>
        <w:t>high-level</w:t>
      </w:r>
      <w:r>
        <w:rPr>
          <w:spacing w:val="11"/>
          <w:sz w:val="20"/>
        </w:rPr>
        <w:t> </w:t>
      </w:r>
      <w:r>
        <w:rPr>
          <w:sz w:val="20"/>
        </w:rPr>
        <w:t>use</w:t>
      </w:r>
      <w:r>
        <w:rPr>
          <w:spacing w:val="11"/>
          <w:sz w:val="20"/>
        </w:rPr>
        <w:t> </w:t>
      </w:r>
      <w:r>
        <w:rPr>
          <w:sz w:val="20"/>
        </w:rPr>
        <w:t>cases</w:t>
      </w:r>
      <w:r>
        <w:rPr>
          <w:spacing w:val="9"/>
          <w:sz w:val="20"/>
        </w:rPr>
        <w:t> </w:t>
      </w:r>
      <w:r>
        <w:rPr>
          <w:sz w:val="20"/>
        </w:rPr>
        <w:t>may</w:t>
      </w:r>
      <w:r>
        <w:rPr>
          <w:spacing w:val="12"/>
          <w:sz w:val="20"/>
        </w:rPr>
        <w:t> </w:t>
      </w:r>
      <w:r>
        <w:rPr>
          <w:sz w:val="20"/>
        </w:rPr>
        <w:t>also</w:t>
      </w:r>
      <w:r>
        <w:rPr>
          <w:spacing w:val="12"/>
          <w:sz w:val="20"/>
        </w:rPr>
        <w:t> </w:t>
      </w:r>
      <w:r>
        <w:rPr>
          <w:sz w:val="20"/>
        </w:rPr>
        <w:t>be</w:t>
      </w:r>
      <w:r>
        <w:rPr>
          <w:spacing w:val="11"/>
          <w:sz w:val="20"/>
        </w:rPr>
        <w:t> </w:t>
      </w:r>
      <w:r>
        <w:rPr>
          <w:sz w:val="20"/>
        </w:rPr>
        <w:t>combined</w:t>
      </w:r>
      <w:r>
        <w:rPr>
          <w:spacing w:val="12"/>
          <w:sz w:val="20"/>
        </w:rPr>
        <w:t> </w:t>
      </w:r>
      <w:r>
        <w:rPr>
          <w:sz w:val="20"/>
        </w:rPr>
        <w:t>together</w:t>
      </w:r>
      <w:r>
        <w:rPr>
          <w:spacing w:val="10"/>
          <w:sz w:val="20"/>
        </w:rPr>
        <w:t> </w:t>
      </w:r>
      <w:r>
        <w:rPr>
          <w:sz w:val="20"/>
        </w:rPr>
        <w:t>(e.g.</w:t>
      </w:r>
      <w:r>
        <w:rPr>
          <w:spacing w:val="11"/>
          <w:sz w:val="20"/>
        </w:rPr>
        <w:t> </w:t>
      </w:r>
      <w:r>
        <w:rPr>
          <w:sz w:val="20"/>
        </w:rPr>
        <w:t>Multiple</w:t>
      </w:r>
      <w:r>
        <w:rPr>
          <w:spacing w:val="13"/>
          <w:sz w:val="20"/>
        </w:rPr>
        <w:t> </w:t>
      </w:r>
      <w:r>
        <w:rPr>
          <w:sz w:val="20"/>
        </w:rPr>
        <w:t>flows</w:t>
      </w:r>
      <w:r>
        <w:rPr>
          <w:spacing w:val="10"/>
          <w:sz w:val="20"/>
        </w:rPr>
        <w:t> </w:t>
      </w:r>
      <w:r>
        <w:rPr>
          <w:sz w:val="20"/>
        </w:rPr>
        <w:t>on</w:t>
      </w:r>
      <w:r>
        <w:rPr>
          <w:spacing w:val="13"/>
          <w:sz w:val="20"/>
        </w:rPr>
        <w:t> </w:t>
      </w:r>
      <w:r>
        <w:rPr>
          <w:sz w:val="20"/>
        </w:rPr>
        <w:t>multiple</w:t>
      </w:r>
      <w:r>
        <w:rPr>
          <w:spacing w:val="12"/>
          <w:sz w:val="20"/>
        </w:rPr>
        <w:t> </w:t>
      </w:r>
      <w:r>
        <w:rPr>
          <w:sz w:val="20"/>
        </w:rPr>
        <w:t>O-RU</w:t>
      </w:r>
      <w:r>
        <w:rPr>
          <w:spacing w:val="11"/>
          <w:sz w:val="20"/>
        </w:rPr>
        <w:t> </w:t>
      </w:r>
      <w:r>
        <w:rPr>
          <w:spacing w:val="-2"/>
          <w:sz w:val="20"/>
        </w:rPr>
        <w:t>interfaces).</w:t>
      </w:r>
    </w:p>
    <w:p>
      <w:pPr>
        <w:pStyle w:val="ListParagraph"/>
        <w:numPr>
          <w:ilvl w:val="1"/>
          <w:numId w:val="15"/>
        </w:numPr>
        <w:tabs>
          <w:tab w:pos="1575" w:val="left" w:leader="none"/>
        </w:tabs>
        <w:spacing w:line="240" w:lineRule="auto" w:before="0" w:after="0"/>
        <w:ind w:left="1575" w:right="0" w:hanging="1320"/>
        <w:jc w:val="left"/>
        <w:rPr>
          <w:sz w:val="20"/>
        </w:rPr>
      </w:pPr>
      <w:r>
        <w:rPr>
          <w:sz w:val="20"/>
        </w:rPr>
        <w:t>The</w:t>
      </w:r>
      <w:r>
        <w:rPr>
          <w:spacing w:val="-3"/>
          <w:sz w:val="20"/>
        </w:rPr>
        <w:t> </w:t>
      </w:r>
      <w:r>
        <w:rPr>
          <w:sz w:val="20"/>
        </w:rPr>
        <w:t>protocol</w:t>
      </w:r>
      <w:r>
        <w:rPr>
          <w:spacing w:val="-4"/>
          <w:sz w:val="20"/>
        </w:rPr>
        <w:t> </w:t>
      </w:r>
      <w:r>
        <w:rPr>
          <w:sz w:val="20"/>
        </w:rPr>
        <w:t>also</w:t>
      </w:r>
      <w:r>
        <w:rPr>
          <w:spacing w:val="-2"/>
          <w:sz w:val="20"/>
        </w:rPr>
        <w:t> </w:t>
      </w:r>
      <w:r>
        <w:rPr>
          <w:sz w:val="20"/>
        </w:rPr>
        <w:t>supports</w:t>
      </w:r>
      <w:r>
        <w:rPr>
          <w:spacing w:val="-5"/>
          <w:sz w:val="20"/>
        </w:rPr>
        <w:t> </w:t>
      </w:r>
      <w:r>
        <w:rPr>
          <w:sz w:val="20"/>
        </w:rPr>
        <w:t>such</w:t>
      </w:r>
      <w:r>
        <w:rPr>
          <w:spacing w:val="-2"/>
          <w:sz w:val="20"/>
        </w:rPr>
        <w:t> </w:t>
      </w:r>
      <w:r>
        <w:rPr>
          <w:sz w:val="20"/>
        </w:rPr>
        <w:t>combined</w:t>
      </w:r>
      <w:r>
        <w:rPr>
          <w:spacing w:val="-5"/>
          <w:sz w:val="20"/>
        </w:rPr>
        <w:t> </w:t>
      </w:r>
      <w:r>
        <w:rPr>
          <w:sz w:val="20"/>
        </w:rPr>
        <w:t>use</w:t>
      </w:r>
      <w:r>
        <w:rPr>
          <w:spacing w:val="-4"/>
          <w:sz w:val="20"/>
        </w:rPr>
        <w:t> </w:t>
      </w:r>
      <w:r>
        <w:rPr>
          <w:spacing w:val="-2"/>
          <w:sz w:val="20"/>
        </w:rPr>
        <w:t>cases.</w:t>
      </w:r>
    </w:p>
    <w:p>
      <w:pPr>
        <w:pStyle w:val="ListParagraph"/>
        <w:numPr>
          <w:ilvl w:val="1"/>
          <w:numId w:val="15"/>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The</w:t>
      </w:r>
      <w:r>
        <w:rPr>
          <w:spacing w:val="-11"/>
          <w:sz w:val="20"/>
        </w:rPr>
        <w:t> </w:t>
      </w:r>
      <w:r>
        <w:rPr>
          <w:sz w:val="20"/>
        </w:rPr>
        <w:t>use</w:t>
      </w:r>
      <w:r>
        <w:rPr>
          <w:spacing w:val="-8"/>
          <w:sz w:val="20"/>
        </w:rPr>
        <w:t> </w:t>
      </w:r>
      <w:r>
        <w:rPr>
          <w:sz w:val="20"/>
        </w:rPr>
        <w:t>case</w:t>
      </w:r>
      <w:r>
        <w:rPr>
          <w:spacing w:val="-10"/>
          <w:sz w:val="20"/>
        </w:rPr>
        <w:t> </w:t>
      </w:r>
      <w:r>
        <w:rPr>
          <w:sz w:val="20"/>
        </w:rPr>
        <w:t>of</w:t>
      </w:r>
      <w:r>
        <w:rPr>
          <w:spacing w:val="-9"/>
          <w:sz w:val="20"/>
        </w:rPr>
        <w:t> </w:t>
      </w:r>
      <w:r>
        <w:rPr>
          <w:sz w:val="20"/>
        </w:rPr>
        <w:t>multiple</w:t>
      </w:r>
      <w:r>
        <w:rPr>
          <w:spacing w:val="-10"/>
          <w:sz w:val="20"/>
        </w:rPr>
        <w:t> </w:t>
      </w:r>
      <w:r>
        <w:rPr>
          <w:sz w:val="20"/>
        </w:rPr>
        <w:t>network</w:t>
      </w:r>
      <w:r>
        <w:rPr>
          <w:spacing w:val="-10"/>
          <w:sz w:val="20"/>
        </w:rPr>
        <w:t> </w:t>
      </w:r>
      <w:r>
        <w:rPr>
          <w:sz w:val="20"/>
        </w:rPr>
        <w:t>interfaces</w:t>
      </w:r>
      <w:r>
        <w:rPr>
          <w:spacing w:val="-11"/>
          <w:sz w:val="20"/>
        </w:rPr>
        <w:t> </w:t>
      </w:r>
      <w:r>
        <w:rPr>
          <w:sz w:val="20"/>
        </w:rPr>
        <w:t>per</w:t>
      </w:r>
      <w:r>
        <w:rPr>
          <w:spacing w:val="-10"/>
          <w:sz w:val="20"/>
        </w:rPr>
        <w:t> </w:t>
      </w:r>
      <w:r>
        <w:rPr>
          <w:sz w:val="20"/>
        </w:rPr>
        <w:t>radio</w:t>
      </w:r>
      <w:r>
        <w:rPr>
          <w:spacing w:val="-10"/>
          <w:sz w:val="20"/>
        </w:rPr>
        <w:t> </w:t>
      </w:r>
      <w:r>
        <w:rPr>
          <w:sz w:val="20"/>
        </w:rPr>
        <w:t>carrier</w:t>
      </w:r>
      <w:r>
        <w:rPr>
          <w:spacing w:val="-12"/>
          <w:sz w:val="20"/>
        </w:rPr>
        <w:t> </w:t>
      </w:r>
      <w:r>
        <w:rPr>
          <w:sz w:val="20"/>
        </w:rPr>
        <w:t>(for</w:t>
      </w:r>
      <w:r>
        <w:rPr>
          <w:spacing w:val="-9"/>
          <w:sz w:val="20"/>
        </w:rPr>
        <w:t> </w:t>
      </w:r>
      <w:r>
        <w:rPr>
          <w:sz w:val="20"/>
        </w:rPr>
        <w:t>bonding</w:t>
      </w:r>
      <w:r>
        <w:rPr>
          <w:spacing w:val="-10"/>
          <w:sz w:val="20"/>
        </w:rPr>
        <w:t> </w:t>
      </w:r>
      <w:r>
        <w:rPr>
          <w:sz w:val="20"/>
        </w:rPr>
        <w:t>or</w:t>
      </w:r>
      <w:r>
        <w:rPr>
          <w:spacing w:val="-12"/>
          <w:sz w:val="20"/>
        </w:rPr>
        <w:t> </w:t>
      </w:r>
      <w:r>
        <w:rPr>
          <w:sz w:val="20"/>
        </w:rPr>
        <w:t>redundancy</w:t>
      </w:r>
      <w:r>
        <w:rPr>
          <w:spacing w:val="-10"/>
          <w:sz w:val="20"/>
        </w:rPr>
        <w:t> </w:t>
      </w:r>
      <w:r>
        <w:rPr>
          <w:sz w:val="20"/>
        </w:rPr>
        <w:t>purposes)</w:t>
      </w:r>
      <w:r>
        <w:rPr>
          <w:spacing w:val="-10"/>
          <w:sz w:val="20"/>
        </w:rPr>
        <w:t> </w:t>
      </w:r>
      <w:r>
        <w:rPr>
          <w:sz w:val="20"/>
        </w:rPr>
        <w:t>is</w:t>
      </w:r>
      <w:r>
        <w:rPr>
          <w:spacing w:val="-11"/>
          <w:sz w:val="20"/>
        </w:rPr>
        <w:t> </w:t>
      </w:r>
      <w:r>
        <w:rPr>
          <w:sz w:val="20"/>
        </w:rPr>
        <w:t>out</w:t>
      </w:r>
      <w:r>
        <w:rPr>
          <w:spacing w:val="-10"/>
          <w:sz w:val="20"/>
        </w:rPr>
        <w:t> </w:t>
      </w:r>
      <w:r>
        <w:rPr>
          <w:sz w:val="20"/>
        </w:rPr>
        <w:t>of</w:t>
      </w:r>
      <w:r>
        <w:rPr>
          <w:spacing w:val="-8"/>
          <w:sz w:val="20"/>
        </w:rPr>
        <w:t> </w:t>
      </w:r>
      <w:r>
        <w:rPr>
          <w:spacing w:val="-2"/>
          <w:sz w:val="20"/>
        </w:rPr>
        <w:t>scope</w:t>
      </w:r>
    </w:p>
    <w:p>
      <w:pPr>
        <w:pStyle w:val="ListParagraph"/>
        <w:numPr>
          <w:ilvl w:val="1"/>
          <w:numId w:val="15"/>
        </w:numPr>
        <w:tabs>
          <w:tab w:pos="1575" w:val="left" w:leader="none"/>
        </w:tabs>
        <w:spacing w:line="240" w:lineRule="auto" w:before="0" w:after="0"/>
        <w:ind w:left="1575" w:right="0" w:hanging="1420"/>
        <w:jc w:val="left"/>
        <w:rPr>
          <w:sz w:val="20"/>
        </w:rPr>
      </w:pPr>
      <w:r>
        <w:rPr>
          <w:sz w:val="20"/>
        </w:rPr>
        <w:t>of</w:t>
      </w:r>
      <w:r>
        <w:rPr>
          <w:spacing w:val="5"/>
          <w:sz w:val="20"/>
        </w:rPr>
        <w:t> </w:t>
      </w:r>
      <w:r>
        <w:rPr>
          <w:sz w:val="20"/>
        </w:rPr>
        <w:t>this</w:t>
      </w:r>
      <w:r>
        <w:rPr>
          <w:spacing w:val="3"/>
          <w:sz w:val="20"/>
        </w:rPr>
        <w:t> </w:t>
      </w:r>
      <w:r>
        <w:rPr>
          <w:sz w:val="20"/>
        </w:rPr>
        <w:t>version</w:t>
      </w:r>
      <w:r>
        <w:rPr>
          <w:spacing w:val="5"/>
          <w:sz w:val="20"/>
        </w:rPr>
        <w:t> </w:t>
      </w:r>
      <w:r>
        <w:rPr>
          <w:sz w:val="20"/>
        </w:rPr>
        <w:t>on</w:t>
      </w:r>
      <w:r>
        <w:rPr>
          <w:spacing w:val="5"/>
          <w:sz w:val="20"/>
        </w:rPr>
        <w:t> </w:t>
      </w:r>
      <w:r>
        <w:rPr>
          <w:sz w:val="20"/>
        </w:rPr>
        <w:t>CTI.</w:t>
      </w:r>
      <w:r>
        <w:rPr>
          <w:spacing w:val="8"/>
          <w:sz w:val="20"/>
        </w:rPr>
        <w:t> </w:t>
      </w:r>
      <w:r>
        <w:rPr>
          <w:sz w:val="20"/>
        </w:rPr>
        <w:t>This</w:t>
      </w:r>
      <w:r>
        <w:rPr>
          <w:spacing w:val="5"/>
          <w:sz w:val="20"/>
        </w:rPr>
        <w:t> </w:t>
      </w:r>
      <w:r>
        <w:rPr>
          <w:sz w:val="20"/>
        </w:rPr>
        <w:t>specification</w:t>
      </w:r>
      <w:r>
        <w:rPr>
          <w:spacing w:val="3"/>
          <w:sz w:val="20"/>
        </w:rPr>
        <w:t> </w:t>
      </w:r>
      <w:r>
        <w:rPr>
          <w:sz w:val="20"/>
        </w:rPr>
        <w:t>only</w:t>
      </w:r>
      <w:r>
        <w:rPr>
          <w:spacing w:val="5"/>
          <w:sz w:val="20"/>
        </w:rPr>
        <w:t> </w:t>
      </w:r>
      <w:r>
        <w:rPr>
          <w:sz w:val="20"/>
        </w:rPr>
        <w:t>considers</w:t>
      </w:r>
      <w:r>
        <w:rPr>
          <w:spacing w:val="4"/>
          <w:sz w:val="20"/>
        </w:rPr>
        <w:t> </w:t>
      </w:r>
      <w:r>
        <w:rPr>
          <w:sz w:val="20"/>
        </w:rPr>
        <w:t>a</w:t>
      </w:r>
      <w:r>
        <w:rPr>
          <w:spacing w:val="3"/>
          <w:sz w:val="20"/>
        </w:rPr>
        <w:t> </w:t>
      </w:r>
      <w:r>
        <w:rPr>
          <w:sz w:val="20"/>
        </w:rPr>
        <w:t>single</w:t>
      </w:r>
      <w:r>
        <w:rPr>
          <w:spacing w:val="6"/>
          <w:sz w:val="20"/>
        </w:rPr>
        <w:t> </w:t>
      </w:r>
      <w:r>
        <w:rPr>
          <w:sz w:val="20"/>
        </w:rPr>
        <w:t>network</w:t>
      </w:r>
      <w:r>
        <w:rPr>
          <w:spacing w:val="7"/>
          <w:sz w:val="20"/>
        </w:rPr>
        <w:t> </w:t>
      </w:r>
      <w:r>
        <w:rPr>
          <w:sz w:val="20"/>
        </w:rPr>
        <w:t>interface</w:t>
      </w:r>
      <w:r>
        <w:rPr>
          <w:spacing w:val="4"/>
          <w:sz w:val="20"/>
        </w:rPr>
        <w:t> </w:t>
      </w:r>
      <w:r>
        <w:rPr>
          <w:sz w:val="20"/>
        </w:rPr>
        <w:t>per</w:t>
      </w:r>
      <w:r>
        <w:rPr>
          <w:spacing w:val="3"/>
          <w:sz w:val="20"/>
        </w:rPr>
        <w:t> </w:t>
      </w:r>
      <w:r>
        <w:rPr>
          <w:sz w:val="20"/>
        </w:rPr>
        <w:t>radio</w:t>
      </w:r>
      <w:r>
        <w:rPr>
          <w:spacing w:val="7"/>
          <w:sz w:val="20"/>
        </w:rPr>
        <w:t> </w:t>
      </w:r>
      <w:r>
        <w:rPr>
          <w:sz w:val="20"/>
        </w:rPr>
        <w:t>carrier.</w:t>
      </w:r>
      <w:r>
        <w:rPr>
          <w:spacing w:val="3"/>
          <w:sz w:val="20"/>
        </w:rPr>
        <w:t> </w:t>
      </w:r>
      <w:r>
        <w:rPr>
          <w:sz w:val="20"/>
        </w:rPr>
        <w:t>In</w:t>
      </w:r>
      <w:r>
        <w:rPr>
          <w:spacing w:val="6"/>
          <w:sz w:val="20"/>
        </w:rPr>
        <w:t> </w:t>
      </w:r>
      <w:r>
        <w:rPr>
          <w:sz w:val="20"/>
        </w:rPr>
        <w:t>case</w:t>
      </w:r>
      <w:r>
        <w:rPr>
          <w:spacing w:val="5"/>
          <w:sz w:val="20"/>
        </w:rPr>
        <w:t> </w:t>
      </w:r>
      <w:r>
        <w:rPr>
          <w:spacing w:val="-5"/>
          <w:sz w:val="20"/>
        </w:rPr>
        <w:t>of</w:t>
      </w:r>
    </w:p>
    <w:p>
      <w:pPr>
        <w:pStyle w:val="ListParagraph"/>
        <w:numPr>
          <w:ilvl w:val="1"/>
          <w:numId w:val="15"/>
        </w:numPr>
        <w:tabs>
          <w:tab w:pos="1575" w:val="left" w:leader="none"/>
        </w:tabs>
        <w:spacing w:line="240" w:lineRule="auto" w:before="0" w:after="0"/>
        <w:ind w:left="1575" w:right="0" w:hanging="1420"/>
        <w:jc w:val="left"/>
        <w:rPr>
          <w:sz w:val="20"/>
        </w:rPr>
      </w:pPr>
      <w:r>
        <w:rPr>
          <w:sz w:val="20"/>
        </w:rPr>
        <w:t>multiple</w:t>
      </w:r>
      <w:r>
        <w:rPr>
          <w:spacing w:val="-1"/>
          <w:sz w:val="20"/>
        </w:rPr>
        <w:t> </w:t>
      </w:r>
      <w:r>
        <w:rPr>
          <w:sz w:val="20"/>
        </w:rPr>
        <w:t>radio carriers,</w:t>
      </w:r>
      <w:r>
        <w:rPr>
          <w:spacing w:val="-1"/>
          <w:sz w:val="20"/>
        </w:rPr>
        <w:t> </w:t>
      </w:r>
      <w:r>
        <w:rPr>
          <w:sz w:val="20"/>
        </w:rPr>
        <w:t>it</w:t>
      </w:r>
      <w:r>
        <w:rPr>
          <w:spacing w:val="-2"/>
          <w:sz w:val="20"/>
        </w:rPr>
        <w:t> </w:t>
      </w:r>
      <w:r>
        <w:rPr>
          <w:sz w:val="20"/>
        </w:rPr>
        <w:t>is</w:t>
      </w:r>
      <w:r>
        <w:rPr>
          <w:spacing w:val="-3"/>
          <w:sz w:val="20"/>
        </w:rPr>
        <w:t> </w:t>
      </w:r>
      <w:r>
        <w:rPr>
          <w:sz w:val="20"/>
        </w:rPr>
        <w:t>assumed in</w:t>
      </w:r>
      <w:r>
        <w:rPr>
          <w:spacing w:val="-1"/>
          <w:sz w:val="20"/>
        </w:rPr>
        <w:t> </w:t>
      </w:r>
      <w:r>
        <w:rPr>
          <w:sz w:val="20"/>
        </w:rPr>
        <w:t>this specification</w:t>
      </w:r>
      <w:r>
        <w:rPr>
          <w:spacing w:val="-1"/>
          <w:sz w:val="20"/>
        </w:rPr>
        <w:t> </w:t>
      </w:r>
      <w:r>
        <w:rPr>
          <w:sz w:val="20"/>
        </w:rPr>
        <w:t>that</w:t>
      </w:r>
      <w:r>
        <w:rPr>
          <w:spacing w:val="-2"/>
          <w:sz w:val="20"/>
        </w:rPr>
        <w:t> </w:t>
      </w:r>
      <w:r>
        <w:rPr>
          <w:sz w:val="20"/>
        </w:rPr>
        <w:t>each</w:t>
      </w:r>
      <w:r>
        <w:rPr>
          <w:spacing w:val="-1"/>
          <w:sz w:val="20"/>
        </w:rPr>
        <w:t> </w:t>
      </w:r>
      <w:r>
        <w:rPr>
          <w:sz w:val="20"/>
        </w:rPr>
        <w:t>uses</w:t>
      </w:r>
      <w:r>
        <w:rPr>
          <w:spacing w:val="-2"/>
          <w:sz w:val="20"/>
        </w:rPr>
        <w:t> </w:t>
      </w:r>
      <w:r>
        <w:rPr>
          <w:sz w:val="20"/>
        </w:rPr>
        <w:t>a</w:t>
      </w:r>
      <w:r>
        <w:rPr>
          <w:spacing w:val="-2"/>
          <w:sz w:val="20"/>
        </w:rPr>
        <w:t> </w:t>
      </w:r>
      <w:r>
        <w:rPr>
          <w:sz w:val="20"/>
        </w:rPr>
        <w:t>single</w:t>
      </w:r>
      <w:r>
        <w:rPr>
          <w:spacing w:val="-1"/>
          <w:sz w:val="20"/>
        </w:rPr>
        <w:t> </w:t>
      </w:r>
      <w:r>
        <w:rPr>
          <w:sz w:val="20"/>
        </w:rPr>
        <w:t>O-RU network</w:t>
      </w:r>
      <w:r>
        <w:rPr>
          <w:spacing w:val="-1"/>
          <w:sz w:val="20"/>
        </w:rPr>
        <w:t> </w:t>
      </w:r>
      <w:r>
        <w:rPr>
          <w:sz w:val="20"/>
        </w:rPr>
        <w:t>interface</w:t>
      </w:r>
      <w:r>
        <w:rPr>
          <w:spacing w:val="-4"/>
          <w:sz w:val="20"/>
        </w:rPr>
        <w:t> </w:t>
      </w:r>
      <w:r>
        <w:rPr>
          <w:spacing w:val="-2"/>
          <w:sz w:val="20"/>
        </w:rPr>
        <w:t>(which</w:t>
      </w:r>
    </w:p>
    <w:p>
      <w:pPr>
        <w:pStyle w:val="ListParagraph"/>
        <w:numPr>
          <w:ilvl w:val="1"/>
          <w:numId w:val="15"/>
        </w:numPr>
        <w:tabs>
          <w:tab w:pos="1575" w:val="left" w:leader="none"/>
        </w:tabs>
        <w:spacing w:line="240" w:lineRule="auto" w:before="1" w:after="0"/>
        <w:ind w:left="1575" w:right="0" w:hanging="1420"/>
        <w:jc w:val="left"/>
        <w:rPr>
          <w:sz w:val="20"/>
        </w:rPr>
      </w:pPr>
      <w:r>
        <w:rPr>
          <w:sz w:val="20"/>
        </w:rPr>
        <w:t>could</w:t>
      </w:r>
      <w:r>
        <w:rPr>
          <w:spacing w:val="-2"/>
          <w:sz w:val="20"/>
        </w:rPr>
        <w:t> </w:t>
      </w:r>
      <w:r>
        <w:rPr>
          <w:sz w:val="20"/>
        </w:rPr>
        <w:t>be</w:t>
      </w:r>
      <w:r>
        <w:rPr>
          <w:spacing w:val="-4"/>
          <w:sz w:val="20"/>
        </w:rPr>
        <w:t> </w:t>
      </w:r>
      <w:r>
        <w:rPr>
          <w:sz w:val="20"/>
        </w:rPr>
        <w:t>the</w:t>
      </w:r>
      <w:r>
        <w:rPr>
          <w:spacing w:val="-1"/>
          <w:sz w:val="20"/>
        </w:rPr>
        <w:t> </w:t>
      </w:r>
      <w:r>
        <w:rPr>
          <w:sz w:val="20"/>
        </w:rPr>
        <w:t>same</w:t>
      </w:r>
      <w:r>
        <w:rPr>
          <w:spacing w:val="-2"/>
          <w:sz w:val="20"/>
        </w:rPr>
        <w:t> </w:t>
      </w:r>
      <w:r>
        <w:rPr>
          <w:sz w:val="20"/>
        </w:rPr>
        <w:t>as</w:t>
      </w:r>
      <w:r>
        <w:rPr>
          <w:spacing w:val="-3"/>
          <w:sz w:val="20"/>
        </w:rPr>
        <w:t> </w:t>
      </w:r>
      <w:r>
        <w:rPr>
          <w:sz w:val="20"/>
        </w:rPr>
        <w:t>the</w:t>
      </w:r>
      <w:r>
        <w:rPr>
          <w:spacing w:val="-2"/>
          <w:sz w:val="20"/>
        </w:rPr>
        <w:t> </w:t>
      </w:r>
      <w:r>
        <w:rPr>
          <w:sz w:val="20"/>
        </w:rPr>
        <w:t>other</w:t>
      </w:r>
      <w:r>
        <w:rPr>
          <w:spacing w:val="-6"/>
          <w:sz w:val="20"/>
        </w:rPr>
        <w:t> </w:t>
      </w:r>
      <w:r>
        <w:rPr>
          <w:sz w:val="20"/>
        </w:rPr>
        <w:t>radio</w:t>
      </w:r>
      <w:r>
        <w:rPr>
          <w:spacing w:val="-1"/>
          <w:sz w:val="20"/>
        </w:rPr>
        <w:t> </w:t>
      </w:r>
      <w:r>
        <w:rPr>
          <w:sz w:val="20"/>
        </w:rPr>
        <w:t>instances,</w:t>
      </w:r>
      <w:r>
        <w:rPr>
          <w:spacing w:val="-4"/>
          <w:sz w:val="20"/>
        </w:rPr>
        <w:t> </w:t>
      </w:r>
      <w:r>
        <w:rPr>
          <w:sz w:val="20"/>
        </w:rPr>
        <w:t>or</w:t>
      </w:r>
      <w:r>
        <w:rPr>
          <w:spacing w:val="-3"/>
          <w:sz w:val="20"/>
        </w:rPr>
        <w:t> </w:t>
      </w:r>
      <w:r>
        <w:rPr>
          <w:sz w:val="20"/>
        </w:rPr>
        <w:t>a</w:t>
      </w:r>
      <w:r>
        <w:rPr>
          <w:spacing w:val="-2"/>
          <w:sz w:val="20"/>
        </w:rPr>
        <w:t> </w:t>
      </w:r>
      <w:r>
        <w:rPr>
          <w:sz w:val="20"/>
        </w:rPr>
        <w:t>dedicated</w:t>
      </w:r>
      <w:r>
        <w:rPr>
          <w:spacing w:val="-1"/>
          <w:sz w:val="20"/>
        </w:rPr>
        <w:t> </w:t>
      </w:r>
      <w:r>
        <w:rPr>
          <w:sz w:val="20"/>
        </w:rPr>
        <w:t>one</w:t>
      </w:r>
      <w:r>
        <w:rPr>
          <w:spacing w:val="-4"/>
          <w:sz w:val="20"/>
        </w:rPr>
        <w:t> </w:t>
      </w:r>
      <w:r>
        <w:rPr>
          <w:sz w:val="20"/>
        </w:rPr>
        <w:t>(like</w:t>
      </w:r>
      <w:r>
        <w:rPr>
          <w:spacing w:val="-4"/>
          <w:sz w:val="20"/>
        </w:rPr>
        <w:t> </w:t>
      </w:r>
      <w:r>
        <w:rPr>
          <w:sz w:val="20"/>
        </w:rPr>
        <w:t>O-RU</w:t>
      </w:r>
      <w:r>
        <w:rPr>
          <w:spacing w:val="-1"/>
          <w:sz w:val="20"/>
        </w:rPr>
        <w:t> </w:t>
      </w:r>
      <w:r>
        <w:rPr>
          <w:sz w:val="20"/>
        </w:rPr>
        <w:t>6</w:t>
      </w:r>
      <w:r>
        <w:rPr>
          <w:spacing w:val="-4"/>
          <w:sz w:val="20"/>
        </w:rPr>
        <w:t> </w:t>
      </w:r>
      <w:r>
        <w:rPr>
          <w:sz w:val="20"/>
        </w:rPr>
        <w:t>in</w:t>
      </w:r>
      <w:r>
        <w:rPr>
          <w:spacing w:val="-1"/>
          <w:sz w:val="20"/>
        </w:rPr>
        <w:t> </w:t>
      </w:r>
      <w:r>
        <w:rPr>
          <w:sz w:val="20"/>
        </w:rPr>
        <w:t>Figure</w:t>
      </w:r>
      <w:r>
        <w:rPr>
          <w:spacing w:val="-8"/>
          <w:sz w:val="20"/>
        </w:rPr>
        <w:t> </w:t>
      </w:r>
      <w:r>
        <w:rPr>
          <w:sz w:val="20"/>
        </w:rPr>
        <w:t>2-</w:t>
      </w:r>
      <w:r>
        <w:rPr>
          <w:spacing w:val="-5"/>
          <w:sz w:val="20"/>
        </w:rPr>
        <w:t>5).</w:t>
      </w:r>
    </w:p>
    <w:p>
      <w:pPr>
        <w:pStyle w:val="ListParagraph"/>
        <w:numPr>
          <w:ilvl w:val="1"/>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The</w:t>
      </w:r>
      <w:r>
        <w:rPr>
          <w:spacing w:val="-3"/>
          <w:sz w:val="20"/>
        </w:rPr>
        <w:t> </w:t>
      </w:r>
      <w:r>
        <w:rPr>
          <w:sz w:val="20"/>
        </w:rPr>
        <w:t>CTI</w:t>
      </w:r>
      <w:r>
        <w:rPr>
          <w:spacing w:val="-5"/>
          <w:sz w:val="20"/>
        </w:rPr>
        <w:t> </w:t>
      </w:r>
      <w:r>
        <w:rPr>
          <w:sz w:val="20"/>
        </w:rPr>
        <w:t>client</w:t>
      </w:r>
      <w:r>
        <w:rPr>
          <w:spacing w:val="-4"/>
          <w:sz w:val="20"/>
        </w:rPr>
        <w:t> </w:t>
      </w:r>
      <w:r>
        <w:rPr>
          <w:sz w:val="20"/>
        </w:rPr>
        <w:t>side</w:t>
      </w:r>
      <w:r>
        <w:rPr>
          <w:spacing w:val="-4"/>
          <w:sz w:val="20"/>
        </w:rPr>
        <w:t> </w:t>
      </w:r>
      <w:r>
        <w:rPr>
          <w:sz w:val="20"/>
        </w:rPr>
        <w:t>generating</w:t>
      </w:r>
      <w:r>
        <w:rPr>
          <w:spacing w:val="-5"/>
          <w:sz w:val="20"/>
        </w:rPr>
        <w:t> </w:t>
      </w:r>
      <w:r>
        <w:rPr>
          <w:sz w:val="20"/>
        </w:rPr>
        <w:t>the</w:t>
      </w:r>
      <w:r>
        <w:rPr>
          <w:spacing w:val="-5"/>
          <w:sz w:val="20"/>
        </w:rPr>
        <w:t> </w:t>
      </w:r>
      <w:r>
        <w:rPr>
          <w:sz w:val="20"/>
        </w:rPr>
        <w:t>CTI</w:t>
      </w:r>
      <w:r>
        <w:rPr>
          <w:spacing w:val="-2"/>
          <w:sz w:val="20"/>
        </w:rPr>
        <w:t> </w:t>
      </w:r>
      <w:r>
        <w:rPr>
          <w:sz w:val="20"/>
        </w:rPr>
        <w:t>reports</w:t>
      </w:r>
      <w:r>
        <w:rPr>
          <w:spacing w:val="-5"/>
          <w:sz w:val="20"/>
        </w:rPr>
        <w:t> </w:t>
      </w:r>
      <w:r>
        <w:rPr>
          <w:sz w:val="20"/>
        </w:rPr>
        <w:t>may</w:t>
      </w:r>
      <w:r>
        <w:rPr>
          <w:spacing w:val="-3"/>
          <w:sz w:val="20"/>
        </w:rPr>
        <w:t> </w:t>
      </w:r>
      <w:r>
        <w:rPr>
          <w:sz w:val="20"/>
        </w:rPr>
        <w:t>be</w:t>
      </w:r>
      <w:r>
        <w:rPr>
          <w:spacing w:val="-3"/>
          <w:sz w:val="20"/>
        </w:rPr>
        <w:t> </w:t>
      </w:r>
      <w:r>
        <w:rPr>
          <w:sz w:val="20"/>
        </w:rPr>
        <w:t>implemented</w:t>
      </w:r>
      <w:r>
        <w:rPr>
          <w:spacing w:val="-2"/>
          <w:sz w:val="20"/>
        </w:rPr>
        <w:t> </w:t>
      </w:r>
      <w:r>
        <w:rPr>
          <w:sz w:val="20"/>
        </w:rPr>
        <w:t>as</w:t>
      </w:r>
      <w:r>
        <w:rPr>
          <w:spacing w:val="-5"/>
          <w:sz w:val="20"/>
        </w:rPr>
        <w:t> </w:t>
      </w:r>
      <w:r>
        <w:rPr>
          <w:sz w:val="20"/>
        </w:rPr>
        <w:t>multiple</w:t>
      </w:r>
      <w:r>
        <w:rPr>
          <w:spacing w:val="-3"/>
          <w:sz w:val="20"/>
        </w:rPr>
        <w:t> </w:t>
      </w:r>
      <w:r>
        <w:rPr>
          <w:sz w:val="20"/>
        </w:rPr>
        <w:t>instances</w:t>
      </w:r>
      <w:r>
        <w:rPr>
          <w:spacing w:val="-5"/>
          <w:sz w:val="20"/>
        </w:rPr>
        <w:t> </w:t>
      </w:r>
      <w:r>
        <w:rPr>
          <w:sz w:val="20"/>
        </w:rPr>
        <w:t>per</w:t>
      </w:r>
      <w:r>
        <w:rPr>
          <w:spacing w:val="-4"/>
          <w:sz w:val="20"/>
        </w:rPr>
        <w:t> </w:t>
      </w:r>
      <w:r>
        <w:rPr>
          <w:sz w:val="20"/>
        </w:rPr>
        <w:t>O-</w:t>
      </w:r>
      <w:r>
        <w:rPr>
          <w:spacing w:val="-5"/>
          <w:sz w:val="20"/>
        </w:rPr>
        <w:t>DU.</w:t>
      </w:r>
    </w:p>
    <w:p>
      <w:pPr>
        <w:pStyle w:val="ListParagraph"/>
        <w:numPr>
          <w:ilvl w:val="1"/>
          <w:numId w:val="15"/>
        </w:numPr>
        <w:tabs>
          <w:tab w:pos="1215" w:val="left" w:leader="none"/>
          <w:tab w:pos="1575" w:val="left" w:leader="none"/>
        </w:tabs>
        <w:spacing w:line="240" w:lineRule="auto" w:before="178" w:after="0"/>
        <w:ind w:left="1215" w:right="0" w:hanging="1060"/>
        <w:jc w:val="left"/>
        <w:rPr>
          <w:sz w:val="20"/>
        </w:rPr>
      </w:pPr>
      <w:r>
        <w:rPr>
          <w:rFonts w:ascii="Symbol" w:hAnsi="Symbol"/>
          <w:spacing w:val="-10"/>
          <w:sz w:val="20"/>
        </w:rPr>
        <w:t></w:t>
      </w:r>
      <w:r>
        <w:rPr>
          <w:sz w:val="20"/>
        </w:rPr>
        <w:tab/>
        <w:t>The</w:t>
      </w:r>
      <w:r>
        <w:rPr>
          <w:spacing w:val="-3"/>
          <w:sz w:val="20"/>
        </w:rPr>
        <w:t> </w:t>
      </w:r>
      <w:r>
        <w:rPr>
          <w:sz w:val="20"/>
        </w:rPr>
        <w:t>CTI</w:t>
      </w:r>
      <w:r>
        <w:rPr>
          <w:spacing w:val="-5"/>
          <w:sz w:val="20"/>
        </w:rPr>
        <w:t> </w:t>
      </w:r>
      <w:r>
        <w:rPr>
          <w:sz w:val="20"/>
        </w:rPr>
        <w:t>server</w:t>
      </w:r>
      <w:r>
        <w:rPr>
          <w:spacing w:val="-3"/>
          <w:sz w:val="20"/>
        </w:rPr>
        <w:t> </w:t>
      </w:r>
      <w:r>
        <w:rPr>
          <w:sz w:val="20"/>
        </w:rPr>
        <w:t>side</w:t>
      </w:r>
      <w:r>
        <w:rPr>
          <w:spacing w:val="-2"/>
          <w:sz w:val="20"/>
        </w:rPr>
        <w:t> </w:t>
      </w:r>
      <w:r>
        <w:rPr>
          <w:sz w:val="20"/>
        </w:rPr>
        <w:t>treating</w:t>
      </w:r>
      <w:r>
        <w:rPr>
          <w:spacing w:val="-5"/>
          <w:sz w:val="20"/>
        </w:rPr>
        <w:t> </w:t>
      </w:r>
      <w:r>
        <w:rPr>
          <w:sz w:val="20"/>
        </w:rPr>
        <w:t>the</w:t>
      </w:r>
      <w:r>
        <w:rPr>
          <w:spacing w:val="-4"/>
          <w:sz w:val="20"/>
        </w:rPr>
        <w:t> </w:t>
      </w:r>
      <w:r>
        <w:rPr>
          <w:sz w:val="20"/>
        </w:rPr>
        <w:t>CTI</w:t>
      </w:r>
      <w:r>
        <w:rPr>
          <w:spacing w:val="-3"/>
          <w:sz w:val="20"/>
        </w:rPr>
        <w:t> </w:t>
      </w:r>
      <w:r>
        <w:rPr>
          <w:sz w:val="20"/>
        </w:rPr>
        <w:t>reports</w:t>
      </w:r>
      <w:r>
        <w:rPr>
          <w:spacing w:val="-5"/>
          <w:sz w:val="20"/>
        </w:rPr>
        <w:t> </w:t>
      </w:r>
      <w:r>
        <w:rPr>
          <w:sz w:val="20"/>
        </w:rPr>
        <w:t>may</w:t>
      </w:r>
      <w:r>
        <w:rPr>
          <w:spacing w:val="-2"/>
          <w:sz w:val="20"/>
        </w:rPr>
        <w:t> </w:t>
      </w:r>
      <w:r>
        <w:rPr>
          <w:sz w:val="20"/>
        </w:rPr>
        <w:t>be</w:t>
      </w:r>
      <w:r>
        <w:rPr>
          <w:spacing w:val="-5"/>
          <w:sz w:val="20"/>
        </w:rPr>
        <w:t> </w:t>
      </w:r>
      <w:r>
        <w:rPr>
          <w:sz w:val="20"/>
        </w:rPr>
        <w:t>implemented</w:t>
      </w:r>
      <w:r>
        <w:rPr>
          <w:spacing w:val="-3"/>
          <w:sz w:val="20"/>
        </w:rPr>
        <w:t> </w:t>
      </w:r>
      <w:r>
        <w:rPr>
          <w:sz w:val="20"/>
        </w:rPr>
        <w:t>as</w:t>
      </w:r>
      <w:r>
        <w:rPr>
          <w:spacing w:val="-4"/>
          <w:sz w:val="20"/>
        </w:rPr>
        <w:t> </w:t>
      </w:r>
      <w:r>
        <w:rPr>
          <w:sz w:val="20"/>
        </w:rPr>
        <w:t>multiple</w:t>
      </w:r>
      <w:r>
        <w:rPr>
          <w:spacing w:val="-3"/>
          <w:sz w:val="20"/>
        </w:rPr>
        <w:t> </w:t>
      </w:r>
      <w:r>
        <w:rPr>
          <w:sz w:val="20"/>
        </w:rPr>
        <w:t>instances</w:t>
      </w:r>
      <w:r>
        <w:rPr>
          <w:spacing w:val="-5"/>
          <w:sz w:val="20"/>
        </w:rPr>
        <w:t> </w:t>
      </w:r>
      <w:r>
        <w:rPr>
          <w:sz w:val="20"/>
        </w:rPr>
        <w:t>per</w:t>
      </w:r>
      <w:r>
        <w:rPr>
          <w:spacing w:val="-4"/>
          <w:sz w:val="20"/>
        </w:rPr>
        <w:t> </w:t>
      </w:r>
      <w:r>
        <w:rPr>
          <w:spacing w:val="-5"/>
          <w:sz w:val="20"/>
        </w:rPr>
        <w:t>TN.</w:t>
      </w:r>
    </w:p>
    <w:p>
      <w:pPr>
        <w:pStyle w:val="ListParagraph"/>
        <w:numPr>
          <w:ilvl w:val="1"/>
          <w:numId w:val="15"/>
        </w:numPr>
        <w:tabs>
          <w:tab w:pos="932" w:val="left" w:leader="none"/>
        </w:tabs>
        <w:spacing w:line="240" w:lineRule="auto" w:before="179" w:after="0"/>
        <w:ind w:left="932" w:right="0" w:hanging="777"/>
        <w:jc w:val="left"/>
        <w:rPr>
          <w:sz w:val="20"/>
        </w:rPr>
      </w:pPr>
      <w:r>
        <w:rPr>
          <w:sz w:val="20"/>
        </w:rPr>
        <w:t>There</w:t>
      </w:r>
      <w:r>
        <w:rPr>
          <w:spacing w:val="22"/>
          <w:sz w:val="20"/>
        </w:rPr>
        <w:t> </w:t>
      </w:r>
      <w:r>
        <w:rPr>
          <w:sz w:val="20"/>
        </w:rPr>
        <w:t>are</w:t>
      </w:r>
      <w:r>
        <w:rPr>
          <w:spacing w:val="23"/>
          <w:sz w:val="20"/>
        </w:rPr>
        <w:t> </w:t>
      </w:r>
      <w:r>
        <w:rPr>
          <w:sz w:val="20"/>
        </w:rPr>
        <w:t>two</w:t>
      </w:r>
      <w:r>
        <w:rPr>
          <w:spacing w:val="24"/>
          <w:sz w:val="20"/>
        </w:rPr>
        <w:t> </w:t>
      </w:r>
      <w:r>
        <w:rPr>
          <w:sz w:val="20"/>
        </w:rPr>
        <w:t>possible</w:t>
      </w:r>
      <w:r>
        <w:rPr>
          <w:spacing w:val="24"/>
          <w:sz w:val="20"/>
        </w:rPr>
        <w:t> </w:t>
      </w:r>
      <w:r>
        <w:rPr>
          <w:sz w:val="20"/>
        </w:rPr>
        <w:t>ways</w:t>
      </w:r>
      <w:r>
        <w:rPr>
          <w:spacing w:val="23"/>
          <w:sz w:val="20"/>
        </w:rPr>
        <w:t> </w:t>
      </w:r>
      <w:r>
        <w:rPr>
          <w:sz w:val="20"/>
        </w:rPr>
        <w:t>to</w:t>
      </w:r>
      <w:r>
        <w:rPr>
          <w:spacing w:val="24"/>
          <w:sz w:val="20"/>
        </w:rPr>
        <w:t> </w:t>
      </w:r>
      <w:r>
        <w:rPr>
          <w:sz w:val="20"/>
        </w:rPr>
        <w:t>populate</w:t>
      </w:r>
      <w:r>
        <w:rPr>
          <w:spacing w:val="24"/>
          <w:sz w:val="20"/>
        </w:rPr>
        <w:t> </w:t>
      </w:r>
      <w:r>
        <w:rPr>
          <w:sz w:val="20"/>
        </w:rPr>
        <w:t>the</w:t>
      </w:r>
      <w:r>
        <w:rPr>
          <w:spacing w:val="24"/>
          <w:sz w:val="20"/>
        </w:rPr>
        <w:t> </w:t>
      </w:r>
      <w:r>
        <w:rPr>
          <w:sz w:val="20"/>
        </w:rPr>
        <w:t>CTI</w:t>
      </w:r>
      <w:r>
        <w:rPr>
          <w:spacing w:val="26"/>
          <w:sz w:val="20"/>
        </w:rPr>
        <w:t> </w:t>
      </w:r>
      <w:r>
        <w:rPr>
          <w:sz w:val="20"/>
        </w:rPr>
        <w:t>Session</w:t>
      </w:r>
      <w:r>
        <w:rPr>
          <w:spacing w:val="23"/>
          <w:sz w:val="20"/>
        </w:rPr>
        <w:t> </w:t>
      </w:r>
      <w:r>
        <w:rPr>
          <w:sz w:val="20"/>
        </w:rPr>
        <w:t>IDs</w:t>
      </w:r>
      <w:r>
        <w:rPr>
          <w:spacing w:val="22"/>
          <w:sz w:val="20"/>
        </w:rPr>
        <w:t> </w:t>
      </w:r>
      <w:r>
        <w:rPr>
          <w:sz w:val="20"/>
        </w:rPr>
        <w:t>in</w:t>
      </w:r>
      <w:r>
        <w:rPr>
          <w:spacing w:val="24"/>
          <w:sz w:val="20"/>
        </w:rPr>
        <w:t> </w:t>
      </w:r>
      <w:r>
        <w:rPr>
          <w:sz w:val="20"/>
        </w:rPr>
        <w:t>the</w:t>
      </w:r>
      <w:r>
        <w:rPr>
          <w:spacing w:val="24"/>
          <w:sz w:val="20"/>
        </w:rPr>
        <w:t> </w:t>
      </w:r>
      <w:r>
        <w:rPr>
          <w:sz w:val="20"/>
        </w:rPr>
        <w:t>O-DUs</w:t>
      </w:r>
      <w:r>
        <w:rPr>
          <w:spacing w:val="22"/>
          <w:sz w:val="20"/>
        </w:rPr>
        <w:t> </w:t>
      </w:r>
      <w:r>
        <w:rPr>
          <w:sz w:val="20"/>
        </w:rPr>
        <w:t>and</w:t>
      </w:r>
      <w:r>
        <w:rPr>
          <w:spacing w:val="23"/>
          <w:sz w:val="20"/>
        </w:rPr>
        <w:t> </w:t>
      </w:r>
      <w:r>
        <w:rPr>
          <w:sz w:val="20"/>
        </w:rPr>
        <w:t>TNs,</w:t>
      </w:r>
      <w:r>
        <w:rPr>
          <w:spacing w:val="26"/>
          <w:sz w:val="20"/>
        </w:rPr>
        <w:t> </w:t>
      </w:r>
      <w:r>
        <w:rPr>
          <w:sz w:val="20"/>
        </w:rPr>
        <w:t>either</w:t>
      </w:r>
      <w:r>
        <w:rPr>
          <w:spacing w:val="24"/>
          <w:sz w:val="20"/>
        </w:rPr>
        <w:t> </w:t>
      </w:r>
      <w:r>
        <w:rPr>
          <w:sz w:val="20"/>
        </w:rPr>
        <w:t>statically</w:t>
      </w:r>
      <w:r>
        <w:rPr>
          <w:spacing w:val="24"/>
          <w:sz w:val="20"/>
        </w:rPr>
        <w:t> </w:t>
      </w:r>
      <w:r>
        <w:rPr>
          <w:sz w:val="20"/>
        </w:rPr>
        <w:t>by</w:t>
      </w:r>
      <w:r>
        <w:rPr>
          <w:spacing w:val="23"/>
          <w:sz w:val="20"/>
        </w:rPr>
        <w:t> </w:t>
      </w:r>
      <w:r>
        <w:rPr>
          <w:sz w:val="20"/>
        </w:rPr>
        <w:t>means</w:t>
      </w:r>
      <w:r>
        <w:rPr>
          <w:spacing w:val="24"/>
          <w:sz w:val="20"/>
        </w:rPr>
        <w:t> </w:t>
      </w:r>
      <w:r>
        <w:rPr>
          <w:spacing w:val="-5"/>
          <w:sz w:val="20"/>
        </w:rPr>
        <w:t>of</w:t>
      </w:r>
    </w:p>
    <w:p>
      <w:pPr>
        <w:pStyle w:val="ListParagraph"/>
        <w:numPr>
          <w:ilvl w:val="1"/>
          <w:numId w:val="15"/>
        </w:numPr>
        <w:tabs>
          <w:tab w:pos="932" w:val="left" w:leader="none"/>
        </w:tabs>
        <w:spacing w:line="240" w:lineRule="auto" w:before="1" w:after="0"/>
        <w:ind w:left="932" w:right="0" w:hanging="777"/>
        <w:jc w:val="left"/>
        <w:rPr>
          <w:sz w:val="20"/>
        </w:rPr>
      </w:pPr>
      <w:r>
        <w:rPr>
          <w:sz w:val="20"/>
        </w:rPr>
        <w:t>preconfiguration via</w:t>
      </w:r>
      <w:r>
        <w:rPr>
          <w:spacing w:val="2"/>
          <w:sz w:val="20"/>
        </w:rPr>
        <w:t> </w:t>
      </w:r>
      <w:r>
        <w:rPr>
          <w:sz w:val="20"/>
        </w:rPr>
        <w:t>their</w:t>
      </w:r>
      <w:r>
        <w:rPr>
          <w:spacing w:val="-1"/>
          <w:sz w:val="20"/>
        </w:rPr>
        <w:t> </w:t>
      </w:r>
      <w:r>
        <w:rPr>
          <w:sz w:val="20"/>
        </w:rPr>
        <w:t>OAM</w:t>
      </w:r>
      <w:r>
        <w:rPr>
          <w:spacing w:val="1"/>
          <w:sz w:val="20"/>
        </w:rPr>
        <w:t> </w:t>
      </w:r>
      <w:r>
        <w:rPr>
          <w:sz w:val="20"/>
        </w:rPr>
        <w:t>systems, or</w:t>
      </w:r>
      <w:r>
        <w:rPr>
          <w:spacing w:val="1"/>
          <w:sz w:val="20"/>
        </w:rPr>
        <w:t> </w:t>
      </w:r>
      <w:r>
        <w:rPr>
          <w:sz w:val="20"/>
        </w:rPr>
        <w:t>dynamically</w:t>
      </w:r>
      <w:r>
        <w:rPr>
          <w:spacing w:val="-2"/>
          <w:sz w:val="20"/>
        </w:rPr>
        <w:t> </w:t>
      </w:r>
      <w:r>
        <w:rPr>
          <w:sz w:val="20"/>
        </w:rPr>
        <w:t>by</w:t>
      </w:r>
      <w:r>
        <w:rPr>
          <w:spacing w:val="-1"/>
          <w:sz w:val="20"/>
        </w:rPr>
        <w:t> </w:t>
      </w:r>
      <w:r>
        <w:rPr>
          <w:sz w:val="20"/>
        </w:rPr>
        <w:t>means of</w:t>
      </w:r>
      <w:r>
        <w:rPr>
          <w:spacing w:val="3"/>
          <w:sz w:val="20"/>
        </w:rPr>
        <w:t> </w:t>
      </w:r>
      <w:r>
        <w:rPr>
          <w:sz w:val="20"/>
        </w:rPr>
        <w:t>an auto-discovery</w:t>
      </w:r>
      <w:r>
        <w:rPr>
          <w:spacing w:val="-1"/>
          <w:sz w:val="20"/>
        </w:rPr>
        <w:t> </w:t>
      </w:r>
      <w:r>
        <w:rPr>
          <w:sz w:val="20"/>
        </w:rPr>
        <w:t>mechanism (see</w:t>
      </w:r>
      <w:r>
        <w:rPr>
          <w:spacing w:val="1"/>
          <w:sz w:val="20"/>
        </w:rPr>
        <w:t> </w:t>
      </w:r>
      <w:r>
        <w:rPr>
          <w:sz w:val="20"/>
        </w:rPr>
        <w:t>section </w:t>
      </w:r>
      <w:r>
        <w:rPr>
          <w:spacing w:val="-2"/>
          <w:sz w:val="20"/>
        </w:rPr>
        <w:t>5.2.1).</w:t>
      </w:r>
    </w:p>
    <w:p>
      <w:pPr>
        <w:pStyle w:val="ListParagraph"/>
        <w:numPr>
          <w:ilvl w:val="1"/>
          <w:numId w:val="15"/>
        </w:numPr>
        <w:tabs>
          <w:tab w:pos="932" w:val="left" w:leader="none"/>
        </w:tabs>
        <w:spacing w:line="240" w:lineRule="auto" w:before="0" w:after="0"/>
        <w:ind w:left="932" w:right="0" w:hanging="777"/>
        <w:jc w:val="left"/>
        <w:rPr>
          <w:sz w:val="20"/>
        </w:rPr>
      </w:pPr>
      <w:r>
        <w:rPr>
          <w:sz w:val="20"/>
        </w:rPr>
        <w:t>The</w:t>
      </w:r>
      <w:r>
        <w:rPr>
          <w:spacing w:val="14"/>
          <w:sz w:val="20"/>
        </w:rPr>
        <w:t> </w:t>
      </w:r>
      <w:r>
        <w:rPr>
          <w:sz w:val="20"/>
        </w:rPr>
        <w:t>CTI</w:t>
      </w:r>
      <w:r>
        <w:rPr>
          <w:spacing w:val="17"/>
          <w:sz w:val="20"/>
        </w:rPr>
        <w:t> </w:t>
      </w:r>
      <w:r>
        <w:rPr>
          <w:sz w:val="20"/>
        </w:rPr>
        <w:t>operation</w:t>
      </w:r>
      <w:r>
        <w:rPr>
          <w:spacing w:val="14"/>
          <w:sz w:val="20"/>
        </w:rPr>
        <w:t> </w:t>
      </w:r>
      <w:r>
        <w:rPr>
          <w:sz w:val="20"/>
        </w:rPr>
        <w:t>between</w:t>
      </w:r>
      <w:r>
        <w:rPr>
          <w:spacing w:val="13"/>
          <w:sz w:val="20"/>
        </w:rPr>
        <w:t> </w:t>
      </w:r>
      <w:r>
        <w:rPr>
          <w:sz w:val="20"/>
        </w:rPr>
        <w:t>the</w:t>
      </w:r>
      <w:r>
        <w:rPr>
          <w:spacing w:val="16"/>
          <w:sz w:val="20"/>
        </w:rPr>
        <w:t> </w:t>
      </w:r>
      <w:r>
        <w:rPr>
          <w:sz w:val="20"/>
        </w:rPr>
        <w:t>O-DU</w:t>
      </w:r>
      <w:r>
        <w:rPr>
          <w:spacing w:val="16"/>
          <w:sz w:val="20"/>
        </w:rPr>
        <w:t> </w:t>
      </w:r>
      <w:r>
        <w:rPr>
          <w:sz w:val="20"/>
        </w:rPr>
        <w:t>and</w:t>
      </w:r>
      <w:r>
        <w:rPr>
          <w:spacing w:val="17"/>
          <w:sz w:val="20"/>
        </w:rPr>
        <w:t> </w:t>
      </w:r>
      <w:r>
        <w:rPr>
          <w:sz w:val="20"/>
        </w:rPr>
        <w:t>the</w:t>
      </w:r>
      <w:r>
        <w:rPr>
          <w:spacing w:val="13"/>
          <w:sz w:val="20"/>
        </w:rPr>
        <w:t> </w:t>
      </w:r>
      <w:r>
        <w:rPr>
          <w:sz w:val="20"/>
        </w:rPr>
        <w:t>TN</w:t>
      </w:r>
      <w:r>
        <w:rPr>
          <w:spacing w:val="15"/>
          <w:sz w:val="20"/>
        </w:rPr>
        <w:t> </w:t>
      </w:r>
      <w:r>
        <w:rPr>
          <w:sz w:val="20"/>
        </w:rPr>
        <w:t>is</w:t>
      </w:r>
      <w:r>
        <w:rPr>
          <w:spacing w:val="13"/>
          <w:sz w:val="20"/>
        </w:rPr>
        <w:t> </w:t>
      </w:r>
      <w:r>
        <w:rPr>
          <w:sz w:val="20"/>
        </w:rPr>
        <w:t>specified</w:t>
      </w:r>
      <w:r>
        <w:rPr>
          <w:spacing w:val="16"/>
          <w:sz w:val="20"/>
        </w:rPr>
        <w:t> </w:t>
      </w:r>
      <w:r>
        <w:rPr>
          <w:sz w:val="20"/>
        </w:rPr>
        <w:t>independently</w:t>
      </w:r>
      <w:r>
        <w:rPr>
          <w:spacing w:val="13"/>
          <w:sz w:val="20"/>
        </w:rPr>
        <w:t> </w:t>
      </w:r>
      <w:r>
        <w:rPr>
          <w:sz w:val="20"/>
        </w:rPr>
        <w:t>of</w:t>
      </w:r>
      <w:r>
        <w:rPr>
          <w:spacing w:val="16"/>
          <w:sz w:val="20"/>
        </w:rPr>
        <w:t> </w:t>
      </w:r>
      <w:r>
        <w:rPr>
          <w:sz w:val="20"/>
        </w:rPr>
        <w:t>the</w:t>
      </w:r>
      <w:r>
        <w:rPr>
          <w:spacing w:val="12"/>
          <w:sz w:val="20"/>
        </w:rPr>
        <w:t> </w:t>
      </w:r>
      <w:r>
        <w:rPr>
          <w:sz w:val="20"/>
        </w:rPr>
        <w:t>configuration</w:t>
      </w:r>
      <w:r>
        <w:rPr>
          <w:spacing w:val="14"/>
          <w:sz w:val="20"/>
        </w:rPr>
        <w:t> </w:t>
      </w:r>
      <w:r>
        <w:rPr>
          <w:sz w:val="20"/>
        </w:rPr>
        <w:t>method</w:t>
      </w:r>
      <w:r>
        <w:rPr>
          <w:spacing w:val="13"/>
          <w:sz w:val="20"/>
        </w:rPr>
        <w:t> </w:t>
      </w:r>
      <w:r>
        <w:rPr>
          <w:sz w:val="20"/>
        </w:rPr>
        <w:t>of</w:t>
      </w:r>
      <w:r>
        <w:rPr>
          <w:spacing w:val="17"/>
          <w:sz w:val="20"/>
        </w:rPr>
        <w:t> </w:t>
      </w:r>
      <w:r>
        <w:rPr>
          <w:sz w:val="20"/>
        </w:rPr>
        <w:t>the</w:t>
      </w:r>
      <w:r>
        <w:rPr>
          <w:spacing w:val="16"/>
          <w:sz w:val="20"/>
        </w:rPr>
        <w:t> </w:t>
      </w:r>
      <w:r>
        <w:rPr>
          <w:spacing w:val="-5"/>
          <w:sz w:val="20"/>
        </w:rPr>
        <w:t>CTI</w:t>
      </w:r>
    </w:p>
    <w:p>
      <w:pPr>
        <w:pStyle w:val="ListParagraph"/>
        <w:numPr>
          <w:ilvl w:val="1"/>
          <w:numId w:val="15"/>
        </w:numPr>
        <w:tabs>
          <w:tab w:pos="932" w:val="left" w:leader="none"/>
        </w:tabs>
        <w:spacing w:line="240" w:lineRule="auto" w:before="1" w:after="0"/>
        <w:ind w:left="932" w:right="0" w:hanging="777"/>
        <w:jc w:val="left"/>
        <w:rPr>
          <w:sz w:val="20"/>
        </w:rPr>
      </w:pPr>
      <w:r>
        <w:rPr>
          <w:sz w:val="20"/>
        </w:rPr>
        <w:t>Session</w:t>
      </w:r>
      <w:r>
        <w:rPr>
          <w:spacing w:val="-7"/>
          <w:sz w:val="20"/>
        </w:rPr>
        <w:t> </w:t>
      </w:r>
      <w:r>
        <w:rPr>
          <w:spacing w:val="-4"/>
          <w:sz w:val="20"/>
        </w:rPr>
        <w:t>IDs.</w:t>
      </w:r>
    </w:p>
    <w:p>
      <w:pPr>
        <w:pStyle w:val="BodyText"/>
        <w:spacing w:before="68"/>
        <w:ind w:left="0"/>
      </w:pPr>
    </w:p>
    <w:p>
      <w:pPr>
        <w:pStyle w:val="Heading3"/>
        <w:numPr>
          <w:ilvl w:val="1"/>
          <w:numId w:val="15"/>
        </w:numPr>
        <w:tabs>
          <w:tab w:pos="932" w:val="left" w:leader="none"/>
        </w:tabs>
        <w:spacing w:line="240" w:lineRule="auto" w:before="1" w:after="0"/>
        <w:ind w:left="932" w:right="0" w:hanging="777"/>
        <w:jc w:val="left"/>
      </w:pPr>
      <w:r>
        <w:rPr/>
        <w:t>4.1.3</w:t>
      </w:r>
      <w:r>
        <w:rPr>
          <w:spacing w:val="10"/>
        </w:rPr>
        <w:t> </w:t>
      </w:r>
      <w:r>
        <w:rPr/>
        <w:t>Forwarding</w:t>
      </w:r>
      <w:r>
        <w:rPr>
          <w:spacing w:val="-3"/>
        </w:rPr>
        <w:t> </w:t>
      </w:r>
      <w:r>
        <w:rPr/>
        <w:t>and</w:t>
      </w:r>
      <w:r>
        <w:rPr>
          <w:spacing w:val="-3"/>
        </w:rPr>
        <w:t> </w:t>
      </w:r>
      <w:r>
        <w:rPr/>
        <w:t>addressing</w:t>
      </w:r>
      <w:r>
        <w:rPr>
          <w:spacing w:val="-2"/>
        </w:rPr>
        <w:t> </w:t>
      </w:r>
      <w:r>
        <w:rPr/>
        <w:t>of</w:t>
      </w:r>
      <w:r>
        <w:rPr>
          <w:spacing w:val="-3"/>
        </w:rPr>
        <w:t> </w:t>
      </w:r>
      <w:r>
        <w:rPr/>
        <w:t>CTI</w:t>
      </w:r>
      <w:r>
        <w:rPr>
          <w:spacing w:val="1"/>
        </w:rPr>
        <w:t> </w:t>
      </w:r>
      <w:r>
        <w:rPr>
          <w:spacing w:val="-2"/>
        </w:rPr>
        <w:t>messages</w:t>
      </w:r>
    </w:p>
    <w:p>
      <w:pPr>
        <w:pStyle w:val="ListParagraph"/>
        <w:numPr>
          <w:ilvl w:val="1"/>
          <w:numId w:val="15"/>
        </w:numPr>
        <w:tabs>
          <w:tab w:pos="932" w:val="left" w:leader="none"/>
        </w:tabs>
        <w:spacing w:line="229" w:lineRule="exact" w:before="181" w:after="0"/>
        <w:ind w:left="932" w:right="0" w:hanging="777"/>
        <w:jc w:val="left"/>
        <w:rPr>
          <w:sz w:val="20"/>
        </w:rPr>
      </w:pPr>
      <w:r>
        <w:rPr>
          <w:sz w:val="20"/>
        </w:rPr>
        <w:t>The</w:t>
      </w:r>
      <w:r>
        <w:rPr>
          <w:spacing w:val="6"/>
          <w:sz w:val="20"/>
        </w:rPr>
        <w:t> </w:t>
      </w:r>
      <w:r>
        <w:rPr>
          <w:sz w:val="20"/>
        </w:rPr>
        <w:t>CTI</w:t>
      </w:r>
      <w:r>
        <w:rPr>
          <w:spacing w:val="8"/>
          <w:sz w:val="20"/>
        </w:rPr>
        <w:t> </w:t>
      </w:r>
      <w:r>
        <w:rPr>
          <w:sz w:val="20"/>
        </w:rPr>
        <w:t>messages</w:t>
      </w:r>
      <w:r>
        <w:rPr>
          <w:spacing w:val="3"/>
          <w:sz w:val="20"/>
        </w:rPr>
        <w:t> </w:t>
      </w:r>
      <w:r>
        <w:rPr>
          <w:sz w:val="20"/>
        </w:rPr>
        <w:t>generated</w:t>
      </w:r>
      <w:r>
        <w:rPr>
          <w:spacing w:val="8"/>
          <w:sz w:val="20"/>
        </w:rPr>
        <w:t> </w:t>
      </w:r>
      <w:r>
        <w:rPr>
          <w:sz w:val="20"/>
        </w:rPr>
        <w:t>by</w:t>
      </w:r>
      <w:r>
        <w:rPr>
          <w:spacing w:val="8"/>
          <w:sz w:val="20"/>
        </w:rPr>
        <w:t> </w:t>
      </w:r>
      <w:r>
        <w:rPr>
          <w:sz w:val="20"/>
        </w:rPr>
        <w:t>a</w:t>
      </w:r>
      <w:r>
        <w:rPr>
          <w:spacing w:val="6"/>
          <w:sz w:val="20"/>
        </w:rPr>
        <w:t> </w:t>
      </w:r>
      <w:r>
        <w:rPr>
          <w:sz w:val="20"/>
        </w:rPr>
        <w:t>CTI</w:t>
      </w:r>
      <w:r>
        <w:rPr>
          <w:spacing w:val="8"/>
          <w:sz w:val="20"/>
        </w:rPr>
        <w:t> </w:t>
      </w:r>
      <w:r>
        <w:rPr>
          <w:sz w:val="20"/>
        </w:rPr>
        <w:t>instance</w:t>
      </w:r>
      <w:r>
        <w:rPr>
          <w:spacing w:val="6"/>
          <w:sz w:val="20"/>
        </w:rPr>
        <w:t> </w:t>
      </w:r>
      <w:r>
        <w:rPr>
          <w:sz w:val="20"/>
        </w:rPr>
        <w:t>in</w:t>
      </w:r>
      <w:r>
        <w:rPr>
          <w:spacing w:val="8"/>
          <w:sz w:val="20"/>
        </w:rPr>
        <w:t> </w:t>
      </w:r>
      <w:r>
        <w:rPr>
          <w:sz w:val="20"/>
        </w:rPr>
        <w:t>the</w:t>
      </w:r>
      <w:r>
        <w:rPr>
          <w:spacing w:val="6"/>
          <w:sz w:val="20"/>
        </w:rPr>
        <w:t> </w:t>
      </w:r>
      <w:r>
        <w:rPr>
          <w:sz w:val="20"/>
        </w:rPr>
        <w:t>O-DU</w:t>
      </w:r>
      <w:r>
        <w:rPr>
          <w:spacing w:val="5"/>
          <w:sz w:val="20"/>
        </w:rPr>
        <w:t> </w:t>
      </w:r>
      <w:r>
        <w:rPr>
          <w:sz w:val="20"/>
        </w:rPr>
        <w:t>shall</w:t>
      </w:r>
      <w:r>
        <w:rPr>
          <w:spacing w:val="6"/>
          <w:sz w:val="20"/>
        </w:rPr>
        <w:t> </w:t>
      </w:r>
      <w:r>
        <w:rPr>
          <w:sz w:val="20"/>
        </w:rPr>
        <w:t>be</w:t>
      </w:r>
      <w:r>
        <w:rPr>
          <w:spacing w:val="7"/>
          <w:sz w:val="20"/>
        </w:rPr>
        <w:t> </w:t>
      </w:r>
      <w:r>
        <w:rPr>
          <w:sz w:val="20"/>
        </w:rPr>
        <w:t>forwarded</w:t>
      </w:r>
      <w:r>
        <w:rPr>
          <w:spacing w:val="7"/>
          <w:sz w:val="20"/>
        </w:rPr>
        <w:t> </w:t>
      </w:r>
      <w:r>
        <w:rPr>
          <w:sz w:val="20"/>
        </w:rPr>
        <w:t>to</w:t>
      </w:r>
      <w:r>
        <w:rPr>
          <w:spacing w:val="8"/>
          <w:sz w:val="20"/>
        </w:rPr>
        <w:t> </w:t>
      </w:r>
      <w:r>
        <w:rPr>
          <w:sz w:val="20"/>
        </w:rPr>
        <w:t>and</w:t>
      </w:r>
      <w:r>
        <w:rPr>
          <w:spacing w:val="7"/>
          <w:sz w:val="20"/>
        </w:rPr>
        <w:t> </w:t>
      </w:r>
      <w:r>
        <w:rPr>
          <w:sz w:val="20"/>
        </w:rPr>
        <w:t>addressed</w:t>
      </w:r>
      <w:r>
        <w:rPr>
          <w:spacing w:val="8"/>
          <w:sz w:val="20"/>
        </w:rPr>
        <w:t> </w:t>
      </w:r>
      <w:r>
        <w:rPr>
          <w:sz w:val="20"/>
        </w:rPr>
        <w:t>to</w:t>
      </w:r>
      <w:r>
        <w:rPr>
          <w:spacing w:val="7"/>
          <w:sz w:val="20"/>
        </w:rPr>
        <w:t> </w:t>
      </w:r>
      <w:r>
        <w:rPr>
          <w:sz w:val="20"/>
        </w:rPr>
        <w:t>the</w:t>
      </w:r>
      <w:r>
        <w:rPr>
          <w:spacing w:val="6"/>
          <w:sz w:val="20"/>
        </w:rPr>
        <w:t> </w:t>
      </w:r>
      <w:r>
        <w:rPr>
          <w:spacing w:val="-2"/>
          <w:sz w:val="20"/>
        </w:rPr>
        <w:t>corresponding</w:t>
      </w:r>
    </w:p>
    <w:p>
      <w:pPr>
        <w:pStyle w:val="ListParagraph"/>
        <w:numPr>
          <w:ilvl w:val="1"/>
          <w:numId w:val="15"/>
        </w:numPr>
        <w:tabs>
          <w:tab w:pos="932" w:val="left" w:leader="none"/>
        </w:tabs>
        <w:spacing w:line="229" w:lineRule="exact" w:before="0" w:after="0"/>
        <w:ind w:left="932" w:right="0" w:hanging="777"/>
        <w:jc w:val="left"/>
        <w:rPr>
          <w:sz w:val="20"/>
        </w:rPr>
      </w:pPr>
      <w:r>
        <w:rPr>
          <w:sz w:val="20"/>
        </w:rPr>
        <w:t>CTI</w:t>
      </w:r>
      <w:r>
        <w:rPr>
          <w:spacing w:val="-10"/>
          <w:sz w:val="20"/>
        </w:rPr>
        <w:t> </w:t>
      </w:r>
      <w:r>
        <w:rPr>
          <w:sz w:val="20"/>
        </w:rPr>
        <w:t>peer</w:t>
      </w:r>
      <w:r>
        <w:rPr>
          <w:spacing w:val="-7"/>
          <w:sz w:val="20"/>
        </w:rPr>
        <w:t> </w:t>
      </w:r>
      <w:r>
        <w:rPr>
          <w:sz w:val="20"/>
        </w:rPr>
        <w:t>in</w:t>
      </w:r>
      <w:r>
        <w:rPr>
          <w:spacing w:val="-7"/>
          <w:sz w:val="20"/>
        </w:rPr>
        <w:t> </w:t>
      </w:r>
      <w:r>
        <w:rPr>
          <w:sz w:val="20"/>
        </w:rPr>
        <w:t>the</w:t>
      </w:r>
      <w:r>
        <w:rPr>
          <w:spacing w:val="-11"/>
          <w:sz w:val="20"/>
        </w:rPr>
        <w:t> </w:t>
      </w:r>
      <w:r>
        <w:rPr>
          <w:sz w:val="20"/>
        </w:rPr>
        <w:t>corresponding</w:t>
      </w:r>
      <w:r>
        <w:rPr>
          <w:spacing w:val="-11"/>
          <w:sz w:val="20"/>
        </w:rPr>
        <w:t> </w:t>
      </w:r>
      <w:r>
        <w:rPr>
          <w:sz w:val="20"/>
        </w:rPr>
        <w:t>TN.</w:t>
      </w:r>
      <w:r>
        <w:rPr>
          <w:spacing w:val="-9"/>
          <w:sz w:val="20"/>
        </w:rPr>
        <w:t> </w:t>
      </w:r>
      <w:r>
        <w:rPr>
          <w:sz w:val="20"/>
        </w:rPr>
        <w:t>Depending</w:t>
      </w:r>
      <w:r>
        <w:rPr>
          <w:spacing w:val="-7"/>
          <w:sz w:val="20"/>
        </w:rPr>
        <w:t> </w:t>
      </w:r>
      <w:r>
        <w:rPr>
          <w:sz w:val="20"/>
        </w:rPr>
        <w:t>on</w:t>
      </w:r>
      <w:r>
        <w:rPr>
          <w:spacing w:val="-8"/>
          <w:sz w:val="20"/>
        </w:rPr>
        <w:t> </w:t>
      </w:r>
      <w:r>
        <w:rPr>
          <w:sz w:val="20"/>
        </w:rPr>
        <w:t>the</w:t>
      </w:r>
      <w:r>
        <w:rPr>
          <w:spacing w:val="-7"/>
          <w:sz w:val="20"/>
        </w:rPr>
        <w:t> </w:t>
      </w:r>
      <w:r>
        <w:rPr>
          <w:sz w:val="20"/>
        </w:rPr>
        <w:t>interconnection</w:t>
      </w:r>
      <w:r>
        <w:rPr>
          <w:spacing w:val="-11"/>
          <w:sz w:val="20"/>
        </w:rPr>
        <w:t> </w:t>
      </w:r>
      <w:r>
        <w:rPr>
          <w:sz w:val="20"/>
        </w:rPr>
        <w:t>between</w:t>
      </w:r>
      <w:r>
        <w:rPr>
          <w:spacing w:val="-9"/>
          <w:sz w:val="20"/>
        </w:rPr>
        <w:t> </w:t>
      </w:r>
      <w:r>
        <w:rPr>
          <w:sz w:val="20"/>
        </w:rPr>
        <w:t>the</w:t>
      </w:r>
      <w:r>
        <w:rPr>
          <w:spacing w:val="-9"/>
          <w:sz w:val="20"/>
        </w:rPr>
        <w:t> </w:t>
      </w:r>
      <w:r>
        <w:rPr>
          <w:sz w:val="20"/>
        </w:rPr>
        <w:t>O-DUs</w:t>
      </w:r>
      <w:r>
        <w:rPr>
          <w:spacing w:val="-10"/>
          <w:sz w:val="20"/>
        </w:rPr>
        <w:t> </w:t>
      </w:r>
      <w:r>
        <w:rPr>
          <w:sz w:val="20"/>
        </w:rPr>
        <w:t>and</w:t>
      </w:r>
      <w:r>
        <w:rPr>
          <w:spacing w:val="-9"/>
          <w:sz w:val="20"/>
        </w:rPr>
        <w:t> </w:t>
      </w:r>
      <w:r>
        <w:rPr>
          <w:sz w:val="20"/>
        </w:rPr>
        <w:t>the</w:t>
      </w:r>
      <w:r>
        <w:rPr>
          <w:spacing w:val="-9"/>
          <w:sz w:val="20"/>
        </w:rPr>
        <w:t> </w:t>
      </w:r>
      <w:r>
        <w:rPr>
          <w:sz w:val="20"/>
        </w:rPr>
        <w:t>TNs,</w:t>
      </w:r>
      <w:r>
        <w:rPr>
          <w:spacing w:val="-9"/>
          <w:sz w:val="20"/>
        </w:rPr>
        <w:t> </w:t>
      </w:r>
      <w:r>
        <w:rPr>
          <w:sz w:val="20"/>
        </w:rPr>
        <w:t>CTI</w:t>
      </w:r>
      <w:r>
        <w:rPr>
          <w:spacing w:val="-7"/>
          <w:sz w:val="20"/>
        </w:rPr>
        <w:t> </w:t>
      </w:r>
      <w:r>
        <w:rPr>
          <w:sz w:val="20"/>
        </w:rPr>
        <w:t>messages</w:t>
      </w:r>
      <w:r>
        <w:rPr>
          <w:spacing w:val="-10"/>
          <w:sz w:val="20"/>
        </w:rPr>
        <w:t> </w:t>
      </w:r>
      <w:r>
        <w:rPr>
          <w:spacing w:val="-5"/>
          <w:sz w:val="20"/>
        </w:rPr>
        <w:t>are</w:t>
      </w:r>
    </w:p>
    <w:p>
      <w:pPr>
        <w:pStyle w:val="ListParagraph"/>
        <w:numPr>
          <w:ilvl w:val="1"/>
          <w:numId w:val="15"/>
        </w:numPr>
        <w:tabs>
          <w:tab w:pos="932" w:val="left" w:leader="none"/>
        </w:tabs>
        <w:spacing w:line="240" w:lineRule="auto" w:before="0" w:after="0"/>
        <w:ind w:left="932" w:right="0" w:hanging="777"/>
        <w:jc w:val="left"/>
        <w:rPr>
          <w:sz w:val="20"/>
        </w:rPr>
      </w:pPr>
      <w:r>
        <w:rPr>
          <w:sz w:val="20"/>
        </w:rPr>
        <w:t>encapsulated</w:t>
      </w:r>
      <w:r>
        <w:rPr>
          <w:spacing w:val="-2"/>
          <w:sz w:val="20"/>
        </w:rPr>
        <w:t> </w:t>
      </w:r>
      <w:r>
        <w:rPr>
          <w:sz w:val="20"/>
        </w:rPr>
        <w:t>at</w:t>
      </w:r>
      <w:r>
        <w:rPr>
          <w:spacing w:val="-3"/>
          <w:sz w:val="20"/>
        </w:rPr>
        <w:t> </w:t>
      </w:r>
      <w:r>
        <w:rPr>
          <w:sz w:val="20"/>
        </w:rPr>
        <w:t>Layer</w:t>
      </w:r>
      <w:r>
        <w:rPr>
          <w:spacing w:val="-4"/>
          <w:sz w:val="20"/>
        </w:rPr>
        <w:t> </w:t>
      </w:r>
      <w:r>
        <w:rPr>
          <w:sz w:val="20"/>
        </w:rPr>
        <w:t>2</w:t>
      </w:r>
      <w:r>
        <w:rPr>
          <w:spacing w:val="-2"/>
          <w:sz w:val="20"/>
        </w:rPr>
        <w:t> </w:t>
      </w:r>
      <w:r>
        <w:rPr>
          <w:sz w:val="20"/>
        </w:rPr>
        <w:t>or</w:t>
      </w:r>
      <w:r>
        <w:rPr>
          <w:spacing w:val="-1"/>
          <w:sz w:val="20"/>
        </w:rPr>
        <w:t> </w:t>
      </w:r>
      <w:r>
        <w:rPr>
          <w:sz w:val="20"/>
        </w:rPr>
        <w:t>at</w:t>
      </w:r>
      <w:r>
        <w:rPr>
          <w:spacing w:val="-5"/>
          <w:sz w:val="20"/>
        </w:rPr>
        <w:t> </w:t>
      </w:r>
      <w:r>
        <w:rPr>
          <w:sz w:val="20"/>
        </w:rPr>
        <w:t>Layer</w:t>
      </w:r>
      <w:r>
        <w:rPr>
          <w:spacing w:val="-4"/>
          <w:sz w:val="20"/>
        </w:rPr>
        <w:t> </w:t>
      </w:r>
      <w:r>
        <w:rPr>
          <w:spacing w:val="-5"/>
          <w:sz w:val="20"/>
        </w:rPr>
        <w:t>3:</w:t>
      </w:r>
    </w:p>
    <w:p>
      <w:pPr>
        <w:pStyle w:val="ListParagraph"/>
        <w:numPr>
          <w:ilvl w:val="1"/>
          <w:numId w:val="15"/>
        </w:numPr>
        <w:tabs>
          <w:tab w:pos="1215" w:val="left" w:leader="none"/>
          <w:tab w:pos="1575" w:val="left" w:leader="none"/>
        </w:tabs>
        <w:spacing w:line="240" w:lineRule="auto" w:before="181" w:after="0"/>
        <w:ind w:left="1215" w:right="0" w:hanging="1060"/>
        <w:jc w:val="left"/>
        <w:rPr>
          <w:sz w:val="20"/>
        </w:rPr>
      </w:pPr>
      <w:r>
        <w:rPr>
          <w:rFonts w:ascii="Symbol" w:hAnsi="Symbol"/>
          <w:spacing w:val="-10"/>
          <w:sz w:val="20"/>
        </w:rPr>
        <w:t></w:t>
      </w:r>
      <w:r>
        <w:rPr>
          <w:sz w:val="20"/>
        </w:rPr>
        <w:tab/>
        <w:t>Point</w:t>
      </w:r>
      <w:r>
        <w:rPr>
          <w:spacing w:val="-3"/>
          <w:sz w:val="20"/>
        </w:rPr>
        <w:t> </w:t>
      </w:r>
      <w:r>
        <w:rPr>
          <w:sz w:val="20"/>
        </w:rPr>
        <w:t>to</w:t>
      </w:r>
      <w:r>
        <w:rPr>
          <w:spacing w:val="-1"/>
          <w:sz w:val="20"/>
        </w:rPr>
        <w:t> </w:t>
      </w:r>
      <w:r>
        <w:rPr>
          <w:sz w:val="20"/>
        </w:rPr>
        <w:t>point</w:t>
      </w:r>
      <w:r>
        <w:rPr>
          <w:spacing w:val="-3"/>
          <w:sz w:val="20"/>
        </w:rPr>
        <w:t> </w:t>
      </w:r>
      <w:r>
        <w:rPr>
          <w:sz w:val="20"/>
        </w:rPr>
        <w:t>links;</w:t>
      </w:r>
      <w:r>
        <w:rPr>
          <w:spacing w:val="-2"/>
          <w:sz w:val="20"/>
        </w:rPr>
        <w:t> </w:t>
      </w:r>
      <w:r>
        <w:rPr>
          <w:sz w:val="20"/>
        </w:rPr>
        <w:t>Layer</w:t>
      </w:r>
      <w:r>
        <w:rPr>
          <w:spacing w:val="-3"/>
          <w:sz w:val="20"/>
        </w:rPr>
        <w:t> </w:t>
      </w:r>
      <w:r>
        <w:rPr>
          <w:sz w:val="20"/>
        </w:rPr>
        <w:t>2</w:t>
      </w:r>
      <w:r>
        <w:rPr>
          <w:spacing w:val="-4"/>
          <w:sz w:val="20"/>
        </w:rPr>
        <w:t> </w:t>
      </w:r>
      <w:r>
        <w:rPr>
          <w:sz w:val="20"/>
        </w:rPr>
        <w:t>or</w:t>
      </w:r>
      <w:r>
        <w:rPr>
          <w:spacing w:val="-3"/>
          <w:sz w:val="20"/>
        </w:rPr>
        <w:t> </w:t>
      </w:r>
      <w:r>
        <w:rPr>
          <w:sz w:val="20"/>
        </w:rPr>
        <w:t>Layer</w:t>
      </w:r>
      <w:r>
        <w:rPr>
          <w:spacing w:val="-5"/>
          <w:sz w:val="20"/>
        </w:rPr>
        <w:t> </w:t>
      </w:r>
      <w:r>
        <w:rPr>
          <w:spacing w:val="-10"/>
          <w:sz w:val="20"/>
        </w:rPr>
        <w:t>3</w:t>
      </w:r>
    </w:p>
    <w:p>
      <w:pPr>
        <w:pStyle w:val="ListParagraph"/>
        <w:numPr>
          <w:ilvl w:val="1"/>
          <w:numId w:val="15"/>
        </w:numPr>
        <w:tabs>
          <w:tab w:pos="1215" w:val="left" w:leader="none"/>
          <w:tab w:pos="1575" w:val="left" w:leader="none"/>
        </w:tabs>
        <w:spacing w:line="240" w:lineRule="auto" w:before="179" w:after="0"/>
        <w:ind w:left="1215" w:right="0" w:hanging="1060"/>
        <w:jc w:val="left"/>
        <w:rPr>
          <w:sz w:val="20"/>
        </w:rPr>
      </w:pPr>
      <w:r>
        <w:rPr>
          <w:rFonts w:ascii="Symbol" w:hAnsi="Symbol"/>
          <w:spacing w:val="-10"/>
          <w:sz w:val="20"/>
        </w:rPr>
        <w:t></w:t>
      </w:r>
      <w:r>
        <w:rPr>
          <w:sz w:val="20"/>
        </w:rPr>
        <w:tab/>
        <w:t>Ethernet</w:t>
      </w:r>
      <w:r>
        <w:rPr>
          <w:spacing w:val="-4"/>
          <w:sz w:val="20"/>
        </w:rPr>
        <w:t> </w:t>
      </w:r>
      <w:r>
        <w:rPr>
          <w:sz w:val="20"/>
        </w:rPr>
        <w:t>switches;</w:t>
      </w:r>
      <w:r>
        <w:rPr>
          <w:spacing w:val="-3"/>
          <w:sz w:val="20"/>
        </w:rPr>
        <w:t> </w:t>
      </w:r>
      <w:r>
        <w:rPr>
          <w:sz w:val="20"/>
        </w:rPr>
        <w:t>Layer</w:t>
      </w:r>
      <w:r>
        <w:rPr>
          <w:spacing w:val="-2"/>
          <w:sz w:val="20"/>
        </w:rPr>
        <w:t> </w:t>
      </w:r>
      <w:r>
        <w:rPr>
          <w:sz w:val="20"/>
        </w:rPr>
        <w:t>2</w:t>
      </w:r>
      <w:r>
        <w:rPr>
          <w:spacing w:val="-4"/>
          <w:sz w:val="20"/>
        </w:rPr>
        <w:t> </w:t>
      </w:r>
      <w:r>
        <w:rPr>
          <w:sz w:val="20"/>
        </w:rPr>
        <w:t>or</w:t>
      </w:r>
      <w:r>
        <w:rPr>
          <w:spacing w:val="-4"/>
          <w:sz w:val="20"/>
        </w:rPr>
        <w:t> </w:t>
      </w:r>
      <w:r>
        <w:rPr>
          <w:sz w:val="20"/>
        </w:rPr>
        <w:t>Layer</w:t>
      </w:r>
      <w:r>
        <w:rPr>
          <w:spacing w:val="-2"/>
          <w:sz w:val="20"/>
        </w:rPr>
        <w:t> </w:t>
      </w:r>
      <w:r>
        <w:rPr>
          <w:spacing w:val="-10"/>
          <w:sz w:val="20"/>
        </w:rPr>
        <w:t>3</w:t>
      </w:r>
    </w:p>
    <w:p>
      <w:pPr>
        <w:pStyle w:val="ListParagraph"/>
        <w:numPr>
          <w:ilvl w:val="1"/>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IP</w:t>
      </w:r>
      <w:r>
        <w:rPr>
          <w:spacing w:val="-5"/>
          <w:sz w:val="20"/>
        </w:rPr>
        <w:t> </w:t>
      </w:r>
      <w:r>
        <w:rPr>
          <w:sz w:val="20"/>
        </w:rPr>
        <w:t>Routers;</w:t>
      </w:r>
      <w:r>
        <w:rPr>
          <w:spacing w:val="-3"/>
          <w:sz w:val="20"/>
        </w:rPr>
        <w:t> </w:t>
      </w:r>
      <w:r>
        <w:rPr>
          <w:sz w:val="20"/>
        </w:rPr>
        <w:t>Layer</w:t>
      </w:r>
      <w:r>
        <w:rPr>
          <w:spacing w:val="-3"/>
          <w:sz w:val="20"/>
        </w:rPr>
        <w:t> </w:t>
      </w:r>
      <w:r>
        <w:rPr>
          <w:spacing w:val="-10"/>
          <w:sz w:val="20"/>
        </w:rPr>
        <w:t>3</w:t>
      </w:r>
    </w:p>
    <w:p>
      <w:pPr>
        <w:pStyle w:val="ListParagraph"/>
        <w:numPr>
          <w:ilvl w:val="1"/>
          <w:numId w:val="15"/>
        </w:numPr>
        <w:tabs>
          <w:tab w:pos="932" w:val="left" w:leader="none"/>
        </w:tabs>
        <w:spacing w:line="240" w:lineRule="auto" w:before="180" w:after="0"/>
        <w:ind w:left="932" w:right="0" w:hanging="777"/>
        <w:jc w:val="left"/>
        <w:rPr>
          <w:sz w:val="20"/>
        </w:rPr>
      </w:pPr>
      <w:r>
        <w:rPr>
          <w:sz w:val="20"/>
        </w:rPr>
        <w:t>Encapsulation</w:t>
      </w:r>
      <w:r>
        <w:rPr>
          <w:spacing w:val="-4"/>
          <w:sz w:val="20"/>
        </w:rPr>
        <w:t> </w:t>
      </w:r>
      <w:r>
        <w:rPr>
          <w:sz w:val="20"/>
        </w:rPr>
        <w:t>details</w:t>
      </w:r>
      <w:r>
        <w:rPr>
          <w:spacing w:val="-5"/>
          <w:sz w:val="20"/>
        </w:rPr>
        <w:t> </w:t>
      </w:r>
      <w:r>
        <w:rPr>
          <w:sz w:val="20"/>
        </w:rPr>
        <w:t>are</w:t>
      </w:r>
      <w:r>
        <w:rPr>
          <w:spacing w:val="-6"/>
          <w:sz w:val="20"/>
        </w:rPr>
        <w:t> </w:t>
      </w:r>
      <w:r>
        <w:rPr>
          <w:sz w:val="20"/>
        </w:rPr>
        <w:t>described</w:t>
      </w:r>
      <w:r>
        <w:rPr>
          <w:spacing w:val="-3"/>
          <w:sz w:val="20"/>
        </w:rPr>
        <w:t> </w:t>
      </w:r>
      <w:r>
        <w:rPr>
          <w:sz w:val="20"/>
        </w:rPr>
        <w:t>in</w:t>
      </w:r>
      <w:r>
        <w:rPr>
          <w:spacing w:val="-4"/>
          <w:sz w:val="20"/>
        </w:rPr>
        <w:t> </w:t>
      </w:r>
      <w:r>
        <w:rPr>
          <w:sz w:val="20"/>
        </w:rPr>
        <w:t>section</w:t>
      </w:r>
      <w:r>
        <w:rPr>
          <w:spacing w:val="-5"/>
          <w:sz w:val="20"/>
        </w:rPr>
        <w:t> </w:t>
      </w:r>
      <w:r>
        <w:rPr>
          <w:spacing w:val="-4"/>
          <w:sz w:val="20"/>
        </w:rPr>
        <w:t>5.1.</w:t>
      </w:r>
    </w:p>
    <w:p>
      <w:pPr>
        <w:pStyle w:val="BodyText"/>
        <w:spacing w:before="49"/>
        <w:ind w:left="0"/>
        <w:rPr>
          <w:sz w:val="32"/>
        </w:rPr>
      </w:pPr>
    </w:p>
    <w:p>
      <w:pPr>
        <w:pStyle w:val="Heading2"/>
        <w:numPr>
          <w:ilvl w:val="1"/>
          <w:numId w:val="15"/>
        </w:numPr>
        <w:tabs>
          <w:tab w:pos="932" w:val="left" w:leader="none"/>
        </w:tabs>
        <w:spacing w:line="240" w:lineRule="auto" w:before="0" w:after="0"/>
        <w:ind w:left="932" w:right="0" w:hanging="777"/>
        <w:jc w:val="left"/>
      </w:pPr>
      <w:r>
        <w:rPr/>
        <w:t>4.2</w:t>
      </w:r>
      <w:r>
        <w:rPr>
          <w:spacing w:val="29"/>
        </w:rPr>
        <w:t> </w:t>
      </w:r>
      <w:r>
        <w:rPr/>
        <w:t>Information</w:t>
      </w:r>
      <w:r>
        <w:rPr>
          <w:spacing w:val="-8"/>
        </w:rPr>
        <w:t> </w:t>
      </w:r>
      <w:r>
        <w:rPr/>
        <w:t>Required</w:t>
      </w:r>
      <w:r>
        <w:rPr>
          <w:spacing w:val="-9"/>
        </w:rPr>
        <w:t> </w:t>
      </w:r>
      <w:r>
        <w:rPr/>
        <w:t>for</w:t>
      </w:r>
      <w:r>
        <w:rPr>
          <w:spacing w:val="-8"/>
        </w:rPr>
        <w:t> </w:t>
      </w:r>
      <w:r>
        <w:rPr/>
        <w:t>Cooperative</w:t>
      </w:r>
      <w:r>
        <w:rPr>
          <w:spacing w:val="-9"/>
        </w:rPr>
        <w:t> </w:t>
      </w:r>
      <w:r>
        <w:rPr>
          <w:spacing w:val="-2"/>
        </w:rPr>
        <w:t>Transport</w:t>
      </w:r>
    </w:p>
    <w:p>
      <w:pPr>
        <w:pStyle w:val="Heading3"/>
        <w:numPr>
          <w:ilvl w:val="1"/>
          <w:numId w:val="15"/>
        </w:numPr>
        <w:tabs>
          <w:tab w:pos="932" w:val="left" w:leader="none"/>
        </w:tabs>
        <w:spacing w:line="240" w:lineRule="auto" w:before="301" w:after="0"/>
        <w:ind w:left="932" w:right="0" w:hanging="777"/>
        <w:jc w:val="left"/>
      </w:pPr>
      <w:r>
        <w:rPr/>
        <w:t>4.2.1</w:t>
      </w:r>
      <w:r>
        <w:rPr>
          <w:spacing w:val="13"/>
        </w:rPr>
        <w:t> </w:t>
      </w:r>
      <w:r>
        <w:rPr/>
        <w:t>From</w:t>
      </w:r>
      <w:r>
        <w:rPr>
          <w:spacing w:val="-2"/>
        </w:rPr>
        <w:t> </w:t>
      </w:r>
      <w:r>
        <w:rPr/>
        <w:t>O-DU to </w:t>
      </w:r>
      <w:r>
        <w:rPr>
          <w:spacing w:val="-2"/>
        </w:rPr>
        <w:t>Transport</w:t>
      </w:r>
    </w:p>
    <w:p>
      <w:pPr>
        <w:pStyle w:val="ListParagraph"/>
        <w:numPr>
          <w:ilvl w:val="1"/>
          <w:numId w:val="15"/>
        </w:numPr>
        <w:tabs>
          <w:tab w:pos="932" w:val="left" w:leader="none"/>
        </w:tabs>
        <w:spacing w:line="240" w:lineRule="auto" w:before="181" w:after="0"/>
        <w:ind w:left="932" w:right="0" w:hanging="777"/>
        <w:jc w:val="left"/>
        <w:rPr>
          <w:sz w:val="20"/>
        </w:rPr>
      </w:pPr>
      <w:r>
        <w:rPr>
          <w:sz w:val="20"/>
        </w:rPr>
        <w:t>The</w:t>
      </w:r>
      <w:r>
        <w:rPr>
          <w:spacing w:val="14"/>
          <w:sz w:val="20"/>
        </w:rPr>
        <w:t> </w:t>
      </w:r>
      <w:r>
        <w:rPr>
          <w:sz w:val="20"/>
        </w:rPr>
        <w:t>O-DU</w:t>
      </w:r>
      <w:r>
        <w:rPr>
          <w:spacing w:val="16"/>
          <w:sz w:val="20"/>
        </w:rPr>
        <w:t> </w:t>
      </w:r>
      <w:r>
        <w:rPr>
          <w:sz w:val="20"/>
        </w:rPr>
        <w:t>needs</w:t>
      </w:r>
      <w:r>
        <w:rPr>
          <w:spacing w:val="14"/>
          <w:sz w:val="20"/>
        </w:rPr>
        <w:t> </w:t>
      </w:r>
      <w:r>
        <w:rPr>
          <w:sz w:val="20"/>
        </w:rPr>
        <w:t>to</w:t>
      </w:r>
      <w:r>
        <w:rPr>
          <w:spacing w:val="14"/>
          <w:sz w:val="20"/>
        </w:rPr>
        <w:t> </w:t>
      </w:r>
      <w:r>
        <w:rPr>
          <w:sz w:val="20"/>
        </w:rPr>
        <w:t>convey</w:t>
      </w:r>
      <w:r>
        <w:rPr>
          <w:spacing w:val="16"/>
          <w:sz w:val="20"/>
        </w:rPr>
        <w:t> </w:t>
      </w:r>
      <w:r>
        <w:rPr>
          <w:sz w:val="20"/>
        </w:rPr>
        <w:t>the</w:t>
      </w:r>
      <w:r>
        <w:rPr>
          <w:spacing w:val="17"/>
          <w:sz w:val="20"/>
        </w:rPr>
        <w:t> </w:t>
      </w:r>
      <w:r>
        <w:rPr>
          <w:sz w:val="20"/>
        </w:rPr>
        <w:t>bandwidth</w:t>
      </w:r>
      <w:r>
        <w:rPr>
          <w:spacing w:val="16"/>
          <w:sz w:val="20"/>
        </w:rPr>
        <w:t> </w:t>
      </w:r>
      <w:r>
        <w:rPr>
          <w:sz w:val="20"/>
        </w:rPr>
        <w:t>needs</w:t>
      </w:r>
      <w:r>
        <w:rPr>
          <w:spacing w:val="12"/>
          <w:sz w:val="20"/>
        </w:rPr>
        <w:t> </w:t>
      </w:r>
      <w:r>
        <w:rPr>
          <w:sz w:val="20"/>
        </w:rPr>
        <w:t>per</w:t>
      </w:r>
      <w:r>
        <w:rPr>
          <w:spacing w:val="15"/>
          <w:sz w:val="20"/>
        </w:rPr>
        <w:t> </w:t>
      </w:r>
      <w:r>
        <w:rPr>
          <w:sz w:val="20"/>
        </w:rPr>
        <w:t>O-RU</w:t>
      </w:r>
      <w:r>
        <w:rPr>
          <w:spacing w:val="16"/>
          <w:sz w:val="20"/>
        </w:rPr>
        <w:t> </w:t>
      </w:r>
      <w:r>
        <w:rPr>
          <w:sz w:val="20"/>
        </w:rPr>
        <w:t>interface</w:t>
      </w:r>
      <w:r>
        <w:rPr>
          <w:spacing w:val="14"/>
          <w:sz w:val="20"/>
        </w:rPr>
        <w:t> </w:t>
      </w:r>
      <w:r>
        <w:rPr>
          <w:sz w:val="20"/>
        </w:rPr>
        <w:t>per</w:t>
      </w:r>
      <w:r>
        <w:rPr>
          <w:spacing w:val="18"/>
          <w:sz w:val="20"/>
        </w:rPr>
        <w:t> </w:t>
      </w:r>
      <w:r>
        <w:rPr>
          <w:sz w:val="20"/>
        </w:rPr>
        <w:t>time</w:t>
      </w:r>
      <w:r>
        <w:rPr>
          <w:spacing w:val="13"/>
          <w:sz w:val="20"/>
        </w:rPr>
        <w:t> </w:t>
      </w:r>
      <w:r>
        <w:rPr>
          <w:sz w:val="20"/>
        </w:rPr>
        <w:t>interval</w:t>
      </w:r>
      <w:r>
        <w:rPr>
          <w:spacing w:val="11"/>
          <w:sz w:val="20"/>
        </w:rPr>
        <w:t> </w:t>
      </w:r>
      <w:r>
        <w:rPr>
          <w:sz w:val="20"/>
        </w:rPr>
        <w:t>with</w:t>
      </w:r>
      <w:r>
        <w:rPr>
          <w:spacing w:val="18"/>
          <w:sz w:val="20"/>
        </w:rPr>
        <w:t> </w:t>
      </w:r>
      <w:r>
        <w:rPr>
          <w:sz w:val="20"/>
        </w:rPr>
        <w:t>a</w:t>
      </w:r>
      <w:r>
        <w:rPr>
          <w:spacing w:val="16"/>
          <w:sz w:val="20"/>
        </w:rPr>
        <w:t> </w:t>
      </w:r>
      <w:r>
        <w:rPr>
          <w:sz w:val="20"/>
        </w:rPr>
        <w:t>unique</w:t>
      </w:r>
      <w:r>
        <w:rPr>
          <w:spacing w:val="13"/>
          <w:sz w:val="20"/>
        </w:rPr>
        <w:t> </w:t>
      </w:r>
      <w:r>
        <w:rPr>
          <w:sz w:val="20"/>
        </w:rPr>
        <w:t>identifier</w:t>
      </w:r>
      <w:r>
        <w:rPr>
          <w:spacing w:val="14"/>
          <w:sz w:val="20"/>
        </w:rPr>
        <w:t> </w:t>
      </w:r>
      <w:r>
        <w:rPr>
          <w:sz w:val="20"/>
        </w:rPr>
        <w:t>of</w:t>
      </w:r>
      <w:r>
        <w:rPr>
          <w:spacing w:val="14"/>
          <w:sz w:val="20"/>
        </w:rPr>
        <w:t> </w:t>
      </w:r>
      <w:r>
        <w:rPr>
          <w:spacing w:val="-5"/>
          <w:sz w:val="20"/>
        </w:rPr>
        <w:t>the</w:t>
      </w:r>
    </w:p>
    <w:p>
      <w:pPr>
        <w:pStyle w:val="ListParagraph"/>
        <w:numPr>
          <w:ilvl w:val="1"/>
          <w:numId w:val="15"/>
        </w:numPr>
        <w:tabs>
          <w:tab w:pos="932" w:val="left" w:leader="none"/>
        </w:tabs>
        <w:spacing w:line="240" w:lineRule="auto" w:before="1" w:after="0"/>
        <w:ind w:left="932" w:right="0" w:hanging="777"/>
        <w:jc w:val="left"/>
        <w:rPr>
          <w:sz w:val="20"/>
        </w:rPr>
      </w:pPr>
      <w:r>
        <w:rPr>
          <w:sz w:val="20"/>
        </w:rPr>
        <w:t>traffic</w:t>
      </w:r>
      <w:r>
        <w:rPr>
          <w:spacing w:val="-9"/>
          <w:sz w:val="20"/>
        </w:rPr>
        <w:t> </w:t>
      </w:r>
      <w:r>
        <w:rPr>
          <w:sz w:val="20"/>
        </w:rPr>
        <w:t>being</w:t>
      </w:r>
      <w:r>
        <w:rPr>
          <w:spacing w:val="-9"/>
          <w:sz w:val="20"/>
        </w:rPr>
        <w:t> </w:t>
      </w:r>
      <w:r>
        <w:rPr>
          <w:sz w:val="20"/>
        </w:rPr>
        <w:t>reported.</w:t>
      </w:r>
      <w:r>
        <w:rPr>
          <w:spacing w:val="-11"/>
          <w:sz w:val="20"/>
        </w:rPr>
        <w:t> </w:t>
      </w:r>
      <w:r>
        <w:rPr>
          <w:sz w:val="20"/>
        </w:rPr>
        <w:t>There</w:t>
      </w:r>
      <w:r>
        <w:rPr>
          <w:spacing w:val="-9"/>
          <w:sz w:val="20"/>
        </w:rPr>
        <w:t> </w:t>
      </w:r>
      <w:r>
        <w:rPr>
          <w:sz w:val="20"/>
        </w:rPr>
        <w:t>is</w:t>
      </w:r>
      <w:r>
        <w:rPr>
          <w:spacing w:val="-10"/>
          <w:sz w:val="20"/>
        </w:rPr>
        <w:t> </w:t>
      </w:r>
      <w:r>
        <w:rPr>
          <w:sz w:val="20"/>
        </w:rPr>
        <w:t>also</w:t>
      </w:r>
      <w:r>
        <w:rPr>
          <w:spacing w:val="-7"/>
          <w:sz w:val="20"/>
        </w:rPr>
        <w:t> </w:t>
      </w:r>
      <w:r>
        <w:rPr>
          <w:sz w:val="20"/>
        </w:rPr>
        <w:t>the</w:t>
      </w:r>
      <w:r>
        <w:rPr>
          <w:spacing w:val="-9"/>
          <w:sz w:val="20"/>
        </w:rPr>
        <w:t> </w:t>
      </w:r>
      <w:r>
        <w:rPr>
          <w:sz w:val="20"/>
        </w:rPr>
        <w:t>option</w:t>
      </w:r>
      <w:r>
        <w:rPr>
          <w:spacing w:val="-7"/>
          <w:sz w:val="20"/>
        </w:rPr>
        <w:t> </w:t>
      </w:r>
      <w:r>
        <w:rPr>
          <w:sz w:val="20"/>
        </w:rPr>
        <w:t>to</w:t>
      </w:r>
      <w:r>
        <w:rPr>
          <w:spacing w:val="-9"/>
          <w:sz w:val="20"/>
        </w:rPr>
        <w:t> </w:t>
      </w:r>
      <w:r>
        <w:rPr>
          <w:sz w:val="20"/>
        </w:rPr>
        <w:t>convey</w:t>
      </w:r>
      <w:r>
        <w:rPr>
          <w:spacing w:val="-9"/>
          <w:sz w:val="20"/>
        </w:rPr>
        <w:t> </w:t>
      </w:r>
      <w:r>
        <w:rPr>
          <w:sz w:val="20"/>
        </w:rPr>
        <w:t>information</w:t>
      </w:r>
      <w:r>
        <w:rPr>
          <w:spacing w:val="-9"/>
          <w:sz w:val="20"/>
        </w:rPr>
        <w:t> </w:t>
      </w:r>
      <w:r>
        <w:rPr>
          <w:sz w:val="20"/>
        </w:rPr>
        <w:t>about</w:t>
      </w:r>
      <w:r>
        <w:rPr>
          <w:spacing w:val="-10"/>
          <w:sz w:val="20"/>
        </w:rPr>
        <w:t> </w:t>
      </w:r>
      <w:r>
        <w:rPr>
          <w:sz w:val="20"/>
        </w:rPr>
        <w:t>load</w:t>
      </w:r>
      <w:r>
        <w:rPr>
          <w:spacing w:val="-7"/>
          <w:sz w:val="20"/>
        </w:rPr>
        <w:t> </w:t>
      </w:r>
      <w:r>
        <w:rPr>
          <w:sz w:val="20"/>
        </w:rPr>
        <w:t>patterns</w:t>
      </w:r>
      <w:r>
        <w:rPr>
          <w:spacing w:val="-9"/>
          <w:sz w:val="20"/>
        </w:rPr>
        <w:t> </w:t>
      </w:r>
      <w:r>
        <w:rPr>
          <w:sz w:val="20"/>
        </w:rPr>
        <w:t>inside</w:t>
      </w:r>
      <w:r>
        <w:rPr>
          <w:spacing w:val="-7"/>
          <w:sz w:val="20"/>
        </w:rPr>
        <w:t> </w:t>
      </w:r>
      <w:r>
        <w:rPr>
          <w:sz w:val="20"/>
        </w:rPr>
        <w:t>the</w:t>
      </w:r>
      <w:r>
        <w:rPr>
          <w:spacing w:val="-7"/>
          <w:sz w:val="20"/>
        </w:rPr>
        <w:t> </w:t>
      </w:r>
      <w:r>
        <w:rPr>
          <w:sz w:val="20"/>
        </w:rPr>
        <w:t>reported</w:t>
      </w:r>
      <w:r>
        <w:rPr>
          <w:spacing w:val="-9"/>
          <w:sz w:val="20"/>
        </w:rPr>
        <w:t> </w:t>
      </w:r>
      <w:r>
        <w:rPr>
          <w:sz w:val="20"/>
        </w:rPr>
        <w:t>time</w:t>
      </w:r>
      <w:r>
        <w:rPr>
          <w:spacing w:val="-7"/>
          <w:sz w:val="20"/>
        </w:rPr>
        <w:t> </w:t>
      </w:r>
      <w:r>
        <w:rPr>
          <w:spacing w:val="-2"/>
          <w:sz w:val="20"/>
        </w:rPr>
        <w:t>interval.</w:t>
      </w:r>
    </w:p>
    <w:p>
      <w:pPr>
        <w:pStyle w:val="ListParagraph"/>
        <w:numPr>
          <w:ilvl w:val="1"/>
          <w:numId w:val="15"/>
        </w:numPr>
        <w:tabs>
          <w:tab w:pos="932" w:val="left" w:leader="none"/>
        </w:tabs>
        <w:spacing w:line="240" w:lineRule="auto" w:before="180" w:after="0"/>
        <w:ind w:left="932" w:right="0" w:hanging="777"/>
        <w:jc w:val="left"/>
        <w:rPr>
          <w:sz w:val="20"/>
        </w:rPr>
      </w:pPr>
      <w:r>
        <w:rPr>
          <w:sz w:val="20"/>
        </w:rPr>
        <w:t>A</w:t>
      </w:r>
      <w:r>
        <w:rPr>
          <w:spacing w:val="-5"/>
          <w:sz w:val="20"/>
        </w:rPr>
        <w:t> </w:t>
      </w:r>
      <w:r>
        <w:rPr>
          <w:sz w:val="20"/>
        </w:rPr>
        <w:t>report</w:t>
      </w:r>
      <w:r>
        <w:rPr>
          <w:spacing w:val="-3"/>
          <w:sz w:val="20"/>
        </w:rPr>
        <w:t> </w:t>
      </w:r>
      <w:r>
        <w:rPr>
          <w:sz w:val="20"/>
        </w:rPr>
        <w:t>carries</w:t>
      </w:r>
      <w:r>
        <w:rPr>
          <w:spacing w:val="-4"/>
          <w:sz w:val="20"/>
        </w:rPr>
        <w:t> </w:t>
      </w:r>
      <w:r>
        <w:rPr>
          <w:sz w:val="20"/>
        </w:rPr>
        <w:t>the</w:t>
      </w:r>
      <w:r>
        <w:rPr>
          <w:spacing w:val="-3"/>
          <w:sz w:val="20"/>
        </w:rPr>
        <w:t> </w:t>
      </w:r>
      <w:r>
        <w:rPr>
          <w:sz w:val="20"/>
        </w:rPr>
        <w:t>following</w:t>
      </w:r>
      <w:r>
        <w:rPr>
          <w:spacing w:val="-4"/>
          <w:sz w:val="20"/>
        </w:rPr>
        <w:t> </w:t>
      </w:r>
      <w:r>
        <w:rPr>
          <w:spacing w:val="-2"/>
          <w:sz w:val="20"/>
        </w:rPr>
        <w:t>information;</w:t>
      </w:r>
    </w:p>
    <w:p>
      <w:pPr>
        <w:pStyle w:val="ListParagraph"/>
        <w:numPr>
          <w:ilvl w:val="1"/>
          <w:numId w:val="15"/>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Time</w:t>
      </w:r>
      <w:r>
        <w:rPr>
          <w:spacing w:val="3"/>
          <w:sz w:val="20"/>
        </w:rPr>
        <w:t> </w:t>
      </w:r>
      <w:r>
        <w:rPr>
          <w:sz w:val="20"/>
        </w:rPr>
        <w:t>interval</w:t>
      </w:r>
      <w:r>
        <w:rPr>
          <w:spacing w:val="3"/>
          <w:sz w:val="20"/>
        </w:rPr>
        <w:t> </w:t>
      </w:r>
      <w:r>
        <w:rPr>
          <w:sz w:val="20"/>
        </w:rPr>
        <w:t>End</w:t>
      </w:r>
      <w:r>
        <w:rPr>
          <w:spacing w:val="6"/>
          <w:sz w:val="20"/>
        </w:rPr>
        <w:t> </w:t>
      </w:r>
      <w:r>
        <w:rPr>
          <w:sz w:val="20"/>
        </w:rPr>
        <w:t>(time</w:t>
      </w:r>
      <w:r>
        <w:rPr>
          <w:spacing w:val="6"/>
          <w:sz w:val="20"/>
        </w:rPr>
        <w:t> </w:t>
      </w:r>
      <w:r>
        <w:rPr>
          <w:sz w:val="20"/>
        </w:rPr>
        <w:t>at</w:t>
      </w:r>
      <w:r>
        <w:rPr>
          <w:spacing w:val="3"/>
          <w:sz w:val="20"/>
        </w:rPr>
        <w:t> </w:t>
      </w:r>
      <w:r>
        <w:rPr>
          <w:sz w:val="20"/>
        </w:rPr>
        <w:t>which</w:t>
      </w:r>
      <w:r>
        <w:rPr>
          <w:spacing w:val="6"/>
          <w:sz w:val="20"/>
        </w:rPr>
        <w:t> </w:t>
      </w:r>
      <w:r>
        <w:rPr>
          <w:sz w:val="20"/>
        </w:rPr>
        <w:t>all</w:t>
      </w:r>
      <w:r>
        <w:rPr>
          <w:spacing w:val="4"/>
          <w:sz w:val="20"/>
        </w:rPr>
        <w:t> </w:t>
      </w:r>
      <w:r>
        <w:rPr>
          <w:sz w:val="20"/>
        </w:rPr>
        <w:t>fronthaul</w:t>
      </w:r>
      <w:r>
        <w:rPr>
          <w:spacing w:val="4"/>
          <w:sz w:val="20"/>
        </w:rPr>
        <w:t> </w:t>
      </w:r>
      <w:r>
        <w:rPr>
          <w:sz w:val="20"/>
        </w:rPr>
        <w:t>packets</w:t>
      </w:r>
      <w:r>
        <w:rPr>
          <w:spacing w:val="2"/>
          <w:sz w:val="20"/>
        </w:rPr>
        <w:t> </w:t>
      </w:r>
      <w:r>
        <w:rPr>
          <w:sz w:val="20"/>
        </w:rPr>
        <w:t>pertaining</w:t>
      </w:r>
      <w:r>
        <w:rPr>
          <w:spacing w:val="4"/>
          <w:sz w:val="20"/>
        </w:rPr>
        <w:t> </w:t>
      </w:r>
      <w:r>
        <w:rPr>
          <w:sz w:val="20"/>
        </w:rPr>
        <w:t>to</w:t>
      </w:r>
      <w:r>
        <w:rPr>
          <w:spacing w:val="6"/>
          <w:sz w:val="20"/>
        </w:rPr>
        <w:t> </w:t>
      </w:r>
      <w:r>
        <w:rPr>
          <w:sz w:val="20"/>
        </w:rPr>
        <w:t>that</w:t>
      </w:r>
      <w:r>
        <w:rPr>
          <w:spacing w:val="4"/>
          <w:sz w:val="20"/>
        </w:rPr>
        <w:t> </w:t>
      </w:r>
      <w:r>
        <w:rPr>
          <w:sz w:val="20"/>
        </w:rPr>
        <w:t>time</w:t>
      </w:r>
      <w:r>
        <w:rPr>
          <w:spacing w:val="4"/>
          <w:sz w:val="20"/>
        </w:rPr>
        <w:t> </w:t>
      </w:r>
      <w:r>
        <w:rPr>
          <w:sz w:val="20"/>
        </w:rPr>
        <w:t>interval</w:t>
      </w:r>
      <w:r>
        <w:rPr>
          <w:spacing w:val="4"/>
          <w:sz w:val="20"/>
        </w:rPr>
        <w:t> </w:t>
      </w:r>
      <w:r>
        <w:rPr>
          <w:sz w:val="20"/>
        </w:rPr>
        <w:t>have</w:t>
      </w:r>
      <w:r>
        <w:rPr>
          <w:spacing w:val="4"/>
          <w:sz w:val="20"/>
        </w:rPr>
        <w:t> </w:t>
      </w:r>
      <w:r>
        <w:rPr>
          <w:sz w:val="20"/>
        </w:rPr>
        <w:t>been</w:t>
      </w:r>
      <w:r>
        <w:rPr>
          <w:spacing w:val="4"/>
          <w:sz w:val="20"/>
        </w:rPr>
        <w:t> </w:t>
      </w:r>
      <w:r>
        <w:rPr>
          <w:sz w:val="20"/>
        </w:rPr>
        <w:t>sent</w:t>
      </w:r>
      <w:r>
        <w:rPr>
          <w:spacing w:val="3"/>
          <w:sz w:val="20"/>
        </w:rPr>
        <w:t> </w:t>
      </w:r>
      <w:r>
        <w:rPr>
          <w:sz w:val="20"/>
        </w:rPr>
        <w:t>by</w:t>
      </w:r>
      <w:r>
        <w:rPr>
          <w:spacing w:val="2"/>
          <w:sz w:val="20"/>
        </w:rPr>
        <w:t> </w:t>
      </w:r>
      <w:r>
        <w:rPr>
          <w:sz w:val="20"/>
        </w:rPr>
        <w:t>the</w:t>
      </w:r>
      <w:r>
        <w:rPr>
          <w:spacing w:val="4"/>
          <w:sz w:val="20"/>
        </w:rPr>
        <w:t> </w:t>
      </w:r>
      <w:r>
        <w:rPr>
          <w:spacing w:val="-7"/>
          <w:sz w:val="20"/>
        </w:rPr>
        <w:t>O-</w:t>
      </w:r>
    </w:p>
    <w:p>
      <w:pPr>
        <w:pStyle w:val="ListParagraph"/>
        <w:numPr>
          <w:ilvl w:val="1"/>
          <w:numId w:val="15"/>
        </w:numPr>
        <w:tabs>
          <w:tab w:pos="1575" w:val="left" w:leader="none"/>
        </w:tabs>
        <w:spacing w:line="240" w:lineRule="auto" w:before="0" w:after="0"/>
        <w:ind w:left="1575" w:right="0" w:hanging="1420"/>
        <w:jc w:val="left"/>
        <w:rPr>
          <w:sz w:val="20"/>
        </w:rPr>
      </w:pPr>
      <w:r>
        <w:rPr>
          <w:spacing w:val="-5"/>
          <w:sz w:val="20"/>
        </w:rPr>
        <w:t>RU)</w:t>
      </w:r>
    </w:p>
    <w:p>
      <w:pPr>
        <w:pStyle w:val="ListParagraph"/>
        <w:numPr>
          <w:ilvl w:val="1"/>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Time</w:t>
      </w:r>
      <w:r>
        <w:rPr>
          <w:spacing w:val="-5"/>
          <w:sz w:val="20"/>
        </w:rPr>
        <w:t> </w:t>
      </w:r>
      <w:r>
        <w:rPr>
          <w:sz w:val="20"/>
        </w:rPr>
        <w:t>interval</w:t>
      </w:r>
      <w:r>
        <w:rPr>
          <w:spacing w:val="-4"/>
          <w:sz w:val="20"/>
        </w:rPr>
        <w:t> </w:t>
      </w:r>
      <w:r>
        <w:rPr>
          <w:sz w:val="20"/>
        </w:rPr>
        <w:t>Start</w:t>
      </w:r>
      <w:r>
        <w:rPr>
          <w:spacing w:val="-3"/>
          <w:sz w:val="20"/>
        </w:rPr>
        <w:t> </w:t>
      </w:r>
      <w:r>
        <w:rPr>
          <w:sz w:val="20"/>
        </w:rPr>
        <w:t>(time</w:t>
      </w:r>
      <w:r>
        <w:rPr>
          <w:spacing w:val="-3"/>
          <w:sz w:val="20"/>
        </w:rPr>
        <w:t> </w:t>
      </w:r>
      <w:r>
        <w:rPr>
          <w:sz w:val="20"/>
        </w:rPr>
        <w:t>at</w:t>
      </w:r>
      <w:r>
        <w:rPr>
          <w:spacing w:val="-4"/>
          <w:sz w:val="20"/>
        </w:rPr>
        <w:t> </w:t>
      </w:r>
      <w:r>
        <w:rPr>
          <w:sz w:val="20"/>
        </w:rPr>
        <w:t>which</w:t>
      </w:r>
      <w:r>
        <w:rPr>
          <w:spacing w:val="-3"/>
          <w:sz w:val="20"/>
        </w:rPr>
        <w:t> </w:t>
      </w:r>
      <w:r>
        <w:rPr>
          <w:sz w:val="20"/>
        </w:rPr>
        <w:t>fronthaul</w:t>
      </w:r>
      <w:r>
        <w:rPr>
          <w:spacing w:val="-5"/>
          <w:sz w:val="20"/>
        </w:rPr>
        <w:t> </w:t>
      </w:r>
      <w:r>
        <w:rPr>
          <w:sz w:val="20"/>
        </w:rPr>
        <w:t>packets</w:t>
      </w:r>
      <w:r>
        <w:rPr>
          <w:spacing w:val="-4"/>
          <w:sz w:val="20"/>
        </w:rPr>
        <w:t> </w:t>
      </w:r>
      <w:r>
        <w:rPr>
          <w:sz w:val="20"/>
        </w:rPr>
        <w:t>pertaining</w:t>
      </w:r>
      <w:r>
        <w:rPr>
          <w:spacing w:val="-3"/>
          <w:sz w:val="20"/>
        </w:rPr>
        <w:t> </w:t>
      </w:r>
      <w:r>
        <w:rPr>
          <w:sz w:val="20"/>
        </w:rPr>
        <w:t>to</w:t>
      </w:r>
      <w:r>
        <w:rPr>
          <w:spacing w:val="-2"/>
          <w:sz w:val="20"/>
        </w:rPr>
        <w:t> </w:t>
      </w:r>
      <w:r>
        <w:rPr>
          <w:sz w:val="20"/>
        </w:rPr>
        <w:t>that</w:t>
      </w:r>
      <w:r>
        <w:rPr>
          <w:spacing w:val="-4"/>
          <w:sz w:val="20"/>
        </w:rPr>
        <w:t> </w:t>
      </w:r>
      <w:r>
        <w:rPr>
          <w:sz w:val="20"/>
        </w:rPr>
        <w:t>time</w:t>
      </w:r>
      <w:r>
        <w:rPr>
          <w:spacing w:val="-3"/>
          <w:sz w:val="20"/>
        </w:rPr>
        <w:t> </w:t>
      </w:r>
      <w:r>
        <w:rPr>
          <w:sz w:val="20"/>
        </w:rPr>
        <w:t>interval</w:t>
      </w:r>
      <w:r>
        <w:rPr>
          <w:spacing w:val="-3"/>
          <w:sz w:val="20"/>
        </w:rPr>
        <w:t> </w:t>
      </w:r>
      <w:r>
        <w:rPr>
          <w:sz w:val="20"/>
        </w:rPr>
        <w:t>start</w:t>
      </w:r>
      <w:r>
        <w:rPr>
          <w:spacing w:val="-4"/>
          <w:sz w:val="20"/>
        </w:rPr>
        <w:t> </w:t>
      </w:r>
      <w:r>
        <w:rPr>
          <w:sz w:val="20"/>
        </w:rPr>
        <w:t>to</w:t>
      </w:r>
      <w:r>
        <w:rPr>
          <w:spacing w:val="-4"/>
          <w:sz w:val="20"/>
        </w:rPr>
        <w:t> </w:t>
      </w:r>
      <w:r>
        <w:rPr>
          <w:sz w:val="20"/>
        </w:rPr>
        <w:t>be</w:t>
      </w:r>
      <w:r>
        <w:rPr>
          <w:spacing w:val="-4"/>
          <w:sz w:val="20"/>
        </w:rPr>
        <w:t> </w:t>
      </w:r>
      <w:r>
        <w:rPr>
          <w:sz w:val="20"/>
        </w:rPr>
        <w:t>sent</w:t>
      </w:r>
      <w:r>
        <w:rPr>
          <w:spacing w:val="-3"/>
          <w:sz w:val="20"/>
        </w:rPr>
        <w:t> </w:t>
      </w:r>
      <w:r>
        <w:rPr>
          <w:sz w:val="20"/>
        </w:rPr>
        <w:t>by</w:t>
      </w:r>
      <w:r>
        <w:rPr>
          <w:spacing w:val="-2"/>
          <w:sz w:val="20"/>
        </w:rPr>
        <w:t> </w:t>
      </w:r>
      <w:r>
        <w:rPr>
          <w:sz w:val="20"/>
        </w:rPr>
        <w:t>the</w:t>
      </w:r>
      <w:r>
        <w:rPr>
          <w:spacing w:val="-2"/>
          <w:sz w:val="20"/>
        </w:rPr>
        <w:t> </w:t>
      </w:r>
      <w:r>
        <w:rPr>
          <w:sz w:val="20"/>
        </w:rPr>
        <w:t>O-</w:t>
      </w:r>
      <w:r>
        <w:rPr>
          <w:spacing w:val="-5"/>
          <w:sz w:val="20"/>
        </w:rPr>
        <w:t>RU)</w:t>
      </w:r>
    </w:p>
    <w:p>
      <w:pPr>
        <w:pStyle w:val="ListParagraph"/>
        <w:numPr>
          <w:ilvl w:val="1"/>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CTI</w:t>
      </w:r>
      <w:r>
        <w:rPr>
          <w:spacing w:val="-5"/>
          <w:sz w:val="20"/>
        </w:rPr>
        <w:t> </w:t>
      </w:r>
      <w:r>
        <w:rPr>
          <w:sz w:val="20"/>
        </w:rPr>
        <w:t>Session</w:t>
      </w:r>
      <w:r>
        <w:rPr>
          <w:spacing w:val="-5"/>
          <w:sz w:val="20"/>
        </w:rPr>
        <w:t> </w:t>
      </w:r>
      <w:r>
        <w:rPr>
          <w:sz w:val="20"/>
        </w:rPr>
        <w:t>ID</w:t>
      </w:r>
      <w:r>
        <w:rPr>
          <w:spacing w:val="-3"/>
          <w:sz w:val="20"/>
        </w:rPr>
        <w:t> </w:t>
      </w:r>
      <w:r>
        <w:rPr>
          <w:sz w:val="20"/>
        </w:rPr>
        <w:t>+</w:t>
      </w:r>
      <w:r>
        <w:rPr>
          <w:spacing w:val="-5"/>
          <w:sz w:val="20"/>
        </w:rPr>
        <w:t> </w:t>
      </w:r>
      <w:r>
        <w:rPr>
          <w:sz w:val="20"/>
        </w:rPr>
        <w:t>optionally</w:t>
      </w:r>
      <w:r>
        <w:rPr>
          <w:spacing w:val="-2"/>
          <w:sz w:val="20"/>
        </w:rPr>
        <w:t> </w:t>
      </w:r>
      <w:r>
        <w:rPr>
          <w:sz w:val="20"/>
        </w:rPr>
        <w:t>Flow</w:t>
      </w:r>
      <w:r>
        <w:rPr>
          <w:spacing w:val="-3"/>
          <w:sz w:val="20"/>
        </w:rPr>
        <w:t> </w:t>
      </w:r>
      <w:r>
        <w:rPr>
          <w:spacing w:val="-5"/>
          <w:sz w:val="20"/>
        </w:rPr>
        <w:t>ID</w:t>
      </w:r>
    </w:p>
    <w:p>
      <w:pPr>
        <w:pStyle w:val="ListParagraph"/>
        <w:numPr>
          <w:ilvl w:val="1"/>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Required</w:t>
      </w:r>
      <w:r>
        <w:rPr>
          <w:spacing w:val="-2"/>
          <w:sz w:val="20"/>
        </w:rPr>
        <w:t> </w:t>
      </w:r>
      <w:r>
        <w:rPr>
          <w:sz w:val="20"/>
        </w:rPr>
        <w:t>load</w:t>
      </w:r>
      <w:r>
        <w:rPr>
          <w:spacing w:val="-4"/>
          <w:sz w:val="20"/>
        </w:rPr>
        <w:t> </w:t>
      </w:r>
      <w:r>
        <w:rPr>
          <w:sz w:val="20"/>
        </w:rPr>
        <w:t>for</w:t>
      </w:r>
      <w:r>
        <w:rPr>
          <w:spacing w:val="-4"/>
          <w:sz w:val="20"/>
        </w:rPr>
        <w:t> </w:t>
      </w:r>
      <w:r>
        <w:rPr>
          <w:sz w:val="20"/>
        </w:rPr>
        <w:t>the</w:t>
      </w:r>
      <w:r>
        <w:rPr>
          <w:spacing w:val="-1"/>
          <w:sz w:val="20"/>
        </w:rPr>
        <w:t> </w:t>
      </w:r>
      <w:r>
        <w:rPr>
          <w:sz w:val="20"/>
        </w:rPr>
        <w:t>time</w:t>
      </w:r>
      <w:r>
        <w:rPr>
          <w:spacing w:val="-4"/>
          <w:sz w:val="20"/>
        </w:rPr>
        <w:t> </w:t>
      </w:r>
      <w:r>
        <w:rPr>
          <w:sz w:val="20"/>
        </w:rPr>
        <w:t>interval</w:t>
      </w:r>
      <w:r>
        <w:rPr>
          <w:spacing w:val="-4"/>
          <w:sz w:val="20"/>
        </w:rPr>
        <w:t> </w:t>
      </w:r>
      <w:r>
        <w:rPr>
          <w:sz w:val="20"/>
        </w:rPr>
        <w:t>of</w:t>
      </w:r>
      <w:r>
        <w:rPr>
          <w:spacing w:val="-4"/>
          <w:sz w:val="20"/>
        </w:rPr>
        <w:t> </w:t>
      </w:r>
      <w:r>
        <w:rPr>
          <w:sz w:val="20"/>
        </w:rPr>
        <w:t>the</w:t>
      </w:r>
      <w:r>
        <w:rPr>
          <w:spacing w:val="-3"/>
          <w:sz w:val="20"/>
        </w:rPr>
        <w:t> </w:t>
      </w:r>
      <w:r>
        <w:rPr>
          <w:sz w:val="20"/>
        </w:rPr>
        <w:t>session</w:t>
      </w:r>
      <w:r>
        <w:rPr>
          <w:spacing w:val="-4"/>
          <w:sz w:val="20"/>
        </w:rPr>
        <w:t> </w:t>
      </w:r>
      <w:r>
        <w:rPr>
          <w:sz w:val="20"/>
        </w:rPr>
        <w:t>(and</w:t>
      </w:r>
      <w:r>
        <w:rPr>
          <w:spacing w:val="-2"/>
          <w:sz w:val="20"/>
        </w:rPr>
        <w:t> </w:t>
      </w:r>
      <w:r>
        <w:rPr>
          <w:sz w:val="20"/>
        </w:rPr>
        <w:t>flow</w:t>
      </w:r>
      <w:r>
        <w:rPr>
          <w:spacing w:val="-5"/>
          <w:sz w:val="20"/>
        </w:rPr>
        <w:t> </w:t>
      </w:r>
      <w:r>
        <w:rPr>
          <w:sz w:val="20"/>
        </w:rPr>
        <w:t>in</w:t>
      </w:r>
      <w:r>
        <w:rPr>
          <w:spacing w:val="-2"/>
          <w:sz w:val="20"/>
        </w:rPr>
        <w:t> </w:t>
      </w:r>
      <w:r>
        <w:rPr>
          <w:sz w:val="20"/>
        </w:rPr>
        <w:t>the</w:t>
      </w:r>
      <w:r>
        <w:rPr>
          <w:spacing w:val="-4"/>
          <w:sz w:val="20"/>
        </w:rPr>
        <w:t> </w:t>
      </w:r>
      <w:r>
        <w:rPr>
          <w:spacing w:val="-2"/>
          <w:sz w:val="20"/>
        </w:rPr>
        <w:t>session)</w:t>
      </w:r>
    </w:p>
    <w:p>
      <w:pPr>
        <w:spacing w:after="0" w:line="240" w:lineRule="auto"/>
        <w:jc w:val="left"/>
        <w:rPr>
          <w:sz w:val="20"/>
        </w:rPr>
        <w:sectPr>
          <w:pgSz w:w="11910" w:h="16840"/>
          <w:pgMar w:header="864" w:footer="257" w:top="1500" w:bottom="440" w:left="200" w:right="740"/>
        </w:sectPr>
      </w:pPr>
    </w:p>
    <w:p>
      <w:pPr>
        <w:pStyle w:val="ListParagraph"/>
        <w:numPr>
          <w:ilvl w:val="2"/>
          <w:numId w:val="15"/>
        </w:numPr>
        <w:tabs>
          <w:tab w:pos="932" w:val="left" w:leader="none"/>
        </w:tabs>
        <w:spacing w:line="240" w:lineRule="auto" w:before="66" w:after="0"/>
        <w:ind w:left="932" w:right="0" w:hanging="677"/>
        <w:jc w:val="left"/>
        <w:rPr>
          <w:sz w:val="20"/>
        </w:rPr>
      </w:pPr>
      <w:r>
        <w:rPr>
          <w:sz w:val="20"/>
        </w:rPr>
        <w:t>The</w:t>
      </w:r>
      <w:r>
        <w:rPr>
          <w:spacing w:val="9"/>
          <w:sz w:val="20"/>
        </w:rPr>
        <w:t> </w:t>
      </w:r>
      <w:r>
        <w:rPr>
          <w:sz w:val="20"/>
        </w:rPr>
        <w:t>TN</w:t>
      </w:r>
      <w:r>
        <w:rPr>
          <w:spacing w:val="8"/>
          <w:sz w:val="20"/>
        </w:rPr>
        <w:t> </w:t>
      </w:r>
      <w:r>
        <w:rPr>
          <w:sz w:val="20"/>
        </w:rPr>
        <w:t>needs</w:t>
      </w:r>
      <w:r>
        <w:rPr>
          <w:spacing w:val="10"/>
          <w:sz w:val="20"/>
        </w:rPr>
        <w:t> </w:t>
      </w:r>
      <w:r>
        <w:rPr>
          <w:sz w:val="20"/>
        </w:rPr>
        <w:t>to</w:t>
      </w:r>
      <w:r>
        <w:rPr>
          <w:spacing w:val="10"/>
          <w:sz w:val="20"/>
        </w:rPr>
        <w:t> </w:t>
      </w:r>
      <w:r>
        <w:rPr>
          <w:sz w:val="20"/>
        </w:rPr>
        <w:t>correlate</w:t>
      </w:r>
      <w:r>
        <w:rPr>
          <w:spacing w:val="9"/>
          <w:sz w:val="20"/>
        </w:rPr>
        <w:t> </w:t>
      </w:r>
      <w:r>
        <w:rPr>
          <w:sz w:val="20"/>
        </w:rPr>
        <w:t>the</w:t>
      </w:r>
      <w:r>
        <w:rPr>
          <w:spacing w:val="9"/>
          <w:sz w:val="20"/>
        </w:rPr>
        <w:t> </w:t>
      </w:r>
      <w:r>
        <w:rPr>
          <w:sz w:val="20"/>
        </w:rPr>
        <w:t>unique</w:t>
      </w:r>
      <w:r>
        <w:rPr>
          <w:spacing w:val="11"/>
          <w:sz w:val="20"/>
        </w:rPr>
        <w:t> </w:t>
      </w:r>
      <w:r>
        <w:rPr>
          <w:sz w:val="20"/>
        </w:rPr>
        <w:t>identification</w:t>
      </w:r>
      <w:r>
        <w:rPr>
          <w:spacing w:val="9"/>
          <w:sz w:val="20"/>
        </w:rPr>
        <w:t> </w:t>
      </w:r>
      <w:r>
        <w:rPr>
          <w:sz w:val="20"/>
        </w:rPr>
        <w:t>(CTI</w:t>
      </w:r>
      <w:r>
        <w:rPr>
          <w:spacing w:val="13"/>
          <w:sz w:val="20"/>
        </w:rPr>
        <w:t> </w:t>
      </w:r>
      <w:r>
        <w:rPr>
          <w:sz w:val="20"/>
        </w:rPr>
        <w:t>Session</w:t>
      </w:r>
      <w:r>
        <w:rPr>
          <w:spacing w:val="11"/>
          <w:sz w:val="20"/>
        </w:rPr>
        <w:t> </w:t>
      </w:r>
      <w:r>
        <w:rPr>
          <w:sz w:val="20"/>
        </w:rPr>
        <w:t>ID</w:t>
      </w:r>
      <w:r>
        <w:rPr>
          <w:spacing w:val="9"/>
          <w:sz w:val="20"/>
        </w:rPr>
        <w:t> </w:t>
      </w:r>
      <w:r>
        <w:rPr>
          <w:sz w:val="20"/>
        </w:rPr>
        <w:t>+</w:t>
      </w:r>
      <w:r>
        <w:rPr>
          <w:spacing w:val="8"/>
          <w:sz w:val="20"/>
        </w:rPr>
        <w:t> </w:t>
      </w:r>
      <w:r>
        <w:rPr>
          <w:sz w:val="20"/>
        </w:rPr>
        <w:t>optionally</w:t>
      </w:r>
      <w:r>
        <w:rPr>
          <w:spacing w:val="9"/>
          <w:sz w:val="20"/>
        </w:rPr>
        <w:t> </w:t>
      </w:r>
      <w:r>
        <w:rPr>
          <w:sz w:val="20"/>
        </w:rPr>
        <w:t>Flow</w:t>
      </w:r>
      <w:r>
        <w:rPr>
          <w:spacing w:val="9"/>
          <w:sz w:val="20"/>
        </w:rPr>
        <w:t> </w:t>
      </w:r>
      <w:r>
        <w:rPr>
          <w:sz w:val="20"/>
        </w:rPr>
        <w:t>ID)</w:t>
      </w:r>
      <w:r>
        <w:rPr>
          <w:spacing w:val="11"/>
          <w:sz w:val="20"/>
        </w:rPr>
        <w:t> </w:t>
      </w:r>
      <w:r>
        <w:rPr>
          <w:sz w:val="20"/>
        </w:rPr>
        <w:t>to</w:t>
      </w:r>
      <w:r>
        <w:rPr>
          <w:spacing w:val="11"/>
          <w:sz w:val="20"/>
        </w:rPr>
        <w:t> </w:t>
      </w:r>
      <w:r>
        <w:rPr>
          <w:sz w:val="20"/>
        </w:rPr>
        <w:t>a</w:t>
      </w:r>
      <w:r>
        <w:rPr>
          <w:spacing w:val="9"/>
          <w:sz w:val="20"/>
        </w:rPr>
        <w:t> </w:t>
      </w:r>
      <w:r>
        <w:rPr>
          <w:sz w:val="20"/>
        </w:rPr>
        <w:t>corresponding</w:t>
      </w:r>
      <w:r>
        <w:rPr>
          <w:spacing w:val="9"/>
          <w:sz w:val="20"/>
        </w:rPr>
        <w:t> </w:t>
      </w:r>
      <w:r>
        <w:rPr>
          <w:spacing w:val="-2"/>
          <w:sz w:val="20"/>
        </w:rPr>
        <w:t>unique</w:t>
      </w:r>
    </w:p>
    <w:p>
      <w:pPr>
        <w:pStyle w:val="ListParagraph"/>
        <w:numPr>
          <w:ilvl w:val="2"/>
          <w:numId w:val="15"/>
        </w:numPr>
        <w:tabs>
          <w:tab w:pos="932" w:val="left" w:leader="none"/>
        </w:tabs>
        <w:spacing w:line="240" w:lineRule="auto" w:before="0" w:after="0"/>
        <w:ind w:left="932" w:right="0" w:hanging="677"/>
        <w:jc w:val="left"/>
        <w:rPr>
          <w:sz w:val="20"/>
        </w:rPr>
      </w:pPr>
      <w:r>
        <w:rPr>
          <w:sz w:val="20"/>
        </w:rPr>
        <w:t>traffic</w:t>
      </w:r>
      <w:r>
        <w:rPr>
          <w:spacing w:val="32"/>
          <w:sz w:val="20"/>
        </w:rPr>
        <w:t> </w:t>
      </w:r>
      <w:r>
        <w:rPr>
          <w:sz w:val="20"/>
        </w:rPr>
        <w:t>container</w:t>
      </w:r>
      <w:r>
        <w:rPr>
          <w:spacing w:val="32"/>
          <w:sz w:val="20"/>
        </w:rPr>
        <w:t> </w:t>
      </w:r>
      <w:r>
        <w:rPr>
          <w:sz w:val="20"/>
        </w:rPr>
        <w:t>on</w:t>
      </w:r>
      <w:r>
        <w:rPr>
          <w:spacing w:val="34"/>
          <w:sz w:val="20"/>
        </w:rPr>
        <w:t> </w:t>
      </w:r>
      <w:r>
        <w:rPr>
          <w:sz w:val="20"/>
        </w:rPr>
        <w:t>a</w:t>
      </w:r>
      <w:r>
        <w:rPr>
          <w:spacing w:val="28"/>
          <w:sz w:val="20"/>
        </w:rPr>
        <w:t> </w:t>
      </w:r>
      <w:r>
        <w:rPr>
          <w:sz w:val="20"/>
        </w:rPr>
        <w:t>corresponding</w:t>
      </w:r>
      <w:r>
        <w:rPr>
          <w:spacing w:val="32"/>
          <w:sz w:val="20"/>
        </w:rPr>
        <w:t> </w:t>
      </w:r>
      <w:r>
        <w:rPr>
          <w:sz w:val="20"/>
        </w:rPr>
        <w:t>TU.</w:t>
      </w:r>
      <w:r>
        <w:rPr>
          <w:spacing w:val="34"/>
          <w:sz w:val="20"/>
        </w:rPr>
        <w:t> </w:t>
      </w:r>
      <w:r>
        <w:rPr>
          <w:sz w:val="20"/>
        </w:rPr>
        <w:t>The</w:t>
      </w:r>
      <w:r>
        <w:rPr>
          <w:spacing w:val="31"/>
          <w:sz w:val="20"/>
        </w:rPr>
        <w:t> </w:t>
      </w:r>
      <w:r>
        <w:rPr>
          <w:sz w:val="20"/>
        </w:rPr>
        <w:t>TN</w:t>
      </w:r>
      <w:r>
        <w:rPr>
          <w:spacing w:val="30"/>
          <w:sz w:val="20"/>
        </w:rPr>
        <w:t> </w:t>
      </w:r>
      <w:r>
        <w:rPr>
          <w:sz w:val="20"/>
        </w:rPr>
        <w:t>needs</w:t>
      </w:r>
      <w:r>
        <w:rPr>
          <w:spacing w:val="32"/>
          <w:sz w:val="20"/>
        </w:rPr>
        <w:t> </w:t>
      </w:r>
      <w:r>
        <w:rPr>
          <w:sz w:val="20"/>
        </w:rPr>
        <w:t>to</w:t>
      </w:r>
      <w:r>
        <w:rPr>
          <w:spacing w:val="33"/>
          <w:sz w:val="20"/>
        </w:rPr>
        <w:t> </w:t>
      </w:r>
      <w:r>
        <w:rPr>
          <w:sz w:val="20"/>
        </w:rPr>
        <w:t>interpret</w:t>
      </w:r>
      <w:r>
        <w:rPr>
          <w:spacing w:val="32"/>
          <w:sz w:val="20"/>
        </w:rPr>
        <w:t> </w:t>
      </w:r>
      <w:r>
        <w:rPr>
          <w:sz w:val="20"/>
        </w:rPr>
        <w:t>the</w:t>
      </w:r>
      <w:r>
        <w:rPr>
          <w:spacing w:val="31"/>
          <w:sz w:val="20"/>
        </w:rPr>
        <w:t> </w:t>
      </w:r>
      <w:r>
        <w:rPr>
          <w:sz w:val="20"/>
        </w:rPr>
        <w:t>required</w:t>
      </w:r>
      <w:r>
        <w:rPr>
          <w:spacing w:val="34"/>
          <w:sz w:val="20"/>
        </w:rPr>
        <w:t> </w:t>
      </w:r>
      <w:r>
        <w:rPr>
          <w:sz w:val="20"/>
        </w:rPr>
        <w:t>load</w:t>
      </w:r>
      <w:r>
        <w:rPr>
          <w:spacing w:val="29"/>
          <w:sz w:val="20"/>
        </w:rPr>
        <w:t> </w:t>
      </w:r>
      <w:r>
        <w:rPr>
          <w:sz w:val="20"/>
        </w:rPr>
        <w:t>and</w:t>
      </w:r>
      <w:r>
        <w:rPr>
          <w:spacing w:val="34"/>
          <w:sz w:val="20"/>
        </w:rPr>
        <w:t> </w:t>
      </w:r>
      <w:r>
        <w:rPr>
          <w:sz w:val="20"/>
        </w:rPr>
        <w:t>convert</w:t>
      </w:r>
      <w:r>
        <w:rPr>
          <w:spacing w:val="33"/>
          <w:sz w:val="20"/>
        </w:rPr>
        <w:t> </w:t>
      </w:r>
      <w:r>
        <w:rPr>
          <w:sz w:val="20"/>
        </w:rPr>
        <w:t>it</w:t>
      </w:r>
      <w:r>
        <w:rPr>
          <w:spacing w:val="33"/>
          <w:sz w:val="20"/>
        </w:rPr>
        <w:t> </w:t>
      </w:r>
      <w:r>
        <w:rPr>
          <w:sz w:val="20"/>
        </w:rPr>
        <w:t>to</w:t>
      </w:r>
      <w:r>
        <w:rPr>
          <w:spacing w:val="32"/>
          <w:sz w:val="20"/>
        </w:rPr>
        <w:t> </w:t>
      </w:r>
      <w:r>
        <w:rPr>
          <w:spacing w:val="-2"/>
          <w:sz w:val="20"/>
        </w:rPr>
        <w:t>bandwidth</w:t>
      </w:r>
    </w:p>
    <w:p>
      <w:pPr>
        <w:pStyle w:val="ListParagraph"/>
        <w:numPr>
          <w:ilvl w:val="2"/>
          <w:numId w:val="15"/>
        </w:numPr>
        <w:tabs>
          <w:tab w:pos="932" w:val="left" w:leader="none"/>
        </w:tabs>
        <w:spacing w:line="240" w:lineRule="auto" w:before="0" w:after="0"/>
        <w:ind w:left="932" w:right="0" w:hanging="677"/>
        <w:jc w:val="left"/>
        <w:rPr>
          <w:sz w:val="20"/>
        </w:rPr>
      </w:pPr>
      <w:r>
        <w:rPr>
          <w:sz w:val="20"/>
        </w:rPr>
        <w:t>allocations</w:t>
      </w:r>
      <w:r>
        <w:rPr>
          <w:spacing w:val="-6"/>
          <w:sz w:val="20"/>
        </w:rPr>
        <w:t> </w:t>
      </w:r>
      <w:r>
        <w:rPr>
          <w:sz w:val="20"/>
        </w:rPr>
        <w:t>corresponding</w:t>
      </w:r>
      <w:r>
        <w:rPr>
          <w:spacing w:val="-5"/>
          <w:sz w:val="20"/>
        </w:rPr>
        <w:t> </w:t>
      </w:r>
      <w:r>
        <w:rPr>
          <w:sz w:val="20"/>
        </w:rPr>
        <w:t>to</w:t>
      </w:r>
      <w:r>
        <w:rPr>
          <w:spacing w:val="-3"/>
          <w:sz w:val="20"/>
        </w:rPr>
        <w:t> </w:t>
      </w:r>
      <w:r>
        <w:rPr>
          <w:sz w:val="20"/>
        </w:rPr>
        <w:t>the</w:t>
      </w:r>
      <w:r>
        <w:rPr>
          <w:spacing w:val="-3"/>
          <w:sz w:val="20"/>
        </w:rPr>
        <w:t> </w:t>
      </w:r>
      <w:r>
        <w:rPr>
          <w:sz w:val="20"/>
        </w:rPr>
        <w:t>reported</w:t>
      </w:r>
      <w:r>
        <w:rPr>
          <w:spacing w:val="-6"/>
          <w:sz w:val="20"/>
        </w:rPr>
        <w:t> </w:t>
      </w:r>
      <w:r>
        <w:rPr>
          <w:sz w:val="20"/>
        </w:rPr>
        <w:t>time</w:t>
      </w:r>
      <w:r>
        <w:rPr>
          <w:spacing w:val="-5"/>
          <w:sz w:val="20"/>
        </w:rPr>
        <w:t> </w:t>
      </w:r>
      <w:r>
        <w:rPr>
          <w:spacing w:val="-2"/>
          <w:sz w:val="20"/>
        </w:rPr>
        <w:t>interval.</w:t>
      </w:r>
    </w:p>
    <w:p>
      <w:pPr>
        <w:pStyle w:val="ListParagraph"/>
        <w:numPr>
          <w:ilvl w:val="2"/>
          <w:numId w:val="15"/>
        </w:numPr>
        <w:tabs>
          <w:tab w:pos="932" w:val="left" w:leader="none"/>
        </w:tabs>
        <w:spacing w:line="240" w:lineRule="auto" w:before="178" w:after="0"/>
        <w:ind w:left="932" w:right="0" w:hanging="677"/>
        <w:jc w:val="left"/>
        <w:rPr>
          <w:sz w:val="20"/>
        </w:rPr>
      </w:pPr>
      <w:r>
        <w:rPr>
          <w:sz w:val="20"/>
        </w:rPr>
        <w:t>The</w:t>
      </w:r>
      <w:r>
        <w:rPr>
          <w:spacing w:val="2"/>
          <w:sz w:val="20"/>
        </w:rPr>
        <w:t> </w:t>
      </w:r>
      <w:r>
        <w:rPr>
          <w:sz w:val="20"/>
        </w:rPr>
        <w:t>TN</w:t>
      </w:r>
      <w:r>
        <w:rPr>
          <w:spacing w:val="1"/>
          <w:sz w:val="20"/>
        </w:rPr>
        <w:t> </w:t>
      </w:r>
      <w:r>
        <w:rPr>
          <w:sz w:val="20"/>
        </w:rPr>
        <w:t>should</w:t>
      </w:r>
      <w:r>
        <w:rPr>
          <w:spacing w:val="2"/>
          <w:sz w:val="20"/>
        </w:rPr>
        <w:t> </w:t>
      </w:r>
      <w:r>
        <w:rPr>
          <w:sz w:val="20"/>
        </w:rPr>
        <w:t>also</w:t>
      </w:r>
      <w:r>
        <w:rPr>
          <w:spacing w:val="3"/>
          <w:sz w:val="20"/>
        </w:rPr>
        <w:t> </w:t>
      </w:r>
      <w:r>
        <w:rPr>
          <w:sz w:val="20"/>
        </w:rPr>
        <w:t>be</w:t>
      </w:r>
      <w:r>
        <w:rPr>
          <w:spacing w:val="2"/>
          <w:sz w:val="20"/>
        </w:rPr>
        <w:t> </w:t>
      </w:r>
      <w:r>
        <w:rPr>
          <w:sz w:val="20"/>
        </w:rPr>
        <w:t>aware</w:t>
      </w:r>
      <w:r>
        <w:rPr>
          <w:spacing w:val="3"/>
          <w:sz w:val="20"/>
        </w:rPr>
        <w:t> </w:t>
      </w:r>
      <w:r>
        <w:rPr>
          <w:sz w:val="20"/>
        </w:rPr>
        <w:t>of</w:t>
      </w:r>
      <w:r>
        <w:rPr>
          <w:spacing w:val="3"/>
          <w:sz w:val="20"/>
        </w:rPr>
        <w:t> </w:t>
      </w:r>
      <w:r>
        <w:rPr>
          <w:sz w:val="20"/>
        </w:rPr>
        <w:t>the</w:t>
      </w:r>
      <w:r>
        <w:rPr>
          <w:spacing w:val="2"/>
          <w:sz w:val="20"/>
        </w:rPr>
        <w:t> </w:t>
      </w:r>
      <w:r>
        <w:rPr>
          <w:sz w:val="20"/>
        </w:rPr>
        <w:t>latency</w:t>
      </w:r>
      <w:r>
        <w:rPr>
          <w:spacing w:val="3"/>
          <w:sz w:val="20"/>
        </w:rPr>
        <w:t> </w:t>
      </w:r>
      <w:r>
        <w:rPr>
          <w:sz w:val="20"/>
        </w:rPr>
        <w:t>budget</w:t>
      </w:r>
      <w:r>
        <w:rPr>
          <w:spacing w:val="2"/>
          <w:sz w:val="20"/>
        </w:rPr>
        <w:t> </w:t>
      </w:r>
      <w:r>
        <w:rPr>
          <w:sz w:val="20"/>
        </w:rPr>
        <w:t>it</w:t>
      </w:r>
      <w:r>
        <w:rPr>
          <w:spacing w:val="3"/>
          <w:sz w:val="20"/>
        </w:rPr>
        <w:t> </w:t>
      </w:r>
      <w:r>
        <w:rPr>
          <w:sz w:val="20"/>
        </w:rPr>
        <w:t>has</w:t>
      </w:r>
      <w:r>
        <w:rPr>
          <w:spacing w:val="1"/>
          <w:sz w:val="20"/>
        </w:rPr>
        <w:t> </w:t>
      </w:r>
      <w:r>
        <w:rPr>
          <w:sz w:val="20"/>
        </w:rPr>
        <w:t>available</w:t>
      </w:r>
      <w:r>
        <w:rPr>
          <w:spacing w:val="4"/>
          <w:sz w:val="20"/>
        </w:rPr>
        <w:t> </w:t>
      </w:r>
      <w:r>
        <w:rPr>
          <w:sz w:val="20"/>
        </w:rPr>
        <w:t>per</w:t>
      </w:r>
      <w:r>
        <w:rPr>
          <w:spacing w:val="3"/>
          <w:sz w:val="20"/>
        </w:rPr>
        <w:t> </w:t>
      </w:r>
      <w:r>
        <w:rPr>
          <w:sz w:val="20"/>
        </w:rPr>
        <w:t>O-RU</w:t>
      </w:r>
      <w:r>
        <w:rPr>
          <w:spacing w:val="2"/>
          <w:sz w:val="20"/>
        </w:rPr>
        <w:t> </w:t>
      </w:r>
      <w:r>
        <w:rPr>
          <w:sz w:val="20"/>
        </w:rPr>
        <w:t>interface</w:t>
      </w:r>
      <w:r>
        <w:rPr>
          <w:spacing w:val="3"/>
          <w:sz w:val="20"/>
        </w:rPr>
        <w:t> </w:t>
      </w:r>
      <w:r>
        <w:rPr>
          <w:sz w:val="20"/>
        </w:rPr>
        <w:t>(or per</w:t>
      </w:r>
      <w:r>
        <w:rPr>
          <w:spacing w:val="3"/>
          <w:sz w:val="20"/>
        </w:rPr>
        <w:t> </w:t>
      </w:r>
      <w:r>
        <w:rPr>
          <w:sz w:val="20"/>
        </w:rPr>
        <w:t>flow</w:t>
      </w:r>
      <w:r>
        <w:rPr>
          <w:spacing w:val="3"/>
          <w:sz w:val="20"/>
        </w:rPr>
        <w:t> </w:t>
      </w:r>
      <w:r>
        <w:rPr>
          <w:sz w:val="20"/>
        </w:rPr>
        <w:t>per</w:t>
      </w:r>
      <w:r>
        <w:rPr>
          <w:spacing w:val="2"/>
          <w:sz w:val="20"/>
        </w:rPr>
        <w:t> </w:t>
      </w:r>
      <w:r>
        <w:rPr>
          <w:sz w:val="20"/>
        </w:rPr>
        <w:t>O-RU</w:t>
      </w:r>
      <w:r>
        <w:rPr>
          <w:spacing w:val="3"/>
          <w:sz w:val="20"/>
        </w:rPr>
        <w:t> </w:t>
      </w:r>
      <w:r>
        <w:rPr>
          <w:spacing w:val="-2"/>
          <w:sz w:val="20"/>
        </w:rPr>
        <w:t>interface</w:t>
      </w:r>
    </w:p>
    <w:p>
      <w:pPr>
        <w:pStyle w:val="ListParagraph"/>
        <w:numPr>
          <w:ilvl w:val="2"/>
          <w:numId w:val="15"/>
        </w:numPr>
        <w:tabs>
          <w:tab w:pos="932" w:val="left" w:leader="none"/>
        </w:tabs>
        <w:spacing w:line="240" w:lineRule="auto" w:before="1" w:after="0"/>
        <w:ind w:left="932" w:right="0" w:hanging="677"/>
        <w:jc w:val="left"/>
        <w:rPr>
          <w:sz w:val="20"/>
        </w:rPr>
      </w:pPr>
      <w:r>
        <w:rPr>
          <w:sz w:val="20"/>
        </w:rPr>
        <w:t>in</w:t>
      </w:r>
      <w:r>
        <w:rPr>
          <w:spacing w:val="6"/>
          <w:sz w:val="20"/>
        </w:rPr>
        <w:t> </w:t>
      </w:r>
      <w:r>
        <w:rPr>
          <w:sz w:val="20"/>
        </w:rPr>
        <w:t>case</w:t>
      </w:r>
      <w:r>
        <w:rPr>
          <w:spacing w:val="6"/>
          <w:sz w:val="20"/>
        </w:rPr>
        <w:t> </w:t>
      </w:r>
      <w:r>
        <w:rPr>
          <w:sz w:val="20"/>
        </w:rPr>
        <w:t>of</w:t>
      </w:r>
      <w:r>
        <w:rPr>
          <w:spacing w:val="5"/>
          <w:sz w:val="20"/>
        </w:rPr>
        <w:t> </w:t>
      </w:r>
      <w:r>
        <w:rPr>
          <w:sz w:val="20"/>
        </w:rPr>
        <w:t>differentiation</w:t>
      </w:r>
      <w:r>
        <w:rPr>
          <w:spacing w:val="5"/>
          <w:sz w:val="20"/>
        </w:rPr>
        <w:t> </w:t>
      </w:r>
      <w:r>
        <w:rPr>
          <w:sz w:val="20"/>
        </w:rPr>
        <w:t>between</w:t>
      </w:r>
      <w:r>
        <w:rPr>
          <w:spacing w:val="7"/>
          <w:sz w:val="20"/>
        </w:rPr>
        <w:t> </w:t>
      </w:r>
      <w:r>
        <w:rPr>
          <w:sz w:val="20"/>
        </w:rPr>
        <w:t>multiple</w:t>
      </w:r>
      <w:r>
        <w:rPr>
          <w:spacing w:val="6"/>
          <w:sz w:val="20"/>
        </w:rPr>
        <w:t> </w:t>
      </w:r>
      <w:r>
        <w:rPr>
          <w:sz w:val="20"/>
        </w:rPr>
        <w:t>flows).</w:t>
      </w:r>
      <w:r>
        <w:rPr>
          <w:spacing w:val="3"/>
          <w:sz w:val="20"/>
        </w:rPr>
        <w:t> </w:t>
      </w:r>
      <w:r>
        <w:rPr>
          <w:sz w:val="20"/>
        </w:rPr>
        <w:t>This</w:t>
      </w:r>
      <w:r>
        <w:rPr>
          <w:spacing w:val="5"/>
          <w:sz w:val="20"/>
        </w:rPr>
        <w:t> </w:t>
      </w:r>
      <w:r>
        <w:rPr>
          <w:sz w:val="20"/>
        </w:rPr>
        <w:t>is</w:t>
      </w:r>
      <w:r>
        <w:rPr>
          <w:spacing w:val="3"/>
          <w:sz w:val="20"/>
        </w:rPr>
        <w:t> </w:t>
      </w:r>
      <w:r>
        <w:rPr>
          <w:sz w:val="20"/>
        </w:rPr>
        <w:t>the</w:t>
      </w:r>
      <w:r>
        <w:rPr>
          <w:spacing w:val="5"/>
          <w:sz w:val="20"/>
        </w:rPr>
        <w:t> </w:t>
      </w:r>
      <w:r>
        <w:rPr>
          <w:sz w:val="20"/>
        </w:rPr>
        <w:t>portion</w:t>
      </w:r>
      <w:r>
        <w:rPr>
          <w:spacing w:val="5"/>
          <w:sz w:val="20"/>
        </w:rPr>
        <w:t> </w:t>
      </w:r>
      <w:r>
        <w:rPr>
          <w:sz w:val="20"/>
        </w:rPr>
        <w:t>of</w:t>
      </w:r>
      <w:r>
        <w:rPr>
          <w:spacing w:val="5"/>
          <w:sz w:val="20"/>
        </w:rPr>
        <w:t> </w:t>
      </w:r>
      <w:r>
        <w:rPr>
          <w:sz w:val="20"/>
        </w:rPr>
        <w:t>T34max</w:t>
      </w:r>
      <w:r>
        <w:rPr>
          <w:spacing w:val="4"/>
          <w:sz w:val="20"/>
        </w:rPr>
        <w:t> </w:t>
      </w:r>
      <w:r>
        <w:rPr>
          <w:sz w:val="20"/>
        </w:rPr>
        <w:t>for</w:t>
      </w:r>
      <w:r>
        <w:rPr>
          <w:spacing w:val="5"/>
          <w:sz w:val="20"/>
        </w:rPr>
        <w:t> </w:t>
      </w:r>
      <w:r>
        <w:rPr>
          <w:sz w:val="20"/>
        </w:rPr>
        <w:t>the</w:t>
      </w:r>
      <w:r>
        <w:rPr>
          <w:spacing w:val="3"/>
          <w:sz w:val="20"/>
        </w:rPr>
        <w:t> </w:t>
      </w:r>
      <w:r>
        <w:rPr>
          <w:sz w:val="20"/>
        </w:rPr>
        <w:t>TN-TU</w:t>
      </w:r>
      <w:r>
        <w:rPr>
          <w:spacing w:val="5"/>
          <w:sz w:val="20"/>
        </w:rPr>
        <w:t> </w:t>
      </w:r>
      <w:r>
        <w:rPr>
          <w:sz w:val="20"/>
        </w:rPr>
        <w:t>segment.</w:t>
      </w:r>
      <w:r>
        <w:rPr>
          <w:spacing w:val="3"/>
          <w:sz w:val="20"/>
        </w:rPr>
        <w:t> </w:t>
      </w:r>
      <w:r>
        <w:rPr>
          <w:sz w:val="20"/>
        </w:rPr>
        <w:t>It</w:t>
      </w:r>
      <w:r>
        <w:rPr>
          <w:spacing w:val="5"/>
          <w:sz w:val="20"/>
        </w:rPr>
        <w:t> </w:t>
      </w:r>
      <w:r>
        <w:rPr>
          <w:sz w:val="20"/>
        </w:rPr>
        <w:t>allows</w:t>
      </w:r>
      <w:r>
        <w:rPr>
          <w:spacing w:val="4"/>
          <w:sz w:val="20"/>
        </w:rPr>
        <w:t> </w:t>
      </w:r>
      <w:r>
        <w:rPr>
          <w:spacing w:val="-5"/>
          <w:sz w:val="20"/>
        </w:rPr>
        <w:t>the</w:t>
      </w:r>
    </w:p>
    <w:p>
      <w:pPr>
        <w:pStyle w:val="ListParagraph"/>
        <w:numPr>
          <w:ilvl w:val="2"/>
          <w:numId w:val="15"/>
        </w:numPr>
        <w:tabs>
          <w:tab w:pos="932" w:val="left" w:leader="none"/>
        </w:tabs>
        <w:spacing w:line="240" w:lineRule="auto" w:before="0" w:after="0"/>
        <w:ind w:left="932" w:right="0" w:hanging="677"/>
        <w:jc w:val="left"/>
        <w:rPr>
          <w:sz w:val="20"/>
        </w:rPr>
      </w:pPr>
      <w:r>
        <w:rPr>
          <w:sz w:val="20"/>
        </w:rPr>
        <w:t>TN</w:t>
      </w:r>
      <w:r>
        <w:rPr>
          <w:spacing w:val="6"/>
          <w:sz w:val="20"/>
        </w:rPr>
        <w:t> </w:t>
      </w:r>
      <w:r>
        <w:rPr>
          <w:sz w:val="20"/>
        </w:rPr>
        <w:t>to</w:t>
      </w:r>
      <w:r>
        <w:rPr>
          <w:spacing w:val="6"/>
          <w:sz w:val="20"/>
        </w:rPr>
        <w:t> </w:t>
      </w:r>
      <w:r>
        <w:rPr>
          <w:sz w:val="20"/>
        </w:rPr>
        <w:t>give</w:t>
      </w:r>
      <w:r>
        <w:rPr>
          <w:spacing w:val="5"/>
          <w:sz w:val="20"/>
        </w:rPr>
        <w:t> </w:t>
      </w:r>
      <w:r>
        <w:rPr>
          <w:sz w:val="20"/>
        </w:rPr>
        <w:t>relative</w:t>
      </w:r>
      <w:r>
        <w:rPr>
          <w:spacing w:val="4"/>
          <w:sz w:val="20"/>
        </w:rPr>
        <w:t> </w:t>
      </w:r>
      <w:r>
        <w:rPr>
          <w:sz w:val="20"/>
        </w:rPr>
        <w:t>priorities</w:t>
      </w:r>
      <w:r>
        <w:rPr>
          <w:spacing w:val="7"/>
          <w:sz w:val="20"/>
        </w:rPr>
        <w:t> </w:t>
      </w:r>
      <w:r>
        <w:rPr>
          <w:sz w:val="20"/>
        </w:rPr>
        <w:t>between</w:t>
      </w:r>
      <w:r>
        <w:rPr>
          <w:spacing w:val="4"/>
          <w:sz w:val="20"/>
        </w:rPr>
        <w:t> </w:t>
      </w:r>
      <w:r>
        <w:rPr>
          <w:sz w:val="20"/>
        </w:rPr>
        <w:t>the</w:t>
      </w:r>
      <w:r>
        <w:rPr>
          <w:spacing w:val="5"/>
          <w:sz w:val="20"/>
        </w:rPr>
        <w:t> </w:t>
      </w:r>
      <w:r>
        <w:rPr>
          <w:sz w:val="20"/>
        </w:rPr>
        <w:t>fronthaul</w:t>
      </w:r>
      <w:r>
        <w:rPr>
          <w:spacing w:val="3"/>
          <w:sz w:val="20"/>
        </w:rPr>
        <w:t> </w:t>
      </w:r>
      <w:r>
        <w:rPr>
          <w:sz w:val="20"/>
        </w:rPr>
        <w:t>connections</w:t>
      </w:r>
      <w:r>
        <w:rPr>
          <w:spacing w:val="3"/>
          <w:sz w:val="20"/>
        </w:rPr>
        <w:t> </w:t>
      </w:r>
      <w:r>
        <w:rPr>
          <w:sz w:val="20"/>
        </w:rPr>
        <w:t>it</w:t>
      </w:r>
      <w:r>
        <w:rPr>
          <w:spacing w:val="4"/>
          <w:sz w:val="20"/>
        </w:rPr>
        <w:t> </w:t>
      </w:r>
      <w:r>
        <w:rPr>
          <w:sz w:val="20"/>
        </w:rPr>
        <w:t>manages.</w:t>
      </w:r>
      <w:r>
        <w:rPr>
          <w:spacing w:val="7"/>
          <w:sz w:val="20"/>
        </w:rPr>
        <w:t> </w:t>
      </w:r>
      <w:r>
        <w:rPr>
          <w:sz w:val="20"/>
        </w:rPr>
        <w:t>As</w:t>
      </w:r>
      <w:r>
        <w:rPr>
          <w:spacing w:val="4"/>
          <w:sz w:val="20"/>
        </w:rPr>
        <w:t> </w:t>
      </w:r>
      <w:r>
        <w:rPr>
          <w:sz w:val="20"/>
        </w:rPr>
        <w:t>this</w:t>
      </w:r>
      <w:r>
        <w:rPr>
          <w:spacing w:val="3"/>
          <w:sz w:val="20"/>
        </w:rPr>
        <w:t> </w:t>
      </w:r>
      <w:r>
        <w:rPr>
          <w:sz w:val="20"/>
        </w:rPr>
        <w:t>parameter</w:t>
      </w:r>
      <w:r>
        <w:rPr>
          <w:spacing w:val="6"/>
          <w:sz w:val="20"/>
        </w:rPr>
        <w:t> </w:t>
      </w:r>
      <w:r>
        <w:rPr>
          <w:sz w:val="20"/>
        </w:rPr>
        <w:t>is</w:t>
      </w:r>
      <w:r>
        <w:rPr>
          <w:spacing w:val="5"/>
          <w:sz w:val="20"/>
        </w:rPr>
        <w:t> </w:t>
      </w:r>
      <w:r>
        <w:rPr>
          <w:sz w:val="20"/>
        </w:rPr>
        <w:t>a</w:t>
      </w:r>
      <w:r>
        <w:rPr>
          <w:spacing w:val="4"/>
          <w:sz w:val="20"/>
        </w:rPr>
        <w:t> </w:t>
      </w:r>
      <w:r>
        <w:rPr>
          <w:sz w:val="20"/>
        </w:rPr>
        <w:t>fixed</w:t>
      </w:r>
      <w:r>
        <w:rPr>
          <w:spacing w:val="5"/>
          <w:sz w:val="20"/>
        </w:rPr>
        <w:t> </w:t>
      </w:r>
      <w:r>
        <w:rPr>
          <w:sz w:val="20"/>
        </w:rPr>
        <w:t>value,</w:t>
      </w:r>
      <w:r>
        <w:rPr>
          <w:spacing w:val="4"/>
          <w:sz w:val="20"/>
        </w:rPr>
        <w:t> </w:t>
      </w:r>
      <w:r>
        <w:rPr>
          <w:sz w:val="20"/>
        </w:rPr>
        <w:t>it</w:t>
      </w:r>
      <w:r>
        <w:rPr>
          <w:spacing w:val="5"/>
          <w:sz w:val="20"/>
        </w:rPr>
        <w:t> </w:t>
      </w:r>
      <w:r>
        <w:rPr>
          <w:sz w:val="20"/>
        </w:rPr>
        <w:t>is</w:t>
      </w:r>
      <w:r>
        <w:rPr>
          <w:spacing w:val="6"/>
          <w:sz w:val="20"/>
        </w:rPr>
        <w:t> </w:t>
      </w:r>
      <w:r>
        <w:rPr>
          <w:spacing w:val="-5"/>
          <w:sz w:val="20"/>
        </w:rPr>
        <w:t>not</w:t>
      </w:r>
    </w:p>
    <w:p>
      <w:pPr>
        <w:pStyle w:val="ListParagraph"/>
        <w:numPr>
          <w:ilvl w:val="2"/>
          <w:numId w:val="15"/>
        </w:numPr>
        <w:tabs>
          <w:tab w:pos="932" w:val="left" w:leader="none"/>
        </w:tabs>
        <w:spacing w:line="240" w:lineRule="auto" w:before="1" w:after="0"/>
        <w:ind w:left="932" w:right="0" w:hanging="677"/>
        <w:jc w:val="left"/>
        <w:rPr>
          <w:sz w:val="20"/>
        </w:rPr>
      </w:pPr>
      <w:r>
        <w:rPr>
          <w:sz w:val="20"/>
        </w:rPr>
        <w:t>carried</w:t>
      </w:r>
      <w:r>
        <w:rPr>
          <w:spacing w:val="-3"/>
          <w:sz w:val="20"/>
        </w:rPr>
        <w:t> </w:t>
      </w:r>
      <w:r>
        <w:rPr>
          <w:sz w:val="20"/>
        </w:rPr>
        <w:t>in</w:t>
      </w:r>
      <w:r>
        <w:rPr>
          <w:spacing w:val="-2"/>
          <w:sz w:val="20"/>
        </w:rPr>
        <w:t> </w:t>
      </w:r>
      <w:r>
        <w:rPr>
          <w:sz w:val="20"/>
        </w:rPr>
        <w:t>CTI</w:t>
      </w:r>
      <w:r>
        <w:rPr>
          <w:spacing w:val="-2"/>
          <w:sz w:val="20"/>
        </w:rPr>
        <w:t> </w:t>
      </w:r>
      <w:r>
        <w:rPr>
          <w:sz w:val="20"/>
        </w:rPr>
        <w:t>messages</w:t>
      </w:r>
      <w:r>
        <w:rPr>
          <w:spacing w:val="-4"/>
          <w:sz w:val="20"/>
        </w:rPr>
        <w:t> </w:t>
      </w:r>
      <w:r>
        <w:rPr>
          <w:sz w:val="20"/>
        </w:rPr>
        <w:t>but</w:t>
      </w:r>
      <w:r>
        <w:rPr>
          <w:spacing w:val="-4"/>
          <w:sz w:val="20"/>
        </w:rPr>
        <w:t> </w:t>
      </w:r>
      <w:r>
        <w:rPr>
          <w:sz w:val="20"/>
        </w:rPr>
        <w:t>should</w:t>
      </w:r>
      <w:r>
        <w:rPr>
          <w:spacing w:val="-4"/>
          <w:sz w:val="20"/>
        </w:rPr>
        <w:t> </w:t>
      </w:r>
      <w:r>
        <w:rPr>
          <w:sz w:val="20"/>
        </w:rPr>
        <w:t>be</w:t>
      </w:r>
      <w:r>
        <w:rPr>
          <w:spacing w:val="-4"/>
          <w:sz w:val="20"/>
        </w:rPr>
        <w:t> </w:t>
      </w:r>
      <w:r>
        <w:rPr>
          <w:sz w:val="20"/>
        </w:rPr>
        <w:t>configured</w:t>
      </w:r>
      <w:r>
        <w:rPr>
          <w:spacing w:val="-2"/>
          <w:sz w:val="20"/>
        </w:rPr>
        <w:t> </w:t>
      </w:r>
      <w:r>
        <w:rPr>
          <w:sz w:val="20"/>
        </w:rPr>
        <w:t>on</w:t>
      </w:r>
      <w:r>
        <w:rPr>
          <w:spacing w:val="-3"/>
          <w:sz w:val="20"/>
        </w:rPr>
        <w:t> </w:t>
      </w:r>
      <w:r>
        <w:rPr>
          <w:sz w:val="20"/>
        </w:rPr>
        <w:t>the</w:t>
      </w:r>
      <w:r>
        <w:rPr>
          <w:spacing w:val="-4"/>
          <w:sz w:val="20"/>
        </w:rPr>
        <w:t> </w:t>
      </w:r>
      <w:r>
        <w:rPr>
          <w:sz w:val="20"/>
        </w:rPr>
        <w:t>TN</w:t>
      </w:r>
      <w:r>
        <w:rPr>
          <w:spacing w:val="-2"/>
          <w:sz w:val="20"/>
        </w:rPr>
        <w:t> </w:t>
      </w:r>
      <w:r>
        <w:rPr>
          <w:sz w:val="20"/>
        </w:rPr>
        <w:t>by</w:t>
      </w:r>
      <w:r>
        <w:rPr>
          <w:spacing w:val="-4"/>
          <w:sz w:val="20"/>
        </w:rPr>
        <w:t> </w:t>
      </w:r>
      <w:r>
        <w:rPr>
          <w:sz w:val="20"/>
        </w:rPr>
        <w:t>its</w:t>
      </w:r>
      <w:r>
        <w:rPr>
          <w:spacing w:val="-4"/>
          <w:sz w:val="20"/>
        </w:rPr>
        <w:t> OAM.</w:t>
      </w:r>
    </w:p>
    <w:p>
      <w:pPr>
        <w:pStyle w:val="BodyText"/>
        <w:spacing w:before="68"/>
        <w:ind w:left="0"/>
      </w:pPr>
    </w:p>
    <w:p>
      <w:pPr>
        <w:pStyle w:val="Heading3"/>
        <w:numPr>
          <w:ilvl w:val="2"/>
          <w:numId w:val="15"/>
        </w:numPr>
        <w:tabs>
          <w:tab w:pos="932" w:val="left" w:leader="none"/>
        </w:tabs>
        <w:spacing w:line="240" w:lineRule="auto" w:before="1" w:after="0"/>
        <w:ind w:left="932" w:right="0" w:hanging="677"/>
        <w:jc w:val="left"/>
      </w:pPr>
      <w:r>
        <w:rPr/>
        <w:t>4.2.2</w:t>
      </w:r>
      <w:r>
        <w:rPr>
          <w:spacing w:val="14"/>
        </w:rPr>
        <w:t> </w:t>
      </w:r>
      <w:r>
        <w:rPr/>
        <w:t>From</w:t>
      </w:r>
      <w:r>
        <w:rPr>
          <w:spacing w:val="-1"/>
        </w:rPr>
        <w:t> </w:t>
      </w:r>
      <w:r>
        <w:rPr/>
        <w:t>Transport</w:t>
      </w:r>
      <w:r>
        <w:rPr>
          <w:spacing w:val="-1"/>
        </w:rPr>
        <w:t> </w:t>
      </w:r>
      <w:r>
        <w:rPr/>
        <w:t>to</w:t>
      </w:r>
      <w:r>
        <w:rPr>
          <w:spacing w:val="-4"/>
        </w:rPr>
        <w:t> </w:t>
      </w:r>
      <w:r>
        <w:rPr/>
        <w:t>O-</w:t>
      </w:r>
      <w:r>
        <w:rPr>
          <w:spacing w:val="-5"/>
        </w:rPr>
        <w:t>DU</w:t>
      </w:r>
    </w:p>
    <w:p>
      <w:pPr>
        <w:pStyle w:val="ListParagraph"/>
        <w:numPr>
          <w:ilvl w:val="2"/>
          <w:numId w:val="15"/>
        </w:numPr>
        <w:tabs>
          <w:tab w:pos="932" w:val="left" w:leader="none"/>
        </w:tabs>
        <w:spacing w:line="240" w:lineRule="auto" w:before="181" w:after="0"/>
        <w:ind w:left="932" w:right="0" w:hanging="677"/>
        <w:jc w:val="left"/>
        <w:rPr>
          <w:sz w:val="20"/>
        </w:rPr>
      </w:pPr>
      <w:r>
        <w:rPr>
          <w:sz w:val="20"/>
        </w:rPr>
        <w:t>Uplink</w:t>
      </w:r>
      <w:r>
        <w:rPr>
          <w:spacing w:val="-4"/>
          <w:sz w:val="20"/>
        </w:rPr>
        <w:t> </w:t>
      </w:r>
      <w:r>
        <w:rPr>
          <w:sz w:val="20"/>
        </w:rPr>
        <w:t>CTI</w:t>
      </w:r>
      <w:r>
        <w:rPr>
          <w:spacing w:val="-4"/>
          <w:sz w:val="20"/>
        </w:rPr>
        <w:t> </w:t>
      </w:r>
      <w:r>
        <w:rPr>
          <w:sz w:val="20"/>
        </w:rPr>
        <w:t>messages</w:t>
      </w:r>
      <w:r>
        <w:rPr>
          <w:spacing w:val="-8"/>
          <w:sz w:val="20"/>
        </w:rPr>
        <w:t> </w:t>
      </w:r>
      <w:r>
        <w:rPr>
          <w:sz w:val="20"/>
        </w:rPr>
        <w:t>may</w:t>
      </w:r>
      <w:r>
        <w:rPr>
          <w:spacing w:val="-4"/>
          <w:sz w:val="20"/>
        </w:rPr>
        <w:t> </w:t>
      </w:r>
      <w:r>
        <w:rPr>
          <w:sz w:val="20"/>
        </w:rPr>
        <w:t>be</w:t>
      </w:r>
      <w:r>
        <w:rPr>
          <w:spacing w:val="-2"/>
          <w:sz w:val="20"/>
        </w:rPr>
        <w:t> </w:t>
      </w:r>
      <w:r>
        <w:rPr>
          <w:sz w:val="20"/>
        </w:rPr>
        <w:t>used</w:t>
      </w:r>
      <w:r>
        <w:rPr>
          <w:spacing w:val="-6"/>
          <w:sz w:val="20"/>
        </w:rPr>
        <w:t> </w:t>
      </w:r>
      <w:r>
        <w:rPr>
          <w:sz w:val="20"/>
        </w:rPr>
        <w:t>for</w:t>
      </w:r>
      <w:r>
        <w:rPr>
          <w:spacing w:val="-4"/>
          <w:sz w:val="20"/>
        </w:rPr>
        <w:t> </w:t>
      </w:r>
      <w:r>
        <w:rPr>
          <w:sz w:val="20"/>
        </w:rPr>
        <w:t>the</w:t>
      </w:r>
      <w:r>
        <w:rPr>
          <w:spacing w:val="-4"/>
          <w:sz w:val="20"/>
        </w:rPr>
        <w:t> </w:t>
      </w:r>
      <w:r>
        <w:rPr>
          <w:sz w:val="20"/>
        </w:rPr>
        <w:t>specific</w:t>
      </w:r>
      <w:r>
        <w:rPr>
          <w:spacing w:val="-4"/>
          <w:sz w:val="20"/>
        </w:rPr>
        <w:t> </w:t>
      </w:r>
      <w:r>
        <w:rPr>
          <w:sz w:val="20"/>
        </w:rPr>
        <w:t>case</w:t>
      </w:r>
      <w:r>
        <w:rPr>
          <w:spacing w:val="-6"/>
          <w:sz w:val="20"/>
        </w:rPr>
        <w:t> </w:t>
      </w:r>
      <w:r>
        <w:rPr>
          <w:sz w:val="20"/>
        </w:rPr>
        <w:t>of</w:t>
      </w:r>
      <w:r>
        <w:rPr>
          <w:spacing w:val="-5"/>
          <w:sz w:val="20"/>
        </w:rPr>
        <w:t> </w:t>
      </w:r>
      <w:r>
        <w:rPr>
          <w:sz w:val="20"/>
        </w:rPr>
        <w:t>notification</w:t>
      </w:r>
      <w:r>
        <w:rPr>
          <w:spacing w:val="-6"/>
          <w:sz w:val="20"/>
        </w:rPr>
        <w:t> </w:t>
      </w:r>
      <w:r>
        <w:rPr>
          <w:sz w:val="20"/>
        </w:rPr>
        <w:t>of</w:t>
      </w:r>
      <w:r>
        <w:rPr>
          <w:spacing w:val="-4"/>
          <w:sz w:val="20"/>
        </w:rPr>
        <w:t> </w:t>
      </w:r>
      <w:r>
        <w:rPr>
          <w:sz w:val="20"/>
        </w:rPr>
        <w:t>PON</w:t>
      </w:r>
      <w:r>
        <w:rPr>
          <w:spacing w:val="-6"/>
          <w:sz w:val="20"/>
        </w:rPr>
        <w:t> </w:t>
      </w:r>
      <w:r>
        <w:rPr>
          <w:sz w:val="20"/>
        </w:rPr>
        <w:t>ranging</w:t>
      </w:r>
      <w:r>
        <w:rPr>
          <w:spacing w:val="-4"/>
          <w:sz w:val="20"/>
        </w:rPr>
        <w:t> </w:t>
      </w:r>
      <w:r>
        <w:rPr>
          <w:sz w:val="20"/>
        </w:rPr>
        <w:t>(see</w:t>
      </w:r>
      <w:r>
        <w:rPr>
          <w:spacing w:val="-6"/>
          <w:sz w:val="20"/>
        </w:rPr>
        <w:t> </w:t>
      </w:r>
      <w:r>
        <w:rPr>
          <w:sz w:val="20"/>
        </w:rPr>
        <w:t>Annex</w:t>
      </w:r>
      <w:r>
        <w:rPr>
          <w:spacing w:val="-5"/>
          <w:sz w:val="20"/>
        </w:rPr>
        <w:t> </w:t>
      </w:r>
      <w:r>
        <w:rPr>
          <w:sz w:val="20"/>
        </w:rPr>
        <w:t>A.1.4</w:t>
      </w:r>
      <w:r>
        <w:rPr>
          <w:spacing w:val="-6"/>
          <w:sz w:val="20"/>
        </w:rPr>
        <w:t> </w:t>
      </w:r>
      <w:r>
        <w:rPr>
          <w:sz w:val="20"/>
        </w:rPr>
        <w:t>for</w:t>
      </w:r>
      <w:r>
        <w:rPr>
          <w:spacing w:val="-4"/>
          <w:sz w:val="20"/>
        </w:rPr>
        <w:t> </w:t>
      </w:r>
      <w:r>
        <w:rPr>
          <w:spacing w:val="-2"/>
          <w:sz w:val="20"/>
        </w:rPr>
        <w:t>background</w:t>
      </w:r>
    </w:p>
    <w:p>
      <w:pPr>
        <w:pStyle w:val="ListParagraph"/>
        <w:numPr>
          <w:ilvl w:val="2"/>
          <w:numId w:val="15"/>
        </w:numPr>
        <w:tabs>
          <w:tab w:pos="932" w:val="left" w:leader="none"/>
        </w:tabs>
        <w:spacing w:line="240" w:lineRule="auto" w:before="0" w:after="0"/>
        <w:ind w:left="932" w:right="0" w:hanging="777"/>
        <w:jc w:val="left"/>
        <w:rPr>
          <w:sz w:val="20"/>
        </w:rPr>
      </w:pPr>
      <w:r>
        <w:rPr>
          <w:sz w:val="20"/>
        </w:rPr>
        <w:t>on</w:t>
      </w:r>
      <w:r>
        <w:rPr>
          <w:spacing w:val="-8"/>
          <w:sz w:val="20"/>
        </w:rPr>
        <w:t> </w:t>
      </w:r>
      <w:r>
        <w:rPr>
          <w:sz w:val="20"/>
        </w:rPr>
        <w:t>PON</w:t>
      </w:r>
      <w:r>
        <w:rPr>
          <w:spacing w:val="-8"/>
          <w:sz w:val="20"/>
        </w:rPr>
        <w:t> </w:t>
      </w:r>
      <w:r>
        <w:rPr>
          <w:sz w:val="20"/>
        </w:rPr>
        <w:t>ranging).</w:t>
      </w:r>
      <w:r>
        <w:rPr>
          <w:spacing w:val="-8"/>
          <w:sz w:val="20"/>
        </w:rPr>
        <w:t> </w:t>
      </w:r>
      <w:r>
        <w:rPr>
          <w:sz w:val="20"/>
        </w:rPr>
        <w:t>The</w:t>
      </w:r>
      <w:r>
        <w:rPr>
          <w:spacing w:val="-7"/>
          <w:sz w:val="20"/>
        </w:rPr>
        <w:t> </w:t>
      </w:r>
      <w:r>
        <w:rPr>
          <w:sz w:val="20"/>
        </w:rPr>
        <w:t>uplink</w:t>
      </w:r>
      <w:r>
        <w:rPr>
          <w:spacing w:val="-6"/>
          <w:sz w:val="20"/>
        </w:rPr>
        <w:t> </w:t>
      </w:r>
      <w:r>
        <w:rPr>
          <w:sz w:val="20"/>
        </w:rPr>
        <w:t>interruptions</w:t>
      </w:r>
      <w:r>
        <w:rPr>
          <w:spacing w:val="-9"/>
          <w:sz w:val="20"/>
        </w:rPr>
        <w:t> </w:t>
      </w:r>
      <w:r>
        <w:rPr>
          <w:sz w:val="20"/>
        </w:rPr>
        <w:t>caused</w:t>
      </w:r>
      <w:r>
        <w:rPr>
          <w:spacing w:val="-7"/>
          <w:sz w:val="20"/>
        </w:rPr>
        <w:t> </w:t>
      </w:r>
      <w:r>
        <w:rPr>
          <w:sz w:val="20"/>
        </w:rPr>
        <w:t>by</w:t>
      </w:r>
      <w:r>
        <w:rPr>
          <w:spacing w:val="-8"/>
          <w:sz w:val="20"/>
        </w:rPr>
        <w:t> </w:t>
      </w:r>
      <w:r>
        <w:rPr>
          <w:sz w:val="20"/>
        </w:rPr>
        <w:t>PON</w:t>
      </w:r>
      <w:r>
        <w:rPr>
          <w:spacing w:val="-8"/>
          <w:sz w:val="20"/>
        </w:rPr>
        <w:t> </w:t>
      </w:r>
      <w:r>
        <w:rPr>
          <w:sz w:val="20"/>
        </w:rPr>
        <w:t>ranging</w:t>
      </w:r>
      <w:r>
        <w:rPr>
          <w:spacing w:val="-7"/>
          <w:sz w:val="20"/>
        </w:rPr>
        <w:t> </w:t>
      </w:r>
      <w:r>
        <w:rPr>
          <w:sz w:val="20"/>
        </w:rPr>
        <w:t>will</w:t>
      </w:r>
      <w:r>
        <w:rPr>
          <w:spacing w:val="-8"/>
          <w:sz w:val="20"/>
        </w:rPr>
        <w:t> </w:t>
      </w:r>
      <w:r>
        <w:rPr>
          <w:sz w:val="20"/>
        </w:rPr>
        <w:t>be</w:t>
      </w:r>
      <w:r>
        <w:rPr>
          <w:spacing w:val="-8"/>
          <w:sz w:val="20"/>
        </w:rPr>
        <w:t> </w:t>
      </w:r>
      <w:r>
        <w:rPr>
          <w:sz w:val="20"/>
        </w:rPr>
        <w:t>felt</w:t>
      </w:r>
      <w:r>
        <w:rPr>
          <w:spacing w:val="-8"/>
          <w:sz w:val="20"/>
        </w:rPr>
        <w:t> </w:t>
      </w:r>
      <w:r>
        <w:rPr>
          <w:sz w:val="20"/>
        </w:rPr>
        <w:t>in</w:t>
      </w:r>
      <w:r>
        <w:rPr>
          <w:spacing w:val="-6"/>
          <w:sz w:val="20"/>
        </w:rPr>
        <w:t> </w:t>
      </w:r>
      <w:r>
        <w:rPr>
          <w:sz w:val="20"/>
        </w:rPr>
        <w:t>the</w:t>
      </w:r>
      <w:r>
        <w:rPr>
          <w:spacing w:val="-6"/>
          <w:sz w:val="20"/>
        </w:rPr>
        <w:t> </w:t>
      </w:r>
      <w:r>
        <w:rPr>
          <w:sz w:val="20"/>
        </w:rPr>
        <w:t>O-DU</w:t>
      </w:r>
      <w:r>
        <w:rPr>
          <w:spacing w:val="-9"/>
          <w:sz w:val="20"/>
        </w:rPr>
        <w:t> </w:t>
      </w:r>
      <w:r>
        <w:rPr>
          <w:sz w:val="20"/>
        </w:rPr>
        <w:t>as</w:t>
      </w:r>
      <w:r>
        <w:rPr>
          <w:spacing w:val="-8"/>
          <w:sz w:val="20"/>
        </w:rPr>
        <w:t> </w:t>
      </w:r>
      <w:r>
        <w:rPr>
          <w:sz w:val="20"/>
        </w:rPr>
        <w:t>jitter</w:t>
      </w:r>
      <w:r>
        <w:rPr>
          <w:spacing w:val="-8"/>
          <w:sz w:val="20"/>
        </w:rPr>
        <w:t> </w:t>
      </w:r>
      <w:r>
        <w:rPr>
          <w:sz w:val="20"/>
        </w:rPr>
        <w:t>or</w:t>
      </w:r>
      <w:r>
        <w:rPr>
          <w:spacing w:val="-7"/>
          <w:sz w:val="20"/>
        </w:rPr>
        <w:t> </w:t>
      </w:r>
      <w:r>
        <w:rPr>
          <w:sz w:val="20"/>
        </w:rPr>
        <w:t>packet</w:t>
      </w:r>
      <w:r>
        <w:rPr>
          <w:spacing w:val="-8"/>
          <w:sz w:val="20"/>
        </w:rPr>
        <w:t> </w:t>
      </w:r>
      <w:r>
        <w:rPr>
          <w:sz w:val="20"/>
        </w:rPr>
        <w:t>drop</w:t>
      </w:r>
      <w:r>
        <w:rPr>
          <w:spacing w:val="-10"/>
          <w:sz w:val="20"/>
        </w:rPr>
        <w:t> </w:t>
      </w:r>
      <w:r>
        <w:rPr>
          <w:sz w:val="20"/>
        </w:rPr>
        <w:t>on</w:t>
      </w:r>
      <w:r>
        <w:rPr>
          <w:spacing w:val="-5"/>
          <w:sz w:val="20"/>
        </w:rPr>
        <w:t> the</w:t>
      </w:r>
    </w:p>
    <w:p>
      <w:pPr>
        <w:pStyle w:val="ListParagraph"/>
        <w:numPr>
          <w:ilvl w:val="2"/>
          <w:numId w:val="15"/>
        </w:numPr>
        <w:tabs>
          <w:tab w:pos="932" w:val="left" w:leader="none"/>
        </w:tabs>
        <w:spacing w:line="240" w:lineRule="auto" w:before="1" w:after="0"/>
        <w:ind w:left="932" w:right="0" w:hanging="777"/>
        <w:jc w:val="left"/>
        <w:rPr>
          <w:sz w:val="20"/>
        </w:rPr>
      </w:pPr>
      <w:r>
        <w:rPr>
          <w:sz w:val="20"/>
        </w:rPr>
        <w:t>upstream</w:t>
      </w:r>
      <w:r>
        <w:rPr>
          <w:spacing w:val="-3"/>
          <w:sz w:val="20"/>
        </w:rPr>
        <w:t> </w:t>
      </w:r>
      <w:r>
        <w:rPr>
          <w:sz w:val="20"/>
        </w:rPr>
        <w:t>fronthaul</w:t>
      </w:r>
      <w:r>
        <w:rPr>
          <w:spacing w:val="-7"/>
          <w:sz w:val="20"/>
        </w:rPr>
        <w:t> </w:t>
      </w:r>
      <w:r>
        <w:rPr>
          <w:sz w:val="20"/>
        </w:rPr>
        <w:t>packets.</w:t>
      </w:r>
      <w:r>
        <w:rPr>
          <w:spacing w:val="-4"/>
          <w:sz w:val="20"/>
        </w:rPr>
        <w:t> </w:t>
      </w:r>
      <w:r>
        <w:rPr>
          <w:sz w:val="20"/>
        </w:rPr>
        <w:t>In</w:t>
      </w:r>
      <w:r>
        <w:rPr>
          <w:spacing w:val="-4"/>
          <w:sz w:val="20"/>
        </w:rPr>
        <w:t> </w:t>
      </w:r>
      <w:r>
        <w:rPr>
          <w:sz w:val="20"/>
        </w:rPr>
        <w:t>worst</w:t>
      </w:r>
      <w:r>
        <w:rPr>
          <w:spacing w:val="-3"/>
          <w:sz w:val="20"/>
        </w:rPr>
        <w:t> </w:t>
      </w:r>
      <w:r>
        <w:rPr>
          <w:sz w:val="20"/>
        </w:rPr>
        <w:t>case,</w:t>
      </w:r>
      <w:r>
        <w:rPr>
          <w:spacing w:val="-2"/>
          <w:sz w:val="20"/>
        </w:rPr>
        <w:t> </w:t>
      </w:r>
      <w:r>
        <w:rPr>
          <w:sz w:val="20"/>
        </w:rPr>
        <w:t>the</w:t>
      </w:r>
      <w:r>
        <w:rPr>
          <w:spacing w:val="-4"/>
          <w:sz w:val="20"/>
        </w:rPr>
        <w:t> </w:t>
      </w:r>
      <w:r>
        <w:rPr>
          <w:sz w:val="20"/>
        </w:rPr>
        <w:t>interruptions</w:t>
      </w:r>
      <w:r>
        <w:rPr>
          <w:spacing w:val="-4"/>
          <w:sz w:val="20"/>
        </w:rPr>
        <w:t> </w:t>
      </w:r>
      <w:r>
        <w:rPr>
          <w:sz w:val="20"/>
        </w:rPr>
        <w:t>can</w:t>
      </w:r>
      <w:r>
        <w:rPr>
          <w:spacing w:val="-4"/>
          <w:sz w:val="20"/>
        </w:rPr>
        <w:t> </w:t>
      </w:r>
      <w:r>
        <w:rPr>
          <w:sz w:val="20"/>
        </w:rPr>
        <w:t>be</w:t>
      </w:r>
      <w:r>
        <w:rPr>
          <w:spacing w:val="-4"/>
          <w:sz w:val="20"/>
        </w:rPr>
        <w:t> </w:t>
      </w:r>
      <w:r>
        <w:rPr>
          <w:sz w:val="20"/>
        </w:rPr>
        <w:t>in</w:t>
      </w:r>
      <w:r>
        <w:rPr>
          <w:spacing w:val="-2"/>
          <w:sz w:val="20"/>
        </w:rPr>
        <w:t> </w:t>
      </w:r>
      <w:r>
        <w:rPr>
          <w:sz w:val="20"/>
        </w:rPr>
        <w:t>the</w:t>
      </w:r>
      <w:r>
        <w:rPr>
          <w:spacing w:val="-3"/>
          <w:sz w:val="20"/>
        </w:rPr>
        <w:t> </w:t>
      </w:r>
      <w:r>
        <w:rPr>
          <w:sz w:val="20"/>
        </w:rPr>
        <w:t>order</w:t>
      </w:r>
      <w:r>
        <w:rPr>
          <w:spacing w:val="-2"/>
          <w:sz w:val="20"/>
        </w:rPr>
        <w:t> </w:t>
      </w:r>
      <w:r>
        <w:rPr>
          <w:sz w:val="20"/>
        </w:rPr>
        <w:t>of several</w:t>
      </w:r>
      <w:r>
        <w:rPr>
          <w:spacing w:val="-3"/>
          <w:sz w:val="20"/>
        </w:rPr>
        <w:t> </w:t>
      </w:r>
      <w:r>
        <w:rPr>
          <w:sz w:val="20"/>
        </w:rPr>
        <w:t>hundreds</w:t>
      </w:r>
      <w:r>
        <w:rPr>
          <w:spacing w:val="-4"/>
          <w:sz w:val="20"/>
        </w:rPr>
        <w:t> </w:t>
      </w:r>
      <w:r>
        <w:rPr>
          <w:sz w:val="20"/>
        </w:rPr>
        <w:t>of</w:t>
      </w:r>
      <w:r>
        <w:rPr>
          <w:spacing w:val="-3"/>
          <w:sz w:val="20"/>
        </w:rPr>
        <w:t> </w:t>
      </w:r>
      <w:r>
        <w:rPr>
          <w:spacing w:val="-5"/>
          <w:sz w:val="20"/>
        </w:rPr>
        <w:t>µs.</w:t>
      </w:r>
    </w:p>
    <w:p>
      <w:pPr>
        <w:pStyle w:val="ListParagraph"/>
        <w:numPr>
          <w:ilvl w:val="2"/>
          <w:numId w:val="15"/>
        </w:numPr>
        <w:tabs>
          <w:tab w:pos="932" w:val="left" w:leader="none"/>
        </w:tabs>
        <w:spacing w:line="240" w:lineRule="auto" w:before="178" w:after="0"/>
        <w:ind w:left="932" w:right="0" w:hanging="777"/>
        <w:jc w:val="left"/>
        <w:rPr>
          <w:sz w:val="20"/>
        </w:rPr>
      </w:pPr>
      <w:r>
        <w:rPr>
          <w:sz w:val="20"/>
        </w:rPr>
        <w:t>Such</w:t>
      </w:r>
      <w:r>
        <w:rPr>
          <w:spacing w:val="3"/>
          <w:sz w:val="20"/>
        </w:rPr>
        <w:t> </w:t>
      </w:r>
      <w:r>
        <w:rPr>
          <w:sz w:val="20"/>
        </w:rPr>
        <w:t>relatively</w:t>
      </w:r>
      <w:r>
        <w:rPr>
          <w:spacing w:val="2"/>
          <w:sz w:val="20"/>
        </w:rPr>
        <w:t> </w:t>
      </w:r>
      <w:r>
        <w:rPr>
          <w:sz w:val="20"/>
        </w:rPr>
        <w:t>short</w:t>
      </w:r>
      <w:r>
        <w:rPr>
          <w:spacing w:val="1"/>
          <w:sz w:val="20"/>
        </w:rPr>
        <w:t> </w:t>
      </w:r>
      <w:r>
        <w:rPr>
          <w:sz w:val="20"/>
        </w:rPr>
        <w:t>interruptions</w:t>
      </w:r>
      <w:r>
        <w:rPr>
          <w:spacing w:val="2"/>
          <w:sz w:val="20"/>
        </w:rPr>
        <w:t> </w:t>
      </w:r>
      <w:r>
        <w:rPr>
          <w:sz w:val="20"/>
        </w:rPr>
        <w:t>will</w:t>
      </w:r>
      <w:r>
        <w:rPr>
          <w:spacing w:val="4"/>
          <w:sz w:val="20"/>
        </w:rPr>
        <w:t> </w:t>
      </w:r>
      <w:r>
        <w:rPr>
          <w:sz w:val="20"/>
        </w:rPr>
        <w:t>not</w:t>
      </w:r>
      <w:r>
        <w:rPr>
          <w:spacing w:val="1"/>
          <w:sz w:val="20"/>
        </w:rPr>
        <w:t> </w:t>
      </w:r>
      <w:r>
        <w:rPr>
          <w:sz w:val="20"/>
        </w:rPr>
        <w:t>cause</w:t>
      </w:r>
      <w:r>
        <w:rPr>
          <w:spacing w:val="4"/>
          <w:sz w:val="20"/>
        </w:rPr>
        <w:t> </w:t>
      </w:r>
      <w:r>
        <w:rPr>
          <w:sz w:val="20"/>
        </w:rPr>
        <w:t>an</w:t>
      </w:r>
      <w:r>
        <w:rPr>
          <w:spacing w:val="2"/>
          <w:sz w:val="20"/>
        </w:rPr>
        <w:t> </w:t>
      </w:r>
      <w:r>
        <w:rPr>
          <w:sz w:val="20"/>
        </w:rPr>
        <w:t>outage</w:t>
      </w:r>
      <w:r>
        <w:rPr>
          <w:spacing w:val="1"/>
          <w:sz w:val="20"/>
        </w:rPr>
        <w:t> </w:t>
      </w:r>
      <w:r>
        <w:rPr>
          <w:sz w:val="20"/>
        </w:rPr>
        <w:t>of</w:t>
      </w:r>
      <w:r>
        <w:rPr>
          <w:spacing w:val="4"/>
          <w:sz w:val="20"/>
        </w:rPr>
        <w:t> </w:t>
      </w:r>
      <w:r>
        <w:rPr>
          <w:sz w:val="20"/>
        </w:rPr>
        <w:t>the</w:t>
      </w:r>
      <w:r>
        <w:rPr>
          <w:spacing w:val="2"/>
          <w:sz w:val="20"/>
        </w:rPr>
        <w:t> </w:t>
      </w:r>
      <w:r>
        <w:rPr>
          <w:sz w:val="20"/>
        </w:rPr>
        <w:t>radio</w:t>
      </w:r>
      <w:r>
        <w:rPr>
          <w:spacing w:val="4"/>
          <w:sz w:val="20"/>
        </w:rPr>
        <w:t> </w:t>
      </w:r>
      <w:r>
        <w:rPr>
          <w:sz w:val="20"/>
        </w:rPr>
        <w:t>system</w:t>
      </w:r>
      <w:r>
        <w:rPr>
          <w:spacing w:val="4"/>
          <w:sz w:val="20"/>
        </w:rPr>
        <w:t> </w:t>
      </w:r>
      <w:r>
        <w:rPr>
          <w:sz w:val="20"/>
        </w:rPr>
        <w:t>(no</w:t>
      </w:r>
      <w:r>
        <w:rPr>
          <w:spacing w:val="2"/>
          <w:sz w:val="20"/>
        </w:rPr>
        <w:t> </w:t>
      </w:r>
      <w:r>
        <w:rPr>
          <w:sz w:val="20"/>
        </w:rPr>
        <w:t>action</w:t>
      </w:r>
      <w:r>
        <w:rPr>
          <w:spacing w:val="3"/>
          <w:sz w:val="20"/>
        </w:rPr>
        <w:t> </w:t>
      </w:r>
      <w:r>
        <w:rPr>
          <w:sz w:val="20"/>
        </w:rPr>
        <w:t>by</w:t>
      </w:r>
      <w:r>
        <w:rPr>
          <w:spacing w:val="4"/>
          <w:sz w:val="20"/>
        </w:rPr>
        <w:t> </w:t>
      </w:r>
      <w:r>
        <w:rPr>
          <w:sz w:val="20"/>
        </w:rPr>
        <w:t>the</w:t>
      </w:r>
      <w:r>
        <w:rPr>
          <w:spacing w:val="2"/>
          <w:sz w:val="20"/>
        </w:rPr>
        <w:t> </w:t>
      </w:r>
      <w:r>
        <w:rPr>
          <w:sz w:val="20"/>
        </w:rPr>
        <w:t>network,</w:t>
      </w:r>
      <w:r>
        <w:rPr>
          <w:spacing w:val="6"/>
          <w:sz w:val="20"/>
        </w:rPr>
        <w:t> </w:t>
      </w:r>
      <w:r>
        <w:rPr>
          <w:sz w:val="20"/>
        </w:rPr>
        <w:t>no</w:t>
      </w:r>
      <w:r>
        <w:rPr>
          <w:spacing w:val="6"/>
          <w:sz w:val="20"/>
        </w:rPr>
        <w:t> </w:t>
      </w:r>
      <w:r>
        <w:rPr>
          <w:sz w:val="20"/>
        </w:rPr>
        <w:t>radio</w:t>
      </w:r>
      <w:r>
        <w:rPr>
          <w:spacing w:val="1"/>
          <w:sz w:val="20"/>
        </w:rPr>
        <w:t> </w:t>
      </w:r>
      <w:r>
        <w:rPr>
          <w:spacing w:val="-4"/>
          <w:sz w:val="20"/>
        </w:rPr>
        <w:t>link</w:t>
      </w:r>
    </w:p>
    <w:p>
      <w:pPr>
        <w:pStyle w:val="ListParagraph"/>
        <w:numPr>
          <w:ilvl w:val="2"/>
          <w:numId w:val="15"/>
        </w:numPr>
        <w:tabs>
          <w:tab w:pos="932" w:val="left" w:leader="none"/>
        </w:tabs>
        <w:spacing w:line="240" w:lineRule="auto" w:before="0" w:after="0"/>
        <w:ind w:left="932" w:right="0" w:hanging="777"/>
        <w:jc w:val="left"/>
        <w:rPr>
          <w:sz w:val="20"/>
        </w:rPr>
      </w:pPr>
      <w:r>
        <w:rPr>
          <w:sz w:val="20"/>
        </w:rPr>
        <w:t>interruption),</w:t>
      </w:r>
      <w:r>
        <w:rPr>
          <w:spacing w:val="-7"/>
          <w:sz w:val="20"/>
        </w:rPr>
        <w:t> </w:t>
      </w:r>
      <w:r>
        <w:rPr>
          <w:sz w:val="20"/>
        </w:rPr>
        <w:t>but</w:t>
      </w:r>
      <w:r>
        <w:rPr>
          <w:spacing w:val="-7"/>
          <w:sz w:val="20"/>
        </w:rPr>
        <w:t> </w:t>
      </w:r>
      <w:r>
        <w:rPr>
          <w:sz w:val="20"/>
        </w:rPr>
        <w:t>can</w:t>
      </w:r>
      <w:r>
        <w:rPr>
          <w:spacing w:val="-5"/>
          <w:sz w:val="20"/>
        </w:rPr>
        <w:t> </w:t>
      </w:r>
      <w:r>
        <w:rPr>
          <w:sz w:val="20"/>
        </w:rPr>
        <w:t>still</w:t>
      </w:r>
      <w:r>
        <w:rPr>
          <w:spacing w:val="-6"/>
          <w:sz w:val="20"/>
        </w:rPr>
        <w:t> </w:t>
      </w:r>
      <w:r>
        <w:rPr>
          <w:sz w:val="20"/>
        </w:rPr>
        <w:t>have</w:t>
      </w:r>
      <w:r>
        <w:rPr>
          <w:spacing w:val="-5"/>
          <w:sz w:val="20"/>
        </w:rPr>
        <w:t> </w:t>
      </w:r>
      <w:r>
        <w:rPr>
          <w:sz w:val="20"/>
        </w:rPr>
        <w:t>detrimental</w:t>
      </w:r>
      <w:r>
        <w:rPr>
          <w:spacing w:val="-7"/>
          <w:sz w:val="20"/>
        </w:rPr>
        <w:t> </w:t>
      </w:r>
      <w:r>
        <w:rPr>
          <w:sz w:val="20"/>
        </w:rPr>
        <w:t>effects,</w:t>
      </w:r>
      <w:r>
        <w:rPr>
          <w:spacing w:val="-5"/>
          <w:sz w:val="20"/>
        </w:rPr>
        <w:t> </w:t>
      </w:r>
      <w:r>
        <w:rPr>
          <w:sz w:val="20"/>
        </w:rPr>
        <w:t>depending</w:t>
      </w:r>
      <w:r>
        <w:rPr>
          <w:spacing w:val="-4"/>
          <w:sz w:val="20"/>
        </w:rPr>
        <w:t> </w:t>
      </w:r>
      <w:r>
        <w:rPr>
          <w:sz w:val="20"/>
        </w:rPr>
        <w:t>on</w:t>
      </w:r>
      <w:r>
        <w:rPr>
          <w:spacing w:val="-7"/>
          <w:sz w:val="20"/>
        </w:rPr>
        <w:t> </w:t>
      </w:r>
      <w:r>
        <w:rPr>
          <w:sz w:val="20"/>
        </w:rPr>
        <w:t>whether</w:t>
      </w:r>
      <w:r>
        <w:rPr>
          <w:spacing w:val="-5"/>
          <w:sz w:val="20"/>
        </w:rPr>
        <w:t> </w:t>
      </w:r>
      <w:r>
        <w:rPr>
          <w:sz w:val="20"/>
        </w:rPr>
        <w:t>the</w:t>
      </w:r>
      <w:r>
        <w:rPr>
          <w:spacing w:val="-8"/>
          <w:sz w:val="20"/>
        </w:rPr>
        <w:t> </w:t>
      </w:r>
      <w:r>
        <w:rPr>
          <w:sz w:val="20"/>
        </w:rPr>
        <w:t>data</w:t>
      </w:r>
      <w:r>
        <w:rPr>
          <w:spacing w:val="-5"/>
          <w:sz w:val="20"/>
        </w:rPr>
        <w:t> </w:t>
      </w:r>
      <w:r>
        <w:rPr>
          <w:sz w:val="20"/>
        </w:rPr>
        <w:t>is</w:t>
      </w:r>
      <w:r>
        <w:rPr>
          <w:spacing w:val="-7"/>
          <w:sz w:val="20"/>
        </w:rPr>
        <w:t> </w:t>
      </w:r>
      <w:r>
        <w:rPr>
          <w:sz w:val="20"/>
        </w:rPr>
        <w:t>protected</w:t>
      </w:r>
      <w:r>
        <w:rPr>
          <w:spacing w:val="-5"/>
          <w:sz w:val="20"/>
        </w:rPr>
        <w:t> </w:t>
      </w:r>
      <w:r>
        <w:rPr>
          <w:sz w:val="20"/>
        </w:rPr>
        <w:t>by</w:t>
      </w:r>
      <w:r>
        <w:rPr>
          <w:spacing w:val="-4"/>
          <w:sz w:val="20"/>
        </w:rPr>
        <w:t> </w:t>
      </w:r>
      <w:r>
        <w:rPr>
          <w:sz w:val="20"/>
        </w:rPr>
        <w:t>HARQ</w:t>
      </w:r>
      <w:r>
        <w:rPr>
          <w:spacing w:val="-5"/>
          <w:sz w:val="20"/>
        </w:rPr>
        <w:t> </w:t>
      </w:r>
      <w:r>
        <w:rPr>
          <w:sz w:val="20"/>
        </w:rPr>
        <w:t>and</w:t>
      </w:r>
      <w:r>
        <w:rPr>
          <w:spacing w:val="-5"/>
          <w:sz w:val="20"/>
        </w:rPr>
        <w:t> </w:t>
      </w:r>
      <w:r>
        <w:rPr>
          <w:sz w:val="20"/>
        </w:rPr>
        <w:t>on</w:t>
      </w:r>
      <w:r>
        <w:rPr>
          <w:spacing w:val="-7"/>
          <w:sz w:val="20"/>
        </w:rPr>
        <w:t> </w:t>
      </w:r>
      <w:r>
        <w:rPr>
          <w:sz w:val="20"/>
        </w:rPr>
        <w:t>the</w:t>
      </w:r>
      <w:r>
        <w:rPr>
          <w:spacing w:val="-4"/>
          <w:sz w:val="20"/>
        </w:rPr>
        <w:t> </w:t>
      </w:r>
      <w:r>
        <w:rPr>
          <w:spacing w:val="-5"/>
          <w:sz w:val="20"/>
        </w:rPr>
        <w:t>way</w:t>
      </w:r>
    </w:p>
    <w:p>
      <w:pPr>
        <w:pStyle w:val="ListParagraph"/>
        <w:numPr>
          <w:ilvl w:val="2"/>
          <w:numId w:val="15"/>
        </w:numPr>
        <w:tabs>
          <w:tab w:pos="932" w:val="left" w:leader="none"/>
        </w:tabs>
        <w:spacing w:line="240" w:lineRule="auto" w:before="0" w:after="0"/>
        <w:ind w:left="932" w:right="0" w:hanging="777"/>
        <w:jc w:val="left"/>
        <w:rPr>
          <w:sz w:val="20"/>
        </w:rPr>
      </w:pPr>
      <w:r>
        <w:rPr>
          <w:sz w:val="20"/>
        </w:rPr>
        <w:t>the</w:t>
      </w:r>
      <w:r>
        <w:rPr>
          <w:spacing w:val="-4"/>
          <w:sz w:val="20"/>
        </w:rPr>
        <w:t> </w:t>
      </w:r>
      <w:r>
        <w:rPr>
          <w:sz w:val="20"/>
        </w:rPr>
        <w:t>O-DU</w:t>
      </w:r>
      <w:r>
        <w:rPr>
          <w:spacing w:val="-4"/>
          <w:sz w:val="20"/>
        </w:rPr>
        <w:t> </w:t>
      </w:r>
      <w:r>
        <w:rPr>
          <w:sz w:val="20"/>
        </w:rPr>
        <w:t>would</w:t>
      </w:r>
      <w:r>
        <w:rPr>
          <w:spacing w:val="-1"/>
          <w:sz w:val="20"/>
        </w:rPr>
        <w:t> </w:t>
      </w:r>
      <w:r>
        <w:rPr>
          <w:sz w:val="20"/>
        </w:rPr>
        <w:t>react</w:t>
      </w:r>
      <w:r>
        <w:rPr>
          <w:spacing w:val="-4"/>
          <w:sz w:val="20"/>
        </w:rPr>
        <w:t> </w:t>
      </w:r>
      <w:r>
        <w:rPr>
          <w:sz w:val="20"/>
        </w:rPr>
        <w:t>to</w:t>
      </w:r>
      <w:r>
        <w:rPr>
          <w:spacing w:val="-3"/>
          <w:sz w:val="20"/>
        </w:rPr>
        <w:t> </w:t>
      </w:r>
      <w:r>
        <w:rPr>
          <w:sz w:val="20"/>
        </w:rPr>
        <w:t>the</w:t>
      </w:r>
      <w:r>
        <w:rPr>
          <w:spacing w:val="-2"/>
          <w:sz w:val="20"/>
        </w:rPr>
        <w:t> </w:t>
      </w:r>
      <w:r>
        <w:rPr>
          <w:sz w:val="20"/>
        </w:rPr>
        <w:t>perceived</w:t>
      </w:r>
      <w:r>
        <w:rPr>
          <w:spacing w:val="-2"/>
          <w:sz w:val="20"/>
        </w:rPr>
        <w:t> </w:t>
      </w:r>
      <w:r>
        <w:rPr>
          <w:sz w:val="20"/>
        </w:rPr>
        <w:t>jitter</w:t>
      </w:r>
      <w:r>
        <w:rPr>
          <w:spacing w:val="-3"/>
          <w:sz w:val="20"/>
        </w:rPr>
        <w:t> </w:t>
      </w:r>
      <w:r>
        <w:rPr>
          <w:sz w:val="20"/>
        </w:rPr>
        <w:t>or</w:t>
      </w:r>
      <w:r>
        <w:rPr>
          <w:spacing w:val="-4"/>
          <w:sz w:val="20"/>
        </w:rPr>
        <w:t> loss.</w:t>
      </w:r>
    </w:p>
    <w:p>
      <w:pPr>
        <w:pStyle w:val="ListParagraph"/>
        <w:numPr>
          <w:ilvl w:val="2"/>
          <w:numId w:val="15"/>
        </w:numPr>
        <w:tabs>
          <w:tab w:pos="932" w:val="left" w:leader="none"/>
        </w:tabs>
        <w:spacing w:line="240" w:lineRule="auto" w:before="181" w:after="0"/>
        <w:ind w:left="932" w:right="0" w:hanging="777"/>
        <w:jc w:val="left"/>
        <w:rPr>
          <w:sz w:val="20"/>
        </w:rPr>
      </w:pPr>
      <w:r>
        <w:rPr>
          <w:sz w:val="20"/>
        </w:rPr>
        <w:t>However,</w:t>
      </w:r>
      <w:r>
        <w:rPr>
          <w:spacing w:val="-1"/>
          <w:sz w:val="20"/>
        </w:rPr>
        <w:t> </w:t>
      </w:r>
      <w:r>
        <w:rPr>
          <w:sz w:val="20"/>
        </w:rPr>
        <w:t>an</w:t>
      </w:r>
      <w:r>
        <w:rPr>
          <w:spacing w:val="-1"/>
          <w:sz w:val="20"/>
        </w:rPr>
        <w:t> </w:t>
      </w:r>
      <w:r>
        <w:rPr>
          <w:sz w:val="20"/>
        </w:rPr>
        <w:t>adaptive</w:t>
      </w:r>
      <w:r>
        <w:rPr>
          <w:spacing w:val="-2"/>
          <w:sz w:val="20"/>
        </w:rPr>
        <w:t> </w:t>
      </w:r>
      <w:r>
        <w:rPr>
          <w:sz w:val="20"/>
        </w:rPr>
        <w:t>RAN</w:t>
      </w:r>
      <w:r>
        <w:rPr>
          <w:spacing w:val="-2"/>
          <w:sz w:val="20"/>
        </w:rPr>
        <w:t> </w:t>
      </w:r>
      <w:r>
        <w:rPr>
          <w:sz w:val="20"/>
        </w:rPr>
        <w:t>scheduler</w:t>
      </w:r>
      <w:r>
        <w:rPr>
          <w:spacing w:val="-3"/>
          <w:sz w:val="20"/>
        </w:rPr>
        <w:t> </w:t>
      </w:r>
      <w:r>
        <w:rPr>
          <w:sz w:val="20"/>
        </w:rPr>
        <w:t>might</w:t>
      </w:r>
      <w:r>
        <w:rPr>
          <w:spacing w:val="-4"/>
          <w:sz w:val="20"/>
        </w:rPr>
        <w:t> </w:t>
      </w:r>
      <w:r>
        <w:rPr>
          <w:sz w:val="20"/>
        </w:rPr>
        <w:t>conclude</w:t>
      </w:r>
      <w:r>
        <w:rPr>
          <w:spacing w:val="-1"/>
          <w:sz w:val="20"/>
        </w:rPr>
        <w:t> </w:t>
      </w:r>
      <w:r>
        <w:rPr>
          <w:sz w:val="20"/>
        </w:rPr>
        <w:t>the</w:t>
      </w:r>
      <w:r>
        <w:rPr>
          <w:spacing w:val="-3"/>
          <w:sz w:val="20"/>
        </w:rPr>
        <w:t> </w:t>
      </w:r>
      <w:r>
        <w:rPr>
          <w:sz w:val="20"/>
        </w:rPr>
        <w:t>degradation</w:t>
      </w:r>
      <w:r>
        <w:rPr>
          <w:spacing w:val="-3"/>
          <w:sz w:val="20"/>
        </w:rPr>
        <w:t> </w:t>
      </w:r>
      <w:r>
        <w:rPr>
          <w:sz w:val="20"/>
        </w:rPr>
        <w:t>is</w:t>
      </w:r>
      <w:r>
        <w:rPr>
          <w:spacing w:val="-3"/>
          <w:sz w:val="20"/>
        </w:rPr>
        <w:t> </w:t>
      </w:r>
      <w:r>
        <w:rPr>
          <w:sz w:val="20"/>
        </w:rPr>
        <w:t>due</w:t>
      </w:r>
      <w:r>
        <w:rPr>
          <w:spacing w:val="-2"/>
          <w:sz w:val="20"/>
        </w:rPr>
        <w:t> </w:t>
      </w:r>
      <w:r>
        <w:rPr>
          <w:sz w:val="20"/>
        </w:rPr>
        <w:t>to</w:t>
      </w:r>
      <w:r>
        <w:rPr>
          <w:spacing w:val="-3"/>
          <w:sz w:val="20"/>
        </w:rPr>
        <w:t> </w:t>
      </w:r>
      <w:r>
        <w:rPr>
          <w:sz w:val="20"/>
        </w:rPr>
        <w:t>an</w:t>
      </w:r>
      <w:r>
        <w:rPr>
          <w:spacing w:val="-1"/>
          <w:sz w:val="20"/>
        </w:rPr>
        <w:t> </w:t>
      </w:r>
      <w:r>
        <w:rPr>
          <w:sz w:val="20"/>
        </w:rPr>
        <w:t>impaired</w:t>
      </w:r>
      <w:r>
        <w:rPr>
          <w:spacing w:val="-1"/>
          <w:sz w:val="20"/>
        </w:rPr>
        <w:t> </w:t>
      </w:r>
      <w:r>
        <w:rPr>
          <w:sz w:val="20"/>
        </w:rPr>
        <w:t>radio</w:t>
      </w:r>
      <w:r>
        <w:rPr>
          <w:spacing w:val="-1"/>
          <w:sz w:val="20"/>
        </w:rPr>
        <w:t> </w:t>
      </w:r>
      <w:r>
        <w:rPr>
          <w:sz w:val="20"/>
        </w:rPr>
        <w:t>channel,</w:t>
      </w:r>
      <w:r>
        <w:rPr>
          <w:spacing w:val="-3"/>
          <w:sz w:val="20"/>
        </w:rPr>
        <w:t> </w:t>
      </w:r>
      <w:r>
        <w:rPr>
          <w:sz w:val="20"/>
        </w:rPr>
        <w:t>which</w:t>
      </w:r>
      <w:r>
        <w:rPr>
          <w:spacing w:val="-1"/>
          <w:sz w:val="20"/>
        </w:rPr>
        <w:t> </w:t>
      </w:r>
      <w:r>
        <w:rPr>
          <w:spacing w:val="-2"/>
          <w:sz w:val="20"/>
        </w:rPr>
        <w:t>would</w:t>
      </w:r>
    </w:p>
    <w:p>
      <w:pPr>
        <w:pStyle w:val="ListParagraph"/>
        <w:numPr>
          <w:ilvl w:val="2"/>
          <w:numId w:val="15"/>
        </w:numPr>
        <w:tabs>
          <w:tab w:pos="932" w:val="left" w:leader="none"/>
        </w:tabs>
        <w:spacing w:line="240" w:lineRule="auto" w:before="0" w:after="0"/>
        <w:ind w:left="932" w:right="0" w:hanging="777"/>
        <w:jc w:val="left"/>
        <w:rPr>
          <w:sz w:val="20"/>
        </w:rPr>
      </w:pPr>
      <w:r>
        <w:rPr>
          <w:sz w:val="20"/>
        </w:rPr>
        <w:t>be</w:t>
      </w:r>
      <w:r>
        <w:rPr>
          <w:spacing w:val="5"/>
          <w:sz w:val="20"/>
        </w:rPr>
        <w:t> </w:t>
      </w:r>
      <w:r>
        <w:rPr>
          <w:sz w:val="20"/>
        </w:rPr>
        <w:t>inappropriate</w:t>
      </w:r>
      <w:r>
        <w:rPr>
          <w:spacing w:val="6"/>
          <w:sz w:val="20"/>
        </w:rPr>
        <w:t> </w:t>
      </w:r>
      <w:r>
        <w:rPr>
          <w:sz w:val="20"/>
        </w:rPr>
        <w:t>and</w:t>
      </w:r>
      <w:r>
        <w:rPr>
          <w:spacing w:val="7"/>
          <w:sz w:val="20"/>
        </w:rPr>
        <w:t> </w:t>
      </w:r>
      <w:r>
        <w:rPr>
          <w:sz w:val="20"/>
        </w:rPr>
        <w:t>could</w:t>
      </w:r>
      <w:r>
        <w:rPr>
          <w:spacing w:val="8"/>
          <w:sz w:val="20"/>
        </w:rPr>
        <w:t> </w:t>
      </w:r>
      <w:r>
        <w:rPr>
          <w:sz w:val="20"/>
        </w:rPr>
        <w:t>lead</w:t>
      </w:r>
      <w:r>
        <w:rPr>
          <w:spacing w:val="7"/>
          <w:sz w:val="20"/>
        </w:rPr>
        <w:t> </w:t>
      </w:r>
      <w:r>
        <w:rPr>
          <w:sz w:val="20"/>
        </w:rPr>
        <w:t>to</w:t>
      </w:r>
      <w:r>
        <w:rPr>
          <w:spacing w:val="7"/>
          <w:sz w:val="20"/>
        </w:rPr>
        <w:t> </w:t>
      </w:r>
      <w:r>
        <w:rPr>
          <w:sz w:val="20"/>
        </w:rPr>
        <w:t>wrong</w:t>
      </w:r>
      <w:r>
        <w:rPr>
          <w:spacing w:val="8"/>
          <w:sz w:val="20"/>
        </w:rPr>
        <w:t> </w:t>
      </w:r>
      <w:r>
        <w:rPr>
          <w:sz w:val="20"/>
        </w:rPr>
        <w:t>reactions</w:t>
      </w:r>
      <w:r>
        <w:rPr>
          <w:spacing w:val="3"/>
          <w:sz w:val="20"/>
        </w:rPr>
        <w:t> </w:t>
      </w:r>
      <w:r>
        <w:rPr>
          <w:sz w:val="20"/>
        </w:rPr>
        <w:t>by</w:t>
      </w:r>
      <w:r>
        <w:rPr>
          <w:spacing w:val="7"/>
          <w:sz w:val="20"/>
        </w:rPr>
        <w:t> </w:t>
      </w:r>
      <w:r>
        <w:rPr>
          <w:sz w:val="20"/>
        </w:rPr>
        <w:t>the</w:t>
      </w:r>
      <w:r>
        <w:rPr>
          <w:spacing w:val="4"/>
          <w:sz w:val="20"/>
        </w:rPr>
        <w:t> </w:t>
      </w:r>
      <w:r>
        <w:rPr>
          <w:sz w:val="20"/>
        </w:rPr>
        <w:t>O-DU,</w:t>
      </w:r>
      <w:r>
        <w:rPr>
          <w:spacing w:val="5"/>
          <w:sz w:val="20"/>
        </w:rPr>
        <w:t> </w:t>
      </w:r>
      <w:r>
        <w:rPr>
          <w:sz w:val="20"/>
        </w:rPr>
        <w:t>further</w:t>
      </w:r>
      <w:r>
        <w:rPr>
          <w:spacing w:val="6"/>
          <w:sz w:val="20"/>
        </w:rPr>
        <w:t> </w:t>
      </w:r>
      <w:r>
        <w:rPr>
          <w:sz w:val="20"/>
        </w:rPr>
        <w:t>degrading</w:t>
      </w:r>
      <w:r>
        <w:rPr>
          <w:spacing w:val="3"/>
          <w:sz w:val="20"/>
        </w:rPr>
        <w:t> </w:t>
      </w:r>
      <w:r>
        <w:rPr>
          <w:sz w:val="20"/>
        </w:rPr>
        <w:t>performance.</w:t>
      </w:r>
      <w:r>
        <w:rPr>
          <w:spacing w:val="4"/>
          <w:sz w:val="20"/>
        </w:rPr>
        <w:t> </w:t>
      </w:r>
      <w:r>
        <w:rPr>
          <w:sz w:val="20"/>
        </w:rPr>
        <w:t>To</w:t>
      </w:r>
      <w:r>
        <w:rPr>
          <w:spacing w:val="7"/>
          <w:sz w:val="20"/>
        </w:rPr>
        <w:t> </w:t>
      </w:r>
      <w:r>
        <w:rPr>
          <w:sz w:val="20"/>
        </w:rPr>
        <w:t>avoid</w:t>
      </w:r>
      <w:r>
        <w:rPr>
          <w:spacing w:val="7"/>
          <w:sz w:val="20"/>
        </w:rPr>
        <w:t> </w:t>
      </w:r>
      <w:r>
        <w:rPr>
          <w:sz w:val="20"/>
        </w:rPr>
        <w:t>this,</w:t>
      </w:r>
      <w:r>
        <w:rPr>
          <w:spacing w:val="6"/>
          <w:sz w:val="20"/>
        </w:rPr>
        <w:t> </w:t>
      </w:r>
      <w:r>
        <w:rPr>
          <w:sz w:val="20"/>
        </w:rPr>
        <w:t>the</w:t>
      </w:r>
      <w:r>
        <w:rPr>
          <w:spacing w:val="5"/>
          <w:sz w:val="20"/>
        </w:rPr>
        <w:t> </w:t>
      </w:r>
      <w:r>
        <w:rPr>
          <w:spacing w:val="-5"/>
          <w:sz w:val="20"/>
        </w:rPr>
        <w:t>O-</w:t>
      </w:r>
    </w:p>
    <w:p>
      <w:pPr>
        <w:pStyle w:val="ListParagraph"/>
        <w:numPr>
          <w:ilvl w:val="2"/>
          <w:numId w:val="15"/>
        </w:numPr>
        <w:tabs>
          <w:tab w:pos="932" w:val="left" w:leader="none"/>
        </w:tabs>
        <w:spacing w:line="240" w:lineRule="auto" w:before="1" w:after="0"/>
        <w:ind w:left="932" w:right="0" w:hanging="777"/>
        <w:jc w:val="left"/>
        <w:rPr>
          <w:sz w:val="20"/>
        </w:rPr>
      </w:pPr>
      <w:r>
        <w:rPr>
          <w:sz w:val="20"/>
        </w:rPr>
        <w:t>DU</w:t>
      </w:r>
      <w:r>
        <w:rPr>
          <w:spacing w:val="-5"/>
          <w:sz w:val="20"/>
        </w:rPr>
        <w:t> </w:t>
      </w:r>
      <w:r>
        <w:rPr>
          <w:sz w:val="20"/>
        </w:rPr>
        <w:t>can</w:t>
      </w:r>
      <w:r>
        <w:rPr>
          <w:spacing w:val="-2"/>
          <w:sz w:val="20"/>
        </w:rPr>
        <w:t> </w:t>
      </w:r>
      <w:r>
        <w:rPr>
          <w:sz w:val="20"/>
        </w:rPr>
        <w:t>benefit</w:t>
      </w:r>
      <w:r>
        <w:rPr>
          <w:spacing w:val="-3"/>
          <w:sz w:val="20"/>
        </w:rPr>
        <w:t> </w:t>
      </w:r>
      <w:r>
        <w:rPr>
          <w:sz w:val="20"/>
        </w:rPr>
        <w:t>from</w:t>
      </w:r>
      <w:r>
        <w:rPr>
          <w:spacing w:val="-4"/>
          <w:sz w:val="20"/>
        </w:rPr>
        <w:t> </w:t>
      </w:r>
      <w:r>
        <w:rPr>
          <w:sz w:val="20"/>
        </w:rPr>
        <w:t>knowing</w:t>
      </w:r>
      <w:r>
        <w:rPr>
          <w:spacing w:val="-6"/>
          <w:sz w:val="20"/>
        </w:rPr>
        <w:t> </w:t>
      </w:r>
      <w:r>
        <w:rPr>
          <w:sz w:val="20"/>
        </w:rPr>
        <w:t>when</w:t>
      </w:r>
      <w:r>
        <w:rPr>
          <w:spacing w:val="-2"/>
          <w:sz w:val="20"/>
        </w:rPr>
        <w:t> </w:t>
      </w:r>
      <w:r>
        <w:rPr>
          <w:sz w:val="20"/>
        </w:rPr>
        <w:t>the</w:t>
      </w:r>
      <w:r>
        <w:rPr>
          <w:spacing w:val="-3"/>
          <w:sz w:val="20"/>
        </w:rPr>
        <w:t> </w:t>
      </w:r>
      <w:r>
        <w:rPr>
          <w:sz w:val="20"/>
        </w:rPr>
        <w:t>uplink</w:t>
      </w:r>
      <w:r>
        <w:rPr>
          <w:spacing w:val="-3"/>
          <w:sz w:val="20"/>
        </w:rPr>
        <w:t> </w:t>
      </w:r>
      <w:r>
        <w:rPr>
          <w:sz w:val="20"/>
        </w:rPr>
        <w:t>is</w:t>
      </w:r>
      <w:r>
        <w:rPr>
          <w:spacing w:val="-4"/>
          <w:sz w:val="20"/>
        </w:rPr>
        <w:t> </w:t>
      </w:r>
      <w:r>
        <w:rPr>
          <w:sz w:val="20"/>
        </w:rPr>
        <w:t>subject</w:t>
      </w:r>
      <w:r>
        <w:rPr>
          <w:spacing w:val="-4"/>
          <w:sz w:val="20"/>
        </w:rPr>
        <w:t> </w:t>
      </w:r>
      <w:r>
        <w:rPr>
          <w:sz w:val="20"/>
        </w:rPr>
        <w:t>to</w:t>
      </w:r>
      <w:r>
        <w:rPr>
          <w:spacing w:val="-3"/>
          <w:sz w:val="20"/>
        </w:rPr>
        <w:t> </w:t>
      </w:r>
      <w:r>
        <w:rPr>
          <w:sz w:val="20"/>
        </w:rPr>
        <w:t>interruptions</w:t>
      </w:r>
      <w:r>
        <w:rPr>
          <w:spacing w:val="-4"/>
          <w:sz w:val="20"/>
        </w:rPr>
        <w:t> </w:t>
      </w:r>
      <w:r>
        <w:rPr>
          <w:sz w:val="20"/>
        </w:rPr>
        <w:t>due</w:t>
      </w:r>
      <w:r>
        <w:rPr>
          <w:spacing w:val="-5"/>
          <w:sz w:val="20"/>
        </w:rPr>
        <w:t> </w:t>
      </w:r>
      <w:r>
        <w:rPr>
          <w:sz w:val="20"/>
        </w:rPr>
        <w:t>to</w:t>
      </w:r>
      <w:r>
        <w:rPr>
          <w:spacing w:val="-4"/>
          <w:sz w:val="20"/>
        </w:rPr>
        <w:t> </w:t>
      </w:r>
      <w:r>
        <w:rPr>
          <w:sz w:val="20"/>
        </w:rPr>
        <w:t>the</w:t>
      </w:r>
      <w:r>
        <w:rPr>
          <w:spacing w:val="-3"/>
          <w:sz w:val="20"/>
        </w:rPr>
        <w:t> </w:t>
      </w:r>
      <w:r>
        <w:rPr>
          <w:sz w:val="20"/>
        </w:rPr>
        <w:t>transport</w:t>
      </w:r>
      <w:r>
        <w:rPr>
          <w:spacing w:val="-4"/>
          <w:sz w:val="20"/>
        </w:rPr>
        <w:t> </w:t>
      </w:r>
      <w:r>
        <w:rPr>
          <w:spacing w:val="-2"/>
          <w:sz w:val="20"/>
        </w:rPr>
        <w:t>network.</w:t>
      </w:r>
    </w:p>
    <w:p>
      <w:pPr>
        <w:pStyle w:val="ListParagraph"/>
        <w:numPr>
          <w:ilvl w:val="2"/>
          <w:numId w:val="15"/>
        </w:numPr>
        <w:tabs>
          <w:tab w:pos="932" w:val="left" w:leader="none"/>
        </w:tabs>
        <w:spacing w:line="240" w:lineRule="auto" w:before="178" w:after="0"/>
        <w:ind w:left="932" w:right="0" w:hanging="777"/>
        <w:jc w:val="left"/>
        <w:rPr>
          <w:sz w:val="20"/>
        </w:rPr>
      </w:pPr>
      <w:r>
        <w:rPr>
          <w:sz w:val="20"/>
        </w:rPr>
        <w:t>A</w:t>
      </w:r>
      <w:r>
        <w:rPr>
          <w:spacing w:val="11"/>
          <w:sz w:val="20"/>
        </w:rPr>
        <w:t> </w:t>
      </w:r>
      <w:r>
        <w:rPr>
          <w:sz w:val="20"/>
        </w:rPr>
        <w:t>specific</w:t>
      </w:r>
      <w:r>
        <w:rPr>
          <w:spacing w:val="11"/>
          <w:sz w:val="20"/>
        </w:rPr>
        <w:t> </w:t>
      </w:r>
      <w:r>
        <w:rPr>
          <w:sz w:val="20"/>
        </w:rPr>
        <w:t>CTI</w:t>
      </w:r>
      <w:r>
        <w:rPr>
          <w:spacing w:val="13"/>
          <w:sz w:val="20"/>
        </w:rPr>
        <w:t> </w:t>
      </w:r>
      <w:r>
        <w:rPr>
          <w:sz w:val="20"/>
        </w:rPr>
        <w:t>signaling</w:t>
      </w:r>
      <w:r>
        <w:rPr>
          <w:spacing w:val="9"/>
          <w:sz w:val="20"/>
        </w:rPr>
        <w:t> </w:t>
      </w:r>
      <w:r>
        <w:rPr>
          <w:sz w:val="20"/>
        </w:rPr>
        <w:t>message</w:t>
      </w:r>
      <w:r>
        <w:rPr>
          <w:spacing w:val="11"/>
          <w:sz w:val="20"/>
        </w:rPr>
        <w:t> </w:t>
      </w:r>
      <w:r>
        <w:rPr>
          <w:sz w:val="20"/>
        </w:rPr>
        <w:t>is</w:t>
      </w:r>
      <w:r>
        <w:rPr>
          <w:spacing w:val="9"/>
          <w:sz w:val="20"/>
        </w:rPr>
        <w:t> </w:t>
      </w:r>
      <w:r>
        <w:rPr>
          <w:sz w:val="20"/>
        </w:rPr>
        <w:t>defined</w:t>
      </w:r>
      <w:r>
        <w:rPr>
          <w:spacing w:val="10"/>
          <w:sz w:val="20"/>
        </w:rPr>
        <w:t> </w:t>
      </w:r>
      <w:r>
        <w:rPr>
          <w:sz w:val="20"/>
        </w:rPr>
        <w:t>in</w:t>
      </w:r>
      <w:r>
        <w:rPr>
          <w:spacing w:val="9"/>
          <w:sz w:val="20"/>
        </w:rPr>
        <w:t> </w:t>
      </w:r>
      <w:r>
        <w:rPr>
          <w:sz w:val="20"/>
        </w:rPr>
        <w:t>section</w:t>
      </w:r>
      <w:r>
        <w:rPr>
          <w:spacing w:val="11"/>
          <w:sz w:val="20"/>
        </w:rPr>
        <w:t> </w:t>
      </w:r>
      <w:r>
        <w:rPr>
          <w:sz w:val="20"/>
        </w:rPr>
        <w:t>5.1.3.1</w:t>
      </w:r>
      <w:r>
        <w:rPr>
          <w:spacing w:val="11"/>
          <w:sz w:val="20"/>
        </w:rPr>
        <w:t> </w:t>
      </w:r>
      <w:r>
        <w:rPr>
          <w:sz w:val="20"/>
        </w:rPr>
        <w:t>that</w:t>
      </w:r>
      <w:r>
        <w:rPr>
          <w:spacing w:val="10"/>
          <w:sz w:val="20"/>
        </w:rPr>
        <w:t> </w:t>
      </w:r>
      <w:r>
        <w:rPr>
          <w:sz w:val="20"/>
        </w:rPr>
        <w:t>allows</w:t>
      </w:r>
      <w:r>
        <w:rPr>
          <w:spacing w:val="9"/>
          <w:sz w:val="20"/>
        </w:rPr>
        <w:t> </w:t>
      </w:r>
      <w:r>
        <w:rPr>
          <w:sz w:val="20"/>
        </w:rPr>
        <w:t>the</w:t>
      </w:r>
      <w:r>
        <w:rPr>
          <w:spacing w:val="9"/>
          <w:sz w:val="20"/>
        </w:rPr>
        <w:t> </w:t>
      </w:r>
      <w:r>
        <w:rPr>
          <w:sz w:val="20"/>
        </w:rPr>
        <w:t>TN</w:t>
      </w:r>
      <w:r>
        <w:rPr>
          <w:spacing w:val="11"/>
          <w:sz w:val="20"/>
        </w:rPr>
        <w:t> </w:t>
      </w:r>
      <w:r>
        <w:rPr>
          <w:sz w:val="20"/>
        </w:rPr>
        <w:t>(OLT)</w:t>
      </w:r>
      <w:r>
        <w:rPr>
          <w:spacing w:val="9"/>
          <w:sz w:val="20"/>
        </w:rPr>
        <w:t> </w:t>
      </w:r>
      <w:r>
        <w:rPr>
          <w:sz w:val="20"/>
        </w:rPr>
        <w:t>to</w:t>
      </w:r>
      <w:r>
        <w:rPr>
          <w:spacing w:val="9"/>
          <w:sz w:val="20"/>
        </w:rPr>
        <w:t> </w:t>
      </w:r>
      <w:r>
        <w:rPr>
          <w:sz w:val="20"/>
        </w:rPr>
        <w:t>notify</w:t>
      </w:r>
      <w:r>
        <w:rPr>
          <w:spacing w:val="10"/>
          <w:sz w:val="20"/>
        </w:rPr>
        <w:t> </w:t>
      </w:r>
      <w:r>
        <w:rPr>
          <w:sz w:val="20"/>
        </w:rPr>
        <w:t>the</w:t>
      </w:r>
      <w:r>
        <w:rPr>
          <w:spacing w:val="12"/>
          <w:sz w:val="20"/>
        </w:rPr>
        <w:t> </w:t>
      </w:r>
      <w:r>
        <w:rPr>
          <w:sz w:val="20"/>
        </w:rPr>
        <w:t>O-DU</w:t>
      </w:r>
      <w:r>
        <w:rPr>
          <w:spacing w:val="9"/>
          <w:sz w:val="20"/>
        </w:rPr>
        <w:t> </w:t>
      </w:r>
      <w:r>
        <w:rPr>
          <w:sz w:val="20"/>
        </w:rPr>
        <w:t>about</w:t>
      </w:r>
      <w:r>
        <w:rPr>
          <w:spacing w:val="11"/>
          <w:sz w:val="20"/>
        </w:rPr>
        <w:t> </w:t>
      </w:r>
      <w:r>
        <w:rPr>
          <w:spacing w:val="-5"/>
          <w:sz w:val="20"/>
        </w:rPr>
        <w:t>an</w:t>
      </w:r>
    </w:p>
    <w:p>
      <w:pPr>
        <w:pStyle w:val="ListParagraph"/>
        <w:numPr>
          <w:ilvl w:val="2"/>
          <w:numId w:val="15"/>
        </w:numPr>
        <w:tabs>
          <w:tab w:pos="932" w:val="left" w:leader="none"/>
        </w:tabs>
        <w:spacing w:line="240" w:lineRule="auto" w:before="0" w:after="0"/>
        <w:ind w:left="932" w:right="0" w:hanging="777"/>
        <w:jc w:val="left"/>
        <w:rPr>
          <w:sz w:val="20"/>
        </w:rPr>
      </w:pPr>
      <w:r>
        <w:rPr>
          <w:sz w:val="20"/>
        </w:rPr>
        <w:t>upcoming</w:t>
      </w:r>
      <w:r>
        <w:rPr>
          <w:spacing w:val="21"/>
          <w:sz w:val="20"/>
        </w:rPr>
        <w:t> </w:t>
      </w:r>
      <w:r>
        <w:rPr>
          <w:sz w:val="20"/>
        </w:rPr>
        <w:t>ranging</w:t>
      </w:r>
      <w:r>
        <w:rPr>
          <w:spacing w:val="19"/>
          <w:sz w:val="20"/>
        </w:rPr>
        <w:t> </w:t>
      </w:r>
      <w:r>
        <w:rPr>
          <w:sz w:val="20"/>
        </w:rPr>
        <w:t>event.</w:t>
      </w:r>
      <w:r>
        <w:rPr>
          <w:spacing w:val="19"/>
          <w:sz w:val="20"/>
        </w:rPr>
        <w:t> </w:t>
      </w:r>
      <w:r>
        <w:rPr>
          <w:sz w:val="20"/>
        </w:rPr>
        <w:t>One</w:t>
      </w:r>
      <w:r>
        <w:rPr>
          <w:spacing w:val="20"/>
          <w:sz w:val="20"/>
        </w:rPr>
        <w:t> </w:t>
      </w:r>
      <w:r>
        <w:rPr>
          <w:sz w:val="20"/>
        </w:rPr>
        <w:t>event</w:t>
      </w:r>
      <w:r>
        <w:rPr>
          <w:spacing w:val="21"/>
          <w:sz w:val="20"/>
        </w:rPr>
        <w:t> </w:t>
      </w:r>
      <w:r>
        <w:rPr>
          <w:sz w:val="20"/>
        </w:rPr>
        <w:t>has</w:t>
      </w:r>
      <w:r>
        <w:rPr>
          <w:spacing w:val="19"/>
          <w:sz w:val="20"/>
        </w:rPr>
        <w:t> </w:t>
      </w:r>
      <w:r>
        <w:rPr>
          <w:sz w:val="20"/>
        </w:rPr>
        <w:t>a</w:t>
      </w:r>
      <w:r>
        <w:rPr>
          <w:spacing w:val="18"/>
          <w:sz w:val="20"/>
        </w:rPr>
        <w:t> </w:t>
      </w:r>
      <w:r>
        <w:rPr>
          <w:sz w:val="20"/>
        </w:rPr>
        <w:t>maximum</w:t>
      </w:r>
      <w:r>
        <w:rPr>
          <w:spacing w:val="22"/>
          <w:sz w:val="20"/>
        </w:rPr>
        <w:t> </w:t>
      </w:r>
      <w:r>
        <w:rPr>
          <w:sz w:val="20"/>
        </w:rPr>
        <w:t>duration</w:t>
      </w:r>
      <w:r>
        <w:rPr>
          <w:spacing w:val="21"/>
          <w:sz w:val="20"/>
        </w:rPr>
        <w:t> </w:t>
      </w:r>
      <w:r>
        <w:rPr>
          <w:sz w:val="20"/>
        </w:rPr>
        <w:t>and</w:t>
      </w:r>
      <w:r>
        <w:rPr>
          <w:spacing w:val="21"/>
          <w:sz w:val="20"/>
        </w:rPr>
        <w:t> </w:t>
      </w:r>
      <w:r>
        <w:rPr>
          <w:sz w:val="20"/>
        </w:rPr>
        <w:t>contains</w:t>
      </w:r>
      <w:r>
        <w:rPr>
          <w:spacing w:val="20"/>
          <w:sz w:val="20"/>
        </w:rPr>
        <w:t> </w:t>
      </w:r>
      <w:r>
        <w:rPr>
          <w:sz w:val="20"/>
        </w:rPr>
        <w:t>a</w:t>
      </w:r>
      <w:r>
        <w:rPr>
          <w:spacing w:val="19"/>
          <w:sz w:val="20"/>
        </w:rPr>
        <w:t> </w:t>
      </w:r>
      <w:r>
        <w:rPr>
          <w:sz w:val="20"/>
        </w:rPr>
        <w:t>series</w:t>
      </w:r>
      <w:r>
        <w:rPr>
          <w:spacing w:val="19"/>
          <w:sz w:val="20"/>
        </w:rPr>
        <w:t> </w:t>
      </w:r>
      <w:r>
        <w:rPr>
          <w:sz w:val="20"/>
        </w:rPr>
        <w:t>of</w:t>
      </w:r>
      <w:r>
        <w:rPr>
          <w:spacing w:val="20"/>
          <w:sz w:val="20"/>
        </w:rPr>
        <w:t> </w:t>
      </w:r>
      <w:r>
        <w:rPr>
          <w:sz w:val="20"/>
        </w:rPr>
        <w:t>interruptions.</w:t>
      </w:r>
      <w:r>
        <w:rPr>
          <w:spacing w:val="19"/>
          <w:sz w:val="20"/>
        </w:rPr>
        <w:t> </w:t>
      </w:r>
      <w:r>
        <w:rPr>
          <w:sz w:val="20"/>
        </w:rPr>
        <w:t>A</w:t>
      </w:r>
      <w:r>
        <w:rPr>
          <w:spacing w:val="21"/>
          <w:sz w:val="20"/>
        </w:rPr>
        <w:t> </w:t>
      </w:r>
      <w:r>
        <w:rPr>
          <w:sz w:val="20"/>
        </w:rPr>
        <w:t>PON</w:t>
      </w:r>
      <w:r>
        <w:rPr>
          <w:spacing w:val="20"/>
          <w:sz w:val="20"/>
        </w:rPr>
        <w:t> </w:t>
      </w:r>
      <w:r>
        <w:rPr>
          <w:spacing w:val="-2"/>
          <w:sz w:val="20"/>
        </w:rPr>
        <w:t>ranging</w:t>
      </w:r>
    </w:p>
    <w:p>
      <w:pPr>
        <w:pStyle w:val="ListParagraph"/>
        <w:numPr>
          <w:ilvl w:val="2"/>
          <w:numId w:val="15"/>
        </w:numPr>
        <w:tabs>
          <w:tab w:pos="932" w:val="left" w:leader="none"/>
        </w:tabs>
        <w:spacing w:line="240" w:lineRule="auto" w:before="1" w:after="0"/>
        <w:ind w:left="932" w:right="0" w:hanging="777"/>
        <w:jc w:val="left"/>
        <w:rPr>
          <w:sz w:val="20"/>
        </w:rPr>
      </w:pPr>
      <w:r>
        <w:rPr>
          <w:sz w:val="20"/>
        </w:rPr>
        <w:t>notification</w:t>
      </w:r>
      <w:r>
        <w:rPr>
          <w:spacing w:val="-5"/>
          <w:sz w:val="20"/>
        </w:rPr>
        <w:t> </w:t>
      </w:r>
      <w:r>
        <w:rPr>
          <w:sz w:val="20"/>
        </w:rPr>
        <w:t>carries</w:t>
      </w:r>
      <w:r>
        <w:rPr>
          <w:spacing w:val="-5"/>
          <w:sz w:val="20"/>
        </w:rPr>
        <w:t> </w:t>
      </w:r>
      <w:r>
        <w:rPr>
          <w:sz w:val="20"/>
        </w:rPr>
        <w:t>the</w:t>
      </w:r>
      <w:r>
        <w:rPr>
          <w:spacing w:val="-6"/>
          <w:sz w:val="20"/>
        </w:rPr>
        <w:t> </w:t>
      </w:r>
      <w:r>
        <w:rPr>
          <w:sz w:val="20"/>
        </w:rPr>
        <w:t>following</w:t>
      </w:r>
      <w:r>
        <w:rPr>
          <w:spacing w:val="-3"/>
          <w:sz w:val="20"/>
        </w:rPr>
        <w:t> </w:t>
      </w:r>
      <w:r>
        <w:rPr>
          <w:spacing w:val="-2"/>
          <w:sz w:val="20"/>
        </w:rPr>
        <w:t>information;</w:t>
      </w:r>
    </w:p>
    <w:p>
      <w:pPr>
        <w:pStyle w:val="ListParagraph"/>
        <w:numPr>
          <w:ilvl w:val="2"/>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Event</w:t>
      </w:r>
      <w:r>
        <w:rPr>
          <w:spacing w:val="-6"/>
          <w:sz w:val="20"/>
        </w:rPr>
        <w:t> </w:t>
      </w:r>
      <w:r>
        <w:rPr>
          <w:sz w:val="20"/>
        </w:rPr>
        <w:t>start</w:t>
      </w:r>
      <w:r>
        <w:rPr>
          <w:spacing w:val="-5"/>
          <w:sz w:val="20"/>
        </w:rPr>
        <w:t> </w:t>
      </w:r>
      <w:r>
        <w:rPr>
          <w:sz w:val="20"/>
        </w:rPr>
        <w:t>and</w:t>
      </w:r>
      <w:r>
        <w:rPr>
          <w:spacing w:val="-3"/>
          <w:sz w:val="20"/>
        </w:rPr>
        <w:t> </w:t>
      </w:r>
      <w:r>
        <w:rPr>
          <w:sz w:val="20"/>
        </w:rPr>
        <w:t>Maximal</w:t>
      </w:r>
      <w:r>
        <w:rPr>
          <w:spacing w:val="-5"/>
          <w:sz w:val="20"/>
        </w:rPr>
        <w:t> </w:t>
      </w:r>
      <w:r>
        <w:rPr>
          <w:sz w:val="20"/>
        </w:rPr>
        <w:t>Event</w:t>
      </w:r>
      <w:r>
        <w:rPr>
          <w:spacing w:val="-4"/>
          <w:sz w:val="20"/>
        </w:rPr>
        <w:t> </w:t>
      </w:r>
      <w:r>
        <w:rPr>
          <w:sz w:val="20"/>
        </w:rPr>
        <w:t>duration</w:t>
      </w:r>
      <w:r>
        <w:rPr>
          <w:spacing w:val="-3"/>
          <w:sz w:val="20"/>
        </w:rPr>
        <w:t> </w:t>
      </w:r>
      <w:r>
        <w:rPr>
          <w:sz w:val="20"/>
        </w:rPr>
        <w:t>in</w:t>
      </w:r>
      <w:r>
        <w:rPr>
          <w:spacing w:val="-3"/>
          <w:sz w:val="20"/>
        </w:rPr>
        <w:t> </w:t>
      </w:r>
      <w:r>
        <w:rPr>
          <w:sz w:val="20"/>
        </w:rPr>
        <w:t>which</w:t>
      </w:r>
      <w:r>
        <w:rPr>
          <w:spacing w:val="-7"/>
          <w:sz w:val="20"/>
        </w:rPr>
        <w:t> </w:t>
      </w:r>
      <w:r>
        <w:rPr>
          <w:sz w:val="20"/>
        </w:rPr>
        <w:t>ranging</w:t>
      </w:r>
      <w:r>
        <w:rPr>
          <w:spacing w:val="-3"/>
          <w:sz w:val="20"/>
        </w:rPr>
        <w:t> </w:t>
      </w:r>
      <w:r>
        <w:rPr>
          <w:sz w:val="20"/>
        </w:rPr>
        <w:t>interruptions</w:t>
      </w:r>
      <w:r>
        <w:rPr>
          <w:spacing w:val="-6"/>
          <w:sz w:val="20"/>
        </w:rPr>
        <w:t> </w:t>
      </w:r>
      <w:r>
        <w:rPr>
          <w:sz w:val="20"/>
        </w:rPr>
        <w:t>will</w:t>
      </w:r>
      <w:r>
        <w:rPr>
          <w:spacing w:val="-3"/>
          <w:sz w:val="20"/>
        </w:rPr>
        <w:t> </w:t>
      </w:r>
      <w:r>
        <w:rPr>
          <w:spacing w:val="-2"/>
          <w:sz w:val="20"/>
        </w:rPr>
        <w:t>occur</w:t>
      </w:r>
    </w:p>
    <w:p>
      <w:pPr>
        <w:pStyle w:val="ListParagraph"/>
        <w:numPr>
          <w:ilvl w:val="2"/>
          <w:numId w:val="15"/>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Maximal</w:t>
      </w:r>
      <w:r>
        <w:rPr>
          <w:spacing w:val="-5"/>
          <w:sz w:val="20"/>
        </w:rPr>
        <w:t> </w:t>
      </w:r>
      <w:r>
        <w:rPr>
          <w:sz w:val="20"/>
        </w:rPr>
        <w:t>duration</w:t>
      </w:r>
      <w:r>
        <w:rPr>
          <w:spacing w:val="-3"/>
          <w:sz w:val="20"/>
        </w:rPr>
        <w:t> </w:t>
      </w:r>
      <w:r>
        <w:rPr>
          <w:sz w:val="20"/>
        </w:rPr>
        <w:t>per</w:t>
      </w:r>
      <w:r>
        <w:rPr>
          <w:spacing w:val="-5"/>
          <w:sz w:val="20"/>
        </w:rPr>
        <w:t> </w:t>
      </w:r>
      <w:r>
        <w:rPr>
          <w:sz w:val="20"/>
        </w:rPr>
        <w:t>interruption</w:t>
      </w:r>
      <w:r>
        <w:rPr>
          <w:spacing w:val="-3"/>
          <w:sz w:val="20"/>
        </w:rPr>
        <w:t> </w:t>
      </w:r>
      <w:r>
        <w:rPr>
          <w:sz w:val="20"/>
        </w:rPr>
        <w:t>(corresponding</w:t>
      </w:r>
      <w:r>
        <w:rPr>
          <w:spacing w:val="-4"/>
          <w:sz w:val="20"/>
        </w:rPr>
        <w:t> </w:t>
      </w:r>
      <w:r>
        <w:rPr>
          <w:sz w:val="20"/>
        </w:rPr>
        <w:t>to</w:t>
      </w:r>
      <w:r>
        <w:rPr>
          <w:spacing w:val="-4"/>
          <w:sz w:val="20"/>
        </w:rPr>
        <w:t> </w:t>
      </w:r>
      <w:r>
        <w:rPr>
          <w:sz w:val="20"/>
        </w:rPr>
        <w:t>the</w:t>
      </w:r>
      <w:r>
        <w:rPr>
          <w:spacing w:val="-5"/>
          <w:sz w:val="20"/>
        </w:rPr>
        <w:t> </w:t>
      </w:r>
      <w:r>
        <w:rPr>
          <w:sz w:val="20"/>
        </w:rPr>
        <w:t>quiet</w:t>
      </w:r>
      <w:r>
        <w:rPr>
          <w:spacing w:val="-4"/>
          <w:sz w:val="20"/>
        </w:rPr>
        <w:t> </w:t>
      </w:r>
      <w:r>
        <w:rPr>
          <w:sz w:val="20"/>
        </w:rPr>
        <w:t>window</w:t>
      </w:r>
      <w:r>
        <w:rPr>
          <w:spacing w:val="-3"/>
          <w:sz w:val="20"/>
        </w:rPr>
        <w:t> </w:t>
      </w:r>
      <w:r>
        <w:rPr>
          <w:sz w:val="20"/>
        </w:rPr>
        <w:t>size</w:t>
      </w:r>
      <w:r>
        <w:rPr>
          <w:spacing w:val="-5"/>
          <w:sz w:val="20"/>
        </w:rPr>
        <w:t> </w:t>
      </w:r>
      <w:r>
        <w:rPr>
          <w:sz w:val="20"/>
        </w:rPr>
        <w:t>on</w:t>
      </w:r>
      <w:r>
        <w:rPr>
          <w:spacing w:val="-3"/>
          <w:sz w:val="20"/>
        </w:rPr>
        <w:t> </w:t>
      </w:r>
      <w:r>
        <w:rPr>
          <w:sz w:val="20"/>
        </w:rPr>
        <w:t>the</w:t>
      </w:r>
      <w:r>
        <w:rPr>
          <w:spacing w:val="-3"/>
          <w:sz w:val="20"/>
        </w:rPr>
        <w:t> </w:t>
      </w:r>
      <w:r>
        <w:rPr>
          <w:spacing w:val="-4"/>
          <w:sz w:val="20"/>
        </w:rPr>
        <w:t>PON)</w:t>
      </w:r>
    </w:p>
    <w:p>
      <w:pPr>
        <w:pStyle w:val="ListParagraph"/>
        <w:numPr>
          <w:ilvl w:val="2"/>
          <w:numId w:val="15"/>
        </w:numPr>
        <w:tabs>
          <w:tab w:pos="1215" w:val="left" w:leader="none"/>
          <w:tab w:pos="1575" w:val="left" w:leader="none"/>
        </w:tabs>
        <w:spacing w:line="240" w:lineRule="auto" w:before="177" w:after="0"/>
        <w:ind w:left="1215" w:right="0" w:hanging="1060"/>
        <w:jc w:val="left"/>
        <w:rPr>
          <w:sz w:val="20"/>
        </w:rPr>
      </w:pPr>
      <w:r>
        <w:rPr>
          <w:rFonts w:ascii="Symbol" w:hAnsi="Symbol"/>
          <w:spacing w:val="-10"/>
          <w:sz w:val="20"/>
        </w:rPr>
        <w:t></w:t>
      </w:r>
      <w:r>
        <w:rPr>
          <w:sz w:val="20"/>
        </w:rPr>
        <w:tab/>
        <w:t>List</w:t>
      </w:r>
      <w:r>
        <w:rPr>
          <w:spacing w:val="-4"/>
          <w:sz w:val="20"/>
        </w:rPr>
        <w:t> </w:t>
      </w:r>
      <w:r>
        <w:rPr>
          <w:sz w:val="20"/>
        </w:rPr>
        <w:t>of</w:t>
      </w:r>
      <w:r>
        <w:rPr>
          <w:spacing w:val="-4"/>
          <w:sz w:val="20"/>
        </w:rPr>
        <w:t> </w:t>
      </w:r>
      <w:r>
        <w:rPr>
          <w:sz w:val="20"/>
        </w:rPr>
        <w:t>CTI</w:t>
      </w:r>
      <w:r>
        <w:rPr>
          <w:spacing w:val="-4"/>
          <w:sz w:val="20"/>
        </w:rPr>
        <w:t> </w:t>
      </w:r>
      <w:r>
        <w:rPr>
          <w:sz w:val="20"/>
        </w:rPr>
        <w:t>Session</w:t>
      </w:r>
      <w:r>
        <w:rPr>
          <w:spacing w:val="-2"/>
          <w:sz w:val="20"/>
        </w:rPr>
        <w:t> </w:t>
      </w:r>
      <w:r>
        <w:rPr>
          <w:sz w:val="20"/>
        </w:rPr>
        <w:t>IDs</w:t>
      </w:r>
      <w:r>
        <w:rPr>
          <w:spacing w:val="-4"/>
          <w:sz w:val="20"/>
        </w:rPr>
        <w:t> </w:t>
      </w:r>
      <w:r>
        <w:rPr>
          <w:sz w:val="20"/>
        </w:rPr>
        <w:t>impacted</w:t>
      </w:r>
      <w:r>
        <w:rPr>
          <w:spacing w:val="-2"/>
          <w:sz w:val="20"/>
        </w:rPr>
        <w:t> </w:t>
      </w:r>
      <w:r>
        <w:rPr>
          <w:sz w:val="20"/>
        </w:rPr>
        <w:t>by</w:t>
      </w:r>
      <w:r>
        <w:rPr>
          <w:spacing w:val="-2"/>
          <w:sz w:val="20"/>
        </w:rPr>
        <w:t> </w:t>
      </w:r>
      <w:r>
        <w:rPr>
          <w:sz w:val="20"/>
        </w:rPr>
        <w:t>the</w:t>
      </w:r>
      <w:r>
        <w:rPr>
          <w:spacing w:val="-3"/>
          <w:sz w:val="20"/>
        </w:rPr>
        <w:t> </w:t>
      </w:r>
      <w:r>
        <w:rPr>
          <w:sz w:val="20"/>
        </w:rPr>
        <w:t>ranging</w:t>
      </w:r>
      <w:r>
        <w:rPr>
          <w:spacing w:val="-2"/>
          <w:sz w:val="20"/>
        </w:rPr>
        <w:t> </w:t>
      </w:r>
      <w:r>
        <w:rPr>
          <w:spacing w:val="-4"/>
          <w:sz w:val="20"/>
        </w:rPr>
        <w:t>event</w:t>
      </w:r>
    </w:p>
    <w:p>
      <w:pPr>
        <w:pStyle w:val="ListParagraph"/>
        <w:numPr>
          <w:ilvl w:val="2"/>
          <w:numId w:val="15"/>
        </w:numPr>
        <w:tabs>
          <w:tab w:pos="932" w:val="left" w:leader="none"/>
        </w:tabs>
        <w:spacing w:line="240" w:lineRule="auto" w:before="180" w:after="0"/>
        <w:ind w:left="932" w:right="0" w:hanging="777"/>
        <w:jc w:val="left"/>
        <w:rPr>
          <w:sz w:val="20"/>
        </w:rPr>
      </w:pPr>
      <w:r>
        <w:rPr>
          <w:sz w:val="20"/>
        </w:rPr>
        <w:t>The</w:t>
      </w:r>
      <w:r>
        <w:rPr>
          <w:spacing w:val="-9"/>
          <w:sz w:val="20"/>
        </w:rPr>
        <w:t> </w:t>
      </w:r>
      <w:r>
        <w:rPr>
          <w:sz w:val="20"/>
        </w:rPr>
        <w:t>CTI</w:t>
      </w:r>
      <w:r>
        <w:rPr>
          <w:spacing w:val="-6"/>
          <w:sz w:val="20"/>
        </w:rPr>
        <w:t> </w:t>
      </w:r>
      <w:r>
        <w:rPr>
          <w:sz w:val="20"/>
        </w:rPr>
        <w:t>Server</w:t>
      </w:r>
      <w:r>
        <w:rPr>
          <w:spacing w:val="-9"/>
          <w:sz w:val="20"/>
        </w:rPr>
        <w:t> </w:t>
      </w:r>
      <w:r>
        <w:rPr>
          <w:sz w:val="20"/>
        </w:rPr>
        <w:t>in</w:t>
      </w:r>
      <w:r>
        <w:rPr>
          <w:spacing w:val="-8"/>
          <w:sz w:val="20"/>
        </w:rPr>
        <w:t> </w:t>
      </w:r>
      <w:r>
        <w:rPr>
          <w:sz w:val="20"/>
        </w:rPr>
        <w:t>the</w:t>
      </w:r>
      <w:r>
        <w:rPr>
          <w:spacing w:val="-10"/>
          <w:sz w:val="20"/>
        </w:rPr>
        <w:t> </w:t>
      </w:r>
      <w:r>
        <w:rPr>
          <w:sz w:val="20"/>
        </w:rPr>
        <w:t>TN</w:t>
      </w:r>
      <w:r>
        <w:rPr>
          <w:spacing w:val="-9"/>
          <w:sz w:val="20"/>
        </w:rPr>
        <w:t> </w:t>
      </w:r>
      <w:r>
        <w:rPr>
          <w:sz w:val="20"/>
        </w:rPr>
        <w:t>(OLT)</w:t>
      </w:r>
      <w:r>
        <w:rPr>
          <w:spacing w:val="-8"/>
          <w:sz w:val="20"/>
        </w:rPr>
        <w:t> </w:t>
      </w:r>
      <w:r>
        <w:rPr>
          <w:sz w:val="20"/>
        </w:rPr>
        <w:t>sends</w:t>
      </w:r>
      <w:r>
        <w:rPr>
          <w:spacing w:val="-9"/>
          <w:sz w:val="20"/>
        </w:rPr>
        <w:t> </w:t>
      </w:r>
      <w:r>
        <w:rPr>
          <w:sz w:val="20"/>
        </w:rPr>
        <w:t>a</w:t>
      </w:r>
      <w:r>
        <w:rPr>
          <w:spacing w:val="-10"/>
          <w:sz w:val="20"/>
        </w:rPr>
        <w:t> </w:t>
      </w:r>
      <w:r>
        <w:rPr>
          <w:sz w:val="20"/>
        </w:rPr>
        <w:t>ranging</w:t>
      </w:r>
      <w:r>
        <w:rPr>
          <w:spacing w:val="-11"/>
          <w:sz w:val="20"/>
        </w:rPr>
        <w:t> </w:t>
      </w:r>
      <w:r>
        <w:rPr>
          <w:sz w:val="20"/>
        </w:rPr>
        <w:t>notification</w:t>
      </w:r>
      <w:r>
        <w:rPr>
          <w:spacing w:val="-10"/>
          <w:sz w:val="20"/>
        </w:rPr>
        <w:t> </w:t>
      </w:r>
      <w:r>
        <w:rPr>
          <w:sz w:val="20"/>
        </w:rPr>
        <w:t>for</w:t>
      </w:r>
      <w:r>
        <w:rPr>
          <w:spacing w:val="-8"/>
          <w:sz w:val="20"/>
        </w:rPr>
        <w:t> </w:t>
      </w:r>
      <w:r>
        <w:rPr>
          <w:sz w:val="20"/>
        </w:rPr>
        <w:t>a</w:t>
      </w:r>
      <w:r>
        <w:rPr>
          <w:spacing w:val="-8"/>
          <w:sz w:val="20"/>
        </w:rPr>
        <w:t> </w:t>
      </w:r>
      <w:r>
        <w:rPr>
          <w:sz w:val="20"/>
        </w:rPr>
        <w:t>PON</w:t>
      </w:r>
      <w:r>
        <w:rPr>
          <w:spacing w:val="-9"/>
          <w:sz w:val="20"/>
        </w:rPr>
        <w:t> </w:t>
      </w:r>
      <w:r>
        <w:rPr>
          <w:sz w:val="20"/>
        </w:rPr>
        <w:t>to</w:t>
      </w:r>
      <w:r>
        <w:rPr>
          <w:spacing w:val="-10"/>
          <w:sz w:val="20"/>
        </w:rPr>
        <w:t> </w:t>
      </w:r>
      <w:r>
        <w:rPr>
          <w:sz w:val="20"/>
        </w:rPr>
        <w:t>every</w:t>
      </w:r>
      <w:r>
        <w:rPr>
          <w:spacing w:val="-8"/>
          <w:sz w:val="20"/>
        </w:rPr>
        <w:t> </w:t>
      </w:r>
      <w:r>
        <w:rPr>
          <w:sz w:val="20"/>
        </w:rPr>
        <w:t>CTI</w:t>
      </w:r>
      <w:r>
        <w:rPr>
          <w:spacing w:val="-7"/>
          <w:sz w:val="20"/>
        </w:rPr>
        <w:t> </w:t>
      </w:r>
      <w:r>
        <w:rPr>
          <w:sz w:val="20"/>
        </w:rPr>
        <w:t>Client</w:t>
      </w:r>
      <w:r>
        <w:rPr>
          <w:spacing w:val="-9"/>
          <w:sz w:val="20"/>
        </w:rPr>
        <w:t> </w:t>
      </w:r>
      <w:r>
        <w:rPr>
          <w:sz w:val="20"/>
        </w:rPr>
        <w:t>that</w:t>
      </w:r>
      <w:r>
        <w:rPr>
          <w:spacing w:val="-9"/>
          <w:sz w:val="20"/>
        </w:rPr>
        <w:t> </w:t>
      </w:r>
      <w:r>
        <w:rPr>
          <w:sz w:val="20"/>
        </w:rPr>
        <w:t>manages</w:t>
      </w:r>
      <w:r>
        <w:rPr>
          <w:spacing w:val="-9"/>
          <w:sz w:val="20"/>
        </w:rPr>
        <w:t> </w:t>
      </w:r>
      <w:r>
        <w:rPr>
          <w:sz w:val="20"/>
        </w:rPr>
        <w:t>one</w:t>
      </w:r>
      <w:r>
        <w:rPr>
          <w:spacing w:val="-8"/>
          <w:sz w:val="20"/>
        </w:rPr>
        <w:t> </w:t>
      </w:r>
      <w:r>
        <w:rPr>
          <w:sz w:val="20"/>
        </w:rPr>
        <w:t>or</w:t>
      </w:r>
      <w:r>
        <w:rPr>
          <w:spacing w:val="-6"/>
          <w:sz w:val="20"/>
        </w:rPr>
        <w:t> </w:t>
      </w:r>
      <w:r>
        <w:rPr>
          <w:spacing w:val="-2"/>
          <w:sz w:val="20"/>
        </w:rPr>
        <w:t>multiple</w:t>
      </w:r>
    </w:p>
    <w:p>
      <w:pPr>
        <w:pStyle w:val="ListParagraph"/>
        <w:numPr>
          <w:ilvl w:val="2"/>
          <w:numId w:val="15"/>
        </w:numPr>
        <w:tabs>
          <w:tab w:pos="932" w:val="left" w:leader="none"/>
        </w:tabs>
        <w:spacing w:line="240" w:lineRule="auto" w:before="0" w:after="0"/>
        <w:ind w:left="932" w:right="0" w:hanging="777"/>
        <w:jc w:val="left"/>
        <w:rPr>
          <w:sz w:val="20"/>
        </w:rPr>
      </w:pPr>
      <w:r>
        <w:rPr>
          <w:sz w:val="20"/>
        </w:rPr>
        <w:t>CTI</w:t>
      </w:r>
      <w:r>
        <w:rPr>
          <w:spacing w:val="-4"/>
          <w:sz w:val="20"/>
        </w:rPr>
        <w:t> </w:t>
      </w:r>
      <w:r>
        <w:rPr>
          <w:sz w:val="20"/>
        </w:rPr>
        <w:t>sessions</w:t>
      </w:r>
      <w:r>
        <w:rPr>
          <w:spacing w:val="-4"/>
          <w:sz w:val="20"/>
        </w:rPr>
        <w:t> </w:t>
      </w:r>
      <w:r>
        <w:rPr>
          <w:sz w:val="20"/>
        </w:rPr>
        <w:t>on</w:t>
      </w:r>
      <w:r>
        <w:rPr>
          <w:spacing w:val="-1"/>
          <w:sz w:val="20"/>
        </w:rPr>
        <w:t> </w:t>
      </w:r>
      <w:r>
        <w:rPr>
          <w:sz w:val="20"/>
        </w:rPr>
        <w:t>that</w:t>
      </w:r>
      <w:r>
        <w:rPr>
          <w:spacing w:val="-4"/>
          <w:sz w:val="20"/>
        </w:rPr>
        <w:t> </w:t>
      </w:r>
      <w:r>
        <w:rPr>
          <w:sz w:val="20"/>
        </w:rPr>
        <w:t>given</w:t>
      </w:r>
      <w:r>
        <w:rPr>
          <w:spacing w:val="-4"/>
          <w:sz w:val="20"/>
        </w:rPr>
        <w:t> PON.</w:t>
      </w:r>
    </w:p>
    <w:p>
      <w:pPr>
        <w:pStyle w:val="ListParagraph"/>
        <w:numPr>
          <w:ilvl w:val="2"/>
          <w:numId w:val="15"/>
        </w:numPr>
        <w:tabs>
          <w:tab w:pos="932" w:val="left" w:leader="none"/>
        </w:tabs>
        <w:spacing w:line="240" w:lineRule="auto" w:before="181" w:after="0"/>
        <w:ind w:left="932" w:right="0" w:hanging="777"/>
        <w:jc w:val="left"/>
        <w:rPr>
          <w:sz w:val="20"/>
        </w:rPr>
      </w:pPr>
      <w:r>
        <w:rPr>
          <w:sz w:val="20"/>
        </w:rPr>
        <w:t>The</w:t>
      </w:r>
      <w:r>
        <w:rPr>
          <w:spacing w:val="9"/>
          <w:sz w:val="20"/>
        </w:rPr>
        <w:t> </w:t>
      </w:r>
      <w:r>
        <w:rPr>
          <w:sz w:val="20"/>
        </w:rPr>
        <w:t>notification</w:t>
      </w:r>
      <w:r>
        <w:rPr>
          <w:spacing w:val="11"/>
          <w:sz w:val="20"/>
        </w:rPr>
        <w:t> </w:t>
      </w:r>
      <w:r>
        <w:rPr>
          <w:sz w:val="20"/>
        </w:rPr>
        <w:t>message</w:t>
      </w:r>
      <w:r>
        <w:rPr>
          <w:spacing w:val="10"/>
          <w:sz w:val="20"/>
        </w:rPr>
        <w:t> </w:t>
      </w:r>
      <w:r>
        <w:rPr>
          <w:sz w:val="20"/>
        </w:rPr>
        <w:t>has</w:t>
      </w:r>
      <w:r>
        <w:rPr>
          <w:spacing w:val="9"/>
          <w:sz w:val="20"/>
        </w:rPr>
        <w:t> </w:t>
      </w:r>
      <w:r>
        <w:rPr>
          <w:sz w:val="20"/>
        </w:rPr>
        <w:t>to</w:t>
      </w:r>
      <w:r>
        <w:rPr>
          <w:spacing w:val="11"/>
          <w:sz w:val="20"/>
        </w:rPr>
        <w:t> </w:t>
      </w:r>
      <w:r>
        <w:rPr>
          <w:sz w:val="20"/>
        </w:rPr>
        <w:t>arrive</w:t>
      </w:r>
      <w:r>
        <w:rPr>
          <w:spacing w:val="9"/>
          <w:sz w:val="20"/>
        </w:rPr>
        <w:t> </w:t>
      </w:r>
      <w:r>
        <w:rPr>
          <w:sz w:val="20"/>
        </w:rPr>
        <w:t>at</w:t>
      </w:r>
      <w:r>
        <w:rPr>
          <w:spacing w:val="9"/>
          <w:sz w:val="20"/>
        </w:rPr>
        <w:t> </w:t>
      </w:r>
      <w:r>
        <w:rPr>
          <w:sz w:val="20"/>
        </w:rPr>
        <w:t>the</w:t>
      </w:r>
      <w:r>
        <w:rPr>
          <w:spacing w:val="10"/>
          <w:sz w:val="20"/>
        </w:rPr>
        <w:t> </w:t>
      </w:r>
      <w:r>
        <w:rPr>
          <w:sz w:val="20"/>
        </w:rPr>
        <w:t>O-DU</w:t>
      </w:r>
      <w:r>
        <w:rPr>
          <w:spacing w:val="9"/>
          <w:sz w:val="20"/>
        </w:rPr>
        <w:t> </w:t>
      </w:r>
      <w:r>
        <w:rPr>
          <w:sz w:val="20"/>
        </w:rPr>
        <w:t>at</w:t>
      </w:r>
      <w:r>
        <w:rPr>
          <w:spacing w:val="9"/>
          <w:sz w:val="20"/>
        </w:rPr>
        <w:t> </w:t>
      </w:r>
      <w:r>
        <w:rPr>
          <w:sz w:val="20"/>
        </w:rPr>
        <w:t>least</w:t>
      </w:r>
      <w:r>
        <w:rPr>
          <w:spacing w:val="12"/>
          <w:sz w:val="20"/>
        </w:rPr>
        <w:t> </w:t>
      </w:r>
      <w:r>
        <w:rPr>
          <w:sz w:val="20"/>
        </w:rPr>
        <w:t>10</w:t>
      </w:r>
      <w:r>
        <w:rPr>
          <w:spacing w:val="11"/>
          <w:sz w:val="20"/>
        </w:rPr>
        <w:t> </w:t>
      </w:r>
      <w:r>
        <w:rPr>
          <w:sz w:val="20"/>
        </w:rPr>
        <w:t>ms</w:t>
      </w:r>
      <w:r>
        <w:rPr>
          <w:spacing w:val="9"/>
          <w:sz w:val="20"/>
        </w:rPr>
        <w:t> </w:t>
      </w:r>
      <w:r>
        <w:rPr>
          <w:sz w:val="20"/>
        </w:rPr>
        <w:t>in</w:t>
      </w:r>
      <w:r>
        <w:rPr>
          <w:spacing w:val="10"/>
          <w:sz w:val="20"/>
        </w:rPr>
        <w:t> </w:t>
      </w:r>
      <w:r>
        <w:rPr>
          <w:sz w:val="20"/>
        </w:rPr>
        <w:t>advance</w:t>
      </w:r>
      <w:r>
        <w:rPr>
          <w:spacing w:val="9"/>
          <w:sz w:val="20"/>
        </w:rPr>
        <w:t> </w:t>
      </w:r>
      <w:r>
        <w:rPr>
          <w:sz w:val="20"/>
        </w:rPr>
        <w:t>of</w:t>
      </w:r>
      <w:r>
        <w:rPr>
          <w:spacing w:val="11"/>
          <w:sz w:val="20"/>
        </w:rPr>
        <w:t> </w:t>
      </w:r>
      <w:r>
        <w:rPr>
          <w:sz w:val="20"/>
        </w:rPr>
        <w:t>the</w:t>
      </w:r>
      <w:r>
        <w:rPr>
          <w:spacing w:val="9"/>
          <w:sz w:val="20"/>
        </w:rPr>
        <w:t> </w:t>
      </w:r>
      <w:r>
        <w:rPr>
          <w:sz w:val="20"/>
        </w:rPr>
        <w:t>event.</w:t>
      </w:r>
      <w:r>
        <w:rPr>
          <w:spacing w:val="9"/>
          <w:sz w:val="20"/>
        </w:rPr>
        <w:t> </w:t>
      </w:r>
      <w:r>
        <w:rPr>
          <w:sz w:val="20"/>
        </w:rPr>
        <w:t>The</w:t>
      </w:r>
      <w:r>
        <w:rPr>
          <w:spacing w:val="10"/>
          <w:sz w:val="20"/>
        </w:rPr>
        <w:t> </w:t>
      </w:r>
      <w:r>
        <w:rPr>
          <w:sz w:val="20"/>
        </w:rPr>
        <w:t>O-DU</w:t>
      </w:r>
      <w:r>
        <w:rPr>
          <w:spacing w:val="10"/>
          <w:sz w:val="20"/>
        </w:rPr>
        <w:t> </w:t>
      </w:r>
      <w:r>
        <w:rPr>
          <w:sz w:val="20"/>
        </w:rPr>
        <w:t>is</w:t>
      </w:r>
      <w:r>
        <w:rPr>
          <w:spacing w:val="9"/>
          <w:sz w:val="20"/>
        </w:rPr>
        <w:t> </w:t>
      </w:r>
      <w:r>
        <w:rPr>
          <w:sz w:val="20"/>
        </w:rPr>
        <w:t>free</w:t>
      </w:r>
      <w:r>
        <w:rPr>
          <w:spacing w:val="9"/>
          <w:sz w:val="20"/>
        </w:rPr>
        <w:t> </w:t>
      </w:r>
      <w:r>
        <w:rPr>
          <w:sz w:val="20"/>
        </w:rPr>
        <w:t>to</w:t>
      </w:r>
      <w:r>
        <w:rPr>
          <w:spacing w:val="11"/>
          <w:sz w:val="20"/>
        </w:rPr>
        <w:t> </w:t>
      </w:r>
      <w:r>
        <w:rPr>
          <w:spacing w:val="-2"/>
          <w:sz w:val="20"/>
        </w:rPr>
        <w:t>apply</w:t>
      </w:r>
    </w:p>
    <w:p>
      <w:pPr>
        <w:pStyle w:val="ListParagraph"/>
        <w:numPr>
          <w:ilvl w:val="2"/>
          <w:numId w:val="15"/>
        </w:numPr>
        <w:tabs>
          <w:tab w:pos="932" w:val="left" w:leader="none"/>
        </w:tabs>
        <w:spacing w:line="240" w:lineRule="auto" w:before="0" w:after="0"/>
        <w:ind w:left="932" w:right="0" w:hanging="777"/>
        <w:jc w:val="left"/>
        <w:rPr>
          <w:sz w:val="20"/>
        </w:rPr>
      </w:pPr>
      <w:r>
        <w:rPr/>
        <w:drawing>
          <wp:anchor distT="0" distB="0" distL="0" distR="0" allowOverlap="1" layoutInCell="1" locked="0" behindDoc="0" simplePos="0" relativeHeight="15735808">
            <wp:simplePos x="0" y="0"/>
            <wp:positionH relativeFrom="page">
              <wp:posOffset>1435608</wp:posOffset>
            </wp:positionH>
            <wp:positionV relativeFrom="paragraph">
              <wp:posOffset>306308</wp:posOffset>
            </wp:positionV>
            <wp:extent cx="4681727" cy="170687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4681727" cy="1706879"/>
                    </a:xfrm>
                    <a:prstGeom prst="rect">
                      <a:avLst/>
                    </a:prstGeom>
                  </pic:spPr>
                </pic:pic>
              </a:graphicData>
            </a:graphic>
          </wp:anchor>
        </w:drawing>
      </w:r>
      <w:r>
        <w:rPr>
          <w:sz w:val="20"/>
        </w:rPr>
        <w:t>whatever</w:t>
      </w:r>
      <w:r>
        <w:rPr>
          <w:spacing w:val="-3"/>
          <w:sz w:val="20"/>
        </w:rPr>
        <w:t> </w:t>
      </w:r>
      <w:r>
        <w:rPr>
          <w:sz w:val="20"/>
        </w:rPr>
        <w:t>proprietary</w:t>
      </w:r>
      <w:r>
        <w:rPr>
          <w:spacing w:val="-4"/>
          <w:sz w:val="20"/>
        </w:rPr>
        <w:t> </w:t>
      </w:r>
      <w:r>
        <w:rPr>
          <w:sz w:val="20"/>
        </w:rPr>
        <w:t>action</w:t>
      </w:r>
      <w:r>
        <w:rPr>
          <w:spacing w:val="-3"/>
          <w:sz w:val="20"/>
        </w:rPr>
        <w:t> </w:t>
      </w:r>
      <w:r>
        <w:rPr>
          <w:sz w:val="20"/>
        </w:rPr>
        <w:t>after</w:t>
      </w:r>
      <w:r>
        <w:rPr>
          <w:spacing w:val="-2"/>
          <w:sz w:val="20"/>
        </w:rPr>
        <w:t> </w:t>
      </w:r>
      <w:r>
        <w:rPr>
          <w:sz w:val="20"/>
        </w:rPr>
        <w:t>reception</w:t>
      </w:r>
      <w:r>
        <w:rPr>
          <w:spacing w:val="-7"/>
          <w:sz w:val="20"/>
        </w:rPr>
        <w:t> </w:t>
      </w:r>
      <w:r>
        <w:rPr>
          <w:sz w:val="20"/>
        </w:rPr>
        <w:t>of</w:t>
      </w:r>
      <w:r>
        <w:rPr>
          <w:spacing w:val="-2"/>
          <w:sz w:val="20"/>
        </w:rPr>
        <w:t> </w:t>
      </w:r>
      <w:r>
        <w:rPr>
          <w:sz w:val="20"/>
        </w:rPr>
        <w:t>the</w:t>
      </w:r>
      <w:r>
        <w:rPr>
          <w:spacing w:val="-6"/>
          <w:sz w:val="20"/>
        </w:rPr>
        <w:t> </w:t>
      </w:r>
      <w:r>
        <w:rPr>
          <w:sz w:val="20"/>
        </w:rPr>
        <w:t>ranging</w:t>
      </w:r>
      <w:r>
        <w:rPr>
          <w:spacing w:val="-3"/>
          <w:sz w:val="20"/>
        </w:rPr>
        <w:t> </w:t>
      </w:r>
      <w:r>
        <w:rPr>
          <w:spacing w:val="-2"/>
          <w:sz w:val="20"/>
        </w:rPr>
        <w:t>notifications.</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61"/>
        <w:ind w:left="0"/>
      </w:pPr>
    </w:p>
    <w:p>
      <w:pPr>
        <w:pStyle w:val="BodyText"/>
        <w:ind w:left="155"/>
      </w:pPr>
      <w:r>
        <w:rPr>
          <w:spacing w:val="-5"/>
        </w:rPr>
        <w:t>28</w:t>
      </w:r>
    </w:p>
    <w:p>
      <w:pPr>
        <w:pStyle w:val="ListParagraph"/>
        <w:numPr>
          <w:ilvl w:val="0"/>
          <w:numId w:val="21"/>
        </w:numPr>
        <w:tabs>
          <w:tab w:pos="3003" w:val="left" w:leader="none"/>
        </w:tabs>
        <w:spacing w:line="240" w:lineRule="auto" w:before="135" w:after="0"/>
        <w:ind w:left="3003" w:right="0" w:hanging="2848"/>
        <w:jc w:val="left"/>
        <w:rPr>
          <w:b/>
          <w:sz w:val="20"/>
        </w:rPr>
      </w:pPr>
      <w:r>
        <w:rPr>
          <w:b/>
          <w:sz w:val="20"/>
        </w:rPr>
        <w:t>Figure</w:t>
      </w:r>
      <w:r>
        <w:rPr>
          <w:b/>
          <w:spacing w:val="-6"/>
          <w:sz w:val="20"/>
        </w:rPr>
        <w:t> </w:t>
      </w:r>
      <w:r>
        <w:rPr>
          <w:b/>
          <w:sz w:val="20"/>
        </w:rPr>
        <w:t>4.6</w:t>
      </w:r>
      <w:r>
        <w:rPr>
          <w:b/>
          <w:spacing w:val="-3"/>
          <w:sz w:val="20"/>
        </w:rPr>
        <w:t> </w:t>
      </w:r>
      <w:r>
        <w:rPr>
          <w:b/>
          <w:sz w:val="20"/>
        </w:rPr>
        <w:t>:</w:t>
      </w:r>
      <w:r>
        <w:rPr>
          <w:b/>
          <w:spacing w:val="-5"/>
          <w:sz w:val="20"/>
        </w:rPr>
        <w:t> </w:t>
      </w:r>
      <w:r>
        <w:rPr>
          <w:b/>
          <w:sz w:val="20"/>
        </w:rPr>
        <w:t>Notification</w:t>
      </w:r>
      <w:r>
        <w:rPr>
          <w:b/>
          <w:spacing w:val="-5"/>
          <w:sz w:val="20"/>
        </w:rPr>
        <w:t> </w:t>
      </w:r>
      <w:r>
        <w:rPr>
          <w:b/>
          <w:sz w:val="20"/>
        </w:rPr>
        <w:t>of</w:t>
      </w:r>
      <w:r>
        <w:rPr>
          <w:b/>
          <w:spacing w:val="-3"/>
          <w:sz w:val="20"/>
        </w:rPr>
        <w:t> </w:t>
      </w:r>
      <w:r>
        <w:rPr>
          <w:b/>
          <w:sz w:val="20"/>
        </w:rPr>
        <w:t>PON</w:t>
      </w:r>
      <w:r>
        <w:rPr>
          <w:b/>
          <w:spacing w:val="-6"/>
          <w:sz w:val="20"/>
        </w:rPr>
        <w:t> </w:t>
      </w:r>
      <w:r>
        <w:rPr>
          <w:b/>
          <w:sz w:val="20"/>
        </w:rPr>
        <w:t>ranging</w:t>
      </w:r>
      <w:r>
        <w:rPr>
          <w:b/>
          <w:spacing w:val="-3"/>
          <w:sz w:val="20"/>
        </w:rPr>
        <w:t> </w:t>
      </w:r>
      <w:r>
        <w:rPr>
          <w:b/>
          <w:sz w:val="20"/>
        </w:rPr>
        <w:t>upstream</w:t>
      </w:r>
      <w:r>
        <w:rPr>
          <w:b/>
          <w:spacing w:val="-3"/>
          <w:sz w:val="20"/>
        </w:rPr>
        <w:t> </w:t>
      </w:r>
      <w:r>
        <w:rPr>
          <w:b/>
          <w:spacing w:val="-2"/>
          <w:sz w:val="20"/>
        </w:rPr>
        <w:t>interruptions</w:t>
      </w:r>
    </w:p>
    <w:p>
      <w:pPr>
        <w:pStyle w:val="BodyText"/>
        <w:spacing w:before="51"/>
        <w:ind w:left="0"/>
        <w:rPr>
          <w:b/>
          <w:sz w:val="32"/>
        </w:rPr>
      </w:pPr>
    </w:p>
    <w:p>
      <w:pPr>
        <w:pStyle w:val="Heading2"/>
        <w:numPr>
          <w:ilvl w:val="0"/>
          <w:numId w:val="21"/>
        </w:numPr>
        <w:tabs>
          <w:tab w:pos="932" w:val="left" w:leader="none"/>
        </w:tabs>
        <w:spacing w:line="240" w:lineRule="auto" w:before="0" w:after="0"/>
        <w:ind w:left="932" w:right="0" w:hanging="777"/>
        <w:jc w:val="left"/>
      </w:pPr>
      <w:r>
        <w:rPr/>
        <w:t>4.3</w:t>
      </w:r>
      <w:r>
        <w:rPr>
          <w:spacing w:val="31"/>
        </w:rPr>
        <w:t> </w:t>
      </w:r>
      <w:r>
        <w:rPr/>
        <w:t>Calculation</w:t>
      </w:r>
      <w:r>
        <w:rPr>
          <w:spacing w:val="-7"/>
        </w:rPr>
        <w:t> </w:t>
      </w:r>
      <w:r>
        <w:rPr/>
        <w:t>of</w:t>
      </w:r>
      <w:r>
        <w:rPr>
          <w:spacing w:val="-7"/>
        </w:rPr>
        <w:t> </w:t>
      </w:r>
      <w:r>
        <w:rPr/>
        <w:t>CTI</w:t>
      </w:r>
      <w:r>
        <w:rPr>
          <w:spacing w:val="-8"/>
        </w:rPr>
        <w:t> </w:t>
      </w:r>
      <w:r>
        <w:rPr/>
        <w:t>reports</w:t>
      </w:r>
      <w:r>
        <w:rPr>
          <w:spacing w:val="-6"/>
        </w:rPr>
        <w:t> </w:t>
      </w:r>
      <w:r>
        <w:rPr/>
        <w:t>by</w:t>
      </w:r>
      <w:r>
        <w:rPr>
          <w:spacing w:val="-4"/>
        </w:rPr>
        <w:t> </w:t>
      </w:r>
      <w:r>
        <w:rPr/>
        <w:t>O-</w:t>
      </w:r>
      <w:r>
        <w:rPr>
          <w:spacing w:val="-7"/>
        </w:rPr>
        <w:t>DU</w:t>
      </w:r>
    </w:p>
    <w:p>
      <w:pPr>
        <w:pStyle w:val="Heading3"/>
        <w:numPr>
          <w:ilvl w:val="0"/>
          <w:numId w:val="21"/>
        </w:numPr>
        <w:tabs>
          <w:tab w:pos="932" w:val="left" w:leader="none"/>
        </w:tabs>
        <w:spacing w:line="240" w:lineRule="auto" w:before="299" w:after="0"/>
        <w:ind w:left="932" w:right="0" w:hanging="777"/>
        <w:jc w:val="left"/>
      </w:pPr>
      <w:r>
        <w:rPr/>
        <w:t>4.3.1</w:t>
      </w:r>
      <w:r>
        <w:rPr>
          <w:spacing w:val="11"/>
        </w:rPr>
        <w:t> </w:t>
      </w:r>
      <w:r>
        <w:rPr/>
        <w:t>Required</w:t>
      </w:r>
      <w:r>
        <w:rPr>
          <w:spacing w:val="3"/>
        </w:rPr>
        <w:t> </w:t>
      </w:r>
      <w:r>
        <w:rPr>
          <w:spacing w:val="-4"/>
        </w:rPr>
        <w:t>load</w:t>
      </w:r>
    </w:p>
    <w:p>
      <w:pPr>
        <w:pStyle w:val="ListParagraph"/>
        <w:numPr>
          <w:ilvl w:val="0"/>
          <w:numId w:val="21"/>
        </w:numPr>
        <w:tabs>
          <w:tab w:pos="932" w:val="left" w:leader="none"/>
        </w:tabs>
        <w:spacing w:line="240" w:lineRule="auto" w:before="181" w:after="0"/>
        <w:ind w:left="932" w:right="0" w:hanging="777"/>
        <w:jc w:val="left"/>
        <w:rPr>
          <w:sz w:val="20"/>
        </w:rPr>
      </w:pPr>
      <w:r>
        <w:rPr>
          <w:sz w:val="20"/>
        </w:rPr>
        <w:t>Uplink</w:t>
      </w:r>
      <w:r>
        <w:rPr>
          <w:spacing w:val="1"/>
          <w:sz w:val="20"/>
        </w:rPr>
        <w:t> </w:t>
      </w:r>
      <w:r>
        <w:rPr>
          <w:sz w:val="20"/>
        </w:rPr>
        <w:t>fronthaul</w:t>
      </w:r>
      <w:r>
        <w:rPr>
          <w:spacing w:val="2"/>
          <w:sz w:val="20"/>
        </w:rPr>
        <w:t> </w:t>
      </w:r>
      <w:r>
        <w:rPr>
          <w:sz w:val="20"/>
        </w:rPr>
        <w:t>traffic</w:t>
      </w:r>
      <w:r>
        <w:rPr>
          <w:spacing w:val="1"/>
          <w:sz w:val="20"/>
        </w:rPr>
        <w:t> </w:t>
      </w:r>
      <w:r>
        <w:rPr>
          <w:sz w:val="20"/>
        </w:rPr>
        <w:t>from</w:t>
      </w:r>
      <w:r>
        <w:rPr>
          <w:spacing w:val="3"/>
          <w:sz w:val="20"/>
        </w:rPr>
        <w:t> </w:t>
      </w:r>
      <w:r>
        <w:rPr>
          <w:sz w:val="20"/>
        </w:rPr>
        <w:t>O-RU</w:t>
      </w:r>
      <w:r>
        <w:rPr>
          <w:spacing w:val="1"/>
          <w:sz w:val="20"/>
        </w:rPr>
        <w:t> </w:t>
      </w:r>
      <w:r>
        <w:rPr>
          <w:sz w:val="20"/>
        </w:rPr>
        <w:t>to</w:t>
      </w:r>
      <w:r>
        <w:rPr>
          <w:spacing w:val="4"/>
          <w:sz w:val="20"/>
        </w:rPr>
        <w:t> </w:t>
      </w:r>
      <w:r>
        <w:rPr>
          <w:sz w:val="20"/>
        </w:rPr>
        <w:t>O-DU</w:t>
      </w:r>
      <w:r>
        <w:rPr>
          <w:spacing w:val="3"/>
          <w:sz w:val="20"/>
        </w:rPr>
        <w:t> </w:t>
      </w:r>
      <w:r>
        <w:rPr>
          <w:sz w:val="20"/>
        </w:rPr>
        <w:t>can</w:t>
      </w:r>
      <w:r>
        <w:rPr>
          <w:spacing w:val="2"/>
          <w:sz w:val="20"/>
        </w:rPr>
        <w:t> </w:t>
      </w:r>
      <w:r>
        <w:rPr>
          <w:sz w:val="20"/>
        </w:rPr>
        <w:t>consist</w:t>
      </w:r>
      <w:r>
        <w:rPr>
          <w:spacing w:val="1"/>
          <w:sz w:val="20"/>
        </w:rPr>
        <w:t> </w:t>
      </w:r>
      <w:r>
        <w:rPr>
          <w:sz w:val="20"/>
        </w:rPr>
        <w:t>of</w:t>
      </w:r>
      <w:r>
        <w:rPr>
          <w:spacing w:val="4"/>
          <w:sz w:val="20"/>
        </w:rPr>
        <w:t> </w:t>
      </w:r>
      <w:r>
        <w:rPr>
          <w:sz w:val="20"/>
        </w:rPr>
        <w:t>U-plane,</w:t>
      </w:r>
      <w:r>
        <w:rPr>
          <w:spacing w:val="2"/>
          <w:sz w:val="20"/>
        </w:rPr>
        <w:t> </w:t>
      </w:r>
      <w:r>
        <w:rPr>
          <w:sz w:val="20"/>
        </w:rPr>
        <w:t>C-plane,</w:t>
      </w:r>
      <w:r>
        <w:rPr>
          <w:spacing w:val="1"/>
          <w:sz w:val="20"/>
        </w:rPr>
        <w:t> </w:t>
      </w:r>
      <w:r>
        <w:rPr>
          <w:sz w:val="20"/>
        </w:rPr>
        <w:t>and</w:t>
      </w:r>
      <w:r>
        <w:rPr>
          <w:spacing w:val="2"/>
          <w:sz w:val="20"/>
        </w:rPr>
        <w:t> </w:t>
      </w:r>
      <w:r>
        <w:rPr>
          <w:sz w:val="20"/>
        </w:rPr>
        <w:t>M-plane</w:t>
      </w:r>
      <w:r>
        <w:rPr>
          <w:spacing w:val="1"/>
          <w:sz w:val="20"/>
        </w:rPr>
        <w:t> </w:t>
      </w:r>
      <w:r>
        <w:rPr>
          <w:sz w:val="20"/>
        </w:rPr>
        <w:t>packets.</w:t>
      </w:r>
      <w:r>
        <w:rPr>
          <w:spacing w:val="2"/>
          <w:sz w:val="20"/>
        </w:rPr>
        <w:t> </w:t>
      </w:r>
      <w:r>
        <w:rPr>
          <w:sz w:val="20"/>
        </w:rPr>
        <w:t>The</w:t>
      </w:r>
      <w:r>
        <w:rPr>
          <w:spacing w:val="3"/>
          <w:sz w:val="20"/>
        </w:rPr>
        <w:t> </w:t>
      </w:r>
      <w:r>
        <w:rPr>
          <w:sz w:val="20"/>
        </w:rPr>
        <w:t>load</w:t>
      </w:r>
      <w:r>
        <w:rPr>
          <w:spacing w:val="2"/>
          <w:sz w:val="20"/>
        </w:rPr>
        <w:t> </w:t>
      </w:r>
      <w:r>
        <w:rPr>
          <w:spacing w:val="-2"/>
          <w:sz w:val="20"/>
        </w:rPr>
        <w:t>reporting</w:t>
      </w:r>
    </w:p>
    <w:p>
      <w:pPr>
        <w:pStyle w:val="ListParagraph"/>
        <w:numPr>
          <w:ilvl w:val="0"/>
          <w:numId w:val="21"/>
        </w:numPr>
        <w:tabs>
          <w:tab w:pos="932" w:val="left" w:leader="none"/>
        </w:tabs>
        <w:spacing w:line="240" w:lineRule="auto" w:before="0" w:after="0"/>
        <w:ind w:left="932" w:right="0" w:hanging="777"/>
        <w:jc w:val="left"/>
        <w:rPr>
          <w:sz w:val="20"/>
        </w:rPr>
      </w:pPr>
      <w:r>
        <w:rPr>
          <w:sz w:val="20"/>
        </w:rPr>
        <w:t>by</w:t>
      </w:r>
      <w:r>
        <w:rPr>
          <w:spacing w:val="-3"/>
          <w:sz w:val="20"/>
        </w:rPr>
        <w:t> </w:t>
      </w:r>
      <w:r>
        <w:rPr>
          <w:sz w:val="20"/>
        </w:rPr>
        <w:t>CTI</w:t>
      </w:r>
      <w:r>
        <w:rPr>
          <w:spacing w:val="-2"/>
          <w:sz w:val="20"/>
        </w:rPr>
        <w:t> </w:t>
      </w:r>
      <w:r>
        <w:rPr>
          <w:sz w:val="20"/>
        </w:rPr>
        <w:t>has</w:t>
      </w:r>
      <w:r>
        <w:rPr>
          <w:spacing w:val="-3"/>
          <w:sz w:val="20"/>
        </w:rPr>
        <w:t> </w:t>
      </w:r>
      <w:r>
        <w:rPr>
          <w:sz w:val="20"/>
        </w:rPr>
        <w:t>to</w:t>
      </w:r>
      <w:r>
        <w:rPr>
          <w:spacing w:val="-2"/>
          <w:sz w:val="20"/>
        </w:rPr>
        <w:t> </w:t>
      </w:r>
      <w:r>
        <w:rPr>
          <w:sz w:val="20"/>
        </w:rPr>
        <w:t>allow</w:t>
      </w:r>
      <w:r>
        <w:rPr>
          <w:spacing w:val="-3"/>
          <w:sz w:val="20"/>
        </w:rPr>
        <w:t> </w:t>
      </w:r>
      <w:r>
        <w:rPr>
          <w:sz w:val="20"/>
        </w:rPr>
        <w:t>the</w:t>
      </w:r>
      <w:r>
        <w:rPr>
          <w:spacing w:val="-3"/>
          <w:sz w:val="20"/>
        </w:rPr>
        <w:t> </w:t>
      </w:r>
      <w:r>
        <w:rPr>
          <w:sz w:val="20"/>
        </w:rPr>
        <w:t>TN</w:t>
      </w:r>
      <w:r>
        <w:rPr>
          <w:spacing w:val="-2"/>
          <w:sz w:val="20"/>
        </w:rPr>
        <w:t> </w:t>
      </w:r>
      <w:r>
        <w:rPr>
          <w:sz w:val="20"/>
        </w:rPr>
        <w:t>to</w:t>
      </w:r>
      <w:r>
        <w:rPr>
          <w:spacing w:val="-4"/>
          <w:sz w:val="20"/>
        </w:rPr>
        <w:t> </w:t>
      </w:r>
      <w:r>
        <w:rPr>
          <w:sz w:val="20"/>
        </w:rPr>
        <w:t>follow</w:t>
      </w:r>
      <w:r>
        <w:rPr>
          <w:spacing w:val="-4"/>
          <w:sz w:val="20"/>
        </w:rPr>
        <w:t> </w:t>
      </w:r>
      <w:r>
        <w:rPr>
          <w:sz w:val="20"/>
        </w:rPr>
        <w:t>the</w:t>
      </w:r>
      <w:r>
        <w:rPr>
          <w:spacing w:val="-4"/>
          <w:sz w:val="20"/>
        </w:rPr>
        <w:t> </w:t>
      </w:r>
      <w:r>
        <w:rPr>
          <w:sz w:val="20"/>
        </w:rPr>
        <w:t>traffic</w:t>
      </w:r>
      <w:r>
        <w:rPr>
          <w:spacing w:val="-2"/>
          <w:sz w:val="20"/>
        </w:rPr>
        <w:t> </w:t>
      </w:r>
      <w:r>
        <w:rPr>
          <w:sz w:val="20"/>
        </w:rPr>
        <w:t>variations</w:t>
      </w:r>
      <w:r>
        <w:rPr>
          <w:spacing w:val="-4"/>
          <w:sz w:val="20"/>
        </w:rPr>
        <w:t> </w:t>
      </w:r>
      <w:r>
        <w:rPr>
          <w:sz w:val="20"/>
        </w:rPr>
        <w:t>over</w:t>
      </w:r>
      <w:r>
        <w:rPr>
          <w:spacing w:val="-2"/>
          <w:sz w:val="20"/>
        </w:rPr>
        <w:t> </w:t>
      </w:r>
      <w:r>
        <w:rPr>
          <w:sz w:val="20"/>
        </w:rPr>
        <w:t>time,</w:t>
      </w:r>
      <w:r>
        <w:rPr>
          <w:spacing w:val="-2"/>
          <w:sz w:val="20"/>
        </w:rPr>
        <w:t> </w:t>
      </w:r>
      <w:r>
        <w:rPr>
          <w:sz w:val="20"/>
        </w:rPr>
        <w:t>but</w:t>
      </w:r>
      <w:r>
        <w:rPr>
          <w:spacing w:val="-3"/>
          <w:sz w:val="20"/>
        </w:rPr>
        <w:t> </w:t>
      </w:r>
      <w:r>
        <w:rPr>
          <w:sz w:val="20"/>
        </w:rPr>
        <w:t>this</w:t>
      </w:r>
      <w:r>
        <w:rPr>
          <w:spacing w:val="-4"/>
          <w:sz w:val="20"/>
        </w:rPr>
        <w:t> </w:t>
      </w:r>
      <w:r>
        <w:rPr>
          <w:sz w:val="20"/>
        </w:rPr>
        <w:t>needs</w:t>
      </w:r>
      <w:r>
        <w:rPr>
          <w:spacing w:val="-4"/>
          <w:sz w:val="20"/>
        </w:rPr>
        <w:t> </w:t>
      </w:r>
      <w:r>
        <w:rPr>
          <w:sz w:val="20"/>
        </w:rPr>
        <w:t>prediction</w:t>
      </w:r>
      <w:r>
        <w:rPr>
          <w:spacing w:val="-4"/>
          <w:sz w:val="20"/>
        </w:rPr>
        <w:t> </w:t>
      </w:r>
      <w:r>
        <w:rPr>
          <w:sz w:val="20"/>
        </w:rPr>
        <w:t>of</w:t>
      </w:r>
      <w:r>
        <w:rPr>
          <w:spacing w:val="-4"/>
          <w:sz w:val="20"/>
        </w:rPr>
        <w:t> </w:t>
      </w:r>
      <w:r>
        <w:rPr>
          <w:sz w:val="20"/>
        </w:rPr>
        <w:t>this</w:t>
      </w:r>
      <w:r>
        <w:rPr>
          <w:spacing w:val="-4"/>
          <w:sz w:val="20"/>
        </w:rPr>
        <w:t> </w:t>
      </w:r>
      <w:r>
        <w:rPr>
          <w:spacing w:val="-2"/>
          <w:sz w:val="20"/>
        </w:rPr>
        <w:t>traffic.</w:t>
      </w:r>
    </w:p>
    <w:p>
      <w:pPr>
        <w:spacing w:after="0" w:line="240" w:lineRule="auto"/>
        <w:jc w:val="left"/>
        <w:rPr>
          <w:sz w:val="20"/>
        </w:rPr>
        <w:sectPr>
          <w:pgSz w:w="11910" w:h="16840"/>
          <w:pgMar w:header="864" w:footer="257" w:top="1500" w:bottom="440" w:left="200" w:right="740"/>
        </w:sectPr>
      </w:pPr>
    </w:p>
    <w:p>
      <w:pPr>
        <w:pStyle w:val="Heading4"/>
        <w:tabs>
          <w:tab w:pos="932" w:val="left" w:leader="none"/>
        </w:tabs>
        <w:spacing w:before="66"/>
        <w:ind w:left="255" w:firstLine="0"/>
      </w:pPr>
      <w:r>
        <w:rPr>
          <w:rFonts w:ascii="Times New Roman"/>
          <w:spacing w:val="-10"/>
          <w:sz w:val="20"/>
        </w:rPr>
        <w:t>1</w:t>
      </w:r>
      <w:r>
        <w:rPr>
          <w:rFonts w:ascii="Times New Roman"/>
          <w:sz w:val="20"/>
        </w:rPr>
        <w:tab/>
      </w:r>
      <w:r>
        <w:rPr/>
        <w:t>4.3.1.1</w:t>
      </w:r>
      <w:r>
        <w:rPr>
          <w:spacing w:val="61"/>
        </w:rPr>
        <w:t> </w:t>
      </w:r>
      <w:r>
        <w:rPr/>
        <w:t>U-</w:t>
      </w:r>
      <w:r>
        <w:rPr>
          <w:spacing w:val="-2"/>
        </w:rPr>
        <w:t>plane</w:t>
      </w:r>
    </w:p>
    <w:p>
      <w:pPr>
        <w:pStyle w:val="ListParagraph"/>
        <w:numPr>
          <w:ilvl w:val="0"/>
          <w:numId w:val="22"/>
        </w:numPr>
        <w:tabs>
          <w:tab w:pos="932" w:val="left" w:leader="none"/>
        </w:tabs>
        <w:spacing w:line="240" w:lineRule="auto" w:before="180" w:after="0"/>
        <w:ind w:left="932" w:right="0" w:hanging="677"/>
        <w:jc w:val="left"/>
        <w:rPr>
          <w:sz w:val="20"/>
        </w:rPr>
      </w:pPr>
      <w:r>
        <w:rPr>
          <w:sz w:val="20"/>
        </w:rPr>
        <w:t>The U-plane</w:t>
      </w:r>
      <w:r>
        <w:rPr>
          <w:spacing w:val="-4"/>
          <w:sz w:val="20"/>
        </w:rPr>
        <w:t> </w:t>
      </w:r>
      <w:r>
        <w:rPr>
          <w:sz w:val="20"/>
        </w:rPr>
        <w:t>uplink traffic can</w:t>
      </w:r>
      <w:r>
        <w:rPr>
          <w:spacing w:val="-2"/>
          <w:sz w:val="20"/>
        </w:rPr>
        <w:t> </w:t>
      </w:r>
      <w:r>
        <w:rPr>
          <w:sz w:val="20"/>
        </w:rPr>
        <w:t>be</w:t>
      </w:r>
      <w:r>
        <w:rPr>
          <w:spacing w:val="-2"/>
          <w:sz w:val="20"/>
        </w:rPr>
        <w:t> </w:t>
      </w:r>
      <w:r>
        <w:rPr>
          <w:sz w:val="20"/>
        </w:rPr>
        <w:t>predicted by the O-DU</w:t>
      </w:r>
      <w:r>
        <w:rPr>
          <w:spacing w:val="-4"/>
          <w:sz w:val="20"/>
        </w:rPr>
        <w:t> </w:t>
      </w:r>
      <w:r>
        <w:rPr>
          <w:sz w:val="20"/>
        </w:rPr>
        <w:t>based on the</w:t>
      </w:r>
      <w:r>
        <w:rPr>
          <w:spacing w:val="-4"/>
          <w:sz w:val="20"/>
        </w:rPr>
        <w:t> </w:t>
      </w:r>
      <w:r>
        <w:rPr>
          <w:sz w:val="20"/>
        </w:rPr>
        <w:t>decisions</w:t>
      </w:r>
      <w:r>
        <w:rPr>
          <w:spacing w:val="-2"/>
          <w:sz w:val="20"/>
        </w:rPr>
        <w:t> </w:t>
      </w:r>
      <w:r>
        <w:rPr>
          <w:sz w:val="20"/>
        </w:rPr>
        <w:t>made</w:t>
      </w:r>
      <w:r>
        <w:rPr>
          <w:spacing w:val="-1"/>
          <w:sz w:val="20"/>
        </w:rPr>
        <w:t> </w:t>
      </w:r>
      <w:r>
        <w:rPr>
          <w:sz w:val="20"/>
        </w:rPr>
        <w:t>by</w:t>
      </w:r>
      <w:r>
        <w:rPr>
          <w:spacing w:val="-2"/>
          <w:sz w:val="20"/>
        </w:rPr>
        <w:t> </w:t>
      </w:r>
      <w:r>
        <w:rPr>
          <w:sz w:val="20"/>
        </w:rPr>
        <w:t>the RAN schedulers</w:t>
      </w:r>
      <w:r>
        <w:rPr>
          <w:spacing w:val="-2"/>
          <w:sz w:val="20"/>
        </w:rPr>
        <w:t> </w:t>
      </w:r>
      <w:r>
        <w:rPr>
          <w:sz w:val="20"/>
        </w:rPr>
        <w:t>and</w:t>
      </w:r>
      <w:r>
        <w:rPr>
          <w:spacing w:val="2"/>
          <w:sz w:val="20"/>
        </w:rPr>
        <w:t> </w:t>
      </w:r>
      <w:r>
        <w:rPr>
          <w:spacing w:val="-2"/>
          <w:sz w:val="20"/>
        </w:rPr>
        <w:t>other</w:t>
      </w:r>
    </w:p>
    <w:p>
      <w:pPr>
        <w:pStyle w:val="ListParagraph"/>
        <w:numPr>
          <w:ilvl w:val="0"/>
          <w:numId w:val="22"/>
        </w:numPr>
        <w:tabs>
          <w:tab w:pos="932" w:val="left" w:leader="none"/>
        </w:tabs>
        <w:spacing w:line="229" w:lineRule="exact" w:before="0" w:after="0"/>
        <w:ind w:left="932" w:right="0" w:hanging="677"/>
        <w:jc w:val="left"/>
        <w:rPr>
          <w:sz w:val="20"/>
        </w:rPr>
      </w:pPr>
      <w:r>
        <w:rPr>
          <w:sz w:val="20"/>
        </w:rPr>
        <w:t>processes.</w:t>
      </w:r>
      <w:r>
        <w:rPr>
          <w:spacing w:val="21"/>
          <w:sz w:val="20"/>
        </w:rPr>
        <w:t> </w:t>
      </w:r>
      <w:r>
        <w:rPr>
          <w:sz w:val="20"/>
        </w:rPr>
        <w:t>As</w:t>
      </w:r>
      <w:r>
        <w:rPr>
          <w:spacing w:val="19"/>
          <w:sz w:val="20"/>
        </w:rPr>
        <w:t> </w:t>
      </w:r>
      <w:r>
        <w:rPr>
          <w:sz w:val="20"/>
        </w:rPr>
        <w:t>the</w:t>
      </w:r>
      <w:r>
        <w:rPr>
          <w:spacing w:val="19"/>
          <w:sz w:val="20"/>
        </w:rPr>
        <w:t> </w:t>
      </w:r>
      <w:r>
        <w:rPr>
          <w:sz w:val="20"/>
        </w:rPr>
        <w:t>TN</w:t>
      </w:r>
      <w:r>
        <w:rPr>
          <w:spacing w:val="17"/>
          <w:sz w:val="20"/>
        </w:rPr>
        <w:t> </w:t>
      </w:r>
      <w:r>
        <w:rPr>
          <w:sz w:val="20"/>
        </w:rPr>
        <w:t>only</w:t>
      </w:r>
      <w:r>
        <w:rPr>
          <w:spacing w:val="19"/>
          <w:sz w:val="20"/>
        </w:rPr>
        <w:t> </w:t>
      </w:r>
      <w:r>
        <w:rPr>
          <w:sz w:val="20"/>
        </w:rPr>
        <w:t>handles</w:t>
      </w:r>
      <w:r>
        <w:rPr>
          <w:spacing w:val="19"/>
          <w:sz w:val="20"/>
        </w:rPr>
        <w:t> </w:t>
      </w:r>
      <w:r>
        <w:rPr>
          <w:sz w:val="20"/>
        </w:rPr>
        <w:t>aggregate</w:t>
      </w:r>
      <w:r>
        <w:rPr>
          <w:spacing w:val="21"/>
          <w:sz w:val="20"/>
        </w:rPr>
        <w:t> </w:t>
      </w:r>
      <w:r>
        <w:rPr>
          <w:sz w:val="20"/>
        </w:rPr>
        <w:t>traffic</w:t>
      </w:r>
      <w:r>
        <w:rPr>
          <w:spacing w:val="19"/>
          <w:sz w:val="20"/>
        </w:rPr>
        <w:t> </w:t>
      </w:r>
      <w:r>
        <w:rPr>
          <w:sz w:val="20"/>
        </w:rPr>
        <w:t>from</w:t>
      </w:r>
      <w:r>
        <w:rPr>
          <w:spacing w:val="18"/>
          <w:sz w:val="20"/>
        </w:rPr>
        <w:t> </w:t>
      </w:r>
      <w:r>
        <w:rPr>
          <w:sz w:val="20"/>
        </w:rPr>
        <w:t>the</w:t>
      </w:r>
      <w:r>
        <w:rPr>
          <w:spacing w:val="19"/>
          <w:sz w:val="20"/>
        </w:rPr>
        <w:t> </w:t>
      </w:r>
      <w:r>
        <w:rPr>
          <w:sz w:val="20"/>
        </w:rPr>
        <w:t>O-RUs,</w:t>
      </w:r>
      <w:r>
        <w:rPr>
          <w:spacing w:val="21"/>
          <w:sz w:val="20"/>
        </w:rPr>
        <w:t> </w:t>
      </w:r>
      <w:r>
        <w:rPr>
          <w:sz w:val="20"/>
        </w:rPr>
        <w:t>the</w:t>
      </w:r>
      <w:r>
        <w:rPr>
          <w:spacing w:val="19"/>
          <w:sz w:val="20"/>
        </w:rPr>
        <w:t> </w:t>
      </w:r>
      <w:r>
        <w:rPr>
          <w:sz w:val="20"/>
        </w:rPr>
        <w:t>O-DU</w:t>
      </w:r>
      <w:r>
        <w:rPr>
          <w:spacing w:val="21"/>
          <w:sz w:val="20"/>
        </w:rPr>
        <w:t> </w:t>
      </w:r>
      <w:r>
        <w:rPr>
          <w:sz w:val="20"/>
        </w:rPr>
        <w:t>shall</w:t>
      </w:r>
      <w:r>
        <w:rPr>
          <w:spacing w:val="18"/>
          <w:sz w:val="20"/>
        </w:rPr>
        <w:t> </w:t>
      </w:r>
      <w:r>
        <w:rPr>
          <w:sz w:val="20"/>
        </w:rPr>
        <w:t>provide</w:t>
      </w:r>
      <w:r>
        <w:rPr>
          <w:spacing w:val="19"/>
          <w:sz w:val="20"/>
        </w:rPr>
        <w:t> </w:t>
      </w:r>
      <w:r>
        <w:rPr>
          <w:sz w:val="20"/>
        </w:rPr>
        <w:t>information</w:t>
      </w:r>
      <w:r>
        <w:rPr>
          <w:spacing w:val="19"/>
          <w:sz w:val="20"/>
        </w:rPr>
        <w:t> </w:t>
      </w:r>
      <w:r>
        <w:rPr>
          <w:sz w:val="20"/>
        </w:rPr>
        <w:t>about</w:t>
      </w:r>
      <w:r>
        <w:rPr>
          <w:spacing w:val="21"/>
          <w:sz w:val="20"/>
        </w:rPr>
        <w:t> </w:t>
      </w:r>
      <w:r>
        <w:rPr>
          <w:spacing w:val="-5"/>
          <w:sz w:val="20"/>
        </w:rPr>
        <w:t>the</w:t>
      </w:r>
    </w:p>
    <w:p>
      <w:pPr>
        <w:pStyle w:val="ListParagraph"/>
        <w:numPr>
          <w:ilvl w:val="0"/>
          <w:numId w:val="22"/>
        </w:numPr>
        <w:tabs>
          <w:tab w:pos="932" w:val="left" w:leader="none"/>
        </w:tabs>
        <w:spacing w:line="229" w:lineRule="exact" w:before="0" w:after="0"/>
        <w:ind w:left="932" w:right="0" w:hanging="677"/>
        <w:jc w:val="left"/>
        <w:rPr>
          <w:sz w:val="20"/>
        </w:rPr>
      </w:pPr>
      <w:r>
        <w:rPr>
          <w:sz w:val="20"/>
        </w:rPr>
        <w:t>aggregate</w:t>
      </w:r>
      <w:r>
        <w:rPr>
          <w:spacing w:val="17"/>
          <w:sz w:val="20"/>
        </w:rPr>
        <w:t> </w:t>
      </w:r>
      <w:r>
        <w:rPr>
          <w:sz w:val="20"/>
        </w:rPr>
        <w:t>traffic</w:t>
      </w:r>
      <w:r>
        <w:rPr>
          <w:spacing w:val="18"/>
          <w:sz w:val="20"/>
        </w:rPr>
        <w:t> </w:t>
      </w:r>
      <w:r>
        <w:rPr>
          <w:sz w:val="20"/>
        </w:rPr>
        <w:t>load</w:t>
      </w:r>
      <w:r>
        <w:rPr>
          <w:spacing w:val="20"/>
          <w:sz w:val="20"/>
        </w:rPr>
        <w:t> </w:t>
      </w:r>
      <w:r>
        <w:rPr>
          <w:sz w:val="20"/>
        </w:rPr>
        <w:t>over</w:t>
      </w:r>
      <w:r>
        <w:rPr>
          <w:spacing w:val="19"/>
          <w:sz w:val="20"/>
        </w:rPr>
        <w:t> </w:t>
      </w:r>
      <w:r>
        <w:rPr>
          <w:sz w:val="20"/>
        </w:rPr>
        <w:t>all</w:t>
      </w:r>
      <w:r>
        <w:rPr>
          <w:spacing w:val="17"/>
          <w:sz w:val="20"/>
        </w:rPr>
        <w:t> </w:t>
      </w:r>
      <w:r>
        <w:rPr>
          <w:sz w:val="20"/>
        </w:rPr>
        <w:t>UEs</w:t>
      </w:r>
      <w:r>
        <w:rPr>
          <w:spacing w:val="17"/>
          <w:sz w:val="20"/>
        </w:rPr>
        <w:t> </w:t>
      </w:r>
      <w:r>
        <w:rPr>
          <w:sz w:val="20"/>
        </w:rPr>
        <w:t>per</w:t>
      </w:r>
      <w:r>
        <w:rPr>
          <w:spacing w:val="20"/>
          <w:sz w:val="20"/>
        </w:rPr>
        <w:t> </w:t>
      </w:r>
      <w:r>
        <w:rPr>
          <w:sz w:val="20"/>
        </w:rPr>
        <w:t>O-RU</w:t>
      </w:r>
      <w:r>
        <w:rPr>
          <w:spacing w:val="17"/>
          <w:sz w:val="20"/>
        </w:rPr>
        <w:t> </w:t>
      </w:r>
      <w:r>
        <w:rPr>
          <w:sz w:val="20"/>
        </w:rPr>
        <w:t>interface</w:t>
      </w:r>
      <w:r>
        <w:rPr>
          <w:spacing w:val="18"/>
          <w:sz w:val="20"/>
        </w:rPr>
        <w:t> </w:t>
      </w:r>
      <w:r>
        <w:rPr>
          <w:sz w:val="20"/>
        </w:rPr>
        <w:t>(and</w:t>
      </w:r>
      <w:r>
        <w:rPr>
          <w:spacing w:val="17"/>
          <w:sz w:val="20"/>
        </w:rPr>
        <w:t> </w:t>
      </w:r>
      <w:r>
        <w:rPr>
          <w:sz w:val="20"/>
        </w:rPr>
        <w:t>optionally</w:t>
      </w:r>
      <w:r>
        <w:rPr>
          <w:spacing w:val="18"/>
          <w:sz w:val="20"/>
        </w:rPr>
        <w:t> </w:t>
      </w:r>
      <w:r>
        <w:rPr>
          <w:sz w:val="20"/>
        </w:rPr>
        <w:t>per</w:t>
      </w:r>
      <w:r>
        <w:rPr>
          <w:spacing w:val="15"/>
          <w:sz w:val="20"/>
        </w:rPr>
        <w:t> </w:t>
      </w:r>
      <w:r>
        <w:rPr>
          <w:sz w:val="20"/>
        </w:rPr>
        <w:t>flow</w:t>
      </w:r>
      <w:r>
        <w:rPr>
          <w:spacing w:val="16"/>
          <w:sz w:val="20"/>
        </w:rPr>
        <w:t> </w:t>
      </w:r>
      <w:r>
        <w:rPr>
          <w:sz w:val="20"/>
        </w:rPr>
        <w:t>per</w:t>
      </w:r>
      <w:r>
        <w:rPr>
          <w:spacing w:val="19"/>
          <w:sz w:val="20"/>
        </w:rPr>
        <w:t> </w:t>
      </w:r>
      <w:r>
        <w:rPr>
          <w:sz w:val="20"/>
        </w:rPr>
        <w:t>O-RU</w:t>
      </w:r>
      <w:r>
        <w:rPr>
          <w:spacing w:val="18"/>
          <w:sz w:val="20"/>
        </w:rPr>
        <w:t> </w:t>
      </w:r>
      <w:r>
        <w:rPr>
          <w:sz w:val="20"/>
        </w:rPr>
        <w:t>interface)</w:t>
      </w:r>
      <w:r>
        <w:rPr>
          <w:spacing w:val="19"/>
          <w:sz w:val="20"/>
        </w:rPr>
        <w:t> </w:t>
      </w:r>
      <w:r>
        <w:rPr>
          <w:sz w:val="20"/>
        </w:rPr>
        <w:t>at</w:t>
      </w:r>
      <w:r>
        <w:rPr>
          <w:spacing w:val="17"/>
          <w:sz w:val="20"/>
        </w:rPr>
        <w:t> </w:t>
      </w:r>
      <w:r>
        <w:rPr>
          <w:sz w:val="20"/>
        </w:rPr>
        <w:t>a</w:t>
      </w:r>
      <w:r>
        <w:rPr>
          <w:spacing w:val="19"/>
          <w:sz w:val="20"/>
        </w:rPr>
        <w:t> </w:t>
      </w:r>
      <w:r>
        <w:rPr>
          <w:sz w:val="20"/>
        </w:rPr>
        <w:t>given</w:t>
      </w:r>
      <w:r>
        <w:rPr>
          <w:spacing w:val="19"/>
          <w:sz w:val="20"/>
        </w:rPr>
        <w:t> </w:t>
      </w:r>
      <w:r>
        <w:rPr>
          <w:spacing w:val="-4"/>
          <w:sz w:val="20"/>
        </w:rPr>
        <w:t>time</w:t>
      </w:r>
    </w:p>
    <w:p>
      <w:pPr>
        <w:pStyle w:val="ListParagraph"/>
        <w:numPr>
          <w:ilvl w:val="0"/>
          <w:numId w:val="22"/>
        </w:numPr>
        <w:tabs>
          <w:tab w:pos="932" w:val="left" w:leader="none"/>
        </w:tabs>
        <w:spacing w:line="240" w:lineRule="auto" w:before="0" w:after="0"/>
        <w:ind w:left="932" w:right="0" w:hanging="677"/>
        <w:jc w:val="left"/>
        <w:rPr>
          <w:sz w:val="20"/>
        </w:rPr>
      </w:pPr>
      <w:r>
        <w:rPr>
          <w:sz w:val="20"/>
        </w:rPr>
        <w:t>interval.</w:t>
      </w:r>
      <w:r>
        <w:rPr>
          <w:spacing w:val="13"/>
          <w:sz w:val="20"/>
        </w:rPr>
        <w:t> </w:t>
      </w:r>
      <w:r>
        <w:rPr>
          <w:sz w:val="20"/>
        </w:rPr>
        <w:t>The</w:t>
      </w:r>
      <w:r>
        <w:rPr>
          <w:spacing w:val="12"/>
          <w:sz w:val="20"/>
        </w:rPr>
        <w:t> </w:t>
      </w:r>
      <w:r>
        <w:rPr>
          <w:sz w:val="20"/>
        </w:rPr>
        <w:t>prediction</w:t>
      </w:r>
      <w:r>
        <w:rPr>
          <w:spacing w:val="16"/>
          <w:sz w:val="20"/>
        </w:rPr>
        <w:t> </w:t>
      </w:r>
      <w:r>
        <w:rPr>
          <w:sz w:val="20"/>
        </w:rPr>
        <w:t>accuracy</w:t>
      </w:r>
      <w:r>
        <w:rPr>
          <w:spacing w:val="14"/>
          <w:sz w:val="20"/>
        </w:rPr>
        <w:t> </w:t>
      </w:r>
      <w:r>
        <w:rPr>
          <w:sz w:val="20"/>
        </w:rPr>
        <w:t>depends</w:t>
      </w:r>
      <w:r>
        <w:rPr>
          <w:spacing w:val="11"/>
          <w:sz w:val="20"/>
        </w:rPr>
        <w:t> </w:t>
      </w:r>
      <w:r>
        <w:rPr>
          <w:sz w:val="20"/>
        </w:rPr>
        <w:t>on</w:t>
      </w:r>
      <w:r>
        <w:rPr>
          <w:spacing w:val="14"/>
          <w:sz w:val="20"/>
        </w:rPr>
        <w:t> </w:t>
      </w:r>
      <w:r>
        <w:rPr>
          <w:sz w:val="20"/>
        </w:rPr>
        <w:t>the</w:t>
      </w:r>
      <w:r>
        <w:rPr>
          <w:spacing w:val="14"/>
          <w:sz w:val="20"/>
        </w:rPr>
        <w:t> </w:t>
      </w:r>
      <w:r>
        <w:rPr>
          <w:sz w:val="20"/>
        </w:rPr>
        <w:t>capability</w:t>
      </w:r>
      <w:r>
        <w:rPr>
          <w:spacing w:val="12"/>
          <w:sz w:val="20"/>
        </w:rPr>
        <w:t> </w:t>
      </w:r>
      <w:r>
        <w:rPr>
          <w:sz w:val="20"/>
        </w:rPr>
        <w:t>of</w:t>
      </w:r>
      <w:r>
        <w:rPr>
          <w:spacing w:val="14"/>
          <w:sz w:val="20"/>
        </w:rPr>
        <w:t> </w:t>
      </w:r>
      <w:r>
        <w:rPr>
          <w:sz w:val="20"/>
        </w:rPr>
        <w:t>the</w:t>
      </w:r>
      <w:r>
        <w:rPr>
          <w:spacing w:val="14"/>
          <w:sz w:val="20"/>
        </w:rPr>
        <w:t> </w:t>
      </w:r>
      <w:r>
        <w:rPr>
          <w:sz w:val="20"/>
        </w:rPr>
        <w:t>O-DU</w:t>
      </w:r>
      <w:r>
        <w:rPr>
          <w:spacing w:val="12"/>
          <w:sz w:val="20"/>
        </w:rPr>
        <w:t> </w:t>
      </w:r>
      <w:r>
        <w:rPr>
          <w:sz w:val="20"/>
        </w:rPr>
        <w:t>to</w:t>
      </w:r>
      <w:r>
        <w:rPr>
          <w:spacing w:val="16"/>
          <w:sz w:val="20"/>
        </w:rPr>
        <w:t> </w:t>
      </w:r>
      <w:r>
        <w:rPr>
          <w:sz w:val="20"/>
        </w:rPr>
        <w:t>estimate</w:t>
      </w:r>
      <w:r>
        <w:rPr>
          <w:spacing w:val="13"/>
          <w:sz w:val="20"/>
        </w:rPr>
        <w:t> </w:t>
      </w:r>
      <w:r>
        <w:rPr>
          <w:sz w:val="20"/>
        </w:rPr>
        <w:t>the</w:t>
      </w:r>
      <w:r>
        <w:rPr>
          <w:spacing w:val="17"/>
          <w:sz w:val="20"/>
        </w:rPr>
        <w:t> </w:t>
      </w:r>
      <w:r>
        <w:rPr>
          <w:sz w:val="20"/>
        </w:rPr>
        <w:t>processes</w:t>
      </w:r>
      <w:r>
        <w:rPr>
          <w:spacing w:val="12"/>
          <w:sz w:val="20"/>
        </w:rPr>
        <w:t> </w:t>
      </w:r>
      <w:r>
        <w:rPr>
          <w:sz w:val="20"/>
        </w:rPr>
        <w:t>(e.g.</w:t>
      </w:r>
      <w:r>
        <w:rPr>
          <w:spacing w:val="14"/>
          <w:sz w:val="20"/>
        </w:rPr>
        <w:t> </w:t>
      </w:r>
      <w:r>
        <w:rPr>
          <w:spacing w:val="-2"/>
          <w:sz w:val="20"/>
        </w:rPr>
        <w:t>compression)</w:t>
      </w:r>
    </w:p>
    <w:p>
      <w:pPr>
        <w:pStyle w:val="ListParagraph"/>
        <w:numPr>
          <w:ilvl w:val="0"/>
          <w:numId w:val="22"/>
        </w:numPr>
        <w:tabs>
          <w:tab w:pos="932" w:val="left" w:leader="none"/>
        </w:tabs>
        <w:spacing w:line="240" w:lineRule="auto" w:before="1" w:after="0"/>
        <w:ind w:left="932" w:right="0" w:hanging="677"/>
        <w:jc w:val="left"/>
        <w:rPr>
          <w:sz w:val="20"/>
        </w:rPr>
      </w:pPr>
      <w:r>
        <w:rPr>
          <w:sz w:val="20"/>
        </w:rPr>
        <w:t>done</w:t>
      </w:r>
      <w:r>
        <w:rPr>
          <w:spacing w:val="14"/>
          <w:sz w:val="20"/>
        </w:rPr>
        <w:t> </w:t>
      </w:r>
      <w:r>
        <w:rPr>
          <w:sz w:val="20"/>
        </w:rPr>
        <w:t>by</w:t>
      </w:r>
      <w:r>
        <w:rPr>
          <w:spacing w:val="14"/>
          <w:sz w:val="20"/>
        </w:rPr>
        <w:t> </w:t>
      </w:r>
      <w:r>
        <w:rPr>
          <w:sz w:val="20"/>
        </w:rPr>
        <w:t>the</w:t>
      </w:r>
      <w:r>
        <w:rPr>
          <w:spacing w:val="13"/>
          <w:sz w:val="20"/>
        </w:rPr>
        <w:t> </w:t>
      </w:r>
      <w:r>
        <w:rPr>
          <w:sz w:val="20"/>
        </w:rPr>
        <w:t>O-RU.</w:t>
      </w:r>
      <w:r>
        <w:rPr>
          <w:spacing w:val="14"/>
          <w:sz w:val="20"/>
        </w:rPr>
        <w:t> </w:t>
      </w:r>
      <w:r>
        <w:rPr>
          <w:sz w:val="20"/>
        </w:rPr>
        <w:t>The</w:t>
      </w:r>
      <w:r>
        <w:rPr>
          <w:spacing w:val="13"/>
          <w:sz w:val="20"/>
        </w:rPr>
        <w:t> </w:t>
      </w:r>
      <w:r>
        <w:rPr>
          <w:sz w:val="20"/>
        </w:rPr>
        <w:t>O-DU</w:t>
      </w:r>
      <w:r>
        <w:rPr>
          <w:spacing w:val="12"/>
          <w:sz w:val="20"/>
        </w:rPr>
        <w:t> </w:t>
      </w:r>
      <w:r>
        <w:rPr>
          <w:sz w:val="20"/>
        </w:rPr>
        <w:t>shall</w:t>
      </w:r>
      <w:r>
        <w:rPr>
          <w:spacing w:val="13"/>
          <w:sz w:val="20"/>
        </w:rPr>
        <w:t> </w:t>
      </w:r>
      <w:r>
        <w:rPr>
          <w:sz w:val="20"/>
        </w:rPr>
        <w:t>take</w:t>
      </w:r>
      <w:r>
        <w:rPr>
          <w:spacing w:val="15"/>
          <w:sz w:val="20"/>
        </w:rPr>
        <w:t> </w:t>
      </w:r>
      <w:r>
        <w:rPr>
          <w:sz w:val="20"/>
        </w:rPr>
        <w:t>enough</w:t>
      </w:r>
      <w:r>
        <w:rPr>
          <w:spacing w:val="17"/>
          <w:sz w:val="20"/>
        </w:rPr>
        <w:t> </w:t>
      </w:r>
      <w:r>
        <w:rPr>
          <w:sz w:val="20"/>
        </w:rPr>
        <w:t>margin</w:t>
      </w:r>
      <w:r>
        <w:rPr>
          <w:spacing w:val="16"/>
          <w:sz w:val="20"/>
        </w:rPr>
        <w:t> </w:t>
      </w:r>
      <w:r>
        <w:rPr>
          <w:sz w:val="20"/>
        </w:rPr>
        <w:t>so</w:t>
      </w:r>
      <w:r>
        <w:rPr>
          <w:spacing w:val="14"/>
          <w:sz w:val="20"/>
        </w:rPr>
        <w:t> </w:t>
      </w:r>
      <w:r>
        <w:rPr>
          <w:sz w:val="20"/>
        </w:rPr>
        <w:t>as</w:t>
      </w:r>
      <w:r>
        <w:rPr>
          <w:spacing w:val="12"/>
          <w:sz w:val="20"/>
        </w:rPr>
        <w:t> </w:t>
      </w:r>
      <w:r>
        <w:rPr>
          <w:sz w:val="20"/>
        </w:rPr>
        <w:t>to</w:t>
      </w:r>
      <w:r>
        <w:rPr>
          <w:spacing w:val="16"/>
          <w:sz w:val="20"/>
        </w:rPr>
        <w:t> </w:t>
      </w:r>
      <w:r>
        <w:rPr>
          <w:sz w:val="20"/>
        </w:rPr>
        <w:t>not</w:t>
      </w:r>
      <w:r>
        <w:rPr>
          <w:spacing w:val="13"/>
          <w:sz w:val="20"/>
        </w:rPr>
        <w:t> </w:t>
      </w:r>
      <w:r>
        <w:rPr>
          <w:sz w:val="20"/>
        </w:rPr>
        <w:t>underestimate</w:t>
      </w:r>
      <w:r>
        <w:rPr>
          <w:spacing w:val="15"/>
          <w:sz w:val="20"/>
        </w:rPr>
        <w:t> </w:t>
      </w:r>
      <w:r>
        <w:rPr>
          <w:sz w:val="20"/>
        </w:rPr>
        <w:t>the</w:t>
      </w:r>
      <w:r>
        <w:rPr>
          <w:spacing w:val="11"/>
          <w:sz w:val="20"/>
        </w:rPr>
        <w:t> </w:t>
      </w:r>
      <w:r>
        <w:rPr>
          <w:sz w:val="20"/>
        </w:rPr>
        <w:t>actual</w:t>
      </w:r>
      <w:r>
        <w:rPr>
          <w:spacing w:val="14"/>
          <w:sz w:val="20"/>
        </w:rPr>
        <w:t> </w:t>
      </w:r>
      <w:r>
        <w:rPr>
          <w:sz w:val="20"/>
        </w:rPr>
        <w:t>traffic</w:t>
      </w:r>
      <w:r>
        <w:rPr>
          <w:spacing w:val="15"/>
          <w:sz w:val="20"/>
        </w:rPr>
        <w:t> </w:t>
      </w:r>
      <w:r>
        <w:rPr>
          <w:sz w:val="20"/>
        </w:rPr>
        <w:t>being</w:t>
      </w:r>
      <w:r>
        <w:rPr>
          <w:spacing w:val="16"/>
          <w:sz w:val="20"/>
        </w:rPr>
        <w:t> </w:t>
      </w:r>
      <w:r>
        <w:rPr>
          <w:spacing w:val="-2"/>
          <w:sz w:val="20"/>
        </w:rPr>
        <w:t>generated</w:t>
      </w:r>
    </w:p>
    <w:p>
      <w:pPr>
        <w:pStyle w:val="ListParagraph"/>
        <w:numPr>
          <w:ilvl w:val="0"/>
          <w:numId w:val="22"/>
        </w:numPr>
        <w:tabs>
          <w:tab w:pos="932" w:val="left" w:leader="none"/>
        </w:tabs>
        <w:spacing w:line="240" w:lineRule="auto" w:before="0" w:after="0"/>
        <w:ind w:left="932" w:right="0" w:hanging="677"/>
        <w:jc w:val="left"/>
        <w:rPr>
          <w:sz w:val="20"/>
        </w:rPr>
      </w:pPr>
      <w:r>
        <w:rPr>
          <w:sz w:val="20"/>
        </w:rPr>
        <w:t>(underestimation</w:t>
      </w:r>
      <w:r>
        <w:rPr>
          <w:spacing w:val="4"/>
          <w:sz w:val="20"/>
        </w:rPr>
        <w:t> </w:t>
      </w:r>
      <w:r>
        <w:rPr>
          <w:sz w:val="20"/>
        </w:rPr>
        <w:t>leads</w:t>
      </w:r>
      <w:r>
        <w:rPr>
          <w:spacing w:val="1"/>
          <w:sz w:val="20"/>
        </w:rPr>
        <w:t> </w:t>
      </w:r>
      <w:r>
        <w:rPr>
          <w:sz w:val="20"/>
        </w:rPr>
        <w:t>to</w:t>
      </w:r>
      <w:r>
        <w:rPr>
          <w:spacing w:val="3"/>
          <w:sz w:val="20"/>
        </w:rPr>
        <w:t> </w:t>
      </w:r>
      <w:r>
        <w:rPr>
          <w:sz w:val="20"/>
        </w:rPr>
        <w:t>accumulated</w:t>
      </w:r>
      <w:r>
        <w:rPr>
          <w:spacing w:val="1"/>
          <w:sz w:val="20"/>
        </w:rPr>
        <w:t> </w:t>
      </w:r>
      <w:r>
        <w:rPr>
          <w:sz w:val="20"/>
        </w:rPr>
        <w:t>buffering</w:t>
      </w:r>
      <w:r>
        <w:rPr>
          <w:spacing w:val="1"/>
          <w:sz w:val="20"/>
        </w:rPr>
        <w:t> </w:t>
      </w:r>
      <w:r>
        <w:rPr>
          <w:sz w:val="20"/>
        </w:rPr>
        <w:t>hence</w:t>
      </w:r>
      <w:r>
        <w:rPr>
          <w:spacing w:val="3"/>
          <w:sz w:val="20"/>
        </w:rPr>
        <w:t> </w:t>
      </w:r>
      <w:r>
        <w:rPr>
          <w:sz w:val="20"/>
        </w:rPr>
        <w:t>latency</w:t>
      </w:r>
      <w:r>
        <w:rPr>
          <w:spacing w:val="3"/>
          <w:sz w:val="20"/>
        </w:rPr>
        <w:t> </w:t>
      </w:r>
      <w:r>
        <w:rPr>
          <w:sz w:val="20"/>
        </w:rPr>
        <w:t>and</w:t>
      </w:r>
      <w:r>
        <w:rPr>
          <w:spacing w:val="5"/>
          <w:sz w:val="20"/>
        </w:rPr>
        <w:t> </w:t>
      </w:r>
      <w:r>
        <w:rPr>
          <w:sz w:val="20"/>
        </w:rPr>
        <w:t>loss).</w:t>
      </w:r>
      <w:r>
        <w:rPr>
          <w:spacing w:val="3"/>
          <w:sz w:val="20"/>
        </w:rPr>
        <w:t> </w:t>
      </w:r>
      <w:r>
        <w:rPr>
          <w:sz w:val="20"/>
        </w:rPr>
        <w:t>On</w:t>
      </w:r>
      <w:r>
        <w:rPr>
          <w:spacing w:val="5"/>
          <w:sz w:val="20"/>
        </w:rPr>
        <w:t> </w:t>
      </w:r>
      <w:r>
        <w:rPr>
          <w:sz w:val="20"/>
        </w:rPr>
        <w:t>the</w:t>
      </w:r>
      <w:r>
        <w:rPr>
          <w:spacing w:val="3"/>
          <w:sz w:val="20"/>
        </w:rPr>
        <w:t> </w:t>
      </w:r>
      <w:r>
        <w:rPr>
          <w:sz w:val="20"/>
        </w:rPr>
        <w:t>other</w:t>
      </w:r>
      <w:r>
        <w:rPr>
          <w:spacing w:val="4"/>
          <w:sz w:val="20"/>
        </w:rPr>
        <w:t> </w:t>
      </w:r>
      <w:r>
        <w:rPr>
          <w:sz w:val="20"/>
        </w:rPr>
        <w:t>hand,</w:t>
      </w:r>
      <w:r>
        <w:rPr>
          <w:spacing w:val="3"/>
          <w:sz w:val="20"/>
        </w:rPr>
        <w:t> </w:t>
      </w:r>
      <w:r>
        <w:rPr>
          <w:sz w:val="20"/>
        </w:rPr>
        <w:t>the</w:t>
      </w:r>
      <w:r>
        <w:rPr>
          <w:spacing w:val="1"/>
          <w:sz w:val="20"/>
        </w:rPr>
        <w:t> </w:t>
      </w:r>
      <w:r>
        <w:rPr>
          <w:sz w:val="20"/>
        </w:rPr>
        <w:t>O-DU</w:t>
      </w:r>
      <w:r>
        <w:rPr>
          <w:spacing w:val="3"/>
          <w:sz w:val="20"/>
        </w:rPr>
        <w:t> </w:t>
      </w:r>
      <w:r>
        <w:rPr>
          <w:sz w:val="20"/>
        </w:rPr>
        <w:t>should</w:t>
      </w:r>
      <w:r>
        <w:rPr>
          <w:spacing w:val="3"/>
          <w:sz w:val="20"/>
        </w:rPr>
        <w:t> </w:t>
      </w:r>
      <w:r>
        <w:rPr>
          <w:sz w:val="20"/>
        </w:rPr>
        <w:t>keep</w:t>
      </w:r>
      <w:r>
        <w:rPr>
          <w:spacing w:val="1"/>
          <w:sz w:val="20"/>
        </w:rPr>
        <w:t> </w:t>
      </w:r>
      <w:r>
        <w:rPr>
          <w:spacing w:val="-5"/>
          <w:sz w:val="20"/>
        </w:rPr>
        <w:t>the</w:t>
      </w:r>
    </w:p>
    <w:p>
      <w:pPr>
        <w:pStyle w:val="ListParagraph"/>
        <w:numPr>
          <w:ilvl w:val="0"/>
          <w:numId w:val="22"/>
        </w:numPr>
        <w:tabs>
          <w:tab w:pos="932" w:val="left" w:leader="none"/>
        </w:tabs>
        <w:spacing w:line="240" w:lineRule="auto" w:before="1" w:after="0"/>
        <w:ind w:left="932" w:right="0" w:hanging="677"/>
        <w:jc w:val="left"/>
        <w:rPr>
          <w:sz w:val="20"/>
        </w:rPr>
      </w:pPr>
      <w:r>
        <w:rPr>
          <w:sz w:val="20"/>
        </w:rPr>
        <w:t>margin</w:t>
      </w:r>
      <w:r>
        <w:rPr>
          <w:spacing w:val="29"/>
          <w:sz w:val="20"/>
        </w:rPr>
        <w:t> </w:t>
      </w:r>
      <w:r>
        <w:rPr>
          <w:sz w:val="20"/>
        </w:rPr>
        <w:t>as</w:t>
      </w:r>
      <w:r>
        <w:rPr>
          <w:spacing w:val="26"/>
          <w:sz w:val="20"/>
        </w:rPr>
        <w:t> </w:t>
      </w:r>
      <w:r>
        <w:rPr>
          <w:sz w:val="20"/>
        </w:rPr>
        <w:t>low</w:t>
      </w:r>
      <w:r>
        <w:rPr>
          <w:spacing w:val="27"/>
          <w:sz w:val="20"/>
        </w:rPr>
        <w:t> </w:t>
      </w:r>
      <w:r>
        <w:rPr>
          <w:sz w:val="20"/>
        </w:rPr>
        <w:t>as</w:t>
      </w:r>
      <w:r>
        <w:rPr>
          <w:spacing w:val="26"/>
          <w:sz w:val="20"/>
        </w:rPr>
        <w:t> </w:t>
      </w:r>
      <w:r>
        <w:rPr>
          <w:sz w:val="20"/>
        </w:rPr>
        <w:t>possible</w:t>
      </w:r>
      <w:r>
        <w:rPr>
          <w:spacing w:val="29"/>
          <w:sz w:val="20"/>
        </w:rPr>
        <w:t> </w:t>
      </w:r>
      <w:r>
        <w:rPr>
          <w:sz w:val="20"/>
        </w:rPr>
        <w:t>in</w:t>
      </w:r>
      <w:r>
        <w:rPr>
          <w:spacing w:val="27"/>
          <w:sz w:val="20"/>
        </w:rPr>
        <w:t> </w:t>
      </w:r>
      <w:r>
        <w:rPr>
          <w:sz w:val="20"/>
        </w:rPr>
        <w:t>order</w:t>
      </w:r>
      <w:r>
        <w:rPr>
          <w:spacing w:val="28"/>
          <w:sz w:val="20"/>
        </w:rPr>
        <w:t> </w:t>
      </w:r>
      <w:r>
        <w:rPr>
          <w:sz w:val="20"/>
        </w:rPr>
        <w:t>to</w:t>
      </w:r>
      <w:r>
        <w:rPr>
          <w:spacing w:val="28"/>
          <w:sz w:val="20"/>
        </w:rPr>
        <w:t> </w:t>
      </w:r>
      <w:r>
        <w:rPr>
          <w:sz w:val="20"/>
        </w:rPr>
        <w:t>reduce</w:t>
      </w:r>
      <w:r>
        <w:rPr>
          <w:spacing w:val="27"/>
          <w:sz w:val="20"/>
        </w:rPr>
        <w:t> </w:t>
      </w:r>
      <w:r>
        <w:rPr>
          <w:sz w:val="20"/>
        </w:rPr>
        <w:t>overestimation</w:t>
      </w:r>
      <w:r>
        <w:rPr>
          <w:spacing w:val="30"/>
          <w:sz w:val="20"/>
        </w:rPr>
        <w:t> </w:t>
      </w:r>
      <w:r>
        <w:rPr>
          <w:sz w:val="20"/>
        </w:rPr>
        <w:t>(overestimation</w:t>
      </w:r>
      <w:r>
        <w:rPr>
          <w:spacing w:val="28"/>
          <w:sz w:val="20"/>
        </w:rPr>
        <w:t> </w:t>
      </w:r>
      <w:r>
        <w:rPr>
          <w:sz w:val="20"/>
        </w:rPr>
        <w:t>reduces</w:t>
      </w:r>
      <w:r>
        <w:rPr>
          <w:spacing w:val="25"/>
          <w:sz w:val="20"/>
        </w:rPr>
        <w:t> </w:t>
      </w:r>
      <w:r>
        <w:rPr>
          <w:sz w:val="20"/>
        </w:rPr>
        <w:t>the</w:t>
      </w:r>
      <w:r>
        <w:rPr>
          <w:spacing w:val="28"/>
          <w:sz w:val="20"/>
        </w:rPr>
        <w:t> </w:t>
      </w:r>
      <w:r>
        <w:rPr>
          <w:sz w:val="20"/>
        </w:rPr>
        <w:t>efficiency</w:t>
      </w:r>
      <w:r>
        <w:rPr>
          <w:spacing w:val="26"/>
          <w:sz w:val="20"/>
        </w:rPr>
        <w:t> </w:t>
      </w:r>
      <w:r>
        <w:rPr>
          <w:sz w:val="20"/>
        </w:rPr>
        <w:t>of</w:t>
      </w:r>
      <w:r>
        <w:rPr>
          <w:spacing w:val="27"/>
          <w:sz w:val="20"/>
        </w:rPr>
        <w:t> </w:t>
      </w:r>
      <w:r>
        <w:rPr>
          <w:sz w:val="20"/>
        </w:rPr>
        <w:t>the</w:t>
      </w:r>
      <w:r>
        <w:rPr>
          <w:spacing w:val="25"/>
          <w:sz w:val="20"/>
        </w:rPr>
        <w:t> </w:t>
      </w:r>
      <w:r>
        <w:rPr>
          <w:spacing w:val="-2"/>
          <w:sz w:val="20"/>
        </w:rPr>
        <w:t>transport</w:t>
      </w:r>
    </w:p>
    <w:p>
      <w:pPr>
        <w:pStyle w:val="ListParagraph"/>
        <w:numPr>
          <w:ilvl w:val="0"/>
          <w:numId w:val="22"/>
        </w:numPr>
        <w:tabs>
          <w:tab w:pos="932" w:val="left" w:leader="none"/>
        </w:tabs>
        <w:spacing w:line="240" w:lineRule="auto" w:before="0" w:after="0"/>
        <w:ind w:left="932" w:right="0" w:hanging="677"/>
        <w:jc w:val="left"/>
        <w:rPr>
          <w:sz w:val="20"/>
        </w:rPr>
      </w:pPr>
      <w:r>
        <w:rPr>
          <w:spacing w:val="-2"/>
          <w:sz w:val="20"/>
        </w:rPr>
        <w:t>system).</w:t>
      </w:r>
    </w:p>
    <w:p>
      <w:pPr>
        <w:pStyle w:val="ListParagraph"/>
        <w:numPr>
          <w:ilvl w:val="0"/>
          <w:numId w:val="22"/>
        </w:numPr>
        <w:tabs>
          <w:tab w:pos="932" w:val="left" w:leader="none"/>
        </w:tabs>
        <w:spacing w:line="240" w:lineRule="auto" w:before="178" w:after="0"/>
        <w:ind w:left="932" w:right="0" w:hanging="777"/>
        <w:jc w:val="left"/>
        <w:rPr>
          <w:sz w:val="20"/>
        </w:rPr>
      </w:pPr>
      <w:r>
        <w:rPr>
          <w:sz w:val="20"/>
        </w:rPr>
        <w:t>The</w:t>
      </w:r>
      <w:r>
        <w:rPr>
          <w:spacing w:val="-5"/>
          <w:sz w:val="20"/>
        </w:rPr>
        <w:t> </w:t>
      </w:r>
      <w:r>
        <w:rPr>
          <w:sz w:val="20"/>
        </w:rPr>
        <w:t>CTI</w:t>
      </w:r>
      <w:r>
        <w:rPr>
          <w:spacing w:val="-5"/>
          <w:sz w:val="20"/>
        </w:rPr>
        <w:t> </w:t>
      </w:r>
      <w:r>
        <w:rPr>
          <w:sz w:val="20"/>
        </w:rPr>
        <w:t>protocol</w:t>
      </w:r>
      <w:r>
        <w:rPr>
          <w:spacing w:val="-7"/>
          <w:sz w:val="20"/>
        </w:rPr>
        <w:t> </w:t>
      </w:r>
      <w:r>
        <w:rPr>
          <w:sz w:val="20"/>
        </w:rPr>
        <w:t>allows</w:t>
      </w:r>
      <w:r>
        <w:rPr>
          <w:spacing w:val="-8"/>
          <w:sz w:val="20"/>
        </w:rPr>
        <w:t> </w:t>
      </w:r>
      <w:r>
        <w:rPr>
          <w:sz w:val="20"/>
        </w:rPr>
        <w:t>for</w:t>
      </w:r>
      <w:r>
        <w:rPr>
          <w:spacing w:val="-9"/>
          <w:sz w:val="20"/>
        </w:rPr>
        <w:t> </w:t>
      </w:r>
      <w:r>
        <w:rPr>
          <w:sz w:val="20"/>
        </w:rPr>
        <w:t>differentiating</w:t>
      </w:r>
      <w:r>
        <w:rPr>
          <w:spacing w:val="-6"/>
          <w:sz w:val="20"/>
        </w:rPr>
        <w:t> </w:t>
      </w:r>
      <w:r>
        <w:rPr>
          <w:sz w:val="20"/>
        </w:rPr>
        <w:t>between</w:t>
      </w:r>
      <w:r>
        <w:rPr>
          <w:spacing w:val="-5"/>
          <w:sz w:val="20"/>
        </w:rPr>
        <w:t> </w:t>
      </w:r>
      <w:r>
        <w:rPr>
          <w:sz w:val="20"/>
        </w:rPr>
        <w:t>different</w:t>
      </w:r>
      <w:r>
        <w:rPr>
          <w:spacing w:val="-9"/>
          <w:sz w:val="20"/>
        </w:rPr>
        <w:t> </w:t>
      </w:r>
      <w:r>
        <w:rPr>
          <w:sz w:val="20"/>
        </w:rPr>
        <w:t>flows</w:t>
      </w:r>
      <w:r>
        <w:rPr>
          <w:spacing w:val="-8"/>
          <w:sz w:val="20"/>
        </w:rPr>
        <w:t> </w:t>
      </w:r>
      <w:r>
        <w:rPr>
          <w:sz w:val="20"/>
        </w:rPr>
        <w:t>on</w:t>
      </w:r>
      <w:r>
        <w:rPr>
          <w:spacing w:val="-5"/>
          <w:sz w:val="20"/>
        </w:rPr>
        <w:t> </w:t>
      </w:r>
      <w:r>
        <w:rPr>
          <w:sz w:val="20"/>
        </w:rPr>
        <w:t>the</w:t>
      </w:r>
      <w:r>
        <w:rPr>
          <w:spacing w:val="-7"/>
          <w:sz w:val="20"/>
        </w:rPr>
        <w:t> </w:t>
      </w:r>
      <w:r>
        <w:rPr>
          <w:sz w:val="20"/>
        </w:rPr>
        <w:t>same</w:t>
      </w:r>
      <w:r>
        <w:rPr>
          <w:spacing w:val="-4"/>
          <w:sz w:val="20"/>
        </w:rPr>
        <w:t> </w:t>
      </w:r>
      <w:r>
        <w:rPr>
          <w:sz w:val="20"/>
        </w:rPr>
        <w:t>O-RU</w:t>
      </w:r>
      <w:r>
        <w:rPr>
          <w:spacing w:val="-5"/>
          <w:sz w:val="20"/>
        </w:rPr>
        <w:t> </w:t>
      </w:r>
      <w:r>
        <w:rPr>
          <w:sz w:val="20"/>
        </w:rPr>
        <w:t>interface.</w:t>
      </w:r>
      <w:r>
        <w:rPr>
          <w:spacing w:val="-6"/>
          <w:sz w:val="20"/>
        </w:rPr>
        <w:t> </w:t>
      </w:r>
      <w:r>
        <w:rPr>
          <w:sz w:val="20"/>
        </w:rPr>
        <w:t>Each</w:t>
      </w:r>
      <w:r>
        <w:rPr>
          <w:spacing w:val="-5"/>
          <w:sz w:val="20"/>
        </w:rPr>
        <w:t> </w:t>
      </w:r>
      <w:r>
        <w:rPr>
          <w:sz w:val="20"/>
        </w:rPr>
        <w:t>flow</w:t>
      </w:r>
      <w:r>
        <w:rPr>
          <w:spacing w:val="-6"/>
          <w:sz w:val="20"/>
        </w:rPr>
        <w:t> </w:t>
      </w:r>
      <w:r>
        <w:rPr>
          <w:sz w:val="20"/>
        </w:rPr>
        <w:t>is</w:t>
      </w:r>
      <w:r>
        <w:rPr>
          <w:spacing w:val="-7"/>
          <w:sz w:val="20"/>
        </w:rPr>
        <w:t> </w:t>
      </w:r>
      <w:r>
        <w:rPr>
          <w:sz w:val="20"/>
        </w:rPr>
        <w:t>linked</w:t>
      </w:r>
      <w:r>
        <w:rPr>
          <w:spacing w:val="-6"/>
          <w:sz w:val="20"/>
        </w:rPr>
        <w:t> </w:t>
      </w:r>
      <w:r>
        <w:rPr>
          <w:sz w:val="20"/>
        </w:rPr>
        <w:t>to</w:t>
      </w:r>
      <w:r>
        <w:rPr>
          <w:spacing w:val="-5"/>
          <w:sz w:val="20"/>
        </w:rPr>
        <w:t> </w:t>
      </w:r>
      <w:r>
        <w:rPr>
          <w:spacing w:val="-10"/>
          <w:sz w:val="20"/>
        </w:rPr>
        <w:t>a</w:t>
      </w:r>
    </w:p>
    <w:p>
      <w:pPr>
        <w:pStyle w:val="ListParagraph"/>
        <w:numPr>
          <w:ilvl w:val="0"/>
          <w:numId w:val="22"/>
        </w:numPr>
        <w:tabs>
          <w:tab w:pos="932" w:val="left" w:leader="none"/>
        </w:tabs>
        <w:spacing w:line="240" w:lineRule="auto" w:before="1" w:after="0"/>
        <w:ind w:left="932" w:right="0" w:hanging="777"/>
        <w:jc w:val="left"/>
        <w:rPr>
          <w:sz w:val="20"/>
        </w:rPr>
      </w:pPr>
      <w:r>
        <w:rPr>
          <w:sz w:val="20"/>
        </w:rPr>
        <w:t>Layer</w:t>
      </w:r>
      <w:r>
        <w:rPr>
          <w:spacing w:val="-3"/>
          <w:sz w:val="20"/>
        </w:rPr>
        <w:t> </w:t>
      </w:r>
      <w:r>
        <w:rPr>
          <w:sz w:val="20"/>
        </w:rPr>
        <w:t>2</w:t>
      </w:r>
      <w:r>
        <w:rPr>
          <w:spacing w:val="-1"/>
          <w:sz w:val="20"/>
        </w:rPr>
        <w:t> </w:t>
      </w:r>
      <w:r>
        <w:rPr>
          <w:sz w:val="20"/>
        </w:rPr>
        <w:t>and/or</w:t>
      </w:r>
      <w:r>
        <w:rPr>
          <w:spacing w:val="-3"/>
          <w:sz w:val="20"/>
        </w:rPr>
        <w:t> </w:t>
      </w:r>
      <w:r>
        <w:rPr>
          <w:sz w:val="20"/>
        </w:rPr>
        <w:t>Layer</w:t>
      </w:r>
      <w:r>
        <w:rPr>
          <w:spacing w:val="-3"/>
          <w:sz w:val="20"/>
        </w:rPr>
        <w:t> </w:t>
      </w:r>
      <w:r>
        <w:rPr>
          <w:sz w:val="20"/>
        </w:rPr>
        <w:t>3</w:t>
      </w:r>
      <w:r>
        <w:rPr>
          <w:spacing w:val="-1"/>
          <w:sz w:val="20"/>
        </w:rPr>
        <w:t> </w:t>
      </w:r>
      <w:r>
        <w:rPr>
          <w:spacing w:val="-2"/>
          <w:sz w:val="20"/>
        </w:rPr>
        <w:t>mapping.</w:t>
      </w:r>
    </w:p>
    <w:p>
      <w:pPr>
        <w:pStyle w:val="ListParagraph"/>
        <w:numPr>
          <w:ilvl w:val="0"/>
          <w:numId w:val="22"/>
        </w:numPr>
        <w:tabs>
          <w:tab w:pos="932" w:val="left" w:leader="none"/>
        </w:tabs>
        <w:spacing w:line="240" w:lineRule="auto" w:before="180" w:after="0"/>
        <w:ind w:left="932" w:right="0" w:hanging="777"/>
        <w:jc w:val="left"/>
        <w:rPr>
          <w:sz w:val="20"/>
        </w:rPr>
      </w:pPr>
      <w:r>
        <w:rPr>
          <w:sz w:val="20"/>
        </w:rPr>
        <w:t>For</w:t>
      </w:r>
      <w:r>
        <w:rPr>
          <w:spacing w:val="-5"/>
          <w:sz w:val="20"/>
        </w:rPr>
        <w:t> </w:t>
      </w:r>
      <w:r>
        <w:rPr>
          <w:sz w:val="20"/>
        </w:rPr>
        <w:t>cases</w:t>
      </w:r>
      <w:r>
        <w:rPr>
          <w:spacing w:val="-9"/>
          <w:sz w:val="20"/>
        </w:rPr>
        <w:t> </w:t>
      </w:r>
      <w:r>
        <w:rPr>
          <w:sz w:val="20"/>
        </w:rPr>
        <w:t>where</w:t>
      </w:r>
      <w:r>
        <w:rPr>
          <w:spacing w:val="-7"/>
          <w:sz w:val="20"/>
        </w:rPr>
        <w:t> </w:t>
      </w:r>
      <w:r>
        <w:rPr>
          <w:sz w:val="20"/>
        </w:rPr>
        <w:t>one</w:t>
      </w:r>
      <w:r>
        <w:rPr>
          <w:spacing w:val="-5"/>
          <w:sz w:val="20"/>
        </w:rPr>
        <w:t> </w:t>
      </w:r>
      <w:r>
        <w:rPr>
          <w:sz w:val="20"/>
        </w:rPr>
        <w:t>O-RU</w:t>
      </w:r>
      <w:r>
        <w:rPr>
          <w:spacing w:val="-7"/>
          <w:sz w:val="20"/>
        </w:rPr>
        <w:t> </w:t>
      </w:r>
      <w:r>
        <w:rPr>
          <w:sz w:val="20"/>
        </w:rPr>
        <w:t>(or</w:t>
      </w:r>
      <w:r>
        <w:rPr>
          <w:spacing w:val="-6"/>
          <w:sz w:val="20"/>
        </w:rPr>
        <w:t> </w:t>
      </w:r>
      <w:r>
        <w:rPr>
          <w:sz w:val="20"/>
        </w:rPr>
        <w:t>O-RU</w:t>
      </w:r>
      <w:r>
        <w:rPr>
          <w:spacing w:val="-5"/>
          <w:sz w:val="20"/>
        </w:rPr>
        <w:t> </w:t>
      </w:r>
      <w:r>
        <w:rPr>
          <w:sz w:val="20"/>
        </w:rPr>
        <w:t>interface)</w:t>
      </w:r>
      <w:r>
        <w:rPr>
          <w:spacing w:val="-5"/>
          <w:sz w:val="20"/>
        </w:rPr>
        <w:t> </w:t>
      </w:r>
      <w:r>
        <w:rPr>
          <w:sz w:val="20"/>
        </w:rPr>
        <w:t>aggregates</w:t>
      </w:r>
      <w:r>
        <w:rPr>
          <w:spacing w:val="-7"/>
          <w:sz w:val="20"/>
        </w:rPr>
        <w:t> </w:t>
      </w:r>
      <w:r>
        <w:rPr>
          <w:sz w:val="20"/>
        </w:rPr>
        <w:t>fronthaul</w:t>
      </w:r>
      <w:r>
        <w:rPr>
          <w:spacing w:val="-8"/>
          <w:sz w:val="20"/>
        </w:rPr>
        <w:t> </w:t>
      </w:r>
      <w:r>
        <w:rPr>
          <w:sz w:val="20"/>
        </w:rPr>
        <w:t>traffic</w:t>
      </w:r>
      <w:r>
        <w:rPr>
          <w:spacing w:val="-7"/>
          <w:sz w:val="20"/>
        </w:rPr>
        <w:t> </w:t>
      </w:r>
      <w:r>
        <w:rPr>
          <w:sz w:val="20"/>
        </w:rPr>
        <w:t>from</w:t>
      </w:r>
      <w:r>
        <w:rPr>
          <w:spacing w:val="-5"/>
          <w:sz w:val="20"/>
        </w:rPr>
        <w:t> </w:t>
      </w:r>
      <w:r>
        <w:rPr>
          <w:sz w:val="20"/>
        </w:rPr>
        <w:t>multiple</w:t>
      </w:r>
      <w:r>
        <w:rPr>
          <w:spacing w:val="-8"/>
          <w:sz w:val="20"/>
        </w:rPr>
        <w:t> </w:t>
      </w:r>
      <w:r>
        <w:rPr>
          <w:sz w:val="20"/>
        </w:rPr>
        <w:t>RAN</w:t>
      </w:r>
      <w:r>
        <w:rPr>
          <w:spacing w:val="-7"/>
          <w:sz w:val="20"/>
        </w:rPr>
        <w:t> </w:t>
      </w:r>
      <w:r>
        <w:rPr>
          <w:sz w:val="20"/>
        </w:rPr>
        <w:t>schedulers</w:t>
      </w:r>
      <w:r>
        <w:rPr>
          <w:spacing w:val="-7"/>
          <w:sz w:val="20"/>
        </w:rPr>
        <w:t> </w:t>
      </w:r>
      <w:r>
        <w:rPr>
          <w:sz w:val="20"/>
        </w:rPr>
        <w:t>(e.g.</w:t>
      </w:r>
      <w:r>
        <w:rPr>
          <w:spacing w:val="-7"/>
          <w:sz w:val="20"/>
        </w:rPr>
        <w:t> </w:t>
      </w:r>
      <w:r>
        <w:rPr>
          <w:spacing w:val="-2"/>
          <w:sz w:val="20"/>
        </w:rPr>
        <w:t>multiple</w:t>
      </w:r>
    </w:p>
    <w:p>
      <w:pPr>
        <w:pStyle w:val="ListParagraph"/>
        <w:numPr>
          <w:ilvl w:val="0"/>
          <w:numId w:val="22"/>
        </w:numPr>
        <w:tabs>
          <w:tab w:pos="932" w:val="left" w:leader="none"/>
        </w:tabs>
        <w:spacing w:line="240" w:lineRule="auto" w:before="0" w:after="0"/>
        <w:ind w:left="932" w:right="0" w:hanging="777"/>
        <w:jc w:val="left"/>
        <w:rPr>
          <w:sz w:val="20"/>
        </w:rPr>
      </w:pPr>
      <w:r>
        <w:rPr>
          <w:sz w:val="20"/>
        </w:rPr>
        <w:t>sectors),</w:t>
      </w:r>
      <w:r>
        <w:rPr>
          <w:spacing w:val="-9"/>
          <w:sz w:val="20"/>
        </w:rPr>
        <w:t> </w:t>
      </w:r>
      <w:r>
        <w:rPr>
          <w:sz w:val="20"/>
        </w:rPr>
        <w:t>the</w:t>
      </w:r>
      <w:r>
        <w:rPr>
          <w:spacing w:val="-8"/>
          <w:sz w:val="20"/>
        </w:rPr>
        <w:t> </w:t>
      </w:r>
      <w:r>
        <w:rPr>
          <w:sz w:val="20"/>
        </w:rPr>
        <w:t>O-DU</w:t>
      </w:r>
      <w:r>
        <w:rPr>
          <w:spacing w:val="-8"/>
          <w:sz w:val="20"/>
        </w:rPr>
        <w:t> </w:t>
      </w:r>
      <w:r>
        <w:rPr>
          <w:sz w:val="20"/>
        </w:rPr>
        <w:t>shall</w:t>
      </w:r>
      <w:r>
        <w:rPr>
          <w:spacing w:val="-10"/>
          <w:sz w:val="20"/>
        </w:rPr>
        <w:t> </w:t>
      </w:r>
      <w:r>
        <w:rPr>
          <w:sz w:val="20"/>
        </w:rPr>
        <w:t>be</w:t>
      </w:r>
      <w:r>
        <w:rPr>
          <w:spacing w:val="-7"/>
          <w:sz w:val="20"/>
        </w:rPr>
        <w:t> </w:t>
      </w:r>
      <w:r>
        <w:rPr>
          <w:sz w:val="20"/>
        </w:rPr>
        <w:t>able</w:t>
      </w:r>
      <w:r>
        <w:rPr>
          <w:spacing w:val="-6"/>
          <w:sz w:val="20"/>
        </w:rPr>
        <w:t> </w:t>
      </w:r>
      <w:r>
        <w:rPr>
          <w:sz w:val="20"/>
        </w:rPr>
        <w:t>to</w:t>
      </w:r>
      <w:r>
        <w:rPr>
          <w:spacing w:val="-8"/>
          <w:sz w:val="20"/>
        </w:rPr>
        <w:t> </w:t>
      </w:r>
      <w:r>
        <w:rPr>
          <w:sz w:val="20"/>
        </w:rPr>
        <w:t>report</w:t>
      </w:r>
      <w:r>
        <w:rPr>
          <w:spacing w:val="-11"/>
          <w:sz w:val="20"/>
        </w:rPr>
        <w:t> </w:t>
      </w:r>
      <w:r>
        <w:rPr>
          <w:sz w:val="20"/>
        </w:rPr>
        <w:t>the</w:t>
      </w:r>
      <w:r>
        <w:rPr>
          <w:spacing w:val="-11"/>
          <w:sz w:val="20"/>
        </w:rPr>
        <w:t> </w:t>
      </w:r>
      <w:r>
        <w:rPr>
          <w:sz w:val="20"/>
        </w:rPr>
        <w:t>full</w:t>
      </w:r>
      <w:r>
        <w:rPr>
          <w:spacing w:val="-8"/>
          <w:sz w:val="20"/>
        </w:rPr>
        <w:t> </w:t>
      </w:r>
      <w:r>
        <w:rPr>
          <w:sz w:val="20"/>
        </w:rPr>
        <w:t>traffic</w:t>
      </w:r>
      <w:r>
        <w:rPr>
          <w:spacing w:val="-8"/>
          <w:sz w:val="20"/>
        </w:rPr>
        <w:t> </w:t>
      </w:r>
      <w:r>
        <w:rPr>
          <w:sz w:val="20"/>
        </w:rPr>
        <w:t>load</w:t>
      </w:r>
      <w:r>
        <w:rPr>
          <w:spacing w:val="-10"/>
          <w:sz w:val="20"/>
        </w:rPr>
        <w:t> </w:t>
      </w:r>
      <w:r>
        <w:rPr>
          <w:sz w:val="20"/>
        </w:rPr>
        <w:t>for</w:t>
      </w:r>
      <w:r>
        <w:rPr>
          <w:spacing w:val="-8"/>
          <w:sz w:val="20"/>
        </w:rPr>
        <w:t> </w:t>
      </w:r>
      <w:r>
        <w:rPr>
          <w:sz w:val="20"/>
        </w:rPr>
        <w:t>the</w:t>
      </w:r>
      <w:r>
        <w:rPr>
          <w:spacing w:val="-11"/>
          <w:sz w:val="20"/>
        </w:rPr>
        <w:t> </w:t>
      </w:r>
      <w:r>
        <w:rPr>
          <w:sz w:val="20"/>
        </w:rPr>
        <w:t>O-RU</w:t>
      </w:r>
      <w:r>
        <w:rPr>
          <w:spacing w:val="-8"/>
          <w:sz w:val="20"/>
        </w:rPr>
        <w:t> </w:t>
      </w:r>
      <w:r>
        <w:rPr>
          <w:sz w:val="20"/>
        </w:rPr>
        <w:t>(or</w:t>
      </w:r>
      <w:r>
        <w:rPr>
          <w:spacing w:val="-10"/>
          <w:sz w:val="20"/>
        </w:rPr>
        <w:t> </w:t>
      </w:r>
      <w:r>
        <w:rPr>
          <w:sz w:val="20"/>
        </w:rPr>
        <w:t>O-RU</w:t>
      </w:r>
      <w:r>
        <w:rPr>
          <w:spacing w:val="-8"/>
          <w:sz w:val="20"/>
        </w:rPr>
        <w:t> </w:t>
      </w:r>
      <w:r>
        <w:rPr>
          <w:sz w:val="20"/>
        </w:rPr>
        <w:t>interface)</w:t>
      </w:r>
      <w:r>
        <w:rPr>
          <w:spacing w:val="-8"/>
          <w:sz w:val="20"/>
        </w:rPr>
        <w:t> </w:t>
      </w:r>
      <w:r>
        <w:rPr>
          <w:sz w:val="20"/>
        </w:rPr>
        <w:t>in</w:t>
      </w:r>
      <w:r>
        <w:rPr>
          <w:spacing w:val="-9"/>
          <w:sz w:val="20"/>
        </w:rPr>
        <w:t> </w:t>
      </w:r>
      <w:r>
        <w:rPr>
          <w:sz w:val="20"/>
        </w:rPr>
        <w:t>an</w:t>
      </w:r>
      <w:r>
        <w:rPr>
          <w:spacing w:val="-8"/>
          <w:sz w:val="20"/>
        </w:rPr>
        <w:t> </w:t>
      </w:r>
      <w:r>
        <w:rPr>
          <w:sz w:val="20"/>
        </w:rPr>
        <w:t>aggregated</w:t>
      </w:r>
      <w:r>
        <w:rPr>
          <w:spacing w:val="-6"/>
          <w:sz w:val="20"/>
        </w:rPr>
        <w:t> </w:t>
      </w:r>
      <w:r>
        <w:rPr>
          <w:spacing w:val="-2"/>
          <w:sz w:val="20"/>
        </w:rPr>
        <w:t>message,</w:t>
      </w:r>
    </w:p>
    <w:p>
      <w:pPr>
        <w:pStyle w:val="ListParagraph"/>
        <w:numPr>
          <w:ilvl w:val="0"/>
          <w:numId w:val="22"/>
        </w:numPr>
        <w:tabs>
          <w:tab w:pos="932" w:val="left" w:leader="none"/>
        </w:tabs>
        <w:spacing w:line="240" w:lineRule="auto" w:before="1" w:after="0"/>
        <w:ind w:left="932" w:right="0" w:hanging="777"/>
        <w:jc w:val="left"/>
        <w:rPr>
          <w:sz w:val="20"/>
        </w:rPr>
      </w:pPr>
      <w:r>
        <w:rPr>
          <w:sz w:val="20"/>
        </w:rPr>
        <w:t>or</w:t>
      </w:r>
      <w:r>
        <w:rPr>
          <w:spacing w:val="-5"/>
          <w:sz w:val="20"/>
        </w:rPr>
        <w:t> </w:t>
      </w:r>
      <w:r>
        <w:rPr>
          <w:sz w:val="20"/>
        </w:rPr>
        <w:t>in</w:t>
      </w:r>
      <w:r>
        <w:rPr>
          <w:spacing w:val="-3"/>
          <w:sz w:val="20"/>
        </w:rPr>
        <w:t> </w:t>
      </w:r>
      <w:r>
        <w:rPr>
          <w:sz w:val="20"/>
        </w:rPr>
        <w:t>separate</w:t>
      </w:r>
      <w:r>
        <w:rPr>
          <w:spacing w:val="-3"/>
          <w:sz w:val="20"/>
        </w:rPr>
        <w:t> </w:t>
      </w:r>
      <w:r>
        <w:rPr>
          <w:sz w:val="20"/>
        </w:rPr>
        <w:t>messages,</w:t>
      </w:r>
      <w:r>
        <w:rPr>
          <w:spacing w:val="-3"/>
          <w:sz w:val="20"/>
        </w:rPr>
        <w:t> </w:t>
      </w:r>
      <w:r>
        <w:rPr>
          <w:sz w:val="20"/>
        </w:rPr>
        <w:t>and</w:t>
      </w:r>
      <w:r>
        <w:rPr>
          <w:spacing w:val="-2"/>
          <w:sz w:val="20"/>
        </w:rPr>
        <w:t> </w:t>
      </w:r>
      <w:r>
        <w:rPr>
          <w:sz w:val="20"/>
        </w:rPr>
        <w:t>the</w:t>
      </w:r>
      <w:r>
        <w:rPr>
          <w:spacing w:val="-5"/>
          <w:sz w:val="20"/>
        </w:rPr>
        <w:t> </w:t>
      </w:r>
      <w:r>
        <w:rPr>
          <w:sz w:val="20"/>
        </w:rPr>
        <w:t>TN</w:t>
      </w:r>
      <w:r>
        <w:rPr>
          <w:spacing w:val="-3"/>
          <w:sz w:val="20"/>
        </w:rPr>
        <w:t> </w:t>
      </w:r>
      <w:r>
        <w:rPr>
          <w:sz w:val="20"/>
        </w:rPr>
        <w:t>has</w:t>
      </w:r>
      <w:r>
        <w:rPr>
          <w:spacing w:val="-5"/>
          <w:sz w:val="20"/>
        </w:rPr>
        <w:t> </w:t>
      </w:r>
      <w:r>
        <w:rPr>
          <w:sz w:val="20"/>
        </w:rPr>
        <w:t>to</w:t>
      </w:r>
      <w:r>
        <w:rPr>
          <w:spacing w:val="-2"/>
          <w:sz w:val="20"/>
        </w:rPr>
        <w:t> </w:t>
      </w:r>
      <w:r>
        <w:rPr>
          <w:sz w:val="20"/>
        </w:rPr>
        <w:t>interpret</w:t>
      </w:r>
      <w:r>
        <w:rPr>
          <w:spacing w:val="-4"/>
          <w:sz w:val="20"/>
        </w:rPr>
        <w:t> </w:t>
      </w:r>
      <w:r>
        <w:rPr>
          <w:sz w:val="20"/>
        </w:rPr>
        <w:t>all</w:t>
      </w:r>
      <w:r>
        <w:rPr>
          <w:spacing w:val="-5"/>
          <w:sz w:val="20"/>
        </w:rPr>
        <w:t> </w:t>
      </w:r>
      <w:r>
        <w:rPr>
          <w:sz w:val="20"/>
        </w:rPr>
        <w:t>information</w:t>
      </w:r>
      <w:r>
        <w:rPr>
          <w:spacing w:val="-3"/>
          <w:sz w:val="20"/>
        </w:rPr>
        <w:t> </w:t>
      </w:r>
      <w:r>
        <w:rPr>
          <w:sz w:val="20"/>
        </w:rPr>
        <w:t>for</w:t>
      </w:r>
      <w:r>
        <w:rPr>
          <w:spacing w:val="-2"/>
          <w:sz w:val="20"/>
        </w:rPr>
        <w:t> </w:t>
      </w:r>
      <w:r>
        <w:rPr>
          <w:sz w:val="20"/>
        </w:rPr>
        <w:t>the</w:t>
      </w:r>
      <w:r>
        <w:rPr>
          <w:spacing w:val="-5"/>
          <w:sz w:val="20"/>
        </w:rPr>
        <w:t> </w:t>
      </w:r>
      <w:r>
        <w:rPr>
          <w:sz w:val="20"/>
        </w:rPr>
        <w:t>O-RU</w:t>
      </w:r>
      <w:r>
        <w:rPr>
          <w:spacing w:val="-3"/>
          <w:sz w:val="20"/>
        </w:rPr>
        <w:t> </w:t>
      </w:r>
      <w:r>
        <w:rPr>
          <w:sz w:val="20"/>
        </w:rPr>
        <w:t>(or</w:t>
      </w:r>
      <w:r>
        <w:rPr>
          <w:spacing w:val="-3"/>
          <w:sz w:val="20"/>
        </w:rPr>
        <w:t> </w:t>
      </w:r>
      <w:r>
        <w:rPr>
          <w:sz w:val="20"/>
        </w:rPr>
        <w:t>O-RU</w:t>
      </w:r>
      <w:r>
        <w:rPr>
          <w:spacing w:val="-3"/>
          <w:sz w:val="20"/>
        </w:rPr>
        <w:t> </w:t>
      </w:r>
      <w:r>
        <w:rPr>
          <w:spacing w:val="-2"/>
          <w:sz w:val="20"/>
        </w:rPr>
        <w:t>interface).</w:t>
      </w:r>
    </w:p>
    <w:p>
      <w:pPr>
        <w:pStyle w:val="BodyText"/>
        <w:spacing w:before="24"/>
        <w:ind w:left="0"/>
        <w:rPr>
          <w:sz w:val="24"/>
        </w:rPr>
      </w:pPr>
    </w:p>
    <w:p>
      <w:pPr>
        <w:pStyle w:val="Heading4"/>
        <w:numPr>
          <w:ilvl w:val="0"/>
          <w:numId w:val="22"/>
        </w:numPr>
        <w:tabs>
          <w:tab w:pos="932" w:val="left" w:leader="none"/>
        </w:tabs>
        <w:spacing w:line="240" w:lineRule="auto" w:before="0" w:after="0"/>
        <w:ind w:left="932" w:right="0" w:hanging="777"/>
        <w:jc w:val="left"/>
      </w:pPr>
      <w:r>
        <w:rPr/>
        <w:t>4.3.1.2</w:t>
      </w:r>
      <w:r>
        <w:rPr>
          <w:spacing w:val="59"/>
        </w:rPr>
        <w:t> </w:t>
      </w:r>
      <w:r>
        <w:rPr/>
        <w:t>C-</w:t>
      </w:r>
      <w:r>
        <w:rPr>
          <w:spacing w:val="-2"/>
        </w:rPr>
        <w:t>plane</w:t>
      </w:r>
    </w:p>
    <w:p>
      <w:pPr>
        <w:pStyle w:val="ListParagraph"/>
        <w:numPr>
          <w:ilvl w:val="0"/>
          <w:numId w:val="22"/>
        </w:numPr>
        <w:tabs>
          <w:tab w:pos="932" w:val="left" w:leader="none"/>
        </w:tabs>
        <w:spacing w:line="229" w:lineRule="exact" w:before="180" w:after="0"/>
        <w:ind w:left="932" w:right="0" w:hanging="777"/>
        <w:jc w:val="left"/>
        <w:rPr>
          <w:sz w:val="20"/>
        </w:rPr>
      </w:pPr>
      <w:r>
        <w:rPr>
          <w:sz w:val="20"/>
        </w:rPr>
        <w:t>Uplink</w:t>
      </w:r>
      <w:r>
        <w:rPr>
          <w:spacing w:val="-6"/>
          <w:sz w:val="20"/>
        </w:rPr>
        <w:t> </w:t>
      </w:r>
      <w:r>
        <w:rPr>
          <w:sz w:val="20"/>
        </w:rPr>
        <w:t>C-plane</w:t>
      </w:r>
      <w:r>
        <w:rPr>
          <w:spacing w:val="-5"/>
          <w:sz w:val="20"/>
        </w:rPr>
        <w:t> </w:t>
      </w:r>
      <w:r>
        <w:rPr>
          <w:sz w:val="20"/>
        </w:rPr>
        <w:t>messages</w:t>
      </w:r>
      <w:r>
        <w:rPr>
          <w:spacing w:val="-6"/>
          <w:sz w:val="20"/>
        </w:rPr>
        <w:t> </w:t>
      </w:r>
      <w:r>
        <w:rPr>
          <w:sz w:val="20"/>
        </w:rPr>
        <w:t>are</w:t>
      </w:r>
      <w:r>
        <w:rPr>
          <w:spacing w:val="-9"/>
          <w:sz w:val="20"/>
        </w:rPr>
        <w:t> </w:t>
      </w:r>
      <w:r>
        <w:rPr>
          <w:sz w:val="20"/>
        </w:rPr>
        <w:t>not</w:t>
      </w:r>
      <w:r>
        <w:rPr>
          <w:spacing w:val="-7"/>
          <w:sz w:val="20"/>
        </w:rPr>
        <w:t> </w:t>
      </w:r>
      <w:r>
        <w:rPr>
          <w:sz w:val="20"/>
        </w:rPr>
        <w:t>present</w:t>
      </w:r>
      <w:r>
        <w:rPr>
          <w:spacing w:val="-7"/>
          <w:sz w:val="20"/>
        </w:rPr>
        <w:t> </w:t>
      </w:r>
      <w:r>
        <w:rPr>
          <w:sz w:val="20"/>
        </w:rPr>
        <w:t>except</w:t>
      </w:r>
      <w:r>
        <w:rPr>
          <w:spacing w:val="-7"/>
          <w:sz w:val="20"/>
        </w:rPr>
        <w:t> </w:t>
      </w:r>
      <w:r>
        <w:rPr>
          <w:sz w:val="20"/>
        </w:rPr>
        <w:t>for</w:t>
      </w:r>
      <w:r>
        <w:rPr>
          <w:spacing w:val="-5"/>
          <w:sz w:val="20"/>
        </w:rPr>
        <w:t> </w:t>
      </w:r>
      <w:r>
        <w:rPr>
          <w:sz w:val="20"/>
        </w:rPr>
        <w:t>the</w:t>
      </w:r>
      <w:r>
        <w:rPr>
          <w:spacing w:val="-8"/>
          <w:sz w:val="20"/>
        </w:rPr>
        <w:t> </w:t>
      </w:r>
      <w:r>
        <w:rPr>
          <w:sz w:val="20"/>
        </w:rPr>
        <w:t>special</w:t>
      </w:r>
      <w:r>
        <w:rPr>
          <w:spacing w:val="-6"/>
          <w:sz w:val="20"/>
        </w:rPr>
        <w:t> </w:t>
      </w:r>
      <w:r>
        <w:rPr>
          <w:sz w:val="20"/>
        </w:rPr>
        <w:t>case</w:t>
      </w:r>
      <w:r>
        <w:rPr>
          <w:spacing w:val="-5"/>
          <w:sz w:val="20"/>
        </w:rPr>
        <w:t> </w:t>
      </w:r>
      <w:r>
        <w:rPr>
          <w:sz w:val="20"/>
        </w:rPr>
        <w:t>of</w:t>
      </w:r>
      <w:r>
        <w:rPr>
          <w:spacing w:val="-7"/>
          <w:sz w:val="20"/>
        </w:rPr>
        <w:t> </w:t>
      </w:r>
      <w:r>
        <w:rPr>
          <w:sz w:val="20"/>
        </w:rPr>
        <w:t>Licensed</w:t>
      </w:r>
      <w:r>
        <w:rPr>
          <w:spacing w:val="-5"/>
          <w:sz w:val="20"/>
        </w:rPr>
        <w:t> </w:t>
      </w:r>
      <w:r>
        <w:rPr>
          <w:sz w:val="20"/>
        </w:rPr>
        <w:t>Assisted</w:t>
      </w:r>
      <w:r>
        <w:rPr>
          <w:spacing w:val="-5"/>
          <w:sz w:val="20"/>
        </w:rPr>
        <w:t> </w:t>
      </w:r>
      <w:r>
        <w:rPr>
          <w:sz w:val="20"/>
        </w:rPr>
        <w:t>Access</w:t>
      </w:r>
      <w:r>
        <w:rPr>
          <w:spacing w:val="-7"/>
          <w:sz w:val="20"/>
        </w:rPr>
        <w:t> </w:t>
      </w:r>
      <w:r>
        <w:rPr>
          <w:sz w:val="20"/>
        </w:rPr>
        <w:t>(LAA).</w:t>
      </w:r>
      <w:r>
        <w:rPr>
          <w:spacing w:val="-7"/>
          <w:sz w:val="20"/>
        </w:rPr>
        <w:t> </w:t>
      </w:r>
      <w:r>
        <w:rPr>
          <w:sz w:val="20"/>
        </w:rPr>
        <w:t>If</w:t>
      </w:r>
      <w:r>
        <w:rPr>
          <w:spacing w:val="-5"/>
          <w:sz w:val="20"/>
        </w:rPr>
        <w:t> </w:t>
      </w:r>
      <w:r>
        <w:rPr>
          <w:sz w:val="20"/>
        </w:rPr>
        <w:t>LAA</w:t>
      </w:r>
      <w:r>
        <w:rPr>
          <w:spacing w:val="-7"/>
          <w:sz w:val="20"/>
        </w:rPr>
        <w:t> </w:t>
      </w:r>
      <w:r>
        <w:rPr>
          <w:sz w:val="20"/>
        </w:rPr>
        <w:t>is</w:t>
      </w:r>
      <w:r>
        <w:rPr>
          <w:spacing w:val="-7"/>
          <w:sz w:val="20"/>
        </w:rPr>
        <w:t> </w:t>
      </w:r>
      <w:r>
        <w:rPr>
          <w:spacing w:val="-2"/>
          <w:sz w:val="20"/>
        </w:rPr>
        <w:t>used,</w:t>
      </w:r>
    </w:p>
    <w:p>
      <w:pPr>
        <w:pStyle w:val="ListParagraph"/>
        <w:numPr>
          <w:ilvl w:val="0"/>
          <w:numId w:val="22"/>
        </w:numPr>
        <w:tabs>
          <w:tab w:pos="932" w:val="left" w:leader="none"/>
        </w:tabs>
        <w:spacing w:line="229" w:lineRule="exact" w:before="0" w:after="0"/>
        <w:ind w:left="932" w:right="0" w:hanging="777"/>
        <w:jc w:val="left"/>
        <w:rPr>
          <w:sz w:val="20"/>
        </w:rPr>
      </w:pPr>
      <w:r>
        <w:rPr>
          <w:sz w:val="20"/>
        </w:rPr>
        <w:t>the</w:t>
      </w:r>
      <w:r>
        <w:rPr>
          <w:spacing w:val="3"/>
          <w:sz w:val="20"/>
        </w:rPr>
        <w:t> </w:t>
      </w:r>
      <w:r>
        <w:rPr>
          <w:sz w:val="20"/>
        </w:rPr>
        <w:t>C-plane</w:t>
      </w:r>
      <w:r>
        <w:rPr>
          <w:spacing w:val="5"/>
          <w:sz w:val="20"/>
        </w:rPr>
        <w:t> </w:t>
      </w:r>
      <w:r>
        <w:rPr>
          <w:sz w:val="20"/>
        </w:rPr>
        <w:t>uplink</w:t>
      </w:r>
      <w:r>
        <w:rPr>
          <w:spacing w:val="5"/>
          <w:sz w:val="20"/>
        </w:rPr>
        <w:t> </w:t>
      </w:r>
      <w:r>
        <w:rPr>
          <w:sz w:val="20"/>
        </w:rPr>
        <w:t>traffic</w:t>
      </w:r>
      <w:r>
        <w:rPr>
          <w:spacing w:val="3"/>
          <w:sz w:val="20"/>
        </w:rPr>
        <w:t> </w:t>
      </w:r>
      <w:r>
        <w:rPr>
          <w:sz w:val="20"/>
        </w:rPr>
        <w:t>consists</w:t>
      </w:r>
      <w:r>
        <w:rPr>
          <w:spacing w:val="3"/>
          <w:sz w:val="20"/>
        </w:rPr>
        <w:t> </w:t>
      </w:r>
      <w:r>
        <w:rPr>
          <w:sz w:val="20"/>
        </w:rPr>
        <w:t>of</w:t>
      </w:r>
      <w:r>
        <w:rPr>
          <w:spacing w:val="6"/>
          <w:sz w:val="20"/>
        </w:rPr>
        <w:t> </w:t>
      </w:r>
      <w:r>
        <w:rPr>
          <w:sz w:val="20"/>
        </w:rPr>
        <w:t>messages</w:t>
      </w:r>
      <w:r>
        <w:rPr>
          <w:spacing w:val="1"/>
          <w:sz w:val="20"/>
        </w:rPr>
        <w:t> </w:t>
      </w:r>
      <w:r>
        <w:rPr>
          <w:sz w:val="20"/>
        </w:rPr>
        <w:t>for</w:t>
      </w:r>
      <w:r>
        <w:rPr>
          <w:spacing w:val="3"/>
          <w:sz w:val="20"/>
        </w:rPr>
        <w:t> </w:t>
      </w:r>
      <w:r>
        <w:rPr>
          <w:sz w:val="20"/>
        </w:rPr>
        <w:t>Listen</w:t>
      </w:r>
      <w:r>
        <w:rPr>
          <w:spacing w:val="5"/>
          <w:sz w:val="20"/>
        </w:rPr>
        <w:t> </w:t>
      </w:r>
      <w:r>
        <w:rPr>
          <w:sz w:val="20"/>
        </w:rPr>
        <w:t>Before</w:t>
      </w:r>
      <w:r>
        <w:rPr>
          <w:spacing w:val="5"/>
          <w:sz w:val="20"/>
        </w:rPr>
        <w:t> </w:t>
      </w:r>
      <w:r>
        <w:rPr>
          <w:sz w:val="20"/>
        </w:rPr>
        <w:t>Talk</w:t>
      </w:r>
      <w:r>
        <w:rPr>
          <w:spacing w:val="2"/>
          <w:sz w:val="20"/>
        </w:rPr>
        <w:t> </w:t>
      </w:r>
      <w:r>
        <w:rPr>
          <w:sz w:val="20"/>
        </w:rPr>
        <w:t>(LBT).</w:t>
      </w:r>
      <w:r>
        <w:rPr>
          <w:spacing w:val="57"/>
          <w:sz w:val="20"/>
        </w:rPr>
        <w:t> </w:t>
      </w:r>
      <w:r>
        <w:rPr>
          <w:sz w:val="20"/>
        </w:rPr>
        <w:t>LBT</w:t>
      </w:r>
      <w:r>
        <w:rPr>
          <w:spacing w:val="4"/>
          <w:sz w:val="20"/>
        </w:rPr>
        <w:t> </w:t>
      </w:r>
      <w:r>
        <w:rPr>
          <w:sz w:val="20"/>
        </w:rPr>
        <w:t>is</w:t>
      </w:r>
      <w:r>
        <w:rPr>
          <w:spacing w:val="3"/>
          <w:sz w:val="20"/>
        </w:rPr>
        <w:t> </w:t>
      </w:r>
      <w:r>
        <w:rPr>
          <w:sz w:val="20"/>
        </w:rPr>
        <w:t>performed</w:t>
      </w:r>
      <w:r>
        <w:rPr>
          <w:spacing w:val="3"/>
          <w:sz w:val="20"/>
        </w:rPr>
        <w:t> </w:t>
      </w:r>
      <w:r>
        <w:rPr>
          <w:sz w:val="20"/>
        </w:rPr>
        <w:t>per</w:t>
      </w:r>
      <w:r>
        <w:rPr>
          <w:spacing w:val="3"/>
          <w:sz w:val="20"/>
        </w:rPr>
        <w:t> </w:t>
      </w:r>
      <w:r>
        <w:rPr>
          <w:sz w:val="20"/>
        </w:rPr>
        <w:t>carrier.</w:t>
      </w:r>
      <w:r>
        <w:rPr>
          <w:spacing w:val="4"/>
          <w:sz w:val="20"/>
        </w:rPr>
        <w:t> </w:t>
      </w:r>
      <w:r>
        <w:rPr>
          <w:sz w:val="20"/>
        </w:rPr>
        <w:t>There</w:t>
      </w:r>
      <w:r>
        <w:rPr>
          <w:spacing w:val="3"/>
          <w:sz w:val="20"/>
        </w:rPr>
        <w:t> </w:t>
      </w:r>
      <w:r>
        <w:rPr>
          <w:spacing w:val="-5"/>
          <w:sz w:val="20"/>
        </w:rPr>
        <w:t>can</w:t>
      </w:r>
    </w:p>
    <w:p>
      <w:pPr>
        <w:pStyle w:val="ListParagraph"/>
        <w:numPr>
          <w:ilvl w:val="0"/>
          <w:numId w:val="22"/>
        </w:numPr>
        <w:tabs>
          <w:tab w:pos="932" w:val="left" w:leader="none"/>
        </w:tabs>
        <w:spacing w:line="240" w:lineRule="auto" w:before="1" w:after="0"/>
        <w:ind w:left="932" w:right="0" w:hanging="777"/>
        <w:jc w:val="left"/>
        <w:rPr>
          <w:sz w:val="20"/>
        </w:rPr>
      </w:pPr>
      <w:r>
        <w:rPr>
          <w:sz w:val="20"/>
        </w:rPr>
        <w:t>be</w:t>
      </w:r>
      <w:r>
        <w:rPr>
          <w:spacing w:val="3"/>
          <w:sz w:val="20"/>
        </w:rPr>
        <w:t> </w:t>
      </w:r>
      <w:r>
        <w:rPr>
          <w:sz w:val="20"/>
        </w:rPr>
        <w:t>more</w:t>
      </w:r>
      <w:r>
        <w:rPr>
          <w:spacing w:val="6"/>
          <w:sz w:val="20"/>
        </w:rPr>
        <w:t> </w:t>
      </w:r>
      <w:r>
        <w:rPr>
          <w:sz w:val="20"/>
        </w:rPr>
        <w:t>than</w:t>
      </w:r>
      <w:r>
        <w:rPr>
          <w:spacing w:val="1"/>
          <w:sz w:val="20"/>
        </w:rPr>
        <w:t> </w:t>
      </w:r>
      <w:r>
        <w:rPr>
          <w:sz w:val="20"/>
        </w:rPr>
        <w:t>one</w:t>
      </w:r>
      <w:r>
        <w:rPr>
          <w:spacing w:val="2"/>
          <w:sz w:val="20"/>
        </w:rPr>
        <w:t> </w:t>
      </w:r>
      <w:r>
        <w:rPr>
          <w:sz w:val="20"/>
        </w:rPr>
        <w:t>carrier</w:t>
      </w:r>
      <w:r>
        <w:rPr>
          <w:spacing w:val="2"/>
          <w:sz w:val="20"/>
        </w:rPr>
        <w:t> </w:t>
      </w:r>
      <w:r>
        <w:rPr>
          <w:sz w:val="20"/>
        </w:rPr>
        <w:t>per</w:t>
      </w:r>
      <w:r>
        <w:rPr>
          <w:spacing w:val="4"/>
          <w:sz w:val="20"/>
        </w:rPr>
        <w:t> </w:t>
      </w:r>
      <w:r>
        <w:rPr>
          <w:sz w:val="20"/>
        </w:rPr>
        <w:t>RU.</w:t>
      </w:r>
      <w:r>
        <w:rPr>
          <w:spacing w:val="3"/>
          <w:sz w:val="20"/>
        </w:rPr>
        <w:t> </w:t>
      </w:r>
      <w:r>
        <w:rPr>
          <w:sz w:val="20"/>
        </w:rPr>
        <w:t>It</w:t>
      </w:r>
      <w:r>
        <w:rPr>
          <w:spacing w:val="4"/>
          <w:sz w:val="20"/>
        </w:rPr>
        <w:t> </w:t>
      </w:r>
      <w:r>
        <w:rPr>
          <w:sz w:val="20"/>
        </w:rPr>
        <w:t>is</w:t>
      </w:r>
      <w:r>
        <w:rPr>
          <w:spacing w:val="4"/>
          <w:sz w:val="20"/>
        </w:rPr>
        <w:t> </w:t>
      </w:r>
      <w:r>
        <w:rPr>
          <w:sz w:val="20"/>
        </w:rPr>
        <w:t>expected</w:t>
      </w:r>
      <w:r>
        <w:rPr>
          <w:spacing w:val="3"/>
          <w:sz w:val="20"/>
        </w:rPr>
        <w:t> </w:t>
      </w:r>
      <w:r>
        <w:rPr>
          <w:sz w:val="20"/>
        </w:rPr>
        <w:t>that</w:t>
      </w:r>
      <w:r>
        <w:rPr>
          <w:spacing w:val="1"/>
          <w:sz w:val="20"/>
        </w:rPr>
        <w:t> </w:t>
      </w:r>
      <w:r>
        <w:rPr>
          <w:sz w:val="20"/>
        </w:rPr>
        <w:t>typical</w:t>
      </w:r>
      <w:r>
        <w:rPr>
          <w:spacing w:val="1"/>
          <w:sz w:val="20"/>
        </w:rPr>
        <w:t> </w:t>
      </w:r>
      <w:r>
        <w:rPr>
          <w:sz w:val="20"/>
        </w:rPr>
        <w:t>deployments</w:t>
      </w:r>
      <w:r>
        <w:rPr>
          <w:spacing w:val="3"/>
          <w:sz w:val="20"/>
        </w:rPr>
        <w:t> </w:t>
      </w:r>
      <w:r>
        <w:rPr>
          <w:sz w:val="20"/>
        </w:rPr>
        <w:t>will be</w:t>
      </w:r>
      <w:r>
        <w:rPr>
          <w:spacing w:val="6"/>
          <w:sz w:val="20"/>
        </w:rPr>
        <w:t> </w:t>
      </w:r>
      <w:r>
        <w:rPr>
          <w:sz w:val="20"/>
        </w:rPr>
        <w:t>maximum</w:t>
      </w:r>
      <w:r>
        <w:rPr>
          <w:spacing w:val="4"/>
          <w:sz w:val="20"/>
        </w:rPr>
        <w:t> </w:t>
      </w:r>
      <w:r>
        <w:rPr>
          <w:sz w:val="20"/>
        </w:rPr>
        <w:t>4</w:t>
      </w:r>
      <w:r>
        <w:rPr>
          <w:spacing w:val="3"/>
          <w:sz w:val="20"/>
        </w:rPr>
        <w:t> </w:t>
      </w:r>
      <w:r>
        <w:rPr>
          <w:sz w:val="20"/>
        </w:rPr>
        <w:t>carriers.</w:t>
      </w:r>
      <w:r>
        <w:rPr>
          <w:spacing w:val="2"/>
          <w:sz w:val="20"/>
        </w:rPr>
        <w:t> </w:t>
      </w:r>
      <w:r>
        <w:rPr>
          <w:sz w:val="20"/>
        </w:rPr>
        <w:t>The</w:t>
      </w:r>
      <w:r>
        <w:rPr>
          <w:spacing w:val="2"/>
          <w:sz w:val="20"/>
        </w:rPr>
        <w:t> </w:t>
      </w:r>
      <w:r>
        <w:rPr>
          <w:sz w:val="20"/>
        </w:rPr>
        <w:t>LBT</w:t>
      </w:r>
      <w:r>
        <w:rPr>
          <w:spacing w:val="3"/>
          <w:sz w:val="20"/>
        </w:rPr>
        <w:t> </w:t>
      </w:r>
      <w:r>
        <w:rPr>
          <w:spacing w:val="-2"/>
          <w:sz w:val="20"/>
        </w:rPr>
        <w:t>process</w:t>
      </w:r>
    </w:p>
    <w:p>
      <w:pPr>
        <w:pStyle w:val="ListParagraph"/>
        <w:numPr>
          <w:ilvl w:val="0"/>
          <w:numId w:val="22"/>
        </w:numPr>
        <w:tabs>
          <w:tab w:pos="932" w:val="left" w:leader="none"/>
        </w:tabs>
        <w:spacing w:line="240" w:lineRule="auto" w:before="0" w:after="0"/>
        <w:ind w:left="932" w:right="0" w:hanging="777"/>
        <w:jc w:val="left"/>
        <w:rPr>
          <w:sz w:val="20"/>
        </w:rPr>
      </w:pPr>
      <w:r>
        <w:rPr>
          <w:sz w:val="20"/>
        </w:rPr>
        <w:t>depends</w:t>
      </w:r>
      <w:r>
        <w:rPr>
          <w:spacing w:val="9"/>
          <w:sz w:val="20"/>
        </w:rPr>
        <w:t> </w:t>
      </w:r>
      <w:r>
        <w:rPr>
          <w:sz w:val="20"/>
        </w:rPr>
        <w:t>on</w:t>
      </w:r>
      <w:r>
        <w:rPr>
          <w:spacing w:val="11"/>
          <w:sz w:val="20"/>
        </w:rPr>
        <w:t> </w:t>
      </w:r>
      <w:r>
        <w:rPr>
          <w:sz w:val="20"/>
        </w:rPr>
        <w:t>the</w:t>
      </w:r>
      <w:r>
        <w:rPr>
          <w:spacing w:val="12"/>
          <w:sz w:val="20"/>
        </w:rPr>
        <w:t> </w:t>
      </w:r>
      <w:r>
        <w:rPr>
          <w:sz w:val="20"/>
        </w:rPr>
        <w:t>channel</w:t>
      </w:r>
      <w:r>
        <w:rPr>
          <w:spacing w:val="7"/>
          <w:sz w:val="20"/>
        </w:rPr>
        <w:t> </w:t>
      </w:r>
      <w:r>
        <w:rPr>
          <w:sz w:val="20"/>
        </w:rPr>
        <w:t>utilization</w:t>
      </w:r>
      <w:r>
        <w:rPr>
          <w:spacing w:val="13"/>
          <w:sz w:val="20"/>
        </w:rPr>
        <w:t> </w:t>
      </w:r>
      <w:r>
        <w:rPr>
          <w:sz w:val="20"/>
        </w:rPr>
        <w:t>and</w:t>
      </w:r>
      <w:r>
        <w:rPr>
          <w:spacing w:val="11"/>
          <w:sz w:val="20"/>
        </w:rPr>
        <w:t> </w:t>
      </w:r>
      <w:r>
        <w:rPr>
          <w:sz w:val="20"/>
        </w:rPr>
        <w:t>is</w:t>
      </w:r>
      <w:r>
        <w:rPr>
          <w:spacing w:val="11"/>
          <w:sz w:val="20"/>
        </w:rPr>
        <w:t> </w:t>
      </w:r>
      <w:r>
        <w:rPr>
          <w:sz w:val="20"/>
        </w:rPr>
        <w:t>hence</w:t>
      </w:r>
      <w:r>
        <w:rPr>
          <w:spacing w:val="10"/>
          <w:sz w:val="20"/>
        </w:rPr>
        <w:t> </w:t>
      </w:r>
      <w:r>
        <w:rPr>
          <w:sz w:val="20"/>
        </w:rPr>
        <w:t>unpredictable,</w:t>
      </w:r>
      <w:r>
        <w:rPr>
          <w:spacing w:val="9"/>
          <w:sz w:val="20"/>
        </w:rPr>
        <w:t> </w:t>
      </w:r>
      <w:r>
        <w:rPr>
          <w:sz w:val="20"/>
        </w:rPr>
        <w:t>but</w:t>
      </w:r>
      <w:r>
        <w:rPr>
          <w:spacing w:val="10"/>
          <w:sz w:val="20"/>
        </w:rPr>
        <w:t> </w:t>
      </w:r>
      <w:r>
        <w:rPr>
          <w:sz w:val="20"/>
        </w:rPr>
        <w:t>it</w:t>
      </w:r>
      <w:r>
        <w:rPr>
          <w:spacing w:val="10"/>
          <w:sz w:val="20"/>
        </w:rPr>
        <w:t> </w:t>
      </w:r>
      <w:r>
        <w:rPr>
          <w:sz w:val="20"/>
        </w:rPr>
        <w:t>is</w:t>
      </w:r>
      <w:r>
        <w:rPr>
          <w:spacing w:val="9"/>
          <w:sz w:val="20"/>
        </w:rPr>
        <w:t> </w:t>
      </w:r>
      <w:r>
        <w:rPr>
          <w:sz w:val="20"/>
        </w:rPr>
        <w:t>possible</w:t>
      </w:r>
      <w:r>
        <w:rPr>
          <w:spacing w:val="11"/>
          <w:sz w:val="20"/>
        </w:rPr>
        <w:t> </w:t>
      </w:r>
      <w:r>
        <w:rPr>
          <w:sz w:val="20"/>
        </w:rPr>
        <w:t>to</w:t>
      </w:r>
      <w:r>
        <w:rPr>
          <w:spacing w:val="11"/>
          <w:sz w:val="20"/>
        </w:rPr>
        <w:t> </w:t>
      </w:r>
      <w:r>
        <w:rPr>
          <w:sz w:val="20"/>
        </w:rPr>
        <w:t>determine</w:t>
      </w:r>
      <w:r>
        <w:rPr>
          <w:spacing w:val="11"/>
          <w:sz w:val="20"/>
        </w:rPr>
        <w:t> </w:t>
      </w:r>
      <w:r>
        <w:rPr>
          <w:sz w:val="20"/>
        </w:rPr>
        <w:t>the</w:t>
      </w:r>
      <w:r>
        <w:rPr>
          <w:spacing w:val="11"/>
          <w:sz w:val="20"/>
        </w:rPr>
        <w:t> </w:t>
      </w:r>
      <w:r>
        <w:rPr>
          <w:sz w:val="20"/>
        </w:rPr>
        <w:t>following</w:t>
      </w:r>
      <w:r>
        <w:rPr>
          <w:spacing w:val="11"/>
          <w:sz w:val="20"/>
        </w:rPr>
        <w:t> </w:t>
      </w:r>
      <w:r>
        <w:rPr>
          <w:sz w:val="20"/>
        </w:rPr>
        <w:t>worst-</w:t>
      </w:r>
      <w:r>
        <w:rPr>
          <w:spacing w:val="-4"/>
          <w:sz w:val="20"/>
        </w:rPr>
        <w:t>case</w:t>
      </w:r>
    </w:p>
    <w:p>
      <w:pPr>
        <w:pStyle w:val="ListParagraph"/>
        <w:numPr>
          <w:ilvl w:val="0"/>
          <w:numId w:val="22"/>
        </w:numPr>
        <w:tabs>
          <w:tab w:pos="932" w:val="left" w:leader="none"/>
        </w:tabs>
        <w:spacing w:line="240" w:lineRule="auto" w:before="1" w:after="0"/>
        <w:ind w:left="932" w:right="0" w:hanging="777"/>
        <w:jc w:val="left"/>
        <w:rPr>
          <w:sz w:val="20"/>
        </w:rPr>
      </w:pPr>
      <w:r>
        <w:rPr>
          <w:spacing w:val="-2"/>
          <w:sz w:val="20"/>
        </w:rPr>
        <w:t>assumptions:</w:t>
      </w:r>
    </w:p>
    <w:p>
      <w:pPr>
        <w:pStyle w:val="ListParagraph"/>
        <w:numPr>
          <w:ilvl w:val="0"/>
          <w:numId w:val="22"/>
        </w:numPr>
        <w:tabs>
          <w:tab w:pos="1292" w:val="left" w:leader="none"/>
          <w:tab w:pos="1652" w:val="left" w:leader="none"/>
        </w:tabs>
        <w:spacing w:line="229" w:lineRule="exact" w:before="180" w:after="0"/>
        <w:ind w:left="1292" w:right="0" w:hanging="1137"/>
        <w:jc w:val="left"/>
        <w:rPr>
          <w:sz w:val="20"/>
        </w:rPr>
      </w:pPr>
      <w:r>
        <w:rPr>
          <w:spacing w:val="-10"/>
          <w:sz w:val="20"/>
        </w:rPr>
        <w:t>-</w:t>
      </w:r>
      <w:r>
        <w:rPr>
          <w:sz w:val="20"/>
        </w:rPr>
        <w:tab/>
        <w:t>Repetition</w:t>
      </w:r>
      <w:r>
        <w:rPr>
          <w:spacing w:val="10"/>
          <w:sz w:val="20"/>
        </w:rPr>
        <w:t> </w:t>
      </w:r>
      <w:r>
        <w:rPr>
          <w:sz w:val="20"/>
        </w:rPr>
        <w:t>of</w:t>
      </w:r>
      <w:r>
        <w:rPr>
          <w:spacing w:val="10"/>
          <w:sz w:val="20"/>
        </w:rPr>
        <w:t> </w:t>
      </w:r>
      <w:r>
        <w:rPr>
          <w:sz w:val="20"/>
        </w:rPr>
        <w:t>LBT_PDSCH_RSP</w:t>
      </w:r>
      <w:r>
        <w:rPr>
          <w:spacing w:val="11"/>
          <w:sz w:val="20"/>
        </w:rPr>
        <w:t> </w:t>
      </w:r>
      <w:r>
        <w:rPr>
          <w:sz w:val="20"/>
        </w:rPr>
        <w:t>every</w:t>
      </w:r>
      <w:r>
        <w:rPr>
          <w:spacing w:val="10"/>
          <w:sz w:val="20"/>
        </w:rPr>
        <w:t> </w:t>
      </w:r>
      <w:r>
        <w:rPr>
          <w:sz w:val="20"/>
        </w:rPr>
        <w:t>subframe</w:t>
      </w:r>
      <w:r>
        <w:rPr>
          <w:spacing w:val="8"/>
          <w:sz w:val="20"/>
        </w:rPr>
        <w:t> </w:t>
      </w:r>
      <w:r>
        <w:rPr>
          <w:sz w:val="20"/>
        </w:rPr>
        <w:t>(1ms)</w:t>
      </w:r>
      <w:r>
        <w:rPr>
          <w:spacing w:val="8"/>
          <w:sz w:val="20"/>
        </w:rPr>
        <w:t> </w:t>
      </w:r>
      <w:r>
        <w:rPr>
          <w:sz w:val="20"/>
        </w:rPr>
        <w:t>of</w:t>
      </w:r>
      <w:r>
        <w:rPr>
          <w:spacing w:val="9"/>
          <w:sz w:val="20"/>
        </w:rPr>
        <w:t> </w:t>
      </w:r>
      <w:r>
        <w:rPr>
          <w:sz w:val="20"/>
        </w:rPr>
        <w:t>(message</w:t>
      </w:r>
      <w:r>
        <w:rPr>
          <w:spacing w:val="11"/>
          <w:sz w:val="20"/>
        </w:rPr>
        <w:t> </w:t>
      </w:r>
      <w:r>
        <w:rPr>
          <w:sz w:val="20"/>
        </w:rPr>
        <w:t>size</w:t>
      </w:r>
      <w:r>
        <w:rPr>
          <w:spacing w:val="8"/>
          <w:sz w:val="20"/>
        </w:rPr>
        <w:t> </w:t>
      </w:r>
      <w:r>
        <w:rPr>
          <w:sz w:val="20"/>
        </w:rPr>
        <w:t>25</w:t>
      </w:r>
      <w:r>
        <w:rPr>
          <w:spacing w:val="11"/>
          <w:sz w:val="20"/>
        </w:rPr>
        <w:t> </w:t>
      </w:r>
      <w:r>
        <w:rPr>
          <w:sz w:val="20"/>
        </w:rPr>
        <w:t>Bytes).</w:t>
      </w:r>
      <w:r>
        <w:rPr>
          <w:spacing w:val="10"/>
          <w:sz w:val="20"/>
        </w:rPr>
        <w:t> </w:t>
      </w:r>
      <w:r>
        <w:rPr>
          <w:sz w:val="20"/>
        </w:rPr>
        <w:t>With</w:t>
      </w:r>
      <w:r>
        <w:rPr>
          <w:spacing w:val="10"/>
          <w:sz w:val="20"/>
        </w:rPr>
        <w:t> </w:t>
      </w:r>
      <w:r>
        <w:rPr>
          <w:sz w:val="20"/>
        </w:rPr>
        <w:t>max</w:t>
      </w:r>
      <w:r>
        <w:rPr>
          <w:spacing w:val="9"/>
          <w:sz w:val="20"/>
        </w:rPr>
        <w:t> </w:t>
      </w:r>
      <w:r>
        <w:rPr>
          <w:sz w:val="20"/>
        </w:rPr>
        <w:t>4</w:t>
      </w:r>
      <w:r>
        <w:rPr>
          <w:spacing w:val="10"/>
          <w:sz w:val="20"/>
        </w:rPr>
        <w:t> </w:t>
      </w:r>
      <w:r>
        <w:rPr>
          <w:sz w:val="20"/>
        </w:rPr>
        <w:t>carriers</w:t>
      </w:r>
      <w:r>
        <w:rPr>
          <w:spacing w:val="9"/>
          <w:sz w:val="20"/>
        </w:rPr>
        <w:t> </w:t>
      </w:r>
      <w:r>
        <w:rPr>
          <w:spacing w:val="-4"/>
          <w:sz w:val="20"/>
        </w:rPr>
        <w:t>this</w:t>
      </w:r>
    </w:p>
    <w:p>
      <w:pPr>
        <w:pStyle w:val="ListParagraph"/>
        <w:numPr>
          <w:ilvl w:val="0"/>
          <w:numId w:val="22"/>
        </w:numPr>
        <w:tabs>
          <w:tab w:pos="1652" w:val="left" w:leader="none"/>
        </w:tabs>
        <w:spacing w:line="229" w:lineRule="exact" w:before="0" w:after="0"/>
        <w:ind w:left="1652" w:right="0" w:hanging="1497"/>
        <w:jc w:val="left"/>
        <w:rPr>
          <w:sz w:val="20"/>
        </w:rPr>
      </w:pPr>
      <w:r>
        <w:rPr>
          <w:sz w:val="20"/>
        </w:rPr>
        <w:t>gives</w:t>
      </w:r>
      <w:r>
        <w:rPr>
          <w:spacing w:val="-4"/>
          <w:sz w:val="20"/>
        </w:rPr>
        <w:t> </w:t>
      </w:r>
      <w:r>
        <w:rPr>
          <w:sz w:val="20"/>
        </w:rPr>
        <w:t>4</w:t>
      </w:r>
      <w:r>
        <w:rPr>
          <w:spacing w:val="-2"/>
          <w:sz w:val="20"/>
        </w:rPr>
        <w:t> </w:t>
      </w:r>
      <w:r>
        <w:rPr>
          <w:sz w:val="20"/>
        </w:rPr>
        <w:t>such</w:t>
      </w:r>
      <w:r>
        <w:rPr>
          <w:spacing w:val="-2"/>
          <w:sz w:val="20"/>
        </w:rPr>
        <w:t> </w:t>
      </w:r>
      <w:r>
        <w:rPr>
          <w:sz w:val="20"/>
        </w:rPr>
        <w:t>messages</w:t>
      </w:r>
      <w:r>
        <w:rPr>
          <w:spacing w:val="-4"/>
          <w:sz w:val="20"/>
        </w:rPr>
        <w:t> </w:t>
      </w:r>
      <w:r>
        <w:rPr>
          <w:sz w:val="20"/>
        </w:rPr>
        <w:t>per</w:t>
      </w:r>
      <w:r>
        <w:rPr>
          <w:spacing w:val="-1"/>
          <w:sz w:val="20"/>
        </w:rPr>
        <w:t> </w:t>
      </w:r>
      <w:r>
        <w:rPr>
          <w:spacing w:val="-2"/>
          <w:sz w:val="20"/>
        </w:rPr>
        <w:t>subframe.</w:t>
      </w:r>
    </w:p>
    <w:p>
      <w:pPr>
        <w:pStyle w:val="ListParagraph"/>
        <w:numPr>
          <w:ilvl w:val="0"/>
          <w:numId w:val="22"/>
        </w:numPr>
        <w:tabs>
          <w:tab w:pos="1292" w:val="left" w:leader="none"/>
          <w:tab w:pos="1652" w:val="left" w:leader="none"/>
        </w:tabs>
        <w:spacing w:line="240" w:lineRule="auto" w:before="0" w:after="0"/>
        <w:ind w:left="1292" w:right="0" w:hanging="1137"/>
        <w:jc w:val="left"/>
        <w:rPr>
          <w:sz w:val="20"/>
        </w:rPr>
      </w:pPr>
      <w:r>
        <w:rPr>
          <w:spacing w:val="-10"/>
          <w:sz w:val="20"/>
        </w:rPr>
        <w:t>-</w:t>
      </w:r>
      <w:r>
        <w:rPr>
          <w:sz w:val="20"/>
        </w:rPr>
        <w:tab/>
        <w:t>Repetition</w:t>
      </w:r>
      <w:r>
        <w:rPr>
          <w:spacing w:val="-10"/>
          <w:sz w:val="20"/>
        </w:rPr>
        <w:t> </w:t>
      </w:r>
      <w:r>
        <w:rPr>
          <w:sz w:val="20"/>
        </w:rPr>
        <w:t>of</w:t>
      </w:r>
      <w:r>
        <w:rPr>
          <w:spacing w:val="-10"/>
          <w:sz w:val="20"/>
        </w:rPr>
        <w:t> </w:t>
      </w:r>
      <w:r>
        <w:rPr>
          <w:sz w:val="20"/>
        </w:rPr>
        <w:t>the</w:t>
      </w:r>
      <w:r>
        <w:rPr>
          <w:spacing w:val="-11"/>
          <w:sz w:val="20"/>
        </w:rPr>
        <w:t> </w:t>
      </w:r>
      <w:r>
        <w:rPr>
          <w:sz w:val="20"/>
        </w:rPr>
        <w:t>other</w:t>
      </w:r>
      <w:r>
        <w:rPr>
          <w:spacing w:val="-9"/>
          <w:sz w:val="20"/>
        </w:rPr>
        <w:t> </w:t>
      </w:r>
      <w:r>
        <w:rPr>
          <w:sz w:val="20"/>
        </w:rPr>
        <w:t>messages</w:t>
      </w:r>
      <w:r>
        <w:rPr>
          <w:spacing w:val="-13"/>
          <w:sz w:val="20"/>
        </w:rPr>
        <w:t> </w:t>
      </w:r>
      <w:r>
        <w:rPr>
          <w:sz w:val="20"/>
        </w:rPr>
        <w:t>LBT_DRS_RSP,</w:t>
      </w:r>
      <w:r>
        <w:rPr>
          <w:spacing w:val="-10"/>
          <w:sz w:val="20"/>
        </w:rPr>
        <w:t> </w:t>
      </w:r>
      <w:r>
        <w:rPr>
          <w:sz w:val="20"/>
        </w:rPr>
        <w:t>LBT_Buffer_Error,</w:t>
      </w:r>
      <w:r>
        <w:rPr>
          <w:spacing w:val="-11"/>
          <w:sz w:val="20"/>
        </w:rPr>
        <w:t> </w:t>
      </w:r>
      <w:r>
        <w:rPr>
          <w:sz w:val="20"/>
        </w:rPr>
        <w:t>LBT_CWCONFIG_RSP</w:t>
      </w:r>
      <w:r>
        <w:rPr>
          <w:spacing w:val="-11"/>
          <w:sz w:val="20"/>
        </w:rPr>
        <w:t> </w:t>
      </w:r>
      <w:r>
        <w:rPr>
          <w:sz w:val="20"/>
        </w:rPr>
        <w:t>(message</w:t>
      </w:r>
      <w:r>
        <w:rPr>
          <w:spacing w:val="-7"/>
          <w:sz w:val="20"/>
        </w:rPr>
        <w:t> </w:t>
      </w:r>
      <w:r>
        <w:rPr>
          <w:spacing w:val="-2"/>
          <w:sz w:val="20"/>
        </w:rPr>
        <w:t>sizes</w:t>
      </w:r>
    </w:p>
    <w:p>
      <w:pPr>
        <w:pStyle w:val="ListParagraph"/>
        <w:numPr>
          <w:ilvl w:val="0"/>
          <w:numId w:val="22"/>
        </w:numPr>
        <w:tabs>
          <w:tab w:pos="1652" w:val="left" w:leader="none"/>
        </w:tabs>
        <w:spacing w:line="240" w:lineRule="auto" w:before="1" w:after="0"/>
        <w:ind w:left="1652" w:right="0" w:hanging="1497"/>
        <w:jc w:val="left"/>
        <w:rPr>
          <w:sz w:val="20"/>
        </w:rPr>
      </w:pPr>
      <w:r>
        <w:rPr>
          <w:sz w:val="20"/>
        </w:rPr>
        <w:t>of</w:t>
      </w:r>
      <w:r>
        <w:rPr>
          <w:spacing w:val="-5"/>
          <w:sz w:val="20"/>
        </w:rPr>
        <w:t> </w:t>
      </w:r>
      <w:r>
        <w:rPr>
          <w:sz w:val="20"/>
        </w:rPr>
        <w:t>21</w:t>
      </w:r>
      <w:r>
        <w:rPr>
          <w:spacing w:val="-4"/>
          <w:sz w:val="20"/>
        </w:rPr>
        <w:t> </w:t>
      </w:r>
      <w:r>
        <w:rPr>
          <w:sz w:val="20"/>
        </w:rPr>
        <w:t>Bytes)</w:t>
      </w:r>
      <w:r>
        <w:rPr>
          <w:spacing w:val="-4"/>
          <w:sz w:val="20"/>
        </w:rPr>
        <w:t> </w:t>
      </w:r>
      <w:r>
        <w:rPr>
          <w:sz w:val="20"/>
        </w:rPr>
        <w:t>is</w:t>
      </w:r>
      <w:r>
        <w:rPr>
          <w:spacing w:val="-4"/>
          <w:sz w:val="20"/>
        </w:rPr>
        <w:t> </w:t>
      </w:r>
      <w:r>
        <w:rPr>
          <w:sz w:val="20"/>
        </w:rPr>
        <w:t>much</w:t>
      </w:r>
      <w:r>
        <w:rPr>
          <w:spacing w:val="-2"/>
          <w:sz w:val="20"/>
        </w:rPr>
        <w:t> </w:t>
      </w:r>
      <w:r>
        <w:rPr>
          <w:sz w:val="20"/>
        </w:rPr>
        <w:t>less,</w:t>
      </w:r>
      <w:r>
        <w:rPr>
          <w:spacing w:val="-2"/>
          <w:sz w:val="20"/>
        </w:rPr>
        <w:t> </w:t>
      </w:r>
      <w:r>
        <w:rPr>
          <w:sz w:val="20"/>
        </w:rPr>
        <w:t>the</w:t>
      </w:r>
      <w:r>
        <w:rPr>
          <w:spacing w:val="-2"/>
          <w:sz w:val="20"/>
        </w:rPr>
        <w:t> </w:t>
      </w:r>
      <w:r>
        <w:rPr>
          <w:sz w:val="20"/>
        </w:rPr>
        <w:t>assumption</w:t>
      </w:r>
      <w:r>
        <w:rPr>
          <w:spacing w:val="-2"/>
          <w:sz w:val="20"/>
        </w:rPr>
        <w:t> </w:t>
      </w:r>
      <w:r>
        <w:rPr>
          <w:sz w:val="20"/>
        </w:rPr>
        <w:t>is</w:t>
      </w:r>
      <w:r>
        <w:rPr>
          <w:spacing w:val="-4"/>
          <w:sz w:val="20"/>
        </w:rPr>
        <w:t> </w:t>
      </w:r>
      <w:r>
        <w:rPr>
          <w:sz w:val="20"/>
        </w:rPr>
        <w:t>one</w:t>
      </w:r>
      <w:r>
        <w:rPr>
          <w:spacing w:val="-2"/>
          <w:sz w:val="20"/>
        </w:rPr>
        <w:t> </w:t>
      </w:r>
      <w:r>
        <w:rPr>
          <w:sz w:val="20"/>
        </w:rPr>
        <w:t>of</w:t>
      </w:r>
      <w:r>
        <w:rPr>
          <w:spacing w:val="-4"/>
          <w:sz w:val="20"/>
        </w:rPr>
        <w:t> </w:t>
      </w:r>
      <w:r>
        <w:rPr>
          <w:sz w:val="20"/>
        </w:rPr>
        <w:t>those</w:t>
      </w:r>
      <w:r>
        <w:rPr>
          <w:spacing w:val="-3"/>
          <w:sz w:val="20"/>
        </w:rPr>
        <w:t> </w:t>
      </w:r>
      <w:r>
        <w:rPr>
          <w:sz w:val="20"/>
        </w:rPr>
        <w:t>messages</w:t>
      </w:r>
      <w:r>
        <w:rPr>
          <w:spacing w:val="-4"/>
          <w:sz w:val="20"/>
        </w:rPr>
        <w:t> </w:t>
      </w:r>
      <w:r>
        <w:rPr>
          <w:sz w:val="20"/>
        </w:rPr>
        <w:t>every</w:t>
      </w:r>
      <w:r>
        <w:rPr>
          <w:spacing w:val="-2"/>
          <w:sz w:val="20"/>
        </w:rPr>
        <w:t> </w:t>
      </w:r>
      <w:r>
        <w:rPr>
          <w:sz w:val="20"/>
        </w:rPr>
        <w:t>subframe</w:t>
      </w:r>
      <w:r>
        <w:rPr>
          <w:spacing w:val="-4"/>
          <w:sz w:val="20"/>
        </w:rPr>
        <w:t> </w:t>
      </w:r>
      <w:r>
        <w:rPr>
          <w:spacing w:val="-2"/>
          <w:sz w:val="20"/>
        </w:rPr>
        <w:t>(1ms)</w:t>
      </w:r>
    </w:p>
    <w:p>
      <w:pPr>
        <w:pStyle w:val="ListParagraph"/>
        <w:numPr>
          <w:ilvl w:val="0"/>
          <w:numId w:val="22"/>
        </w:numPr>
        <w:tabs>
          <w:tab w:pos="1292" w:val="left" w:leader="none"/>
          <w:tab w:pos="1652" w:val="left" w:leader="none"/>
        </w:tabs>
        <w:spacing w:line="240" w:lineRule="auto" w:before="0" w:after="0"/>
        <w:ind w:left="1292" w:right="0" w:hanging="1137"/>
        <w:jc w:val="left"/>
        <w:rPr>
          <w:sz w:val="20"/>
        </w:rPr>
      </w:pPr>
      <w:r>
        <w:rPr>
          <w:spacing w:val="-10"/>
          <w:sz w:val="20"/>
        </w:rPr>
        <w:t>-</w:t>
      </w:r>
      <w:r>
        <w:rPr>
          <w:sz w:val="20"/>
        </w:rPr>
        <w:tab/>
        <w:t>Assuming</w:t>
      </w:r>
      <w:r>
        <w:rPr>
          <w:spacing w:val="-4"/>
          <w:sz w:val="20"/>
        </w:rPr>
        <w:t> </w:t>
      </w:r>
      <w:r>
        <w:rPr>
          <w:sz w:val="20"/>
        </w:rPr>
        <w:t>transport</w:t>
      </w:r>
      <w:r>
        <w:rPr>
          <w:spacing w:val="-6"/>
          <w:sz w:val="20"/>
        </w:rPr>
        <w:t> </w:t>
      </w:r>
      <w:r>
        <w:rPr>
          <w:sz w:val="20"/>
        </w:rPr>
        <w:t>over</w:t>
      </w:r>
      <w:r>
        <w:rPr>
          <w:spacing w:val="-5"/>
          <w:sz w:val="20"/>
        </w:rPr>
        <w:t> </w:t>
      </w:r>
      <w:r>
        <w:rPr>
          <w:sz w:val="20"/>
        </w:rPr>
        <w:t>UDP/IPv4/tagged</w:t>
      </w:r>
      <w:r>
        <w:rPr>
          <w:spacing w:val="-6"/>
          <w:sz w:val="20"/>
        </w:rPr>
        <w:t> </w:t>
      </w:r>
      <w:r>
        <w:rPr>
          <w:sz w:val="20"/>
        </w:rPr>
        <w:t>Ethernet</w:t>
      </w:r>
      <w:r>
        <w:rPr>
          <w:spacing w:val="-4"/>
          <w:sz w:val="20"/>
        </w:rPr>
        <w:t> </w:t>
      </w:r>
      <w:r>
        <w:rPr>
          <w:sz w:val="20"/>
        </w:rPr>
        <w:t>gives</w:t>
      </w:r>
      <w:r>
        <w:rPr>
          <w:spacing w:val="-6"/>
          <w:sz w:val="20"/>
        </w:rPr>
        <w:t> </w:t>
      </w:r>
      <w:r>
        <w:rPr>
          <w:sz w:val="20"/>
        </w:rPr>
        <w:t>encapsulation</w:t>
      </w:r>
      <w:r>
        <w:rPr>
          <w:spacing w:val="-4"/>
          <w:sz w:val="20"/>
        </w:rPr>
        <w:t> </w:t>
      </w:r>
      <w:r>
        <w:rPr>
          <w:sz w:val="20"/>
        </w:rPr>
        <w:t>overhead</w:t>
      </w:r>
      <w:r>
        <w:rPr>
          <w:spacing w:val="-3"/>
          <w:sz w:val="20"/>
        </w:rPr>
        <w:t> </w:t>
      </w:r>
      <w:r>
        <w:rPr>
          <w:sz w:val="20"/>
        </w:rPr>
        <w:t>of</w:t>
      </w:r>
      <w:r>
        <w:rPr>
          <w:spacing w:val="-8"/>
          <w:sz w:val="20"/>
        </w:rPr>
        <w:t> </w:t>
      </w:r>
      <w:r>
        <w:rPr>
          <w:sz w:val="20"/>
        </w:rPr>
        <w:t>50</w:t>
      </w:r>
      <w:r>
        <w:rPr>
          <w:spacing w:val="-3"/>
          <w:sz w:val="20"/>
        </w:rPr>
        <w:t> </w:t>
      </w:r>
      <w:r>
        <w:rPr>
          <w:sz w:val="20"/>
        </w:rPr>
        <w:t>Bytes</w:t>
      </w:r>
      <w:r>
        <w:rPr>
          <w:spacing w:val="-6"/>
          <w:sz w:val="20"/>
        </w:rPr>
        <w:t> </w:t>
      </w:r>
      <w:r>
        <w:rPr>
          <w:sz w:val="20"/>
        </w:rPr>
        <w:t>per</w:t>
      </w:r>
      <w:r>
        <w:rPr>
          <w:spacing w:val="-4"/>
          <w:sz w:val="20"/>
        </w:rPr>
        <w:t> </w:t>
      </w:r>
      <w:r>
        <w:rPr>
          <w:spacing w:val="-2"/>
          <w:sz w:val="20"/>
        </w:rPr>
        <w:t>message</w:t>
      </w:r>
    </w:p>
    <w:p>
      <w:pPr>
        <w:pStyle w:val="ListParagraph"/>
        <w:numPr>
          <w:ilvl w:val="0"/>
          <w:numId w:val="22"/>
        </w:numPr>
        <w:tabs>
          <w:tab w:pos="1292" w:val="left" w:leader="none"/>
          <w:tab w:pos="1652" w:val="left" w:leader="none"/>
        </w:tabs>
        <w:spacing w:line="240" w:lineRule="auto" w:before="1" w:after="0"/>
        <w:ind w:left="1292" w:right="0" w:hanging="1137"/>
        <w:jc w:val="left"/>
        <w:rPr>
          <w:sz w:val="20"/>
        </w:rPr>
      </w:pPr>
      <w:r>
        <w:rPr>
          <w:spacing w:val="-10"/>
          <w:sz w:val="20"/>
        </w:rPr>
        <w:t>-</w:t>
      </w:r>
      <w:r>
        <w:rPr>
          <w:sz w:val="20"/>
        </w:rPr>
        <w:tab/>
        <w:t>Full</w:t>
      </w:r>
      <w:r>
        <w:rPr>
          <w:spacing w:val="-13"/>
          <w:sz w:val="20"/>
        </w:rPr>
        <w:t> </w:t>
      </w:r>
      <w:r>
        <w:rPr>
          <w:sz w:val="20"/>
        </w:rPr>
        <w:t>burstiness;</w:t>
      </w:r>
      <w:r>
        <w:rPr>
          <w:spacing w:val="-12"/>
          <w:sz w:val="20"/>
        </w:rPr>
        <w:t> </w:t>
      </w:r>
      <w:r>
        <w:rPr>
          <w:sz w:val="20"/>
        </w:rPr>
        <w:t>the</w:t>
      </w:r>
      <w:r>
        <w:rPr>
          <w:spacing w:val="-11"/>
          <w:sz w:val="20"/>
        </w:rPr>
        <w:t> </w:t>
      </w:r>
      <w:r>
        <w:rPr>
          <w:sz w:val="20"/>
        </w:rPr>
        <w:t>O-RU</w:t>
      </w:r>
      <w:r>
        <w:rPr>
          <w:spacing w:val="-11"/>
          <w:sz w:val="20"/>
        </w:rPr>
        <w:t> </w:t>
      </w:r>
      <w:r>
        <w:rPr>
          <w:sz w:val="20"/>
        </w:rPr>
        <w:t>sends</w:t>
      </w:r>
      <w:r>
        <w:rPr>
          <w:spacing w:val="-12"/>
          <w:sz w:val="20"/>
        </w:rPr>
        <w:t> </w:t>
      </w:r>
      <w:r>
        <w:rPr>
          <w:sz w:val="20"/>
        </w:rPr>
        <w:t>these</w:t>
      </w:r>
      <w:r>
        <w:rPr>
          <w:spacing w:val="-11"/>
          <w:sz w:val="20"/>
        </w:rPr>
        <w:t> </w:t>
      </w:r>
      <w:r>
        <w:rPr>
          <w:sz w:val="20"/>
        </w:rPr>
        <w:t>5</w:t>
      </w:r>
      <w:r>
        <w:rPr>
          <w:spacing w:val="-13"/>
          <w:sz w:val="20"/>
        </w:rPr>
        <w:t> </w:t>
      </w:r>
      <w:r>
        <w:rPr>
          <w:sz w:val="20"/>
        </w:rPr>
        <w:t>messages</w:t>
      </w:r>
      <w:r>
        <w:rPr>
          <w:spacing w:val="-11"/>
          <w:sz w:val="20"/>
        </w:rPr>
        <w:t> </w:t>
      </w:r>
      <w:r>
        <w:rPr>
          <w:sz w:val="20"/>
        </w:rPr>
        <w:t>back-to-back</w:t>
      </w:r>
      <w:r>
        <w:rPr>
          <w:spacing w:val="-11"/>
          <w:sz w:val="20"/>
        </w:rPr>
        <w:t> </w:t>
      </w:r>
      <w:r>
        <w:rPr>
          <w:sz w:val="20"/>
        </w:rPr>
        <w:t>close</w:t>
      </w:r>
      <w:r>
        <w:rPr>
          <w:spacing w:val="-11"/>
          <w:sz w:val="20"/>
        </w:rPr>
        <w:t> </w:t>
      </w:r>
      <w:r>
        <w:rPr>
          <w:sz w:val="20"/>
        </w:rPr>
        <w:t>to</w:t>
      </w:r>
      <w:r>
        <w:rPr>
          <w:spacing w:val="-11"/>
          <w:sz w:val="20"/>
        </w:rPr>
        <w:t> </w:t>
      </w:r>
      <w:r>
        <w:rPr>
          <w:sz w:val="20"/>
        </w:rPr>
        <w:t>the</w:t>
      </w:r>
      <w:r>
        <w:rPr>
          <w:spacing w:val="-12"/>
          <w:sz w:val="20"/>
        </w:rPr>
        <w:t> </w:t>
      </w:r>
      <w:r>
        <w:rPr>
          <w:sz w:val="20"/>
        </w:rPr>
        <w:t>end</w:t>
      </w:r>
      <w:r>
        <w:rPr>
          <w:spacing w:val="-13"/>
          <w:sz w:val="20"/>
        </w:rPr>
        <w:t> </w:t>
      </w:r>
      <w:r>
        <w:rPr>
          <w:sz w:val="20"/>
        </w:rPr>
        <w:t>of</w:t>
      </w:r>
      <w:r>
        <w:rPr>
          <w:spacing w:val="-10"/>
          <w:sz w:val="20"/>
        </w:rPr>
        <w:t> </w:t>
      </w:r>
      <w:r>
        <w:rPr>
          <w:sz w:val="20"/>
        </w:rPr>
        <w:t>the</w:t>
      </w:r>
      <w:r>
        <w:rPr>
          <w:spacing w:val="-13"/>
          <w:sz w:val="20"/>
        </w:rPr>
        <w:t> </w:t>
      </w:r>
      <w:r>
        <w:rPr>
          <w:sz w:val="20"/>
        </w:rPr>
        <w:t>subframe,</w:t>
      </w:r>
      <w:r>
        <w:rPr>
          <w:spacing w:val="-11"/>
          <w:sz w:val="20"/>
        </w:rPr>
        <w:t> </w:t>
      </w:r>
      <w:r>
        <w:rPr>
          <w:sz w:val="20"/>
        </w:rPr>
        <w:t>but</w:t>
      </w:r>
      <w:r>
        <w:rPr>
          <w:spacing w:val="-10"/>
          <w:sz w:val="20"/>
        </w:rPr>
        <w:t> </w:t>
      </w:r>
      <w:r>
        <w:rPr>
          <w:sz w:val="20"/>
        </w:rPr>
        <w:t>exact</w:t>
      </w:r>
      <w:r>
        <w:rPr>
          <w:spacing w:val="-13"/>
          <w:sz w:val="20"/>
        </w:rPr>
        <w:t> </w:t>
      </w:r>
      <w:r>
        <w:rPr>
          <w:spacing w:val="-2"/>
          <w:sz w:val="20"/>
        </w:rPr>
        <w:t>timing</w:t>
      </w:r>
    </w:p>
    <w:p>
      <w:pPr>
        <w:pStyle w:val="ListParagraph"/>
        <w:numPr>
          <w:ilvl w:val="0"/>
          <w:numId w:val="22"/>
        </w:numPr>
        <w:tabs>
          <w:tab w:pos="1652" w:val="left" w:leader="none"/>
        </w:tabs>
        <w:spacing w:line="229" w:lineRule="exact" w:before="0" w:after="0"/>
        <w:ind w:left="1652" w:right="0" w:hanging="1497"/>
        <w:jc w:val="left"/>
        <w:rPr>
          <w:sz w:val="20"/>
        </w:rPr>
      </w:pPr>
      <w:r>
        <w:rPr>
          <w:sz w:val="20"/>
        </w:rPr>
        <w:t>can</w:t>
      </w:r>
      <w:r>
        <w:rPr>
          <w:spacing w:val="-1"/>
          <w:sz w:val="20"/>
        </w:rPr>
        <w:t> </w:t>
      </w:r>
      <w:r>
        <w:rPr>
          <w:spacing w:val="-2"/>
          <w:sz w:val="20"/>
        </w:rPr>
        <w:t>vary.</w:t>
      </w:r>
    </w:p>
    <w:p>
      <w:pPr>
        <w:pStyle w:val="ListParagraph"/>
        <w:numPr>
          <w:ilvl w:val="0"/>
          <w:numId w:val="22"/>
        </w:numPr>
        <w:tabs>
          <w:tab w:pos="1292" w:val="left" w:leader="none"/>
          <w:tab w:pos="1652" w:val="left" w:leader="none"/>
        </w:tabs>
        <w:spacing w:line="240" w:lineRule="auto" w:before="0" w:after="0"/>
        <w:ind w:left="155" w:right="4889" w:firstLine="0"/>
        <w:jc w:val="left"/>
        <w:rPr>
          <w:sz w:val="20"/>
        </w:rPr>
      </w:pPr>
      <w:r>
        <w:rPr>
          <w:spacing w:val="-10"/>
          <w:sz w:val="20"/>
        </w:rPr>
        <w:t>-</w:t>
      </w:r>
      <w:r>
        <w:rPr>
          <w:sz w:val="20"/>
        </w:rPr>
        <w:tab/>
        <w:t>The</w:t>
      </w:r>
      <w:r>
        <w:rPr>
          <w:spacing w:val="-3"/>
          <w:sz w:val="20"/>
        </w:rPr>
        <w:t> </w:t>
      </w:r>
      <w:r>
        <w:rPr>
          <w:sz w:val="20"/>
        </w:rPr>
        <w:t>average</w:t>
      </w:r>
      <w:r>
        <w:rPr>
          <w:spacing w:val="-5"/>
          <w:sz w:val="20"/>
        </w:rPr>
        <w:t> </w:t>
      </w:r>
      <w:r>
        <w:rPr>
          <w:sz w:val="20"/>
        </w:rPr>
        <w:t>C-plane</w:t>
      </w:r>
      <w:r>
        <w:rPr>
          <w:spacing w:val="-5"/>
          <w:sz w:val="20"/>
        </w:rPr>
        <w:t> </w:t>
      </w:r>
      <w:r>
        <w:rPr>
          <w:sz w:val="20"/>
        </w:rPr>
        <w:t>uplink</w:t>
      </w:r>
      <w:r>
        <w:rPr>
          <w:spacing w:val="-3"/>
          <w:sz w:val="20"/>
        </w:rPr>
        <w:t> </w:t>
      </w:r>
      <w:r>
        <w:rPr>
          <w:sz w:val="20"/>
        </w:rPr>
        <w:t>load</w:t>
      </w:r>
      <w:r>
        <w:rPr>
          <w:spacing w:val="-3"/>
          <w:sz w:val="20"/>
        </w:rPr>
        <w:t> </w:t>
      </w:r>
      <w:r>
        <w:rPr>
          <w:sz w:val="20"/>
        </w:rPr>
        <w:t>is</w:t>
      </w:r>
      <w:r>
        <w:rPr>
          <w:spacing w:val="-5"/>
          <w:sz w:val="20"/>
        </w:rPr>
        <w:t> </w:t>
      </w:r>
      <w:r>
        <w:rPr>
          <w:sz w:val="20"/>
        </w:rPr>
        <w:t>3</w:t>
      </w:r>
      <w:r>
        <w:rPr>
          <w:spacing w:val="-3"/>
          <w:sz w:val="20"/>
        </w:rPr>
        <w:t> </w:t>
      </w:r>
      <w:r>
        <w:rPr>
          <w:sz w:val="20"/>
        </w:rPr>
        <w:t>Mbit/s</w:t>
      </w:r>
      <w:r>
        <w:rPr>
          <w:spacing w:val="-5"/>
          <w:sz w:val="20"/>
        </w:rPr>
        <w:t> </w:t>
      </w:r>
      <w:r>
        <w:rPr>
          <w:sz w:val="20"/>
        </w:rPr>
        <w:t>per</w:t>
      </w:r>
      <w:r>
        <w:rPr>
          <w:spacing w:val="-3"/>
          <w:sz w:val="20"/>
        </w:rPr>
        <w:t> </w:t>
      </w:r>
      <w:r>
        <w:rPr>
          <w:sz w:val="20"/>
        </w:rPr>
        <w:t>O-RU. </w:t>
      </w:r>
      <w:r>
        <w:rPr>
          <w:spacing w:val="-6"/>
          <w:sz w:val="20"/>
        </w:rPr>
        <w:t>29</w:t>
      </w:r>
    </w:p>
    <w:p>
      <w:pPr>
        <w:pStyle w:val="ListParagraph"/>
        <w:numPr>
          <w:ilvl w:val="0"/>
          <w:numId w:val="23"/>
        </w:numPr>
        <w:tabs>
          <w:tab w:pos="932" w:val="left" w:leader="none"/>
        </w:tabs>
        <w:spacing w:line="240" w:lineRule="auto" w:before="180" w:after="0"/>
        <w:ind w:left="932" w:right="0" w:hanging="777"/>
        <w:jc w:val="left"/>
        <w:rPr>
          <w:sz w:val="20"/>
        </w:rPr>
      </w:pPr>
      <w:r>
        <w:rPr>
          <w:sz w:val="20"/>
        </w:rPr>
        <w:t>In</w:t>
      </w:r>
      <w:r>
        <w:rPr>
          <w:spacing w:val="-7"/>
          <w:sz w:val="20"/>
        </w:rPr>
        <w:t> </w:t>
      </w:r>
      <w:r>
        <w:rPr>
          <w:sz w:val="20"/>
        </w:rPr>
        <w:t>terms</w:t>
      </w:r>
      <w:r>
        <w:rPr>
          <w:spacing w:val="-9"/>
          <w:sz w:val="20"/>
        </w:rPr>
        <w:t> </w:t>
      </w:r>
      <w:r>
        <w:rPr>
          <w:sz w:val="20"/>
        </w:rPr>
        <w:t>of</w:t>
      </w:r>
      <w:r>
        <w:rPr>
          <w:spacing w:val="-8"/>
          <w:sz w:val="20"/>
        </w:rPr>
        <w:t> </w:t>
      </w:r>
      <w:r>
        <w:rPr>
          <w:sz w:val="20"/>
        </w:rPr>
        <w:t>latency,</w:t>
      </w:r>
      <w:r>
        <w:rPr>
          <w:spacing w:val="-5"/>
          <w:sz w:val="20"/>
        </w:rPr>
        <w:t> </w:t>
      </w:r>
      <w:r>
        <w:rPr>
          <w:sz w:val="20"/>
        </w:rPr>
        <w:t>there</w:t>
      </w:r>
      <w:r>
        <w:rPr>
          <w:spacing w:val="-5"/>
          <w:sz w:val="20"/>
        </w:rPr>
        <w:t> </w:t>
      </w:r>
      <w:r>
        <w:rPr>
          <w:sz w:val="20"/>
        </w:rPr>
        <w:t>are</w:t>
      </w:r>
      <w:r>
        <w:rPr>
          <w:spacing w:val="-7"/>
          <w:sz w:val="20"/>
        </w:rPr>
        <w:t> </w:t>
      </w:r>
      <w:r>
        <w:rPr>
          <w:sz w:val="20"/>
        </w:rPr>
        <w:t>two</w:t>
      </w:r>
      <w:r>
        <w:rPr>
          <w:spacing w:val="-8"/>
          <w:sz w:val="20"/>
        </w:rPr>
        <w:t> </w:t>
      </w:r>
      <w:r>
        <w:rPr>
          <w:sz w:val="20"/>
        </w:rPr>
        <w:t>aspects</w:t>
      </w:r>
      <w:r>
        <w:rPr>
          <w:spacing w:val="-7"/>
          <w:sz w:val="20"/>
        </w:rPr>
        <w:t> </w:t>
      </w:r>
      <w:r>
        <w:rPr>
          <w:sz w:val="20"/>
        </w:rPr>
        <w:t>to</w:t>
      </w:r>
      <w:r>
        <w:rPr>
          <w:spacing w:val="-5"/>
          <w:sz w:val="20"/>
        </w:rPr>
        <w:t> </w:t>
      </w:r>
      <w:r>
        <w:rPr>
          <w:sz w:val="20"/>
        </w:rPr>
        <w:t>take</w:t>
      </w:r>
      <w:r>
        <w:rPr>
          <w:spacing w:val="-8"/>
          <w:sz w:val="20"/>
        </w:rPr>
        <w:t> </w:t>
      </w:r>
      <w:r>
        <w:rPr>
          <w:sz w:val="20"/>
        </w:rPr>
        <w:t>care</w:t>
      </w:r>
      <w:r>
        <w:rPr>
          <w:spacing w:val="-9"/>
          <w:sz w:val="20"/>
        </w:rPr>
        <w:t> </w:t>
      </w:r>
      <w:r>
        <w:rPr>
          <w:sz w:val="20"/>
        </w:rPr>
        <w:t>of.</w:t>
      </w:r>
      <w:r>
        <w:rPr>
          <w:spacing w:val="-8"/>
          <w:sz w:val="20"/>
        </w:rPr>
        <w:t> </w:t>
      </w:r>
      <w:r>
        <w:rPr>
          <w:sz w:val="20"/>
        </w:rPr>
        <w:t>First,</w:t>
      </w:r>
      <w:r>
        <w:rPr>
          <w:spacing w:val="-7"/>
          <w:sz w:val="20"/>
        </w:rPr>
        <w:t> </w:t>
      </w:r>
      <w:r>
        <w:rPr>
          <w:sz w:val="20"/>
        </w:rPr>
        <w:t>the</w:t>
      </w:r>
      <w:r>
        <w:rPr>
          <w:spacing w:val="-8"/>
          <w:sz w:val="20"/>
        </w:rPr>
        <w:t> </w:t>
      </w:r>
      <w:r>
        <w:rPr>
          <w:sz w:val="20"/>
        </w:rPr>
        <w:t>typical</w:t>
      </w:r>
      <w:r>
        <w:rPr>
          <w:spacing w:val="-7"/>
          <w:sz w:val="20"/>
        </w:rPr>
        <w:t> </w:t>
      </w:r>
      <w:r>
        <w:rPr>
          <w:sz w:val="20"/>
        </w:rPr>
        <w:t>latency</w:t>
      </w:r>
      <w:r>
        <w:rPr>
          <w:spacing w:val="-9"/>
          <w:sz w:val="20"/>
        </w:rPr>
        <w:t> </w:t>
      </w:r>
      <w:r>
        <w:rPr>
          <w:sz w:val="20"/>
        </w:rPr>
        <w:t>requirement</w:t>
      </w:r>
      <w:r>
        <w:rPr>
          <w:spacing w:val="-6"/>
          <w:sz w:val="20"/>
        </w:rPr>
        <w:t> </w:t>
      </w:r>
      <w:r>
        <w:rPr>
          <w:sz w:val="20"/>
        </w:rPr>
        <w:t>for</w:t>
      </w:r>
      <w:r>
        <w:rPr>
          <w:spacing w:val="-5"/>
          <w:sz w:val="20"/>
        </w:rPr>
        <w:t> </w:t>
      </w:r>
      <w:r>
        <w:rPr>
          <w:sz w:val="20"/>
        </w:rPr>
        <w:t>LBT</w:t>
      </w:r>
      <w:r>
        <w:rPr>
          <w:spacing w:val="-9"/>
          <w:sz w:val="20"/>
        </w:rPr>
        <w:t> </w:t>
      </w:r>
      <w:r>
        <w:rPr>
          <w:sz w:val="20"/>
        </w:rPr>
        <w:t>C-plane</w:t>
      </w:r>
      <w:r>
        <w:rPr>
          <w:spacing w:val="-8"/>
          <w:sz w:val="20"/>
        </w:rPr>
        <w:t> </w:t>
      </w:r>
      <w:r>
        <w:rPr>
          <w:spacing w:val="-2"/>
          <w:sz w:val="20"/>
        </w:rPr>
        <w:t>messages</w:t>
      </w:r>
    </w:p>
    <w:p>
      <w:pPr>
        <w:pStyle w:val="ListParagraph"/>
        <w:numPr>
          <w:ilvl w:val="0"/>
          <w:numId w:val="23"/>
        </w:numPr>
        <w:tabs>
          <w:tab w:pos="932" w:val="left" w:leader="none"/>
        </w:tabs>
        <w:spacing w:line="240" w:lineRule="auto" w:before="0" w:after="0"/>
        <w:ind w:left="932" w:right="0" w:hanging="777"/>
        <w:jc w:val="left"/>
        <w:rPr>
          <w:sz w:val="20"/>
        </w:rPr>
      </w:pPr>
      <w:r>
        <w:rPr>
          <w:sz w:val="20"/>
        </w:rPr>
        <w:t>themselves</w:t>
      </w:r>
      <w:r>
        <w:rPr>
          <w:spacing w:val="-11"/>
          <w:sz w:val="20"/>
        </w:rPr>
        <w:t> </w:t>
      </w:r>
      <w:r>
        <w:rPr>
          <w:sz w:val="20"/>
        </w:rPr>
        <w:t>is</w:t>
      </w:r>
      <w:r>
        <w:rPr>
          <w:spacing w:val="-9"/>
          <w:sz w:val="20"/>
        </w:rPr>
        <w:t> </w:t>
      </w:r>
      <w:r>
        <w:rPr>
          <w:sz w:val="20"/>
        </w:rPr>
        <w:t>0.5ms</w:t>
      </w:r>
      <w:r>
        <w:rPr>
          <w:spacing w:val="-11"/>
          <w:sz w:val="20"/>
        </w:rPr>
        <w:t> </w:t>
      </w:r>
      <w:r>
        <w:rPr>
          <w:sz w:val="20"/>
        </w:rPr>
        <w:t>(minus</w:t>
      </w:r>
      <w:r>
        <w:rPr>
          <w:spacing w:val="-9"/>
          <w:sz w:val="20"/>
        </w:rPr>
        <w:t> </w:t>
      </w:r>
      <w:r>
        <w:rPr>
          <w:sz w:val="20"/>
        </w:rPr>
        <w:t>some</w:t>
      </w:r>
      <w:r>
        <w:rPr>
          <w:spacing w:val="-8"/>
          <w:sz w:val="20"/>
        </w:rPr>
        <w:t> </w:t>
      </w:r>
      <w:r>
        <w:rPr>
          <w:sz w:val="20"/>
        </w:rPr>
        <w:t>margin</w:t>
      </w:r>
      <w:r>
        <w:rPr>
          <w:spacing w:val="-7"/>
          <w:sz w:val="20"/>
        </w:rPr>
        <w:t> </w:t>
      </w:r>
      <w:r>
        <w:rPr>
          <w:sz w:val="20"/>
        </w:rPr>
        <w:t>for</w:t>
      </w:r>
      <w:r>
        <w:rPr>
          <w:spacing w:val="-8"/>
          <w:sz w:val="20"/>
        </w:rPr>
        <w:t> </w:t>
      </w:r>
      <w:r>
        <w:rPr>
          <w:sz w:val="20"/>
        </w:rPr>
        <w:t>processing).</w:t>
      </w:r>
      <w:r>
        <w:rPr>
          <w:spacing w:val="-9"/>
          <w:sz w:val="20"/>
        </w:rPr>
        <w:t> </w:t>
      </w:r>
      <w:r>
        <w:rPr>
          <w:sz w:val="20"/>
        </w:rPr>
        <w:t>Second,</w:t>
      </w:r>
      <w:r>
        <w:rPr>
          <w:spacing w:val="-12"/>
          <w:sz w:val="20"/>
        </w:rPr>
        <w:t> </w:t>
      </w:r>
      <w:r>
        <w:rPr>
          <w:sz w:val="20"/>
        </w:rPr>
        <w:t>the</w:t>
      </w:r>
      <w:r>
        <w:rPr>
          <w:spacing w:val="-7"/>
          <w:sz w:val="20"/>
        </w:rPr>
        <w:t> </w:t>
      </w:r>
      <w:r>
        <w:rPr>
          <w:sz w:val="20"/>
        </w:rPr>
        <w:t>presence</w:t>
      </w:r>
      <w:r>
        <w:rPr>
          <w:spacing w:val="-10"/>
          <w:sz w:val="20"/>
        </w:rPr>
        <w:t> </w:t>
      </w:r>
      <w:r>
        <w:rPr>
          <w:sz w:val="20"/>
        </w:rPr>
        <w:t>of</w:t>
      </w:r>
      <w:r>
        <w:rPr>
          <w:spacing w:val="-7"/>
          <w:sz w:val="20"/>
        </w:rPr>
        <w:t> </w:t>
      </w:r>
      <w:r>
        <w:rPr>
          <w:sz w:val="20"/>
        </w:rPr>
        <w:t>uplink</w:t>
      </w:r>
      <w:r>
        <w:rPr>
          <w:spacing w:val="-8"/>
          <w:sz w:val="20"/>
        </w:rPr>
        <w:t> </w:t>
      </w:r>
      <w:r>
        <w:rPr>
          <w:sz w:val="20"/>
        </w:rPr>
        <w:t>C-plane</w:t>
      </w:r>
      <w:r>
        <w:rPr>
          <w:spacing w:val="-8"/>
          <w:sz w:val="20"/>
        </w:rPr>
        <w:t> </w:t>
      </w:r>
      <w:r>
        <w:rPr>
          <w:sz w:val="20"/>
        </w:rPr>
        <w:t>messages</w:t>
      </w:r>
      <w:r>
        <w:rPr>
          <w:spacing w:val="-10"/>
          <w:sz w:val="20"/>
        </w:rPr>
        <w:t> </w:t>
      </w:r>
      <w:r>
        <w:rPr>
          <w:sz w:val="20"/>
        </w:rPr>
        <w:t>may</w:t>
      </w:r>
      <w:r>
        <w:rPr>
          <w:spacing w:val="-11"/>
          <w:sz w:val="20"/>
        </w:rPr>
        <w:t> </w:t>
      </w:r>
      <w:r>
        <w:rPr>
          <w:sz w:val="20"/>
        </w:rPr>
        <w:t>not</w:t>
      </w:r>
      <w:r>
        <w:rPr>
          <w:spacing w:val="-11"/>
          <w:sz w:val="20"/>
        </w:rPr>
        <w:t> </w:t>
      </w:r>
      <w:r>
        <w:rPr>
          <w:spacing w:val="-4"/>
          <w:sz w:val="20"/>
        </w:rPr>
        <w:t>push</w:t>
      </w:r>
    </w:p>
    <w:p>
      <w:pPr>
        <w:pStyle w:val="ListParagraph"/>
        <w:numPr>
          <w:ilvl w:val="0"/>
          <w:numId w:val="23"/>
        </w:numPr>
        <w:tabs>
          <w:tab w:pos="932" w:val="left" w:leader="none"/>
        </w:tabs>
        <w:spacing w:line="240" w:lineRule="auto" w:before="1" w:after="0"/>
        <w:ind w:left="932" w:right="0" w:hanging="777"/>
        <w:jc w:val="left"/>
        <w:rPr>
          <w:sz w:val="20"/>
        </w:rPr>
      </w:pPr>
      <w:r>
        <w:rPr>
          <w:sz w:val="20"/>
        </w:rPr>
        <w:t>the</w:t>
      </w:r>
      <w:r>
        <w:rPr>
          <w:spacing w:val="-5"/>
          <w:sz w:val="20"/>
        </w:rPr>
        <w:t> </w:t>
      </w:r>
      <w:r>
        <w:rPr>
          <w:sz w:val="20"/>
        </w:rPr>
        <w:t>latency</w:t>
      </w:r>
      <w:r>
        <w:rPr>
          <w:spacing w:val="-2"/>
          <w:sz w:val="20"/>
        </w:rPr>
        <w:t> </w:t>
      </w:r>
      <w:r>
        <w:rPr>
          <w:sz w:val="20"/>
        </w:rPr>
        <w:t>of</w:t>
      </w:r>
      <w:r>
        <w:rPr>
          <w:spacing w:val="-5"/>
          <w:sz w:val="20"/>
        </w:rPr>
        <w:t> </w:t>
      </w:r>
      <w:r>
        <w:rPr>
          <w:sz w:val="20"/>
        </w:rPr>
        <w:t>uplink</w:t>
      </w:r>
      <w:r>
        <w:rPr>
          <w:spacing w:val="-2"/>
          <w:sz w:val="20"/>
        </w:rPr>
        <w:t> </w:t>
      </w:r>
      <w:r>
        <w:rPr>
          <w:sz w:val="20"/>
        </w:rPr>
        <w:t>U-plane</w:t>
      </w:r>
      <w:r>
        <w:rPr>
          <w:spacing w:val="-9"/>
          <w:sz w:val="20"/>
        </w:rPr>
        <w:t> </w:t>
      </w:r>
      <w:r>
        <w:rPr>
          <w:sz w:val="20"/>
        </w:rPr>
        <w:t>messages</w:t>
      </w:r>
      <w:r>
        <w:rPr>
          <w:spacing w:val="-4"/>
          <w:sz w:val="20"/>
        </w:rPr>
        <w:t> </w:t>
      </w:r>
      <w:r>
        <w:rPr>
          <w:sz w:val="20"/>
        </w:rPr>
        <w:t>above</w:t>
      </w:r>
      <w:r>
        <w:rPr>
          <w:spacing w:val="-4"/>
          <w:sz w:val="20"/>
        </w:rPr>
        <w:t> </w:t>
      </w:r>
      <w:r>
        <w:rPr>
          <w:sz w:val="20"/>
        </w:rPr>
        <w:t>their</w:t>
      </w:r>
      <w:r>
        <w:rPr>
          <w:spacing w:val="-5"/>
          <w:sz w:val="20"/>
        </w:rPr>
        <w:t> </w:t>
      </w:r>
      <w:r>
        <w:rPr>
          <w:sz w:val="20"/>
        </w:rPr>
        <w:t>tolerance</w:t>
      </w:r>
      <w:r>
        <w:rPr>
          <w:spacing w:val="-2"/>
          <w:sz w:val="20"/>
        </w:rPr>
        <w:t> threshold.</w:t>
      </w:r>
    </w:p>
    <w:p>
      <w:pPr>
        <w:pStyle w:val="ListParagraph"/>
        <w:numPr>
          <w:ilvl w:val="0"/>
          <w:numId w:val="23"/>
        </w:numPr>
        <w:tabs>
          <w:tab w:pos="932" w:val="left" w:leader="none"/>
        </w:tabs>
        <w:spacing w:line="427" w:lineRule="auto" w:before="180" w:after="0"/>
        <w:ind w:left="155" w:right="4413" w:firstLine="0"/>
        <w:jc w:val="left"/>
        <w:rPr>
          <w:sz w:val="20"/>
        </w:rPr>
      </w:pPr>
      <w:r>
        <w:rPr>
          <w:sz w:val="20"/>
        </w:rPr>
        <w:t>There</w:t>
      </w:r>
      <w:r>
        <w:rPr>
          <w:spacing w:val="-3"/>
          <w:sz w:val="20"/>
        </w:rPr>
        <w:t> </w:t>
      </w:r>
      <w:r>
        <w:rPr>
          <w:sz w:val="20"/>
        </w:rPr>
        <w:t>are</w:t>
      </w:r>
      <w:r>
        <w:rPr>
          <w:spacing w:val="-5"/>
          <w:sz w:val="20"/>
        </w:rPr>
        <w:t> </w:t>
      </w:r>
      <w:r>
        <w:rPr>
          <w:sz w:val="20"/>
        </w:rPr>
        <w:t>two</w:t>
      </w:r>
      <w:r>
        <w:rPr>
          <w:spacing w:val="-3"/>
          <w:sz w:val="20"/>
        </w:rPr>
        <w:t> </w:t>
      </w:r>
      <w:r>
        <w:rPr>
          <w:sz w:val="20"/>
        </w:rPr>
        <w:t>ways</w:t>
      </w:r>
      <w:r>
        <w:rPr>
          <w:spacing w:val="-5"/>
          <w:sz w:val="20"/>
        </w:rPr>
        <w:t> </w:t>
      </w:r>
      <w:r>
        <w:rPr>
          <w:sz w:val="20"/>
        </w:rPr>
        <w:t>to</w:t>
      </w:r>
      <w:r>
        <w:rPr>
          <w:spacing w:val="-3"/>
          <w:sz w:val="20"/>
        </w:rPr>
        <w:t> </w:t>
      </w:r>
      <w:r>
        <w:rPr>
          <w:sz w:val="20"/>
        </w:rPr>
        <w:t>accommodate</w:t>
      </w:r>
      <w:r>
        <w:rPr>
          <w:spacing w:val="-3"/>
          <w:sz w:val="20"/>
        </w:rPr>
        <w:t> </w:t>
      </w:r>
      <w:r>
        <w:rPr>
          <w:sz w:val="20"/>
        </w:rPr>
        <w:t>for</w:t>
      </w:r>
      <w:r>
        <w:rPr>
          <w:spacing w:val="-3"/>
          <w:sz w:val="20"/>
        </w:rPr>
        <w:t> </w:t>
      </w:r>
      <w:r>
        <w:rPr>
          <w:sz w:val="20"/>
        </w:rPr>
        <w:t>the</w:t>
      </w:r>
      <w:r>
        <w:rPr>
          <w:spacing w:val="-7"/>
          <w:sz w:val="20"/>
        </w:rPr>
        <w:t> </w:t>
      </w:r>
      <w:r>
        <w:rPr>
          <w:sz w:val="20"/>
        </w:rPr>
        <w:t>uplink</w:t>
      </w:r>
      <w:r>
        <w:rPr>
          <w:spacing w:val="-5"/>
          <w:sz w:val="20"/>
        </w:rPr>
        <w:t> </w:t>
      </w:r>
      <w:r>
        <w:rPr>
          <w:sz w:val="20"/>
        </w:rPr>
        <w:t>C-plane</w:t>
      </w:r>
      <w:r>
        <w:rPr>
          <w:spacing w:val="-5"/>
          <w:sz w:val="20"/>
        </w:rPr>
        <w:t> </w:t>
      </w:r>
      <w:r>
        <w:rPr>
          <w:sz w:val="20"/>
        </w:rPr>
        <w:t>messages; </w:t>
      </w:r>
      <w:r>
        <w:rPr>
          <w:spacing w:val="-6"/>
          <w:sz w:val="20"/>
        </w:rPr>
        <w:t>34</w:t>
      </w:r>
    </w:p>
    <w:p>
      <w:pPr>
        <w:pStyle w:val="Heading5"/>
        <w:numPr>
          <w:ilvl w:val="0"/>
          <w:numId w:val="24"/>
        </w:numPr>
        <w:tabs>
          <w:tab w:pos="932" w:val="left" w:leader="none"/>
        </w:tabs>
        <w:spacing w:line="230" w:lineRule="exact" w:before="0" w:after="0"/>
        <w:ind w:left="932" w:right="0" w:hanging="777"/>
        <w:jc w:val="left"/>
      </w:pPr>
      <w:r>
        <w:rPr/>
        <w:t>Including</w:t>
      </w:r>
      <w:r>
        <w:rPr>
          <w:spacing w:val="-5"/>
        </w:rPr>
        <w:t> </w:t>
      </w:r>
      <w:r>
        <w:rPr/>
        <w:t>C-plane</w:t>
      </w:r>
      <w:r>
        <w:rPr>
          <w:spacing w:val="-5"/>
        </w:rPr>
        <w:t> </w:t>
      </w:r>
      <w:r>
        <w:rPr/>
        <w:t>traffic</w:t>
      </w:r>
      <w:r>
        <w:rPr>
          <w:spacing w:val="-5"/>
        </w:rPr>
        <w:t> </w:t>
      </w:r>
      <w:r>
        <w:rPr/>
        <w:t>in</w:t>
      </w:r>
      <w:r>
        <w:rPr>
          <w:spacing w:val="-6"/>
        </w:rPr>
        <w:t> </w:t>
      </w:r>
      <w:r>
        <w:rPr/>
        <w:t>CTI</w:t>
      </w:r>
      <w:r>
        <w:rPr>
          <w:spacing w:val="-7"/>
        </w:rPr>
        <w:t> </w:t>
      </w:r>
      <w:r>
        <w:rPr>
          <w:spacing w:val="-2"/>
        </w:rPr>
        <w:t>messaging</w:t>
      </w:r>
    </w:p>
    <w:p>
      <w:pPr>
        <w:pStyle w:val="ListParagraph"/>
        <w:numPr>
          <w:ilvl w:val="0"/>
          <w:numId w:val="24"/>
        </w:numPr>
        <w:tabs>
          <w:tab w:pos="932" w:val="left" w:leader="none"/>
        </w:tabs>
        <w:spacing w:line="240" w:lineRule="auto" w:before="181" w:after="0"/>
        <w:ind w:left="932" w:right="0" w:hanging="777"/>
        <w:jc w:val="left"/>
        <w:rPr>
          <w:sz w:val="20"/>
        </w:rPr>
      </w:pPr>
      <w:r>
        <w:rPr>
          <w:sz w:val="20"/>
        </w:rPr>
        <w:t>The</w:t>
      </w:r>
      <w:r>
        <w:rPr>
          <w:spacing w:val="-5"/>
          <w:sz w:val="20"/>
        </w:rPr>
        <w:t> </w:t>
      </w:r>
      <w:r>
        <w:rPr>
          <w:sz w:val="20"/>
        </w:rPr>
        <w:t>C-plane</w:t>
      </w:r>
      <w:r>
        <w:rPr>
          <w:spacing w:val="-5"/>
          <w:sz w:val="20"/>
        </w:rPr>
        <w:t> </w:t>
      </w:r>
      <w:r>
        <w:rPr>
          <w:sz w:val="20"/>
        </w:rPr>
        <w:t>may</w:t>
      </w:r>
      <w:r>
        <w:rPr>
          <w:spacing w:val="-7"/>
          <w:sz w:val="20"/>
        </w:rPr>
        <w:t> </w:t>
      </w:r>
      <w:r>
        <w:rPr>
          <w:sz w:val="20"/>
        </w:rPr>
        <w:t>be</w:t>
      </w:r>
      <w:r>
        <w:rPr>
          <w:spacing w:val="-8"/>
          <w:sz w:val="20"/>
        </w:rPr>
        <w:t> </w:t>
      </w:r>
      <w:r>
        <w:rPr>
          <w:sz w:val="20"/>
        </w:rPr>
        <w:t>part</w:t>
      </w:r>
      <w:r>
        <w:rPr>
          <w:spacing w:val="-10"/>
          <w:sz w:val="20"/>
        </w:rPr>
        <w:t> </w:t>
      </w:r>
      <w:r>
        <w:rPr>
          <w:sz w:val="20"/>
        </w:rPr>
        <w:t>of</w:t>
      </w:r>
      <w:r>
        <w:rPr>
          <w:spacing w:val="-4"/>
          <w:sz w:val="20"/>
        </w:rPr>
        <w:t> </w:t>
      </w:r>
      <w:r>
        <w:rPr>
          <w:sz w:val="20"/>
        </w:rPr>
        <w:t>the</w:t>
      </w:r>
      <w:r>
        <w:rPr>
          <w:spacing w:val="-7"/>
          <w:sz w:val="20"/>
        </w:rPr>
        <w:t> </w:t>
      </w:r>
      <w:r>
        <w:rPr>
          <w:sz w:val="20"/>
        </w:rPr>
        <w:t>CTI</w:t>
      </w:r>
      <w:r>
        <w:rPr>
          <w:spacing w:val="-7"/>
          <w:sz w:val="20"/>
        </w:rPr>
        <w:t> </w:t>
      </w:r>
      <w:r>
        <w:rPr>
          <w:sz w:val="20"/>
        </w:rPr>
        <w:t>reporting</w:t>
      </w:r>
      <w:r>
        <w:rPr>
          <w:spacing w:val="-4"/>
          <w:sz w:val="20"/>
        </w:rPr>
        <w:t> </w:t>
      </w:r>
      <w:r>
        <w:rPr>
          <w:sz w:val="20"/>
        </w:rPr>
        <w:t>when</w:t>
      </w:r>
      <w:r>
        <w:rPr>
          <w:spacing w:val="-5"/>
          <w:sz w:val="20"/>
        </w:rPr>
        <w:t> </w:t>
      </w:r>
      <w:r>
        <w:rPr>
          <w:sz w:val="20"/>
        </w:rPr>
        <w:t>the</w:t>
      </w:r>
      <w:r>
        <w:rPr>
          <w:spacing w:val="-7"/>
          <w:sz w:val="20"/>
        </w:rPr>
        <w:t> </w:t>
      </w:r>
      <w:r>
        <w:rPr>
          <w:sz w:val="20"/>
        </w:rPr>
        <w:t>CTI</w:t>
      </w:r>
      <w:r>
        <w:rPr>
          <w:spacing w:val="-6"/>
          <w:sz w:val="20"/>
        </w:rPr>
        <w:t> </w:t>
      </w:r>
      <w:r>
        <w:rPr>
          <w:sz w:val="20"/>
        </w:rPr>
        <w:t>client</w:t>
      </w:r>
      <w:r>
        <w:rPr>
          <w:spacing w:val="-8"/>
          <w:sz w:val="20"/>
        </w:rPr>
        <w:t> </w:t>
      </w:r>
      <w:r>
        <w:rPr>
          <w:sz w:val="20"/>
        </w:rPr>
        <w:t>continuously</w:t>
      </w:r>
      <w:r>
        <w:rPr>
          <w:spacing w:val="-5"/>
          <w:sz w:val="20"/>
        </w:rPr>
        <w:t> </w:t>
      </w:r>
      <w:r>
        <w:rPr>
          <w:sz w:val="20"/>
        </w:rPr>
        <w:t>adds</w:t>
      </w:r>
      <w:r>
        <w:rPr>
          <w:spacing w:val="-8"/>
          <w:sz w:val="20"/>
        </w:rPr>
        <w:t> </w:t>
      </w:r>
      <w:r>
        <w:rPr>
          <w:sz w:val="20"/>
        </w:rPr>
        <w:t>a</w:t>
      </w:r>
      <w:r>
        <w:rPr>
          <w:spacing w:val="-5"/>
          <w:sz w:val="20"/>
        </w:rPr>
        <w:t> </w:t>
      </w:r>
      <w:r>
        <w:rPr>
          <w:sz w:val="20"/>
        </w:rPr>
        <w:t>certain</w:t>
      </w:r>
      <w:r>
        <w:rPr>
          <w:spacing w:val="-5"/>
          <w:sz w:val="20"/>
        </w:rPr>
        <w:t> </w:t>
      </w:r>
      <w:r>
        <w:rPr>
          <w:sz w:val="20"/>
        </w:rPr>
        <w:t>fixed</w:t>
      </w:r>
      <w:r>
        <w:rPr>
          <w:spacing w:val="-8"/>
          <w:sz w:val="20"/>
        </w:rPr>
        <w:t> </w:t>
      </w:r>
      <w:r>
        <w:rPr>
          <w:sz w:val="20"/>
        </w:rPr>
        <w:t>bandwidth</w:t>
      </w:r>
      <w:r>
        <w:rPr>
          <w:spacing w:val="-5"/>
          <w:sz w:val="20"/>
        </w:rPr>
        <w:t> </w:t>
      </w:r>
      <w:r>
        <w:rPr>
          <w:sz w:val="20"/>
        </w:rPr>
        <w:t>(eg</w:t>
      </w:r>
      <w:r>
        <w:rPr>
          <w:spacing w:val="-5"/>
          <w:sz w:val="20"/>
        </w:rPr>
        <w:t> </w:t>
      </w:r>
      <w:r>
        <w:rPr>
          <w:spacing w:val="-2"/>
          <w:sz w:val="20"/>
        </w:rPr>
        <w:t>based</w:t>
      </w:r>
    </w:p>
    <w:p>
      <w:pPr>
        <w:pStyle w:val="ListParagraph"/>
        <w:numPr>
          <w:ilvl w:val="0"/>
          <w:numId w:val="24"/>
        </w:numPr>
        <w:tabs>
          <w:tab w:pos="932" w:val="left" w:leader="none"/>
        </w:tabs>
        <w:spacing w:line="240" w:lineRule="auto" w:before="0" w:after="0"/>
        <w:ind w:left="932" w:right="0" w:hanging="777"/>
        <w:jc w:val="left"/>
        <w:rPr>
          <w:sz w:val="20"/>
        </w:rPr>
      </w:pPr>
      <w:r>
        <w:rPr>
          <w:sz w:val="20"/>
        </w:rPr>
        <w:t>on</w:t>
      </w:r>
      <w:r>
        <w:rPr>
          <w:spacing w:val="11"/>
          <w:sz w:val="20"/>
        </w:rPr>
        <w:t> </w:t>
      </w:r>
      <w:r>
        <w:rPr>
          <w:sz w:val="20"/>
        </w:rPr>
        <w:t>the</w:t>
      </w:r>
      <w:r>
        <w:rPr>
          <w:spacing w:val="9"/>
          <w:sz w:val="20"/>
        </w:rPr>
        <w:t> </w:t>
      </w:r>
      <w:r>
        <w:rPr>
          <w:sz w:val="20"/>
        </w:rPr>
        <w:t>above</w:t>
      </w:r>
      <w:r>
        <w:rPr>
          <w:spacing w:val="8"/>
          <w:sz w:val="20"/>
        </w:rPr>
        <w:t> </w:t>
      </w:r>
      <w:r>
        <w:rPr>
          <w:sz w:val="20"/>
        </w:rPr>
        <w:t>worst-case</w:t>
      </w:r>
      <w:r>
        <w:rPr>
          <w:spacing w:val="10"/>
          <w:sz w:val="20"/>
        </w:rPr>
        <w:t> </w:t>
      </w:r>
      <w:r>
        <w:rPr>
          <w:sz w:val="20"/>
        </w:rPr>
        <w:t>example)</w:t>
      </w:r>
      <w:r>
        <w:rPr>
          <w:spacing w:val="9"/>
          <w:sz w:val="20"/>
        </w:rPr>
        <w:t> </w:t>
      </w:r>
      <w:r>
        <w:rPr>
          <w:sz w:val="20"/>
        </w:rPr>
        <w:t>for</w:t>
      </w:r>
      <w:r>
        <w:rPr>
          <w:spacing w:val="10"/>
          <w:sz w:val="20"/>
        </w:rPr>
        <w:t> </w:t>
      </w:r>
      <w:r>
        <w:rPr>
          <w:sz w:val="20"/>
        </w:rPr>
        <w:t>the</w:t>
      </w:r>
      <w:r>
        <w:rPr>
          <w:spacing w:val="9"/>
          <w:sz w:val="20"/>
        </w:rPr>
        <w:t> </w:t>
      </w:r>
      <w:r>
        <w:rPr>
          <w:sz w:val="20"/>
        </w:rPr>
        <w:t>C-plane</w:t>
      </w:r>
      <w:r>
        <w:rPr>
          <w:spacing w:val="10"/>
          <w:sz w:val="20"/>
        </w:rPr>
        <w:t> </w:t>
      </w:r>
      <w:r>
        <w:rPr>
          <w:sz w:val="20"/>
        </w:rPr>
        <w:t>traffic</w:t>
      </w:r>
      <w:r>
        <w:rPr>
          <w:spacing w:val="11"/>
          <w:sz w:val="20"/>
        </w:rPr>
        <w:t> </w:t>
      </w:r>
      <w:r>
        <w:rPr>
          <w:sz w:val="20"/>
        </w:rPr>
        <w:t>in</w:t>
      </w:r>
      <w:r>
        <w:rPr>
          <w:spacing w:val="12"/>
          <w:sz w:val="20"/>
        </w:rPr>
        <w:t> </w:t>
      </w:r>
      <w:r>
        <w:rPr>
          <w:sz w:val="20"/>
        </w:rPr>
        <w:t>all</w:t>
      </w:r>
      <w:r>
        <w:rPr>
          <w:spacing w:val="10"/>
          <w:sz w:val="20"/>
        </w:rPr>
        <w:t> </w:t>
      </w:r>
      <w:r>
        <w:rPr>
          <w:sz w:val="20"/>
        </w:rPr>
        <w:t>its</w:t>
      </w:r>
      <w:r>
        <w:rPr>
          <w:spacing w:val="10"/>
          <w:sz w:val="20"/>
        </w:rPr>
        <w:t> </w:t>
      </w:r>
      <w:r>
        <w:rPr>
          <w:sz w:val="20"/>
        </w:rPr>
        <w:t>reports.</w:t>
      </w:r>
      <w:r>
        <w:rPr>
          <w:spacing w:val="11"/>
          <w:sz w:val="20"/>
        </w:rPr>
        <w:t> </w:t>
      </w:r>
      <w:r>
        <w:rPr>
          <w:sz w:val="20"/>
        </w:rPr>
        <w:t>The</w:t>
      </w:r>
      <w:r>
        <w:rPr>
          <w:spacing w:val="11"/>
          <w:sz w:val="20"/>
        </w:rPr>
        <w:t> </w:t>
      </w:r>
      <w:r>
        <w:rPr>
          <w:sz w:val="20"/>
        </w:rPr>
        <w:t>advantage</w:t>
      </w:r>
      <w:r>
        <w:rPr>
          <w:spacing w:val="10"/>
          <w:sz w:val="20"/>
        </w:rPr>
        <w:t> </w:t>
      </w:r>
      <w:r>
        <w:rPr>
          <w:sz w:val="20"/>
        </w:rPr>
        <w:t>is</w:t>
      </w:r>
      <w:r>
        <w:rPr>
          <w:spacing w:val="10"/>
          <w:sz w:val="20"/>
        </w:rPr>
        <w:t> </w:t>
      </w:r>
      <w:r>
        <w:rPr>
          <w:sz w:val="20"/>
        </w:rPr>
        <w:t>that</w:t>
      </w:r>
      <w:r>
        <w:rPr>
          <w:spacing w:val="10"/>
          <w:sz w:val="20"/>
        </w:rPr>
        <w:t> </w:t>
      </w:r>
      <w:r>
        <w:rPr>
          <w:sz w:val="20"/>
        </w:rPr>
        <w:t>the</w:t>
      </w:r>
      <w:r>
        <w:rPr>
          <w:spacing w:val="9"/>
          <w:sz w:val="20"/>
        </w:rPr>
        <w:t> </w:t>
      </w:r>
      <w:r>
        <w:rPr>
          <w:sz w:val="20"/>
        </w:rPr>
        <w:t>transport</w:t>
      </w:r>
      <w:r>
        <w:rPr>
          <w:spacing w:val="9"/>
          <w:sz w:val="20"/>
        </w:rPr>
        <w:t> </w:t>
      </w:r>
      <w:r>
        <w:rPr>
          <w:spacing w:val="-2"/>
          <w:sz w:val="20"/>
        </w:rPr>
        <w:t>network</w:t>
      </w:r>
    </w:p>
    <w:p>
      <w:pPr>
        <w:pStyle w:val="ListParagraph"/>
        <w:numPr>
          <w:ilvl w:val="0"/>
          <w:numId w:val="24"/>
        </w:numPr>
        <w:tabs>
          <w:tab w:pos="932" w:val="left" w:leader="none"/>
        </w:tabs>
        <w:spacing w:line="240" w:lineRule="auto" w:before="0" w:after="0"/>
        <w:ind w:left="932" w:right="0" w:hanging="777"/>
        <w:jc w:val="left"/>
        <w:rPr>
          <w:sz w:val="20"/>
        </w:rPr>
      </w:pPr>
      <w:r>
        <w:rPr>
          <w:sz w:val="20"/>
        </w:rPr>
        <w:t>does</w:t>
      </w:r>
      <w:r>
        <w:rPr>
          <w:spacing w:val="8"/>
          <w:sz w:val="20"/>
        </w:rPr>
        <w:t> </w:t>
      </w:r>
      <w:r>
        <w:rPr>
          <w:sz w:val="20"/>
        </w:rPr>
        <w:t>not</w:t>
      </w:r>
      <w:r>
        <w:rPr>
          <w:spacing w:val="7"/>
          <w:sz w:val="20"/>
        </w:rPr>
        <w:t> </w:t>
      </w:r>
      <w:r>
        <w:rPr>
          <w:sz w:val="20"/>
        </w:rPr>
        <w:t>need</w:t>
      </w:r>
      <w:r>
        <w:rPr>
          <w:spacing w:val="9"/>
          <w:sz w:val="20"/>
        </w:rPr>
        <w:t> </w:t>
      </w:r>
      <w:r>
        <w:rPr>
          <w:sz w:val="20"/>
        </w:rPr>
        <w:t>to</w:t>
      </w:r>
      <w:r>
        <w:rPr>
          <w:spacing w:val="8"/>
          <w:sz w:val="20"/>
        </w:rPr>
        <w:t> </w:t>
      </w:r>
      <w:r>
        <w:rPr>
          <w:sz w:val="20"/>
        </w:rPr>
        <w:t>be</w:t>
      </w:r>
      <w:r>
        <w:rPr>
          <w:spacing w:val="7"/>
          <w:sz w:val="20"/>
        </w:rPr>
        <w:t> </w:t>
      </w:r>
      <w:r>
        <w:rPr>
          <w:sz w:val="20"/>
        </w:rPr>
        <w:t>aware</w:t>
      </w:r>
      <w:r>
        <w:rPr>
          <w:spacing w:val="7"/>
          <w:sz w:val="20"/>
        </w:rPr>
        <w:t> </w:t>
      </w:r>
      <w:r>
        <w:rPr>
          <w:sz w:val="20"/>
        </w:rPr>
        <w:t>of</w:t>
      </w:r>
      <w:r>
        <w:rPr>
          <w:spacing w:val="6"/>
          <w:sz w:val="20"/>
        </w:rPr>
        <w:t> </w:t>
      </w:r>
      <w:r>
        <w:rPr>
          <w:sz w:val="20"/>
        </w:rPr>
        <w:t>the</w:t>
      </w:r>
      <w:r>
        <w:rPr>
          <w:spacing w:val="8"/>
          <w:sz w:val="20"/>
        </w:rPr>
        <w:t> </w:t>
      </w:r>
      <w:r>
        <w:rPr>
          <w:sz w:val="20"/>
        </w:rPr>
        <w:t>nature</w:t>
      </w:r>
      <w:r>
        <w:rPr>
          <w:spacing w:val="8"/>
          <w:sz w:val="20"/>
        </w:rPr>
        <w:t> </w:t>
      </w:r>
      <w:r>
        <w:rPr>
          <w:sz w:val="20"/>
        </w:rPr>
        <w:t>of</w:t>
      </w:r>
      <w:r>
        <w:rPr>
          <w:spacing w:val="10"/>
          <w:sz w:val="20"/>
        </w:rPr>
        <w:t> </w:t>
      </w:r>
      <w:r>
        <w:rPr>
          <w:sz w:val="20"/>
        </w:rPr>
        <w:t>such</w:t>
      </w:r>
      <w:r>
        <w:rPr>
          <w:spacing w:val="8"/>
          <w:sz w:val="20"/>
        </w:rPr>
        <w:t> </w:t>
      </w:r>
      <w:r>
        <w:rPr>
          <w:sz w:val="20"/>
        </w:rPr>
        <w:t>traffic</w:t>
      </w:r>
      <w:r>
        <w:rPr>
          <w:spacing w:val="7"/>
          <w:sz w:val="20"/>
        </w:rPr>
        <w:t> </w:t>
      </w:r>
      <w:r>
        <w:rPr>
          <w:sz w:val="20"/>
        </w:rPr>
        <w:t>and</w:t>
      </w:r>
      <w:r>
        <w:rPr>
          <w:spacing w:val="8"/>
          <w:sz w:val="20"/>
        </w:rPr>
        <w:t> </w:t>
      </w:r>
      <w:r>
        <w:rPr>
          <w:sz w:val="20"/>
        </w:rPr>
        <w:t>does</w:t>
      </w:r>
      <w:r>
        <w:rPr>
          <w:spacing w:val="8"/>
          <w:sz w:val="20"/>
        </w:rPr>
        <w:t> </w:t>
      </w:r>
      <w:r>
        <w:rPr>
          <w:sz w:val="20"/>
        </w:rPr>
        <w:t>not</w:t>
      </w:r>
      <w:r>
        <w:rPr>
          <w:spacing w:val="8"/>
          <w:sz w:val="20"/>
        </w:rPr>
        <w:t> </w:t>
      </w:r>
      <w:r>
        <w:rPr>
          <w:sz w:val="20"/>
        </w:rPr>
        <w:t>need</w:t>
      </w:r>
      <w:r>
        <w:rPr>
          <w:spacing w:val="6"/>
          <w:sz w:val="20"/>
        </w:rPr>
        <w:t> </w:t>
      </w:r>
      <w:r>
        <w:rPr>
          <w:sz w:val="20"/>
        </w:rPr>
        <w:t>extra</w:t>
      </w:r>
      <w:r>
        <w:rPr>
          <w:spacing w:val="7"/>
          <w:sz w:val="20"/>
        </w:rPr>
        <w:t> </w:t>
      </w:r>
      <w:r>
        <w:rPr>
          <w:sz w:val="20"/>
        </w:rPr>
        <w:t>configuration,</w:t>
      </w:r>
      <w:r>
        <w:rPr>
          <w:spacing w:val="11"/>
          <w:sz w:val="20"/>
        </w:rPr>
        <w:t> </w:t>
      </w:r>
      <w:r>
        <w:rPr>
          <w:sz w:val="20"/>
        </w:rPr>
        <w:t>and</w:t>
      </w:r>
      <w:r>
        <w:rPr>
          <w:spacing w:val="10"/>
          <w:sz w:val="20"/>
        </w:rPr>
        <w:t> </w:t>
      </w:r>
      <w:r>
        <w:rPr>
          <w:sz w:val="20"/>
        </w:rPr>
        <w:t>the</w:t>
      </w:r>
      <w:r>
        <w:rPr>
          <w:spacing w:val="8"/>
          <w:sz w:val="20"/>
        </w:rPr>
        <w:t> </w:t>
      </w:r>
      <w:r>
        <w:rPr>
          <w:sz w:val="20"/>
        </w:rPr>
        <w:t>O-DU</w:t>
      </w:r>
      <w:r>
        <w:rPr>
          <w:spacing w:val="8"/>
          <w:sz w:val="20"/>
        </w:rPr>
        <w:t> </w:t>
      </w:r>
      <w:r>
        <w:rPr>
          <w:sz w:val="20"/>
        </w:rPr>
        <w:t>can</w:t>
      </w:r>
      <w:r>
        <w:rPr>
          <w:spacing w:val="11"/>
          <w:sz w:val="20"/>
        </w:rPr>
        <w:t> </w:t>
      </w:r>
      <w:r>
        <w:rPr>
          <w:sz w:val="20"/>
        </w:rPr>
        <w:t>use</w:t>
      </w:r>
      <w:r>
        <w:rPr>
          <w:spacing w:val="7"/>
          <w:sz w:val="20"/>
        </w:rPr>
        <w:t> </w:t>
      </w:r>
      <w:r>
        <w:rPr>
          <w:spacing w:val="-10"/>
          <w:sz w:val="20"/>
        </w:rPr>
        <w:t>a</w:t>
      </w:r>
    </w:p>
    <w:p>
      <w:pPr>
        <w:pStyle w:val="ListParagraph"/>
        <w:numPr>
          <w:ilvl w:val="0"/>
          <w:numId w:val="24"/>
        </w:numPr>
        <w:tabs>
          <w:tab w:pos="932" w:val="left" w:leader="none"/>
        </w:tabs>
        <w:spacing w:line="240" w:lineRule="auto" w:before="1" w:after="0"/>
        <w:ind w:left="932" w:right="0" w:hanging="777"/>
        <w:jc w:val="left"/>
        <w:rPr>
          <w:sz w:val="20"/>
        </w:rPr>
      </w:pPr>
      <w:r>
        <w:rPr>
          <w:sz w:val="20"/>
        </w:rPr>
        <w:t>simple</w:t>
      </w:r>
      <w:r>
        <w:rPr>
          <w:spacing w:val="-3"/>
          <w:sz w:val="20"/>
        </w:rPr>
        <w:t> </w:t>
      </w:r>
      <w:r>
        <w:rPr>
          <w:sz w:val="20"/>
        </w:rPr>
        <w:t>constant</w:t>
      </w:r>
      <w:r>
        <w:rPr>
          <w:spacing w:val="-3"/>
          <w:sz w:val="20"/>
        </w:rPr>
        <w:t> </w:t>
      </w:r>
      <w:r>
        <w:rPr>
          <w:sz w:val="20"/>
        </w:rPr>
        <w:t>term</w:t>
      </w:r>
      <w:r>
        <w:rPr>
          <w:spacing w:val="-4"/>
          <w:sz w:val="20"/>
        </w:rPr>
        <w:t> </w:t>
      </w:r>
      <w:r>
        <w:rPr>
          <w:sz w:val="20"/>
        </w:rPr>
        <w:t>in</w:t>
      </w:r>
      <w:r>
        <w:rPr>
          <w:spacing w:val="-2"/>
          <w:sz w:val="20"/>
        </w:rPr>
        <w:t> </w:t>
      </w:r>
      <w:r>
        <w:rPr>
          <w:sz w:val="20"/>
        </w:rPr>
        <w:t>its</w:t>
      </w:r>
      <w:r>
        <w:rPr>
          <w:spacing w:val="-4"/>
          <w:sz w:val="20"/>
        </w:rPr>
        <w:t> </w:t>
      </w:r>
      <w:r>
        <w:rPr>
          <w:spacing w:val="-2"/>
          <w:sz w:val="20"/>
        </w:rPr>
        <w:t>calculations.</w:t>
      </w:r>
    </w:p>
    <w:p>
      <w:pPr>
        <w:pStyle w:val="ListParagraph"/>
        <w:numPr>
          <w:ilvl w:val="0"/>
          <w:numId w:val="24"/>
        </w:numPr>
        <w:tabs>
          <w:tab w:pos="932" w:val="left" w:leader="none"/>
        </w:tabs>
        <w:spacing w:line="240" w:lineRule="auto" w:before="178" w:after="0"/>
        <w:ind w:left="932" w:right="0" w:hanging="777"/>
        <w:jc w:val="left"/>
        <w:rPr>
          <w:sz w:val="20"/>
        </w:rPr>
      </w:pPr>
      <w:r>
        <w:rPr>
          <w:sz w:val="20"/>
        </w:rPr>
        <w:t>Such</w:t>
      </w:r>
      <w:r>
        <w:rPr>
          <w:spacing w:val="5"/>
          <w:sz w:val="20"/>
        </w:rPr>
        <w:t> </w:t>
      </w:r>
      <w:r>
        <w:rPr>
          <w:sz w:val="20"/>
        </w:rPr>
        <w:t>allocated</w:t>
      </w:r>
      <w:r>
        <w:rPr>
          <w:spacing w:val="3"/>
          <w:sz w:val="20"/>
        </w:rPr>
        <w:t> </w:t>
      </w:r>
      <w:r>
        <w:rPr>
          <w:sz w:val="20"/>
        </w:rPr>
        <w:t>bandwidth</w:t>
      </w:r>
      <w:r>
        <w:rPr>
          <w:spacing w:val="5"/>
          <w:sz w:val="20"/>
        </w:rPr>
        <w:t> </w:t>
      </w:r>
      <w:r>
        <w:rPr>
          <w:sz w:val="20"/>
        </w:rPr>
        <w:t>for</w:t>
      </w:r>
      <w:r>
        <w:rPr>
          <w:spacing w:val="1"/>
          <w:sz w:val="20"/>
        </w:rPr>
        <w:t> </w:t>
      </w:r>
      <w:r>
        <w:rPr>
          <w:sz w:val="20"/>
        </w:rPr>
        <w:t>C-plane</w:t>
      </w:r>
      <w:r>
        <w:rPr>
          <w:spacing w:val="6"/>
          <w:sz w:val="20"/>
        </w:rPr>
        <w:t> </w:t>
      </w:r>
      <w:r>
        <w:rPr>
          <w:sz w:val="20"/>
        </w:rPr>
        <w:t>messages</w:t>
      </w:r>
      <w:r>
        <w:rPr>
          <w:spacing w:val="3"/>
          <w:sz w:val="20"/>
        </w:rPr>
        <w:t> </w:t>
      </w:r>
      <w:r>
        <w:rPr>
          <w:sz w:val="20"/>
        </w:rPr>
        <w:t>shall</w:t>
      </w:r>
      <w:r>
        <w:rPr>
          <w:spacing w:val="5"/>
          <w:sz w:val="20"/>
        </w:rPr>
        <w:t> </w:t>
      </w:r>
      <w:r>
        <w:rPr>
          <w:sz w:val="20"/>
        </w:rPr>
        <w:t>ensure</w:t>
      </w:r>
      <w:r>
        <w:rPr>
          <w:spacing w:val="6"/>
          <w:sz w:val="20"/>
        </w:rPr>
        <w:t> </w:t>
      </w:r>
      <w:r>
        <w:rPr>
          <w:sz w:val="20"/>
        </w:rPr>
        <w:t>that</w:t>
      </w:r>
      <w:r>
        <w:rPr>
          <w:spacing w:val="6"/>
          <w:sz w:val="20"/>
        </w:rPr>
        <w:t> </w:t>
      </w:r>
      <w:r>
        <w:rPr>
          <w:sz w:val="20"/>
        </w:rPr>
        <w:t>they</w:t>
      </w:r>
      <w:r>
        <w:rPr>
          <w:spacing w:val="7"/>
          <w:sz w:val="20"/>
        </w:rPr>
        <w:t> </w:t>
      </w:r>
      <w:r>
        <w:rPr>
          <w:sz w:val="20"/>
        </w:rPr>
        <w:t>are</w:t>
      </w:r>
      <w:r>
        <w:rPr>
          <w:spacing w:val="4"/>
          <w:sz w:val="20"/>
        </w:rPr>
        <w:t> </w:t>
      </w:r>
      <w:r>
        <w:rPr>
          <w:sz w:val="20"/>
        </w:rPr>
        <w:t>not</w:t>
      </w:r>
      <w:r>
        <w:rPr>
          <w:spacing w:val="6"/>
          <w:sz w:val="20"/>
        </w:rPr>
        <w:t> </w:t>
      </w:r>
      <w:r>
        <w:rPr>
          <w:sz w:val="20"/>
        </w:rPr>
        <w:t>buffered</w:t>
      </w:r>
      <w:r>
        <w:rPr>
          <w:spacing w:val="7"/>
          <w:sz w:val="20"/>
        </w:rPr>
        <w:t> </w:t>
      </w:r>
      <w:r>
        <w:rPr>
          <w:sz w:val="20"/>
        </w:rPr>
        <w:t>too</w:t>
      </w:r>
      <w:r>
        <w:rPr>
          <w:spacing w:val="7"/>
          <w:sz w:val="20"/>
        </w:rPr>
        <w:t> </w:t>
      </w:r>
      <w:r>
        <w:rPr>
          <w:sz w:val="20"/>
        </w:rPr>
        <w:t>long,</w:t>
      </w:r>
      <w:r>
        <w:rPr>
          <w:spacing w:val="5"/>
          <w:sz w:val="20"/>
        </w:rPr>
        <w:t> </w:t>
      </w:r>
      <w:r>
        <w:rPr>
          <w:sz w:val="20"/>
        </w:rPr>
        <w:t>so</w:t>
      </w:r>
      <w:r>
        <w:rPr>
          <w:spacing w:val="4"/>
          <w:sz w:val="20"/>
        </w:rPr>
        <w:t> </w:t>
      </w:r>
      <w:r>
        <w:rPr>
          <w:sz w:val="20"/>
        </w:rPr>
        <w:t>that</w:t>
      </w:r>
      <w:r>
        <w:rPr>
          <w:spacing w:val="4"/>
          <w:sz w:val="20"/>
        </w:rPr>
        <w:t> </w:t>
      </w:r>
      <w:r>
        <w:rPr>
          <w:sz w:val="20"/>
        </w:rPr>
        <w:t>their</w:t>
      </w:r>
      <w:r>
        <w:rPr>
          <w:spacing w:val="7"/>
          <w:sz w:val="20"/>
        </w:rPr>
        <w:t> </w:t>
      </w:r>
      <w:r>
        <w:rPr>
          <w:sz w:val="20"/>
        </w:rPr>
        <w:t>latency</w:t>
      </w:r>
      <w:r>
        <w:rPr>
          <w:spacing w:val="7"/>
          <w:sz w:val="20"/>
        </w:rPr>
        <w:t> </w:t>
      </w:r>
      <w:r>
        <w:rPr>
          <w:spacing w:val="-5"/>
          <w:sz w:val="20"/>
        </w:rPr>
        <w:t>is</w:t>
      </w:r>
    </w:p>
    <w:p>
      <w:pPr>
        <w:pStyle w:val="ListParagraph"/>
        <w:numPr>
          <w:ilvl w:val="0"/>
          <w:numId w:val="24"/>
        </w:numPr>
        <w:tabs>
          <w:tab w:pos="932" w:val="left" w:leader="none"/>
        </w:tabs>
        <w:spacing w:line="240" w:lineRule="auto" w:before="0" w:after="0"/>
        <w:ind w:left="932" w:right="0" w:hanging="777"/>
        <w:jc w:val="left"/>
        <w:rPr>
          <w:sz w:val="20"/>
        </w:rPr>
      </w:pPr>
      <w:r>
        <w:rPr>
          <w:sz w:val="20"/>
        </w:rPr>
        <w:t>respected</w:t>
      </w:r>
      <w:r>
        <w:rPr>
          <w:spacing w:val="3"/>
          <w:sz w:val="20"/>
        </w:rPr>
        <w:t> </w:t>
      </w:r>
      <w:r>
        <w:rPr>
          <w:sz w:val="20"/>
        </w:rPr>
        <w:t>(assuming</w:t>
      </w:r>
      <w:r>
        <w:rPr>
          <w:spacing w:val="4"/>
          <w:sz w:val="20"/>
        </w:rPr>
        <w:t> </w:t>
      </w:r>
      <w:r>
        <w:rPr>
          <w:sz w:val="20"/>
        </w:rPr>
        <w:t>0.45ms</w:t>
      </w:r>
      <w:r>
        <w:rPr>
          <w:spacing w:val="4"/>
          <w:sz w:val="20"/>
        </w:rPr>
        <w:t> </w:t>
      </w:r>
      <w:r>
        <w:rPr>
          <w:sz w:val="20"/>
        </w:rPr>
        <w:t>for</w:t>
      </w:r>
      <w:r>
        <w:rPr>
          <w:spacing w:val="6"/>
          <w:sz w:val="20"/>
        </w:rPr>
        <w:t> </w:t>
      </w:r>
      <w:r>
        <w:rPr>
          <w:sz w:val="20"/>
        </w:rPr>
        <w:t>including</w:t>
      </w:r>
      <w:r>
        <w:rPr>
          <w:spacing w:val="2"/>
          <w:sz w:val="20"/>
        </w:rPr>
        <w:t> </w:t>
      </w:r>
      <w:r>
        <w:rPr>
          <w:sz w:val="20"/>
        </w:rPr>
        <w:t>processing</w:t>
      </w:r>
      <w:r>
        <w:rPr>
          <w:spacing w:val="6"/>
          <w:sz w:val="20"/>
        </w:rPr>
        <w:t> </w:t>
      </w:r>
      <w:r>
        <w:rPr>
          <w:sz w:val="20"/>
        </w:rPr>
        <w:t>time).</w:t>
      </w:r>
      <w:r>
        <w:rPr>
          <w:spacing w:val="2"/>
          <w:sz w:val="20"/>
        </w:rPr>
        <w:t> </w:t>
      </w:r>
      <w:r>
        <w:rPr>
          <w:sz w:val="20"/>
        </w:rPr>
        <w:t>In</w:t>
      </w:r>
      <w:r>
        <w:rPr>
          <w:spacing w:val="4"/>
          <w:sz w:val="20"/>
        </w:rPr>
        <w:t> </w:t>
      </w:r>
      <w:r>
        <w:rPr>
          <w:sz w:val="20"/>
        </w:rPr>
        <w:t>the</w:t>
      </w:r>
      <w:r>
        <w:rPr>
          <w:spacing w:val="4"/>
          <w:sz w:val="20"/>
        </w:rPr>
        <w:t> </w:t>
      </w:r>
      <w:r>
        <w:rPr>
          <w:sz w:val="20"/>
        </w:rPr>
        <w:t>example</w:t>
      </w:r>
      <w:r>
        <w:rPr>
          <w:spacing w:val="3"/>
          <w:sz w:val="20"/>
        </w:rPr>
        <w:t> </w:t>
      </w:r>
      <w:r>
        <w:rPr>
          <w:sz w:val="20"/>
        </w:rPr>
        <w:t>above</w:t>
      </w:r>
      <w:r>
        <w:rPr>
          <w:spacing w:val="4"/>
          <w:sz w:val="20"/>
        </w:rPr>
        <w:t> </w:t>
      </w:r>
      <w:r>
        <w:rPr>
          <w:sz w:val="20"/>
        </w:rPr>
        <w:t>this</w:t>
      </w:r>
      <w:r>
        <w:rPr>
          <w:spacing w:val="4"/>
          <w:sz w:val="20"/>
        </w:rPr>
        <w:t> </w:t>
      </w:r>
      <w:r>
        <w:rPr>
          <w:sz w:val="20"/>
        </w:rPr>
        <w:t>requires</w:t>
      </w:r>
      <w:r>
        <w:rPr>
          <w:spacing w:val="4"/>
          <w:sz w:val="20"/>
        </w:rPr>
        <w:t> </w:t>
      </w:r>
      <w:r>
        <w:rPr>
          <w:sz w:val="20"/>
        </w:rPr>
        <w:t>to</w:t>
      </w:r>
      <w:r>
        <w:rPr>
          <w:spacing w:val="6"/>
          <w:sz w:val="20"/>
        </w:rPr>
        <w:t> </w:t>
      </w:r>
      <w:r>
        <w:rPr>
          <w:sz w:val="20"/>
        </w:rPr>
        <w:t>include</w:t>
      </w:r>
      <w:r>
        <w:rPr>
          <w:spacing w:val="6"/>
          <w:sz w:val="20"/>
        </w:rPr>
        <w:t> </w:t>
      </w:r>
      <w:r>
        <w:rPr>
          <w:sz w:val="20"/>
        </w:rPr>
        <w:t>enough</w:t>
      </w:r>
      <w:r>
        <w:rPr>
          <w:spacing w:val="5"/>
          <w:sz w:val="20"/>
        </w:rPr>
        <w:t> </w:t>
      </w:r>
      <w:r>
        <w:rPr>
          <w:spacing w:val="-2"/>
          <w:sz w:val="20"/>
        </w:rPr>
        <w:t>extra</w:t>
      </w:r>
    </w:p>
    <w:p>
      <w:pPr>
        <w:pStyle w:val="ListParagraph"/>
        <w:numPr>
          <w:ilvl w:val="0"/>
          <w:numId w:val="24"/>
        </w:numPr>
        <w:tabs>
          <w:tab w:pos="932" w:val="left" w:leader="none"/>
        </w:tabs>
        <w:spacing w:line="240" w:lineRule="auto" w:before="1" w:after="0"/>
        <w:ind w:left="932" w:right="0" w:hanging="777"/>
        <w:jc w:val="left"/>
        <w:rPr>
          <w:sz w:val="20"/>
        </w:rPr>
      </w:pPr>
      <w:r>
        <w:rPr>
          <w:sz w:val="20"/>
        </w:rPr>
        <w:t>bandwidth</w:t>
      </w:r>
      <w:r>
        <w:rPr>
          <w:spacing w:val="23"/>
          <w:sz w:val="20"/>
        </w:rPr>
        <w:t> </w:t>
      </w:r>
      <w:r>
        <w:rPr>
          <w:sz w:val="20"/>
        </w:rPr>
        <w:t>in</w:t>
      </w:r>
      <w:r>
        <w:rPr>
          <w:spacing w:val="26"/>
          <w:sz w:val="20"/>
        </w:rPr>
        <w:t> </w:t>
      </w:r>
      <w:r>
        <w:rPr>
          <w:sz w:val="20"/>
        </w:rPr>
        <w:t>each</w:t>
      </w:r>
      <w:r>
        <w:rPr>
          <w:spacing w:val="23"/>
          <w:sz w:val="20"/>
        </w:rPr>
        <w:t> </w:t>
      </w:r>
      <w:r>
        <w:rPr>
          <w:sz w:val="20"/>
        </w:rPr>
        <w:t>report</w:t>
      </w:r>
      <w:r>
        <w:rPr>
          <w:spacing w:val="26"/>
          <w:sz w:val="20"/>
        </w:rPr>
        <w:t> </w:t>
      </w:r>
      <w:r>
        <w:rPr>
          <w:sz w:val="20"/>
        </w:rPr>
        <w:t>to</w:t>
      </w:r>
      <w:r>
        <w:rPr>
          <w:spacing w:val="25"/>
          <w:sz w:val="20"/>
        </w:rPr>
        <w:t> </w:t>
      </w:r>
      <w:r>
        <w:rPr>
          <w:sz w:val="20"/>
        </w:rPr>
        <w:t>transmit</w:t>
      </w:r>
      <w:r>
        <w:rPr>
          <w:spacing w:val="26"/>
          <w:sz w:val="20"/>
        </w:rPr>
        <w:t> </w:t>
      </w:r>
      <w:r>
        <w:rPr>
          <w:sz w:val="20"/>
        </w:rPr>
        <w:t>3</w:t>
      </w:r>
      <w:r>
        <w:rPr>
          <w:spacing w:val="24"/>
          <w:sz w:val="20"/>
        </w:rPr>
        <w:t> </w:t>
      </w:r>
      <w:r>
        <w:rPr>
          <w:sz w:val="20"/>
        </w:rPr>
        <w:t>Mbit/s</w:t>
      </w:r>
      <w:r>
        <w:rPr>
          <w:spacing w:val="23"/>
          <w:sz w:val="20"/>
        </w:rPr>
        <w:t> </w:t>
      </w:r>
      <w:r>
        <w:rPr>
          <w:sz w:val="20"/>
        </w:rPr>
        <w:t>in</w:t>
      </w:r>
      <w:r>
        <w:rPr>
          <w:spacing w:val="26"/>
          <w:sz w:val="20"/>
        </w:rPr>
        <w:t> </w:t>
      </w:r>
      <w:r>
        <w:rPr>
          <w:sz w:val="20"/>
        </w:rPr>
        <w:t>less</w:t>
      </w:r>
      <w:r>
        <w:rPr>
          <w:spacing w:val="25"/>
          <w:sz w:val="20"/>
        </w:rPr>
        <w:t> </w:t>
      </w:r>
      <w:r>
        <w:rPr>
          <w:sz w:val="20"/>
        </w:rPr>
        <w:t>than</w:t>
      </w:r>
      <w:r>
        <w:rPr>
          <w:spacing w:val="26"/>
          <w:sz w:val="20"/>
        </w:rPr>
        <w:t> </w:t>
      </w:r>
      <w:r>
        <w:rPr>
          <w:sz w:val="20"/>
        </w:rPr>
        <w:t>0.45ms,</w:t>
      </w:r>
      <w:r>
        <w:rPr>
          <w:spacing w:val="23"/>
          <w:sz w:val="20"/>
        </w:rPr>
        <w:t> </w:t>
      </w:r>
      <w:r>
        <w:rPr>
          <w:sz w:val="20"/>
        </w:rPr>
        <w:t>being</w:t>
      </w:r>
      <w:r>
        <w:rPr>
          <w:spacing w:val="24"/>
          <w:sz w:val="20"/>
        </w:rPr>
        <w:t> </w:t>
      </w:r>
      <w:r>
        <w:rPr>
          <w:sz w:val="20"/>
        </w:rPr>
        <w:t>an</w:t>
      </w:r>
      <w:r>
        <w:rPr>
          <w:spacing w:val="24"/>
          <w:sz w:val="20"/>
        </w:rPr>
        <w:t> </w:t>
      </w:r>
      <w:r>
        <w:rPr>
          <w:sz w:val="20"/>
        </w:rPr>
        <w:t>extra</w:t>
      </w:r>
      <w:r>
        <w:rPr>
          <w:spacing w:val="23"/>
          <w:sz w:val="20"/>
        </w:rPr>
        <w:t> </w:t>
      </w:r>
      <w:r>
        <w:rPr>
          <w:sz w:val="20"/>
        </w:rPr>
        <w:t>bandwidth</w:t>
      </w:r>
      <w:r>
        <w:rPr>
          <w:spacing w:val="26"/>
          <w:sz w:val="20"/>
        </w:rPr>
        <w:t> </w:t>
      </w:r>
      <w:r>
        <w:rPr>
          <w:sz w:val="20"/>
        </w:rPr>
        <w:t>of</w:t>
      </w:r>
      <w:r>
        <w:rPr>
          <w:spacing w:val="24"/>
          <w:sz w:val="20"/>
        </w:rPr>
        <w:t> </w:t>
      </w:r>
      <w:r>
        <w:rPr>
          <w:sz w:val="20"/>
        </w:rPr>
        <w:t>at</w:t>
      </w:r>
      <w:r>
        <w:rPr>
          <w:spacing w:val="25"/>
          <w:sz w:val="20"/>
        </w:rPr>
        <w:t> </w:t>
      </w:r>
      <w:r>
        <w:rPr>
          <w:sz w:val="20"/>
        </w:rPr>
        <w:t>least</w:t>
      </w:r>
      <w:r>
        <w:rPr>
          <w:spacing w:val="23"/>
          <w:sz w:val="20"/>
        </w:rPr>
        <w:t> </w:t>
      </w:r>
      <w:r>
        <w:rPr>
          <w:sz w:val="20"/>
        </w:rPr>
        <w:t>6.6</w:t>
      </w:r>
      <w:r>
        <w:rPr>
          <w:spacing w:val="23"/>
          <w:sz w:val="20"/>
        </w:rPr>
        <w:t> </w:t>
      </w:r>
      <w:r>
        <w:rPr>
          <w:spacing w:val="-2"/>
          <w:sz w:val="20"/>
        </w:rPr>
        <w:t>Mbit/s.</w:t>
      </w:r>
    </w:p>
    <w:p>
      <w:pPr>
        <w:pStyle w:val="ListParagraph"/>
        <w:numPr>
          <w:ilvl w:val="0"/>
          <w:numId w:val="24"/>
        </w:numPr>
        <w:tabs>
          <w:tab w:pos="932" w:val="left" w:leader="none"/>
        </w:tabs>
        <w:spacing w:line="240" w:lineRule="auto" w:before="0" w:after="0"/>
        <w:ind w:left="932" w:right="0" w:hanging="777"/>
        <w:jc w:val="left"/>
        <w:rPr>
          <w:sz w:val="20"/>
        </w:rPr>
      </w:pPr>
      <w:r>
        <w:rPr>
          <w:sz w:val="20"/>
        </w:rPr>
        <w:t>(Because</w:t>
      </w:r>
      <w:r>
        <w:rPr>
          <w:spacing w:val="-3"/>
          <w:sz w:val="20"/>
        </w:rPr>
        <w:t> </w:t>
      </w:r>
      <w:r>
        <w:rPr>
          <w:sz w:val="20"/>
        </w:rPr>
        <w:t>the</w:t>
      </w:r>
      <w:r>
        <w:rPr>
          <w:spacing w:val="-5"/>
          <w:sz w:val="20"/>
        </w:rPr>
        <w:t> </w:t>
      </w:r>
      <w:r>
        <w:rPr>
          <w:sz w:val="20"/>
        </w:rPr>
        <w:t>exact</w:t>
      </w:r>
      <w:r>
        <w:rPr>
          <w:spacing w:val="-5"/>
          <w:sz w:val="20"/>
        </w:rPr>
        <w:t> </w:t>
      </w:r>
      <w:r>
        <w:rPr>
          <w:sz w:val="20"/>
        </w:rPr>
        <w:t>timing</w:t>
      </w:r>
      <w:r>
        <w:rPr>
          <w:spacing w:val="-3"/>
          <w:sz w:val="20"/>
        </w:rPr>
        <w:t> </w:t>
      </w:r>
      <w:r>
        <w:rPr>
          <w:sz w:val="20"/>
        </w:rPr>
        <w:t>of</w:t>
      </w:r>
      <w:r>
        <w:rPr>
          <w:spacing w:val="-3"/>
          <w:sz w:val="20"/>
        </w:rPr>
        <w:t> </w:t>
      </w:r>
      <w:r>
        <w:rPr>
          <w:sz w:val="20"/>
        </w:rPr>
        <w:t>the</w:t>
      </w:r>
      <w:r>
        <w:rPr>
          <w:spacing w:val="-3"/>
          <w:sz w:val="20"/>
        </w:rPr>
        <w:t> </w:t>
      </w:r>
      <w:r>
        <w:rPr>
          <w:sz w:val="20"/>
        </w:rPr>
        <w:t>LBT</w:t>
      </w:r>
      <w:r>
        <w:rPr>
          <w:spacing w:val="-3"/>
          <w:sz w:val="20"/>
        </w:rPr>
        <w:t> </w:t>
      </w:r>
      <w:r>
        <w:rPr>
          <w:sz w:val="20"/>
        </w:rPr>
        <w:t>messages</w:t>
      </w:r>
      <w:r>
        <w:rPr>
          <w:spacing w:val="-4"/>
          <w:sz w:val="20"/>
        </w:rPr>
        <w:t> </w:t>
      </w:r>
      <w:r>
        <w:rPr>
          <w:sz w:val="20"/>
        </w:rPr>
        <w:t>is</w:t>
      </w:r>
      <w:r>
        <w:rPr>
          <w:spacing w:val="-5"/>
          <w:sz w:val="20"/>
        </w:rPr>
        <w:t> </w:t>
      </w:r>
      <w:r>
        <w:rPr>
          <w:sz w:val="20"/>
        </w:rPr>
        <w:t>not</w:t>
      </w:r>
      <w:r>
        <w:rPr>
          <w:spacing w:val="-4"/>
          <w:sz w:val="20"/>
        </w:rPr>
        <w:t> </w:t>
      </w:r>
      <w:r>
        <w:rPr>
          <w:sz w:val="20"/>
        </w:rPr>
        <w:t>known,</w:t>
      </w:r>
      <w:r>
        <w:rPr>
          <w:spacing w:val="-5"/>
          <w:sz w:val="20"/>
        </w:rPr>
        <w:t> </w:t>
      </w:r>
      <w:r>
        <w:rPr>
          <w:sz w:val="20"/>
        </w:rPr>
        <w:t>even</w:t>
      </w:r>
      <w:r>
        <w:rPr>
          <w:spacing w:val="-3"/>
          <w:sz w:val="20"/>
        </w:rPr>
        <w:t> </w:t>
      </w:r>
      <w:r>
        <w:rPr>
          <w:sz w:val="20"/>
        </w:rPr>
        <w:t>if</w:t>
      </w:r>
      <w:r>
        <w:rPr>
          <w:spacing w:val="-3"/>
          <w:sz w:val="20"/>
        </w:rPr>
        <w:t> </w:t>
      </w:r>
      <w:r>
        <w:rPr>
          <w:sz w:val="20"/>
        </w:rPr>
        <w:t>the</w:t>
      </w:r>
      <w:r>
        <w:rPr>
          <w:spacing w:val="-2"/>
          <w:sz w:val="20"/>
        </w:rPr>
        <w:t> </w:t>
      </w:r>
      <w:r>
        <w:rPr>
          <w:sz w:val="20"/>
        </w:rPr>
        <w:t>CTI</w:t>
      </w:r>
      <w:r>
        <w:rPr>
          <w:spacing w:val="-5"/>
          <w:sz w:val="20"/>
        </w:rPr>
        <w:t> </w:t>
      </w:r>
      <w:r>
        <w:rPr>
          <w:sz w:val="20"/>
        </w:rPr>
        <w:t>reporting</w:t>
      </w:r>
      <w:r>
        <w:rPr>
          <w:spacing w:val="-3"/>
          <w:sz w:val="20"/>
        </w:rPr>
        <w:t> </w:t>
      </w:r>
      <w:r>
        <w:rPr>
          <w:sz w:val="20"/>
        </w:rPr>
        <w:t>would</w:t>
      </w:r>
      <w:r>
        <w:rPr>
          <w:spacing w:val="-5"/>
          <w:sz w:val="20"/>
        </w:rPr>
        <w:t> </w:t>
      </w:r>
      <w:r>
        <w:rPr>
          <w:sz w:val="20"/>
        </w:rPr>
        <w:t>be</w:t>
      </w:r>
      <w:r>
        <w:rPr>
          <w:spacing w:val="-5"/>
          <w:sz w:val="20"/>
        </w:rPr>
        <w:t> </w:t>
      </w:r>
      <w:r>
        <w:rPr>
          <w:sz w:val="20"/>
        </w:rPr>
        <w:t>more</w:t>
      </w:r>
      <w:r>
        <w:rPr>
          <w:spacing w:val="-4"/>
          <w:sz w:val="20"/>
        </w:rPr>
        <w:t> </w:t>
      </w:r>
      <w:r>
        <w:rPr>
          <w:sz w:val="20"/>
        </w:rPr>
        <w:t>frequent</w:t>
      </w:r>
      <w:r>
        <w:rPr>
          <w:spacing w:val="-4"/>
          <w:sz w:val="20"/>
        </w:rPr>
        <w:t> </w:t>
      </w:r>
      <w:r>
        <w:rPr>
          <w:sz w:val="20"/>
        </w:rPr>
        <w:t>than</w:t>
      </w:r>
      <w:r>
        <w:rPr>
          <w:spacing w:val="-5"/>
          <w:sz w:val="20"/>
        </w:rPr>
        <w:t> the</w:t>
      </w:r>
    </w:p>
    <w:p>
      <w:pPr>
        <w:pStyle w:val="ListParagraph"/>
        <w:numPr>
          <w:ilvl w:val="0"/>
          <w:numId w:val="24"/>
        </w:numPr>
        <w:tabs>
          <w:tab w:pos="932" w:val="left" w:leader="none"/>
        </w:tabs>
        <w:spacing w:line="240" w:lineRule="auto" w:before="1" w:after="0"/>
        <w:ind w:left="932" w:right="0" w:hanging="777"/>
        <w:jc w:val="left"/>
        <w:rPr>
          <w:sz w:val="20"/>
        </w:rPr>
      </w:pPr>
      <w:r>
        <w:rPr>
          <w:sz w:val="20"/>
        </w:rPr>
        <w:t>frequency</w:t>
      </w:r>
      <w:r>
        <w:rPr>
          <w:spacing w:val="25"/>
          <w:sz w:val="20"/>
        </w:rPr>
        <w:t> </w:t>
      </w:r>
      <w:r>
        <w:rPr>
          <w:sz w:val="20"/>
        </w:rPr>
        <w:t>of</w:t>
      </w:r>
      <w:r>
        <w:rPr>
          <w:spacing w:val="30"/>
          <w:sz w:val="20"/>
        </w:rPr>
        <w:t> </w:t>
      </w:r>
      <w:r>
        <w:rPr>
          <w:sz w:val="20"/>
        </w:rPr>
        <w:t>LBT</w:t>
      </w:r>
      <w:r>
        <w:rPr>
          <w:spacing w:val="27"/>
          <w:sz w:val="20"/>
        </w:rPr>
        <w:t> </w:t>
      </w:r>
      <w:r>
        <w:rPr>
          <w:sz w:val="20"/>
        </w:rPr>
        <w:t>messages</w:t>
      </w:r>
      <w:r>
        <w:rPr>
          <w:spacing w:val="26"/>
          <w:sz w:val="20"/>
        </w:rPr>
        <w:t> </w:t>
      </w:r>
      <w:r>
        <w:rPr>
          <w:sz w:val="20"/>
        </w:rPr>
        <w:t>(1ms),</w:t>
      </w:r>
      <w:r>
        <w:rPr>
          <w:spacing w:val="27"/>
          <w:sz w:val="20"/>
        </w:rPr>
        <w:t> </w:t>
      </w:r>
      <w:r>
        <w:rPr>
          <w:sz w:val="20"/>
        </w:rPr>
        <w:t>it</w:t>
      </w:r>
      <w:r>
        <w:rPr>
          <w:spacing w:val="28"/>
          <w:sz w:val="20"/>
        </w:rPr>
        <w:t> </w:t>
      </w:r>
      <w:r>
        <w:rPr>
          <w:sz w:val="20"/>
        </w:rPr>
        <w:t>would</w:t>
      </w:r>
      <w:r>
        <w:rPr>
          <w:spacing w:val="28"/>
          <w:sz w:val="20"/>
        </w:rPr>
        <w:t> </w:t>
      </w:r>
      <w:r>
        <w:rPr>
          <w:sz w:val="20"/>
        </w:rPr>
        <w:t>not</w:t>
      </w:r>
      <w:r>
        <w:rPr>
          <w:spacing w:val="25"/>
          <w:sz w:val="20"/>
        </w:rPr>
        <w:t> </w:t>
      </w:r>
      <w:r>
        <w:rPr>
          <w:sz w:val="20"/>
        </w:rPr>
        <w:t>be</w:t>
      </w:r>
      <w:r>
        <w:rPr>
          <w:spacing w:val="29"/>
          <w:sz w:val="20"/>
        </w:rPr>
        <w:t> </w:t>
      </w:r>
      <w:r>
        <w:rPr>
          <w:sz w:val="20"/>
        </w:rPr>
        <w:t>accurate</w:t>
      </w:r>
      <w:r>
        <w:rPr>
          <w:spacing w:val="28"/>
          <w:sz w:val="20"/>
        </w:rPr>
        <w:t> </w:t>
      </w:r>
      <w:r>
        <w:rPr>
          <w:sz w:val="20"/>
        </w:rPr>
        <w:t>to</w:t>
      </w:r>
      <w:r>
        <w:rPr>
          <w:spacing w:val="28"/>
          <w:sz w:val="20"/>
        </w:rPr>
        <w:t> </w:t>
      </w:r>
      <w:r>
        <w:rPr>
          <w:sz w:val="20"/>
        </w:rPr>
        <w:t>estimate</w:t>
      </w:r>
      <w:r>
        <w:rPr>
          <w:spacing w:val="28"/>
          <w:sz w:val="20"/>
        </w:rPr>
        <w:t> </w:t>
      </w:r>
      <w:r>
        <w:rPr>
          <w:sz w:val="20"/>
        </w:rPr>
        <w:t>which</w:t>
      </w:r>
      <w:r>
        <w:rPr>
          <w:spacing w:val="25"/>
          <w:sz w:val="20"/>
        </w:rPr>
        <w:t> </w:t>
      </w:r>
      <w:r>
        <w:rPr>
          <w:sz w:val="20"/>
        </w:rPr>
        <w:t>report</w:t>
      </w:r>
      <w:r>
        <w:rPr>
          <w:spacing w:val="26"/>
          <w:sz w:val="20"/>
        </w:rPr>
        <w:t> </w:t>
      </w:r>
      <w:r>
        <w:rPr>
          <w:sz w:val="20"/>
        </w:rPr>
        <w:t>would</w:t>
      </w:r>
      <w:r>
        <w:rPr>
          <w:spacing w:val="27"/>
          <w:sz w:val="20"/>
        </w:rPr>
        <w:t> </w:t>
      </w:r>
      <w:r>
        <w:rPr>
          <w:sz w:val="20"/>
        </w:rPr>
        <w:t>be</w:t>
      </w:r>
      <w:r>
        <w:rPr>
          <w:spacing w:val="25"/>
          <w:sz w:val="20"/>
        </w:rPr>
        <w:t> </w:t>
      </w:r>
      <w:r>
        <w:rPr>
          <w:sz w:val="20"/>
        </w:rPr>
        <w:t>capturing</w:t>
      </w:r>
      <w:r>
        <w:rPr>
          <w:spacing w:val="26"/>
          <w:sz w:val="20"/>
        </w:rPr>
        <w:t> </w:t>
      </w:r>
      <w:r>
        <w:rPr>
          <w:sz w:val="20"/>
        </w:rPr>
        <w:t>the</w:t>
      </w:r>
      <w:r>
        <w:rPr>
          <w:spacing w:val="27"/>
          <w:sz w:val="20"/>
        </w:rPr>
        <w:t> </w:t>
      </w:r>
      <w:r>
        <w:rPr>
          <w:spacing w:val="-5"/>
          <w:sz w:val="20"/>
        </w:rPr>
        <w:t>LBT</w:t>
      </w:r>
    </w:p>
    <w:p>
      <w:pPr>
        <w:pStyle w:val="ListParagraph"/>
        <w:numPr>
          <w:ilvl w:val="0"/>
          <w:numId w:val="24"/>
        </w:numPr>
        <w:tabs>
          <w:tab w:pos="932" w:val="left" w:leader="none"/>
        </w:tabs>
        <w:spacing w:line="240" w:lineRule="auto" w:before="0" w:after="0"/>
        <w:ind w:left="932" w:right="0" w:hanging="777"/>
        <w:jc w:val="left"/>
        <w:rPr>
          <w:sz w:val="20"/>
        </w:rPr>
      </w:pPr>
      <w:r>
        <w:rPr>
          <w:sz w:val="20"/>
        </w:rPr>
        <w:t>messages,</w:t>
      </w:r>
      <w:r>
        <w:rPr>
          <w:spacing w:val="-5"/>
          <w:sz w:val="20"/>
        </w:rPr>
        <w:t> </w:t>
      </w:r>
      <w:r>
        <w:rPr>
          <w:sz w:val="20"/>
        </w:rPr>
        <w:t>so</w:t>
      </w:r>
      <w:r>
        <w:rPr>
          <w:spacing w:val="-2"/>
          <w:sz w:val="20"/>
        </w:rPr>
        <w:t> </w:t>
      </w:r>
      <w:r>
        <w:rPr>
          <w:sz w:val="20"/>
        </w:rPr>
        <w:t>the</w:t>
      </w:r>
      <w:r>
        <w:rPr>
          <w:spacing w:val="-2"/>
          <w:sz w:val="20"/>
        </w:rPr>
        <w:t> </w:t>
      </w:r>
      <w:r>
        <w:rPr>
          <w:sz w:val="20"/>
        </w:rPr>
        <w:t>extra</w:t>
      </w:r>
      <w:r>
        <w:rPr>
          <w:spacing w:val="-3"/>
          <w:sz w:val="20"/>
        </w:rPr>
        <w:t> </w:t>
      </w:r>
      <w:r>
        <w:rPr>
          <w:sz w:val="20"/>
        </w:rPr>
        <w:t>bandwidth</w:t>
      </w:r>
      <w:r>
        <w:rPr>
          <w:spacing w:val="-2"/>
          <w:sz w:val="20"/>
        </w:rPr>
        <w:t> </w:t>
      </w:r>
      <w:r>
        <w:rPr>
          <w:sz w:val="20"/>
        </w:rPr>
        <w:t>shall</w:t>
      </w:r>
      <w:r>
        <w:rPr>
          <w:spacing w:val="-4"/>
          <w:sz w:val="20"/>
        </w:rPr>
        <w:t> </w:t>
      </w:r>
      <w:r>
        <w:rPr>
          <w:sz w:val="20"/>
        </w:rPr>
        <w:t>be</w:t>
      </w:r>
      <w:r>
        <w:rPr>
          <w:spacing w:val="-4"/>
          <w:sz w:val="20"/>
        </w:rPr>
        <w:t> </w:t>
      </w:r>
      <w:r>
        <w:rPr>
          <w:sz w:val="20"/>
        </w:rPr>
        <w:t>granted</w:t>
      </w:r>
      <w:r>
        <w:rPr>
          <w:spacing w:val="-3"/>
          <w:sz w:val="20"/>
        </w:rPr>
        <w:t> </w:t>
      </w:r>
      <w:r>
        <w:rPr>
          <w:sz w:val="20"/>
        </w:rPr>
        <w:t>in</w:t>
      </w:r>
      <w:r>
        <w:rPr>
          <w:spacing w:val="-4"/>
          <w:sz w:val="20"/>
        </w:rPr>
        <w:t> </w:t>
      </w:r>
      <w:r>
        <w:rPr>
          <w:sz w:val="20"/>
        </w:rPr>
        <w:t>each</w:t>
      </w:r>
      <w:r>
        <w:rPr>
          <w:spacing w:val="-2"/>
          <w:sz w:val="20"/>
        </w:rPr>
        <w:t> report).</w:t>
      </w:r>
    </w:p>
    <w:p>
      <w:pPr>
        <w:pStyle w:val="ListParagraph"/>
        <w:numPr>
          <w:ilvl w:val="0"/>
          <w:numId w:val="24"/>
        </w:numPr>
        <w:tabs>
          <w:tab w:pos="932" w:val="left" w:leader="none"/>
        </w:tabs>
        <w:spacing w:line="240" w:lineRule="auto" w:before="178" w:after="0"/>
        <w:ind w:left="932" w:right="0" w:hanging="777"/>
        <w:jc w:val="left"/>
        <w:rPr>
          <w:sz w:val="20"/>
        </w:rPr>
      </w:pPr>
      <w:r>
        <w:rPr>
          <w:sz w:val="20"/>
        </w:rPr>
        <w:t>The</w:t>
      </w:r>
      <w:r>
        <w:rPr>
          <w:spacing w:val="1"/>
          <w:sz w:val="20"/>
        </w:rPr>
        <w:t> </w:t>
      </w:r>
      <w:r>
        <w:rPr>
          <w:sz w:val="20"/>
        </w:rPr>
        <w:t>impact</w:t>
      </w:r>
      <w:r>
        <w:rPr>
          <w:spacing w:val="-1"/>
          <w:sz w:val="20"/>
        </w:rPr>
        <w:t> </w:t>
      </w:r>
      <w:r>
        <w:rPr>
          <w:sz w:val="20"/>
        </w:rPr>
        <w:t>of C-plane on</w:t>
      </w:r>
      <w:r>
        <w:rPr>
          <w:spacing w:val="2"/>
          <w:sz w:val="20"/>
        </w:rPr>
        <w:t> </w:t>
      </w:r>
      <w:r>
        <w:rPr>
          <w:sz w:val="20"/>
        </w:rPr>
        <w:t>U-plane latency is due</w:t>
      </w:r>
      <w:r>
        <w:rPr>
          <w:spacing w:val="1"/>
          <w:sz w:val="20"/>
        </w:rPr>
        <w:t> </w:t>
      </w:r>
      <w:r>
        <w:rPr>
          <w:sz w:val="20"/>
        </w:rPr>
        <w:t>to the sharing of</w:t>
      </w:r>
      <w:r>
        <w:rPr>
          <w:spacing w:val="4"/>
          <w:sz w:val="20"/>
        </w:rPr>
        <w:t> </w:t>
      </w:r>
      <w:r>
        <w:rPr>
          <w:sz w:val="20"/>
        </w:rPr>
        <w:t>the</w:t>
      </w:r>
      <w:r>
        <w:rPr>
          <w:spacing w:val="2"/>
          <w:sz w:val="20"/>
        </w:rPr>
        <w:t> </w:t>
      </w:r>
      <w:r>
        <w:rPr>
          <w:sz w:val="20"/>
        </w:rPr>
        <w:t>same TU</w:t>
      </w:r>
      <w:r>
        <w:rPr>
          <w:spacing w:val="-2"/>
          <w:sz w:val="20"/>
        </w:rPr>
        <w:t> </w:t>
      </w:r>
      <w:r>
        <w:rPr>
          <w:sz w:val="20"/>
        </w:rPr>
        <w:t>buffer</w:t>
      </w:r>
      <w:r>
        <w:rPr>
          <w:spacing w:val="3"/>
          <w:sz w:val="20"/>
        </w:rPr>
        <w:t> </w:t>
      </w:r>
      <w:r>
        <w:rPr>
          <w:sz w:val="20"/>
        </w:rPr>
        <w:t>for</w:t>
      </w:r>
      <w:r>
        <w:rPr>
          <w:spacing w:val="-2"/>
          <w:sz w:val="20"/>
        </w:rPr>
        <w:t> </w:t>
      </w:r>
      <w:r>
        <w:rPr>
          <w:sz w:val="20"/>
        </w:rPr>
        <w:t>U-plane</w:t>
      </w:r>
      <w:r>
        <w:rPr>
          <w:spacing w:val="2"/>
          <w:sz w:val="20"/>
        </w:rPr>
        <w:t> </w:t>
      </w:r>
      <w:r>
        <w:rPr>
          <w:sz w:val="20"/>
        </w:rPr>
        <w:t>and C-plane </w:t>
      </w:r>
      <w:r>
        <w:rPr>
          <w:spacing w:val="-2"/>
          <w:sz w:val="20"/>
        </w:rPr>
        <w:t>packets,</w:t>
      </w:r>
    </w:p>
    <w:p>
      <w:pPr>
        <w:pStyle w:val="ListParagraph"/>
        <w:numPr>
          <w:ilvl w:val="0"/>
          <w:numId w:val="24"/>
        </w:numPr>
        <w:tabs>
          <w:tab w:pos="932" w:val="left" w:leader="none"/>
        </w:tabs>
        <w:spacing w:line="240" w:lineRule="auto" w:before="0" w:after="0"/>
        <w:ind w:left="932" w:right="0" w:hanging="777"/>
        <w:jc w:val="left"/>
        <w:rPr>
          <w:sz w:val="20"/>
        </w:rPr>
      </w:pPr>
      <w:r>
        <w:rPr>
          <w:sz w:val="20"/>
        </w:rPr>
        <w:t>and</w:t>
      </w:r>
      <w:r>
        <w:rPr>
          <w:spacing w:val="-1"/>
          <w:sz w:val="20"/>
        </w:rPr>
        <w:t> </w:t>
      </w:r>
      <w:r>
        <w:rPr>
          <w:sz w:val="20"/>
        </w:rPr>
        <w:t>the TDM nature of the</w:t>
      </w:r>
      <w:r>
        <w:rPr>
          <w:spacing w:val="-2"/>
          <w:sz w:val="20"/>
        </w:rPr>
        <w:t> </w:t>
      </w:r>
      <w:r>
        <w:rPr>
          <w:sz w:val="20"/>
        </w:rPr>
        <w:t>transport network (bandwidth allocation is</w:t>
      </w:r>
      <w:r>
        <w:rPr>
          <w:spacing w:val="-2"/>
          <w:sz w:val="20"/>
        </w:rPr>
        <w:t> </w:t>
      </w:r>
      <w:r>
        <w:rPr>
          <w:sz w:val="20"/>
        </w:rPr>
        <w:t>not (fully) done by line rate</w:t>
      </w:r>
      <w:r>
        <w:rPr>
          <w:spacing w:val="2"/>
          <w:sz w:val="20"/>
        </w:rPr>
        <w:t> </w:t>
      </w:r>
      <w:r>
        <w:rPr>
          <w:sz w:val="20"/>
        </w:rPr>
        <w:t>adjustment but</w:t>
      </w:r>
      <w:r>
        <w:rPr>
          <w:spacing w:val="-2"/>
          <w:sz w:val="20"/>
        </w:rPr>
        <w:t> (also)</w:t>
      </w:r>
    </w:p>
    <w:p>
      <w:pPr>
        <w:pStyle w:val="ListParagraph"/>
        <w:numPr>
          <w:ilvl w:val="0"/>
          <w:numId w:val="24"/>
        </w:numPr>
        <w:tabs>
          <w:tab w:pos="932" w:val="left" w:leader="none"/>
        </w:tabs>
        <w:spacing w:line="240" w:lineRule="auto" w:before="1" w:after="0"/>
        <w:ind w:left="932" w:right="0" w:hanging="777"/>
        <w:jc w:val="left"/>
        <w:rPr>
          <w:sz w:val="20"/>
        </w:rPr>
      </w:pPr>
      <w:r>
        <w:rPr>
          <w:sz w:val="20"/>
        </w:rPr>
        <w:t>by</w:t>
      </w:r>
      <w:r>
        <w:rPr>
          <w:spacing w:val="1"/>
          <w:sz w:val="20"/>
        </w:rPr>
        <w:t> </w:t>
      </w:r>
      <w:r>
        <w:rPr>
          <w:sz w:val="20"/>
        </w:rPr>
        <w:t>TDM</w:t>
      </w:r>
      <w:r>
        <w:rPr>
          <w:spacing w:val="-3"/>
          <w:sz w:val="20"/>
        </w:rPr>
        <w:t> </w:t>
      </w:r>
      <w:r>
        <w:rPr>
          <w:sz w:val="20"/>
        </w:rPr>
        <w:t>burst adjustment).</w:t>
      </w:r>
      <w:r>
        <w:rPr>
          <w:spacing w:val="-1"/>
          <w:sz w:val="20"/>
        </w:rPr>
        <w:t> </w:t>
      </w:r>
      <w:r>
        <w:rPr>
          <w:sz w:val="20"/>
        </w:rPr>
        <w:t>C-plane</w:t>
      </w:r>
      <w:r>
        <w:rPr>
          <w:spacing w:val="-1"/>
          <w:sz w:val="20"/>
        </w:rPr>
        <w:t> </w:t>
      </w:r>
      <w:r>
        <w:rPr>
          <w:sz w:val="20"/>
        </w:rPr>
        <w:t>packets in</w:t>
      </w:r>
      <w:r>
        <w:rPr>
          <w:spacing w:val="-1"/>
          <w:sz w:val="20"/>
        </w:rPr>
        <w:t> </w:t>
      </w:r>
      <w:r>
        <w:rPr>
          <w:sz w:val="20"/>
        </w:rPr>
        <w:t>the</w:t>
      </w:r>
      <w:r>
        <w:rPr>
          <w:spacing w:val="-1"/>
          <w:sz w:val="20"/>
        </w:rPr>
        <w:t> </w:t>
      </w:r>
      <w:r>
        <w:rPr>
          <w:sz w:val="20"/>
        </w:rPr>
        <w:t>head</w:t>
      </w:r>
      <w:r>
        <w:rPr>
          <w:spacing w:val="-1"/>
          <w:sz w:val="20"/>
        </w:rPr>
        <w:t> </w:t>
      </w:r>
      <w:r>
        <w:rPr>
          <w:sz w:val="20"/>
        </w:rPr>
        <w:t>of</w:t>
      </w:r>
      <w:r>
        <w:rPr>
          <w:spacing w:val="-1"/>
          <w:sz w:val="20"/>
        </w:rPr>
        <w:t> </w:t>
      </w:r>
      <w:r>
        <w:rPr>
          <w:sz w:val="20"/>
        </w:rPr>
        <w:t>the</w:t>
      </w:r>
      <w:r>
        <w:rPr>
          <w:spacing w:val="3"/>
          <w:sz w:val="20"/>
        </w:rPr>
        <w:t> </w:t>
      </w:r>
      <w:r>
        <w:rPr>
          <w:sz w:val="20"/>
        </w:rPr>
        <w:t>queue</w:t>
      </w:r>
      <w:r>
        <w:rPr>
          <w:spacing w:val="1"/>
          <w:sz w:val="20"/>
        </w:rPr>
        <w:t> </w:t>
      </w:r>
      <w:r>
        <w:rPr>
          <w:sz w:val="20"/>
        </w:rPr>
        <w:t>will</w:t>
      </w:r>
      <w:r>
        <w:rPr>
          <w:spacing w:val="2"/>
          <w:sz w:val="20"/>
        </w:rPr>
        <w:t> </w:t>
      </w:r>
      <w:r>
        <w:rPr>
          <w:sz w:val="20"/>
        </w:rPr>
        <w:t>impact</w:t>
      </w:r>
      <w:r>
        <w:rPr>
          <w:spacing w:val="1"/>
          <w:sz w:val="20"/>
        </w:rPr>
        <w:t> </w:t>
      </w:r>
      <w:r>
        <w:rPr>
          <w:sz w:val="20"/>
        </w:rPr>
        <w:t>U-plane</w:t>
      </w:r>
      <w:r>
        <w:rPr>
          <w:spacing w:val="-3"/>
          <w:sz w:val="20"/>
        </w:rPr>
        <w:t> </w:t>
      </w:r>
      <w:r>
        <w:rPr>
          <w:sz w:val="20"/>
        </w:rPr>
        <w:t>packets</w:t>
      </w:r>
      <w:r>
        <w:rPr>
          <w:spacing w:val="-1"/>
          <w:sz w:val="20"/>
        </w:rPr>
        <w:t> </w:t>
      </w:r>
      <w:r>
        <w:rPr>
          <w:sz w:val="20"/>
        </w:rPr>
        <w:t>behind</w:t>
      </w:r>
      <w:r>
        <w:rPr>
          <w:spacing w:val="1"/>
          <w:sz w:val="20"/>
        </w:rPr>
        <w:t> </w:t>
      </w:r>
      <w:r>
        <w:rPr>
          <w:sz w:val="20"/>
        </w:rPr>
        <w:t>them.</w:t>
      </w:r>
      <w:r>
        <w:rPr>
          <w:spacing w:val="3"/>
          <w:sz w:val="20"/>
        </w:rPr>
        <w:t> </w:t>
      </w:r>
      <w:r>
        <w:rPr>
          <w:sz w:val="20"/>
        </w:rPr>
        <w:t>U-</w:t>
      </w:r>
      <w:r>
        <w:rPr>
          <w:spacing w:val="-2"/>
          <w:sz w:val="20"/>
        </w:rPr>
        <w:t>plane</w:t>
      </w:r>
    </w:p>
    <w:p>
      <w:pPr>
        <w:pStyle w:val="ListParagraph"/>
        <w:numPr>
          <w:ilvl w:val="0"/>
          <w:numId w:val="24"/>
        </w:numPr>
        <w:tabs>
          <w:tab w:pos="932" w:val="left" w:leader="none"/>
        </w:tabs>
        <w:spacing w:line="240" w:lineRule="auto" w:before="0" w:after="0"/>
        <w:ind w:left="932" w:right="0" w:hanging="777"/>
        <w:jc w:val="left"/>
        <w:rPr>
          <w:sz w:val="20"/>
        </w:rPr>
      </w:pPr>
      <w:r>
        <w:rPr>
          <w:sz w:val="20"/>
        </w:rPr>
        <w:t>traffic</w:t>
      </w:r>
      <w:r>
        <w:rPr>
          <w:spacing w:val="-3"/>
          <w:sz w:val="20"/>
        </w:rPr>
        <w:t> </w:t>
      </w:r>
      <w:r>
        <w:rPr>
          <w:sz w:val="20"/>
        </w:rPr>
        <w:t>typically</w:t>
      </w:r>
      <w:r>
        <w:rPr>
          <w:spacing w:val="-5"/>
          <w:sz w:val="20"/>
        </w:rPr>
        <w:t> </w:t>
      </w:r>
      <w:r>
        <w:rPr>
          <w:sz w:val="20"/>
        </w:rPr>
        <w:t>has</w:t>
      </w:r>
      <w:r>
        <w:rPr>
          <w:spacing w:val="-5"/>
          <w:sz w:val="20"/>
        </w:rPr>
        <w:t> </w:t>
      </w:r>
      <w:r>
        <w:rPr>
          <w:sz w:val="20"/>
        </w:rPr>
        <w:t>stricter</w:t>
      </w:r>
      <w:r>
        <w:rPr>
          <w:spacing w:val="-3"/>
          <w:sz w:val="20"/>
        </w:rPr>
        <w:t> </w:t>
      </w:r>
      <w:r>
        <w:rPr>
          <w:sz w:val="20"/>
        </w:rPr>
        <w:t>transport</w:t>
      </w:r>
      <w:r>
        <w:rPr>
          <w:spacing w:val="-4"/>
          <w:sz w:val="20"/>
        </w:rPr>
        <w:t> </w:t>
      </w:r>
      <w:r>
        <w:rPr>
          <w:sz w:val="20"/>
        </w:rPr>
        <w:t>latency</w:t>
      </w:r>
      <w:r>
        <w:rPr>
          <w:spacing w:val="-7"/>
          <w:sz w:val="20"/>
        </w:rPr>
        <w:t> </w:t>
      </w:r>
      <w:r>
        <w:rPr>
          <w:sz w:val="20"/>
        </w:rPr>
        <w:t>requirements</w:t>
      </w:r>
      <w:r>
        <w:rPr>
          <w:spacing w:val="-4"/>
          <w:sz w:val="20"/>
        </w:rPr>
        <w:t> </w:t>
      </w:r>
      <w:r>
        <w:rPr>
          <w:sz w:val="20"/>
        </w:rPr>
        <w:t>than</w:t>
      </w:r>
      <w:r>
        <w:rPr>
          <w:spacing w:val="-3"/>
          <w:sz w:val="20"/>
        </w:rPr>
        <w:t> </w:t>
      </w:r>
      <w:r>
        <w:rPr>
          <w:sz w:val="20"/>
        </w:rPr>
        <w:t>the</w:t>
      </w:r>
      <w:r>
        <w:rPr>
          <w:spacing w:val="-3"/>
          <w:sz w:val="20"/>
        </w:rPr>
        <w:t> </w:t>
      </w:r>
      <w:r>
        <w:rPr>
          <w:sz w:val="20"/>
        </w:rPr>
        <w:t>0.5ms</w:t>
      </w:r>
      <w:r>
        <w:rPr>
          <w:spacing w:val="-7"/>
          <w:sz w:val="20"/>
        </w:rPr>
        <w:t> </w:t>
      </w:r>
      <w:r>
        <w:rPr>
          <w:sz w:val="20"/>
        </w:rPr>
        <w:t>(or</w:t>
      </w:r>
      <w:r>
        <w:rPr>
          <w:spacing w:val="-4"/>
          <w:sz w:val="20"/>
        </w:rPr>
        <w:t> </w:t>
      </w:r>
      <w:r>
        <w:rPr>
          <w:sz w:val="20"/>
        </w:rPr>
        <w:t>0.45ms)</w:t>
      </w:r>
      <w:r>
        <w:rPr>
          <w:spacing w:val="-3"/>
          <w:sz w:val="20"/>
        </w:rPr>
        <w:t> </w:t>
      </w:r>
      <w:r>
        <w:rPr>
          <w:sz w:val="20"/>
        </w:rPr>
        <w:t>for</w:t>
      </w:r>
      <w:r>
        <w:rPr>
          <w:spacing w:val="-1"/>
          <w:sz w:val="20"/>
        </w:rPr>
        <w:t> </w:t>
      </w:r>
      <w:r>
        <w:rPr>
          <w:sz w:val="20"/>
        </w:rPr>
        <w:t>the</w:t>
      </w:r>
      <w:r>
        <w:rPr>
          <w:spacing w:val="-5"/>
          <w:sz w:val="20"/>
        </w:rPr>
        <w:t> </w:t>
      </w:r>
      <w:r>
        <w:rPr>
          <w:sz w:val="20"/>
        </w:rPr>
        <w:t>C-plane</w:t>
      </w:r>
      <w:r>
        <w:rPr>
          <w:spacing w:val="-5"/>
          <w:sz w:val="20"/>
        </w:rPr>
        <w:t> </w:t>
      </w:r>
      <w:r>
        <w:rPr>
          <w:spacing w:val="-2"/>
          <w:sz w:val="20"/>
        </w:rPr>
        <w:t>traffic.</w:t>
      </w:r>
    </w:p>
    <w:p>
      <w:pPr>
        <w:spacing w:after="0" w:line="240" w:lineRule="auto"/>
        <w:jc w:val="left"/>
        <w:rPr>
          <w:sz w:val="20"/>
        </w:rPr>
        <w:sectPr>
          <w:pgSz w:w="11910" w:h="16840"/>
          <w:pgMar w:header="864" w:footer="257" w:top="1500" w:bottom="440" w:left="200" w:right="740"/>
        </w:sectPr>
      </w:pPr>
    </w:p>
    <w:p>
      <w:pPr>
        <w:pStyle w:val="ListParagraph"/>
        <w:numPr>
          <w:ilvl w:val="1"/>
          <w:numId w:val="24"/>
        </w:numPr>
        <w:tabs>
          <w:tab w:pos="1292" w:val="left" w:leader="none"/>
          <w:tab w:pos="1652" w:val="left" w:leader="none"/>
        </w:tabs>
        <w:spacing w:line="240" w:lineRule="auto" w:before="66" w:after="0"/>
        <w:ind w:left="1292" w:right="0" w:hanging="1037"/>
        <w:jc w:val="left"/>
        <w:rPr>
          <w:sz w:val="20"/>
        </w:rPr>
      </w:pPr>
      <w:r>
        <w:rPr>
          <w:spacing w:val="-10"/>
          <w:sz w:val="20"/>
        </w:rPr>
        <w:t>-</w:t>
      </w:r>
      <w:r>
        <w:rPr>
          <w:sz w:val="20"/>
        </w:rPr>
        <w:tab/>
        <w:t>If</w:t>
      </w:r>
      <w:r>
        <w:rPr>
          <w:spacing w:val="-5"/>
          <w:sz w:val="20"/>
        </w:rPr>
        <w:t> </w:t>
      </w:r>
      <w:r>
        <w:rPr>
          <w:sz w:val="20"/>
        </w:rPr>
        <w:t>the</w:t>
      </w:r>
      <w:r>
        <w:rPr>
          <w:spacing w:val="-3"/>
          <w:sz w:val="20"/>
        </w:rPr>
        <w:t> </w:t>
      </w:r>
      <w:r>
        <w:rPr>
          <w:sz w:val="20"/>
        </w:rPr>
        <w:t>U-plane</w:t>
      </w:r>
      <w:r>
        <w:rPr>
          <w:spacing w:val="-3"/>
          <w:sz w:val="20"/>
        </w:rPr>
        <w:t> </w:t>
      </w:r>
      <w:r>
        <w:rPr>
          <w:sz w:val="20"/>
        </w:rPr>
        <w:t>bandwidth</w:t>
      </w:r>
      <w:r>
        <w:rPr>
          <w:spacing w:val="-7"/>
          <w:sz w:val="20"/>
        </w:rPr>
        <w:t> </w:t>
      </w:r>
      <w:r>
        <w:rPr>
          <w:sz w:val="20"/>
        </w:rPr>
        <w:t>gets</w:t>
      </w:r>
      <w:r>
        <w:rPr>
          <w:spacing w:val="-6"/>
          <w:sz w:val="20"/>
        </w:rPr>
        <w:t> </w:t>
      </w:r>
      <w:r>
        <w:rPr>
          <w:sz w:val="20"/>
        </w:rPr>
        <w:t>small</w:t>
      </w:r>
      <w:r>
        <w:rPr>
          <w:spacing w:val="-4"/>
          <w:sz w:val="20"/>
        </w:rPr>
        <w:t> </w:t>
      </w:r>
      <w:r>
        <w:rPr>
          <w:sz w:val="20"/>
        </w:rPr>
        <w:t>compared</w:t>
      </w:r>
      <w:r>
        <w:rPr>
          <w:spacing w:val="-3"/>
          <w:sz w:val="20"/>
        </w:rPr>
        <w:t> </w:t>
      </w:r>
      <w:r>
        <w:rPr>
          <w:sz w:val="20"/>
        </w:rPr>
        <w:t>to</w:t>
      </w:r>
      <w:r>
        <w:rPr>
          <w:spacing w:val="-3"/>
          <w:sz w:val="20"/>
        </w:rPr>
        <w:t> </w:t>
      </w:r>
      <w:r>
        <w:rPr>
          <w:sz w:val="20"/>
        </w:rPr>
        <w:t>the</w:t>
      </w:r>
      <w:r>
        <w:rPr>
          <w:spacing w:val="-5"/>
          <w:sz w:val="20"/>
        </w:rPr>
        <w:t> </w:t>
      </w:r>
      <w:r>
        <w:rPr>
          <w:sz w:val="20"/>
        </w:rPr>
        <w:t>C-plane</w:t>
      </w:r>
      <w:r>
        <w:rPr>
          <w:spacing w:val="-5"/>
          <w:sz w:val="20"/>
        </w:rPr>
        <w:t> </w:t>
      </w:r>
      <w:r>
        <w:rPr>
          <w:sz w:val="20"/>
        </w:rPr>
        <w:t>bandwidth</w:t>
      </w:r>
      <w:r>
        <w:rPr>
          <w:spacing w:val="-5"/>
          <w:sz w:val="20"/>
        </w:rPr>
        <w:t> </w:t>
      </w:r>
      <w:r>
        <w:rPr>
          <w:sz w:val="20"/>
        </w:rPr>
        <w:t>and</w:t>
      </w:r>
      <w:r>
        <w:rPr>
          <w:spacing w:val="-4"/>
          <w:sz w:val="20"/>
        </w:rPr>
        <w:t> </w:t>
      </w:r>
      <w:r>
        <w:rPr>
          <w:sz w:val="20"/>
        </w:rPr>
        <w:t>the</w:t>
      </w:r>
      <w:r>
        <w:rPr>
          <w:spacing w:val="-5"/>
          <w:sz w:val="20"/>
        </w:rPr>
        <w:t> </w:t>
      </w:r>
      <w:r>
        <w:rPr>
          <w:sz w:val="20"/>
        </w:rPr>
        <w:t>combined</w:t>
      </w:r>
      <w:r>
        <w:rPr>
          <w:spacing w:val="-5"/>
          <w:sz w:val="20"/>
        </w:rPr>
        <w:t> </w:t>
      </w:r>
      <w:r>
        <w:rPr>
          <w:sz w:val="20"/>
        </w:rPr>
        <w:t>allocated</w:t>
      </w:r>
      <w:r>
        <w:rPr>
          <w:spacing w:val="-3"/>
          <w:sz w:val="20"/>
        </w:rPr>
        <w:t> </w:t>
      </w:r>
      <w:r>
        <w:rPr>
          <w:spacing w:val="-2"/>
          <w:sz w:val="20"/>
        </w:rPr>
        <w:t>bandwidth</w:t>
      </w:r>
    </w:p>
    <w:p>
      <w:pPr>
        <w:pStyle w:val="ListParagraph"/>
        <w:numPr>
          <w:ilvl w:val="1"/>
          <w:numId w:val="24"/>
        </w:numPr>
        <w:tabs>
          <w:tab w:pos="1652" w:val="left" w:leader="none"/>
        </w:tabs>
        <w:spacing w:line="229" w:lineRule="exact" w:before="0" w:after="0"/>
        <w:ind w:left="1652" w:right="0" w:hanging="1397"/>
        <w:jc w:val="left"/>
        <w:rPr>
          <w:sz w:val="20"/>
        </w:rPr>
      </w:pPr>
      <w:r>
        <w:rPr>
          <w:sz w:val="20"/>
        </w:rPr>
        <w:t>is</w:t>
      </w:r>
      <w:r>
        <w:rPr>
          <w:spacing w:val="-13"/>
          <w:sz w:val="20"/>
        </w:rPr>
        <w:t> </w:t>
      </w:r>
      <w:r>
        <w:rPr>
          <w:sz w:val="20"/>
        </w:rPr>
        <w:t>just</w:t>
      </w:r>
      <w:r>
        <w:rPr>
          <w:spacing w:val="-10"/>
          <w:sz w:val="20"/>
        </w:rPr>
        <w:t> </w:t>
      </w:r>
      <w:r>
        <w:rPr>
          <w:sz w:val="20"/>
        </w:rPr>
        <w:t>their</w:t>
      </w:r>
      <w:r>
        <w:rPr>
          <w:spacing w:val="-10"/>
          <w:sz w:val="20"/>
        </w:rPr>
        <w:t> </w:t>
      </w:r>
      <w:r>
        <w:rPr>
          <w:sz w:val="20"/>
        </w:rPr>
        <w:t>sum,</w:t>
      </w:r>
      <w:r>
        <w:rPr>
          <w:spacing w:val="-10"/>
          <w:sz w:val="20"/>
        </w:rPr>
        <w:t> </w:t>
      </w:r>
      <w:r>
        <w:rPr>
          <w:sz w:val="20"/>
        </w:rPr>
        <w:t>then</w:t>
      </w:r>
      <w:r>
        <w:rPr>
          <w:spacing w:val="-12"/>
          <w:sz w:val="20"/>
        </w:rPr>
        <w:t> </w:t>
      </w:r>
      <w:r>
        <w:rPr>
          <w:sz w:val="20"/>
        </w:rPr>
        <w:t>the</w:t>
      </w:r>
      <w:r>
        <w:rPr>
          <w:spacing w:val="-9"/>
          <w:sz w:val="20"/>
        </w:rPr>
        <w:t> </w:t>
      </w:r>
      <w:r>
        <w:rPr>
          <w:sz w:val="20"/>
        </w:rPr>
        <w:t>C-plane</w:t>
      </w:r>
      <w:r>
        <w:rPr>
          <w:spacing w:val="-12"/>
          <w:sz w:val="20"/>
        </w:rPr>
        <w:t> </w:t>
      </w:r>
      <w:r>
        <w:rPr>
          <w:sz w:val="20"/>
        </w:rPr>
        <w:t>packets</w:t>
      </w:r>
      <w:r>
        <w:rPr>
          <w:spacing w:val="-11"/>
          <w:sz w:val="20"/>
        </w:rPr>
        <w:t> </w:t>
      </w:r>
      <w:r>
        <w:rPr>
          <w:sz w:val="20"/>
        </w:rPr>
        <w:t>could</w:t>
      </w:r>
      <w:r>
        <w:rPr>
          <w:spacing w:val="-10"/>
          <w:sz w:val="20"/>
        </w:rPr>
        <w:t> </w:t>
      </w:r>
      <w:r>
        <w:rPr>
          <w:sz w:val="20"/>
        </w:rPr>
        <w:t>block</w:t>
      </w:r>
      <w:r>
        <w:rPr>
          <w:spacing w:val="-10"/>
          <w:sz w:val="20"/>
        </w:rPr>
        <w:t> </w:t>
      </w:r>
      <w:r>
        <w:rPr>
          <w:sz w:val="20"/>
        </w:rPr>
        <w:t>the</w:t>
      </w:r>
      <w:r>
        <w:rPr>
          <w:spacing w:val="-8"/>
          <w:sz w:val="20"/>
        </w:rPr>
        <w:t> </w:t>
      </w:r>
      <w:r>
        <w:rPr>
          <w:sz w:val="20"/>
        </w:rPr>
        <w:t>U-plane</w:t>
      </w:r>
      <w:r>
        <w:rPr>
          <w:spacing w:val="-12"/>
          <w:sz w:val="20"/>
        </w:rPr>
        <w:t> </w:t>
      </w:r>
      <w:r>
        <w:rPr>
          <w:sz w:val="20"/>
        </w:rPr>
        <w:t>packets</w:t>
      </w:r>
      <w:r>
        <w:rPr>
          <w:spacing w:val="-11"/>
          <w:sz w:val="20"/>
        </w:rPr>
        <w:t> </w:t>
      </w:r>
      <w:r>
        <w:rPr>
          <w:sz w:val="20"/>
        </w:rPr>
        <w:t>behind</w:t>
      </w:r>
      <w:r>
        <w:rPr>
          <w:spacing w:val="-12"/>
          <w:sz w:val="20"/>
        </w:rPr>
        <w:t> </w:t>
      </w:r>
      <w:r>
        <w:rPr>
          <w:sz w:val="20"/>
        </w:rPr>
        <w:t>them</w:t>
      </w:r>
      <w:r>
        <w:rPr>
          <w:spacing w:val="-12"/>
          <w:sz w:val="20"/>
        </w:rPr>
        <w:t> </w:t>
      </w:r>
      <w:r>
        <w:rPr>
          <w:sz w:val="20"/>
        </w:rPr>
        <w:t>for</w:t>
      </w:r>
      <w:r>
        <w:rPr>
          <w:spacing w:val="-13"/>
          <w:sz w:val="20"/>
        </w:rPr>
        <w:t> </w:t>
      </w:r>
      <w:r>
        <w:rPr>
          <w:sz w:val="20"/>
        </w:rPr>
        <w:t>too</w:t>
      </w:r>
      <w:r>
        <w:rPr>
          <w:spacing w:val="-10"/>
          <w:sz w:val="20"/>
        </w:rPr>
        <w:t> </w:t>
      </w:r>
      <w:r>
        <w:rPr>
          <w:sz w:val="20"/>
        </w:rPr>
        <w:t>long</w:t>
      </w:r>
      <w:r>
        <w:rPr>
          <w:spacing w:val="-8"/>
          <w:sz w:val="20"/>
        </w:rPr>
        <w:t> </w:t>
      </w:r>
      <w:r>
        <w:rPr>
          <w:sz w:val="20"/>
        </w:rPr>
        <w:t>before</w:t>
      </w:r>
      <w:r>
        <w:rPr>
          <w:spacing w:val="-12"/>
          <w:sz w:val="20"/>
        </w:rPr>
        <w:t> </w:t>
      </w:r>
      <w:r>
        <w:rPr>
          <w:spacing w:val="-2"/>
          <w:sz w:val="20"/>
        </w:rPr>
        <w:t>being</w:t>
      </w:r>
    </w:p>
    <w:p>
      <w:pPr>
        <w:pStyle w:val="ListParagraph"/>
        <w:numPr>
          <w:ilvl w:val="1"/>
          <w:numId w:val="24"/>
        </w:numPr>
        <w:tabs>
          <w:tab w:pos="1652" w:val="left" w:leader="none"/>
        </w:tabs>
        <w:spacing w:line="229" w:lineRule="exact" w:before="0" w:after="0"/>
        <w:ind w:left="1652" w:right="0" w:hanging="1397"/>
        <w:jc w:val="left"/>
        <w:rPr>
          <w:sz w:val="20"/>
        </w:rPr>
      </w:pPr>
      <w:r>
        <w:rPr>
          <w:sz w:val="20"/>
        </w:rPr>
        <w:t>transmitted.</w:t>
      </w:r>
      <w:r>
        <w:rPr>
          <w:spacing w:val="8"/>
          <w:sz w:val="20"/>
        </w:rPr>
        <w:t> </w:t>
      </w:r>
      <w:r>
        <w:rPr>
          <w:sz w:val="20"/>
        </w:rPr>
        <w:t>Hence</w:t>
      </w:r>
      <w:r>
        <w:rPr>
          <w:spacing w:val="9"/>
          <w:sz w:val="20"/>
        </w:rPr>
        <w:t> </w:t>
      </w:r>
      <w:r>
        <w:rPr>
          <w:sz w:val="20"/>
        </w:rPr>
        <w:t>a</w:t>
      </w:r>
      <w:r>
        <w:rPr>
          <w:spacing w:val="9"/>
          <w:sz w:val="20"/>
        </w:rPr>
        <w:t> </w:t>
      </w:r>
      <w:r>
        <w:rPr>
          <w:sz w:val="20"/>
        </w:rPr>
        <w:t>floor</w:t>
      </w:r>
      <w:r>
        <w:rPr>
          <w:spacing w:val="12"/>
          <w:sz w:val="20"/>
        </w:rPr>
        <w:t> </w:t>
      </w:r>
      <w:r>
        <w:rPr>
          <w:sz w:val="20"/>
        </w:rPr>
        <w:t>value</w:t>
      </w:r>
      <w:r>
        <w:rPr>
          <w:spacing w:val="9"/>
          <w:sz w:val="20"/>
        </w:rPr>
        <w:t> </w:t>
      </w:r>
      <w:r>
        <w:rPr>
          <w:sz w:val="20"/>
        </w:rPr>
        <w:t>of</w:t>
      </w:r>
      <w:r>
        <w:rPr>
          <w:spacing w:val="8"/>
          <w:sz w:val="20"/>
        </w:rPr>
        <w:t> </w:t>
      </w:r>
      <w:r>
        <w:rPr>
          <w:sz w:val="20"/>
        </w:rPr>
        <w:t>allocated</w:t>
      </w:r>
      <w:r>
        <w:rPr>
          <w:spacing w:val="10"/>
          <w:sz w:val="20"/>
        </w:rPr>
        <w:t> </w:t>
      </w:r>
      <w:r>
        <w:rPr>
          <w:sz w:val="20"/>
        </w:rPr>
        <w:t>bandwidth</w:t>
      </w:r>
      <w:r>
        <w:rPr>
          <w:spacing w:val="10"/>
          <w:sz w:val="20"/>
        </w:rPr>
        <w:t> </w:t>
      </w:r>
      <w:r>
        <w:rPr>
          <w:sz w:val="20"/>
        </w:rPr>
        <w:t>(even</w:t>
      </w:r>
      <w:r>
        <w:rPr>
          <w:spacing w:val="10"/>
          <w:sz w:val="20"/>
        </w:rPr>
        <w:t> </w:t>
      </w:r>
      <w:r>
        <w:rPr>
          <w:sz w:val="20"/>
        </w:rPr>
        <w:t>if</w:t>
      </w:r>
      <w:r>
        <w:rPr>
          <w:spacing w:val="12"/>
          <w:sz w:val="20"/>
        </w:rPr>
        <w:t> </w:t>
      </w:r>
      <w:r>
        <w:rPr>
          <w:sz w:val="20"/>
        </w:rPr>
        <w:t>U-plane</w:t>
      </w:r>
      <w:r>
        <w:rPr>
          <w:spacing w:val="8"/>
          <w:sz w:val="20"/>
        </w:rPr>
        <w:t> </w:t>
      </w:r>
      <w:r>
        <w:rPr>
          <w:sz w:val="20"/>
        </w:rPr>
        <w:t>traffic</w:t>
      </w:r>
      <w:r>
        <w:rPr>
          <w:spacing w:val="9"/>
          <w:sz w:val="20"/>
        </w:rPr>
        <w:t> </w:t>
      </w:r>
      <w:r>
        <w:rPr>
          <w:sz w:val="20"/>
        </w:rPr>
        <w:t>would</w:t>
      </w:r>
      <w:r>
        <w:rPr>
          <w:spacing w:val="11"/>
          <w:sz w:val="20"/>
        </w:rPr>
        <w:t> </w:t>
      </w:r>
      <w:r>
        <w:rPr>
          <w:sz w:val="20"/>
        </w:rPr>
        <w:t>be</w:t>
      </w:r>
      <w:r>
        <w:rPr>
          <w:spacing w:val="6"/>
          <w:sz w:val="20"/>
        </w:rPr>
        <w:t> </w:t>
      </w:r>
      <w:r>
        <w:rPr>
          <w:sz w:val="20"/>
        </w:rPr>
        <w:t>very</w:t>
      </w:r>
      <w:r>
        <w:rPr>
          <w:spacing w:val="10"/>
          <w:sz w:val="20"/>
        </w:rPr>
        <w:t> </w:t>
      </w:r>
      <w:r>
        <w:rPr>
          <w:sz w:val="20"/>
        </w:rPr>
        <w:t>low)</w:t>
      </w:r>
      <w:r>
        <w:rPr>
          <w:spacing w:val="10"/>
          <w:sz w:val="20"/>
        </w:rPr>
        <w:t> </w:t>
      </w:r>
      <w:r>
        <w:rPr>
          <w:sz w:val="20"/>
        </w:rPr>
        <w:t>could</w:t>
      </w:r>
      <w:r>
        <w:rPr>
          <w:spacing w:val="10"/>
          <w:sz w:val="20"/>
        </w:rPr>
        <w:t> </w:t>
      </w:r>
      <w:r>
        <w:rPr>
          <w:spacing w:val="-5"/>
          <w:sz w:val="20"/>
        </w:rPr>
        <w:t>be</w:t>
      </w:r>
    </w:p>
    <w:p>
      <w:pPr>
        <w:pStyle w:val="ListParagraph"/>
        <w:numPr>
          <w:ilvl w:val="1"/>
          <w:numId w:val="24"/>
        </w:numPr>
        <w:tabs>
          <w:tab w:pos="1652" w:val="left" w:leader="none"/>
        </w:tabs>
        <w:spacing w:line="240" w:lineRule="auto" w:before="0" w:after="0"/>
        <w:ind w:left="1652" w:right="0" w:hanging="1397"/>
        <w:jc w:val="left"/>
        <w:rPr>
          <w:sz w:val="20"/>
        </w:rPr>
      </w:pPr>
      <w:r>
        <w:rPr>
          <w:spacing w:val="-2"/>
          <w:sz w:val="20"/>
        </w:rPr>
        <w:t>needed.</w:t>
      </w:r>
    </w:p>
    <w:p>
      <w:pPr>
        <w:pStyle w:val="ListParagraph"/>
        <w:numPr>
          <w:ilvl w:val="1"/>
          <w:numId w:val="24"/>
        </w:numPr>
        <w:tabs>
          <w:tab w:pos="1292" w:val="left" w:leader="none"/>
          <w:tab w:pos="1652" w:val="left" w:leader="none"/>
        </w:tabs>
        <w:spacing w:line="240" w:lineRule="auto" w:before="1" w:after="0"/>
        <w:ind w:left="1292" w:right="0" w:hanging="1037"/>
        <w:jc w:val="left"/>
        <w:rPr>
          <w:sz w:val="20"/>
        </w:rPr>
      </w:pPr>
      <w:r>
        <w:rPr>
          <w:spacing w:val="-10"/>
          <w:sz w:val="20"/>
        </w:rPr>
        <w:t>-</w:t>
      </w:r>
      <w:r>
        <w:rPr>
          <w:sz w:val="20"/>
        </w:rPr>
        <w:tab/>
      </w:r>
      <w:r>
        <w:rPr>
          <w:spacing w:val="-2"/>
          <w:sz w:val="20"/>
        </w:rPr>
        <w:t>Most</w:t>
      </w:r>
      <w:r>
        <w:rPr>
          <w:spacing w:val="-5"/>
          <w:sz w:val="20"/>
        </w:rPr>
        <w:t> </w:t>
      </w:r>
      <w:r>
        <w:rPr>
          <w:spacing w:val="-2"/>
          <w:sz w:val="20"/>
        </w:rPr>
        <w:t>of</w:t>
      </w:r>
      <w:r>
        <w:rPr>
          <w:spacing w:val="-5"/>
          <w:sz w:val="20"/>
        </w:rPr>
        <w:t> </w:t>
      </w:r>
      <w:r>
        <w:rPr>
          <w:spacing w:val="-2"/>
          <w:sz w:val="20"/>
        </w:rPr>
        <w:t>the</w:t>
      </w:r>
      <w:r>
        <w:rPr>
          <w:spacing w:val="-6"/>
          <w:sz w:val="20"/>
        </w:rPr>
        <w:t> </w:t>
      </w:r>
      <w:r>
        <w:rPr>
          <w:spacing w:val="-2"/>
          <w:sz w:val="20"/>
        </w:rPr>
        <w:t>time</w:t>
      </w:r>
      <w:r>
        <w:rPr>
          <w:spacing w:val="-5"/>
          <w:sz w:val="20"/>
        </w:rPr>
        <w:t> </w:t>
      </w:r>
      <w:r>
        <w:rPr>
          <w:spacing w:val="-2"/>
          <w:sz w:val="20"/>
        </w:rPr>
        <w:t>the</w:t>
      </w:r>
      <w:r>
        <w:rPr>
          <w:spacing w:val="-5"/>
          <w:sz w:val="20"/>
        </w:rPr>
        <w:t> </w:t>
      </w:r>
      <w:r>
        <w:rPr>
          <w:spacing w:val="-2"/>
          <w:sz w:val="20"/>
        </w:rPr>
        <w:t>U-plane</w:t>
      </w:r>
      <w:r>
        <w:rPr>
          <w:spacing w:val="-4"/>
          <w:sz w:val="20"/>
        </w:rPr>
        <w:t> </w:t>
      </w:r>
      <w:r>
        <w:rPr>
          <w:spacing w:val="-2"/>
          <w:sz w:val="20"/>
        </w:rPr>
        <w:t>traffic</w:t>
      </w:r>
      <w:r>
        <w:rPr>
          <w:spacing w:val="-5"/>
          <w:sz w:val="20"/>
        </w:rPr>
        <w:t> </w:t>
      </w:r>
      <w:r>
        <w:rPr>
          <w:spacing w:val="-2"/>
          <w:sz w:val="20"/>
        </w:rPr>
        <w:t>is</w:t>
      </w:r>
      <w:r>
        <w:rPr>
          <w:spacing w:val="-7"/>
          <w:sz w:val="20"/>
        </w:rPr>
        <w:t> </w:t>
      </w:r>
      <w:r>
        <w:rPr>
          <w:spacing w:val="-2"/>
          <w:sz w:val="20"/>
        </w:rPr>
        <w:t>much</w:t>
      </w:r>
      <w:r>
        <w:rPr>
          <w:spacing w:val="-4"/>
          <w:sz w:val="20"/>
        </w:rPr>
        <w:t> </w:t>
      </w:r>
      <w:r>
        <w:rPr>
          <w:spacing w:val="-2"/>
          <w:sz w:val="20"/>
        </w:rPr>
        <w:t>higher</w:t>
      </w:r>
      <w:r>
        <w:rPr>
          <w:spacing w:val="-5"/>
          <w:sz w:val="20"/>
        </w:rPr>
        <w:t> </w:t>
      </w:r>
      <w:r>
        <w:rPr>
          <w:spacing w:val="-2"/>
          <w:sz w:val="20"/>
        </w:rPr>
        <w:t>than</w:t>
      </w:r>
      <w:r>
        <w:rPr>
          <w:spacing w:val="-7"/>
          <w:sz w:val="20"/>
        </w:rPr>
        <w:t> </w:t>
      </w:r>
      <w:r>
        <w:rPr>
          <w:spacing w:val="-2"/>
          <w:sz w:val="20"/>
        </w:rPr>
        <w:t>the</w:t>
      </w:r>
      <w:r>
        <w:rPr>
          <w:spacing w:val="-6"/>
          <w:sz w:val="20"/>
        </w:rPr>
        <w:t> </w:t>
      </w:r>
      <w:r>
        <w:rPr>
          <w:spacing w:val="-2"/>
          <w:sz w:val="20"/>
        </w:rPr>
        <w:t>C-plane</w:t>
      </w:r>
      <w:r>
        <w:rPr>
          <w:spacing w:val="-7"/>
          <w:sz w:val="20"/>
        </w:rPr>
        <w:t> </w:t>
      </w:r>
      <w:r>
        <w:rPr>
          <w:spacing w:val="-2"/>
          <w:sz w:val="20"/>
        </w:rPr>
        <w:t>traffic,</w:t>
      </w:r>
      <w:r>
        <w:rPr>
          <w:spacing w:val="-7"/>
          <w:sz w:val="20"/>
        </w:rPr>
        <w:t> </w:t>
      </w:r>
      <w:r>
        <w:rPr>
          <w:spacing w:val="-2"/>
          <w:sz w:val="20"/>
        </w:rPr>
        <w:t>but</w:t>
      </w:r>
      <w:r>
        <w:rPr>
          <w:spacing w:val="-7"/>
          <w:sz w:val="20"/>
        </w:rPr>
        <w:t> </w:t>
      </w:r>
      <w:r>
        <w:rPr>
          <w:spacing w:val="-2"/>
          <w:sz w:val="20"/>
        </w:rPr>
        <w:t>even</w:t>
      </w:r>
      <w:r>
        <w:rPr>
          <w:spacing w:val="-5"/>
          <w:sz w:val="20"/>
        </w:rPr>
        <w:t> </w:t>
      </w:r>
      <w:r>
        <w:rPr>
          <w:spacing w:val="-2"/>
          <w:sz w:val="20"/>
        </w:rPr>
        <w:t>so</w:t>
      </w:r>
      <w:r>
        <w:rPr>
          <w:spacing w:val="-7"/>
          <w:sz w:val="20"/>
        </w:rPr>
        <w:t> </w:t>
      </w:r>
      <w:r>
        <w:rPr>
          <w:spacing w:val="-2"/>
          <w:sz w:val="20"/>
        </w:rPr>
        <w:t>if</w:t>
      </w:r>
      <w:r>
        <w:rPr>
          <w:spacing w:val="-4"/>
          <w:sz w:val="20"/>
        </w:rPr>
        <w:t> </w:t>
      </w:r>
      <w:r>
        <w:rPr>
          <w:spacing w:val="-2"/>
          <w:sz w:val="20"/>
        </w:rPr>
        <w:t>the</w:t>
      </w:r>
      <w:r>
        <w:rPr>
          <w:spacing w:val="-7"/>
          <w:sz w:val="20"/>
        </w:rPr>
        <w:t> </w:t>
      </w:r>
      <w:r>
        <w:rPr>
          <w:spacing w:val="-2"/>
          <w:sz w:val="20"/>
        </w:rPr>
        <w:t>allocated</w:t>
      </w:r>
      <w:r>
        <w:rPr>
          <w:spacing w:val="-5"/>
          <w:sz w:val="20"/>
        </w:rPr>
        <w:t> </w:t>
      </w:r>
      <w:r>
        <w:rPr>
          <w:spacing w:val="-2"/>
          <w:sz w:val="20"/>
        </w:rPr>
        <w:t>bandwidth</w:t>
      </w:r>
    </w:p>
    <w:p>
      <w:pPr>
        <w:pStyle w:val="ListParagraph"/>
        <w:numPr>
          <w:ilvl w:val="1"/>
          <w:numId w:val="24"/>
        </w:numPr>
        <w:tabs>
          <w:tab w:pos="1652" w:val="left" w:leader="none"/>
        </w:tabs>
        <w:spacing w:line="240" w:lineRule="auto" w:before="0" w:after="0"/>
        <w:ind w:left="1652" w:right="0" w:hanging="1397"/>
        <w:jc w:val="left"/>
        <w:rPr>
          <w:sz w:val="20"/>
        </w:rPr>
      </w:pPr>
      <w:r>
        <w:rPr>
          <w:sz w:val="20"/>
        </w:rPr>
        <w:t>is</w:t>
      </w:r>
      <w:r>
        <w:rPr>
          <w:spacing w:val="-7"/>
          <w:sz w:val="20"/>
        </w:rPr>
        <w:t> </w:t>
      </w:r>
      <w:r>
        <w:rPr>
          <w:sz w:val="20"/>
        </w:rPr>
        <w:t>just</w:t>
      </w:r>
      <w:r>
        <w:rPr>
          <w:spacing w:val="-6"/>
          <w:sz w:val="20"/>
        </w:rPr>
        <w:t> </w:t>
      </w:r>
      <w:r>
        <w:rPr>
          <w:sz w:val="20"/>
        </w:rPr>
        <w:t>the</w:t>
      </w:r>
      <w:r>
        <w:rPr>
          <w:spacing w:val="-5"/>
          <w:sz w:val="20"/>
        </w:rPr>
        <w:t> </w:t>
      </w:r>
      <w:r>
        <w:rPr>
          <w:sz w:val="20"/>
        </w:rPr>
        <w:t>sum</w:t>
      </w:r>
      <w:r>
        <w:rPr>
          <w:spacing w:val="-7"/>
          <w:sz w:val="20"/>
        </w:rPr>
        <w:t> </w:t>
      </w:r>
      <w:r>
        <w:rPr>
          <w:sz w:val="20"/>
        </w:rPr>
        <w:t>of</w:t>
      </w:r>
      <w:r>
        <w:rPr>
          <w:spacing w:val="-8"/>
          <w:sz w:val="20"/>
        </w:rPr>
        <w:t> </w:t>
      </w:r>
      <w:r>
        <w:rPr>
          <w:sz w:val="20"/>
        </w:rPr>
        <w:t>C-</w:t>
      </w:r>
      <w:r>
        <w:rPr>
          <w:spacing w:val="-4"/>
          <w:sz w:val="20"/>
        </w:rPr>
        <w:t> </w:t>
      </w:r>
      <w:r>
        <w:rPr>
          <w:sz w:val="20"/>
        </w:rPr>
        <w:t>and</w:t>
      </w:r>
      <w:r>
        <w:rPr>
          <w:spacing w:val="-9"/>
          <w:sz w:val="20"/>
        </w:rPr>
        <w:t> </w:t>
      </w:r>
      <w:r>
        <w:rPr>
          <w:sz w:val="20"/>
        </w:rPr>
        <w:t>U-plane</w:t>
      </w:r>
      <w:r>
        <w:rPr>
          <w:spacing w:val="-6"/>
          <w:sz w:val="20"/>
        </w:rPr>
        <w:t> </w:t>
      </w:r>
      <w:r>
        <w:rPr>
          <w:sz w:val="20"/>
        </w:rPr>
        <w:t>traffic,</w:t>
      </w:r>
      <w:r>
        <w:rPr>
          <w:spacing w:val="-6"/>
          <w:sz w:val="20"/>
        </w:rPr>
        <w:t> </w:t>
      </w:r>
      <w:r>
        <w:rPr>
          <w:sz w:val="20"/>
        </w:rPr>
        <w:t>the</w:t>
      </w:r>
      <w:r>
        <w:rPr>
          <w:spacing w:val="-8"/>
          <w:sz w:val="20"/>
        </w:rPr>
        <w:t> </w:t>
      </w:r>
      <w:r>
        <w:rPr>
          <w:sz w:val="20"/>
        </w:rPr>
        <w:t>U-plane</w:t>
      </w:r>
      <w:r>
        <w:rPr>
          <w:spacing w:val="-7"/>
          <w:sz w:val="20"/>
        </w:rPr>
        <w:t> </w:t>
      </w:r>
      <w:r>
        <w:rPr>
          <w:sz w:val="20"/>
        </w:rPr>
        <w:t>traffic</w:t>
      </w:r>
      <w:r>
        <w:rPr>
          <w:spacing w:val="-4"/>
          <w:sz w:val="20"/>
        </w:rPr>
        <w:t> </w:t>
      </w:r>
      <w:r>
        <w:rPr>
          <w:sz w:val="20"/>
        </w:rPr>
        <w:t>could</w:t>
      </w:r>
      <w:r>
        <w:rPr>
          <w:spacing w:val="-6"/>
          <w:sz w:val="20"/>
        </w:rPr>
        <w:t> </w:t>
      </w:r>
      <w:r>
        <w:rPr>
          <w:sz w:val="20"/>
        </w:rPr>
        <w:t>need</w:t>
      </w:r>
      <w:r>
        <w:rPr>
          <w:spacing w:val="-9"/>
          <w:sz w:val="20"/>
        </w:rPr>
        <w:t> </w:t>
      </w:r>
      <w:r>
        <w:rPr>
          <w:sz w:val="20"/>
        </w:rPr>
        <w:t>more</w:t>
      </w:r>
      <w:r>
        <w:rPr>
          <w:spacing w:val="-6"/>
          <w:sz w:val="20"/>
        </w:rPr>
        <w:t> </w:t>
      </w:r>
      <w:r>
        <w:rPr>
          <w:sz w:val="20"/>
        </w:rPr>
        <w:t>TDM</w:t>
      </w:r>
      <w:r>
        <w:rPr>
          <w:spacing w:val="-8"/>
          <w:sz w:val="20"/>
        </w:rPr>
        <w:t> </w:t>
      </w:r>
      <w:r>
        <w:rPr>
          <w:sz w:val="20"/>
        </w:rPr>
        <w:t>bursts</w:t>
      </w:r>
      <w:r>
        <w:rPr>
          <w:spacing w:val="-6"/>
          <w:sz w:val="20"/>
        </w:rPr>
        <w:t> </w:t>
      </w:r>
      <w:r>
        <w:rPr>
          <w:sz w:val="20"/>
        </w:rPr>
        <w:t>to</w:t>
      </w:r>
      <w:r>
        <w:rPr>
          <w:spacing w:val="-5"/>
          <w:sz w:val="20"/>
        </w:rPr>
        <w:t> </w:t>
      </w:r>
      <w:r>
        <w:rPr>
          <w:sz w:val="20"/>
        </w:rPr>
        <w:t>be</w:t>
      </w:r>
      <w:r>
        <w:rPr>
          <w:spacing w:val="-8"/>
          <w:sz w:val="20"/>
        </w:rPr>
        <w:t> </w:t>
      </w:r>
      <w:r>
        <w:rPr>
          <w:sz w:val="20"/>
        </w:rPr>
        <w:t>fully</w:t>
      </w:r>
      <w:r>
        <w:rPr>
          <w:spacing w:val="-6"/>
          <w:sz w:val="20"/>
        </w:rPr>
        <w:t> </w:t>
      </w:r>
      <w:r>
        <w:rPr>
          <w:spacing w:val="-2"/>
          <w:sz w:val="20"/>
        </w:rPr>
        <w:t>transmitted</w:t>
      </w:r>
    </w:p>
    <w:p>
      <w:pPr>
        <w:pStyle w:val="ListParagraph"/>
        <w:numPr>
          <w:ilvl w:val="1"/>
          <w:numId w:val="24"/>
        </w:numPr>
        <w:tabs>
          <w:tab w:pos="1652" w:val="left" w:leader="none"/>
        </w:tabs>
        <w:spacing w:line="240" w:lineRule="auto" w:before="1" w:after="0"/>
        <w:ind w:left="1652" w:right="0" w:hanging="1397"/>
        <w:jc w:val="left"/>
        <w:rPr>
          <w:sz w:val="20"/>
        </w:rPr>
      </w:pPr>
      <w:r>
        <w:rPr>
          <w:sz w:val="20"/>
        </w:rPr>
        <w:t>than</w:t>
      </w:r>
      <w:r>
        <w:rPr>
          <w:spacing w:val="3"/>
          <w:sz w:val="20"/>
        </w:rPr>
        <w:t> </w:t>
      </w:r>
      <w:r>
        <w:rPr>
          <w:sz w:val="20"/>
        </w:rPr>
        <w:t>without</w:t>
      </w:r>
      <w:r>
        <w:rPr>
          <w:spacing w:val="4"/>
          <w:sz w:val="20"/>
        </w:rPr>
        <w:t> </w:t>
      </w:r>
      <w:r>
        <w:rPr>
          <w:sz w:val="20"/>
        </w:rPr>
        <w:t>the</w:t>
      </w:r>
      <w:r>
        <w:rPr>
          <w:spacing w:val="3"/>
          <w:sz w:val="20"/>
        </w:rPr>
        <w:t> </w:t>
      </w:r>
      <w:r>
        <w:rPr>
          <w:sz w:val="20"/>
        </w:rPr>
        <w:t>C-plane</w:t>
      </w:r>
      <w:r>
        <w:rPr>
          <w:spacing w:val="4"/>
          <w:sz w:val="20"/>
        </w:rPr>
        <w:t> </w:t>
      </w:r>
      <w:r>
        <w:rPr>
          <w:sz w:val="20"/>
        </w:rPr>
        <w:t>traffic.</w:t>
      </w:r>
      <w:r>
        <w:rPr>
          <w:spacing w:val="3"/>
          <w:sz w:val="20"/>
        </w:rPr>
        <w:t> </w:t>
      </w:r>
      <w:r>
        <w:rPr>
          <w:sz w:val="20"/>
        </w:rPr>
        <w:t>This</w:t>
      </w:r>
      <w:r>
        <w:rPr>
          <w:spacing w:val="2"/>
          <w:sz w:val="20"/>
        </w:rPr>
        <w:t> </w:t>
      </w:r>
      <w:r>
        <w:rPr>
          <w:sz w:val="20"/>
        </w:rPr>
        <w:t>increases</w:t>
      </w:r>
      <w:r>
        <w:rPr>
          <w:spacing w:val="2"/>
          <w:sz w:val="20"/>
        </w:rPr>
        <w:t> </w:t>
      </w:r>
      <w:r>
        <w:rPr>
          <w:sz w:val="20"/>
        </w:rPr>
        <w:t>latency.</w:t>
      </w:r>
      <w:r>
        <w:rPr>
          <w:spacing w:val="5"/>
          <w:sz w:val="20"/>
        </w:rPr>
        <w:t> </w:t>
      </w:r>
      <w:r>
        <w:rPr>
          <w:sz w:val="20"/>
        </w:rPr>
        <w:t>Using</w:t>
      </w:r>
      <w:r>
        <w:rPr>
          <w:spacing w:val="4"/>
          <w:sz w:val="20"/>
        </w:rPr>
        <w:t> </w:t>
      </w:r>
      <w:r>
        <w:rPr>
          <w:sz w:val="20"/>
        </w:rPr>
        <w:t>a</w:t>
      </w:r>
      <w:r>
        <w:rPr>
          <w:spacing w:val="3"/>
          <w:sz w:val="20"/>
        </w:rPr>
        <w:t> </w:t>
      </w:r>
      <w:r>
        <w:rPr>
          <w:sz w:val="20"/>
        </w:rPr>
        <w:t>higher</w:t>
      </w:r>
      <w:r>
        <w:rPr>
          <w:spacing w:val="2"/>
          <w:sz w:val="20"/>
        </w:rPr>
        <w:t> </w:t>
      </w:r>
      <w:r>
        <w:rPr>
          <w:sz w:val="20"/>
        </w:rPr>
        <w:t>value</w:t>
      </w:r>
      <w:r>
        <w:rPr>
          <w:spacing w:val="4"/>
          <w:sz w:val="20"/>
        </w:rPr>
        <w:t> </w:t>
      </w:r>
      <w:r>
        <w:rPr>
          <w:sz w:val="20"/>
        </w:rPr>
        <w:t>than</w:t>
      </w:r>
      <w:r>
        <w:rPr>
          <w:spacing w:val="3"/>
          <w:sz w:val="20"/>
        </w:rPr>
        <w:t> </w:t>
      </w:r>
      <w:r>
        <w:rPr>
          <w:sz w:val="20"/>
        </w:rPr>
        <w:t>the</w:t>
      </w:r>
      <w:r>
        <w:rPr>
          <w:spacing w:val="2"/>
          <w:sz w:val="20"/>
        </w:rPr>
        <w:t> </w:t>
      </w:r>
      <w:r>
        <w:rPr>
          <w:sz w:val="20"/>
        </w:rPr>
        <w:t>actual</w:t>
      </w:r>
      <w:r>
        <w:rPr>
          <w:spacing w:val="3"/>
          <w:sz w:val="20"/>
        </w:rPr>
        <w:t> </w:t>
      </w:r>
      <w:r>
        <w:rPr>
          <w:sz w:val="20"/>
        </w:rPr>
        <w:t>C-plane</w:t>
      </w:r>
      <w:r>
        <w:rPr>
          <w:spacing w:val="4"/>
          <w:sz w:val="20"/>
        </w:rPr>
        <w:t> </w:t>
      </w:r>
      <w:r>
        <w:rPr>
          <w:sz w:val="20"/>
        </w:rPr>
        <w:t>traffic</w:t>
      </w:r>
      <w:r>
        <w:rPr>
          <w:spacing w:val="2"/>
          <w:sz w:val="20"/>
        </w:rPr>
        <w:t> </w:t>
      </w:r>
      <w:r>
        <w:rPr>
          <w:spacing w:val="-5"/>
          <w:sz w:val="20"/>
        </w:rPr>
        <w:t>as</w:t>
      </w:r>
    </w:p>
    <w:p>
      <w:pPr>
        <w:pStyle w:val="ListParagraph"/>
        <w:numPr>
          <w:ilvl w:val="1"/>
          <w:numId w:val="24"/>
        </w:numPr>
        <w:tabs>
          <w:tab w:pos="1652" w:val="left" w:leader="none"/>
        </w:tabs>
        <w:spacing w:line="229" w:lineRule="exact" w:before="0" w:after="0"/>
        <w:ind w:left="1652" w:right="0" w:hanging="1397"/>
        <w:jc w:val="left"/>
        <w:rPr>
          <w:sz w:val="20"/>
        </w:rPr>
      </w:pPr>
      <w:r>
        <w:rPr>
          <w:sz w:val="20"/>
        </w:rPr>
        <w:t>the</w:t>
      </w:r>
      <w:r>
        <w:rPr>
          <w:spacing w:val="16"/>
          <w:sz w:val="20"/>
        </w:rPr>
        <w:t> </w:t>
      </w:r>
      <w:r>
        <w:rPr>
          <w:sz w:val="20"/>
        </w:rPr>
        <w:t>extra</w:t>
      </w:r>
      <w:r>
        <w:rPr>
          <w:spacing w:val="17"/>
          <w:sz w:val="20"/>
        </w:rPr>
        <w:t> </w:t>
      </w:r>
      <w:r>
        <w:rPr>
          <w:sz w:val="20"/>
        </w:rPr>
        <w:t>term</w:t>
      </w:r>
      <w:r>
        <w:rPr>
          <w:spacing w:val="16"/>
          <w:sz w:val="20"/>
        </w:rPr>
        <w:t> </w:t>
      </w:r>
      <w:r>
        <w:rPr>
          <w:sz w:val="20"/>
        </w:rPr>
        <w:t>in</w:t>
      </w:r>
      <w:r>
        <w:rPr>
          <w:spacing w:val="18"/>
          <w:sz w:val="20"/>
        </w:rPr>
        <w:t> </w:t>
      </w:r>
      <w:r>
        <w:rPr>
          <w:sz w:val="20"/>
        </w:rPr>
        <w:t>the</w:t>
      </w:r>
      <w:r>
        <w:rPr>
          <w:spacing w:val="16"/>
          <w:sz w:val="20"/>
        </w:rPr>
        <w:t> </w:t>
      </w:r>
      <w:r>
        <w:rPr>
          <w:sz w:val="20"/>
        </w:rPr>
        <w:t>CTI</w:t>
      </w:r>
      <w:r>
        <w:rPr>
          <w:spacing w:val="17"/>
          <w:sz w:val="20"/>
        </w:rPr>
        <w:t> </w:t>
      </w:r>
      <w:r>
        <w:rPr>
          <w:sz w:val="20"/>
        </w:rPr>
        <w:t>report</w:t>
      </w:r>
      <w:r>
        <w:rPr>
          <w:spacing w:val="15"/>
          <w:sz w:val="20"/>
        </w:rPr>
        <w:t> </w:t>
      </w:r>
      <w:r>
        <w:rPr>
          <w:sz w:val="20"/>
        </w:rPr>
        <w:t>calculation</w:t>
      </w:r>
      <w:r>
        <w:rPr>
          <w:spacing w:val="18"/>
          <w:sz w:val="20"/>
        </w:rPr>
        <w:t> </w:t>
      </w:r>
      <w:r>
        <w:rPr>
          <w:sz w:val="20"/>
        </w:rPr>
        <w:t>could</w:t>
      </w:r>
      <w:r>
        <w:rPr>
          <w:spacing w:val="16"/>
          <w:sz w:val="20"/>
        </w:rPr>
        <w:t> </w:t>
      </w:r>
      <w:r>
        <w:rPr>
          <w:sz w:val="20"/>
        </w:rPr>
        <w:t>be</w:t>
      </w:r>
      <w:r>
        <w:rPr>
          <w:spacing w:val="17"/>
          <w:sz w:val="20"/>
        </w:rPr>
        <w:t> </w:t>
      </w:r>
      <w:r>
        <w:rPr>
          <w:sz w:val="20"/>
        </w:rPr>
        <w:t>needed</w:t>
      </w:r>
      <w:r>
        <w:rPr>
          <w:spacing w:val="17"/>
          <w:sz w:val="20"/>
        </w:rPr>
        <w:t> </w:t>
      </w:r>
      <w:r>
        <w:rPr>
          <w:sz w:val="20"/>
        </w:rPr>
        <w:t>to</w:t>
      </w:r>
      <w:r>
        <w:rPr>
          <w:spacing w:val="18"/>
          <w:sz w:val="20"/>
        </w:rPr>
        <w:t> </w:t>
      </w:r>
      <w:r>
        <w:rPr>
          <w:sz w:val="20"/>
        </w:rPr>
        <w:t>reduce</w:t>
      </w:r>
      <w:r>
        <w:rPr>
          <w:spacing w:val="17"/>
          <w:sz w:val="20"/>
        </w:rPr>
        <w:t> </w:t>
      </w:r>
      <w:r>
        <w:rPr>
          <w:sz w:val="20"/>
        </w:rPr>
        <w:t>this</w:t>
      </w:r>
      <w:r>
        <w:rPr>
          <w:spacing w:val="14"/>
          <w:sz w:val="20"/>
        </w:rPr>
        <w:t> </w:t>
      </w:r>
      <w:r>
        <w:rPr>
          <w:sz w:val="20"/>
        </w:rPr>
        <w:t>impact.</w:t>
      </w:r>
      <w:r>
        <w:rPr>
          <w:spacing w:val="16"/>
          <w:sz w:val="20"/>
        </w:rPr>
        <w:t> </w:t>
      </w:r>
      <w:r>
        <w:rPr>
          <w:sz w:val="20"/>
        </w:rPr>
        <w:t>This</w:t>
      </w:r>
      <w:r>
        <w:rPr>
          <w:spacing w:val="15"/>
          <w:sz w:val="20"/>
        </w:rPr>
        <w:t> </w:t>
      </w:r>
      <w:r>
        <w:rPr>
          <w:sz w:val="20"/>
        </w:rPr>
        <w:t>has</w:t>
      </w:r>
      <w:r>
        <w:rPr>
          <w:spacing w:val="14"/>
          <w:sz w:val="20"/>
        </w:rPr>
        <w:t> </w:t>
      </w:r>
      <w:r>
        <w:rPr>
          <w:sz w:val="20"/>
        </w:rPr>
        <w:t>to</w:t>
      </w:r>
      <w:r>
        <w:rPr>
          <w:spacing w:val="18"/>
          <w:sz w:val="20"/>
        </w:rPr>
        <w:t> </w:t>
      </w:r>
      <w:r>
        <w:rPr>
          <w:sz w:val="20"/>
        </w:rPr>
        <w:t>be</w:t>
      </w:r>
      <w:r>
        <w:rPr>
          <w:spacing w:val="17"/>
          <w:sz w:val="20"/>
        </w:rPr>
        <w:t> </w:t>
      </w:r>
      <w:r>
        <w:rPr>
          <w:spacing w:val="-2"/>
          <w:sz w:val="20"/>
        </w:rPr>
        <w:t>estimated</w:t>
      </w:r>
    </w:p>
    <w:p>
      <w:pPr>
        <w:pStyle w:val="ListParagraph"/>
        <w:numPr>
          <w:ilvl w:val="1"/>
          <w:numId w:val="24"/>
        </w:numPr>
        <w:tabs>
          <w:tab w:pos="1652" w:val="left" w:leader="none"/>
        </w:tabs>
        <w:spacing w:line="240" w:lineRule="auto" w:before="0" w:after="0"/>
        <w:ind w:left="155" w:right="2547" w:firstLine="100"/>
        <w:jc w:val="left"/>
        <w:rPr>
          <w:sz w:val="20"/>
        </w:rPr>
      </w:pPr>
      <w:r>
        <w:rPr>
          <w:sz w:val="20"/>
        </w:rPr>
        <w:t>depending</w:t>
      </w:r>
      <w:r>
        <w:rPr>
          <w:spacing w:val="-3"/>
          <w:sz w:val="20"/>
        </w:rPr>
        <w:t> </w:t>
      </w:r>
      <w:r>
        <w:rPr>
          <w:sz w:val="20"/>
        </w:rPr>
        <w:t>on</w:t>
      </w:r>
      <w:r>
        <w:rPr>
          <w:spacing w:val="-5"/>
          <w:sz w:val="20"/>
        </w:rPr>
        <w:t> </w:t>
      </w:r>
      <w:r>
        <w:rPr>
          <w:sz w:val="20"/>
        </w:rPr>
        <w:t>the</w:t>
      </w:r>
      <w:r>
        <w:rPr>
          <w:spacing w:val="-3"/>
          <w:sz w:val="20"/>
        </w:rPr>
        <w:t> </w:t>
      </w:r>
      <w:r>
        <w:rPr>
          <w:sz w:val="20"/>
        </w:rPr>
        <w:t>technology</w:t>
      </w:r>
      <w:r>
        <w:rPr>
          <w:spacing w:val="-5"/>
          <w:sz w:val="20"/>
        </w:rPr>
        <w:t> </w:t>
      </w:r>
      <w:r>
        <w:rPr>
          <w:sz w:val="20"/>
        </w:rPr>
        <w:t>of</w:t>
      </w:r>
      <w:r>
        <w:rPr>
          <w:spacing w:val="-3"/>
          <w:sz w:val="20"/>
        </w:rPr>
        <w:t> </w:t>
      </w:r>
      <w:r>
        <w:rPr>
          <w:sz w:val="20"/>
        </w:rPr>
        <w:t>the</w:t>
      </w:r>
      <w:r>
        <w:rPr>
          <w:spacing w:val="-3"/>
          <w:sz w:val="20"/>
        </w:rPr>
        <w:t> </w:t>
      </w:r>
      <w:r>
        <w:rPr>
          <w:sz w:val="20"/>
        </w:rPr>
        <w:t>Transport</w:t>
      </w:r>
      <w:r>
        <w:rPr>
          <w:spacing w:val="-6"/>
          <w:sz w:val="20"/>
        </w:rPr>
        <w:t> </w:t>
      </w:r>
      <w:r>
        <w:rPr>
          <w:sz w:val="20"/>
        </w:rPr>
        <w:t>network</w:t>
      </w:r>
      <w:r>
        <w:rPr>
          <w:spacing w:val="-3"/>
          <w:sz w:val="20"/>
        </w:rPr>
        <w:t> </w:t>
      </w:r>
      <w:r>
        <w:rPr>
          <w:sz w:val="20"/>
        </w:rPr>
        <w:t>and</w:t>
      </w:r>
      <w:r>
        <w:rPr>
          <w:spacing w:val="-3"/>
          <w:sz w:val="20"/>
        </w:rPr>
        <w:t> </w:t>
      </w:r>
      <w:r>
        <w:rPr>
          <w:sz w:val="20"/>
        </w:rPr>
        <w:t>the</w:t>
      </w:r>
      <w:r>
        <w:rPr>
          <w:spacing w:val="-5"/>
          <w:sz w:val="20"/>
        </w:rPr>
        <w:t> </w:t>
      </w:r>
      <w:r>
        <w:rPr>
          <w:sz w:val="20"/>
        </w:rPr>
        <w:t>latency</w:t>
      </w:r>
      <w:r>
        <w:rPr>
          <w:spacing w:val="-3"/>
          <w:sz w:val="20"/>
        </w:rPr>
        <w:t> </w:t>
      </w:r>
      <w:r>
        <w:rPr>
          <w:sz w:val="20"/>
        </w:rPr>
        <w:t>requirements. </w:t>
      </w:r>
      <w:r>
        <w:rPr>
          <w:spacing w:val="-6"/>
          <w:sz w:val="20"/>
        </w:rPr>
        <w:t>10</w:t>
      </w:r>
    </w:p>
    <w:p>
      <w:pPr>
        <w:pStyle w:val="ListParagraph"/>
        <w:numPr>
          <w:ilvl w:val="0"/>
          <w:numId w:val="25"/>
        </w:numPr>
        <w:tabs>
          <w:tab w:pos="932" w:val="left" w:leader="none"/>
        </w:tabs>
        <w:spacing w:line="240" w:lineRule="auto" w:before="180" w:after="0"/>
        <w:ind w:left="932" w:right="0" w:hanging="777"/>
        <w:jc w:val="left"/>
        <w:rPr>
          <w:sz w:val="20"/>
        </w:rPr>
      </w:pPr>
      <w:r>
        <w:rPr>
          <w:sz w:val="20"/>
        </w:rPr>
        <w:t>In</w:t>
      </w:r>
      <w:r>
        <w:rPr>
          <w:spacing w:val="2"/>
          <w:sz w:val="20"/>
        </w:rPr>
        <w:t> </w:t>
      </w:r>
      <w:r>
        <w:rPr>
          <w:sz w:val="20"/>
        </w:rPr>
        <w:t>summary,</w:t>
      </w:r>
      <w:r>
        <w:rPr>
          <w:spacing w:val="2"/>
          <w:sz w:val="20"/>
        </w:rPr>
        <w:t> </w:t>
      </w:r>
      <w:r>
        <w:rPr>
          <w:sz w:val="20"/>
        </w:rPr>
        <w:t>this approach</w:t>
      </w:r>
      <w:r>
        <w:rPr>
          <w:spacing w:val="3"/>
          <w:sz w:val="20"/>
        </w:rPr>
        <w:t> </w:t>
      </w:r>
      <w:r>
        <w:rPr>
          <w:sz w:val="20"/>
        </w:rPr>
        <w:t>may</w:t>
      </w:r>
      <w:r>
        <w:rPr>
          <w:spacing w:val="2"/>
          <w:sz w:val="20"/>
        </w:rPr>
        <w:t> </w:t>
      </w:r>
      <w:r>
        <w:rPr>
          <w:sz w:val="20"/>
        </w:rPr>
        <w:t>be</w:t>
      </w:r>
      <w:r>
        <w:rPr>
          <w:spacing w:val="2"/>
          <w:sz w:val="20"/>
        </w:rPr>
        <w:t> </w:t>
      </w:r>
      <w:r>
        <w:rPr>
          <w:sz w:val="20"/>
        </w:rPr>
        <w:t>chosen</w:t>
      </w:r>
      <w:r>
        <w:rPr>
          <w:spacing w:val="3"/>
          <w:sz w:val="20"/>
        </w:rPr>
        <w:t> </w:t>
      </w:r>
      <w:r>
        <w:rPr>
          <w:sz w:val="20"/>
        </w:rPr>
        <w:t>by</w:t>
      </w:r>
      <w:r>
        <w:rPr>
          <w:spacing w:val="2"/>
          <w:sz w:val="20"/>
        </w:rPr>
        <w:t> </w:t>
      </w:r>
      <w:r>
        <w:rPr>
          <w:sz w:val="20"/>
        </w:rPr>
        <w:t>configuring</w:t>
      </w:r>
      <w:r>
        <w:rPr>
          <w:spacing w:val="2"/>
          <w:sz w:val="20"/>
        </w:rPr>
        <w:t> </w:t>
      </w:r>
      <w:r>
        <w:rPr>
          <w:sz w:val="20"/>
        </w:rPr>
        <w:t>at</w:t>
      </w:r>
      <w:r>
        <w:rPr>
          <w:spacing w:val="-1"/>
          <w:sz w:val="20"/>
        </w:rPr>
        <w:t> </w:t>
      </w:r>
      <w:r>
        <w:rPr>
          <w:sz w:val="20"/>
        </w:rPr>
        <w:t>the</w:t>
      </w:r>
      <w:r>
        <w:rPr>
          <w:spacing w:val="2"/>
          <w:sz w:val="20"/>
        </w:rPr>
        <w:t> </w:t>
      </w:r>
      <w:r>
        <w:rPr>
          <w:sz w:val="20"/>
        </w:rPr>
        <w:t>CTI</w:t>
      </w:r>
      <w:r>
        <w:rPr>
          <w:spacing w:val="4"/>
          <w:sz w:val="20"/>
        </w:rPr>
        <w:t> </w:t>
      </w:r>
      <w:r>
        <w:rPr>
          <w:sz w:val="20"/>
        </w:rPr>
        <w:t>client</w:t>
      </w:r>
      <w:r>
        <w:rPr>
          <w:spacing w:val="2"/>
          <w:sz w:val="20"/>
        </w:rPr>
        <w:t> </w:t>
      </w:r>
      <w:r>
        <w:rPr>
          <w:sz w:val="20"/>
        </w:rPr>
        <w:t>(per</w:t>
      </w:r>
      <w:r>
        <w:rPr>
          <w:spacing w:val="2"/>
          <w:sz w:val="20"/>
        </w:rPr>
        <w:t> </w:t>
      </w:r>
      <w:r>
        <w:rPr>
          <w:sz w:val="20"/>
        </w:rPr>
        <w:t>CTI</w:t>
      </w:r>
      <w:r>
        <w:rPr>
          <w:spacing w:val="4"/>
          <w:sz w:val="20"/>
        </w:rPr>
        <w:t> </w:t>
      </w:r>
      <w:r>
        <w:rPr>
          <w:sz w:val="20"/>
        </w:rPr>
        <w:t>session</w:t>
      </w:r>
      <w:r>
        <w:rPr>
          <w:spacing w:val="2"/>
          <w:sz w:val="20"/>
        </w:rPr>
        <w:t> </w:t>
      </w:r>
      <w:r>
        <w:rPr>
          <w:sz w:val="20"/>
        </w:rPr>
        <w:t>ID)</w:t>
      </w:r>
      <w:r>
        <w:rPr>
          <w:spacing w:val="3"/>
          <w:sz w:val="20"/>
        </w:rPr>
        <w:t> </w:t>
      </w:r>
      <w:r>
        <w:rPr>
          <w:sz w:val="20"/>
        </w:rPr>
        <w:t>a</w:t>
      </w:r>
      <w:r>
        <w:rPr>
          <w:spacing w:val="4"/>
          <w:sz w:val="20"/>
        </w:rPr>
        <w:t> </w:t>
      </w:r>
      <w:r>
        <w:rPr>
          <w:sz w:val="20"/>
        </w:rPr>
        <w:t>parameter for</w:t>
      </w:r>
      <w:r>
        <w:rPr>
          <w:spacing w:val="3"/>
          <w:sz w:val="20"/>
        </w:rPr>
        <w:t> </w:t>
      </w:r>
      <w:r>
        <w:rPr>
          <w:sz w:val="20"/>
        </w:rPr>
        <w:t>a</w:t>
      </w:r>
      <w:r>
        <w:rPr>
          <w:spacing w:val="2"/>
          <w:sz w:val="20"/>
        </w:rPr>
        <w:t> </w:t>
      </w:r>
      <w:r>
        <w:rPr>
          <w:spacing w:val="-2"/>
          <w:sz w:val="20"/>
        </w:rPr>
        <w:t>fixed</w:t>
      </w:r>
    </w:p>
    <w:p>
      <w:pPr>
        <w:pStyle w:val="ListParagraph"/>
        <w:numPr>
          <w:ilvl w:val="0"/>
          <w:numId w:val="25"/>
        </w:numPr>
        <w:tabs>
          <w:tab w:pos="932" w:val="left" w:leader="none"/>
        </w:tabs>
        <w:spacing w:line="240" w:lineRule="auto" w:before="0" w:after="0"/>
        <w:ind w:left="932" w:right="0" w:hanging="777"/>
        <w:jc w:val="left"/>
        <w:rPr>
          <w:sz w:val="20"/>
        </w:rPr>
      </w:pPr>
      <w:r>
        <w:rPr>
          <w:sz w:val="20"/>
        </w:rPr>
        <w:t>extra</w:t>
      </w:r>
      <w:r>
        <w:rPr>
          <w:spacing w:val="-1"/>
          <w:sz w:val="20"/>
        </w:rPr>
        <w:t> </w:t>
      </w:r>
      <w:r>
        <w:rPr>
          <w:sz w:val="20"/>
        </w:rPr>
        <w:t>bandwidth (#bytes</w:t>
      </w:r>
      <w:r>
        <w:rPr>
          <w:spacing w:val="-3"/>
          <w:sz w:val="20"/>
        </w:rPr>
        <w:t> </w:t>
      </w:r>
      <w:r>
        <w:rPr>
          <w:sz w:val="20"/>
        </w:rPr>
        <w:t>to be</w:t>
      </w:r>
      <w:r>
        <w:rPr>
          <w:spacing w:val="-4"/>
          <w:sz w:val="20"/>
        </w:rPr>
        <w:t> </w:t>
      </w:r>
      <w:r>
        <w:rPr>
          <w:sz w:val="20"/>
        </w:rPr>
        <w:t>added per</w:t>
      </w:r>
      <w:r>
        <w:rPr>
          <w:spacing w:val="-3"/>
          <w:sz w:val="20"/>
        </w:rPr>
        <w:t> </w:t>
      </w:r>
      <w:r>
        <w:rPr>
          <w:sz w:val="20"/>
        </w:rPr>
        <w:t>report) and</w:t>
      </w:r>
      <w:r>
        <w:rPr>
          <w:spacing w:val="-1"/>
          <w:sz w:val="20"/>
        </w:rPr>
        <w:t> </w:t>
      </w:r>
      <w:r>
        <w:rPr>
          <w:sz w:val="20"/>
        </w:rPr>
        <w:t>a parameter for</w:t>
      </w:r>
      <w:r>
        <w:rPr>
          <w:spacing w:val="-1"/>
          <w:sz w:val="20"/>
        </w:rPr>
        <w:t> </w:t>
      </w:r>
      <w:r>
        <w:rPr>
          <w:sz w:val="20"/>
        </w:rPr>
        <w:t>a</w:t>
      </w:r>
      <w:r>
        <w:rPr>
          <w:spacing w:val="-2"/>
          <w:sz w:val="20"/>
        </w:rPr>
        <w:t> </w:t>
      </w:r>
      <w:r>
        <w:rPr>
          <w:sz w:val="20"/>
        </w:rPr>
        <w:t>minimum</w:t>
      </w:r>
      <w:r>
        <w:rPr>
          <w:spacing w:val="1"/>
          <w:sz w:val="20"/>
        </w:rPr>
        <w:t> </w:t>
      </w:r>
      <w:r>
        <w:rPr>
          <w:sz w:val="20"/>
        </w:rPr>
        <w:t>total</w:t>
      </w:r>
      <w:r>
        <w:rPr>
          <w:spacing w:val="-3"/>
          <w:sz w:val="20"/>
        </w:rPr>
        <w:t> </w:t>
      </w:r>
      <w:r>
        <w:rPr>
          <w:sz w:val="20"/>
        </w:rPr>
        <w:t>bandwidth (minimum</w:t>
      </w:r>
      <w:r>
        <w:rPr>
          <w:spacing w:val="-1"/>
          <w:sz w:val="20"/>
        </w:rPr>
        <w:t> </w:t>
      </w:r>
      <w:r>
        <w:rPr>
          <w:sz w:val="20"/>
        </w:rPr>
        <w:t>#bytes</w:t>
      </w:r>
      <w:r>
        <w:rPr>
          <w:spacing w:val="-3"/>
          <w:sz w:val="20"/>
        </w:rPr>
        <w:t> </w:t>
      </w:r>
      <w:r>
        <w:rPr>
          <w:sz w:val="20"/>
        </w:rPr>
        <w:t>to</w:t>
      </w:r>
      <w:r>
        <w:rPr>
          <w:spacing w:val="-2"/>
          <w:sz w:val="20"/>
        </w:rPr>
        <w:t> </w:t>
      </w:r>
      <w:r>
        <w:rPr>
          <w:spacing w:val="-5"/>
          <w:sz w:val="20"/>
        </w:rPr>
        <w:t>be</w:t>
      </w:r>
    </w:p>
    <w:p>
      <w:pPr>
        <w:pStyle w:val="ListParagraph"/>
        <w:numPr>
          <w:ilvl w:val="0"/>
          <w:numId w:val="25"/>
        </w:numPr>
        <w:tabs>
          <w:tab w:pos="932" w:val="left" w:leader="none"/>
        </w:tabs>
        <w:spacing w:line="240" w:lineRule="auto" w:before="1" w:after="0"/>
        <w:ind w:left="932" w:right="0" w:hanging="777"/>
        <w:jc w:val="left"/>
        <w:rPr>
          <w:sz w:val="20"/>
        </w:rPr>
      </w:pPr>
      <w:r>
        <w:rPr>
          <w:sz w:val="20"/>
        </w:rPr>
        <w:t>used</w:t>
      </w:r>
      <w:r>
        <w:rPr>
          <w:spacing w:val="-10"/>
          <w:sz w:val="20"/>
        </w:rPr>
        <w:t> </w:t>
      </w:r>
      <w:r>
        <w:rPr>
          <w:sz w:val="20"/>
        </w:rPr>
        <w:t>per</w:t>
      </w:r>
      <w:r>
        <w:rPr>
          <w:spacing w:val="-10"/>
          <w:sz w:val="20"/>
        </w:rPr>
        <w:t> </w:t>
      </w:r>
      <w:r>
        <w:rPr>
          <w:sz w:val="20"/>
        </w:rPr>
        <w:t>report</w:t>
      </w:r>
      <w:r>
        <w:rPr>
          <w:spacing w:val="-10"/>
          <w:sz w:val="20"/>
        </w:rPr>
        <w:t> </w:t>
      </w:r>
      <w:r>
        <w:rPr>
          <w:sz w:val="20"/>
        </w:rPr>
        <w:t>independently</w:t>
      </w:r>
      <w:r>
        <w:rPr>
          <w:spacing w:val="-11"/>
          <w:sz w:val="20"/>
        </w:rPr>
        <w:t> </w:t>
      </w:r>
      <w:r>
        <w:rPr>
          <w:sz w:val="20"/>
        </w:rPr>
        <w:t>of</w:t>
      </w:r>
      <w:r>
        <w:rPr>
          <w:spacing w:val="-10"/>
          <w:sz w:val="20"/>
        </w:rPr>
        <w:t> </w:t>
      </w:r>
      <w:r>
        <w:rPr>
          <w:sz w:val="20"/>
        </w:rPr>
        <w:t>the</w:t>
      </w:r>
      <w:r>
        <w:rPr>
          <w:spacing w:val="-9"/>
          <w:sz w:val="20"/>
        </w:rPr>
        <w:t> </w:t>
      </w:r>
      <w:r>
        <w:rPr>
          <w:sz w:val="20"/>
        </w:rPr>
        <w:t>actual</w:t>
      </w:r>
      <w:r>
        <w:rPr>
          <w:spacing w:val="-10"/>
          <w:sz w:val="20"/>
        </w:rPr>
        <w:t> </w:t>
      </w:r>
      <w:r>
        <w:rPr>
          <w:sz w:val="20"/>
        </w:rPr>
        <w:t>need).</w:t>
      </w:r>
      <w:r>
        <w:rPr>
          <w:spacing w:val="-10"/>
          <w:sz w:val="20"/>
        </w:rPr>
        <w:t> </w:t>
      </w:r>
      <w:r>
        <w:rPr>
          <w:sz w:val="20"/>
        </w:rPr>
        <w:t>The</w:t>
      </w:r>
      <w:r>
        <w:rPr>
          <w:spacing w:val="-10"/>
          <w:sz w:val="20"/>
        </w:rPr>
        <w:t> </w:t>
      </w:r>
      <w:r>
        <w:rPr>
          <w:sz w:val="20"/>
        </w:rPr>
        <w:t>CTI</w:t>
      </w:r>
      <w:r>
        <w:rPr>
          <w:spacing w:val="-9"/>
          <w:sz w:val="20"/>
        </w:rPr>
        <w:t> </w:t>
      </w:r>
      <w:r>
        <w:rPr>
          <w:sz w:val="20"/>
        </w:rPr>
        <w:t>server</w:t>
      </w:r>
      <w:r>
        <w:rPr>
          <w:spacing w:val="-10"/>
          <w:sz w:val="20"/>
        </w:rPr>
        <w:t> </w:t>
      </w:r>
      <w:r>
        <w:rPr>
          <w:sz w:val="20"/>
        </w:rPr>
        <w:t>and</w:t>
      </w:r>
      <w:r>
        <w:rPr>
          <w:spacing w:val="-10"/>
          <w:sz w:val="20"/>
        </w:rPr>
        <w:t> </w:t>
      </w:r>
      <w:r>
        <w:rPr>
          <w:sz w:val="20"/>
        </w:rPr>
        <w:t>TN</w:t>
      </w:r>
      <w:r>
        <w:rPr>
          <w:spacing w:val="-9"/>
          <w:sz w:val="20"/>
        </w:rPr>
        <w:t> </w:t>
      </w:r>
      <w:r>
        <w:rPr>
          <w:sz w:val="20"/>
        </w:rPr>
        <w:t>is</w:t>
      </w:r>
      <w:r>
        <w:rPr>
          <w:spacing w:val="-12"/>
          <w:sz w:val="20"/>
        </w:rPr>
        <w:t> </w:t>
      </w:r>
      <w:r>
        <w:rPr>
          <w:sz w:val="20"/>
        </w:rPr>
        <w:t>not</w:t>
      </w:r>
      <w:r>
        <w:rPr>
          <w:spacing w:val="-10"/>
          <w:sz w:val="20"/>
        </w:rPr>
        <w:t> </w:t>
      </w:r>
      <w:r>
        <w:rPr>
          <w:sz w:val="20"/>
        </w:rPr>
        <w:t>aware</w:t>
      </w:r>
      <w:r>
        <w:rPr>
          <w:spacing w:val="-10"/>
          <w:sz w:val="20"/>
        </w:rPr>
        <w:t> </w:t>
      </w:r>
      <w:r>
        <w:rPr>
          <w:sz w:val="20"/>
        </w:rPr>
        <w:t>of</w:t>
      </w:r>
      <w:r>
        <w:rPr>
          <w:spacing w:val="-8"/>
          <w:sz w:val="20"/>
        </w:rPr>
        <w:t> </w:t>
      </w:r>
      <w:r>
        <w:rPr>
          <w:sz w:val="20"/>
        </w:rPr>
        <w:t>the</w:t>
      </w:r>
      <w:r>
        <w:rPr>
          <w:spacing w:val="-10"/>
          <w:sz w:val="20"/>
        </w:rPr>
        <w:t> </w:t>
      </w:r>
      <w:r>
        <w:rPr>
          <w:sz w:val="20"/>
        </w:rPr>
        <w:t>differences</w:t>
      </w:r>
      <w:r>
        <w:rPr>
          <w:spacing w:val="-11"/>
          <w:sz w:val="20"/>
        </w:rPr>
        <w:t> </w:t>
      </w:r>
      <w:r>
        <w:rPr>
          <w:sz w:val="20"/>
        </w:rPr>
        <w:t>between</w:t>
      </w:r>
      <w:r>
        <w:rPr>
          <w:spacing w:val="-10"/>
          <w:sz w:val="20"/>
        </w:rPr>
        <w:t> </w:t>
      </w:r>
      <w:r>
        <w:rPr>
          <w:sz w:val="20"/>
        </w:rPr>
        <w:t>U-</w:t>
      </w:r>
      <w:r>
        <w:rPr>
          <w:spacing w:val="-2"/>
          <w:sz w:val="20"/>
        </w:rPr>
        <w:t>plane</w:t>
      </w:r>
    </w:p>
    <w:p>
      <w:pPr>
        <w:pStyle w:val="ListParagraph"/>
        <w:numPr>
          <w:ilvl w:val="0"/>
          <w:numId w:val="25"/>
        </w:numPr>
        <w:tabs>
          <w:tab w:pos="932" w:val="left" w:leader="none"/>
        </w:tabs>
        <w:spacing w:line="240" w:lineRule="auto" w:before="0" w:after="0"/>
        <w:ind w:left="932" w:right="0" w:hanging="777"/>
        <w:jc w:val="left"/>
        <w:rPr>
          <w:sz w:val="20"/>
        </w:rPr>
      </w:pPr>
      <w:r>
        <w:rPr>
          <w:sz w:val="20"/>
        </w:rPr>
        <w:t>and</w:t>
      </w:r>
      <w:r>
        <w:rPr>
          <w:spacing w:val="-4"/>
          <w:sz w:val="20"/>
        </w:rPr>
        <w:t> </w:t>
      </w:r>
      <w:r>
        <w:rPr>
          <w:sz w:val="20"/>
        </w:rPr>
        <w:t>C-</w:t>
      </w:r>
      <w:r>
        <w:rPr>
          <w:spacing w:val="-2"/>
          <w:sz w:val="20"/>
        </w:rPr>
        <w:t>plane.</w:t>
      </w:r>
    </w:p>
    <w:p>
      <w:pPr>
        <w:pStyle w:val="BodyText"/>
        <w:spacing w:before="181"/>
        <w:ind w:left="155"/>
      </w:pPr>
      <w:r>
        <w:rPr>
          <w:spacing w:val="-5"/>
        </w:rPr>
        <w:t>15</w:t>
      </w:r>
    </w:p>
    <w:p>
      <w:pPr>
        <w:pStyle w:val="Heading5"/>
        <w:numPr>
          <w:ilvl w:val="0"/>
          <w:numId w:val="26"/>
        </w:numPr>
        <w:tabs>
          <w:tab w:pos="932" w:val="left" w:leader="none"/>
        </w:tabs>
        <w:spacing w:line="240" w:lineRule="auto" w:before="178" w:after="0"/>
        <w:ind w:left="932" w:right="0" w:hanging="777"/>
        <w:jc w:val="left"/>
      </w:pPr>
      <w:r>
        <w:rPr/>
        <w:t>Separate</w:t>
      </w:r>
      <w:r>
        <w:rPr>
          <w:spacing w:val="-5"/>
        </w:rPr>
        <w:t> </w:t>
      </w:r>
      <w:r>
        <w:rPr/>
        <w:t>transport</w:t>
      </w:r>
      <w:r>
        <w:rPr>
          <w:spacing w:val="-5"/>
        </w:rPr>
        <w:t> </w:t>
      </w:r>
      <w:r>
        <w:rPr/>
        <w:t>flows</w:t>
      </w:r>
      <w:r>
        <w:rPr>
          <w:spacing w:val="-6"/>
        </w:rPr>
        <w:t> </w:t>
      </w:r>
      <w:r>
        <w:rPr/>
        <w:t>for</w:t>
      </w:r>
      <w:r>
        <w:rPr>
          <w:spacing w:val="-7"/>
        </w:rPr>
        <w:t> </w:t>
      </w:r>
      <w:r>
        <w:rPr/>
        <w:t>uplink</w:t>
      </w:r>
      <w:r>
        <w:rPr>
          <w:spacing w:val="-3"/>
        </w:rPr>
        <w:t> </w:t>
      </w:r>
      <w:r>
        <w:rPr/>
        <w:t>C-plane</w:t>
      </w:r>
      <w:r>
        <w:rPr>
          <w:spacing w:val="-5"/>
        </w:rPr>
        <w:t> </w:t>
      </w:r>
      <w:r>
        <w:rPr/>
        <w:t>traffic</w:t>
      </w:r>
      <w:r>
        <w:rPr>
          <w:spacing w:val="-7"/>
        </w:rPr>
        <w:t> </w:t>
      </w:r>
      <w:r>
        <w:rPr/>
        <w:t>and</w:t>
      </w:r>
      <w:r>
        <w:rPr>
          <w:spacing w:val="-6"/>
        </w:rPr>
        <w:t> </w:t>
      </w:r>
      <w:r>
        <w:rPr/>
        <w:t>uplink</w:t>
      </w:r>
      <w:r>
        <w:rPr>
          <w:spacing w:val="-4"/>
        </w:rPr>
        <w:t> </w:t>
      </w:r>
      <w:r>
        <w:rPr/>
        <w:t>U-plane</w:t>
      </w:r>
      <w:r>
        <w:rPr>
          <w:spacing w:val="-4"/>
        </w:rPr>
        <w:t> </w:t>
      </w:r>
      <w:r>
        <w:rPr>
          <w:spacing w:val="-2"/>
        </w:rPr>
        <w:t>traffic</w:t>
      </w:r>
    </w:p>
    <w:p>
      <w:pPr>
        <w:pStyle w:val="ListParagraph"/>
        <w:numPr>
          <w:ilvl w:val="0"/>
          <w:numId w:val="26"/>
        </w:numPr>
        <w:tabs>
          <w:tab w:pos="932" w:val="left" w:leader="none"/>
        </w:tabs>
        <w:spacing w:line="240" w:lineRule="auto" w:before="180" w:after="0"/>
        <w:ind w:left="932" w:right="0" w:hanging="777"/>
        <w:jc w:val="left"/>
        <w:rPr>
          <w:sz w:val="20"/>
        </w:rPr>
      </w:pPr>
      <w:r>
        <w:rPr>
          <w:sz w:val="20"/>
        </w:rPr>
        <w:t>Alternatively,</w:t>
      </w:r>
      <w:r>
        <w:rPr>
          <w:spacing w:val="10"/>
          <w:sz w:val="20"/>
        </w:rPr>
        <w:t> </w:t>
      </w:r>
      <w:r>
        <w:rPr>
          <w:sz w:val="20"/>
        </w:rPr>
        <w:t>for</w:t>
      </w:r>
      <w:r>
        <w:rPr>
          <w:spacing w:val="8"/>
          <w:sz w:val="20"/>
        </w:rPr>
        <w:t> </w:t>
      </w:r>
      <w:r>
        <w:rPr>
          <w:sz w:val="20"/>
        </w:rPr>
        <w:t>full</w:t>
      </w:r>
      <w:r>
        <w:rPr>
          <w:spacing w:val="10"/>
          <w:sz w:val="20"/>
        </w:rPr>
        <w:t> </w:t>
      </w:r>
      <w:r>
        <w:rPr>
          <w:sz w:val="20"/>
        </w:rPr>
        <w:t>latency</w:t>
      </w:r>
      <w:r>
        <w:rPr>
          <w:spacing w:val="9"/>
          <w:sz w:val="20"/>
        </w:rPr>
        <w:t> </w:t>
      </w:r>
      <w:r>
        <w:rPr>
          <w:sz w:val="20"/>
        </w:rPr>
        <w:t>isolation</w:t>
      </w:r>
      <w:r>
        <w:rPr>
          <w:spacing w:val="13"/>
          <w:sz w:val="20"/>
        </w:rPr>
        <w:t> </w:t>
      </w:r>
      <w:r>
        <w:rPr>
          <w:sz w:val="20"/>
        </w:rPr>
        <w:t>of</w:t>
      </w:r>
      <w:r>
        <w:rPr>
          <w:spacing w:val="10"/>
          <w:sz w:val="20"/>
        </w:rPr>
        <w:t> </w:t>
      </w:r>
      <w:r>
        <w:rPr>
          <w:sz w:val="20"/>
        </w:rPr>
        <w:t>C-plane</w:t>
      </w:r>
      <w:r>
        <w:rPr>
          <w:spacing w:val="12"/>
          <w:sz w:val="20"/>
        </w:rPr>
        <w:t> </w:t>
      </w:r>
      <w:r>
        <w:rPr>
          <w:sz w:val="20"/>
        </w:rPr>
        <w:t>and</w:t>
      </w:r>
      <w:r>
        <w:rPr>
          <w:spacing w:val="9"/>
          <w:sz w:val="20"/>
        </w:rPr>
        <w:t> </w:t>
      </w:r>
      <w:r>
        <w:rPr>
          <w:sz w:val="20"/>
        </w:rPr>
        <w:t>U-plane</w:t>
      </w:r>
      <w:r>
        <w:rPr>
          <w:spacing w:val="10"/>
          <w:sz w:val="20"/>
        </w:rPr>
        <w:t> </w:t>
      </w:r>
      <w:r>
        <w:rPr>
          <w:sz w:val="20"/>
        </w:rPr>
        <w:t>traffic,</w:t>
      </w:r>
      <w:r>
        <w:rPr>
          <w:spacing w:val="11"/>
          <w:sz w:val="20"/>
        </w:rPr>
        <w:t> </w:t>
      </w:r>
      <w:r>
        <w:rPr>
          <w:sz w:val="20"/>
        </w:rPr>
        <w:t>the</w:t>
      </w:r>
      <w:r>
        <w:rPr>
          <w:spacing w:val="12"/>
          <w:sz w:val="20"/>
        </w:rPr>
        <w:t> </w:t>
      </w:r>
      <w:r>
        <w:rPr>
          <w:sz w:val="20"/>
        </w:rPr>
        <w:t>transport</w:t>
      </w:r>
      <w:r>
        <w:rPr>
          <w:spacing w:val="11"/>
          <w:sz w:val="20"/>
        </w:rPr>
        <w:t> </w:t>
      </w:r>
      <w:r>
        <w:rPr>
          <w:sz w:val="20"/>
        </w:rPr>
        <w:t>system</w:t>
      </w:r>
      <w:r>
        <w:rPr>
          <w:spacing w:val="11"/>
          <w:sz w:val="20"/>
        </w:rPr>
        <w:t> </w:t>
      </w:r>
      <w:r>
        <w:rPr>
          <w:sz w:val="20"/>
        </w:rPr>
        <w:t>may</w:t>
      </w:r>
      <w:r>
        <w:rPr>
          <w:spacing w:val="11"/>
          <w:sz w:val="20"/>
        </w:rPr>
        <w:t> </w:t>
      </w:r>
      <w:r>
        <w:rPr>
          <w:sz w:val="20"/>
        </w:rPr>
        <w:t>offer</w:t>
      </w:r>
      <w:r>
        <w:rPr>
          <w:spacing w:val="9"/>
          <w:sz w:val="20"/>
        </w:rPr>
        <w:t> </w:t>
      </w:r>
      <w:r>
        <w:rPr>
          <w:sz w:val="20"/>
        </w:rPr>
        <w:t>a</w:t>
      </w:r>
      <w:r>
        <w:rPr>
          <w:spacing w:val="12"/>
          <w:sz w:val="20"/>
        </w:rPr>
        <w:t> </w:t>
      </w:r>
      <w:r>
        <w:rPr>
          <w:sz w:val="20"/>
        </w:rPr>
        <w:t>dedicated</w:t>
      </w:r>
      <w:r>
        <w:rPr>
          <w:spacing w:val="11"/>
          <w:sz w:val="20"/>
        </w:rPr>
        <w:t> </w:t>
      </w:r>
      <w:r>
        <w:rPr>
          <w:spacing w:val="-5"/>
          <w:sz w:val="20"/>
        </w:rPr>
        <w:t>and</w:t>
      </w:r>
    </w:p>
    <w:p>
      <w:pPr>
        <w:pStyle w:val="ListParagraph"/>
        <w:numPr>
          <w:ilvl w:val="0"/>
          <w:numId w:val="26"/>
        </w:numPr>
        <w:tabs>
          <w:tab w:pos="932" w:val="left" w:leader="none"/>
        </w:tabs>
        <w:spacing w:line="240" w:lineRule="auto" w:before="0" w:after="0"/>
        <w:ind w:left="932" w:right="0" w:hanging="777"/>
        <w:jc w:val="left"/>
        <w:rPr>
          <w:sz w:val="20"/>
        </w:rPr>
      </w:pPr>
      <w:r>
        <w:rPr>
          <w:sz w:val="20"/>
        </w:rPr>
        <w:t>fixed</w:t>
      </w:r>
      <w:r>
        <w:rPr>
          <w:spacing w:val="23"/>
          <w:sz w:val="20"/>
        </w:rPr>
        <w:t> </w:t>
      </w:r>
      <w:r>
        <w:rPr>
          <w:sz w:val="20"/>
        </w:rPr>
        <w:t>uplink</w:t>
      </w:r>
      <w:r>
        <w:rPr>
          <w:spacing w:val="23"/>
          <w:sz w:val="20"/>
        </w:rPr>
        <w:t> </w:t>
      </w:r>
      <w:r>
        <w:rPr>
          <w:sz w:val="20"/>
        </w:rPr>
        <w:t>transport</w:t>
      </w:r>
      <w:r>
        <w:rPr>
          <w:spacing w:val="22"/>
          <w:sz w:val="20"/>
        </w:rPr>
        <w:t> </w:t>
      </w:r>
      <w:r>
        <w:rPr>
          <w:sz w:val="20"/>
        </w:rPr>
        <w:t>channel</w:t>
      </w:r>
      <w:r>
        <w:rPr>
          <w:spacing w:val="23"/>
          <w:sz w:val="20"/>
        </w:rPr>
        <w:t> </w:t>
      </w:r>
      <w:r>
        <w:rPr>
          <w:sz w:val="20"/>
        </w:rPr>
        <w:t>that</w:t>
      </w:r>
      <w:r>
        <w:rPr>
          <w:spacing w:val="23"/>
          <w:sz w:val="20"/>
        </w:rPr>
        <w:t> </w:t>
      </w:r>
      <w:r>
        <w:rPr>
          <w:sz w:val="20"/>
        </w:rPr>
        <w:t>can</w:t>
      </w:r>
      <w:r>
        <w:rPr>
          <w:spacing w:val="23"/>
          <w:sz w:val="20"/>
        </w:rPr>
        <w:t> </w:t>
      </w:r>
      <w:r>
        <w:rPr>
          <w:sz w:val="20"/>
        </w:rPr>
        <w:t>be</w:t>
      </w:r>
      <w:r>
        <w:rPr>
          <w:spacing w:val="22"/>
          <w:sz w:val="20"/>
        </w:rPr>
        <w:t> </w:t>
      </w:r>
      <w:r>
        <w:rPr>
          <w:sz w:val="20"/>
        </w:rPr>
        <w:t>used</w:t>
      </w:r>
      <w:r>
        <w:rPr>
          <w:spacing w:val="23"/>
          <w:sz w:val="20"/>
        </w:rPr>
        <w:t> </w:t>
      </w:r>
      <w:r>
        <w:rPr>
          <w:sz w:val="20"/>
        </w:rPr>
        <w:t>for</w:t>
      </w:r>
      <w:r>
        <w:rPr>
          <w:spacing w:val="24"/>
          <w:sz w:val="20"/>
        </w:rPr>
        <w:t> </w:t>
      </w:r>
      <w:r>
        <w:rPr>
          <w:sz w:val="20"/>
        </w:rPr>
        <w:t>LBT</w:t>
      </w:r>
      <w:r>
        <w:rPr>
          <w:spacing w:val="21"/>
          <w:sz w:val="20"/>
        </w:rPr>
        <w:t> </w:t>
      </w:r>
      <w:r>
        <w:rPr>
          <w:sz w:val="20"/>
        </w:rPr>
        <w:t>messages.</w:t>
      </w:r>
      <w:r>
        <w:rPr>
          <w:spacing w:val="23"/>
          <w:sz w:val="20"/>
        </w:rPr>
        <w:t> </w:t>
      </w:r>
      <w:r>
        <w:rPr>
          <w:sz w:val="20"/>
        </w:rPr>
        <w:t>The</w:t>
      </w:r>
      <w:r>
        <w:rPr>
          <w:spacing w:val="23"/>
          <w:sz w:val="20"/>
        </w:rPr>
        <w:t> </w:t>
      </w:r>
      <w:r>
        <w:rPr>
          <w:sz w:val="20"/>
        </w:rPr>
        <w:t>C-plane</w:t>
      </w:r>
      <w:r>
        <w:rPr>
          <w:spacing w:val="24"/>
          <w:sz w:val="20"/>
        </w:rPr>
        <w:t> </w:t>
      </w:r>
      <w:r>
        <w:rPr>
          <w:sz w:val="20"/>
        </w:rPr>
        <w:t>packets</w:t>
      </w:r>
      <w:r>
        <w:rPr>
          <w:spacing w:val="22"/>
          <w:sz w:val="20"/>
        </w:rPr>
        <w:t> </w:t>
      </w:r>
      <w:r>
        <w:rPr>
          <w:sz w:val="20"/>
        </w:rPr>
        <w:t>would</w:t>
      </w:r>
      <w:r>
        <w:rPr>
          <w:spacing w:val="23"/>
          <w:sz w:val="20"/>
        </w:rPr>
        <w:t> </w:t>
      </w:r>
      <w:r>
        <w:rPr>
          <w:sz w:val="20"/>
        </w:rPr>
        <w:t>have</w:t>
      </w:r>
      <w:r>
        <w:rPr>
          <w:spacing w:val="23"/>
          <w:sz w:val="20"/>
        </w:rPr>
        <w:t> </w:t>
      </w:r>
      <w:r>
        <w:rPr>
          <w:sz w:val="20"/>
        </w:rPr>
        <w:t>to</w:t>
      </w:r>
      <w:r>
        <w:rPr>
          <w:spacing w:val="23"/>
          <w:sz w:val="20"/>
        </w:rPr>
        <w:t> </w:t>
      </w:r>
      <w:r>
        <w:rPr>
          <w:sz w:val="20"/>
        </w:rPr>
        <w:t>be</w:t>
      </w:r>
      <w:r>
        <w:rPr>
          <w:spacing w:val="19"/>
          <w:sz w:val="20"/>
        </w:rPr>
        <w:t> </w:t>
      </w:r>
      <w:r>
        <w:rPr>
          <w:spacing w:val="-2"/>
          <w:sz w:val="20"/>
        </w:rPr>
        <w:t>uniquely</w:t>
      </w:r>
    </w:p>
    <w:p>
      <w:pPr>
        <w:pStyle w:val="ListParagraph"/>
        <w:numPr>
          <w:ilvl w:val="0"/>
          <w:numId w:val="26"/>
        </w:numPr>
        <w:tabs>
          <w:tab w:pos="932" w:val="left" w:leader="none"/>
        </w:tabs>
        <w:spacing w:line="240" w:lineRule="auto" w:before="1" w:after="0"/>
        <w:ind w:left="932" w:right="0" w:hanging="777"/>
        <w:jc w:val="left"/>
        <w:rPr>
          <w:sz w:val="20"/>
        </w:rPr>
      </w:pPr>
      <w:r>
        <w:rPr>
          <w:sz w:val="20"/>
        </w:rPr>
        <w:t>identified</w:t>
      </w:r>
      <w:r>
        <w:rPr>
          <w:spacing w:val="13"/>
          <w:sz w:val="20"/>
        </w:rPr>
        <w:t> </w:t>
      </w:r>
      <w:r>
        <w:rPr>
          <w:sz w:val="20"/>
        </w:rPr>
        <w:t>for</w:t>
      </w:r>
      <w:r>
        <w:rPr>
          <w:spacing w:val="15"/>
          <w:sz w:val="20"/>
        </w:rPr>
        <w:t> </w:t>
      </w:r>
      <w:r>
        <w:rPr>
          <w:sz w:val="20"/>
        </w:rPr>
        <w:t>classification</w:t>
      </w:r>
      <w:r>
        <w:rPr>
          <w:spacing w:val="14"/>
          <w:sz w:val="20"/>
        </w:rPr>
        <w:t> </w:t>
      </w:r>
      <w:r>
        <w:rPr>
          <w:sz w:val="20"/>
        </w:rPr>
        <w:t>to</w:t>
      </w:r>
      <w:r>
        <w:rPr>
          <w:spacing w:val="11"/>
          <w:sz w:val="20"/>
        </w:rPr>
        <w:t> </w:t>
      </w:r>
      <w:r>
        <w:rPr>
          <w:sz w:val="20"/>
        </w:rPr>
        <w:t>the</w:t>
      </w:r>
      <w:r>
        <w:rPr>
          <w:spacing w:val="13"/>
          <w:sz w:val="20"/>
        </w:rPr>
        <w:t> </w:t>
      </w:r>
      <w:r>
        <w:rPr>
          <w:sz w:val="20"/>
        </w:rPr>
        <w:t>transport</w:t>
      </w:r>
      <w:r>
        <w:rPr>
          <w:spacing w:val="13"/>
          <w:sz w:val="20"/>
        </w:rPr>
        <w:t> </w:t>
      </w:r>
      <w:r>
        <w:rPr>
          <w:sz w:val="20"/>
        </w:rPr>
        <w:t>flow</w:t>
      </w:r>
      <w:r>
        <w:rPr>
          <w:spacing w:val="11"/>
          <w:sz w:val="20"/>
        </w:rPr>
        <w:t> </w:t>
      </w:r>
      <w:r>
        <w:rPr>
          <w:sz w:val="20"/>
        </w:rPr>
        <w:t>(eg</w:t>
      </w:r>
      <w:r>
        <w:rPr>
          <w:spacing w:val="12"/>
          <w:sz w:val="20"/>
        </w:rPr>
        <w:t> </w:t>
      </w:r>
      <w:r>
        <w:rPr>
          <w:sz w:val="20"/>
        </w:rPr>
        <w:t>by</w:t>
      </w:r>
      <w:r>
        <w:rPr>
          <w:spacing w:val="11"/>
          <w:sz w:val="20"/>
        </w:rPr>
        <w:t> </w:t>
      </w:r>
      <w:r>
        <w:rPr>
          <w:sz w:val="20"/>
        </w:rPr>
        <w:t>means</w:t>
      </w:r>
      <w:r>
        <w:rPr>
          <w:spacing w:val="12"/>
          <w:sz w:val="20"/>
        </w:rPr>
        <w:t> </w:t>
      </w:r>
      <w:r>
        <w:rPr>
          <w:sz w:val="20"/>
        </w:rPr>
        <w:t>of</w:t>
      </w:r>
      <w:r>
        <w:rPr>
          <w:spacing w:val="13"/>
          <w:sz w:val="20"/>
        </w:rPr>
        <w:t> </w:t>
      </w:r>
      <w:r>
        <w:rPr>
          <w:sz w:val="20"/>
        </w:rPr>
        <w:t>PCP</w:t>
      </w:r>
      <w:r>
        <w:rPr>
          <w:spacing w:val="12"/>
          <w:sz w:val="20"/>
        </w:rPr>
        <w:t> </w:t>
      </w:r>
      <w:r>
        <w:rPr>
          <w:sz w:val="20"/>
        </w:rPr>
        <w:t>or</w:t>
      </w:r>
      <w:r>
        <w:rPr>
          <w:spacing w:val="14"/>
          <w:sz w:val="20"/>
        </w:rPr>
        <w:t> </w:t>
      </w:r>
      <w:r>
        <w:rPr>
          <w:sz w:val="20"/>
        </w:rPr>
        <w:t>DSCP</w:t>
      </w:r>
      <w:r>
        <w:rPr>
          <w:spacing w:val="13"/>
          <w:sz w:val="20"/>
        </w:rPr>
        <w:t> </w:t>
      </w:r>
      <w:r>
        <w:rPr>
          <w:sz w:val="20"/>
        </w:rPr>
        <w:t>marking).</w:t>
      </w:r>
      <w:r>
        <w:rPr>
          <w:spacing w:val="14"/>
          <w:sz w:val="20"/>
        </w:rPr>
        <w:t> </w:t>
      </w:r>
      <w:r>
        <w:rPr>
          <w:sz w:val="20"/>
        </w:rPr>
        <w:t>The</w:t>
      </w:r>
      <w:r>
        <w:rPr>
          <w:spacing w:val="11"/>
          <w:sz w:val="20"/>
        </w:rPr>
        <w:t> </w:t>
      </w:r>
      <w:r>
        <w:rPr>
          <w:sz w:val="20"/>
        </w:rPr>
        <w:t>C-plane</w:t>
      </w:r>
      <w:r>
        <w:rPr>
          <w:spacing w:val="14"/>
          <w:sz w:val="20"/>
        </w:rPr>
        <w:t> </w:t>
      </w:r>
      <w:r>
        <w:rPr>
          <w:sz w:val="20"/>
        </w:rPr>
        <w:t>traffic</w:t>
      </w:r>
      <w:r>
        <w:rPr>
          <w:spacing w:val="13"/>
          <w:sz w:val="20"/>
        </w:rPr>
        <w:t> </w:t>
      </w:r>
      <w:r>
        <w:rPr>
          <w:sz w:val="20"/>
        </w:rPr>
        <w:t>is</w:t>
      </w:r>
      <w:r>
        <w:rPr>
          <w:spacing w:val="13"/>
          <w:sz w:val="20"/>
        </w:rPr>
        <w:t> </w:t>
      </w:r>
      <w:r>
        <w:rPr>
          <w:spacing w:val="-4"/>
          <w:sz w:val="20"/>
        </w:rPr>
        <w:t>then</w:t>
      </w:r>
    </w:p>
    <w:p>
      <w:pPr>
        <w:pStyle w:val="ListParagraph"/>
        <w:numPr>
          <w:ilvl w:val="0"/>
          <w:numId w:val="26"/>
        </w:numPr>
        <w:tabs>
          <w:tab w:pos="932" w:val="left" w:leader="none"/>
        </w:tabs>
        <w:spacing w:line="240" w:lineRule="auto" w:before="0" w:after="0"/>
        <w:ind w:left="932" w:right="0" w:hanging="777"/>
        <w:jc w:val="left"/>
        <w:rPr>
          <w:sz w:val="20"/>
        </w:rPr>
      </w:pPr>
      <w:r>
        <w:rPr>
          <w:sz w:val="20"/>
        </w:rPr>
        <w:t>decoupled</w:t>
      </w:r>
      <w:r>
        <w:rPr>
          <w:spacing w:val="1"/>
          <w:sz w:val="20"/>
        </w:rPr>
        <w:t> </w:t>
      </w:r>
      <w:r>
        <w:rPr>
          <w:sz w:val="20"/>
        </w:rPr>
        <w:t>from</w:t>
      </w:r>
      <w:r>
        <w:rPr>
          <w:spacing w:val="1"/>
          <w:sz w:val="20"/>
        </w:rPr>
        <w:t> </w:t>
      </w:r>
      <w:r>
        <w:rPr>
          <w:sz w:val="20"/>
        </w:rPr>
        <w:t>the</w:t>
      </w:r>
      <w:r>
        <w:rPr>
          <w:spacing w:val="1"/>
          <w:sz w:val="20"/>
        </w:rPr>
        <w:t> </w:t>
      </w:r>
      <w:r>
        <w:rPr>
          <w:sz w:val="20"/>
        </w:rPr>
        <w:t>CTI</w:t>
      </w:r>
      <w:r>
        <w:rPr>
          <w:spacing w:val="3"/>
          <w:sz w:val="20"/>
        </w:rPr>
        <w:t> </w:t>
      </w:r>
      <w:r>
        <w:rPr>
          <w:sz w:val="20"/>
        </w:rPr>
        <w:t>reporting,</w:t>
      </w:r>
      <w:r>
        <w:rPr>
          <w:spacing w:val="1"/>
          <w:sz w:val="20"/>
        </w:rPr>
        <w:t> </w:t>
      </w:r>
      <w:r>
        <w:rPr>
          <w:sz w:val="20"/>
        </w:rPr>
        <w:t>CTI</w:t>
      </w:r>
      <w:r>
        <w:rPr>
          <w:spacing w:val="3"/>
          <w:sz w:val="20"/>
        </w:rPr>
        <w:t> </w:t>
      </w:r>
      <w:r>
        <w:rPr>
          <w:sz w:val="20"/>
        </w:rPr>
        <w:t>only</w:t>
      </w:r>
      <w:r>
        <w:rPr>
          <w:spacing w:val="1"/>
          <w:sz w:val="20"/>
        </w:rPr>
        <w:t> </w:t>
      </w:r>
      <w:r>
        <w:rPr>
          <w:sz w:val="20"/>
        </w:rPr>
        <w:t>handles</w:t>
      </w:r>
      <w:r>
        <w:rPr>
          <w:spacing w:val="-1"/>
          <w:sz w:val="20"/>
        </w:rPr>
        <w:t> </w:t>
      </w:r>
      <w:r>
        <w:rPr>
          <w:sz w:val="20"/>
        </w:rPr>
        <w:t>U-plane</w:t>
      </w:r>
      <w:r>
        <w:rPr>
          <w:spacing w:val="3"/>
          <w:sz w:val="20"/>
        </w:rPr>
        <w:t> </w:t>
      </w:r>
      <w:r>
        <w:rPr>
          <w:sz w:val="20"/>
        </w:rPr>
        <w:t>uplink</w:t>
      </w:r>
      <w:r>
        <w:rPr>
          <w:spacing w:val="1"/>
          <w:sz w:val="20"/>
        </w:rPr>
        <w:t> </w:t>
      </w:r>
      <w:r>
        <w:rPr>
          <w:sz w:val="20"/>
        </w:rPr>
        <w:t>traffic</w:t>
      </w:r>
      <w:r>
        <w:rPr>
          <w:spacing w:val="1"/>
          <w:sz w:val="20"/>
        </w:rPr>
        <w:t> </w:t>
      </w:r>
      <w:r>
        <w:rPr>
          <w:sz w:val="20"/>
        </w:rPr>
        <w:t>in</w:t>
      </w:r>
      <w:r>
        <w:rPr>
          <w:spacing w:val="3"/>
          <w:sz w:val="20"/>
        </w:rPr>
        <w:t> </w:t>
      </w:r>
      <w:r>
        <w:rPr>
          <w:sz w:val="20"/>
        </w:rPr>
        <w:t>CTI-controlled</w:t>
      </w:r>
      <w:r>
        <w:rPr>
          <w:spacing w:val="1"/>
          <w:sz w:val="20"/>
        </w:rPr>
        <w:t> </w:t>
      </w:r>
      <w:r>
        <w:rPr>
          <w:sz w:val="20"/>
        </w:rPr>
        <w:t>transport channel.</w:t>
      </w:r>
      <w:r>
        <w:rPr>
          <w:spacing w:val="1"/>
          <w:sz w:val="20"/>
        </w:rPr>
        <w:t> </w:t>
      </w:r>
      <w:r>
        <w:rPr>
          <w:sz w:val="20"/>
        </w:rPr>
        <w:t>The</w:t>
      </w:r>
      <w:r>
        <w:rPr>
          <w:spacing w:val="1"/>
          <w:sz w:val="20"/>
        </w:rPr>
        <w:t> </w:t>
      </w:r>
      <w:r>
        <w:rPr>
          <w:spacing w:val="-5"/>
          <w:sz w:val="20"/>
        </w:rPr>
        <w:t>U-</w:t>
      </w:r>
    </w:p>
    <w:p>
      <w:pPr>
        <w:pStyle w:val="ListParagraph"/>
        <w:numPr>
          <w:ilvl w:val="0"/>
          <w:numId w:val="26"/>
        </w:numPr>
        <w:tabs>
          <w:tab w:pos="932" w:val="left" w:leader="none"/>
        </w:tabs>
        <w:spacing w:line="240" w:lineRule="auto" w:before="1" w:after="0"/>
        <w:ind w:left="932" w:right="0" w:hanging="777"/>
        <w:jc w:val="left"/>
        <w:rPr>
          <w:sz w:val="20"/>
        </w:rPr>
      </w:pPr>
      <w:r>
        <w:rPr>
          <w:sz w:val="20"/>
        </w:rPr>
        <w:t>plane</w:t>
      </w:r>
      <w:r>
        <w:rPr>
          <w:spacing w:val="-3"/>
          <w:sz w:val="20"/>
        </w:rPr>
        <w:t> </w:t>
      </w:r>
      <w:r>
        <w:rPr>
          <w:sz w:val="20"/>
        </w:rPr>
        <w:t>traffic</w:t>
      </w:r>
      <w:r>
        <w:rPr>
          <w:spacing w:val="-3"/>
          <w:sz w:val="20"/>
        </w:rPr>
        <w:t> </w:t>
      </w:r>
      <w:r>
        <w:rPr>
          <w:sz w:val="20"/>
        </w:rPr>
        <w:t>will</w:t>
      </w:r>
      <w:r>
        <w:rPr>
          <w:spacing w:val="-3"/>
          <w:sz w:val="20"/>
        </w:rPr>
        <w:t> </w:t>
      </w:r>
      <w:r>
        <w:rPr>
          <w:sz w:val="20"/>
        </w:rPr>
        <w:t>not</w:t>
      </w:r>
      <w:r>
        <w:rPr>
          <w:spacing w:val="-4"/>
          <w:sz w:val="20"/>
        </w:rPr>
        <w:t> </w:t>
      </w:r>
      <w:r>
        <w:rPr>
          <w:sz w:val="20"/>
        </w:rPr>
        <w:t>share</w:t>
      </w:r>
      <w:r>
        <w:rPr>
          <w:spacing w:val="-2"/>
          <w:sz w:val="20"/>
        </w:rPr>
        <w:t> </w:t>
      </w:r>
      <w:r>
        <w:rPr>
          <w:sz w:val="20"/>
        </w:rPr>
        <w:t>the</w:t>
      </w:r>
      <w:r>
        <w:rPr>
          <w:spacing w:val="-5"/>
          <w:sz w:val="20"/>
        </w:rPr>
        <w:t> </w:t>
      </w:r>
      <w:r>
        <w:rPr>
          <w:sz w:val="20"/>
        </w:rPr>
        <w:t>same</w:t>
      </w:r>
      <w:r>
        <w:rPr>
          <w:spacing w:val="-3"/>
          <w:sz w:val="20"/>
        </w:rPr>
        <w:t> </w:t>
      </w:r>
      <w:r>
        <w:rPr>
          <w:sz w:val="20"/>
        </w:rPr>
        <w:t>TU</w:t>
      </w:r>
      <w:r>
        <w:rPr>
          <w:spacing w:val="-5"/>
          <w:sz w:val="20"/>
        </w:rPr>
        <w:t> </w:t>
      </w:r>
      <w:r>
        <w:rPr>
          <w:sz w:val="20"/>
        </w:rPr>
        <w:t>buffer</w:t>
      </w:r>
      <w:r>
        <w:rPr>
          <w:spacing w:val="-4"/>
          <w:sz w:val="20"/>
        </w:rPr>
        <w:t> </w:t>
      </w:r>
      <w:r>
        <w:rPr>
          <w:sz w:val="20"/>
        </w:rPr>
        <w:t>and</w:t>
      </w:r>
      <w:r>
        <w:rPr>
          <w:spacing w:val="-3"/>
          <w:sz w:val="20"/>
        </w:rPr>
        <w:t> </w:t>
      </w:r>
      <w:r>
        <w:rPr>
          <w:sz w:val="20"/>
        </w:rPr>
        <w:t>will</w:t>
      </w:r>
      <w:r>
        <w:rPr>
          <w:spacing w:val="-5"/>
          <w:sz w:val="20"/>
        </w:rPr>
        <w:t> </w:t>
      </w:r>
      <w:r>
        <w:rPr>
          <w:sz w:val="20"/>
        </w:rPr>
        <w:t>experience</w:t>
      </w:r>
      <w:r>
        <w:rPr>
          <w:spacing w:val="-4"/>
          <w:sz w:val="20"/>
        </w:rPr>
        <w:t> </w:t>
      </w:r>
      <w:r>
        <w:rPr>
          <w:sz w:val="20"/>
        </w:rPr>
        <w:t>latency</w:t>
      </w:r>
      <w:r>
        <w:rPr>
          <w:spacing w:val="-3"/>
          <w:sz w:val="20"/>
        </w:rPr>
        <w:t> </w:t>
      </w:r>
      <w:r>
        <w:rPr>
          <w:sz w:val="20"/>
        </w:rPr>
        <w:t>impact</w:t>
      </w:r>
      <w:r>
        <w:rPr>
          <w:spacing w:val="-4"/>
          <w:sz w:val="20"/>
        </w:rPr>
        <w:t> </w:t>
      </w:r>
      <w:r>
        <w:rPr>
          <w:sz w:val="20"/>
        </w:rPr>
        <w:t>from</w:t>
      </w:r>
      <w:r>
        <w:rPr>
          <w:spacing w:val="-3"/>
          <w:sz w:val="20"/>
        </w:rPr>
        <w:t> </w:t>
      </w:r>
      <w:r>
        <w:rPr>
          <w:sz w:val="20"/>
        </w:rPr>
        <w:t>the</w:t>
      </w:r>
      <w:r>
        <w:rPr>
          <w:spacing w:val="-4"/>
          <w:sz w:val="20"/>
        </w:rPr>
        <w:t> </w:t>
      </w:r>
      <w:r>
        <w:rPr>
          <w:sz w:val="20"/>
        </w:rPr>
        <w:t>C-plane</w:t>
      </w:r>
      <w:r>
        <w:rPr>
          <w:spacing w:val="-3"/>
          <w:sz w:val="20"/>
        </w:rPr>
        <w:t> </w:t>
      </w:r>
      <w:r>
        <w:rPr>
          <w:spacing w:val="-2"/>
          <w:sz w:val="20"/>
        </w:rPr>
        <w:t>traffic.</w:t>
      </w:r>
    </w:p>
    <w:p>
      <w:pPr>
        <w:pStyle w:val="ListParagraph"/>
        <w:numPr>
          <w:ilvl w:val="0"/>
          <w:numId w:val="26"/>
        </w:numPr>
        <w:tabs>
          <w:tab w:pos="932" w:val="left" w:leader="none"/>
        </w:tabs>
        <w:spacing w:line="240" w:lineRule="auto" w:before="178" w:after="0"/>
        <w:ind w:left="932" w:right="0" w:hanging="777"/>
        <w:jc w:val="left"/>
        <w:rPr>
          <w:sz w:val="20"/>
        </w:rPr>
      </w:pPr>
      <w:r>
        <w:rPr>
          <w:sz w:val="20"/>
        </w:rPr>
        <w:t>The</w:t>
      </w:r>
      <w:r>
        <w:rPr>
          <w:spacing w:val="10"/>
          <w:sz w:val="20"/>
        </w:rPr>
        <w:t> </w:t>
      </w:r>
      <w:r>
        <w:rPr>
          <w:sz w:val="20"/>
        </w:rPr>
        <w:t>transport</w:t>
      </w:r>
      <w:r>
        <w:rPr>
          <w:spacing w:val="9"/>
          <w:sz w:val="20"/>
        </w:rPr>
        <w:t> </w:t>
      </w:r>
      <w:r>
        <w:rPr>
          <w:sz w:val="20"/>
        </w:rPr>
        <w:t>system</w:t>
      </w:r>
      <w:r>
        <w:rPr>
          <w:spacing w:val="11"/>
          <w:sz w:val="20"/>
        </w:rPr>
        <w:t> </w:t>
      </w:r>
      <w:r>
        <w:rPr>
          <w:sz w:val="20"/>
        </w:rPr>
        <w:t>should</w:t>
      </w:r>
      <w:r>
        <w:rPr>
          <w:spacing w:val="9"/>
          <w:sz w:val="20"/>
        </w:rPr>
        <w:t> </w:t>
      </w:r>
      <w:r>
        <w:rPr>
          <w:sz w:val="20"/>
        </w:rPr>
        <w:t>provide</w:t>
      </w:r>
      <w:r>
        <w:rPr>
          <w:spacing w:val="10"/>
          <w:sz w:val="20"/>
        </w:rPr>
        <w:t> </w:t>
      </w:r>
      <w:r>
        <w:rPr>
          <w:sz w:val="20"/>
        </w:rPr>
        <w:t>a</w:t>
      </w:r>
      <w:r>
        <w:rPr>
          <w:spacing w:val="8"/>
          <w:sz w:val="20"/>
        </w:rPr>
        <w:t> </w:t>
      </w:r>
      <w:r>
        <w:rPr>
          <w:sz w:val="20"/>
        </w:rPr>
        <w:t>dedicated</w:t>
      </w:r>
      <w:r>
        <w:rPr>
          <w:spacing w:val="9"/>
          <w:sz w:val="20"/>
        </w:rPr>
        <w:t> </w:t>
      </w:r>
      <w:r>
        <w:rPr>
          <w:sz w:val="20"/>
        </w:rPr>
        <w:t>bandwidth</w:t>
      </w:r>
      <w:r>
        <w:rPr>
          <w:spacing w:val="11"/>
          <w:sz w:val="20"/>
        </w:rPr>
        <w:t> </w:t>
      </w:r>
      <w:r>
        <w:rPr>
          <w:sz w:val="20"/>
        </w:rPr>
        <w:t>to</w:t>
      </w:r>
      <w:r>
        <w:rPr>
          <w:spacing w:val="11"/>
          <w:sz w:val="20"/>
        </w:rPr>
        <w:t> </w:t>
      </w:r>
      <w:r>
        <w:rPr>
          <w:sz w:val="20"/>
        </w:rPr>
        <w:t>the</w:t>
      </w:r>
      <w:r>
        <w:rPr>
          <w:spacing w:val="10"/>
          <w:sz w:val="20"/>
        </w:rPr>
        <w:t> </w:t>
      </w:r>
      <w:r>
        <w:rPr>
          <w:sz w:val="20"/>
        </w:rPr>
        <w:t>C-plane</w:t>
      </w:r>
      <w:r>
        <w:rPr>
          <w:spacing w:val="9"/>
          <w:sz w:val="20"/>
        </w:rPr>
        <w:t> </w:t>
      </w:r>
      <w:r>
        <w:rPr>
          <w:sz w:val="20"/>
        </w:rPr>
        <w:t>transport</w:t>
      </w:r>
      <w:r>
        <w:rPr>
          <w:spacing w:val="10"/>
          <w:sz w:val="20"/>
        </w:rPr>
        <w:t> </w:t>
      </w:r>
      <w:r>
        <w:rPr>
          <w:sz w:val="20"/>
        </w:rPr>
        <w:t>channel</w:t>
      </w:r>
      <w:r>
        <w:rPr>
          <w:spacing w:val="9"/>
          <w:sz w:val="20"/>
        </w:rPr>
        <w:t> </w:t>
      </w:r>
      <w:r>
        <w:rPr>
          <w:sz w:val="20"/>
        </w:rPr>
        <w:t>that</w:t>
      </w:r>
      <w:r>
        <w:rPr>
          <w:spacing w:val="9"/>
          <w:sz w:val="20"/>
        </w:rPr>
        <w:t> </w:t>
      </w:r>
      <w:r>
        <w:rPr>
          <w:sz w:val="20"/>
        </w:rPr>
        <w:t>provides</w:t>
      </w:r>
      <w:r>
        <w:rPr>
          <w:spacing w:val="9"/>
          <w:sz w:val="20"/>
        </w:rPr>
        <w:t> </w:t>
      </w:r>
      <w:r>
        <w:rPr>
          <w:spacing w:val="-2"/>
          <w:sz w:val="20"/>
        </w:rPr>
        <w:t>sufficiently</w:t>
      </w:r>
    </w:p>
    <w:p>
      <w:pPr>
        <w:pStyle w:val="ListParagraph"/>
        <w:numPr>
          <w:ilvl w:val="0"/>
          <w:numId w:val="26"/>
        </w:numPr>
        <w:tabs>
          <w:tab w:pos="932" w:val="left" w:leader="none"/>
        </w:tabs>
        <w:spacing w:line="240" w:lineRule="auto" w:before="0" w:after="0"/>
        <w:ind w:left="932" w:right="0" w:hanging="777"/>
        <w:jc w:val="left"/>
        <w:rPr>
          <w:sz w:val="20"/>
        </w:rPr>
      </w:pPr>
      <w:r>
        <w:rPr>
          <w:spacing w:val="-2"/>
          <w:sz w:val="20"/>
        </w:rPr>
        <w:t>low</w:t>
      </w:r>
      <w:r>
        <w:rPr>
          <w:spacing w:val="-6"/>
          <w:sz w:val="20"/>
        </w:rPr>
        <w:t> </w:t>
      </w:r>
      <w:r>
        <w:rPr>
          <w:spacing w:val="-2"/>
          <w:sz w:val="20"/>
        </w:rPr>
        <w:t>latency.</w:t>
      </w:r>
      <w:r>
        <w:rPr>
          <w:spacing w:val="-3"/>
          <w:sz w:val="20"/>
        </w:rPr>
        <w:t> </w:t>
      </w:r>
      <w:r>
        <w:rPr>
          <w:spacing w:val="-2"/>
          <w:sz w:val="20"/>
        </w:rPr>
        <w:t>This</w:t>
      </w:r>
      <w:r>
        <w:rPr>
          <w:spacing w:val="-5"/>
          <w:sz w:val="20"/>
        </w:rPr>
        <w:t> </w:t>
      </w:r>
      <w:r>
        <w:rPr>
          <w:spacing w:val="-2"/>
          <w:sz w:val="20"/>
        </w:rPr>
        <w:t>requires</w:t>
      </w:r>
      <w:r>
        <w:rPr>
          <w:spacing w:val="-4"/>
          <w:sz w:val="20"/>
        </w:rPr>
        <w:t> </w:t>
      </w:r>
      <w:r>
        <w:rPr>
          <w:spacing w:val="-2"/>
          <w:sz w:val="20"/>
        </w:rPr>
        <w:t>the</w:t>
      </w:r>
      <w:r>
        <w:rPr>
          <w:spacing w:val="-8"/>
          <w:sz w:val="20"/>
        </w:rPr>
        <w:t> </w:t>
      </w:r>
      <w:r>
        <w:rPr>
          <w:spacing w:val="-2"/>
          <w:sz w:val="20"/>
        </w:rPr>
        <w:t>O-RU</w:t>
      </w:r>
      <w:r>
        <w:rPr>
          <w:spacing w:val="-3"/>
          <w:sz w:val="20"/>
        </w:rPr>
        <w:t> </w:t>
      </w:r>
      <w:r>
        <w:rPr>
          <w:spacing w:val="-2"/>
          <w:sz w:val="20"/>
        </w:rPr>
        <w:t>to</w:t>
      </w:r>
      <w:r>
        <w:rPr>
          <w:spacing w:val="-3"/>
          <w:sz w:val="20"/>
        </w:rPr>
        <w:t> </w:t>
      </w:r>
      <w:r>
        <w:rPr>
          <w:spacing w:val="-2"/>
          <w:sz w:val="20"/>
        </w:rPr>
        <w:t>be</w:t>
      </w:r>
      <w:r>
        <w:rPr>
          <w:spacing w:val="-6"/>
          <w:sz w:val="20"/>
        </w:rPr>
        <w:t> </w:t>
      </w:r>
      <w:r>
        <w:rPr>
          <w:spacing w:val="-2"/>
          <w:sz w:val="20"/>
        </w:rPr>
        <w:t>configured</w:t>
      </w:r>
      <w:r>
        <w:rPr>
          <w:spacing w:val="-3"/>
          <w:sz w:val="20"/>
        </w:rPr>
        <w:t> </w:t>
      </w:r>
      <w:r>
        <w:rPr>
          <w:spacing w:val="-2"/>
          <w:sz w:val="20"/>
        </w:rPr>
        <w:t>to</w:t>
      </w:r>
      <w:r>
        <w:rPr>
          <w:spacing w:val="-3"/>
          <w:sz w:val="20"/>
        </w:rPr>
        <w:t> </w:t>
      </w:r>
      <w:r>
        <w:rPr>
          <w:spacing w:val="-2"/>
          <w:sz w:val="20"/>
        </w:rPr>
        <w:t>apply</w:t>
      </w:r>
      <w:r>
        <w:rPr>
          <w:spacing w:val="-4"/>
          <w:sz w:val="20"/>
        </w:rPr>
        <w:t> </w:t>
      </w:r>
      <w:r>
        <w:rPr>
          <w:spacing w:val="-2"/>
          <w:sz w:val="20"/>
        </w:rPr>
        <w:t>differentiated</w:t>
      </w:r>
      <w:r>
        <w:rPr>
          <w:spacing w:val="-5"/>
          <w:sz w:val="20"/>
        </w:rPr>
        <w:t> </w:t>
      </w:r>
      <w:r>
        <w:rPr>
          <w:spacing w:val="-2"/>
          <w:sz w:val="20"/>
        </w:rPr>
        <w:t>marking</w:t>
      </w:r>
      <w:r>
        <w:rPr>
          <w:spacing w:val="-6"/>
          <w:sz w:val="20"/>
        </w:rPr>
        <w:t> </w:t>
      </w:r>
      <w:r>
        <w:rPr>
          <w:spacing w:val="-2"/>
          <w:sz w:val="20"/>
        </w:rPr>
        <w:t>between</w:t>
      </w:r>
      <w:r>
        <w:rPr>
          <w:spacing w:val="-5"/>
          <w:sz w:val="20"/>
        </w:rPr>
        <w:t> </w:t>
      </w:r>
      <w:r>
        <w:rPr>
          <w:spacing w:val="-2"/>
          <w:sz w:val="20"/>
        </w:rPr>
        <w:t>C-plane</w:t>
      </w:r>
      <w:r>
        <w:rPr>
          <w:spacing w:val="-4"/>
          <w:sz w:val="20"/>
        </w:rPr>
        <w:t> </w:t>
      </w:r>
      <w:r>
        <w:rPr>
          <w:spacing w:val="-2"/>
          <w:sz w:val="20"/>
        </w:rPr>
        <w:t>and</w:t>
      </w:r>
      <w:r>
        <w:rPr>
          <w:spacing w:val="-3"/>
          <w:sz w:val="20"/>
        </w:rPr>
        <w:t> </w:t>
      </w:r>
      <w:r>
        <w:rPr>
          <w:spacing w:val="-2"/>
          <w:sz w:val="20"/>
        </w:rPr>
        <w:t>U-plane</w:t>
      </w:r>
      <w:r>
        <w:rPr>
          <w:spacing w:val="-3"/>
          <w:sz w:val="20"/>
        </w:rPr>
        <w:t> </w:t>
      </w:r>
      <w:r>
        <w:rPr>
          <w:spacing w:val="-2"/>
          <w:sz w:val="20"/>
        </w:rPr>
        <w:t>traffic,</w:t>
      </w:r>
    </w:p>
    <w:p>
      <w:pPr>
        <w:pStyle w:val="ListParagraph"/>
        <w:numPr>
          <w:ilvl w:val="0"/>
          <w:numId w:val="26"/>
        </w:numPr>
        <w:tabs>
          <w:tab w:pos="932" w:val="left" w:leader="none"/>
        </w:tabs>
        <w:spacing w:line="240" w:lineRule="auto" w:before="1" w:after="0"/>
        <w:ind w:left="932" w:right="0" w:hanging="777"/>
        <w:jc w:val="left"/>
        <w:rPr>
          <w:sz w:val="20"/>
        </w:rPr>
      </w:pPr>
      <w:r>
        <w:rPr>
          <w:sz w:val="20"/>
        </w:rPr>
        <w:t>and</w:t>
      </w:r>
      <w:r>
        <w:rPr>
          <w:spacing w:val="-4"/>
          <w:sz w:val="20"/>
        </w:rPr>
        <w:t> </w:t>
      </w:r>
      <w:r>
        <w:rPr>
          <w:sz w:val="20"/>
        </w:rPr>
        <w:t>coordination</w:t>
      </w:r>
      <w:r>
        <w:rPr>
          <w:spacing w:val="-4"/>
          <w:sz w:val="20"/>
        </w:rPr>
        <w:t> </w:t>
      </w:r>
      <w:r>
        <w:rPr>
          <w:sz w:val="20"/>
        </w:rPr>
        <w:t>between</w:t>
      </w:r>
      <w:r>
        <w:rPr>
          <w:spacing w:val="-5"/>
          <w:sz w:val="20"/>
        </w:rPr>
        <w:t> </w:t>
      </w:r>
      <w:r>
        <w:rPr>
          <w:sz w:val="20"/>
        </w:rPr>
        <w:t>Transport</w:t>
      </w:r>
      <w:r>
        <w:rPr>
          <w:spacing w:val="-5"/>
          <w:sz w:val="20"/>
        </w:rPr>
        <w:t> </w:t>
      </w:r>
      <w:r>
        <w:rPr>
          <w:sz w:val="20"/>
        </w:rPr>
        <w:t>and</w:t>
      </w:r>
      <w:r>
        <w:rPr>
          <w:spacing w:val="-4"/>
          <w:sz w:val="20"/>
        </w:rPr>
        <w:t> </w:t>
      </w:r>
      <w:r>
        <w:rPr>
          <w:sz w:val="20"/>
        </w:rPr>
        <w:t>Mobile</w:t>
      </w:r>
      <w:r>
        <w:rPr>
          <w:spacing w:val="-3"/>
          <w:sz w:val="20"/>
        </w:rPr>
        <w:t> </w:t>
      </w:r>
      <w:r>
        <w:rPr>
          <w:sz w:val="20"/>
        </w:rPr>
        <w:t>management</w:t>
      </w:r>
      <w:r>
        <w:rPr>
          <w:spacing w:val="-6"/>
          <w:sz w:val="20"/>
        </w:rPr>
        <w:t> </w:t>
      </w:r>
      <w:r>
        <w:rPr>
          <w:sz w:val="20"/>
        </w:rPr>
        <w:t>systems</w:t>
      </w:r>
      <w:r>
        <w:rPr>
          <w:spacing w:val="-5"/>
          <w:sz w:val="20"/>
        </w:rPr>
        <w:t> </w:t>
      </w:r>
      <w:r>
        <w:rPr>
          <w:sz w:val="20"/>
        </w:rPr>
        <w:t>to</w:t>
      </w:r>
      <w:r>
        <w:rPr>
          <w:spacing w:val="-4"/>
          <w:sz w:val="20"/>
        </w:rPr>
        <w:t> </w:t>
      </w:r>
      <w:r>
        <w:rPr>
          <w:sz w:val="20"/>
        </w:rPr>
        <w:t>configure</w:t>
      </w:r>
      <w:r>
        <w:rPr>
          <w:spacing w:val="-5"/>
          <w:sz w:val="20"/>
        </w:rPr>
        <w:t> </w:t>
      </w:r>
      <w:r>
        <w:rPr>
          <w:sz w:val="20"/>
        </w:rPr>
        <w:t>an</w:t>
      </w:r>
      <w:r>
        <w:rPr>
          <w:spacing w:val="-5"/>
          <w:sz w:val="20"/>
        </w:rPr>
        <w:t> </w:t>
      </w:r>
      <w:r>
        <w:rPr>
          <w:sz w:val="20"/>
        </w:rPr>
        <w:t>appropriate</w:t>
      </w:r>
      <w:r>
        <w:rPr>
          <w:spacing w:val="-6"/>
          <w:sz w:val="20"/>
        </w:rPr>
        <w:t> </w:t>
      </w:r>
      <w:r>
        <w:rPr>
          <w:sz w:val="20"/>
        </w:rPr>
        <w:t>value</w:t>
      </w:r>
      <w:r>
        <w:rPr>
          <w:spacing w:val="-3"/>
          <w:sz w:val="20"/>
        </w:rPr>
        <w:t> </w:t>
      </w:r>
      <w:r>
        <w:rPr>
          <w:sz w:val="20"/>
        </w:rPr>
        <w:t>of</w:t>
      </w:r>
      <w:r>
        <w:rPr>
          <w:spacing w:val="-6"/>
          <w:sz w:val="20"/>
        </w:rPr>
        <w:t> </w:t>
      </w:r>
      <w:r>
        <w:rPr>
          <w:sz w:val="20"/>
        </w:rPr>
        <w:t>the</w:t>
      </w:r>
      <w:r>
        <w:rPr>
          <w:spacing w:val="-7"/>
          <w:sz w:val="20"/>
        </w:rPr>
        <w:t> </w:t>
      </w:r>
      <w:r>
        <w:rPr>
          <w:spacing w:val="-2"/>
          <w:sz w:val="20"/>
        </w:rPr>
        <w:t>dedicated</w:t>
      </w:r>
    </w:p>
    <w:p>
      <w:pPr>
        <w:pStyle w:val="ListParagraph"/>
        <w:numPr>
          <w:ilvl w:val="0"/>
          <w:numId w:val="26"/>
        </w:numPr>
        <w:tabs>
          <w:tab w:pos="932" w:val="left" w:leader="none"/>
        </w:tabs>
        <w:spacing w:line="240" w:lineRule="auto" w:before="0" w:after="0"/>
        <w:ind w:left="932" w:right="0" w:hanging="777"/>
        <w:jc w:val="left"/>
        <w:rPr>
          <w:sz w:val="20"/>
        </w:rPr>
      </w:pPr>
      <w:r>
        <w:rPr>
          <w:sz w:val="20"/>
        </w:rPr>
        <w:t>C-plane</w:t>
      </w:r>
      <w:r>
        <w:rPr>
          <w:spacing w:val="1"/>
          <w:sz w:val="20"/>
        </w:rPr>
        <w:t> </w:t>
      </w:r>
      <w:r>
        <w:rPr>
          <w:sz w:val="20"/>
        </w:rPr>
        <w:t>transport</w:t>
      </w:r>
      <w:r>
        <w:rPr>
          <w:spacing w:val="-2"/>
          <w:sz w:val="20"/>
        </w:rPr>
        <w:t> </w:t>
      </w:r>
      <w:r>
        <w:rPr>
          <w:sz w:val="20"/>
        </w:rPr>
        <w:t>channel</w:t>
      </w:r>
      <w:r>
        <w:rPr>
          <w:spacing w:val="-2"/>
          <w:sz w:val="20"/>
        </w:rPr>
        <w:t> </w:t>
      </w:r>
      <w:r>
        <w:rPr>
          <w:sz w:val="20"/>
        </w:rPr>
        <w:t>bandwidth.</w:t>
      </w:r>
      <w:r>
        <w:rPr>
          <w:spacing w:val="-1"/>
          <w:sz w:val="20"/>
        </w:rPr>
        <w:t> </w:t>
      </w:r>
      <w:r>
        <w:rPr>
          <w:sz w:val="20"/>
        </w:rPr>
        <w:t>In</w:t>
      </w:r>
      <w:r>
        <w:rPr>
          <w:spacing w:val="-1"/>
          <w:sz w:val="20"/>
        </w:rPr>
        <w:t> </w:t>
      </w:r>
      <w:r>
        <w:rPr>
          <w:sz w:val="20"/>
        </w:rPr>
        <w:t>CTI messages</w:t>
      </w:r>
      <w:r>
        <w:rPr>
          <w:spacing w:val="-3"/>
          <w:sz w:val="20"/>
        </w:rPr>
        <w:t> </w:t>
      </w:r>
      <w:r>
        <w:rPr>
          <w:sz w:val="20"/>
        </w:rPr>
        <w:t>there is</w:t>
      </w:r>
      <w:r>
        <w:rPr>
          <w:spacing w:val="-3"/>
          <w:sz w:val="20"/>
        </w:rPr>
        <w:t> </w:t>
      </w:r>
      <w:r>
        <w:rPr>
          <w:sz w:val="20"/>
        </w:rPr>
        <w:t>no need</w:t>
      </w:r>
      <w:r>
        <w:rPr>
          <w:spacing w:val="-1"/>
          <w:sz w:val="20"/>
        </w:rPr>
        <w:t> </w:t>
      </w:r>
      <w:r>
        <w:rPr>
          <w:sz w:val="20"/>
        </w:rPr>
        <w:t>to</w:t>
      </w:r>
      <w:r>
        <w:rPr>
          <w:spacing w:val="-1"/>
          <w:sz w:val="20"/>
        </w:rPr>
        <w:t> </w:t>
      </w:r>
      <w:r>
        <w:rPr>
          <w:sz w:val="20"/>
        </w:rPr>
        <w:t>take C-plane</w:t>
      </w:r>
      <w:r>
        <w:rPr>
          <w:spacing w:val="-3"/>
          <w:sz w:val="20"/>
        </w:rPr>
        <w:t> </w:t>
      </w:r>
      <w:r>
        <w:rPr>
          <w:sz w:val="20"/>
        </w:rPr>
        <w:t>traffic</w:t>
      </w:r>
      <w:r>
        <w:rPr>
          <w:spacing w:val="-2"/>
          <w:sz w:val="20"/>
        </w:rPr>
        <w:t> </w:t>
      </w:r>
      <w:r>
        <w:rPr>
          <w:sz w:val="20"/>
        </w:rPr>
        <w:t>into</w:t>
      </w:r>
      <w:r>
        <w:rPr>
          <w:spacing w:val="-1"/>
          <w:sz w:val="20"/>
        </w:rPr>
        <w:t> </w:t>
      </w:r>
      <w:r>
        <w:rPr>
          <w:sz w:val="20"/>
        </w:rPr>
        <w:t>account,</w:t>
      </w:r>
      <w:r>
        <w:rPr>
          <w:spacing w:val="-1"/>
          <w:sz w:val="20"/>
        </w:rPr>
        <w:t> </w:t>
      </w:r>
      <w:r>
        <w:rPr>
          <w:sz w:val="20"/>
        </w:rPr>
        <w:t>so the</w:t>
      </w:r>
      <w:r>
        <w:rPr>
          <w:spacing w:val="-1"/>
          <w:sz w:val="20"/>
        </w:rPr>
        <w:t> </w:t>
      </w:r>
      <w:r>
        <w:rPr>
          <w:spacing w:val="-2"/>
          <w:sz w:val="20"/>
        </w:rPr>
        <w:t>fixed</w:t>
      </w:r>
    </w:p>
    <w:p>
      <w:pPr>
        <w:pStyle w:val="ListParagraph"/>
        <w:numPr>
          <w:ilvl w:val="0"/>
          <w:numId w:val="26"/>
        </w:numPr>
        <w:tabs>
          <w:tab w:pos="932" w:val="left" w:leader="none"/>
        </w:tabs>
        <w:spacing w:line="424" w:lineRule="auto" w:before="0" w:after="0"/>
        <w:ind w:left="155" w:right="1954" w:firstLine="0"/>
        <w:jc w:val="left"/>
        <w:rPr>
          <w:sz w:val="20"/>
        </w:rPr>
      </w:pPr>
      <w:r>
        <w:rPr>
          <w:sz w:val="20"/>
        </w:rPr>
        <w:t>extra</w:t>
      </w:r>
      <w:r>
        <w:rPr>
          <w:spacing w:val="-3"/>
          <w:sz w:val="20"/>
        </w:rPr>
        <w:t> </w:t>
      </w:r>
      <w:r>
        <w:rPr>
          <w:sz w:val="20"/>
        </w:rPr>
        <w:t>bandwidth</w:t>
      </w:r>
      <w:r>
        <w:rPr>
          <w:spacing w:val="-1"/>
          <w:sz w:val="20"/>
        </w:rPr>
        <w:t> </w:t>
      </w:r>
      <w:r>
        <w:rPr>
          <w:sz w:val="20"/>
        </w:rPr>
        <w:t>and</w:t>
      </w:r>
      <w:r>
        <w:rPr>
          <w:spacing w:val="-1"/>
          <w:sz w:val="20"/>
        </w:rPr>
        <w:t> </w:t>
      </w:r>
      <w:r>
        <w:rPr>
          <w:sz w:val="20"/>
        </w:rPr>
        <w:t>minimum</w:t>
      </w:r>
      <w:r>
        <w:rPr>
          <w:spacing w:val="-1"/>
          <w:sz w:val="20"/>
        </w:rPr>
        <w:t> </w:t>
      </w:r>
      <w:r>
        <w:rPr>
          <w:sz w:val="20"/>
        </w:rPr>
        <w:t>total</w:t>
      </w:r>
      <w:r>
        <w:rPr>
          <w:spacing w:val="-3"/>
          <w:sz w:val="20"/>
        </w:rPr>
        <w:t> </w:t>
      </w:r>
      <w:r>
        <w:rPr>
          <w:sz w:val="20"/>
        </w:rPr>
        <w:t>bandwidth</w:t>
      </w:r>
      <w:r>
        <w:rPr>
          <w:spacing w:val="-1"/>
          <w:sz w:val="20"/>
        </w:rPr>
        <w:t> </w:t>
      </w:r>
      <w:r>
        <w:rPr>
          <w:sz w:val="20"/>
        </w:rPr>
        <w:t>may</w:t>
      </w:r>
      <w:r>
        <w:rPr>
          <w:spacing w:val="-3"/>
          <w:sz w:val="20"/>
        </w:rPr>
        <w:t> </w:t>
      </w:r>
      <w:r>
        <w:rPr>
          <w:sz w:val="20"/>
        </w:rPr>
        <w:t>be</w:t>
      </w:r>
      <w:r>
        <w:rPr>
          <w:spacing w:val="-3"/>
          <w:sz w:val="20"/>
        </w:rPr>
        <w:t> </w:t>
      </w:r>
      <w:r>
        <w:rPr>
          <w:sz w:val="20"/>
        </w:rPr>
        <w:t>set</w:t>
      </w:r>
      <w:r>
        <w:rPr>
          <w:spacing w:val="-3"/>
          <w:sz w:val="20"/>
        </w:rPr>
        <w:t> </w:t>
      </w:r>
      <w:r>
        <w:rPr>
          <w:sz w:val="20"/>
        </w:rPr>
        <w:t>to</w:t>
      </w:r>
      <w:r>
        <w:rPr>
          <w:spacing w:val="-1"/>
          <w:sz w:val="20"/>
        </w:rPr>
        <w:t> </w:t>
      </w:r>
      <w:r>
        <w:rPr>
          <w:sz w:val="20"/>
        </w:rPr>
        <w:t>0</w:t>
      </w:r>
      <w:r>
        <w:rPr>
          <w:spacing w:val="-1"/>
          <w:sz w:val="20"/>
        </w:rPr>
        <w:t> </w:t>
      </w:r>
      <w:r>
        <w:rPr>
          <w:sz w:val="20"/>
        </w:rPr>
        <w:t>in</w:t>
      </w:r>
      <w:r>
        <w:rPr>
          <w:spacing w:val="-1"/>
          <w:sz w:val="20"/>
        </w:rPr>
        <w:t> </w:t>
      </w:r>
      <w:r>
        <w:rPr>
          <w:sz w:val="20"/>
        </w:rPr>
        <w:t>the</w:t>
      </w:r>
      <w:r>
        <w:rPr>
          <w:spacing w:val="-3"/>
          <w:sz w:val="20"/>
        </w:rPr>
        <w:t> </w:t>
      </w:r>
      <w:r>
        <w:rPr>
          <w:sz w:val="20"/>
        </w:rPr>
        <w:t>configuration</w:t>
      </w:r>
      <w:r>
        <w:rPr>
          <w:spacing w:val="-3"/>
          <w:sz w:val="20"/>
        </w:rPr>
        <w:t> </w:t>
      </w:r>
      <w:r>
        <w:rPr>
          <w:sz w:val="20"/>
        </w:rPr>
        <w:t>of</w:t>
      </w:r>
      <w:r>
        <w:rPr>
          <w:spacing w:val="-1"/>
          <w:sz w:val="20"/>
        </w:rPr>
        <w:t> </w:t>
      </w:r>
      <w:r>
        <w:rPr>
          <w:sz w:val="20"/>
        </w:rPr>
        <w:t>the</w:t>
      </w:r>
      <w:r>
        <w:rPr>
          <w:spacing w:val="-3"/>
          <w:sz w:val="20"/>
        </w:rPr>
        <w:t> </w:t>
      </w:r>
      <w:r>
        <w:rPr>
          <w:sz w:val="20"/>
        </w:rPr>
        <w:t>CTI</w:t>
      </w:r>
      <w:r>
        <w:rPr>
          <w:spacing w:val="-1"/>
          <w:sz w:val="20"/>
        </w:rPr>
        <w:t> </w:t>
      </w:r>
      <w:r>
        <w:rPr>
          <w:sz w:val="20"/>
        </w:rPr>
        <w:t>client. </w:t>
      </w:r>
      <w:r>
        <w:rPr>
          <w:spacing w:val="-6"/>
          <w:sz w:val="20"/>
        </w:rPr>
        <w:t>27</w:t>
      </w:r>
    </w:p>
    <w:p>
      <w:pPr>
        <w:pStyle w:val="Heading4"/>
        <w:numPr>
          <w:ilvl w:val="2"/>
          <w:numId w:val="15"/>
        </w:numPr>
        <w:tabs>
          <w:tab w:pos="932" w:val="left" w:leader="none"/>
        </w:tabs>
        <w:spacing w:line="240" w:lineRule="auto" w:before="125" w:after="0"/>
        <w:ind w:left="932" w:right="0" w:hanging="777"/>
        <w:jc w:val="left"/>
      </w:pPr>
      <w:r>
        <w:rPr/>
        <w:t>4.3.1.3</w:t>
      </w:r>
      <w:r>
        <w:rPr>
          <w:spacing w:val="59"/>
        </w:rPr>
        <w:t> </w:t>
      </w:r>
      <w:r>
        <w:rPr/>
        <w:t>M-</w:t>
      </w:r>
      <w:r>
        <w:rPr>
          <w:spacing w:val="-2"/>
        </w:rPr>
        <w:t>plane</w:t>
      </w:r>
    </w:p>
    <w:p>
      <w:pPr>
        <w:pStyle w:val="ListParagraph"/>
        <w:numPr>
          <w:ilvl w:val="2"/>
          <w:numId w:val="15"/>
        </w:numPr>
        <w:tabs>
          <w:tab w:pos="932" w:val="left" w:leader="none"/>
        </w:tabs>
        <w:spacing w:line="240" w:lineRule="auto" w:before="180" w:after="0"/>
        <w:ind w:left="932" w:right="0" w:hanging="777"/>
        <w:jc w:val="left"/>
        <w:rPr>
          <w:sz w:val="20"/>
        </w:rPr>
      </w:pPr>
      <w:r>
        <w:rPr>
          <w:sz w:val="20"/>
        </w:rPr>
        <w:t>The</w:t>
      </w:r>
      <w:r>
        <w:rPr>
          <w:spacing w:val="-2"/>
          <w:sz w:val="20"/>
        </w:rPr>
        <w:t> </w:t>
      </w:r>
      <w:r>
        <w:rPr>
          <w:sz w:val="20"/>
        </w:rPr>
        <w:t>M-plane</w:t>
      </w:r>
      <w:r>
        <w:rPr>
          <w:spacing w:val="-3"/>
          <w:sz w:val="20"/>
        </w:rPr>
        <w:t> </w:t>
      </w:r>
      <w:r>
        <w:rPr>
          <w:sz w:val="20"/>
        </w:rPr>
        <w:t>uplink</w:t>
      </w:r>
      <w:r>
        <w:rPr>
          <w:spacing w:val="-3"/>
          <w:sz w:val="20"/>
        </w:rPr>
        <w:t> </w:t>
      </w:r>
      <w:r>
        <w:rPr>
          <w:sz w:val="20"/>
        </w:rPr>
        <w:t>traffic</w:t>
      </w:r>
      <w:r>
        <w:rPr>
          <w:spacing w:val="-1"/>
          <w:sz w:val="20"/>
        </w:rPr>
        <w:t> </w:t>
      </w:r>
      <w:r>
        <w:rPr>
          <w:sz w:val="20"/>
        </w:rPr>
        <w:t>is</w:t>
      </w:r>
      <w:r>
        <w:rPr>
          <w:spacing w:val="-5"/>
          <w:sz w:val="20"/>
        </w:rPr>
        <w:t> </w:t>
      </w:r>
      <w:r>
        <w:rPr>
          <w:sz w:val="20"/>
        </w:rPr>
        <w:t>not</w:t>
      </w:r>
      <w:r>
        <w:rPr>
          <w:spacing w:val="-1"/>
          <w:sz w:val="20"/>
        </w:rPr>
        <w:t> </w:t>
      </w:r>
      <w:r>
        <w:rPr>
          <w:sz w:val="20"/>
        </w:rPr>
        <w:t>fully</w:t>
      </w:r>
      <w:r>
        <w:rPr>
          <w:spacing w:val="-3"/>
          <w:sz w:val="20"/>
        </w:rPr>
        <w:t> </w:t>
      </w:r>
      <w:r>
        <w:rPr>
          <w:sz w:val="20"/>
        </w:rPr>
        <w:t>predictable</w:t>
      </w:r>
      <w:r>
        <w:rPr>
          <w:spacing w:val="-3"/>
          <w:sz w:val="20"/>
        </w:rPr>
        <w:t> </w:t>
      </w:r>
      <w:r>
        <w:rPr>
          <w:sz w:val="20"/>
        </w:rPr>
        <w:t>by</w:t>
      </w:r>
      <w:r>
        <w:rPr>
          <w:spacing w:val="-2"/>
          <w:sz w:val="20"/>
        </w:rPr>
        <w:t> </w:t>
      </w:r>
      <w:r>
        <w:rPr>
          <w:sz w:val="20"/>
        </w:rPr>
        <w:t>the</w:t>
      </w:r>
      <w:r>
        <w:rPr>
          <w:spacing w:val="-3"/>
          <w:sz w:val="20"/>
        </w:rPr>
        <w:t> </w:t>
      </w:r>
      <w:r>
        <w:rPr>
          <w:sz w:val="20"/>
        </w:rPr>
        <w:t>O-DU.</w:t>
      </w:r>
      <w:r>
        <w:rPr>
          <w:spacing w:val="-1"/>
          <w:sz w:val="20"/>
        </w:rPr>
        <w:t> </w:t>
      </w:r>
      <w:r>
        <w:rPr>
          <w:sz w:val="20"/>
        </w:rPr>
        <w:t>However,</w:t>
      </w:r>
      <w:r>
        <w:rPr>
          <w:spacing w:val="-5"/>
          <w:sz w:val="20"/>
        </w:rPr>
        <w:t> </w:t>
      </w:r>
      <w:r>
        <w:rPr>
          <w:sz w:val="20"/>
        </w:rPr>
        <w:t>that</w:t>
      </w:r>
      <w:r>
        <w:rPr>
          <w:spacing w:val="-4"/>
          <w:sz w:val="20"/>
        </w:rPr>
        <w:t> </w:t>
      </w:r>
      <w:r>
        <w:rPr>
          <w:sz w:val="20"/>
        </w:rPr>
        <w:t>traffic</w:t>
      </w:r>
      <w:r>
        <w:rPr>
          <w:spacing w:val="-3"/>
          <w:sz w:val="20"/>
        </w:rPr>
        <w:t> </w:t>
      </w:r>
      <w:r>
        <w:rPr>
          <w:sz w:val="20"/>
        </w:rPr>
        <w:t>is</w:t>
      </w:r>
      <w:r>
        <w:rPr>
          <w:spacing w:val="-3"/>
          <w:sz w:val="20"/>
        </w:rPr>
        <w:t> </w:t>
      </w:r>
      <w:r>
        <w:rPr>
          <w:sz w:val="20"/>
        </w:rPr>
        <w:t>much</w:t>
      </w:r>
      <w:r>
        <w:rPr>
          <w:spacing w:val="-1"/>
          <w:sz w:val="20"/>
        </w:rPr>
        <w:t> </w:t>
      </w:r>
      <w:r>
        <w:rPr>
          <w:sz w:val="20"/>
        </w:rPr>
        <w:t>less</w:t>
      </w:r>
      <w:r>
        <w:rPr>
          <w:spacing w:val="-3"/>
          <w:sz w:val="20"/>
        </w:rPr>
        <w:t> </w:t>
      </w:r>
      <w:r>
        <w:rPr>
          <w:sz w:val="20"/>
        </w:rPr>
        <w:t>latency-sensitive </w:t>
      </w:r>
      <w:r>
        <w:rPr>
          <w:spacing w:val="-5"/>
          <w:sz w:val="20"/>
        </w:rPr>
        <w:t>and</w:t>
      </w:r>
    </w:p>
    <w:p>
      <w:pPr>
        <w:pStyle w:val="ListParagraph"/>
        <w:numPr>
          <w:ilvl w:val="2"/>
          <w:numId w:val="15"/>
        </w:numPr>
        <w:tabs>
          <w:tab w:pos="932" w:val="left" w:leader="none"/>
        </w:tabs>
        <w:spacing w:line="240" w:lineRule="auto" w:before="0" w:after="0"/>
        <w:ind w:left="932" w:right="0" w:hanging="777"/>
        <w:jc w:val="left"/>
        <w:rPr>
          <w:sz w:val="20"/>
        </w:rPr>
      </w:pPr>
      <w:r>
        <w:rPr>
          <w:sz w:val="20"/>
        </w:rPr>
        <w:t>can</w:t>
      </w:r>
      <w:r>
        <w:rPr>
          <w:spacing w:val="19"/>
          <w:sz w:val="20"/>
        </w:rPr>
        <w:t> </w:t>
      </w:r>
      <w:r>
        <w:rPr>
          <w:sz w:val="20"/>
        </w:rPr>
        <w:t>be</w:t>
      </w:r>
      <w:r>
        <w:rPr>
          <w:spacing w:val="17"/>
          <w:sz w:val="20"/>
        </w:rPr>
        <w:t> </w:t>
      </w:r>
      <w:r>
        <w:rPr>
          <w:sz w:val="20"/>
        </w:rPr>
        <w:t>differentiated</w:t>
      </w:r>
      <w:r>
        <w:rPr>
          <w:spacing w:val="20"/>
          <w:sz w:val="20"/>
        </w:rPr>
        <w:t> </w:t>
      </w:r>
      <w:r>
        <w:rPr>
          <w:sz w:val="20"/>
        </w:rPr>
        <w:t>by</w:t>
      </w:r>
      <w:r>
        <w:rPr>
          <w:spacing w:val="20"/>
          <w:sz w:val="20"/>
        </w:rPr>
        <w:t> </w:t>
      </w:r>
      <w:r>
        <w:rPr>
          <w:sz w:val="20"/>
        </w:rPr>
        <w:t>different</w:t>
      </w:r>
      <w:r>
        <w:rPr>
          <w:spacing w:val="17"/>
          <w:sz w:val="20"/>
        </w:rPr>
        <w:t> </w:t>
      </w:r>
      <w:r>
        <w:rPr>
          <w:sz w:val="20"/>
        </w:rPr>
        <w:t>Layer</w:t>
      </w:r>
      <w:r>
        <w:rPr>
          <w:spacing w:val="16"/>
          <w:sz w:val="20"/>
        </w:rPr>
        <w:t> </w:t>
      </w:r>
      <w:r>
        <w:rPr>
          <w:sz w:val="20"/>
        </w:rPr>
        <w:t>2</w:t>
      </w:r>
      <w:r>
        <w:rPr>
          <w:spacing w:val="18"/>
          <w:sz w:val="20"/>
        </w:rPr>
        <w:t> </w:t>
      </w:r>
      <w:r>
        <w:rPr>
          <w:sz w:val="20"/>
        </w:rPr>
        <w:t>or</w:t>
      </w:r>
      <w:r>
        <w:rPr>
          <w:spacing w:val="18"/>
          <w:sz w:val="20"/>
        </w:rPr>
        <w:t> </w:t>
      </w:r>
      <w:r>
        <w:rPr>
          <w:sz w:val="20"/>
        </w:rPr>
        <w:t>Layer</w:t>
      </w:r>
      <w:r>
        <w:rPr>
          <w:spacing w:val="16"/>
          <w:sz w:val="20"/>
        </w:rPr>
        <w:t> </w:t>
      </w:r>
      <w:r>
        <w:rPr>
          <w:sz w:val="20"/>
        </w:rPr>
        <w:t>3</w:t>
      </w:r>
      <w:r>
        <w:rPr>
          <w:spacing w:val="19"/>
          <w:sz w:val="20"/>
        </w:rPr>
        <w:t> </w:t>
      </w:r>
      <w:r>
        <w:rPr>
          <w:sz w:val="20"/>
        </w:rPr>
        <w:t>marking</w:t>
      </w:r>
      <w:r>
        <w:rPr>
          <w:spacing w:val="18"/>
          <w:sz w:val="20"/>
        </w:rPr>
        <w:t> </w:t>
      </w:r>
      <w:r>
        <w:rPr>
          <w:sz w:val="20"/>
        </w:rPr>
        <w:t>from</w:t>
      </w:r>
      <w:r>
        <w:rPr>
          <w:spacing w:val="20"/>
          <w:sz w:val="20"/>
        </w:rPr>
        <w:t> </w:t>
      </w:r>
      <w:r>
        <w:rPr>
          <w:sz w:val="20"/>
        </w:rPr>
        <w:t>U-plane</w:t>
      </w:r>
      <w:r>
        <w:rPr>
          <w:spacing w:val="18"/>
          <w:sz w:val="20"/>
        </w:rPr>
        <w:t> </w:t>
      </w:r>
      <w:r>
        <w:rPr>
          <w:sz w:val="20"/>
        </w:rPr>
        <w:t>and</w:t>
      </w:r>
      <w:r>
        <w:rPr>
          <w:spacing w:val="19"/>
          <w:sz w:val="20"/>
        </w:rPr>
        <w:t> </w:t>
      </w:r>
      <w:r>
        <w:rPr>
          <w:sz w:val="20"/>
        </w:rPr>
        <w:t>C-plane.</w:t>
      </w:r>
      <w:r>
        <w:rPr>
          <w:spacing w:val="18"/>
          <w:sz w:val="20"/>
        </w:rPr>
        <w:t> </w:t>
      </w:r>
      <w:r>
        <w:rPr>
          <w:sz w:val="20"/>
        </w:rPr>
        <w:t>It</w:t>
      </w:r>
      <w:r>
        <w:rPr>
          <w:spacing w:val="18"/>
          <w:sz w:val="20"/>
        </w:rPr>
        <w:t> </w:t>
      </w:r>
      <w:r>
        <w:rPr>
          <w:sz w:val="20"/>
        </w:rPr>
        <w:t>may</w:t>
      </w:r>
      <w:r>
        <w:rPr>
          <w:spacing w:val="18"/>
          <w:sz w:val="20"/>
        </w:rPr>
        <w:t> </w:t>
      </w:r>
      <w:r>
        <w:rPr>
          <w:sz w:val="20"/>
        </w:rPr>
        <w:t>be</w:t>
      </w:r>
      <w:r>
        <w:rPr>
          <w:spacing w:val="17"/>
          <w:sz w:val="20"/>
        </w:rPr>
        <w:t> </w:t>
      </w:r>
      <w:r>
        <w:rPr>
          <w:sz w:val="20"/>
        </w:rPr>
        <w:t>kept</w:t>
      </w:r>
      <w:r>
        <w:rPr>
          <w:spacing w:val="15"/>
          <w:sz w:val="20"/>
        </w:rPr>
        <w:t> </w:t>
      </w:r>
      <w:r>
        <w:rPr>
          <w:sz w:val="20"/>
        </w:rPr>
        <w:t>out</w:t>
      </w:r>
      <w:r>
        <w:rPr>
          <w:spacing w:val="16"/>
          <w:sz w:val="20"/>
        </w:rPr>
        <w:t> </w:t>
      </w:r>
      <w:r>
        <w:rPr>
          <w:sz w:val="20"/>
        </w:rPr>
        <w:t>of</w:t>
      </w:r>
      <w:r>
        <w:rPr>
          <w:spacing w:val="19"/>
          <w:sz w:val="20"/>
        </w:rPr>
        <w:t> </w:t>
      </w:r>
      <w:r>
        <w:rPr>
          <w:spacing w:val="-5"/>
          <w:sz w:val="20"/>
        </w:rPr>
        <w:t>CTI</w:t>
      </w:r>
    </w:p>
    <w:p>
      <w:pPr>
        <w:pStyle w:val="ListParagraph"/>
        <w:numPr>
          <w:ilvl w:val="2"/>
          <w:numId w:val="15"/>
        </w:numPr>
        <w:tabs>
          <w:tab w:pos="932" w:val="left" w:leader="none"/>
        </w:tabs>
        <w:spacing w:line="240" w:lineRule="auto" w:before="1" w:after="0"/>
        <w:ind w:left="932" w:right="0" w:hanging="777"/>
        <w:jc w:val="left"/>
        <w:rPr>
          <w:sz w:val="20"/>
        </w:rPr>
      </w:pPr>
      <w:r>
        <w:rPr>
          <w:sz w:val="20"/>
        </w:rPr>
        <w:t>reporting</w:t>
      </w:r>
      <w:r>
        <w:rPr>
          <w:spacing w:val="-3"/>
          <w:sz w:val="20"/>
        </w:rPr>
        <w:t> </w:t>
      </w:r>
      <w:r>
        <w:rPr>
          <w:sz w:val="20"/>
        </w:rPr>
        <w:t>and</w:t>
      </w:r>
      <w:r>
        <w:rPr>
          <w:spacing w:val="-5"/>
          <w:sz w:val="20"/>
        </w:rPr>
        <w:t> </w:t>
      </w:r>
      <w:r>
        <w:rPr>
          <w:sz w:val="20"/>
        </w:rPr>
        <w:t>transported</w:t>
      </w:r>
      <w:r>
        <w:rPr>
          <w:spacing w:val="-3"/>
          <w:sz w:val="20"/>
        </w:rPr>
        <w:t> </w:t>
      </w:r>
      <w:r>
        <w:rPr>
          <w:sz w:val="20"/>
        </w:rPr>
        <w:t>separately</w:t>
      </w:r>
      <w:r>
        <w:rPr>
          <w:spacing w:val="-3"/>
          <w:sz w:val="20"/>
        </w:rPr>
        <w:t> </w:t>
      </w:r>
      <w:r>
        <w:rPr>
          <w:sz w:val="20"/>
        </w:rPr>
        <w:t>from</w:t>
      </w:r>
      <w:r>
        <w:rPr>
          <w:spacing w:val="-6"/>
          <w:sz w:val="20"/>
        </w:rPr>
        <w:t> </w:t>
      </w:r>
      <w:r>
        <w:rPr>
          <w:sz w:val="20"/>
        </w:rPr>
        <w:t>the</w:t>
      </w:r>
      <w:r>
        <w:rPr>
          <w:spacing w:val="-4"/>
          <w:sz w:val="20"/>
        </w:rPr>
        <w:t> </w:t>
      </w:r>
      <w:r>
        <w:rPr>
          <w:sz w:val="20"/>
        </w:rPr>
        <w:t>U-plane</w:t>
      </w:r>
      <w:r>
        <w:rPr>
          <w:spacing w:val="-3"/>
          <w:sz w:val="20"/>
        </w:rPr>
        <w:t> </w:t>
      </w:r>
      <w:r>
        <w:rPr>
          <w:sz w:val="20"/>
        </w:rPr>
        <w:t>and</w:t>
      </w:r>
      <w:r>
        <w:rPr>
          <w:spacing w:val="-7"/>
          <w:sz w:val="20"/>
        </w:rPr>
        <w:t> </w:t>
      </w:r>
      <w:r>
        <w:rPr>
          <w:sz w:val="20"/>
        </w:rPr>
        <w:t>C-plane</w:t>
      </w:r>
      <w:r>
        <w:rPr>
          <w:spacing w:val="-3"/>
          <w:sz w:val="20"/>
        </w:rPr>
        <w:t> </w:t>
      </w:r>
      <w:r>
        <w:rPr>
          <w:sz w:val="20"/>
        </w:rPr>
        <w:t>traffic</w:t>
      </w:r>
      <w:r>
        <w:rPr>
          <w:spacing w:val="-3"/>
          <w:sz w:val="20"/>
        </w:rPr>
        <w:t> </w:t>
      </w:r>
      <w:r>
        <w:rPr>
          <w:sz w:val="20"/>
        </w:rPr>
        <w:t>by</w:t>
      </w:r>
      <w:r>
        <w:rPr>
          <w:spacing w:val="-2"/>
          <w:sz w:val="20"/>
        </w:rPr>
        <w:t> </w:t>
      </w:r>
      <w:r>
        <w:rPr>
          <w:sz w:val="20"/>
        </w:rPr>
        <w:t>the</w:t>
      </w:r>
      <w:r>
        <w:rPr>
          <w:spacing w:val="-5"/>
          <w:sz w:val="20"/>
        </w:rPr>
        <w:t> TN.</w:t>
      </w:r>
    </w:p>
    <w:p>
      <w:pPr>
        <w:pStyle w:val="BodyText"/>
        <w:spacing w:before="68"/>
        <w:ind w:left="0"/>
      </w:pPr>
    </w:p>
    <w:p>
      <w:pPr>
        <w:pStyle w:val="Heading3"/>
        <w:numPr>
          <w:ilvl w:val="2"/>
          <w:numId w:val="15"/>
        </w:numPr>
        <w:tabs>
          <w:tab w:pos="932" w:val="left" w:leader="none"/>
        </w:tabs>
        <w:spacing w:line="240" w:lineRule="auto" w:before="0" w:after="0"/>
        <w:ind w:left="932" w:right="0" w:hanging="777"/>
        <w:jc w:val="left"/>
      </w:pPr>
      <w:r>
        <w:rPr/>
        <w:t>4.3.2</w:t>
      </w:r>
      <w:r>
        <w:rPr>
          <w:spacing w:val="11"/>
        </w:rPr>
        <w:t> </w:t>
      </w:r>
      <w:r>
        <w:rPr/>
        <w:t>Time</w:t>
      </w:r>
      <w:r>
        <w:rPr>
          <w:spacing w:val="-2"/>
        </w:rPr>
        <w:t> </w:t>
      </w:r>
      <w:r>
        <w:rPr/>
        <w:t>interval</w:t>
      </w:r>
      <w:r>
        <w:rPr>
          <w:spacing w:val="-1"/>
        </w:rPr>
        <w:t> </w:t>
      </w:r>
      <w:r>
        <w:rPr/>
        <w:t>of</w:t>
      </w:r>
      <w:r>
        <w:rPr>
          <w:spacing w:val="-4"/>
        </w:rPr>
        <w:t> </w:t>
      </w:r>
      <w:r>
        <w:rPr/>
        <w:t>the reported</w:t>
      </w:r>
      <w:r>
        <w:rPr>
          <w:spacing w:val="-3"/>
        </w:rPr>
        <w:t> </w:t>
      </w:r>
      <w:r>
        <w:rPr>
          <w:spacing w:val="-4"/>
        </w:rPr>
        <w:t>load</w:t>
      </w:r>
    </w:p>
    <w:p>
      <w:pPr>
        <w:pStyle w:val="ListParagraph"/>
        <w:numPr>
          <w:ilvl w:val="2"/>
          <w:numId w:val="15"/>
        </w:numPr>
        <w:tabs>
          <w:tab w:pos="932" w:val="left" w:leader="none"/>
        </w:tabs>
        <w:spacing w:line="240" w:lineRule="auto" w:before="182" w:after="0"/>
        <w:ind w:left="932" w:right="0" w:hanging="777"/>
        <w:jc w:val="left"/>
        <w:rPr>
          <w:sz w:val="20"/>
        </w:rPr>
      </w:pPr>
      <w:r>
        <w:rPr>
          <w:sz w:val="20"/>
        </w:rPr>
        <w:t>The</w:t>
      </w:r>
      <w:r>
        <w:rPr>
          <w:spacing w:val="7"/>
          <w:sz w:val="20"/>
        </w:rPr>
        <w:t> </w:t>
      </w:r>
      <w:r>
        <w:rPr>
          <w:sz w:val="20"/>
        </w:rPr>
        <w:t>TN</w:t>
      </w:r>
      <w:r>
        <w:rPr>
          <w:spacing w:val="7"/>
          <w:sz w:val="20"/>
        </w:rPr>
        <w:t> </w:t>
      </w:r>
      <w:r>
        <w:rPr>
          <w:sz w:val="20"/>
        </w:rPr>
        <w:t>shall</w:t>
      </w:r>
      <w:r>
        <w:rPr>
          <w:spacing w:val="6"/>
          <w:sz w:val="20"/>
        </w:rPr>
        <w:t> </w:t>
      </w:r>
      <w:r>
        <w:rPr>
          <w:sz w:val="20"/>
        </w:rPr>
        <w:t>be</w:t>
      </w:r>
      <w:r>
        <w:rPr>
          <w:spacing w:val="7"/>
          <w:sz w:val="20"/>
        </w:rPr>
        <w:t> </w:t>
      </w:r>
      <w:r>
        <w:rPr>
          <w:sz w:val="20"/>
        </w:rPr>
        <w:t>informed</w:t>
      </w:r>
      <w:r>
        <w:rPr>
          <w:spacing w:val="7"/>
          <w:sz w:val="20"/>
        </w:rPr>
        <w:t> </w:t>
      </w:r>
      <w:r>
        <w:rPr>
          <w:sz w:val="20"/>
        </w:rPr>
        <w:t>about</w:t>
      </w:r>
      <w:r>
        <w:rPr>
          <w:spacing w:val="5"/>
          <w:sz w:val="20"/>
        </w:rPr>
        <w:t> </w:t>
      </w:r>
      <w:r>
        <w:rPr>
          <w:sz w:val="20"/>
        </w:rPr>
        <w:t>the</w:t>
      </w:r>
      <w:r>
        <w:rPr>
          <w:spacing w:val="7"/>
          <w:sz w:val="20"/>
        </w:rPr>
        <w:t> </w:t>
      </w:r>
      <w:r>
        <w:rPr>
          <w:sz w:val="20"/>
        </w:rPr>
        <w:t>time</w:t>
      </w:r>
      <w:r>
        <w:rPr>
          <w:spacing w:val="7"/>
          <w:sz w:val="20"/>
        </w:rPr>
        <w:t> </w:t>
      </w:r>
      <w:r>
        <w:rPr>
          <w:sz w:val="20"/>
        </w:rPr>
        <w:t>interval</w:t>
      </w:r>
      <w:r>
        <w:rPr>
          <w:spacing w:val="7"/>
          <w:sz w:val="20"/>
        </w:rPr>
        <w:t> </w:t>
      </w:r>
      <w:r>
        <w:rPr>
          <w:sz w:val="20"/>
        </w:rPr>
        <w:t>in</w:t>
      </w:r>
      <w:r>
        <w:rPr>
          <w:spacing w:val="9"/>
          <w:sz w:val="20"/>
        </w:rPr>
        <w:t> </w:t>
      </w:r>
      <w:r>
        <w:rPr>
          <w:sz w:val="20"/>
        </w:rPr>
        <w:t>which</w:t>
      </w:r>
      <w:r>
        <w:rPr>
          <w:spacing w:val="6"/>
          <w:sz w:val="20"/>
        </w:rPr>
        <w:t> </w:t>
      </w:r>
      <w:r>
        <w:rPr>
          <w:sz w:val="20"/>
        </w:rPr>
        <w:t>the</w:t>
      </w:r>
      <w:r>
        <w:rPr>
          <w:spacing w:val="8"/>
          <w:sz w:val="20"/>
        </w:rPr>
        <w:t> </w:t>
      </w:r>
      <w:r>
        <w:rPr>
          <w:sz w:val="20"/>
        </w:rPr>
        <w:t>reported</w:t>
      </w:r>
      <w:r>
        <w:rPr>
          <w:spacing w:val="8"/>
          <w:sz w:val="20"/>
        </w:rPr>
        <w:t> </w:t>
      </w:r>
      <w:r>
        <w:rPr>
          <w:sz w:val="20"/>
        </w:rPr>
        <w:t>load</w:t>
      </w:r>
      <w:r>
        <w:rPr>
          <w:spacing w:val="9"/>
          <w:sz w:val="20"/>
        </w:rPr>
        <w:t> </w:t>
      </w:r>
      <w:r>
        <w:rPr>
          <w:sz w:val="20"/>
        </w:rPr>
        <w:t>will</w:t>
      </w:r>
      <w:r>
        <w:rPr>
          <w:spacing w:val="7"/>
          <w:sz w:val="20"/>
        </w:rPr>
        <w:t> </w:t>
      </w:r>
      <w:r>
        <w:rPr>
          <w:sz w:val="20"/>
        </w:rPr>
        <w:t>be</w:t>
      </w:r>
      <w:r>
        <w:rPr>
          <w:spacing w:val="8"/>
          <w:sz w:val="20"/>
        </w:rPr>
        <w:t> </w:t>
      </w:r>
      <w:r>
        <w:rPr>
          <w:sz w:val="20"/>
        </w:rPr>
        <w:t>arriving</w:t>
      </w:r>
      <w:r>
        <w:rPr>
          <w:spacing w:val="8"/>
          <w:sz w:val="20"/>
        </w:rPr>
        <w:t> </w:t>
      </w:r>
      <w:r>
        <w:rPr>
          <w:sz w:val="20"/>
        </w:rPr>
        <w:t>at</w:t>
      </w:r>
      <w:r>
        <w:rPr>
          <w:spacing w:val="7"/>
          <w:sz w:val="20"/>
        </w:rPr>
        <w:t> </w:t>
      </w:r>
      <w:r>
        <w:rPr>
          <w:sz w:val="20"/>
        </w:rPr>
        <w:t>the</w:t>
      </w:r>
      <w:r>
        <w:rPr>
          <w:spacing w:val="8"/>
          <w:sz w:val="20"/>
        </w:rPr>
        <w:t> </w:t>
      </w:r>
      <w:r>
        <w:rPr>
          <w:sz w:val="20"/>
        </w:rPr>
        <w:t>TU</w:t>
      </w:r>
      <w:r>
        <w:rPr>
          <w:spacing w:val="6"/>
          <w:sz w:val="20"/>
        </w:rPr>
        <w:t> </w:t>
      </w:r>
      <w:r>
        <w:rPr>
          <w:sz w:val="20"/>
        </w:rPr>
        <w:t>interface.</w:t>
      </w:r>
      <w:r>
        <w:rPr>
          <w:spacing w:val="7"/>
          <w:sz w:val="20"/>
        </w:rPr>
        <w:t> </w:t>
      </w:r>
      <w:r>
        <w:rPr>
          <w:spacing w:val="-4"/>
          <w:sz w:val="20"/>
        </w:rPr>
        <w:t>Each</w:t>
      </w:r>
    </w:p>
    <w:p>
      <w:pPr>
        <w:pStyle w:val="ListParagraph"/>
        <w:numPr>
          <w:ilvl w:val="2"/>
          <w:numId w:val="15"/>
        </w:numPr>
        <w:tabs>
          <w:tab w:pos="932" w:val="left" w:leader="none"/>
        </w:tabs>
        <w:spacing w:line="240" w:lineRule="auto" w:before="0" w:after="0"/>
        <w:ind w:left="932" w:right="0" w:hanging="777"/>
        <w:jc w:val="left"/>
        <w:rPr>
          <w:sz w:val="20"/>
        </w:rPr>
      </w:pPr>
      <w:r>
        <w:rPr>
          <w:sz w:val="20"/>
        </w:rPr>
        <w:t>CTI</w:t>
      </w:r>
      <w:r>
        <w:rPr>
          <w:spacing w:val="4"/>
          <w:sz w:val="20"/>
        </w:rPr>
        <w:t> </w:t>
      </w:r>
      <w:r>
        <w:rPr>
          <w:sz w:val="20"/>
        </w:rPr>
        <w:t>message</w:t>
      </w:r>
      <w:r>
        <w:rPr>
          <w:spacing w:val="5"/>
          <w:sz w:val="20"/>
        </w:rPr>
        <w:t> </w:t>
      </w:r>
      <w:r>
        <w:rPr>
          <w:sz w:val="20"/>
        </w:rPr>
        <w:t>can</w:t>
      </w:r>
      <w:r>
        <w:rPr>
          <w:spacing w:val="3"/>
          <w:sz w:val="20"/>
        </w:rPr>
        <w:t> </w:t>
      </w:r>
      <w:r>
        <w:rPr>
          <w:sz w:val="20"/>
        </w:rPr>
        <w:t>carry</w:t>
      </w:r>
      <w:r>
        <w:rPr>
          <w:spacing w:val="6"/>
          <w:sz w:val="20"/>
        </w:rPr>
        <w:t> </w:t>
      </w:r>
      <w:r>
        <w:rPr>
          <w:sz w:val="20"/>
        </w:rPr>
        <w:t>the</w:t>
      </w:r>
      <w:r>
        <w:rPr>
          <w:spacing w:val="5"/>
          <w:sz w:val="20"/>
        </w:rPr>
        <w:t> </w:t>
      </w:r>
      <w:r>
        <w:rPr>
          <w:sz w:val="20"/>
        </w:rPr>
        <w:t>start</w:t>
      </w:r>
      <w:r>
        <w:rPr>
          <w:spacing w:val="4"/>
          <w:sz w:val="20"/>
        </w:rPr>
        <w:t> </w:t>
      </w:r>
      <w:r>
        <w:rPr>
          <w:sz w:val="20"/>
        </w:rPr>
        <w:t>and</w:t>
      </w:r>
      <w:r>
        <w:rPr>
          <w:spacing w:val="4"/>
          <w:sz w:val="20"/>
        </w:rPr>
        <w:t> </w:t>
      </w:r>
      <w:r>
        <w:rPr>
          <w:sz w:val="20"/>
        </w:rPr>
        <w:t>end</w:t>
      </w:r>
      <w:r>
        <w:rPr>
          <w:spacing w:val="5"/>
          <w:sz w:val="20"/>
        </w:rPr>
        <w:t> </w:t>
      </w:r>
      <w:r>
        <w:rPr>
          <w:sz w:val="20"/>
        </w:rPr>
        <w:t>of</w:t>
      </w:r>
      <w:r>
        <w:rPr>
          <w:spacing w:val="4"/>
          <w:sz w:val="20"/>
        </w:rPr>
        <w:t> </w:t>
      </w:r>
      <w:r>
        <w:rPr>
          <w:sz w:val="20"/>
        </w:rPr>
        <w:t>uplink</w:t>
      </w:r>
      <w:r>
        <w:rPr>
          <w:spacing w:val="7"/>
          <w:sz w:val="20"/>
        </w:rPr>
        <w:t> </w:t>
      </w:r>
      <w:r>
        <w:rPr>
          <w:sz w:val="20"/>
        </w:rPr>
        <w:t>fronthaul</w:t>
      </w:r>
      <w:r>
        <w:rPr>
          <w:spacing w:val="3"/>
          <w:sz w:val="20"/>
        </w:rPr>
        <w:t> </w:t>
      </w:r>
      <w:r>
        <w:rPr>
          <w:sz w:val="20"/>
        </w:rPr>
        <w:t>transmission</w:t>
      </w:r>
      <w:r>
        <w:rPr>
          <w:spacing w:val="6"/>
          <w:sz w:val="20"/>
        </w:rPr>
        <w:t> </w:t>
      </w:r>
      <w:r>
        <w:rPr>
          <w:sz w:val="20"/>
        </w:rPr>
        <w:t>on</w:t>
      </w:r>
      <w:r>
        <w:rPr>
          <w:spacing w:val="7"/>
          <w:sz w:val="20"/>
        </w:rPr>
        <w:t> </w:t>
      </w:r>
      <w:r>
        <w:rPr>
          <w:sz w:val="20"/>
        </w:rPr>
        <w:t>the</w:t>
      </w:r>
      <w:r>
        <w:rPr>
          <w:spacing w:val="4"/>
          <w:sz w:val="20"/>
        </w:rPr>
        <w:t> </w:t>
      </w:r>
      <w:r>
        <w:rPr>
          <w:sz w:val="20"/>
        </w:rPr>
        <w:t>O-RU</w:t>
      </w:r>
      <w:r>
        <w:rPr>
          <w:spacing w:val="6"/>
          <w:sz w:val="20"/>
        </w:rPr>
        <w:t> </w:t>
      </w:r>
      <w:r>
        <w:rPr>
          <w:sz w:val="20"/>
        </w:rPr>
        <w:t>R3</w:t>
      </w:r>
      <w:r>
        <w:rPr>
          <w:spacing w:val="7"/>
          <w:sz w:val="20"/>
        </w:rPr>
        <w:t> </w:t>
      </w:r>
      <w:r>
        <w:rPr>
          <w:sz w:val="20"/>
        </w:rPr>
        <w:t>interface</w:t>
      </w:r>
      <w:r>
        <w:rPr>
          <w:spacing w:val="4"/>
          <w:sz w:val="20"/>
        </w:rPr>
        <w:t> </w:t>
      </w:r>
      <w:r>
        <w:rPr>
          <w:sz w:val="20"/>
        </w:rPr>
        <w:t>(please</w:t>
      </w:r>
      <w:r>
        <w:rPr>
          <w:spacing w:val="5"/>
          <w:sz w:val="20"/>
        </w:rPr>
        <w:t> </w:t>
      </w:r>
      <w:r>
        <w:rPr>
          <w:sz w:val="20"/>
        </w:rPr>
        <w:t>see</w:t>
      </w:r>
      <w:r>
        <w:rPr>
          <w:spacing w:val="5"/>
          <w:sz w:val="20"/>
        </w:rPr>
        <w:t> </w:t>
      </w:r>
      <w:r>
        <w:rPr>
          <w:spacing w:val="-2"/>
          <w:sz w:val="20"/>
        </w:rPr>
        <w:t>section</w:t>
      </w:r>
    </w:p>
    <w:p>
      <w:pPr>
        <w:pStyle w:val="ListParagraph"/>
        <w:numPr>
          <w:ilvl w:val="2"/>
          <w:numId w:val="15"/>
        </w:numPr>
        <w:tabs>
          <w:tab w:pos="932" w:val="left" w:leader="none"/>
        </w:tabs>
        <w:spacing w:line="240" w:lineRule="auto" w:before="0" w:after="0"/>
        <w:ind w:left="932" w:right="0" w:hanging="777"/>
        <w:jc w:val="left"/>
        <w:rPr>
          <w:sz w:val="20"/>
        </w:rPr>
      </w:pPr>
      <w:r>
        <w:rPr>
          <w:sz w:val="20"/>
        </w:rPr>
        <w:t>5.1.4.2</w:t>
      </w:r>
      <w:r>
        <w:rPr>
          <w:spacing w:val="-4"/>
          <w:sz w:val="20"/>
        </w:rPr>
        <w:t> </w:t>
      </w:r>
      <w:r>
        <w:rPr>
          <w:sz w:val="20"/>
        </w:rPr>
        <w:t>and</w:t>
      </w:r>
      <w:r>
        <w:rPr>
          <w:spacing w:val="-2"/>
          <w:sz w:val="20"/>
        </w:rPr>
        <w:t> 5.1.4.3).</w:t>
      </w:r>
    </w:p>
    <w:p>
      <w:pPr>
        <w:pStyle w:val="ListParagraph"/>
        <w:numPr>
          <w:ilvl w:val="2"/>
          <w:numId w:val="15"/>
        </w:numPr>
        <w:tabs>
          <w:tab w:pos="932" w:val="left" w:leader="none"/>
        </w:tabs>
        <w:spacing w:line="240" w:lineRule="auto" w:before="178" w:after="0"/>
        <w:ind w:left="932" w:right="0" w:hanging="777"/>
        <w:jc w:val="left"/>
        <w:rPr>
          <w:sz w:val="20"/>
        </w:rPr>
      </w:pPr>
      <w:r>
        <w:rPr>
          <w:sz w:val="20"/>
        </w:rPr>
        <w:t>There</w:t>
      </w:r>
      <w:r>
        <w:rPr>
          <w:spacing w:val="-9"/>
          <w:sz w:val="20"/>
        </w:rPr>
        <w:t> </w:t>
      </w:r>
      <w:r>
        <w:rPr>
          <w:sz w:val="20"/>
        </w:rPr>
        <w:t>is</w:t>
      </w:r>
      <w:r>
        <w:rPr>
          <w:spacing w:val="-8"/>
          <w:sz w:val="20"/>
        </w:rPr>
        <w:t> </w:t>
      </w:r>
      <w:r>
        <w:rPr>
          <w:sz w:val="20"/>
        </w:rPr>
        <w:t>an</w:t>
      </w:r>
      <w:r>
        <w:rPr>
          <w:spacing w:val="-7"/>
          <w:sz w:val="20"/>
        </w:rPr>
        <w:t> </w:t>
      </w:r>
      <w:r>
        <w:rPr>
          <w:sz w:val="20"/>
        </w:rPr>
        <w:t>inherent</w:t>
      </w:r>
      <w:r>
        <w:rPr>
          <w:spacing w:val="-9"/>
          <w:sz w:val="20"/>
        </w:rPr>
        <w:t> </w:t>
      </w:r>
      <w:r>
        <w:rPr>
          <w:sz w:val="20"/>
        </w:rPr>
        <w:t>O-RU</w:t>
      </w:r>
      <w:r>
        <w:rPr>
          <w:spacing w:val="-7"/>
          <w:sz w:val="20"/>
        </w:rPr>
        <w:t> </w:t>
      </w:r>
      <w:r>
        <w:rPr>
          <w:sz w:val="20"/>
        </w:rPr>
        <w:t>latency</w:t>
      </w:r>
      <w:r>
        <w:rPr>
          <w:spacing w:val="-8"/>
          <w:sz w:val="20"/>
        </w:rPr>
        <w:t> </w:t>
      </w:r>
      <w:r>
        <w:rPr>
          <w:sz w:val="20"/>
        </w:rPr>
        <w:t>Ta3</w:t>
      </w:r>
      <w:r>
        <w:rPr>
          <w:spacing w:val="-10"/>
          <w:sz w:val="20"/>
        </w:rPr>
        <w:t> </w:t>
      </w:r>
      <w:r>
        <w:rPr>
          <w:sz w:val="20"/>
        </w:rPr>
        <w:t>between</w:t>
      </w:r>
      <w:r>
        <w:rPr>
          <w:spacing w:val="-9"/>
          <w:sz w:val="20"/>
        </w:rPr>
        <w:t> </w:t>
      </w:r>
      <w:r>
        <w:rPr>
          <w:sz w:val="20"/>
        </w:rPr>
        <w:t>the</w:t>
      </w:r>
      <w:r>
        <w:rPr>
          <w:spacing w:val="-8"/>
          <w:sz w:val="20"/>
        </w:rPr>
        <w:t> </w:t>
      </w:r>
      <w:r>
        <w:rPr>
          <w:sz w:val="20"/>
        </w:rPr>
        <w:t>antenna</w:t>
      </w:r>
      <w:r>
        <w:rPr>
          <w:spacing w:val="-8"/>
          <w:sz w:val="20"/>
        </w:rPr>
        <w:t> </w:t>
      </w:r>
      <w:r>
        <w:rPr>
          <w:sz w:val="20"/>
        </w:rPr>
        <w:t>interface</w:t>
      </w:r>
      <w:r>
        <w:rPr>
          <w:spacing w:val="-9"/>
          <w:sz w:val="20"/>
        </w:rPr>
        <w:t> </w:t>
      </w:r>
      <w:r>
        <w:rPr>
          <w:sz w:val="20"/>
        </w:rPr>
        <w:t>Ra</w:t>
      </w:r>
      <w:r>
        <w:rPr>
          <w:spacing w:val="-8"/>
          <w:sz w:val="20"/>
        </w:rPr>
        <w:t> </w:t>
      </w:r>
      <w:r>
        <w:rPr>
          <w:sz w:val="20"/>
        </w:rPr>
        <w:t>and</w:t>
      </w:r>
      <w:r>
        <w:rPr>
          <w:spacing w:val="-7"/>
          <w:sz w:val="20"/>
        </w:rPr>
        <w:t> </w:t>
      </w:r>
      <w:r>
        <w:rPr>
          <w:sz w:val="20"/>
        </w:rPr>
        <w:t>the</w:t>
      </w:r>
      <w:r>
        <w:rPr>
          <w:spacing w:val="-10"/>
          <w:sz w:val="20"/>
        </w:rPr>
        <w:t> </w:t>
      </w:r>
      <w:r>
        <w:rPr>
          <w:sz w:val="20"/>
        </w:rPr>
        <w:t>uplink</w:t>
      </w:r>
      <w:r>
        <w:rPr>
          <w:spacing w:val="-10"/>
          <w:sz w:val="20"/>
        </w:rPr>
        <w:t> </w:t>
      </w:r>
      <w:r>
        <w:rPr>
          <w:sz w:val="20"/>
        </w:rPr>
        <w:t>reference</w:t>
      </w:r>
      <w:r>
        <w:rPr>
          <w:spacing w:val="-8"/>
          <w:sz w:val="20"/>
        </w:rPr>
        <w:t> </w:t>
      </w:r>
      <w:r>
        <w:rPr>
          <w:sz w:val="20"/>
        </w:rPr>
        <w:t>point</w:t>
      </w:r>
      <w:r>
        <w:rPr>
          <w:spacing w:val="-9"/>
          <w:sz w:val="20"/>
        </w:rPr>
        <w:t> </w:t>
      </w:r>
      <w:r>
        <w:rPr>
          <w:sz w:val="20"/>
        </w:rPr>
        <w:t>R3,</w:t>
      </w:r>
      <w:r>
        <w:rPr>
          <w:spacing w:val="-8"/>
          <w:sz w:val="20"/>
        </w:rPr>
        <w:t> </w:t>
      </w:r>
      <w:r>
        <w:rPr>
          <w:spacing w:val="-2"/>
          <w:sz w:val="20"/>
        </w:rPr>
        <w:t>characterized</w:t>
      </w:r>
    </w:p>
    <w:p>
      <w:pPr>
        <w:pStyle w:val="ListParagraph"/>
        <w:numPr>
          <w:ilvl w:val="2"/>
          <w:numId w:val="15"/>
        </w:numPr>
        <w:tabs>
          <w:tab w:pos="932" w:val="left" w:leader="none"/>
        </w:tabs>
        <w:spacing w:line="240" w:lineRule="auto" w:before="1" w:after="0"/>
        <w:ind w:left="932" w:right="0" w:hanging="777"/>
        <w:jc w:val="left"/>
        <w:rPr>
          <w:sz w:val="20"/>
        </w:rPr>
      </w:pPr>
      <w:r>
        <w:rPr>
          <w:sz w:val="20"/>
        </w:rPr>
        <w:t>by</w:t>
      </w:r>
      <w:r>
        <w:rPr>
          <w:spacing w:val="9"/>
          <w:sz w:val="20"/>
        </w:rPr>
        <w:t> </w:t>
      </w:r>
      <w:r>
        <w:rPr>
          <w:sz w:val="20"/>
        </w:rPr>
        <w:t>the</w:t>
      </w:r>
      <w:r>
        <w:rPr>
          <w:spacing w:val="8"/>
          <w:sz w:val="20"/>
        </w:rPr>
        <w:t> </w:t>
      </w:r>
      <w:r>
        <w:rPr>
          <w:sz w:val="20"/>
        </w:rPr>
        <w:t>O-RU</w:t>
      </w:r>
      <w:r>
        <w:rPr>
          <w:spacing w:val="10"/>
          <w:sz w:val="20"/>
        </w:rPr>
        <w:t> </w:t>
      </w:r>
      <w:r>
        <w:rPr>
          <w:sz w:val="20"/>
        </w:rPr>
        <w:t>category</w:t>
      </w:r>
      <w:r>
        <w:rPr>
          <w:spacing w:val="10"/>
          <w:sz w:val="20"/>
        </w:rPr>
        <w:t> </w:t>
      </w:r>
      <w:r>
        <w:rPr>
          <w:sz w:val="20"/>
        </w:rPr>
        <w:t>with</w:t>
      </w:r>
      <w:r>
        <w:rPr>
          <w:spacing w:val="6"/>
          <w:sz w:val="20"/>
        </w:rPr>
        <w:t> </w:t>
      </w:r>
      <w:r>
        <w:rPr>
          <w:sz w:val="20"/>
        </w:rPr>
        <w:t>a</w:t>
      </w:r>
      <w:r>
        <w:rPr>
          <w:spacing w:val="7"/>
          <w:sz w:val="20"/>
        </w:rPr>
        <w:t> </w:t>
      </w:r>
      <w:r>
        <w:rPr>
          <w:sz w:val="20"/>
        </w:rPr>
        <w:t>margin</w:t>
      </w:r>
      <w:r>
        <w:rPr>
          <w:spacing w:val="8"/>
          <w:sz w:val="20"/>
        </w:rPr>
        <w:t> </w:t>
      </w:r>
      <w:r>
        <w:rPr>
          <w:sz w:val="20"/>
        </w:rPr>
        <w:t>of</w:t>
      </w:r>
      <w:r>
        <w:rPr>
          <w:spacing w:val="8"/>
          <w:sz w:val="20"/>
        </w:rPr>
        <w:t> </w:t>
      </w:r>
      <w:r>
        <w:rPr>
          <w:sz w:val="20"/>
        </w:rPr>
        <w:t>20µs</w:t>
      </w:r>
      <w:r>
        <w:rPr>
          <w:spacing w:val="10"/>
          <w:sz w:val="20"/>
        </w:rPr>
        <w:t> </w:t>
      </w:r>
      <w:r>
        <w:rPr>
          <w:sz w:val="20"/>
        </w:rPr>
        <w:t>or</w:t>
      </w:r>
      <w:r>
        <w:rPr>
          <w:spacing w:val="8"/>
          <w:sz w:val="20"/>
        </w:rPr>
        <w:t> </w:t>
      </w:r>
      <w:r>
        <w:rPr>
          <w:sz w:val="20"/>
        </w:rPr>
        <w:t>50µs</w:t>
      </w:r>
      <w:r>
        <w:rPr>
          <w:spacing w:val="8"/>
          <w:sz w:val="20"/>
        </w:rPr>
        <w:t> </w:t>
      </w:r>
      <w:r>
        <w:rPr>
          <w:sz w:val="20"/>
        </w:rPr>
        <w:t>(See</w:t>
      </w:r>
      <w:r>
        <w:rPr>
          <w:spacing w:val="6"/>
          <w:sz w:val="20"/>
        </w:rPr>
        <w:t> </w:t>
      </w:r>
      <w:r>
        <w:rPr>
          <w:sz w:val="20"/>
        </w:rPr>
        <w:t>Table</w:t>
      </w:r>
      <w:r>
        <w:rPr>
          <w:spacing w:val="9"/>
          <w:sz w:val="20"/>
        </w:rPr>
        <w:t> </w:t>
      </w:r>
      <w:r>
        <w:rPr>
          <w:sz w:val="20"/>
        </w:rPr>
        <w:t>B-5</w:t>
      </w:r>
      <w:r>
        <w:rPr>
          <w:spacing w:val="10"/>
          <w:sz w:val="20"/>
        </w:rPr>
        <w:t> </w:t>
      </w:r>
      <w:r>
        <w:rPr>
          <w:sz w:val="20"/>
        </w:rPr>
        <w:t>in</w:t>
      </w:r>
      <w:r>
        <w:rPr>
          <w:spacing w:val="10"/>
          <w:sz w:val="20"/>
        </w:rPr>
        <w:t> </w:t>
      </w:r>
      <w:r>
        <w:rPr>
          <w:sz w:val="20"/>
        </w:rPr>
        <w:t>O-RAN</w:t>
      </w:r>
      <w:r>
        <w:rPr>
          <w:spacing w:val="10"/>
          <w:sz w:val="20"/>
        </w:rPr>
        <w:t> </w:t>
      </w:r>
      <w:r>
        <w:rPr>
          <w:sz w:val="20"/>
        </w:rPr>
        <w:t>CUS</w:t>
      </w:r>
      <w:r>
        <w:rPr>
          <w:spacing w:val="9"/>
          <w:sz w:val="20"/>
        </w:rPr>
        <w:t> </w:t>
      </w:r>
      <w:r>
        <w:rPr>
          <w:sz w:val="20"/>
        </w:rPr>
        <w:t>[2]).</w:t>
      </w:r>
      <w:r>
        <w:rPr>
          <w:spacing w:val="10"/>
          <w:sz w:val="20"/>
        </w:rPr>
        <w:t> </w:t>
      </w:r>
      <w:r>
        <w:rPr>
          <w:sz w:val="20"/>
        </w:rPr>
        <w:t>The</w:t>
      </w:r>
      <w:r>
        <w:rPr>
          <w:spacing w:val="8"/>
          <w:sz w:val="20"/>
        </w:rPr>
        <w:t> </w:t>
      </w:r>
      <w:r>
        <w:rPr>
          <w:sz w:val="20"/>
        </w:rPr>
        <w:t>O-DU</w:t>
      </w:r>
      <w:r>
        <w:rPr>
          <w:spacing w:val="8"/>
          <w:sz w:val="20"/>
        </w:rPr>
        <w:t> </w:t>
      </w:r>
      <w:r>
        <w:rPr>
          <w:sz w:val="20"/>
        </w:rPr>
        <w:t>is</w:t>
      </w:r>
      <w:r>
        <w:rPr>
          <w:spacing w:val="8"/>
          <w:sz w:val="20"/>
        </w:rPr>
        <w:t> </w:t>
      </w:r>
      <w:r>
        <w:rPr>
          <w:sz w:val="20"/>
        </w:rPr>
        <w:t>aware</w:t>
      </w:r>
      <w:r>
        <w:rPr>
          <w:spacing w:val="8"/>
          <w:sz w:val="20"/>
        </w:rPr>
        <w:t> </w:t>
      </w:r>
      <w:r>
        <w:rPr>
          <w:sz w:val="20"/>
        </w:rPr>
        <w:t>of</w:t>
      </w:r>
      <w:r>
        <w:rPr>
          <w:spacing w:val="6"/>
          <w:sz w:val="20"/>
        </w:rPr>
        <w:t> </w:t>
      </w:r>
      <w:r>
        <w:rPr>
          <w:spacing w:val="-5"/>
          <w:sz w:val="20"/>
        </w:rPr>
        <w:t>the</w:t>
      </w:r>
    </w:p>
    <w:p>
      <w:pPr>
        <w:pStyle w:val="ListParagraph"/>
        <w:numPr>
          <w:ilvl w:val="2"/>
          <w:numId w:val="15"/>
        </w:numPr>
        <w:tabs>
          <w:tab w:pos="932" w:val="left" w:leader="none"/>
        </w:tabs>
        <w:spacing w:line="240" w:lineRule="auto" w:before="0" w:after="0"/>
        <w:ind w:left="932" w:right="0" w:hanging="777"/>
        <w:jc w:val="left"/>
        <w:rPr>
          <w:sz w:val="20"/>
        </w:rPr>
      </w:pPr>
      <w:r>
        <w:rPr>
          <w:sz w:val="20"/>
        </w:rPr>
        <w:t>category</w:t>
      </w:r>
      <w:r>
        <w:rPr>
          <w:spacing w:val="-5"/>
          <w:sz w:val="20"/>
        </w:rPr>
        <w:t> </w:t>
      </w:r>
      <w:r>
        <w:rPr>
          <w:sz w:val="20"/>
        </w:rPr>
        <w:t>per</w:t>
      </w:r>
      <w:r>
        <w:rPr>
          <w:spacing w:val="-2"/>
          <w:sz w:val="20"/>
        </w:rPr>
        <w:t> </w:t>
      </w:r>
      <w:r>
        <w:rPr>
          <w:sz w:val="20"/>
        </w:rPr>
        <w:t>O-</w:t>
      </w:r>
      <w:r>
        <w:rPr>
          <w:spacing w:val="-5"/>
          <w:sz w:val="20"/>
        </w:rPr>
        <w:t>RU.</w:t>
      </w:r>
    </w:p>
    <w:p>
      <w:pPr>
        <w:pStyle w:val="ListParagraph"/>
        <w:numPr>
          <w:ilvl w:val="2"/>
          <w:numId w:val="15"/>
        </w:numPr>
        <w:tabs>
          <w:tab w:pos="932" w:val="left" w:leader="none"/>
        </w:tabs>
        <w:spacing w:line="240" w:lineRule="auto" w:before="181" w:after="0"/>
        <w:ind w:left="932" w:right="0" w:hanging="777"/>
        <w:jc w:val="left"/>
        <w:rPr>
          <w:sz w:val="20"/>
        </w:rPr>
      </w:pPr>
      <w:r>
        <w:rPr>
          <w:sz w:val="20"/>
        </w:rPr>
        <w:t>In</w:t>
      </w:r>
      <w:r>
        <w:rPr>
          <w:spacing w:val="-11"/>
          <w:sz w:val="20"/>
        </w:rPr>
        <w:t> </w:t>
      </w:r>
      <w:r>
        <w:rPr>
          <w:sz w:val="20"/>
        </w:rPr>
        <w:t>CTI</w:t>
      </w:r>
      <w:r>
        <w:rPr>
          <w:spacing w:val="-10"/>
          <w:sz w:val="20"/>
        </w:rPr>
        <w:t> </w:t>
      </w:r>
      <w:r>
        <w:rPr>
          <w:sz w:val="20"/>
        </w:rPr>
        <w:t>a</w:t>
      </w:r>
      <w:r>
        <w:rPr>
          <w:spacing w:val="-13"/>
          <w:sz w:val="20"/>
        </w:rPr>
        <w:t> </w:t>
      </w:r>
      <w:r>
        <w:rPr>
          <w:sz w:val="20"/>
        </w:rPr>
        <w:t>time</w:t>
      </w:r>
      <w:r>
        <w:rPr>
          <w:spacing w:val="-12"/>
          <w:sz w:val="20"/>
        </w:rPr>
        <w:t> </w:t>
      </w:r>
      <w:r>
        <w:rPr>
          <w:sz w:val="20"/>
        </w:rPr>
        <w:t>of</w:t>
      </w:r>
      <w:r>
        <w:rPr>
          <w:spacing w:val="-12"/>
          <w:sz w:val="20"/>
        </w:rPr>
        <w:t> </w:t>
      </w:r>
      <w:r>
        <w:rPr>
          <w:sz w:val="20"/>
        </w:rPr>
        <w:t>day</w:t>
      </w:r>
      <w:r>
        <w:rPr>
          <w:spacing w:val="-11"/>
          <w:sz w:val="20"/>
        </w:rPr>
        <w:t> </w:t>
      </w:r>
      <w:r>
        <w:rPr>
          <w:sz w:val="20"/>
        </w:rPr>
        <w:t>is</w:t>
      </w:r>
      <w:r>
        <w:rPr>
          <w:spacing w:val="-12"/>
          <w:sz w:val="20"/>
        </w:rPr>
        <w:t> </w:t>
      </w:r>
      <w:r>
        <w:rPr>
          <w:sz w:val="20"/>
        </w:rPr>
        <w:t>communicated</w:t>
      </w:r>
      <w:r>
        <w:rPr>
          <w:spacing w:val="-11"/>
          <w:sz w:val="20"/>
        </w:rPr>
        <w:t> </w:t>
      </w:r>
      <w:r>
        <w:rPr>
          <w:sz w:val="20"/>
        </w:rPr>
        <w:t>as</w:t>
      </w:r>
      <w:r>
        <w:rPr>
          <w:spacing w:val="-11"/>
          <w:sz w:val="20"/>
        </w:rPr>
        <w:t> </w:t>
      </w:r>
      <w:r>
        <w:rPr>
          <w:sz w:val="20"/>
        </w:rPr>
        <w:t>a</w:t>
      </w:r>
      <w:r>
        <w:rPr>
          <w:spacing w:val="-11"/>
          <w:sz w:val="20"/>
        </w:rPr>
        <w:t> </w:t>
      </w:r>
      <w:r>
        <w:rPr>
          <w:sz w:val="20"/>
        </w:rPr>
        <w:t>Base</w:t>
      </w:r>
      <w:r>
        <w:rPr>
          <w:spacing w:val="-10"/>
          <w:sz w:val="20"/>
        </w:rPr>
        <w:t> </w:t>
      </w:r>
      <w:r>
        <w:rPr>
          <w:sz w:val="20"/>
        </w:rPr>
        <w:t>time</w:t>
      </w:r>
      <w:r>
        <w:rPr>
          <w:spacing w:val="-10"/>
          <w:sz w:val="20"/>
        </w:rPr>
        <w:t> </w:t>
      </w:r>
      <w:r>
        <w:rPr>
          <w:sz w:val="20"/>
        </w:rPr>
        <w:t>(granularity</w:t>
      </w:r>
      <w:r>
        <w:rPr>
          <w:spacing w:val="-9"/>
          <w:sz w:val="20"/>
        </w:rPr>
        <w:t> </w:t>
      </w:r>
      <w:r>
        <w:rPr>
          <w:sz w:val="20"/>
        </w:rPr>
        <w:t>in</w:t>
      </w:r>
      <w:r>
        <w:rPr>
          <w:spacing w:val="-12"/>
          <w:sz w:val="20"/>
        </w:rPr>
        <w:t> </w:t>
      </w:r>
      <w:r>
        <w:rPr>
          <w:sz w:val="20"/>
        </w:rPr>
        <w:t>ns)</w:t>
      </w:r>
      <w:r>
        <w:rPr>
          <w:spacing w:val="-11"/>
          <w:sz w:val="20"/>
        </w:rPr>
        <w:t> </w:t>
      </w:r>
      <w:r>
        <w:rPr>
          <w:sz w:val="20"/>
        </w:rPr>
        <w:t>+</w:t>
      </w:r>
      <w:r>
        <w:rPr>
          <w:spacing w:val="-12"/>
          <w:sz w:val="20"/>
        </w:rPr>
        <w:t> </w:t>
      </w:r>
      <w:r>
        <w:rPr>
          <w:sz w:val="20"/>
        </w:rPr>
        <w:t>an</w:t>
      </w:r>
      <w:r>
        <w:rPr>
          <w:spacing w:val="-11"/>
          <w:sz w:val="20"/>
        </w:rPr>
        <w:t> </w:t>
      </w:r>
      <w:r>
        <w:rPr>
          <w:sz w:val="20"/>
        </w:rPr>
        <w:t>Offset</w:t>
      </w:r>
      <w:r>
        <w:rPr>
          <w:spacing w:val="-10"/>
          <w:sz w:val="20"/>
        </w:rPr>
        <w:t> </w:t>
      </w:r>
      <w:r>
        <w:rPr>
          <w:sz w:val="20"/>
        </w:rPr>
        <w:t>(granularity</w:t>
      </w:r>
      <w:r>
        <w:rPr>
          <w:spacing w:val="-11"/>
          <w:sz w:val="20"/>
        </w:rPr>
        <w:t> </w:t>
      </w:r>
      <w:r>
        <w:rPr>
          <w:sz w:val="20"/>
        </w:rPr>
        <w:t>in</w:t>
      </w:r>
      <w:r>
        <w:rPr>
          <w:spacing w:val="-10"/>
          <w:sz w:val="20"/>
        </w:rPr>
        <w:t> </w:t>
      </w:r>
      <w:r>
        <w:rPr>
          <w:sz w:val="20"/>
        </w:rPr>
        <w:t>µs),</w:t>
      </w:r>
      <w:r>
        <w:rPr>
          <w:spacing w:val="-12"/>
          <w:sz w:val="20"/>
        </w:rPr>
        <w:t> </w:t>
      </w:r>
      <w:r>
        <w:rPr>
          <w:sz w:val="20"/>
        </w:rPr>
        <w:t>see</w:t>
      </w:r>
      <w:r>
        <w:rPr>
          <w:spacing w:val="-11"/>
          <w:sz w:val="20"/>
        </w:rPr>
        <w:t> </w:t>
      </w:r>
      <w:r>
        <w:rPr>
          <w:sz w:val="20"/>
        </w:rPr>
        <w:t>section</w:t>
      </w:r>
      <w:r>
        <w:rPr>
          <w:spacing w:val="-12"/>
          <w:sz w:val="20"/>
        </w:rPr>
        <w:t> </w:t>
      </w:r>
      <w:r>
        <w:rPr>
          <w:spacing w:val="-2"/>
          <w:sz w:val="20"/>
        </w:rPr>
        <w:t>5.1.4.1.</w:t>
      </w:r>
    </w:p>
    <w:p>
      <w:pPr>
        <w:pStyle w:val="ListParagraph"/>
        <w:numPr>
          <w:ilvl w:val="2"/>
          <w:numId w:val="15"/>
        </w:numPr>
        <w:tabs>
          <w:tab w:pos="932" w:val="left" w:leader="none"/>
        </w:tabs>
        <w:spacing w:line="427" w:lineRule="auto" w:before="180" w:after="0"/>
        <w:ind w:left="155" w:right="721" w:firstLine="0"/>
        <w:jc w:val="left"/>
        <w:rPr>
          <w:sz w:val="20"/>
        </w:rPr>
      </w:pPr>
      <w:r>
        <w:rPr>
          <w:sz w:val="20"/>
        </w:rPr>
        <w:t>Accuracy</w:t>
      </w:r>
      <w:r>
        <w:rPr>
          <w:spacing w:val="-1"/>
          <w:sz w:val="20"/>
        </w:rPr>
        <w:t> </w:t>
      </w:r>
      <w:r>
        <w:rPr>
          <w:sz w:val="20"/>
        </w:rPr>
        <w:t>of</w:t>
      </w:r>
      <w:r>
        <w:rPr>
          <w:spacing w:val="-1"/>
          <w:sz w:val="20"/>
        </w:rPr>
        <w:t> </w:t>
      </w:r>
      <w:r>
        <w:rPr>
          <w:sz w:val="20"/>
        </w:rPr>
        <w:t>time references</w:t>
      </w:r>
      <w:r>
        <w:rPr>
          <w:spacing w:val="-3"/>
          <w:sz w:val="20"/>
        </w:rPr>
        <w:t> </w:t>
      </w:r>
      <w:r>
        <w:rPr>
          <w:sz w:val="20"/>
        </w:rPr>
        <w:t>(Base</w:t>
      </w:r>
      <w:r>
        <w:rPr>
          <w:spacing w:val="-3"/>
          <w:sz w:val="20"/>
        </w:rPr>
        <w:t> </w:t>
      </w:r>
      <w:r>
        <w:rPr>
          <w:sz w:val="20"/>
        </w:rPr>
        <w:t>+</w:t>
      </w:r>
      <w:r>
        <w:rPr>
          <w:spacing w:val="-1"/>
          <w:sz w:val="20"/>
        </w:rPr>
        <w:t> </w:t>
      </w:r>
      <w:r>
        <w:rPr>
          <w:sz w:val="20"/>
        </w:rPr>
        <w:t>Offset)</w:t>
      </w:r>
      <w:r>
        <w:rPr>
          <w:spacing w:val="-1"/>
          <w:sz w:val="20"/>
        </w:rPr>
        <w:t> </w:t>
      </w:r>
      <w:r>
        <w:rPr>
          <w:sz w:val="20"/>
        </w:rPr>
        <w:t>shall</w:t>
      </w:r>
      <w:r>
        <w:rPr>
          <w:spacing w:val="-3"/>
          <w:sz w:val="20"/>
        </w:rPr>
        <w:t> </w:t>
      </w:r>
      <w:r>
        <w:rPr>
          <w:sz w:val="20"/>
        </w:rPr>
        <w:t>be</w:t>
      </w:r>
      <w:r>
        <w:rPr>
          <w:spacing w:val="-3"/>
          <w:sz w:val="20"/>
        </w:rPr>
        <w:t> </w:t>
      </w:r>
      <w:r>
        <w:rPr>
          <w:sz w:val="20"/>
        </w:rPr>
        <w:t>better</w:t>
      </w:r>
      <w:r>
        <w:rPr>
          <w:spacing w:val="-1"/>
          <w:sz w:val="20"/>
        </w:rPr>
        <w:t> </w:t>
      </w:r>
      <w:r>
        <w:rPr>
          <w:sz w:val="20"/>
        </w:rPr>
        <w:t>than</w:t>
      </w:r>
      <w:r>
        <w:rPr>
          <w:spacing w:val="-1"/>
          <w:sz w:val="20"/>
        </w:rPr>
        <w:t> </w:t>
      </w:r>
      <w:r>
        <w:rPr>
          <w:sz w:val="20"/>
        </w:rPr>
        <w:t>half</w:t>
      </w:r>
      <w:r>
        <w:rPr>
          <w:spacing w:val="-3"/>
          <w:sz w:val="20"/>
        </w:rPr>
        <w:t> </w:t>
      </w:r>
      <w:r>
        <w:rPr>
          <w:sz w:val="20"/>
        </w:rPr>
        <w:t>the</w:t>
      </w:r>
      <w:r>
        <w:rPr>
          <w:spacing w:val="-3"/>
          <w:sz w:val="20"/>
        </w:rPr>
        <w:t> </w:t>
      </w:r>
      <w:r>
        <w:rPr>
          <w:sz w:val="20"/>
        </w:rPr>
        <w:t>category</w:t>
      </w:r>
      <w:r>
        <w:rPr>
          <w:spacing w:val="-1"/>
          <w:sz w:val="20"/>
        </w:rPr>
        <w:t> </w:t>
      </w:r>
      <w:r>
        <w:rPr>
          <w:sz w:val="20"/>
        </w:rPr>
        <w:t>margin,</w:t>
      </w:r>
      <w:r>
        <w:rPr>
          <w:spacing w:val="-3"/>
          <w:sz w:val="20"/>
        </w:rPr>
        <w:t> </w:t>
      </w:r>
      <w:r>
        <w:rPr>
          <w:sz w:val="20"/>
        </w:rPr>
        <w:t>namely</w:t>
      </w:r>
      <w:r>
        <w:rPr>
          <w:spacing w:val="-1"/>
          <w:sz w:val="20"/>
        </w:rPr>
        <w:t> </w:t>
      </w:r>
      <w:r>
        <w:rPr>
          <w:sz w:val="20"/>
        </w:rPr>
        <w:t>10µs</w:t>
      </w:r>
      <w:r>
        <w:rPr>
          <w:spacing w:val="-3"/>
          <w:sz w:val="20"/>
        </w:rPr>
        <w:t> </w:t>
      </w:r>
      <w:r>
        <w:rPr>
          <w:sz w:val="20"/>
        </w:rPr>
        <w:t>(-5µs/+5µs). </w:t>
      </w:r>
      <w:r>
        <w:rPr>
          <w:spacing w:val="-6"/>
          <w:sz w:val="20"/>
        </w:rPr>
        <w:t>41</w:t>
      </w:r>
    </w:p>
    <w:p>
      <w:pPr>
        <w:spacing w:after="0" w:line="427" w:lineRule="auto"/>
        <w:jc w:val="left"/>
        <w:rPr>
          <w:sz w:val="20"/>
        </w:rPr>
        <w:sectPr>
          <w:pgSz w:w="11910" w:h="16840"/>
          <w:pgMar w:header="864" w:footer="257" w:top="1500" w:bottom="440" w:left="200" w:right="740"/>
        </w:sectPr>
      </w:pPr>
    </w:p>
    <w:p>
      <w:pPr>
        <w:pStyle w:val="Heading3"/>
        <w:numPr>
          <w:ilvl w:val="0"/>
          <w:numId w:val="27"/>
        </w:numPr>
        <w:tabs>
          <w:tab w:pos="932" w:val="left" w:leader="none"/>
        </w:tabs>
        <w:spacing w:line="240" w:lineRule="auto" w:before="64" w:after="0"/>
        <w:ind w:left="932" w:right="0" w:hanging="677"/>
        <w:jc w:val="left"/>
      </w:pPr>
      <w:r>
        <w:rPr/>
        <w:t>4.3.3</w:t>
      </w:r>
      <w:r>
        <w:rPr>
          <w:spacing w:val="11"/>
        </w:rPr>
        <w:t> </w:t>
      </w:r>
      <w:r>
        <w:rPr/>
        <w:t>Exchange</w:t>
      </w:r>
      <w:r>
        <w:rPr>
          <w:spacing w:val="-3"/>
        </w:rPr>
        <w:t> </w:t>
      </w:r>
      <w:r>
        <w:rPr/>
        <w:t>rate</w:t>
      </w:r>
      <w:r>
        <w:rPr>
          <w:spacing w:val="2"/>
        </w:rPr>
        <w:t> </w:t>
      </w:r>
      <w:r>
        <w:rPr/>
        <w:t>of CTI</w:t>
      </w:r>
      <w:r>
        <w:rPr>
          <w:spacing w:val="-3"/>
        </w:rPr>
        <w:t> </w:t>
      </w:r>
      <w:r>
        <w:rPr>
          <w:spacing w:val="-2"/>
        </w:rPr>
        <w:t>Reporting</w:t>
      </w:r>
    </w:p>
    <w:p>
      <w:pPr>
        <w:pStyle w:val="BodyText"/>
        <w:spacing w:before="25"/>
        <w:ind w:left="0"/>
        <w:rPr>
          <w:rFonts w:ascii="Arial"/>
          <w:sz w:val="24"/>
        </w:rPr>
      </w:pPr>
    </w:p>
    <w:p>
      <w:pPr>
        <w:pStyle w:val="Heading4"/>
        <w:numPr>
          <w:ilvl w:val="0"/>
          <w:numId w:val="27"/>
        </w:numPr>
        <w:tabs>
          <w:tab w:pos="932" w:val="left" w:leader="none"/>
        </w:tabs>
        <w:spacing w:line="240" w:lineRule="auto" w:before="0" w:after="0"/>
        <w:ind w:left="932" w:right="0" w:hanging="677"/>
        <w:jc w:val="left"/>
      </w:pPr>
      <w:r>
        <w:rPr/>
        <w:t>4.3.3.1</w:t>
      </w:r>
      <w:r>
        <w:rPr>
          <w:spacing w:val="58"/>
        </w:rPr>
        <w:t> </w:t>
      </w:r>
      <w:r>
        <w:rPr/>
        <w:t>Equipment</w:t>
      </w:r>
      <w:r>
        <w:rPr>
          <w:spacing w:val="-1"/>
        </w:rPr>
        <w:t> </w:t>
      </w:r>
      <w:r>
        <w:rPr/>
        <w:t>capability</w:t>
      </w:r>
      <w:r>
        <w:rPr>
          <w:spacing w:val="2"/>
        </w:rPr>
        <w:t> </w:t>
      </w:r>
      <w:r>
        <w:rPr>
          <w:spacing w:val="-2"/>
        </w:rPr>
        <w:t>(CTI_MIN)</w:t>
      </w:r>
    </w:p>
    <w:p>
      <w:pPr>
        <w:pStyle w:val="ListParagraph"/>
        <w:numPr>
          <w:ilvl w:val="0"/>
          <w:numId w:val="27"/>
        </w:numPr>
        <w:tabs>
          <w:tab w:pos="932" w:val="left" w:leader="none"/>
        </w:tabs>
        <w:spacing w:line="240" w:lineRule="auto" w:before="180" w:after="0"/>
        <w:ind w:left="932" w:right="0" w:hanging="677"/>
        <w:jc w:val="left"/>
        <w:rPr>
          <w:sz w:val="20"/>
        </w:rPr>
      </w:pPr>
      <w:r>
        <w:rPr>
          <w:sz w:val="20"/>
        </w:rPr>
        <w:t>Depending</w:t>
      </w:r>
      <w:r>
        <w:rPr>
          <w:spacing w:val="1"/>
          <w:sz w:val="20"/>
        </w:rPr>
        <w:t> </w:t>
      </w:r>
      <w:r>
        <w:rPr>
          <w:sz w:val="20"/>
        </w:rPr>
        <w:t>on</w:t>
      </w:r>
      <w:r>
        <w:rPr>
          <w:spacing w:val="6"/>
          <w:sz w:val="20"/>
        </w:rPr>
        <w:t> </w:t>
      </w:r>
      <w:r>
        <w:rPr>
          <w:sz w:val="20"/>
        </w:rPr>
        <w:t>the</w:t>
      </w:r>
      <w:r>
        <w:rPr>
          <w:spacing w:val="4"/>
          <w:sz w:val="20"/>
        </w:rPr>
        <w:t> </w:t>
      </w:r>
      <w:r>
        <w:rPr>
          <w:sz w:val="20"/>
        </w:rPr>
        <w:t>implementation,</w:t>
      </w:r>
      <w:r>
        <w:rPr>
          <w:spacing w:val="3"/>
          <w:sz w:val="20"/>
        </w:rPr>
        <w:t> </w:t>
      </w:r>
      <w:r>
        <w:rPr>
          <w:sz w:val="20"/>
        </w:rPr>
        <w:t>the</w:t>
      </w:r>
      <w:r>
        <w:rPr>
          <w:spacing w:val="4"/>
          <w:sz w:val="20"/>
        </w:rPr>
        <w:t> </w:t>
      </w:r>
      <w:r>
        <w:rPr>
          <w:sz w:val="20"/>
        </w:rPr>
        <w:t>CTI</w:t>
      </w:r>
      <w:r>
        <w:rPr>
          <w:spacing w:val="4"/>
          <w:sz w:val="20"/>
        </w:rPr>
        <w:t> </w:t>
      </w:r>
      <w:r>
        <w:rPr>
          <w:sz w:val="20"/>
        </w:rPr>
        <w:t>Client(s)</w:t>
      </w:r>
      <w:r>
        <w:rPr>
          <w:spacing w:val="6"/>
          <w:sz w:val="20"/>
        </w:rPr>
        <w:t> </w:t>
      </w:r>
      <w:r>
        <w:rPr>
          <w:sz w:val="20"/>
        </w:rPr>
        <w:t>on</w:t>
      </w:r>
      <w:r>
        <w:rPr>
          <w:spacing w:val="3"/>
          <w:sz w:val="20"/>
        </w:rPr>
        <w:t> </w:t>
      </w:r>
      <w:r>
        <w:rPr>
          <w:sz w:val="20"/>
        </w:rPr>
        <w:t>an</w:t>
      </w:r>
      <w:r>
        <w:rPr>
          <w:spacing w:val="2"/>
          <w:sz w:val="20"/>
        </w:rPr>
        <w:t> </w:t>
      </w:r>
      <w:r>
        <w:rPr>
          <w:sz w:val="20"/>
        </w:rPr>
        <w:t>O-DU</w:t>
      </w:r>
      <w:r>
        <w:rPr>
          <w:spacing w:val="4"/>
          <w:sz w:val="20"/>
        </w:rPr>
        <w:t> </w:t>
      </w:r>
      <w:r>
        <w:rPr>
          <w:sz w:val="20"/>
        </w:rPr>
        <w:t>can</w:t>
      </w:r>
      <w:r>
        <w:rPr>
          <w:spacing w:val="4"/>
          <w:sz w:val="20"/>
        </w:rPr>
        <w:t> </w:t>
      </w:r>
      <w:r>
        <w:rPr>
          <w:sz w:val="20"/>
        </w:rPr>
        <w:t>be</w:t>
      </w:r>
      <w:r>
        <w:rPr>
          <w:spacing w:val="3"/>
          <w:sz w:val="20"/>
        </w:rPr>
        <w:t> </w:t>
      </w:r>
      <w:r>
        <w:rPr>
          <w:sz w:val="20"/>
        </w:rPr>
        <w:t>limited</w:t>
      </w:r>
      <w:r>
        <w:rPr>
          <w:spacing w:val="4"/>
          <w:sz w:val="20"/>
        </w:rPr>
        <w:t> </w:t>
      </w:r>
      <w:r>
        <w:rPr>
          <w:sz w:val="20"/>
        </w:rPr>
        <w:t>by</w:t>
      </w:r>
      <w:r>
        <w:rPr>
          <w:spacing w:val="4"/>
          <w:sz w:val="20"/>
        </w:rPr>
        <w:t> </w:t>
      </w:r>
      <w:r>
        <w:rPr>
          <w:sz w:val="20"/>
        </w:rPr>
        <w:t>a</w:t>
      </w:r>
      <w:r>
        <w:rPr>
          <w:spacing w:val="6"/>
          <w:sz w:val="20"/>
        </w:rPr>
        <w:t> </w:t>
      </w:r>
      <w:r>
        <w:rPr>
          <w:sz w:val="20"/>
        </w:rPr>
        <w:t>maximum</w:t>
      </w:r>
      <w:r>
        <w:rPr>
          <w:spacing w:val="5"/>
          <w:sz w:val="20"/>
        </w:rPr>
        <w:t> </w:t>
      </w:r>
      <w:r>
        <w:rPr>
          <w:sz w:val="20"/>
        </w:rPr>
        <w:t>generation</w:t>
      </w:r>
      <w:r>
        <w:rPr>
          <w:spacing w:val="4"/>
          <w:sz w:val="20"/>
        </w:rPr>
        <w:t> </w:t>
      </w:r>
      <w:r>
        <w:rPr>
          <w:sz w:val="20"/>
        </w:rPr>
        <w:t>rate</w:t>
      </w:r>
      <w:r>
        <w:rPr>
          <w:spacing w:val="4"/>
          <w:sz w:val="20"/>
        </w:rPr>
        <w:t> </w:t>
      </w:r>
      <w:r>
        <w:rPr>
          <w:sz w:val="20"/>
        </w:rPr>
        <w:t>of</w:t>
      </w:r>
      <w:r>
        <w:rPr>
          <w:spacing w:val="5"/>
          <w:sz w:val="20"/>
        </w:rPr>
        <w:t> </w:t>
      </w:r>
      <w:r>
        <w:rPr>
          <w:spacing w:val="-5"/>
          <w:sz w:val="20"/>
        </w:rPr>
        <w:t>CTI</w:t>
      </w:r>
    </w:p>
    <w:p>
      <w:pPr>
        <w:pStyle w:val="ListParagraph"/>
        <w:numPr>
          <w:ilvl w:val="0"/>
          <w:numId w:val="27"/>
        </w:numPr>
        <w:tabs>
          <w:tab w:pos="932" w:val="left" w:leader="none"/>
        </w:tabs>
        <w:spacing w:line="240" w:lineRule="auto" w:before="1" w:after="0"/>
        <w:ind w:left="932" w:right="0" w:hanging="677"/>
        <w:jc w:val="left"/>
        <w:rPr>
          <w:sz w:val="20"/>
        </w:rPr>
      </w:pPr>
      <w:r>
        <w:rPr>
          <w:sz w:val="20"/>
        </w:rPr>
        <w:t>messages,</w:t>
      </w:r>
      <w:r>
        <w:rPr>
          <w:spacing w:val="-7"/>
          <w:sz w:val="20"/>
        </w:rPr>
        <w:t> </w:t>
      </w:r>
      <w:r>
        <w:rPr>
          <w:sz w:val="20"/>
        </w:rPr>
        <w:t>and</w:t>
      </w:r>
      <w:r>
        <w:rPr>
          <w:spacing w:val="-5"/>
          <w:sz w:val="20"/>
        </w:rPr>
        <w:t> </w:t>
      </w:r>
      <w:r>
        <w:rPr>
          <w:sz w:val="20"/>
        </w:rPr>
        <w:t>the</w:t>
      </w:r>
      <w:r>
        <w:rPr>
          <w:spacing w:val="-5"/>
          <w:sz w:val="20"/>
        </w:rPr>
        <w:t> </w:t>
      </w:r>
      <w:r>
        <w:rPr>
          <w:sz w:val="20"/>
        </w:rPr>
        <w:t>TN</w:t>
      </w:r>
      <w:r>
        <w:rPr>
          <w:spacing w:val="-7"/>
          <w:sz w:val="20"/>
        </w:rPr>
        <w:t> </w:t>
      </w:r>
      <w:r>
        <w:rPr>
          <w:sz w:val="20"/>
        </w:rPr>
        <w:t>can</w:t>
      </w:r>
      <w:r>
        <w:rPr>
          <w:spacing w:val="-7"/>
          <w:sz w:val="20"/>
        </w:rPr>
        <w:t> </w:t>
      </w:r>
      <w:r>
        <w:rPr>
          <w:sz w:val="20"/>
        </w:rPr>
        <w:t>be</w:t>
      </w:r>
      <w:r>
        <w:rPr>
          <w:spacing w:val="-7"/>
          <w:sz w:val="20"/>
        </w:rPr>
        <w:t> </w:t>
      </w:r>
      <w:r>
        <w:rPr>
          <w:sz w:val="20"/>
        </w:rPr>
        <w:t>limited</w:t>
      </w:r>
      <w:r>
        <w:rPr>
          <w:spacing w:val="-5"/>
          <w:sz w:val="20"/>
        </w:rPr>
        <w:t> </w:t>
      </w:r>
      <w:r>
        <w:rPr>
          <w:sz w:val="20"/>
        </w:rPr>
        <w:t>by</w:t>
      </w:r>
      <w:r>
        <w:rPr>
          <w:spacing w:val="-5"/>
          <w:sz w:val="20"/>
        </w:rPr>
        <w:t> </w:t>
      </w:r>
      <w:r>
        <w:rPr>
          <w:sz w:val="20"/>
        </w:rPr>
        <w:t>a</w:t>
      </w:r>
      <w:r>
        <w:rPr>
          <w:spacing w:val="-7"/>
          <w:sz w:val="20"/>
        </w:rPr>
        <w:t> </w:t>
      </w:r>
      <w:r>
        <w:rPr>
          <w:sz w:val="20"/>
        </w:rPr>
        <w:t>maximum</w:t>
      </w:r>
      <w:r>
        <w:rPr>
          <w:spacing w:val="-5"/>
          <w:sz w:val="20"/>
        </w:rPr>
        <w:t> </w:t>
      </w:r>
      <w:r>
        <w:rPr>
          <w:sz w:val="20"/>
        </w:rPr>
        <w:t>reception</w:t>
      </w:r>
      <w:r>
        <w:rPr>
          <w:spacing w:val="-5"/>
          <w:sz w:val="20"/>
        </w:rPr>
        <w:t> </w:t>
      </w:r>
      <w:r>
        <w:rPr>
          <w:sz w:val="20"/>
        </w:rPr>
        <w:t>rate</w:t>
      </w:r>
      <w:r>
        <w:rPr>
          <w:spacing w:val="-7"/>
          <w:sz w:val="20"/>
        </w:rPr>
        <w:t> </w:t>
      </w:r>
      <w:r>
        <w:rPr>
          <w:sz w:val="20"/>
        </w:rPr>
        <w:t>of</w:t>
      </w:r>
      <w:r>
        <w:rPr>
          <w:spacing w:val="-7"/>
          <w:sz w:val="20"/>
        </w:rPr>
        <w:t> </w:t>
      </w:r>
      <w:r>
        <w:rPr>
          <w:sz w:val="20"/>
        </w:rPr>
        <w:t>CTI</w:t>
      </w:r>
      <w:r>
        <w:rPr>
          <w:spacing w:val="-5"/>
          <w:sz w:val="20"/>
        </w:rPr>
        <w:t> </w:t>
      </w:r>
      <w:r>
        <w:rPr>
          <w:sz w:val="20"/>
        </w:rPr>
        <w:t>messages.</w:t>
      </w:r>
      <w:r>
        <w:rPr>
          <w:spacing w:val="-5"/>
          <w:sz w:val="20"/>
        </w:rPr>
        <w:t> </w:t>
      </w:r>
      <w:r>
        <w:rPr>
          <w:sz w:val="20"/>
        </w:rPr>
        <w:t>When</w:t>
      </w:r>
      <w:r>
        <w:rPr>
          <w:spacing w:val="-7"/>
          <w:sz w:val="20"/>
        </w:rPr>
        <w:t> </w:t>
      </w:r>
      <w:r>
        <w:rPr>
          <w:sz w:val="20"/>
        </w:rPr>
        <w:t>using</w:t>
      </w:r>
      <w:r>
        <w:rPr>
          <w:spacing w:val="-5"/>
          <w:sz w:val="20"/>
        </w:rPr>
        <w:t> </w:t>
      </w:r>
      <w:r>
        <w:rPr>
          <w:sz w:val="20"/>
        </w:rPr>
        <w:t>a</w:t>
      </w:r>
      <w:r>
        <w:rPr>
          <w:spacing w:val="-5"/>
          <w:sz w:val="20"/>
        </w:rPr>
        <w:t> </w:t>
      </w:r>
      <w:r>
        <w:rPr>
          <w:sz w:val="20"/>
        </w:rPr>
        <w:t>given</w:t>
      </w:r>
      <w:r>
        <w:rPr>
          <w:spacing w:val="-5"/>
          <w:sz w:val="20"/>
        </w:rPr>
        <w:t> </w:t>
      </w:r>
      <w:r>
        <w:rPr>
          <w:sz w:val="20"/>
        </w:rPr>
        <w:t>combination</w:t>
      </w:r>
      <w:r>
        <w:rPr>
          <w:spacing w:val="-7"/>
          <w:sz w:val="20"/>
        </w:rPr>
        <w:t> </w:t>
      </w:r>
      <w:r>
        <w:rPr>
          <w:spacing w:val="-5"/>
          <w:sz w:val="20"/>
        </w:rPr>
        <w:t>of</w:t>
      </w:r>
    </w:p>
    <w:p>
      <w:pPr>
        <w:pStyle w:val="ListParagraph"/>
        <w:numPr>
          <w:ilvl w:val="0"/>
          <w:numId w:val="27"/>
        </w:numPr>
        <w:tabs>
          <w:tab w:pos="932" w:val="left" w:leader="none"/>
        </w:tabs>
        <w:spacing w:line="240" w:lineRule="auto" w:before="0" w:after="0"/>
        <w:ind w:left="932" w:right="0" w:hanging="677"/>
        <w:jc w:val="left"/>
        <w:rPr>
          <w:sz w:val="20"/>
        </w:rPr>
      </w:pPr>
      <w:r>
        <w:rPr>
          <w:sz w:val="20"/>
        </w:rPr>
        <w:t>O-DU</w:t>
      </w:r>
      <w:r>
        <w:rPr>
          <w:spacing w:val="-5"/>
          <w:sz w:val="20"/>
        </w:rPr>
        <w:t> </w:t>
      </w:r>
      <w:r>
        <w:rPr>
          <w:sz w:val="20"/>
        </w:rPr>
        <w:t>and</w:t>
      </w:r>
      <w:r>
        <w:rPr>
          <w:spacing w:val="-3"/>
          <w:sz w:val="20"/>
        </w:rPr>
        <w:t> </w:t>
      </w:r>
      <w:r>
        <w:rPr>
          <w:sz w:val="20"/>
        </w:rPr>
        <w:t>TN,</w:t>
      </w:r>
      <w:r>
        <w:rPr>
          <w:spacing w:val="-5"/>
          <w:sz w:val="20"/>
        </w:rPr>
        <w:t> </w:t>
      </w:r>
      <w:r>
        <w:rPr>
          <w:sz w:val="20"/>
        </w:rPr>
        <w:t>the</w:t>
      </w:r>
      <w:r>
        <w:rPr>
          <w:spacing w:val="-3"/>
          <w:sz w:val="20"/>
        </w:rPr>
        <w:t> </w:t>
      </w:r>
      <w:r>
        <w:rPr>
          <w:sz w:val="20"/>
        </w:rPr>
        <w:t>applied</w:t>
      </w:r>
      <w:r>
        <w:rPr>
          <w:spacing w:val="-3"/>
          <w:sz w:val="20"/>
        </w:rPr>
        <w:t> </w:t>
      </w:r>
      <w:r>
        <w:rPr>
          <w:sz w:val="20"/>
        </w:rPr>
        <w:t>CTI</w:t>
      </w:r>
      <w:r>
        <w:rPr>
          <w:spacing w:val="-3"/>
          <w:sz w:val="20"/>
        </w:rPr>
        <w:t> </w:t>
      </w:r>
      <w:r>
        <w:rPr>
          <w:sz w:val="20"/>
        </w:rPr>
        <w:t>message</w:t>
      </w:r>
      <w:r>
        <w:rPr>
          <w:spacing w:val="-2"/>
          <w:sz w:val="20"/>
        </w:rPr>
        <w:t> </w:t>
      </w:r>
      <w:r>
        <w:rPr>
          <w:sz w:val="20"/>
        </w:rPr>
        <w:t>exchange</w:t>
      </w:r>
      <w:r>
        <w:rPr>
          <w:spacing w:val="-3"/>
          <w:sz w:val="20"/>
        </w:rPr>
        <w:t> </w:t>
      </w:r>
      <w:r>
        <w:rPr>
          <w:sz w:val="20"/>
        </w:rPr>
        <w:t>rate</w:t>
      </w:r>
      <w:r>
        <w:rPr>
          <w:spacing w:val="-3"/>
          <w:sz w:val="20"/>
        </w:rPr>
        <w:t> </w:t>
      </w:r>
      <w:r>
        <w:rPr>
          <w:sz w:val="20"/>
        </w:rPr>
        <w:t>shall</w:t>
      </w:r>
      <w:r>
        <w:rPr>
          <w:spacing w:val="-6"/>
          <w:sz w:val="20"/>
        </w:rPr>
        <w:t> </w:t>
      </w:r>
      <w:r>
        <w:rPr>
          <w:sz w:val="20"/>
        </w:rPr>
        <w:t>be</w:t>
      </w:r>
      <w:r>
        <w:rPr>
          <w:spacing w:val="-3"/>
          <w:sz w:val="20"/>
        </w:rPr>
        <w:t> </w:t>
      </w:r>
      <w:r>
        <w:rPr>
          <w:sz w:val="20"/>
        </w:rPr>
        <w:t>supported</w:t>
      </w:r>
      <w:r>
        <w:rPr>
          <w:spacing w:val="-3"/>
          <w:sz w:val="20"/>
        </w:rPr>
        <w:t> </w:t>
      </w:r>
      <w:r>
        <w:rPr>
          <w:sz w:val="20"/>
        </w:rPr>
        <w:t>by</w:t>
      </w:r>
      <w:r>
        <w:rPr>
          <w:spacing w:val="-3"/>
          <w:sz w:val="20"/>
        </w:rPr>
        <w:t> </w:t>
      </w:r>
      <w:r>
        <w:rPr>
          <w:sz w:val="20"/>
        </w:rPr>
        <w:t>both</w:t>
      </w:r>
      <w:r>
        <w:rPr>
          <w:spacing w:val="-3"/>
          <w:sz w:val="20"/>
        </w:rPr>
        <w:t> </w:t>
      </w:r>
      <w:r>
        <w:rPr>
          <w:spacing w:val="-2"/>
          <w:sz w:val="20"/>
        </w:rPr>
        <w:t>sides.</w:t>
      </w:r>
    </w:p>
    <w:p>
      <w:pPr>
        <w:pStyle w:val="ListParagraph"/>
        <w:numPr>
          <w:ilvl w:val="0"/>
          <w:numId w:val="27"/>
        </w:numPr>
        <w:tabs>
          <w:tab w:pos="932" w:val="left" w:leader="none"/>
        </w:tabs>
        <w:spacing w:line="240" w:lineRule="auto" w:before="178" w:after="0"/>
        <w:ind w:left="932" w:right="0" w:hanging="677"/>
        <w:jc w:val="left"/>
        <w:rPr>
          <w:sz w:val="20"/>
        </w:rPr>
      </w:pPr>
      <w:r>
        <w:rPr>
          <w:sz w:val="20"/>
        </w:rPr>
        <w:t>In</w:t>
      </w:r>
      <w:r>
        <w:rPr>
          <w:spacing w:val="2"/>
          <w:sz w:val="20"/>
        </w:rPr>
        <w:t> </w:t>
      </w:r>
      <w:r>
        <w:rPr>
          <w:sz w:val="20"/>
        </w:rPr>
        <w:t>order</w:t>
      </w:r>
      <w:r>
        <w:rPr>
          <w:spacing w:val="3"/>
          <w:sz w:val="20"/>
        </w:rPr>
        <w:t> </w:t>
      </w:r>
      <w:r>
        <w:rPr>
          <w:sz w:val="20"/>
        </w:rPr>
        <w:t>to</w:t>
      </w:r>
      <w:r>
        <w:rPr>
          <w:spacing w:val="4"/>
          <w:sz w:val="20"/>
        </w:rPr>
        <w:t> </w:t>
      </w:r>
      <w:r>
        <w:rPr>
          <w:sz w:val="20"/>
        </w:rPr>
        <w:t>select</w:t>
      </w:r>
      <w:r>
        <w:rPr>
          <w:spacing w:val="1"/>
          <w:sz w:val="20"/>
        </w:rPr>
        <w:t> </w:t>
      </w:r>
      <w:r>
        <w:rPr>
          <w:sz w:val="20"/>
        </w:rPr>
        <w:t>a</w:t>
      </w:r>
      <w:r>
        <w:rPr>
          <w:spacing w:val="3"/>
          <w:sz w:val="20"/>
        </w:rPr>
        <w:t> </w:t>
      </w:r>
      <w:r>
        <w:rPr>
          <w:sz w:val="20"/>
        </w:rPr>
        <w:t>workable</w:t>
      </w:r>
      <w:r>
        <w:rPr>
          <w:spacing w:val="1"/>
          <w:sz w:val="20"/>
        </w:rPr>
        <w:t> </w:t>
      </w:r>
      <w:r>
        <w:rPr>
          <w:sz w:val="20"/>
        </w:rPr>
        <w:t>CTI</w:t>
      </w:r>
      <w:r>
        <w:rPr>
          <w:spacing w:val="4"/>
          <w:sz w:val="20"/>
        </w:rPr>
        <w:t> </w:t>
      </w:r>
      <w:r>
        <w:rPr>
          <w:sz w:val="20"/>
        </w:rPr>
        <w:t>exchange</w:t>
      </w:r>
      <w:r>
        <w:rPr>
          <w:spacing w:val="2"/>
          <w:sz w:val="20"/>
        </w:rPr>
        <w:t> </w:t>
      </w:r>
      <w:r>
        <w:rPr>
          <w:sz w:val="20"/>
        </w:rPr>
        <w:t>rate</w:t>
      </w:r>
      <w:r>
        <w:rPr>
          <w:spacing w:val="3"/>
          <w:sz w:val="20"/>
        </w:rPr>
        <w:t> </w:t>
      </w:r>
      <w:r>
        <w:rPr>
          <w:sz w:val="20"/>
        </w:rPr>
        <w:t>between</w:t>
      </w:r>
      <w:r>
        <w:rPr>
          <w:spacing w:val="2"/>
          <w:sz w:val="20"/>
        </w:rPr>
        <w:t> </w:t>
      </w:r>
      <w:r>
        <w:rPr>
          <w:sz w:val="20"/>
        </w:rPr>
        <w:t>a</w:t>
      </w:r>
      <w:r>
        <w:rPr>
          <w:spacing w:val="1"/>
          <w:sz w:val="20"/>
        </w:rPr>
        <w:t> </w:t>
      </w:r>
      <w:r>
        <w:rPr>
          <w:sz w:val="20"/>
        </w:rPr>
        <w:t>given</w:t>
      </w:r>
      <w:r>
        <w:rPr>
          <w:spacing w:val="3"/>
          <w:sz w:val="20"/>
        </w:rPr>
        <w:t> </w:t>
      </w:r>
      <w:r>
        <w:rPr>
          <w:sz w:val="20"/>
        </w:rPr>
        <w:t>O-DU</w:t>
      </w:r>
      <w:r>
        <w:rPr>
          <w:spacing w:val="2"/>
          <w:sz w:val="20"/>
        </w:rPr>
        <w:t> </w:t>
      </w:r>
      <w:r>
        <w:rPr>
          <w:sz w:val="20"/>
        </w:rPr>
        <w:t>and</w:t>
      </w:r>
      <w:r>
        <w:rPr>
          <w:spacing w:val="3"/>
          <w:sz w:val="20"/>
        </w:rPr>
        <w:t> </w:t>
      </w:r>
      <w:r>
        <w:rPr>
          <w:sz w:val="20"/>
        </w:rPr>
        <w:t>a</w:t>
      </w:r>
      <w:r>
        <w:rPr>
          <w:spacing w:val="2"/>
          <w:sz w:val="20"/>
        </w:rPr>
        <w:t> </w:t>
      </w:r>
      <w:r>
        <w:rPr>
          <w:sz w:val="20"/>
        </w:rPr>
        <w:t>given</w:t>
      </w:r>
      <w:r>
        <w:rPr>
          <w:spacing w:val="2"/>
          <w:sz w:val="20"/>
        </w:rPr>
        <w:t> </w:t>
      </w:r>
      <w:r>
        <w:rPr>
          <w:sz w:val="20"/>
        </w:rPr>
        <w:t>TN,</w:t>
      </w:r>
      <w:r>
        <w:rPr>
          <w:spacing w:val="-1"/>
          <w:sz w:val="20"/>
        </w:rPr>
        <w:t> </w:t>
      </w:r>
      <w:r>
        <w:rPr>
          <w:sz w:val="20"/>
        </w:rPr>
        <w:t>the</w:t>
      </w:r>
      <w:r>
        <w:rPr>
          <w:spacing w:val="3"/>
          <w:sz w:val="20"/>
        </w:rPr>
        <w:t> </w:t>
      </w:r>
      <w:r>
        <w:rPr>
          <w:sz w:val="20"/>
        </w:rPr>
        <w:t>supported</w:t>
      </w:r>
      <w:r>
        <w:rPr>
          <w:spacing w:val="2"/>
          <w:sz w:val="20"/>
        </w:rPr>
        <w:t> </w:t>
      </w:r>
      <w:r>
        <w:rPr>
          <w:sz w:val="20"/>
        </w:rPr>
        <w:t>capability</w:t>
      </w:r>
      <w:r>
        <w:rPr>
          <w:spacing w:val="3"/>
          <w:sz w:val="20"/>
        </w:rPr>
        <w:t> </w:t>
      </w:r>
      <w:r>
        <w:rPr>
          <w:sz w:val="20"/>
        </w:rPr>
        <w:t>of</w:t>
      </w:r>
      <w:r>
        <w:rPr>
          <w:spacing w:val="2"/>
          <w:sz w:val="20"/>
        </w:rPr>
        <w:t> </w:t>
      </w:r>
      <w:r>
        <w:rPr>
          <w:spacing w:val="-5"/>
          <w:sz w:val="20"/>
        </w:rPr>
        <w:t>the</w:t>
      </w:r>
    </w:p>
    <w:p>
      <w:pPr>
        <w:pStyle w:val="ListParagraph"/>
        <w:numPr>
          <w:ilvl w:val="0"/>
          <w:numId w:val="27"/>
        </w:numPr>
        <w:tabs>
          <w:tab w:pos="932" w:val="left" w:leader="none"/>
        </w:tabs>
        <w:spacing w:line="240" w:lineRule="auto" w:before="0" w:after="0"/>
        <w:ind w:left="932" w:right="0" w:hanging="677"/>
        <w:jc w:val="left"/>
        <w:rPr>
          <w:sz w:val="20"/>
        </w:rPr>
      </w:pPr>
      <w:r>
        <w:rPr>
          <w:sz w:val="20"/>
        </w:rPr>
        <w:t>O-DU</w:t>
      </w:r>
      <w:r>
        <w:rPr>
          <w:spacing w:val="2"/>
          <w:sz w:val="20"/>
        </w:rPr>
        <w:t> </w:t>
      </w:r>
      <w:r>
        <w:rPr>
          <w:sz w:val="20"/>
        </w:rPr>
        <w:t>and</w:t>
      </w:r>
      <w:r>
        <w:rPr>
          <w:spacing w:val="4"/>
          <w:sz w:val="20"/>
        </w:rPr>
        <w:t> </w:t>
      </w:r>
      <w:r>
        <w:rPr>
          <w:sz w:val="20"/>
        </w:rPr>
        <w:t>TN</w:t>
      </w:r>
      <w:r>
        <w:rPr>
          <w:spacing w:val="2"/>
          <w:sz w:val="20"/>
        </w:rPr>
        <w:t> </w:t>
      </w:r>
      <w:r>
        <w:rPr>
          <w:sz w:val="20"/>
        </w:rPr>
        <w:t>has to</w:t>
      </w:r>
      <w:r>
        <w:rPr>
          <w:spacing w:val="2"/>
          <w:sz w:val="20"/>
        </w:rPr>
        <w:t> </w:t>
      </w:r>
      <w:r>
        <w:rPr>
          <w:sz w:val="20"/>
        </w:rPr>
        <w:t>be</w:t>
      </w:r>
      <w:r>
        <w:rPr>
          <w:spacing w:val="3"/>
          <w:sz w:val="20"/>
        </w:rPr>
        <w:t> </w:t>
      </w:r>
      <w:r>
        <w:rPr>
          <w:sz w:val="20"/>
        </w:rPr>
        <w:t>known.</w:t>
      </w:r>
      <w:r>
        <w:rPr>
          <w:spacing w:val="2"/>
          <w:sz w:val="20"/>
        </w:rPr>
        <w:t> </w:t>
      </w:r>
      <w:r>
        <w:rPr>
          <w:sz w:val="20"/>
        </w:rPr>
        <w:t>This</w:t>
      </w:r>
      <w:r>
        <w:rPr>
          <w:spacing w:val="2"/>
          <w:sz w:val="20"/>
        </w:rPr>
        <w:t> </w:t>
      </w:r>
      <w:r>
        <w:rPr>
          <w:sz w:val="20"/>
        </w:rPr>
        <w:t>is</w:t>
      </w:r>
      <w:r>
        <w:rPr>
          <w:spacing w:val="2"/>
          <w:sz w:val="20"/>
        </w:rPr>
        <w:t> </w:t>
      </w:r>
      <w:r>
        <w:rPr>
          <w:sz w:val="20"/>
        </w:rPr>
        <w:t>expressed</w:t>
      </w:r>
      <w:r>
        <w:rPr>
          <w:spacing w:val="2"/>
          <w:sz w:val="20"/>
        </w:rPr>
        <w:t> </w:t>
      </w:r>
      <w:r>
        <w:rPr>
          <w:sz w:val="20"/>
        </w:rPr>
        <w:t>as a</w:t>
      </w:r>
      <w:r>
        <w:rPr>
          <w:spacing w:val="3"/>
          <w:sz w:val="20"/>
        </w:rPr>
        <w:t> </w:t>
      </w:r>
      <w:r>
        <w:rPr>
          <w:sz w:val="20"/>
        </w:rPr>
        <w:t>performance</w:t>
      </w:r>
      <w:r>
        <w:rPr>
          <w:spacing w:val="2"/>
          <w:sz w:val="20"/>
        </w:rPr>
        <w:t> </w:t>
      </w:r>
      <w:r>
        <w:rPr>
          <w:sz w:val="20"/>
        </w:rPr>
        <w:t>parameter</w:t>
      </w:r>
      <w:r>
        <w:rPr>
          <w:spacing w:val="4"/>
          <w:sz w:val="20"/>
        </w:rPr>
        <w:t> </w:t>
      </w:r>
      <w:r>
        <w:rPr>
          <w:sz w:val="20"/>
        </w:rPr>
        <w:t>CTI_MIN for</w:t>
      </w:r>
      <w:r>
        <w:rPr>
          <w:spacing w:val="4"/>
          <w:sz w:val="20"/>
        </w:rPr>
        <w:t> </w:t>
      </w:r>
      <w:r>
        <w:rPr>
          <w:sz w:val="20"/>
        </w:rPr>
        <w:t>the</w:t>
      </w:r>
      <w:r>
        <w:rPr>
          <w:spacing w:val="2"/>
          <w:sz w:val="20"/>
        </w:rPr>
        <w:t> </w:t>
      </w:r>
      <w:r>
        <w:rPr>
          <w:sz w:val="20"/>
        </w:rPr>
        <w:t>O-DU</w:t>
      </w:r>
      <w:r>
        <w:rPr>
          <w:spacing w:val="3"/>
          <w:sz w:val="20"/>
        </w:rPr>
        <w:t> </w:t>
      </w:r>
      <w:r>
        <w:rPr>
          <w:sz w:val="20"/>
        </w:rPr>
        <w:t>and</w:t>
      </w:r>
      <w:r>
        <w:rPr>
          <w:spacing w:val="2"/>
          <w:sz w:val="20"/>
        </w:rPr>
        <w:t> </w:t>
      </w:r>
      <w:r>
        <w:rPr>
          <w:sz w:val="20"/>
        </w:rPr>
        <w:t>for</w:t>
      </w:r>
      <w:r>
        <w:rPr>
          <w:spacing w:val="4"/>
          <w:sz w:val="20"/>
        </w:rPr>
        <w:t> </w:t>
      </w:r>
      <w:r>
        <w:rPr>
          <w:sz w:val="20"/>
        </w:rPr>
        <w:t>the</w:t>
      </w:r>
      <w:r>
        <w:rPr>
          <w:spacing w:val="2"/>
          <w:sz w:val="20"/>
        </w:rPr>
        <w:t> </w:t>
      </w:r>
      <w:r>
        <w:rPr>
          <w:spacing w:val="-5"/>
          <w:sz w:val="20"/>
        </w:rPr>
        <w:t>TN.</w:t>
      </w:r>
    </w:p>
    <w:p>
      <w:pPr>
        <w:pStyle w:val="ListParagraph"/>
        <w:numPr>
          <w:ilvl w:val="0"/>
          <w:numId w:val="27"/>
        </w:numPr>
        <w:tabs>
          <w:tab w:pos="932" w:val="left" w:leader="none"/>
        </w:tabs>
        <w:spacing w:line="240" w:lineRule="auto" w:before="1" w:after="0"/>
        <w:ind w:left="932" w:right="0" w:hanging="677"/>
        <w:jc w:val="left"/>
        <w:rPr>
          <w:sz w:val="20"/>
        </w:rPr>
      </w:pPr>
      <w:r>
        <w:rPr>
          <w:sz w:val="20"/>
        </w:rPr>
        <w:t>CTI_MIN</w:t>
      </w:r>
      <w:r>
        <w:rPr>
          <w:spacing w:val="4"/>
          <w:sz w:val="20"/>
        </w:rPr>
        <w:t> </w:t>
      </w:r>
      <w:r>
        <w:rPr>
          <w:sz w:val="20"/>
        </w:rPr>
        <w:t>represents</w:t>
      </w:r>
      <w:r>
        <w:rPr>
          <w:spacing w:val="5"/>
          <w:sz w:val="20"/>
        </w:rPr>
        <w:t> </w:t>
      </w:r>
      <w:r>
        <w:rPr>
          <w:sz w:val="20"/>
        </w:rPr>
        <w:t>the</w:t>
      </w:r>
      <w:r>
        <w:rPr>
          <w:spacing w:val="4"/>
          <w:sz w:val="20"/>
        </w:rPr>
        <w:t> </w:t>
      </w:r>
      <w:r>
        <w:rPr>
          <w:sz w:val="20"/>
        </w:rPr>
        <w:t>minimal</w:t>
      </w:r>
      <w:r>
        <w:rPr>
          <w:spacing w:val="6"/>
          <w:sz w:val="20"/>
        </w:rPr>
        <w:t> </w:t>
      </w:r>
      <w:r>
        <w:rPr>
          <w:sz w:val="20"/>
        </w:rPr>
        <w:t>supported</w:t>
      </w:r>
      <w:r>
        <w:rPr>
          <w:spacing w:val="6"/>
          <w:sz w:val="20"/>
        </w:rPr>
        <w:t> </w:t>
      </w:r>
      <w:r>
        <w:rPr>
          <w:sz w:val="20"/>
        </w:rPr>
        <w:t>spacing</w:t>
      </w:r>
      <w:r>
        <w:rPr>
          <w:spacing w:val="3"/>
          <w:sz w:val="20"/>
        </w:rPr>
        <w:t> </w:t>
      </w:r>
      <w:r>
        <w:rPr>
          <w:sz w:val="20"/>
        </w:rPr>
        <w:t>between</w:t>
      </w:r>
      <w:r>
        <w:rPr>
          <w:spacing w:val="6"/>
          <w:sz w:val="20"/>
        </w:rPr>
        <w:t> </w:t>
      </w:r>
      <w:r>
        <w:rPr>
          <w:sz w:val="20"/>
        </w:rPr>
        <w:t>two</w:t>
      </w:r>
      <w:r>
        <w:rPr>
          <w:spacing w:val="4"/>
          <w:sz w:val="20"/>
        </w:rPr>
        <w:t> </w:t>
      </w:r>
      <w:r>
        <w:rPr>
          <w:sz w:val="20"/>
        </w:rPr>
        <w:t>CTI</w:t>
      </w:r>
      <w:r>
        <w:rPr>
          <w:spacing w:val="7"/>
          <w:sz w:val="20"/>
        </w:rPr>
        <w:t> </w:t>
      </w:r>
      <w:r>
        <w:rPr>
          <w:sz w:val="20"/>
        </w:rPr>
        <w:t>messages.</w:t>
      </w:r>
      <w:r>
        <w:rPr>
          <w:spacing w:val="6"/>
          <w:sz w:val="20"/>
        </w:rPr>
        <w:t> </w:t>
      </w:r>
      <w:r>
        <w:rPr>
          <w:sz w:val="20"/>
        </w:rPr>
        <w:t>When</w:t>
      </w:r>
      <w:r>
        <w:rPr>
          <w:spacing w:val="5"/>
          <w:sz w:val="20"/>
        </w:rPr>
        <w:t> </w:t>
      </w:r>
      <w:r>
        <w:rPr>
          <w:sz w:val="20"/>
        </w:rPr>
        <w:t>an</w:t>
      </w:r>
      <w:r>
        <w:rPr>
          <w:spacing w:val="6"/>
          <w:sz w:val="20"/>
        </w:rPr>
        <w:t> </w:t>
      </w:r>
      <w:r>
        <w:rPr>
          <w:sz w:val="20"/>
        </w:rPr>
        <w:t>equipment</w:t>
      </w:r>
      <w:r>
        <w:rPr>
          <w:spacing w:val="6"/>
          <w:sz w:val="20"/>
        </w:rPr>
        <w:t> </w:t>
      </w:r>
      <w:r>
        <w:rPr>
          <w:sz w:val="20"/>
        </w:rPr>
        <w:t>supports</w:t>
      </w:r>
      <w:r>
        <w:rPr>
          <w:spacing w:val="5"/>
          <w:sz w:val="20"/>
        </w:rPr>
        <w:t> </w:t>
      </w:r>
      <w:r>
        <w:rPr>
          <w:sz w:val="20"/>
        </w:rPr>
        <w:t>a</w:t>
      </w:r>
      <w:r>
        <w:rPr>
          <w:spacing w:val="4"/>
          <w:sz w:val="20"/>
        </w:rPr>
        <w:t> </w:t>
      </w:r>
      <w:r>
        <w:rPr>
          <w:spacing w:val="-2"/>
          <w:sz w:val="20"/>
        </w:rPr>
        <w:t>given</w:t>
      </w:r>
    </w:p>
    <w:p>
      <w:pPr>
        <w:pStyle w:val="ListParagraph"/>
        <w:numPr>
          <w:ilvl w:val="0"/>
          <w:numId w:val="27"/>
        </w:numPr>
        <w:tabs>
          <w:tab w:pos="932" w:val="left" w:leader="none"/>
        </w:tabs>
        <w:spacing w:line="240" w:lineRule="auto" w:before="0" w:after="0"/>
        <w:ind w:left="932" w:right="0" w:hanging="677"/>
        <w:jc w:val="left"/>
        <w:rPr>
          <w:sz w:val="20"/>
        </w:rPr>
      </w:pPr>
      <w:r>
        <w:rPr>
          <w:sz w:val="20"/>
        </w:rPr>
        <w:t>CTI_MIN,</w:t>
      </w:r>
      <w:r>
        <w:rPr>
          <w:spacing w:val="-4"/>
          <w:sz w:val="20"/>
        </w:rPr>
        <w:t> </w:t>
      </w:r>
      <w:r>
        <w:rPr>
          <w:sz w:val="20"/>
        </w:rPr>
        <w:t>higher values</w:t>
      </w:r>
      <w:r>
        <w:rPr>
          <w:spacing w:val="-2"/>
          <w:sz w:val="20"/>
        </w:rPr>
        <w:t> </w:t>
      </w:r>
      <w:r>
        <w:rPr>
          <w:sz w:val="20"/>
        </w:rPr>
        <w:t>shall</w:t>
      </w:r>
      <w:r>
        <w:rPr>
          <w:spacing w:val="-2"/>
          <w:sz w:val="20"/>
        </w:rPr>
        <w:t> </w:t>
      </w:r>
      <w:r>
        <w:rPr>
          <w:sz w:val="20"/>
        </w:rPr>
        <w:t>also</w:t>
      </w:r>
      <w:r>
        <w:rPr>
          <w:spacing w:val="2"/>
          <w:sz w:val="20"/>
        </w:rPr>
        <w:t> </w:t>
      </w:r>
      <w:r>
        <w:rPr>
          <w:sz w:val="20"/>
        </w:rPr>
        <w:t>be supported. The CTI_MIN</w:t>
      </w:r>
      <w:r>
        <w:rPr>
          <w:spacing w:val="-1"/>
          <w:sz w:val="20"/>
        </w:rPr>
        <w:t> </w:t>
      </w:r>
      <w:r>
        <w:rPr>
          <w:sz w:val="20"/>
        </w:rPr>
        <w:t>values</w:t>
      </w:r>
      <w:r>
        <w:rPr>
          <w:spacing w:val="-2"/>
          <w:sz w:val="20"/>
        </w:rPr>
        <w:t> </w:t>
      </w:r>
      <w:r>
        <w:rPr>
          <w:sz w:val="20"/>
        </w:rPr>
        <w:t>can be</w:t>
      </w:r>
      <w:r>
        <w:rPr>
          <w:spacing w:val="-2"/>
          <w:sz w:val="20"/>
        </w:rPr>
        <w:t> </w:t>
      </w:r>
      <w:r>
        <w:rPr>
          <w:sz w:val="20"/>
        </w:rPr>
        <w:t>categorized as</w:t>
      </w:r>
      <w:r>
        <w:rPr>
          <w:spacing w:val="-2"/>
          <w:sz w:val="20"/>
        </w:rPr>
        <w:t> </w:t>
      </w:r>
      <w:r>
        <w:rPr>
          <w:sz w:val="20"/>
        </w:rPr>
        <w:t>in</w:t>
      </w:r>
      <w:r>
        <w:rPr>
          <w:spacing w:val="2"/>
          <w:sz w:val="20"/>
        </w:rPr>
        <w:t> </w:t>
      </w:r>
      <w:r>
        <w:rPr>
          <w:sz w:val="20"/>
        </w:rPr>
        <w:t>Table 2-1. For </w:t>
      </w:r>
      <w:r>
        <w:rPr>
          <w:spacing w:val="-2"/>
          <w:sz w:val="20"/>
        </w:rPr>
        <w:t>example</w:t>
      </w:r>
    </w:p>
    <w:p>
      <w:pPr>
        <w:pStyle w:val="ListParagraph"/>
        <w:numPr>
          <w:ilvl w:val="0"/>
          <w:numId w:val="27"/>
        </w:numPr>
        <w:tabs>
          <w:tab w:pos="932" w:val="left" w:leader="none"/>
        </w:tabs>
        <w:spacing w:line="240" w:lineRule="auto" w:before="1" w:after="0"/>
        <w:ind w:left="932" w:right="0" w:hanging="777"/>
        <w:jc w:val="left"/>
        <w:rPr>
          <w:sz w:val="20"/>
        </w:rPr>
      </w:pPr>
      <w:r>
        <w:rPr>
          <w:sz w:val="20"/>
        </w:rPr>
        <w:t>a</w:t>
      </w:r>
      <w:r>
        <w:rPr>
          <w:spacing w:val="2"/>
          <w:sz w:val="20"/>
        </w:rPr>
        <w:t> </w:t>
      </w:r>
      <w:r>
        <w:rPr>
          <w:sz w:val="20"/>
        </w:rPr>
        <w:t>device with</w:t>
      </w:r>
      <w:r>
        <w:rPr>
          <w:spacing w:val="2"/>
          <w:sz w:val="20"/>
        </w:rPr>
        <w:t> </w:t>
      </w:r>
      <w:r>
        <w:rPr>
          <w:sz w:val="20"/>
        </w:rPr>
        <w:t>CTI_MIN</w:t>
      </w:r>
      <w:r>
        <w:rPr>
          <w:spacing w:val="2"/>
          <w:sz w:val="20"/>
        </w:rPr>
        <w:t> </w:t>
      </w:r>
      <w:r>
        <w:rPr>
          <w:sz w:val="20"/>
        </w:rPr>
        <w:t>higher</w:t>
      </w:r>
      <w:r>
        <w:rPr>
          <w:spacing w:val="4"/>
          <w:sz w:val="20"/>
        </w:rPr>
        <w:t> </w:t>
      </w:r>
      <w:r>
        <w:rPr>
          <w:sz w:val="20"/>
        </w:rPr>
        <w:t>than 0.5ms and lower</w:t>
      </w:r>
      <w:r>
        <w:rPr>
          <w:spacing w:val="1"/>
          <w:sz w:val="20"/>
        </w:rPr>
        <w:t> </w:t>
      </w:r>
      <w:r>
        <w:rPr>
          <w:sz w:val="20"/>
        </w:rPr>
        <w:t>or equal</w:t>
      </w:r>
      <w:r>
        <w:rPr>
          <w:spacing w:val="1"/>
          <w:sz w:val="20"/>
        </w:rPr>
        <w:t> </w:t>
      </w:r>
      <w:r>
        <w:rPr>
          <w:sz w:val="20"/>
        </w:rPr>
        <w:t>to 1</w:t>
      </w:r>
      <w:r>
        <w:rPr>
          <w:spacing w:val="4"/>
          <w:sz w:val="20"/>
        </w:rPr>
        <w:t> </w:t>
      </w:r>
      <w:r>
        <w:rPr>
          <w:sz w:val="20"/>
        </w:rPr>
        <w:t>ms</w:t>
      </w:r>
      <w:r>
        <w:rPr>
          <w:spacing w:val="-2"/>
          <w:sz w:val="20"/>
        </w:rPr>
        <w:t> </w:t>
      </w:r>
      <w:r>
        <w:rPr>
          <w:sz w:val="20"/>
        </w:rPr>
        <w:t>falls</w:t>
      </w:r>
      <w:r>
        <w:rPr>
          <w:spacing w:val="1"/>
          <w:sz w:val="20"/>
        </w:rPr>
        <w:t> </w:t>
      </w:r>
      <w:r>
        <w:rPr>
          <w:sz w:val="20"/>
        </w:rPr>
        <w:t>in category 3. It</w:t>
      </w:r>
      <w:r>
        <w:rPr>
          <w:spacing w:val="1"/>
          <w:sz w:val="20"/>
        </w:rPr>
        <w:t> </w:t>
      </w:r>
      <w:r>
        <w:rPr>
          <w:sz w:val="20"/>
        </w:rPr>
        <w:t>shall</w:t>
      </w:r>
      <w:r>
        <w:rPr>
          <w:spacing w:val="2"/>
          <w:sz w:val="20"/>
        </w:rPr>
        <w:t> </w:t>
      </w:r>
      <w:r>
        <w:rPr>
          <w:sz w:val="20"/>
        </w:rPr>
        <w:t>also</w:t>
      </w:r>
      <w:r>
        <w:rPr>
          <w:spacing w:val="1"/>
          <w:sz w:val="20"/>
        </w:rPr>
        <w:t> </w:t>
      </w:r>
      <w:r>
        <w:rPr>
          <w:sz w:val="20"/>
        </w:rPr>
        <w:t>be</w:t>
      </w:r>
      <w:r>
        <w:rPr>
          <w:spacing w:val="2"/>
          <w:sz w:val="20"/>
        </w:rPr>
        <w:t> </w:t>
      </w:r>
      <w:r>
        <w:rPr>
          <w:sz w:val="20"/>
        </w:rPr>
        <w:t>able</w:t>
      </w:r>
      <w:r>
        <w:rPr>
          <w:spacing w:val="4"/>
          <w:sz w:val="20"/>
        </w:rPr>
        <w:t> </w:t>
      </w:r>
      <w:r>
        <w:rPr>
          <w:sz w:val="20"/>
        </w:rPr>
        <w:t>to</w:t>
      </w:r>
      <w:r>
        <w:rPr>
          <w:spacing w:val="2"/>
          <w:sz w:val="20"/>
        </w:rPr>
        <w:t> </w:t>
      </w:r>
      <w:r>
        <w:rPr>
          <w:spacing w:val="-2"/>
          <w:sz w:val="20"/>
        </w:rPr>
        <w:t>behave</w:t>
      </w:r>
    </w:p>
    <w:p>
      <w:pPr>
        <w:pStyle w:val="ListParagraph"/>
        <w:numPr>
          <w:ilvl w:val="0"/>
          <w:numId w:val="27"/>
        </w:numPr>
        <w:tabs>
          <w:tab w:pos="932" w:val="left" w:leader="none"/>
        </w:tabs>
        <w:spacing w:line="240" w:lineRule="auto" w:before="0" w:after="0"/>
        <w:ind w:left="932" w:right="0" w:hanging="777"/>
        <w:jc w:val="left"/>
        <w:rPr>
          <w:sz w:val="20"/>
        </w:rPr>
      </w:pPr>
      <w:r>
        <w:rPr>
          <w:sz w:val="20"/>
        </w:rPr>
        <w:t>as</w:t>
      </w:r>
      <w:r>
        <w:rPr>
          <w:spacing w:val="-6"/>
          <w:sz w:val="20"/>
        </w:rPr>
        <w:t> </w:t>
      </w:r>
      <w:r>
        <w:rPr>
          <w:sz w:val="20"/>
        </w:rPr>
        <w:t>a</w:t>
      </w:r>
      <w:r>
        <w:rPr>
          <w:spacing w:val="-1"/>
          <w:sz w:val="20"/>
        </w:rPr>
        <w:t> </w:t>
      </w:r>
      <w:r>
        <w:rPr>
          <w:sz w:val="20"/>
        </w:rPr>
        <w:t>device</w:t>
      </w:r>
      <w:r>
        <w:rPr>
          <w:spacing w:val="-2"/>
          <w:sz w:val="20"/>
        </w:rPr>
        <w:t> </w:t>
      </w:r>
      <w:r>
        <w:rPr>
          <w:sz w:val="20"/>
        </w:rPr>
        <w:t>of</w:t>
      </w:r>
      <w:r>
        <w:rPr>
          <w:spacing w:val="1"/>
          <w:sz w:val="20"/>
        </w:rPr>
        <w:t> </w:t>
      </w:r>
      <w:r>
        <w:rPr>
          <w:sz w:val="20"/>
        </w:rPr>
        <w:t>category</w:t>
      </w:r>
      <w:r>
        <w:rPr>
          <w:spacing w:val="-4"/>
          <w:sz w:val="20"/>
        </w:rPr>
        <w:t> </w:t>
      </w:r>
      <w:r>
        <w:rPr>
          <w:sz w:val="20"/>
        </w:rPr>
        <w:t>1</w:t>
      </w:r>
      <w:r>
        <w:rPr>
          <w:spacing w:val="-1"/>
          <w:sz w:val="20"/>
        </w:rPr>
        <w:t> </w:t>
      </w:r>
      <w:r>
        <w:rPr>
          <w:sz w:val="20"/>
        </w:rPr>
        <w:t>or</w:t>
      </w:r>
      <w:r>
        <w:rPr>
          <w:spacing w:val="-1"/>
          <w:sz w:val="20"/>
        </w:rPr>
        <w:t> </w:t>
      </w:r>
      <w:r>
        <w:rPr>
          <w:spacing w:val="-5"/>
          <w:sz w:val="20"/>
        </w:rPr>
        <w:t>2.</w:t>
      </w:r>
    </w:p>
    <w:p>
      <w:pPr>
        <w:pStyle w:val="Heading5"/>
        <w:numPr>
          <w:ilvl w:val="0"/>
          <w:numId w:val="27"/>
        </w:numPr>
        <w:tabs>
          <w:tab w:pos="3356" w:val="left" w:leader="none"/>
        </w:tabs>
        <w:spacing w:line="240" w:lineRule="auto" w:before="181" w:after="0"/>
        <w:ind w:left="3356" w:right="0" w:hanging="3201"/>
        <w:jc w:val="left"/>
      </w:pPr>
      <w:r>
        <w:rPr/>
        <w:t>Table</w:t>
      </w:r>
      <w:r>
        <w:rPr>
          <w:spacing w:val="-2"/>
        </w:rPr>
        <w:t> </w:t>
      </w:r>
      <w:r>
        <w:rPr/>
        <w:t>2.1</w:t>
      </w:r>
      <w:r>
        <w:rPr>
          <w:spacing w:val="-2"/>
        </w:rPr>
        <w:t> </w:t>
      </w:r>
      <w:r>
        <w:rPr/>
        <w:t>:</w:t>
      </w:r>
      <w:r>
        <w:rPr>
          <w:spacing w:val="-2"/>
        </w:rPr>
        <w:t> </w:t>
      </w:r>
      <w:r>
        <w:rPr/>
        <w:t>CTI</w:t>
      </w:r>
      <w:r>
        <w:rPr>
          <w:spacing w:val="-4"/>
        </w:rPr>
        <w:t> </w:t>
      </w:r>
      <w:r>
        <w:rPr/>
        <w:t>message</w:t>
      </w:r>
      <w:r>
        <w:rPr>
          <w:spacing w:val="-2"/>
        </w:rPr>
        <w:t> </w:t>
      </w:r>
      <w:r>
        <w:rPr/>
        <w:t>rate</w:t>
      </w:r>
      <w:r>
        <w:rPr>
          <w:spacing w:val="-4"/>
        </w:rPr>
        <w:t> </w:t>
      </w:r>
      <w:r>
        <w:rPr/>
        <w:t>categories</w:t>
      </w:r>
      <w:r>
        <w:rPr>
          <w:spacing w:val="-5"/>
        </w:rPr>
        <w:t> </w:t>
      </w:r>
      <w:r>
        <w:rPr/>
        <w:t>for</w:t>
      </w:r>
      <w:r>
        <w:rPr>
          <w:spacing w:val="-2"/>
        </w:rPr>
        <w:t> </w:t>
      </w:r>
      <w:r>
        <w:rPr/>
        <w:t>O-DU</w:t>
      </w:r>
      <w:r>
        <w:rPr>
          <w:spacing w:val="-4"/>
        </w:rPr>
        <w:t> </w:t>
      </w:r>
      <w:r>
        <w:rPr/>
        <w:t>or</w:t>
      </w:r>
      <w:r>
        <w:rPr>
          <w:spacing w:val="-4"/>
        </w:rPr>
        <w:t> </w:t>
      </w:r>
      <w:r>
        <w:rPr>
          <w:spacing w:val="-5"/>
        </w:rPr>
        <w:t>TN</w:t>
      </w:r>
    </w:p>
    <w:p>
      <w:pPr>
        <w:pStyle w:val="BodyText"/>
        <w:spacing w:before="4" w:after="1"/>
        <w:ind w:left="0"/>
        <w:rPr>
          <w:b/>
          <w:sz w:val="15"/>
        </w:rPr>
      </w:pPr>
    </w:p>
    <w:tbl>
      <w:tblPr>
        <w:tblW w:w="0" w:type="auto"/>
        <w:jc w:val="left"/>
        <w:tblInd w:w="3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06"/>
        <w:gridCol w:w="2698"/>
      </w:tblGrid>
      <w:tr>
        <w:trPr>
          <w:trHeight w:val="495" w:hRule="atLeast"/>
        </w:trPr>
        <w:tc>
          <w:tcPr>
            <w:tcW w:w="1006" w:type="dxa"/>
            <w:shd w:val="clear" w:color="auto" w:fill="001F60"/>
          </w:tcPr>
          <w:p>
            <w:pPr>
              <w:pStyle w:val="TableParagraph"/>
              <w:spacing w:before="42"/>
              <w:ind w:left="20"/>
              <w:jc w:val="center"/>
              <w:rPr>
                <w:b/>
                <w:sz w:val="18"/>
              </w:rPr>
            </w:pPr>
            <w:r>
              <w:rPr>
                <w:b/>
                <w:color w:val="FFFFFF"/>
                <w:spacing w:val="-2"/>
                <w:sz w:val="18"/>
              </w:rPr>
              <w:t>Category</w:t>
            </w:r>
          </w:p>
        </w:tc>
        <w:tc>
          <w:tcPr>
            <w:tcW w:w="2698" w:type="dxa"/>
            <w:shd w:val="clear" w:color="auto" w:fill="001F60"/>
          </w:tcPr>
          <w:p>
            <w:pPr>
              <w:pStyle w:val="TableParagraph"/>
              <w:spacing w:before="42"/>
              <w:ind w:left="150" w:firstLine="146"/>
              <w:rPr>
                <w:b/>
                <w:sz w:val="18"/>
              </w:rPr>
            </w:pPr>
            <w:r>
              <w:rPr>
                <w:b/>
                <w:color w:val="FFFFFF"/>
                <w:sz w:val="18"/>
              </w:rPr>
              <w:t>Capability of equipment: supported</w:t>
            </w:r>
            <w:r>
              <w:rPr>
                <w:b/>
                <w:color w:val="FFFFFF"/>
                <w:spacing w:val="-15"/>
                <w:sz w:val="18"/>
              </w:rPr>
              <w:t> </w:t>
            </w:r>
            <w:r>
              <w:rPr>
                <w:b/>
                <w:color w:val="FFFFFF"/>
                <w:sz w:val="18"/>
              </w:rPr>
              <w:t>message</w:t>
            </w:r>
            <w:r>
              <w:rPr>
                <w:b/>
                <w:color w:val="FFFFFF"/>
                <w:spacing w:val="-12"/>
                <w:sz w:val="18"/>
              </w:rPr>
              <w:t> </w:t>
            </w:r>
            <w:r>
              <w:rPr>
                <w:b/>
                <w:color w:val="FFFFFF"/>
                <w:sz w:val="18"/>
              </w:rPr>
              <w:t>interval</w:t>
            </w:r>
          </w:p>
        </w:tc>
      </w:tr>
      <w:tr>
        <w:trPr>
          <w:trHeight w:val="263" w:hRule="atLeast"/>
        </w:trPr>
        <w:tc>
          <w:tcPr>
            <w:tcW w:w="1006" w:type="dxa"/>
          </w:tcPr>
          <w:p>
            <w:pPr>
              <w:pStyle w:val="TableParagraph"/>
              <w:spacing w:before="41"/>
              <w:ind w:left="20" w:right="1"/>
              <w:jc w:val="center"/>
              <w:rPr>
                <w:sz w:val="16"/>
              </w:rPr>
            </w:pPr>
            <w:r>
              <w:rPr>
                <w:spacing w:val="-10"/>
                <w:sz w:val="16"/>
              </w:rPr>
              <w:t>1</w:t>
            </w:r>
          </w:p>
        </w:tc>
        <w:tc>
          <w:tcPr>
            <w:tcW w:w="2698" w:type="dxa"/>
          </w:tcPr>
          <w:p>
            <w:pPr>
              <w:pStyle w:val="TableParagraph"/>
              <w:spacing w:before="41"/>
              <w:ind w:left="19"/>
              <w:jc w:val="center"/>
              <w:rPr>
                <w:sz w:val="16"/>
              </w:rPr>
            </w:pPr>
            <w:r>
              <w:rPr>
                <w:sz w:val="16"/>
              </w:rPr>
              <w:t>5</w:t>
            </w:r>
            <w:r>
              <w:rPr>
                <w:spacing w:val="1"/>
                <w:sz w:val="16"/>
              </w:rPr>
              <w:t> </w:t>
            </w:r>
            <w:r>
              <w:rPr>
                <w:spacing w:val="-5"/>
                <w:sz w:val="16"/>
              </w:rPr>
              <w:t>ms</w:t>
            </w:r>
          </w:p>
        </w:tc>
      </w:tr>
      <w:tr>
        <w:trPr>
          <w:trHeight w:val="263" w:hRule="atLeast"/>
        </w:trPr>
        <w:tc>
          <w:tcPr>
            <w:tcW w:w="1006" w:type="dxa"/>
          </w:tcPr>
          <w:p>
            <w:pPr>
              <w:pStyle w:val="TableParagraph"/>
              <w:spacing w:before="41"/>
              <w:ind w:left="20" w:right="1"/>
              <w:jc w:val="center"/>
              <w:rPr>
                <w:sz w:val="16"/>
              </w:rPr>
            </w:pPr>
            <w:r>
              <w:rPr>
                <w:spacing w:val="-10"/>
                <w:sz w:val="16"/>
              </w:rPr>
              <w:t>2</w:t>
            </w:r>
          </w:p>
        </w:tc>
        <w:tc>
          <w:tcPr>
            <w:tcW w:w="2698" w:type="dxa"/>
          </w:tcPr>
          <w:p>
            <w:pPr>
              <w:pStyle w:val="TableParagraph"/>
              <w:spacing w:before="41"/>
              <w:ind w:left="19"/>
              <w:jc w:val="center"/>
              <w:rPr>
                <w:sz w:val="16"/>
              </w:rPr>
            </w:pPr>
            <w:r>
              <w:rPr>
                <w:sz w:val="16"/>
              </w:rPr>
              <w:t>2</w:t>
            </w:r>
            <w:r>
              <w:rPr>
                <w:spacing w:val="1"/>
                <w:sz w:val="16"/>
              </w:rPr>
              <w:t> </w:t>
            </w:r>
            <w:r>
              <w:rPr>
                <w:spacing w:val="-5"/>
                <w:sz w:val="16"/>
              </w:rPr>
              <w:t>ms</w:t>
            </w:r>
          </w:p>
        </w:tc>
      </w:tr>
      <w:tr>
        <w:trPr>
          <w:trHeight w:val="265" w:hRule="atLeast"/>
        </w:trPr>
        <w:tc>
          <w:tcPr>
            <w:tcW w:w="1006" w:type="dxa"/>
          </w:tcPr>
          <w:p>
            <w:pPr>
              <w:pStyle w:val="TableParagraph"/>
              <w:spacing w:before="44"/>
              <w:ind w:left="20" w:right="1"/>
              <w:jc w:val="center"/>
              <w:rPr>
                <w:sz w:val="16"/>
              </w:rPr>
            </w:pPr>
            <w:r>
              <w:rPr>
                <w:spacing w:val="-10"/>
                <w:sz w:val="16"/>
              </w:rPr>
              <w:t>3</w:t>
            </w:r>
          </w:p>
        </w:tc>
        <w:tc>
          <w:tcPr>
            <w:tcW w:w="2698" w:type="dxa"/>
          </w:tcPr>
          <w:p>
            <w:pPr>
              <w:pStyle w:val="TableParagraph"/>
              <w:spacing w:before="44"/>
              <w:ind w:left="19"/>
              <w:jc w:val="center"/>
              <w:rPr>
                <w:sz w:val="16"/>
              </w:rPr>
            </w:pPr>
            <w:r>
              <w:rPr>
                <w:sz w:val="16"/>
              </w:rPr>
              <w:t>1</w:t>
            </w:r>
            <w:r>
              <w:rPr>
                <w:spacing w:val="1"/>
                <w:sz w:val="16"/>
              </w:rPr>
              <w:t> </w:t>
            </w:r>
            <w:r>
              <w:rPr>
                <w:spacing w:val="-5"/>
                <w:sz w:val="16"/>
              </w:rPr>
              <w:t>ms</w:t>
            </w:r>
          </w:p>
        </w:tc>
      </w:tr>
      <w:tr>
        <w:trPr>
          <w:trHeight w:val="263" w:hRule="atLeast"/>
        </w:trPr>
        <w:tc>
          <w:tcPr>
            <w:tcW w:w="1006" w:type="dxa"/>
          </w:tcPr>
          <w:p>
            <w:pPr>
              <w:pStyle w:val="TableParagraph"/>
              <w:spacing w:before="41"/>
              <w:ind w:left="20" w:right="1"/>
              <w:jc w:val="center"/>
              <w:rPr>
                <w:sz w:val="16"/>
              </w:rPr>
            </w:pPr>
            <w:r>
              <w:rPr>
                <w:spacing w:val="-10"/>
                <w:sz w:val="16"/>
              </w:rPr>
              <w:t>4</w:t>
            </w:r>
          </w:p>
        </w:tc>
        <w:tc>
          <w:tcPr>
            <w:tcW w:w="2698" w:type="dxa"/>
          </w:tcPr>
          <w:p>
            <w:pPr>
              <w:pStyle w:val="TableParagraph"/>
              <w:spacing w:before="41"/>
              <w:ind w:left="19" w:right="1"/>
              <w:jc w:val="center"/>
              <w:rPr>
                <w:sz w:val="16"/>
              </w:rPr>
            </w:pPr>
            <w:r>
              <w:rPr>
                <w:sz w:val="16"/>
              </w:rPr>
              <w:t>0,5</w:t>
            </w:r>
            <w:r>
              <w:rPr>
                <w:spacing w:val="-3"/>
                <w:sz w:val="16"/>
              </w:rPr>
              <w:t> </w:t>
            </w:r>
            <w:r>
              <w:rPr>
                <w:spacing w:val="-7"/>
                <w:sz w:val="16"/>
              </w:rPr>
              <w:t>ms</w:t>
            </w:r>
          </w:p>
        </w:tc>
      </w:tr>
      <w:tr>
        <w:trPr>
          <w:trHeight w:val="265" w:hRule="atLeast"/>
        </w:trPr>
        <w:tc>
          <w:tcPr>
            <w:tcW w:w="1006" w:type="dxa"/>
          </w:tcPr>
          <w:p>
            <w:pPr>
              <w:pStyle w:val="TableParagraph"/>
              <w:spacing w:before="41"/>
              <w:ind w:left="20" w:right="1"/>
              <w:jc w:val="center"/>
              <w:rPr>
                <w:sz w:val="16"/>
              </w:rPr>
            </w:pPr>
            <w:r>
              <w:rPr>
                <w:spacing w:val="-10"/>
                <w:sz w:val="16"/>
              </w:rPr>
              <w:t>5</w:t>
            </w:r>
          </w:p>
        </w:tc>
        <w:tc>
          <w:tcPr>
            <w:tcW w:w="2698" w:type="dxa"/>
          </w:tcPr>
          <w:p>
            <w:pPr>
              <w:pStyle w:val="TableParagraph"/>
              <w:spacing w:before="41"/>
              <w:ind w:left="19" w:right="2"/>
              <w:jc w:val="center"/>
              <w:rPr>
                <w:sz w:val="16"/>
              </w:rPr>
            </w:pPr>
            <w:r>
              <w:rPr>
                <w:sz w:val="16"/>
              </w:rPr>
              <w:t>0,25</w:t>
            </w:r>
            <w:r>
              <w:rPr>
                <w:spacing w:val="-2"/>
                <w:sz w:val="16"/>
              </w:rPr>
              <w:t> </w:t>
            </w:r>
            <w:r>
              <w:rPr>
                <w:spacing w:val="-5"/>
                <w:sz w:val="16"/>
              </w:rPr>
              <w:t>ms</w:t>
            </w:r>
          </w:p>
        </w:tc>
      </w:tr>
    </w:tbl>
    <w:p>
      <w:pPr>
        <w:pStyle w:val="BodyText"/>
        <w:spacing w:before="24"/>
        <w:ind w:left="155"/>
      </w:pPr>
      <w:r>
        <w:rPr>
          <w:spacing w:val="-5"/>
        </w:rPr>
        <w:t>13</w:t>
      </w:r>
    </w:p>
    <w:p>
      <w:pPr>
        <w:pStyle w:val="ListParagraph"/>
        <w:numPr>
          <w:ilvl w:val="0"/>
          <w:numId w:val="28"/>
        </w:numPr>
        <w:tabs>
          <w:tab w:pos="932" w:val="left" w:leader="none"/>
        </w:tabs>
        <w:spacing w:line="240" w:lineRule="auto" w:before="195" w:after="0"/>
        <w:ind w:left="932" w:right="0" w:hanging="777"/>
        <w:jc w:val="left"/>
        <w:rPr>
          <w:sz w:val="20"/>
        </w:rPr>
      </w:pPr>
      <w:r>
        <w:rPr>
          <w:sz w:val="20"/>
        </w:rPr>
        <w:t>When</w:t>
      </w:r>
      <w:r>
        <w:rPr>
          <w:spacing w:val="5"/>
          <w:sz w:val="20"/>
        </w:rPr>
        <w:t> </w:t>
      </w:r>
      <w:r>
        <w:rPr>
          <w:sz w:val="20"/>
        </w:rPr>
        <w:t>a</w:t>
      </w:r>
      <w:r>
        <w:rPr>
          <w:spacing w:val="7"/>
          <w:sz w:val="20"/>
        </w:rPr>
        <w:t> </w:t>
      </w:r>
      <w:r>
        <w:rPr>
          <w:sz w:val="20"/>
        </w:rPr>
        <w:t>CTI_MIN</w:t>
      </w:r>
      <w:r>
        <w:rPr>
          <w:spacing w:val="3"/>
          <w:sz w:val="20"/>
        </w:rPr>
        <w:t> </w:t>
      </w:r>
      <w:r>
        <w:rPr>
          <w:sz w:val="20"/>
        </w:rPr>
        <w:t>value</w:t>
      </w:r>
      <w:r>
        <w:rPr>
          <w:spacing w:val="4"/>
          <w:sz w:val="20"/>
        </w:rPr>
        <w:t> </w:t>
      </w:r>
      <w:r>
        <w:rPr>
          <w:sz w:val="20"/>
        </w:rPr>
        <w:t>is</w:t>
      </w:r>
      <w:r>
        <w:rPr>
          <w:spacing w:val="5"/>
          <w:sz w:val="20"/>
        </w:rPr>
        <w:t> </w:t>
      </w:r>
      <w:r>
        <w:rPr>
          <w:sz w:val="20"/>
        </w:rPr>
        <w:t>specified</w:t>
      </w:r>
      <w:r>
        <w:rPr>
          <w:spacing w:val="8"/>
          <w:sz w:val="20"/>
        </w:rPr>
        <w:t> </w:t>
      </w:r>
      <w:r>
        <w:rPr>
          <w:sz w:val="20"/>
        </w:rPr>
        <w:t>at</w:t>
      </w:r>
      <w:r>
        <w:rPr>
          <w:spacing w:val="6"/>
          <w:sz w:val="20"/>
        </w:rPr>
        <w:t> </w:t>
      </w:r>
      <w:r>
        <w:rPr>
          <w:sz w:val="20"/>
        </w:rPr>
        <w:t>O-DU</w:t>
      </w:r>
      <w:r>
        <w:rPr>
          <w:spacing w:val="6"/>
          <w:sz w:val="20"/>
        </w:rPr>
        <w:t> </w:t>
      </w:r>
      <w:r>
        <w:rPr>
          <w:sz w:val="20"/>
        </w:rPr>
        <w:t>level,</w:t>
      </w:r>
      <w:r>
        <w:rPr>
          <w:spacing w:val="5"/>
          <w:sz w:val="20"/>
        </w:rPr>
        <w:t> </w:t>
      </w:r>
      <w:r>
        <w:rPr>
          <w:sz w:val="20"/>
        </w:rPr>
        <w:t>it</w:t>
      </w:r>
      <w:r>
        <w:rPr>
          <w:spacing w:val="4"/>
          <w:sz w:val="20"/>
        </w:rPr>
        <w:t> </w:t>
      </w:r>
      <w:r>
        <w:rPr>
          <w:sz w:val="20"/>
        </w:rPr>
        <w:t>means</w:t>
      </w:r>
      <w:r>
        <w:rPr>
          <w:spacing w:val="5"/>
          <w:sz w:val="20"/>
        </w:rPr>
        <w:t> </w:t>
      </w:r>
      <w:r>
        <w:rPr>
          <w:sz w:val="20"/>
        </w:rPr>
        <w:t>all</w:t>
      </w:r>
      <w:r>
        <w:rPr>
          <w:spacing w:val="6"/>
          <w:sz w:val="20"/>
        </w:rPr>
        <w:t> </w:t>
      </w:r>
      <w:r>
        <w:rPr>
          <w:sz w:val="20"/>
        </w:rPr>
        <w:t>active</w:t>
      </w:r>
      <w:r>
        <w:rPr>
          <w:spacing w:val="6"/>
          <w:sz w:val="20"/>
        </w:rPr>
        <w:t> </w:t>
      </w:r>
      <w:r>
        <w:rPr>
          <w:sz w:val="20"/>
        </w:rPr>
        <w:t>CTI</w:t>
      </w:r>
      <w:r>
        <w:rPr>
          <w:spacing w:val="5"/>
          <w:sz w:val="20"/>
        </w:rPr>
        <w:t> </w:t>
      </w:r>
      <w:r>
        <w:rPr>
          <w:sz w:val="20"/>
        </w:rPr>
        <w:t>clients</w:t>
      </w:r>
      <w:r>
        <w:rPr>
          <w:spacing w:val="6"/>
          <w:sz w:val="20"/>
        </w:rPr>
        <w:t> </w:t>
      </w:r>
      <w:r>
        <w:rPr>
          <w:sz w:val="20"/>
        </w:rPr>
        <w:t>on</w:t>
      </w:r>
      <w:r>
        <w:rPr>
          <w:spacing w:val="3"/>
          <w:sz w:val="20"/>
        </w:rPr>
        <w:t> </w:t>
      </w:r>
      <w:r>
        <w:rPr>
          <w:sz w:val="20"/>
        </w:rPr>
        <w:t>the</w:t>
      </w:r>
      <w:r>
        <w:rPr>
          <w:spacing w:val="7"/>
          <w:sz w:val="20"/>
        </w:rPr>
        <w:t> </w:t>
      </w:r>
      <w:r>
        <w:rPr>
          <w:sz w:val="20"/>
        </w:rPr>
        <w:t>O-DU</w:t>
      </w:r>
      <w:r>
        <w:rPr>
          <w:spacing w:val="5"/>
          <w:sz w:val="20"/>
        </w:rPr>
        <w:t> </w:t>
      </w:r>
      <w:r>
        <w:rPr>
          <w:sz w:val="20"/>
        </w:rPr>
        <w:t>shall</w:t>
      </w:r>
      <w:r>
        <w:rPr>
          <w:spacing w:val="6"/>
          <w:sz w:val="20"/>
        </w:rPr>
        <w:t> </w:t>
      </w:r>
      <w:r>
        <w:rPr>
          <w:sz w:val="20"/>
        </w:rPr>
        <w:t>support</w:t>
      </w:r>
      <w:r>
        <w:rPr>
          <w:spacing w:val="4"/>
          <w:sz w:val="20"/>
        </w:rPr>
        <w:t> </w:t>
      </w:r>
      <w:r>
        <w:rPr>
          <w:sz w:val="20"/>
        </w:rPr>
        <w:t>the</w:t>
      </w:r>
      <w:r>
        <w:rPr>
          <w:spacing w:val="6"/>
          <w:sz w:val="20"/>
        </w:rPr>
        <w:t> </w:t>
      </w:r>
      <w:r>
        <w:rPr>
          <w:spacing w:val="-2"/>
          <w:sz w:val="20"/>
        </w:rPr>
        <w:t>rate,</w:t>
      </w:r>
    </w:p>
    <w:p>
      <w:pPr>
        <w:pStyle w:val="ListParagraph"/>
        <w:numPr>
          <w:ilvl w:val="0"/>
          <w:numId w:val="28"/>
        </w:numPr>
        <w:tabs>
          <w:tab w:pos="932" w:val="left" w:leader="none"/>
        </w:tabs>
        <w:spacing w:line="240" w:lineRule="auto" w:before="0" w:after="0"/>
        <w:ind w:left="932" w:right="0" w:hanging="777"/>
        <w:jc w:val="left"/>
        <w:rPr>
          <w:sz w:val="20"/>
        </w:rPr>
      </w:pPr>
      <w:r>
        <w:rPr>
          <w:sz w:val="20"/>
        </w:rPr>
        <w:t>e.g.</w:t>
      </w:r>
      <w:r>
        <w:rPr>
          <w:spacing w:val="23"/>
          <w:sz w:val="20"/>
        </w:rPr>
        <w:t> </w:t>
      </w:r>
      <w:r>
        <w:rPr>
          <w:sz w:val="20"/>
        </w:rPr>
        <w:t>when</w:t>
      </w:r>
      <w:r>
        <w:rPr>
          <w:spacing w:val="22"/>
          <w:sz w:val="20"/>
        </w:rPr>
        <w:t> </w:t>
      </w:r>
      <w:r>
        <w:rPr>
          <w:sz w:val="20"/>
        </w:rPr>
        <w:t>multiple</w:t>
      </w:r>
      <w:r>
        <w:rPr>
          <w:spacing w:val="21"/>
          <w:sz w:val="20"/>
        </w:rPr>
        <w:t> </w:t>
      </w:r>
      <w:r>
        <w:rPr>
          <w:sz w:val="20"/>
        </w:rPr>
        <w:t>clients</w:t>
      </w:r>
      <w:r>
        <w:rPr>
          <w:spacing w:val="22"/>
          <w:sz w:val="20"/>
        </w:rPr>
        <w:t> </w:t>
      </w:r>
      <w:r>
        <w:rPr>
          <w:sz w:val="20"/>
        </w:rPr>
        <w:t>are</w:t>
      </w:r>
      <w:r>
        <w:rPr>
          <w:spacing w:val="23"/>
          <w:sz w:val="20"/>
        </w:rPr>
        <w:t> </w:t>
      </w:r>
      <w:r>
        <w:rPr>
          <w:sz w:val="20"/>
        </w:rPr>
        <w:t>used</w:t>
      </w:r>
      <w:r>
        <w:rPr>
          <w:spacing w:val="23"/>
          <w:sz w:val="20"/>
        </w:rPr>
        <w:t> </w:t>
      </w:r>
      <w:r>
        <w:rPr>
          <w:sz w:val="20"/>
        </w:rPr>
        <w:t>for</w:t>
      </w:r>
      <w:r>
        <w:rPr>
          <w:spacing w:val="24"/>
          <w:sz w:val="20"/>
        </w:rPr>
        <w:t> </w:t>
      </w:r>
      <w:r>
        <w:rPr>
          <w:sz w:val="20"/>
        </w:rPr>
        <w:t>a</w:t>
      </w:r>
      <w:r>
        <w:rPr>
          <w:spacing w:val="21"/>
          <w:sz w:val="20"/>
        </w:rPr>
        <w:t> </w:t>
      </w:r>
      <w:r>
        <w:rPr>
          <w:sz w:val="20"/>
        </w:rPr>
        <w:t>same</w:t>
      </w:r>
      <w:r>
        <w:rPr>
          <w:spacing w:val="25"/>
          <w:sz w:val="20"/>
        </w:rPr>
        <w:t> </w:t>
      </w:r>
      <w:r>
        <w:rPr>
          <w:sz w:val="20"/>
        </w:rPr>
        <w:t>Session</w:t>
      </w:r>
      <w:r>
        <w:rPr>
          <w:spacing w:val="23"/>
          <w:sz w:val="20"/>
        </w:rPr>
        <w:t> </w:t>
      </w:r>
      <w:r>
        <w:rPr>
          <w:sz w:val="20"/>
        </w:rPr>
        <w:t>ID</w:t>
      </w:r>
      <w:r>
        <w:rPr>
          <w:spacing w:val="22"/>
          <w:sz w:val="20"/>
        </w:rPr>
        <w:t> </w:t>
      </w:r>
      <w:r>
        <w:rPr>
          <w:sz w:val="20"/>
        </w:rPr>
        <w:t>they</w:t>
      </w:r>
      <w:r>
        <w:rPr>
          <w:spacing w:val="24"/>
          <w:sz w:val="20"/>
        </w:rPr>
        <w:t> </w:t>
      </w:r>
      <w:r>
        <w:rPr>
          <w:sz w:val="20"/>
        </w:rPr>
        <w:t>have</w:t>
      </w:r>
      <w:r>
        <w:rPr>
          <w:spacing w:val="24"/>
          <w:sz w:val="20"/>
        </w:rPr>
        <w:t> </w:t>
      </w:r>
      <w:r>
        <w:rPr>
          <w:sz w:val="20"/>
        </w:rPr>
        <w:t>to</w:t>
      </w:r>
      <w:r>
        <w:rPr>
          <w:spacing w:val="22"/>
          <w:sz w:val="20"/>
        </w:rPr>
        <w:t> </w:t>
      </w:r>
      <w:r>
        <w:rPr>
          <w:sz w:val="20"/>
        </w:rPr>
        <w:t>operate</w:t>
      </w:r>
      <w:r>
        <w:rPr>
          <w:spacing w:val="22"/>
          <w:sz w:val="20"/>
        </w:rPr>
        <w:t> </w:t>
      </w:r>
      <w:r>
        <w:rPr>
          <w:sz w:val="20"/>
        </w:rPr>
        <w:t>at</w:t>
      </w:r>
      <w:r>
        <w:rPr>
          <w:spacing w:val="23"/>
          <w:sz w:val="20"/>
        </w:rPr>
        <w:t> </w:t>
      </w:r>
      <w:r>
        <w:rPr>
          <w:sz w:val="20"/>
        </w:rPr>
        <w:t>the</w:t>
      </w:r>
      <w:r>
        <w:rPr>
          <w:spacing w:val="19"/>
          <w:sz w:val="20"/>
        </w:rPr>
        <w:t> </w:t>
      </w:r>
      <w:r>
        <w:rPr>
          <w:sz w:val="20"/>
        </w:rPr>
        <w:t>same</w:t>
      </w:r>
      <w:r>
        <w:rPr>
          <w:spacing w:val="22"/>
          <w:sz w:val="20"/>
        </w:rPr>
        <w:t> </w:t>
      </w:r>
      <w:r>
        <w:rPr>
          <w:sz w:val="20"/>
        </w:rPr>
        <w:t>message</w:t>
      </w:r>
      <w:r>
        <w:rPr>
          <w:spacing w:val="23"/>
          <w:sz w:val="20"/>
        </w:rPr>
        <w:t> </w:t>
      </w:r>
      <w:r>
        <w:rPr>
          <w:sz w:val="20"/>
        </w:rPr>
        <w:t>exchange</w:t>
      </w:r>
      <w:r>
        <w:rPr>
          <w:spacing w:val="21"/>
          <w:sz w:val="20"/>
        </w:rPr>
        <w:t> </w:t>
      </w:r>
      <w:r>
        <w:rPr>
          <w:spacing w:val="-2"/>
          <w:sz w:val="20"/>
        </w:rPr>
        <w:t>rate.</w:t>
      </w:r>
    </w:p>
    <w:p>
      <w:pPr>
        <w:pStyle w:val="ListParagraph"/>
        <w:numPr>
          <w:ilvl w:val="0"/>
          <w:numId w:val="28"/>
        </w:numPr>
        <w:tabs>
          <w:tab w:pos="932" w:val="left" w:leader="none"/>
        </w:tabs>
        <w:spacing w:line="240" w:lineRule="auto" w:before="0" w:after="0"/>
        <w:ind w:left="932" w:right="0" w:hanging="777"/>
        <w:jc w:val="left"/>
        <w:rPr>
          <w:sz w:val="20"/>
        </w:rPr>
      </w:pPr>
      <w:r>
        <w:rPr>
          <w:sz w:val="20"/>
        </w:rPr>
        <w:t>Alternatively</w:t>
      </w:r>
      <w:r>
        <w:rPr>
          <w:spacing w:val="-4"/>
          <w:sz w:val="20"/>
        </w:rPr>
        <w:t> </w:t>
      </w:r>
      <w:r>
        <w:rPr>
          <w:sz w:val="20"/>
        </w:rPr>
        <w:t>CTI_MIN</w:t>
      </w:r>
      <w:r>
        <w:rPr>
          <w:spacing w:val="-4"/>
          <w:sz w:val="20"/>
        </w:rPr>
        <w:t> </w:t>
      </w:r>
      <w:r>
        <w:rPr>
          <w:sz w:val="20"/>
        </w:rPr>
        <w:t>can</w:t>
      </w:r>
      <w:r>
        <w:rPr>
          <w:spacing w:val="-5"/>
          <w:sz w:val="20"/>
        </w:rPr>
        <w:t> </w:t>
      </w:r>
      <w:r>
        <w:rPr>
          <w:sz w:val="20"/>
        </w:rPr>
        <w:t>be</w:t>
      </w:r>
      <w:r>
        <w:rPr>
          <w:spacing w:val="-3"/>
          <w:sz w:val="20"/>
        </w:rPr>
        <w:t> </w:t>
      </w:r>
      <w:r>
        <w:rPr>
          <w:sz w:val="20"/>
        </w:rPr>
        <w:t>specified</w:t>
      </w:r>
      <w:r>
        <w:rPr>
          <w:spacing w:val="-4"/>
          <w:sz w:val="20"/>
        </w:rPr>
        <w:t> </w:t>
      </w:r>
      <w:r>
        <w:rPr>
          <w:sz w:val="20"/>
        </w:rPr>
        <w:t>per</w:t>
      </w:r>
      <w:r>
        <w:rPr>
          <w:spacing w:val="-3"/>
          <w:sz w:val="20"/>
        </w:rPr>
        <w:t> </w:t>
      </w:r>
      <w:r>
        <w:rPr>
          <w:sz w:val="20"/>
        </w:rPr>
        <w:t>CTI</w:t>
      </w:r>
      <w:r>
        <w:rPr>
          <w:spacing w:val="-6"/>
          <w:sz w:val="20"/>
        </w:rPr>
        <w:t> </w:t>
      </w:r>
      <w:r>
        <w:rPr>
          <w:sz w:val="20"/>
        </w:rPr>
        <w:t>client</w:t>
      </w:r>
      <w:r>
        <w:rPr>
          <w:spacing w:val="-4"/>
          <w:sz w:val="20"/>
        </w:rPr>
        <w:t> </w:t>
      </w:r>
      <w:r>
        <w:rPr>
          <w:spacing w:val="-2"/>
          <w:sz w:val="20"/>
        </w:rPr>
        <w:t>instance.</w:t>
      </w:r>
    </w:p>
    <w:p>
      <w:pPr>
        <w:pStyle w:val="ListParagraph"/>
        <w:numPr>
          <w:ilvl w:val="0"/>
          <w:numId w:val="28"/>
        </w:numPr>
        <w:tabs>
          <w:tab w:pos="932" w:val="left" w:leader="none"/>
        </w:tabs>
        <w:spacing w:line="240" w:lineRule="auto" w:before="181" w:after="0"/>
        <w:ind w:left="932" w:right="0" w:hanging="777"/>
        <w:jc w:val="left"/>
        <w:rPr>
          <w:sz w:val="20"/>
        </w:rPr>
      </w:pPr>
      <w:r>
        <w:rPr>
          <w:sz w:val="20"/>
        </w:rPr>
        <w:t>Note</w:t>
      </w:r>
      <w:r>
        <w:rPr>
          <w:spacing w:val="16"/>
          <w:sz w:val="20"/>
        </w:rPr>
        <w:t> </w:t>
      </w:r>
      <w:r>
        <w:rPr>
          <w:sz w:val="20"/>
        </w:rPr>
        <w:t>that</w:t>
      </w:r>
      <w:r>
        <w:rPr>
          <w:spacing w:val="15"/>
          <w:sz w:val="20"/>
        </w:rPr>
        <w:t> </w:t>
      </w:r>
      <w:r>
        <w:rPr>
          <w:sz w:val="20"/>
        </w:rPr>
        <w:t>a</w:t>
      </w:r>
      <w:r>
        <w:rPr>
          <w:spacing w:val="16"/>
          <w:sz w:val="20"/>
        </w:rPr>
        <w:t> </w:t>
      </w:r>
      <w:r>
        <w:rPr>
          <w:sz w:val="20"/>
        </w:rPr>
        <w:t>category</w:t>
      </w:r>
      <w:r>
        <w:rPr>
          <w:spacing w:val="13"/>
          <w:sz w:val="20"/>
        </w:rPr>
        <w:t> </w:t>
      </w:r>
      <w:r>
        <w:rPr>
          <w:sz w:val="20"/>
        </w:rPr>
        <w:t>only</w:t>
      </w:r>
      <w:r>
        <w:rPr>
          <w:spacing w:val="16"/>
          <w:sz w:val="20"/>
        </w:rPr>
        <w:t> </w:t>
      </w:r>
      <w:r>
        <w:rPr>
          <w:sz w:val="20"/>
        </w:rPr>
        <w:t>represents</w:t>
      </w:r>
      <w:r>
        <w:rPr>
          <w:spacing w:val="15"/>
          <w:sz w:val="20"/>
        </w:rPr>
        <w:t> </w:t>
      </w:r>
      <w:r>
        <w:rPr>
          <w:sz w:val="20"/>
        </w:rPr>
        <w:t>a</w:t>
      </w:r>
      <w:r>
        <w:rPr>
          <w:spacing w:val="16"/>
          <w:sz w:val="20"/>
        </w:rPr>
        <w:t> </w:t>
      </w:r>
      <w:r>
        <w:rPr>
          <w:sz w:val="20"/>
        </w:rPr>
        <w:t>capability,</w:t>
      </w:r>
      <w:r>
        <w:rPr>
          <w:spacing w:val="15"/>
          <w:sz w:val="20"/>
        </w:rPr>
        <w:t> </w:t>
      </w:r>
      <w:r>
        <w:rPr>
          <w:sz w:val="20"/>
        </w:rPr>
        <w:t>it</w:t>
      </w:r>
      <w:r>
        <w:rPr>
          <w:spacing w:val="14"/>
          <w:sz w:val="20"/>
        </w:rPr>
        <w:t> </w:t>
      </w:r>
      <w:r>
        <w:rPr>
          <w:sz w:val="20"/>
        </w:rPr>
        <w:t>does</w:t>
      </w:r>
      <w:r>
        <w:rPr>
          <w:spacing w:val="15"/>
          <w:sz w:val="20"/>
        </w:rPr>
        <w:t> </w:t>
      </w:r>
      <w:r>
        <w:rPr>
          <w:sz w:val="20"/>
        </w:rPr>
        <w:t>NOT</w:t>
      </w:r>
      <w:r>
        <w:rPr>
          <w:spacing w:val="16"/>
          <w:sz w:val="20"/>
        </w:rPr>
        <w:t> </w:t>
      </w:r>
      <w:r>
        <w:rPr>
          <w:sz w:val="20"/>
        </w:rPr>
        <w:t>mandate</w:t>
      </w:r>
      <w:r>
        <w:rPr>
          <w:spacing w:val="15"/>
          <w:sz w:val="20"/>
        </w:rPr>
        <w:t> </w:t>
      </w:r>
      <w:r>
        <w:rPr>
          <w:sz w:val="20"/>
        </w:rPr>
        <w:t>the</w:t>
      </w:r>
      <w:r>
        <w:rPr>
          <w:spacing w:val="17"/>
          <w:sz w:val="20"/>
        </w:rPr>
        <w:t> </w:t>
      </w:r>
      <w:r>
        <w:rPr>
          <w:sz w:val="20"/>
        </w:rPr>
        <w:t>use</w:t>
      </w:r>
      <w:r>
        <w:rPr>
          <w:spacing w:val="13"/>
          <w:sz w:val="20"/>
        </w:rPr>
        <w:t> </w:t>
      </w:r>
      <w:r>
        <w:rPr>
          <w:sz w:val="20"/>
        </w:rPr>
        <w:t>of</w:t>
      </w:r>
      <w:r>
        <w:rPr>
          <w:spacing w:val="18"/>
          <w:sz w:val="20"/>
        </w:rPr>
        <w:t> </w:t>
      </w:r>
      <w:r>
        <w:rPr>
          <w:sz w:val="20"/>
        </w:rPr>
        <w:t>that</w:t>
      </w:r>
      <w:r>
        <w:rPr>
          <w:spacing w:val="14"/>
          <w:sz w:val="20"/>
        </w:rPr>
        <w:t> </w:t>
      </w:r>
      <w:r>
        <w:rPr>
          <w:sz w:val="20"/>
        </w:rPr>
        <w:t>particular</w:t>
      </w:r>
      <w:r>
        <w:rPr>
          <w:spacing w:val="17"/>
          <w:sz w:val="20"/>
        </w:rPr>
        <w:t> </w:t>
      </w:r>
      <w:r>
        <w:rPr>
          <w:sz w:val="20"/>
        </w:rPr>
        <w:t>value</w:t>
      </w:r>
      <w:r>
        <w:rPr>
          <w:spacing w:val="13"/>
          <w:sz w:val="20"/>
        </w:rPr>
        <w:t> </w:t>
      </w:r>
      <w:r>
        <w:rPr>
          <w:sz w:val="20"/>
        </w:rPr>
        <w:t>as</w:t>
      </w:r>
      <w:r>
        <w:rPr>
          <w:spacing w:val="14"/>
          <w:sz w:val="20"/>
        </w:rPr>
        <w:t> </w:t>
      </w:r>
      <w:r>
        <w:rPr>
          <w:sz w:val="20"/>
        </w:rPr>
        <w:t>actual</w:t>
      </w:r>
      <w:r>
        <w:rPr>
          <w:spacing w:val="15"/>
          <w:sz w:val="20"/>
        </w:rPr>
        <w:t> </w:t>
      </w:r>
      <w:r>
        <w:rPr>
          <w:spacing w:val="-5"/>
          <w:sz w:val="20"/>
        </w:rPr>
        <w:t>CTI</w:t>
      </w:r>
    </w:p>
    <w:p>
      <w:pPr>
        <w:pStyle w:val="ListParagraph"/>
        <w:numPr>
          <w:ilvl w:val="0"/>
          <w:numId w:val="28"/>
        </w:numPr>
        <w:tabs>
          <w:tab w:pos="932" w:val="left" w:leader="none"/>
        </w:tabs>
        <w:spacing w:line="240" w:lineRule="auto" w:before="0" w:after="0"/>
        <w:ind w:left="932" w:right="0" w:hanging="777"/>
        <w:jc w:val="left"/>
        <w:rPr>
          <w:sz w:val="20"/>
        </w:rPr>
      </w:pPr>
      <w:r>
        <w:rPr>
          <w:sz w:val="20"/>
        </w:rPr>
        <w:t>message</w:t>
      </w:r>
      <w:r>
        <w:rPr>
          <w:spacing w:val="-3"/>
          <w:sz w:val="20"/>
        </w:rPr>
        <w:t> </w:t>
      </w:r>
      <w:r>
        <w:rPr>
          <w:sz w:val="20"/>
        </w:rPr>
        <w:t>exchange</w:t>
      </w:r>
      <w:r>
        <w:rPr>
          <w:spacing w:val="-5"/>
          <w:sz w:val="20"/>
        </w:rPr>
        <w:t> </w:t>
      </w:r>
      <w:r>
        <w:rPr>
          <w:sz w:val="20"/>
        </w:rPr>
        <w:t>rate.</w:t>
      </w:r>
      <w:r>
        <w:rPr>
          <w:spacing w:val="-3"/>
          <w:sz w:val="20"/>
        </w:rPr>
        <w:t> </w:t>
      </w:r>
      <w:r>
        <w:rPr>
          <w:sz w:val="20"/>
        </w:rPr>
        <w:t>The</w:t>
      </w:r>
      <w:r>
        <w:rPr>
          <w:spacing w:val="-4"/>
          <w:sz w:val="20"/>
        </w:rPr>
        <w:t> </w:t>
      </w:r>
      <w:r>
        <w:rPr>
          <w:sz w:val="20"/>
        </w:rPr>
        <w:t>selection</w:t>
      </w:r>
      <w:r>
        <w:rPr>
          <w:spacing w:val="-3"/>
          <w:sz w:val="20"/>
        </w:rPr>
        <w:t> </w:t>
      </w:r>
      <w:r>
        <w:rPr>
          <w:sz w:val="20"/>
        </w:rPr>
        <w:t>of</w:t>
      </w:r>
      <w:r>
        <w:rPr>
          <w:spacing w:val="-3"/>
          <w:sz w:val="20"/>
        </w:rPr>
        <w:t> </w:t>
      </w:r>
      <w:r>
        <w:rPr>
          <w:sz w:val="20"/>
        </w:rPr>
        <w:t>the</w:t>
      </w:r>
      <w:r>
        <w:rPr>
          <w:spacing w:val="-3"/>
          <w:sz w:val="20"/>
        </w:rPr>
        <w:t> </w:t>
      </w:r>
      <w:r>
        <w:rPr>
          <w:sz w:val="20"/>
        </w:rPr>
        <w:t>actual</w:t>
      </w:r>
      <w:r>
        <w:rPr>
          <w:spacing w:val="-4"/>
          <w:sz w:val="20"/>
        </w:rPr>
        <w:t> </w:t>
      </w:r>
      <w:r>
        <w:rPr>
          <w:sz w:val="20"/>
        </w:rPr>
        <w:t>rate</w:t>
      </w:r>
      <w:r>
        <w:rPr>
          <w:spacing w:val="-3"/>
          <w:sz w:val="20"/>
        </w:rPr>
        <w:t> </w:t>
      </w:r>
      <w:r>
        <w:rPr>
          <w:sz w:val="20"/>
        </w:rPr>
        <w:t>is</w:t>
      </w:r>
      <w:r>
        <w:rPr>
          <w:spacing w:val="-5"/>
          <w:sz w:val="20"/>
        </w:rPr>
        <w:t> </w:t>
      </w:r>
      <w:r>
        <w:rPr>
          <w:sz w:val="20"/>
        </w:rPr>
        <w:t>described</w:t>
      </w:r>
      <w:r>
        <w:rPr>
          <w:spacing w:val="-2"/>
          <w:sz w:val="20"/>
        </w:rPr>
        <w:t> hereunder.</w:t>
      </w:r>
    </w:p>
    <w:p>
      <w:pPr>
        <w:pStyle w:val="BodyText"/>
        <w:spacing w:before="25"/>
        <w:ind w:left="0"/>
        <w:rPr>
          <w:sz w:val="24"/>
        </w:rPr>
      </w:pPr>
    </w:p>
    <w:p>
      <w:pPr>
        <w:pStyle w:val="Heading4"/>
        <w:numPr>
          <w:ilvl w:val="0"/>
          <w:numId w:val="28"/>
        </w:numPr>
        <w:tabs>
          <w:tab w:pos="932" w:val="left" w:leader="none"/>
        </w:tabs>
        <w:spacing w:line="240" w:lineRule="auto" w:before="0" w:after="0"/>
        <w:ind w:left="932" w:right="0" w:hanging="777"/>
        <w:jc w:val="left"/>
      </w:pPr>
      <w:r>
        <w:rPr/>
        <w:t>4.3.3.2</w:t>
      </w:r>
      <w:r>
        <w:rPr>
          <w:spacing w:val="60"/>
        </w:rPr>
        <w:t> </w:t>
      </w:r>
      <w:r>
        <w:rPr/>
        <w:t>Determining common</w:t>
      </w:r>
      <w:r>
        <w:rPr>
          <w:spacing w:val="-2"/>
        </w:rPr>
        <w:t> </w:t>
      </w:r>
      <w:r>
        <w:rPr/>
        <w:t>nominal CTI rate </w:t>
      </w:r>
      <w:r>
        <w:rPr>
          <w:spacing w:val="-2"/>
        </w:rPr>
        <w:t>(CTI_NOM)</w:t>
      </w:r>
    </w:p>
    <w:p>
      <w:pPr>
        <w:pStyle w:val="ListParagraph"/>
        <w:numPr>
          <w:ilvl w:val="0"/>
          <w:numId w:val="28"/>
        </w:numPr>
        <w:tabs>
          <w:tab w:pos="932" w:val="left" w:leader="none"/>
        </w:tabs>
        <w:spacing w:line="240" w:lineRule="auto" w:before="177" w:after="0"/>
        <w:ind w:left="932" w:right="0" w:hanging="777"/>
        <w:jc w:val="left"/>
        <w:rPr>
          <w:sz w:val="20"/>
        </w:rPr>
      </w:pPr>
      <w:r>
        <w:rPr>
          <w:sz w:val="20"/>
        </w:rPr>
        <w:t>A</w:t>
      </w:r>
      <w:r>
        <w:rPr>
          <w:spacing w:val="5"/>
          <w:sz w:val="20"/>
        </w:rPr>
        <w:t> </w:t>
      </w:r>
      <w:r>
        <w:rPr>
          <w:sz w:val="20"/>
        </w:rPr>
        <w:t>common</w:t>
      </w:r>
      <w:r>
        <w:rPr>
          <w:spacing w:val="6"/>
          <w:sz w:val="20"/>
        </w:rPr>
        <w:t> </w:t>
      </w:r>
      <w:r>
        <w:rPr>
          <w:sz w:val="20"/>
        </w:rPr>
        <w:t>CTI</w:t>
      </w:r>
      <w:r>
        <w:rPr>
          <w:spacing w:val="6"/>
          <w:sz w:val="20"/>
        </w:rPr>
        <w:t> </w:t>
      </w:r>
      <w:r>
        <w:rPr>
          <w:sz w:val="20"/>
        </w:rPr>
        <w:t>rate</w:t>
      </w:r>
      <w:r>
        <w:rPr>
          <w:spacing w:val="6"/>
          <w:sz w:val="20"/>
        </w:rPr>
        <w:t> </w:t>
      </w:r>
      <w:r>
        <w:rPr>
          <w:sz w:val="20"/>
        </w:rPr>
        <w:t>shall</w:t>
      </w:r>
      <w:r>
        <w:rPr>
          <w:spacing w:val="3"/>
          <w:sz w:val="20"/>
        </w:rPr>
        <w:t> </w:t>
      </w:r>
      <w:r>
        <w:rPr>
          <w:sz w:val="20"/>
        </w:rPr>
        <w:t>be</w:t>
      </w:r>
      <w:r>
        <w:rPr>
          <w:spacing w:val="4"/>
          <w:sz w:val="20"/>
        </w:rPr>
        <w:t> </w:t>
      </w:r>
      <w:r>
        <w:rPr>
          <w:sz w:val="20"/>
        </w:rPr>
        <w:t>selected</w:t>
      </w:r>
      <w:r>
        <w:rPr>
          <w:spacing w:val="55"/>
          <w:sz w:val="20"/>
        </w:rPr>
        <w:t> </w:t>
      </w:r>
      <w:r>
        <w:rPr>
          <w:sz w:val="20"/>
        </w:rPr>
        <w:t>for</w:t>
      </w:r>
      <w:r>
        <w:rPr>
          <w:spacing w:val="6"/>
          <w:sz w:val="20"/>
        </w:rPr>
        <w:t> </w:t>
      </w:r>
      <w:r>
        <w:rPr>
          <w:sz w:val="20"/>
        </w:rPr>
        <w:t>a</w:t>
      </w:r>
      <w:r>
        <w:rPr>
          <w:spacing w:val="3"/>
          <w:sz w:val="20"/>
        </w:rPr>
        <w:t> </w:t>
      </w:r>
      <w:r>
        <w:rPr>
          <w:sz w:val="20"/>
        </w:rPr>
        <w:t>given</w:t>
      </w:r>
      <w:r>
        <w:rPr>
          <w:spacing w:val="6"/>
          <w:sz w:val="20"/>
        </w:rPr>
        <w:t> </w:t>
      </w:r>
      <w:r>
        <w:rPr>
          <w:sz w:val="20"/>
        </w:rPr>
        <w:t>combination</w:t>
      </w:r>
      <w:r>
        <w:rPr>
          <w:spacing w:val="8"/>
          <w:sz w:val="20"/>
        </w:rPr>
        <w:t> </w:t>
      </w:r>
      <w:r>
        <w:rPr>
          <w:sz w:val="20"/>
        </w:rPr>
        <w:t>of</w:t>
      </w:r>
      <w:r>
        <w:rPr>
          <w:spacing w:val="7"/>
          <w:sz w:val="20"/>
        </w:rPr>
        <w:t> </w:t>
      </w:r>
      <w:r>
        <w:rPr>
          <w:sz w:val="20"/>
        </w:rPr>
        <w:t>O-DU</w:t>
      </w:r>
      <w:r>
        <w:rPr>
          <w:spacing w:val="6"/>
          <w:sz w:val="20"/>
        </w:rPr>
        <w:t> </w:t>
      </w:r>
      <w:r>
        <w:rPr>
          <w:sz w:val="20"/>
        </w:rPr>
        <w:t>and</w:t>
      </w:r>
      <w:r>
        <w:rPr>
          <w:spacing w:val="4"/>
          <w:sz w:val="20"/>
        </w:rPr>
        <w:t> </w:t>
      </w:r>
      <w:r>
        <w:rPr>
          <w:sz w:val="20"/>
        </w:rPr>
        <w:t>TN</w:t>
      </w:r>
      <w:r>
        <w:rPr>
          <w:spacing w:val="6"/>
          <w:sz w:val="20"/>
        </w:rPr>
        <w:t> </w:t>
      </w:r>
      <w:r>
        <w:rPr>
          <w:sz w:val="20"/>
        </w:rPr>
        <w:t>and</w:t>
      </w:r>
      <w:r>
        <w:rPr>
          <w:spacing w:val="7"/>
          <w:sz w:val="20"/>
        </w:rPr>
        <w:t> </w:t>
      </w:r>
      <w:r>
        <w:rPr>
          <w:sz w:val="20"/>
        </w:rPr>
        <w:t>a</w:t>
      </w:r>
      <w:r>
        <w:rPr>
          <w:spacing w:val="4"/>
          <w:sz w:val="20"/>
        </w:rPr>
        <w:t> </w:t>
      </w:r>
      <w:r>
        <w:rPr>
          <w:sz w:val="20"/>
        </w:rPr>
        <w:t>given</w:t>
      </w:r>
      <w:r>
        <w:rPr>
          <w:spacing w:val="6"/>
          <w:sz w:val="20"/>
        </w:rPr>
        <w:t> </w:t>
      </w:r>
      <w:r>
        <w:rPr>
          <w:sz w:val="20"/>
        </w:rPr>
        <w:t>mobile</w:t>
      </w:r>
      <w:r>
        <w:rPr>
          <w:spacing w:val="6"/>
          <w:sz w:val="20"/>
        </w:rPr>
        <w:t> </w:t>
      </w:r>
      <w:r>
        <w:rPr>
          <w:sz w:val="20"/>
        </w:rPr>
        <w:t>slot</w:t>
      </w:r>
      <w:r>
        <w:rPr>
          <w:spacing w:val="4"/>
          <w:sz w:val="20"/>
        </w:rPr>
        <w:t> </w:t>
      </w:r>
      <w:r>
        <w:rPr>
          <w:sz w:val="20"/>
        </w:rPr>
        <w:t>duration.</w:t>
      </w:r>
      <w:r>
        <w:rPr>
          <w:spacing w:val="6"/>
          <w:sz w:val="20"/>
        </w:rPr>
        <w:t> </w:t>
      </w:r>
      <w:r>
        <w:rPr>
          <w:spacing w:val="-5"/>
          <w:sz w:val="20"/>
        </w:rPr>
        <w:t>The</w:t>
      </w:r>
    </w:p>
    <w:p>
      <w:pPr>
        <w:pStyle w:val="ListParagraph"/>
        <w:numPr>
          <w:ilvl w:val="0"/>
          <w:numId w:val="28"/>
        </w:numPr>
        <w:tabs>
          <w:tab w:pos="932" w:val="left" w:leader="none"/>
        </w:tabs>
        <w:spacing w:line="240" w:lineRule="auto" w:before="1" w:after="0"/>
        <w:ind w:left="932" w:right="0" w:hanging="777"/>
        <w:jc w:val="left"/>
        <w:rPr>
          <w:sz w:val="20"/>
        </w:rPr>
      </w:pPr>
      <w:r>
        <w:rPr>
          <w:sz w:val="20"/>
        </w:rPr>
        <w:t>common</w:t>
      </w:r>
      <w:r>
        <w:rPr>
          <w:spacing w:val="-7"/>
          <w:sz w:val="20"/>
        </w:rPr>
        <w:t> </w:t>
      </w:r>
      <w:r>
        <w:rPr>
          <w:sz w:val="20"/>
        </w:rPr>
        <w:t>rate</w:t>
      </w:r>
      <w:r>
        <w:rPr>
          <w:spacing w:val="-2"/>
          <w:sz w:val="20"/>
        </w:rPr>
        <w:t> </w:t>
      </w:r>
      <w:r>
        <w:rPr>
          <w:sz w:val="20"/>
        </w:rPr>
        <w:t>is</w:t>
      </w:r>
      <w:r>
        <w:rPr>
          <w:spacing w:val="-5"/>
          <w:sz w:val="20"/>
        </w:rPr>
        <w:t> </w:t>
      </w:r>
      <w:r>
        <w:rPr>
          <w:sz w:val="20"/>
        </w:rPr>
        <w:t>a</w:t>
      </w:r>
      <w:r>
        <w:rPr>
          <w:spacing w:val="-2"/>
          <w:sz w:val="20"/>
        </w:rPr>
        <w:t> </w:t>
      </w:r>
      <w:r>
        <w:rPr>
          <w:sz w:val="20"/>
        </w:rPr>
        <w:t>nominal</w:t>
      </w:r>
      <w:r>
        <w:rPr>
          <w:spacing w:val="-5"/>
          <w:sz w:val="20"/>
        </w:rPr>
        <w:t> </w:t>
      </w:r>
      <w:r>
        <w:rPr>
          <w:sz w:val="20"/>
        </w:rPr>
        <w:t>value</w:t>
      </w:r>
      <w:r>
        <w:rPr>
          <w:spacing w:val="-3"/>
          <w:sz w:val="20"/>
        </w:rPr>
        <w:t> </w:t>
      </w:r>
      <w:r>
        <w:rPr>
          <w:sz w:val="20"/>
        </w:rPr>
        <w:t>for</w:t>
      </w:r>
      <w:r>
        <w:rPr>
          <w:spacing w:val="-2"/>
          <w:sz w:val="20"/>
        </w:rPr>
        <w:t> </w:t>
      </w:r>
      <w:r>
        <w:rPr>
          <w:sz w:val="20"/>
        </w:rPr>
        <w:t>the</w:t>
      </w:r>
      <w:r>
        <w:rPr>
          <w:spacing w:val="-3"/>
          <w:sz w:val="20"/>
        </w:rPr>
        <w:t> </w:t>
      </w:r>
      <w:r>
        <w:rPr>
          <w:sz w:val="20"/>
        </w:rPr>
        <w:t>spacing</w:t>
      </w:r>
      <w:r>
        <w:rPr>
          <w:spacing w:val="-6"/>
          <w:sz w:val="20"/>
        </w:rPr>
        <w:t> </w:t>
      </w:r>
      <w:r>
        <w:rPr>
          <w:sz w:val="20"/>
        </w:rPr>
        <w:t>between</w:t>
      </w:r>
      <w:r>
        <w:rPr>
          <w:spacing w:val="-3"/>
          <w:sz w:val="20"/>
        </w:rPr>
        <w:t> </w:t>
      </w:r>
      <w:r>
        <w:rPr>
          <w:sz w:val="20"/>
        </w:rPr>
        <w:t>two</w:t>
      </w:r>
      <w:r>
        <w:rPr>
          <w:spacing w:val="-2"/>
          <w:sz w:val="20"/>
        </w:rPr>
        <w:t> </w:t>
      </w:r>
      <w:r>
        <w:rPr>
          <w:sz w:val="20"/>
        </w:rPr>
        <w:t>messages,</w:t>
      </w:r>
      <w:r>
        <w:rPr>
          <w:spacing w:val="-3"/>
          <w:sz w:val="20"/>
        </w:rPr>
        <w:t> </w:t>
      </w:r>
      <w:r>
        <w:rPr>
          <w:sz w:val="20"/>
        </w:rPr>
        <w:t>expressed</w:t>
      </w:r>
      <w:r>
        <w:rPr>
          <w:spacing w:val="-4"/>
          <w:sz w:val="20"/>
        </w:rPr>
        <w:t> </w:t>
      </w:r>
      <w:r>
        <w:rPr>
          <w:sz w:val="20"/>
        </w:rPr>
        <w:t>as</w:t>
      </w:r>
      <w:r>
        <w:rPr>
          <w:spacing w:val="-5"/>
          <w:sz w:val="20"/>
        </w:rPr>
        <w:t> </w:t>
      </w:r>
      <w:r>
        <w:rPr>
          <w:spacing w:val="-2"/>
          <w:sz w:val="20"/>
        </w:rPr>
        <w:t>CTI_NOM.</w:t>
      </w:r>
    </w:p>
    <w:p>
      <w:pPr>
        <w:pStyle w:val="ListParagraph"/>
        <w:numPr>
          <w:ilvl w:val="0"/>
          <w:numId w:val="28"/>
        </w:numPr>
        <w:tabs>
          <w:tab w:pos="932" w:val="left" w:leader="none"/>
        </w:tabs>
        <w:spacing w:line="240" w:lineRule="auto" w:before="180" w:after="0"/>
        <w:ind w:left="932" w:right="0" w:hanging="777"/>
        <w:jc w:val="left"/>
        <w:rPr>
          <w:sz w:val="20"/>
        </w:rPr>
      </w:pPr>
      <w:r>
        <w:rPr>
          <w:sz w:val="20"/>
        </w:rPr>
        <w:t>In</w:t>
      </w:r>
      <w:r>
        <w:rPr>
          <w:spacing w:val="5"/>
          <w:sz w:val="20"/>
        </w:rPr>
        <w:t> </w:t>
      </w:r>
      <w:r>
        <w:rPr>
          <w:sz w:val="20"/>
        </w:rPr>
        <w:t>principle,</w:t>
      </w:r>
      <w:r>
        <w:rPr>
          <w:spacing w:val="5"/>
          <w:sz w:val="20"/>
        </w:rPr>
        <w:t> </w:t>
      </w:r>
      <w:r>
        <w:rPr>
          <w:sz w:val="20"/>
        </w:rPr>
        <w:t>the</w:t>
      </w:r>
      <w:r>
        <w:rPr>
          <w:spacing w:val="6"/>
          <w:sz w:val="20"/>
        </w:rPr>
        <w:t> </w:t>
      </w:r>
      <w:r>
        <w:rPr>
          <w:sz w:val="20"/>
        </w:rPr>
        <w:t>maximum</w:t>
      </w:r>
      <w:r>
        <w:rPr>
          <w:spacing w:val="8"/>
          <w:sz w:val="20"/>
        </w:rPr>
        <w:t> </w:t>
      </w:r>
      <w:r>
        <w:rPr>
          <w:sz w:val="20"/>
        </w:rPr>
        <w:t>CTI</w:t>
      </w:r>
      <w:r>
        <w:rPr>
          <w:spacing w:val="7"/>
          <w:sz w:val="20"/>
        </w:rPr>
        <w:t> </w:t>
      </w:r>
      <w:r>
        <w:rPr>
          <w:sz w:val="20"/>
        </w:rPr>
        <w:t>exchange</w:t>
      </w:r>
      <w:r>
        <w:rPr>
          <w:spacing w:val="5"/>
          <w:sz w:val="20"/>
        </w:rPr>
        <w:t> </w:t>
      </w:r>
      <w:r>
        <w:rPr>
          <w:sz w:val="20"/>
        </w:rPr>
        <w:t>rate</w:t>
      </w:r>
      <w:r>
        <w:rPr>
          <w:spacing w:val="6"/>
          <w:sz w:val="20"/>
        </w:rPr>
        <w:t> </w:t>
      </w:r>
      <w:r>
        <w:rPr>
          <w:sz w:val="20"/>
        </w:rPr>
        <w:t>that</w:t>
      </w:r>
      <w:r>
        <w:rPr>
          <w:spacing w:val="7"/>
          <w:sz w:val="20"/>
        </w:rPr>
        <w:t> </w:t>
      </w:r>
      <w:r>
        <w:rPr>
          <w:sz w:val="20"/>
        </w:rPr>
        <w:t>is</w:t>
      </w:r>
      <w:r>
        <w:rPr>
          <w:spacing w:val="5"/>
          <w:sz w:val="20"/>
        </w:rPr>
        <w:t> </w:t>
      </w:r>
      <w:r>
        <w:rPr>
          <w:sz w:val="20"/>
        </w:rPr>
        <w:t>ever</w:t>
      </w:r>
      <w:r>
        <w:rPr>
          <w:spacing w:val="3"/>
          <w:sz w:val="20"/>
        </w:rPr>
        <w:t> </w:t>
      </w:r>
      <w:r>
        <w:rPr>
          <w:sz w:val="20"/>
        </w:rPr>
        <w:t>needed</w:t>
      </w:r>
      <w:r>
        <w:rPr>
          <w:spacing w:val="5"/>
          <w:sz w:val="20"/>
        </w:rPr>
        <w:t> </w:t>
      </w:r>
      <w:r>
        <w:rPr>
          <w:sz w:val="20"/>
        </w:rPr>
        <w:t>is</w:t>
      </w:r>
      <w:r>
        <w:rPr>
          <w:spacing w:val="4"/>
          <w:sz w:val="20"/>
        </w:rPr>
        <w:t> </w:t>
      </w:r>
      <w:r>
        <w:rPr>
          <w:sz w:val="20"/>
        </w:rPr>
        <w:t>one</w:t>
      </w:r>
      <w:r>
        <w:rPr>
          <w:spacing w:val="5"/>
          <w:sz w:val="20"/>
        </w:rPr>
        <w:t> </w:t>
      </w:r>
      <w:r>
        <w:rPr>
          <w:sz w:val="20"/>
        </w:rPr>
        <w:t>reporting</w:t>
      </w:r>
      <w:r>
        <w:rPr>
          <w:spacing w:val="5"/>
          <w:sz w:val="20"/>
        </w:rPr>
        <w:t> </w:t>
      </w:r>
      <w:r>
        <w:rPr>
          <w:sz w:val="20"/>
        </w:rPr>
        <w:t>message</w:t>
      </w:r>
      <w:r>
        <w:rPr>
          <w:spacing w:val="6"/>
          <w:sz w:val="20"/>
        </w:rPr>
        <w:t> </w:t>
      </w:r>
      <w:r>
        <w:rPr>
          <w:sz w:val="20"/>
        </w:rPr>
        <w:t>per</w:t>
      </w:r>
      <w:r>
        <w:rPr>
          <w:spacing w:val="4"/>
          <w:sz w:val="20"/>
        </w:rPr>
        <w:t> </w:t>
      </w:r>
      <w:r>
        <w:rPr>
          <w:sz w:val="20"/>
        </w:rPr>
        <w:t>mobile</w:t>
      </w:r>
      <w:r>
        <w:rPr>
          <w:spacing w:val="6"/>
          <w:sz w:val="20"/>
        </w:rPr>
        <w:t> </w:t>
      </w:r>
      <w:r>
        <w:rPr>
          <w:sz w:val="20"/>
        </w:rPr>
        <w:t>slot</w:t>
      </w:r>
      <w:r>
        <w:rPr>
          <w:spacing w:val="5"/>
          <w:sz w:val="20"/>
        </w:rPr>
        <w:t> </w:t>
      </w:r>
      <w:r>
        <w:rPr>
          <w:sz w:val="20"/>
        </w:rPr>
        <w:t>duration,</w:t>
      </w:r>
      <w:r>
        <w:rPr>
          <w:spacing w:val="7"/>
          <w:sz w:val="20"/>
        </w:rPr>
        <w:t> </w:t>
      </w:r>
      <w:r>
        <w:rPr>
          <w:spacing w:val="-5"/>
          <w:sz w:val="20"/>
        </w:rPr>
        <w:t>as</w:t>
      </w:r>
    </w:p>
    <w:p>
      <w:pPr>
        <w:pStyle w:val="ListParagraph"/>
        <w:numPr>
          <w:ilvl w:val="0"/>
          <w:numId w:val="28"/>
        </w:numPr>
        <w:tabs>
          <w:tab w:pos="932" w:val="left" w:leader="none"/>
        </w:tabs>
        <w:spacing w:line="240" w:lineRule="auto" w:before="1" w:after="0"/>
        <w:ind w:left="932" w:right="0" w:hanging="777"/>
        <w:jc w:val="left"/>
        <w:rPr>
          <w:sz w:val="20"/>
        </w:rPr>
      </w:pPr>
      <w:r>
        <w:rPr>
          <w:sz w:val="20"/>
        </w:rPr>
        <w:t>this</w:t>
      </w:r>
      <w:r>
        <w:rPr>
          <w:spacing w:val="3"/>
          <w:sz w:val="20"/>
        </w:rPr>
        <w:t> </w:t>
      </w:r>
      <w:r>
        <w:rPr>
          <w:sz w:val="20"/>
        </w:rPr>
        <w:t>is</w:t>
      </w:r>
      <w:r>
        <w:rPr>
          <w:spacing w:val="2"/>
          <w:sz w:val="20"/>
        </w:rPr>
        <w:t> </w:t>
      </w:r>
      <w:r>
        <w:rPr>
          <w:sz w:val="20"/>
        </w:rPr>
        <w:t>the</w:t>
      </w:r>
      <w:r>
        <w:rPr>
          <w:spacing w:val="4"/>
          <w:sz w:val="20"/>
        </w:rPr>
        <w:t> </w:t>
      </w:r>
      <w:r>
        <w:rPr>
          <w:sz w:val="20"/>
        </w:rPr>
        <w:t>granularity</w:t>
      </w:r>
      <w:r>
        <w:rPr>
          <w:spacing w:val="4"/>
          <w:sz w:val="20"/>
        </w:rPr>
        <w:t> </w:t>
      </w:r>
      <w:r>
        <w:rPr>
          <w:sz w:val="20"/>
        </w:rPr>
        <w:t>at</w:t>
      </w:r>
      <w:r>
        <w:rPr>
          <w:spacing w:val="4"/>
          <w:sz w:val="20"/>
        </w:rPr>
        <w:t> </w:t>
      </w:r>
      <w:r>
        <w:rPr>
          <w:sz w:val="20"/>
        </w:rPr>
        <w:t>which</w:t>
      </w:r>
      <w:r>
        <w:rPr>
          <w:spacing w:val="4"/>
          <w:sz w:val="20"/>
        </w:rPr>
        <w:t> </w:t>
      </w:r>
      <w:r>
        <w:rPr>
          <w:sz w:val="20"/>
        </w:rPr>
        <w:t>the</w:t>
      </w:r>
      <w:r>
        <w:rPr>
          <w:spacing w:val="5"/>
          <w:sz w:val="20"/>
        </w:rPr>
        <w:t> </w:t>
      </w:r>
      <w:r>
        <w:rPr>
          <w:sz w:val="20"/>
        </w:rPr>
        <w:t>RAN</w:t>
      </w:r>
      <w:r>
        <w:rPr>
          <w:spacing w:val="4"/>
          <w:sz w:val="20"/>
        </w:rPr>
        <w:t> </w:t>
      </w:r>
      <w:r>
        <w:rPr>
          <w:sz w:val="20"/>
        </w:rPr>
        <w:t>schedulers</w:t>
      </w:r>
      <w:r>
        <w:rPr>
          <w:spacing w:val="4"/>
          <w:sz w:val="20"/>
        </w:rPr>
        <w:t> </w:t>
      </w:r>
      <w:r>
        <w:rPr>
          <w:sz w:val="20"/>
        </w:rPr>
        <w:t>can</w:t>
      </w:r>
      <w:r>
        <w:rPr>
          <w:spacing w:val="2"/>
          <w:sz w:val="20"/>
        </w:rPr>
        <w:t> </w:t>
      </w:r>
      <w:r>
        <w:rPr>
          <w:sz w:val="20"/>
        </w:rPr>
        <w:t>allocate</w:t>
      </w:r>
      <w:r>
        <w:rPr>
          <w:spacing w:val="4"/>
          <w:sz w:val="20"/>
        </w:rPr>
        <w:t> </w:t>
      </w:r>
      <w:r>
        <w:rPr>
          <w:sz w:val="20"/>
        </w:rPr>
        <w:t>traffic.</w:t>
      </w:r>
      <w:r>
        <w:rPr>
          <w:spacing w:val="4"/>
          <w:sz w:val="20"/>
        </w:rPr>
        <w:t> </w:t>
      </w:r>
      <w:r>
        <w:rPr>
          <w:sz w:val="20"/>
        </w:rPr>
        <w:t>But</w:t>
      </w:r>
      <w:r>
        <w:rPr>
          <w:spacing w:val="3"/>
          <w:sz w:val="20"/>
        </w:rPr>
        <w:t> </w:t>
      </w:r>
      <w:r>
        <w:rPr>
          <w:sz w:val="20"/>
        </w:rPr>
        <w:t>such</w:t>
      </w:r>
      <w:r>
        <w:rPr>
          <w:spacing w:val="2"/>
          <w:sz w:val="20"/>
        </w:rPr>
        <w:t> </w:t>
      </w:r>
      <w:r>
        <w:rPr>
          <w:sz w:val="20"/>
        </w:rPr>
        <w:t>high</w:t>
      </w:r>
      <w:r>
        <w:rPr>
          <w:spacing w:val="4"/>
          <w:sz w:val="20"/>
        </w:rPr>
        <w:t> </w:t>
      </w:r>
      <w:r>
        <w:rPr>
          <w:sz w:val="20"/>
        </w:rPr>
        <w:t>exchange</w:t>
      </w:r>
      <w:r>
        <w:rPr>
          <w:spacing w:val="2"/>
          <w:sz w:val="20"/>
        </w:rPr>
        <w:t> </w:t>
      </w:r>
      <w:r>
        <w:rPr>
          <w:sz w:val="20"/>
        </w:rPr>
        <w:t>rate</w:t>
      </w:r>
      <w:r>
        <w:rPr>
          <w:spacing w:val="6"/>
          <w:sz w:val="20"/>
        </w:rPr>
        <w:t> </w:t>
      </w:r>
      <w:r>
        <w:rPr>
          <w:sz w:val="20"/>
        </w:rPr>
        <w:t>will</w:t>
      </w:r>
      <w:r>
        <w:rPr>
          <w:spacing w:val="4"/>
          <w:sz w:val="20"/>
        </w:rPr>
        <w:t> </w:t>
      </w:r>
      <w:r>
        <w:rPr>
          <w:sz w:val="20"/>
        </w:rPr>
        <w:t>not</w:t>
      </w:r>
      <w:r>
        <w:rPr>
          <w:spacing w:val="3"/>
          <w:sz w:val="20"/>
        </w:rPr>
        <w:t> </w:t>
      </w:r>
      <w:r>
        <w:rPr>
          <w:sz w:val="20"/>
        </w:rPr>
        <w:t>always</w:t>
      </w:r>
      <w:r>
        <w:rPr>
          <w:spacing w:val="2"/>
          <w:sz w:val="20"/>
        </w:rPr>
        <w:t> </w:t>
      </w:r>
      <w:r>
        <w:rPr>
          <w:spacing w:val="-5"/>
          <w:sz w:val="20"/>
        </w:rPr>
        <w:t>be</w:t>
      </w:r>
    </w:p>
    <w:p>
      <w:pPr>
        <w:pStyle w:val="ListParagraph"/>
        <w:numPr>
          <w:ilvl w:val="0"/>
          <w:numId w:val="28"/>
        </w:numPr>
        <w:tabs>
          <w:tab w:pos="932" w:val="left" w:leader="none"/>
        </w:tabs>
        <w:spacing w:line="229" w:lineRule="exact" w:before="0" w:after="0"/>
        <w:ind w:left="932" w:right="0" w:hanging="777"/>
        <w:jc w:val="left"/>
        <w:rPr>
          <w:sz w:val="20"/>
        </w:rPr>
      </w:pPr>
      <w:r>
        <w:rPr>
          <w:sz w:val="20"/>
        </w:rPr>
        <w:t>possible</w:t>
      </w:r>
      <w:r>
        <w:rPr>
          <w:spacing w:val="-6"/>
          <w:sz w:val="20"/>
        </w:rPr>
        <w:t> </w:t>
      </w:r>
      <w:r>
        <w:rPr>
          <w:sz w:val="20"/>
        </w:rPr>
        <w:t>or</w:t>
      </w:r>
      <w:r>
        <w:rPr>
          <w:spacing w:val="-6"/>
          <w:sz w:val="20"/>
        </w:rPr>
        <w:t> </w:t>
      </w:r>
      <w:r>
        <w:rPr>
          <w:sz w:val="20"/>
        </w:rPr>
        <w:t>even</w:t>
      </w:r>
      <w:r>
        <w:rPr>
          <w:spacing w:val="-4"/>
          <w:sz w:val="20"/>
        </w:rPr>
        <w:t> </w:t>
      </w:r>
      <w:r>
        <w:rPr>
          <w:sz w:val="20"/>
        </w:rPr>
        <w:t>needed.</w:t>
      </w:r>
      <w:r>
        <w:rPr>
          <w:spacing w:val="-6"/>
          <w:sz w:val="20"/>
        </w:rPr>
        <w:t> </w:t>
      </w:r>
      <w:r>
        <w:rPr>
          <w:sz w:val="20"/>
        </w:rPr>
        <w:t>If</w:t>
      </w:r>
      <w:r>
        <w:rPr>
          <w:spacing w:val="-3"/>
          <w:sz w:val="20"/>
        </w:rPr>
        <w:t> </w:t>
      </w:r>
      <w:r>
        <w:rPr>
          <w:sz w:val="20"/>
        </w:rPr>
        <w:t>the</w:t>
      </w:r>
      <w:r>
        <w:rPr>
          <w:spacing w:val="-8"/>
          <w:sz w:val="20"/>
        </w:rPr>
        <w:t> </w:t>
      </w:r>
      <w:r>
        <w:rPr>
          <w:sz w:val="20"/>
        </w:rPr>
        <w:t>common</w:t>
      </w:r>
      <w:r>
        <w:rPr>
          <w:spacing w:val="-4"/>
          <w:sz w:val="20"/>
        </w:rPr>
        <w:t> </w:t>
      </w:r>
      <w:r>
        <w:rPr>
          <w:sz w:val="20"/>
        </w:rPr>
        <w:t>CTI</w:t>
      </w:r>
      <w:r>
        <w:rPr>
          <w:spacing w:val="-6"/>
          <w:sz w:val="20"/>
        </w:rPr>
        <w:t> </w:t>
      </w:r>
      <w:r>
        <w:rPr>
          <w:sz w:val="20"/>
        </w:rPr>
        <w:t>rate</w:t>
      </w:r>
      <w:r>
        <w:rPr>
          <w:spacing w:val="-4"/>
          <w:sz w:val="20"/>
        </w:rPr>
        <w:t> </w:t>
      </w:r>
      <w:r>
        <w:rPr>
          <w:sz w:val="20"/>
        </w:rPr>
        <w:t>is</w:t>
      </w:r>
      <w:r>
        <w:rPr>
          <w:spacing w:val="-5"/>
          <w:sz w:val="20"/>
        </w:rPr>
        <w:t> </w:t>
      </w:r>
      <w:r>
        <w:rPr>
          <w:sz w:val="20"/>
        </w:rPr>
        <w:t>less</w:t>
      </w:r>
      <w:r>
        <w:rPr>
          <w:spacing w:val="-4"/>
          <w:sz w:val="20"/>
        </w:rPr>
        <w:t> </w:t>
      </w:r>
      <w:r>
        <w:rPr>
          <w:sz w:val="20"/>
        </w:rPr>
        <w:t>than</w:t>
      </w:r>
      <w:r>
        <w:rPr>
          <w:spacing w:val="-4"/>
          <w:sz w:val="20"/>
        </w:rPr>
        <w:t> </w:t>
      </w:r>
      <w:r>
        <w:rPr>
          <w:sz w:val="20"/>
        </w:rPr>
        <w:t>once</w:t>
      </w:r>
      <w:r>
        <w:rPr>
          <w:spacing w:val="-4"/>
          <w:sz w:val="20"/>
        </w:rPr>
        <w:t> </w:t>
      </w:r>
      <w:r>
        <w:rPr>
          <w:sz w:val="20"/>
        </w:rPr>
        <w:t>per</w:t>
      </w:r>
      <w:r>
        <w:rPr>
          <w:spacing w:val="-4"/>
          <w:sz w:val="20"/>
        </w:rPr>
        <w:t> </w:t>
      </w:r>
      <w:r>
        <w:rPr>
          <w:sz w:val="20"/>
        </w:rPr>
        <w:t>every</w:t>
      </w:r>
      <w:r>
        <w:rPr>
          <w:spacing w:val="-6"/>
          <w:sz w:val="20"/>
        </w:rPr>
        <w:t> </w:t>
      </w:r>
      <w:r>
        <w:rPr>
          <w:sz w:val="20"/>
        </w:rPr>
        <w:t>mobile</w:t>
      </w:r>
      <w:r>
        <w:rPr>
          <w:spacing w:val="-3"/>
          <w:sz w:val="20"/>
        </w:rPr>
        <w:t> </w:t>
      </w:r>
      <w:r>
        <w:rPr>
          <w:sz w:val="20"/>
        </w:rPr>
        <w:t>slot,</w:t>
      </w:r>
      <w:r>
        <w:rPr>
          <w:spacing w:val="-6"/>
          <w:sz w:val="20"/>
        </w:rPr>
        <w:t> </w:t>
      </w:r>
      <w:r>
        <w:rPr>
          <w:sz w:val="20"/>
        </w:rPr>
        <w:t>multiple</w:t>
      </w:r>
      <w:r>
        <w:rPr>
          <w:spacing w:val="-4"/>
          <w:sz w:val="20"/>
        </w:rPr>
        <w:t> </w:t>
      </w:r>
      <w:r>
        <w:rPr>
          <w:sz w:val="20"/>
        </w:rPr>
        <w:t>mobile</w:t>
      </w:r>
      <w:r>
        <w:rPr>
          <w:spacing w:val="-4"/>
          <w:sz w:val="20"/>
        </w:rPr>
        <w:t> </w:t>
      </w:r>
      <w:r>
        <w:rPr>
          <w:sz w:val="20"/>
        </w:rPr>
        <w:t>slots</w:t>
      </w:r>
      <w:r>
        <w:rPr>
          <w:spacing w:val="-6"/>
          <w:sz w:val="20"/>
        </w:rPr>
        <w:t> </w:t>
      </w:r>
      <w:r>
        <w:rPr>
          <w:sz w:val="20"/>
        </w:rPr>
        <w:t>have</w:t>
      </w:r>
      <w:r>
        <w:rPr>
          <w:spacing w:val="-3"/>
          <w:sz w:val="20"/>
        </w:rPr>
        <w:t> </w:t>
      </w:r>
      <w:r>
        <w:rPr>
          <w:sz w:val="20"/>
        </w:rPr>
        <w:t>to</w:t>
      </w:r>
      <w:r>
        <w:rPr>
          <w:spacing w:val="-4"/>
          <w:sz w:val="20"/>
        </w:rPr>
        <w:t> </w:t>
      </w:r>
      <w:r>
        <w:rPr>
          <w:spacing w:val="-5"/>
          <w:sz w:val="20"/>
        </w:rPr>
        <w:t>be</w:t>
      </w:r>
    </w:p>
    <w:p>
      <w:pPr>
        <w:pStyle w:val="ListParagraph"/>
        <w:numPr>
          <w:ilvl w:val="0"/>
          <w:numId w:val="28"/>
        </w:numPr>
        <w:tabs>
          <w:tab w:pos="932" w:val="left" w:leader="none"/>
        </w:tabs>
        <w:spacing w:line="229" w:lineRule="exact" w:before="0" w:after="0"/>
        <w:ind w:left="932" w:right="0" w:hanging="777"/>
        <w:jc w:val="left"/>
        <w:rPr>
          <w:sz w:val="20"/>
        </w:rPr>
      </w:pPr>
      <w:r>
        <w:rPr>
          <w:sz w:val="20"/>
        </w:rPr>
        <w:t>grouped</w:t>
      </w:r>
      <w:r>
        <w:rPr>
          <w:spacing w:val="-2"/>
          <w:sz w:val="20"/>
        </w:rPr>
        <w:t> </w:t>
      </w:r>
      <w:r>
        <w:rPr>
          <w:sz w:val="20"/>
        </w:rPr>
        <w:t>in</w:t>
      </w:r>
      <w:r>
        <w:rPr>
          <w:spacing w:val="-2"/>
          <w:sz w:val="20"/>
        </w:rPr>
        <w:t> </w:t>
      </w:r>
      <w:r>
        <w:rPr>
          <w:sz w:val="20"/>
        </w:rPr>
        <w:t>the</w:t>
      </w:r>
      <w:r>
        <w:rPr>
          <w:spacing w:val="-3"/>
          <w:sz w:val="20"/>
        </w:rPr>
        <w:t> </w:t>
      </w:r>
      <w:r>
        <w:rPr>
          <w:sz w:val="20"/>
        </w:rPr>
        <w:t>same</w:t>
      </w:r>
      <w:r>
        <w:rPr>
          <w:spacing w:val="-2"/>
          <w:sz w:val="20"/>
        </w:rPr>
        <w:t> </w:t>
      </w:r>
      <w:r>
        <w:rPr>
          <w:sz w:val="20"/>
        </w:rPr>
        <w:t>CTI</w:t>
      </w:r>
      <w:r>
        <w:rPr>
          <w:spacing w:val="-3"/>
          <w:sz w:val="20"/>
        </w:rPr>
        <w:t> </w:t>
      </w:r>
      <w:r>
        <w:rPr>
          <w:sz w:val="20"/>
        </w:rPr>
        <w:t>reporting</w:t>
      </w:r>
      <w:r>
        <w:rPr>
          <w:spacing w:val="-2"/>
          <w:sz w:val="20"/>
        </w:rPr>
        <w:t> </w:t>
      </w:r>
      <w:r>
        <w:rPr>
          <w:sz w:val="20"/>
        </w:rPr>
        <w:t>message,</w:t>
      </w:r>
      <w:r>
        <w:rPr>
          <w:spacing w:val="-4"/>
          <w:sz w:val="20"/>
        </w:rPr>
        <w:t> </w:t>
      </w:r>
      <w:r>
        <w:rPr>
          <w:sz w:val="20"/>
        </w:rPr>
        <w:t>so</w:t>
      </w:r>
      <w:r>
        <w:rPr>
          <w:spacing w:val="-1"/>
          <w:sz w:val="20"/>
        </w:rPr>
        <w:t> </w:t>
      </w:r>
      <w:r>
        <w:rPr>
          <w:sz w:val="20"/>
        </w:rPr>
        <w:t>CTI_NOM</w:t>
      </w:r>
      <w:r>
        <w:rPr>
          <w:spacing w:val="-4"/>
          <w:sz w:val="20"/>
        </w:rPr>
        <w:t> </w:t>
      </w:r>
      <w:r>
        <w:rPr>
          <w:sz w:val="20"/>
        </w:rPr>
        <w:t>shall</w:t>
      </w:r>
      <w:r>
        <w:rPr>
          <w:spacing w:val="-3"/>
          <w:sz w:val="20"/>
        </w:rPr>
        <w:t> </w:t>
      </w:r>
      <w:r>
        <w:rPr>
          <w:sz w:val="20"/>
        </w:rPr>
        <w:t>always</w:t>
      </w:r>
      <w:r>
        <w:rPr>
          <w:spacing w:val="-4"/>
          <w:sz w:val="20"/>
        </w:rPr>
        <w:t> </w:t>
      </w:r>
      <w:r>
        <w:rPr>
          <w:sz w:val="20"/>
        </w:rPr>
        <w:t>follow</w:t>
      </w:r>
      <w:r>
        <w:rPr>
          <w:spacing w:val="-3"/>
          <w:sz w:val="20"/>
        </w:rPr>
        <w:t> </w:t>
      </w:r>
      <w:r>
        <w:rPr>
          <w:sz w:val="20"/>
        </w:rPr>
        <w:t>an</w:t>
      </w:r>
      <w:r>
        <w:rPr>
          <w:spacing w:val="-2"/>
          <w:sz w:val="20"/>
        </w:rPr>
        <w:t> </w:t>
      </w:r>
      <w:r>
        <w:rPr>
          <w:sz w:val="20"/>
        </w:rPr>
        <w:t>integer</w:t>
      </w:r>
      <w:r>
        <w:rPr>
          <w:spacing w:val="-2"/>
          <w:sz w:val="20"/>
        </w:rPr>
        <w:t> </w:t>
      </w:r>
      <w:r>
        <w:rPr>
          <w:sz w:val="20"/>
        </w:rPr>
        <w:t>number</w:t>
      </w:r>
      <w:r>
        <w:rPr>
          <w:spacing w:val="-3"/>
          <w:sz w:val="20"/>
        </w:rPr>
        <w:t> </w:t>
      </w:r>
      <w:r>
        <w:rPr>
          <w:sz w:val="20"/>
        </w:rPr>
        <w:t>(N</w:t>
      </w:r>
      <w:r>
        <w:rPr>
          <w:spacing w:val="-2"/>
          <w:sz w:val="20"/>
        </w:rPr>
        <w:t> </w:t>
      </w:r>
      <w:r>
        <w:rPr>
          <w:sz w:val="20"/>
        </w:rPr>
        <w:t>≥</w:t>
      </w:r>
      <w:r>
        <w:rPr>
          <w:spacing w:val="-5"/>
          <w:sz w:val="20"/>
        </w:rPr>
        <w:t> </w:t>
      </w:r>
      <w:r>
        <w:rPr>
          <w:sz w:val="20"/>
        </w:rPr>
        <w:t>1)</w:t>
      </w:r>
      <w:r>
        <w:rPr>
          <w:spacing w:val="-2"/>
          <w:sz w:val="20"/>
        </w:rPr>
        <w:t> </w:t>
      </w:r>
      <w:r>
        <w:rPr>
          <w:sz w:val="20"/>
        </w:rPr>
        <w:t>of</w:t>
      </w:r>
      <w:r>
        <w:rPr>
          <w:spacing w:val="-3"/>
          <w:sz w:val="20"/>
        </w:rPr>
        <w:t> </w:t>
      </w:r>
      <w:r>
        <w:rPr>
          <w:sz w:val="20"/>
        </w:rPr>
        <w:t>mobile</w:t>
      </w:r>
      <w:r>
        <w:rPr>
          <w:spacing w:val="-4"/>
          <w:sz w:val="20"/>
        </w:rPr>
        <w:t> slot</w:t>
      </w:r>
    </w:p>
    <w:p>
      <w:pPr>
        <w:pStyle w:val="ListParagraph"/>
        <w:numPr>
          <w:ilvl w:val="0"/>
          <w:numId w:val="28"/>
        </w:numPr>
        <w:tabs>
          <w:tab w:pos="932" w:val="left" w:leader="none"/>
        </w:tabs>
        <w:spacing w:line="240" w:lineRule="auto" w:before="0" w:after="0"/>
        <w:ind w:left="932" w:right="0" w:hanging="777"/>
        <w:jc w:val="left"/>
        <w:rPr>
          <w:sz w:val="20"/>
        </w:rPr>
      </w:pPr>
      <w:r>
        <w:rPr>
          <w:sz w:val="20"/>
        </w:rPr>
        <w:t>units.</w:t>
      </w:r>
      <w:r>
        <w:rPr>
          <w:spacing w:val="-4"/>
          <w:sz w:val="20"/>
        </w:rPr>
        <w:t> </w:t>
      </w:r>
      <w:r>
        <w:rPr>
          <w:sz w:val="20"/>
        </w:rPr>
        <w:t>CTI_NOM</w:t>
      </w:r>
      <w:r>
        <w:rPr>
          <w:spacing w:val="-3"/>
          <w:sz w:val="20"/>
        </w:rPr>
        <w:t> </w:t>
      </w:r>
      <w:r>
        <w:rPr>
          <w:sz w:val="20"/>
        </w:rPr>
        <w:t>shall</w:t>
      </w:r>
      <w:r>
        <w:rPr>
          <w:spacing w:val="-4"/>
          <w:sz w:val="20"/>
        </w:rPr>
        <w:t> </w:t>
      </w:r>
      <w:r>
        <w:rPr>
          <w:sz w:val="20"/>
        </w:rPr>
        <w:t>comply</w:t>
      </w:r>
      <w:r>
        <w:rPr>
          <w:spacing w:val="-3"/>
          <w:sz w:val="20"/>
        </w:rPr>
        <w:t> </w:t>
      </w:r>
      <w:r>
        <w:rPr>
          <w:sz w:val="20"/>
        </w:rPr>
        <w:t>to</w:t>
      </w:r>
      <w:r>
        <w:rPr>
          <w:spacing w:val="-2"/>
          <w:sz w:val="20"/>
        </w:rPr>
        <w:t> </w:t>
      </w:r>
      <w:r>
        <w:rPr>
          <w:sz w:val="20"/>
        </w:rPr>
        <w:t>both</w:t>
      </w:r>
      <w:r>
        <w:rPr>
          <w:spacing w:val="-3"/>
          <w:sz w:val="20"/>
        </w:rPr>
        <w:t> </w:t>
      </w:r>
      <w:r>
        <w:rPr>
          <w:sz w:val="20"/>
        </w:rPr>
        <w:t>of</w:t>
      </w:r>
      <w:r>
        <w:rPr>
          <w:spacing w:val="-1"/>
          <w:sz w:val="20"/>
        </w:rPr>
        <w:t> </w:t>
      </w:r>
      <w:r>
        <w:rPr>
          <w:sz w:val="20"/>
        </w:rPr>
        <w:t>the</w:t>
      </w:r>
      <w:r>
        <w:rPr>
          <w:spacing w:val="-6"/>
          <w:sz w:val="20"/>
        </w:rPr>
        <w:t> </w:t>
      </w:r>
      <w:r>
        <w:rPr>
          <w:spacing w:val="-2"/>
          <w:sz w:val="20"/>
        </w:rPr>
        <w:t>following:</w:t>
      </w:r>
    </w:p>
    <w:p>
      <w:pPr>
        <w:pStyle w:val="ListParagraph"/>
        <w:numPr>
          <w:ilvl w:val="0"/>
          <w:numId w:val="28"/>
        </w:numPr>
        <w:tabs>
          <w:tab w:pos="1292" w:val="left" w:leader="none"/>
        </w:tabs>
        <w:spacing w:line="240" w:lineRule="auto" w:before="181" w:after="0"/>
        <w:ind w:left="1292" w:right="0" w:hanging="1137"/>
        <w:jc w:val="left"/>
        <w:rPr>
          <w:sz w:val="20"/>
        </w:rPr>
      </w:pPr>
      <w:r>
        <w:rPr>
          <w:sz w:val="20"/>
        </w:rPr>
        <w:t>1)</w:t>
      </w:r>
      <w:r>
        <w:rPr>
          <w:spacing w:val="42"/>
          <w:sz w:val="20"/>
        </w:rPr>
        <w:t>  </w:t>
      </w:r>
      <w:r>
        <w:rPr>
          <w:sz w:val="20"/>
        </w:rPr>
        <w:t>Shall</w:t>
      </w:r>
      <w:r>
        <w:rPr>
          <w:spacing w:val="-1"/>
          <w:sz w:val="20"/>
        </w:rPr>
        <w:t> </w:t>
      </w:r>
      <w:r>
        <w:rPr>
          <w:sz w:val="20"/>
        </w:rPr>
        <w:t>be</w:t>
      </w:r>
      <w:r>
        <w:rPr>
          <w:spacing w:val="-1"/>
          <w:sz w:val="20"/>
        </w:rPr>
        <w:t> </w:t>
      </w:r>
      <w:r>
        <w:rPr>
          <w:sz w:val="20"/>
        </w:rPr>
        <w:t>supported</w:t>
      </w:r>
      <w:r>
        <w:rPr>
          <w:spacing w:val="-1"/>
          <w:sz w:val="20"/>
        </w:rPr>
        <w:t> </w:t>
      </w:r>
      <w:r>
        <w:rPr>
          <w:sz w:val="20"/>
        </w:rPr>
        <w:t>by</w:t>
      </w:r>
      <w:r>
        <w:rPr>
          <w:spacing w:val="-5"/>
          <w:sz w:val="20"/>
        </w:rPr>
        <w:t> </w:t>
      </w:r>
      <w:r>
        <w:rPr>
          <w:sz w:val="20"/>
        </w:rPr>
        <w:t>O-DU</w:t>
      </w:r>
      <w:r>
        <w:rPr>
          <w:spacing w:val="-3"/>
          <w:sz w:val="20"/>
        </w:rPr>
        <w:t> </w:t>
      </w:r>
      <w:r>
        <w:rPr>
          <w:sz w:val="20"/>
        </w:rPr>
        <w:t>and</w:t>
      </w:r>
      <w:r>
        <w:rPr>
          <w:spacing w:val="-1"/>
          <w:sz w:val="20"/>
        </w:rPr>
        <w:t> </w:t>
      </w:r>
      <w:r>
        <w:rPr>
          <w:spacing w:val="-5"/>
          <w:sz w:val="20"/>
        </w:rPr>
        <w:t>TN:</w:t>
      </w:r>
    </w:p>
    <w:p>
      <w:pPr>
        <w:pStyle w:val="ListParagraph"/>
        <w:numPr>
          <w:ilvl w:val="0"/>
          <w:numId w:val="28"/>
        </w:numPr>
        <w:tabs>
          <w:tab w:pos="1652" w:val="left" w:leader="none"/>
        </w:tabs>
        <w:spacing w:line="240" w:lineRule="auto" w:before="0" w:after="0"/>
        <w:ind w:left="1652" w:right="0" w:hanging="1497"/>
        <w:jc w:val="left"/>
        <w:rPr>
          <w:sz w:val="20"/>
        </w:rPr>
      </w:pPr>
      <w:r>
        <w:rPr>
          <w:sz w:val="20"/>
        </w:rPr>
        <w:t>CTI_NOM</w:t>
      </w:r>
      <w:r>
        <w:rPr>
          <w:spacing w:val="40"/>
          <w:sz w:val="20"/>
        </w:rPr>
        <w:t> </w:t>
      </w:r>
      <w:r>
        <w:rPr>
          <w:sz w:val="20"/>
        </w:rPr>
        <w:t>≥</w:t>
      </w:r>
      <w:r>
        <w:rPr>
          <w:spacing w:val="41"/>
          <w:sz w:val="20"/>
        </w:rPr>
        <w:t> </w:t>
      </w:r>
      <w:r>
        <w:rPr>
          <w:sz w:val="20"/>
        </w:rPr>
        <w:t>max(CTI_MIN(O-RU),</w:t>
      </w:r>
      <w:r>
        <w:rPr>
          <w:spacing w:val="-5"/>
          <w:sz w:val="20"/>
        </w:rPr>
        <w:t> </w:t>
      </w:r>
      <w:r>
        <w:rPr>
          <w:spacing w:val="-2"/>
          <w:sz w:val="20"/>
        </w:rPr>
        <w:t>CTI_MIN(TN))</w:t>
      </w:r>
    </w:p>
    <w:p>
      <w:pPr>
        <w:pStyle w:val="BodyText"/>
        <w:spacing w:before="1"/>
        <w:ind w:left="155"/>
      </w:pPr>
      <w:r>
        <w:rPr>
          <w:spacing w:val="-5"/>
        </w:rPr>
        <w:t>29</w:t>
      </w:r>
    </w:p>
    <w:p>
      <w:pPr>
        <w:pStyle w:val="ListParagraph"/>
        <w:numPr>
          <w:ilvl w:val="0"/>
          <w:numId w:val="29"/>
        </w:numPr>
        <w:tabs>
          <w:tab w:pos="1292" w:val="left" w:leader="none"/>
        </w:tabs>
        <w:spacing w:line="229" w:lineRule="exact" w:before="0" w:after="0"/>
        <w:ind w:left="1292" w:right="0" w:hanging="1137"/>
        <w:jc w:val="left"/>
        <w:rPr>
          <w:sz w:val="20"/>
        </w:rPr>
      </w:pPr>
      <w:r>
        <w:rPr>
          <w:sz w:val="20"/>
        </w:rPr>
        <w:t>2)</w:t>
      </w:r>
      <w:r>
        <w:rPr>
          <w:spacing w:val="42"/>
          <w:sz w:val="20"/>
        </w:rPr>
        <w:t>  </w:t>
      </w:r>
      <w:r>
        <w:rPr>
          <w:sz w:val="20"/>
        </w:rPr>
        <w:t>Shall</w:t>
      </w:r>
      <w:r>
        <w:rPr>
          <w:spacing w:val="-1"/>
          <w:sz w:val="20"/>
        </w:rPr>
        <w:t> </w:t>
      </w:r>
      <w:r>
        <w:rPr>
          <w:sz w:val="20"/>
        </w:rPr>
        <w:t>be a</w:t>
      </w:r>
      <w:r>
        <w:rPr>
          <w:spacing w:val="-1"/>
          <w:sz w:val="20"/>
        </w:rPr>
        <w:t> </w:t>
      </w:r>
      <w:r>
        <w:rPr>
          <w:sz w:val="20"/>
        </w:rPr>
        <w:t>multiple</w:t>
      </w:r>
      <w:r>
        <w:rPr>
          <w:spacing w:val="-1"/>
          <w:sz w:val="20"/>
        </w:rPr>
        <w:t> </w:t>
      </w:r>
      <w:r>
        <w:rPr>
          <w:sz w:val="20"/>
        </w:rPr>
        <w:t>of</w:t>
      </w:r>
      <w:r>
        <w:rPr>
          <w:spacing w:val="-3"/>
          <w:sz w:val="20"/>
        </w:rPr>
        <w:t> </w:t>
      </w:r>
      <w:r>
        <w:rPr>
          <w:sz w:val="20"/>
        </w:rPr>
        <w:t>mobile</w:t>
      </w:r>
      <w:r>
        <w:rPr>
          <w:spacing w:val="-1"/>
          <w:sz w:val="20"/>
        </w:rPr>
        <w:t> </w:t>
      </w:r>
      <w:r>
        <w:rPr>
          <w:sz w:val="20"/>
        </w:rPr>
        <w:t>slot</w:t>
      </w:r>
      <w:r>
        <w:rPr>
          <w:spacing w:val="-3"/>
          <w:sz w:val="20"/>
        </w:rPr>
        <w:t> </w:t>
      </w:r>
      <w:r>
        <w:rPr>
          <w:spacing w:val="-2"/>
          <w:sz w:val="20"/>
        </w:rPr>
        <w:t>duration:</w:t>
      </w:r>
    </w:p>
    <w:p>
      <w:pPr>
        <w:pStyle w:val="ListParagraph"/>
        <w:numPr>
          <w:ilvl w:val="0"/>
          <w:numId w:val="29"/>
        </w:numPr>
        <w:tabs>
          <w:tab w:pos="1652" w:val="left" w:leader="none"/>
        </w:tabs>
        <w:spacing w:line="240" w:lineRule="auto" w:before="0" w:after="0"/>
        <w:ind w:left="155" w:right="388" w:firstLine="0"/>
        <w:jc w:val="left"/>
        <w:rPr>
          <w:sz w:val="20"/>
        </w:rPr>
      </w:pPr>
      <w:r>
        <w:rPr>
          <w:sz w:val="20"/>
        </w:rPr>
        <w:t>CTI_NOM</w:t>
      </w:r>
      <w:r>
        <w:rPr>
          <w:spacing w:val="-12"/>
          <w:sz w:val="20"/>
        </w:rPr>
        <w:t> </w:t>
      </w:r>
      <w:r>
        <w:rPr>
          <w:sz w:val="20"/>
        </w:rPr>
        <w:t>=</w:t>
      </w:r>
      <w:r>
        <w:rPr>
          <w:spacing w:val="-13"/>
          <w:sz w:val="20"/>
        </w:rPr>
        <w:t> </w:t>
      </w:r>
      <w:r>
        <w:rPr>
          <w:sz w:val="20"/>
        </w:rPr>
        <w:t>N</w:t>
      </w:r>
      <w:r>
        <w:rPr>
          <w:spacing w:val="-10"/>
          <w:sz w:val="20"/>
        </w:rPr>
        <w:t> </w:t>
      </w:r>
      <w:r>
        <w:rPr>
          <w:sz w:val="20"/>
        </w:rPr>
        <w:t>×</w:t>
      </w:r>
      <w:r>
        <w:rPr>
          <w:spacing w:val="-1"/>
          <w:sz w:val="20"/>
        </w:rPr>
        <w:t> </w:t>
      </w:r>
      <w:r>
        <w:rPr>
          <w:sz w:val="20"/>
        </w:rPr>
        <w:t>(mobile</w:t>
      </w:r>
      <w:r>
        <w:rPr>
          <w:spacing w:val="-11"/>
          <w:sz w:val="20"/>
        </w:rPr>
        <w:t> </w:t>
      </w:r>
      <w:r>
        <w:rPr>
          <w:sz w:val="20"/>
        </w:rPr>
        <w:t>slot</w:t>
      </w:r>
      <w:r>
        <w:rPr>
          <w:spacing w:val="-13"/>
          <w:sz w:val="20"/>
        </w:rPr>
        <w:t> </w:t>
      </w:r>
      <w:r>
        <w:rPr>
          <w:sz w:val="20"/>
        </w:rPr>
        <w:t>duration),</w:t>
      </w:r>
      <w:r>
        <w:rPr>
          <w:spacing w:val="-10"/>
          <w:sz w:val="20"/>
        </w:rPr>
        <w:t> </w:t>
      </w:r>
      <w:r>
        <w:rPr>
          <w:sz w:val="20"/>
        </w:rPr>
        <w:t>where</w:t>
      </w:r>
      <w:r>
        <w:rPr>
          <w:spacing w:val="-13"/>
          <w:sz w:val="20"/>
        </w:rPr>
        <w:t> </w:t>
      </w:r>
      <w:r>
        <w:rPr>
          <w:sz w:val="20"/>
        </w:rPr>
        <w:t>N</w:t>
      </w:r>
      <w:r>
        <w:rPr>
          <w:spacing w:val="-10"/>
          <w:sz w:val="20"/>
        </w:rPr>
        <w:t> </w:t>
      </w:r>
      <w:r>
        <w:rPr>
          <w:sz w:val="20"/>
        </w:rPr>
        <w:t>is</w:t>
      </w:r>
      <w:r>
        <w:rPr>
          <w:spacing w:val="-11"/>
          <w:sz w:val="20"/>
        </w:rPr>
        <w:t> </w:t>
      </w:r>
      <w:r>
        <w:rPr>
          <w:sz w:val="20"/>
        </w:rPr>
        <w:t>a</w:t>
      </w:r>
      <w:r>
        <w:rPr>
          <w:spacing w:val="-13"/>
          <w:sz w:val="20"/>
        </w:rPr>
        <w:t> </w:t>
      </w:r>
      <w:r>
        <w:rPr>
          <w:sz w:val="20"/>
        </w:rPr>
        <w:t>non-zero</w:t>
      </w:r>
      <w:r>
        <w:rPr>
          <w:spacing w:val="-12"/>
          <w:sz w:val="20"/>
        </w:rPr>
        <w:t> </w:t>
      </w:r>
      <w:r>
        <w:rPr>
          <w:sz w:val="20"/>
        </w:rPr>
        <w:t>integer,</w:t>
      </w:r>
      <w:r>
        <w:rPr>
          <w:spacing w:val="-13"/>
          <w:sz w:val="20"/>
        </w:rPr>
        <w:t> </w:t>
      </w:r>
      <w:r>
        <w:rPr>
          <w:sz w:val="20"/>
        </w:rPr>
        <w:t>and</w:t>
      </w:r>
      <w:r>
        <w:rPr>
          <w:spacing w:val="-12"/>
          <w:sz w:val="20"/>
        </w:rPr>
        <w:t> </w:t>
      </w:r>
      <w:r>
        <w:rPr>
          <w:sz w:val="20"/>
        </w:rPr>
        <w:t>depends</w:t>
      </w:r>
      <w:r>
        <w:rPr>
          <w:spacing w:val="-12"/>
          <w:sz w:val="20"/>
        </w:rPr>
        <w:t> </w:t>
      </w:r>
      <w:r>
        <w:rPr>
          <w:sz w:val="20"/>
        </w:rPr>
        <w:t>on</w:t>
      </w:r>
      <w:r>
        <w:rPr>
          <w:spacing w:val="-9"/>
          <w:sz w:val="20"/>
        </w:rPr>
        <w:t> </w:t>
      </w:r>
      <w:r>
        <w:rPr>
          <w:sz w:val="20"/>
        </w:rPr>
        <w:t>the</w:t>
      </w:r>
      <w:r>
        <w:rPr>
          <w:spacing w:val="-13"/>
          <w:sz w:val="20"/>
        </w:rPr>
        <w:t> </w:t>
      </w:r>
      <w:r>
        <w:rPr>
          <w:sz w:val="20"/>
        </w:rPr>
        <w:t>latency</w:t>
      </w:r>
      <w:r>
        <w:rPr>
          <w:spacing w:val="-10"/>
          <w:sz w:val="20"/>
        </w:rPr>
        <w:t> </w:t>
      </w:r>
      <w:r>
        <w:rPr>
          <w:sz w:val="20"/>
        </w:rPr>
        <w:t>requirements. </w:t>
      </w:r>
      <w:r>
        <w:rPr>
          <w:spacing w:val="-6"/>
          <w:sz w:val="20"/>
        </w:rPr>
        <w:t>32</w:t>
      </w:r>
    </w:p>
    <w:p>
      <w:pPr>
        <w:pStyle w:val="ListParagraph"/>
        <w:numPr>
          <w:ilvl w:val="0"/>
          <w:numId w:val="30"/>
        </w:numPr>
        <w:tabs>
          <w:tab w:pos="932" w:val="left" w:leader="none"/>
        </w:tabs>
        <w:spacing w:line="240" w:lineRule="auto" w:before="180" w:after="0"/>
        <w:ind w:left="932" w:right="0" w:hanging="777"/>
        <w:jc w:val="left"/>
        <w:rPr>
          <w:sz w:val="20"/>
        </w:rPr>
      </w:pPr>
      <w:r>
        <w:rPr>
          <w:sz w:val="20"/>
        </w:rPr>
        <w:t>Example:</w:t>
      </w:r>
      <w:r>
        <w:rPr>
          <w:spacing w:val="-7"/>
          <w:sz w:val="20"/>
        </w:rPr>
        <w:t> </w:t>
      </w:r>
      <w:r>
        <w:rPr>
          <w:sz w:val="20"/>
        </w:rPr>
        <w:t>Assuming</w:t>
      </w:r>
      <w:r>
        <w:rPr>
          <w:spacing w:val="-4"/>
          <w:sz w:val="20"/>
        </w:rPr>
        <w:t> </w:t>
      </w:r>
      <w:r>
        <w:rPr>
          <w:sz w:val="20"/>
        </w:rPr>
        <w:t>a</w:t>
      </w:r>
      <w:r>
        <w:rPr>
          <w:spacing w:val="-6"/>
          <w:sz w:val="20"/>
        </w:rPr>
        <w:t> </w:t>
      </w:r>
      <w:r>
        <w:rPr>
          <w:sz w:val="20"/>
        </w:rPr>
        <w:t>mobile</w:t>
      </w:r>
      <w:r>
        <w:rPr>
          <w:spacing w:val="-6"/>
          <w:sz w:val="20"/>
        </w:rPr>
        <w:t> </w:t>
      </w:r>
      <w:r>
        <w:rPr>
          <w:sz w:val="20"/>
        </w:rPr>
        <w:t>slot</w:t>
      </w:r>
      <w:r>
        <w:rPr>
          <w:spacing w:val="-7"/>
          <w:sz w:val="20"/>
        </w:rPr>
        <w:t> </w:t>
      </w:r>
      <w:r>
        <w:rPr>
          <w:sz w:val="20"/>
        </w:rPr>
        <w:t>of</w:t>
      </w:r>
      <w:r>
        <w:rPr>
          <w:spacing w:val="-4"/>
          <w:sz w:val="20"/>
        </w:rPr>
        <w:t> </w:t>
      </w:r>
      <w:r>
        <w:rPr>
          <w:sz w:val="20"/>
        </w:rPr>
        <w:t>0.5ms,</w:t>
      </w:r>
      <w:r>
        <w:rPr>
          <w:spacing w:val="-6"/>
          <w:sz w:val="20"/>
        </w:rPr>
        <w:t> </w:t>
      </w:r>
      <w:r>
        <w:rPr>
          <w:sz w:val="20"/>
        </w:rPr>
        <w:t>if</w:t>
      </w:r>
      <w:r>
        <w:rPr>
          <w:spacing w:val="-4"/>
          <w:sz w:val="20"/>
        </w:rPr>
        <w:t> </w:t>
      </w:r>
      <w:r>
        <w:rPr>
          <w:sz w:val="20"/>
        </w:rPr>
        <w:t>an</w:t>
      </w:r>
      <w:r>
        <w:rPr>
          <w:spacing w:val="-5"/>
          <w:sz w:val="20"/>
        </w:rPr>
        <w:t> </w:t>
      </w:r>
      <w:r>
        <w:rPr>
          <w:sz w:val="20"/>
        </w:rPr>
        <w:t>O-DU</w:t>
      </w:r>
      <w:r>
        <w:rPr>
          <w:spacing w:val="-6"/>
          <w:sz w:val="20"/>
        </w:rPr>
        <w:t> </w:t>
      </w:r>
      <w:r>
        <w:rPr>
          <w:sz w:val="20"/>
        </w:rPr>
        <w:t>supports</w:t>
      </w:r>
      <w:r>
        <w:rPr>
          <w:spacing w:val="-6"/>
          <w:sz w:val="20"/>
        </w:rPr>
        <w:t> </w:t>
      </w:r>
      <w:r>
        <w:rPr>
          <w:sz w:val="20"/>
        </w:rPr>
        <w:t>a</w:t>
      </w:r>
      <w:r>
        <w:rPr>
          <w:spacing w:val="-4"/>
          <w:sz w:val="20"/>
        </w:rPr>
        <w:t> </w:t>
      </w:r>
      <w:r>
        <w:rPr>
          <w:sz w:val="20"/>
        </w:rPr>
        <w:t>CTI_MIN</w:t>
      </w:r>
      <w:r>
        <w:rPr>
          <w:spacing w:val="-6"/>
          <w:sz w:val="20"/>
        </w:rPr>
        <w:t> </w:t>
      </w:r>
      <w:r>
        <w:rPr>
          <w:sz w:val="20"/>
        </w:rPr>
        <w:t>of</w:t>
      </w:r>
      <w:r>
        <w:rPr>
          <w:spacing w:val="-7"/>
          <w:sz w:val="20"/>
        </w:rPr>
        <w:t> </w:t>
      </w:r>
      <w:r>
        <w:rPr>
          <w:sz w:val="20"/>
        </w:rPr>
        <w:t>0.5ms</w:t>
      </w:r>
      <w:r>
        <w:rPr>
          <w:spacing w:val="-6"/>
          <w:sz w:val="20"/>
        </w:rPr>
        <w:t> </w:t>
      </w:r>
      <w:r>
        <w:rPr>
          <w:sz w:val="20"/>
        </w:rPr>
        <w:t>and</w:t>
      </w:r>
      <w:r>
        <w:rPr>
          <w:spacing w:val="-4"/>
          <w:sz w:val="20"/>
        </w:rPr>
        <w:t> </w:t>
      </w:r>
      <w:r>
        <w:rPr>
          <w:sz w:val="20"/>
        </w:rPr>
        <w:t>a</w:t>
      </w:r>
      <w:r>
        <w:rPr>
          <w:spacing w:val="-4"/>
          <w:sz w:val="20"/>
        </w:rPr>
        <w:t> </w:t>
      </w:r>
      <w:r>
        <w:rPr>
          <w:sz w:val="20"/>
        </w:rPr>
        <w:t>TN</w:t>
      </w:r>
      <w:r>
        <w:rPr>
          <w:spacing w:val="-7"/>
          <w:sz w:val="20"/>
        </w:rPr>
        <w:t> </w:t>
      </w:r>
      <w:r>
        <w:rPr>
          <w:sz w:val="20"/>
        </w:rPr>
        <w:t>supports</w:t>
      </w:r>
      <w:r>
        <w:rPr>
          <w:spacing w:val="-8"/>
          <w:sz w:val="20"/>
        </w:rPr>
        <w:t> </w:t>
      </w:r>
      <w:r>
        <w:rPr>
          <w:sz w:val="20"/>
        </w:rPr>
        <w:t>a</w:t>
      </w:r>
      <w:r>
        <w:rPr>
          <w:spacing w:val="-4"/>
          <w:sz w:val="20"/>
        </w:rPr>
        <w:t> </w:t>
      </w:r>
      <w:r>
        <w:rPr>
          <w:sz w:val="20"/>
        </w:rPr>
        <w:t>CTI_MIN</w:t>
      </w:r>
      <w:r>
        <w:rPr>
          <w:spacing w:val="-6"/>
          <w:sz w:val="20"/>
        </w:rPr>
        <w:t> </w:t>
      </w:r>
      <w:r>
        <w:rPr>
          <w:spacing w:val="-5"/>
          <w:sz w:val="20"/>
        </w:rPr>
        <w:t>of</w:t>
      </w:r>
    </w:p>
    <w:p>
      <w:pPr>
        <w:pStyle w:val="ListParagraph"/>
        <w:numPr>
          <w:ilvl w:val="0"/>
          <w:numId w:val="30"/>
        </w:numPr>
        <w:tabs>
          <w:tab w:pos="932" w:val="left" w:leader="none"/>
        </w:tabs>
        <w:spacing w:line="240" w:lineRule="auto" w:before="0" w:after="0"/>
        <w:ind w:left="932" w:right="0" w:hanging="777"/>
        <w:jc w:val="left"/>
        <w:rPr>
          <w:sz w:val="20"/>
        </w:rPr>
      </w:pPr>
      <w:r>
        <w:rPr>
          <w:sz w:val="20"/>
        </w:rPr>
        <w:t>1ms,</w:t>
      </w:r>
      <w:r>
        <w:rPr>
          <w:spacing w:val="12"/>
          <w:sz w:val="20"/>
        </w:rPr>
        <w:t> </w:t>
      </w:r>
      <w:r>
        <w:rPr>
          <w:sz w:val="20"/>
        </w:rPr>
        <w:t>the</w:t>
      </w:r>
      <w:r>
        <w:rPr>
          <w:spacing w:val="14"/>
          <w:sz w:val="20"/>
        </w:rPr>
        <w:t> </w:t>
      </w:r>
      <w:r>
        <w:rPr>
          <w:sz w:val="20"/>
        </w:rPr>
        <w:t>fastest</w:t>
      </w:r>
      <w:r>
        <w:rPr>
          <w:spacing w:val="13"/>
          <w:sz w:val="20"/>
        </w:rPr>
        <w:t> </w:t>
      </w:r>
      <w:r>
        <w:rPr>
          <w:sz w:val="20"/>
        </w:rPr>
        <w:t>common</w:t>
      </w:r>
      <w:r>
        <w:rPr>
          <w:spacing w:val="11"/>
          <w:sz w:val="20"/>
        </w:rPr>
        <w:t> </w:t>
      </w:r>
      <w:r>
        <w:rPr>
          <w:sz w:val="20"/>
        </w:rPr>
        <w:t>CTI</w:t>
      </w:r>
      <w:r>
        <w:rPr>
          <w:spacing w:val="15"/>
          <w:sz w:val="20"/>
        </w:rPr>
        <w:t> </w:t>
      </w:r>
      <w:r>
        <w:rPr>
          <w:sz w:val="20"/>
        </w:rPr>
        <w:t>exchange</w:t>
      </w:r>
      <w:r>
        <w:rPr>
          <w:spacing w:val="12"/>
          <w:sz w:val="20"/>
        </w:rPr>
        <w:t> </w:t>
      </w:r>
      <w:r>
        <w:rPr>
          <w:sz w:val="20"/>
        </w:rPr>
        <w:t>rate</w:t>
      </w:r>
      <w:r>
        <w:rPr>
          <w:spacing w:val="14"/>
          <w:sz w:val="20"/>
        </w:rPr>
        <w:t> </w:t>
      </w:r>
      <w:r>
        <w:rPr>
          <w:sz w:val="20"/>
        </w:rPr>
        <w:t>would</w:t>
      </w:r>
      <w:r>
        <w:rPr>
          <w:spacing w:val="14"/>
          <w:sz w:val="20"/>
        </w:rPr>
        <w:t> </w:t>
      </w:r>
      <w:r>
        <w:rPr>
          <w:sz w:val="20"/>
        </w:rPr>
        <w:t>be</w:t>
      </w:r>
      <w:r>
        <w:rPr>
          <w:spacing w:val="14"/>
          <w:sz w:val="20"/>
        </w:rPr>
        <w:t> </w:t>
      </w:r>
      <w:r>
        <w:rPr>
          <w:sz w:val="20"/>
        </w:rPr>
        <w:t>CTI_NOM</w:t>
      </w:r>
      <w:r>
        <w:rPr>
          <w:spacing w:val="13"/>
          <w:sz w:val="20"/>
        </w:rPr>
        <w:t> </w:t>
      </w:r>
      <w:r>
        <w:rPr>
          <w:sz w:val="20"/>
        </w:rPr>
        <w:t>=</w:t>
      </w:r>
      <w:r>
        <w:rPr>
          <w:spacing w:val="14"/>
          <w:sz w:val="20"/>
        </w:rPr>
        <w:t> </w:t>
      </w:r>
      <w:r>
        <w:rPr>
          <w:sz w:val="20"/>
        </w:rPr>
        <w:t>1ms</w:t>
      </w:r>
      <w:r>
        <w:rPr>
          <w:spacing w:val="13"/>
          <w:sz w:val="20"/>
        </w:rPr>
        <w:t> </w:t>
      </w:r>
      <w:r>
        <w:rPr>
          <w:sz w:val="20"/>
        </w:rPr>
        <w:t>(containing</w:t>
      </w:r>
      <w:r>
        <w:rPr>
          <w:spacing w:val="13"/>
          <w:sz w:val="20"/>
        </w:rPr>
        <w:t> </w:t>
      </w:r>
      <w:r>
        <w:rPr>
          <w:sz w:val="20"/>
        </w:rPr>
        <w:t>2</w:t>
      </w:r>
      <w:r>
        <w:rPr>
          <w:spacing w:val="9"/>
          <w:sz w:val="20"/>
        </w:rPr>
        <w:t> </w:t>
      </w:r>
      <w:r>
        <w:rPr>
          <w:sz w:val="20"/>
        </w:rPr>
        <w:t>mobile</w:t>
      </w:r>
      <w:r>
        <w:rPr>
          <w:spacing w:val="14"/>
          <w:sz w:val="20"/>
        </w:rPr>
        <w:t> </w:t>
      </w:r>
      <w:r>
        <w:rPr>
          <w:sz w:val="20"/>
        </w:rPr>
        <w:t>slots).</w:t>
      </w:r>
      <w:r>
        <w:rPr>
          <w:spacing w:val="13"/>
          <w:sz w:val="20"/>
        </w:rPr>
        <w:t> </w:t>
      </w:r>
      <w:r>
        <w:rPr>
          <w:sz w:val="20"/>
        </w:rPr>
        <w:t>However,</w:t>
      </w:r>
      <w:r>
        <w:rPr>
          <w:spacing w:val="13"/>
          <w:sz w:val="20"/>
        </w:rPr>
        <w:t> </w:t>
      </w:r>
      <w:r>
        <w:rPr>
          <w:sz w:val="20"/>
        </w:rPr>
        <w:t>if</w:t>
      </w:r>
      <w:r>
        <w:rPr>
          <w:spacing w:val="11"/>
          <w:sz w:val="20"/>
        </w:rPr>
        <w:t> </w:t>
      </w:r>
      <w:r>
        <w:rPr>
          <w:spacing w:val="-5"/>
          <w:sz w:val="20"/>
        </w:rPr>
        <w:t>the</w:t>
      </w:r>
    </w:p>
    <w:p>
      <w:pPr>
        <w:pStyle w:val="ListParagraph"/>
        <w:numPr>
          <w:ilvl w:val="0"/>
          <w:numId w:val="30"/>
        </w:numPr>
        <w:tabs>
          <w:tab w:pos="932" w:val="left" w:leader="none"/>
        </w:tabs>
        <w:spacing w:line="240" w:lineRule="auto" w:before="1" w:after="0"/>
        <w:ind w:left="932" w:right="0" w:hanging="777"/>
        <w:jc w:val="left"/>
        <w:rPr>
          <w:sz w:val="20"/>
        </w:rPr>
      </w:pPr>
      <w:r>
        <w:rPr>
          <w:sz w:val="20"/>
        </w:rPr>
        <w:t>required</w:t>
      </w:r>
      <w:r>
        <w:rPr>
          <w:spacing w:val="-5"/>
          <w:sz w:val="20"/>
        </w:rPr>
        <w:t> </w:t>
      </w:r>
      <w:r>
        <w:rPr>
          <w:sz w:val="20"/>
        </w:rPr>
        <w:t>latency</w:t>
      </w:r>
      <w:r>
        <w:rPr>
          <w:spacing w:val="-4"/>
          <w:sz w:val="20"/>
        </w:rPr>
        <w:t> </w:t>
      </w:r>
      <w:r>
        <w:rPr>
          <w:sz w:val="20"/>
        </w:rPr>
        <w:t>can</w:t>
      </w:r>
      <w:r>
        <w:rPr>
          <w:spacing w:val="-4"/>
          <w:sz w:val="20"/>
        </w:rPr>
        <w:t> </w:t>
      </w:r>
      <w:r>
        <w:rPr>
          <w:sz w:val="20"/>
        </w:rPr>
        <w:t>still</w:t>
      </w:r>
      <w:r>
        <w:rPr>
          <w:spacing w:val="-4"/>
          <w:sz w:val="20"/>
        </w:rPr>
        <w:t> </w:t>
      </w:r>
      <w:r>
        <w:rPr>
          <w:sz w:val="20"/>
        </w:rPr>
        <w:t>be</w:t>
      </w:r>
      <w:r>
        <w:rPr>
          <w:spacing w:val="-5"/>
          <w:sz w:val="20"/>
        </w:rPr>
        <w:t> </w:t>
      </w:r>
      <w:r>
        <w:rPr>
          <w:sz w:val="20"/>
        </w:rPr>
        <w:t>reached</w:t>
      </w:r>
      <w:r>
        <w:rPr>
          <w:spacing w:val="-6"/>
          <w:sz w:val="20"/>
        </w:rPr>
        <w:t> </w:t>
      </w:r>
      <w:r>
        <w:rPr>
          <w:sz w:val="20"/>
        </w:rPr>
        <w:t>by</w:t>
      </w:r>
      <w:r>
        <w:rPr>
          <w:spacing w:val="-4"/>
          <w:sz w:val="20"/>
        </w:rPr>
        <w:t> </w:t>
      </w:r>
      <w:r>
        <w:rPr>
          <w:sz w:val="20"/>
        </w:rPr>
        <w:t>applying</w:t>
      </w:r>
      <w:r>
        <w:rPr>
          <w:spacing w:val="-4"/>
          <w:sz w:val="20"/>
        </w:rPr>
        <w:t> </w:t>
      </w:r>
      <w:r>
        <w:rPr>
          <w:sz w:val="20"/>
        </w:rPr>
        <w:t>a</w:t>
      </w:r>
      <w:r>
        <w:rPr>
          <w:spacing w:val="-6"/>
          <w:sz w:val="20"/>
        </w:rPr>
        <w:t> </w:t>
      </w:r>
      <w:r>
        <w:rPr>
          <w:sz w:val="20"/>
        </w:rPr>
        <w:t>higher</w:t>
      </w:r>
      <w:r>
        <w:rPr>
          <w:spacing w:val="-4"/>
          <w:sz w:val="20"/>
        </w:rPr>
        <w:t> </w:t>
      </w:r>
      <w:r>
        <w:rPr>
          <w:sz w:val="20"/>
        </w:rPr>
        <w:t>CTI_NOM</w:t>
      </w:r>
      <w:r>
        <w:rPr>
          <w:spacing w:val="-4"/>
          <w:sz w:val="20"/>
        </w:rPr>
        <w:t> </w:t>
      </w:r>
      <w:r>
        <w:rPr>
          <w:sz w:val="20"/>
        </w:rPr>
        <w:t>like</w:t>
      </w:r>
      <w:r>
        <w:rPr>
          <w:spacing w:val="-6"/>
          <w:sz w:val="20"/>
        </w:rPr>
        <w:t> </w:t>
      </w:r>
      <w:r>
        <w:rPr>
          <w:sz w:val="20"/>
        </w:rPr>
        <w:t>1.5ms</w:t>
      </w:r>
      <w:r>
        <w:rPr>
          <w:spacing w:val="-4"/>
          <w:sz w:val="20"/>
        </w:rPr>
        <w:t> </w:t>
      </w:r>
      <w:r>
        <w:rPr>
          <w:sz w:val="20"/>
        </w:rPr>
        <w:t>(3</w:t>
      </w:r>
      <w:r>
        <w:rPr>
          <w:spacing w:val="-4"/>
          <w:sz w:val="20"/>
        </w:rPr>
        <w:t> </w:t>
      </w:r>
      <w:r>
        <w:rPr>
          <w:sz w:val="20"/>
        </w:rPr>
        <w:t>mobile</w:t>
      </w:r>
      <w:r>
        <w:rPr>
          <w:spacing w:val="-4"/>
          <w:sz w:val="20"/>
        </w:rPr>
        <w:t> </w:t>
      </w:r>
      <w:r>
        <w:rPr>
          <w:sz w:val="20"/>
        </w:rPr>
        <w:t>slots)</w:t>
      </w:r>
      <w:r>
        <w:rPr>
          <w:spacing w:val="-2"/>
          <w:sz w:val="20"/>
        </w:rPr>
        <w:t> </w:t>
      </w:r>
      <w:r>
        <w:rPr>
          <w:sz w:val="20"/>
        </w:rPr>
        <w:t>or</w:t>
      </w:r>
      <w:r>
        <w:rPr>
          <w:spacing w:val="-4"/>
          <w:sz w:val="20"/>
        </w:rPr>
        <w:t> </w:t>
      </w:r>
      <w:r>
        <w:rPr>
          <w:sz w:val="20"/>
        </w:rPr>
        <w:t>2ms</w:t>
      </w:r>
      <w:r>
        <w:rPr>
          <w:spacing w:val="-8"/>
          <w:sz w:val="20"/>
        </w:rPr>
        <w:t> </w:t>
      </w:r>
      <w:r>
        <w:rPr>
          <w:sz w:val="20"/>
        </w:rPr>
        <w:t>(4</w:t>
      </w:r>
      <w:r>
        <w:rPr>
          <w:spacing w:val="-4"/>
          <w:sz w:val="20"/>
        </w:rPr>
        <w:t> </w:t>
      </w:r>
      <w:r>
        <w:rPr>
          <w:sz w:val="20"/>
        </w:rPr>
        <w:t>mobile</w:t>
      </w:r>
      <w:r>
        <w:rPr>
          <w:spacing w:val="-2"/>
          <w:sz w:val="20"/>
        </w:rPr>
        <w:t> slots),</w:t>
      </w:r>
    </w:p>
    <w:p>
      <w:pPr>
        <w:pStyle w:val="ListParagraph"/>
        <w:numPr>
          <w:ilvl w:val="0"/>
          <w:numId w:val="30"/>
        </w:numPr>
        <w:tabs>
          <w:tab w:pos="932" w:val="left" w:leader="none"/>
        </w:tabs>
        <w:spacing w:line="240" w:lineRule="auto" w:before="0" w:after="0"/>
        <w:ind w:left="932" w:right="0" w:hanging="777"/>
        <w:jc w:val="left"/>
        <w:rPr>
          <w:sz w:val="20"/>
        </w:rPr>
      </w:pPr>
      <w:r>
        <w:rPr>
          <w:sz w:val="20"/>
        </w:rPr>
        <w:t>it</w:t>
      </w:r>
      <w:r>
        <w:rPr>
          <w:spacing w:val="-4"/>
          <w:sz w:val="20"/>
        </w:rPr>
        <w:t> </w:t>
      </w:r>
      <w:r>
        <w:rPr>
          <w:sz w:val="20"/>
        </w:rPr>
        <w:t>is</w:t>
      </w:r>
      <w:r>
        <w:rPr>
          <w:spacing w:val="-3"/>
          <w:sz w:val="20"/>
        </w:rPr>
        <w:t> </w:t>
      </w:r>
      <w:r>
        <w:rPr>
          <w:sz w:val="20"/>
        </w:rPr>
        <w:t>allowed</w:t>
      </w:r>
      <w:r>
        <w:rPr>
          <w:spacing w:val="-2"/>
          <w:sz w:val="20"/>
        </w:rPr>
        <w:t> </w:t>
      </w:r>
      <w:r>
        <w:rPr>
          <w:sz w:val="20"/>
        </w:rPr>
        <w:t>to</w:t>
      </w:r>
      <w:r>
        <w:rPr>
          <w:spacing w:val="-1"/>
          <w:sz w:val="20"/>
        </w:rPr>
        <w:t> </w:t>
      </w:r>
      <w:r>
        <w:rPr>
          <w:sz w:val="20"/>
        </w:rPr>
        <w:t>use</w:t>
      </w:r>
      <w:r>
        <w:rPr>
          <w:spacing w:val="-2"/>
          <w:sz w:val="20"/>
        </w:rPr>
        <w:t> </w:t>
      </w:r>
      <w:r>
        <w:rPr>
          <w:sz w:val="20"/>
        </w:rPr>
        <w:t>such</w:t>
      </w:r>
      <w:r>
        <w:rPr>
          <w:spacing w:val="-1"/>
          <w:sz w:val="20"/>
        </w:rPr>
        <w:t> </w:t>
      </w:r>
      <w:r>
        <w:rPr>
          <w:sz w:val="20"/>
        </w:rPr>
        <w:t>larger</w:t>
      </w:r>
      <w:r>
        <w:rPr>
          <w:spacing w:val="-4"/>
          <w:sz w:val="20"/>
        </w:rPr>
        <w:t> </w:t>
      </w:r>
      <w:r>
        <w:rPr>
          <w:sz w:val="20"/>
        </w:rPr>
        <w:t>values</w:t>
      </w:r>
      <w:r>
        <w:rPr>
          <w:spacing w:val="-3"/>
          <w:sz w:val="20"/>
        </w:rPr>
        <w:t> </w:t>
      </w:r>
      <w:r>
        <w:rPr>
          <w:sz w:val="20"/>
        </w:rPr>
        <w:t>as</w:t>
      </w:r>
      <w:r>
        <w:rPr>
          <w:spacing w:val="-6"/>
          <w:sz w:val="20"/>
        </w:rPr>
        <w:t> </w:t>
      </w:r>
      <w:r>
        <w:rPr>
          <w:spacing w:val="-4"/>
          <w:sz w:val="20"/>
        </w:rPr>
        <w:t>well.</w:t>
      </w:r>
    </w:p>
    <w:p>
      <w:pPr>
        <w:pStyle w:val="ListParagraph"/>
        <w:numPr>
          <w:ilvl w:val="0"/>
          <w:numId w:val="30"/>
        </w:numPr>
        <w:tabs>
          <w:tab w:pos="932" w:val="left" w:leader="none"/>
        </w:tabs>
        <w:spacing w:line="240" w:lineRule="auto" w:before="181" w:after="0"/>
        <w:ind w:left="932" w:right="0" w:hanging="777"/>
        <w:jc w:val="left"/>
        <w:rPr>
          <w:sz w:val="20"/>
        </w:rPr>
      </w:pPr>
      <w:r>
        <w:rPr>
          <w:sz w:val="20"/>
        </w:rPr>
        <w:t>CTI_NOM</w:t>
      </w:r>
      <w:r>
        <w:rPr>
          <w:spacing w:val="-4"/>
          <w:sz w:val="20"/>
        </w:rPr>
        <w:t> </w:t>
      </w:r>
      <w:r>
        <w:rPr>
          <w:sz w:val="20"/>
        </w:rPr>
        <w:t>has</w:t>
      </w:r>
      <w:r>
        <w:rPr>
          <w:spacing w:val="-5"/>
          <w:sz w:val="20"/>
        </w:rPr>
        <w:t> </w:t>
      </w:r>
      <w:r>
        <w:rPr>
          <w:sz w:val="20"/>
        </w:rPr>
        <w:t>to</w:t>
      </w:r>
      <w:r>
        <w:rPr>
          <w:spacing w:val="-2"/>
          <w:sz w:val="20"/>
        </w:rPr>
        <w:t> </w:t>
      </w:r>
      <w:r>
        <w:rPr>
          <w:sz w:val="20"/>
        </w:rPr>
        <w:t>be</w:t>
      </w:r>
      <w:r>
        <w:rPr>
          <w:spacing w:val="-4"/>
          <w:sz w:val="20"/>
        </w:rPr>
        <w:t> </w:t>
      </w:r>
      <w:r>
        <w:rPr>
          <w:sz w:val="20"/>
        </w:rPr>
        <w:t>interpreted</w:t>
      </w:r>
      <w:r>
        <w:rPr>
          <w:spacing w:val="-3"/>
          <w:sz w:val="20"/>
        </w:rPr>
        <w:t> </w:t>
      </w:r>
      <w:r>
        <w:rPr>
          <w:sz w:val="20"/>
        </w:rPr>
        <w:t>as</w:t>
      </w:r>
      <w:r>
        <w:rPr>
          <w:spacing w:val="-4"/>
          <w:sz w:val="20"/>
        </w:rPr>
        <w:t> </w:t>
      </w:r>
      <w:r>
        <w:rPr>
          <w:spacing w:val="-2"/>
          <w:sz w:val="20"/>
        </w:rPr>
        <w:t>follows:</w:t>
      </w:r>
    </w:p>
    <w:p>
      <w:pPr>
        <w:pStyle w:val="ListParagraph"/>
        <w:numPr>
          <w:ilvl w:val="0"/>
          <w:numId w:val="30"/>
        </w:numPr>
        <w:tabs>
          <w:tab w:pos="1292" w:val="left" w:leader="none"/>
          <w:tab w:pos="1652" w:val="left" w:leader="none"/>
        </w:tabs>
        <w:spacing w:line="240" w:lineRule="auto" w:before="178" w:after="0"/>
        <w:ind w:left="1292" w:right="0" w:hanging="1137"/>
        <w:jc w:val="left"/>
        <w:rPr>
          <w:sz w:val="20"/>
        </w:rPr>
      </w:pPr>
      <w:r>
        <w:rPr>
          <w:color w:val="5B9AD4"/>
          <w:spacing w:val="-10"/>
          <w:sz w:val="20"/>
        </w:rPr>
        <w:t>-</w:t>
      </w:r>
      <w:r>
        <w:rPr>
          <w:color w:val="5B9AD4"/>
          <w:sz w:val="20"/>
        </w:rPr>
        <w:tab/>
      </w:r>
      <w:r>
        <w:rPr>
          <w:sz w:val="20"/>
        </w:rPr>
        <w:t>If</w:t>
      </w:r>
      <w:r>
        <w:rPr>
          <w:spacing w:val="-12"/>
          <w:sz w:val="20"/>
        </w:rPr>
        <w:t> </w:t>
      </w:r>
      <w:r>
        <w:rPr>
          <w:sz w:val="20"/>
        </w:rPr>
        <w:t>no</w:t>
      </w:r>
      <w:r>
        <w:rPr>
          <w:spacing w:val="-9"/>
          <w:sz w:val="20"/>
        </w:rPr>
        <w:t> </w:t>
      </w:r>
      <w:r>
        <w:rPr>
          <w:sz w:val="20"/>
        </w:rPr>
        <w:t>load</w:t>
      </w:r>
      <w:r>
        <w:rPr>
          <w:spacing w:val="-8"/>
          <w:sz w:val="20"/>
        </w:rPr>
        <w:t> </w:t>
      </w:r>
      <w:r>
        <w:rPr>
          <w:sz w:val="20"/>
        </w:rPr>
        <w:t>is</w:t>
      </w:r>
      <w:r>
        <w:rPr>
          <w:spacing w:val="-10"/>
          <w:sz w:val="20"/>
        </w:rPr>
        <w:t> </w:t>
      </w:r>
      <w:r>
        <w:rPr>
          <w:sz w:val="20"/>
        </w:rPr>
        <w:t>to</w:t>
      </w:r>
      <w:r>
        <w:rPr>
          <w:spacing w:val="-12"/>
          <w:sz w:val="20"/>
        </w:rPr>
        <w:t> </w:t>
      </w:r>
      <w:r>
        <w:rPr>
          <w:sz w:val="20"/>
        </w:rPr>
        <w:t>be</w:t>
      </w:r>
      <w:r>
        <w:rPr>
          <w:spacing w:val="-12"/>
          <w:sz w:val="20"/>
        </w:rPr>
        <w:t> </w:t>
      </w:r>
      <w:r>
        <w:rPr>
          <w:sz w:val="20"/>
        </w:rPr>
        <w:t>reported</w:t>
      </w:r>
      <w:r>
        <w:rPr>
          <w:spacing w:val="-12"/>
          <w:sz w:val="20"/>
        </w:rPr>
        <w:t> </w:t>
      </w:r>
      <w:r>
        <w:rPr>
          <w:sz w:val="20"/>
        </w:rPr>
        <w:t>for</w:t>
      </w:r>
      <w:r>
        <w:rPr>
          <w:spacing w:val="-13"/>
          <w:sz w:val="20"/>
        </w:rPr>
        <w:t> </w:t>
      </w:r>
      <w:r>
        <w:rPr>
          <w:sz w:val="20"/>
        </w:rPr>
        <w:t>some</w:t>
      </w:r>
      <w:r>
        <w:rPr>
          <w:spacing w:val="-12"/>
          <w:sz w:val="20"/>
        </w:rPr>
        <w:t> </w:t>
      </w:r>
      <w:r>
        <w:rPr>
          <w:sz w:val="20"/>
        </w:rPr>
        <w:t>period,</w:t>
      </w:r>
      <w:r>
        <w:rPr>
          <w:spacing w:val="-10"/>
          <w:sz w:val="20"/>
        </w:rPr>
        <w:t> </w:t>
      </w:r>
      <w:r>
        <w:rPr>
          <w:sz w:val="20"/>
        </w:rPr>
        <w:t>CTI</w:t>
      </w:r>
      <w:r>
        <w:rPr>
          <w:spacing w:val="-12"/>
          <w:sz w:val="20"/>
        </w:rPr>
        <w:t> </w:t>
      </w:r>
      <w:r>
        <w:rPr>
          <w:sz w:val="20"/>
        </w:rPr>
        <w:t>messages</w:t>
      </w:r>
      <w:r>
        <w:rPr>
          <w:spacing w:val="-12"/>
          <w:sz w:val="20"/>
        </w:rPr>
        <w:t> </w:t>
      </w:r>
      <w:r>
        <w:rPr>
          <w:sz w:val="20"/>
        </w:rPr>
        <w:t>don’t</w:t>
      </w:r>
      <w:r>
        <w:rPr>
          <w:spacing w:val="-12"/>
          <w:sz w:val="20"/>
        </w:rPr>
        <w:t> </w:t>
      </w:r>
      <w:r>
        <w:rPr>
          <w:sz w:val="20"/>
        </w:rPr>
        <w:t>need</w:t>
      </w:r>
      <w:r>
        <w:rPr>
          <w:spacing w:val="-10"/>
          <w:sz w:val="20"/>
        </w:rPr>
        <w:t> </w:t>
      </w:r>
      <w:r>
        <w:rPr>
          <w:sz w:val="20"/>
        </w:rPr>
        <w:t>to</w:t>
      </w:r>
      <w:r>
        <w:rPr>
          <w:spacing w:val="-10"/>
          <w:sz w:val="20"/>
        </w:rPr>
        <w:t> </w:t>
      </w:r>
      <w:r>
        <w:rPr>
          <w:sz w:val="20"/>
        </w:rPr>
        <w:t>be</w:t>
      </w:r>
      <w:r>
        <w:rPr>
          <w:spacing w:val="-12"/>
          <w:sz w:val="20"/>
        </w:rPr>
        <w:t> </w:t>
      </w:r>
      <w:r>
        <w:rPr>
          <w:sz w:val="20"/>
        </w:rPr>
        <w:t>sent</w:t>
      </w:r>
      <w:r>
        <w:rPr>
          <w:spacing w:val="-11"/>
          <w:sz w:val="20"/>
        </w:rPr>
        <w:t> </w:t>
      </w:r>
      <w:r>
        <w:rPr>
          <w:sz w:val="20"/>
        </w:rPr>
        <w:t>at</w:t>
      </w:r>
      <w:r>
        <w:rPr>
          <w:spacing w:val="-12"/>
          <w:sz w:val="20"/>
        </w:rPr>
        <w:t> </w:t>
      </w:r>
      <w:r>
        <w:rPr>
          <w:sz w:val="20"/>
        </w:rPr>
        <w:t>CTI_NOM</w:t>
      </w:r>
      <w:r>
        <w:rPr>
          <w:spacing w:val="-10"/>
          <w:sz w:val="20"/>
        </w:rPr>
        <w:t> </w:t>
      </w:r>
      <w:r>
        <w:rPr>
          <w:sz w:val="20"/>
        </w:rPr>
        <w:t>rate,</w:t>
      </w:r>
      <w:r>
        <w:rPr>
          <w:spacing w:val="-10"/>
          <w:sz w:val="20"/>
        </w:rPr>
        <w:t> </w:t>
      </w:r>
      <w:r>
        <w:rPr>
          <w:sz w:val="20"/>
        </w:rPr>
        <w:t>so</w:t>
      </w:r>
      <w:r>
        <w:rPr>
          <w:spacing w:val="-12"/>
          <w:sz w:val="20"/>
        </w:rPr>
        <w:t> </w:t>
      </w:r>
      <w:r>
        <w:rPr>
          <w:sz w:val="20"/>
        </w:rPr>
        <w:t>the</w:t>
      </w:r>
      <w:r>
        <w:rPr>
          <w:spacing w:val="-10"/>
          <w:sz w:val="20"/>
        </w:rPr>
        <w:t> </w:t>
      </w:r>
      <w:r>
        <w:rPr>
          <w:spacing w:val="-2"/>
          <w:sz w:val="20"/>
        </w:rPr>
        <w:t>spacing</w:t>
      </w:r>
    </w:p>
    <w:p>
      <w:pPr>
        <w:pStyle w:val="ListParagraph"/>
        <w:numPr>
          <w:ilvl w:val="0"/>
          <w:numId w:val="30"/>
        </w:numPr>
        <w:tabs>
          <w:tab w:pos="1652" w:val="left" w:leader="none"/>
        </w:tabs>
        <w:spacing w:line="240" w:lineRule="auto" w:before="0" w:after="0"/>
        <w:ind w:left="1652" w:right="0" w:hanging="1497"/>
        <w:jc w:val="left"/>
        <w:rPr>
          <w:sz w:val="20"/>
        </w:rPr>
      </w:pPr>
      <w:r>
        <w:rPr>
          <w:sz w:val="20"/>
        </w:rPr>
        <w:t>may</w:t>
      </w:r>
      <w:r>
        <w:rPr>
          <w:spacing w:val="-3"/>
          <w:sz w:val="20"/>
        </w:rPr>
        <w:t> </w:t>
      </w:r>
      <w:r>
        <w:rPr>
          <w:sz w:val="20"/>
        </w:rPr>
        <w:t>be</w:t>
      </w:r>
      <w:r>
        <w:rPr>
          <w:spacing w:val="-4"/>
          <w:sz w:val="20"/>
        </w:rPr>
        <w:t> </w:t>
      </w:r>
      <w:r>
        <w:rPr>
          <w:sz w:val="20"/>
        </w:rPr>
        <w:t>larger.</w:t>
      </w:r>
      <w:r>
        <w:rPr>
          <w:spacing w:val="-4"/>
          <w:sz w:val="20"/>
        </w:rPr>
        <w:t> </w:t>
      </w:r>
      <w:r>
        <w:rPr>
          <w:sz w:val="20"/>
        </w:rPr>
        <w:t>Keepalives</w:t>
      </w:r>
      <w:r>
        <w:rPr>
          <w:spacing w:val="-6"/>
          <w:sz w:val="20"/>
        </w:rPr>
        <w:t> </w:t>
      </w:r>
      <w:r>
        <w:rPr>
          <w:sz w:val="20"/>
        </w:rPr>
        <w:t>are</w:t>
      </w:r>
      <w:r>
        <w:rPr>
          <w:spacing w:val="-8"/>
          <w:sz w:val="20"/>
        </w:rPr>
        <w:t> </w:t>
      </w:r>
      <w:r>
        <w:rPr>
          <w:sz w:val="20"/>
        </w:rPr>
        <w:t>still</w:t>
      </w:r>
      <w:r>
        <w:rPr>
          <w:spacing w:val="-2"/>
          <w:sz w:val="20"/>
        </w:rPr>
        <w:t> </w:t>
      </w:r>
      <w:r>
        <w:rPr>
          <w:sz w:val="20"/>
        </w:rPr>
        <w:t>exchanged</w:t>
      </w:r>
      <w:r>
        <w:rPr>
          <w:spacing w:val="-5"/>
          <w:sz w:val="20"/>
        </w:rPr>
        <w:t> </w:t>
      </w:r>
      <w:r>
        <w:rPr>
          <w:sz w:val="20"/>
        </w:rPr>
        <w:t>periodically</w:t>
      </w:r>
      <w:r>
        <w:rPr>
          <w:spacing w:val="-2"/>
          <w:sz w:val="20"/>
        </w:rPr>
        <w:t> </w:t>
      </w:r>
      <w:r>
        <w:rPr>
          <w:sz w:val="20"/>
        </w:rPr>
        <w:t>in</w:t>
      </w:r>
      <w:r>
        <w:rPr>
          <w:spacing w:val="-4"/>
          <w:sz w:val="20"/>
        </w:rPr>
        <w:t> </w:t>
      </w:r>
      <w:r>
        <w:rPr>
          <w:sz w:val="20"/>
        </w:rPr>
        <w:t>any</w:t>
      </w:r>
      <w:r>
        <w:rPr>
          <w:spacing w:val="-2"/>
          <w:sz w:val="20"/>
        </w:rPr>
        <w:t> </w:t>
      </w:r>
      <w:r>
        <w:rPr>
          <w:sz w:val="20"/>
        </w:rPr>
        <w:t>case.</w:t>
      </w:r>
      <w:r>
        <w:rPr>
          <w:spacing w:val="-5"/>
          <w:sz w:val="20"/>
        </w:rPr>
        <w:t> </w:t>
      </w:r>
      <w:r>
        <w:rPr>
          <w:sz w:val="20"/>
        </w:rPr>
        <w:t>See</w:t>
      </w:r>
      <w:r>
        <w:rPr>
          <w:spacing w:val="-4"/>
          <w:sz w:val="20"/>
        </w:rPr>
        <w:t> </w:t>
      </w:r>
      <w:r>
        <w:rPr>
          <w:sz w:val="20"/>
        </w:rPr>
        <w:t>section</w:t>
      </w:r>
      <w:r>
        <w:rPr>
          <w:spacing w:val="-2"/>
          <w:sz w:val="20"/>
        </w:rPr>
        <w:t> </w:t>
      </w:r>
      <w:r>
        <w:rPr>
          <w:sz w:val="20"/>
        </w:rPr>
        <w:t>5.2.2</w:t>
      </w:r>
      <w:r>
        <w:rPr>
          <w:spacing w:val="-4"/>
          <w:sz w:val="20"/>
        </w:rPr>
        <w:t> </w:t>
      </w:r>
      <w:r>
        <w:rPr>
          <w:sz w:val="20"/>
        </w:rPr>
        <w:t>for</w:t>
      </w:r>
      <w:r>
        <w:rPr>
          <w:spacing w:val="-3"/>
          <w:sz w:val="20"/>
        </w:rPr>
        <w:t> </w:t>
      </w:r>
      <w:r>
        <w:rPr>
          <w:spacing w:val="-2"/>
          <w:sz w:val="20"/>
        </w:rPr>
        <w:t>background.</w:t>
      </w:r>
    </w:p>
    <w:p>
      <w:pPr>
        <w:spacing w:after="0" w:line="240" w:lineRule="auto"/>
        <w:jc w:val="left"/>
        <w:rPr>
          <w:sz w:val="20"/>
        </w:rPr>
        <w:sectPr>
          <w:pgSz w:w="11910" w:h="16840"/>
          <w:pgMar w:header="864" w:footer="257" w:top="1500" w:bottom="440" w:left="200" w:right="740"/>
        </w:sectPr>
      </w:pPr>
    </w:p>
    <w:p>
      <w:pPr>
        <w:pStyle w:val="ListParagraph"/>
        <w:numPr>
          <w:ilvl w:val="1"/>
          <w:numId w:val="30"/>
        </w:numPr>
        <w:tabs>
          <w:tab w:pos="1292" w:val="left" w:leader="none"/>
          <w:tab w:pos="1652" w:val="left" w:leader="none"/>
        </w:tabs>
        <w:spacing w:line="240" w:lineRule="auto" w:before="66" w:after="0"/>
        <w:ind w:left="1292" w:right="0" w:hanging="1037"/>
        <w:jc w:val="left"/>
        <w:rPr>
          <w:sz w:val="20"/>
        </w:rPr>
      </w:pPr>
      <w:r>
        <w:rPr>
          <w:color w:val="5B9AD4"/>
          <w:spacing w:val="-10"/>
          <w:sz w:val="20"/>
        </w:rPr>
        <w:t>-</w:t>
      </w:r>
      <w:r>
        <w:rPr>
          <w:color w:val="5B9AD4"/>
          <w:sz w:val="20"/>
        </w:rPr>
        <w:tab/>
      </w:r>
      <w:r>
        <w:rPr>
          <w:spacing w:val="-2"/>
          <w:sz w:val="20"/>
        </w:rPr>
        <w:t>CTI_NOM</w:t>
      </w:r>
      <w:r>
        <w:rPr>
          <w:spacing w:val="-3"/>
          <w:sz w:val="20"/>
        </w:rPr>
        <w:t> </w:t>
      </w:r>
      <w:r>
        <w:rPr>
          <w:spacing w:val="-2"/>
          <w:sz w:val="20"/>
        </w:rPr>
        <w:t>represents</w:t>
      </w:r>
      <w:r>
        <w:rPr>
          <w:spacing w:val="-5"/>
          <w:sz w:val="20"/>
        </w:rPr>
        <w:t> </w:t>
      </w:r>
      <w:r>
        <w:rPr>
          <w:spacing w:val="-2"/>
          <w:sz w:val="20"/>
        </w:rPr>
        <w:t>an</w:t>
      </w:r>
      <w:r>
        <w:rPr>
          <w:spacing w:val="-3"/>
          <w:sz w:val="20"/>
        </w:rPr>
        <w:t> </w:t>
      </w:r>
      <w:r>
        <w:rPr>
          <w:spacing w:val="-2"/>
          <w:sz w:val="20"/>
        </w:rPr>
        <w:t>average</w:t>
      </w:r>
      <w:r>
        <w:rPr>
          <w:spacing w:val="-5"/>
          <w:sz w:val="20"/>
        </w:rPr>
        <w:t> </w:t>
      </w:r>
      <w:r>
        <w:rPr>
          <w:spacing w:val="-2"/>
          <w:sz w:val="20"/>
        </w:rPr>
        <w:t>rate</w:t>
      </w:r>
      <w:r>
        <w:rPr>
          <w:spacing w:val="-1"/>
          <w:sz w:val="20"/>
        </w:rPr>
        <w:t> </w:t>
      </w:r>
      <w:r>
        <w:rPr>
          <w:spacing w:val="-2"/>
          <w:sz w:val="20"/>
        </w:rPr>
        <w:t>and</w:t>
      </w:r>
      <w:r>
        <w:rPr>
          <w:spacing w:val="-5"/>
          <w:sz w:val="20"/>
        </w:rPr>
        <w:t> </w:t>
      </w:r>
      <w:r>
        <w:rPr>
          <w:spacing w:val="-2"/>
          <w:sz w:val="20"/>
        </w:rPr>
        <w:t>not</w:t>
      </w:r>
      <w:r>
        <w:rPr>
          <w:spacing w:val="-3"/>
          <w:sz w:val="20"/>
        </w:rPr>
        <w:t> </w:t>
      </w:r>
      <w:r>
        <w:rPr>
          <w:spacing w:val="-2"/>
          <w:sz w:val="20"/>
        </w:rPr>
        <w:t>a</w:t>
      </w:r>
      <w:r>
        <w:rPr>
          <w:spacing w:val="-5"/>
          <w:sz w:val="20"/>
        </w:rPr>
        <w:t> </w:t>
      </w:r>
      <w:r>
        <w:rPr>
          <w:spacing w:val="-2"/>
          <w:sz w:val="20"/>
        </w:rPr>
        <w:t>strict</w:t>
      </w:r>
      <w:r>
        <w:rPr>
          <w:spacing w:val="-5"/>
          <w:sz w:val="20"/>
        </w:rPr>
        <w:t> </w:t>
      </w:r>
      <w:r>
        <w:rPr>
          <w:spacing w:val="-2"/>
          <w:sz w:val="20"/>
        </w:rPr>
        <w:t>message</w:t>
      </w:r>
      <w:r>
        <w:rPr>
          <w:spacing w:val="-3"/>
          <w:sz w:val="20"/>
        </w:rPr>
        <w:t> </w:t>
      </w:r>
      <w:r>
        <w:rPr>
          <w:spacing w:val="-2"/>
          <w:sz w:val="20"/>
        </w:rPr>
        <w:t>spacing,</w:t>
      </w:r>
      <w:r>
        <w:rPr>
          <w:spacing w:val="-3"/>
          <w:sz w:val="20"/>
        </w:rPr>
        <w:t> </w:t>
      </w:r>
      <w:r>
        <w:rPr>
          <w:spacing w:val="-2"/>
          <w:sz w:val="20"/>
        </w:rPr>
        <w:t>there</w:t>
      </w:r>
      <w:r>
        <w:rPr>
          <w:spacing w:val="-7"/>
          <w:sz w:val="20"/>
        </w:rPr>
        <w:t> </w:t>
      </w:r>
      <w:r>
        <w:rPr>
          <w:spacing w:val="-2"/>
          <w:sz w:val="20"/>
        </w:rPr>
        <w:t>may</w:t>
      </w:r>
      <w:r>
        <w:rPr>
          <w:spacing w:val="-3"/>
          <w:sz w:val="20"/>
        </w:rPr>
        <w:t> </w:t>
      </w:r>
      <w:r>
        <w:rPr>
          <w:spacing w:val="-2"/>
          <w:sz w:val="20"/>
        </w:rPr>
        <w:t>be</w:t>
      </w:r>
      <w:r>
        <w:rPr>
          <w:spacing w:val="-3"/>
          <w:sz w:val="20"/>
        </w:rPr>
        <w:t> </w:t>
      </w:r>
      <w:r>
        <w:rPr>
          <w:spacing w:val="-2"/>
          <w:sz w:val="20"/>
        </w:rPr>
        <w:t>some jitter</w:t>
      </w:r>
      <w:r>
        <w:rPr>
          <w:spacing w:val="-3"/>
          <w:sz w:val="20"/>
        </w:rPr>
        <w:t> </w:t>
      </w:r>
      <w:r>
        <w:rPr>
          <w:spacing w:val="-2"/>
          <w:sz w:val="20"/>
        </w:rPr>
        <w:t>on</w:t>
      </w:r>
      <w:r>
        <w:rPr>
          <w:spacing w:val="-3"/>
          <w:sz w:val="20"/>
        </w:rPr>
        <w:t> </w:t>
      </w:r>
      <w:r>
        <w:rPr>
          <w:spacing w:val="-2"/>
          <w:sz w:val="20"/>
        </w:rPr>
        <w:t>CTI</w:t>
      </w:r>
      <w:r>
        <w:rPr>
          <w:spacing w:val="-3"/>
          <w:sz w:val="20"/>
        </w:rPr>
        <w:t> </w:t>
      </w:r>
      <w:r>
        <w:rPr>
          <w:spacing w:val="-2"/>
          <w:sz w:val="20"/>
        </w:rPr>
        <w:t>messages</w:t>
      </w:r>
    </w:p>
    <w:p>
      <w:pPr>
        <w:pStyle w:val="ListParagraph"/>
        <w:numPr>
          <w:ilvl w:val="1"/>
          <w:numId w:val="30"/>
        </w:numPr>
        <w:tabs>
          <w:tab w:pos="1652" w:val="left" w:leader="none"/>
        </w:tabs>
        <w:spacing w:line="240" w:lineRule="auto" w:before="0" w:after="0"/>
        <w:ind w:left="255" w:right="5821" w:firstLine="0"/>
        <w:jc w:val="left"/>
        <w:rPr>
          <w:sz w:val="20"/>
        </w:rPr>
      </w:pPr>
      <w:r>
        <w:rPr>
          <w:sz w:val="20"/>
        </w:rPr>
        <w:t>themselves,</w:t>
      </w:r>
      <w:r>
        <w:rPr>
          <w:spacing w:val="-6"/>
          <w:sz w:val="20"/>
        </w:rPr>
        <w:t> </w:t>
      </w:r>
      <w:r>
        <w:rPr>
          <w:sz w:val="20"/>
        </w:rPr>
        <w:t>see</w:t>
      </w:r>
      <w:r>
        <w:rPr>
          <w:spacing w:val="-8"/>
          <w:sz w:val="20"/>
        </w:rPr>
        <w:t> </w:t>
      </w:r>
      <w:r>
        <w:rPr>
          <w:sz w:val="20"/>
        </w:rPr>
        <w:t>section</w:t>
      </w:r>
      <w:r>
        <w:rPr>
          <w:spacing w:val="-6"/>
          <w:sz w:val="20"/>
        </w:rPr>
        <w:t> </w:t>
      </w:r>
      <w:r>
        <w:rPr>
          <w:sz w:val="20"/>
        </w:rPr>
        <w:t>4.2</w:t>
      </w:r>
      <w:r>
        <w:rPr>
          <w:spacing w:val="-6"/>
          <w:sz w:val="20"/>
        </w:rPr>
        <w:t> </w:t>
      </w:r>
      <w:r>
        <w:rPr>
          <w:sz w:val="20"/>
        </w:rPr>
        <w:t>for</w:t>
      </w:r>
      <w:r>
        <w:rPr>
          <w:spacing w:val="-8"/>
          <w:sz w:val="20"/>
        </w:rPr>
        <w:t> </w:t>
      </w:r>
      <w:r>
        <w:rPr>
          <w:sz w:val="20"/>
        </w:rPr>
        <w:t>background. </w:t>
      </w:r>
      <w:r>
        <w:rPr>
          <w:spacing w:val="-10"/>
          <w:sz w:val="20"/>
        </w:rPr>
        <w:t>3</w:t>
      </w:r>
    </w:p>
    <w:p>
      <w:pPr>
        <w:pStyle w:val="ListParagraph"/>
        <w:numPr>
          <w:ilvl w:val="0"/>
          <w:numId w:val="31"/>
        </w:numPr>
        <w:tabs>
          <w:tab w:pos="932" w:val="left" w:leader="none"/>
        </w:tabs>
        <w:spacing w:line="240" w:lineRule="auto" w:before="178" w:after="0"/>
        <w:ind w:left="932" w:right="0" w:hanging="677"/>
        <w:jc w:val="left"/>
        <w:rPr>
          <w:sz w:val="20"/>
        </w:rPr>
      </w:pPr>
      <w:r>
        <w:rPr>
          <w:sz w:val="20"/>
        </w:rPr>
        <w:t>The</w:t>
      </w:r>
      <w:r>
        <w:rPr>
          <w:spacing w:val="15"/>
          <w:sz w:val="20"/>
        </w:rPr>
        <w:t> </w:t>
      </w:r>
      <w:r>
        <w:rPr>
          <w:sz w:val="20"/>
        </w:rPr>
        <w:t>sequence</w:t>
      </w:r>
      <w:r>
        <w:rPr>
          <w:spacing w:val="13"/>
          <w:sz w:val="20"/>
        </w:rPr>
        <w:t> </w:t>
      </w:r>
      <w:r>
        <w:rPr>
          <w:sz w:val="20"/>
        </w:rPr>
        <w:t>number</w:t>
      </w:r>
      <w:r>
        <w:rPr>
          <w:spacing w:val="15"/>
          <w:sz w:val="20"/>
        </w:rPr>
        <w:t> </w:t>
      </w:r>
      <w:r>
        <w:rPr>
          <w:sz w:val="20"/>
        </w:rPr>
        <w:t>inside</w:t>
      </w:r>
      <w:r>
        <w:rPr>
          <w:spacing w:val="14"/>
          <w:sz w:val="20"/>
        </w:rPr>
        <w:t> </w:t>
      </w:r>
      <w:r>
        <w:rPr>
          <w:sz w:val="20"/>
        </w:rPr>
        <w:t>each</w:t>
      </w:r>
      <w:r>
        <w:rPr>
          <w:spacing w:val="16"/>
          <w:sz w:val="20"/>
        </w:rPr>
        <w:t> </w:t>
      </w:r>
      <w:r>
        <w:rPr>
          <w:sz w:val="20"/>
        </w:rPr>
        <w:t>CTI</w:t>
      </w:r>
      <w:r>
        <w:rPr>
          <w:spacing w:val="18"/>
          <w:sz w:val="20"/>
        </w:rPr>
        <w:t> </w:t>
      </w:r>
      <w:r>
        <w:rPr>
          <w:sz w:val="20"/>
        </w:rPr>
        <w:t>message</w:t>
      </w:r>
      <w:r>
        <w:rPr>
          <w:spacing w:val="17"/>
          <w:sz w:val="20"/>
        </w:rPr>
        <w:t> </w:t>
      </w:r>
      <w:r>
        <w:rPr>
          <w:sz w:val="20"/>
        </w:rPr>
        <w:t>can</w:t>
      </w:r>
      <w:r>
        <w:rPr>
          <w:spacing w:val="14"/>
          <w:sz w:val="20"/>
        </w:rPr>
        <w:t> </w:t>
      </w:r>
      <w:r>
        <w:rPr>
          <w:sz w:val="20"/>
        </w:rPr>
        <w:t>be</w:t>
      </w:r>
      <w:r>
        <w:rPr>
          <w:spacing w:val="14"/>
          <w:sz w:val="20"/>
        </w:rPr>
        <w:t> </w:t>
      </w:r>
      <w:r>
        <w:rPr>
          <w:sz w:val="20"/>
        </w:rPr>
        <w:t>used</w:t>
      </w:r>
      <w:r>
        <w:rPr>
          <w:spacing w:val="16"/>
          <w:sz w:val="20"/>
        </w:rPr>
        <w:t> </w:t>
      </w:r>
      <w:r>
        <w:rPr>
          <w:sz w:val="20"/>
        </w:rPr>
        <w:t>to</w:t>
      </w:r>
      <w:r>
        <w:rPr>
          <w:spacing w:val="17"/>
          <w:sz w:val="20"/>
        </w:rPr>
        <w:t> </w:t>
      </w:r>
      <w:r>
        <w:rPr>
          <w:sz w:val="20"/>
        </w:rPr>
        <w:t>detect</w:t>
      </w:r>
      <w:r>
        <w:rPr>
          <w:spacing w:val="15"/>
          <w:sz w:val="20"/>
        </w:rPr>
        <w:t> </w:t>
      </w:r>
      <w:r>
        <w:rPr>
          <w:sz w:val="20"/>
        </w:rPr>
        <w:t>the</w:t>
      </w:r>
      <w:r>
        <w:rPr>
          <w:spacing w:val="14"/>
          <w:sz w:val="20"/>
        </w:rPr>
        <w:t> </w:t>
      </w:r>
      <w:r>
        <w:rPr>
          <w:sz w:val="20"/>
        </w:rPr>
        <w:t>drop</w:t>
      </w:r>
      <w:r>
        <w:rPr>
          <w:spacing w:val="19"/>
          <w:sz w:val="20"/>
        </w:rPr>
        <w:t> </w:t>
      </w:r>
      <w:r>
        <w:rPr>
          <w:sz w:val="20"/>
        </w:rPr>
        <w:t>of</w:t>
      </w:r>
      <w:r>
        <w:rPr>
          <w:spacing w:val="18"/>
          <w:sz w:val="20"/>
        </w:rPr>
        <w:t> </w:t>
      </w:r>
      <w:r>
        <w:rPr>
          <w:sz w:val="20"/>
        </w:rPr>
        <w:t>a</w:t>
      </w:r>
      <w:r>
        <w:rPr>
          <w:spacing w:val="15"/>
          <w:sz w:val="20"/>
        </w:rPr>
        <w:t> </w:t>
      </w:r>
      <w:r>
        <w:rPr>
          <w:sz w:val="20"/>
        </w:rPr>
        <w:t>CTI</w:t>
      </w:r>
      <w:r>
        <w:rPr>
          <w:spacing w:val="14"/>
          <w:sz w:val="20"/>
        </w:rPr>
        <w:t> </w:t>
      </w:r>
      <w:r>
        <w:rPr>
          <w:sz w:val="20"/>
        </w:rPr>
        <w:t>message.</w:t>
      </w:r>
      <w:r>
        <w:rPr>
          <w:spacing w:val="17"/>
          <w:sz w:val="20"/>
        </w:rPr>
        <w:t> </w:t>
      </w:r>
      <w:r>
        <w:rPr>
          <w:sz w:val="20"/>
        </w:rPr>
        <w:t>Further</w:t>
      </w:r>
      <w:r>
        <w:rPr>
          <w:spacing w:val="14"/>
          <w:sz w:val="20"/>
        </w:rPr>
        <w:t> </w:t>
      </w:r>
      <w:r>
        <w:rPr>
          <w:sz w:val="20"/>
        </w:rPr>
        <w:t>actions</w:t>
      </w:r>
      <w:r>
        <w:rPr>
          <w:spacing w:val="16"/>
          <w:sz w:val="20"/>
        </w:rPr>
        <w:t> </w:t>
      </w:r>
      <w:r>
        <w:rPr>
          <w:spacing w:val="-5"/>
          <w:sz w:val="20"/>
        </w:rPr>
        <w:t>for</w:t>
      </w:r>
    </w:p>
    <w:p>
      <w:pPr>
        <w:pStyle w:val="ListParagraph"/>
        <w:numPr>
          <w:ilvl w:val="0"/>
          <w:numId w:val="31"/>
        </w:numPr>
        <w:tabs>
          <w:tab w:pos="932" w:val="left" w:leader="none"/>
        </w:tabs>
        <w:spacing w:line="427" w:lineRule="auto" w:before="1" w:after="0"/>
        <w:ind w:left="255" w:right="3605" w:firstLine="0"/>
        <w:jc w:val="left"/>
        <w:rPr>
          <w:sz w:val="20"/>
        </w:rPr>
      </w:pPr>
      <w:r>
        <w:rPr>
          <w:sz w:val="20"/>
        </w:rPr>
        <w:t>missing</w:t>
      </w:r>
      <w:r>
        <w:rPr>
          <w:spacing w:val="-3"/>
          <w:sz w:val="20"/>
        </w:rPr>
        <w:t> </w:t>
      </w:r>
      <w:r>
        <w:rPr>
          <w:sz w:val="20"/>
        </w:rPr>
        <w:t>or</w:t>
      </w:r>
      <w:r>
        <w:rPr>
          <w:spacing w:val="-5"/>
          <w:sz w:val="20"/>
        </w:rPr>
        <w:t> </w:t>
      </w:r>
      <w:r>
        <w:rPr>
          <w:sz w:val="20"/>
        </w:rPr>
        <w:t>out-of-order</w:t>
      </w:r>
      <w:r>
        <w:rPr>
          <w:spacing w:val="-3"/>
          <w:sz w:val="20"/>
        </w:rPr>
        <w:t> </w:t>
      </w:r>
      <w:r>
        <w:rPr>
          <w:sz w:val="20"/>
        </w:rPr>
        <w:t>sequence</w:t>
      </w:r>
      <w:r>
        <w:rPr>
          <w:spacing w:val="-3"/>
          <w:sz w:val="20"/>
        </w:rPr>
        <w:t> </w:t>
      </w:r>
      <w:r>
        <w:rPr>
          <w:sz w:val="20"/>
        </w:rPr>
        <w:t>numbers</w:t>
      </w:r>
      <w:r>
        <w:rPr>
          <w:spacing w:val="-5"/>
          <w:sz w:val="20"/>
        </w:rPr>
        <w:t> </w:t>
      </w:r>
      <w:r>
        <w:rPr>
          <w:sz w:val="20"/>
        </w:rPr>
        <w:t>are</w:t>
      </w:r>
      <w:r>
        <w:rPr>
          <w:spacing w:val="-5"/>
          <w:sz w:val="20"/>
        </w:rPr>
        <w:t> </w:t>
      </w:r>
      <w:r>
        <w:rPr>
          <w:sz w:val="20"/>
        </w:rPr>
        <w:t>not</w:t>
      </w:r>
      <w:r>
        <w:rPr>
          <w:spacing w:val="-5"/>
          <w:sz w:val="20"/>
        </w:rPr>
        <w:t> </w:t>
      </w:r>
      <w:r>
        <w:rPr>
          <w:sz w:val="20"/>
        </w:rPr>
        <w:t>specified</w:t>
      </w:r>
      <w:r>
        <w:rPr>
          <w:spacing w:val="-5"/>
          <w:sz w:val="20"/>
        </w:rPr>
        <w:t> </w:t>
      </w:r>
      <w:r>
        <w:rPr>
          <w:sz w:val="20"/>
        </w:rPr>
        <w:t>in</w:t>
      </w:r>
      <w:r>
        <w:rPr>
          <w:spacing w:val="-3"/>
          <w:sz w:val="20"/>
        </w:rPr>
        <w:t> </w:t>
      </w:r>
      <w:r>
        <w:rPr>
          <w:sz w:val="20"/>
        </w:rPr>
        <w:t>this</w:t>
      </w:r>
      <w:r>
        <w:rPr>
          <w:spacing w:val="-5"/>
          <w:sz w:val="20"/>
        </w:rPr>
        <w:t> </w:t>
      </w:r>
      <w:r>
        <w:rPr>
          <w:sz w:val="20"/>
        </w:rPr>
        <w:t>specification. </w:t>
      </w:r>
      <w:r>
        <w:rPr>
          <w:spacing w:val="-10"/>
          <w:sz w:val="20"/>
        </w:rPr>
        <w:t>6</w:t>
      </w:r>
    </w:p>
    <w:p>
      <w:pPr>
        <w:pStyle w:val="BodyText"/>
        <w:spacing w:before="2"/>
        <w:ind w:left="255"/>
      </w:pPr>
      <w:r>
        <w:rPr>
          <w:spacing w:val="-10"/>
        </w:rPr>
        <w:t>7</w:t>
      </w:r>
    </w:p>
    <w:p>
      <w:pPr>
        <w:spacing w:after="0"/>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24" name="Group 24"/>
                <wp:cNvGraphicFramePr>
                  <a:graphicFrameLocks/>
                </wp:cNvGraphicFramePr>
                <a:graphic>
                  <a:graphicData uri="http://schemas.microsoft.com/office/word/2010/wordprocessingGroup">
                    <wpg:wgp>
                      <wpg:cNvPr id="24" name="Group 24"/>
                      <wpg:cNvGrpSpPr/>
                      <wpg:grpSpPr>
                        <a:xfrm>
                          <a:off x="0" y="0"/>
                          <a:ext cx="6158865" cy="18415"/>
                          <a:chExt cx="6158865" cy="18415"/>
                        </a:xfrm>
                      </wpg:grpSpPr>
                      <wps:wsp>
                        <wps:cNvPr id="25" name="Graphic 25"/>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15" coordorigin="0,0" coordsize="9699,29">
                <v:rect style="position:absolute;left:0;top:0;width:9699;height:29" id="docshape16"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5</w:t>
      </w:r>
      <w:r>
        <w:rPr>
          <w:spacing w:val="76"/>
          <w:w w:val="150"/>
        </w:rPr>
        <w:t> </w:t>
      </w:r>
      <w:r>
        <w:rPr/>
        <w:t>CTI</w:t>
      </w:r>
      <w:r>
        <w:rPr>
          <w:spacing w:val="-1"/>
        </w:rPr>
        <w:t> </w:t>
      </w:r>
      <w:r>
        <w:rPr/>
        <w:t>Message</w:t>
      </w:r>
      <w:r>
        <w:rPr>
          <w:spacing w:val="4"/>
        </w:rPr>
        <w:t> </w:t>
      </w:r>
      <w:r>
        <w:rPr>
          <w:spacing w:val="-2"/>
        </w:rPr>
        <w:t>Protocol</w:t>
      </w:r>
    </w:p>
    <w:p>
      <w:pPr>
        <w:pStyle w:val="ListParagraph"/>
        <w:numPr>
          <w:ilvl w:val="0"/>
          <w:numId w:val="32"/>
        </w:numPr>
        <w:tabs>
          <w:tab w:pos="932" w:val="left" w:leader="none"/>
        </w:tabs>
        <w:spacing w:line="240" w:lineRule="auto" w:before="179" w:after="0"/>
        <w:ind w:left="932" w:right="0" w:hanging="677"/>
        <w:jc w:val="left"/>
        <w:rPr>
          <w:sz w:val="20"/>
        </w:rPr>
      </w:pPr>
      <w:r>
        <w:rPr>
          <w:sz w:val="20"/>
        </w:rPr>
        <w:t>This</w:t>
      </w:r>
      <w:r>
        <w:rPr>
          <w:spacing w:val="5"/>
          <w:sz w:val="20"/>
        </w:rPr>
        <w:t> </w:t>
      </w:r>
      <w:r>
        <w:rPr>
          <w:sz w:val="20"/>
        </w:rPr>
        <w:t>section</w:t>
      </w:r>
      <w:r>
        <w:rPr>
          <w:spacing w:val="8"/>
          <w:sz w:val="20"/>
        </w:rPr>
        <w:t> </w:t>
      </w:r>
      <w:r>
        <w:rPr>
          <w:sz w:val="20"/>
        </w:rPr>
        <w:t>describes</w:t>
      </w:r>
      <w:r>
        <w:rPr>
          <w:spacing w:val="4"/>
          <w:sz w:val="20"/>
        </w:rPr>
        <w:t> </w:t>
      </w:r>
      <w:r>
        <w:rPr>
          <w:sz w:val="20"/>
        </w:rPr>
        <w:t>the</w:t>
      </w:r>
      <w:r>
        <w:rPr>
          <w:spacing w:val="6"/>
          <w:sz w:val="20"/>
        </w:rPr>
        <w:t> </w:t>
      </w:r>
      <w:r>
        <w:rPr>
          <w:sz w:val="20"/>
        </w:rPr>
        <w:t>mandatory</w:t>
      </w:r>
      <w:r>
        <w:rPr>
          <w:spacing w:val="4"/>
          <w:sz w:val="20"/>
        </w:rPr>
        <w:t> </w:t>
      </w:r>
      <w:r>
        <w:rPr>
          <w:sz w:val="20"/>
        </w:rPr>
        <w:t>functions</w:t>
      </w:r>
      <w:r>
        <w:rPr>
          <w:spacing w:val="6"/>
          <w:sz w:val="20"/>
        </w:rPr>
        <w:t> </w:t>
      </w:r>
      <w:r>
        <w:rPr>
          <w:sz w:val="20"/>
        </w:rPr>
        <w:t>of</w:t>
      </w:r>
      <w:r>
        <w:rPr>
          <w:spacing w:val="8"/>
          <w:sz w:val="20"/>
        </w:rPr>
        <w:t> </w:t>
      </w:r>
      <w:r>
        <w:rPr>
          <w:sz w:val="20"/>
        </w:rPr>
        <w:t>the</w:t>
      </w:r>
      <w:r>
        <w:rPr>
          <w:spacing w:val="6"/>
          <w:sz w:val="20"/>
        </w:rPr>
        <w:t> </w:t>
      </w:r>
      <w:r>
        <w:rPr>
          <w:sz w:val="20"/>
        </w:rPr>
        <w:t>CTI</w:t>
      </w:r>
      <w:r>
        <w:rPr>
          <w:spacing w:val="4"/>
          <w:sz w:val="20"/>
        </w:rPr>
        <w:t> </w:t>
      </w:r>
      <w:r>
        <w:rPr>
          <w:sz w:val="20"/>
        </w:rPr>
        <w:t>protocol.</w:t>
      </w:r>
      <w:r>
        <w:rPr>
          <w:spacing w:val="7"/>
          <w:sz w:val="20"/>
        </w:rPr>
        <w:t> </w:t>
      </w:r>
      <w:r>
        <w:rPr>
          <w:sz w:val="20"/>
        </w:rPr>
        <w:t>Figure</w:t>
      </w:r>
      <w:r>
        <w:rPr>
          <w:spacing w:val="6"/>
          <w:sz w:val="20"/>
        </w:rPr>
        <w:t> </w:t>
      </w:r>
      <w:r>
        <w:rPr>
          <w:sz w:val="20"/>
        </w:rPr>
        <w:t>5.1</w:t>
      </w:r>
      <w:r>
        <w:rPr>
          <w:spacing w:val="6"/>
          <w:sz w:val="20"/>
        </w:rPr>
        <w:t> </w:t>
      </w:r>
      <w:r>
        <w:rPr>
          <w:sz w:val="20"/>
        </w:rPr>
        <w:t>is</w:t>
      </w:r>
      <w:r>
        <w:rPr>
          <w:spacing w:val="6"/>
          <w:sz w:val="20"/>
        </w:rPr>
        <w:t> </w:t>
      </w:r>
      <w:r>
        <w:rPr>
          <w:sz w:val="20"/>
        </w:rPr>
        <w:t>a</w:t>
      </w:r>
      <w:r>
        <w:rPr>
          <w:spacing w:val="7"/>
          <w:sz w:val="20"/>
        </w:rPr>
        <w:t> </w:t>
      </w:r>
      <w:r>
        <w:rPr>
          <w:sz w:val="20"/>
        </w:rPr>
        <w:t>reference</w:t>
      </w:r>
      <w:r>
        <w:rPr>
          <w:spacing w:val="7"/>
          <w:sz w:val="20"/>
        </w:rPr>
        <w:t> </w:t>
      </w:r>
      <w:r>
        <w:rPr>
          <w:sz w:val="20"/>
        </w:rPr>
        <w:t>diagram</w:t>
      </w:r>
      <w:r>
        <w:rPr>
          <w:spacing w:val="6"/>
          <w:sz w:val="20"/>
        </w:rPr>
        <w:t> </w:t>
      </w:r>
      <w:r>
        <w:rPr>
          <w:sz w:val="20"/>
        </w:rPr>
        <w:t>that</w:t>
      </w:r>
      <w:r>
        <w:rPr>
          <w:spacing w:val="6"/>
          <w:sz w:val="20"/>
        </w:rPr>
        <w:t> </w:t>
      </w:r>
      <w:r>
        <w:rPr>
          <w:sz w:val="20"/>
        </w:rPr>
        <w:t>includes</w:t>
      </w:r>
      <w:r>
        <w:rPr>
          <w:spacing w:val="4"/>
          <w:sz w:val="20"/>
        </w:rPr>
        <w:t> </w:t>
      </w:r>
      <w:r>
        <w:rPr>
          <w:spacing w:val="-5"/>
          <w:sz w:val="20"/>
        </w:rPr>
        <w:t>the</w:t>
      </w:r>
    </w:p>
    <w:p>
      <w:pPr>
        <w:pStyle w:val="ListParagraph"/>
        <w:numPr>
          <w:ilvl w:val="0"/>
          <w:numId w:val="32"/>
        </w:numPr>
        <w:tabs>
          <w:tab w:pos="932" w:val="left" w:leader="none"/>
        </w:tabs>
        <w:spacing w:line="240" w:lineRule="auto" w:before="0" w:after="0"/>
        <w:ind w:left="932" w:right="0" w:hanging="677"/>
        <w:jc w:val="left"/>
        <w:rPr>
          <w:sz w:val="20"/>
        </w:rPr>
      </w:pPr>
      <w:r>
        <w:rPr>
          <w:sz w:val="20"/>
        </w:rPr>
        <w:t>ORAN</w:t>
      </w:r>
      <w:r>
        <w:rPr>
          <w:spacing w:val="7"/>
          <w:sz w:val="20"/>
        </w:rPr>
        <w:t> </w:t>
      </w:r>
      <w:r>
        <w:rPr>
          <w:sz w:val="20"/>
        </w:rPr>
        <w:t>system</w:t>
      </w:r>
      <w:r>
        <w:rPr>
          <w:spacing w:val="7"/>
          <w:sz w:val="20"/>
        </w:rPr>
        <w:t> </w:t>
      </w:r>
      <w:r>
        <w:rPr>
          <w:sz w:val="20"/>
        </w:rPr>
        <w:t>and</w:t>
      </w:r>
      <w:r>
        <w:rPr>
          <w:spacing w:val="9"/>
          <w:sz w:val="20"/>
        </w:rPr>
        <w:t> </w:t>
      </w:r>
      <w:r>
        <w:rPr>
          <w:sz w:val="20"/>
        </w:rPr>
        <w:t>transport</w:t>
      </w:r>
      <w:r>
        <w:rPr>
          <w:spacing w:val="8"/>
          <w:sz w:val="20"/>
        </w:rPr>
        <w:t> </w:t>
      </w:r>
      <w:r>
        <w:rPr>
          <w:sz w:val="20"/>
        </w:rPr>
        <w:t>system</w:t>
      </w:r>
      <w:r>
        <w:rPr>
          <w:spacing w:val="9"/>
          <w:sz w:val="20"/>
        </w:rPr>
        <w:t> </w:t>
      </w:r>
      <w:r>
        <w:rPr>
          <w:sz w:val="20"/>
        </w:rPr>
        <w:t>functional</w:t>
      </w:r>
      <w:r>
        <w:rPr>
          <w:spacing w:val="5"/>
          <w:sz w:val="20"/>
        </w:rPr>
        <w:t> </w:t>
      </w:r>
      <w:r>
        <w:rPr>
          <w:sz w:val="20"/>
        </w:rPr>
        <w:t>blocks.</w:t>
      </w:r>
      <w:r>
        <w:rPr>
          <w:spacing w:val="9"/>
          <w:sz w:val="20"/>
        </w:rPr>
        <w:t> </w:t>
      </w:r>
      <w:r>
        <w:rPr>
          <w:sz w:val="20"/>
        </w:rPr>
        <w:t>The</w:t>
      </w:r>
      <w:r>
        <w:rPr>
          <w:spacing w:val="6"/>
          <w:sz w:val="20"/>
        </w:rPr>
        <w:t> </w:t>
      </w:r>
      <w:r>
        <w:rPr>
          <w:sz w:val="20"/>
        </w:rPr>
        <w:t>transmission</w:t>
      </w:r>
      <w:r>
        <w:rPr>
          <w:spacing w:val="9"/>
          <w:sz w:val="20"/>
        </w:rPr>
        <w:t> </w:t>
      </w:r>
      <w:r>
        <w:rPr>
          <w:sz w:val="20"/>
        </w:rPr>
        <w:t>system</w:t>
      </w:r>
      <w:r>
        <w:rPr>
          <w:spacing w:val="7"/>
          <w:sz w:val="20"/>
        </w:rPr>
        <w:t> </w:t>
      </w:r>
      <w:r>
        <w:rPr>
          <w:sz w:val="20"/>
        </w:rPr>
        <w:t>could</w:t>
      </w:r>
      <w:r>
        <w:rPr>
          <w:spacing w:val="9"/>
          <w:sz w:val="20"/>
        </w:rPr>
        <w:t> </w:t>
      </w:r>
      <w:r>
        <w:rPr>
          <w:sz w:val="20"/>
        </w:rPr>
        <w:t>be</w:t>
      </w:r>
      <w:r>
        <w:rPr>
          <w:spacing w:val="5"/>
          <w:sz w:val="20"/>
        </w:rPr>
        <w:t> </w:t>
      </w:r>
      <w:r>
        <w:rPr>
          <w:sz w:val="20"/>
        </w:rPr>
        <w:t>a</w:t>
      </w:r>
      <w:r>
        <w:rPr>
          <w:spacing w:val="8"/>
          <w:sz w:val="20"/>
        </w:rPr>
        <w:t> </w:t>
      </w:r>
      <w:r>
        <w:rPr>
          <w:sz w:val="20"/>
        </w:rPr>
        <w:t>PON</w:t>
      </w:r>
      <w:r>
        <w:rPr>
          <w:spacing w:val="7"/>
          <w:sz w:val="20"/>
        </w:rPr>
        <w:t> </w:t>
      </w:r>
      <w:r>
        <w:rPr>
          <w:sz w:val="20"/>
        </w:rPr>
        <w:t>or</w:t>
      </w:r>
      <w:r>
        <w:rPr>
          <w:spacing w:val="7"/>
          <w:sz w:val="20"/>
        </w:rPr>
        <w:t> </w:t>
      </w:r>
      <w:r>
        <w:rPr>
          <w:sz w:val="20"/>
        </w:rPr>
        <w:t>DOCSIS</w:t>
      </w:r>
      <w:r>
        <w:rPr>
          <w:spacing w:val="7"/>
          <w:sz w:val="20"/>
        </w:rPr>
        <w:t> </w:t>
      </w:r>
      <w:r>
        <w:rPr>
          <w:spacing w:val="-2"/>
          <w:sz w:val="20"/>
        </w:rPr>
        <w:t>transport</w:t>
      </w:r>
    </w:p>
    <w:p>
      <w:pPr>
        <w:pStyle w:val="ListParagraph"/>
        <w:numPr>
          <w:ilvl w:val="0"/>
          <w:numId w:val="32"/>
        </w:numPr>
        <w:tabs>
          <w:tab w:pos="932" w:val="left" w:leader="none"/>
        </w:tabs>
        <w:spacing w:line="240" w:lineRule="auto" w:before="1" w:after="0"/>
        <w:ind w:left="932" w:right="0" w:hanging="677"/>
        <w:jc w:val="left"/>
        <w:rPr>
          <w:sz w:val="20"/>
        </w:rPr>
      </w:pPr>
      <w:r>
        <w:rPr>
          <w:spacing w:val="-2"/>
          <w:sz w:val="20"/>
        </w:rPr>
        <w:t>system.</w:t>
      </w:r>
    </w:p>
    <w:p>
      <w:pPr>
        <w:pStyle w:val="BodyText"/>
        <w:spacing w:before="178"/>
        <w:ind w:left="255"/>
      </w:pPr>
      <w:r>
        <w:rPr>
          <w:spacing w:val="-10"/>
        </w:rPr>
        <w:t>5</w:t>
      </w:r>
    </w:p>
    <w:p>
      <w:pPr>
        <w:pStyle w:val="BodyText"/>
        <w:spacing w:before="7"/>
        <w:ind w:left="0"/>
        <w:rPr>
          <w:sz w:val="5"/>
        </w:rPr>
      </w:pPr>
      <w:r>
        <w:rPr/>
        <mc:AlternateContent>
          <mc:Choice Requires="wps">
            <w:drawing>
              <wp:anchor distT="0" distB="0" distL="0" distR="0" allowOverlap="1" layoutInCell="1" locked="0" behindDoc="1" simplePos="0" relativeHeight="487596032">
                <wp:simplePos x="0" y="0"/>
                <wp:positionH relativeFrom="page">
                  <wp:posOffset>722376</wp:posOffset>
                </wp:positionH>
                <wp:positionV relativeFrom="paragraph">
                  <wp:posOffset>56499</wp:posOffset>
                </wp:positionV>
                <wp:extent cx="6123940" cy="848994"/>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6123940" cy="848994"/>
                          <a:chExt cx="6123940" cy="848994"/>
                        </a:xfrm>
                      </wpg:grpSpPr>
                      <pic:pic>
                        <pic:nvPicPr>
                          <pic:cNvPr id="27" name="Image 27"/>
                          <pic:cNvPicPr/>
                        </pic:nvPicPr>
                        <pic:blipFill>
                          <a:blip r:embed="rId15" cstate="print"/>
                          <a:stretch>
                            <a:fillRect/>
                          </a:stretch>
                        </pic:blipFill>
                        <pic:spPr>
                          <a:xfrm>
                            <a:off x="1738883" y="0"/>
                            <a:ext cx="220980" cy="79248"/>
                          </a:xfrm>
                          <a:prstGeom prst="rect">
                            <a:avLst/>
                          </a:prstGeom>
                        </pic:spPr>
                      </pic:pic>
                      <pic:pic>
                        <pic:nvPicPr>
                          <pic:cNvPr id="28" name="Image 28"/>
                          <pic:cNvPicPr/>
                        </pic:nvPicPr>
                        <pic:blipFill>
                          <a:blip r:embed="rId16" cstate="print"/>
                          <a:stretch>
                            <a:fillRect/>
                          </a:stretch>
                        </pic:blipFill>
                        <pic:spPr>
                          <a:xfrm>
                            <a:off x="1772411" y="128015"/>
                            <a:ext cx="155447" cy="79248"/>
                          </a:xfrm>
                          <a:prstGeom prst="rect">
                            <a:avLst/>
                          </a:prstGeom>
                        </pic:spPr>
                      </pic:pic>
                      <pic:pic>
                        <pic:nvPicPr>
                          <pic:cNvPr id="29" name="Image 29"/>
                          <pic:cNvPicPr/>
                        </pic:nvPicPr>
                        <pic:blipFill>
                          <a:blip r:embed="rId17" cstate="print"/>
                          <a:stretch>
                            <a:fillRect/>
                          </a:stretch>
                        </pic:blipFill>
                        <pic:spPr>
                          <a:xfrm>
                            <a:off x="0" y="0"/>
                            <a:ext cx="6123431" cy="848868"/>
                          </a:xfrm>
                          <a:prstGeom prst="rect">
                            <a:avLst/>
                          </a:prstGeom>
                        </pic:spPr>
                      </pic:pic>
                      <wps:wsp>
                        <wps:cNvPr id="30" name="Graphic 30"/>
                        <wps:cNvSpPr/>
                        <wps:spPr>
                          <a:xfrm>
                            <a:off x="1086611" y="332232"/>
                            <a:ext cx="1270" cy="256540"/>
                          </a:xfrm>
                          <a:custGeom>
                            <a:avLst/>
                            <a:gdLst/>
                            <a:ahLst/>
                            <a:cxnLst/>
                            <a:rect l="l" t="t" r="r" b="b"/>
                            <a:pathLst>
                              <a:path w="0" h="256540">
                                <a:moveTo>
                                  <a:pt x="0" y="256032"/>
                                </a:moveTo>
                                <a:lnTo>
                                  <a:pt x="0" y="256032"/>
                                </a:lnTo>
                                <a:lnTo>
                                  <a:pt x="0" y="0"/>
                                </a:lnTo>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880001pt;margin-top:4.448765pt;width:482.2pt;height:66.850pt;mso-position-horizontal-relative:page;mso-position-vertical-relative:paragraph;z-index:-15720448;mso-wrap-distance-left:0;mso-wrap-distance-right:0" id="docshapegroup17" coordorigin="1138,89" coordsize="9644,1337">
                <v:shape style="position:absolute;left:3876;top:88;width:348;height:125" type="#_x0000_t75" id="docshape18" stroked="false">
                  <v:imagedata r:id="rId15" o:title=""/>
                </v:shape>
                <v:shape style="position:absolute;left:3928;top:290;width:245;height:125" type="#_x0000_t75" id="docshape19" stroked="false">
                  <v:imagedata r:id="rId16" o:title=""/>
                </v:shape>
                <v:shape style="position:absolute;left:1137;top:88;width:9644;height:1337" type="#_x0000_t75" id="docshape20" stroked="false">
                  <v:imagedata r:id="rId17" o:title=""/>
                </v:shape>
                <v:shape style="position:absolute;left:2848;top:612;width:2;height:404" id="docshape21" coordorigin="2849,612" coordsize="0,404" path="m2849,1015l2849,1015,2849,612e" filled="false" stroked="true" strokeweight=".72pt" strokecolor="#000000">
                  <v:path arrowok="t"/>
                  <v:stroke dashstyle="solid"/>
                </v:shape>
                <w10:wrap type="topAndBottom"/>
              </v:group>
            </w:pict>
          </mc:Fallback>
        </mc:AlternateContent>
      </w:r>
    </w:p>
    <w:p>
      <w:pPr>
        <w:pStyle w:val="BodyText"/>
        <w:spacing w:before="36"/>
        <w:ind w:left="0"/>
      </w:pPr>
    </w:p>
    <w:p>
      <w:pPr>
        <w:pStyle w:val="BodyText"/>
        <w:spacing w:before="1"/>
        <w:ind w:left="255"/>
      </w:pPr>
      <w:r>
        <w:rPr/>
        <mc:AlternateContent>
          <mc:Choice Requires="wps">
            <w:drawing>
              <wp:anchor distT="0" distB="0" distL="0" distR="0" allowOverlap="1" layoutInCell="1" locked="0" behindDoc="0" simplePos="0" relativeHeight="15737344">
                <wp:simplePos x="0" y="0"/>
                <wp:positionH relativeFrom="page">
                  <wp:posOffset>1758695</wp:posOffset>
                </wp:positionH>
                <wp:positionV relativeFrom="paragraph">
                  <wp:posOffset>-54597</wp:posOffset>
                </wp:positionV>
                <wp:extent cx="3161030" cy="16954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3161030" cy="169545"/>
                          <a:chExt cx="3161030" cy="169545"/>
                        </a:xfrm>
                      </wpg:grpSpPr>
                      <wps:wsp>
                        <wps:cNvPr id="32" name="Graphic 32"/>
                        <wps:cNvSpPr/>
                        <wps:spPr>
                          <a:xfrm>
                            <a:off x="74676" y="137160"/>
                            <a:ext cx="3009900" cy="1270"/>
                          </a:xfrm>
                          <a:custGeom>
                            <a:avLst/>
                            <a:gdLst/>
                            <a:ahLst/>
                            <a:cxnLst/>
                            <a:rect l="l" t="t" r="r" b="b"/>
                            <a:pathLst>
                              <a:path w="3009900" h="0">
                                <a:moveTo>
                                  <a:pt x="3009900" y="0"/>
                                </a:moveTo>
                                <a:lnTo>
                                  <a:pt x="3009900" y="0"/>
                                </a:lnTo>
                                <a:lnTo>
                                  <a:pt x="0" y="0"/>
                                </a:lnTo>
                              </a:path>
                            </a:pathLst>
                          </a:custGeom>
                          <a:ln w="9144">
                            <a:solidFill>
                              <a:srgbClr val="000000"/>
                            </a:solidFill>
                            <a:prstDash val="solid"/>
                          </a:ln>
                        </wps:spPr>
                        <wps:bodyPr wrap="square" lIns="0" tIns="0" rIns="0" bIns="0" rtlCol="0">
                          <a:prstTxWarp prst="textNoShape">
                            <a:avLst/>
                          </a:prstTxWarp>
                          <a:noAutofit/>
                        </wps:bodyPr>
                      </wps:wsp>
                      <wps:wsp>
                        <wps:cNvPr id="33" name="Graphic 33"/>
                        <wps:cNvSpPr/>
                        <wps:spPr>
                          <a:xfrm>
                            <a:off x="4572" y="111252"/>
                            <a:ext cx="70485" cy="53340"/>
                          </a:xfrm>
                          <a:custGeom>
                            <a:avLst/>
                            <a:gdLst/>
                            <a:ahLst/>
                            <a:cxnLst/>
                            <a:rect l="l" t="t" r="r" b="b"/>
                            <a:pathLst>
                              <a:path w="70485" h="53340">
                                <a:moveTo>
                                  <a:pt x="70104" y="53339"/>
                                </a:moveTo>
                                <a:lnTo>
                                  <a:pt x="0" y="25908"/>
                                </a:lnTo>
                                <a:lnTo>
                                  <a:pt x="70104" y="0"/>
                                </a:lnTo>
                                <a:lnTo>
                                  <a:pt x="70104" y="53339"/>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4572" y="111252"/>
                            <a:ext cx="70485" cy="53340"/>
                          </a:xfrm>
                          <a:custGeom>
                            <a:avLst/>
                            <a:gdLst/>
                            <a:ahLst/>
                            <a:cxnLst/>
                            <a:rect l="l" t="t" r="r" b="b"/>
                            <a:pathLst>
                              <a:path w="70485" h="53340">
                                <a:moveTo>
                                  <a:pt x="0" y="25908"/>
                                </a:moveTo>
                                <a:lnTo>
                                  <a:pt x="70104" y="53339"/>
                                </a:lnTo>
                                <a:lnTo>
                                  <a:pt x="70104" y="0"/>
                                </a:lnTo>
                                <a:lnTo>
                                  <a:pt x="0" y="25908"/>
                                </a:lnTo>
                                <a:close/>
                              </a:path>
                            </a:pathLst>
                          </a:custGeom>
                          <a:ln w="9144">
                            <a:solidFill>
                              <a:srgbClr val="000000"/>
                            </a:solidFill>
                            <a:prstDash val="solid"/>
                          </a:ln>
                        </wps:spPr>
                        <wps:bodyPr wrap="square" lIns="0" tIns="0" rIns="0" bIns="0" rtlCol="0">
                          <a:prstTxWarp prst="textNoShape">
                            <a:avLst/>
                          </a:prstTxWarp>
                          <a:noAutofit/>
                        </wps:bodyPr>
                      </wps:wsp>
                      <wps:wsp>
                        <wps:cNvPr id="35" name="Graphic 35"/>
                        <wps:cNvSpPr/>
                        <wps:spPr>
                          <a:xfrm>
                            <a:off x="0" y="132588"/>
                            <a:ext cx="9525" cy="9525"/>
                          </a:xfrm>
                          <a:custGeom>
                            <a:avLst/>
                            <a:gdLst/>
                            <a:ahLst/>
                            <a:cxnLst/>
                            <a:rect l="l" t="t" r="r" b="b"/>
                            <a:pathLst>
                              <a:path w="9525" h="9525">
                                <a:moveTo>
                                  <a:pt x="0" y="4571"/>
                                </a:moveTo>
                                <a:lnTo>
                                  <a:pt x="1339" y="7804"/>
                                </a:lnTo>
                                <a:lnTo>
                                  <a:pt x="4571" y="9143"/>
                                </a:lnTo>
                                <a:lnTo>
                                  <a:pt x="7804" y="7804"/>
                                </a:lnTo>
                                <a:lnTo>
                                  <a:pt x="9143" y="4571"/>
                                </a:lnTo>
                                <a:lnTo>
                                  <a:pt x="7804" y="1339"/>
                                </a:lnTo>
                                <a:lnTo>
                                  <a:pt x="4571" y="0"/>
                                </a:lnTo>
                                <a:lnTo>
                                  <a:pt x="1339" y="1339"/>
                                </a:lnTo>
                                <a:lnTo>
                                  <a:pt x="0" y="4571"/>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3084576" y="111252"/>
                            <a:ext cx="71755" cy="53340"/>
                          </a:xfrm>
                          <a:custGeom>
                            <a:avLst/>
                            <a:gdLst/>
                            <a:ahLst/>
                            <a:cxnLst/>
                            <a:rect l="l" t="t" r="r" b="b"/>
                            <a:pathLst>
                              <a:path w="71755" h="53340">
                                <a:moveTo>
                                  <a:pt x="0" y="53339"/>
                                </a:moveTo>
                                <a:lnTo>
                                  <a:pt x="0" y="0"/>
                                </a:lnTo>
                                <a:lnTo>
                                  <a:pt x="71627" y="25908"/>
                                </a:lnTo>
                                <a:lnTo>
                                  <a:pt x="0" y="53339"/>
                                </a:lnTo>
                                <a:close/>
                              </a:path>
                            </a:pathLst>
                          </a:custGeom>
                          <a:solidFill>
                            <a:srgbClr val="000000"/>
                          </a:solidFill>
                        </wps:spPr>
                        <wps:bodyPr wrap="square" lIns="0" tIns="0" rIns="0" bIns="0" rtlCol="0">
                          <a:prstTxWarp prst="textNoShape">
                            <a:avLst/>
                          </a:prstTxWarp>
                          <a:noAutofit/>
                        </wps:bodyPr>
                      </wps:wsp>
                      <wps:wsp>
                        <wps:cNvPr id="37" name="Graphic 37"/>
                        <wps:cNvSpPr/>
                        <wps:spPr>
                          <a:xfrm>
                            <a:off x="3084576" y="111252"/>
                            <a:ext cx="71755" cy="53340"/>
                          </a:xfrm>
                          <a:custGeom>
                            <a:avLst/>
                            <a:gdLst/>
                            <a:ahLst/>
                            <a:cxnLst/>
                            <a:rect l="l" t="t" r="r" b="b"/>
                            <a:pathLst>
                              <a:path w="71755" h="53340">
                                <a:moveTo>
                                  <a:pt x="71627" y="25908"/>
                                </a:moveTo>
                                <a:lnTo>
                                  <a:pt x="0" y="0"/>
                                </a:lnTo>
                                <a:lnTo>
                                  <a:pt x="0" y="53339"/>
                                </a:lnTo>
                                <a:lnTo>
                                  <a:pt x="71627" y="25908"/>
                                </a:lnTo>
                                <a:close/>
                              </a:path>
                            </a:pathLst>
                          </a:custGeom>
                          <a:ln w="9144">
                            <a:solidFill>
                              <a:srgbClr val="000000"/>
                            </a:solidFill>
                            <a:prstDash val="solid"/>
                          </a:ln>
                        </wps:spPr>
                        <wps:bodyPr wrap="square" lIns="0" tIns="0" rIns="0" bIns="0" rtlCol="0">
                          <a:prstTxWarp prst="textNoShape">
                            <a:avLst/>
                          </a:prstTxWarp>
                          <a:noAutofit/>
                        </wps:bodyPr>
                      </wps:wsp>
                      <wps:wsp>
                        <wps:cNvPr id="38" name="Graphic 38"/>
                        <wps:cNvSpPr/>
                        <wps:spPr>
                          <a:xfrm>
                            <a:off x="3151632" y="132588"/>
                            <a:ext cx="9525" cy="9525"/>
                          </a:xfrm>
                          <a:custGeom>
                            <a:avLst/>
                            <a:gdLst/>
                            <a:ahLst/>
                            <a:cxnLst/>
                            <a:rect l="l" t="t" r="r" b="b"/>
                            <a:pathLst>
                              <a:path w="9525" h="9525">
                                <a:moveTo>
                                  <a:pt x="0" y="4571"/>
                                </a:moveTo>
                                <a:lnTo>
                                  <a:pt x="1339" y="7804"/>
                                </a:lnTo>
                                <a:lnTo>
                                  <a:pt x="4572" y="9143"/>
                                </a:lnTo>
                                <a:lnTo>
                                  <a:pt x="7804" y="7804"/>
                                </a:lnTo>
                                <a:lnTo>
                                  <a:pt x="9144" y="4571"/>
                                </a:lnTo>
                                <a:lnTo>
                                  <a:pt x="7804" y="1339"/>
                                </a:lnTo>
                                <a:lnTo>
                                  <a:pt x="4572" y="0"/>
                                </a:lnTo>
                                <a:lnTo>
                                  <a:pt x="1339" y="1339"/>
                                </a:lnTo>
                                <a:lnTo>
                                  <a:pt x="0" y="4571"/>
                                </a:lnTo>
                                <a:close/>
                              </a:path>
                            </a:pathLst>
                          </a:custGeom>
                          <a:solidFill>
                            <a:srgbClr val="000000"/>
                          </a:solidFill>
                        </wps:spPr>
                        <wps:bodyPr wrap="square" lIns="0" tIns="0" rIns="0" bIns="0" rtlCol="0">
                          <a:prstTxWarp prst="textNoShape">
                            <a:avLst/>
                          </a:prstTxWarp>
                          <a:noAutofit/>
                        </wps:bodyPr>
                      </wps:wsp>
                      <pic:pic>
                        <pic:nvPicPr>
                          <pic:cNvPr id="39" name="Image 39"/>
                          <pic:cNvPicPr/>
                        </pic:nvPicPr>
                        <pic:blipFill>
                          <a:blip r:embed="rId18" cstate="print"/>
                          <a:stretch>
                            <a:fillRect/>
                          </a:stretch>
                        </pic:blipFill>
                        <pic:spPr>
                          <a:xfrm>
                            <a:off x="1363980" y="0"/>
                            <a:ext cx="431291" cy="77724"/>
                          </a:xfrm>
                          <a:prstGeom prst="rect">
                            <a:avLst/>
                          </a:prstGeom>
                        </pic:spPr>
                      </pic:pic>
                    </wpg:wgp>
                  </a:graphicData>
                </a:graphic>
              </wp:anchor>
            </w:drawing>
          </mc:Choice>
          <mc:Fallback>
            <w:pict>
              <v:group style="position:absolute;margin-left:138.479996pt;margin-top:-4.299038pt;width:248.9pt;height:13.35pt;mso-position-horizontal-relative:page;mso-position-vertical-relative:paragraph;z-index:15737344" id="docshapegroup22" coordorigin="2770,-86" coordsize="4978,267">
                <v:shape style="position:absolute;left:2887;top:130;width:4740;height:2" id="docshape23" coordorigin="2887,130" coordsize="4740,0" path="m7627,130l7627,130,2887,130e" filled="false" stroked="true" strokeweight=".72pt" strokecolor="#000000">
                  <v:path arrowok="t"/>
                  <v:stroke dashstyle="solid"/>
                </v:shape>
                <v:shape style="position:absolute;left:2776;top:89;width:111;height:84" id="docshape24" coordorigin="2777,89" coordsize="111,84" path="m2887,173l2777,130,2887,89,2887,173xe" filled="true" fillcolor="#000000" stroked="false">
                  <v:path arrowok="t"/>
                  <v:fill type="solid"/>
                </v:shape>
                <v:shape style="position:absolute;left:2776;top:89;width:111;height:84" id="docshape25" coordorigin="2777,89" coordsize="111,84" path="m2777,130l2887,173,2887,89,2777,130xe" filled="false" stroked="true" strokeweight=".72pt" strokecolor="#000000">
                  <v:path arrowok="t"/>
                  <v:stroke dashstyle="solid"/>
                </v:shape>
                <v:shape style="position:absolute;left:2769;top:122;width:15;height:15" id="docshape26" coordorigin="2770,123" coordsize="15,15" path="m2770,130l2772,135,2777,137,2782,135,2784,130,2782,125,2777,123,2772,125,2770,130xe" filled="true" fillcolor="#000000" stroked="false">
                  <v:path arrowok="t"/>
                  <v:fill type="solid"/>
                </v:shape>
                <v:shape style="position:absolute;left:7627;top:89;width:113;height:84" id="docshape27" coordorigin="7627,89" coordsize="113,84" path="m7627,173l7627,89,7740,130,7627,173xe" filled="true" fillcolor="#000000" stroked="false">
                  <v:path arrowok="t"/>
                  <v:fill type="solid"/>
                </v:shape>
                <v:shape style="position:absolute;left:7627;top:89;width:113;height:84" id="docshape28" coordorigin="7627,89" coordsize="113,84" path="m7740,130l7627,89,7627,173,7740,130xe" filled="false" stroked="true" strokeweight=".72pt" strokecolor="#000000">
                  <v:path arrowok="t"/>
                  <v:stroke dashstyle="solid"/>
                </v:shape>
                <v:shape style="position:absolute;left:7732;top:122;width:15;height:15" id="docshape29" coordorigin="7733,123" coordsize="15,15" path="m7733,130l7735,135,7740,137,7745,135,7747,130,7745,125,7740,123,7735,125,7733,130xe" filled="true" fillcolor="#000000" stroked="false">
                  <v:path arrowok="t"/>
                  <v:fill type="solid"/>
                </v:shape>
                <v:shape style="position:absolute;left:4917;top:-86;width:680;height:123" type="#_x0000_t75" id="docshape30" stroked="false">
                  <v:imagedata r:id="rId18" o:title=""/>
                </v:shape>
                <w10:wrap type="none"/>
              </v:group>
            </w:pict>
          </mc:Fallback>
        </mc:AlternateContent>
      </w:r>
      <w:r>
        <w:rPr>
          <w:spacing w:val="-10"/>
        </w:rPr>
        <w:t>6</w:t>
      </w:r>
    </w:p>
    <w:p>
      <w:pPr>
        <w:pStyle w:val="Heading5"/>
        <w:numPr>
          <w:ilvl w:val="0"/>
          <w:numId w:val="33"/>
        </w:numPr>
        <w:tabs>
          <w:tab w:pos="3947" w:val="left" w:leader="none"/>
        </w:tabs>
        <w:spacing w:line="240" w:lineRule="auto" w:before="139" w:after="0"/>
        <w:ind w:left="3947" w:right="0" w:hanging="3692"/>
        <w:jc w:val="left"/>
      </w:pPr>
      <w:r>
        <w:rPr/>
        <w:t>Figure</w:t>
      </w:r>
      <w:r>
        <w:rPr>
          <w:spacing w:val="-6"/>
        </w:rPr>
        <w:t> </w:t>
      </w:r>
      <w:r>
        <w:rPr/>
        <w:t>5.1</w:t>
      </w:r>
      <w:r>
        <w:rPr>
          <w:spacing w:val="-4"/>
        </w:rPr>
        <w:t> </w:t>
      </w:r>
      <w:r>
        <w:rPr/>
        <w:t>:</w:t>
      </w:r>
      <w:r>
        <w:rPr>
          <w:spacing w:val="-6"/>
        </w:rPr>
        <w:t> </w:t>
      </w:r>
      <w:r>
        <w:rPr/>
        <w:t>Fronthaul</w:t>
      </w:r>
      <w:r>
        <w:rPr>
          <w:spacing w:val="-6"/>
        </w:rPr>
        <w:t> </w:t>
      </w:r>
      <w:r>
        <w:rPr/>
        <w:t>Reference</w:t>
      </w:r>
      <w:r>
        <w:rPr>
          <w:spacing w:val="-6"/>
        </w:rPr>
        <w:t> </w:t>
      </w:r>
      <w:r>
        <w:rPr>
          <w:spacing w:val="-2"/>
        </w:rPr>
        <w:t>Diagram</w:t>
      </w:r>
    </w:p>
    <w:p>
      <w:pPr>
        <w:pStyle w:val="ListParagraph"/>
        <w:numPr>
          <w:ilvl w:val="0"/>
          <w:numId w:val="33"/>
        </w:numPr>
        <w:tabs>
          <w:tab w:pos="932" w:val="left" w:leader="none"/>
        </w:tabs>
        <w:spacing w:line="240" w:lineRule="auto" w:before="178" w:after="0"/>
        <w:ind w:left="932" w:right="0" w:hanging="677"/>
        <w:jc w:val="left"/>
        <w:rPr>
          <w:sz w:val="20"/>
        </w:rPr>
      </w:pPr>
      <w:r>
        <w:rPr>
          <w:sz w:val="20"/>
        </w:rPr>
        <w:t>The</w:t>
      </w:r>
      <w:r>
        <w:rPr>
          <w:spacing w:val="-6"/>
          <w:sz w:val="20"/>
        </w:rPr>
        <w:t> </w:t>
      </w:r>
      <w:r>
        <w:rPr>
          <w:sz w:val="20"/>
        </w:rPr>
        <w:t>O-RU</w:t>
      </w:r>
      <w:r>
        <w:rPr>
          <w:spacing w:val="-5"/>
          <w:sz w:val="20"/>
        </w:rPr>
        <w:t> </w:t>
      </w:r>
      <w:r>
        <w:rPr>
          <w:sz w:val="20"/>
        </w:rPr>
        <w:t>can</w:t>
      </w:r>
      <w:r>
        <w:rPr>
          <w:spacing w:val="-7"/>
          <w:sz w:val="20"/>
        </w:rPr>
        <w:t> </w:t>
      </w:r>
      <w:r>
        <w:rPr>
          <w:sz w:val="20"/>
        </w:rPr>
        <w:t>have</w:t>
      </w:r>
      <w:r>
        <w:rPr>
          <w:spacing w:val="-7"/>
          <w:sz w:val="20"/>
        </w:rPr>
        <w:t> </w:t>
      </w:r>
      <w:r>
        <w:rPr>
          <w:sz w:val="20"/>
        </w:rPr>
        <w:t>one</w:t>
      </w:r>
      <w:r>
        <w:rPr>
          <w:spacing w:val="-5"/>
          <w:sz w:val="20"/>
        </w:rPr>
        <w:t> </w:t>
      </w:r>
      <w:r>
        <w:rPr>
          <w:sz w:val="20"/>
        </w:rPr>
        <w:t>or</w:t>
      </w:r>
      <w:r>
        <w:rPr>
          <w:spacing w:val="-5"/>
          <w:sz w:val="20"/>
        </w:rPr>
        <w:t> </w:t>
      </w:r>
      <w:r>
        <w:rPr>
          <w:sz w:val="20"/>
        </w:rPr>
        <w:t>more</w:t>
      </w:r>
      <w:r>
        <w:rPr>
          <w:spacing w:val="-7"/>
          <w:sz w:val="20"/>
        </w:rPr>
        <w:t> </w:t>
      </w:r>
      <w:r>
        <w:rPr>
          <w:sz w:val="20"/>
        </w:rPr>
        <w:t>carriers</w:t>
      </w:r>
      <w:r>
        <w:rPr>
          <w:spacing w:val="-9"/>
          <w:sz w:val="20"/>
        </w:rPr>
        <w:t> </w:t>
      </w:r>
      <w:r>
        <w:rPr>
          <w:sz w:val="20"/>
        </w:rPr>
        <w:t>(e.g.,</w:t>
      </w:r>
      <w:r>
        <w:rPr>
          <w:spacing w:val="-7"/>
          <w:sz w:val="20"/>
        </w:rPr>
        <w:t> </w:t>
      </w:r>
      <w:r>
        <w:rPr>
          <w:sz w:val="20"/>
        </w:rPr>
        <w:t>multiple</w:t>
      </w:r>
      <w:r>
        <w:rPr>
          <w:spacing w:val="-7"/>
          <w:sz w:val="20"/>
        </w:rPr>
        <w:t> </w:t>
      </w:r>
      <w:r>
        <w:rPr>
          <w:sz w:val="20"/>
        </w:rPr>
        <w:t>antennas,</w:t>
      </w:r>
      <w:r>
        <w:rPr>
          <w:spacing w:val="-5"/>
          <w:sz w:val="20"/>
        </w:rPr>
        <w:t> </w:t>
      </w:r>
      <w:r>
        <w:rPr>
          <w:sz w:val="20"/>
        </w:rPr>
        <w:t>multiple</w:t>
      </w:r>
      <w:r>
        <w:rPr>
          <w:spacing w:val="-7"/>
          <w:sz w:val="20"/>
        </w:rPr>
        <w:t> </w:t>
      </w:r>
      <w:r>
        <w:rPr>
          <w:sz w:val="20"/>
        </w:rPr>
        <w:t>sectors),</w:t>
      </w:r>
      <w:r>
        <w:rPr>
          <w:spacing w:val="-7"/>
          <w:sz w:val="20"/>
        </w:rPr>
        <w:t> </w:t>
      </w:r>
      <w:r>
        <w:rPr>
          <w:sz w:val="20"/>
        </w:rPr>
        <w:t>each</w:t>
      </w:r>
      <w:r>
        <w:rPr>
          <w:spacing w:val="-6"/>
          <w:sz w:val="20"/>
        </w:rPr>
        <w:t> </w:t>
      </w:r>
      <w:r>
        <w:rPr>
          <w:sz w:val="20"/>
        </w:rPr>
        <w:t>corresponding</w:t>
      </w:r>
      <w:r>
        <w:rPr>
          <w:spacing w:val="-5"/>
          <w:sz w:val="20"/>
        </w:rPr>
        <w:t> </w:t>
      </w:r>
      <w:r>
        <w:rPr>
          <w:sz w:val="20"/>
        </w:rPr>
        <w:t>to</w:t>
      </w:r>
      <w:r>
        <w:rPr>
          <w:spacing w:val="-7"/>
          <w:sz w:val="20"/>
        </w:rPr>
        <w:t> </w:t>
      </w:r>
      <w:r>
        <w:rPr>
          <w:sz w:val="20"/>
        </w:rPr>
        <w:t>one</w:t>
      </w:r>
      <w:r>
        <w:rPr>
          <w:spacing w:val="-9"/>
          <w:sz w:val="20"/>
        </w:rPr>
        <w:t> </w:t>
      </w:r>
      <w:r>
        <w:rPr>
          <w:sz w:val="20"/>
        </w:rPr>
        <w:t>eAxC</w:t>
      </w:r>
      <w:r>
        <w:rPr>
          <w:spacing w:val="-8"/>
          <w:sz w:val="20"/>
        </w:rPr>
        <w:t> </w:t>
      </w:r>
      <w:r>
        <w:rPr>
          <w:spacing w:val="-5"/>
          <w:sz w:val="20"/>
        </w:rPr>
        <w:t>and</w:t>
      </w:r>
    </w:p>
    <w:p>
      <w:pPr>
        <w:pStyle w:val="ListParagraph"/>
        <w:numPr>
          <w:ilvl w:val="0"/>
          <w:numId w:val="33"/>
        </w:numPr>
        <w:tabs>
          <w:tab w:pos="932" w:val="left" w:leader="none"/>
        </w:tabs>
        <w:spacing w:line="240" w:lineRule="auto" w:before="1" w:after="0"/>
        <w:ind w:left="932" w:right="0" w:hanging="677"/>
        <w:jc w:val="left"/>
        <w:rPr>
          <w:sz w:val="20"/>
        </w:rPr>
      </w:pPr>
      <w:r>
        <w:rPr>
          <w:sz w:val="20"/>
        </w:rPr>
        <w:t>one</w:t>
      </w:r>
      <w:r>
        <w:rPr>
          <w:spacing w:val="6"/>
          <w:sz w:val="20"/>
        </w:rPr>
        <w:t> </w:t>
      </w:r>
      <w:r>
        <w:rPr>
          <w:sz w:val="20"/>
        </w:rPr>
        <w:t>RAN</w:t>
      </w:r>
      <w:r>
        <w:rPr>
          <w:spacing w:val="7"/>
          <w:sz w:val="20"/>
        </w:rPr>
        <w:t> </w:t>
      </w:r>
      <w:r>
        <w:rPr>
          <w:sz w:val="20"/>
        </w:rPr>
        <w:t>scheduler.</w:t>
      </w:r>
      <w:r>
        <w:rPr>
          <w:spacing w:val="8"/>
          <w:sz w:val="20"/>
        </w:rPr>
        <w:t> </w:t>
      </w:r>
      <w:r>
        <w:rPr>
          <w:sz w:val="20"/>
        </w:rPr>
        <w:t>One</w:t>
      </w:r>
      <w:r>
        <w:rPr>
          <w:spacing w:val="6"/>
          <w:sz w:val="20"/>
        </w:rPr>
        <w:t> </w:t>
      </w:r>
      <w:r>
        <w:rPr>
          <w:sz w:val="20"/>
        </w:rPr>
        <w:t>RAN</w:t>
      </w:r>
      <w:r>
        <w:rPr>
          <w:spacing w:val="7"/>
          <w:sz w:val="20"/>
        </w:rPr>
        <w:t> </w:t>
      </w:r>
      <w:r>
        <w:rPr>
          <w:sz w:val="20"/>
        </w:rPr>
        <w:t>scheduler</w:t>
      </w:r>
      <w:r>
        <w:rPr>
          <w:spacing w:val="6"/>
          <w:sz w:val="20"/>
        </w:rPr>
        <w:t> </w:t>
      </w:r>
      <w:r>
        <w:rPr>
          <w:sz w:val="20"/>
        </w:rPr>
        <w:t>can</w:t>
      </w:r>
      <w:r>
        <w:rPr>
          <w:spacing w:val="7"/>
          <w:sz w:val="20"/>
        </w:rPr>
        <w:t> </w:t>
      </w:r>
      <w:r>
        <w:rPr>
          <w:sz w:val="20"/>
        </w:rPr>
        <w:t>manage</w:t>
      </w:r>
      <w:r>
        <w:rPr>
          <w:spacing w:val="6"/>
          <w:sz w:val="20"/>
        </w:rPr>
        <w:t> </w:t>
      </w:r>
      <w:r>
        <w:rPr>
          <w:sz w:val="20"/>
        </w:rPr>
        <w:t>multiple</w:t>
      </w:r>
      <w:r>
        <w:rPr>
          <w:spacing w:val="6"/>
          <w:sz w:val="20"/>
        </w:rPr>
        <w:t> </w:t>
      </w:r>
      <w:r>
        <w:rPr>
          <w:sz w:val="20"/>
        </w:rPr>
        <w:t>carriers.</w:t>
      </w:r>
      <w:r>
        <w:rPr>
          <w:spacing w:val="6"/>
          <w:sz w:val="20"/>
        </w:rPr>
        <w:t> </w:t>
      </w:r>
      <w:r>
        <w:rPr>
          <w:sz w:val="20"/>
        </w:rPr>
        <w:t>The</w:t>
      </w:r>
      <w:r>
        <w:rPr>
          <w:spacing w:val="6"/>
          <w:sz w:val="20"/>
        </w:rPr>
        <w:t> </w:t>
      </w:r>
      <w:r>
        <w:rPr>
          <w:sz w:val="20"/>
        </w:rPr>
        <w:t>O-RU</w:t>
      </w:r>
      <w:r>
        <w:rPr>
          <w:spacing w:val="6"/>
          <w:sz w:val="20"/>
        </w:rPr>
        <w:t> </w:t>
      </w:r>
      <w:r>
        <w:rPr>
          <w:sz w:val="20"/>
        </w:rPr>
        <w:t>can</w:t>
      </w:r>
      <w:r>
        <w:rPr>
          <w:spacing w:val="7"/>
          <w:sz w:val="20"/>
        </w:rPr>
        <w:t> </w:t>
      </w:r>
      <w:r>
        <w:rPr>
          <w:sz w:val="20"/>
        </w:rPr>
        <w:t>also</w:t>
      </w:r>
      <w:r>
        <w:rPr>
          <w:spacing w:val="6"/>
          <w:sz w:val="20"/>
        </w:rPr>
        <w:t> </w:t>
      </w:r>
      <w:r>
        <w:rPr>
          <w:sz w:val="20"/>
        </w:rPr>
        <w:t>have</w:t>
      </w:r>
      <w:r>
        <w:rPr>
          <w:spacing w:val="6"/>
          <w:sz w:val="20"/>
        </w:rPr>
        <w:t> </w:t>
      </w:r>
      <w:r>
        <w:rPr>
          <w:sz w:val="20"/>
        </w:rPr>
        <w:t>one</w:t>
      </w:r>
      <w:r>
        <w:rPr>
          <w:spacing w:val="4"/>
          <w:sz w:val="20"/>
        </w:rPr>
        <w:t> </w:t>
      </w:r>
      <w:r>
        <w:rPr>
          <w:sz w:val="20"/>
        </w:rPr>
        <w:t>or</w:t>
      </w:r>
      <w:r>
        <w:rPr>
          <w:spacing w:val="7"/>
          <w:sz w:val="20"/>
        </w:rPr>
        <w:t> </w:t>
      </w:r>
      <w:r>
        <w:rPr>
          <w:sz w:val="20"/>
        </w:rPr>
        <w:t>more</w:t>
      </w:r>
      <w:r>
        <w:rPr>
          <w:spacing w:val="5"/>
          <w:sz w:val="20"/>
        </w:rPr>
        <w:t> </w:t>
      </w:r>
      <w:r>
        <w:rPr>
          <w:spacing w:val="-2"/>
          <w:sz w:val="20"/>
        </w:rPr>
        <w:t>network</w:t>
      </w:r>
    </w:p>
    <w:p>
      <w:pPr>
        <w:pStyle w:val="ListParagraph"/>
        <w:numPr>
          <w:ilvl w:val="0"/>
          <w:numId w:val="33"/>
        </w:numPr>
        <w:tabs>
          <w:tab w:pos="932" w:val="left" w:leader="none"/>
        </w:tabs>
        <w:spacing w:line="240" w:lineRule="auto" w:before="0" w:after="0"/>
        <w:ind w:left="932" w:right="0" w:hanging="777"/>
        <w:jc w:val="left"/>
        <w:rPr>
          <w:sz w:val="20"/>
        </w:rPr>
      </w:pPr>
      <w:r>
        <w:rPr>
          <w:sz w:val="20"/>
        </w:rPr>
        <w:t>interfaces</w:t>
      </w:r>
      <w:r>
        <w:rPr>
          <w:spacing w:val="54"/>
          <w:sz w:val="20"/>
        </w:rPr>
        <w:t> </w:t>
      </w:r>
      <w:r>
        <w:rPr>
          <w:sz w:val="20"/>
        </w:rPr>
        <w:t>between</w:t>
      </w:r>
      <w:r>
        <w:rPr>
          <w:spacing w:val="57"/>
          <w:sz w:val="20"/>
        </w:rPr>
        <w:t> </w:t>
      </w:r>
      <w:r>
        <w:rPr>
          <w:sz w:val="20"/>
        </w:rPr>
        <w:t>itself</w:t>
      </w:r>
      <w:r>
        <w:rPr>
          <w:spacing w:val="57"/>
          <w:sz w:val="20"/>
        </w:rPr>
        <w:t> </w:t>
      </w:r>
      <w:r>
        <w:rPr>
          <w:sz w:val="20"/>
        </w:rPr>
        <w:t>and</w:t>
      </w:r>
      <w:r>
        <w:rPr>
          <w:spacing w:val="57"/>
          <w:sz w:val="20"/>
        </w:rPr>
        <w:t> </w:t>
      </w:r>
      <w:r>
        <w:rPr>
          <w:sz w:val="20"/>
        </w:rPr>
        <w:t>the</w:t>
      </w:r>
      <w:r>
        <w:rPr>
          <w:spacing w:val="55"/>
          <w:sz w:val="20"/>
        </w:rPr>
        <w:t> </w:t>
      </w:r>
      <w:r>
        <w:rPr>
          <w:sz w:val="20"/>
        </w:rPr>
        <w:t>TU.</w:t>
      </w:r>
      <w:r>
        <w:rPr>
          <w:spacing w:val="53"/>
          <w:sz w:val="20"/>
        </w:rPr>
        <w:t> </w:t>
      </w:r>
      <w:r>
        <w:rPr>
          <w:sz w:val="20"/>
        </w:rPr>
        <w:t>The</w:t>
      </w:r>
      <w:r>
        <w:rPr>
          <w:spacing w:val="55"/>
          <w:sz w:val="20"/>
        </w:rPr>
        <w:t> </w:t>
      </w:r>
      <w:r>
        <w:rPr>
          <w:sz w:val="20"/>
        </w:rPr>
        <w:t>O-RU</w:t>
      </w:r>
      <w:r>
        <w:rPr>
          <w:spacing w:val="55"/>
          <w:sz w:val="20"/>
        </w:rPr>
        <w:t> </w:t>
      </w:r>
      <w:r>
        <w:rPr>
          <w:sz w:val="20"/>
        </w:rPr>
        <w:t>is</w:t>
      </w:r>
      <w:r>
        <w:rPr>
          <w:spacing w:val="55"/>
          <w:sz w:val="20"/>
        </w:rPr>
        <w:t> </w:t>
      </w:r>
      <w:r>
        <w:rPr>
          <w:sz w:val="20"/>
        </w:rPr>
        <w:t>responsible</w:t>
      </w:r>
      <w:r>
        <w:rPr>
          <w:spacing w:val="57"/>
          <w:sz w:val="20"/>
        </w:rPr>
        <w:t> </w:t>
      </w:r>
      <w:r>
        <w:rPr>
          <w:sz w:val="20"/>
        </w:rPr>
        <w:t>for</w:t>
      </w:r>
      <w:r>
        <w:rPr>
          <w:spacing w:val="54"/>
          <w:sz w:val="20"/>
        </w:rPr>
        <w:t> </w:t>
      </w:r>
      <w:r>
        <w:rPr>
          <w:sz w:val="20"/>
        </w:rPr>
        <w:t>associating</w:t>
      </w:r>
      <w:r>
        <w:rPr>
          <w:spacing w:val="57"/>
          <w:sz w:val="20"/>
        </w:rPr>
        <w:t> </w:t>
      </w:r>
      <w:r>
        <w:rPr>
          <w:sz w:val="20"/>
        </w:rPr>
        <w:t>byte</w:t>
      </w:r>
      <w:r>
        <w:rPr>
          <w:spacing w:val="56"/>
          <w:sz w:val="20"/>
        </w:rPr>
        <w:t> </w:t>
      </w:r>
      <w:r>
        <w:rPr>
          <w:sz w:val="20"/>
        </w:rPr>
        <w:t>streams</w:t>
      </w:r>
      <w:r>
        <w:rPr>
          <w:spacing w:val="57"/>
          <w:sz w:val="20"/>
        </w:rPr>
        <w:t> </w:t>
      </w:r>
      <w:r>
        <w:rPr>
          <w:sz w:val="20"/>
        </w:rPr>
        <w:t>from</w:t>
      </w:r>
      <w:r>
        <w:rPr>
          <w:spacing w:val="56"/>
          <w:sz w:val="20"/>
        </w:rPr>
        <w:t> </w:t>
      </w:r>
      <w:r>
        <w:rPr>
          <w:sz w:val="20"/>
        </w:rPr>
        <w:t>each</w:t>
      </w:r>
      <w:r>
        <w:rPr>
          <w:spacing w:val="57"/>
          <w:sz w:val="20"/>
        </w:rPr>
        <w:t> </w:t>
      </w:r>
      <w:r>
        <w:rPr>
          <w:spacing w:val="-2"/>
          <w:sz w:val="20"/>
        </w:rPr>
        <w:t>carrier</w:t>
      </w:r>
    </w:p>
    <w:p>
      <w:pPr>
        <w:pStyle w:val="ListParagraph"/>
        <w:numPr>
          <w:ilvl w:val="0"/>
          <w:numId w:val="33"/>
        </w:numPr>
        <w:tabs>
          <w:tab w:pos="932" w:val="left" w:leader="none"/>
        </w:tabs>
        <w:spacing w:line="240" w:lineRule="auto" w:before="0" w:after="0"/>
        <w:ind w:left="932" w:right="0" w:hanging="777"/>
        <w:jc w:val="left"/>
        <w:rPr>
          <w:sz w:val="20"/>
        </w:rPr>
      </w:pPr>
      <w:r>
        <w:rPr>
          <w:spacing w:val="-2"/>
          <w:sz w:val="20"/>
        </w:rPr>
        <w:t>(antenna/sector)</w:t>
      </w:r>
      <w:r>
        <w:rPr>
          <w:spacing w:val="-4"/>
          <w:sz w:val="20"/>
        </w:rPr>
        <w:t> </w:t>
      </w:r>
      <w:r>
        <w:rPr>
          <w:spacing w:val="-2"/>
          <w:sz w:val="20"/>
        </w:rPr>
        <w:t>to</w:t>
      </w:r>
      <w:r>
        <w:rPr>
          <w:spacing w:val="1"/>
          <w:sz w:val="20"/>
        </w:rPr>
        <w:t> </w:t>
      </w:r>
      <w:r>
        <w:rPr>
          <w:spacing w:val="-2"/>
          <w:sz w:val="20"/>
        </w:rPr>
        <w:t>a</w:t>
      </w:r>
      <w:r>
        <w:rPr>
          <w:spacing w:val="-6"/>
          <w:sz w:val="20"/>
        </w:rPr>
        <w:t> </w:t>
      </w:r>
      <w:r>
        <w:rPr>
          <w:spacing w:val="-2"/>
          <w:sz w:val="20"/>
        </w:rPr>
        <w:t>unique</w:t>
      </w:r>
      <w:r>
        <w:rPr>
          <w:spacing w:val="-1"/>
          <w:sz w:val="20"/>
        </w:rPr>
        <w:t> </w:t>
      </w:r>
      <w:r>
        <w:rPr>
          <w:spacing w:val="-2"/>
          <w:sz w:val="20"/>
        </w:rPr>
        <w:t>network</w:t>
      </w:r>
      <w:r>
        <w:rPr>
          <w:spacing w:val="-1"/>
          <w:sz w:val="20"/>
        </w:rPr>
        <w:t> </w:t>
      </w:r>
      <w:r>
        <w:rPr>
          <w:spacing w:val="-2"/>
          <w:sz w:val="20"/>
        </w:rPr>
        <w:t>interface.</w:t>
      </w:r>
      <w:r>
        <w:rPr>
          <w:spacing w:val="-1"/>
          <w:sz w:val="20"/>
        </w:rPr>
        <w:t> </w:t>
      </w:r>
      <w:r>
        <w:rPr>
          <w:spacing w:val="-2"/>
          <w:sz w:val="20"/>
        </w:rPr>
        <w:t>The</w:t>
      </w:r>
      <w:r>
        <w:rPr>
          <w:spacing w:val="-4"/>
          <w:sz w:val="20"/>
        </w:rPr>
        <w:t> </w:t>
      </w:r>
      <w:r>
        <w:rPr>
          <w:spacing w:val="-2"/>
          <w:sz w:val="20"/>
        </w:rPr>
        <w:t>CTI</w:t>
      </w:r>
      <w:r>
        <w:rPr>
          <w:spacing w:val="2"/>
          <w:sz w:val="20"/>
        </w:rPr>
        <w:t> </w:t>
      </w:r>
      <w:r>
        <w:rPr>
          <w:spacing w:val="-2"/>
          <w:sz w:val="20"/>
        </w:rPr>
        <w:t>message</w:t>
      </w:r>
      <w:r>
        <w:rPr>
          <w:spacing w:val="-4"/>
          <w:sz w:val="20"/>
        </w:rPr>
        <w:t> </w:t>
      </w:r>
      <w:r>
        <w:rPr>
          <w:spacing w:val="-2"/>
          <w:sz w:val="20"/>
        </w:rPr>
        <w:t>describes the</w:t>
      </w:r>
      <w:r>
        <w:rPr>
          <w:spacing w:val="-4"/>
          <w:sz w:val="20"/>
        </w:rPr>
        <w:t> </w:t>
      </w:r>
      <w:r>
        <w:rPr>
          <w:spacing w:val="-2"/>
          <w:sz w:val="20"/>
        </w:rPr>
        <w:t>byte</w:t>
      </w:r>
      <w:r>
        <w:rPr>
          <w:spacing w:val="-6"/>
          <w:sz w:val="20"/>
        </w:rPr>
        <w:t> </w:t>
      </w:r>
      <w:r>
        <w:rPr>
          <w:spacing w:val="-2"/>
          <w:sz w:val="20"/>
        </w:rPr>
        <w:t>flow</w:t>
      </w:r>
      <w:r>
        <w:rPr>
          <w:spacing w:val="-3"/>
          <w:sz w:val="20"/>
        </w:rPr>
        <w:t> </w:t>
      </w:r>
      <w:r>
        <w:rPr>
          <w:spacing w:val="-2"/>
          <w:sz w:val="20"/>
        </w:rPr>
        <w:t>across a</w:t>
      </w:r>
      <w:r>
        <w:rPr>
          <w:spacing w:val="-4"/>
          <w:sz w:val="20"/>
        </w:rPr>
        <w:t> </w:t>
      </w:r>
      <w:r>
        <w:rPr>
          <w:spacing w:val="-2"/>
          <w:sz w:val="20"/>
        </w:rPr>
        <w:t>single</w:t>
      </w:r>
      <w:r>
        <w:rPr>
          <w:spacing w:val="-1"/>
          <w:sz w:val="20"/>
        </w:rPr>
        <w:t> </w:t>
      </w:r>
      <w:r>
        <w:rPr>
          <w:spacing w:val="-2"/>
          <w:sz w:val="20"/>
        </w:rPr>
        <w:t>network</w:t>
      </w:r>
      <w:r>
        <w:rPr>
          <w:spacing w:val="-4"/>
          <w:sz w:val="20"/>
        </w:rPr>
        <w:t> </w:t>
      </w:r>
      <w:r>
        <w:rPr>
          <w:spacing w:val="-2"/>
          <w:sz w:val="20"/>
        </w:rPr>
        <w:t>interface.</w:t>
      </w:r>
    </w:p>
    <w:p>
      <w:pPr>
        <w:pStyle w:val="ListParagraph"/>
        <w:numPr>
          <w:ilvl w:val="0"/>
          <w:numId w:val="33"/>
        </w:numPr>
        <w:tabs>
          <w:tab w:pos="932" w:val="left" w:leader="none"/>
        </w:tabs>
        <w:spacing w:line="229" w:lineRule="exact" w:before="181" w:after="0"/>
        <w:ind w:left="932" w:right="0" w:hanging="777"/>
        <w:jc w:val="left"/>
        <w:rPr>
          <w:sz w:val="20"/>
        </w:rPr>
      </w:pPr>
      <w:r>
        <w:rPr>
          <w:sz w:val="20"/>
        </w:rPr>
        <w:t>Requirements</w:t>
      </w:r>
      <w:r>
        <w:rPr>
          <w:spacing w:val="31"/>
          <w:sz w:val="20"/>
        </w:rPr>
        <w:t> </w:t>
      </w:r>
      <w:r>
        <w:rPr>
          <w:sz w:val="20"/>
        </w:rPr>
        <w:t>are</w:t>
      </w:r>
      <w:r>
        <w:rPr>
          <w:spacing w:val="31"/>
          <w:sz w:val="20"/>
        </w:rPr>
        <w:t> </w:t>
      </w:r>
      <w:r>
        <w:rPr>
          <w:sz w:val="20"/>
        </w:rPr>
        <w:t>only</w:t>
      </w:r>
      <w:r>
        <w:rPr>
          <w:spacing w:val="34"/>
          <w:sz w:val="20"/>
        </w:rPr>
        <w:t> </w:t>
      </w:r>
      <w:r>
        <w:rPr>
          <w:sz w:val="20"/>
        </w:rPr>
        <w:t>listed</w:t>
      </w:r>
      <w:r>
        <w:rPr>
          <w:spacing w:val="31"/>
          <w:sz w:val="20"/>
        </w:rPr>
        <w:t> </w:t>
      </w:r>
      <w:r>
        <w:rPr>
          <w:sz w:val="20"/>
        </w:rPr>
        <w:t>for</w:t>
      </w:r>
      <w:r>
        <w:rPr>
          <w:spacing w:val="32"/>
          <w:sz w:val="20"/>
        </w:rPr>
        <w:t> </w:t>
      </w:r>
      <w:r>
        <w:rPr>
          <w:sz w:val="20"/>
        </w:rPr>
        <w:t>the</w:t>
      </w:r>
      <w:r>
        <w:rPr>
          <w:spacing w:val="31"/>
          <w:sz w:val="20"/>
        </w:rPr>
        <w:t> </w:t>
      </w:r>
      <w:r>
        <w:rPr>
          <w:sz w:val="20"/>
        </w:rPr>
        <w:t>ORAN</w:t>
      </w:r>
      <w:r>
        <w:rPr>
          <w:spacing w:val="33"/>
          <w:sz w:val="20"/>
        </w:rPr>
        <w:t> </w:t>
      </w:r>
      <w:r>
        <w:rPr>
          <w:sz w:val="20"/>
        </w:rPr>
        <w:t>components.</w:t>
      </w:r>
      <w:r>
        <w:rPr>
          <w:spacing w:val="30"/>
          <w:sz w:val="20"/>
        </w:rPr>
        <w:t> </w:t>
      </w:r>
      <w:r>
        <w:rPr>
          <w:sz w:val="20"/>
        </w:rPr>
        <w:t>This</w:t>
      </w:r>
      <w:r>
        <w:rPr>
          <w:spacing w:val="31"/>
          <w:sz w:val="20"/>
        </w:rPr>
        <w:t> </w:t>
      </w:r>
      <w:r>
        <w:rPr>
          <w:sz w:val="20"/>
        </w:rPr>
        <w:t>document</w:t>
      </w:r>
      <w:r>
        <w:rPr>
          <w:spacing w:val="30"/>
          <w:sz w:val="20"/>
        </w:rPr>
        <w:t> </w:t>
      </w:r>
      <w:r>
        <w:rPr>
          <w:sz w:val="20"/>
        </w:rPr>
        <w:t>provides</w:t>
      </w:r>
      <w:r>
        <w:rPr>
          <w:spacing w:val="31"/>
          <w:sz w:val="20"/>
        </w:rPr>
        <w:t> </w:t>
      </w:r>
      <w:r>
        <w:rPr>
          <w:sz w:val="20"/>
        </w:rPr>
        <w:t>the</w:t>
      </w:r>
      <w:r>
        <w:rPr>
          <w:spacing w:val="31"/>
          <w:sz w:val="20"/>
        </w:rPr>
        <w:t> </w:t>
      </w:r>
      <w:r>
        <w:rPr>
          <w:sz w:val="20"/>
        </w:rPr>
        <w:t>expectation</w:t>
      </w:r>
      <w:r>
        <w:rPr>
          <w:spacing w:val="29"/>
          <w:sz w:val="20"/>
        </w:rPr>
        <w:t> </w:t>
      </w:r>
      <w:r>
        <w:rPr>
          <w:sz w:val="20"/>
        </w:rPr>
        <w:t>on</w:t>
      </w:r>
      <w:r>
        <w:rPr>
          <w:spacing w:val="32"/>
          <w:sz w:val="20"/>
        </w:rPr>
        <w:t> </w:t>
      </w:r>
      <w:r>
        <w:rPr>
          <w:sz w:val="20"/>
        </w:rPr>
        <w:t>the</w:t>
      </w:r>
      <w:r>
        <w:rPr>
          <w:spacing w:val="32"/>
          <w:sz w:val="20"/>
        </w:rPr>
        <w:t> </w:t>
      </w:r>
      <w:r>
        <w:rPr>
          <w:spacing w:val="-2"/>
          <w:sz w:val="20"/>
        </w:rPr>
        <w:t>transport</w:t>
      </w:r>
    </w:p>
    <w:p>
      <w:pPr>
        <w:pStyle w:val="ListParagraph"/>
        <w:numPr>
          <w:ilvl w:val="0"/>
          <w:numId w:val="33"/>
        </w:numPr>
        <w:tabs>
          <w:tab w:pos="932" w:val="left" w:leader="none"/>
        </w:tabs>
        <w:spacing w:line="229" w:lineRule="exact" w:before="0" w:after="0"/>
        <w:ind w:left="932" w:right="0" w:hanging="777"/>
        <w:jc w:val="left"/>
        <w:rPr>
          <w:sz w:val="20"/>
        </w:rPr>
      </w:pPr>
      <w:r>
        <w:rPr>
          <w:sz w:val="20"/>
        </w:rPr>
        <w:t>network.</w:t>
      </w:r>
      <w:r>
        <w:rPr>
          <w:spacing w:val="-8"/>
          <w:sz w:val="20"/>
        </w:rPr>
        <w:t> </w:t>
      </w:r>
      <w:r>
        <w:rPr>
          <w:sz w:val="20"/>
        </w:rPr>
        <w:t>Any</w:t>
      </w:r>
      <w:r>
        <w:rPr>
          <w:spacing w:val="-7"/>
          <w:sz w:val="20"/>
        </w:rPr>
        <w:t> </w:t>
      </w:r>
      <w:r>
        <w:rPr>
          <w:sz w:val="20"/>
        </w:rPr>
        <w:t>parameter</w:t>
      </w:r>
      <w:r>
        <w:rPr>
          <w:spacing w:val="-8"/>
          <w:sz w:val="20"/>
        </w:rPr>
        <w:t> </w:t>
      </w:r>
      <w:r>
        <w:rPr>
          <w:sz w:val="20"/>
        </w:rPr>
        <w:t>quoted</w:t>
      </w:r>
      <w:r>
        <w:rPr>
          <w:spacing w:val="-7"/>
          <w:sz w:val="20"/>
        </w:rPr>
        <w:t> </w:t>
      </w:r>
      <w:r>
        <w:rPr>
          <w:sz w:val="20"/>
        </w:rPr>
        <w:t>as</w:t>
      </w:r>
      <w:r>
        <w:rPr>
          <w:spacing w:val="-8"/>
          <w:sz w:val="20"/>
        </w:rPr>
        <w:t> </w:t>
      </w:r>
      <w:r>
        <w:rPr>
          <w:sz w:val="20"/>
        </w:rPr>
        <w:t>having</w:t>
      </w:r>
      <w:r>
        <w:rPr>
          <w:spacing w:val="-7"/>
          <w:sz w:val="20"/>
        </w:rPr>
        <w:t> </w:t>
      </w:r>
      <w:r>
        <w:rPr>
          <w:sz w:val="20"/>
        </w:rPr>
        <w:t>a</w:t>
      </w:r>
      <w:r>
        <w:rPr>
          <w:spacing w:val="-5"/>
          <w:sz w:val="20"/>
        </w:rPr>
        <w:t> </w:t>
      </w:r>
      <w:r>
        <w:rPr>
          <w:sz w:val="20"/>
        </w:rPr>
        <w:t>value</w:t>
      </w:r>
      <w:r>
        <w:rPr>
          <w:spacing w:val="-8"/>
          <w:sz w:val="20"/>
        </w:rPr>
        <w:t> </w:t>
      </w:r>
      <w:r>
        <w:rPr>
          <w:sz w:val="20"/>
        </w:rPr>
        <w:t>“N”</w:t>
      </w:r>
      <w:r>
        <w:rPr>
          <w:spacing w:val="-5"/>
          <w:sz w:val="20"/>
        </w:rPr>
        <w:t> </w:t>
      </w:r>
      <w:r>
        <w:rPr>
          <w:sz w:val="20"/>
        </w:rPr>
        <w:t>is</w:t>
      </w:r>
      <w:r>
        <w:rPr>
          <w:spacing w:val="-8"/>
          <w:sz w:val="20"/>
        </w:rPr>
        <w:t> </w:t>
      </w:r>
      <w:r>
        <w:rPr>
          <w:sz w:val="20"/>
        </w:rPr>
        <w:t>a</w:t>
      </w:r>
      <w:r>
        <w:rPr>
          <w:spacing w:val="-3"/>
          <w:sz w:val="20"/>
        </w:rPr>
        <w:t> </w:t>
      </w:r>
      <w:r>
        <w:rPr>
          <w:sz w:val="20"/>
        </w:rPr>
        <w:t>variable</w:t>
      </w:r>
      <w:r>
        <w:rPr>
          <w:spacing w:val="-6"/>
          <w:sz w:val="20"/>
        </w:rPr>
        <w:t> </w:t>
      </w:r>
      <w:r>
        <w:rPr>
          <w:sz w:val="20"/>
        </w:rPr>
        <w:t>that</w:t>
      </w:r>
      <w:r>
        <w:rPr>
          <w:spacing w:val="-8"/>
          <w:sz w:val="20"/>
        </w:rPr>
        <w:t> </w:t>
      </w:r>
      <w:r>
        <w:rPr>
          <w:sz w:val="20"/>
        </w:rPr>
        <w:t>is</w:t>
      </w:r>
      <w:r>
        <w:rPr>
          <w:spacing w:val="-8"/>
          <w:sz w:val="20"/>
        </w:rPr>
        <w:t> </w:t>
      </w:r>
      <w:r>
        <w:rPr>
          <w:sz w:val="20"/>
        </w:rPr>
        <w:t>unique</w:t>
      </w:r>
      <w:r>
        <w:rPr>
          <w:spacing w:val="-7"/>
          <w:sz w:val="20"/>
        </w:rPr>
        <w:t> </w:t>
      </w:r>
      <w:r>
        <w:rPr>
          <w:sz w:val="20"/>
        </w:rPr>
        <w:t>per</w:t>
      </w:r>
      <w:r>
        <w:rPr>
          <w:spacing w:val="-6"/>
          <w:sz w:val="20"/>
        </w:rPr>
        <w:t> </w:t>
      </w:r>
      <w:r>
        <w:rPr>
          <w:sz w:val="20"/>
        </w:rPr>
        <w:t>usage.</w:t>
      </w:r>
      <w:r>
        <w:rPr>
          <w:spacing w:val="-7"/>
          <w:sz w:val="20"/>
        </w:rPr>
        <w:t> </w:t>
      </w:r>
      <w:r>
        <w:rPr>
          <w:sz w:val="20"/>
        </w:rPr>
        <w:t>Note</w:t>
      </w:r>
      <w:r>
        <w:rPr>
          <w:spacing w:val="-5"/>
          <w:sz w:val="20"/>
        </w:rPr>
        <w:t> </w:t>
      </w:r>
      <w:r>
        <w:rPr>
          <w:sz w:val="20"/>
        </w:rPr>
        <w:t>that</w:t>
      </w:r>
      <w:r>
        <w:rPr>
          <w:spacing w:val="-8"/>
          <w:sz w:val="20"/>
        </w:rPr>
        <w:t> </w:t>
      </w:r>
      <w:r>
        <w:rPr>
          <w:sz w:val="20"/>
        </w:rPr>
        <w:t>N:1</w:t>
      </w:r>
      <w:r>
        <w:rPr>
          <w:spacing w:val="-7"/>
          <w:sz w:val="20"/>
        </w:rPr>
        <w:t> </w:t>
      </w:r>
      <w:r>
        <w:rPr>
          <w:sz w:val="20"/>
        </w:rPr>
        <w:t>and</w:t>
      </w:r>
      <w:r>
        <w:rPr>
          <w:spacing w:val="-6"/>
          <w:sz w:val="20"/>
        </w:rPr>
        <w:t> </w:t>
      </w:r>
      <w:r>
        <w:rPr>
          <w:sz w:val="20"/>
        </w:rPr>
        <w:t>N:N</w:t>
      </w:r>
      <w:r>
        <w:rPr>
          <w:spacing w:val="-5"/>
          <w:sz w:val="20"/>
        </w:rPr>
        <w:t> </w:t>
      </w:r>
      <w:r>
        <w:rPr>
          <w:sz w:val="20"/>
        </w:rPr>
        <w:t>in</w:t>
      </w:r>
      <w:r>
        <w:rPr>
          <w:spacing w:val="-6"/>
          <w:sz w:val="20"/>
        </w:rPr>
        <w:t> </w:t>
      </w:r>
      <w:r>
        <w:rPr>
          <w:spacing w:val="-5"/>
          <w:sz w:val="20"/>
        </w:rPr>
        <w:t>the</w:t>
      </w:r>
    </w:p>
    <w:p>
      <w:pPr>
        <w:pStyle w:val="ListParagraph"/>
        <w:numPr>
          <w:ilvl w:val="0"/>
          <w:numId w:val="33"/>
        </w:numPr>
        <w:tabs>
          <w:tab w:pos="932" w:val="left" w:leader="none"/>
        </w:tabs>
        <w:spacing w:line="240" w:lineRule="auto" w:before="0" w:after="0"/>
        <w:ind w:left="932" w:right="0" w:hanging="777"/>
        <w:jc w:val="left"/>
        <w:rPr>
          <w:sz w:val="20"/>
        </w:rPr>
      </w:pPr>
      <w:r>
        <w:rPr>
          <w:sz w:val="20"/>
        </w:rPr>
        <w:t>above</w:t>
      </w:r>
      <w:r>
        <w:rPr>
          <w:spacing w:val="-3"/>
          <w:sz w:val="20"/>
        </w:rPr>
        <w:t> </w:t>
      </w:r>
      <w:r>
        <w:rPr>
          <w:sz w:val="20"/>
        </w:rPr>
        <w:t>figure</w:t>
      </w:r>
      <w:r>
        <w:rPr>
          <w:spacing w:val="-2"/>
          <w:sz w:val="20"/>
        </w:rPr>
        <w:t> </w:t>
      </w:r>
      <w:r>
        <w:rPr>
          <w:sz w:val="20"/>
        </w:rPr>
        <w:t>indicate</w:t>
      </w:r>
      <w:r>
        <w:rPr>
          <w:spacing w:val="-3"/>
          <w:sz w:val="20"/>
        </w:rPr>
        <w:t> </w:t>
      </w:r>
      <w:r>
        <w:rPr>
          <w:sz w:val="20"/>
        </w:rPr>
        <w:t>many</w:t>
      </w:r>
      <w:r>
        <w:rPr>
          <w:spacing w:val="-2"/>
          <w:sz w:val="20"/>
        </w:rPr>
        <w:t> </w:t>
      </w:r>
      <w:r>
        <w:rPr>
          <w:sz w:val="20"/>
        </w:rPr>
        <w:t>to</w:t>
      </w:r>
      <w:r>
        <w:rPr>
          <w:spacing w:val="-5"/>
          <w:sz w:val="20"/>
        </w:rPr>
        <w:t> </w:t>
      </w:r>
      <w:r>
        <w:rPr>
          <w:sz w:val="20"/>
        </w:rPr>
        <w:t>1,</w:t>
      </w:r>
      <w:r>
        <w:rPr>
          <w:spacing w:val="-4"/>
          <w:sz w:val="20"/>
        </w:rPr>
        <w:t> </w:t>
      </w:r>
      <w:r>
        <w:rPr>
          <w:sz w:val="20"/>
        </w:rPr>
        <w:t>and</w:t>
      </w:r>
      <w:r>
        <w:rPr>
          <w:spacing w:val="-4"/>
          <w:sz w:val="20"/>
        </w:rPr>
        <w:t> </w:t>
      </w:r>
      <w:r>
        <w:rPr>
          <w:sz w:val="20"/>
        </w:rPr>
        <w:t>many</w:t>
      </w:r>
      <w:r>
        <w:rPr>
          <w:spacing w:val="-6"/>
          <w:sz w:val="20"/>
        </w:rPr>
        <w:t> </w:t>
      </w:r>
      <w:r>
        <w:rPr>
          <w:sz w:val="20"/>
        </w:rPr>
        <w:t>to</w:t>
      </w:r>
      <w:r>
        <w:rPr>
          <w:spacing w:val="-3"/>
          <w:sz w:val="20"/>
        </w:rPr>
        <w:t> </w:t>
      </w:r>
      <w:r>
        <w:rPr>
          <w:sz w:val="20"/>
        </w:rPr>
        <w:t>many</w:t>
      </w:r>
      <w:r>
        <w:rPr>
          <w:spacing w:val="-2"/>
          <w:sz w:val="20"/>
        </w:rPr>
        <w:t> </w:t>
      </w:r>
      <w:r>
        <w:rPr>
          <w:sz w:val="20"/>
        </w:rPr>
        <w:t>relations,</w:t>
      </w:r>
      <w:r>
        <w:rPr>
          <w:spacing w:val="-5"/>
          <w:sz w:val="20"/>
        </w:rPr>
        <w:t> </w:t>
      </w:r>
      <w:r>
        <w:rPr>
          <w:spacing w:val="-2"/>
          <w:sz w:val="20"/>
        </w:rPr>
        <w:t>respectively.</w:t>
      </w:r>
    </w:p>
    <w:p>
      <w:pPr>
        <w:pStyle w:val="BodyText"/>
        <w:spacing w:before="52"/>
        <w:ind w:left="0"/>
        <w:rPr>
          <w:sz w:val="32"/>
        </w:rPr>
      </w:pPr>
    </w:p>
    <w:p>
      <w:pPr>
        <w:pStyle w:val="Heading2"/>
        <w:numPr>
          <w:ilvl w:val="0"/>
          <w:numId w:val="33"/>
        </w:numPr>
        <w:tabs>
          <w:tab w:pos="932" w:val="left" w:leader="none"/>
        </w:tabs>
        <w:spacing w:line="240" w:lineRule="auto" w:before="0" w:after="0"/>
        <w:ind w:left="932" w:right="0" w:hanging="777"/>
        <w:jc w:val="left"/>
      </w:pPr>
      <w:r>
        <w:rPr/>
        <w:t>5.1</w:t>
      </w:r>
      <w:r>
        <w:rPr>
          <w:spacing w:val="34"/>
        </w:rPr>
        <w:t> </w:t>
      </w:r>
      <w:r>
        <w:rPr/>
        <w:t>CTI</w:t>
      </w:r>
      <w:r>
        <w:rPr>
          <w:spacing w:val="-7"/>
        </w:rPr>
        <w:t> </w:t>
      </w:r>
      <w:r>
        <w:rPr/>
        <w:t>Packet</w:t>
      </w:r>
      <w:r>
        <w:rPr>
          <w:spacing w:val="-5"/>
        </w:rPr>
        <w:t> </w:t>
      </w:r>
      <w:r>
        <w:rPr>
          <w:spacing w:val="-2"/>
        </w:rPr>
        <w:t>Format</w:t>
      </w:r>
    </w:p>
    <w:p>
      <w:pPr>
        <w:pStyle w:val="ListParagraph"/>
        <w:numPr>
          <w:ilvl w:val="0"/>
          <w:numId w:val="33"/>
        </w:numPr>
        <w:tabs>
          <w:tab w:pos="932" w:val="left" w:leader="none"/>
        </w:tabs>
        <w:spacing w:line="240" w:lineRule="auto" w:before="182" w:after="0"/>
        <w:ind w:left="932" w:right="0" w:hanging="777"/>
        <w:jc w:val="left"/>
        <w:rPr>
          <w:sz w:val="20"/>
        </w:rPr>
      </w:pPr>
      <w:r>
        <w:rPr>
          <w:sz w:val="20"/>
        </w:rPr>
        <w:t>The</w:t>
      </w:r>
      <w:r>
        <w:rPr>
          <w:spacing w:val="-3"/>
          <w:sz w:val="20"/>
        </w:rPr>
        <w:t> </w:t>
      </w:r>
      <w:r>
        <w:rPr>
          <w:sz w:val="20"/>
        </w:rPr>
        <w:t>bit</w:t>
      </w:r>
      <w:r>
        <w:rPr>
          <w:spacing w:val="-3"/>
          <w:sz w:val="20"/>
        </w:rPr>
        <w:t> </w:t>
      </w:r>
      <w:r>
        <w:rPr>
          <w:sz w:val="20"/>
        </w:rPr>
        <w:t>order</w:t>
      </w:r>
      <w:r>
        <w:rPr>
          <w:spacing w:val="-4"/>
          <w:sz w:val="20"/>
        </w:rPr>
        <w:t> </w:t>
      </w:r>
      <w:r>
        <w:rPr>
          <w:sz w:val="20"/>
        </w:rPr>
        <w:t>and</w:t>
      </w:r>
      <w:r>
        <w:rPr>
          <w:spacing w:val="-3"/>
          <w:sz w:val="20"/>
        </w:rPr>
        <w:t> </w:t>
      </w:r>
      <w:r>
        <w:rPr>
          <w:sz w:val="20"/>
        </w:rPr>
        <w:t>Byte</w:t>
      </w:r>
      <w:r>
        <w:rPr>
          <w:spacing w:val="-2"/>
          <w:sz w:val="20"/>
        </w:rPr>
        <w:t> </w:t>
      </w:r>
      <w:r>
        <w:rPr>
          <w:sz w:val="20"/>
        </w:rPr>
        <w:t>order</w:t>
      </w:r>
      <w:r>
        <w:rPr>
          <w:spacing w:val="-3"/>
          <w:sz w:val="20"/>
        </w:rPr>
        <w:t> </w:t>
      </w:r>
      <w:r>
        <w:rPr>
          <w:sz w:val="20"/>
        </w:rPr>
        <w:t>in</w:t>
      </w:r>
      <w:r>
        <w:rPr>
          <w:spacing w:val="-2"/>
          <w:sz w:val="20"/>
        </w:rPr>
        <w:t> </w:t>
      </w:r>
      <w:r>
        <w:rPr>
          <w:sz w:val="20"/>
        </w:rPr>
        <w:t>which</w:t>
      </w:r>
      <w:r>
        <w:rPr>
          <w:spacing w:val="-3"/>
          <w:sz w:val="20"/>
        </w:rPr>
        <w:t> </w:t>
      </w:r>
      <w:r>
        <w:rPr>
          <w:sz w:val="20"/>
        </w:rPr>
        <w:t>all</w:t>
      </w:r>
      <w:r>
        <w:rPr>
          <w:spacing w:val="-4"/>
          <w:sz w:val="20"/>
        </w:rPr>
        <w:t> </w:t>
      </w:r>
      <w:r>
        <w:rPr>
          <w:sz w:val="20"/>
        </w:rPr>
        <w:t>CTI</w:t>
      </w:r>
      <w:r>
        <w:rPr>
          <w:spacing w:val="-2"/>
          <w:sz w:val="20"/>
        </w:rPr>
        <w:t> </w:t>
      </w:r>
      <w:r>
        <w:rPr>
          <w:sz w:val="20"/>
        </w:rPr>
        <w:t>messages</w:t>
      </w:r>
      <w:r>
        <w:rPr>
          <w:spacing w:val="-5"/>
          <w:sz w:val="20"/>
        </w:rPr>
        <w:t> </w:t>
      </w:r>
      <w:r>
        <w:rPr>
          <w:sz w:val="20"/>
        </w:rPr>
        <w:t>are</w:t>
      </w:r>
      <w:r>
        <w:rPr>
          <w:spacing w:val="-6"/>
          <w:sz w:val="20"/>
        </w:rPr>
        <w:t> </w:t>
      </w:r>
      <w:r>
        <w:rPr>
          <w:sz w:val="20"/>
        </w:rPr>
        <w:t>transported</w:t>
      </w:r>
      <w:r>
        <w:rPr>
          <w:spacing w:val="-3"/>
          <w:sz w:val="20"/>
        </w:rPr>
        <w:t> </w:t>
      </w:r>
      <w:r>
        <w:rPr>
          <w:sz w:val="20"/>
        </w:rPr>
        <w:t>shall</w:t>
      </w:r>
      <w:r>
        <w:rPr>
          <w:spacing w:val="-3"/>
          <w:sz w:val="20"/>
        </w:rPr>
        <w:t> </w:t>
      </w:r>
      <w:r>
        <w:rPr>
          <w:sz w:val="20"/>
        </w:rPr>
        <w:t>follow</w:t>
      </w:r>
      <w:r>
        <w:rPr>
          <w:spacing w:val="-3"/>
          <w:sz w:val="20"/>
        </w:rPr>
        <w:t> </w:t>
      </w:r>
      <w:r>
        <w:rPr>
          <w:sz w:val="20"/>
        </w:rPr>
        <w:t>the</w:t>
      </w:r>
      <w:r>
        <w:rPr>
          <w:spacing w:val="-2"/>
          <w:sz w:val="20"/>
        </w:rPr>
        <w:t> </w:t>
      </w:r>
      <w:r>
        <w:rPr>
          <w:sz w:val="20"/>
        </w:rPr>
        <w:t>order</w:t>
      </w:r>
      <w:r>
        <w:rPr>
          <w:spacing w:val="-3"/>
          <w:sz w:val="20"/>
        </w:rPr>
        <w:t> </w:t>
      </w:r>
      <w:r>
        <w:rPr>
          <w:sz w:val="20"/>
        </w:rPr>
        <w:t>shown</w:t>
      </w:r>
      <w:r>
        <w:rPr>
          <w:spacing w:val="-2"/>
          <w:sz w:val="20"/>
        </w:rPr>
        <w:t> </w:t>
      </w:r>
      <w:r>
        <w:rPr>
          <w:sz w:val="20"/>
        </w:rPr>
        <w:t>in</w:t>
      </w:r>
      <w:r>
        <w:rPr>
          <w:spacing w:val="-5"/>
          <w:sz w:val="20"/>
        </w:rPr>
        <w:t> </w:t>
      </w:r>
      <w:r>
        <w:rPr>
          <w:sz w:val="20"/>
        </w:rPr>
        <w:t>Figure</w:t>
      </w:r>
      <w:r>
        <w:rPr>
          <w:spacing w:val="-6"/>
          <w:sz w:val="20"/>
        </w:rPr>
        <w:t> </w:t>
      </w:r>
      <w:r>
        <w:rPr>
          <w:spacing w:val="-4"/>
          <w:sz w:val="20"/>
        </w:rPr>
        <w:t>5.2.</w:t>
      </w:r>
    </w:p>
    <w:p>
      <w:pPr>
        <w:pStyle w:val="ListParagraph"/>
        <w:numPr>
          <w:ilvl w:val="0"/>
          <w:numId w:val="33"/>
        </w:numPr>
        <w:tabs>
          <w:tab w:pos="927" w:val="left" w:leader="none"/>
        </w:tabs>
        <w:spacing w:line="240" w:lineRule="auto" w:before="173" w:after="0"/>
        <w:ind w:left="927" w:right="0" w:hanging="772"/>
        <w:jc w:val="left"/>
        <w:rPr>
          <w:sz w:val="20"/>
        </w:rPr>
      </w:pPr>
      <w:r>
        <w:rPr>
          <w:spacing w:val="2"/>
          <w:w w:val="99"/>
          <w:sz w:val="20"/>
        </w:rPr>
      </w:r>
      <w:r>
        <w:rPr>
          <w:w w:val="99"/>
          <w:sz w:val="20"/>
        </w:rPr>
      </w:r>
      <w:r>
        <w:rPr>
          <w:w w:val="99"/>
          <w:sz w:val="20"/>
        </w:rPr>
      </w:r>
      <w:r>
        <w:rPr>
          <w:sz w:val="20"/>
        </w:rPr>
      </w:r>
      <w:r>
        <w:rPr>
          <w:sz w:val="20"/>
        </w:rPr>
        <w:drawing>
          <wp:inline distT="0" distB="0" distL="0" distR="0">
            <wp:extent cx="6196583" cy="1752600"/>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19" cstate="print"/>
                    <a:stretch>
                      <a:fillRect/>
                    </a:stretch>
                  </pic:blipFill>
                  <pic:spPr>
                    <a:xfrm>
                      <a:off x="0" y="0"/>
                      <a:ext cx="6196583" cy="1752600"/>
                    </a:xfrm>
                    <a:prstGeom prst="rect">
                      <a:avLst/>
                    </a:prstGeom>
                  </pic:spPr>
                </pic:pic>
              </a:graphicData>
            </a:graphic>
          </wp:inline>
        </w:drawing>
      </w:r>
      <w:r>
        <w:rPr>
          <w:sz w:val="20"/>
        </w:rPr>
      </w:r>
    </w:p>
    <w:p>
      <w:pPr>
        <w:pStyle w:val="Heading5"/>
        <w:numPr>
          <w:ilvl w:val="0"/>
          <w:numId w:val="33"/>
        </w:numPr>
        <w:tabs>
          <w:tab w:pos="3567" w:val="left" w:leader="none"/>
        </w:tabs>
        <w:spacing w:line="240" w:lineRule="auto" w:before="137" w:after="0"/>
        <w:ind w:left="3567" w:right="0" w:hanging="3412"/>
        <w:jc w:val="left"/>
      </w:pPr>
      <w:r>
        <w:rPr/>
        <w:t>Figure</w:t>
      </w:r>
      <w:r>
        <w:rPr>
          <w:spacing w:val="-5"/>
        </w:rPr>
        <w:t> </w:t>
      </w:r>
      <w:r>
        <w:rPr/>
        <w:t>5.2</w:t>
      </w:r>
      <w:r>
        <w:rPr>
          <w:spacing w:val="-3"/>
        </w:rPr>
        <w:t> </w:t>
      </w:r>
      <w:r>
        <w:rPr/>
        <w:t>:</w:t>
      </w:r>
      <w:r>
        <w:rPr>
          <w:spacing w:val="-4"/>
        </w:rPr>
        <w:t> </w:t>
      </w:r>
      <w:r>
        <w:rPr/>
        <w:t>Order</w:t>
      </w:r>
      <w:r>
        <w:rPr>
          <w:spacing w:val="-5"/>
        </w:rPr>
        <w:t> </w:t>
      </w:r>
      <w:r>
        <w:rPr/>
        <w:t>of</w:t>
      </w:r>
      <w:r>
        <w:rPr>
          <w:spacing w:val="-4"/>
        </w:rPr>
        <w:t> </w:t>
      </w:r>
      <w:r>
        <w:rPr/>
        <w:t>transmission</w:t>
      </w:r>
      <w:r>
        <w:rPr>
          <w:spacing w:val="-4"/>
        </w:rPr>
        <w:t> </w:t>
      </w:r>
      <w:r>
        <w:rPr/>
        <w:t>of</w:t>
      </w:r>
      <w:r>
        <w:rPr>
          <w:spacing w:val="-3"/>
        </w:rPr>
        <w:t> </w:t>
      </w:r>
      <w:r>
        <w:rPr/>
        <w:t>CTI</w:t>
      </w:r>
      <w:r>
        <w:rPr>
          <w:spacing w:val="-4"/>
        </w:rPr>
        <w:t> </w:t>
      </w:r>
      <w:r>
        <w:rPr>
          <w:spacing w:val="-2"/>
        </w:rPr>
        <w:t>messages</w:t>
      </w:r>
    </w:p>
    <w:p>
      <w:pPr>
        <w:pStyle w:val="BodyText"/>
        <w:spacing w:before="181"/>
        <w:ind w:left="155"/>
      </w:pPr>
      <w:r>
        <w:rPr>
          <w:spacing w:val="-5"/>
        </w:rPr>
        <w:t>19</w:t>
      </w:r>
    </w:p>
    <w:p>
      <w:pPr>
        <w:pStyle w:val="ListParagraph"/>
        <w:numPr>
          <w:ilvl w:val="0"/>
          <w:numId w:val="34"/>
        </w:numPr>
        <w:tabs>
          <w:tab w:pos="932" w:val="left" w:leader="none"/>
        </w:tabs>
        <w:spacing w:line="240" w:lineRule="auto" w:before="180" w:after="0"/>
        <w:ind w:left="932" w:right="0" w:hanging="777"/>
        <w:jc w:val="left"/>
        <w:rPr>
          <w:sz w:val="20"/>
        </w:rPr>
      </w:pPr>
      <w:r>
        <w:rPr>
          <w:sz w:val="20"/>
        </w:rPr>
        <w:t>The</w:t>
      </w:r>
      <w:r>
        <w:rPr>
          <w:spacing w:val="-2"/>
          <w:sz w:val="20"/>
        </w:rPr>
        <w:t> </w:t>
      </w:r>
      <w:r>
        <w:rPr>
          <w:sz w:val="20"/>
        </w:rPr>
        <w:t>O-DU</w:t>
      </w:r>
      <w:r>
        <w:rPr>
          <w:spacing w:val="-4"/>
          <w:sz w:val="20"/>
        </w:rPr>
        <w:t> </w:t>
      </w:r>
      <w:r>
        <w:rPr>
          <w:sz w:val="20"/>
        </w:rPr>
        <w:t>shall</w:t>
      </w:r>
      <w:r>
        <w:rPr>
          <w:spacing w:val="-4"/>
          <w:sz w:val="20"/>
        </w:rPr>
        <w:t> </w:t>
      </w:r>
      <w:r>
        <w:rPr>
          <w:sz w:val="20"/>
        </w:rPr>
        <w:t>support</w:t>
      </w:r>
      <w:r>
        <w:rPr>
          <w:spacing w:val="-4"/>
          <w:sz w:val="20"/>
        </w:rPr>
        <w:t> </w:t>
      </w:r>
      <w:r>
        <w:rPr>
          <w:sz w:val="20"/>
        </w:rPr>
        <w:t>Ethernet</w:t>
      </w:r>
      <w:r>
        <w:rPr>
          <w:spacing w:val="-3"/>
          <w:sz w:val="20"/>
        </w:rPr>
        <w:t> </w:t>
      </w:r>
      <w:r>
        <w:rPr>
          <w:sz w:val="20"/>
        </w:rPr>
        <w:t>II</w:t>
      </w:r>
      <w:r>
        <w:rPr>
          <w:spacing w:val="-2"/>
          <w:sz w:val="20"/>
        </w:rPr>
        <w:t> </w:t>
      </w:r>
      <w:r>
        <w:rPr>
          <w:sz w:val="20"/>
        </w:rPr>
        <w:t>as</w:t>
      </w:r>
      <w:r>
        <w:rPr>
          <w:spacing w:val="-5"/>
          <w:sz w:val="20"/>
        </w:rPr>
        <w:t> </w:t>
      </w:r>
      <w:r>
        <w:rPr>
          <w:sz w:val="20"/>
        </w:rPr>
        <w:t>Layer</w:t>
      </w:r>
      <w:r>
        <w:rPr>
          <w:spacing w:val="-4"/>
          <w:sz w:val="20"/>
        </w:rPr>
        <w:t> </w:t>
      </w:r>
      <w:r>
        <w:rPr>
          <w:sz w:val="20"/>
        </w:rPr>
        <w:t>2,</w:t>
      </w:r>
      <w:r>
        <w:rPr>
          <w:spacing w:val="-2"/>
          <w:sz w:val="20"/>
        </w:rPr>
        <w:t> </w:t>
      </w:r>
      <w:r>
        <w:rPr>
          <w:sz w:val="20"/>
        </w:rPr>
        <w:t>including</w:t>
      </w:r>
      <w:r>
        <w:rPr>
          <w:spacing w:val="-4"/>
          <w:sz w:val="20"/>
        </w:rPr>
        <w:t> </w:t>
      </w:r>
      <w:r>
        <w:rPr>
          <w:sz w:val="20"/>
        </w:rPr>
        <w:t>the</w:t>
      </w:r>
      <w:r>
        <w:rPr>
          <w:spacing w:val="-4"/>
          <w:sz w:val="20"/>
        </w:rPr>
        <w:t> </w:t>
      </w:r>
      <w:r>
        <w:rPr>
          <w:sz w:val="20"/>
        </w:rPr>
        <w:t>tagging</w:t>
      </w:r>
      <w:r>
        <w:rPr>
          <w:spacing w:val="-3"/>
          <w:sz w:val="20"/>
        </w:rPr>
        <w:t> </w:t>
      </w:r>
      <w:r>
        <w:rPr>
          <w:spacing w:val="-2"/>
          <w:sz w:val="20"/>
        </w:rPr>
        <w:t>aspects:</w:t>
      </w:r>
    </w:p>
    <w:p>
      <w:pPr>
        <w:pStyle w:val="ListParagraph"/>
        <w:numPr>
          <w:ilvl w:val="0"/>
          <w:numId w:val="34"/>
        </w:numPr>
        <w:tabs>
          <w:tab w:pos="1215" w:val="left" w:leader="none"/>
          <w:tab w:pos="1575" w:val="left" w:leader="none"/>
        </w:tabs>
        <w:spacing w:line="240" w:lineRule="auto" w:before="181" w:after="0"/>
        <w:ind w:left="1215" w:right="0" w:hanging="1060"/>
        <w:jc w:val="left"/>
        <w:rPr>
          <w:sz w:val="20"/>
        </w:rPr>
      </w:pPr>
      <w:r>
        <w:rPr>
          <w:rFonts w:ascii="Symbol" w:hAnsi="Symbol"/>
          <w:spacing w:val="-10"/>
          <w:sz w:val="20"/>
        </w:rPr>
        <w:t></w:t>
      </w:r>
      <w:r>
        <w:rPr>
          <w:sz w:val="20"/>
        </w:rPr>
        <w:tab/>
        <w:t>untagged</w:t>
      </w:r>
      <w:r>
        <w:rPr>
          <w:spacing w:val="-5"/>
          <w:sz w:val="20"/>
        </w:rPr>
        <w:t> </w:t>
      </w:r>
      <w:r>
        <w:rPr>
          <w:spacing w:val="-2"/>
          <w:sz w:val="20"/>
        </w:rPr>
        <w:t>Ethernet</w:t>
      </w:r>
    </w:p>
    <w:p>
      <w:pPr>
        <w:pStyle w:val="ListParagraph"/>
        <w:numPr>
          <w:ilvl w:val="0"/>
          <w:numId w:val="34"/>
        </w:numPr>
        <w:tabs>
          <w:tab w:pos="1215" w:val="left" w:leader="none"/>
          <w:tab w:pos="1575" w:val="left" w:leader="none"/>
        </w:tabs>
        <w:spacing w:line="240" w:lineRule="auto" w:before="179" w:after="0"/>
        <w:ind w:left="1215" w:right="0" w:hanging="1060"/>
        <w:jc w:val="left"/>
        <w:rPr>
          <w:sz w:val="20"/>
        </w:rPr>
      </w:pPr>
      <w:r>
        <w:rPr>
          <w:rFonts w:ascii="Symbol" w:hAnsi="Symbol"/>
          <w:spacing w:val="-10"/>
          <w:sz w:val="20"/>
        </w:rPr>
        <w:t></w:t>
      </w:r>
      <w:r>
        <w:rPr>
          <w:sz w:val="20"/>
        </w:rPr>
        <w:tab/>
        <w:t>single</w:t>
      </w:r>
      <w:r>
        <w:rPr>
          <w:spacing w:val="-4"/>
          <w:sz w:val="20"/>
        </w:rPr>
        <w:t> </w:t>
      </w:r>
      <w:r>
        <w:rPr>
          <w:sz w:val="20"/>
        </w:rPr>
        <w:t>tagged</w:t>
      </w:r>
      <w:r>
        <w:rPr>
          <w:spacing w:val="-3"/>
          <w:sz w:val="20"/>
        </w:rPr>
        <w:t> </w:t>
      </w:r>
      <w:r>
        <w:rPr>
          <w:sz w:val="20"/>
        </w:rPr>
        <w:t>(802.1Q)</w:t>
      </w:r>
      <w:r>
        <w:rPr>
          <w:spacing w:val="-4"/>
          <w:sz w:val="20"/>
        </w:rPr>
        <w:t> </w:t>
      </w:r>
      <w:r>
        <w:rPr>
          <w:spacing w:val="-2"/>
          <w:sz w:val="20"/>
        </w:rPr>
        <w:t>Ethernet</w:t>
      </w:r>
    </w:p>
    <w:p>
      <w:pPr>
        <w:pStyle w:val="ListParagraph"/>
        <w:numPr>
          <w:ilvl w:val="0"/>
          <w:numId w:val="34"/>
        </w:numPr>
        <w:tabs>
          <w:tab w:pos="1215" w:val="left" w:leader="none"/>
          <w:tab w:pos="1575" w:val="left" w:leader="none"/>
        </w:tabs>
        <w:spacing w:line="240" w:lineRule="auto" w:before="178" w:after="0"/>
        <w:ind w:left="1215" w:right="0" w:hanging="1060"/>
        <w:jc w:val="left"/>
        <w:rPr>
          <w:sz w:val="20"/>
        </w:rPr>
      </w:pPr>
      <w:r>
        <w:rPr>
          <w:rFonts w:ascii="Symbol" w:hAnsi="Symbol"/>
          <w:spacing w:val="-10"/>
          <w:sz w:val="20"/>
        </w:rPr>
        <w:t></w:t>
      </w:r>
      <w:r>
        <w:rPr>
          <w:sz w:val="20"/>
        </w:rPr>
        <w:tab/>
        <w:t>dual-tagged</w:t>
      </w:r>
      <w:r>
        <w:rPr>
          <w:spacing w:val="-6"/>
          <w:sz w:val="20"/>
        </w:rPr>
        <w:t> </w:t>
      </w:r>
      <w:r>
        <w:rPr>
          <w:sz w:val="20"/>
        </w:rPr>
        <w:t>(802.1ad)</w:t>
      </w:r>
      <w:r>
        <w:rPr>
          <w:spacing w:val="-6"/>
          <w:sz w:val="20"/>
        </w:rPr>
        <w:t> </w:t>
      </w:r>
      <w:r>
        <w:rPr>
          <w:spacing w:val="-2"/>
          <w:sz w:val="20"/>
        </w:rPr>
        <w:t>Ethernet</w:t>
      </w:r>
    </w:p>
    <w:p>
      <w:pPr>
        <w:pStyle w:val="ListParagraph"/>
        <w:numPr>
          <w:ilvl w:val="0"/>
          <w:numId w:val="34"/>
        </w:numPr>
        <w:tabs>
          <w:tab w:pos="932" w:val="left" w:leader="none"/>
        </w:tabs>
        <w:spacing w:line="240" w:lineRule="auto" w:before="180" w:after="0"/>
        <w:ind w:left="932" w:right="0" w:hanging="777"/>
        <w:jc w:val="left"/>
        <w:rPr>
          <w:sz w:val="20"/>
        </w:rPr>
      </w:pPr>
      <w:r>
        <w:rPr>
          <w:sz w:val="20"/>
        </w:rPr>
        <w:t>Use</w:t>
      </w:r>
      <w:r>
        <w:rPr>
          <w:spacing w:val="-4"/>
          <w:sz w:val="20"/>
        </w:rPr>
        <w:t> </w:t>
      </w:r>
      <w:r>
        <w:rPr>
          <w:sz w:val="20"/>
        </w:rPr>
        <w:t>of</w:t>
      </w:r>
      <w:r>
        <w:rPr>
          <w:spacing w:val="-3"/>
          <w:sz w:val="20"/>
        </w:rPr>
        <w:t> </w:t>
      </w:r>
      <w:r>
        <w:rPr>
          <w:sz w:val="20"/>
        </w:rPr>
        <w:t>Ethernet</w:t>
      </w:r>
      <w:r>
        <w:rPr>
          <w:spacing w:val="-5"/>
          <w:sz w:val="20"/>
        </w:rPr>
        <w:t> </w:t>
      </w:r>
      <w:r>
        <w:rPr>
          <w:sz w:val="20"/>
        </w:rPr>
        <w:t>by</w:t>
      </w:r>
      <w:r>
        <w:rPr>
          <w:spacing w:val="-2"/>
          <w:sz w:val="20"/>
        </w:rPr>
        <w:t> </w:t>
      </w:r>
      <w:r>
        <w:rPr>
          <w:sz w:val="20"/>
        </w:rPr>
        <w:t>the</w:t>
      </w:r>
      <w:r>
        <w:rPr>
          <w:spacing w:val="-4"/>
          <w:sz w:val="20"/>
        </w:rPr>
        <w:t> </w:t>
      </w:r>
      <w:r>
        <w:rPr>
          <w:sz w:val="20"/>
        </w:rPr>
        <w:t>O-DU</w:t>
      </w:r>
      <w:r>
        <w:rPr>
          <w:spacing w:val="-2"/>
          <w:sz w:val="20"/>
        </w:rPr>
        <w:t> </w:t>
      </w:r>
      <w:r>
        <w:rPr>
          <w:sz w:val="20"/>
        </w:rPr>
        <w:t>is</w:t>
      </w:r>
      <w:r>
        <w:rPr>
          <w:spacing w:val="-4"/>
          <w:sz w:val="20"/>
        </w:rPr>
        <w:t> </w:t>
      </w:r>
      <w:r>
        <w:rPr>
          <w:sz w:val="20"/>
        </w:rPr>
        <w:t>mandatory.</w:t>
      </w:r>
      <w:r>
        <w:rPr>
          <w:spacing w:val="-4"/>
          <w:sz w:val="20"/>
        </w:rPr>
        <w:t> </w:t>
      </w:r>
      <w:r>
        <w:rPr>
          <w:sz w:val="20"/>
        </w:rPr>
        <w:t>The</w:t>
      </w:r>
      <w:r>
        <w:rPr>
          <w:spacing w:val="-2"/>
          <w:sz w:val="20"/>
        </w:rPr>
        <w:t> </w:t>
      </w:r>
      <w:r>
        <w:rPr>
          <w:sz w:val="20"/>
        </w:rPr>
        <w:t>choice</w:t>
      </w:r>
      <w:r>
        <w:rPr>
          <w:spacing w:val="-3"/>
          <w:sz w:val="20"/>
        </w:rPr>
        <w:t> </w:t>
      </w:r>
      <w:r>
        <w:rPr>
          <w:sz w:val="20"/>
        </w:rPr>
        <w:t>of</w:t>
      </w:r>
      <w:r>
        <w:rPr>
          <w:spacing w:val="-2"/>
          <w:sz w:val="20"/>
        </w:rPr>
        <w:t> </w:t>
      </w:r>
      <w:r>
        <w:rPr>
          <w:sz w:val="20"/>
        </w:rPr>
        <w:t>tagging</w:t>
      </w:r>
      <w:r>
        <w:rPr>
          <w:spacing w:val="-2"/>
          <w:sz w:val="20"/>
        </w:rPr>
        <w:t> </w:t>
      </w:r>
      <w:r>
        <w:rPr>
          <w:sz w:val="20"/>
        </w:rPr>
        <w:t>is</w:t>
      </w:r>
      <w:r>
        <w:rPr>
          <w:spacing w:val="-4"/>
          <w:sz w:val="20"/>
        </w:rPr>
        <w:t> </w:t>
      </w:r>
      <w:r>
        <w:rPr>
          <w:sz w:val="20"/>
        </w:rPr>
        <w:t>left</w:t>
      </w:r>
      <w:r>
        <w:rPr>
          <w:spacing w:val="-3"/>
          <w:sz w:val="20"/>
        </w:rPr>
        <w:t> </w:t>
      </w:r>
      <w:r>
        <w:rPr>
          <w:sz w:val="20"/>
        </w:rPr>
        <w:t>to</w:t>
      </w:r>
      <w:r>
        <w:rPr>
          <w:spacing w:val="-2"/>
          <w:sz w:val="20"/>
        </w:rPr>
        <w:t> </w:t>
      </w:r>
      <w:r>
        <w:rPr>
          <w:sz w:val="20"/>
        </w:rPr>
        <w:t>the</w:t>
      </w:r>
      <w:r>
        <w:rPr>
          <w:spacing w:val="-2"/>
          <w:sz w:val="20"/>
        </w:rPr>
        <w:t> operator.</w:t>
      </w:r>
    </w:p>
    <w:p>
      <w:pPr>
        <w:pStyle w:val="ListParagraph"/>
        <w:numPr>
          <w:ilvl w:val="0"/>
          <w:numId w:val="34"/>
        </w:numPr>
        <w:tabs>
          <w:tab w:pos="932" w:val="left" w:leader="none"/>
        </w:tabs>
        <w:spacing w:line="240" w:lineRule="auto" w:before="180" w:after="0"/>
        <w:ind w:left="932" w:right="0" w:hanging="777"/>
        <w:jc w:val="left"/>
        <w:rPr>
          <w:sz w:val="20"/>
        </w:rPr>
      </w:pPr>
      <w:r>
        <w:rPr>
          <w:sz w:val="20"/>
        </w:rPr>
        <w:t>Support</w:t>
      </w:r>
      <w:r>
        <w:rPr>
          <w:spacing w:val="-3"/>
          <w:sz w:val="20"/>
        </w:rPr>
        <w:t> </w:t>
      </w:r>
      <w:r>
        <w:rPr>
          <w:sz w:val="20"/>
        </w:rPr>
        <w:t>of</w:t>
      </w:r>
      <w:r>
        <w:rPr>
          <w:spacing w:val="-2"/>
          <w:sz w:val="20"/>
        </w:rPr>
        <w:t> </w:t>
      </w:r>
      <w:r>
        <w:rPr>
          <w:sz w:val="20"/>
        </w:rPr>
        <w:t>IPv4</w:t>
      </w:r>
      <w:r>
        <w:rPr>
          <w:spacing w:val="-2"/>
          <w:sz w:val="20"/>
        </w:rPr>
        <w:t> </w:t>
      </w:r>
      <w:r>
        <w:rPr>
          <w:sz w:val="20"/>
        </w:rPr>
        <w:t>as</w:t>
      </w:r>
      <w:r>
        <w:rPr>
          <w:spacing w:val="-3"/>
          <w:sz w:val="20"/>
        </w:rPr>
        <w:t> </w:t>
      </w:r>
      <w:r>
        <w:rPr>
          <w:sz w:val="20"/>
        </w:rPr>
        <w:t>Layer</w:t>
      </w:r>
      <w:r>
        <w:rPr>
          <w:spacing w:val="-4"/>
          <w:sz w:val="20"/>
        </w:rPr>
        <w:t> </w:t>
      </w:r>
      <w:r>
        <w:rPr>
          <w:sz w:val="20"/>
        </w:rPr>
        <w:t>3</w:t>
      </w:r>
      <w:r>
        <w:rPr>
          <w:spacing w:val="-2"/>
          <w:sz w:val="20"/>
        </w:rPr>
        <w:t> </w:t>
      </w:r>
      <w:r>
        <w:rPr>
          <w:sz w:val="20"/>
        </w:rPr>
        <w:t>is</w:t>
      </w:r>
      <w:r>
        <w:rPr>
          <w:spacing w:val="-3"/>
          <w:sz w:val="20"/>
        </w:rPr>
        <w:t> </w:t>
      </w:r>
      <w:r>
        <w:rPr>
          <w:sz w:val="20"/>
        </w:rPr>
        <w:t>mandatory</w:t>
      </w:r>
      <w:r>
        <w:rPr>
          <w:spacing w:val="-2"/>
          <w:sz w:val="20"/>
        </w:rPr>
        <w:t> </w:t>
      </w:r>
      <w:r>
        <w:rPr>
          <w:sz w:val="20"/>
        </w:rPr>
        <w:t>in</w:t>
      </w:r>
      <w:r>
        <w:rPr>
          <w:spacing w:val="-2"/>
          <w:sz w:val="20"/>
        </w:rPr>
        <w:t> </w:t>
      </w:r>
      <w:r>
        <w:rPr>
          <w:sz w:val="20"/>
        </w:rPr>
        <w:t>the</w:t>
      </w:r>
      <w:r>
        <w:rPr>
          <w:spacing w:val="-3"/>
          <w:sz w:val="20"/>
        </w:rPr>
        <w:t> </w:t>
      </w:r>
      <w:r>
        <w:rPr>
          <w:sz w:val="20"/>
        </w:rPr>
        <w:t>O-DU.</w:t>
      </w:r>
      <w:r>
        <w:rPr>
          <w:spacing w:val="-2"/>
          <w:sz w:val="20"/>
        </w:rPr>
        <w:t> </w:t>
      </w:r>
      <w:r>
        <w:rPr>
          <w:sz w:val="20"/>
        </w:rPr>
        <w:t>Use</w:t>
      </w:r>
      <w:r>
        <w:rPr>
          <w:spacing w:val="-2"/>
          <w:sz w:val="20"/>
        </w:rPr>
        <w:t> </w:t>
      </w:r>
      <w:r>
        <w:rPr>
          <w:sz w:val="20"/>
        </w:rPr>
        <w:t>of</w:t>
      </w:r>
      <w:r>
        <w:rPr>
          <w:spacing w:val="-2"/>
          <w:sz w:val="20"/>
        </w:rPr>
        <w:t> </w:t>
      </w:r>
      <w:r>
        <w:rPr>
          <w:sz w:val="20"/>
        </w:rPr>
        <w:t>IPv4</w:t>
      </w:r>
      <w:r>
        <w:rPr>
          <w:spacing w:val="-3"/>
          <w:sz w:val="20"/>
        </w:rPr>
        <w:t> </w:t>
      </w:r>
      <w:r>
        <w:rPr>
          <w:sz w:val="20"/>
        </w:rPr>
        <w:t>or</w:t>
      </w:r>
      <w:r>
        <w:rPr>
          <w:spacing w:val="-2"/>
          <w:sz w:val="20"/>
        </w:rPr>
        <w:t> </w:t>
      </w:r>
      <w:r>
        <w:rPr>
          <w:sz w:val="20"/>
        </w:rPr>
        <w:t>IPv6</w:t>
      </w:r>
      <w:r>
        <w:rPr>
          <w:spacing w:val="-5"/>
          <w:sz w:val="20"/>
        </w:rPr>
        <w:t> </w:t>
      </w:r>
      <w:r>
        <w:rPr>
          <w:sz w:val="20"/>
        </w:rPr>
        <w:t>by</w:t>
      </w:r>
      <w:r>
        <w:rPr>
          <w:spacing w:val="-2"/>
          <w:sz w:val="20"/>
        </w:rPr>
        <w:t> </w:t>
      </w:r>
      <w:r>
        <w:rPr>
          <w:sz w:val="20"/>
        </w:rPr>
        <w:t>the</w:t>
      </w:r>
      <w:r>
        <w:rPr>
          <w:spacing w:val="-2"/>
          <w:sz w:val="20"/>
        </w:rPr>
        <w:t> </w:t>
      </w:r>
      <w:r>
        <w:rPr>
          <w:sz w:val="20"/>
        </w:rPr>
        <w:t>O-DU</w:t>
      </w:r>
      <w:r>
        <w:rPr>
          <w:spacing w:val="-4"/>
          <w:sz w:val="20"/>
        </w:rPr>
        <w:t> </w:t>
      </w:r>
      <w:r>
        <w:rPr>
          <w:sz w:val="20"/>
        </w:rPr>
        <w:t>is</w:t>
      </w:r>
      <w:r>
        <w:rPr>
          <w:spacing w:val="-3"/>
          <w:sz w:val="20"/>
        </w:rPr>
        <w:t> </w:t>
      </w:r>
      <w:r>
        <w:rPr>
          <w:sz w:val="20"/>
        </w:rPr>
        <w:t>optional.</w:t>
      </w:r>
      <w:r>
        <w:rPr>
          <w:spacing w:val="-2"/>
          <w:sz w:val="20"/>
        </w:rPr>
        <w:t> </w:t>
      </w:r>
      <w:r>
        <w:rPr>
          <w:sz w:val="20"/>
        </w:rPr>
        <w:t>When</w:t>
      </w:r>
      <w:r>
        <w:rPr>
          <w:spacing w:val="-2"/>
          <w:sz w:val="20"/>
        </w:rPr>
        <w:t> </w:t>
      </w:r>
      <w:r>
        <w:rPr>
          <w:sz w:val="20"/>
        </w:rPr>
        <w:t>IPv4</w:t>
      </w:r>
      <w:r>
        <w:rPr>
          <w:spacing w:val="-3"/>
          <w:sz w:val="20"/>
        </w:rPr>
        <w:t> </w:t>
      </w:r>
      <w:r>
        <w:rPr>
          <w:sz w:val="20"/>
        </w:rPr>
        <w:t>or</w:t>
      </w:r>
      <w:r>
        <w:rPr>
          <w:spacing w:val="-2"/>
          <w:sz w:val="20"/>
        </w:rPr>
        <w:t> </w:t>
      </w:r>
      <w:r>
        <w:rPr>
          <w:spacing w:val="-4"/>
          <w:sz w:val="20"/>
        </w:rPr>
        <w:t>IPv6</w:t>
      </w:r>
    </w:p>
    <w:p>
      <w:pPr>
        <w:pStyle w:val="ListParagraph"/>
        <w:numPr>
          <w:ilvl w:val="0"/>
          <w:numId w:val="34"/>
        </w:numPr>
        <w:tabs>
          <w:tab w:pos="932" w:val="left" w:leader="none"/>
        </w:tabs>
        <w:spacing w:line="240" w:lineRule="auto" w:before="0" w:after="0"/>
        <w:ind w:left="932" w:right="0" w:hanging="777"/>
        <w:jc w:val="left"/>
        <w:rPr>
          <w:sz w:val="20"/>
        </w:rPr>
      </w:pPr>
      <w:r>
        <w:rPr>
          <w:sz w:val="20"/>
        </w:rPr>
        <w:t>is</w:t>
      </w:r>
      <w:r>
        <w:rPr>
          <w:spacing w:val="-4"/>
          <w:sz w:val="20"/>
        </w:rPr>
        <w:t> </w:t>
      </w:r>
      <w:r>
        <w:rPr>
          <w:sz w:val="20"/>
        </w:rPr>
        <w:t>used,</w:t>
      </w:r>
      <w:r>
        <w:rPr>
          <w:spacing w:val="-1"/>
          <w:sz w:val="20"/>
        </w:rPr>
        <w:t> </w:t>
      </w:r>
      <w:r>
        <w:rPr>
          <w:sz w:val="20"/>
        </w:rPr>
        <w:t>CTI</w:t>
      </w:r>
      <w:r>
        <w:rPr>
          <w:spacing w:val="-3"/>
          <w:sz w:val="20"/>
        </w:rPr>
        <w:t> </w:t>
      </w:r>
      <w:r>
        <w:rPr>
          <w:sz w:val="20"/>
        </w:rPr>
        <w:t>is</w:t>
      </w:r>
      <w:r>
        <w:rPr>
          <w:spacing w:val="-3"/>
          <w:sz w:val="20"/>
        </w:rPr>
        <w:t> </w:t>
      </w:r>
      <w:r>
        <w:rPr>
          <w:sz w:val="20"/>
        </w:rPr>
        <w:t>carried</w:t>
      </w:r>
      <w:r>
        <w:rPr>
          <w:spacing w:val="-3"/>
          <w:sz w:val="20"/>
        </w:rPr>
        <w:t> </w:t>
      </w:r>
      <w:r>
        <w:rPr>
          <w:sz w:val="20"/>
        </w:rPr>
        <w:t>over</w:t>
      </w:r>
      <w:r>
        <w:rPr>
          <w:spacing w:val="-3"/>
          <w:sz w:val="20"/>
        </w:rPr>
        <w:t> </w:t>
      </w:r>
      <w:r>
        <w:rPr>
          <w:spacing w:val="-4"/>
          <w:sz w:val="20"/>
        </w:rPr>
        <w:t>UDP.</w:t>
      </w:r>
    </w:p>
    <w:p>
      <w:pPr>
        <w:spacing w:after="0" w:line="240" w:lineRule="auto"/>
        <w:jc w:val="left"/>
        <w:rPr>
          <w:sz w:val="20"/>
        </w:rPr>
        <w:sectPr>
          <w:pgSz w:w="11910" w:h="16840"/>
          <w:pgMar w:header="864" w:footer="257" w:top="1500" w:bottom="440" w:left="200" w:right="740"/>
        </w:sectPr>
      </w:pPr>
    </w:p>
    <w:p>
      <w:pPr>
        <w:pStyle w:val="ListParagraph"/>
        <w:numPr>
          <w:ilvl w:val="0"/>
          <w:numId w:val="35"/>
        </w:numPr>
        <w:tabs>
          <w:tab w:pos="932" w:val="left" w:leader="none"/>
        </w:tabs>
        <w:spacing w:line="240" w:lineRule="auto" w:before="66" w:after="0"/>
        <w:ind w:left="932" w:right="0" w:hanging="677"/>
        <w:jc w:val="left"/>
        <w:rPr>
          <w:sz w:val="20"/>
        </w:rPr>
      </w:pPr>
      <w:r>
        <w:rPr>
          <w:sz w:val="20"/>
        </w:rPr>
        <w:t>The</w:t>
      </w:r>
      <w:r>
        <w:rPr>
          <w:spacing w:val="4"/>
          <w:sz w:val="20"/>
        </w:rPr>
        <w:t> </w:t>
      </w:r>
      <w:r>
        <w:rPr>
          <w:sz w:val="20"/>
        </w:rPr>
        <w:t>CTI</w:t>
      </w:r>
      <w:r>
        <w:rPr>
          <w:spacing w:val="6"/>
          <w:sz w:val="20"/>
        </w:rPr>
        <w:t> </w:t>
      </w:r>
      <w:r>
        <w:rPr>
          <w:sz w:val="20"/>
        </w:rPr>
        <w:t>messages</w:t>
      </w:r>
      <w:r>
        <w:rPr>
          <w:spacing w:val="3"/>
          <w:sz w:val="20"/>
        </w:rPr>
        <w:t> </w:t>
      </w:r>
      <w:r>
        <w:rPr>
          <w:sz w:val="20"/>
        </w:rPr>
        <w:t>are</w:t>
      </w:r>
      <w:r>
        <w:rPr>
          <w:spacing w:val="6"/>
          <w:sz w:val="20"/>
        </w:rPr>
        <w:t> </w:t>
      </w:r>
      <w:r>
        <w:rPr>
          <w:sz w:val="20"/>
        </w:rPr>
        <w:t>exchanged</w:t>
      </w:r>
      <w:r>
        <w:rPr>
          <w:spacing w:val="4"/>
          <w:sz w:val="20"/>
        </w:rPr>
        <w:t> </w:t>
      </w:r>
      <w:r>
        <w:rPr>
          <w:sz w:val="20"/>
        </w:rPr>
        <w:t>between</w:t>
      </w:r>
      <w:r>
        <w:rPr>
          <w:spacing w:val="5"/>
          <w:sz w:val="20"/>
        </w:rPr>
        <w:t> </w:t>
      </w:r>
      <w:r>
        <w:rPr>
          <w:sz w:val="20"/>
        </w:rPr>
        <w:t>the</w:t>
      </w:r>
      <w:r>
        <w:rPr>
          <w:spacing w:val="4"/>
          <w:sz w:val="20"/>
        </w:rPr>
        <w:t> </w:t>
      </w:r>
      <w:r>
        <w:rPr>
          <w:sz w:val="20"/>
        </w:rPr>
        <w:t>CTI</w:t>
      </w:r>
      <w:r>
        <w:rPr>
          <w:spacing w:val="5"/>
          <w:sz w:val="20"/>
        </w:rPr>
        <w:t> </w:t>
      </w:r>
      <w:r>
        <w:rPr>
          <w:sz w:val="20"/>
        </w:rPr>
        <w:t>client</w:t>
      </w:r>
      <w:r>
        <w:rPr>
          <w:spacing w:val="4"/>
          <w:sz w:val="20"/>
        </w:rPr>
        <w:t> </w:t>
      </w:r>
      <w:r>
        <w:rPr>
          <w:sz w:val="20"/>
        </w:rPr>
        <w:t>located</w:t>
      </w:r>
      <w:r>
        <w:rPr>
          <w:spacing w:val="4"/>
          <w:sz w:val="20"/>
        </w:rPr>
        <w:t> </w:t>
      </w:r>
      <w:r>
        <w:rPr>
          <w:sz w:val="20"/>
        </w:rPr>
        <w:t>in</w:t>
      </w:r>
      <w:r>
        <w:rPr>
          <w:spacing w:val="7"/>
          <w:sz w:val="20"/>
        </w:rPr>
        <w:t> </w:t>
      </w:r>
      <w:r>
        <w:rPr>
          <w:sz w:val="20"/>
        </w:rPr>
        <w:t>the</w:t>
      </w:r>
      <w:r>
        <w:rPr>
          <w:spacing w:val="6"/>
          <w:sz w:val="20"/>
        </w:rPr>
        <w:t> </w:t>
      </w:r>
      <w:r>
        <w:rPr>
          <w:sz w:val="20"/>
        </w:rPr>
        <w:t>O-DU</w:t>
      </w:r>
      <w:r>
        <w:rPr>
          <w:spacing w:val="4"/>
          <w:sz w:val="20"/>
        </w:rPr>
        <w:t> </w:t>
      </w:r>
      <w:r>
        <w:rPr>
          <w:sz w:val="20"/>
        </w:rPr>
        <w:t>and</w:t>
      </w:r>
      <w:r>
        <w:rPr>
          <w:spacing w:val="5"/>
          <w:sz w:val="20"/>
        </w:rPr>
        <w:t> </w:t>
      </w:r>
      <w:r>
        <w:rPr>
          <w:sz w:val="20"/>
        </w:rPr>
        <w:t>the</w:t>
      </w:r>
      <w:r>
        <w:rPr>
          <w:spacing w:val="4"/>
          <w:sz w:val="20"/>
        </w:rPr>
        <w:t> </w:t>
      </w:r>
      <w:r>
        <w:rPr>
          <w:sz w:val="20"/>
        </w:rPr>
        <w:t>CTI</w:t>
      </w:r>
      <w:r>
        <w:rPr>
          <w:spacing w:val="7"/>
          <w:sz w:val="20"/>
        </w:rPr>
        <w:t> </w:t>
      </w:r>
      <w:r>
        <w:rPr>
          <w:sz w:val="20"/>
        </w:rPr>
        <w:t>server</w:t>
      </w:r>
      <w:r>
        <w:rPr>
          <w:spacing w:val="4"/>
          <w:sz w:val="20"/>
        </w:rPr>
        <w:t> </w:t>
      </w:r>
      <w:r>
        <w:rPr>
          <w:sz w:val="20"/>
        </w:rPr>
        <w:t>located</w:t>
      </w:r>
      <w:r>
        <w:rPr>
          <w:spacing w:val="4"/>
          <w:sz w:val="20"/>
        </w:rPr>
        <w:t> </w:t>
      </w:r>
      <w:r>
        <w:rPr>
          <w:sz w:val="20"/>
        </w:rPr>
        <w:t>in</w:t>
      </w:r>
      <w:r>
        <w:rPr>
          <w:spacing w:val="5"/>
          <w:sz w:val="20"/>
        </w:rPr>
        <w:t> </w:t>
      </w:r>
      <w:r>
        <w:rPr>
          <w:sz w:val="20"/>
        </w:rPr>
        <w:t>the</w:t>
      </w:r>
      <w:r>
        <w:rPr>
          <w:spacing w:val="4"/>
          <w:sz w:val="20"/>
        </w:rPr>
        <w:t> </w:t>
      </w:r>
      <w:r>
        <w:rPr>
          <w:sz w:val="20"/>
        </w:rPr>
        <w:t>TN.</w:t>
      </w:r>
      <w:r>
        <w:rPr>
          <w:spacing w:val="3"/>
          <w:sz w:val="20"/>
        </w:rPr>
        <w:t> </w:t>
      </w:r>
      <w:r>
        <w:rPr>
          <w:spacing w:val="-10"/>
          <w:sz w:val="20"/>
        </w:rPr>
        <w:t>A</w:t>
      </w:r>
    </w:p>
    <w:p>
      <w:pPr>
        <w:pStyle w:val="ListParagraph"/>
        <w:numPr>
          <w:ilvl w:val="0"/>
          <w:numId w:val="35"/>
        </w:numPr>
        <w:tabs>
          <w:tab w:pos="932" w:val="left" w:leader="none"/>
        </w:tabs>
        <w:spacing w:line="240" w:lineRule="auto" w:before="0" w:after="0"/>
        <w:ind w:left="932" w:right="0" w:hanging="677"/>
        <w:jc w:val="left"/>
        <w:rPr>
          <w:sz w:val="20"/>
        </w:rPr>
      </w:pPr>
      <w:r>
        <w:rPr>
          <w:sz w:val="20"/>
        </w:rPr>
        <w:t>message</w:t>
      </w:r>
      <w:r>
        <w:rPr>
          <w:spacing w:val="-2"/>
          <w:sz w:val="20"/>
        </w:rPr>
        <w:t> </w:t>
      </w:r>
      <w:r>
        <w:rPr>
          <w:sz w:val="20"/>
        </w:rPr>
        <w:t>is</w:t>
      </w:r>
      <w:r>
        <w:rPr>
          <w:spacing w:val="-4"/>
          <w:sz w:val="20"/>
        </w:rPr>
        <w:t> </w:t>
      </w:r>
      <w:r>
        <w:rPr>
          <w:sz w:val="20"/>
        </w:rPr>
        <w:t>either</w:t>
      </w:r>
      <w:r>
        <w:rPr>
          <w:spacing w:val="-3"/>
          <w:sz w:val="20"/>
        </w:rPr>
        <w:t> </w:t>
      </w:r>
      <w:r>
        <w:rPr>
          <w:sz w:val="20"/>
        </w:rPr>
        <w:t>sent</w:t>
      </w:r>
      <w:r>
        <w:rPr>
          <w:spacing w:val="-4"/>
          <w:sz w:val="20"/>
        </w:rPr>
        <w:t> </w:t>
      </w:r>
      <w:r>
        <w:rPr>
          <w:sz w:val="20"/>
        </w:rPr>
        <w:t>from the</w:t>
      </w:r>
      <w:r>
        <w:rPr>
          <w:spacing w:val="-2"/>
          <w:sz w:val="20"/>
        </w:rPr>
        <w:t> </w:t>
      </w:r>
      <w:r>
        <w:rPr>
          <w:sz w:val="20"/>
        </w:rPr>
        <w:t>O-DU</w:t>
      </w:r>
      <w:r>
        <w:rPr>
          <w:spacing w:val="-3"/>
          <w:sz w:val="20"/>
        </w:rPr>
        <w:t> </w:t>
      </w:r>
      <w:r>
        <w:rPr>
          <w:sz w:val="20"/>
        </w:rPr>
        <w:t>to</w:t>
      </w:r>
      <w:r>
        <w:rPr>
          <w:spacing w:val="-2"/>
          <w:sz w:val="20"/>
        </w:rPr>
        <w:t> </w:t>
      </w:r>
      <w:r>
        <w:rPr>
          <w:sz w:val="20"/>
        </w:rPr>
        <w:t>the</w:t>
      </w:r>
      <w:r>
        <w:rPr>
          <w:spacing w:val="-3"/>
          <w:sz w:val="20"/>
        </w:rPr>
        <w:t> </w:t>
      </w:r>
      <w:r>
        <w:rPr>
          <w:sz w:val="20"/>
        </w:rPr>
        <w:t>TN</w:t>
      </w:r>
      <w:r>
        <w:rPr>
          <w:spacing w:val="-4"/>
          <w:sz w:val="20"/>
        </w:rPr>
        <w:t> </w:t>
      </w:r>
      <w:r>
        <w:rPr>
          <w:sz w:val="20"/>
        </w:rPr>
        <w:t>or</w:t>
      </w:r>
      <w:r>
        <w:rPr>
          <w:spacing w:val="-3"/>
          <w:sz w:val="20"/>
        </w:rPr>
        <w:t> </w:t>
      </w:r>
      <w:r>
        <w:rPr>
          <w:sz w:val="20"/>
        </w:rPr>
        <w:t>from</w:t>
      </w:r>
      <w:r>
        <w:rPr>
          <w:spacing w:val="-2"/>
          <w:sz w:val="20"/>
        </w:rPr>
        <w:t> </w:t>
      </w:r>
      <w:r>
        <w:rPr>
          <w:sz w:val="20"/>
        </w:rPr>
        <w:t>the</w:t>
      </w:r>
      <w:r>
        <w:rPr>
          <w:spacing w:val="-3"/>
          <w:sz w:val="20"/>
        </w:rPr>
        <w:t> </w:t>
      </w:r>
      <w:r>
        <w:rPr>
          <w:sz w:val="20"/>
        </w:rPr>
        <w:t>TN</w:t>
      </w:r>
      <w:r>
        <w:rPr>
          <w:spacing w:val="-4"/>
          <w:sz w:val="20"/>
        </w:rPr>
        <w:t> </w:t>
      </w:r>
      <w:r>
        <w:rPr>
          <w:sz w:val="20"/>
        </w:rPr>
        <w:t>to</w:t>
      </w:r>
      <w:r>
        <w:rPr>
          <w:spacing w:val="-2"/>
          <w:sz w:val="20"/>
        </w:rPr>
        <w:t> </w:t>
      </w:r>
      <w:r>
        <w:rPr>
          <w:sz w:val="20"/>
        </w:rPr>
        <w:t>the</w:t>
      </w:r>
      <w:r>
        <w:rPr>
          <w:spacing w:val="-1"/>
          <w:sz w:val="20"/>
        </w:rPr>
        <w:t> </w:t>
      </w:r>
      <w:r>
        <w:rPr>
          <w:sz w:val="20"/>
        </w:rPr>
        <w:t>O-</w:t>
      </w:r>
      <w:r>
        <w:rPr>
          <w:spacing w:val="-5"/>
          <w:sz w:val="20"/>
        </w:rPr>
        <w:t>DU.</w:t>
      </w:r>
    </w:p>
    <w:p>
      <w:pPr>
        <w:pStyle w:val="ListParagraph"/>
        <w:numPr>
          <w:ilvl w:val="0"/>
          <w:numId w:val="35"/>
        </w:numPr>
        <w:tabs>
          <w:tab w:pos="932" w:val="left" w:leader="none"/>
        </w:tabs>
        <w:spacing w:line="240" w:lineRule="auto" w:before="178" w:after="0"/>
        <w:ind w:left="932" w:right="0" w:hanging="677"/>
        <w:jc w:val="left"/>
        <w:rPr>
          <w:sz w:val="20"/>
        </w:rPr>
      </w:pPr>
      <w:r>
        <w:rPr>
          <w:sz w:val="20"/>
        </w:rPr>
        <w:t>The</w:t>
      </w:r>
      <w:r>
        <w:rPr>
          <w:spacing w:val="-3"/>
          <w:sz w:val="20"/>
        </w:rPr>
        <w:t> </w:t>
      </w:r>
      <w:r>
        <w:rPr>
          <w:sz w:val="20"/>
        </w:rPr>
        <w:t>CTI</w:t>
      </w:r>
      <w:r>
        <w:rPr>
          <w:spacing w:val="-5"/>
          <w:sz w:val="20"/>
        </w:rPr>
        <w:t> </w:t>
      </w:r>
      <w:r>
        <w:rPr>
          <w:sz w:val="20"/>
        </w:rPr>
        <w:t>client</w:t>
      </w:r>
      <w:r>
        <w:rPr>
          <w:spacing w:val="-4"/>
          <w:sz w:val="20"/>
        </w:rPr>
        <w:t> </w:t>
      </w:r>
      <w:r>
        <w:rPr>
          <w:sz w:val="20"/>
        </w:rPr>
        <w:t>and</w:t>
      </w:r>
      <w:r>
        <w:rPr>
          <w:spacing w:val="-3"/>
          <w:sz w:val="20"/>
        </w:rPr>
        <w:t> </w:t>
      </w:r>
      <w:r>
        <w:rPr>
          <w:sz w:val="20"/>
        </w:rPr>
        <w:t>CTI</w:t>
      </w:r>
      <w:r>
        <w:rPr>
          <w:spacing w:val="-3"/>
          <w:sz w:val="20"/>
        </w:rPr>
        <w:t> </w:t>
      </w:r>
      <w:r>
        <w:rPr>
          <w:sz w:val="20"/>
        </w:rPr>
        <w:t>server</w:t>
      </w:r>
      <w:r>
        <w:rPr>
          <w:spacing w:val="-5"/>
          <w:sz w:val="20"/>
        </w:rPr>
        <w:t> </w:t>
      </w:r>
      <w:r>
        <w:rPr>
          <w:sz w:val="20"/>
        </w:rPr>
        <w:t>shall</w:t>
      </w:r>
      <w:r>
        <w:rPr>
          <w:spacing w:val="-5"/>
          <w:sz w:val="20"/>
        </w:rPr>
        <w:t> </w:t>
      </w:r>
      <w:r>
        <w:rPr>
          <w:sz w:val="20"/>
        </w:rPr>
        <w:t>format</w:t>
      </w:r>
      <w:r>
        <w:rPr>
          <w:spacing w:val="-6"/>
          <w:sz w:val="20"/>
        </w:rPr>
        <w:t> </w:t>
      </w:r>
      <w:r>
        <w:rPr>
          <w:sz w:val="20"/>
        </w:rPr>
        <w:t>the</w:t>
      </w:r>
      <w:r>
        <w:rPr>
          <w:spacing w:val="-5"/>
          <w:sz w:val="20"/>
        </w:rPr>
        <w:t> </w:t>
      </w:r>
      <w:r>
        <w:rPr>
          <w:sz w:val="20"/>
        </w:rPr>
        <w:t>CTI</w:t>
      </w:r>
      <w:r>
        <w:rPr>
          <w:spacing w:val="-4"/>
          <w:sz w:val="20"/>
        </w:rPr>
        <w:t> </w:t>
      </w:r>
      <w:r>
        <w:rPr>
          <w:sz w:val="20"/>
        </w:rPr>
        <w:t>messages</w:t>
      </w:r>
      <w:r>
        <w:rPr>
          <w:spacing w:val="-5"/>
          <w:sz w:val="20"/>
        </w:rPr>
        <w:t> </w:t>
      </w:r>
      <w:r>
        <w:rPr>
          <w:sz w:val="20"/>
        </w:rPr>
        <w:t>specified</w:t>
      </w:r>
      <w:r>
        <w:rPr>
          <w:spacing w:val="-3"/>
          <w:sz w:val="20"/>
        </w:rPr>
        <w:t> </w:t>
      </w:r>
      <w:r>
        <w:rPr>
          <w:sz w:val="20"/>
        </w:rPr>
        <w:t>in</w:t>
      </w:r>
      <w:r>
        <w:rPr>
          <w:spacing w:val="-3"/>
          <w:sz w:val="20"/>
        </w:rPr>
        <w:t> </w:t>
      </w:r>
      <w:r>
        <w:rPr>
          <w:sz w:val="20"/>
        </w:rPr>
        <w:t>Figure</w:t>
      </w:r>
      <w:r>
        <w:rPr>
          <w:spacing w:val="-5"/>
          <w:sz w:val="20"/>
        </w:rPr>
        <w:t> </w:t>
      </w:r>
      <w:r>
        <w:rPr>
          <w:sz w:val="20"/>
        </w:rPr>
        <w:t>5.3</w:t>
      </w:r>
      <w:r>
        <w:rPr>
          <w:spacing w:val="-3"/>
          <w:sz w:val="20"/>
        </w:rPr>
        <w:t> </w:t>
      </w:r>
      <w:r>
        <w:rPr>
          <w:sz w:val="20"/>
        </w:rPr>
        <w:t>and</w:t>
      </w:r>
      <w:r>
        <w:rPr>
          <w:spacing w:val="-3"/>
          <w:sz w:val="20"/>
        </w:rPr>
        <w:t> </w:t>
      </w:r>
      <w:r>
        <w:rPr>
          <w:sz w:val="20"/>
        </w:rPr>
        <w:t>Table</w:t>
      </w:r>
      <w:r>
        <w:rPr>
          <w:spacing w:val="-3"/>
          <w:sz w:val="20"/>
        </w:rPr>
        <w:t> </w:t>
      </w:r>
      <w:r>
        <w:rPr>
          <w:sz w:val="20"/>
        </w:rPr>
        <w:t>5.1,</w:t>
      </w:r>
      <w:r>
        <w:rPr>
          <w:spacing w:val="-3"/>
          <w:sz w:val="20"/>
        </w:rPr>
        <w:t> </w:t>
      </w:r>
      <w:r>
        <w:rPr>
          <w:sz w:val="20"/>
        </w:rPr>
        <w:t>Table</w:t>
      </w:r>
      <w:r>
        <w:rPr>
          <w:spacing w:val="-5"/>
          <w:sz w:val="20"/>
        </w:rPr>
        <w:t> </w:t>
      </w:r>
      <w:r>
        <w:rPr>
          <w:i/>
          <w:sz w:val="20"/>
        </w:rPr>
        <w:t>5</w:t>
      </w:r>
      <w:r>
        <w:rPr>
          <w:sz w:val="20"/>
        </w:rPr>
        <w:t>.</w:t>
      </w:r>
      <w:r>
        <w:rPr>
          <w:i/>
          <w:sz w:val="20"/>
        </w:rPr>
        <w:t>3</w:t>
      </w:r>
      <w:r>
        <w:rPr>
          <w:sz w:val="20"/>
        </w:rPr>
        <w:t>,</w:t>
      </w:r>
      <w:r>
        <w:rPr>
          <w:spacing w:val="-3"/>
          <w:sz w:val="20"/>
        </w:rPr>
        <w:t> </w:t>
      </w:r>
      <w:r>
        <w:rPr>
          <w:sz w:val="20"/>
        </w:rPr>
        <w:t>and</w:t>
      </w:r>
      <w:r>
        <w:rPr>
          <w:spacing w:val="-3"/>
          <w:sz w:val="20"/>
        </w:rPr>
        <w:t> </w:t>
      </w:r>
      <w:r>
        <w:rPr>
          <w:spacing w:val="-2"/>
          <w:sz w:val="20"/>
        </w:rPr>
        <w:t>Table</w:t>
      </w:r>
    </w:p>
    <w:p>
      <w:pPr>
        <w:pStyle w:val="ListParagraph"/>
        <w:numPr>
          <w:ilvl w:val="0"/>
          <w:numId w:val="35"/>
        </w:numPr>
        <w:tabs>
          <w:tab w:pos="932" w:val="left" w:leader="none"/>
        </w:tabs>
        <w:spacing w:line="240" w:lineRule="auto" w:before="0" w:after="0"/>
        <w:ind w:left="932" w:right="0" w:hanging="677"/>
        <w:jc w:val="left"/>
        <w:rPr>
          <w:sz w:val="20"/>
        </w:rPr>
      </w:pPr>
      <w:r>
        <w:rPr/>
        <w:drawing>
          <wp:anchor distT="0" distB="0" distL="0" distR="0" allowOverlap="1" layoutInCell="1" locked="0" behindDoc="0" simplePos="0" relativeHeight="15737856">
            <wp:simplePos x="0" y="0"/>
            <wp:positionH relativeFrom="page">
              <wp:posOffset>1566672</wp:posOffset>
            </wp:positionH>
            <wp:positionV relativeFrom="paragraph">
              <wp:posOffset>259217</wp:posOffset>
            </wp:positionV>
            <wp:extent cx="4407408" cy="7187183"/>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0" cstate="print"/>
                    <a:stretch>
                      <a:fillRect/>
                    </a:stretch>
                  </pic:blipFill>
                  <pic:spPr>
                    <a:xfrm>
                      <a:off x="0" y="0"/>
                      <a:ext cx="4407408" cy="7187183"/>
                    </a:xfrm>
                    <a:prstGeom prst="rect">
                      <a:avLst/>
                    </a:prstGeom>
                  </pic:spPr>
                </pic:pic>
              </a:graphicData>
            </a:graphic>
          </wp:anchor>
        </w:drawing>
      </w:r>
      <w:r>
        <w:rPr>
          <w:i/>
          <w:spacing w:val="-4"/>
          <w:sz w:val="20"/>
        </w:rPr>
        <w:t>5</w:t>
      </w:r>
      <w:r>
        <w:rPr>
          <w:spacing w:val="-4"/>
          <w:sz w:val="20"/>
        </w:rPr>
        <w:t>.</w:t>
      </w:r>
      <w:r>
        <w:rPr>
          <w:i/>
          <w:spacing w:val="-4"/>
          <w:sz w:val="20"/>
        </w:rPr>
        <w:t>7</w:t>
      </w:r>
      <w:r>
        <w:rPr>
          <w:spacing w:val="-4"/>
          <w:sz w:val="20"/>
        </w:rPr>
        <w:t>.</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64"/>
        <w:ind w:left="0"/>
      </w:pPr>
    </w:p>
    <w:p>
      <w:pPr>
        <w:pStyle w:val="BodyText"/>
        <w:spacing w:before="1"/>
        <w:ind w:left="255"/>
      </w:pPr>
      <w:r>
        <w:rPr>
          <w:spacing w:val="-10"/>
        </w:rPr>
        <w:t>5</w:t>
      </w:r>
    </w:p>
    <w:p>
      <w:pPr>
        <w:pStyle w:val="ListParagraph"/>
        <w:numPr>
          <w:ilvl w:val="0"/>
          <w:numId w:val="36"/>
        </w:numPr>
        <w:tabs>
          <w:tab w:pos="4297" w:val="left" w:leader="none"/>
        </w:tabs>
        <w:spacing w:line="240" w:lineRule="auto" w:before="137" w:after="0"/>
        <w:ind w:left="4297" w:right="0" w:hanging="4042"/>
        <w:jc w:val="left"/>
        <w:rPr>
          <w:b/>
          <w:sz w:val="20"/>
        </w:rPr>
      </w:pPr>
      <w:r>
        <w:rPr>
          <w:b/>
          <w:sz w:val="20"/>
        </w:rPr>
        <w:t>Figure</w:t>
      </w:r>
      <w:r>
        <w:rPr>
          <w:b/>
          <w:spacing w:val="-5"/>
          <w:sz w:val="20"/>
        </w:rPr>
        <w:t> </w:t>
      </w:r>
      <w:r>
        <w:rPr>
          <w:b/>
          <w:sz w:val="20"/>
        </w:rPr>
        <w:t>5.3</w:t>
      </w:r>
      <w:r>
        <w:rPr>
          <w:b/>
          <w:spacing w:val="-2"/>
          <w:sz w:val="20"/>
        </w:rPr>
        <w:t> </w:t>
      </w:r>
      <w:r>
        <w:rPr>
          <w:b/>
          <w:sz w:val="20"/>
        </w:rPr>
        <w:t>:</w:t>
      </w:r>
      <w:r>
        <w:rPr>
          <w:b/>
          <w:spacing w:val="-4"/>
          <w:sz w:val="20"/>
        </w:rPr>
        <w:t> </w:t>
      </w:r>
      <w:r>
        <w:rPr>
          <w:b/>
          <w:sz w:val="20"/>
        </w:rPr>
        <w:t>CTI</w:t>
      </w:r>
      <w:r>
        <w:rPr>
          <w:b/>
          <w:spacing w:val="-4"/>
          <w:sz w:val="20"/>
        </w:rPr>
        <w:t> </w:t>
      </w:r>
      <w:r>
        <w:rPr>
          <w:b/>
          <w:sz w:val="20"/>
        </w:rPr>
        <w:t>Message</w:t>
      </w:r>
      <w:r>
        <w:rPr>
          <w:b/>
          <w:spacing w:val="-4"/>
          <w:sz w:val="20"/>
        </w:rPr>
        <w:t> </w:t>
      </w:r>
      <w:r>
        <w:rPr>
          <w:b/>
          <w:spacing w:val="-2"/>
          <w:sz w:val="20"/>
        </w:rPr>
        <w:t>Format.</w:t>
      </w:r>
    </w:p>
    <w:p>
      <w:pPr>
        <w:pStyle w:val="ListParagraph"/>
        <w:numPr>
          <w:ilvl w:val="0"/>
          <w:numId w:val="36"/>
        </w:numPr>
        <w:tabs>
          <w:tab w:pos="1071" w:val="left" w:leader="none"/>
        </w:tabs>
        <w:spacing w:line="240" w:lineRule="auto" w:before="0" w:after="0"/>
        <w:ind w:left="1071" w:right="0" w:hanging="816"/>
        <w:jc w:val="left"/>
        <w:rPr>
          <w:b/>
          <w:sz w:val="20"/>
        </w:rPr>
      </w:pPr>
      <w:r>
        <w:rPr>
          <w:b/>
          <w:sz w:val="20"/>
        </w:rPr>
        <w:t>The</w:t>
      </w:r>
      <w:r>
        <w:rPr>
          <w:b/>
          <w:spacing w:val="-5"/>
          <w:sz w:val="20"/>
        </w:rPr>
        <w:t> </w:t>
      </w:r>
      <w:r>
        <w:rPr>
          <w:b/>
          <w:sz w:val="20"/>
        </w:rPr>
        <w:t>message</w:t>
      </w:r>
      <w:r>
        <w:rPr>
          <w:b/>
          <w:spacing w:val="-4"/>
          <w:sz w:val="20"/>
        </w:rPr>
        <w:t> </w:t>
      </w:r>
      <w:r>
        <w:rPr>
          <w:b/>
          <w:sz w:val="20"/>
        </w:rPr>
        <w:t>is</w:t>
      </w:r>
      <w:r>
        <w:rPr>
          <w:b/>
          <w:spacing w:val="-6"/>
          <w:sz w:val="20"/>
        </w:rPr>
        <w:t> </w:t>
      </w:r>
      <w:r>
        <w:rPr>
          <w:b/>
          <w:sz w:val="20"/>
        </w:rPr>
        <w:t>either</w:t>
      </w:r>
      <w:r>
        <w:rPr>
          <w:b/>
          <w:spacing w:val="-4"/>
          <w:sz w:val="20"/>
        </w:rPr>
        <w:t> </w:t>
      </w:r>
      <w:r>
        <w:rPr>
          <w:b/>
          <w:sz w:val="20"/>
        </w:rPr>
        <w:t>transported</w:t>
      </w:r>
      <w:r>
        <w:rPr>
          <w:b/>
          <w:spacing w:val="-5"/>
          <w:sz w:val="20"/>
        </w:rPr>
        <w:t> </w:t>
      </w:r>
      <w:r>
        <w:rPr>
          <w:b/>
          <w:sz w:val="20"/>
        </w:rPr>
        <w:t>over</w:t>
      </w:r>
      <w:r>
        <w:rPr>
          <w:b/>
          <w:spacing w:val="-4"/>
          <w:sz w:val="20"/>
        </w:rPr>
        <w:t> </w:t>
      </w:r>
      <w:r>
        <w:rPr>
          <w:b/>
          <w:sz w:val="20"/>
        </w:rPr>
        <w:t>UDP/IP</w:t>
      </w:r>
      <w:r>
        <w:rPr>
          <w:b/>
          <w:spacing w:val="-4"/>
          <w:sz w:val="20"/>
        </w:rPr>
        <w:t> </w:t>
      </w:r>
      <w:r>
        <w:rPr>
          <w:b/>
          <w:sz w:val="20"/>
        </w:rPr>
        <w:t>over</w:t>
      </w:r>
      <w:r>
        <w:rPr>
          <w:b/>
          <w:spacing w:val="-4"/>
          <w:sz w:val="20"/>
        </w:rPr>
        <w:t> </w:t>
      </w:r>
      <w:r>
        <w:rPr>
          <w:b/>
          <w:sz w:val="20"/>
        </w:rPr>
        <w:t>Ethernet</w:t>
      </w:r>
      <w:r>
        <w:rPr>
          <w:b/>
          <w:spacing w:val="-4"/>
          <w:sz w:val="20"/>
        </w:rPr>
        <w:t> </w:t>
      </w:r>
      <w:r>
        <w:rPr>
          <w:b/>
          <w:sz w:val="20"/>
        </w:rPr>
        <w:t>(using</w:t>
      </w:r>
      <w:r>
        <w:rPr>
          <w:b/>
          <w:spacing w:val="-4"/>
          <w:sz w:val="20"/>
        </w:rPr>
        <w:t> </w:t>
      </w:r>
      <w:r>
        <w:rPr>
          <w:b/>
          <w:sz w:val="20"/>
        </w:rPr>
        <w:t>IPv4</w:t>
      </w:r>
      <w:r>
        <w:rPr>
          <w:b/>
          <w:spacing w:val="-4"/>
          <w:sz w:val="20"/>
        </w:rPr>
        <w:t> </w:t>
      </w:r>
      <w:r>
        <w:rPr>
          <w:b/>
          <w:sz w:val="20"/>
        </w:rPr>
        <w:t>or</w:t>
      </w:r>
      <w:r>
        <w:rPr>
          <w:b/>
          <w:spacing w:val="-4"/>
          <w:sz w:val="20"/>
        </w:rPr>
        <w:t> </w:t>
      </w:r>
      <w:r>
        <w:rPr>
          <w:b/>
          <w:sz w:val="20"/>
        </w:rPr>
        <w:t>IPv6</w:t>
      </w:r>
      <w:r>
        <w:rPr>
          <w:b/>
          <w:spacing w:val="-4"/>
          <w:sz w:val="20"/>
        </w:rPr>
        <w:t> </w:t>
      </w:r>
      <w:r>
        <w:rPr>
          <w:b/>
          <w:sz w:val="20"/>
        </w:rPr>
        <w:t>Ethertype),</w:t>
      </w:r>
      <w:r>
        <w:rPr>
          <w:b/>
          <w:spacing w:val="-4"/>
          <w:sz w:val="20"/>
        </w:rPr>
        <w:t> </w:t>
      </w:r>
      <w:r>
        <w:rPr>
          <w:b/>
          <w:sz w:val="20"/>
        </w:rPr>
        <w:t>or</w:t>
      </w:r>
      <w:r>
        <w:rPr>
          <w:b/>
          <w:spacing w:val="-4"/>
          <w:sz w:val="20"/>
        </w:rPr>
        <w:t> </w:t>
      </w:r>
      <w:r>
        <w:rPr>
          <w:b/>
          <w:sz w:val="20"/>
        </w:rPr>
        <w:t>directly</w:t>
      </w:r>
      <w:r>
        <w:rPr>
          <w:b/>
          <w:spacing w:val="-4"/>
          <w:sz w:val="20"/>
        </w:rPr>
        <w:t> over</w:t>
      </w:r>
    </w:p>
    <w:p>
      <w:pPr>
        <w:pStyle w:val="ListParagraph"/>
        <w:numPr>
          <w:ilvl w:val="0"/>
          <w:numId w:val="36"/>
        </w:numPr>
        <w:tabs>
          <w:tab w:pos="2941" w:val="left" w:leader="none"/>
        </w:tabs>
        <w:spacing w:line="240" w:lineRule="auto" w:before="1" w:after="0"/>
        <w:ind w:left="2941" w:right="0" w:hanging="2686"/>
        <w:jc w:val="left"/>
        <w:rPr>
          <w:b/>
          <w:sz w:val="20"/>
        </w:rPr>
      </w:pPr>
      <w:r>
        <w:rPr>
          <w:b/>
          <w:sz w:val="20"/>
        </w:rPr>
        <w:t>Ethernet</w:t>
      </w:r>
      <w:r>
        <w:rPr>
          <w:b/>
          <w:spacing w:val="-7"/>
          <w:sz w:val="20"/>
        </w:rPr>
        <w:t> </w:t>
      </w:r>
      <w:r>
        <w:rPr>
          <w:b/>
          <w:sz w:val="20"/>
        </w:rPr>
        <w:t>(using</w:t>
      </w:r>
      <w:r>
        <w:rPr>
          <w:b/>
          <w:spacing w:val="-5"/>
          <w:sz w:val="20"/>
        </w:rPr>
        <w:t> </w:t>
      </w:r>
      <w:r>
        <w:rPr>
          <w:b/>
          <w:sz w:val="20"/>
        </w:rPr>
        <w:t>O-RAN</w:t>
      </w:r>
      <w:r>
        <w:rPr>
          <w:b/>
          <w:spacing w:val="-5"/>
          <w:sz w:val="20"/>
        </w:rPr>
        <w:t> </w:t>
      </w:r>
      <w:r>
        <w:rPr>
          <w:b/>
          <w:sz w:val="20"/>
        </w:rPr>
        <w:t>Ethertype</w:t>
      </w:r>
      <w:r>
        <w:rPr>
          <w:b/>
          <w:spacing w:val="-5"/>
          <w:sz w:val="20"/>
        </w:rPr>
        <w:t> </w:t>
      </w:r>
      <w:r>
        <w:rPr>
          <w:b/>
          <w:sz w:val="20"/>
        </w:rPr>
        <w:t>and</w:t>
      </w:r>
      <w:r>
        <w:rPr>
          <w:b/>
          <w:spacing w:val="-5"/>
          <w:sz w:val="20"/>
        </w:rPr>
        <w:t> </w:t>
      </w:r>
      <w:r>
        <w:rPr>
          <w:b/>
          <w:sz w:val="20"/>
        </w:rPr>
        <w:t>O-RAN</w:t>
      </w:r>
      <w:r>
        <w:rPr>
          <w:b/>
          <w:spacing w:val="-5"/>
          <w:sz w:val="20"/>
        </w:rPr>
        <w:t> </w:t>
      </w:r>
      <w:r>
        <w:rPr>
          <w:b/>
          <w:sz w:val="20"/>
        </w:rPr>
        <w:t>Protocol</w:t>
      </w:r>
      <w:r>
        <w:rPr>
          <w:b/>
          <w:spacing w:val="-9"/>
          <w:sz w:val="20"/>
        </w:rPr>
        <w:t> </w:t>
      </w:r>
      <w:r>
        <w:rPr>
          <w:b/>
          <w:spacing w:val="-2"/>
          <w:sz w:val="20"/>
        </w:rPr>
        <w:t>subtype).</w:t>
      </w:r>
    </w:p>
    <w:p>
      <w:pPr>
        <w:pStyle w:val="ListParagraph"/>
        <w:numPr>
          <w:ilvl w:val="0"/>
          <w:numId w:val="36"/>
        </w:numPr>
        <w:tabs>
          <w:tab w:pos="932" w:val="left" w:leader="none"/>
        </w:tabs>
        <w:spacing w:line="240" w:lineRule="auto" w:before="180" w:after="0"/>
        <w:ind w:left="932" w:right="0" w:hanging="677"/>
        <w:jc w:val="left"/>
        <w:rPr>
          <w:sz w:val="20"/>
        </w:rPr>
      </w:pPr>
      <w:r>
        <w:rPr>
          <w:sz w:val="20"/>
        </w:rPr>
        <w:t>When</w:t>
      </w:r>
      <w:r>
        <w:rPr>
          <w:spacing w:val="-2"/>
          <w:sz w:val="20"/>
        </w:rPr>
        <w:t> </w:t>
      </w:r>
      <w:r>
        <w:rPr>
          <w:sz w:val="20"/>
        </w:rPr>
        <w:t>IP</w:t>
      </w:r>
      <w:r>
        <w:rPr>
          <w:spacing w:val="-3"/>
          <w:sz w:val="20"/>
        </w:rPr>
        <w:t> </w:t>
      </w:r>
      <w:r>
        <w:rPr>
          <w:sz w:val="20"/>
        </w:rPr>
        <w:t>is</w:t>
      </w:r>
      <w:r>
        <w:rPr>
          <w:spacing w:val="-3"/>
          <w:sz w:val="20"/>
        </w:rPr>
        <w:t> </w:t>
      </w:r>
      <w:r>
        <w:rPr>
          <w:sz w:val="20"/>
        </w:rPr>
        <w:t>not</w:t>
      </w:r>
      <w:r>
        <w:rPr>
          <w:spacing w:val="-2"/>
          <w:sz w:val="20"/>
        </w:rPr>
        <w:t> </w:t>
      </w:r>
      <w:r>
        <w:rPr>
          <w:sz w:val="20"/>
        </w:rPr>
        <w:t>used,</w:t>
      </w:r>
      <w:r>
        <w:rPr>
          <w:spacing w:val="-3"/>
          <w:sz w:val="20"/>
        </w:rPr>
        <w:t> </w:t>
      </w:r>
      <w:r>
        <w:rPr>
          <w:sz w:val="20"/>
        </w:rPr>
        <w:t>the</w:t>
      </w:r>
      <w:r>
        <w:rPr>
          <w:spacing w:val="-5"/>
          <w:sz w:val="20"/>
        </w:rPr>
        <w:t> </w:t>
      </w:r>
      <w:r>
        <w:rPr>
          <w:sz w:val="20"/>
        </w:rPr>
        <w:t>fields</w:t>
      </w:r>
      <w:r>
        <w:rPr>
          <w:spacing w:val="-5"/>
          <w:sz w:val="20"/>
        </w:rPr>
        <w:t> </w:t>
      </w:r>
      <w:r>
        <w:rPr>
          <w:sz w:val="20"/>
        </w:rPr>
        <w:t>are</w:t>
      </w:r>
      <w:r>
        <w:rPr>
          <w:spacing w:val="-4"/>
          <w:sz w:val="20"/>
        </w:rPr>
        <w:t> </w:t>
      </w:r>
      <w:r>
        <w:rPr>
          <w:sz w:val="20"/>
        </w:rPr>
        <w:t>(example</w:t>
      </w:r>
      <w:r>
        <w:rPr>
          <w:spacing w:val="-1"/>
          <w:sz w:val="20"/>
        </w:rPr>
        <w:t> </w:t>
      </w:r>
      <w:r>
        <w:rPr>
          <w:sz w:val="20"/>
        </w:rPr>
        <w:t>for</w:t>
      </w:r>
      <w:r>
        <w:rPr>
          <w:spacing w:val="-1"/>
          <w:sz w:val="20"/>
        </w:rPr>
        <w:t> </w:t>
      </w:r>
      <w:r>
        <w:rPr>
          <w:spacing w:val="-2"/>
          <w:sz w:val="20"/>
        </w:rPr>
        <w:t>802.1Q):</w:t>
      </w:r>
    </w:p>
    <w:p>
      <w:pPr>
        <w:spacing w:after="0" w:line="240" w:lineRule="auto"/>
        <w:jc w:val="left"/>
        <w:rPr>
          <w:sz w:val="20"/>
        </w:rPr>
        <w:sectPr>
          <w:pgSz w:w="11910" w:h="16840"/>
          <w:pgMar w:header="864" w:footer="257" w:top="1500" w:bottom="440" w:left="200" w:right="740"/>
        </w:sectPr>
      </w:pPr>
    </w:p>
    <w:p>
      <w:pPr>
        <w:pStyle w:val="ListParagraph"/>
        <w:numPr>
          <w:ilvl w:val="0"/>
          <w:numId w:val="37"/>
        </w:numPr>
        <w:tabs>
          <w:tab w:pos="1215" w:val="left" w:leader="none"/>
          <w:tab w:pos="1575" w:val="left" w:leader="none"/>
        </w:tabs>
        <w:spacing w:line="240" w:lineRule="auto" w:before="66" w:after="0"/>
        <w:ind w:left="1215" w:right="0" w:hanging="960"/>
        <w:jc w:val="left"/>
        <w:rPr>
          <w:sz w:val="20"/>
        </w:rPr>
      </w:pPr>
      <w:r>
        <w:rPr>
          <w:rFonts w:ascii="Symbol" w:hAnsi="Symbol"/>
          <w:spacing w:val="-10"/>
          <w:sz w:val="20"/>
        </w:rPr>
        <w:t></w:t>
      </w:r>
      <w:r>
        <w:rPr>
          <w:sz w:val="20"/>
        </w:rPr>
        <w:tab/>
        <w:t>Ethernet</w:t>
      </w:r>
      <w:r>
        <w:rPr>
          <w:spacing w:val="-5"/>
          <w:sz w:val="20"/>
        </w:rPr>
        <w:t> </w:t>
      </w:r>
      <w:r>
        <w:rPr>
          <w:sz w:val="20"/>
        </w:rPr>
        <w:t>MAC</w:t>
      </w:r>
      <w:r>
        <w:rPr>
          <w:spacing w:val="-5"/>
          <w:sz w:val="20"/>
        </w:rPr>
        <w:t> </w:t>
      </w:r>
      <w:r>
        <w:rPr>
          <w:sz w:val="20"/>
        </w:rPr>
        <w:t>destination</w:t>
      </w:r>
      <w:r>
        <w:rPr>
          <w:spacing w:val="-2"/>
          <w:sz w:val="20"/>
        </w:rPr>
        <w:t> </w:t>
      </w:r>
      <w:r>
        <w:rPr>
          <w:sz w:val="20"/>
        </w:rPr>
        <w:t>address</w:t>
      </w:r>
      <w:r>
        <w:rPr>
          <w:spacing w:val="-4"/>
          <w:sz w:val="20"/>
        </w:rPr>
        <w:t> </w:t>
      </w:r>
      <w:r>
        <w:rPr>
          <w:sz w:val="20"/>
        </w:rPr>
        <w:t>is</w:t>
      </w:r>
      <w:r>
        <w:rPr>
          <w:spacing w:val="-4"/>
          <w:sz w:val="20"/>
        </w:rPr>
        <w:t> </w:t>
      </w:r>
      <w:r>
        <w:rPr>
          <w:sz w:val="20"/>
        </w:rPr>
        <w:t>the</w:t>
      </w:r>
      <w:r>
        <w:rPr>
          <w:spacing w:val="-4"/>
          <w:sz w:val="20"/>
        </w:rPr>
        <w:t> </w:t>
      </w:r>
      <w:r>
        <w:rPr>
          <w:sz w:val="20"/>
        </w:rPr>
        <w:t>MAC</w:t>
      </w:r>
      <w:r>
        <w:rPr>
          <w:spacing w:val="-5"/>
          <w:sz w:val="20"/>
        </w:rPr>
        <w:t> </w:t>
      </w:r>
      <w:r>
        <w:rPr>
          <w:sz w:val="20"/>
        </w:rPr>
        <w:t>address</w:t>
      </w:r>
      <w:r>
        <w:rPr>
          <w:spacing w:val="-6"/>
          <w:sz w:val="20"/>
        </w:rPr>
        <w:t> </w:t>
      </w:r>
      <w:r>
        <w:rPr>
          <w:sz w:val="20"/>
        </w:rPr>
        <w:t>of</w:t>
      </w:r>
      <w:r>
        <w:rPr>
          <w:spacing w:val="-2"/>
          <w:sz w:val="20"/>
        </w:rPr>
        <w:t> </w:t>
      </w:r>
      <w:r>
        <w:rPr>
          <w:sz w:val="20"/>
        </w:rPr>
        <w:t>the</w:t>
      </w:r>
      <w:r>
        <w:rPr>
          <w:spacing w:val="-5"/>
          <w:sz w:val="20"/>
        </w:rPr>
        <w:t> </w:t>
      </w:r>
      <w:r>
        <w:rPr>
          <w:sz w:val="20"/>
        </w:rPr>
        <w:t>CTI</w:t>
      </w:r>
      <w:r>
        <w:rPr>
          <w:spacing w:val="-2"/>
          <w:sz w:val="20"/>
        </w:rPr>
        <w:t> </w:t>
      </w:r>
      <w:r>
        <w:rPr>
          <w:sz w:val="20"/>
        </w:rPr>
        <w:t>message</w:t>
      </w:r>
      <w:r>
        <w:rPr>
          <w:spacing w:val="-2"/>
          <w:sz w:val="20"/>
        </w:rPr>
        <w:t> receiver</w:t>
      </w:r>
    </w:p>
    <w:p>
      <w:pPr>
        <w:pStyle w:val="ListParagraph"/>
        <w:numPr>
          <w:ilvl w:val="0"/>
          <w:numId w:val="37"/>
        </w:numPr>
        <w:tabs>
          <w:tab w:pos="1215" w:val="left" w:leader="none"/>
          <w:tab w:pos="1575" w:val="left" w:leader="none"/>
        </w:tabs>
        <w:spacing w:line="240" w:lineRule="auto" w:before="179" w:after="0"/>
        <w:ind w:left="1215" w:right="0" w:hanging="960"/>
        <w:jc w:val="left"/>
        <w:rPr>
          <w:sz w:val="20"/>
        </w:rPr>
      </w:pPr>
      <w:r>
        <w:rPr>
          <w:rFonts w:ascii="Symbol" w:hAnsi="Symbol"/>
          <w:spacing w:val="-10"/>
          <w:sz w:val="20"/>
        </w:rPr>
        <w:t></w:t>
      </w:r>
      <w:r>
        <w:rPr>
          <w:sz w:val="20"/>
        </w:rPr>
        <w:tab/>
        <w:t>Ethernet</w:t>
      </w:r>
      <w:r>
        <w:rPr>
          <w:spacing w:val="-4"/>
          <w:sz w:val="20"/>
        </w:rPr>
        <w:t> </w:t>
      </w:r>
      <w:r>
        <w:rPr>
          <w:sz w:val="20"/>
        </w:rPr>
        <w:t>MAC</w:t>
      </w:r>
      <w:r>
        <w:rPr>
          <w:spacing w:val="-5"/>
          <w:sz w:val="20"/>
        </w:rPr>
        <w:t> </w:t>
      </w:r>
      <w:r>
        <w:rPr>
          <w:sz w:val="20"/>
        </w:rPr>
        <w:t>source</w:t>
      </w:r>
      <w:r>
        <w:rPr>
          <w:spacing w:val="-2"/>
          <w:sz w:val="20"/>
        </w:rPr>
        <w:t> </w:t>
      </w:r>
      <w:r>
        <w:rPr>
          <w:sz w:val="20"/>
        </w:rPr>
        <w:t>address</w:t>
      </w:r>
      <w:r>
        <w:rPr>
          <w:spacing w:val="-4"/>
          <w:sz w:val="20"/>
        </w:rPr>
        <w:t> </w:t>
      </w:r>
      <w:r>
        <w:rPr>
          <w:sz w:val="20"/>
        </w:rPr>
        <w:t>is</w:t>
      </w:r>
      <w:r>
        <w:rPr>
          <w:spacing w:val="-4"/>
          <w:sz w:val="20"/>
        </w:rPr>
        <w:t> </w:t>
      </w:r>
      <w:r>
        <w:rPr>
          <w:sz w:val="20"/>
        </w:rPr>
        <w:t>the</w:t>
      </w:r>
      <w:r>
        <w:rPr>
          <w:spacing w:val="-1"/>
          <w:sz w:val="20"/>
        </w:rPr>
        <w:t> </w:t>
      </w:r>
      <w:r>
        <w:rPr>
          <w:sz w:val="20"/>
        </w:rPr>
        <w:t>MAC</w:t>
      </w:r>
      <w:r>
        <w:rPr>
          <w:spacing w:val="-5"/>
          <w:sz w:val="20"/>
        </w:rPr>
        <w:t> </w:t>
      </w:r>
      <w:r>
        <w:rPr>
          <w:sz w:val="20"/>
        </w:rPr>
        <w:t>address</w:t>
      </w:r>
      <w:r>
        <w:rPr>
          <w:spacing w:val="-4"/>
          <w:sz w:val="20"/>
        </w:rPr>
        <w:t> </w:t>
      </w:r>
      <w:r>
        <w:rPr>
          <w:sz w:val="20"/>
        </w:rPr>
        <w:t>of</w:t>
      </w:r>
      <w:r>
        <w:rPr>
          <w:spacing w:val="-2"/>
          <w:sz w:val="20"/>
        </w:rPr>
        <w:t> </w:t>
      </w:r>
      <w:r>
        <w:rPr>
          <w:sz w:val="20"/>
        </w:rPr>
        <w:t>the</w:t>
      </w:r>
      <w:r>
        <w:rPr>
          <w:spacing w:val="-4"/>
          <w:sz w:val="20"/>
        </w:rPr>
        <w:t> </w:t>
      </w:r>
      <w:r>
        <w:rPr>
          <w:sz w:val="20"/>
        </w:rPr>
        <w:t>CTI</w:t>
      </w:r>
      <w:r>
        <w:rPr>
          <w:spacing w:val="-2"/>
          <w:sz w:val="20"/>
        </w:rPr>
        <w:t> </w:t>
      </w:r>
      <w:r>
        <w:rPr>
          <w:sz w:val="20"/>
        </w:rPr>
        <w:t>message</w:t>
      </w:r>
      <w:r>
        <w:rPr>
          <w:spacing w:val="-3"/>
          <w:sz w:val="20"/>
        </w:rPr>
        <w:t> </w:t>
      </w:r>
      <w:r>
        <w:rPr>
          <w:spacing w:val="-2"/>
          <w:sz w:val="20"/>
        </w:rPr>
        <w:t>sender</w:t>
      </w:r>
    </w:p>
    <w:p>
      <w:pPr>
        <w:pStyle w:val="ListParagraph"/>
        <w:numPr>
          <w:ilvl w:val="0"/>
          <w:numId w:val="37"/>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802.1Q</w:t>
      </w:r>
      <w:r>
        <w:rPr>
          <w:spacing w:val="-6"/>
          <w:sz w:val="20"/>
        </w:rPr>
        <w:t> </w:t>
      </w:r>
      <w:r>
        <w:rPr>
          <w:sz w:val="20"/>
        </w:rPr>
        <w:t>TPID</w:t>
      </w:r>
      <w:r>
        <w:rPr>
          <w:spacing w:val="-5"/>
          <w:sz w:val="20"/>
        </w:rPr>
        <w:t> </w:t>
      </w:r>
      <w:r>
        <w:rPr>
          <w:sz w:val="20"/>
        </w:rPr>
        <w:t>value</w:t>
      </w:r>
      <w:r>
        <w:rPr>
          <w:spacing w:val="-2"/>
          <w:sz w:val="20"/>
        </w:rPr>
        <w:t> </w:t>
      </w:r>
      <w:r>
        <w:rPr>
          <w:sz w:val="20"/>
        </w:rPr>
        <w:t>0x8100</w:t>
      </w:r>
      <w:r>
        <w:rPr>
          <w:spacing w:val="-2"/>
          <w:sz w:val="20"/>
        </w:rPr>
        <w:t> </w:t>
      </w:r>
      <w:r>
        <w:rPr>
          <w:sz w:val="20"/>
        </w:rPr>
        <w:t>which</w:t>
      </w:r>
      <w:r>
        <w:rPr>
          <w:spacing w:val="-2"/>
          <w:sz w:val="20"/>
        </w:rPr>
        <w:t> </w:t>
      </w:r>
      <w:r>
        <w:rPr>
          <w:sz w:val="20"/>
        </w:rPr>
        <w:t>indicates</w:t>
      </w:r>
      <w:r>
        <w:rPr>
          <w:spacing w:val="-6"/>
          <w:sz w:val="20"/>
        </w:rPr>
        <w:t> </w:t>
      </w:r>
      <w:r>
        <w:rPr>
          <w:sz w:val="20"/>
        </w:rPr>
        <w:t>the</w:t>
      </w:r>
      <w:r>
        <w:rPr>
          <w:spacing w:val="-2"/>
          <w:sz w:val="20"/>
        </w:rPr>
        <w:t> </w:t>
      </w:r>
      <w:r>
        <w:rPr>
          <w:sz w:val="20"/>
        </w:rPr>
        <w:t>presence</w:t>
      </w:r>
      <w:r>
        <w:rPr>
          <w:spacing w:val="-4"/>
          <w:sz w:val="20"/>
        </w:rPr>
        <w:t> </w:t>
      </w:r>
      <w:r>
        <w:rPr>
          <w:sz w:val="20"/>
        </w:rPr>
        <w:t>of</w:t>
      </w:r>
      <w:r>
        <w:rPr>
          <w:spacing w:val="-5"/>
          <w:sz w:val="20"/>
        </w:rPr>
        <w:t> </w:t>
      </w:r>
      <w:r>
        <w:rPr>
          <w:sz w:val="20"/>
        </w:rPr>
        <w:t>a</w:t>
      </w:r>
      <w:r>
        <w:rPr>
          <w:spacing w:val="-4"/>
          <w:sz w:val="20"/>
        </w:rPr>
        <w:t> </w:t>
      </w:r>
      <w:r>
        <w:rPr>
          <w:sz w:val="20"/>
        </w:rPr>
        <w:t>VLAN</w:t>
      </w:r>
      <w:r>
        <w:rPr>
          <w:spacing w:val="-4"/>
          <w:sz w:val="20"/>
        </w:rPr>
        <w:t> </w:t>
      </w:r>
      <w:r>
        <w:rPr>
          <w:spacing w:val="-2"/>
          <w:sz w:val="20"/>
        </w:rPr>
        <w:t>header</w:t>
      </w:r>
    </w:p>
    <w:p>
      <w:pPr>
        <w:pStyle w:val="ListParagraph"/>
        <w:numPr>
          <w:ilvl w:val="0"/>
          <w:numId w:val="37"/>
        </w:numPr>
        <w:tabs>
          <w:tab w:pos="1215" w:val="left" w:leader="none"/>
          <w:tab w:pos="1575" w:val="left" w:leader="none"/>
        </w:tabs>
        <w:spacing w:line="240" w:lineRule="auto" w:before="178" w:after="0"/>
        <w:ind w:left="1215" w:right="0" w:hanging="960"/>
        <w:jc w:val="left"/>
        <w:rPr>
          <w:sz w:val="20"/>
        </w:rPr>
      </w:pPr>
      <w:r>
        <w:rPr>
          <w:rFonts w:ascii="Symbol" w:hAnsi="Symbol"/>
          <w:spacing w:val="-10"/>
          <w:sz w:val="20"/>
        </w:rPr>
        <w:t></w:t>
      </w:r>
      <w:r>
        <w:rPr>
          <w:sz w:val="20"/>
        </w:rPr>
        <w:tab/>
        <w:t>802.1Q</w:t>
      </w:r>
      <w:r>
        <w:rPr>
          <w:spacing w:val="-4"/>
          <w:sz w:val="20"/>
        </w:rPr>
        <w:t> </w:t>
      </w:r>
      <w:r>
        <w:rPr>
          <w:sz w:val="20"/>
        </w:rPr>
        <w:t>PCP</w:t>
      </w:r>
      <w:r>
        <w:rPr>
          <w:spacing w:val="-3"/>
          <w:sz w:val="20"/>
        </w:rPr>
        <w:t> </w:t>
      </w:r>
      <w:r>
        <w:rPr>
          <w:sz w:val="20"/>
        </w:rPr>
        <w:t>is</w:t>
      </w:r>
      <w:r>
        <w:rPr>
          <w:spacing w:val="-4"/>
          <w:sz w:val="20"/>
        </w:rPr>
        <w:t> </w:t>
      </w:r>
      <w:r>
        <w:rPr>
          <w:sz w:val="20"/>
        </w:rPr>
        <w:t>determined</w:t>
      </w:r>
      <w:r>
        <w:rPr>
          <w:spacing w:val="-4"/>
          <w:sz w:val="20"/>
        </w:rPr>
        <w:t> </w:t>
      </w:r>
      <w:r>
        <w:rPr>
          <w:sz w:val="20"/>
        </w:rPr>
        <w:t>by</w:t>
      </w:r>
      <w:r>
        <w:rPr>
          <w:spacing w:val="-4"/>
          <w:sz w:val="20"/>
        </w:rPr>
        <w:t> </w:t>
      </w:r>
      <w:r>
        <w:rPr>
          <w:spacing w:val="-2"/>
          <w:sz w:val="20"/>
        </w:rPr>
        <w:t>configuration</w:t>
      </w:r>
    </w:p>
    <w:p>
      <w:pPr>
        <w:pStyle w:val="ListParagraph"/>
        <w:numPr>
          <w:ilvl w:val="0"/>
          <w:numId w:val="37"/>
        </w:numPr>
        <w:tabs>
          <w:tab w:pos="1215" w:val="left" w:leader="none"/>
          <w:tab w:pos="1575" w:val="left" w:leader="none"/>
        </w:tabs>
        <w:spacing w:line="240" w:lineRule="auto" w:before="179" w:after="0"/>
        <w:ind w:left="1215" w:right="0" w:hanging="960"/>
        <w:jc w:val="left"/>
        <w:rPr>
          <w:sz w:val="20"/>
        </w:rPr>
      </w:pPr>
      <w:r>
        <w:rPr>
          <w:rFonts w:ascii="Symbol" w:hAnsi="Symbol"/>
          <w:spacing w:val="-10"/>
          <w:sz w:val="20"/>
        </w:rPr>
        <w:t></w:t>
      </w:r>
      <w:r>
        <w:rPr>
          <w:sz w:val="20"/>
        </w:rPr>
        <w:tab/>
        <w:t>802.1Q</w:t>
      </w:r>
      <w:r>
        <w:rPr>
          <w:spacing w:val="-4"/>
          <w:sz w:val="20"/>
        </w:rPr>
        <w:t> </w:t>
      </w:r>
      <w:r>
        <w:rPr>
          <w:sz w:val="20"/>
        </w:rPr>
        <w:t>VLAN</w:t>
      </w:r>
      <w:r>
        <w:rPr>
          <w:spacing w:val="-4"/>
          <w:sz w:val="20"/>
        </w:rPr>
        <w:t> </w:t>
      </w:r>
      <w:r>
        <w:rPr>
          <w:sz w:val="20"/>
        </w:rPr>
        <w:t>ID</w:t>
      </w:r>
      <w:r>
        <w:rPr>
          <w:spacing w:val="-4"/>
          <w:sz w:val="20"/>
        </w:rPr>
        <w:t> </w:t>
      </w:r>
      <w:r>
        <w:rPr>
          <w:sz w:val="20"/>
        </w:rPr>
        <w:t>is</w:t>
      </w:r>
      <w:r>
        <w:rPr>
          <w:spacing w:val="-4"/>
          <w:sz w:val="20"/>
        </w:rPr>
        <w:t> </w:t>
      </w:r>
      <w:r>
        <w:rPr>
          <w:sz w:val="20"/>
        </w:rPr>
        <w:t>determined</w:t>
      </w:r>
      <w:r>
        <w:rPr>
          <w:spacing w:val="-2"/>
          <w:sz w:val="20"/>
        </w:rPr>
        <w:t> </w:t>
      </w:r>
      <w:r>
        <w:rPr>
          <w:sz w:val="20"/>
        </w:rPr>
        <w:t>by</w:t>
      </w:r>
      <w:r>
        <w:rPr>
          <w:spacing w:val="-3"/>
          <w:sz w:val="20"/>
        </w:rPr>
        <w:t> </w:t>
      </w:r>
      <w:r>
        <w:rPr>
          <w:spacing w:val="-2"/>
          <w:sz w:val="20"/>
        </w:rPr>
        <w:t>configuration</w:t>
      </w:r>
    </w:p>
    <w:p>
      <w:pPr>
        <w:pStyle w:val="ListParagraph"/>
        <w:numPr>
          <w:ilvl w:val="0"/>
          <w:numId w:val="37"/>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EtherType</w:t>
      </w:r>
      <w:r>
        <w:rPr>
          <w:spacing w:val="-4"/>
          <w:sz w:val="20"/>
        </w:rPr>
        <w:t> </w:t>
      </w:r>
      <w:r>
        <w:rPr>
          <w:sz w:val="20"/>
        </w:rPr>
        <w:t>has</w:t>
      </w:r>
      <w:r>
        <w:rPr>
          <w:spacing w:val="-3"/>
          <w:sz w:val="20"/>
        </w:rPr>
        <w:t> </w:t>
      </w:r>
      <w:r>
        <w:rPr>
          <w:sz w:val="20"/>
        </w:rPr>
        <w:t>value</w:t>
      </w:r>
      <w:r>
        <w:rPr>
          <w:spacing w:val="-3"/>
          <w:sz w:val="20"/>
        </w:rPr>
        <w:t> </w:t>
      </w:r>
      <w:r>
        <w:rPr>
          <w:sz w:val="20"/>
        </w:rPr>
        <w:t>of</w:t>
      </w:r>
      <w:r>
        <w:rPr>
          <w:spacing w:val="-3"/>
          <w:sz w:val="20"/>
        </w:rPr>
        <w:t> </w:t>
      </w:r>
      <w:r>
        <w:rPr>
          <w:sz w:val="20"/>
        </w:rPr>
        <w:t>0x9433,</w:t>
      </w:r>
      <w:r>
        <w:rPr>
          <w:spacing w:val="-1"/>
          <w:sz w:val="20"/>
        </w:rPr>
        <w:t> </w:t>
      </w:r>
      <w:r>
        <w:rPr>
          <w:sz w:val="20"/>
        </w:rPr>
        <w:t>dedicated</w:t>
      </w:r>
      <w:r>
        <w:rPr>
          <w:spacing w:val="-5"/>
          <w:sz w:val="20"/>
        </w:rPr>
        <w:t> </w:t>
      </w:r>
      <w:r>
        <w:rPr>
          <w:sz w:val="20"/>
        </w:rPr>
        <w:t>for</w:t>
      </w:r>
      <w:r>
        <w:rPr>
          <w:spacing w:val="-5"/>
          <w:sz w:val="20"/>
        </w:rPr>
        <w:t> </w:t>
      </w:r>
      <w:r>
        <w:rPr>
          <w:sz w:val="20"/>
        </w:rPr>
        <w:t>use</w:t>
      </w:r>
      <w:r>
        <w:rPr>
          <w:spacing w:val="-3"/>
          <w:sz w:val="20"/>
        </w:rPr>
        <w:t> </w:t>
      </w:r>
      <w:r>
        <w:rPr>
          <w:sz w:val="20"/>
        </w:rPr>
        <w:t>by</w:t>
      </w:r>
      <w:r>
        <w:rPr>
          <w:spacing w:val="-1"/>
          <w:sz w:val="20"/>
        </w:rPr>
        <w:t> </w:t>
      </w:r>
      <w:r>
        <w:rPr>
          <w:sz w:val="20"/>
        </w:rPr>
        <w:t>O-</w:t>
      </w:r>
      <w:r>
        <w:rPr>
          <w:spacing w:val="-4"/>
          <w:sz w:val="20"/>
        </w:rPr>
        <w:t>RAN.</w:t>
      </w:r>
    </w:p>
    <w:p>
      <w:pPr>
        <w:pStyle w:val="ListParagraph"/>
        <w:numPr>
          <w:ilvl w:val="0"/>
          <w:numId w:val="37"/>
        </w:numPr>
        <w:tabs>
          <w:tab w:pos="1215" w:val="left" w:leader="none"/>
          <w:tab w:pos="1575" w:val="left" w:leader="none"/>
        </w:tabs>
        <w:spacing w:line="415" w:lineRule="auto" w:before="180" w:after="0"/>
        <w:ind w:left="255" w:right="3889" w:firstLine="0"/>
        <w:jc w:val="left"/>
        <w:rPr>
          <w:sz w:val="20"/>
        </w:rPr>
      </w:pPr>
      <w:r>
        <w:rPr>
          <w:rFonts w:ascii="Symbol" w:hAnsi="Symbol"/>
          <w:spacing w:val="-10"/>
          <w:sz w:val="20"/>
        </w:rPr>
        <w:t></w:t>
      </w:r>
      <w:r>
        <w:rPr>
          <w:sz w:val="20"/>
        </w:rPr>
        <w:tab/>
        <w:t>A</w:t>
      </w:r>
      <w:r>
        <w:rPr>
          <w:spacing w:val="-4"/>
          <w:sz w:val="20"/>
        </w:rPr>
        <w:t> </w:t>
      </w:r>
      <w:r>
        <w:rPr>
          <w:sz w:val="20"/>
        </w:rPr>
        <w:t>2-byte</w:t>
      </w:r>
      <w:r>
        <w:rPr>
          <w:spacing w:val="40"/>
          <w:sz w:val="20"/>
        </w:rPr>
        <w:t> </w:t>
      </w:r>
      <w:r>
        <w:rPr>
          <w:sz w:val="20"/>
        </w:rPr>
        <w:t>Protocol</w:t>
      </w:r>
      <w:r>
        <w:rPr>
          <w:spacing w:val="-3"/>
          <w:sz w:val="20"/>
        </w:rPr>
        <w:t> </w:t>
      </w:r>
      <w:r>
        <w:rPr>
          <w:sz w:val="20"/>
        </w:rPr>
        <w:t>subtype.</w:t>
      </w:r>
      <w:r>
        <w:rPr>
          <w:spacing w:val="-4"/>
          <w:sz w:val="20"/>
        </w:rPr>
        <w:t> </w:t>
      </w:r>
      <w:r>
        <w:rPr>
          <w:sz w:val="20"/>
        </w:rPr>
        <w:t>The</w:t>
      </w:r>
      <w:r>
        <w:rPr>
          <w:spacing w:val="-2"/>
          <w:sz w:val="20"/>
        </w:rPr>
        <w:t> </w:t>
      </w:r>
      <w:r>
        <w:rPr>
          <w:sz w:val="20"/>
        </w:rPr>
        <w:t>protocol</w:t>
      </w:r>
      <w:r>
        <w:rPr>
          <w:spacing w:val="-2"/>
          <w:sz w:val="20"/>
        </w:rPr>
        <w:t> </w:t>
      </w:r>
      <w:r>
        <w:rPr>
          <w:sz w:val="20"/>
        </w:rPr>
        <w:t>subtype</w:t>
      </w:r>
      <w:r>
        <w:rPr>
          <w:spacing w:val="-2"/>
          <w:sz w:val="20"/>
        </w:rPr>
        <w:t> </w:t>
      </w:r>
      <w:r>
        <w:rPr>
          <w:sz w:val="20"/>
        </w:rPr>
        <w:t>for</w:t>
      </w:r>
      <w:r>
        <w:rPr>
          <w:spacing w:val="-2"/>
          <w:sz w:val="20"/>
        </w:rPr>
        <w:t> </w:t>
      </w:r>
      <w:r>
        <w:rPr>
          <w:sz w:val="20"/>
        </w:rPr>
        <w:t>CTI</w:t>
      </w:r>
      <w:r>
        <w:rPr>
          <w:spacing w:val="-2"/>
          <w:sz w:val="20"/>
        </w:rPr>
        <w:t> </w:t>
      </w:r>
      <w:r>
        <w:rPr>
          <w:sz w:val="20"/>
        </w:rPr>
        <w:t>is</w:t>
      </w:r>
      <w:r>
        <w:rPr>
          <w:spacing w:val="-4"/>
          <w:sz w:val="20"/>
        </w:rPr>
        <w:t> </w:t>
      </w:r>
      <w:r>
        <w:rPr>
          <w:sz w:val="20"/>
        </w:rPr>
        <w:t>0x0001. </w:t>
      </w:r>
      <w:r>
        <w:rPr>
          <w:spacing w:val="-10"/>
          <w:sz w:val="20"/>
        </w:rPr>
        <w:t>8</w:t>
      </w:r>
    </w:p>
    <w:p>
      <w:pPr>
        <w:pStyle w:val="ListParagraph"/>
        <w:numPr>
          <w:ilvl w:val="0"/>
          <w:numId w:val="38"/>
        </w:numPr>
        <w:tabs>
          <w:tab w:pos="932" w:val="left" w:leader="none"/>
        </w:tabs>
        <w:spacing w:line="240" w:lineRule="auto" w:before="11" w:after="0"/>
        <w:ind w:left="932" w:right="0" w:hanging="677"/>
        <w:jc w:val="left"/>
        <w:rPr>
          <w:sz w:val="20"/>
        </w:rPr>
      </w:pPr>
      <w:r>
        <w:rPr>
          <w:sz w:val="20"/>
        </w:rPr>
        <w:t>When</w:t>
      </w:r>
      <w:r>
        <w:rPr>
          <w:spacing w:val="-1"/>
          <w:sz w:val="20"/>
        </w:rPr>
        <w:t> </w:t>
      </w:r>
      <w:r>
        <w:rPr>
          <w:sz w:val="20"/>
        </w:rPr>
        <w:t>IP</w:t>
      </w:r>
      <w:r>
        <w:rPr>
          <w:spacing w:val="-3"/>
          <w:sz w:val="20"/>
        </w:rPr>
        <w:t> </w:t>
      </w:r>
      <w:r>
        <w:rPr>
          <w:sz w:val="20"/>
        </w:rPr>
        <w:t>is</w:t>
      </w:r>
      <w:r>
        <w:rPr>
          <w:spacing w:val="-3"/>
          <w:sz w:val="20"/>
        </w:rPr>
        <w:t> </w:t>
      </w:r>
      <w:r>
        <w:rPr>
          <w:sz w:val="20"/>
        </w:rPr>
        <w:t>used,</w:t>
      </w:r>
      <w:r>
        <w:rPr>
          <w:spacing w:val="-1"/>
          <w:sz w:val="20"/>
        </w:rPr>
        <w:t> </w:t>
      </w:r>
      <w:r>
        <w:rPr>
          <w:sz w:val="20"/>
        </w:rPr>
        <w:t>the</w:t>
      </w:r>
      <w:r>
        <w:rPr>
          <w:spacing w:val="-3"/>
          <w:sz w:val="20"/>
        </w:rPr>
        <w:t> </w:t>
      </w:r>
      <w:r>
        <w:rPr>
          <w:sz w:val="20"/>
        </w:rPr>
        <w:t>fields</w:t>
      </w:r>
      <w:r>
        <w:rPr>
          <w:spacing w:val="-4"/>
          <w:sz w:val="20"/>
        </w:rPr>
        <w:t> </w:t>
      </w:r>
      <w:r>
        <w:rPr>
          <w:sz w:val="20"/>
        </w:rPr>
        <w:t>are</w:t>
      </w:r>
      <w:r>
        <w:rPr>
          <w:spacing w:val="-5"/>
          <w:sz w:val="20"/>
        </w:rPr>
        <w:t> </w:t>
      </w:r>
      <w:r>
        <w:rPr>
          <w:sz w:val="20"/>
        </w:rPr>
        <w:t>(example</w:t>
      </w:r>
      <w:r>
        <w:rPr>
          <w:spacing w:val="-3"/>
          <w:sz w:val="20"/>
        </w:rPr>
        <w:t> </w:t>
      </w:r>
      <w:r>
        <w:rPr>
          <w:sz w:val="20"/>
        </w:rPr>
        <w:t>for</w:t>
      </w:r>
      <w:r>
        <w:rPr>
          <w:spacing w:val="-5"/>
          <w:sz w:val="20"/>
        </w:rPr>
        <w:t> </w:t>
      </w:r>
      <w:r>
        <w:rPr>
          <w:spacing w:val="-2"/>
          <w:sz w:val="20"/>
        </w:rPr>
        <w:t>802.1Q):</w:t>
      </w:r>
    </w:p>
    <w:p>
      <w:pPr>
        <w:pStyle w:val="ListParagraph"/>
        <w:numPr>
          <w:ilvl w:val="0"/>
          <w:numId w:val="38"/>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Ethernet</w:t>
      </w:r>
      <w:r>
        <w:rPr>
          <w:spacing w:val="21"/>
          <w:sz w:val="20"/>
        </w:rPr>
        <w:t> </w:t>
      </w:r>
      <w:r>
        <w:rPr>
          <w:sz w:val="20"/>
        </w:rPr>
        <w:t>MAC</w:t>
      </w:r>
      <w:r>
        <w:rPr>
          <w:spacing w:val="23"/>
          <w:sz w:val="20"/>
        </w:rPr>
        <w:t> </w:t>
      </w:r>
      <w:r>
        <w:rPr>
          <w:sz w:val="20"/>
        </w:rPr>
        <w:t>destination</w:t>
      </w:r>
      <w:r>
        <w:rPr>
          <w:spacing w:val="26"/>
          <w:sz w:val="20"/>
        </w:rPr>
        <w:t> </w:t>
      </w:r>
      <w:r>
        <w:rPr>
          <w:sz w:val="20"/>
        </w:rPr>
        <w:t>address</w:t>
      </w:r>
      <w:r>
        <w:rPr>
          <w:spacing w:val="23"/>
          <w:sz w:val="20"/>
        </w:rPr>
        <w:t> </w:t>
      </w:r>
      <w:r>
        <w:rPr>
          <w:sz w:val="20"/>
        </w:rPr>
        <w:t>is</w:t>
      </w:r>
      <w:r>
        <w:rPr>
          <w:spacing w:val="22"/>
          <w:sz w:val="20"/>
        </w:rPr>
        <w:t> </w:t>
      </w:r>
      <w:r>
        <w:rPr>
          <w:sz w:val="20"/>
        </w:rPr>
        <w:t>the</w:t>
      </w:r>
      <w:r>
        <w:rPr>
          <w:spacing w:val="23"/>
          <w:sz w:val="20"/>
        </w:rPr>
        <w:t> </w:t>
      </w:r>
      <w:r>
        <w:rPr>
          <w:sz w:val="20"/>
        </w:rPr>
        <w:t>MAC</w:t>
      </w:r>
      <w:r>
        <w:rPr>
          <w:spacing w:val="23"/>
          <w:sz w:val="20"/>
        </w:rPr>
        <w:t> </w:t>
      </w:r>
      <w:r>
        <w:rPr>
          <w:sz w:val="20"/>
        </w:rPr>
        <w:t>address</w:t>
      </w:r>
      <w:r>
        <w:rPr>
          <w:spacing w:val="22"/>
          <w:sz w:val="20"/>
        </w:rPr>
        <w:t> </w:t>
      </w:r>
      <w:r>
        <w:rPr>
          <w:sz w:val="20"/>
        </w:rPr>
        <w:t>of</w:t>
      </w:r>
      <w:r>
        <w:rPr>
          <w:spacing w:val="25"/>
          <w:sz w:val="20"/>
        </w:rPr>
        <w:t> </w:t>
      </w:r>
      <w:r>
        <w:rPr>
          <w:sz w:val="20"/>
        </w:rPr>
        <w:t>the</w:t>
      </w:r>
      <w:r>
        <w:rPr>
          <w:spacing w:val="23"/>
          <w:sz w:val="20"/>
        </w:rPr>
        <w:t> </w:t>
      </w:r>
      <w:r>
        <w:rPr>
          <w:sz w:val="20"/>
        </w:rPr>
        <w:t>CTI</w:t>
      </w:r>
      <w:r>
        <w:rPr>
          <w:spacing w:val="24"/>
          <w:sz w:val="20"/>
        </w:rPr>
        <w:t> </w:t>
      </w:r>
      <w:r>
        <w:rPr>
          <w:sz w:val="20"/>
        </w:rPr>
        <w:t>message</w:t>
      </w:r>
      <w:r>
        <w:rPr>
          <w:spacing w:val="22"/>
          <w:sz w:val="20"/>
        </w:rPr>
        <w:t> </w:t>
      </w:r>
      <w:r>
        <w:rPr>
          <w:sz w:val="20"/>
        </w:rPr>
        <w:t>receiver</w:t>
      </w:r>
      <w:r>
        <w:rPr>
          <w:spacing w:val="23"/>
          <w:sz w:val="20"/>
        </w:rPr>
        <w:t> </w:t>
      </w:r>
      <w:r>
        <w:rPr>
          <w:sz w:val="20"/>
        </w:rPr>
        <w:t>corresponding</w:t>
      </w:r>
      <w:r>
        <w:rPr>
          <w:spacing w:val="24"/>
          <w:sz w:val="20"/>
        </w:rPr>
        <w:t> </w:t>
      </w:r>
      <w:r>
        <w:rPr>
          <w:sz w:val="20"/>
        </w:rPr>
        <w:t>to</w:t>
      </w:r>
      <w:r>
        <w:rPr>
          <w:spacing w:val="24"/>
          <w:sz w:val="20"/>
        </w:rPr>
        <w:t> </w:t>
      </w:r>
      <w:r>
        <w:rPr>
          <w:sz w:val="20"/>
        </w:rPr>
        <w:t>its</w:t>
      </w:r>
      <w:r>
        <w:rPr>
          <w:spacing w:val="22"/>
          <w:sz w:val="20"/>
        </w:rPr>
        <w:t> </w:t>
      </w:r>
      <w:r>
        <w:rPr>
          <w:spacing w:val="-5"/>
          <w:sz w:val="20"/>
        </w:rPr>
        <w:t>IP</w:t>
      </w:r>
    </w:p>
    <w:p>
      <w:pPr>
        <w:pStyle w:val="ListParagraph"/>
        <w:numPr>
          <w:ilvl w:val="0"/>
          <w:numId w:val="38"/>
        </w:numPr>
        <w:tabs>
          <w:tab w:pos="1575" w:val="left" w:leader="none"/>
        </w:tabs>
        <w:spacing w:line="240" w:lineRule="auto" w:before="0" w:after="0"/>
        <w:ind w:left="1575" w:right="0" w:hanging="1420"/>
        <w:jc w:val="left"/>
        <w:rPr>
          <w:sz w:val="20"/>
        </w:rPr>
      </w:pPr>
      <w:r>
        <w:rPr>
          <w:sz w:val="20"/>
        </w:rPr>
        <w:t>address</w:t>
      </w:r>
      <w:r>
        <w:rPr>
          <w:spacing w:val="-3"/>
          <w:sz w:val="20"/>
        </w:rPr>
        <w:t> </w:t>
      </w:r>
      <w:r>
        <w:rPr>
          <w:sz w:val="20"/>
        </w:rPr>
        <w:t>(or</w:t>
      </w:r>
      <w:r>
        <w:rPr>
          <w:spacing w:val="-3"/>
          <w:sz w:val="20"/>
        </w:rPr>
        <w:t> </w:t>
      </w:r>
      <w:r>
        <w:rPr>
          <w:sz w:val="20"/>
        </w:rPr>
        <w:t>the</w:t>
      </w:r>
      <w:r>
        <w:rPr>
          <w:spacing w:val="-5"/>
          <w:sz w:val="20"/>
        </w:rPr>
        <w:t> </w:t>
      </w:r>
      <w:r>
        <w:rPr>
          <w:sz w:val="20"/>
        </w:rPr>
        <w:t>interface</w:t>
      </w:r>
      <w:r>
        <w:rPr>
          <w:spacing w:val="-3"/>
          <w:sz w:val="20"/>
        </w:rPr>
        <w:t> </w:t>
      </w:r>
      <w:r>
        <w:rPr>
          <w:sz w:val="20"/>
        </w:rPr>
        <w:t>of the</w:t>
      </w:r>
      <w:r>
        <w:rPr>
          <w:spacing w:val="-3"/>
          <w:sz w:val="20"/>
        </w:rPr>
        <w:t> </w:t>
      </w:r>
      <w:r>
        <w:rPr>
          <w:sz w:val="20"/>
        </w:rPr>
        <w:t>next</w:t>
      </w:r>
      <w:r>
        <w:rPr>
          <w:spacing w:val="-1"/>
          <w:sz w:val="20"/>
        </w:rPr>
        <w:t> </w:t>
      </w:r>
      <w:r>
        <w:rPr>
          <w:sz w:val="20"/>
        </w:rPr>
        <w:t>hop</w:t>
      </w:r>
      <w:r>
        <w:rPr>
          <w:spacing w:val="-3"/>
          <w:sz w:val="20"/>
        </w:rPr>
        <w:t> </w:t>
      </w:r>
      <w:r>
        <w:rPr>
          <w:spacing w:val="-2"/>
          <w:sz w:val="20"/>
        </w:rPr>
        <w:t>router)</w:t>
      </w:r>
    </w:p>
    <w:p>
      <w:pPr>
        <w:pStyle w:val="ListParagraph"/>
        <w:numPr>
          <w:ilvl w:val="0"/>
          <w:numId w:val="38"/>
        </w:numPr>
        <w:tabs>
          <w:tab w:pos="1215" w:val="left" w:leader="none"/>
          <w:tab w:pos="1575" w:val="left" w:leader="none"/>
        </w:tabs>
        <w:spacing w:line="245" w:lineRule="exact" w:before="181" w:after="0"/>
        <w:ind w:left="1215" w:right="0" w:hanging="1060"/>
        <w:jc w:val="left"/>
        <w:rPr>
          <w:sz w:val="20"/>
        </w:rPr>
      </w:pPr>
      <w:r>
        <w:rPr>
          <w:rFonts w:ascii="Symbol" w:hAnsi="Symbol"/>
          <w:spacing w:val="-10"/>
          <w:sz w:val="20"/>
        </w:rPr>
        <w:t></w:t>
      </w:r>
      <w:r>
        <w:rPr>
          <w:sz w:val="20"/>
        </w:rPr>
        <w:tab/>
        <w:t>Ethernet</w:t>
      </w:r>
      <w:r>
        <w:rPr>
          <w:spacing w:val="-6"/>
          <w:sz w:val="20"/>
        </w:rPr>
        <w:t> </w:t>
      </w:r>
      <w:r>
        <w:rPr>
          <w:sz w:val="20"/>
        </w:rPr>
        <w:t>MAC</w:t>
      </w:r>
      <w:r>
        <w:rPr>
          <w:spacing w:val="-7"/>
          <w:sz w:val="20"/>
        </w:rPr>
        <w:t> </w:t>
      </w:r>
      <w:r>
        <w:rPr>
          <w:sz w:val="20"/>
        </w:rPr>
        <w:t>source</w:t>
      </w:r>
      <w:r>
        <w:rPr>
          <w:spacing w:val="-6"/>
          <w:sz w:val="20"/>
        </w:rPr>
        <w:t> </w:t>
      </w:r>
      <w:r>
        <w:rPr>
          <w:sz w:val="20"/>
        </w:rPr>
        <w:t>address</w:t>
      </w:r>
      <w:r>
        <w:rPr>
          <w:spacing w:val="-4"/>
          <w:sz w:val="20"/>
        </w:rPr>
        <w:t> </w:t>
      </w:r>
      <w:r>
        <w:rPr>
          <w:sz w:val="20"/>
        </w:rPr>
        <w:t>is</w:t>
      </w:r>
      <w:r>
        <w:rPr>
          <w:spacing w:val="-6"/>
          <w:sz w:val="20"/>
        </w:rPr>
        <w:t> </w:t>
      </w:r>
      <w:r>
        <w:rPr>
          <w:sz w:val="20"/>
        </w:rPr>
        <w:t>the</w:t>
      </w:r>
      <w:r>
        <w:rPr>
          <w:spacing w:val="-4"/>
          <w:sz w:val="20"/>
        </w:rPr>
        <w:t> </w:t>
      </w:r>
      <w:r>
        <w:rPr>
          <w:sz w:val="20"/>
        </w:rPr>
        <w:t>MAC</w:t>
      </w:r>
      <w:r>
        <w:rPr>
          <w:spacing w:val="-6"/>
          <w:sz w:val="20"/>
        </w:rPr>
        <w:t> </w:t>
      </w:r>
      <w:r>
        <w:rPr>
          <w:sz w:val="20"/>
        </w:rPr>
        <w:t>address</w:t>
      </w:r>
      <w:r>
        <w:rPr>
          <w:spacing w:val="-6"/>
          <w:sz w:val="20"/>
        </w:rPr>
        <w:t> </w:t>
      </w:r>
      <w:r>
        <w:rPr>
          <w:sz w:val="20"/>
        </w:rPr>
        <w:t>of</w:t>
      </w:r>
      <w:r>
        <w:rPr>
          <w:spacing w:val="-4"/>
          <w:sz w:val="20"/>
        </w:rPr>
        <w:t> </w:t>
      </w:r>
      <w:r>
        <w:rPr>
          <w:sz w:val="20"/>
        </w:rPr>
        <w:t>the</w:t>
      </w:r>
      <w:r>
        <w:rPr>
          <w:spacing w:val="-2"/>
          <w:sz w:val="20"/>
        </w:rPr>
        <w:t> </w:t>
      </w:r>
      <w:r>
        <w:rPr>
          <w:sz w:val="20"/>
        </w:rPr>
        <w:t>CTI</w:t>
      </w:r>
      <w:r>
        <w:rPr>
          <w:spacing w:val="-6"/>
          <w:sz w:val="20"/>
        </w:rPr>
        <w:t> </w:t>
      </w:r>
      <w:r>
        <w:rPr>
          <w:sz w:val="20"/>
        </w:rPr>
        <w:t>message</w:t>
      </w:r>
      <w:r>
        <w:rPr>
          <w:spacing w:val="-4"/>
          <w:sz w:val="20"/>
        </w:rPr>
        <w:t> </w:t>
      </w:r>
      <w:r>
        <w:rPr>
          <w:sz w:val="20"/>
        </w:rPr>
        <w:t>sender</w:t>
      </w:r>
      <w:r>
        <w:rPr>
          <w:spacing w:val="-6"/>
          <w:sz w:val="20"/>
        </w:rPr>
        <w:t> </w:t>
      </w:r>
      <w:r>
        <w:rPr>
          <w:sz w:val="20"/>
        </w:rPr>
        <w:t>corresponding</w:t>
      </w:r>
      <w:r>
        <w:rPr>
          <w:spacing w:val="-4"/>
          <w:sz w:val="20"/>
        </w:rPr>
        <w:t> </w:t>
      </w:r>
      <w:r>
        <w:rPr>
          <w:sz w:val="20"/>
        </w:rPr>
        <w:t>to</w:t>
      </w:r>
      <w:r>
        <w:rPr>
          <w:spacing w:val="-4"/>
          <w:sz w:val="20"/>
        </w:rPr>
        <w:t> </w:t>
      </w:r>
      <w:r>
        <w:rPr>
          <w:sz w:val="20"/>
        </w:rPr>
        <w:t>its</w:t>
      </w:r>
      <w:r>
        <w:rPr>
          <w:spacing w:val="-6"/>
          <w:sz w:val="20"/>
        </w:rPr>
        <w:t> </w:t>
      </w:r>
      <w:r>
        <w:rPr>
          <w:sz w:val="20"/>
        </w:rPr>
        <w:t>IP</w:t>
      </w:r>
      <w:r>
        <w:rPr>
          <w:spacing w:val="-7"/>
          <w:sz w:val="20"/>
        </w:rPr>
        <w:t> </w:t>
      </w:r>
      <w:r>
        <w:rPr>
          <w:sz w:val="20"/>
        </w:rPr>
        <w:t>address</w:t>
      </w:r>
      <w:r>
        <w:rPr>
          <w:spacing w:val="-5"/>
          <w:sz w:val="20"/>
        </w:rPr>
        <w:t> (or</w:t>
      </w:r>
    </w:p>
    <w:p>
      <w:pPr>
        <w:pStyle w:val="ListParagraph"/>
        <w:numPr>
          <w:ilvl w:val="0"/>
          <w:numId w:val="38"/>
        </w:numPr>
        <w:tabs>
          <w:tab w:pos="1575" w:val="left" w:leader="none"/>
        </w:tabs>
        <w:spacing w:line="240" w:lineRule="auto" w:before="0" w:after="0"/>
        <w:ind w:left="1575" w:right="0" w:hanging="1420"/>
        <w:jc w:val="left"/>
        <w:rPr>
          <w:sz w:val="20"/>
        </w:rPr>
      </w:pPr>
      <w:r>
        <w:rPr>
          <w:sz w:val="20"/>
        </w:rPr>
        <w:t>the</w:t>
      </w:r>
      <w:r>
        <w:rPr>
          <w:spacing w:val="-4"/>
          <w:sz w:val="20"/>
        </w:rPr>
        <w:t> </w:t>
      </w:r>
      <w:r>
        <w:rPr>
          <w:sz w:val="20"/>
        </w:rPr>
        <w:t>interface</w:t>
      </w:r>
      <w:r>
        <w:rPr>
          <w:spacing w:val="-3"/>
          <w:sz w:val="20"/>
        </w:rPr>
        <w:t> </w:t>
      </w:r>
      <w:r>
        <w:rPr>
          <w:sz w:val="20"/>
        </w:rPr>
        <w:t>of</w:t>
      </w:r>
      <w:r>
        <w:rPr>
          <w:spacing w:val="-4"/>
          <w:sz w:val="20"/>
        </w:rPr>
        <w:t> </w:t>
      </w:r>
      <w:r>
        <w:rPr>
          <w:sz w:val="20"/>
        </w:rPr>
        <w:t>the</w:t>
      </w:r>
      <w:r>
        <w:rPr>
          <w:spacing w:val="-1"/>
          <w:sz w:val="20"/>
        </w:rPr>
        <w:t> </w:t>
      </w:r>
      <w:r>
        <w:rPr>
          <w:sz w:val="20"/>
        </w:rPr>
        <w:t>last</w:t>
      </w:r>
      <w:r>
        <w:rPr>
          <w:spacing w:val="-1"/>
          <w:sz w:val="20"/>
        </w:rPr>
        <w:t> </w:t>
      </w:r>
      <w:r>
        <w:rPr>
          <w:sz w:val="20"/>
        </w:rPr>
        <w:t>hop</w:t>
      </w:r>
      <w:r>
        <w:rPr>
          <w:spacing w:val="-2"/>
          <w:sz w:val="20"/>
        </w:rPr>
        <w:t> router)</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802.1Q</w:t>
      </w:r>
      <w:r>
        <w:rPr>
          <w:spacing w:val="-6"/>
          <w:sz w:val="20"/>
        </w:rPr>
        <w:t> </w:t>
      </w:r>
      <w:r>
        <w:rPr>
          <w:sz w:val="20"/>
        </w:rPr>
        <w:t>TPID</w:t>
      </w:r>
      <w:r>
        <w:rPr>
          <w:spacing w:val="-4"/>
          <w:sz w:val="20"/>
        </w:rPr>
        <w:t> </w:t>
      </w:r>
      <w:r>
        <w:rPr>
          <w:sz w:val="20"/>
        </w:rPr>
        <w:t>value</w:t>
      </w:r>
      <w:r>
        <w:rPr>
          <w:spacing w:val="-1"/>
          <w:sz w:val="20"/>
        </w:rPr>
        <w:t> </w:t>
      </w:r>
      <w:r>
        <w:rPr>
          <w:sz w:val="20"/>
        </w:rPr>
        <w:t>0x8100</w:t>
      </w:r>
      <w:r>
        <w:rPr>
          <w:spacing w:val="-2"/>
          <w:sz w:val="20"/>
        </w:rPr>
        <w:t> </w:t>
      </w:r>
      <w:r>
        <w:rPr>
          <w:sz w:val="20"/>
        </w:rPr>
        <w:t>which</w:t>
      </w:r>
      <w:r>
        <w:rPr>
          <w:spacing w:val="-2"/>
          <w:sz w:val="20"/>
        </w:rPr>
        <w:t> </w:t>
      </w:r>
      <w:r>
        <w:rPr>
          <w:sz w:val="20"/>
        </w:rPr>
        <w:t>indicates</w:t>
      </w:r>
      <w:r>
        <w:rPr>
          <w:spacing w:val="-5"/>
          <w:sz w:val="20"/>
        </w:rPr>
        <w:t> </w:t>
      </w:r>
      <w:r>
        <w:rPr>
          <w:sz w:val="20"/>
        </w:rPr>
        <w:t>the</w:t>
      </w:r>
      <w:r>
        <w:rPr>
          <w:spacing w:val="-2"/>
          <w:sz w:val="20"/>
        </w:rPr>
        <w:t> </w:t>
      </w:r>
      <w:r>
        <w:rPr>
          <w:sz w:val="20"/>
        </w:rPr>
        <w:t>presence</w:t>
      </w:r>
      <w:r>
        <w:rPr>
          <w:spacing w:val="-3"/>
          <w:sz w:val="20"/>
        </w:rPr>
        <w:t> </w:t>
      </w:r>
      <w:r>
        <w:rPr>
          <w:sz w:val="20"/>
        </w:rPr>
        <w:t>of</w:t>
      </w:r>
      <w:r>
        <w:rPr>
          <w:spacing w:val="-4"/>
          <w:sz w:val="20"/>
        </w:rPr>
        <w:t> </w:t>
      </w:r>
      <w:r>
        <w:rPr>
          <w:sz w:val="20"/>
        </w:rPr>
        <w:t>a</w:t>
      </w:r>
      <w:r>
        <w:rPr>
          <w:spacing w:val="-4"/>
          <w:sz w:val="20"/>
        </w:rPr>
        <w:t> </w:t>
      </w:r>
      <w:r>
        <w:rPr>
          <w:sz w:val="20"/>
        </w:rPr>
        <w:t>VLAN</w:t>
      </w:r>
      <w:r>
        <w:rPr>
          <w:spacing w:val="-3"/>
          <w:sz w:val="20"/>
        </w:rPr>
        <w:t> </w:t>
      </w:r>
      <w:r>
        <w:rPr>
          <w:sz w:val="20"/>
        </w:rPr>
        <w:t>header</w:t>
      </w:r>
      <w:r>
        <w:rPr>
          <w:spacing w:val="-2"/>
          <w:sz w:val="20"/>
        </w:rPr>
        <w:t> </w:t>
      </w:r>
      <w:r>
        <w:rPr>
          <w:sz w:val="20"/>
        </w:rPr>
        <w:t>if</w:t>
      </w:r>
      <w:r>
        <w:rPr>
          <w:spacing w:val="-2"/>
          <w:sz w:val="20"/>
        </w:rPr>
        <w:t> </w:t>
      </w:r>
      <w:r>
        <w:rPr>
          <w:sz w:val="20"/>
        </w:rPr>
        <w:t>it</w:t>
      </w:r>
      <w:r>
        <w:rPr>
          <w:spacing w:val="-3"/>
          <w:sz w:val="20"/>
        </w:rPr>
        <w:t> </w:t>
      </w:r>
      <w:r>
        <w:rPr>
          <w:sz w:val="20"/>
        </w:rPr>
        <w:t>is</w:t>
      </w:r>
      <w:r>
        <w:rPr>
          <w:spacing w:val="-4"/>
          <w:sz w:val="20"/>
        </w:rPr>
        <w:t> </w:t>
      </w:r>
      <w:r>
        <w:rPr>
          <w:spacing w:val="-2"/>
          <w:sz w:val="20"/>
        </w:rPr>
        <w:t>included</w:t>
      </w:r>
    </w:p>
    <w:p>
      <w:pPr>
        <w:pStyle w:val="ListParagraph"/>
        <w:numPr>
          <w:ilvl w:val="0"/>
          <w:numId w:val="38"/>
        </w:numPr>
        <w:tabs>
          <w:tab w:pos="1215" w:val="left" w:leader="none"/>
          <w:tab w:pos="1575" w:val="left" w:leader="none"/>
        </w:tabs>
        <w:spacing w:line="240" w:lineRule="auto" w:before="177" w:after="0"/>
        <w:ind w:left="1215" w:right="0" w:hanging="1060"/>
        <w:jc w:val="left"/>
        <w:rPr>
          <w:sz w:val="20"/>
        </w:rPr>
      </w:pPr>
      <w:r>
        <w:rPr>
          <w:rFonts w:ascii="Symbol" w:hAnsi="Symbol"/>
          <w:spacing w:val="-10"/>
          <w:sz w:val="20"/>
        </w:rPr>
        <w:t></w:t>
      </w:r>
      <w:r>
        <w:rPr>
          <w:sz w:val="20"/>
        </w:rPr>
        <w:tab/>
        <w:t>802.1Q</w:t>
      </w:r>
      <w:r>
        <w:rPr>
          <w:spacing w:val="-4"/>
          <w:sz w:val="20"/>
        </w:rPr>
        <w:t> </w:t>
      </w:r>
      <w:r>
        <w:rPr>
          <w:sz w:val="20"/>
        </w:rPr>
        <w:t>PCP</w:t>
      </w:r>
      <w:r>
        <w:rPr>
          <w:spacing w:val="-4"/>
          <w:sz w:val="20"/>
        </w:rPr>
        <w:t> </w:t>
      </w:r>
      <w:r>
        <w:rPr>
          <w:sz w:val="20"/>
        </w:rPr>
        <w:t>is</w:t>
      </w:r>
      <w:r>
        <w:rPr>
          <w:spacing w:val="-3"/>
          <w:sz w:val="20"/>
        </w:rPr>
        <w:t> </w:t>
      </w:r>
      <w:r>
        <w:rPr>
          <w:sz w:val="20"/>
        </w:rPr>
        <w:t>assigned</w:t>
      </w:r>
      <w:r>
        <w:rPr>
          <w:spacing w:val="-3"/>
          <w:sz w:val="20"/>
        </w:rPr>
        <w:t> </w:t>
      </w:r>
      <w:r>
        <w:rPr>
          <w:sz w:val="20"/>
        </w:rPr>
        <w:t>by</w:t>
      </w:r>
      <w:r>
        <w:rPr>
          <w:spacing w:val="-2"/>
          <w:sz w:val="20"/>
        </w:rPr>
        <w:t> </w:t>
      </w:r>
      <w:r>
        <w:rPr>
          <w:sz w:val="20"/>
        </w:rPr>
        <w:t>the</w:t>
      </w:r>
      <w:r>
        <w:rPr>
          <w:spacing w:val="-4"/>
          <w:sz w:val="20"/>
        </w:rPr>
        <w:t> </w:t>
      </w:r>
      <w:r>
        <w:rPr>
          <w:spacing w:val="-2"/>
          <w:sz w:val="20"/>
        </w:rPr>
        <w:t>operator</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802.1Q</w:t>
      </w:r>
      <w:r>
        <w:rPr>
          <w:spacing w:val="-4"/>
          <w:sz w:val="20"/>
        </w:rPr>
        <w:t> </w:t>
      </w:r>
      <w:r>
        <w:rPr>
          <w:sz w:val="20"/>
        </w:rPr>
        <w:t>VLAN</w:t>
      </w:r>
      <w:r>
        <w:rPr>
          <w:spacing w:val="-3"/>
          <w:sz w:val="20"/>
        </w:rPr>
        <w:t> </w:t>
      </w:r>
      <w:r>
        <w:rPr>
          <w:sz w:val="20"/>
        </w:rPr>
        <w:t>ID</w:t>
      </w:r>
      <w:r>
        <w:rPr>
          <w:spacing w:val="-3"/>
          <w:sz w:val="20"/>
        </w:rPr>
        <w:t> </w:t>
      </w:r>
      <w:r>
        <w:rPr>
          <w:sz w:val="20"/>
        </w:rPr>
        <w:t>is</w:t>
      </w:r>
      <w:r>
        <w:rPr>
          <w:spacing w:val="-3"/>
          <w:sz w:val="20"/>
        </w:rPr>
        <w:t> </w:t>
      </w:r>
      <w:r>
        <w:rPr>
          <w:sz w:val="20"/>
        </w:rPr>
        <w:t>assigned</w:t>
      </w:r>
      <w:r>
        <w:rPr>
          <w:spacing w:val="-3"/>
          <w:sz w:val="20"/>
        </w:rPr>
        <w:t> </w:t>
      </w:r>
      <w:r>
        <w:rPr>
          <w:sz w:val="20"/>
        </w:rPr>
        <w:t>by</w:t>
      </w:r>
      <w:r>
        <w:rPr>
          <w:spacing w:val="-2"/>
          <w:sz w:val="20"/>
        </w:rPr>
        <w:t> </w:t>
      </w:r>
      <w:r>
        <w:rPr>
          <w:sz w:val="20"/>
        </w:rPr>
        <w:t>the</w:t>
      </w:r>
      <w:r>
        <w:rPr>
          <w:spacing w:val="-5"/>
          <w:sz w:val="20"/>
        </w:rPr>
        <w:t> </w:t>
      </w:r>
      <w:r>
        <w:rPr>
          <w:spacing w:val="-2"/>
          <w:sz w:val="20"/>
        </w:rPr>
        <w:t>operator</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EtherType</w:t>
      </w:r>
      <w:r>
        <w:rPr>
          <w:spacing w:val="-3"/>
          <w:sz w:val="20"/>
        </w:rPr>
        <w:t> </w:t>
      </w:r>
      <w:r>
        <w:rPr>
          <w:sz w:val="20"/>
        </w:rPr>
        <w:t>is</w:t>
      </w:r>
      <w:r>
        <w:rPr>
          <w:spacing w:val="-5"/>
          <w:sz w:val="20"/>
        </w:rPr>
        <w:t> </w:t>
      </w:r>
      <w:r>
        <w:rPr>
          <w:sz w:val="20"/>
        </w:rPr>
        <w:t>value</w:t>
      </w:r>
      <w:r>
        <w:rPr>
          <w:spacing w:val="-2"/>
          <w:sz w:val="20"/>
        </w:rPr>
        <w:t> </w:t>
      </w:r>
      <w:r>
        <w:rPr>
          <w:sz w:val="20"/>
        </w:rPr>
        <w:t>0x0800</w:t>
      </w:r>
      <w:r>
        <w:rPr>
          <w:spacing w:val="-3"/>
          <w:sz w:val="20"/>
        </w:rPr>
        <w:t> </w:t>
      </w:r>
      <w:r>
        <w:rPr>
          <w:sz w:val="20"/>
        </w:rPr>
        <w:t>(IPv4)</w:t>
      </w:r>
      <w:r>
        <w:rPr>
          <w:spacing w:val="-2"/>
          <w:sz w:val="20"/>
        </w:rPr>
        <w:t> </w:t>
      </w:r>
      <w:r>
        <w:rPr>
          <w:sz w:val="20"/>
        </w:rPr>
        <w:t>or</w:t>
      </w:r>
      <w:r>
        <w:rPr>
          <w:spacing w:val="-5"/>
          <w:sz w:val="20"/>
        </w:rPr>
        <w:t> </w:t>
      </w:r>
      <w:r>
        <w:rPr>
          <w:sz w:val="20"/>
        </w:rPr>
        <w:t>0x86DD</w:t>
      </w:r>
      <w:r>
        <w:rPr>
          <w:spacing w:val="-4"/>
          <w:sz w:val="20"/>
        </w:rPr>
        <w:t> </w:t>
      </w:r>
      <w:r>
        <w:rPr>
          <w:spacing w:val="-2"/>
          <w:sz w:val="20"/>
        </w:rPr>
        <w:t>(IPv6)</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IPv4</w:t>
      </w:r>
      <w:r>
        <w:rPr>
          <w:spacing w:val="-2"/>
          <w:sz w:val="20"/>
        </w:rPr>
        <w:t> </w:t>
      </w:r>
      <w:r>
        <w:rPr>
          <w:sz w:val="20"/>
        </w:rPr>
        <w:t>ToS</w:t>
      </w:r>
      <w:r>
        <w:rPr>
          <w:spacing w:val="-5"/>
          <w:sz w:val="20"/>
        </w:rPr>
        <w:t> </w:t>
      </w:r>
      <w:r>
        <w:rPr>
          <w:sz w:val="20"/>
        </w:rPr>
        <w:t>/</w:t>
      </w:r>
      <w:r>
        <w:rPr>
          <w:spacing w:val="-2"/>
          <w:sz w:val="20"/>
        </w:rPr>
        <w:t> </w:t>
      </w:r>
      <w:r>
        <w:rPr>
          <w:sz w:val="20"/>
        </w:rPr>
        <w:t>IPv6</w:t>
      </w:r>
      <w:r>
        <w:rPr>
          <w:spacing w:val="-2"/>
          <w:sz w:val="20"/>
        </w:rPr>
        <w:t> </w:t>
      </w:r>
      <w:r>
        <w:rPr>
          <w:sz w:val="20"/>
        </w:rPr>
        <w:t>TC</w:t>
      </w:r>
      <w:r>
        <w:rPr>
          <w:spacing w:val="-3"/>
          <w:sz w:val="20"/>
        </w:rPr>
        <w:t> </w:t>
      </w:r>
      <w:r>
        <w:rPr>
          <w:sz w:val="20"/>
        </w:rPr>
        <w:t>is</w:t>
      </w:r>
      <w:r>
        <w:rPr>
          <w:spacing w:val="-4"/>
          <w:sz w:val="20"/>
        </w:rPr>
        <w:t> </w:t>
      </w:r>
      <w:r>
        <w:rPr>
          <w:sz w:val="20"/>
        </w:rPr>
        <w:t>assigned</w:t>
      </w:r>
      <w:r>
        <w:rPr>
          <w:spacing w:val="-2"/>
          <w:sz w:val="20"/>
        </w:rPr>
        <w:t> </w:t>
      </w:r>
      <w:r>
        <w:rPr>
          <w:sz w:val="20"/>
        </w:rPr>
        <w:t>by</w:t>
      </w:r>
      <w:r>
        <w:rPr>
          <w:spacing w:val="-2"/>
          <w:sz w:val="20"/>
        </w:rPr>
        <w:t> configuration</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IPv4</w:t>
      </w:r>
      <w:r>
        <w:rPr>
          <w:spacing w:val="-3"/>
          <w:sz w:val="20"/>
        </w:rPr>
        <w:t> </w:t>
      </w:r>
      <w:r>
        <w:rPr>
          <w:sz w:val="20"/>
        </w:rPr>
        <w:t>Protocol</w:t>
      </w:r>
      <w:r>
        <w:rPr>
          <w:spacing w:val="-4"/>
          <w:sz w:val="20"/>
        </w:rPr>
        <w:t> </w:t>
      </w:r>
      <w:r>
        <w:rPr>
          <w:sz w:val="20"/>
        </w:rPr>
        <w:t>Field</w:t>
      </w:r>
      <w:r>
        <w:rPr>
          <w:spacing w:val="-2"/>
          <w:sz w:val="20"/>
        </w:rPr>
        <w:t> </w:t>
      </w:r>
      <w:r>
        <w:rPr>
          <w:sz w:val="20"/>
        </w:rPr>
        <w:t>=</w:t>
      </w:r>
      <w:r>
        <w:rPr>
          <w:spacing w:val="-3"/>
          <w:sz w:val="20"/>
        </w:rPr>
        <w:t> </w:t>
      </w:r>
      <w:r>
        <w:rPr>
          <w:sz w:val="20"/>
        </w:rPr>
        <w:t>UDP</w:t>
      </w:r>
      <w:r>
        <w:rPr>
          <w:spacing w:val="-5"/>
          <w:sz w:val="20"/>
        </w:rPr>
        <w:t> </w:t>
      </w:r>
      <w:r>
        <w:rPr>
          <w:sz w:val="20"/>
        </w:rPr>
        <w:t>;</w:t>
      </w:r>
      <w:r>
        <w:rPr>
          <w:spacing w:val="-2"/>
          <w:sz w:val="20"/>
        </w:rPr>
        <w:t> </w:t>
      </w:r>
      <w:r>
        <w:rPr>
          <w:sz w:val="20"/>
        </w:rPr>
        <w:t>IPv6</w:t>
      </w:r>
      <w:r>
        <w:rPr>
          <w:spacing w:val="-2"/>
          <w:sz w:val="20"/>
        </w:rPr>
        <w:t> </w:t>
      </w:r>
      <w:r>
        <w:rPr>
          <w:sz w:val="20"/>
        </w:rPr>
        <w:t>Next</w:t>
      </w:r>
      <w:r>
        <w:rPr>
          <w:spacing w:val="-5"/>
          <w:sz w:val="20"/>
        </w:rPr>
        <w:t> </w:t>
      </w:r>
      <w:r>
        <w:rPr>
          <w:sz w:val="20"/>
        </w:rPr>
        <w:t>Header</w:t>
      </w:r>
      <w:r>
        <w:rPr>
          <w:spacing w:val="-2"/>
          <w:sz w:val="20"/>
        </w:rPr>
        <w:t> </w:t>
      </w:r>
      <w:r>
        <w:rPr>
          <w:sz w:val="20"/>
        </w:rPr>
        <w:t>Field</w:t>
      </w:r>
      <w:r>
        <w:rPr>
          <w:spacing w:val="-2"/>
          <w:sz w:val="20"/>
        </w:rPr>
        <w:t> </w:t>
      </w:r>
      <w:r>
        <w:rPr>
          <w:sz w:val="20"/>
        </w:rPr>
        <w:t>=</w:t>
      </w:r>
      <w:r>
        <w:rPr>
          <w:spacing w:val="-5"/>
          <w:sz w:val="20"/>
        </w:rPr>
        <w:t> UDP</w:t>
      </w:r>
    </w:p>
    <w:p>
      <w:pPr>
        <w:pStyle w:val="ListParagraph"/>
        <w:numPr>
          <w:ilvl w:val="0"/>
          <w:numId w:val="38"/>
        </w:numPr>
        <w:tabs>
          <w:tab w:pos="1215" w:val="left" w:leader="none"/>
          <w:tab w:pos="1575" w:val="left" w:leader="none"/>
        </w:tabs>
        <w:spacing w:line="240" w:lineRule="auto" w:before="177" w:after="0"/>
        <w:ind w:left="1215" w:right="0" w:hanging="1060"/>
        <w:jc w:val="left"/>
        <w:rPr>
          <w:sz w:val="20"/>
        </w:rPr>
      </w:pPr>
      <w:r>
        <w:rPr>
          <w:rFonts w:ascii="Symbol" w:hAnsi="Symbol"/>
          <w:spacing w:val="-10"/>
          <w:sz w:val="20"/>
        </w:rPr>
        <w:t></w:t>
      </w:r>
      <w:r>
        <w:rPr>
          <w:sz w:val="20"/>
        </w:rPr>
        <w:tab/>
        <w:t>the</w:t>
      </w:r>
      <w:r>
        <w:rPr>
          <w:spacing w:val="-3"/>
          <w:sz w:val="20"/>
        </w:rPr>
        <w:t> </w:t>
      </w:r>
      <w:r>
        <w:rPr>
          <w:sz w:val="20"/>
        </w:rPr>
        <w:t>IP</w:t>
      </w:r>
      <w:r>
        <w:rPr>
          <w:spacing w:val="-4"/>
          <w:sz w:val="20"/>
        </w:rPr>
        <w:t> </w:t>
      </w:r>
      <w:r>
        <w:rPr>
          <w:sz w:val="20"/>
        </w:rPr>
        <w:t>source</w:t>
      </w:r>
      <w:r>
        <w:rPr>
          <w:spacing w:val="-2"/>
          <w:sz w:val="20"/>
        </w:rPr>
        <w:t> </w:t>
      </w:r>
      <w:r>
        <w:rPr>
          <w:sz w:val="20"/>
        </w:rPr>
        <w:t>address</w:t>
      </w:r>
      <w:r>
        <w:rPr>
          <w:spacing w:val="-3"/>
          <w:sz w:val="20"/>
        </w:rPr>
        <w:t> </w:t>
      </w:r>
      <w:r>
        <w:rPr>
          <w:sz w:val="20"/>
        </w:rPr>
        <w:t>is</w:t>
      </w:r>
      <w:r>
        <w:rPr>
          <w:spacing w:val="-2"/>
          <w:sz w:val="20"/>
        </w:rPr>
        <w:t> </w:t>
      </w:r>
      <w:r>
        <w:rPr>
          <w:sz w:val="20"/>
        </w:rPr>
        <w:t>the</w:t>
      </w:r>
      <w:r>
        <w:rPr>
          <w:spacing w:val="-3"/>
          <w:sz w:val="20"/>
        </w:rPr>
        <w:t> </w:t>
      </w:r>
      <w:r>
        <w:rPr>
          <w:sz w:val="20"/>
        </w:rPr>
        <w:t>IP</w:t>
      </w:r>
      <w:r>
        <w:rPr>
          <w:spacing w:val="-2"/>
          <w:sz w:val="20"/>
        </w:rPr>
        <w:t> </w:t>
      </w:r>
      <w:r>
        <w:rPr>
          <w:sz w:val="20"/>
        </w:rPr>
        <w:t>address</w:t>
      </w:r>
      <w:r>
        <w:rPr>
          <w:spacing w:val="-2"/>
          <w:sz w:val="20"/>
        </w:rPr>
        <w:t> </w:t>
      </w:r>
      <w:r>
        <w:rPr>
          <w:sz w:val="20"/>
        </w:rPr>
        <w:t>of</w:t>
      </w:r>
      <w:r>
        <w:rPr>
          <w:spacing w:val="-1"/>
          <w:sz w:val="20"/>
        </w:rPr>
        <w:t> </w:t>
      </w:r>
      <w:r>
        <w:rPr>
          <w:sz w:val="20"/>
        </w:rPr>
        <w:t>the</w:t>
      </w:r>
      <w:r>
        <w:rPr>
          <w:spacing w:val="-3"/>
          <w:sz w:val="20"/>
        </w:rPr>
        <w:t> </w:t>
      </w:r>
      <w:r>
        <w:rPr>
          <w:spacing w:val="-2"/>
          <w:sz w:val="20"/>
        </w:rPr>
        <w:t>sender</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the</w:t>
      </w:r>
      <w:r>
        <w:rPr>
          <w:spacing w:val="-5"/>
          <w:sz w:val="20"/>
        </w:rPr>
        <w:t> </w:t>
      </w:r>
      <w:r>
        <w:rPr>
          <w:sz w:val="20"/>
        </w:rPr>
        <w:t>IP</w:t>
      </w:r>
      <w:r>
        <w:rPr>
          <w:spacing w:val="-5"/>
          <w:sz w:val="20"/>
        </w:rPr>
        <w:t> </w:t>
      </w:r>
      <w:r>
        <w:rPr>
          <w:sz w:val="20"/>
        </w:rPr>
        <w:t>destination</w:t>
      </w:r>
      <w:r>
        <w:rPr>
          <w:spacing w:val="-2"/>
          <w:sz w:val="20"/>
        </w:rPr>
        <w:t> </w:t>
      </w:r>
      <w:r>
        <w:rPr>
          <w:sz w:val="20"/>
        </w:rPr>
        <w:t>address</w:t>
      </w:r>
      <w:r>
        <w:rPr>
          <w:spacing w:val="-4"/>
          <w:sz w:val="20"/>
        </w:rPr>
        <w:t> </w:t>
      </w:r>
      <w:r>
        <w:rPr>
          <w:sz w:val="20"/>
        </w:rPr>
        <w:t>is</w:t>
      </w:r>
      <w:r>
        <w:rPr>
          <w:spacing w:val="-4"/>
          <w:sz w:val="20"/>
        </w:rPr>
        <w:t> </w:t>
      </w:r>
      <w:r>
        <w:rPr>
          <w:sz w:val="20"/>
        </w:rPr>
        <w:t>defined</w:t>
      </w:r>
      <w:r>
        <w:rPr>
          <w:spacing w:val="-2"/>
          <w:sz w:val="20"/>
        </w:rPr>
        <w:t> </w:t>
      </w:r>
      <w:r>
        <w:rPr>
          <w:sz w:val="20"/>
        </w:rPr>
        <w:t>by</w:t>
      </w:r>
      <w:r>
        <w:rPr>
          <w:spacing w:val="-2"/>
          <w:sz w:val="20"/>
        </w:rPr>
        <w:t> </w:t>
      </w:r>
      <w:r>
        <w:rPr>
          <w:sz w:val="20"/>
        </w:rPr>
        <w:t>the</w:t>
      </w:r>
      <w:r>
        <w:rPr>
          <w:spacing w:val="-4"/>
          <w:sz w:val="20"/>
        </w:rPr>
        <w:t> </w:t>
      </w:r>
      <w:r>
        <w:rPr>
          <w:sz w:val="20"/>
        </w:rPr>
        <w:t>sender’s</w:t>
      </w:r>
      <w:r>
        <w:rPr>
          <w:spacing w:val="-4"/>
          <w:sz w:val="20"/>
        </w:rPr>
        <w:t> </w:t>
      </w:r>
      <w:r>
        <w:rPr>
          <w:sz w:val="20"/>
        </w:rPr>
        <w:t>OSS</w:t>
      </w:r>
      <w:r>
        <w:rPr>
          <w:spacing w:val="-3"/>
          <w:sz w:val="20"/>
        </w:rPr>
        <w:t> </w:t>
      </w:r>
      <w:r>
        <w:rPr>
          <w:spacing w:val="-2"/>
          <w:sz w:val="20"/>
        </w:rPr>
        <w:t>System</w:t>
      </w:r>
    </w:p>
    <w:p>
      <w:pPr>
        <w:pStyle w:val="ListParagraph"/>
        <w:numPr>
          <w:ilvl w:val="0"/>
          <w:numId w:val="38"/>
        </w:numPr>
        <w:tabs>
          <w:tab w:pos="1215" w:val="left" w:leader="none"/>
          <w:tab w:pos="1575" w:val="left" w:leader="none"/>
        </w:tabs>
        <w:spacing w:line="240" w:lineRule="auto" w:before="179" w:after="0"/>
        <w:ind w:left="1215" w:right="0" w:hanging="1060"/>
        <w:jc w:val="left"/>
        <w:rPr>
          <w:sz w:val="20"/>
        </w:rPr>
      </w:pPr>
      <w:r>
        <w:rPr>
          <w:rFonts w:ascii="Symbol" w:hAnsi="Symbol"/>
          <w:spacing w:val="-10"/>
          <w:sz w:val="20"/>
        </w:rPr>
        <w:t></w:t>
      </w:r>
      <w:r>
        <w:rPr>
          <w:sz w:val="20"/>
        </w:rPr>
        <w:tab/>
        <w:t>the</w:t>
      </w:r>
      <w:r>
        <w:rPr>
          <w:spacing w:val="-5"/>
          <w:sz w:val="20"/>
        </w:rPr>
        <w:t> </w:t>
      </w:r>
      <w:r>
        <w:rPr>
          <w:sz w:val="20"/>
        </w:rPr>
        <w:t>UDP</w:t>
      </w:r>
      <w:r>
        <w:rPr>
          <w:spacing w:val="-4"/>
          <w:sz w:val="20"/>
        </w:rPr>
        <w:t> </w:t>
      </w:r>
      <w:r>
        <w:rPr>
          <w:sz w:val="20"/>
        </w:rPr>
        <w:t>source</w:t>
      </w:r>
      <w:r>
        <w:rPr>
          <w:spacing w:val="-2"/>
          <w:sz w:val="20"/>
        </w:rPr>
        <w:t> </w:t>
      </w:r>
      <w:r>
        <w:rPr>
          <w:sz w:val="20"/>
        </w:rPr>
        <w:t>port</w:t>
      </w:r>
      <w:r>
        <w:rPr>
          <w:spacing w:val="-4"/>
          <w:sz w:val="20"/>
        </w:rPr>
        <w:t> </w:t>
      </w:r>
      <w:r>
        <w:rPr>
          <w:sz w:val="20"/>
        </w:rPr>
        <w:t>is</w:t>
      </w:r>
      <w:r>
        <w:rPr>
          <w:spacing w:val="-4"/>
          <w:sz w:val="20"/>
        </w:rPr>
        <w:t> </w:t>
      </w:r>
      <w:r>
        <w:rPr>
          <w:sz w:val="20"/>
        </w:rPr>
        <w:t>defined</w:t>
      </w:r>
      <w:r>
        <w:rPr>
          <w:spacing w:val="-3"/>
          <w:sz w:val="20"/>
        </w:rPr>
        <w:t> </w:t>
      </w:r>
      <w:r>
        <w:rPr>
          <w:sz w:val="20"/>
        </w:rPr>
        <w:t>by</w:t>
      </w:r>
      <w:r>
        <w:rPr>
          <w:spacing w:val="-2"/>
          <w:sz w:val="20"/>
        </w:rPr>
        <w:t> </w:t>
      </w:r>
      <w:r>
        <w:rPr>
          <w:sz w:val="20"/>
        </w:rPr>
        <w:t>the</w:t>
      </w:r>
      <w:r>
        <w:rPr>
          <w:spacing w:val="-4"/>
          <w:sz w:val="20"/>
        </w:rPr>
        <w:t> </w:t>
      </w:r>
      <w:r>
        <w:rPr>
          <w:sz w:val="20"/>
        </w:rPr>
        <w:t>sender’s</w:t>
      </w:r>
      <w:r>
        <w:rPr>
          <w:spacing w:val="-4"/>
          <w:sz w:val="20"/>
        </w:rPr>
        <w:t> </w:t>
      </w:r>
      <w:r>
        <w:rPr>
          <w:sz w:val="20"/>
        </w:rPr>
        <w:t>OSS</w:t>
      </w:r>
      <w:r>
        <w:rPr>
          <w:spacing w:val="-4"/>
          <w:sz w:val="20"/>
        </w:rPr>
        <w:t> </w:t>
      </w:r>
      <w:r>
        <w:rPr>
          <w:sz w:val="20"/>
        </w:rPr>
        <w:t>System,</w:t>
      </w:r>
      <w:r>
        <w:rPr>
          <w:spacing w:val="-2"/>
          <w:sz w:val="20"/>
        </w:rPr>
        <w:t> </w:t>
      </w:r>
      <w:r>
        <w:rPr>
          <w:spacing w:val="-5"/>
          <w:sz w:val="20"/>
        </w:rPr>
        <w:t>and</w:t>
      </w:r>
    </w:p>
    <w:p>
      <w:pPr>
        <w:pStyle w:val="ListParagraph"/>
        <w:numPr>
          <w:ilvl w:val="0"/>
          <w:numId w:val="38"/>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the</w:t>
      </w:r>
      <w:r>
        <w:rPr>
          <w:spacing w:val="-5"/>
          <w:sz w:val="20"/>
        </w:rPr>
        <w:t> </w:t>
      </w:r>
      <w:r>
        <w:rPr>
          <w:sz w:val="20"/>
        </w:rPr>
        <w:t>UDP</w:t>
      </w:r>
      <w:r>
        <w:rPr>
          <w:spacing w:val="-4"/>
          <w:sz w:val="20"/>
        </w:rPr>
        <w:t> </w:t>
      </w:r>
      <w:r>
        <w:rPr>
          <w:sz w:val="20"/>
        </w:rPr>
        <w:t>destination</w:t>
      </w:r>
      <w:r>
        <w:rPr>
          <w:spacing w:val="-2"/>
          <w:sz w:val="20"/>
        </w:rPr>
        <w:t> </w:t>
      </w:r>
      <w:r>
        <w:rPr>
          <w:sz w:val="20"/>
        </w:rPr>
        <w:t>port</w:t>
      </w:r>
      <w:r>
        <w:rPr>
          <w:spacing w:val="-4"/>
          <w:sz w:val="20"/>
        </w:rPr>
        <w:t> </w:t>
      </w:r>
      <w:r>
        <w:rPr>
          <w:sz w:val="20"/>
        </w:rPr>
        <w:t>is</w:t>
      </w:r>
      <w:r>
        <w:rPr>
          <w:spacing w:val="-4"/>
          <w:sz w:val="20"/>
        </w:rPr>
        <w:t> </w:t>
      </w:r>
      <w:r>
        <w:rPr>
          <w:sz w:val="20"/>
        </w:rPr>
        <w:t>defined</w:t>
      </w:r>
      <w:r>
        <w:rPr>
          <w:spacing w:val="-2"/>
          <w:sz w:val="20"/>
        </w:rPr>
        <w:t> </w:t>
      </w:r>
      <w:r>
        <w:rPr>
          <w:sz w:val="20"/>
        </w:rPr>
        <w:t>by</w:t>
      </w:r>
      <w:r>
        <w:rPr>
          <w:spacing w:val="-3"/>
          <w:sz w:val="20"/>
        </w:rPr>
        <w:t> </w:t>
      </w:r>
      <w:r>
        <w:rPr>
          <w:sz w:val="20"/>
        </w:rPr>
        <w:t>the</w:t>
      </w:r>
      <w:r>
        <w:rPr>
          <w:spacing w:val="-4"/>
          <w:sz w:val="20"/>
        </w:rPr>
        <w:t> </w:t>
      </w:r>
      <w:r>
        <w:rPr>
          <w:sz w:val="20"/>
        </w:rPr>
        <w:t>sender’s</w:t>
      </w:r>
      <w:r>
        <w:rPr>
          <w:spacing w:val="-6"/>
          <w:sz w:val="20"/>
        </w:rPr>
        <w:t> </w:t>
      </w:r>
      <w:r>
        <w:rPr>
          <w:sz w:val="20"/>
        </w:rPr>
        <w:t>OSS</w:t>
      </w:r>
      <w:r>
        <w:rPr>
          <w:spacing w:val="-4"/>
          <w:sz w:val="20"/>
        </w:rPr>
        <w:t> </w:t>
      </w:r>
      <w:r>
        <w:rPr>
          <w:spacing w:val="-2"/>
          <w:sz w:val="20"/>
        </w:rPr>
        <w:t>System</w:t>
      </w:r>
    </w:p>
    <w:p>
      <w:pPr>
        <w:pStyle w:val="ListParagraph"/>
        <w:numPr>
          <w:ilvl w:val="0"/>
          <w:numId w:val="38"/>
        </w:numPr>
        <w:tabs>
          <w:tab w:pos="932" w:val="left" w:leader="none"/>
        </w:tabs>
        <w:spacing w:line="240" w:lineRule="auto" w:before="178" w:after="0"/>
        <w:ind w:left="932" w:right="0" w:hanging="777"/>
        <w:jc w:val="left"/>
        <w:rPr>
          <w:sz w:val="20"/>
        </w:rPr>
      </w:pPr>
      <w:r>
        <w:rPr>
          <w:sz w:val="20"/>
        </w:rPr>
        <w:t>The</w:t>
      </w:r>
      <w:r>
        <w:rPr>
          <w:spacing w:val="-3"/>
          <w:sz w:val="20"/>
        </w:rPr>
        <w:t> </w:t>
      </w:r>
      <w:r>
        <w:rPr>
          <w:sz w:val="20"/>
        </w:rPr>
        <w:t>contents</w:t>
      </w:r>
      <w:r>
        <w:rPr>
          <w:spacing w:val="-5"/>
          <w:sz w:val="20"/>
        </w:rPr>
        <w:t> </w:t>
      </w:r>
      <w:r>
        <w:rPr>
          <w:sz w:val="20"/>
        </w:rPr>
        <w:t>of</w:t>
      </w:r>
      <w:r>
        <w:rPr>
          <w:spacing w:val="-2"/>
          <w:sz w:val="20"/>
        </w:rPr>
        <w:t> </w:t>
      </w:r>
      <w:r>
        <w:rPr>
          <w:sz w:val="20"/>
        </w:rPr>
        <w:t>the</w:t>
      </w:r>
      <w:r>
        <w:rPr>
          <w:spacing w:val="-7"/>
          <w:sz w:val="20"/>
        </w:rPr>
        <w:t> </w:t>
      </w:r>
      <w:r>
        <w:rPr>
          <w:sz w:val="20"/>
        </w:rPr>
        <w:t>payload</w:t>
      </w:r>
      <w:r>
        <w:rPr>
          <w:spacing w:val="-2"/>
          <w:sz w:val="20"/>
        </w:rPr>
        <w:t> </w:t>
      </w:r>
      <w:r>
        <w:rPr>
          <w:sz w:val="20"/>
        </w:rPr>
        <w:t>(Ethernet</w:t>
      </w:r>
      <w:r>
        <w:rPr>
          <w:spacing w:val="-5"/>
          <w:sz w:val="20"/>
        </w:rPr>
        <w:t> </w:t>
      </w:r>
      <w:r>
        <w:rPr>
          <w:sz w:val="20"/>
        </w:rPr>
        <w:t>or</w:t>
      </w:r>
      <w:r>
        <w:rPr>
          <w:spacing w:val="-2"/>
          <w:sz w:val="20"/>
        </w:rPr>
        <w:t> </w:t>
      </w:r>
      <w:r>
        <w:rPr>
          <w:sz w:val="20"/>
        </w:rPr>
        <w:t>UDP)</w:t>
      </w:r>
      <w:r>
        <w:rPr>
          <w:spacing w:val="-3"/>
          <w:sz w:val="20"/>
        </w:rPr>
        <w:t> </w:t>
      </w:r>
      <w:r>
        <w:rPr>
          <w:sz w:val="20"/>
        </w:rPr>
        <w:t>contain</w:t>
      </w:r>
      <w:r>
        <w:rPr>
          <w:spacing w:val="-4"/>
          <w:sz w:val="20"/>
        </w:rPr>
        <w:t> </w:t>
      </w:r>
      <w:r>
        <w:rPr>
          <w:sz w:val="20"/>
        </w:rPr>
        <w:t>the</w:t>
      </w:r>
      <w:r>
        <w:rPr>
          <w:spacing w:val="-7"/>
          <w:sz w:val="20"/>
        </w:rPr>
        <w:t> </w:t>
      </w:r>
      <w:r>
        <w:rPr>
          <w:sz w:val="20"/>
        </w:rPr>
        <w:t>CTI</w:t>
      </w:r>
      <w:r>
        <w:rPr>
          <w:spacing w:val="-4"/>
          <w:sz w:val="20"/>
        </w:rPr>
        <w:t> </w:t>
      </w:r>
      <w:r>
        <w:rPr>
          <w:sz w:val="20"/>
        </w:rPr>
        <w:t>message</w:t>
      </w:r>
      <w:r>
        <w:rPr>
          <w:spacing w:val="-3"/>
          <w:sz w:val="20"/>
        </w:rPr>
        <w:t> </w:t>
      </w:r>
      <w:r>
        <w:rPr>
          <w:sz w:val="20"/>
        </w:rPr>
        <w:t>elements</w:t>
      </w:r>
      <w:r>
        <w:rPr>
          <w:spacing w:val="-4"/>
          <w:sz w:val="20"/>
        </w:rPr>
        <w:t> </w:t>
      </w:r>
      <w:r>
        <w:rPr>
          <w:sz w:val="20"/>
        </w:rPr>
        <w:t>as</w:t>
      </w:r>
      <w:r>
        <w:rPr>
          <w:spacing w:val="-5"/>
          <w:sz w:val="20"/>
        </w:rPr>
        <w:t> </w:t>
      </w:r>
      <w:r>
        <w:rPr>
          <w:sz w:val="20"/>
        </w:rPr>
        <w:t>described</w:t>
      </w:r>
      <w:r>
        <w:rPr>
          <w:spacing w:val="-4"/>
          <w:sz w:val="20"/>
        </w:rPr>
        <w:t> </w:t>
      </w:r>
      <w:r>
        <w:rPr>
          <w:sz w:val="20"/>
        </w:rPr>
        <w:t>in</w:t>
      </w:r>
      <w:r>
        <w:rPr>
          <w:spacing w:val="-5"/>
          <w:sz w:val="20"/>
        </w:rPr>
        <w:t> </w:t>
      </w:r>
      <w:r>
        <w:rPr>
          <w:sz w:val="20"/>
        </w:rPr>
        <w:t>Table</w:t>
      </w:r>
      <w:r>
        <w:rPr>
          <w:spacing w:val="-2"/>
          <w:sz w:val="20"/>
        </w:rPr>
        <w:t> </w:t>
      </w:r>
      <w:r>
        <w:rPr>
          <w:sz w:val="20"/>
        </w:rPr>
        <w:t>5.1,</w:t>
      </w:r>
      <w:r>
        <w:rPr>
          <w:spacing w:val="-5"/>
          <w:sz w:val="20"/>
        </w:rPr>
        <w:t> </w:t>
      </w:r>
      <w:r>
        <w:rPr>
          <w:sz w:val="20"/>
        </w:rPr>
        <w:t>followed</w:t>
      </w:r>
      <w:r>
        <w:rPr>
          <w:spacing w:val="-4"/>
          <w:sz w:val="20"/>
        </w:rPr>
        <w:t> </w:t>
      </w:r>
      <w:r>
        <w:rPr>
          <w:spacing w:val="-5"/>
          <w:sz w:val="20"/>
        </w:rPr>
        <w:t>by</w:t>
      </w:r>
    </w:p>
    <w:p>
      <w:pPr>
        <w:pStyle w:val="ListParagraph"/>
        <w:numPr>
          <w:ilvl w:val="0"/>
          <w:numId w:val="38"/>
        </w:numPr>
        <w:tabs>
          <w:tab w:pos="932" w:val="left" w:leader="none"/>
        </w:tabs>
        <w:spacing w:line="240" w:lineRule="auto" w:before="0" w:after="0"/>
        <w:ind w:left="932" w:right="0" w:hanging="777"/>
        <w:jc w:val="left"/>
        <w:rPr>
          <w:i/>
          <w:sz w:val="20"/>
        </w:rPr>
      </w:pPr>
      <w:r>
        <w:rPr>
          <w:sz w:val="20"/>
        </w:rPr>
        <w:t>an</w:t>
      </w:r>
      <w:r>
        <w:rPr>
          <w:spacing w:val="3"/>
          <w:sz w:val="20"/>
        </w:rPr>
        <w:t> </w:t>
      </w:r>
      <w:r>
        <w:rPr>
          <w:sz w:val="20"/>
        </w:rPr>
        <w:t>optional</w:t>
      </w:r>
      <w:r>
        <w:rPr>
          <w:spacing w:val="4"/>
          <w:sz w:val="20"/>
        </w:rPr>
        <w:t> </w:t>
      </w:r>
      <w:r>
        <w:rPr>
          <w:sz w:val="20"/>
        </w:rPr>
        <w:t>CTI</w:t>
      </w:r>
      <w:r>
        <w:rPr>
          <w:spacing w:val="6"/>
          <w:sz w:val="20"/>
        </w:rPr>
        <w:t> </w:t>
      </w:r>
      <w:r>
        <w:rPr>
          <w:sz w:val="20"/>
        </w:rPr>
        <w:t>Signature,</w:t>
      </w:r>
      <w:r>
        <w:rPr>
          <w:spacing w:val="4"/>
          <w:sz w:val="20"/>
        </w:rPr>
        <w:t> </w:t>
      </w:r>
      <w:r>
        <w:rPr>
          <w:sz w:val="20"/>
        </w:rPr>
        <w:t>as</w:t>
      </w:r>
      <w:r>
        <w:rPr>
          <w:spacing w:val="3"/>
          <w:sz w:val="20"/>
        </w:rPr>
        <w:t> </w:t>
      </w:r>
      <w:r>
        <w:rPr>
          <w:sz w:val="20"/>
        </w:rPr>
        <w:t>defined</w:t>
      </w:r>
      <w:r>
        <w:rPr>
          <w:spacing w:val="4"/>
          <w:sz w:val="20"/>
        </w:rPr>
        <w:t> </w:t>
      </w:r>
      <w:r>
        <w:rPr>
          <w:sz w:val="20"/>
        </w:rPr>
        <w:t>in</w:t>
      </w:r>
      <w:r>
        <w:rPr>
          <w:spacing w:val="6"/>
          <w:sz w:val="20"/>
        </w:rPr>
        <w:t> </w:t>
      </w:r>
      <w:r>
        <w:rPr>
          <w:sz w:val="20"/>
        </w:rPr>
        <w:t>Section</w:t>
      </w:r>
      <w:r>
        <w:rPr>
          <w:spacing w:val="4"/>
          <w:sz w:val="20"/>
        </w:rPr>
        <w:t> </w:t>
      </w:r>
      <w:r>
        <w:rPr>
          <w:sz w:val="20"/>
        </w:rPr>
        <w:t>5.1.5.</w:t>
      </w:r>
      <w:r>
        <w:rPr>
          <w:spacing w:val="4"/>
          <w:sz w:val="20"/>
        </w:rPr>
        <w:t> </w:t>
      </w:r>
      <w:r>
        <w:rPr>
          <w:i/>
          <w:sz w:val="20"/>
        </w:rPr>
        <w:t>The</w:t>
      </w:r>
      <w:r>
        <w:rPr>
          <w:i/>
          <w:spacing w:val="2"/>
          <w:sz w:val="20"/>
        </w:rPr>
        <w:t> </w:t>
      </w:r>
      <w:r>
        <w:rPr>
          <w:i/>
          <w:sz w:val="20"/>
        </w:rPr>
        <w:t>optionality</w:t>
      </w:r>
      <w:r>
        <w:rPr>
          <w:i/>
          <w:spacing w:val="4"/>
          <w:sz w:val="20"/>
        </w:rPr>
        <w:t> </w:t>
      </w:r>
      <w:r>
        <w:rPr>
          <w:i/>
          <w:sz w:val="20"/>
        </w:rPr>
        <w:t>of</w:t>
      </w:r>
      <w:r>
        <w:rPr>
          <w:i/>
          <w:spacing w:val="4"/>
          <w:sz w:val="20"/>
        </w:rPr>
        <w:t> </w:t>
      </w:r>
      <w:r>
        <w:rPr>
          <w:i/>
          <w:sz w:val="20"/>
        </w:rPr>
        <w:t>the</w:t>
      </w:r>
      <w:r>
        <w:rPr>
          <w:i/>
          <w:spacing w:val="4"/>
          <w:sz w:val="20"/>
        </w:rPr>
        <w:t> </w:t>
      </w:r>
      <w:r>
        <w:rPr>
          <w:i/>
          <w:sz w:val="20"/>
        </w:rPr>
        <w:t>CTI</w:t>
      </w:r>
      <w:r>
        <w:rPr>
          <w:i/>
          <w:spacing w:val="5"/>
          <w:sz w:val="20"/>
        </w:rPr>
        <w:t> </w:t>
      </w:r>
      <w:r>
        <w:rPr>
          <w:i/>
          <w:sz w:val="20"/>
        </w:rPr>
        <w:t>Signature</w:t>
      </w:r>
      <w:r>
        <w:rPr>
          <w:i/>
          <w:spacing w:val="6"/>
          <w:sz w:val="20"/>
        </w:rPr>
        <w:t> </w:t>
      </w:r>
      <w:r>
        <w:rPr>
          <w:i/>
          <w:sz w:val="20"/>
        </w:rPr>
        <w:t>and</w:t>
      </w:r>
      <w:r>
        <w:rPr>
          <w:i/>
          <w:spacing w:val="6"/>
          <w:sz w:val="20"/>
        </w:rPr>
        <w:t> </w:t>
      </w:r>
      <w:r>
        <w:rPr>
          <w:i/>
          <w:sz w:val="20"/>
        </w:rPr>
        <w:t>how</w:t>
      </w:r>
      <w:r>
        <w:rPr>
          <w:i/>
          <w:spacing w:val="3"/>
          <w:sz w:val="20"/>
        </w:rPr>
        <w:t> </w:t>
      </w:r>
      <w:r>
        <w:rPr>
          <w:i/>
          <w:sz w:val="20"/>
        </w:rPr>
        <w:t>it</w:t>
      </w:r>
      <w:r>
        <w:rPr>
          <w:i/>
          <w:spacing w:val="3"/>
          <w:sz w:val="20"/>
        </w:rPr>
        <w:t> </w:t>
      </w:r>
      <w:r>
        <w:rPr>
          <w:i/>
          <w:sz w:val="20"/>
        </w:rPr>
        <w:t>is</w:t>
      </w:r>
      <w:r>
        <w:rPr>
          <w:i/>
          <w:spacing w:val="4"/>
          <w:sz w:val="20"/>
        </w:rPr>
        <w:t> </w:t>
      </w:r>
      <w:r>
        <w:rPr>
          <w:i/>
          <w:sz w:val="20"/>
        </w:rPr>
        <w:t>configured</w:t>
      </w:r>
      <w:r>
        <w:rPr>
          <w:i/>
          <w:spacing w:val="5"/>
          <w:sz w:val="20"/>
        </w:rPr>
        <w:t> </w:t>
      </w:r>
      <w:r>
        <w:rPr>
          <w:i/>
          <w:color w:val="00AF50"/>
          <w:spacing w:val="-5"/>
          <w:sz w:val="20"/>
        </w:rPr>
        <w:t>is</w:t>
      </w:r>
    </w:p>
    <w:p>
      <w:pPr>
        <w:pStyle w:val="ListParagraph"/>
        <w:numPr>
          <w:ilvl w:val="0"/>
          <w:numId w:val="38"/>
        </w:numPr>
        <w:tabs>
          <w:tab w:pos="932" w:val="left" w:leader="none"/>
        </w:tabs>
        <w:spacing w:line="240" w:lineRule="auto" w:before="0" w:after="0"/>
        <w:ind w:left="932" w:right="0" w:hanging="777"/>
        <w:jc w:val="left"/>
        <w:rPr>
          <w:i/>
          <w:sz w:val="20"/>
        </w:rPr>
      </w:pPr>
      <w:r>
        <w:rPr>
          <w:i/>
          <w:sz w:val="20"/>
        </w:rPr>
        <w:t>for</w:t>
      </w:r>
      <w:r>
        <w:rPr>
          <w:i/>
          <w:spacing w:val="-6"/>
          <w:sz w:val="20"/>
        </w:rPr>
        <w:t> </w:t>
      </w:r>
      <w:r>
        <w:rPr>
          <w:i/>
          <w:sz w:val="20"/>
        </w:rPr>
        <w:t>a</w:t>
      </w:r>
      <w:r>
        <w:rPr>
          <w:i/>
          <w:spacing w:val="-1"/>
          <w:sz w:val="20"/>
        </w:rPr>
        <w:t> </w:t>
      </w:r>
      <w:r>
        <w:rPr>
          <w:i/>
          <w:sz w:val="20"/>
        </w:rPr>
        <w:t>future</w:t>
      </w:r>
      <w:r>
        <w:rPr>
          <w:i/>
          <w:spacing w:val="-1"/>
          <w:sz w:val="20"/>
        </w:rPr>
        <w:t> </w:t>
      </w:r>
      <w:r>
        <w:rPr>
          <w:i/>
          <w:sz w:val="20"/>
        </w:rPr>
        <w:t>release</w:t>
      </w:r>
      <w:r>
        <w:rPr>
          <w:i/>
          <w:spacing w:val="-1"/>
          <w:sz w:val="20"/>
        </w:rPr>
        <w:t> </w:t>
      </w:r>
      <w:r>
        <w:rPr>
          <w:i/>
          <w:sz w:val="20"/>
        </w:rPr>
        <w:t>of</w:t>
      </w:r>
      <w:r>
        <w:rPr>
          <w:i/>
          <w:spacing w:val="-3"/>
          <w:sz w:val="20"/>
        </w:rPr>
        <w:t> </w:t>
      </w:r>
      <w:r>
        <w:rPr>
          <w:i/>
          <w:sz w:val="20"/>
        </w:rPr>
        <w:t>this</w:t>
      </w:r>
      <w:r>
        <w:rPr>
          <w:i/>
          <w:spacing w:val="-3"/>
          <w:sz w:val="20"/>
        </w:rPr>
        <w:t> </w:t>
      </w:r>
      <w:r>
        <w:rPr>
          <w:i/>
          <w:spacing w:val="-2"/>
          <w:sz w:val="20"/>
        </w:rPr>
        <w:t>specification.</w:t>
      </w:r>
    </w:p>
    <w:p>
      <w:pPr>
        <w:pStyle w:val="ListParagraph"/>
        <w:numPr>
          <w:ilvl w:val="0"/>
          <w:numId w:val="38"/>
        </w:numPr>
        <w:tabs>
          <w:tab w:pos="932" w:val="left" w:leader="none"/>
        </w:tabs>
        <w:spacing w:line="240" w:lineRule="auto" w:before="181" w:after="0"/>
        <w:ind w:left="932" w:right="0" w:hanging="777"/>
        <w:jc w:val="left"/>
        <w:rPr>
          <w:sz w:val="20"/>
        </w:rPr>
      </w:pPr>
      <w:r>
        <w:rPr>
          <w:sz w:val="20"/>
        </w:rPr>
        <w:t>For</w:t>
      </w:r>
      <w:r>
        <w:rPr>
          <w:spacing w:val="-3"/>
          <w:sz w:val="20"/>
        </w:rPr>
        <w:t> </w:t>
      </w:r>
      <w:r>
        <w:rPr>
          <w:sz w:val="20"/>
        </w:rPr>
        <w:t>processing</w:t>
      </w:r>
      <w:r>
        <w:rPr>
          <w:spacing w:val="-3"/>
          <w:sz w:val="20"/>
        </w:rPr>
        <w:t> </w:t>
      </w:r>
      <w:r>
        <w:rPr>
          <w:sz w:val="20"/>
        </w:rPr>
        <w:t>simplicity</w:t>
      </w:r>
      <w:r>
        <w:rPr>
          <w:spacing w:val="-2"/>
          <w:sz w:val="20"/>
        </w:rPr>
        <w:t> </w:t>
      </w:r>
      <w:r>
        <w:rPr>
          <w:sz w:val="20"/>
        </w:rPr>
        <w:t>at</w:t>
      </w:r>
      <w:r>
        <w:rPr>
          <w:spacing w:val="-5"/>
          <w:sz w:val="20"/>
        </w:rPr>
        <w:t> </w:t>
      </w:r>
      <w:r>
        <w:rPr>
          <w:sz w:val="20"/>
        </w:rPr>
        <w:t>TN,</w:t>
      </w:r>
      <w:r>
        <w:rPr>
          <w:spacing w:val="-4"/>
          <w:sz w:val="20"/>
        </w:rPr>
        <w:t> </w:t>
      </w:r>
      <w:r>
        <w:rPr>
          <w:sz w:val="20"/>
        </w:rPr>
        <w:t>a</w:t>
      </w:r>
      <w:r>
        <w:rPr>
          <w:spacing w:val="-3"/>
          <w:sz w:val="20"/>
        </w:rPr>
        <w:t> </w:t>
      </w:r>
      <w:r>
        <w:rPr>
          <w:sz w:val="20"/>
        </w:rPr>
        <w:t>CTI</w:t>
      </w:r>
      <w:r>
        <w:rPr>
          <w:spacing w:val="-3"/>
          <w:sz w:val="20"/>
        </w:rPr>
        <w:t> </w:t>
      </w:r>
      <w:r>
        <w:rPr>
          <w:sz w:val="20"/>
        </w:rPr>
        <w:t>message</w:t>
      </w:r>
      <w:r>
        <w:rPr>
          <w:spacing w:val="-2"/>
          <w:sz w:val="20"/>
        </w:rPr>
        <w:t> </w:t>
      </w:r>
      <w:r>
        <w:rPr>
          <w:sz w:val="20"/>
        </w:rPr>
        <w:t>shall</w:t>
      </w:r>
      <w:r>
        <w:rPr>
          <w:spacing w:val="-5"/>
          <w:sz w:val="20"/>
        </w:rPr>
        <w:t> </w:t>
      </w:r>
      <w:r>
        <w:rPr>
          <w:sz w:val="20"/>
        </w:rPr>
        <w:t>not</w:t>
      </w:r>
      <w:r>
        <w:rPr>
          <w:spacing w:val="-2"/>
          <w:sz w:val="20"/>
        </w:rPr>
        <w:t> </w:t>
      </w:r>
      <w:r>
        <w:rPr>
          <w:sz w:val="20"/>
        </w:rPr>
        <w:t>be</w:t>
      </w:r>
      <w:r>
        <w:rPr>
          <w:spacing w:val="-5"/>
          <w:sz w:val="20"/>
        </w:rPr>
        <w:t> </w:t>
      </w:r>
      <w:r>
        <w:rPr>
          <w:sz w:val="20"/>
        </w:rPr>
        <w:t>fragmented</w:t>
      </w:r>
      <w:r>
        <w:rPr>
          <w:spacing w:val="-4"/>
          <w:sz w:val="20"/>
        </w:rPr>
        <w:t> </w:t>
      </w:r>
      <w:r>
        <w:rPr>
          <w:sz w:val="20"/>
        </w:rPr>
        <w:t>over</w:t>
      </w:r>
      <w:r>
        <w:rPr>
          <w:spacing w:val="-5"/>
          <w:sz w:val="20"/>
        </w:rPr>
        <w:t> </w:t>
      </w:r>
      <w:r>
        <w:rPr>
          <w:sz w:val="20"/>
        </w:rPr>
        <w:t>multiple</w:t>
      </w:r>
      <w:r>
        <w:rPr>
          <w:spacing w:val="-4"/>
          <w:sz w:val="20"/>
        </w:rPr>
        <w:t> </w:t>
      </w:r>
      <w:r>
        <w:rPr>
          <w:sz w:val="20"/>
        </w:rPr>
        <w:t>packets</w:t>
      </w:r>
      <w:r>
        <w:rPr>
          <w:spacing w:val="-5"/>
          <w:sz w:val="20"/>
        </w:rPr>
        <w:t> </w:t>
      </w:r>
      <w:r>
        <w:rPr>
          <w:sz w:val="20"/>
        </w:rPr>
        <w:t>or</w:t>
      </w:r>
      <w:r>
        <w:rPr>
          <w:spacing w:val="-3"/>
          <w:sz w:val="20"/>
        </w:rPr>
        <w:t> </w:t>
      </w:r>
      <w:r>
        <w:rPr>
          <w:spacing w:val="-2"/>
          <w:sz w:val="20"/>
        </w:rPr>
        <w:t>frames.</w:t>
      </w:r>
    </w:p>
    <w:p>
      <w:pPr>
        <w:pStyle w:val="ListParagraph"/>
        <w:numPr>
          <w:ilvl w:val="0"/>
          <w:numId w:val="38"/>
        </w:numPr>
        <w:tabs>
          <w:tab w:pos="932" w:val="left" w:leader="none"/>
        </w:tabs>
        <w:spacing w:line="240" w:lineRule="auto" w:before="180" w:after="0"/>
        <w:ind w:left="932" w:right="0" w:hanging="777"/>
        <w:jc w:val="left"/>
        <w:rPr>
          <w:i/>
          <w:sz w:val="20"/>
        </w:rPr>
      </w:pPr>
      <w:r>
        <w:rPr>
          <w:i/>
          <w:sz w:val="20"/>
        </w:rPr>
        <w:t>Note</w:t>
      </w:r>
      <w:r>
        <w:rPr>
          <w:i/>
          <w:spacing w:val="-5"/>
          <w:sz w:val="20"/>
        </w:rPr>
        <w:t> </w:t>
      </w:r>
      <w:r>
        <w:rPr>
          <w:i/>
          <w:sz w:val="20"/>
        </w:rPr>
        <w:t>that</w:t>
      </w:r>
      <w:r>
        <w:rPr>
          <w:i/>
          <w:spacing w:val="-3"/>
          <w:sz w:val="20"/>
        </w:rPr>
        <w:t> </w:t>
      </w:r>
      <w:r>
        <w:rPr>
          <w:i/>
          <w:sz w:val="20"/>
        </w:rPr>
        <w:t>the</w:t>
      </w:r>
      <w:r>
        <w:rPr>
          <w:i/>
          <w:spacing w:val="-3"/>
          <w:sz w:val="20"/>
        </w:rPr>
        <w:t> </w:t>
      </w:r>
      <w:r>
        <w:rPr>
          <w:i/>
          <w:sz w:val="20"/>
        </w:rPr>
        <w:t>configuration</w:t>
      </w:r>
      <w:r>
        <w:rPr>
          <w:i/>
          <w:spacing w:val="-3"/>
          <w:sz w:val="20"/>
        </w:rPr>
        <w:t> </w:t>
      </w:r>
      <w:r>
        <w:rPr>
          <w:i/>
          <w:sz w:val="20"/>
        </w:rPr>
        <w:t>of</w:t>
      </w:r>
      <w:r>
        <w:rPr>
          <w:i/>
          <w:spacing w:val="-7"/>
          <w:sz w:val="20"/>
        </w:rPr>
        <w:t> </w:t>
      </w:r>
      <w:r>
        <w:rPr>
          <w:i/>
          <w:sz w:val="20"/>
        </w:rPr>
        <w:t>L2/L3</w:t>
      </w:r>
      <w:r>
        <w:rPr>
          <w:i/>
          <w:spacing w:val="-3"/>
          <w:sz w:val="20"/>
        </w:rPr>
        <w:t> </w:t>
      </w:r>
      <w:r>
        <w:rPr>
          <w:i/>
          <w:sz w:val="20"/>
        </w:rPr>
        <w:t>parameters</w:t>
      </w:r>
      <w:r>
        <w:rPr>
          <w:i/>
          <w:spacing w:val="-7"/>
          <w:sz w:val="20"/>
        </w:rPr>
        <w:t> </w:t>
      </w:r>
      <w:r>
        <w:rPr>
          <w:i/>
          <w:sz w:val="20"/>
        </w:rPr>
        <w:t>for</w:t>
      </w:r>
      <w:r>
        <w:rPr>
          <w:i/>
          <w:spacing w:val="-5"/>
          <w:sz w:val="20"/>
        </w:rPr>
        <w:t> </w:t>
      </w:r>
      <w:r>
        <w:rPr>
          <w:i/>
          <w:sz w:val="20"/>
        </w:rPr>
        <w:t>CTI</w:t>
      </w:r>
      <w:r>
        <w:rPr>
          <w:i/>
          <w:spacing w:val="-1"/>
          <w:sz w:val="20"/>
        </w:rPr>
        <w:t> </w:t>
      </w:r>
      <w:r>
        <w:rPr>
          <w:i/>
          <w:sz w:val="20"/>
        </w:rPr>
        <w:t>transport</w:t>
      </w:r>
      <w:r>
        <w:rPr>
          <w:i/>
          <w:spacing w:val="-3"/>
          <w:sz w:val="20"/>
        </w:rPr>
        <w:t> </w:t>
      </w:r>
      <w:r>
        <w:rPr>
          <w:i/>
          <w:sz w:val="20"/>
        </w:rPr>
        <w:t>is</w:t>
      </w:r>
      <w:r>
        <w:rPr>
          <w:i/>
          <w:spacing w:val="-5"/>
          <w:sz w:val="20"/>
        </w:rPr>
        <w:t> </w:t>
      </w:r>
      <w:r>
        <w:rPr>
          <w:i/>
          <w:sz w:val="20"/>
        </w:rPr>
        <w:t>described</w:t>
      </w:r>
      <w:r>
        <w:rPr>
          <w:i/>
          <w:spacing w:val="-3"/>
          <w:sz w:val="20"/>
        </w:rPr>
        <w:t> </w:t>
      </w:r>
      <w:r>
        <w:rPr>
          <w:i/>
          <w:sz w:val="20"/>
        </w:rPr>
        <w:t>in</w:t>
      </w:r>
      <w:r>
        <w:rPr>
          <w:i/>
          <w:spacing w:val="-3"/>
          <w:sz w:val="20"/>
        </w:rPr>
        <w:t> </w:t>
      </w:r>
      <w:r>
        <w:rPr>
          <w:i/>
          <w:sz w:val="20"/>
        </w:rPr>
        <w:t>O-RAN</w:t>
      </w:r>
      <w:r>
        <w:rPr>
          <w:i/>
          <w:spacing w:val="-4"/>
          <w:sz w:val="20"/>
        </w:rPr>
        <w:t> </w:t>
      </w:r>
      <w:r>
        <w:rPr>
          <w:i/>
          <w:sz w:val="20"/>
        </w:rPr>
        <w:t>CTI</w:t>
      </w:r>
      <w:r>
        <w:rPr>
          <w:i/>
          <w:spacing w:val="-3"/>
          <w:sz w:val="20"/>
        </w:rPr>
        <w:t> </w:t>
      </w:r>
      <w:r>
        <w:rPr>
          <w:i/>
          <w:sz w:val="20"/>
        </w:rPr>
        <w:t>TMP</w:t>
      </w:r>
      <w:r>
        <w:rPr>
          <w:i/>
          <w:spacing w:val="-3"/>
          <w:sz w:val="20"/>
        </w:rPr>
        <w:t> </w:t>
      </w:r>
      <w:r>
        <w:rPr>
          <w:i/>
          <w:spacing w:val="-4"/>
          <w:sz w:val="20"/>
        </w:rPr>
        <w:t>[4].</w:t>
      </w:r>
    </w:p>
    <w:p>
      <w:pPr>
        <w:pStyle w:val="BodyText"/>
        <w:spacing w:before="69"/>
        <w:ind w:left="0"/>
        <w:rPr>
          <w:i/>
        </w:rPr>
      </w:pPr>
    </w:p>
    <w:p>
      <w:pPr>
        <w:pStyle w:val="Heading3"/>
        <w:numPr>
          <w:ilvl w:val="0"/>
          <w:numId w:val="38"/>
        </w:numPr>
        <w:tabs>
          <w:tab w:pos="932" w:val="left" w:leader="none"/>
        </w:tabs>
        <w:spacing w:line="240" w:lineRule="auto" w:before="0" w:after="0"/>
        <w:ind w:left="932" w:right="0" w:hanging="777"/>
        <w:jc w:val="left"/>
      </w:pPr>
      <w:r>
        <w:rPr/>
        <w:t>5.1.1</w:t>
      </w:r>
      <w:r>
        <w:rPr>
          <w:spacing w:val="14"/>
        </w:rPr>
        <w:t> </w:t>
      </w:r>
      <w:r>
        <w:rPr/>
        <w:t>CTI</w:t>
      </w:r>
      <w:r>
        <w:rPr>
          <w:spacing w:val="-1"/>
        </w:rPr>
        <w:t> </w:t>
      </w:r>
      <w:r>
        <w:rPr/>
        <w:t>Message</w:t>
      </w:r>
      <w:r>
        <w:rPr>
          <w:spacing w:val="-3"/>
        </w:rPr>
        <w:t> </w:t>
      </w:r>
      <w:r>
        <w:rPr>
          <w:spacing w:val="-2"/>
        </w:rPr>
        <w:t>Format</w:t>
      </w:r>
    </w:p>
    <w:p>
      <w:pPr>
        <w:pStyle w:val="ListParagraph"/>
        <w:numPr>
          <w:ilvl w:val="0"/>
          <w:numId w:val="38"/>
        </w:numPr>
        <w:tabs>
          <w:tab w:pos="932" w:val="left" w:leader="none"/>
        </w:tabs>
        <w:spacing w:line="240" w:lineRule="auto" w:before="181" w:after="0"/>
        <w:ind w:left="932" w:right="0" w:hanging="777"/>
        <w:jc w:val="left"/>
        <w:rPr>
          <w:sz w:val="20"/>
        </w:rPr>
      </w:pPr>
      <w:r>
        <w:rPr>
          <w:sz w:val="20"/>
        </w:rPr>
        <w:t>A</w:t>
      </w:r>
      <w:r>
        <w:rPr>
          <w:spacing w:val="-1"/>
          <w:sz w:val="20"/>
        </w:rPr>
        <w:t> </w:t>
      </w:r>
      <w:r>
        <w:rPr>
          <w:sz w:val="20"/>
        </w:rPr>
        <w:t>CTI message either conveys</w:t>
      </w:r>
      <w:r>
        <w:rPr>
          <w:spacing w:val="-2"/>
          <w:sz w:val="20"/>
        </w:rPr>
        <w:t> </w:t>
      </w:r>
      <w:r>
        <w:rPr>
          <w:sz w:val="20"/>
        </w:rPr>
        <w:t>CTI</w:t>
      </w:r>
      <w:r>
        <w:rPr>
          <w:spacing w:val="1"/>
          <w:sz w:val="20"/>
        </w:rPr>
        <w:t> </w:t>
      </w:r>
      <w:r>
        <w:rPr>
          <w:sz w:val="20"/>
        </w:rPr>
        <w:t>reports</w:t>
      </w:r>
      <w:r>
        <w:rPr>
          <w:spacing w:val="-2"/>
          <w:sz w:val="20"/>
        </w:rPr>
        <w:t> </w:t>
      </w:r>
      <w:r>
        <w:rPr>
          <w:sz w:val="20"/>
        </w:rPr>
        <w:t>or CTI signaling.</w:t>
      </w:r>
      <w:r>
        <w:rPr>
          <w:spacing w:val="-2"/>
          <w:sz w:val="20"/>
        </w:rPr>
        <w:t> </w:t>
      </w:r>
      <w:r>
        <w:rPr>
          <w:sz w:val="20"/>
        </w:rPr>
        <w:t>In</w:t>
      </w:r>
      <w:r>
        <w:rPr>
          <w:spacing w:val="-1"/>
          <w:sz w:val="20"/>
        </w:rPr>
        <w:t> </w:t>
      </w:r>
      <w:r>
        <w:rPr>
          <w:sz w:val="20"/>
        </w:rPr>
        <w:t>both cases,</w:t>
      </w:r>
      <w:r>
        <w:rPr>
          <w:spacing w:val="-2"/>
          <w:sz w:val="20"/>
        </w:rPr>
        <w:t> </w:t>
      </w:r>
      <w:r>
        <w:rPr>
          <w:sz w:val="20"/>
        </w:rPr>
        <w:t>the message</w:t>
      </w:r>
      <w:r>
        <w:rPr>
          <w:spacing w:val="2"/>
          <w:sz w:val="20"/>
        </w:rPr>
        <w:t> </w:t>
      </w:r>
      <w:r>
        <w:rPr>
          <w:sz w:val="20"/>
        </w:rPr>
        <w:t>has</w:t>
      </w:r>
      <w:r>
        <w:rPr>
          <w:spacing w:val="-2"/>
          <w:sz w:val="20"/>
        </w:rPr>
        <w:t> </w:t>
      </w:r>
      <w:r>
        <w:rPr>
          <w:sz w:val="20"/>
        </w:rPr>
        <w:t>a</w:t>
      </w:r>
      <w:r>
        <w:rPr>
          <w:spacing w:val="-1"/>
          <w:sz w:val="20"/>
        </w:rPr>
        <w:t> </w:t>
      </w:r>
      <w:r>
        <w:rPr>
          <w:sz w:val="20"/>
        </w:rPr>
        <w:t>common message </w:t>
      </w:r>
      <w:r>
        <w:rPr>
          <w:spacing w:val="-2"/>
          <w:sz w:val="20"/>
        </w:rPr>
        <w:t>header.</w:t>
      </w:r>
    </w:p>
    <w:p>
      <w:pPr>
        <w:pStyle w:val="ListParagraph"/>
        <w:numPr>
          <w:ilvl w:val="0"/>
          <w:numId w:val="38"/>
        </w:numPr>
        <w:tabs>
          <w:tab w:pos="932" w:val="left" w:leader="none"/>
        </w:tabs>
        <w:spacing w:line="229" w:lineRule="exact" w:before="1" w:after="0"/>
        <w:ind w:left="932" w:right="0" w:hanging="777"/>
        <w:jc w:val="left"/>
        <w:rPr>
          <w:sz w:val="20"/>
        </w:rPr>
      </w:pPr>
      <w:r>
        <w:rPr>
          <w:sz w:val="20"/>
        </w:rPr>
        <w:t>For</w:t>
      </w:r>
      <w:r>
        <w:rPr>
          <w:spacing w:val="11"/>
          <w:sz w:val="20"/>
        </w:rPr>
        <w:t> </w:t>
      </w:r>
      <w:r>
        <w:rPr>
          <w:sz w:val="20"/>
        </w:rPr>
        <w:t>CTI</w:t>
      </w:r>
      <w:r>
        <w:rPr>
          <w:spacing w:val="12"/>
          <w:sz w:val="20"/>
        </w:rPr>
        <w:t> </w:t>
      </w:r>
      <w:r>
        <w:rPr>
          <w:sz w:val="20"/>
        </w:rPr>
        <w:t>report</w:t>
      </w:r>
      <w:r>
        <w:rPr>
          <w:spacing w:val="11"/>
          <w:sz w:val="20"/>
        </w:rPr>
        <w:t> </w:t>
      </w:r>
      <w:r>
        <w:rPr>
          <w:sz w:val="20"/>
        </w:rPr>
        <w:t>(CTI-Report)</w:t>
      </w:r>
      <w:r>
        <w:rPr>
          <w:spacing w:val="8"/>
          <w:sz w:val="20"/>
        </w:rPr>
        <w:t> </w:t>
      </w:r>
      <w:r>
        <w:rPr>
          <w:sz w:val="20"/>
        </w:rPr>
        <w:t>message,</w:t>
      </w:r>
      <w:r>
        <w:rPr>
          <w:spacing w:val="11"/>
          <w:sz w:val="20"/>
        </w:rPr>
        <w:t> </w:t>
      </w:r>
      <w:r>
        <w:rPr>
          <w:sz w:val="20"/>
        </w:rPr>
        <w:t>the</w:t>
      </w:r>
      <w:r>
        <w:rPr>
          <w:spacing w:val="11"/>
          <w:sz w:val="20"/>
        </w:rPr>
        <w:t> </w:t>
      </w:r>
      <w:r>
        <w:rPr>
          <w:sz w:val="20"/>
        </w:rPr>
        <w:t>CTI</w:t>
      </w:r>
      <w:r>
        <w:rPr>
          <w:spacing w:val="12"/>
          <w:sz w:val="20"/>
        </w:rPr>
        <w:t> </w:t>
      </w:r>
      <w:r>
        <w:rPr>
          <w:sz w:val="20"/>
        </w:rPr>
        <w:t>message</w:t>
      </w:r>
      <w:r>
        <w:rPr>
          <w:spacing w:val="10"/>
          <w:sz w:val="20"/>
        </w:rPr>
        <w:t> </w:t>
      </w:r>
      <w:r>
        <w:rPr>
          <w:sz w:val="20"/>
        </w:rPr>
        <w:t>common</w:t>
      </w:r>
      <w:r>
        <w:rPr>
          <w:spacing w:val="10"/>
          <w:sz w:val="20"/>
        </w:rPr>
        <w:t> </w:t>
      </w:r>
      <w:r>
        <w:rPr>
          <w:sz w:val="20"/>
        </w:rPr>
        <w:t>header</w:t>
      </w:r>
      <w:r>
        <w:rPr>
          <w:spacing w:val="9"/>
          <w:sz w:val="20"/>
        </w:rPr>
        <w:t> </w:t>
      </w:r>
      <w:r>
        <w:rPr>
          <w:sz w:val="20"/>
        </w:rPr>
        <w:t>is</w:t>
      </w:r>
      <w:r>
        <w:rPr>
          <w:spacing w:val="10"/>
          <w:sz w:val="20"/>
        </w:rPr>
        <w:t> </w:t>
      </w:r>
      <w:r>
        <w:rPr>
          <w:sz w:val="20"/>
        </w:rPr>
        <w:t>followed</w:t>
      </w:r>
      <w:r>
        <w:rPr>
          <w:spacing w:val="10"/>
          <w:sz w:val="20"/>
        </w:rPr>
        <w:t> </w:t>
      </w:r>
      <w:r>
        <w:rPr>
          <w:sz w:val="20"/>
        </w:rPr>
        <w:t>by</w:t>
      </w:r>
      <w:r>
        <w:rPr>
          <w:spacing w:val="10"/>
          <w:sz w:val="20"/>
        </w:rPr>
        <w:t> </w:t>
      </w:r>
      <w:r>
        <w:rPr>
          <w:sz w:val="20"/>
        </w:rPr>
        <w:t>a</w:t>
      </w:r>
      <w:r>
        <w:rPr>
          <w:spacing w:val="13"/>
          <w:sz w:val="20"/>
        </w:rPr>
        <w:t> </w:t>
      </w:r>
      <w:r>
        <w:rPr>
          <w:sz w:val="20"/>
        </w:rPr>
        <w:t>single</w:t>
      </w:r>
      <w:r>
        <w:rPr>
          <w:spacing w:val="10"/>
          <w:sz w:val="20"/>
        </w:rPr>
        <w:t> </w:t>
      </w:r>
      <w:r>
        <w:rPr>
          <w:sz w:val="20"/>
        </w:rPr>
        <w:t>report</w:t>
      </w:r>
      <w:r>
        <w:rPr>
          <w:spacing w:val="10"/>
          <w:sz w:val="20"/>
        </w:rPr>
        <w:t> </w:t>
      </w:r>
      <w:r>
        <w:rPr>
          <w:sz w:val="20"/>
        </w:rPr>
        <w:t>body.</w:t>
      </w:r>
      <w:r>
        <w:rPr>
          <w:spacing w:val="8"/>
          <w:sz w:val="20"/>
        </w:rPr>
        <w:t> </w:t>
      </w:r>
      <w:r>
        <w:rPr>
          <w:sz w:val="20"/>
        </w:rPr>
        <w:t>For</w:t>
      </w:r>
      <w:r>
        <w:rPr>
          <w:spacing w:val="12"/>
          <w:sz w:val="20"/>
        </w:rPr>
        <w:t> </w:t>
      </w:r>
      <w:r>
        <w:rPr>
          <w:spacing w:val="-5"/>
          <w:sz w:val="20"/>
        </w:rPr>
        <w:t>CTI</w:t>
      </w:r>
    </w:p>
    <w:p>
      <w:pPr>
        <w:pStyle w:val="ListParagraph"/>
        <w:numPr>
          <w:ilvl w:val="0"/>
          <w:numId w:val="38"/>
        </w:numPr>
        <w:tabs>
          <w:tab w:pos="932" w:val="left" w:leader="none"/>
        </w:tabs>
        <w:spacing w:line="229" w:lineRule="exact" w:before="0" w:after="0"/>
        <w:ind w:left="932" w:right="0" w:hanging="777"/>
        <w:jc w:val="left"/>
        <w:rPr>
          <w:sz w:val="20"/>
        </w:rPr>
      </w:pPr>
      <w:r>
        <w:rPr>
          <w:sz w:val="20"/>
        </w:rPr>
        <w:t>signaling (CTI-Signaling)</w:t>
      </w:r>
      <w:r>
        <w:rPr>
          <w:spacing w:val="-2"/>
          <w:sz w:val="20"/>
        </w:rPr>
        <w:t> </w:t>
      </w:r>
      <w:r>
        <w:rPr>
          <w:sz w:val="20"/>
        </w:rPr>
        <w:t>message,</w:t>
      </w:r>
      <w:r>
        <w:rPr>
          <w:spacing w:val="1"/>
          <w:sz w:val="20"/>
        </w:rPr>
        <w:t> </w:t>
      </w:r>
      <w:r>
        <w:rPr>
          <w:sz w:val="20"/>
        </w:rPr>
        <w:t>the</w:t>
      </w:r>
      <w:r>
        <w:rPr>
          <w:spacing w:val="2"/>
          <w:sz w:val="20"/>
        </w:rPr>
        <w:t> </w:t>
      </w:r>
      <w:r>
        <w:rPr>
          <w:sz w:val="20"/>
        </w:rPr>
        <w:t>CTI</w:t>
      </w:r>
      <w:r>
        <w:rPr>
          <w:spacing w:val="-1"/>
          <w:sz w:val="20"/>
        </w:rPr>
        <w:t> </w:t>
      </w:r>
      <w:r>
        <w:rPr>
          <w:sz w:val="20"/>
        </w:rPr>
        <w:t>message</w:t>
      </w:r>
      <w:r>
        <w:rPr>
          <w:spacing w:val="2"/>
          <w:sz w:val="20"/>
        </w:rPr>
        <w:t> </w:t>
      </w:r>
      <w:r>
        <w:rPr>
          <w:sz w:val="20"/>
        </w:rPr>
        <w:t>common</w:t>
      </w:r>
      <w:r>
        <w:rPr>
          <w:spacing w:val="2"/>
          <w:sz w:val="20"/>
        </w:rPr>
        <w:t> </w:t>
      </w:r>
      <w:r>
        <w:rPr>
          <w:sz w:val="20"/>
        </w:rPr>
        <w:t>header</w:t>
      </w:r>
      <w:r>
        <w:rPr>
          <w:spacing w:val="-2"/>
          <w:sz w:val="20"/>
        </w:rPr>
        <w:t> </w:t>
      </w:r>
      <w:r>
        <w:rPr>
          <w:sz w:val="20"/>
        </w:rPr>
        <w:t>is</w:t>
      </w:r>
      <w:r>
        <w:rPr>
          <w:spacing w:val="-1"/>
          <w:sz w:val="20"/>
        </w:rPr>
        <w:t> </w:t>
      </w:r>
      <w:r>
        <w:rPr>
          <w:sz w:val="20"/>
        </w:rPr>
        <w:t>followed</w:t>
      </w:r>
      <w:r>
        <w:rPr>
          <w:spacing w:val="-1"/>
          <w:sz w:val="20"/>
        </w:rPr>
        <w:t> </w:t>
      </w:r>
      <w:r>
        <w:rPr>
          <w:sz w:val="20"/>
        </w:rPr>
        <w:t>by</w:t>
      </w:r>
      <w:r>
        <w:rPr>
          <w:spacing w:val="-2"/>
          <w:sz w:val="20"/>
        </w:rPr>
        <w:t> </w:t>
      </w:r>
      <w:r>
        <w:rPr>
          <w:sz w:val="20"/>
        </w:rPr>
        <w:t>single signaling</w:t>
      </w:r>
      <w:r>
        <w:rPr>
          <w:spacing w:val="-1"/>
          <w:sz w:val="20"/>
        </w:rPr>
        <w:t> </w:t>
      </w:r>
      <w:r>
        <w:rPr>
          <w:sz w:val="20"/>
        </w:rPr>
        <w:t>body, as</w:t>
      </w:r>
      <w:r>
        <w:rPr>
          <w:spacing w:val="-1"/>
          <w:sz w:val="20"/>
        </w:rPr>
        <w:t> </w:t>
      </w:r>
      <w:r>
        <w:rPr>
          <w:sz w:val="20"/>
        </w:rPr>
        <w:t>shown </w:t>
      </w:r>
      <w:r>
        <w:rPr>
          <w:spacing w:val="-5"/>
          <w:sz w:val="20"/>
        </w:rPr>
        <w:t>in</w:t>
      </w:r>
    </w:p>
    <w:p>
      <w:pPr>
        <w:pStyle w:val="ListParagraph"/>
        <w:numPr>
          <w:ilvl w:val="0"/>
          <w:numId w:val="38"/>
        </w:numPr>
        <w:tabs>
          <w:tab w:pos="932" w:val="left" w:leader="none"/>
        </w:tabs>
        <w:spacing w:line="240" w:lineRule="auto" w:before="0" w:after="0"/>
        <w:ind w:left="932" w:right="0" w:hanging="777"/>
        <w:jc w:val="left"/>
        <w:rPr>
          <w:sz w:val="20"/>
        </w:rPr>
      </w:pPr>
      <w:r>
        <w:rPr>
          <w:sz w:val="20"/>
        </w:rPr>
        <w:t>Figure</w:t>
      </w:r>
      <w:r>
        <w:rPr>
          <w:spacing w:val="-3"/>
          <w:sz w:val="20"/>
        </w:rPr>
        <w:t> </w:t>
      </w:r>
      <w:r>
        <w:rPr>
          <w:sz w:val="20"/>
        </w:rPr>
        <w:t>3-</w:t>
      </w:r>
      <w:r>
        <w:rPr>
          <w:spacing w:val="-5"/>
          <w:sz w:val="20"/>
        </w:rPr>
        <w:t>4.</w:t>
      </w:r>
    </w:p>
    <w:p>
      <w:pPr>
        <w:pStyle w:val="BodyText"/>
        <w:spacing w:before="181"/>
        <w:ind w:left="155"/>
      </w:pPr>
      <w:r>
        <w:rPr>
          <w:spacing w:val="-5"/>
        </w:rPr>
        <w:t>34</w:t>
      </w:r>
    </w:p>
    <w:p>
      <w:pPr>
        <w:spacing w:after="0"/>
        <w:sectPr>
          <w:pgSz w:w="11910" w:h="16840"/>
          <w:pgMar w:header="864" w:footer="257" w:top="1500" w:bottom="440" w:left="200" w:right="740"/>
        </w:sectPr>
      </w:pPr>
    </w:p>
    <w:p>
      <w:pPr>
        <w:pStyle w:val="BodyText"/>
        <w:spacing w:before="3"/>
        <w:ind w:left="0"/>
        <w:rPr>
          <w:sz w:val="5"/>
        </w:rPr>
      </w:pPr>
    </w:p>
    <w:p>
      <w:pPr>
        <w:pStyle w:val="BodyText"/>
        <w:ind w:left="2598"/>
      </w:pPr>
      <w:r>
        <w:rPr/>
        <w:drawing>
          <wp:inline distT="0" distB="0" distL="0" distR="0">
            <wp:extent cx="3893600" cy="708659"/>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3893600" cy="708659"/>
                    </a:xfrm>
                    <a:prstGeom prst="rect">
                      <a:avLst/>
                    </a:prstGeom>
                  </pic:spPr>
                </pic:pic>
              </a:graphicData>
            </a:graphic>
          </wp:inline>
        </w:drawing>
      </w:r>
      <w:r>
        <w:rPr/>
      </w:r>
    </w:p>
    <w:p>
      <w:pPr>
        <w:pStyle w:val="BodyText"/>
        <w:ind w:left="255"/>
      </w:pPr>
      <w:r>
        <w:rPr>
          <w:spacing w:val="-10"/>
        </w:rPr>
        <w:t>1</w:t>
      </w:r>
    </w:p>
    <w:p>
      <w:pPr>
        <w:pStyle w:val="Heading5"/>
        <w:numPr>
          <w:ilvl w:val="1"/>
          <w:numId w:val="38"/>
        </w:numPr>
        <w:tabs>
          <w:tab w:pos="2532" w:val="left" w:leader="none"/>
        </w:tabs>
        <w:spacing w:line="240" w:lineRule="auto" w:before="123" w:after="0"/>
        <w:ind w:left="2532" w:right="0" w:hanging="2277"/>
        <w:jc w:val="left"/>
      </w:pPr>
      <w:r>
        <w:rPr/>
        <w:t>Figure</w:t>
      </w:r>
      <w:r>
        <w:rPr>
          <w:spacing w:val="-5"/>
        </w:rPr>
        <w:t> </w:t>
      </w:r>
      <w:r>
        <w:rPr/>
        <w:t>5.4</w:t>
      </w:r>
      <w:r>
        <w:rPr>
          <w:spacing w:val="-6"/>
        </w:rPr>
        <w:t> </w:t>
      </w:r>
      <w:r>
        <w:rPr/>
        <w:t>:</w:t>
      </w:r>
      <w:r>
        <w:rPr>
          <w:spacing w:val="-6"/>
        </w:rPr>
        <w:t> </w:t>
      </w:r>
      <w:r>
        <w:rPr/>
        <w:t>Structure</w:t>
      </w:r>
      <w:r>
        <w:rPr>
          <w:spacing w:val="-6"/>
        </w:rPr>
        <w:t> </w:t>
      </w:r>
      <w:r>
        <w:rPr/>
        <w:t>of</w:t>
      </w:r>
      <w:r>
        <w:rPr>
          <w:spacing w:val="-4"/>
        </w:rPr>
        <w:t> </w:t>
      </w:r>
      <w:r>
        <w:rPr/>
        <w:t>CTI-Signaling</w:t>
      </w:r>
      <w:r>
        <w:rPr>
          <w:spacing w:val="-4"/>
        </w:rPr>
        <w:t> </w:t>
      </w:r>
      <w:r>
        <w:rPr/>
        <w:t>Messages</w:t>
      </w:r>
      <w:r>
        <w:rPr>
          <w:spacing w:val="-7"/>
        </w:rPr>
        <w:t> </w:t>
      </w:r>
      <w:r>
        <w:rPr/>
        <w:t>and</w:t>
      </w:r>
      <w:r>
        <w:rPr>
          <w:spacing w:val="-6"/>
        </w:rPr>
        <w:t> </w:t>
      </w:r>
      <w:r>
        <w:rPr/>
        <w:t>CTI-Report</w:t>
      </w:r>
      <w:r>
        <w:rPr>
          <w:spacing w:val="-4"/>
        </w:rPr>
        <w:t> </w:t>
      </w:r>
      <w:r>
        <w:rPr>
          <w:spacing w:val="-2"/>
        </w:rPr>
        <w:t>Messages</w:t>
      </w:r>
    </w:p>
    <w:p>
      <w:pPr>
        <w:pStyle w:val="BodyText"/>
        <w:spacing w:before="180"/>
        <w:ind w:left="255"/>
      </w:pPr>
      <w:r>
        <w:rPr>
          <w:spacing w:val="-10"/>
        </w:rPr>
        <w:t>3</w:t>
      </w:r>
    </w:p>
    <w:p>
      <w:pPr>
        <w:pStyle w:val="ListParagraph"/>
        <w:numPr>
          <w:ilvl w:val="0"/>
          <w:numId w:val="39"/>
        </w:numPr>
        <w:tabs>
          <w:tab w:pos="932" w:val="left" w:leader="none"/>
        </w:tabs>
        <w:spacing w:line="240" w:lineRule="auto" w:before="181" w:after="0"/>
        <w:ind w:left="932" w:right="0" w:hanging="677"/>
        <w:jc w:val="left"/>
        <w:rPr>
          <w:sz w:val="20"/>
        </w:rPr>
      </w:pPr>
      <w:r>
        <w:rPr>
          <w:sz w:val="20"/>
        </w:rPr>
        <w:t>A</w:t>
      </w:r>
      <w:r>
        <w:rPr>
          <w:spacing w:val="5"/>
          <w:sz w:val="20"/>
        </w:rPr>
        <w:t> </w:t>
      </w:r>
      <w:r>
        <w:rPr>
          <w:sz w:val="20"/>
        </w:rPr>
        <w:t>CTI</w:t>
      </w:r>
      <w:r>
        <w:rPr>
          <w:spacing w:val="8"/>
          <w:sz w:val="20"/>
        </w:rPr>
        <w:t> </w:t>
      </w:r>
      <w:r>
        <w:rPr>
          <w:sz w:val="20"/>
        </w:rPr>
        <w:t>report</w:t>
      </w:r>
      <w:r>
        <w:rPr>
          <w:spacing w:val="6"/>
          <w:sz w:val="20"/>
        </w:rPr>
        <w:t> </w:t>
      </w:r>
      <w:r>
        <w:rPr>
          <w:sz w:val="20"/>
        </w:rPr>
        <w:t>body</w:t>
      </w:r>
      <w:r>
        <w:rPr>
          <w:spacing w:val="4"/>
          <w:sz w:val="20"/>
        </w:rPr>
        <w:t> </w:t>
      </w:r>
      <w:r>
        <w:rPr>
          <w:sz w:val="20"/>
        </w:rPr>
        <w:t>may</w:t>
      </w:r>
      <w:r>
        <w:rPr>
          <w:spacing w:val="4"/>
          <w:sz w:val="20"/>
        </w:rPr>
        <w:t> </w:t>
      </w:r>
      <w:r>
        <w:rPr>
          <w:sz w:val="20"/>
        </w:rPr>
        <w:t>contain</w:t>
      </w:r>
      <w:r>
        <w:rPr>
          <w:spacing w:val="8"/>
          <w:sz w:val="20"/>
        </w:rPr>
        <w:t> </w:t>
      </w:r>
      <w:r>
        <w:rPr>
          <w:sz w:val="20"/>
        </w:rPr>
        <w:t>one</w:t>
      </w:r>
      <w:r>
        <w:rPr>
          <w:spacing w:val="4"/>
          <w:sz w:val="20"/>
        </w:rPr>
        <w:t> </w:t>
      </w:r>
      <w:r>
        <w:rPr>
          <w:sz w:val="20"/>
        </w:rPr>
        <w:t>or</w:t>
      </w:r>
      <w:r>
        <w:rPr>
          <w:spacing w:val="4"/>
          <w:sz w:val="20"/>
        </w:rPr>
        <w:t> </w:t>
      </w:r>
      <w:r>
        <w:rPr>
          <w:sz w:val="20"/>
        </w:rPr>
        <w:t>more</w:t>
      </w:r>
      <w:r>
        <w:rPr>
          <w:spacing w:val="6"/>
          <w:sz w:val="20"/>
        </w:rPr>
        <w:t> </w:t>
      </w:r>
      <w:r>
        <w:rPr>
          <w:sz w:val="20"/>
        </w:rPr>
        <w:t>report</w:t>
      </w:r>
      <w:r>
        <w:rPr>
          <w:spacing w:val="6"/>
          <w:sz w:val="20"/>
        </w:rPr>
        <w:t> </w:t>
      </w:r>
      <w:r>
        <w:rPr>
          <w:sz w:val="20"/>
        </w:rPr>
        <w:t>entries.</w:t>
      </w:r>
      <w:r>
        <w:rPr>
          <w:spacing w:val="6"/>
          <w:sz w:val="20"/>
        </w:rPr>
        <w:t> </w:t>
      </w:r>
      <w:r>
        <w:rPr>
          <w:sz w:val="20"/>
        </w:rPr>
        <w:t>Each</w:t>
      </w:r>
      <w:r>
        <w:rPr>
          <w:spacing w:val="8"/>
          <w:sz w:val="20"/>
        </w:rPr>
        <w:t> </w:t>
      </w:r>
      <w:r>
        <w:rPr>
          <w:sz w:val="20"/>
        </w:rPr>
        <w:t>report</w:t>
      </w:r>
      <w:r>
        <w:rPr>
          <w:spacing w:val="6"/>
          <w:sz w:val="20"/>
        </w:rPr>
        <w:t> </w:t>
      </w:r>
      <w:r>
        <w:rPr>
          <w:sz w:val="20"/>
        </w:rPr>
        <w:t>entry</w:t>
      </w:r>
      <w:r>
        <w:rPr>
          <w:spacing w:val="4"/>
          <w:sz w:val="20"/>
        </w:rPr>
        <w:t> </w:t>
      </w:r>
      <w:r>
        <w:rPr>
          <w:sz w:val="20"/>
        </w:rPr>
        <w:t>describes</w:t>
      </w:r>
      <w:r>
        <w:rPr>
          <w:spacing w:val="6"/>
          <w:sz w:val="20"/>
        </w:rPr>
        <w:t> </w:t>
      </w:r>
      <w:r>
        <w:rPr>
          <w:sz w:val="20"/>
        </w:rPr>
        <w:t>one</w:t>
      </w:r>
      <w:r>
        <w:rPr>
          <w:spacing w:val="6"/>
          <w:sz w:val="20"/>
        </w:rPr>
        <w:t> </w:t>
      </w:r>
      <w:r>
        <w:rPr>
          <w:sz w:val="20"/>
        </w:rPr>
        <w:t>CTI</w:t>
      </w:r>
      <w:r>
        <w:rPr>
          <w:spacing w:val="7"/>
          <w:sz w:val="20"/>
        </w:rPr>
        <w:t> </w:t>
      </w:r>
      <w:r>
        <w:rPr>
          <w:sz w:val="20"/>
        </w:rPr>
        <w:t>flow</w:t>
      </w:r>
      <w:r>
        <w:rPr>
          <w:spacing w:val="4"/>
          <w:sz w:val="20"/>
        </w:rPr>
        <w:t> </w:t>
      </w:r>
      <w:r>
        <w:rPr>
          <w:sz w:val="20"/>
        </w:rPr>
        <w:t>or</w:t>
      </w:r>
      <w:r>
        <w:rPr>
          <w:spacing w:val="6"/>
          <w:sz w:val="20"/>
        </w:rPr>
        <w:t> </w:t>
      </w:r>
      <w:r>
        <w:rPr>
          <w:sz w:val="20"/>
        </w:rPr>
        <w:t>one</w:t>
      </w:r>
      <w:r>
        <w:rPr>
          <w:spacing w:val="4"/>
          <w:sz w:val="20"/>
        </w:rPr>
        <w:t> </w:t>
      </w:r>
      <w:r>
        <w:rPr>
          <w:sz w:val="20"/>
        </w:rPr>
        <w:t>Pattern</w:t>
      </w:r>
      <w:r>
        <w:rPr>
          <w:spacing w:val="8"/>
          <w:sz w:val="20"/>
        </w:rPr>
        <w:t> </w:t>
      </w:r>
      <w:r>
        <w:rPr>
          <w:spacing w:val="-5"/>
          <w:sz w:val="20"/>
        </w:rPr>
        <w:t>of</w:t>
      </w:r>
    </w:p>
    <w:p>
      <w:pPr>
        <w:pStyle w:val="ListParagraph"/>
        <w:numPr>
          <w:ilvl w:val="0"/>
          <w:numId w:val="39"/>
        </w:numPr>
        <w:tabs>
          <w:tab w:pos="932" w:val="left" w:leader="none"/>
        </w:tabs>
        <w:spacing w:line="240" w:lineRule="auto" w:before="0" w:after="0"/>
        <w:ind w:left="932" w:right="0" w:hanging="677"/>
        <w:jc w:val="left"/>
        <w:rPr>
          <w:sz w:val="20"/>
        </w:rPr>
      </w:pPr>
      <w:r>
        <w:rPr>
          <w:sz w:val="20"/>
        </w:rPr>
        <w:t>one</w:t>
      </w:r>
      <w:r>
        <w:rPr>
          <w:spacing w:val="-2"/>
          <w:sz w:val="20"/>
        </w:rPr>
        <w:t> </w:t>
      </w:r>
      <w:r>
        <w:rPr>
          <w:sz w:val="20"/>
        </w:rPr>
        <w:t>CTI</w:t>
      </w:r>
      <w:r>
        <w:rPr>
          <w:spacing w:val="-2"/>
          <w:sz w:val="20"/>
        </w:rPr>
        <w:t> </w:t>
      </w:r>
      <w:r>
        <w:rPr>
          <w:sz w:val="20"/>
        </w:rPr>
        <w:t>flow.</w:t>
      </w:r>
      <w:r>
        <w:rPr>
          <w:spacing w:val="-2"/>
          <w:sz w:val="20"/>
        </w:rPr>
        <w:t> </w:t>
      </w:r>
      <w:r>
        <w:rPr>
          <w:sz w:val="20"/>
        </w:rPr>
        <w:t>A</w:t>
      </w:r>
      <w:r>
        <w:rPr>
          <w:spacing w:val="-4"/>
          <w:sz w:val="20"/>
        </w:rPr>
        <w:t> </w:t>
      </w:r>
      <w:r>
        <w:rPr>
          <w:sz w:val="20"/>
        </w:rPr>
        <w:t>CTI</w:t>
      </w:r>
      <w:r>
        <w:rPr>
          <w:spacing w:val="-4"/>
          <w:sz w:val="20"/>
        </w:rPr>
        <w:t> </w:t>
      </w:r>
      <w:r>
        <w:rPr>
          <w:sz w:val="20"/>
        </w:rPr>
        <w:t>flow</w:t>
      </w:r>
      <w:r>
        <w:rPr>
          <w:spacing w:val="-2"/>
          <w:sz w:val="20"/>
        </w:rPr>
        <w:t> </w:t>
      </w:r>
      <w:r>
        <w:rPr>
          <w:sz w:val="20"/>
        </w:rPr>
        <w:t>could</w:t>
      </w:r>
      <w:r>
        <w:rPr>
          <w:spacing w:val="-2"/>
          <w:sz w:val="20"/>
        </w:rPr>
        <w:t> </w:t>
      </w:r>
      <w:r>
        <w:rPr>
          <w:sz w:val="20"/>
        </w:rPr>
        <w:t>correspond</w:t>
      </w:r>
      <w:r>
        <w:rPr>
          <w:spacing w:val="-2"/>
          <w:sz w:val="20"/>
        </w:rPr>
        <w:t> </w:t>
      </w:r>
      <w:r>
        <w:rPr>
          <w:sz w:val="20"/>
        </w:rPr>
        <w:t>to</w:t>
      </w:r>
      <w:r>
        <w:rPr>
          <w:spacing w:val="-4"/>
          <w:sz w:val="20"/>
        </w:rPr>
        <w:t> </w:t>
      </w:r>
      <w:r>
        <w:rPr>
          <w:sz w:val="20"/>
        </w:rPr>
        <w:t>a</w:t>
      </w:r>
      <w:r>
        <w:rPr>
          <w:spacing w:val="-4"/>
          <w:sz w:val="20"/>
        </w:rPr>
        <w:t> </w:t>
      </w:r>
      <w:r>
        <w:rPr>
          <w:sz w:val="20"/>
        </w:rPr>
        <w:t>CoS.</w:t>
      </w:r>
      <w:r>
        <w:rPr>
          <w:spacing w:val="-2"/>
          <w:sz w:val="20"/>
        </w:rPr>
        <w:t> </w:t>
      </w:r>
      <w:r>
        <w:rPr>
          <w:sz w:val="20"/>
        </w:rPr>
        <w:t>A</w:t>
      </w:r>
      <w:r>
        <w:rPr>
          <w:spacing w:val="-4"/>
          <w:sz w:val="20"/>
        </w:rPr>
        <w:t> </w:t>
      </w:r>
      <w:r>
        <w:rPr>
          <w:sz w:val="20"/>
        </w:rPr>
        <w:t>CTI</w:t>
      </w:r>
      <w:r>
        <w:rPr>
          <w:spacing w:val="-2"/>
          <w:sz w:val="20"/>
        </w:rPr>
        <w:t> </w:t>
      </w:r>
      <w:r>
        <w:rPr>
          <w:sz w:val="20"/>
        </w:rPr>
        <w:t>report</w:t>
      </w:r>
      <w:r>
        <w:rPr>
          <w:spacing w:val="-6"/>
          <w:sz w:val="20"/>
        </w:rPr>
        <w:t> </w:t>
      </w:r>
      <w:r>
        <w:rPr>
          <w:sz w:val="20"/>
        </w:rPr>
        <w:t>body</w:t>
      </w:r>
      <w:r>
        <w:rPr>
          <w:spacing w:val="-2"/>
          <w:sz w:val="20"/>
        </w:rPr>
        <w:t> </w:t>
      </w:r>
      <w:r>
        <w:rPr>
          <w:sz w:val="20"/>
        </w:rPr>
        <w:t>can</w:t>
      </w:r>
      <w:r>
        <w:rPr>
          <w:spacing w:val="-6"/>
          <w:sz w:val="20"/>
        </w:rPr>
        <w:t> </w:t>
      </w:r>
      <w:r>
        <w:rPr>
          <w:spacing w:val="-2"/>
          <w:sz w:val="20"/>
        </w:rPr>
        <w:t>describe:</w:t>
      </w:r>
    </w:p>
    <w:p>
      <w:pPr>
        <w:pStyle w:val="ListParagraph"/>
        <w:numPr>
          <w:ilvl w:val="0"/>
          <w:numId w:val="39"/>
        </w:numPr>
        <w:tabs>
          <w:tab w:pos="1215" w:val="left" w:leader="none"/>
          <w:tab w:pos="1575" w:val="left" w:leader="none"/>
        </w:tabs>
        <w:spacing w:line="240" w:lineRule="auto" w:before="181" w:after="0"/>
        <w:ind w:left="1215" w:right="0" w:hanging="960"/>
        <w:jc w:val="left"/>
        <w:rPr>
          <w:sz w:val="20"/>
        </w:rPr>
      </w:pPr>
      <w:r>
        <w:rPr>
          <w:rFonts w:ascii="Symbol" w:hAnsi="Symbol"/>
          <w:spacing w:val="-10"/>
          <w:sz w:val="20"/>
        </w:rPr>
        <w:t></w:t>
      </w:r>
      <w:r>
        <w:rPr>
          <w:sz w:val="20"/>
        </w:rPr>
        <w:tab/>
        <w:t>One</w:t>
      </w:r>
      <w:r>
        <w:rPr>
          <w:spacing w:val="-4"/>
          <w:sz w:val="20"/>
        </w:rPr>
        <w:t> </w:t>
      </w:r>
      <w:r>
        <w:rPr>
          <w:sz w:val="20"/>
        </w:rPr>
        <w:t>or</w:t>
      </w:r>
      <w:r>
        <w:rPr>
          <w:spacing w:val="-2"/>
          <w:sz w:val="20"/>
        </w:rPr>
        <w:t> </w:t>
      </w:r>
      <w:r>
        <w:rPr>
          <w:sz w:val="20"/>
        </w:rPr>
        <w:t>more</w:t>
      </w:r>
      <w:r>
        <w:rPr>
          <w:spacing w:val="-2"/>
          <w:sz w:val="20"/>
        </w:rPr>
        <w:t> </w:t>
      </w:r>
      <w:r>
        <w:rPr>
          <w:sz w:val="20"/>
        </w:rPr>
        <w:t>mobile</w:t>
      </w:r>
      <w:r>
        <w:rPr>
          <w:spacing w:val="-1"/>
          <w:sz w:val="20"/>
        </w:rPr>
        <w:t> </w:t>
      </w:r>
      <w:r>
        <w:rPr>
          <w:sz w:val="20"/>
        </w:rPr>
        <w:t>slots</w:t>
      </w:r>
      <w:r>
        <w:rPr>
          <w:spacing w:val="-4"/>
          <w:sz w:val="20"/>
        </w:rPr>
        <w:t> </w:t>
      </w:r>
      <w:r>
        <w:rPr>
          <w:sz w:val="20"/>
        </w:rPr>
        <w:t>with</w:t>
      </w:r>
      <w:r>
        <w:rPr>
          <w:spacing w:val="-2"/>
          <w:sz w:val="20"/>
        </w:rPr>
        <w:t> </w:t>
      </w:r>
      <w:r>
        <w:rPr>
          <w:sz w:val="20"/>
        </w:rPr>
        <w:t>a</w:t>
      </w:r>
      <w:r>
        <w:rPr>
          <w:spacing w:val="-4"/>
          <w:sz w:val="20"/>
        </w:rPr>
        <w:t> </w:t>
      </w:r>
      <w:r>
        <w:rPr>
          <w:sz w:val="20"/>
        </w:rPr>
        <w:t>single</w:t>
      </w:r>
      <w:r>
        <w:rPr>
          <w:spacing w:val="-3"/>
          <w:sz w:val="20"/>
        </w:rPr>
        <w:t> </w:t>
      </w:r>
      <w:r>
        <w:rPr>
          <w:sz w:val="20"/>
        </w:rPr>
        <w:t>report</w:t>
      </w:r>
      <w:r>
        <w:rPr>
          <w:spacing w:val="-4"/>
          <w:sz w:val="20"/>
        </w:rPr>
        <w:t> entry</w:t>
      </w:r>
    </w:p>
    <w:p>
      <w:pPr>
        <w:pStyle w:val="ListParagraph"/>
        <w:numPr>
          <w:ilvl w:val="0"/>
          <w:numId w:val="39"/>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More</w:t>
      </w:r>
      <w:r>
        <w:rPr>
          <w:spacing w:val="-4"/>
          <w:sz w:val="20"/>
        </w:rPr>
        <w:t> </w:t>
      </w:r>
      <w:r>
        <w:rPr>
          <w:sz w:val="20"/>
        </w:rPr>
        <w:t>than</w:t>
      </w:r>
      <w:r>
        <w:rPr>
          <w:spacing w:val="-6"/>
          <w:sz w:val="20"/>
        </w:rPr>
        <w:t> </w:t>
      </w:r>
      <w:r>
        <w:rPr>
          <w:sz w:val="20"/>
        </w:rPr>
        <w:t>one</w:t>
      </w:r>
      <w:r>
        <w:rPr>
          <w:spacing w:val="-4"/>
          <w:sz w:val="20"/>
        </w:rPr>
        <w:t> </w:t>
      </w:r>
      <w:r>
        <w:rPr>
          <w:sz w:val="20"/>
        </w:rPr>
        <w:t>mobile</w:t>
      </w:r>
      <w:r>
        <w:rPr>
          <w:spacing w:val="-2"/>
          <w:sz w:val="20"/>
        </w:rPr>
        <w:t> </w:t>
      </w:r>
      <w:r>
        <w:rPr>
          <w:sz w:val="20"/>
        </w:rPr>
        <w:t>slots</w:t>
      </w:r>
      <w:r>
        <w:rPr>
          <w:spacing w:val="-4"/>
          <w:sz w:val="20"/>
        </w:rPr>
        <w:t> </w:t>
      </w:r>
      <w:r>
        <w:rPr>
          <w:sz w:val="20"/>
        </w:rPr>
        <w:t>with</w:t>
      </w:r>
      <w:r>
        <w:rPr>
          <w:spacing w:val="-2"/>
          <w:sz w:val="20"/>
        </w:rPr>
        <w:t> </w:t>
      </w:r>
      <w:r>
        <w:rPr>
          <w:sz w:val="20"/>
        </w:rPr>
        <w:t>multiple</w:t>
      </w:r>
      <w:r>
        <w:rPr>
          <w:spacing w:val="-2"/>
          <w:sz w:val="20"/>
        </w:rPr>
        <w:t> </w:t>
      </w:r>
      <w:r>
        <w:rPr>
          <w:sz w:val="20"/>
        </w:rPr>
        <w:t>report</w:t>
      </w:r>
      <w:r>
        <w:rPr>
          <w:spacing w:val="-3"/>
          <w:sz w:val="20"/>
        </w:rPr>
        <w:t> </w:t>
      </w:r>
      <w:r>
        <w:rPr>
          <w:spacing w:val="-2"/>
          <w:sz w:val="20"/>
        </w:rPr>
        <w:t>entries</w:t>
      </w:r>
    </w:p>
    <w:p>
      <w:pPr>
        <w:pStyle w:val="ListParagraph"/>
        <w:numPr>
          <w:ilvl w:val="0"/>
          <w:numId w:val="39"/>
        </w:numPr>
        <w:tabs>
          <w:tab w:pos="1215" w:val="left" w:leader="none"/>
          <w:tab w:pos="1575" w:val="left" w:leader="none"/>
        </w:tabs>
        <w:spacing w:line="240" w:lineRule="auto" w:before="177" w:after="0"/>
        <w:ind w:left="1215" w:right="0" w:hanging="960"/>
        <w:jc w:val="left"/>
        <w:rPr>
          <w:sz w:val="20"/>
        </w:rPr>
      </w:pPr>
      <w:r>
        <w:rPr>
          <w:rFonts w:ascii="Symbol" w:hAnsi="Symbol"/>
          <w:spacing w:val="-10"/>
          <w:sz w:val="20"/>
        </w:rPr>
        <w:t></w:t>
      </w:r>
      <w:r>
        <w:rPr>
          <w:sz w:val="20"/>
        </w:rPr>
        <w:tab/>
        <w:t>One</w:t>
      </w:r>
      <w:r>
        <w:rPr>
          <w:spacing w:val="-4"/>
          <w:sz w:val="20"/>
        </w:rPr>
        <w:t> </w:t>
      </w:r>
      <w:r>
        <w:rPr>
          <w:sz w:val="20"/>
        </w:rPr>
        <w:t>or</w:t>
      </w:r>
      <w:r>
        <w:rPr>
          <w:spacing w:val="-3"/>
          <w:sz w:val="20"/>
        </w:rPr>
        <w:t> </w:t>
      </w:r>
      <w:r>
        <w:rPr>
          <w:sz w:val="20"/>
        </w:rPr>
        <w:t>more</w:t>
      </w:r>
      <w:r>
        <w:rPr>
          <w:spacing w:val="-2"/>
          <w:sz w:val="20"/>
        </w:rPr>
        <w:t> </w:t>
      </w:r>
      <w:r>
        <w:rPr>
          <w:sz w:val="20"/>
        </w:rPr>
        <w:t>flows</w:t>
      </w:r>
      <w:r>
        <w:rPr>
          <w:spacing w:val="-4"/>
          <w:sz w:val="20"/>
        </w:rPr>
        <w:t> </w:t>
      </w:r>
      <w:r>
        <w:rPr>
          <w:sz w:val="20"/>
        </w:rPr>
        <w:t>within</w:t>
      </w:r>
      <w:r>
        <w:rPr>
          <w:spacing w:val="-2"/>
          <w:sz w:val="20"/>
        </w:rPr>
        <w:t> </w:t>
      </w:r>
      <w:r>
        <w:rPr>
          <w:sz w:val="20"/>
        </w:rPr>
        <w:t>a</w:t>
      </w:r>
      <w:r>
        <w:rPr>
          <w:spacing w:val="-2"/>
          <w:sz w:val="20"/>
        </w:rPr>
        <w:t> </w:t>
      </w:r>
      <w:r>
        <w:rPr>
          <w:sz w:val="20"/>
        </w:rPr>
        <w:t>mobile</w:t>
      </w:r>
      <w:r>
        <w:rPr>
          <w:spacing w:val="-2"/>
          <w:sz w:val="20"/>
        </w:rPr>
        <w:t> </w:t>
      </w:r>
      <w:r>
        <w:rPr>
          <w:sz w:val="20"/>
        </w:rPr>
        <w:t>slot</w:t>
      </w:r>
      <w:r>
        <w:rPr>
          <w:spacing w:val="-4"/>
          <w:sz w:val="20"/>
        </w:rPr>
        <w:t> </w:t>
      </w:r>
      <w:r>
        <w:rPr>
          <w:sz w:val="20"/>
        </w:rPr>
        <w:t>by</w:t>
      </w:r>
      <w:r>
        <w:rPr>
          <w:spacing w:val="-2"/>
          <w:sz w:val="20"/>
        </w:rPr>
        <w:t> </w:t>
      </w:r>
      <w:r>
        <w:rPr>
          <w:sz w:val="20"/>
        </w:rPr>
        <w:t>using</w:t>
      </w:r>
      <w:r>
        <w:rPr>
          <w:spacing w:val="-2"/>
          <w:sz w:val="20"/>
        </w:rPr>
        <w:t> </w:t>
      </w:r>
      <w:r>
        <w:rPr>
          <w:sz w:val="20"/>
        </w:rPr>
        <w:t>multiple</w:t>
      </w:r>
      <w:r>
        <w:rPr>
          <w:spacing w:val="-2"/>
          <w:sz w:val="20"/>
        </w:rPr>
        <w:t> </w:t>
      </w:r>
      <w:r>
        <w:rPr>
          <w:sz w:val="20"/>
        </w:rPr>
        <w:t>report</w:t>
      </w:r>
      <w:r>
        <w:rPr>
          <w:spacing w:val="-4"/>
          <w:sz w:val="20"/>
        </w:rPr>
        <w:t> </w:t>
      </w:r>
      <w:r>
        <w:rPr>
          <w:spacing w:val="-2"/>
          <w:sz w:val="20"/>
        </w:rPr>
        <w:t>entries</w:t>
      </w:r>
    </w:p>
    <w:p>
      <w:pPr>
        <w:pStyle w:val="ListParagraph"/>
        <w:numPr>
          <w:ilvl w:val="0"/>
          <w:numId w:val="39"/>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One</w:t>
      </w:r>
      <w:r>
        <w:rPr>
          <w:spacing w:val="-5"/>
          <w:sz w:val="20"/>
        </w:rPr>
        <w:t> </w:t>
      </w:r>
      <w:r>
        <w:rPr>
          <w:sz w:val="20"/>
        </w:rPr>
        <w:t>of</w:t>
      </w:r>
      <w:r>
        <w:rPr>
          <w:spacing w:val="-2"/>
          <w:sz w:val="20"/>
        </w:rPr>
        <w:t> </w:t>
      </w:r>
      <w:r>
        <w:rPr>
          <w:sz w:val="20"/>
        </w:rPr>
        <w:t>more</w:t>
      </w:r>
      <w:r>
        <w:rPr>
          <w:spacing w:val="-2"/>
          <w:sz w:val="20"/>
        </w:rPr>
        <w:t> </w:t>
      </w:r>
      <w:r>
        <w:rPr>
          <w:sz w:val="20"/>
        </w:rPr>
        <w:t>flows</w:t>
      </w:r>
      <w:r>
        <w:rPr>
          <w:spacing w:val="-4"/>
          <w:sz w:val="20"/>
        </w:rPr>
        <w:t> </w:t>
      </w:r>
      <w:r>
        <w:rPr>
          <w:sz w:val="20"/>
        </w:rPr>
        <w:t>across</w:t>
      </w:r>
      <w:r>
        <w:rPr>
          <w:spacing w:val="-4"/>
          <w:sz w:val="20"/>
        </w:rPr>
        <w:t> </w:t>
      </w:r>
      <w:r>
        <w:rPr>
          <w:sz w:val="20"/>
        </w:rPr>
        <w:t>multiple</w:t>
      </w:r>
      <w:r>
        <w:rPr>
          <w:spacing w:val="-2"/>
          <w:sz w:val="20"/>
        </w:rPr>
        <w:t> </w:t>
      </w:r>
      <w:r>
        <w:rPr>
          <w:sz w:val="20"/>
        </w:rPr>
        <w:t>mobile</w:t>
      </w:r>
      <w:r>
        <w:rPr>
          <w:spacing w:val="-2"/>
          <w:sz w:val="20"/>
        </w:rPr>
        <w:t> </w:t>
      </w:r>
      <w:r>
        <w:rPr>
          <w:sz w:val="20"/>
        </w:rPr>
        <w:t>slots</w:t>
      </w:r>
      <w:r>
        <w:rPr>
          <w:spacing w:val="-4"/>
          <w:sz w:val="20"/>
        </w:rPr>
        <w:t> </w:t>
      </w:r>
      <w:r>
        <w:rPr>
          <w:sz w:val="20"/>
        </w:rPr>
        <w:t>by</w:t>
      </w:r>
      <w:r>
        <w:rPr>
          <w:spacing w:val="-3"/>
          <w:sz w:val="20"/>
        </w:rPr>
        <w:t> </w:t>
      </w:r>
      <w:r>
        <w:rPr>
          <w:sz w:val="20"/>
        </w:rPr>
        <w:t>using</w:t>
      </w:r>
      <w:r>
        <w:rPr>
          <w:spacing w:val="-5"/>
          <w:sz w:val="20"/>
        </w:rPr>
        <w:t> </w:t>
      </w:r>
      <w:r>
        <w:rPr>
          <w:sz w:val="20"/>
        </w:rPr>
        <w:t>multiple</w:t>
      </w:r>
      <w:r>
        <w:rPr>
          <w:spacing w:val="-3"/>
          <w:sz w:val="20"/>
        </w:rPr>
        <w:t> </w:t>
      </w:r>
      <w:r>
        <w:rPr>
          <w:sz w:val="20"/>
        </w:rPr>
        <w:t>report</w:t>
      </w:r>
      <w:r>
        <w:rPr>
          <w:spacing w:val="-4"/>
          <w:sz w:val="20"/>
        </w:rPr>
        <w:t> </w:t>
      </w:r>
      <w:r>
        <w:rPr>
          <w:spacing w:val="-2"/>
          <w:sz w:val="20"/>
        </w:rPr>
        <w:t>entries</w:t>
      </w:r>
    </w:p>
    <w:p>
      <w:pPr>
        <w:pStyle w:val="ListParagraph"/>
        <w:numPr>
          <w:ilvl w:val="0"/>
          <w:numId w:val="39"/>
        </w:numPr>
        <w:tabs>
          <w:tab w:pos="932" w:val="left" w:leader="none"/>
        </w:tabs>
        <w:spacing w:line="240" w:lineRule="auto" w:before="179" w:after="0"/>
        <w:ind w:left="932" w:right="0" w:hanging="777"/>
        <w:jc w:val="left"/>
        <w:rPr>
          <w:sz w:val="20"/>
        </w:rPr>
      </w:pPr>
      <w:r>
        <w:rPr>
          <w:sz w:val="20"/>
        </w:rPr>
        <w:t>The</w:t>
      </w:r>
      <w:r>
        <w:rPr>
          <w:spacing w:val="-2"/>
          <w:sz w:val="20"/>
        </w:rPr>
        <w:t> </w:t>
      </w:r>
      <w:r>
        <w:rPr>
          <w:sz w:val="20"/>
        </w:rPr>
        <w:t>typical</w:t>
      </w:r>
      <w:r>
        <w:rPr>
          <w:spacing w:val="-3"/>
          <w:sz w:val="20"/>
        </w:rPr>
        <w:t> </w:t>
      </w:r>
      <w:r>
        <w:rPr>
          <w:sz w:val="20"/>
        </w:rPr>
        <w:t>packet</w:t>
      </w:r>
      <w:r>
        <w:rPr>
          <w:spacing w:val="-3"/>
          <w:sz w:val="20"/>
        </w:rPr>
        <w:t> </w:t>
      </w:r>
      <w:r>
        <w:rPr>
          <w:sz w:val="20"/>
        </w:rPr>
        <w:t>length</w:t>
      </w:r>
      <w:r>
        <w:rPr>
          <w:spacing w:val="-4"/>
          <w:sz w:val="20"/>
        </w:rPr>
        <w:t> </w:t>
      </w:r>
      <w:r>
        <w:rPr>
          <w:sz w:val="20"/>
        </w:rPr>
        <w:t>would</w:t>
      </w:r>
      <w:r>
        <w:rPr>
          <w:spacing w:val="-2"/>
          <w:sz w:val="20"/>
        </w:rPr>
        <w:t> </w:t>
      </w:r>
      <w:r>
        <w:rPr>
          <w:sz w:val="20"/>
        </w:rPr>
        <w:t>be</w:t>
      </w:r>
      <w:r>
        <w:rPr>
          <w:spacing w:val="-3"/>
          <w:sz w:val="20"/>
        </w:rPr>
        <w:t> </w:t>
      </w:r>
      <w:r>
        <w:rPr>
          <w:sz w:val="20"/>
        </w:rPr>
        <w:t>as</w:t>
      </w:r>
      <w:r>
        <w:rPr>
          <w:spacing w:val="-4"/>
          <w:sz w:val="20"/>
        </w:rPr>
        <w:t> </w:t>
      </w:r>
      <w:r>
        <w:rPr>
          <w:spacing w:val="-2"/>
          <w:sz w:val="20"/>
        </w:rPr>
        <w:t>follows.</w:t>
      </w:r>
    </w:p>
    <w:p>
      <w:pPr>
        <w:pStyle w:val="ListParagraph"/>
        <w:numPr>
          <w:ilvl w:val="0"/>
          <w:numId w:val="39"/>
        </w:numPr>
        <w:tabs>
          <w:tab w:pos="1215" w:val="left" w:leader="none"/>
          <w:tab w:pos="1575" w:val="left" w:leader="none"/>
        </w:tabs>
        <w:spacing w:line="245" w:lineRule="exact" w:before="181" w:after="0"/>
        <w:ind w:left="1215" w:right="0" w:hanging="1060"/>
        <w:jc w:val="left"/>
        <w:rPr>
          <w:sz w:val="20"/>
        </w:rPr>
      </w:pPr>
      <w:r>
        <w:rPr>
          <w:rFonts w:ascii="Symbol" w:hAnsi="Symbol"/>
          <w:spacing w:val="-10"/>
          <w:sz w:val="20"/>
        </w:rPr>
        <w:t></w:t>
      </w:r>
      <w:r>
        <w:rPr>
          <w:sz w:val="20"/>
        </w:rPr>
        <w:tab/>
        <w:t>(22+20+8+8+9+6)</w:t>
      </w:r>
      <w:r>
        <w:rPr>
          <w:spacing w:val="5"/>
          <w:sz w:val="20"/>
        </w:rPr>
        <w:t> </w:t>
      </w:r>
      <w:r>
        <w:rPr>
          <w:sz w:val="20"/>
        </w:rPr>
        <w:t>73</w:t>
      </w:r>
      <w:r>
        <w:rPr>
          <w:spacing w:val="4"/>
          <w:sz w:val="20"/>
        </w:rPr>
        <w:t> </w:t>
      </w:r>
      <w:r>
        <w:rPr>
          <w:sz w:val="20"/>
        </w:rPr>
        <w:t>bytes</w:t>
      </w:r>
      <w:r>
        <w:rPr>
          <w:spacing w:val="2"/>
          <w:sz w:val="20"/>
        </w:rPr>
        <w:t> </w:t>
      </w:r>
      <w:r>
        <w:rPr>
          <w:sz w:val="20"/>
        </w:rPr>
        <w:t>for</w:t>
      </w:r>
      <w:r>
        <w:rPr>
          <w:spacing w:val="6"/>
          <w:sz w:val="20"/>
        </w:rPr>
        <w:t> </w:t>
      </w:r>
      <w:r>
        <w:rPr>
          <w:sz w:val="20"/>
        </w:rPr>
        <w:t>IPv4</w:t>
      </w:r>
      <w:r>
        <w:rPr>
          <w:spacing w:val="4"/>
          <w:sz w:val="20"/>
        </w:rPr>
        <w:t> </w:t>
      </w:r>
      <w:r>
        <w:rPr>
          <w:sz w:val="20"/>
        </w:rPr>
        <w:t>over</w:t>
      </w:r>
      <w:r>
        <w:rPr>
          <w:spacing w:val="4"/>
          <w:sz w:val="20"/>
        </w:rPr>
        <w:t> </w:t>
      </w:r>
      <w:r>
        <w:rPr>
          <w:sz w:val="20"/>
        </w:rPr>
        <w:t>802.1Q,</w:t>
      </w:r>
      <w:r>
        <w:rPr>
          <w:spacing w:val="4"/>
          <w:sz w:val="20"/>
        </w:rPr>
        <w:t> </w:t>
      </w:r>
      <w:r>
        <w:rPr>
          <w:sz w:val="20"/>
        </w:rPr>
        <w:t>1</w:t>
      </w:r>
      <w:r>
        <w:rPr>
          <w:spacing w:val="4"/>
          <w:sz w:val="20"/>
        </w:rPr>
        <w:t> </w:t>
      </w:r>
      <w:r>
        <w:rPr>
          <w:sz w:val="20"/>
        </w:rPr>
        <w:t>CTI</w:t>
      </w:r>
      <w:r>
        <w:rPr>
          <w:spacing w:val="6"/>
          <w:sz w:val="20"/>
        </w:rPr>
        <w:t> </w:t>
      </w:r>
      <w:r>
        <w:rPr>
          <w:sz w:val="20"/>
        </w:rPr>
        <w:t>Type</w:t>
      </w:r>
      <w:r>
        <w:rPr>
          <w:spacing w:val="5"/>
          <w:sz w:val="20"/>
        </w:rPr>
        <w:t> </w:t>
      </w:r>
      <w:r>
        <w:rPr>
          <w:sz w:val="20"/>
        </w:rPr>
        <w:t>1</w:t>
      </w:r>
      <w:r>
        <w:rPr>
          <w:spacing w:val="6"/>
          <w:sz w:val="20"/>
        </w:rPr>
        <w:t> </w:t>
      </w:r>
      <w:r>
        <w:rPr>
          <w:sz w:val="20"/>
        </w:rPr>
        <w:t>Row</w:t>
      </w:r>
      <w:r>
        <w:rPr>
          <w:spacing w:val="6"/>
          <w:sz w:val="20"/>
        </w:rPr>
        <w:t> </w:t>
      </w:r>
      <w:r>
        <w:rPr>
          <w:sz w:val="20"/>
        </w:rPr>
        <w:t>with</w:t>
      </w:r>
      <w:r>
        <w:rPr>
          <w:spacing w:val="6"/>
          <w:sz w:val="20"/>
        </w:rPr>
        <w:t> </w:t>
      </w:r>
      <w:r>
        <w:rPr>
          <w:sz w:val="20"/>
        </w:rPr>
        <w:t>no</w:t>
      </w:r>
      <w:r>
        <w:rPr>
          <w:spacing w:val="6"/>
          <w:sz w:val="20"/>
        </w:rPr>
        <w:t> </w:t>
      </w:r>
      <w:r>
        <w:rPr>
          <w:sz w:val="20"/>
        </w:rPr>
        <w:t>CTI</w:t>
      </w:r>
      <w:r>
        <w:rPr>
          <w:spacing w:val="4"/>
          <w:sz w:val="20"/>
        </w:rPr>
        <w:t> </w:t>
      </w:r>
      <w:r>
        <w:rPr>
          <w:sz w:val="20"/>
        </w:rPr>
        <w:t>Type</w:t>
      </w:r>
      <w:r>
        <w:rPr>
          <w:spacing w:val="2"/>
          <w:sz w:val="20"/>
        </w:rPr>
        <w:t> </w:t>
      </w:r>
      <w:r>
        <w:rPr>
          <w:sz w:val="20"/>
        </w:rPr>
        <w:t>1</w:t>
      </w:r>
      <w:r>
        <w:rPr>
          <w:spacing w:val="4"/>
          <w:sz w:val="20"/>
        </w:rPr>
        <w:t> </w:t>
      </w:r>
      <w:r>
        <w:rPr>
          <w:sz w:val="20"/>
        </w:rPr>
        <w:t>Extension</w:t>
      </w:r>
      <w:r>
        <w:rPr>
          <w:spacing w:val="4"/>
          <w:sz w:val="20"/>
        </w:rPr>
        <w:t> </w:t>
      </w:r>
      <w:r>
        <w:rPr>
          <w:sz w:val="20"/>
        </w:rPr>
        <w:t>Row</w:t>
      </w:r>
      <w:r>
        <w:rPr>
          <w:spacing w:val="3"/>
          <w:sz w:val="20"/>
        </w:rPr>
        <w:t> </w:t>
      </w:r>
      <w:r>
        <w:rPr>
          <w:spacing w:val="-5"/>
          <w:sz w:val="20"/>
        </w:rPr>
        <w:t>and</w:t>
      </w:r>
    </w:p>
    <w:p>
      <w:pPr>
        <w:pStyle w:val="ListParagraph"/>
        <w:numPr>
          <w:ilvl w:val="0"/>
          <w:numId w:val="39"/>
        </w:numPr>
        <w:tabs>
          <w:tab w:pos="1575" w:val="left" w:leader="none"/>
        </w:tabs>
        <w:spacing w:line="240" w:lineRule="auto" w:before="0" w:after="0"/>
        <w:ind w:left="1575" w:right="0" w:hanging="1420"/>
        <w:jc w:val="left"/>
        <w:rPr>
          <w:sz w:val="20"/>
        </w:rPr>
      </w:pPr>
      <w:r>
        <w:rPr>
          <w:sz w:val="20"/>
        </w:rPr>
        <w:t>no</w:t>
      </w:r>
      <w:r>
        <w:rPr>
          <w:spacing w:val="-2"/>
          <w:sz w:val="20"/>
        </w:rPr>
        <w:t> </w:t>
      </w:r>
      <w:r>
        <w:rPr>
          <w:sz w:val="20"/>
        </w:rPr>
        <w:t>CTI</w:t>
      </w:r>
      <w:r>
        <w:rPr>
          <w:spacing w:val="-2"/>
          <w:sz w:val="20"/>
        </w:rPr>
        <w:t> Signature</w:t>
      </w:r>
    </w:p>
    <w:p>
      <w:pPr>
        <w:pStyle w:val="ListParagraph"/>
        <w:numPr>
          <w:ilvl w:val="0"/>
          <w:numId w:val="39"/>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(22+20+8+8+9+4*6)</w:t>
      </w:r>
      <w:r>
        <w:rPr>
          <w:spacing w:val="11"/>
          <w:sz w:val="20"/>
        </w:rPr>
        <w:t> </w:t>
      </w:r>
      <w:r>
        <w:rPr>
          <w:sz w:val="20"/>
        </w:rPr>
        <w:t>91</w:t>
      </w:r>
      <w:r>
        <w:rPr>
          <w:spacing w:val="10"/>
          <w:sz w:val="20"/>
        </w:rPr>
        <w:t> </w:t>
      </w:r>
      <w:r>
        <w:rPr>
          <w:sz w:val="20"/>
        </w:rPr>
        <w:t>bytes</w:t>
      </w:r>
      <w:r>
        <w:rPr>
          <w:spacing w:val="8"/>
          <w:sz w:val="20"/>
        </w:rPr>
        <w:t> </w:t>
      </w:r>
      <w:r>
        <w:rPr>
          <w:sz w:val="20"/>
        </w:rPr>
        <w:t>for</w:t>
      </w:r>
      <w:r>
        <w:rPr>
          <w:spacing w:val="7"/>
          <w:sz w:val="20"/>
        </w:rPr>
        <w:t> </w:t>
      </w:r>
      <w:r>
        <w:rPr>
          <w:sz w:val="20"/>
        </w:rPr>
        <w:t>IPv4</w:t>
      </w:r>
      <w:r>
        <w:rPr>
          <w:spacing w:val="8"/>
          <w:sz w:val="20"/>
        </w:rPr>
        <w:t> </w:t>
      </w:r>
      <w:r>
        <w:rPr>
          <w:sz w:val="20"/>
        </w:rPr>
        <w:t>over</w:t>
      </w:r>
      <w:r>
        <w:rPr>
          <w:spacing w:val="8"/>
          <w:sz w:val="20"/>
        </w:rPr>
        <w:t> </w:t>
      </w:r>
      <w:r>
        <w:rPr>
          <w:sz w:val="20"/>
        </w:rPr>
        <w:t>802.1Q,</w:t>
      </w:r>
      <w:r>
        <w:rPr>
          <w:spacing w:val="8"/>
          <w:sz w:val="20"/>
        </w:rPr>
        <w:t> </w:t>
      </w:r>
      <w:r>
        <w:rPr>
          <w:sz w:val="20"/>
        </w:rPr>
        <w:t>4</w:t>
      </w:r>
      <w:r>
        <w:rPr>
          <w:spacing w:val="8"/>
          <w:sz w:val="20"/>
        </w:rPr>
        <w:t> </w:t>
      </w:r>
      <w:r>
        <w:rPr>
          <w:sz w:val="20"/>
        </w:rPr>
        <w:t>CTI</w:t>
      </w:r>
      <w:r>
        <w:rPr>
          <w:spacing w:val="8"/>
          <w:sz w:val="20"/>
        </w:rPr>
        <w:t> </w:t>
      </w:r>
      <w:r>
        <w:rPr>
          <w:sz w:val="20"/>
        </w:rPr>
        <w:t>Type</w:t>
      </w:r>
      <w:r>
        <w:rPr>
          <w:spacing w:val="6"/>
          <w:sz w:val="20"/>
        </w:rPr>
        <w:t> </w:t>
      </w:r>
      <w:r>
        <w:rPr>
          <w:sz w:val="20"/>
        </w:rPr>
        <w:t>1</w:t>
      </w:r>
      <w:r>
        <w:rPr>
          <w:spacing w:val="10"/>
          <w:sz w:val="20"/>
        </w:rPr>
        <w:t> </w:t>
      </w:r>
      <w:r>
        <w:rPr>
          <w:sz w:val="20"/>
        </w:rPr>
        <w:t>Rows</w:t>
      </w:r>
      <w:r>
        <w:rPr>
          <w:spacing w:val="8"/>
          <w:sz w:val="20"/>
        </w:rPr>
        <w:t> </w:t>
      </w:r>
      <w:r>
        <w:rPr>
          <w:sz w:val="20"/>
        </w:rPr>
        <w:t>with</w:t>
      </w:r>
      <w:r>
        <w:rPr>
          <w:spacing w:val="10"/>
          <w:sz w:val="20"/>
        </w:rPr>
        <w:t> </w:t>
      </w:r>
      <w:r>
        <w:rPr>
          <w:sz w:val="20"/>
        </w:rPr>
        <w:t>no</w:t>
      </w:r>
      <w:r>
        <w:rPr>
          <w:spacing w:val="9"/>
          <w:sz w:val="20"/>
        </w:rPr>
        <w:t> </w:t>
      </w:r>
      <w:r>
        <w:rPr>
          <w:sz w:val="20"/>
        </w:rPr>
        <w:t>CTI</w:t>
      </w:r>
      <w:r>
        <w:rPr>
          <w:spacing w:val="10"/>
          <w:sz w:val="20"/>
        </w:rPr>
        <w:t> </w:t>
      </w:r>
      <w:r>
        <w:rPr>
          <w:sz w:val="20"/>
        </w:rPr>
        <w:t>Type</w:t>
      </w:r>
      <w:r>
        <w:rPr>
          <w:spacing w:val="8"/>
          <w:sz w:val="20"/>
        </w:rPr>
        <w:t> </w:t>
      </w:r>
      <w:r>
        <w:rPr>
          <w:sz w:val="20"/>
        </w:rPr>
        <w:t>1</w:t>
      </w:r>
      <w:r>
        <w:rPr>
          <w:spacing w:val="8"/>
          <w:sz w:val="20"/>
        </w:rPr>
        <w:t> </w:t>
      </w:r>
      <w:r>
        <w:rPr>
          <w:sz w:val="20"/>
        </w:rPr>
        <w:t>Extension</w:t>
      </w:r>
      <w:r>
        <w:rPr>
          <w:spacing w:val="9"/>
          <w:sz w:val="20"/>
        </w:rPr>
        <w:t> </w:t>
      </w:r>
      <w:r>
        <w:rPr>
          <w:spacing w:val="-5"/>
          <w:sz w:val="20"/>
        </w:rPr>
        <w:t>Row</w:t>
      </w:r>
    </w:p>
    <w:p>
      <w:pPr>
        <w:pStyle w:val="ListParagraph"/>
        <w:numPr>
          <w:ilvl w:val="0"/>
          <w:numId w:val="39"/>
        </w:numPr>
        <w:tabs>
          <w:tab w:pos="1575" w:val="left" w:leader="none"/>
        </w:tabs>
        <w:spacing w:line="240" w:lineRule="auto" w:before="0" w:after="0"/>
        <w:ind w:left="1575" w:right="0" w:hanging="1420"/>
        <w:jc w:val="left"/>
        <w:rPr>
          <w:sz w:val="20"/>
        </w:rPr>
      </w:pPr>
      <w:r>
        <w:rPr>
          <w:sz w:val="20"/>
        </w:rPr>
        <w:t>and</w:t>
      </w:r>
      <w:r>
        <w:rPr>
          <w:spacing w:val="-1"/>
          <w:sz w:val="20"/>
        </w:rPr>
        <w:t> </w:t>
      </w:r>
      <w:r>
        <w:rPr>
          <w:sz w:val="20"/>
        </w:rPr>
        <w:t>no</w:t>
      </w:r>
      <w:r>
        <w:rPr>
          <w:spacing w:val="-5"/>
          <w:sz w:val="20"/>
        </w:rPr>
        <w:t> </w:t>
      </w:r>
      <w:r>
        <w:rPr>
          <w:sz w:val="20"/>
        </w:rPr>
        <w:t>CTI</w:t>
      </w:r>
      <w:r>
        <w:rPr>
          <w:spacing w:val="-1"/>
          <w:sz w:val="20"/>
        </w:rPr>
        <w:t> </w:t>
      </w:r>
      <w:r>
        <w:rPr>
          <w:spacing w:val="-2"/>
          <w:sz w:val="20"/>
        </w:rPr>
        <w:t>Signature</w:t>
      </w:r>
    </w:p>
    <w:p>
      <w:pPr>
        <w:pStyle w:val="ListParagraph"/>
        <w:numPr>
          <w:ilvl w:val="0"/>
          <w:numId w:val="39"/>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(22+40+8+8+9+4*6)</w:t>
      </w:r>
      <w:r>
        <w:rPr>
          <w:spacing w:val="3"/>
          <w:sz w:val="20"/>
        </w:rPr>
        <w:t> </w:t>
      </w:r>
      <w:r>
        <w:rPr>
          <w:sz w:val="20"/>
        </w:rPr>
        <w:t>111</w:t>
      </w:r>
      <w:r>
        <w:rPr>
          <w:spacing w:val="2"/>
          <w:sz w:val="20"/>
        </w:rPr>
        <w:t> </w:t>
      </w:r>
      <w:r>
        <w:rPr>
          <w:sz w:val="20"/>
        </w:rPr>
        <w:t>bytes</w:t>
      </w:r>
      <w:r>
        <w:rPr>
          <w:spacing w:val="1"/>
          <w:sz w:val="20"/>
        </w:rPr>
        <w:t> </w:t>
      </w:r>
      <w:r>
        <w:rPr>
          <w:sz w:val="20"/>
        </w:rPr>
        <w:t>for</w:t>
      </w:r>
      <w:r>
        <w:rPr>
          <w:spacing w:val="2"/>
          <w:sz w:val="20"/>
        </w:rPr>
        <w:t> </w:t>
      </w:r>
      <w:r>
        <w:rPr>
          <w:sz w:val="20"/>
        </w:rPr>
        <w:t>IPv6</w:t>
      </w:r>
      <w:r>
        <w:rPr>
          <w:spacing w:val="2"/>
          <w:sz w:val="20"/>
        </w:rPr>
        <w:t> </w:t>
      </w:r>
      <w:r>
        <w:rPr>
          <w:sz w:val="20"/>
        </w:rPr>
        <w:t>over</w:t>
      </w:r>
      <w:r>
        <w:rPr>
          <w:spacing w:val="1"/>
          <w:sz w:val="20"/>
        </w:rPr>
        <w:t> </w:t>
      </w:r>
      <w:r>
        <w:rPr>
          <w:sz w:val="20"/>
        </w:rPr>
        <w:t>802.1Q,</w:t>
      </w:r>
      <w:r>
        <w:rPr>
          <w:spacing w:val="2"/>
          <w:sz w:val="20"/>
        </w:rPr>
        <w:t> </w:t>
      </w:r>
      <w:r>
        <w:rPr>
          <w:sz w:val="20"/>
        </w:rPr>
        <w:t>4</w:t>
      </w:r>
      <w:r>
        <w:rPr>
          <w:spacing w:val="6"/>
          <w:sz w:val="20"/>
        </w:rPr>
        <w:t> </w:t>
      </w:r>
      <w:r>
        <w:rPr>
          <w:sz w:val="20"/>
        </w:rPr>
        <w:t>CTI</w:t>
      </w:r>
      <w:r>
        <w:rPr>
          <w:spacing w:val="1"/>
          <w:sz w:val="20"/>
        </w:rPr>
        <w:t> </w:t>
      </w:r>
      <w:r>
        <w:rPr>
          <w:sz w:val="20"/>
        </w:rPr>
        <w:t>Type</w:t>
      </w:r>
      <w:r>
        <w:rPr>
          <w:spacing w:val="2"/>
          <w:sz w:val="20"/>
        </w:rPr>
        <w:t> </w:t>
      </w:r>
      <w:r>
        <w:rPr>
          <w:sz w:val="20"/>
        </w:rPr>
        <w:t>1</w:t>
      </w:r>
      <w:r>
        <w:rPr>
          <w:spacing w:val="4"/>
          <w:sz w:val="20"/>
        </w:rPr>
        <w:t> </w:t>
      </w:r>
      <w:r>
        <w:rPr>
          <w:sz w:val="20"/>
        </w:rPr>
        <w:t>Rows</w:t>
      </w:r>
      <w:r>
        <w:rPr>
          <w:spacing w:val="1"/>
          <w:sz w:val="20"/>
        </w:rPr>
        <w:t> </w:t>
      </w:r>
      <w:r>
        <w:rPr>
          <w:sz w:val="20"/>
        </w:rPr>
        <w:t>with</w:t>
      </w:r>
      <w:r>
        <w:rPr>
          <w:spacing w:val="6"/>
          <w:sz w:val="20"/>
        </w:rPr>
        <w:t> </w:t>
      </w:r>
      <w:r>
        <w:rPr>
          <w:sz w:val="20"/>
        </w:rPr>
        <w:t>no</w:t>
      </w:r>
      <w:r>
        <w:rPr>
          <w:spacing w:val="3"/>
          <w:sz w:val="20"/>
        </w:rPr>
        <w:t> </w:t>
      </w:r>
      <w:r>
        <w:rPr>
          <w:sz w:val="20"/>
        </w:rPr>
        <w:t>CTI</w:t>
      </w:r>
      <w:r>
        <w:rPr>
          <w:spacing w:val="4"/>
          <w:sz w:val="20"/>
        </w:rPr>
        <w:t> </w:t>
      </w:r>
      <w:r>
        <w:rPr>
          <w:sz w:val="20"/>
        </w:rPr>
        <w:t>Type</w:t>
      </w:r>
      <w:r>
        <w:rPr>
          <w:spacing w:val="1"/>
          <w:sz w:val="20"/>
        </w:rPr>
        <w:t> </w:t>
      </w:r>
      <w:r>
        <w:rPr>
          <w:sz w:val="20"/>
        </w:rPr>
        <w:t>1</w:t>
      </w:r>
      <w:r>
        <w:rPr>
          <w:spacing w:val="6"/>
          <w:sz w:val="20"/>
        </w:rPr>
        <w:t> </w:t>
      </w:r>
      <w:r>
        <w:rPr>
          <w:sz w:val="20"/>
        </w:rPr>
        <w:t>Extension</w:t>
      </w:r>
      <w:r>
        <w:rPr>
          <w:spacing w:val="3"/>
          <w:sz w:val="20"/>
        </w:rPr>
        <w:t> </w:t>
      </w:r>
      <w:r>
        <w:rPr>
          <w:spacing w:val="-5"/>
          <w:sz w:val="20"/>
        </w:rPr>
        <w:t>Row</w:t>
      </w:r>
    </w:p>
    <w:p>
      <w:pPr>
        <w:pStyle w:val="ListParagraph"/>
        <w:numPr>
          <w:ilvl w:val="0"/>
          <w:numId w:val="39"/>
        </w:numPr>
        <w:tabs>
          <w:tab w:pos="1575" w:val="left" w:leader="none"/>
        </w:tabs>
        <w:spacing w:line="240" w:lineRule="auto" w:before="0" w:after="0"/>
        <w:ind w:left="1575" w:right="0" w:hanging="1420"/>
        <w:jc w:val="left"/>
        <w:rPr>
          <w:sz w:val="20"/>
        </w:rPr>
      </w:pPr>
      <w:r>
        <w:rPr>
          <w:sz w:val="20"/>
        </w:rPr>
        <w:t>and</w:t>
      </w:r>
      <w:r>
        <w:rPr>
          <w:spacing w:val="-1"/>
          <w:sz w:val="20"/>
        </w:rPr>
        <w:t> </w:t>
      </w:r>
      <w:r>
        <w:rPr>
          <w:sz w:val="20"/>
        </w:rPr>
        <w:t>no</w:t>
      </w:r>
      <w:r>
        <w:rPr>
          <w:spacing w:val="-5"/>
          <w:sz w:val="20"/>
        </w:rPr>
        <w:t> </w:t>
      </w:r>
      <w:r>
        <w:rPr>
          <w:sz w:val="20"/>
        </w:rPr>
        <w:t>CTI</w:t>
      </w:r>
      <w:r>
        <w:rPr>
          <w:spacing w:val="-1"/>
          <w:sz w:val="20"/>
        </w:rPr>
        <w:t> </w:t>
      </w:r>
      <w:r>
        <w:rPr>
          <w:spacing w:val="-2"/>
          <w:sz w:val="20"/>
        </w:rPr>
        <w:t>Signature</w:t>
      </w:r>
    </w:p>
    <w:p>
      <w:pPr>
        <w:pStyle w:val="BodyText"/>
        <w:spacing w:before="69"/>
        <w:ind w:left="0"/>
      </w:pPr>
    </w:p>
    <w:p>
      <w:pPr>
        <w:pStyle w:val="Heading3"/>
        <w:numPr>
          <w:ilvl w:val="0"/>
          <w:numId w:val="39"/>
        </w:numPr>
        <w:tabs>
          <w:tab w:pos="932" w:val="left" w:leader="none"/>
        </w:tabs>
        <w:spacing w:line="240" w:lineRule="auto" w:before="0" w:after="0"/>
        <w:ind w:left="932" w:right="0" w:hanging="777"/>
        <w:jc w:val="left"/>
      </w:pPr>
      <w:r>
        <w:rPr/>
        <w:t>5.1.2</w:t>
      </w:r>
      <w:r>
        <w:rPr>
          <w:spacing w:val="14"/>
        </w:rPr>
        <w:t> </w:t>
      </w:r>
      <w:r>
        <w:rPr/>
        <w:t>CTI</w:t>
      </w:r>
      <w:r>
        <w:rPr>
          <w:spacing w:val="-1"/>
        </w:rPr>
        <w:t> </w:t>
      </w:r>
      <w:r>
        <w:rPr/>
        <w:t>Common</w:t>
      </w:r>
      <w:r>
        <w:rPr>
          <w:spacing w:val="-3"/>
        </w:rPr>
        <w:t> </w:t>
      </w:r>
      <w:r>
        <w:rPr>
          <w:spacing w:val="-2"/>
        </w:rPr>
        <w:t>Header</w:t>
      </w:r>
    </w:p>
    <w:p>
      <w:pPr>
        <w:pStyle w:val="BodyText"/>
        <w:spacing w:before="71"/>
        <w:ind w:left="0"/>
        <w:rPr>
          <w:rFonts w:ascii="Arial"/>
        </w:rPr>
      </w:pPr>
    </w:p>
    <w:p>
      <w:pPr>
        <w:pStyle w:val="Heading5"/>
        <w:numPr>
          <w:ilvl w:val="0"/>
          <w:numId w:val="39"/>
        </w:numPr>
        <w:tabs>
          <w:tab w:pos="3949" w:val="left" w:leader="none"/>
        </w:tabs>
        <w:spacing w:line="240" w:lineRule="auto" w:before="0" w:after="0"/>
        <w:ind w:left="3949" w:right="0" w:hanging="3794"/>
        <w:jc w:val="left"/>
      </w:pPr>
      <w:r>
        <w:rPr/>
        <w:t>Table</w:t>
      </w:r>
      <w:r>
        <w:rPr>
          <w:spacing w:val="-3"/>
        </w:rPr>
        <w:t> </w:t>
      </w:r>
      <w:r>
        <w:rPr/>
        <w:t>5.1</w:t>
      </w:r>
      <w:r>
        <w:rPr>
          <w:spacing w:val="-2"/>
        </w:rPr>
        <w:t> </w:t>
      </w:r>
      <w:r>
        <w:rPr/>
        <w:t>:</w:t>
      </w:r>
      <w:r>
        <w:rPr>
          <w:spacing w:val="-3"/>
        </w:rPr>
        <w:t> </w:t>
      </w:r>
      <w:r>
        <w:rPr/>
        <w:t>CTI</w:t>
      </w:r>
      <w:r>
        <w:rPr>
          <w:spacing w:val="-4"/>
        </w:rPr>
        <w:t> </w:t>
      </w:r>
      <w:r>
        <w:rPr/>
        <w:t>Message</w:t>
      </w:r>
      <w:r>
        <w:rPr>
          <w:spacing w:val="-2"/>
        </w:rPr>
        <w:t> </w:t>
      </w:r>
      <w:r>
        <w:rPr/>
        <w:t>Common</w:t>
      </w:r>
      <w:r>
        <w:rPr>
          <w:spacing w:val="-5"/>
        </w:rPr>
        <w:t> </w:t>
      </w:r>
      <w:r>
        <w:rPr>
          <w:spacing w:val="-2"/>
        </w:rPr>
        <w:t>Header</w:t>
      </w:r>
    </w:p>
    <w:p>
      <w:pPr>
        <w:pStyle w:val="BodyText"/>
        <w:spacing w:before="5"/>
        <w:ind w:left="0"/>
        <w:rPr>
          <w:b/>
          <w:sz w:val="10"/>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864"/>
        <w:gridCol w:w="6192"/>
      </w:tblGrid>
      <w:tr>
        <w:trPr>
          <w:trHeight w:val="287" w:hRule="atLeast"/>
        </w:trPr>
        <w:tc>
          <w:tcPr>
            <w:tcW w:w="2304" w:type="dxa"/>
            <w:shd w:val="clear" w:color="auto" w:fill="DDE9F6"/>
          </w:tcPr>
          <w:p>
            <w:pPr>
              <w:pStyle w:val="TableParagraph"/>
              <w:spacing w:before="39"/>
              <w:ind w:left="280"/>
              <w:rPr>
                <w:b/>
                <w:sz w:val="18"/>
              </w:rPr>
            </w:pPr>
            <w:r>
              <w:rPr>
                <w:b/>
                <w:sz w:val="18"/>
              </w:rPr>
              <w:t>Information</w:t>
            </w:r>
            <w:r>
              <w:rPr>
                <w:b/>
                <w:spacing w:val="-1"/>
                <w:sz w:val="18"/>
              </w:rPr>
              <w:t> </w:t>
            </w:r>
            <w:r>
              <w:rPr>
                <w:b/>
                <w:spacing w:val="-2"/>
                <w:sz w:val="18"/>
              </w:rPr>
              <w:t>Element</w:t>
            </w:r>
          </w:p>
        </w:tc>
        <w:tc>
          <w:tcPr>
            <w:tcW w:w="864" w:type="dxa"/>
            <w:shd w:val="clear" w:color="auto" w:fill="DDE9F6"/>
          </w:tcPr>
          <w:p>
            <w:pPr>
              <w:pStyle w:val="TableParagraph"/>
              <w:spacing w:before="39"/>
              <w:ind w:left="11"/>
              <w:jc w:val="center"/>
              <w:rPr>
                <w:b/>
                <w:sz w:val="18"/>
              </w:rPr>
            </w:pPr>
            <w:r>
              <w:rPr>
                <w:b/>
                <w:spacing w:val="-4"/>
                <w:sz w:val="18"/>
              </w:rPr>
              <w:t>Size</w:t>
            </w:r>
          </w:p>
        </w:tc>
        <w:tc>
          <w:tcPr>
            <w:tcW w:w="6192" w:type="dxa"/>
            <w:shd w:val="clear" w:color="auto" w:fill="DDE9F6"/>
          </w:tcPr>
          <w:p>
            <w:pPr>
              <w:pStyle w:val="TableParagraph"/>
              <w:spacing w:before="39"/>
              <w:ind w:left="8"/>
              <w:jc w:val="center"/>
              <w:rPr>
                <w:b/>
                <w:sz w:val="18"/>
              </w:rPr>
            </w:pPr>
            <w:r>
              <w:rPr>
                <w:b/>
                <w:spacing w:val="-2"/>
                <w:sz w:val="18"/>
              </w:rPr>
              <w:t>Description</w:t>
            </w:r>
          </w:p>
        </w:tc>
      </w:tr>
      <w:tr>
        <w:trPr>
          <w:trHeight w:val="287" w:hRule="atLeast"/>
        </w:trPr>
        <w:tc>
          <w:tcPr>
            <w:tcW w:w="9360" w:type="dxa"/>
            <w:gridSpan w:val="3"/>
            <w:shd w:val="clear" w:color="auto" w:fill="F2F2F2"/>
          </w:tcPr>
          <w:p>
            <w:pPr>
              <w:pStyle w:val="TableParagraph"/>
              <w:spacing w:before="39"/>
              <w:ind w:left="390"/>
              <w:rPr>
                <w:b/>
                <w:sz w:val="18"/>
              </w:rPr>
            </w:pPr>
            <w:r>
              <w:rPr>
                <w:b/>
                <w:sz w:val="18"/>
              </w:rPr>
              <w:t>CTI</w:t>
            </w:r>
            <w:r>
              <w:rPr>
                <w:b/>
                <w:spacing w:val="-2"/>
                <w:sz w:val="18"/>
              </w:rPr>
              <w:t> </w:t>
            </w:r>
            <w:r>
              <w:rPr>
                <w:b/>
                <w:sz w:val="18"/>
              </w:rPr>
              <w:t>Common Header</w:t>
            </w:r>
            <w:r>
              <w:rPr>
                <w:b/>
                <w:spacing w:val="-1"/>
                <w:sz w:val="18"/>
              </w:rPr>
              <w:t> </w:t>
            </w:r>
            <w:r>
              <w:rPr>
                <w:b/>
                <w:sz w:val="18"/>
              </w:rPr>
              <w:t>(8</w:t>
            </w:r>
            <w:r>
              <w:rPr>
                <w:b/>
                <w:spacing w:val="1"/>
                <w:sz w:val="18"/>
              </w:rPr>
              <w:t> </w:t>
            </w:r>
            <w:r>
              <w:rPr>
                <w:b/>
                <w:spacing w:val="-2"/>
                <w:sz w:val="18"/>
              </w:rPr>
              <w:t>bytes)</w:t>
            </w:r>
          </w:p>
        </w:tc>
      </w:tr>
      <w:tr>
        <w:trPr>
          <w:trHeight w:val="287" w:hRule="atLeast"/>
        </w:trPr>
        <w:tc>
          <w:tcPr>
            <w:tcW w:w="2304" w:type="dxa"/>
          </w:tcPr>
          <w:p>
            <w:pPr>
              <w:pStyle w:val="TableParagraph"/>
              <w:spacing w:before="53"/>
              <w:ind w:left="179"/>
              <w:rPr>
                <w:sz w:val="16"/>
              </w:rPr>
            </w:pPr>
            <w:r>
              <w:rPr>
                <w:sz w:val="16"/>
              </w:rPr>
              <w:t>Protocol</w:t>
            </w:r>
            <w:r>
              <w:rPr>
                <w:spacing w:val="-5"/>
                <w:sz w:val="16"/>
              </w:rPr>
              <w:t> </w:t>
            </w:r>
            <w:r>
              <w:rPr>
                <w:spacing w:val="-2"/>
                <w:sz w:val="16"/>
              </w:rPr>
              <w:t>Version</w:t>
            </w:r>
          </w:p>
        </w:tc>
        <w:tc>
          <w:tcPr>
            <w:tcW w:w="864" w:type="dxa"/>
          </w:tcPr>
          <w:p>
            <w:pPr>
              <w:pStyle w:val="TableParagraph"/>
              <w:spacing w:before="53"/>
              <w:ind w:left="11" w:right="3"/>
              <w:jc w:val="center"/>
              <w:rPr>
                <w:sz w:val="16"/>
              </w:rPr>
            </w:pPr>
            <w:r>
              <w:rPr>
                <w:sz w:val="16"/>
              </w:rPr>
              <w:t>4</w:t>
            </w:r>
            <w:r>
              <w:rPr>
                <w:spacing w:val="1"/>
                <w:sz w:val="16"/>
              </w:rPr>
              <w:t> </w:t>
            </w:r>
            <w:r>
              <w:rPr>
                <w:spacing w:val="-4"/>
                <w:sz w:val="16"/>
              </w:rPr>
              <w:t>bits</w:t>
            </w:r>
          </w:p>
        </w:tc>
        <w:tc>
          <w:tcPr>
            <w:tcW w:w="6192" w:type="dxa"/>
          </w:tcPr>
          <w:p>
            <w:pPr>
              <w:pStyle w:val="TableParagraph"/>
              <w:spacing w:before="53"/>
              <w:ind w:left="180"/>
              <w:rPr>
                <w:sz w:val="16"/>
              </w:rPr>
            </w:pPr>
            <w:r>
              <w:rPr>
                <w:sz w:val="16"/>
              </w:rPr>
              <w:t>Version</w:t>
            </w:r>
            <w:r>
              <w:rPr>
                <w:spacing w:val="-1"/>
                <w:sz w:val="16"/>
              </w:rPr>
              <w:t> </w:t>
            </w:r>
            <w:r>
              <w:rPr>
                <w:sz w:val="16"/>
              </w:rPr>
              <w:t>number</w:t>
            </w:r>
            <w:r>
              <w:rPr>
                <w:spacing w:val="-2"/>
                <w:sz w:val="16"/>
              </w:rPr>
              <w:t> </w:t>
            </w:r>
            <w:r>
              <w:rPr>
                <w:sz w:val="16"/>
              </w:rPr>
              <w:t>of</w:t>
            </w:r>
            <w:r>
              <w:rPr>
                <w:spacing w:val="-4"/>
                <w:sz w:val="16"/>
              </w:rPr>
              <w:t> </w:t>
            </w:r>
            <w:r>
              <w:rPr>
                <w:sz w:val="16"/>
              </w:rPr>
              <w:t>CTI</w:t>
            </w:r>
            <w:r>
              <w:rPr>
                <w:spacing w:val="-3"/>
                <w:sz w:val="16"/>
              </w:rPr>
              <w:t> </w:t>
            </w:r>
            <w:r>
              <w:rPr>
                <w:spacing w:val="-2"/>
                <w:sz w:val="16"/>
              </w:rPr>
              <w:t>message</w:t>
            </w:r>
          </w:p>
        </w:tc>
      </w:tr>
      <w:tr>
        <w:trPr>
          <w:trHeight w:val="287" w:hRule="atLeast"/>
        </w:trPr>
        <w:tc>
          <w:tcPr>
            <w:tcW w:w="2304" w:type="dxa"/>
          </w:tcPr>
          <w:p>
            <w:pPr>
              <w:pStyle w:val="TableParagraph"/>
              <w:spacing w:before="53"/>
              <w:ind w:left="179"/>
              <w:rPr>
                <w:sz w:val="16"/>
              </w:rPr>
            </w:pPr>
            <w:r>
              <w:rPr>
                <w:spacing w:val="-2"/>
                <w:sz w:val="16"/>
              </w:rPr>
              <w:t>Reserved</w:t>
            </w:r>
          </w:p>
        </w:tc>
        <w:tc>
          <w:tcPr>
            <w:tcW w:w="864" w:type="dxa"/>
          </w:tcPr>
          <w:p>
            <w:pPr>
              <w:pStyle w:val="TableParagraph"/>
              <w:spacing w:before="53"/>
              <w:ind w:left="11" w:right="4"/>
              <w:jc w:val="center"/>
              <w:rPr>
                <w:sz w:val="16"/>
              </w:rPr>
            </w:pPr>
            <w:r>
              <w:rPr>
                <w:sz w:val="16"/>
              </w:rPr>
              <w:t>2 </w:t>
            </w:r>
            <w:r>
              <w:rPr>
                <w:spacing w:val="-4"/>
                <w:sz w:val="16"/>
              </w:rPr>
              <w:t>bits</w:t>
            </w:r>
          </w:p>
        </w:tc>
        <w:tc>
          <w:tcPr>
            <w:tcW w:w="6192" w:type="dxa"/>
          </w:tcPr>
          <w:p>
            <w:pPr>
              <w:pStyle w:val="TableParagraph"/>
              <w:spacing w:before="53"/>
              <w:ind w:left="179"/>
              <w:rPr>
                <w:sz w:val="16"/>
              </w:rPr>
            </w:pPr>
            <w:r>
              <w:rPr>
                <w:sz w:val="16"/>
              </w:rPr>
              <w:t>Reserved.</w:t>
            </w:r>
            <w:r>
              <w:rPr>
                <w:spacing w:val="-4"/>
                <w:sz w:val="16"/>
              </w:rPr>
              <w:t> </w:t>
            </w:r>
            <w:r>
              <w:rPr>
                <w:sz w:val="16"/>
              </w:rPr>
              <w:t>Sender</w:t>
            </w:r>
            <w:r>
              <w:rPr>
                <w:spacing w:val="-5"/>
                <w:sz w:val="16"/>
              </w:rPr>
              <w:t> </w:t>
            </w:r>
            <w:r>
              <w:rPr>
                <w:sz w:val="16"/>
              </w:rPr>
              <w:t>sets</w:t>
            </w:r>
            <w:r>
              <w:rPr>
                <w:spacing w:val="-1"/>
                <w:sz w:val="16"/>
              </w:rPr>
              <w:t> </w:t>
            </w:r>
            <w:r>
              <w:rPr>
                <w:sz w:val="16"/>
              </w:rPr>
              <w:t>all bits</w:t>
            </w:r>
            <w:r>
              <w:rPr>
                <w:spacing w:val="-3"/>
                <w:sz w:val="16"/>
              </w:rPr>
              <w:t> </w:t>
            </w:r>
            <w:r>
              <w:rPr>
                <w:sz w:val="16"/>
              </w:rPr>
              <w:t>to</w:t>
            </w:r>
            <w:r>
              <w:rPr>
                <w:spacing w:val="-4"/>
                <w:sz w:val="16"/>
              </w:rPr>
              <w:t> </w:t>
            </w:r>
            <w:r>
              <w:rPr>
                <w:sz w:val="16"/>
              </w:rPr>
              <w:t>zero.</w:t>
            </w:r>
            <w:r>
              <w:rPr>
                <w:spacing w:val="-1"/>
                <w:sz w:val="16"/>
              </w:rPr>
              <w:t> </w:t>
            </w:r>
            <w:r>
              <w:rPr>
                <w:sz w:val="16"/>
              </w:rPr>
              <w:t>Receiver</w:t>
            </w:r>
            <w:r>
              <w:rPr>
                <w:spacing w:val="-2"/>
                <w:sz w:val="16"/>
              </w:rPr>
              <w:t> </w:t>
            </w:r>
            <w:r>
              <w:rPr>
                <w:sz w:val="16"/>
              </w:rPr>
              <w:t>ignores</w:t>
            </w:r>
            <w:r>
              <w:rPr>
                <w:spacing w:val="-2"/>
                <w:sz w:val="16"/>
              </w:rPr>
              <w:t> </w:t>
            </w:r>
            <w:r>
              <w:rPr>
                <w:sz w:val="16"/>
              </w:rPr>
              <w:t>all</w:t>
            </w:r>
            <w:r>
              <w:rPr>
                <w:spacing w:val="-3"/>
                <w:sz w:val="16"/>
              </w:rPr>
              <w:t> </w:t>
            </w:r>
            <w:r>
              <w:rPr>
                <w:spacing w:val="-4"/>
                <w:sz w:val="16"/>
              </w:rPr>
              <w:t>bits</w:t>
            </w:r>
          </w:p>
        </w:tc>
      </w:tr>
      <w:tr>
        <w:trPr>
          <w:trHeight w:val="527" w:hRule="atLeast"/>
        </w:trPr>
        <w:tc>
          <w:tcPr>
            <w:tcW w:w="2304" w:type="dxa"/>
          </w:tcPr>
          <w:p>
            <w:pPr>
              <w:pStyle w:val="TableParagraph"/>
              <w:spacing w:before="173"/>
              <w:ind w:left="179"/>
              <w:rPr>
                <w:sz w:val="16"/>
              </w:rPr>
            </w:pPr>
            <w:r>
              <w:rPr>
                <w:sz w:val="16"/>
              </w:rPr>
              <w:t>Header</w:t>
            </w:r>
            <w:r>
              <w:rPr>
                <w:spacing w:val="-6"/>
                <w:sz w:val="16"/>
              </w:rPr>
              <w:t> </w:t>
            </w:r>
            <w:r>
              <w:rPr>
                <w:spacing w:val="-2"/>
                <w:sz w:val="16"/>
              </w:rPr>
              <w:t>Format</w:t>
            </w:r>
          </w:p>
        </w:tc>
        <w:tc>
          <w:tcPr>
            <w:tcW w:w="864" w:type="dxa"/>
          </w:tcPr>
          <w:p>
            <w:pPr>
              <w:pStyle w:val="TableParagraph"/>
              <w:spacing w:before="173"/>
              <w:ind w:left="11"/>
              <w:jc w:val="center"/>
              <w:rPr>
                <w:sz w:val="16"/>
              </w:rPr>
            </w:pPr>
            <w:r>
              <w:rPr>
                <w:sz w:val="16"/>
              </w:rPr>
              <w:t>1</w:t>
            </w:r>
            <w:r>
              <w:rPr>
                <w:spacing w:val="-1"/>
                <w:sz w:val="16"/>
              </w:rPr>
              <w:t> </w:t>
            </w:r>
            <w:r>
              <w:rPr>
                <w:spacing w:val="-5"/>
                <w:sz w:val="16"/>
              </w:rPr>
              <w:t>bit</w:t>
            </w:r>
          </w:p>
        </w:tc>
        <w:tc>
          <w:tcPr>
            <w:tcW w:w="6192" w:type="dxa"/>
          </w:tcPr>
          <w:p>
            <w:pPr>
              <w:pStyle w:val="TableParagraph"/>
              <w:spacing w:before="41"/>
              <w:ind w:left="179"/>
              <w:rPr>
                <w:sz w:val="16"/>
              </w:rPr>
            </w:pPr>
            <w:r>
              <w:rPr>
                <w:sz w:val="16"/>
              </w:rPr>
              <w:t>0</w:t>
            </w:r>
            <w:r>
              <w:rPr>
                <w:spacing w:val="-3"/>
                <w:sz w:val="16"/>
              </w:rPr>
              <w:t> </w:t>
            </w:r>
            <w:r>
              <w:rPr>
                <w:sz w:val="16"/>
              </w:rPr>
              <w:t>=</w:t>
            </w:r>
            <w:r>
              <w:rPr>
                <w:spacing w:val="-2"/>
                <w:sz w:val="16"/>
              </w:rPr>
              <w:t> </w:t>
            </w:r>
            <w:r>
              <w:rPr>
                <w:sz w:val="16"/>
              </w:rPr>
              <w:t>CTI</w:t>
            </w:r>
            <w:r>
              <w:rPr>
                <w:spacing w:val="-1"/>
                <w:sz w:val="16"/>
              </w:rPr>
              <w:t> </w:t>
            </w:r>
            <w:r>
              <w:rPr>
                <w:sz w:val="16"/>
              </w:rPr>
              <w:t>signaling</w:t>
            </w:r>
            <w:r>
              <w:rPr>
                <w:spacing w:val="-1"/>
                <w:sz w:val="16"/>
              </w:rPr>
              <w:t> </w:t>
            </w:r>
            <w:r>
              <w:rPr>
                <w:spacing w:val="-4"/>
                <w:sz w:val="16"/>
              </w:rPr>
              <w:t>body</w:t>
            </w:r>
          </w:p>
          <w:p>
            <w:pPr>
              <w:pStyle w:val="TableParagraph"/>
              <w:spacing w:before="80"/>
              <w:ind w:left="179"/>
              <w:rPr>
                <w:sz w:val="16"/>
              </w:rPr>
            </w:pPr>
            <w:r>
              <w:rPr>
                <w:sz w:val="16"/>
              </w:rPr>
              <w:t>1</w:t>
            </w:r>
            <w:r>
              <w:rPr>
                <w:spacing w:val="-1"/>
                <w:sz w:val="16"/>
              </w:rPr>
              <w:t> </w:t>
            </w:r>
            <w:r>
              <w:rPr>
                <w:sz w:val="16"/>
              </w:rPr>
              <w:t>=</w:t>
            </w:r>
            <w:r>
              <w:rPr>
                <w:spacing w:val="-2"/>
                <w:sz w:val="16"/>
              </w:rPr>
              <w:t> </w:t>
            </w:r>
            <w:r>
              <w:rPr>
                <w:sz w:val="16"/>
              </w:rPr>
              <w:t>CTI report</w:t>
            </w:r>
            <w:r>
              <w:rPr>
                <w:spacing w:val="1"/>
                <w:sz w:val="16"/>
              </w:rPr>
              <w:t> </w:t>
            </w:r>
            <w:r>
              <w:rPr>
                <w:spacing w:val="-4"/>
                <w:sz w:val="16"/>
              </w:rPr>
              <w:t>body</w:t>
            </w:r>
          </w:p>
        </w:tc>
      </w:tr>
      <w:tr>
        <w:trPr>
          <w:trHeight w:val="530" w:hRule="atLeast"/>
        </w:trPr>
        <w:tc>
          <w:tcPr>
            <w:tcW w:w="2304" w:type="dxa"/>
          </w:tcPr>
          <w:p>
            <w:pPr>
              <w:pStyle w:val="TableParagraph"/>
              <w:spacing w:before="176"/>
              <w:ind w:left="179"/>
              <w:rPr>
                <w:sz w:val="16"/>
              </w:rPr>
            </w:pPr>
            <w:r>
              <w:rPr>
                <w:sz w:val="16"/>
              </w:rPr>
              <w:t>CTI</w:t>
            </w:r>
            <w:r>
              <w:rPr>
                <w:spacing w:val="-2"/>
                <w:sz w:val="16"/>
              </w:rPr>
              <w:t> Signature</w:t>
            </w:r>
          </w:p>
        </w:tc>
        <w:tc>
          <w:tcPr>
            <w:tcW w:w="864" w:type="dxa"/>
          </w:tcPr>
          <w:p>
            <w:pPr>
              <w:pStyle w:val="TableParagraph"/>
              <w:spacing w:before="176"/>
              <w:ind w:left="11"/>
              <w:jc w:val="center"/>
              <w:rPr>
                <w:sz w:val="16"/>
              </w:rPr>
            </w:pPr>
            <w:r>
              <w:rPr>
                <w:sz w:val="16"/>
              </w:rPr>
              <w:t>1 </w:t>
            </w:r>
            <w:r>
              <w:rPr>
                <w:spacing w:val="-5"/>
                <w:sz w:val="16"/>
              </w:rPr>
              <w:t>bit</w:t>
            </w:r>
          </w:p>
        </w:tc>
        <w:tc>
          <w:tcPr>
            <w:tcW w:w="6192" w:type="dxa"/>
          </w:tcPr>
          <w:p>
            <w:pPr>
              <w:pStyle w:val="TableParagraph"/>
              <w:spacing w:before="44"/>
              <w:ind w:left="179"/>
              <w:rPr>
                <w:sz w:val="16"/>
              </w:rPr>
            </w:pPr>
            <w:r>
              <w:rPr>
                <w:sz w:val="16"/>
              </w:rPr>
              <w:t>0</w:t>
            </w:r>
            <w:r>
              <w:rPr>
                <w:spacing w:val="-2"/>
                <w:sz w:val="16"/>
              </w:rPr>
              <w:t> </w:t>
            </w:r>
            <w:r>
              <w:rPr>
                <w:sz w:val="16"/>
              </w:rPr>
              <w:t>=</w:t>
            </w:r>
            <w:r>
              <w:rPr>
                <w:spacing w:val="-1"/>
                <w:sz w:val="16"/>
              </w:rPr>
              <w:t> </w:t>
            </w:r>
            <w:r>
              <w:rPr>
                <w:sz w:val="16"/>
              </w:rPr>
              <w:t>Signature</w:t>
            </w:r>
            <w:r>
              <w:rPr>
                <w:spacing w:val="-3"/>
                <w:sz w:val="16"/>
              </w:rPr>
              <w:t> </w:t>
            </w:r>
            <w:r>
              <w:rPr>
                <w:sz w:val="16"/>
              </w:rPr>
              <w:t>is</w:t>
            </w:r>
            <w:r>
              <w:rPr>
                <w:spacing w:val="-1"/>
                <w:sz w:val="16"/>
              </w:rPr>
              <w:t> </w:t>
            </w:r>
            <w:r>
              <w:rPr>
                <w:sz w:val="16"/>
              </w:rPr>
              <w:t>not </w:t>
            </w:r>
            <w:r>
              <w:rPr>
                <w:spacing w:val="-2"/>
                <w:sz w:val="16"/>
              </w:rPr>
              <w:t>attached</w:t>
            </w:r>
          </w:p>
          <w:p>
            <w:pPr>
              <w:pStyle w:val="TableParagraph"/>
              <w:spacing w:before="80"/>
              <w:ind w:left="179"/>
              <w:rPr>
                <w:sz w:val="16"/>
              </w:rPr>
            </w:pPr>
            <w:r>
              <w:rPr>
                <w:sz w:val="16"/>
              </w:rPr>
              <w:t>1</w:t>
            </w:r>
            <w:r>
              <w:rPr>
                <w:spacing w:val="-1"/>
                <w:sz w:val="16"/>
              </w:rPr>
              <w:t> </w:t>
            </w:r>
            <w:r>
              <w:rPr>
                <w:sz w:val="16"/>
              </w:rPr>
              <w:t>=</w:t>
            </w:r>
            <w:r>
              <w:rPr>
                <w:spacing w:val="-2"/>
                <w:sz w:val="16"/>
              </w:rPr>
              <w:t> </w:t>
            </w:r>
            <w:r>
              <w:rPr>
                <w:sz w:val="16"/>
              </w:rPr>
              <w:t>Signature</w:t>
            </w:r>
            <w:r>
              <w:rPr>
                <w:spacing w:val="-3"/>
                <w:sz w:val="16"/>
              </w:rPr>
              <w:t> </w:t>
            </w:r>
            <w:r>
              <w:rPr>
                <w:sz w:val="16"/>
              </w:rPr>
              <w:t>is </w:t>
            </w:r>
            <w:r>
              <w:rPr>
                <w:spacing w:val="-2"/>
                <w:sz w:val="16"/>
              </w:rPr>
              <w:t>attached</w:t>
            </w:r>
          </w:p>
        </w:tc>
      </w:tr>
      <w:tr>
        <w:trPr>
          <w:trHeight w:val="287" w:hRule="atLeast"/>
        </w:trPr>
        <w:tc>
          <w:tcPr>
            <w:tcW w:w="2304" w:type="dxa"/>
          </w:tcPr>
          <w:p>
            <w:pPr>
              <w:pStyle w:val="TableParagraph"/>
              <w:spacing w:before="0"/>
              <w:rPr>
                <w:rFonts w:ascii="Times New Roman"/>
                <w:sz w:val="18"/>
              </w:rPr>
            </w:pPr>
          </w:p>
        </w:tc>
        <w:tc>
          <w:tcPr>
            <w:tcW w:w="864" w:type="dxa"/>
          </w:tcPr>
          <w:p>
            <w:pPr>
              <w:pStyle w:val="TableParagraph"/>
              <w:spacing w:before="0"/>
              <w:rPr>
                <w:rFonts w:ascii="Times New Roman"/>
                <w:sz w:val="18"/>
              </w:rPr>
            </w:pPr>
          </w:p>
        </w:tc>
        <w:tc>
          <w:tcPr>
            <w:tcW w:w="6192" w:type="dxa"/>
          </w:tcPr>
          <w:p>
            <w:pPr>
              <w:pStyle w:val="TableParagraph"/>
              <w:spacing w:before="0"/>
              <w:rPr>
                <w:rFonts w:ascii="Times New Roman"/>
                <w:sz w:val="18"/>
              </w:rPr>
            </w:pPr>
          </w:p>
        </w:tc>
      </w:tr>
      <w:tr>
        <w:trPr>
          <w:trHeight w:val="287" w:hRule="atLeast"/>
        </w:trPr>
        <w:tc>
          <w:tcPr>
            <w:tcW w:w="2304" w:type="dxa"/>
          </w:tcPr>
          <w:p>
            <w:pPr>
              <w:pStyle w:val="TableParagraph"/>
              <w:spacing w:before="53"/>
              <w:ind w:left="179"/>
              <w:rPr>
                <w:sz w:val="16"/>
              </w:rPr>
            </w:pPr>
            <w:r>
              <w:rPr>
                <w:sz w:val="16"/>
              </w:rPr>
              <w:t>Sequence</w:t>
            </w:r>
            <w:r>
              <w:rPr>
                <w:spacing w:val="-1"/>
                <w:sz w:val="16"/>
              </w:rPr>
              <w:t> </w:t>
            </w:r>
            <w:r>
              <w:rPr>
                <w:spacing w:val="-2"/>
                <w:sz w:val="16"/>
              </w:rPr>
              <w:t>number</w:t>
            </w:r>
          </w:p>
        </w:tc>
        <w:tc>
          <w:tcPr>
            <w:tcW w:w="864" w:type="dxa"/>
          </w:tcPr>
          <w:p>
            <w:pPr>
              <w:pStyle w:val="TableParagraph"/>
              <w:spacing w:before="53"/>
              <w:ind w:left="11" w:right="3"/>
              <w:jc w:val="center"/>
              <w:rPr>
                <w:sz w:val="16"/>
              </w:rPr>
            </w:pPr>
            <w:r>
              <w:rPr>
                <w:sz w:val="16"/>
              </w:rPr>
              <w:t>8</w:t>
            </w:r>
            <w:r>
              <w:rPr>
                <w:spacing w:val="1"/>
                <w:sz w:val="16"/>
              </w:rPr>
              <w:t> </w:t>
            </w:r>
            <w:r>
              <w:rPr>
                <w:spacing w:val="-4"/>
                <w:sz w:val="16"/>
              </w:rPr>
              <w:t>bits</w:t>
            </w:r>
          </w:p>
        </w:tc>
        <w:tc>
          <w:tcPr>
            <w:tcW w:w="6192" w:type="dxa"/>
          </w:tcPr>
          <w:p>
            <w:pPr>
              <w:pStyle w:val="TableParagraph"/>
              <w:spacing w:before="53"/>
              <w:ind w:left="179"/>
              <w:rPr>
                <w:sz w:val="16"/>
              </w:rPr>
            </w:pPr>
            <w:r>
              <w:rPr>
                <w:sz w:val="16"/>
              </w:rPr>
              <w:t>Used</w:t>
            </w:r>
            <w:r>
              <w:rPr>
                <w:spacing w:val="-3"/>
                <w:sz w:val="16"/>
              </w:rPr>
              <w:t> </w:t>
            </w:r>
            <w:r>
              <w:rPr>
                <w:sz w:val="16"/>
              </w:rPr>
              <w:t>for</w:t>
            </w:r>
            <w:r>
              <w:rPr>
                <w:spacing w:val="-4"/>
                <w:sz w:val="16"/>
              </w:rPr>
              <w:t> </w:t>
            </w:r>
            <w:r>
              <w:rPr>
                <w:sz w:val="16"/>
              </w:rPr>
              <w:t>detecting</w:t>
            </w:r>
            <w:r>
              <w:rPr>
                <w:spacing w:val="-2"/>
                <w:sz w:val="16"/>
              </w:rPr>
              <w:t> </w:t>
            </w:r>
            <w:r>
              <w:rPr>
                <w:sz w:val="16"/>
              </w:rPr>
              <w:t>dropped</w:t>
            </w:r>
            <w:r>
              <w:rPr>
                <w:spacing w:val="-4"/>
                <w:sz w:val="16"/>
              </w:rPr>
              <w:t> </w:t>
            </w:r>
            <w:r>
              <w:rPr>
                <w:spacing w:val="-2"/>
                <w:sz w:val="16"/>
              </w:rPr>
              <w:t>messages</w:t>
            </w:r>
          </w:p>
        </w:tc>
      </w:tr>
      <w:tr>
        <w:trPr>
          <w:trHeight w:val="527" w:hRule="atLeast"/>
        </w:trPr>
        <w:tc>
          <w:tcPr>
            <w:tcW w:w="2304" w:type="dxa"/>
          </w:tcPr>
          <w:p>
            <w:pPr>
              <w:pStyle w:val="TableParagraph"/>
              <w:spacing w:before="173"/>
              <w:ind w:left="179"/>
              <w:rPr>
                <w:sz w:val="16"/>
              </w:rPr>
            </w:pPr>
            <w:r>
              <w:rPr>
                <w:sz w:val="16"/>
              </w:rPr>
              <w:t>CTI</w:t>
            </w:r>
            <w:r>
              <w:rPr>
                <w:spacing w:val="-5"/>
                <w:sz w:val="16"/>
              </w:rPr>
              <w:t> </w:t>
            </w:r>
            <w:r>
              <w:rPr>
                <w:sz w:val="16"/>
              </w:rPr>
              <w:t>Session</w:t>
            </w:r>
            <w:r>
              <w:rPr>
                <w:spacing w:val="-3"/>
                <w:sz w:val="16"/>
              </w:rPr>
              <w:t> </w:t>
            </w:r>
            <w:r>
              <w:rPr>
                <w:spacing w:val="-5"/>
                <w:sz w:val="16"/>
              </w:rPr>
              <w:t>ID</w:t>
            </w:r>
          </w:p>
        </w:tc>
        <w:tc>
          <w:tcPr>
            <w:tcW w:w="864" w:type="dxa"/>
          </w:tcPr>
          <w:p>
            <w:pPr>
              <w:pStyle w:val="TableParagraph"/>
              <w:spacing w:before="173"/>
              <w:ind w:left="11" w:right="4"/>
              <w:jc w:val="center"/>
              <w:rPr>
                <w:sz w:val="16"/>
              </w:rPr>
            </w:pPr>
            <w:r>
              <w:rPr>
                <w:sz w:val="16"/>
              </w:rPr>
              <w:t>6 </w:t>
            </w:r>
            <w:r>
              <w:rPr>
                <w:spacing w:val="-2"/>
                <w:sz w:val="16"/>
              </w:rPr>
              <w:t>bytes</w:t>
            </w:r>
          </w:p>
        </w:tc>
        <w:tc>
          <w:tcPr>
            <w:tcW w:w="6192" w:type="dxa"/>
          </w:tcPr>
          <w:p>
            <w:pPr>
              <w:pStyle w:val="TableParagraph"/>
              <w:spacing w:before="41"/>
              <w:ind w:left="179"/>
              <w:rPr>
                <w:sz w:val="16"/>
              </w:rPr>
            </w:pPr>
            <w:r>
              <w:rPr>
                <w:sz w:val="16"/>
              </w:rPr>
              <w:t>Globally</w:t>
            </w:r>
            <w:r>
              <w:rPr>
                <w:spacing w:val="-7"/>
                <w:sz w:val="16"/>
              </w:rPr>
              <w:t> </w:t>
            </w:r>
            <w:r>
              <w:rPr>
                <w:sz w:val="16"/>
              </w:rPr>
              <w:t>unique</w:t>
            </w:r>
            <w:r>
              <w:rPr>
                <w:spacing w:val="-1"/>
                <w:sz w:val="16"/>
              </w:rPr>
              <w:t> </w:t>
            </w:r>
            <w:r>
              <w:rPr>
                <w:sz w:val="16"/>
              </w:rPr>
              <w:t>network</w:t>
            </w:r>
            <w:r>
              <w:rPr>
                <w:spacing w:val="-4"/>
                <w:sz w:val="16"/>
              </w:rPr>
              <w:t> </w:t>
            </w:r>
            <w:r>
              <w:rPr>
                <w:sz w:val="16"/>
              </w:rPr>
              <w:t>interface</w:t>
            </w:r>
            <w:r>
              <w:rPr>
                <w:spacing w:val="-5"/>
                <w:sz w:val="16"/>
              </w:rPr>
              <w:t> ID</w:t>
            </w:r>
          </w:p>
          <w:p>
            <w:pPr>
              <w:pStyle w:val="TableParagraph"/>
              <w:spacing w:before="80"/>
              <w:ind w:left="179"/>
              <w:rPr>
                <w:sz w:val="16"/>
              </w:rPr>
            </w:pPr>
            <w:r>
              <w:rPr>
                <w:sz w:val="16"/>
              </w:rPr>
              <w:t>0x00 0x00</w:t>
            </w:r>
            <w:r>
              <w:rPr>
                <w:spacing w:val="-4"/>
                <w:sz w:val="16"/>
              </w:rPr>
              <w:t> </w:t>
            </w:r>
            <w:r>
              <w:rPr>
                <w:sz w:val="16"/>
              </w:rPr>
              <w:t>0x00</w:t>
            </w:r>
            <w:r>
              <w:rPr>
                <w:spacing w:val="-1"/>
                <w:sz w:val="16"/>
              </w:rPr>
              <w:t> </w:t>
            </w:r>
            <w:r>
              <w:rPr>
                <w:sz w:val="16"/>
              </w:rPr>
              <w:t>0x00</w:t>
            </w:r>
            <w:r>
              <w:rPr>
                <w:spacing w:val="-4"/>
                <w:sz w:val="16"/>
              </w:rPr>
              <w:t> </w:t>
            </w:r>
            <w:r>
              <w:rPr>
                <w:sz w:val="16"/>
              </w:rPr>
              <w:t>0x00</w:t>
            </w:r>
            <w:r>
              <w:rPr>
                <w:spacing w:val="-3"/>
                <w:sz w:val="16"/>
              </w:rPr>
              <w:t> </w:t>
            </w:r>
            <w:r>
              <w:rPr>
                <w:sz w:val="16"/>
              </w:rPr>
              <w:t>0x00</w:t>
            </w:r>
            <w:r>
              <w:rPr>
                <w:spacing w:val="-3"/>
                <w:sz w:val="16"/>
              </w:rPr>
              <w:t> </w:t>
            </w:r>
            <w:r>
              <w:rPr>
                <w:sz w:val="16"/>
              </w:rPr>
              <w:t>:</w:t>
            </w:r>
            <w:r>
              <w:rPr>
                <w:spacing w:val="-3"/>
                <w:sz w:val="16"/>
              </w:rPr>
              <w:t> </w:t>
            </w:r>
            <w:r>
              <w:rPr>
                <w:sz w:val="16"/>
              </w:rPr>
              <w:t>null </w:t>
            </w:r>
            <w:r>
              <w:rPr>
                <w:spacing w:val="-2"/>
                <w:sz w:val="16"/>
              </w:rPr>
              <w:t>session</w:t>
            </w:r>
          </w:p>
        </w:tc>
      </w:tr>
    </w:tbl>
    <w:p>
      <w:pPr>
        <w:pStyle w:val="BodyText"/>
        <w:spacing w:before="5"/>
        <w:ind w:left="155"/>
      </w:pPr>
      <w:r>
        <w:rPr>
          <w:spacing w:val="-5"/>
        </w:rPr>
        <w:t>19</w:t>
      </w:r>
    </w:p>
    <w:p>
      <w:pPr>
        <w:pStyle w:val="ListParagraph"/>
        <w:numPr>
          <w:ilvl w:val="0"/>
          <w:numId w:val="40"/>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version</w:t>
      </w:r>
      <w:r>
        <w:rPr>
          <w:spacing w:val="-4"/>
          <w:sz w:val="20"/>
        </w:rPr>
        <w:t> </w:t>
      </w:r>
      <w:r>
        <w:rPr>
          <w:sz w:val="20"/>
        </w:rPr>
        <w:t>field</w:t>
      </w:r>
      <w:r>
        <w:rPr>
          <w:spacing w:val="-2"/>
          <w:sz w:val="20"/>
        </w:rPr>
        <w:t> </w:t>
      </w:r>
      <w:r>
        <w:rPr>
          <w:sz w:val="20"/>
        </w:rPr>
        <w:t>is</w:t>
      </w:r>
      <w:r>
        <w:rPr>
          <w:spacing w:val="-4"/>
          <w:sz w:val="20"/>
        </w:rPr>
        <w:t> </w:t>
      </w:r>
      <w:r>
        <w:rPr>
          <w:sz w:val="20"/>
        </w:rPr>
        <w:t>set</w:t>
      </w:r>
      <w:r>
        <w:rPr>
          <w:spacing w:val="-4"/>
          <w:sz w:val="20"/>
        </w:rPr>
        <w:t> </w:t>
      </w:r>
      <w:r>
        <w:rPr>
          <w:sz w:val="20"/>
        </w:rPr>
        <w:t>to</w:t>
      </w:r>
      <w:r>
        <w:rPr>
          <w:spacing w:val="-2"/>
          <w:sz w:val="20"/>
        </w:rPr>
        <w:t> </w:t>
      </w:r>
      <w:r>
        <w:rPr>
          <w:sz w:val="20"/>
        </w:rPr>
        <w:t>1,</w:t>
      </w:r>
      <w:r>
        <w:rPr>
          <w:spacing w:val="-3"/>
          <w:sz w:val="20"/>
        </w:rPr>
        <w:t> </w:t>
      </w:r>
      <w:r>
        <w:rPr>
          <w:sz w:val="20"/>
        </w:rPr>
        <w:t>referring</w:t>
      </w:r>
      <w:r>
        <w:rPr>
          <w:spacing w:val="-2"/>
          <w:sz w:val="20"/>
        </w:rPr>
        <w:t> </w:t>
      </w:r>
      <w:r>
        <w:rPr>
          <w:sz w:val="20"/>
        </w:rPr>
        <w:t>to</w:t>
      </w:r>
      <w:r>
        <w:rPr>
          <w:spacing w:val="-2"/>
          <w:sz w:val="20"/>
        </w:rPr>
        <w:t> </w:t>
      </w:r>
      <w:r>
        <w:rPr>
          <w:sz w:val="20"/>
        </w:rPr>
        <w:t>the</w:t>
      </w:r>
      <w:r>
        <w:rPr>
          <w:spacing w:val="-4"/>
          <w:sz w:val="20"/>
        </w:rPr>
        <w:t> </w:t>
      </w:r>
      <w:r>
        <w:rPr>
          <w:sz w:val="20"/>
        </w:rPr>
        <w:t>current</w:t>
      </w:r>
      <w:r>
        <w:rPr>
          <w:spacing w:val="-7"/>
          <w:sz w:val="20"/>
        </w:rPr>
        <w:t> </w:t>
      </w:r>
      <w:r>
        <w:rPr>
          <w:sz w:val="20"/>
        </w:rPr>
        <w:t>version</w:t>
      </w:r>
      <w:r>
        <w:rPr>
          <w:spacing w:val="-2"/>
          <w:sz w:val="20"/>
        </w:rPr>
        <w:t> </w:t>
      </w:r>
      <w:r>
        <w:rPr>
          <w:sz w:val="20"/>
        </w:rPr>
        <w:t>of</w:t>
      </w:r>
      <w:r>
        <w:rPr>
          <w:spacing w:val="-2"/>
          <w:sz w:val="20"/>
        </w:rPr>
        <w:t> </w:t>
      </w:r>
      <w:r>
        <w:rPr>
          <w:sz w:val="20"/>
        </w:rPr>
        <w:t>CTI</w:t>
      </w:r>
      <w:r>
        <w:rPr>
          <w:spacing w:val="-3"/>
          <w:sz w:val="20"/>
        </w:rPr>
        <w:t> </w:t>
      </w:r>
      <w:r>
        <w:rPr>
          <w:sz w:val="20"/>
        </w:rPr>
        <w:t>TC-plane</w:t>
      </w:r>
      <w:r>
        <w:rPr>
          <w:spacing w:val="-2"/>
          <w:sz w:val="20"/>
        </w:rPr>
        <w:t> specification.</w:t>
      </w:r>
    </w:p>
    <w:p>
      <w:pPr>
        <w:pStyle w:val="ListParagraph"/>
        <w:numPr>
          <w:ilvl w:val="0"/>
          <w:numId w:val="40"/>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header</w:t>
      </w:r>
      <w:r>
        <w:rPr>
          <w:spacing w:val="-4"/>
          <w:sz w:val="20"/>
        </w:rPr>
        <w:t> </w:t>
      </w:r>
      <w:r>
        <w:rPr>
          <w:sz w:val="20"/>
        </w:rPr>
        <w:t>format</w:t>
      </w:r>
      <w:r>
        <w:rPr>
          <w:spacing w:val="-4"/>
          <w:sz w:val="20"/>
        </w:rPr>
        <w:t> </w:t>
      </w:r>
      <w:r>
        <w:rPr>
          <w:sz w:val="20"/>
        </w:rPr>
        <w:t>bit</w:t>
      </w:r>
      <w:r>
        <w:rPr>
          <w:spacing w:val="-2"/>
          <w:sz w:val="20"/>
        </w:rPr>
        <w:t> </w:t>
      </w:r>
      <w:r>
        <w:rPr>
          <w:sz w:val="20"/>
        </w:rPr>
        <w:t>indicates</w:t>
      </w:r>
      <w:r>
        <w:rPr>
          <w:spacing w:val="-4"/>
          <w:sz w:val="20"/>
        </w:rPr>
        <w:t> </w:t>
      </w:r>
      <w:r>
        <w:rPr>
          <w:sz w:val="20"/>
        </w:rPr>
        <w:t>the</w:t>
      </w:r>
      <w:r>
        <w:rPr>
          <w:spacing w:val="-4"/>
          <w:sz w:val="20"/>
        </w:rPr>
        <w:t> </w:t>
      </w:r>
      <w:r>
        <w:rPr>
          <w:sz w:val="20"/>
        </w:rPr>
        <w:t>nature</w:t>
      </w:r>
      <w:r>
        <w:rPr>
          <w:spacing w:val="-2"/>
          <w:sz w:val="20"/>
        </w:rPr>
        <w:t> </w:t>
      </w:r>
      <w:r>
        <w:rPr>
          <w:sz w:val="20"/>
        </w:rPr>
        <w:t>of</w:t>
      </w:r>
      <w:r>
        <w:rPr>
          <w:spacing w:val="-3"/>
          <w:sz w:val="20"/>
        </w:rPr>
        <w:t> </w:t>
      </w:r>
      <w:r>
        <w:rPr>
          <w:sz w:val="20"/>
        </w:rPr>
        <w:t>the</w:t>
      </w:r>
      <w:r>
        <w:rPr>
          <w:spacing w:val="-4"/>
          <w:sz w:val="20"/>
        </w:rPr>
        <w:t> </w:t>
      </w:r>
      <w:r>
        <w:rPr>
          <w:sz w:val="20"/>
        </w:rPr>
        <w:t>message</w:t>
      </w:r>
      <w:r>
        <w:rPr>
          <w:spacing w:val="-2"/>
          <w:sz w:val="20"/>
        </w:rPr>
        <w:t> </w:t>
      </w:r>
      <w:r>
        <w:rPr>
          <w:spacing w:val="-4"/>
          <w:sz w:val="20"/>
        </w:rPr>
        <w:t>body.</w:t>
      </w:r>
    </w:p>
    <w:p>
      <w:pPr>
        <w:pStyle w:val="ListParagraph"/>
        <w:numPr>
          <w:ilvl w:val="0"/>
          <w:numId w:val="40"/>
        </w:numPr>
        <w:tabs>
          <w:tab w:pos="932" w:val="left" w:leader="none"/>
        </w:tabs>
        <w:spacing w:line="240" w:lineRule="auto" w:before="181" w:after="0"/>
        <w:ind w:left="932" w:right="0" w:hanging="777"/>
        <w:jc w:val="left"/>
        <w:rPr>
          <w:sz w:val="20"/>
        </w:rPr>
      </w:pPr>
      <w:r>
        <w:rPr>
          <w:sz w:val="20"/>
        </w:rPr>
        <w:t>The</w:t>
      </w:r>
      <w:r>
        <w:rPr>
          <w:spacing w:val="-2"/>
          <w:sz w:val="20"/>
        </w:rPr>
        <w:t> </w:t>
      </w:r>
      <w:r>
        <w:rPr>
          <w:sz w:val="20"/>
        </w:rPr>
        <w:t>CTI</w:t>
      </w:r>
      <w:r>
        <w:rPr>
          <w:spacing w:val="-4"/>
          <w:sz w:val="20"/>
        </w:rPr>
        <w:t> </w:t>
      </w:r>
      <w:r>
        <w:rPr>
          <w:sz w:val="20"/>
        </w:rPr>
        <w:t>Signature</w:t>
      </w:r>
      <w:r>
        <w:rPr>
          <w:spacing w:val="-4"/>
          <w:sz w:val="20"/>
        </w:rPr>
        <w:t> </w:t>
      </w:r>
      <w:r>
        <w:rPr>
          <w:sz w:val="20"/>
        </w:rPr>
        <w:t>bit</w:t>
      </w:r>
      <w:r>
        <w:rPr>
          <w:spacing w:val="-4"/>
          <w:sz w:val="20"/>
        </w:rPr>
        <w:t> </w:t>
      </w:r>
      <w:r>
        <w:rPr>
          <w:sz w:val="20"/>
        </w:rPr>
        <w:t>indicates</w:t>
      </w:r>
      <w:r>
        <w:rPr>
          <w:spacing w:val="-4"/>
          <w:sz w:val="20"/>
        </w:rPr>
        <w:t> </w:t>
      </w:r>
      <w:r>
        <w:rPr>
          <w:sz w:val="20"/>
        </w:rPr>
        <w:t>if</w:t>
      </w:r>
      <w:r>
        <w:rPr>
          <w:spacing w:val="-2"/>
          <w:sz w:val="20"/>
        </w:rPr>
        <w:t> </w:t>
      </w:r>
      <w:r>
        <w:rPr>
          <w:sz w:val="20"/>
        </w:rPr>
        <w:t>the</w:t>
      </w:r>
      <w:r>
        <w:rPr>
          <w:spacing w:val="-3"/>
          <w:sz w:val="20"/>
        </w:rPr>
        <w:t> </w:t>
      </w:r>
      <w:r>
        <w:rPr>
          <w:sz w:val="20"/>
        </w:rPr>
        <w:t>signature</w:t>
      </w:r>
      <w:r>
        <w:rPr>
          <w:spacing w:val="-4"/>
          <w:sz w:val="20"/>
        </w:rPr>
        <w:t> </w:t>
      </w:r>
      <w:r>
        <w:rPr>
          <w:sz w:val="20"/>
        </w:rPr>
        <w:t>is</w:t>
      </w:r>
      <w:r>
        <w:rPr>
          <w:spacing w:val="-4"/>
          <w:sz w:val="20"/>
        </w:rPr>
        <w:t> </w:t>
      </w:r>
      <w:r>
        <w:rPr>
          <w:sz w:val="20"/>
        </w:rPr>
        <w:t>attached</w:t>
      </w:r>
      <w:r>
        <w:rPr>
          <w:spacing w:val="-2"/>
          <w:sz w:val="20"/>
        </w:rPr>
        <w:t> </w:t>
      </w:r>
      <w:r>
        <w:rPr>
          <w:sz w:val="20"/>
        </w:rPr>
        <w:t>to</w:t>
      </w:r>
      <w:r>
        <w:rPr>
          <w:spacing w:val="-4"/>
          <w:sz w:val="20"/>
        </w:rPr>
        <w:t> </w:t>
      </w:r>
      <w:r>
        <w:rPr>
          <w:sz w:val="20"/>
        </w:rPr>
        <w:t>the</w:t>
      </w:r>
      <w:r>
        <w:rPr>
          <w:spacing w:val="-4"/>
          <w:sz w:val="20"/>
        </w:rPr>
        <w:t> </w:t>
      </w:r>
      <w:r>
        <w:rPr>
          <w:sz w:val="20"/>
        </w:rPr>
        <w:t>current</w:t>
      </w:r>
      <w:r>
        <w:rPr>
          <w:spacing w:val="-3"/>
          <w:sz w:val="20"/>
        </w:rPr>
        <w:t> </w:t>
      </w:r>
      <w:r>
        <w:rPr>
          <w:spacing w:val="-2"/>
          <w:sz w:val="20"/>
        </w:rPr>
        <w:t>message.</w:t>
      </w:r>
    </w:p>
    <w:p>
      <w:pPr>
        <w:pStyle w:val="ListParagraph"/>
        <w:numPr>
          <w:ilvl w:val="0"/>
          <w:numId w:val="40"/>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sequence</w:t>
      </w:r>
      <w:r>
        <w:rPr>
          <w:spacing w:val="-4"/>
          <w:sz w:val="20"/>
        </w:rPr>
        <w:t> </w:t>
      </w:r>
      <w:r>
        <w:rPr>
          <w:sz w:val="20"/>
        </w:rPr>
        <w:t>field</w:t>
      </w:r>
      <w:r>
        <w:rPr>
          <w:spacing w:val="-3"/>
          <w:sz w:val="20"/>
        </w:rPr>
        <w:t> </w:t>
      </w:r>
      <w:r>
        <w:rPr>
          <w:sz w:val="20"/>
        </w:rPr>
        <w:t>is</w:t>
      </w:r>
      <w:r>
        <w:rPr>
          <w:spacing w:val="-4"/>
          <w:sz w:val="20"/>
        </w:rPr>
        <w:t> </w:t>
      </w:r>
      <w:r>
        <w:rPr>
          <w:sz w:val="20"/>
        </w:rPr>
        <w:t>incremented</w:t>
      </w:r>
      <w:r>
        <w:rPr>
          <w:spacing w:val="-2"/>
          <w:sz w:val="20"/>
        </w:rPr>
        <w:t> </w:t>
      </w:r>
      <w:r>
        <w:rPr>
          <w:sz w:val="20"/>
        </w:rPr>
        <w:t>by</w:t>
      </w:r>
      <w:r>
        <w:rPr>
          <w:spacing w:val="-4"/>
          <w:sz w:val="20"/>
        </w:rPr>
        <w:t> </w:t>
      </w:r>
      <w:r>
        <w:rPr>
          <w:sz w:val="20"/>
        </w:rPr>
        <w:t>one</w:t>
      </w:r>
      <w:r>
        <w:rPr>
          <w:spacing w:val="-5"/>
          <w:sz w:val="20"/>
        </w:rPr>
        <w:t> </w:t>
      </w:r>
      <w:r>
        <w:rPr>
          <w:sz w:val="20"/>
        </w:rPr>
        <w:t>for</w:t>
      </w:r>
      <w:r>
        <w:rPr>
          <w:spacing w:val="-2"/>
          <w:sz w:val="20"/>
        </w:rPr>
        <w:t> </w:t>
      </w:r>
      <w:r>
        <w:rPr>
          <w:sz w:val="20"/>
        </w:rPr>
        <w:t>each</w:t>
      </w:r>
      <w:r>
        <w:rPr>
          <w:spacing w:val="-2"/>
          <w:sz w:val="20"/>
        </w:rPr>
        <w:t> </w:t>
      </w:r>
      <w:r>
        <w:rPr>
          <w:sz w:val="20"/>
        </w:rPr>
        <w:t>CTI</w:t>
      </w:r>
      <w:r>
        <w:rPr>
          <w:spacing w:val="-5"/>
          <w:sz w:val="20"/>
        </w:rPr>
        <w:t> </w:t>
      </w:r>
      <w:r>
        <w:rPr>
          <w:sz w:val="20"/>
        </w:rPr>
        <w:t>message</w:t>
      </w:r>
      <w:r>
        <w:rPr>
          <w:spacing w:val="-2"/>
          <w:sz w:val="20"/>
        </w:rPr>
        <w:t> </w:t>
      </w:r>
      <w:r>
        <w:rPr>
          <w:sz w:val="20"/>
        </w:rPr>
        <w:t>sent</w:t>
      </w:r>
      <w:r>
        <w:rPr>
          <w:spacing w:val="-2"/>
          <w:sz w:val="20"/>
        </w:rPr>
        <w:t> </w:t>
      </w:r>
      <w:r>
        <w:rPr>
          <w:sz w:val="20"/>
        </w:rPr>
        <w:t>and</w:t>
      </w:r>
      <w:r>
        <w:rPr>
          <w:spacing w:val="-5"/>
          <w:sz w:val="20"/>
        </w:rPr>
        <w:t> </w:t>
      </w:r>
      <w:r>
        <w:rPr>
          <w:sz w:val="20"/>
        </w:rPr>
        <w:t>continuously</w:t>
      </w:r>
      <w:r>
        <w:rPr>
          <w:spacing w:val="-2"/>
          <w:sz w:val="20"/>
        </w:rPr>
        <w:t> </w:t>
      </w:r>
      <w:r>
        <w:rPr>
          <w:sz w:val="20"/>
        </w:rPr>
        <w:t>wraps</w:t>
      </w:r>
      <w:r>
        <w:rPr>
          <w:spacing w:val="-4"/>
          <w:sz w:val="20"/>
        </w:rPr>
        <w:t> </w:t>
      </w:r>
      <w:r>
        <w:rPr>
          <w:sz w:val="20"/>
        </w:rPr>
        <w:t>after</w:t>
      </w:r>
      <w:r>
        <w:rPr>
          <w:spacing w:val="-5"/>
          <w:sz w:val="20"/>
        </w:rPr>
        <w:t> </w:t>
      </w:r>
      <w:r>
        <w:rPr>
          <w:sz w:val="20"/>
        </w:rPr>
        <w:t>a</w:t>
      </w:r>
      <w:r>
        <w:rPr>
          <w:spacing w:val="-2"/>
          <w:sz w:val="20"/>
        </w:rPr>
        <w:t> </w:t>
      </w:r>
      <w:r>
        <w:rPr>
          <w:sz w:val="20"/>
        </w:rPr>
        <w:t>count</w:t>
      </w:r>
      <w:r>
        <w:rPr>
          <w:spacing w:val="-2"/>
          <w:sz w:val="20"/>
        </w:rPr>
        <w:t> </w:t>
      </w:r>
      <w:r>
        <w:rPr>
          <w:sz w:val="20"/>
        </w:rPr>
        <w:t>of</w:t>
      </w:r>
      <w:r>
        <w:rPr>
          <w:spacing w:val="-5"/>
          <w:sz w:val="20"/>
        </w:rPr>
        <w:t> </w:t>
      </w:r>
      <w:r>
        <w:rPr>
          <w:spacing w:val="-4"/>
          <w:sz w:val="20"/>
        </w:rPr>
        <w:t>256.</w:t>
      </w:r>
    </w:p>
    <w:p>
      <w:pPr>
        <w:spacing w:after="0" w:line="240" w:lineRule="auto"/>
        <w:jc w:val="left"/>
        <w:rPr>
          <w:sz w:val="20"/>
        </w:rPr>
        <w:sectPr>
          <w:pgSz w:w="11910" w:h="16840"/>
          <w:pgMar w:header="864" w:footer="257" w:top="1500" w:bottom="440" w:left="200" w:right="740"/>
        </w:sectPr>
      </w:pPr>
    </w:p>
    <w:p>
      <w:pPr>
        <w:pStyle w:val="ListParagraph"/>
        <w:numPr>
          <w:ilvl w:val="0"/>
          <w:numId w:val="41"/>
        </w:numPr>
        <w:tabs>
          <w:tab w:pos="932" w:val="left" w:leader="none"/>
        </w:tabs>
        <w:spacing w:line="240" w:lineRule="auto" w:before="66" w:after="0"/>
        <w:ind w:left="932" w:right="0" w:hanging="677"/>
        <w:jc w:val="left"/>
        <w:rPr>
          <w:sz w:val="20"/>
        </w:rPr>
      </w:pPr>
      <w:r>
        <w:rPr>
          <w:sz w:val="20"/>
        </w:rPr>
        <w:t>The</w:t>
      </w:r>
      <w:r>
        <w:rPr>
          <w:spacing w:val="10"/>
          <w:sz w:val="20"/>
        </w:rPr>
        <w:t> </w:t>
      </w:r>
      <w:r>
        <w:rPr>
          <w:sz w:val="20"/>
        </w:rPr>
        <w:t>CTI</w:t>
      </w:r>
      <w:r>
        <w:rPr>
          <w:spacing w:val="11"/>
          <w:sz w:val="20"/>
        </w:rPr>
        <w:t> </w:t>
      </w:r>
      <w:r>
        <w:rPr>
          <w:sz w:val="20"/>
        </w:rPr>
        <w:t>Session</w:t>
      </w:r>
      <w:r>
        <w:rPr>
          <w:spacing w:val="12"/>
          <w:sz w:val="20"/>
        </w:rPr>
        <w:t> </w:t>
      </w:r>
      <w:r>
        <w:rPr>
          <w:sz w:val="20"/>
        </w:rPr>
        <w:t>ID</w:t>
      </w:r>
      <w:r>
        <w:rPr>
          <w:spacing w:val="10"/>
          <w:sz w:val="20"/>
        </w:rPr>
        <w:t> </w:t>
      </w:r>
      <w:r>
        <w:rPr>
          <w:sz w:val="20"/>
        </w:rPr>
        <w:t>is</w:t>
      </w:r>
      <w:r>
        <w:rPr>
          <w:spacing w:val="9"/>
          <w:sz w:val="20"/>
        </w:rPr>
        <w:t> </w:t>
      </w:r>
      <w:r>
        <w:rPr>
          <w:sz w:val="20"/>
        </w:rPr>
        <w:t>a</w:t>
      </w:r>
      <w:r>
        <w:rPr>
          <w:spacing w:val="11"/>
          <w:sz w:val="20"/>
        </w:rPr>
        <w:t> </w:t>
      </w:r>
      <w:r>
        <w:rPr>
          <w:sz w:val="20"/>
        </w:rPr>
        <w:t>globally</w:t>
      </w:r>
      <w:r>
        <w:rPr>
          <w:spacing w:val="11"/>
          <w:sz w:val="20"/>
        </w:rPr>
        <w:t> </w:t>
      </w:r>
      <w:r>
        <w:rPr>
          <w:sz w:val="20"/>
        </w:rPr>
        <w:t>unique</w:t>
      </w:r>
      <w:r>
        <w:rPr>
          <w:spacing w:val="10"/>
          <w:sz w:val="20"/>
        </w:rPr>
        <w:t> </w:t>
      </w:r>
      <w:r>
        <w:rPr>
          <w:sz w:val="20"/>
        </w:rPr>
        <w:t>identifier.</w:t>
      </w:r>
      <w:r>
        <w:rPr>
          <w:spacing w:val="11"/>
          <w:sz w:val="20"/>
        </w:rPr>
        <w:t> </w:t>
      </w:r>
      <w:r>
        <w:rPr>
          <w:sz w:val="20"/>
        </w:rPr>
        <w:t>Typically,</w:t>
      </w:r>
      <w:r>
        <w:rPr>
          <w:spacing w:val="12"/>
          <w:sz w:val="20"/>
        </w:rPr>
        <w:t> </w:t>
      </w:r>
      <w:r>
        <w:rPr>
          <w:sz w:val="20"/>
        </w:rPr>
        <w:t>it</w:t>
      </w:r>
      <w:r>
        <w:rPr>
          <w:spacing w:val="11"/>
          <w:sz w:val="20"/>
        </w:rPr>
        <w:t> </w:t>
      </w:r>
      <w:r>
        <w:rPr>
          <w:sz w:val="20"/>
        </w:rPr>
        <w:t>corresponds</w:t>
      </w:r>
      <w:r>
        <w:rPr>
          <w:spacing w:val="10"/>
          <w:sz w:val="20"/>
        </w:rPr>
        <w:t> </w:t>
      </w:r>
      <w:r>
        <w:rPr>
          <w:sz w:val="20"/>
        </w:rPr>
        <w:t>to</w:t>
      </w:r>
      <w:r>
        <w:rPr>
          <w:spacing w:val="13"/>
          <w:sz w:val="20"/>
        </w:rPr>
        <w:t> </w:t>
      </w:r>
      <w:r>
        <w:rPr>
          <w:sz w:val="20"/>
        </w:rPr>
        <w:t>MAC</w:t>
      </w:r>
      <w:r>
        <w:rPr>
          <w:spacing w:val="11"/>
          <w:sz w:val="20"/>
        </w:rPr>
        <w:t> </w:t>
      </w:r>
      <w:r>
        <w:rPr>
          <w:sz w:val="20"/>
        </w:rPr>
        <w:t>address</w:t>
      </w:r>
      <w:r>
        <w:rPr>
          <w:spacing w:val="11"/>
          <w:sz w:val="20"/>
        </w:rPr>
        <w:t> </w:t>
      </w:r>
      <w:r>
        <w:rPr>
          <w:sz w:val="20"/>
        </w:rPr>
        <w:t>of</w:t>
      </w:r>
      <w:r>
        <w:rPr>
          <w:spacing w:val="13"/>
          <w:sz w:val="20"/>
        </w:rPr>
        <w:t> </w:t>
      </w:r>
      <w:r>
        <w:rPr>
          <w:sz w:val="20"/>
        </w:rPr>
        <w:t>the</w:t>
      </w:r>
      <w:r>
        <w:rPr>
          <w:spacing w:val="12"/>
          <w:sz w:val="20"/>
        </w:rPr>
        <w:t> </w:t>
      </w:r>
      <w:r>
        <w:rPr>
          <w:sz w:val="20"/>
        </w:rPr>
        <w:t>O-RU’s</w:t>
      </w:r>
      <w:r>
        <w:rPr>
          <w:spacing w:val="9"/>
          <w:sz w:val="20"/>
        </w:rPr>
        <w:t> </w:t>
      </w:r>
      <w:r>
        <w:rPr>
          <w:spacing w:val="-2"/>
          <w:sz w:val="20"/>
        </w:rPr>
        <w:t>physical</w:t>
      </w:r>
    </w:p>
    <w:p>
      <w:pPr>
        <w:pStyle w:val="ListParagraph"/>
        <w:numPr>
          <w:ilvl w:val="0"/>
          <w:numId w:val="41"/>
        </w:numPr>
        <w:tabs>
          <w:tab w:pos="932" w:val="left" w:leader="none"/>
        </w:tabs>
        <w:spacing w:line="240" w:lineRule="auto" w:before="0" w:after="0"/>
        <w:ind w:left="932" w:right="0" w:hanging="677"/>
        <w:jc w:val="left"/>
        <w:rPr>
          <w:sz w:val="20"/>
        </w:rPr>
      </w:pPr>
      <w:r>
        <w:rPr>
          <w:sz w:val="20"/>
        </w:rPr>
        <w:t>interface</w:t>
      </w:r>
      <w:r>
        <w:rPr>
          <w:spacing w:val="-7"/>
          <w:sz w:val="20"/>
        </w:rPr>
        <w:t> </w:t>
      </w:r>
      <w:r>
        <w:rPr>
          <w:sz w:val="20"/>
        </w:rPr>
        <w:t>for</w:t>
      </w:r>
      <w:r>
        <w:rPr>
          <w:spacing w:val="-5"/>
          <w:sz w:val="20"/>
        </w:rPr>
        <w:t> </w:t>
      </w:r>
      <w:r>
        <w:rPr>
          <w:sz w:val="20"/>
        </w:rPr>
        <w:t>which</w:t>
      </w:r>
      <w:r>
        <w:rPr>
          <w:spacing w:val="-4"/>
          <w:sz w:val="20"/>
        </w:rPr>
        <w:t> </w:t>
      </w:r>
      <w:r>
        <w:rPr>
          <w:sz w:val="20"/>
        </w:rPr>
        <w:t>the</w:t>
      </w:r>
      <w:r>
        <w:rPr>
          <w:spacing w:val="-9"/>
          <w:sz w:val="20"/>
        </w:rPr>
        <w:t> </w:t>
      </w:r>
      <w:r>
        <w:rPr>
          <w:sz w:val="20"/>
        </w:rPr>
        <w:t>bytes</w:t>
      </w:r>
      <w:r>
        <w:rPr>
          <w:spacing w:val="-6"/>
          <w:sz w:val="20"/>
        </w:rPr>
        <w:t> </w:t>
      </w:r>
      <w:r>
        <w:rPr>
          <w:sz w:val="20"/>
        </w:rPr>
        <w:t>traverse</w:t>
      </w:r>
      <w:r>
        <w:rPr>
          <w:spacing w:val="-5"/>
          <w:sz w:val="20"/>
        </w:rPr>
        <w:t> </w:t>
      </w:r>
      <w:r>
        <w:rPr>
          <w:sz w:val="20"/>
        </w:rPr>
        <w:t>that</w:t>
      </w:r>
      <w:r>
        <w:rPr>
          <w:spacing w:val="-6"/>
          <w:sz w:val="20"/>
        </w:rPr>
        <w:t> </w:t>
      </w:r>
      <w:r>
        <w:rPr>
          <w:sz w:val="20"/>
        </w:rPr>
        <w:t>the</w:t>
      </w:r>
      <w:r>
        <w:rPr>
          <w:spacing w:val="-5"/>
          <w:sz w:val="20"/>
        </w:rPr>
        <w:t> </w:t>
      </w:r>
      <w:r>
        <w:rPr>
          <w:sz w:val="20"/>
        </w:rPr>
        <w:t>CTI</w:t>
      </w:r>
      <w:r>
        <w:rPr>
          <w:spacing w:val="-5"/>
          <w:sz w:val="20"/>
        </w:rPr>
        <w:t> </w:t>
      </w:r>
      <w:r>
        <w:rPr>
          <w:sz w:val="20"/>
        </w:rPr>
        <w:t>message</w:t>
      </w:r>
      <w:r>
        <w:rPr>
          <w:spacing w:val="-4"/>
          <w:sz w:val="20"/>
        </w:rPr>
        <w:t> </w:t>
      </w:r>
      <w:r>
        <w:rPr>
          <w:sz w:val="20"/>
        </w:rPr>
        <w:t>describes.</w:t>
      </w:r>
      <w:r>
        <w:rPr>
          <w:spacing w:val="-5"/>
          <w:sz w:val="20"/>
        </w:rPr>
        <w:t> </w:t>
      </w:r>
      <w:r>
        <w:rPr>
          <w:sz w:val="20"/>
        </w:rPr>
        <w:t>If</w:t>
      </w:r>
      <w:r>
        <w:rPr>
          <w:spacing w:val="-5"/>
          <w:sz w:val="20"/>
        </w:rPr>
        <w:t> </w:t>
      </w:r>
      <w:r>
        <w:rPr>
          <w:sz w:val="20"/>
        </w:rPr>
        <w:t>the</w:t>
      </w:r>
      <w:r>
        <w:rPr>
          <w:spacing w:val="-4"/>
          <w:sz w:val="20"/>
        </w:rPr>
        <w:t> </w:t>
      </w:r>
      <w:r>
        <w:rPr>
          <w:sz w:val="20"/>
        </w:rPr>
        <w:t>sender</w:t>
      </w:r>
      <w:r>
        <w:rPr>
          <w:spacing w:val="-9"/>
          <w:sz w:val="20"/>
        </w:rPr>
        <w:t> </w:t>
      </w:r>
      <w:r>
        <w:rPr>
          <w:sz w:val="20"/>
        </w:rPr>
        <w:t>does</w:t>
      </w:r>
      <w:r>
        <w:rPr>
          <w:spacing w:val="-8"/>
          <w:sz w:val="20"/>
        </w:rPr>
        <w:t> </w:t>
      </w:r>
      <w:r>
        <w:rPr>
          <w:sz w:val="20"/>
        </w:rPr>
        <w:t>not</w:t>
      </w:r>
      <w:r>
        <w:rPr>
          <w:spacing w:val="-6"/>
          <w:sz w:val="20"/>
        </w:rPr>
        <w:t> </w:t>
      </w:r>
      <w:r>
        <w:rPr>
          <w:sz w:val="20"/>
        </w:rPr>
        <w:t>have</w:t>
      </w:r>
      <w:r>
        <w:rPr>
          <w:spacing w:val="-5"/>
          <w:sz w:val="20"/>
        </w:rPr>
        <w:t> </w:t>
      </w:r>
      <w:r>
        <w:rPr>
          <w:sz w:val="20"/>
        </w:rPr>
        <w:t>a</w:t>
      </w:r>
      <w:r>
        <w:rPr>
          <w:spacing w:val="-8"/>
          <w:sz w:val="20"/>
        </w:rPr>
        <w:t> </w:t>
      </w:r>
      <w:r>
        <w:rPr>
          <w:sz w:val="20"/>
        </w:rPr>
        <w:t>valid</w:t>
      </w:r>
      <w:r>
        <w:rPr>
          <w:spacing w:val="-5"/>
          <w:sz w:val="20"/>
        </w:rPr>
        <w:t> </w:t>
      </w:r>
      <w:r>
        <w:rPr>
          <w:sz w:val="20"/>
        </w:rPr>
        <w:t>CTI</w:t>
      </w:r>
      <w:r>
        <w:rPr>
          <w:spacing w:val="-7"/>
          <w:sz w:val="20"/>
        </w:rPr>
        <w:t> </w:t>
      </w:r>
      <w:r>
        <w:rPr>
          <w:sz w:val="20"/>
        </w:rPr>
        <w:t>Session</w:t>
      </w:r>
      <w:r>
        <w:rPr>
          <w:spacing w:val="-4"/>
          <w:sz w:val="20"/>
        </w:rPr>
        <w:t> </w:t>
      </w:r>
      <w:r>
        <w:rPr>
          <w:spacing w:val="-5"/>
          <w:sz w:val="20"/>
        </w:rPr>
        <w:t>ID,</w:t>
      </w:r>
    </w:p>
    <w:p>
      <w:pPr>
        <w:pStyle w:val="ListParagraph"/>
        <w:numPr>
          <w:ilvl w:val="0"/>
          <w:numId w:val="41"/>
        </w:numPr>
        <w:tabs>
          <w:tab w:pos="932" w:val="left" w:leader="none"/>
        </w:tabs>
        <w:spacing w:line="240" w:lineRule="auto" w:before="0" w:after="0"/>
        <w:ind w:left="932" w:right="0" w:hanging="677"/>
        <w:jc w:val="left"/>
        <w:rPr>
          <w:sz w:val="20"/>
        </w:rPr>
      </w:pPr>
      <w:r>
        <w:rPr>
          <w:sz w:val="20"/>
        </w:rPr>
        <w:t>the</w:t>
      </w:r>
      <w:r>
        <w:rPr>
          <w:spacing w:val="-4"/>
          <w:sz w:val="20"/>
        </w:rPr>
        <w:t> </w:t>
      </w:r>
      <w:r>
        <w:rPr>
          <w:sz w:val="20"/>
        </w:rPr>
        <w:t>null</w:t>
      </w:r>
      <w:r>
        <w:rPr>
          <w:spacing w:val="-3"/>
          <w:sz w:val="20"/>
        </w:rPr>
        <w:t> </w:t>
      </w:r>
      <w:r>
        <w:rPr>
          <w:sz w:val="20"/>
        </w:rPr>
        <w:t>session</w:t>
      </w:r>
      <w:r>
        <w:rPr>
          <w:spacing w:val="-2"/>
          <w:sz w:val="20"/>
        </w:rPr>
        <w:t> </w:t>
      </w:r>
      <w:r>
        <w:rPr>
          <w:sz w:val="20"/>
        </w:rPr>
        <w:t>is</w:t>
      </w:r>
      <w:r>
        <w:rPr>
          <w:spacing w:val="-3"/>
          <w:sz w:val="20"/>
        </w:rPr>
        <w:t> </w:t>
      </w:r>
      <w:r>
        <w:rPr>
          <w:spacing w:val="-2"/>
          <w:sz w:val="20"/>
        </w:rPr>
        <w:t>inserted.</w:t>
      </w:r>
    </w:p>
    <w:p>
      <w:pPr>
        <w:pStyle w:val="BodyText"/>
        <w:spacing w:before="67"/>
        <w:ind w:left="0"/>
      </w:pPr>
    </w:p>
    <w:p>
      <w:pPr>
        <w:pStyle w:val="Heading3"/>
        <w:numPr>
          <w:ilvl w:val="0"/>
          <w:numId w:val="41"/>
        </w:numPr>
        <w:tabs>
          <w:tab w:pos="932" w:val="left" w:leader="none"/>
        </w:tabs>
        <w:spacing w:line="240" w:lineRule="auto" w:before="0" w:after="0"/>
        <w:ind w:left="932" w:right="0" w:hanging="677"/>
        <w:jc w:val="left"/>
      </w:pPr>
      <w:r>
        <w:rPr/>
        <w:t>5.1.3</w:t>
      </w:r>
      <w:r>
        <w:rPr>
          <w:spacing w:val="14"/>
        </w:rPr>
        <w:t> </w:t>
      </w:r>
      <w:r>
        <w:rPr/>
        <w:t>CTI</w:t>
      </w:r>
      <w:r>
        <w:rPr>
          <w:spacing w:val="-1"/>
        </w:rPr>
        <w:t> </w:t>
      </w:r>
      <w:r>
        <w:rPr/>
        <w:t>Signaling</w:t>
      </w:r>
      <w:r>
        <w:rPr>
          <w:spacing w:val="-1"/>
        </w:rPr>
        <w:t> </w:t>
      </w:r>
      <w:r>
        <w:rPr>
          <w:spacing w:val="-2"/>
        </w:rPr>
        <w:t>Messages</w:t>
      </w:r>
    </w:p>
    <w:p>
      <w:pPr>
        <w:pStyle w:val="ListParagraph"/>
        <w:numPr>
          <w:ilvl w:val="0"/>
          <w:numId w:val="41"/>
        </w:numPr>
        <w:tabs>
          <w:tab w:pos="932" w:val="left" w:leader="none"/>
        </w:tabs>
        <w:spacing w:line="240" w:lineRule="auto" w:before="183" w:after="0"/>
        <w:ind w:left="932" w:right="0" w:hanging="677"/>
        <w:jc w:val="left"/>
        <w:rPr>
          <w:sz w:val="20"/>
        </w:rPr>
      </w:pPr>
      <w:r>
        <w:rPr>
          <w:sz w:val="20"/>
        </w:rPr>
        <w:t>The</w:t>
      </w:r>
      <w:r>
        <w:rPr>
          <w:spacing w:val="-3"/>
          <w:sz w:val="20"/>
        </w:rPr>
        <w:t> </w:t>
      </w:r>
      <w:r>
        <w:rPr>
          <w:sz w:val="20"/>
        </w:rPr>
        <w:t>CTI</w:t>
      </w:r>
      <w:r>
        <w:rPr>
          <w:spacing w:val="-4"/>
          <w:sz w:val="20"/>
        </w:rPr>
        <w:t> </w:t>
      </w:r>
      <w:r>
        <w:rPr>
          <w:sz w:val="20"/>
        </w:rPr>
        <w:t>signaling</w:t>
      </w:r>
      <w:r>
        <w:rPr>
          <w:spacing w:val="-2"/>
          <w:sz w:val="20"/>
        </w:rPr>
        <w:t> </w:t>
      </w:r>
      <w:r>
        <w:rPr>
          <w:sz w:val="20"/>
        </w:rPr>
        <w:t>message</w:t>
      </w:r>
      <w:r>
        <w:rPr>
          <w:spacing w:val="-2"/>
          <w:sz w:val="20"/>
        </w:rPr>
        <w:t> </w:t>
      </w:r>
      <w:r>
        <w:rPr>
          <w:sz w:val="20"/>
        </w:rPr>
        <w:t>types</w:t>
      </w:r>
      <w:r>
        <w:rPr>
          <w:spacing w:val="-6"/>
          <w:sz w:val="20"/>
        </w:rPr>
        <w:t> </w:t>
      </w:r>
      <w:r>
        <w:rPr>
          <w:sz w:val="20"/>
        </w:rPr>
        <w:t>and</w:t>
      </w:r>
      <w:r>
        <w:rPr>
          <w:spacing w:val="-2"/>
          <w:sz w:val="20"/>
        </w:rPr>
        <w:t> </w:t>
      </w:r>
      <w:r>
        <w:rPr>
          <w:sz w:val="20"/>
        </w:rPr>
        <w:t>the</w:t>
      </w:r>
      <w:r>
        <w:rPr>
          <w:spacing w:val="-6"/>
          <w:sz w:val="20"/>
        </w:rPr>
        <w:t> </w:t>
      </w:r>
      <w:r>
        <w:rPr>
          <w:sz w:val="20"/>
        </w:rPr>
        <w:t>body</w:t>
      </w:r>
      <w:r>
        <w:rPr>
          <w:spacing w:val="-2"/>
          <w:sz w:val="20"/>
        </w:rPr>
        <w:t> </w:t>
      </w:r>
      <w:r>
        <w:rPr>
          <w:sz w:val="20"/>
        </w:rPr>
        <w:t>content</w:t>
      </w:r>
      <w:r>
        <w:rPr>
          <w:spacing w:val="-4"/>
          <w:sz w:val="20"/>
        </w:rPr>
        <w:t> </w:t>
      </w:r>
      <w:r>
        <w:rPr>
          <w:sz w:val="20"/>
        </w:rPr>
        <w:t>each</w:t>
      </w:r>
      <w:r>
        <w:rPr>
          <w:spacing w:val="-6"/>
          <w:sz w:val="20"/>
        </w:rPr>
        <w:t> </w:t>
      </w:r>
      <w:r>
        <w:rPr>
          <w:sz w:val="20"/>
        </w:rPr>
        <w:t>type</w:t>
      </w:r>
      <w:r>
        <w:rPr>
          <w:spacing w:val="-2"/>
          <w:sz w:val="20"/>
        </w:rPr>
        <w:t> </w:t>
      </w:r>
      <w:r>
        <w:rPr>
          <w:sz w:val="20"/>
        </w:rPr>
        <w:t>contains</w:t>
      </w:r>
      <w:r>
        <w:rPr>
          <w:spacing w:val="-4"/>
          <w:sz w:val="20"/>
        </w:rPr>
        <w:t> </w:t>
      </w:r>
      <w:r>
        <w:rPr>
          <w:sz w:val="20"/>
        </w:rPr>
        <w:t>are</w:t>
      </w:r>
      <w:r>
        <w:rPr>
          <w:spacing w:val="-6"/>
          <w:sz w:val="20"/>
        </w:rPr>
        <w:t> </w:t>
      </w:r>
      <w:r>
        <w:rPr>
          <w:sz w:val="20"/>
        </w:rPr>
        <w:t>listed</w:t>
      </w:r>
      <w:r>
        <w:rPr>
          <w:spacing w:val="-2"/>
          <w:sz w:val="20"/>
        </w:rPr>
        <w:t> </w:t>
      </w:r>
      <w:r>
        <w:rPr>
          <w:sz w:val="20"/>
        </w:rPr>
        <w:t>in</w:t>
      </w:r>
      <w:r>
        <w:rPr>
          <w:spacing w:val="-2"/>
          <w:sz w:val="20"/>
        </w:rPr>
        <w:t> </w:t>
      </w:r>
      <w:r>
        <w:rPr>
          <w:sz w:val="20"/>
        </w:rPr>
        <w:t>Table</w:t>
      </w:r>
      <w:r>
        <w:rPr>
          <w:spacing w:val="-2"/>
          <w:sz w:val="20"/>
        </w:rPr>
        <w:t> </w:t>
      </w:r>
      <w:r>
        <w:rPr>
          <w:spacing w:val="-4"/>
          <w:sz w:val="20"/>
        </w:rPr>
        <w:t>5.2.</w:t>
      </w:r>
    </w:p>
    <w:p>
      <w:pPr>
        <w:pStyle w:val="Heading5"/>
        <w:numPr>
          <w:ilvl w:val="0"/>
          <w:numId w:val="41"/>
        </w:numPr>
        <w:tabs>
          <w:tab w:pos="4247" w:val="left" w:leader="none"/>
        </w:tabs>
        <w:spacing w:line="240" w:lineRule="auto" w:before="178" w:after="0"/>
        <w:ind w:left="4247" w:right="0" w:hanging="3992"/>
        <w:jc w:val="left"/>
      </w:pPr>
      <w:r>
        <w:rPr/>
        <w:t>Table</w:t>
      </w:r>
      <w:r>
        <w:rPr>
          <w:spacing w:val="-4"/>
        </w:rPr>
        <w:t> </w:t>
      </w:r>
      <w:r>
        <w:rPr/>
        <w:t>5.2</w:t>
      </w:r>
      <w:r>
        <w:rPr>
          <w:spacing w:val="-3"/>
        </w:rPr>
        <w:t> </w:t>
      </w:r>
      <w:r>
        <w:rPr/>
        <w:t>:</w:t>
      </w:r>
      <w:r>
        <w:rPr>
          <w:spacing w:val="-4"/>
        </w:rPr>
        <w:t> </w:t>
      </w:r>
      <w:r>
        <w:rPr/>
        <w:t>CTI</w:t>
      </w:r>
      <w:r>
        <w:rPr>
          <w:spacing w:val="-5"/>
        </w:rPr>
        <w:t> </w:t>
      </w:r>
      <w:r>
        <w:rPr/>
        <w:t>Signaling</w:t>
      </w:r>
      <w:r>
        <w:rPr>
          <w:spacing w:val="-3"/>
        </w:rPr>
        <w:t> </w:t>
      </w:r>
      <w:r>
        <w:rPr>
          <w:spacing w:val="-2"/>
        </w:rPr>
        <w:t>Messages</w:t>
      </w:r>
    </w:p>
    <w:p>
      <w:pPr>
        <w:pStyle w:val="BodyText"/>
        <w:spacing w:before="8"/>
        <w:ind w:left="0"/>
        <w:rPr>
          <w:b/>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5"/>
        <w:gridCol w:w="7296"/>
      </w:tblGrid>
      <w:tr>
        <w:trPr>
          <w:trHeight w:val="287" w:hRule="atLeast"/>
        </w:trPr>
        <w:tc>
          <w:tcPr>
            <w:tcW w:w="2335" w:type="dxa"/>
            <w:shd w:val="clear" w:color="auto" w:fill="DDE9F6"/>
          </w:tcPr>
          <w:p>
            <w:pPr>
              <w:pStyle w:val="TableParagraph"/>
              <w:spacing w:before="39"/>
              <w:ind w:left="187"/>
              <w:rPr>
                <w:b/>
                <w:sz w:val="18"/>
              </w:rPr>
            </w:pPr>
            <w:r>
              <w:rPr>
                <w:b/>
                <w:sz w:val="18"/>
              </w:rPr>
              <w:t>CTI Signaling </w:t>
            </w:r>
            <w:r>
              <w:rPr>
                <w:b/>
                <w:spacing w:val="-2"/>
                <w:sz w:val="18"/>
              </w:rPr>
              <w:t>Message</w:t>
            </w:r>
          </w:p>
        </w:tc>
        <w:tc>
          <w:tcPr>
            <w:tcW w:w="7296" w:type="dxa"/>
            <w:shd w:val="clear" w:color="auto" w:fill="DDE9F6"/>
          </w:tcPr>
          <w:p>
            <w:pPr>
              <w:pStyle w:val="TableParagraph"/>
              <w:spacing w:before="39"/>
              <w:ind w:left="13"/>
              <w:jc w:val="center"/>
              <w:rPr>
                <w:b/>
                <w:sz w:val="18"/>
              </w:rPr>
            </w:pPr>
            <w:r>
              <w:rPr>
                <w:b/>
                <w:sz w:val="18"/>
              </w:rPr>
              <w:t>Signaling</w:t>
            </w:r>
            <w:r>
              <w:rPr>
                <w:b/>
                <w:spacing w:val="-2"/>
                <w:sz w:val="18"/>
              </w:rPr>
              <w:t> </w:t>
            </w:r>
            <w:r>
              <w:rPr>
                <w:b/>
                <w:sz w:val="18"/>
              </w:rPr>
              <w:t>Body</w:t>
            </w:r>
            <w:r>
              <w:rPr>
                <w:b/>
                <w:spacing w:val="4"/>
                <w:sz w:val="18"/>
              </w:rPr>
              <w:t> </w:t>
            </w:r>
            <w:r>
              <w:rPr>
                <w:b/>
                <w:spacing w:val="-2"/>
                <w:sz w:val="18"/>
              </w:rPr>
              <w:t>Content</w:t>
            </w:r>
          </w:p>
        </w:tc>
      </w:tr>
      <w:tr>
        <w:trPr>
          <w:trHeight w:val="803" w:hRule="atLeast"/>
        </w:trPr>
        <w:tc>
          <w:tcPr>
            <w:tcW w:w="2335" w:type="dxa"/>
          </w:tcPr>
          <w:p>
            <w:pPr>
              <w:pStyle w:val="TableParagraph"/>
              <w:spacing w:before="41"/>
              <w:ind w:left="179"/>
              <w:rPr>
                <w:sz w:val="16"/>
              </w:rPr>
            </w:pPr>
            <w:r>
              <w:rPr>
                <w:sz w:val="16"/>
              </w:rPr>
              <w:t>CTI-</w:t>
            </w:r>
            <w:r>
              <w:rPr>
                <w:spacing w:val="-2"/>
                <w:sz w:val="16"/>
              </w:rPr>
              <w:t>Beacon</w:t>
            </w:r>
          </w:p>
        </w:tc>
        <w:tc>
          <w:tcPr>
            <w:tcW w:w="7296" w:type="dxa"/>
          </w:tcPr>
          <w:p>
            <w:pPr>
              <w:pStyle w:val="TableParagraph"/>
              <w:spacing w:line="343" w:lineRule="auto" w:before="41"/>
              <w:ind w:left="180" w:right="3299" w:hanging="1"/>
              <w:rPr>
                <w:sz w:val="16"/>
              </w:rPr>
            </w:pPr>
            <w:r>
              <w:rPr>
                <w:sz w:val="16"/>
              </w:rPr>
              <w:t>The</w:t>
            </w:r>
            <w:r>
              <w:rPr>
                <w:spacing w:val="-4"/>
                <w:sz w:val="16"/>
              </w:rPr>
              <w:t> </w:t>
            </w:r>
            <w:r>
              <w:rPr>
                <w:sz w:val="16"/>
              </w:rPr>
              <w:t>CTI-Beacon</w:t>
            </w:r>
            <w:r>
              <w:rPr>
                <w:spacing w:val="-6"/>
                <w:sz w:val="16"/>
              </w:rPr>
              <w:t> </w:t>
            </w:r>
            <w:r>
              <w:rPr>
                <w:sz w:val="16"/>
              </w:rPr>
              <w:t>is</w:t>
            </w:r>
            <w:r>
              <w:rPr>
                <w:spacing w:val="-5"/>
                <w:sz w:val="16"/>
              </w:rPr>
              <w:t> </w:t>
            </w:r>
            <w:r>
              <w:rPr>
                <w:sz w:val="16"/>
              </w:rPr>
              <w:t>sent</w:t>
            </w:r>
            <w:r>
              <w:rPr>
                <w:spacing w:val="-4"/>
                <w:sz w:val="16"/>
              </w:rPr>
              <w:t> </w:t>
            </w:r>
            <w:r>
              <w:rPr>
                <w:sz w:val="16"/>
              </w:rPr>
              <w:t>from</w:t>
            </w:r>
            <w:r>
              <w:rPr>
                <w:spacing w:val="-5"/>
                <w:sz w:val="16"/>
              </w:rPr>
              <w:t> </w:t>
            </w:r>
            <w:r>
              <w:rPr>
                <w:sz w:val="16"/>
              </w:rPr>
              <w:t>the</w:t>
            </w:r>
            <w:r>
              <w:rPr>
                <w:spacing w:val="-5"/>
                <w:sz w:val="16"/>
              </w:rPr>
              <w:t> </w:t>
            </w:r>
            <w:r>
              <w:rPr>
                <w:sz w:val="16"/>
              </w:rPr>
              <w:t>O-DU</w:t>
            </w:r>
            <w:r>
              <w:rPr>
                <w:spacing w:val="-3"/>
                <w:sz w:val="16"/>
              </w:rPr>
              <w:t> </w:t>
            </w:r>
            <w:r>
              <w:rPr>
                <w:sz w:val="16"/>
              </w:rPr>
              <w:t>to</w:t>
            </w:r>
            <w:r>
              <w:rPr>
                <w:spacing w:val="-3"/>
                <w:sz w:val="16"/>
              </w:rPr>
              <w:t> </w:t>
            </w:r>
            <w:r>
              <w:rPr>
                <w:sz w:val="16"/>
              </w:rPr>
              <w:t>the</w:t>
            </w:r>
            <w:r>
              <w:rPr>
                <w:spacing w:val="-6"/>
                <w:sz w:val="16"/>
              </w:rPr>
              <w:t> </w:t>
            </w:r>
            <w:r>
              <w:rPr>
                <w:sz w:val="16"/>
              </w:rPr>
              <w:t>TN. Shall contain:</w:t>
            </w:r>
          </w:p>
          <w:p>
            <w:pPr>
              <w:pStyle w:val="TableParagraph"/>
              <w:numPr>
                <w:ilvl w:val="0"/>
                <w:numId w:val="42"/>
              </w:numPr>
              <w:tabs>
                <w:tab w:pos="828" w:val="left" w:leader="none"/>
              </w:tabs>
              <w:spacing w:line="240" w:lineRule="auto" w:before="1" w:after="0"/>
              <w:ind w:left="828" w:right="0" w:hanging="360"/>
              <w:jc w:val="left"/>
              <w:rPr>
                <w:sz w:val="16"/>
              </w:rPr>
            </w:pPr>
            <w:r>
              <w:rPr>
                <w:sz w:val="16"/>
              </w:rPr>
              <w:t>Message</w:t>
            </w:r>
            <w:r>
              <w:rPr>
                <w:spacing w:val="-6"/>
                <w:sz w:val="16"/>
              </w:rPr>
              <w:t> </w:t>
            </w:r>
            <w:r>
              <w:rPr>
                <w:sz w:val="16"/>
              </w:rPr>
              <w:t>Type,</w:t>
            </w:r>
            <w:r>
              <w:rPr>
                <w:spacing w:val="-3"/>
                <w:sz w:val="16"/>
              </w:rPr>
              <w:t> </w:t>
            </w:r>
            <w:r>
              <w:rPr>
                <w:spacing w:val="-2"/>
                <w:sz w:val="16"/>
              </w:rPr>
              <w:t>Length</w:t>
            </w:r>
          </w:p>
        </w:tc>
      </w:tr>
      <w:tr>
        <w:trPr>
          <w:trHeight w:val="801" w:hRule="atLeast"/>
        </w:trPr>
        <w:tc>
          <w:tcPr>
            <w:tcW w:w="2335" w:type="dxa"/>
          </w:tcPr>
          <w:p>
            <w:pPr>
              <w:pStyle w:val="TableParagraph"/>
              <w:spacing w:before="41"/>
              <w:ind w:left="179"/>
              <w:rPr>
                <w:sz w:val="16"/>
              </w:rPr>
            </w:pPr>
            <w:r>
              <w:rPr>
                <w:spacing w:val="-2"/>
                <w:sz w:val="16"/>
              </w:rPr>
              <w:t>CTI-Beacon-</w:t>
            </w:r>
            <w:r>
              <w:rPr>
                <w:spacing w:val="-5"/>
                <w:sz w:val="16"/>
              </w:rPr>
              <w:t>Ack</w:t>
            </w:r>
          </w:p>
        </w:tc>
        <w:tc>
          <w:tcPr>
            <w:tcW w:w="7296" w:type="dxa"/>
          </w:tcPr>
          <w:p>
            <w:pPr>
              <w:pStyle w:val="TableParagraph"/>
              <w:spacing w:line="343" w:lineRule="auto" w:before="41"/>
              <w:ind w:left="199" w:right="2975" w:hanging="21"/>
              <w:rPr>
                <w:sz w:val="16"/>
              </w:rPr>
            </w:pPr>
            <w:r>
              <w:rPr>
                <w:sz w:val="16"/>
              </w:rPr>
              <w:t>The</w:t>
            </w:r>
            <w:r>
              <w:rPr>
                <w:spacing w:val="-4"/>
                <w:sz w:val="16"/>
              </w:rPr>
              <w:t> </w:t>
            </w:r>
            <w:r>
              <w:rPr>
                <w:sz w:val="16"/>
              </w:rPr>
              <w:t>CTI-Beacon-Ack</w:t>
            </w:r>
            <w:r>
              <w:rPr>
                <w:spacing w:val="-3"/>
                <w:sz w:val="16"/>
              </w:rPr>
              <w:t> </w:t>
            </w:r>
            <w:r>
              <w:rPr>
                <w:sz w:val="16"/>
              </w:rPr>
              <w:t>is</w:t>
            </w:r>
            <w:r>
              <w:rPr>
                <w:spacing w:val="-3"/>
                <w:sz w:val="16"/>
              </w:rPr>
              <w:t> </w:t>
            </w:r>
            <w:r>
              <w:rPr>
                <w:sz w:val="16"/>
              </w:rPr>
              <w:t>sent</w:t>
            </w:r>
            <w:r>
              <w:rPr>
                <w:spacing w:val="-3"/>
                <w:sz w:val="16"/>
              </w:rPr>
              <w:t> </w:t>
            </w:r>
            <w:r>
              <w:rPr>
                <w:sz w:val="16"/>
              </w:rPr>
              <w:t>from</w:t>
            </w:r>
            <w:r>
              <w:rPr>
                <w:spacing w:val="-5"/>
                <w:sz w:val="16"/>
              </w:rPr>
              <w:t> </w:t>
            </w:r>
            <w:r>
              <w:rPr>
                <w:sz w:val="16"/>
              </w:rPr>
              <w:t>the</w:t>
            </w:r>
            <w:r>
              <w:rPr>
                <w:spacing w:val="-3"/>
                <w:sz w:val="16"/>
              </w:rPr>
              <w:t> </w:t>
            </w:r>
            <w:r>
              <w:rPr>
                <w:sz w:val="16"/>
              </w:rPr>
              <w:t>TN</w:t>
            </w:r>
            <w:r>
              <w:rPr>
                <w:spacing w:val="-3"/>
                <w:sz w:val="16"/>
              </w:rPr>
              <w:t> </w:t>
            </w:r>
            <w:r>
              <w:rPr>
                <w:sz w:val="16"/>
              </w:rPr>
              <w:t>to</w:t>
            </w:r>
            <w:r>
              <w:rPr>
                <w:spacing w:val="-6"/>
                <w:sz w:val="16"/>
              </w:rPr>
              <w:t> </w:t>
            </w:r>
            <w:r>
              <w:rPr>
                <w:sz w:val="16"/>
              </w:rPr>
              <w:t>the</w:t>
            </w:r>
            <w:r>
              <w:rPr>
                <w:spacing w:val="-6"/>
                <w:sz w:val="16"/>
              </w:rPr>
              <w:t> </w:t>
            </w:r>
            <w:r>
              <w:rPr>
                <w:sz w:val="16"/>
              </w:rPr>
              <w:t>O-DU. Shall contain:</w:t>
            </w:r>
          </w:p>
          <w:p>
            <w:pPr>
              <w:pStyle w:val="TableParagraph"/>
              <w:numPr>
                <w:ilvl w:val="0"/>
                <w:numId w:val="43"/>
              </w:numPr>
              <w:tabs>
                <w:tab w:pos="828" w:val="left" w:leader="none"/>
              </w:tabs>
              <w:spacing w:line="240" w:lineRule="auto" w:before="1" w:after="0"/>
              <w:ind w:left="828" w:right="0" w:hanging="360"/>
              <w:jc w:val="left"/>
              <w:rPr>
                <w:sz w:val="16"/>
              </w:rPr>
            </w:pPr>
            <w:r>
              <w:rPr>
                <w:sz w:val="16"/>
              </w:rPr>
              <w:t>Message</w:t>
            </w:r>
            <w:r>
              <w:rPr>
                <w:spacing w:val="-6"/>
                <w:sz w:val="16"/>
              </w:rPr>
              <w:t> </w:t>
            </w:r>
            <w:r>
              <w:rPr>
                <w:sz w:val="16"/>
              </w:rPr>
              <w:t>Type,</w:t>
            </w:r>
            <w:r>
              <w:rPr>
                <w:spacing w:val="-3"/>
                <w:sz w:val="16"/>
              </w:rPr>
              <w:t> </w:t>
            </w:r>
            <w:r>
              <w:rPr>
                <w:spacing w:val="-2"/>
                <w:sz w:val="16"/>
              </w:rPr>
              <w:t>Length</w:t>
            </w:r>
          </w:p>
        </w:tc>
      </w:tr>
      <w:tr>
        <w:trPr>
          <w:trHeight w:val="803" w:hRule="atLeast"/>
        </w:trPr>
        <w:tc>
          <w:tcPr>
            <w:tcW w:w="2335" w:type="dxa"/>
          </w:tcPr>
          <w:p>
            <w:pPr>
              <w:pStyle w:val="TableParagraph"/>
              <w:spacing w:before="41"/>
              <w:ind w:left="179"/>
              <w:rPr>
                <w:sz w:val="16"/>
              </w:rPr>
            </w:pPr>
            <w:r>
              <w:rPr>
                <w:spacing w:val="-2"/>
                <w:sz w:val="16"/>
              </w:rPr>
              <w:t>CTI-Keep-Alive</w:t>
            </w:r>
          </w:p>
        </w:tc>
        <w:tc>
          <w:tcPr>
            <w:tcW w:w="7296" w:type="dxa"/>
          </w:tcPr>
          <w:p>
            <w:pPr>
              <w:pStyle w:val="TableParagraph"/>
              <w:spacing w:line="343" w:lineRule="auto" w:before="41"/>
              <w:ind w:left="180" w:right="2646" w:hanging="1"/>
              <w:rPr>
                <w:sz w:val="16"/>
              </w:rPr>
            </w:pPr>
            <w:r>
              <w:rPr>
                <w:sz w:val="16"/>
              </w:rPr>
              <w:t>The</w:t>
            </w:r>
            <w:r>
              <w:rPr>
                <w:spacing w:val="-4"/>
                <w:sz w:val="16"/>
              </w:rPr>
              <w:t> </w:t>
            </w:r>
            <w:r>
              <w:rPr>
                <w:sz w:val="16"/>
              </w:rPr>
              <w:t>CTI-Keep-Alive</w:t>
            </w:r>
            <w:r>
              <w:rPr>
                <w:spacing w:val="-3"/>
                <w:sz w:val="16"/>
              </w:rPr>
              <w:t> </w:t>
            </w:r>
            <w:r>
              <w:rPr>
                <w:sz w:val="16"/>
              </w:rPr>
              <w:t>is</w:t>
            </w:r>
            <w:r>
              <w:rPr>
                <w:spacing w:val="-5"/>
                <w:sz w:val="16"/>
              </w:rPr>
              <w:t> </w:t>
            </w:r>
            <w:r>
              <w:rPr>
                <w:sz w:val="16"/>
              </w:rPr>
              <w:t>sent</w:t>
            </w:r>
            <w:r>
              <w:rPr>
                <w:spacing w:val="-5"/>
                <w:sz w:val="16"/>
              </w:rPr>
              <w:t> </w:t>
            </w:r>
            <w:r>
              <w:rPr>
                <w:sz w:val="16"/>
              </w:rPr>
              <w:t>between</w:t>
            </w:r>
            <w:r>
              <w:rPr>
                <w:spacing w:val="-3"/>
                <w:sz w:val="16"/>
              </w:rPr>
              <w:t> </w:t>
            </w:r>
            <w:r>
              <w:rPr>
                <w:sz w:val="16"/>
              </w:rPr>
              <w:t>the</w:t>
            </w:r>
            <w:r>
              <w:rPr>
                <w:spacing w:val="-3"/>
                <w:sz w:val="16"/>
              </w:rPr>
              <w:t> </w:t>
            </w:r>
            <w:r>
              <w:rPr>
                <w:sz w:val="16"/>
              </w:rPr>
              <w:t>O-DU</w:t>
            </w:r>
            <w:r>
              <w:rPr>
                <w:spacing w:val="-3"/>
                <w:sz w:val="16"/>
              </w:rPr>
              <w:t> </w:t>
            </w:r>
            <w:r>
              <w:rPr>
                <w:sz w:val="16"/>
              </w:rPr>
              <w:t>and</w:t>
            </w:r>
            <w:r>
              <w:rPr>
                <w:spacing w:val="-5"/>
                <w:sz w:val="16"/>
              </w:rPr>
              <w:t> </w:t>
            </w:r>
            <w:r>
              <w:rPr>
                <w:sz w:val="16"/>
              </w:rPr>
              <w:t>the</w:t>
            </w:r>
            <w:r>
              <w:rPr>
                <w:spacing w:val="-6"/>
                <w:sz w:val="16"/>
              </w:rPr>
              <w:t> </w:t>
            </w:r>
            <w:r>
              <w:rPr>
                <w:sz w:val="16"/>
              </w:rPr>
              <w:t>TN. Shall contain</w:t>
            </w:r>
          </w:p>
          <w:p>
            <w:pPr>
              <w:pStyle w:val="TableParagraph"/>
              <w:numPr>
                <w:ilvl w:val="0"/>
                <w:numId w:val="44"/>
              </w:numPr>
              <w:tabs>
                <w:tab w:pos="900" w:val="left" w:leader="none"/>
              </w:tabs>
              <w:spacing w:line="240" w:lineRule="auto" w:before="1" w:after="0"/>
              <w:ind w:left="900" w:right="0" w:hanging="361"/>
              <w:jc w:val="left"/>
              <w:rPr>
                <w:sz w:val="16"/>
              </w:rPr>
            </w:pPr>
            <w:r>
              <w:rPr>
                <w:sz w:val="16"/>
              </w:rPr>
              <w:t>Message</w:t>
            </w:r>
            <w:r>
              <w:rPr>
                <w:spacing w:val="-6"/>
                <w:sz w:val="16"/>
              </w:rPr>
              <w:t> </w:t>
            </w:r>
            <w:r>
              <w:rPr>
                <w:sz w:val="16"/>
              </w:rPr>
              <w:t>Type,</w:t>
            </w:r>
            <w:r>
              <w:rPr>
                <w:spacing w:val="-3"/>
                <w:sz w:val="16"/>
              </w:rPr>
              <w:t> </w:t>
            </w:r>
            <w:r>
              <w:rPr>
                <w:spacing w:val="-2"/>
                <w:sz w:val="16"/>
              </w:rPr>
              <w:t>Length</w:t>
            </w:r>
          </w:p>
        </w:tc>
      </w:tr>
      <w:tr>
        <w:trPr>
          <w:trHeight w:val="1077" w:hRule="atLeast"/>
        </w:trPr>
        <w:tc>
          <w:tcPr>
            <w:tcW w:w="2335" w:type="dxa"/>
          </w:tcPr>
          <w:p>
            <w:pPr>
              <w:pStyle w:val="TableParagraph"/>
              <w:spacing w:before="41"/>
              <w:ind w:left="179"/>
              <w:rPr>
                <w:sz w:val="16"/>
              </w:rPr>
            </w:pPr>
            <w:r>
              <w:rPr>
                <w:sz w:val="16"/>
              </w:rPr>
              <w:t>TN</w:t>
            </w:r>
            <w:r>
              <w:rPr>
                <w:spacing w:val="-2"/>
                <w:sz w:val="16"/>
              </w:rPr>
              <w:t> </w:t>
            </w:r>
            <w:r>
              <w:rPr>
                <w:sz w:val="16"/>
              </w:rPr>
              <w:t>Ranging</w:t>
            </w:r>
            <w:r>
              <w:rPr>
                <w:spacing w:val="-2"/>
                <w:sz w:val="16"/>
              </w:rPr>
              <w:t> Notification</w:t>
            </w:r>
          </w:p>
        </w:tc>
        <w:tc>
          <w:tcPr>
            <w:tcW w:w="7296" w:type="dxa"/>
          </w:tcPr>
          <w:p>
            <w:pPr>
              <w:pStyle w:val="TableParagraph"/>
              <w:spacing w:line="343" w:lineRule="auto" w:before="41"/>
              <w:ind w:left="180" w:right="2646" w:hanging="1"/>
              <w:rPr>
                <w:sz w:val="16"/>
              </w:rPr>
            </w:pPr>
            <w:r>
              <w:rPr>
                <w:sz w:val="16"/>
              </w:rPr>
              <w:t>The</w:t>
            </w:r>
            <w:r>
              <w:rPr>
                <w:spacing w:val="-3"/>
                <w:sz w:val="16"/>
              </w:rPr>
              <w:t> </w:t>
            </w:r>
            <w:r>
              <w:rPr>
                <w:sz w:val="16"/>
              </w:rPr>
              <w:t>TN</w:t>
            </w:r>
            <w:r>
              <w:rPr>
                <w:spacing w:val="-3"/>
                <w:sz w:val="16"/>
              </w:rPr>
              <w:t> </w:t>
            </w:r>
            <w:r>
              <w:rPr>
                <w:sz w:val="16"/>
              </w:rPr>
              <w:t>ranging</w:t>
            </w:r>
            <w:r>
              <w:rPr>
                <w:spacing w:val="-3"/>
                <w:sz w:val="16"/>
              </w:rPr>
              <w:t> </w:t>
            </w:r>
            <w:r>
              <w:rPr>
                <w:sz w:val="16"/>
              </w:rPr>
              <w:t>notification</w:t>
            </w:r>
            <w:r>
              <w:rPr>
                <w:spacing w:val="-4"/>
                <w:sz w:val="16"/>
              </w:rPr>
              <w:t> </w:t>
            </w:r>
            <w:r>
              <w:rPr>
                <w:sz w:val="16"/>
              </w:rPr>
              <w:t>is</w:t>
            </w:r>
            <w:r>
              <w:rPr>
                <w:spacing w:val="-3"/>
                <w:sz w:val="16"/>
              </w:rPr>
              <w:t> </w:t>
            </w:r>
            <w:r>
              <w:rPr>
                <w:sz w:val="16"/>
              </w:rPr>
              <w:t>sent</w:t>
            </w:r>
            <w:r>
              <w:rPr>
                <w:spacing w:val="-3"/>
                <w:sz w:val="16"/>
              </w:rPr>
              <w:t> </w:t>
            </w:r>
            <w:r>
              <w:rPr>
                <w:sz w:val="16"/>
              </w:rPr>
              <w:t>from</w:t>
            </w:r>
            <w:r>
              <w:rPr>
                <w:spacing w:val="-4"/>
                <w:sz w:val="16"/>
              </w:rPr>
              <w:t> </w:t>
            </w:r>
            <w:r>
              <w:rPr>
                <w:sz w:val="16"/>
              </w:rPr>
              <w:t>the</w:t>
            </w:r>
            <w:r>
              <w:rPr>
                <w:spacing w:val="-5"/>
                <w:sz w:val="16"/>
              </w:rPr>
              <w:t> </w:t>
            </w:r>
            <w:r>
              <w:rPr>
                <w:sz w:val="16"/>
              </w:rPr>
              <w:t>TN</w:t>
            </w:r>
            <w:r>
              <w:rPr>
                <w:spacing w:val="-3"/>
                <w:sz w:val="16"/>
              </w:rPr>
              <w:t> </w:t>
            </w:r>
            <w:r>
              <w:rPr>
                <w:sz w:val="16"/>
              </w:rPr>
              <w:t>to</w:t>
            </w:r>
            <w:r>
              <w:rPr>
                <w:spacing w:val="-5"/>
                <w:sz w:val="16"/>
              </w:rPr>
              <w:t> </w:t>
            </w:r>
            <w:r>
              <w:rPr>
                <w:sz w:val="16"/>
              </w:rPr>
              <w:t>the</w:t>
            </w:r>
            <w:r>
              <w:rPr>
                <w:spacing w:val="-5"/>
                <w:sz w:val="16"/>
              </w:rPr>
              <w:t> </w:t>
            </w:r>
            <w:r>
              <w:rPr>
                <w:sz w:val="16"/>
              </w:rPr>
              <w:t>O-DU Shall contain</w:t>
            </w:r>
          </w:p>
          <w:p>
            <w:pPr>
              <w:pStyle w:val="TableParagraph"/>
              <w:numPr>
                <w:ilvl w:val="0"/>
                <w:numId w:val="45"/>
              </w:numPr>
              <w:tabs>
                <w:tab w:pos="900" w:val="left" w:leader="none"/>
              </w:tabs>
              <w:spacing w:line="240" w:lineRule="auto" w:before="1" w:after="0"/>
              <w:ind w:left="900" w:right="0" w:hanging="361"/>
              <w:jc w:val="left"/>
              <w:rPr>
                <w:sz w:val="16"/>
              </w:rPr>
            </w:pPr>
            <w:r>
              <w:rPr>
                <w:sz w:val="16"/>
              </w:rPr>
              <w:t>Message</w:t>
            </w:r>
            <w:r>
              <w:rPr>
                <w:spacing w:val="-6"/>
                <w:sz w:val="16"/>
              </w:rPr>
              <w:t> </w:t>
            </w:r>
            <w:r>
              <w:rPr>
                <w:sz w:val="16"/>
              </w:rPr>
              <w:t>Type,</w:t>
            </w:r>
            <w:r>
              <w:rPr>
                <w:spacing w:val="-3"/>
                <w:sz w:val="16"/>
              </w:rPr>
              <w:t> </w:t>
            </w:r>
            <w:r>
              <w:rPr>
                <w:spacing w:val="-2"/>
                <w:sz w:val="16"/>
              </w:rPr>
              <w:t>Length</w:t>
            </w:r>
          </w:p>
          <w:p>
            <w:pPr>
              <w:pStyle w:val="TableParagraph"/>
              <w:numPr>
                <w:ilvl w:val="0"/>
                <w:numId w:val="45"/>
              </w:numPr>
              <w:tabs>
                <w:tab w:pos="900" w:val="left" w:leader="none"/>
              </w:tabs>
              <w:spacing w:line="240" w:lineRule="auto" w:before="80" w:after="0"/>
              <w:ind w:left="900" w:right="0" w:hanging="361"/>
              <w:jc w:val="left"/>
              <w:rPr>
                <w:sz w:val="16"/>
              </w:rPr>
            </w:pPr>
            <w:r>
              <w:rPr>
                <w:sz w:val="16"/>
              </w:rPr>
              <w:t>TN</w:t>
            </w:r>
            <w:r>
              <w:rPr>
                <w:spacing w:val="-4"/>
                <w:sz w:val="16"/>
              </w:rPr>
              <w:t> </w:t>
            </w:r>
            <w:r>
              <w:rPr>
                <w:sz w:val="16"/>
              </w:rPr>
              <w:t>Ranging</w:t>
            </w:r>
            <w:r>
              <w:rPr>
                <w:spacing w:val="-1"/>
                <w:sz w:val="16"/>
              </w:rPr>
              <w:t> </w:t>
            </w:r>
            <w:r>
              <w:rPr>
                <w:spacing w:val="-4"/>
                <w:sz w:val="16"/>
              </w:rPr>
              <w:t>TLVs</w:t>
            </w:r>
          </w:p>
        </w:tc>
      </w:tr>
    </w:tbl>
    <w:p>
      <w:pPr>
        <w:pStyle w:val="BodyText"/>
        <w:spacing w:before="2"/>
        <w:ind w:left="255"/>
      </w:pPr>
      <w:r>
        <w:rPr>
          <w:spacing w:val="-10"/>
        </w:rPr>
        <w:t>7</w:t>
      </w:r>
    </w:p>
    <w:p>
      <w:pPr>
        <w:pStyle w:val="BodyText"/>
        <w:spacing w:before="24"/>
        <w:ind w:left="0"/>
        <w:rPr>
          <w:sz w:val="24"/>
        </w:rPr>
      </w:pPr>
    </w:p>
    <w:p>
      <w:pPr>
        <w:pStyle w:val="Heading4"/>
        <w:numPr>
          <w:ilvl w:val="0"/>
          <w:numId w:val="37"/>
        </w:numPr>
        <w:tabs>
          <w:tab w:pos="932" w:val="left" w:leader="none"/>
        </w:tabs>
        <w:spacing w:line="240" w:lineRule="auto" w:before="0" w:after="0"/>
        <w:ind w:left="932" w:right="0" w:hanging="677"/>
        <w:jc w:val="left"/>
      </w:pPr>
      <w:r>
        <w:rPr/>
        <w:t>5.1.3.1</w:t>
      </w:r>
      <w:r>
        <w:rPr>
          <w:spacing w:val="60"/>
        </w:rPr>
        <w:t> </w:t>
      </w:r>
      <w:r>
        <w:rPr/>
        <w:t>CTI Signaling</w:t>
      </w:r>
      <w:r>
        <w:rPr>
          <w:spacing w:val="1"/>
        </w:rPr>
        <w:t> </w:t>
      </w:r>
      <w:r>
        <w:rPr>
          <w:spacing w:val="-4"/>
        </w:rPr>
        <w:t>Body</w:t>
      </w:r>
    </w:p>
    <w:p>
      <w:pPr>
        <w:pStyle w:val="BodyText"/>
        <w:spacing w:before="70"/>
        <w:ind w:left="0"/>
        <w:rPr>
          <w:rFonts w:ascii="Arial"/>
        </w:rPr>
      </w:pPr>
    </w:p>
    <w:p>
      <w:pPr>
        <w:pStyle w:val="Heading5"/>
        <w:numPr>
          <w:ilvl w:val="0"/>
          <w:numId w:val="37"/>
        </w:numPr>
        <w:tabs>
          <w:tab w:pos="4424" w:val="left" w:leader="none"/>
        </w:tabs>
        <w:spacing w:line="240" w:lineRule="auto" w:before="0" w:after="0"/>
        <w:ind w:left="4424" w:right="0" w:hanging="4169"/>
        <w:jc w:val="left"/>
      </w:pPr>
      <w:r>
        <w:rPr/>
        <w:t>Table</w:t>
      </w:r>
      <w:r>
        <w:rPr>
          <w:spacing w:val="-4"/>
        </w:rPr>
        <w:t> </w:t>
      </w:r>
      <w:r>
        <w:rPr/>
        <w:t>5.3</w:t>
      </w:r>
      <w:r>
        <w:rPr>
          <w:spacing w:val="-3"/>
        </w:rPr>
        <w:t> </w:t>
      </w:r>
      <w:r>
        <w:rPr/>
        <w:t>:</w:t>
      </w:r>
      <w:r>
        <w:rPr>
          <w:spacing w:val="-4"/>
        </w:rPr>
        <w:t> </w:t>
      </w:r>
      <w:r>
        <w:rPr/>
        <w:t>CTI</w:t>
      </w:r>
      <w:r>
        <w:rPr>
          <w:spacing w:val="-5"/>
        </w:rPr>
        <w:t> </w:t>
      </w:r>
      <w:r>
        <w:rPr/>
        <w:t>Signaling</w:t>
      </w:r>
      <w:r>
        <w:rPr>
          <w:spacing w:val="-3"/>
        </w:rPr>
        <w:t> </w:t>
      </w:r>
      <w:r>
        <w:rPr>
          <w:spacing w:val="-4"/>
        </w:rPr>
        <w:t>Body</w:t>
      </w:r>
    </w:p>
    <w:p>
      <w:pPr>
        <w:pStyle w:val="BodyText"/>
        <w:spacing w:before="5"/>
        <w:ind w:left="0"/>
        <w:rPr>
          <w:b/>
          <w:sz w:val="10"/>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4"/>
        <w:gridCol w:w="919"/>
        <w:gridCol w:w="6146"/>
      </w:tblGrid>
      <w:tr>
        <w:trPr>
          <w:trHeight w:val="287" w:hRule="atLeast"/>
        </w:trPr>
        <w:tc>
          <w:tcPr>
            <w:tcW w:w="2294" w:type="dxa"/>
            <w:shd w:val="clear" w:color="auto" w:fill="DDE9F6"/>
          </w:tcPr>
          <w:p>
            <w:pPr>
              <w:pStyle w:val="TableParagraph"/>
              <w:spacing w:before="39"/>
              <w:ind w:left="275"/>
              <w:rPr>
                <w:b/>
                <w:sz w:val="18"/>
              </w:rPr>
            </w:pPr>
            <w:r>
              <w:rPr>
                <w:b/>
                <w:sz w:val="18"/>
              </w:rPr>
              <w:t>Information</w:t>
            </w:r>
            <w:r>
              <w:rPr>
                <w:b/>
                <w:spacing w:val="-1"/>
                <w:sz w:val="18"/>
              </w:rPr>
              <w:t> </w:t>
            </w:r>
            <w:r>
              <w:rPr>
                <w:b/>
                <w:spacing w:val="-2"/>
                <w:sz w:val="18"/>
              </w:rPr>
              <w:t>Element</w:t>
            </w:r>
          </w:p>
        </w:tc>
        <w:tc>
          <w:tcPr>
            <w:tcW w:w="919" w:type="dxa"/>
            <w:shd w:val="clear" w:color="auto" w:fill="DDE9F6"/>
          </w:tcPr>
          <w:p>
            <w:pPr>
              <w:pStyle w:val="TableParagraph"/>
              <w:spacing w:before="39"/>
              <w:ind w:left="11" w:right="1"/>
              <w:jc w:val="center"/>
              <w:rPr>
                <w:b/>
                <w:sz w:val="18"/>
              </w:rPr>
            </w:pPr>
            <w:r>
              <w:rPr>
                <w:b/>
                <w:spacing w:val="-4"/>
                <w:sz w:val="18"/>
              </w:rPr>
              <w:t>Size</w:t>
            </w:r>
          </w:p>
        </w:tc>
        <w:tc>
          <w:tcPr>
            <w:tcW w:w="6146" w:type="dxa"/>
            <w:shd w:val="clear" w:color="auto" w:fill="DDE9F6"/>
          </w:tcPr>
          <w:p>
            <w:pPr>
              <w:pStyle w:val="TableParagraph"/>
              <w:spacing w:before="39"/>
              <w:ind w:left="12"/>
              <w:jc w:val="center"/>
              <w:rPr>
                <w:b/>
                <w:sz w:val="18"/>
              </w:rPr>
            </w:pPr>
            <w:r>
              <w:rPr>
                <w:b/>
                <w:spacing w:val="-2"/>
                <w:sz w:val="18"/>
              </w:rPr>
              <w:t>Description</w:t>
            </w:r>
          </w:p>
        </w:tc>
      </w:tr>
      <w:tr>
        <w:trPr>
          <w:trHeight w:val="1583" w:hRule="atLeast"/>
        </w:trPr>
        <w:tc>
          <w:tcPr>
            <w:tcW w:w="2294" w:type="dxa"/>
          </w:tcPr>
          <w:p>
            <w:pPr>
              <w:pStyle w:val="TableParagraph"/>
              <w:spacing w:before="0"/>
              <w:rPr>
                <w:rFonts w:ascii="Times New Roman"/>
                <w:b/>
                <w:sz w:val="16"/>
              </w:rPr>
            </w:pPr>
          </w:p>
          <w:p>
            <w:pPr>
              <w:pStyle w:val="TableParagraph"/>
              <w:spacing w:before="0"/>
              <w:rPr>
                <w:rFonts w:ascii="Times New Roman"/>
                <w:b/>
                <w:sz w:val="16"/>
              </w:rPr>
            </w:pPr>
          </w:p>
          <w:p>
            <w:pPr>
              <w:pStyle w:val="TableParagraph"/>
              <w:spacing w:before="149"/>
              <w:rPr>
                <w:rFonts w:ascii="Times New Roman"/>
                <w:b/>
                <w:sz w:val="16"/>
              </w:rPr>
            </w:pPr>
          </w:p>
          <w:p>
            <w:pPr>
              <w:pStyle w:val="TableParagraph"/>
              <w:spacing w:before="0"/>
              <w:ind w:left="179"/>
              <w:rPr>
                <w:sz w:val="16"/>
              </w:rPr>
            </w:pPr>
            <w:r>
              <w:rPr>
                <w:sz w:val="16"/>
              </w:rPr>
              <w:t>Message</w:t>
            </w:r>
            <w:r>
              <w:rPr>
                <w:spacing w:val="-4"/>
                <w:sz w:val="16"/>
              </w:rPr>
              <w:t> Type</w:t>
            </w:r>
          </w:p>
        </w:tc>
        <w:tc>
          <w:tcPr>
            <w:tcW w:w="919" w:type="dxa"/>
          </w:tcPr>
          <w:p>
            <w:pPr>
              <w:pStyle w:val="TableParagraph"/>
              <w:spacing w:before="0"/>
              <w:rPr>
                <w:rFonts w:ascii="Times New Roman"/>
                <w:b/>
                <w:sz w:val="16"/>
              </w:rPr>
            </w:pPr>
          </w:p>
          <w:p>
            <w:pPr>
              <w:pStyle w:val="TableParagraph"/>
              <w:spacing w:before="0"/>
              <w:rPr>
                <w:rFonts w:ascii="Times New Roman"/>
                <w:b/>
                <w:sz w:val="16"/>
              </w:rPr>
            </w:pPr>
          </w:p>
          <w:p>
            <w:pPr>
              <w:pStyle w:val="TableParagraph"/>
              <w:spacing w:before="149"/>
              <w:rPr>
                <w:rFonts w:ascii="Times New Roman"/>
                <w:b/>
                <w:sz w:val="16"/>
              </w:rPr>
            </w:pPr>
          </w:p>
          <w:p>
            <w:pPr>
              <w:pStyle w:val="TableParagraph"/>
              <w:spacing w:before="0"/>
              <w:ind w:left="11"/>
              <w:jc w:val="center"/>
              <w:rPr>
                <w:sz w:val="16"/>
              </w:rPr>
            </w:pPr>
            <w:r>
              <w:rPr>
                <w:sz w:val="16"/>
              </w:rPr>
              <w:t>1</w:t>
            </w:r>
            <w:r>
              <w:rPr>
                <w:spacing w:val="1"/>
                <w:sz w:val="16"/>
              </w:rPr>
              <w:t> </w:t>
            </w:r>
            <w:r>
              <w:rPr>
                <w:spacing w:val="-4"/>
                <w:sz w:val="16"/>
              </w:rPr>
              <w:t>byte</w:t>
            </w:r>
          </w:p>
        </w:tc>
        <w:tc>
          <w:tcPr>
            <w:tcW w:w="6146" w:type="dxa"/>
          </w:tcPr>
          <w:p>
            <w:pPr>
              <w:pStyle w:val="TableParagraph"/>
              <w:spacing w:before="41"/>
              <w:ind w:left="180"/>
              <w:rPr>
                <w:sz w:val="16"/>
              </w:rPr>
            </w:pPr>
            <w:r>
              <w:rPr>
                <w:sz w:val="16"/>
              </w:rPr>
              <w:t>CTI</w:t>
            </w:r>
            <w:r>
              <w:rPr>
                <w:spacing w:val="-6"/>
                <w:sz w:val="16"/>
              </w:rPr>
              <w:t> </w:t>
            </w:r>
            <w:r>
              <w:rPr>
                <w:sz w:val="16"/>
              </w:rPr>
              <w:t>Signaling</w:t>
            </w:r>
            <w:r>
              <w:rPr>
                <w:spacing w:val="-4"/>
                <w:sz w:val="16"/>
              </w:rPr>
              <w:t> </w:t>
            </w:r>
            <w:r>
              <w:rPr>
                <w:sz w:val="16"/>
              </w:rPr>
              <w:t>Message </w:t>
            </w:r>
            <w:r>
              <w:rPr>
                <w:spacing w:val="-4"/>
                <w:sz w:val="16"/>
              </w:rPr>
              <w:t>Type</w:t>
            </w:r>
          </w:p>
          <w:p>
            <w:pPr>
              <w:pStyle w:val="TableParagraph"/>
              <w:spacing w:before="80"/>
              <w:ind w:left="271"/>
              <w:rPr>
                <w:sz w:val="16"/>
              </w:rPr>
            </w:pPr>
            <w:r>
              <w:rPr>
                <w:sz w:val="16"/>
              </w:rPr>
              <w:t>0</w:t>
            </w:r>
            <w:r>
              <w:rPr>
                <w:spacing w:val="-2"/>
                <w:sz w:val="16"/>
              </w:rPr>
              <w:t> </w:t>
            </w:r>
            <w:r>
              <w:rPr>
                <w:sz w:val="16"/>
              </w:rPr>
              <w:t>=</w:t>
            </w:r>
            <w:r>
              <w:rPr>
                <w:spacing w:val="-4"/>
                <w:sz w:val="16"/>
              </w:rPr>
              <w:t> </w:t>
            </w:r>
            <w:r>
              <w:rPr>
                <w:sz w:val="16"/>
              </w:rPr>
              <w:t>CTI-</w:t>
            </w:r>
            <w:r>
              <w:rPr>
                <w:spacing w:val="-2"/>
                <w:sz w:val="16"/>
              </w:rPr>
              <w:t>Beacon</w:t>
            </w:r>
          </w:p>
          <w:p>
            <w:pPr>
              <w:pStyle w:val="TableParagraph"/>
              <w:spacing w:before="80"/>
              <w:ind w:left="271"/>
              <w:rPr>
                <w:sz w:val="16"/>
              </w:rPr>
            </w:pPr>
            <w:r>
              <w:rPr>
                <w:sz w:val="16"/>
              </w:rPr>
              <w:t>1</w:t>
            </w:r>
            <w:r>
              <w:rPr>
                <w:spacing w:val="-2"/>
                <w:sz w:val="16"/>
              </w:rPr>
              <w:t> </w:t>
            </w:r>
            <w:r>
              <w:rPr>
                <w:sz w:val="16"/>
              </w:rPr>
              <w:t>=</w:t>
            </w:r>
            <w:r>
              <w:rPr>
                <w:spacing w:val="-4"/>
                <w:sz w:val="16"/>
              </w:rPr>
              <w:t> </w:t>
            </w:r>
            <w:r>
              <w:rPr>
                <w:sz w:val="16"/>
              </w:rPr>
              <w:t>CTI-Beacon</w:t>
            </w:r>
            <w:r>
              <w:rPr>
                <w:spacing w:val="-4"/>
                <w:sz w:val="16"/>
              </w:rPr>
              <w:t> </w:t>
            </w:r>
            <w:r>
              <w:rPr>
                <w:spacing w:val="-5"/>
                <w:sz w:val="16"/>
              </w:rPr>
              <w:t>Ack</w:t>
            </w:r>
          </w:p>
          <w:p>
            <w:pPr>
              <w:pStyle w:val="TableParagraph"/>
              <w:spacing w:before="80"/>
              <w:ind w:left="271"/>
              <w:rPr>
                <w:sz w:val="16"/>
              </w:rPr>
            </w:pPr>
            <w:r>
              <w:rPr>
                <w:sz w:val="16"/>
              </w:rPr>
              <w:t>2</w:t>
            </w:r>
            <w:r>
              <w:rPr>
                <w:spacing w:val="-3"/>
                <w:sz w:val="16"/>
              </w:rPr>
              <w:t> </w:t>
            </w:r>
            <w:r>
              <w:rPr>
                <w:sz w:val="16"/>
              </w:rPr>
              <w:t>=</w:t>
            </w:r>
            <w:r>
              <w:rPr>
                <w:spacing w:val="-4"/>
                <w:sz w:val="16"/>
              </w:rPr>
              <w:t> </w:t>
            </w:r>
            <w:r>
              <w:rPr>
                <w:sz w:val="16"/>
              </w:rPr>
              <w:t>CTI-Keep-</w:t>
            </w:r>
            <w:r>
              <w:rPr>
                <w:spacing w:val="-2"/>
                <w:sz w:val="16"/>
              </w:rPr>
              <w:t>Alive</w:t>
            </w:r>
          </w:p>
          <w:p>
            <w:pPr>
              <w:pStyle w:val="TableParagraph"/>
              <w:spacing w:line="260" w:lineRule="atLeast" w:before="4"/>
              <w:ind w:left="180" w:right="3266" w:firstLine="91"/>
              <w:rPr>
                <w:sz w:val="16"/>
              </w:rPr>
            </w:pPr>
            <w:r>
              <w:rPr>
                <w:sz w:val="16"/>
              </w:rPr>
              <w:t>3 = TN Ranging Notification (RN) The</w:t>
            </w:r>
            <w:r>
              <w:rPr>
                <w:spacing w:val="-6"/>
                <w:sz w:val="16"/>
              </w:rPr>
              <w:t> </w:t>
            </w:r>
            <w:r>
              <w:rPr>
                <w:sz w:val="16"/>
              </w:rPr>
              <w:t>values</w:t>
            </w:r>
            <w:r>
              <w:rPr>
                <w:spacing w:val="-5"/>
                <w:sz w:val="16"/>
              </w:rPr>
              <w:t> </w:t>
            </w:r>
            <w:r>
              <w:rPr>
                <w:sz w:val="16"/>
              </w:rPr>
              <w:t>of</w:t>
            </w:r>
            <w:r>
              <w:rPr>
                <w:spacing w:val="-4"/>
                <w:sz w:val="16"/>
              </w:rPr>
              <w:t> </w:t>
            </w:r>
            <w:r>
              <w:rPr>
                <w:sz w:val="16"/>
              </w:rPr>
              <w:t>4</w:t>
            </w:r>
            <w:r>
              <w:rPr>
                <w:spacing w:val="-8"/>
                <w:sz w:val="16"/>
              </w:rPr>
              <w:t> </w:t>
            </w:r>
            <w:r>
              <w:rPr>
                <w:sz w:val="16"/>
              </w:rPr>
              <w:t>to</w:t>
            </w:r>
            <w:r>
              <w:rPr>
                <w:spacing w:val="-4"/>
                <w:sz w:val="16"/>
              </w:rPr>
              <w:t> </w:t>
            </w:r>
            <w:r>
              <w:rPr>
                <w:sz w:val="16"/>
              </w:rPr>
              <w:t>255</w:t>
            </w:r>
            <w:r>
              <w:rPr>
                <w:spacing w:val="-8"/>
                <w:sz w:val="16"/>
              </w:rPr>
              <w:t> </w:t>
            </w:r>
            <w:r>
              <w:rPr>
                <w:sz w:val="16"/>
              </w:rPr>
              <w:t>are</w:t>
            </w:r>
            <w:r>
              <w:rPr>
                <w:spacing w:val="-6"/>
                <w:sz w:val="16"/>
              </w:rPr>
              <w:t> </w:t>
            </w:r>
            <w:r>
              <w:rPr>
                <w:sz w:val="16"/>
              </w:rPr>
              <w:t>reserved</w:t>
            </w:r>
          </w:p>
        </w:tc>
      </w:tr>
      <w:tr>
        <w:trPr>
          <w:trHeight w:val="287" w:hRule="atLeast"/>
        </w:trPr>
        <w:tc>
          <w:tcPr>
            <w:tcW w:w="2294" w:type="dxa"/>
          </w:tcPr>
          <w:p>
            <w:pPr>
              <w:pStyle w:val="TableParagraph"/>
              <w:spacing w:before="53"/>
              <w:ind w:left="179"/>
              <w:rPr>
                <w:sz w:val="16"/>
              </w:rPr>
            </w:pPr>
            <w:r>
              <w:rPr>
                <w:sz w:val="16"/>
              </w:rPr>
              <w:t>Length</w:t>
            </w:r>
            <w:r>
              <w:rPr>
                <w:spacing w:val="-3"/>
                <w:sz w:val="16"/>
              </w:rPr>
              <w:t> </w:t>
            </w:r>
            <w:r>
              <w:rPr>
                <w:spacing w:val="-2"/>
                <w:sz w:val="16"/>
              </w:rPr>
              <w:t>Field</w:t>
            </w:r>
          </w:p>
        </w:tc>
        <w:tc>
          <w:tcPr>
            <w:tcW w:w="919" w:type="dxa"/>
          </w:tcPr>
          <w:p>
            <w:pPr>
              <w:pStyle w:val="TableParagraph"/>
              <w:spacing w:before="53"/>
              <w:ind w:left="11" w:right="1"/>
              <w:jc w:val="center"/>
              <w:rPr>
                <w:sz w:val="16"/>
              </w:rPr>
            </w:pPr>
            <w:r>
              <w:rPr>
                <w:sz w:val="16"/>
              </w:rPr>
              <w:t>2 </w:t>
            </w:r>
            <w:r>
              <w:rPr>
                <w:spacing w:val="-2"/>
                <w:sz w:val="16"/>
              </w:rPr>
              <w:t>bytes</w:t>
            </w:r>
          </w:p>
        </w:tc>
        <w:tc>
          <w:tcPr>
            <w:tcW w:w="6146" w:type="dxa"/>
          </w:tcPr>
          <w:p>
            <w:pPr>
              <w:pStyle w:val="TableParagraph"/>
              <w:spacing w:before="53"/>
              <w:ind w:left="180"/>
              <w:rPr>
                <w:sz w:val="16"/>
              </w:rPr>
            </w:pPr>
            <w:r>
              <w:rPr>
                <w:sz w:val="16"/>
              </w:rPr>
              <w:t>Length field</w:t>
            </w:r>
            <w:r>
              <w:rPr>
                <w:spacing w:val="-5"/>
                <w:sz w:val="16"/>
              </w:rPr>
              <w:t> </w:t>
            </w:r>
            <w:r>
              <w:rPr>
                <w:sz w:val="16"/>
              </w:rPr>
              <w:t>from</w:t>
            </w:r>
            <w:r>
              <w:rPr>
                <w:spacing w:val="-1"/>
                <w:sz w:val="16"/>
              </w:rPr>
              <w:t> </w:t>
            </w:r>
            <w:r>
              <w:rPr>
                <w:sz w:val="16"/>
              </w:rPr>
              <w:t>the</w:t>
            </w:r>
            <w:r>
              <w:rPr>
                <w:spacing w:val="-5"/>
                <w:sz w:val="16"/>
              </w:rPr>
              <w:t> </w:t>
            </w:r>
            <w:r>
              <w:rPr>
                <w:sz w:val="16"/>
              </w:rPr>
              <w:t>next</w:t>
            </w:r>
            <w:r>
              <w:rPr>
                <w:spacing w:val="1"/>
                <w:sz w:val="16"/>
              </w:rPr>
              <w:t> </w:t>
            </w:r>
            <w:r>
              <w:rPr>
                <w:sz w:val="16"/>
              </w:rPr>
              <w:t>byte</w:t>
            </w:r>
            <w:r>
              <w:rPr>
                <w:spacing w:val="-3"/>
                <w:sz w:val="16"/>
              </w:rPr>
              <w:t> </w:t>
            </w:r>
            <w:r>
              <w:rPr>
                <w:sz w:val="16"/>
              </w:rPr>
              <w:t>to</w:t>
            </w:r>
            <w:r>
              <w:rPr>
                <w:spacing w:val="-4"/>
                <w:sz w:val="16"/>
              </w:rPr>
              <w:t> </w:t>
            </w:r>
            <w:r>
              <w:rPr>
                <w:sz w:val="16"/>
              </w:rPr>
              <w:t>the</w:t>
            </w:r>
            <w:r>
              <w:rPr>
                <w:spacing w:val="-2"/>
                <w:sz w:val="16"/>
              </w:rPr>
              <w:t> </w:t>
            </w:r>
            <w:r>
              <w:rPr>
                <w:sz w:val="16"/>
              </w:rPr>
              <w:t>end</w:t>
            </w:r>
            <w:r>
              <w:rPr>
                <w:spacing w:val="-1"/>
                <w:sz w:val="16"/>
              </w:rPr>
              <w:t> </w:t>
            </w:r>
            <w:r>
              <w:rPr>
                <w:sz w:val="16"/>
              </w:rPr>
              <w:t>of</w:t>
            </w:r>
            <w:r>
              <w:rPr>
                <w:spacing w:val="-3"/>
                <w:sz w:val="16"/>
              </w:rPr>
              <w:t> </w:t>
            </w:r>
            <w:r>
              <w:rPr>
                <w:sz w:val="16"/>
              </w:rPr>
              <w:t>the</w:t>
            </w:r>
            <w:r>
              <w:rPr>
                <w:spacing w:val="-3"/>
                <w:sz w:val="16"/>
              </w:rPr>
              <w:t> </w:t>
            </w:r>
            <w:r>
              <w:rPr>
                <w:sz w:val="16"/>
              </w:rPr>
              <w:t>TLV</w:t>
            </w:r>
            <w:r>
              <w:rPr>
                <w:spacing w:val="-2"/>
                <w:sz w:val="16"/>
              </w:rPr>
              <w:t> field.</w:t>
            </w:r>
          </w:p>
        </w:tc>
      </w:tr>
      <w:tr>
        <w:trPr>
          <w:trHeight w:val="290" w:hRule="atLeast"/>
        </w:trPr>
        <w:tc>
          <w:tcPr>
            <w:tcW w:w="2294" w:type="dxa"/>
          </w:tcPr>
          <w:p>
            <w:pPr>
              <w:pStyle w:val="TableParagraph"/>
              <w:spacing w:before="56"/>
              <w:ind w:left="179"/>
              <w:rPr>
                <w:sz w:val="16"/>
              </w:rPr>
            </w:pPr>
            <w:r>
              <w:rPr>
                <w:sz w:val="16"/>
              </w:rPr>
              <w:t>Parameter</w:t>
            </w:r>
            <w:r>
              <w:rPr>
                <w:spacing w:val="-4"/>
                <w:sz w:val="16"/>
              </w:rPr>
              <w:t> </w:t>
            </w:r>
            <w:r>
              <w:rPr>
                <w:spacing w:val="-2"/>
                <w:sz w:val="16"/>
              </w:rPr>
              <w:t>Field</w:t>
            </w:r>
          </w:p>
        </w:tc>
        <w:tc>
          <w:tcPr>
            <w:tcW w:w="919" w:type="dxa"/>
          </w:tcPr>
          <w:p>
            <w:pPr>
              <w:pStyle w:val="TableParagraph"/>
              <w:spacing w:before="56"/>
              <w:ind w:left="11" w:right="2"/>
              <w:jc w:val="center"/>
              <w:rPr>
                <w:sz w:val="16"/>
              </w:rPr>
            </w:pPr>
            <w:r>
              <w:rPr>
                <w:spacing w:val="-10"/>
                <w:sz w:val="16"/>
              </w:rPr>
              <w:t>N</w:t>
            </w:r>
          </w:p>
        </w:tc>
        <w:tc>
          <w:tcPr>
            <w:tcW w:w="6146" w:type="dxa"/>
          </w:tcPr>
          <w:p>
            <w:pPr>
              <w:pStyle w:val="TableParagraph"/>
              <w:spacing w:before="56"/>
              <w:ind w:left="180"/>
              <w:rPr>
                <w:sz w:val="16"/>
              </w:rPr>
            </w:pPr>
            <w:r>
              <w:rPr>
                <w:sz w:val="16"/>
              </w:rPr>
              <w:t>Nested</w:t>
            </w:r>
            <w:r>
              <w:rPr>
                <w:spacing w:val="-4"/>
                <w:sz w:val="16"/>
              </w:rPr>
              <w:t> TLVs</w:t>
            </w:r>
          </w:p>
        </w:tc>
      </w:tr>
    </w:tbl>
    <w:p>
      <w:pPr>
        <w:pStyle w:val="BodyText"/>
        <w:spacing w:before="2"/>
        <w:ind w:left="155"/>
      </w:pPr>
      <w:r>
        <w:rPr>
          <w:spacing w:val="-5"/>
        </w:rPr>
        <w:t>10</w:t>
      </w:r>
    </w:p>
    <w:p>
      <w:pPr>
        <w:pStyle w:val="ListParagraph"/>
        <w:numPr>
          <w:ilvl w:val="0"/>
          <w:numId w:val="46"/>
        </w:numPr>
        <w:tabs>
          <w:tab w:pos="932" w:val="left" w:leader="none"/>
        </w:tabs>
        <w:spacing w:line="240" w:lineRule="auto" w:before="178" w:after="0"/>
        <w:ind w:left="932" w:right="0" w:hanging="777"/>
        <w:jc w:val="left"/>
        <w:rPr>
          <w:sz w:val="20"/>
        </w:rPr>
      </w:pPr>
      <w:r>
        <w:rPr>
          <w:sz w:val="20"/>
        </w:rPr>
        <w:t>The</w:t>
      </w:r>
      <w:r>
        <w:rPr>
          <w:spacing w:val="-1"/>
          <w:sz w:val="20"/>
        </w:rPr>
        <w:t> </w:t>
      </w:r>
      <w:r>
        <w:rPr>
          <w:sz w:val="20"/>
        </w:rPr>
        <w:t>signaling body</w:t>
      </w:r>
      <w:r>
        <w:rPr>
          <w:spacing w:val="-3"/>
          <w:sz w:val="20"/>
        </w:rPr>
        <w:t> </w:t>
      </w:r>
      <w:r>
        <w:rPr>
          <w:sz w:val="20"/>
        </w:rPr>
        <w:t>is</w:t>
      </w:r>
      <w:r>
        <w:rPr>
          <w:spacing w:val="-2"/>
          <w:sz w:val="20"/>
        </w:rPr>
        <w:t> </w:t>
      </w:r>
      <w:r>
        <w:rPr>
          <w:sz w:val="20"/>
        </w:rPr>
        <w:t>used</w:t>
      </w:r>
      <w:r>
        <w:rPr>
          <w:spacing w:val="-1"/>
          <w:sz w:val="20"/>
        </w:rPr>
        <w:t> </w:t>
      </w:r>
      <w:r>
        <w:rPr>
          <w:sz w:val="20"/>
        </w:rPr>
        <w:t>to</w:t>
      </w:r>
      <w:r>
        <w:rPr>
          <w:spacing w:val="-2"/>
          <w:sz w:val="20"/>
        </w:rPr>
        <w:t> </w:t>
      </w:r>
      <w:r>
        <w:rPr>
          <w:sz w:val="20"/>
        </w:rPr>
        <w:t>send information</w:t>
      </w:r>
      <w:r>
        <w:rPr>
          <w:spacing w:val="-1"/>
          <w:sz w:val="20"/>
        </w:rPr>
        <w:t> </w:t>
      </w:r>
      <w:r>
        <w:rPr>
          <w:sz w:val="20"/>
        </w:rPr>
        <w:t>that</w:t>
      </w:r>
      <w:r>
        <w:rPr>
          <w:spacing w:val="-1"/>
          <w:sz w:val="20"/>
        </w:rPr>
        <w:t> </w:t>
      </w:r>
      <w:r>
        <w:rPr>
          <w:sz w:val="20"/>
        </w:rPr>
        <w:t>is</w:t>
      </w:r>
      <w:r>
        <w:rPr>
          <w:spacing w:val="-3"/>
          <w:sz w:val="20"/>
        </w:rPr>
        <w:t> </w:t>
      </w:r>
      <w:r>
        <w:rPr>
          <w:sz w:val="20"/>
        </w:rPr>
        <w:t>not</w:t>
      </w:r>
      <w:r>
        <w:rPr>
          <w:spacing w:val="-4"/>
          <w:sz w:val="20"/>
        </w:rPr>
        <w:t> </w:t>
      </w:r>
      <w:r>
        <w:rPr>
          <w:sz w:val="20"/>
        </w:rPr>
        <w:t>request information</w:t>
      </w:r>
      <w:r>
        <w:rPr>
          <w:spacing w:val="-1"/>
          <w:sz w:val="20"/>
        </w:rPr>
        <w:t> </w:t>
      </w:r>
      <w:r>
        <w:rPr>
          <w:sz w:val="20"/>
        </w:rPr>
        <w:t>between the</w:t>
      </w:r>
      <w:r>
        <w:rPr>
          <w:spacing w:val="-3"/>
          <w:sz w:val="20"/>
        </w:rPr>
        <w:t> </w:t>
      </w:r>
      <w:r>
        <w:rPr>
          <w:sz w:val="20"/>
        </w:rPr>
        <w:t>CTI</w:t>
      </w:r>
      <w:r>
        <w:rPr>
          <w:spacing w:val="2"/>
          <w:sz w:val="20"/>
        </w:rPr>
        <w:t> </w:t>
      </w:r>
      <w:r>
        <w:rPr>
          <w:sz w:val="20"/>
        </w:rPr>
        <w:t>server</w:t>
      </w:r>
      <w:r>
        <w:rPr>
          <w:spacing w:val="-1"/>
          <w:sz w:val="20"/>
        </w:rPr>
        <w:t> </w:t>
      </w:r>
      <w:r>
        <w:rPr>
          <w:sz w:val="20"/>
        </w:rPr>
        <w:t>and CTI</w:t>
      </w:r>
      <w:r>
        <w:rPr>
          <w:spacing w:val="1"/>
          <w:sz w:val="20"/>
        </w:rPr>
        <w:t> </w:t>
      </w:r>
      <w:r>
        <w:rPr>
          <w:sz w:val="20"/>
        </w:rPr>
        <w:t>client.</w:t>
      </w:r>
      <w:r>
        <w:rPr>
          <w:spacing w:val="-2"/>
          <w:sz w:val="20"/>
        </w:rPr>
        <w:t> </w:t>
      </w:r>
      <w:r>
        <w:rPr>
          <w:spacing w:val="-10"/>
          <w:sz w:val="20"/>
        </w:rPr>
        <w:t>A</w:t>
      </w:r>
    </w:p>
    <w:p>
      <w:pPr>
        <w:pStyle w:val="ListParagraph"/>
        <w:numPr>
          <w:ilvl w:val="0"/>
          <w:numId w:val="46"/>
        </w:numPr>
        <w:tabs>
          <w:tab w:pos="932" w:val="left" w:leader="none"/>
        </w:tabs>
        <w:spacing w:line="240" w:lineRule="auto" w:before="0" w:after="0"/>
        <w:ind w:left="932" w:right="0" w:hanging="777"/>
        <w:jc w:val="left"/>
        <w:rPr>
          <w:sz w:val="20"/>
        </w:rPr>
      </w:pPr>
      <w:r>
        <w:rPr>
          <w:sz w:val="20"/>
        </w:rPr>
        <w:t>signaling</w:t>
      </w:r>
      <w:r>
        <w:rPr>
          <w:spacing w:val="-3"/>
          <w:sz w:val="20"/>
        </w:rPr>
        <w:t> </w:t>
      </w:r>
      <w:r>
        <w:rPr>
          <w:sz w:val="20"/>
        </w:rPr>
        <w:t>message</w:t>
      </w:r>
      <w:r>
        <w:rPr>
          <w:spacing w:val="-3"/>
          <w:sz w:val="20"/>
        </w:rPr>
        <w:t> </w:t>
      </w:r>
      <w:r>
        <w:rPr>
          <w:sz w:val="20"/>
        </w:rPr>
        <w:t>shall</w:t>
      </w:r>
      <w:r>
        <w:rPr>
          <w:spacing w:val="-5"/>
          <w:sz w:val="20"/>
        </w:rPr>
        <w:t> </w:t>
      </w:r>
      <w:r>
        <w:rPr>
          <w:sz w:val="20"/>
        </w:rPr>
        <w:t>not</w:t>
      </w:r>
      <w:r>
        <w:rPr>
          <w:spacing w:val="-3"/>
          <w:sz w:val="20"/>
        </w:rPr>
        <w:t> </w:t>
      </w:r>
      <w:r>
        <w:rPr>
          <w:sz w:val="20"/>
        </w:rPr>
        <w:t>span</w:t>
      </w:r>
      <w:r>
        <w:rPr>
          <w:spacing w:val="-3"/>
          <w:sz w:val="20"/>
        </w:rPr>
        <w:t> </w:t>
      </w:r>
      <w:r>
        <w:rPr>
          <w:sz w:val="20"/>
        </w:rPr>
        <w:t>more</w:t>
      </w:r>
      <w:r>
        <w:rPr>
          <w:spacing w:val="-5"/>
          <w:sz w:val="20"/>
        </w:rPr>
        <w:t> </w:t>
      </w:r>
      <w:r>
        <w:rPr>
          <w:sz w:val="20"/>
        </w:rPr>
        <w:t>than</w:t>
      </w:r>
      <w:r>
        <w:rPr>
          <w:spacing w:val="-3"/>
          <w:sz w:val="20"/>
        </w:rPr>
        <w:t> </w:t>
      </w:r>
      <w:r>
        <w:rPr>
          <w:sz w:val="20"/>
        </w:rPr>
        <w:t>one</w:t>
      </w:r>
      <w:r>
        <w:rPr>
          <w:spacing w:val="-5"/>
          <w:sz w:val="20"/>
        </w:rPr>
        <w:t> </w:t>
      </w:r>
      <w:r>
        <w:rPr>
          <w:sz w:val="20"/>
        </w:rPr>
        <w:t>Ethernet</w:t>
      </w:r>
      <w:r>
        <w:rPr>
          <w:spacing w:val="-5"/>
          <w:sz w:val="20"/>
        </w:rPr>
        <w:t> </w:t>
      </w:r>
      <w:r>
        <w:rPr>
          <w:spacing w:val="-2"/>
          <w:sz w:val="20"/>
        </w:rPr>
        <w:t>frame.</w:t>
      </w:r>
    </w:p>
    <w:p>
      <w:pPr>
        <w:pStyle w:val="BodyText"/>
        <w:spacing w:before="1"/>
        <w:ind w:left="0"/>
        <w:rPr>
          <w:sz w:val="18"/>
        </w:rPr>
      </w:pPr>
    </w:p>
    <w:p>
      <w:pPr>
        <w:spacing w:after="0"/>
        <w:rPr>
          <w:sz w:val="18"/>
        </w:rPr>
        <w:sectPr>
          <w:pgSz w:w="11910" w:h="16840"/>
          <w:pgMar w:header="864" w:footer="257" w:top="1500" w:bottom="440" w:left="200" w:right="740"/>
        </w:sectPr>
      </w:pPr>
    </w:p>
    <w:p>
      <w:pPr>
        <w:pStyle w:val="Heading4"/>
        <w:numPr>
          <w:ilvl w:val="0"/>
          <w:numId w:val="46"/>
        </w:numPr>
        <w:tabs>
          <w:tab w:pos="932" w:val="left" w:leader="none"/>
        </w:tabs>
        <w:spacing w:line="240" w:lineRule="auto" w:before="92" w:after="0"/>
        <w:ind w:left="932" w:right="0" w:hanging="777"/>
        <w:jc w:val="left"/>
      </w:pPr>
      <w:r>
        <w:rPr/>
        <w:t>5.1.3.2</w:t>
      </w:r>
      <w:r>
        <w:rPr>
          <w:spacing w:val="60"/>
        </w:rPr>
        <w:t> </w:t>
      </w:r>
      <w:r>
        <w:rPr/>
        <w:t>CTI Signaling</w:t>
      </w:r>
      <w:r>
        <w:rPr>
          <w:spacing w:val="1"/>
        </w:rPr>
        <w:t> </w:t>
      </w:r>
      <w:r>
        <w:rPr>
          <w:spacing w:val="-4"/>
        </w:rPr>
        <w:t>TLVs</w:t>
      </w:r>
    </w:p>
    <w:p>
      <w:pPr>
        <w:pStyle w:val="BodyText"/>
        <w:spacing w:before="180"/>
        <w:ind w:left="155"/>
      </w:pPr>
      <w:r>
        <w:rPr>
          <w:spacing w:val="-5"/>
        </w:rPr>
        <w:t>14</w:t>
      </w:r>
    </w:p>
    <w:p>
      <w:pPr>
        <w:spacing w:line="240" w:lineRule="auto" w:before="0"/>
        <w:rPr>
          <w:sz w:val="20"/>
        </w:rPr>
      </w:pPr>
      <w:r>
        <w:rPr/>
        <w:br w:type="column"/>
      </w:r>
      <w:r>
        <w:rPr>
          <w:sz w:val="20"/>
        </w:rPr>
      </w:r>
    </w:p>
    <w:p>
      <w:pPr>
        <w:pStyle w:val="BodyText"/>
        <w:spacing w:before="88"/>
        <w:ind w:left="0"/>
      </w:pPr>
    </w:p>
    <w:p>
      <w:pPr>
        <w:pStyle w:val="Heading5"/>
        <w:ind w:left="155"/>
      </w:pPr>
      <w:r>
        <w:rPr/>
        <w:t>Table</w:t>
      </w:r>
      <w:r>
        <w:rPr>
          <w:spacing w:val="-4"/>
        </w:rPr>
        <w:t> </w:t>
      </w:r>
      <w:r>
        <w:rPr/>
        <w:t>5.4</w:t>
      </w:r>
      <w:r>
        <w:rPr>
          <w:spacing w:val="-3"/>
        </w:rPr>
        <w:t> </w:t>
      </w:r>
      <w:r>
        <w:rPr/>
        <w:t>:</w:t>
      </w:r>
      <w:r>
        <w:rPr>
          <w:spacing w:val="-4"/>
        </w:rPr>
        <w:t> </w:t>
      </w:r>
      <w:r>
        <w:rPr/>
        <w:t>CTI</w:t>
      </w:r>
      <w:r>
        <w:rPr>
          <w:spacing w:val="-5"/>
        </w:rPr>
        <w:t> </w:t>
      </w:r>
      <w:r>
        <w:rPr/>
        <w:t>Signaling</w:t>
      </w:r>
      <w:r>
        <w:rPr>
          <w:spacing w:val="-3"/>
        </w:rPr>
        <w:t> </w:t>
      </w:r>
      <w:r>
        <w:rPr>
          <w:spacing w:val="-4"/>
        </w:rPr>
        <w:t>TLVs</w:t>
      </w:r>
    </w:p>
    <w:p>
      <w:pPr>
        <w:spacing w:after="0"/>
        <w:sectPr>
          <w:type w:val="continuous"/>
          <w:pgSz w:w="11910" w:h="16840"/>
          <w:pgMar w:header="864" w:footer="257" w:top="1220" w:bottom="280" w:left="200" w:right="740"/>
          <w:cols w:num="2" w:equalWidth="0">
            <w:col w:w="3907" w:space="341"/>
            <w:col w:w="6722"/>
          </w:cols>
        </w:sectPr>
      </w:pPr>
    </w:p>
    <w:p>
      <w:pPr>
        <w:pStyle w:val="BodyText"/>
        <w:spacing w:before="8"/>
        <w:ind w:left="0"/>
        <w:rPr>
          <w:b/>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1152"/>
        <w:gridCol w:w="5760"/>
      </w:tblGrid>
      <w:tr>
        <w:trPr>
          <w:trHeight w:val="287" w:hRule="atLeast"/>
        </w:trPr>
        <w:tc>
          <w:tcPr>
            <w:tcW w:w="1152" w:type="dxa"/>
            <w:shd w:val="clear" w:color="auto" w:fill="DDE9F6"/>
          </w:tcPr>
          <w:p>
            <w:pPr>
              <w:pStyle w:val="TableParagraph"/>
              <w:spacing w:before="39"/>
              <w:ind w:left="12" w:right="4"/>
              <w:jc w:val="center"/>
              <w:rPr>
                <w:b/>
                <w:sz w:val="18"/>
              </w:rPr>
            </w:pPr>
            <w:r>
              <w:rPr>
                <w:b/>
                <w:spacing w:val="-4"/>
                <w:sz w:val="18"/>
              </w:rPr>
              <w:t>Type</w:t>
            </w:r>
          </w:p>
        </w:tc>
        <w:tc>
          <w:tcPr>
            <w:tcW w:w="1152" w:type="dxa"/>
            <w:shd w:val="clear" w:color="auto" w:fill="DDE9F6"/>
          </w:tcPr>
          <w:p>
            <w:pPr>
              <w:pStyle w:val="TableParagraph"/>
              <w:spacing w:before="39"/>
              <w:ind w:left="12"/>
              <w:jc w:val="center"/>
              <w:rPr>
                <w:b/>
                <w:sz w:val="18"/>
              </w:rPr>
            </w:pPr>
            <w:r>
              <w:rPr>
                <w:b/>
                <w:spacing w:val="-2"/>
                <w:sz w:val="18"/>
              </w:rPr>
              <w:t>Length</w:t>
            </w:r>
          </w:p>
        </w:tc>
        <w:tc>
          <w:tcPr>
            <w:tcW w:w="5760" w:type="dxa"/>
            <w:shd w:val="clear" w:color="auto" w:fill="DDE9F6"/>
          </w:tcPr>
          <w:p>
            <w:pPr>
              <w:pStyle w:val="TableParagraph"/>
              <w:spacing w:before="39"/>
              <w:ind w:left="11"/>
              <w:jc w:val="center"/>
              <w:rPr>
                <w:b/>
                <w:sz w:val="18"/>
              </w:rPr>
            </w:pPr>
            <w:r>
              <w:rPr>
                <w:b/>
                <w:spacing w:val="-2"/>
                <w:sz w:val="18"/>
              </w:rPr>
              <w:t>Value</w:t>
            </w:r>
          </w:p>
        </w:tc>
      </w:tr>
      <w:tr>
        <w:trPr>
          <w:trHeight w:val="263" w:hRule="atLeast"/>
        </w:trPr>
        <w:tc>
          <w:tcPr>
            <w:tcW w:w="1152" w:type="dxa"/>
          </w:tcPr>
          <w:p>
            <w:pPr>
              <w:pStyle w:val="TableParagraph"/>
              <w:spacing w:before="41"/>
              <w:ind w:left="12" w:right="5"/>
              <w:jc w:val="center"/>
              <w:rPr>
                <w:sz w:val="16"/>
              </w:rPr>
            </w:pPr>
            <w:r>
              <w:rPr>
                <w:spacing w:val="-10"/>
                <w:sz w:val="16"/>
              </w:rPr>
              <w:t>1</w:t>
            </w:r>
          </w:p>
        </w:tc>
        <w:tc>
          <w:tcPr>
            <w:tcW w:w="1152" w:type="dxa"/>
          </w:tcPr>
          <w:p>
            <w:pPr>
              <w:pStyle w:val="TableParagraph"/>
              <w:spacing w:before="41"/>
              <w:ind w:left="12" w:right="6"/>
              <w:jc w:val="center"/>
              <w:rPr>
                <w:sz w:val="16"/>
              </w:rPr>
            </w:pPr>
            <w:r>
              <w:rPr>
                <w:spacing w:val="-10"/>
                <w:sz w:val="16"/>
              </w:rPr>
              <w:t>4</w:t>
            </w:r>
          </w:p>
        </w:tc>
        <w:tc>
          <w:tcPr>
            <w:tcW w:w="5760" w:type="dxa"/>
          </w:tcPr>
          <w:p>
            <w:pPr>
              <w:pStyle w:val="TableParagraph"/>
              <w:spacing w:before="41"/>
              <w:ind w:left="270"/>
              <w:rPr>
                <w:sz w:val="16"/>
              </w:rPr>
            </w:pPr>
            <w:r>
              <w:rPr>
                <w:sz w:val="16"/>
              </w:rPr>
              <w:t>TN</w:t>
            </w:r>
            <w:r>
              <w:rPr>
                <w:spacing w:val="-4"/>
                <w:sz w:val="16"/>
              </w:rPr>
              <w:t> </w:t>
            </w:r>
            <w:r>
              <w:rPr>
                <w:sz w:val="16"/>
              </w:rPr>
              <w:t>Ranging</w:t>
            </w:r>
            <w:r>
              <w:rPr>
                <w:spacing w:val="-3"/>
                <w:sz w:val="16"/>
              </w:rPr>
              <w:t> </w:t>
            </w:r>
            <w:r>
              <w:rPr>
                <w:sz w:val="16"/>
              </w:rPr>
              <w:t>Start</w:t>
            </w:r>
            <w:r>
              <w:rPr>
                <w:spacing w:val="-3"/>
                <w:sz w:val="16"/>
              </w:rPr>
              <w:t> </w:t>
            </w:r>
            <w:r>
              <w:rPr>
                <w:sz w:val="16"/>
              </w:rPr>
              <w:t>Time,</w:t>
            </w:r>
            <w:r>
              <w:rPr>
                <w:spacing w:val="-4"/>
                <w:sz w:val="16"/>
              </w:rPr>
              <w:t> </w:t>
            </w:r>
            <w:r>
              <w:rPr>
                <w:sz w:val="16"/>
              </w:rPr>
              <w:t>PTP</w:t>
            </w:r>
            <w:r>
              <w:rPr>
                <w:spacing w:val="-3"/>
                <w:sz w:val="16"/>
              </w:rPr>
              <w:t> </w:t>
            </w:r>
            <w:r>
              <w:rPr>
                <w:sz w:val="16"/>
              </w:rPr>
              <w:t>format,</w:t>
            </w:r>
            <w:r>
              <w:rPr>
                <w:spacing w:val="-3"/>
                <w:sz w:val="16"/>
              </w:rPr>
              <w:t> </w:t>
            </w:r>
            <w:r>
              <w:rPr>
                <w:sz w:val="16"/>
              </w:rPr>
              <w:t>seconds</w:t>
            </w:r>
            <w:r>
              <w:rPr>
                <w:spacing w:val="-2"/>
                <w:sz w:val="16"/>
              </w:rPr>
              <w:t> </w:t>
            </w:r>
            <w:r>
              <w:rPr>
                <w:spacing w:val="-4"/>
                <w:sz w:val="16"/>
              </w:rPr>
              <w:t>field</w:t>
            </w:r>
          </w:p>
        </w:tc>
      </w:tr>
      <w:tr>
        <w:trPr>
          <w:trHeight w:val="263" w:hRule="atLeast"/>
        </w:trPr>
        <w:tc>
          <w:tcPr>
            <w:tcW w:w="1152" w:type="dxa"/>
          </w:tcPr>
          <w:p>
            <w:pPr>
              <w:pStyle w:val="TableParagraph"/>
              <w:spacing w:before="41"/>
              <w:ind w:left="12" w:right="5"/>
              <w:jc w:val="center"/>
              <w:rPr>
                <w:sz w:val="16"/>
              </w:rPr>
            </w:pPr>
            <w:r>
              <w:rPr>
                <w:spacing w:val="-10"/>
                <w:sz w:val="16"/>
              </w:rPr>
              <w:t>2</w:t>
            </w:r>
          </w:p>
        </w:tc>
        <w:tc>
          <w:tcPr>
            <w:tcW w:w="1152" w:type="dxa"/>
          </w:tcPr>
          <w:p>
            <w:pPr>
              <w:pStyle w:val="TableParagraph"/>
              <w:spacing w:before="41"/>
              <w:ind w:left="12" w:right="6"/>
              <w:jc w:val="center"/>
              <w:rPr>
                <w:sz w:val="16"/>
              </w:rPr>
            </w:pPr>
            <w:r>
              <w:rPr>
                <w:spacing w:val="-10"/>
                <w:sz w:val="16"/>
              </w:rPr>
              <w:t>4</w:t>
            </w:r>
          </w:p>
        </w:tc>
        <w:tc>
          <w:tcPr>
            <w:tcW w:w="5760" w:type="dxa"/>
          </w:tcPr>
          <w:p>
            <w:pPr>
              <w:pStyle w:val="TableParagraph"/>
              <w:spacing w:before="41"/>
              <w:ind w:left="270"/>
              <w:rPr>
                <w:sz w:val="16"/>
              </w:rPr>
            </w:pPr>
            <w:r>
              <w:rPr>
                <w:sz w:val="16"/>
              </w:rPr>
              <w:t>TN</w:t>
            </w:r>
            <w:r>
              <w:rPr>
                <w:spacing w:val="-5"/>
                <w:sz w:val="16"/>
              </w:rPr>
              <w:t> </w:t>
            </w:r>
            <w:r>
              <w:rPr>
                <w:sz w:val="16"/>
              </w:rPr>
              <w:t>Ranging</w:t>
            </w:r>
            <w:r>
              <w:rPr>
                <w:spacing w:val="-3"/>
                <w:sz w:val="16"/>
              </w:rPr>
              <w:t> </w:t>
            </w:r>
            <w:r>
              <w:rPr>
                <w:sz w:val="16"/>
              </w:rPr>
              <w:t>Start</w:t>
            </w:r>
            <w:r>
              <w:rPr>
                <w:spacing w:val="-4"/>
                <w:sz w:val="16"/>
              </w:rPr>
              <w:t> </w:t>
            </w:r>
            <w:r>
              <w:rPr>
                <w:sz w:val="16"/>
              </w:rPr>
              <w:t>Time,</w:t>
            </w:r>
            <w:r>
              <w:rPr>
                <w:spacing w:val="-5"/>
                <w:sz w:val="16"/>
              </w:rPr>
              <w:t> </w:t>
            </w:r>
            <w:r>
              <w:rPr>
                <w:sz w:val="16"/>
              </w:rPr>
              <w:t>PTP</w:t>
            </w:r>
            <w:r>
              <w:rPr>
                <w:spacing w:val="-3"/>
                <w:sz w:val="16"/>
              </w:rPr>
              <w:t> </w:t>
            </w:r>
            <w:r>
              <w:rPr>
                <w:sz w:val="16"/>
              </w:rPr>
              <w:t>format,</w:t>
            </w:r>
            <w:r>
              <w:rPr>
                <w:spacing w:val="-4"/>
                <w:sz w:val="16"/>
              </w:rPr>
              <w:t> </w:t>
            </w:r>
            <w:r>
              <w:rPr>
                <w:sz w:val="16"/>
              </w:rPr>
              <w:t>nanoseconds</w:t>
            </w:r>
            <w:r>
              <w:rPr>
                <w:spacing w:val="-2"/>
                <w:sz w:val="16"/>
              </w:rPr>
              <w:t> </w:t>
            </w:r>
            <w:r>
              <w:rPr>
                <w:spacing w:val="-4"/>
                <w:sz w:val="16"/>
              </w:rPr>
              <w:t>field</w:t>
            </w:r>
          </w:p>
        </w:tc>
      </w:tr>
      <w:tr>
        <w:trPr>
          <w:trHeight w:val="263" w:hRule="atLeast"/>
        </w:trPr>
        <w:tc>
          <w:tcPr>
            <w:tcW w:w="1152" w:type="dxa"/>
          </w:tcPr>
          <w:p>
            <w:pPr>
              <w:pStyle w:val="TableParagraph"/>
              <w:spacing w:before="41"/>
              <w:ind w:left="12" w:right="5"/>
              <w:jc w:val="center"/>
              <w:rPr>
                <w:sz w:val="16"/>
              </w:rPr>
            </w:pPr>
            <w:r>
              <w:rPr>
                <w:spacing w:val="-10"/>
                <w:sz w:val="16"/>
              </w:rPr>
              <w:t>3</w:t>
            </w:r>
          </w:p>
        </w:tc>
        <w:tc>
          <w:tcPr>
            <w:tcW w:w="1152" w:type="dxa"/>
          </w:tcPr>
          <w:p>
            <w:pPr>
              <w:pStyle w:val="TableParagraph"/>
              <w:spacing w:before="41"/>
              <w:ind w:left="12" w:right="6"/>
              <w:jc w:val="center"/>
              <w:rPr>
                <w:sz w:val="16"/>
              </w:rPr>
            </w:pPr>
            <w:r>
              <w:rPr>
                <w:spacing w:val="-10"/>
                <w:sz w:val="16"/>
              </w:rPr>
              <w:t>3</w:t>
            </w:r>
          </w:p>
        </w:tc>
        <w:tc>
          <w:tcPr>
            <w:tcW w:w="5760" w:type="dxa"/>
          </w:tcPr>
          <w:p>
            <w:pPr>
              <w:pStyle w:val="TableParagraph"/>
              <w:spacing w:before="41"/>
              <w:ind w:left="270"/>
              <w:rPr>
                <w:sz w:val="16"/>
              </w:rPr>
            </w:pPr>
            <w:r>
              <w:rPr>
                <w:sz w:val="16"/>
              </w:rPr>
              <w:t>TN</w:t>
            </w:r>
            <w:r>
              <w:rPr>
                <w:spacing w:val="-6"/>
                <w:sz w:val="16"/>
              </w:rPr>
              <w:t> </w:t>
            </w:r>
            <w:r>
              <w:rPr>
                <w:sz w:val="16"/>
              </w:rPr>
              <w:t>Ranging</w:t>
            </w:r>
            <w:r>
              <w:rPr>
                <w:spacing w:val="-3"/>
                <w:sz w:val="16"/>
              </w:rPr>
              <w:t> </w:t>
            </w:r>
            <w:r>
              <w:rPr>
                <w:sz w:val="16"/>
              </w:rPr>
              <w:t>Maximum</w:t>
            </w:r>
            <w:r>
              <w:rPr>
                <w:spacing w:val="-5"/>
                <w:sz w:val="16"/>
              </w:rPr>
              <w:t> </w:t>
            </w:r>
            <w:r>
              <w:rPr>
                <w:sz w:val="16"/>
              </w:rPr>
              <w:t>Event</w:t>
            </w:r>
            <w:r>
              <w:rPr>
                <w:spacing w:val="-1"/>
                <w:sz w:val="16"/>
              </w:rPr>
              <w:t> </w:t>
            </w:r>
            <w:r>
              <w:rPr>
                <w:sz w:val="16"/>
              </w:rPr>
              <w:t>Duration,</w:t>
            </w:r>
            <w:r>
              <w:rPr>
                <w:spacing w:val="-3"/>
                <w:sz w:val="16"/>
              </w:rPr>
              <w:t> </w:t>
            </w:r>
            <w:r>
              <w:rPr>
                <w:sz w:val="16"/>
              </w:rPr>
              <w:t>in</w:t>
            </w:r>
            <w:r>
              <w:rPr>
                <w:spacing w:val="-3"/>
                <w:sz w:val="16"/>
              </w:rPr>
              <w:t> </w:t>
            </w:r>
            <w:r>
              <w:rPr>
                <w:sz w:val="16"/>
              </w:rPr>
              <w:t>units</w:t>
            </w:r>
            <w:r>
              <w:rPr>
                <w:spacing w:val="-3"/>
                <w:sz w:val="16"/>
              </w:rPr>
              <w:t> </w:t>
            </w:r>
            <w:r>
              <w:rPr>
                <w:sz w:val="16"/>
              </w:rPr>
              <w:t>of</w:t>
            </w:r>
            <w:r>
              <w:rPr>
                <w:spacing w:val="-1"/>
                <w:sz w:val="16"/>
              </w:rPr>
              <w:t> </w:t>
            </w:r>
            <w:r>
              <w:rPr>
                <w:sz w:val="16"/>
              </w:rPr>
              <w:t>1.024</w:t>
            </w:r>
            <w:r>
              <w:rPr>
                <w:spacing w:val="-5"/>
                <w:sz w:val="16"/>
              </w:rPr>
              <w:t> µs</w:t>
            </w:r>
          </w:p>
        </w:tc>
      </w:tr>
      <w:tr>
        <w:trPr>
          <w:trHeight w:val="263" w:hRule="atLeast"/>
        </w:trPr>
        <w:tc>
          <w:tcPr>
            <w:tcW w:w="1152" w:type="dxa"/>
          </w:tcPr>
          <w:p>
            <w:pPr>
              <w:pStyle w:val="TableParagraph"/>
              <w:spacing w:before="41"/>
              <w:ind w:left="12" w:right="5"/>
              <w:jc w:val="center"/>
              <w:rPr>
                <w:sz w:val="16"/>
              </w:rPr>
            </w:pPr>
            <w:r>
              <w:rPr>
                <w:spacing w:val="-10"/>
                <w:sz w:val="16"/>
              </w:rPr>
              <w:t>4</w:t>
            </w:r>
          </w:p>
        </w:tc>
        <w:tc>
          <w:tcPr>
            <w:tcW w:w="1152" w:type="dxa"/>
          </w:tcPr>
          <w:p>
            <w:pPr>
              <w:pStyle w:val="TableParagraph"/>
              <w:spacing w:before="41"/>
              <w:ind w:left="12" w:right="6"/>
              <w:jc w:val="center"/>
              <w:rPr>
                <w:sz w:val="16"/>
              </w:rPr>
            </w:pPr>
            <w:r>
              <w:rPr>
                <w:spacing w:val="-10"/>
                <w:sz w:val="16"/>
              </w:rPr>
              <w:t>1</w:t>
            </w:r>
          </w:p>
        </w:tc>
        <w:tc>
          <w:tcPr>
            <w:tcW w:w="5760" w:type="dxa"/>
          </w:tcPr>
          <w:p>
            <w:pPr>
              <w:pStyle w:val="TableParagraph"/>
              <w:spacing w:before="41"/>
              <w:ind w:left="270"/>
              <w:rPr>
                <w:sz w:val="16"/>
              </w:rPr>
            </w:pPr>
            <w:r>
              <w:rPr>
                <w:sz w:val="16"/>
              </w:rPr>
              <w:t>TN</w:t>
            </w:r>
            <w:r>
              <w:rPr>
                <w:spacing w:val="-4"/>
                <w:sz w:val="16"/>
              </w:rPr>
              <w:t> </w:t>
            </w:r>
            <w:r>
              <w:rPr>
                <w:sz w:val="16"/>
              </w:rPr>
              <w:t>Ranging</w:t>
            </w:r>
            <w:r>
              <w:rPr>
                <w:spacing w:val="-2"/>
                <w:sz w:val="16"/>
              </w:rPr>
              <w:t> </w:t>
            </w:r>
            <w:r>
              <w:rPr>
                <w:sz w:val="16"/>
              </w:rPr>
              <w:t>Maximum</w:t>
            </w:r>
            <w:r>
              <w:rPr>
                <w:spacing w:val="-4"/>
                <w:sz w:val="16"/>
              </w:rPr>
              <w:t> </w:t>
            </w:r>
            <w:r>
              <w:rPr>
                <w:sz w:val="16"/>
              </w:rPr>
              <w:t>Interruption</w:t>
            </w:r>
            <w:r>
              <w:rPr>
                <w:spacing w:val="-2"/>
                <w:sz w:val="16"/>
              </w:rPr>
              <w:t> </w:t>
            </w:r>
            <w:r>
              <w:rPr>
                <w:sz w:val="16"/>
              </w:rPr>
              <w:t>Size,</w:t>
            </w:r>
            <w:r>
              <w:rPr>
                <w:spacing w:val="-3"/>
                <w:sz w:val="16"/>
              </w:rPr>
              <w:t> </w:t>
            </w:r>
            <w:r>
              <w:rPr>
                <w:sz w:val="16"/>
              </w:rPr>
              <w:t>in</w:t>
            </w:r>
            <w:r>
              <w:rPr>
                <w:spacing w:val="-3"/>
                <w:sz w:val="16"/>
              </w:rPr>
              <w:t> </w:t>
            </w:r>
            <w:r>
              <w:rPr>
                <w:sz w:val="16"/>
              </w:rPr>
              <w:t>units</w:t>
            </w:r>
            <w:r>
              <w:rPr>
                <w:spacing w:val="-4"/>
                <w:sz w:val="16"/>
              </w:rPr>
              <w:t> </w:t>
            </w:r>
            <w:r>
              <w:rPr>
                <w:sz w:val="16"/>
              </w:rPr>
              <w:t>of</w:t>
            </w:r>
            <w:r>
              <w:rPr>
                <w:spacing w:val="-4"/>
                <w:sz w:val="16"/>
              </w:rPr>
              <w:t> </w:t>
            </w:r>
            <w:r>
              <w:rPr>
                <w:sz w:val="16"/>
              </w:rPr>
              <w:t>2.048</w:t>
            </w:r>
            <w:r>
              <w:rPr>
                <w:spacing w:val="-4"/>
                <w:sz w:val="16"/>
              </w:rPr>
              <w:t> </w:t>
            </w:r>
            <w:r>
              <w:rPr>
                <w:spacing w:val="-5"/>
                <w:sz w:val="16"/>
              </w:rPr>
              <w:t>µs</w:t>
            </w:r>
          </w:p>
        </w:tc>
      </w:tr>
      <w:tr>
        <w:trPr>
          <w:trHeight w:val="266" w:hRule="atLeast"/>
        </w:trPr>
        <w:tc>
          <w:tcPr>
            <w:tcW w:w="1152" w:type="dxa"/>
          </w:tcPr>
          <w:p>
            <w:pPr>
              <w:pStyle w:val="TableParagraph"/>
              <w:spacing w:before="44"/>
              <w:ind w:left="12" w:right="5"/>
              <w:jc w:val="center"/>
              <w:rPr>
                <w:sz w:val="16"/>
              </w:rPr>
            </w:pPr>
            <w:r>
              <w:rPr>
                <w:spacing w:val="-10"/>
                <w:sz w:val="16"/>
              </w:rPr>
              <w:t>5</w:t>
            </w:r>
          </w:p>
        </w:tc>
        <w:tc>
          <w:tcPr>
            <w:tcW w:w="1152" w:type="dxa"/>
          </w:tcPr>
          <w:p>
            <w:pPr>
              <w:pStyle w:val="TableParagraph"/>
              <w:spacing w:before="44"/>
              <w:ind w:left="12" w:right="2"/>
              <w:jc w:val="center"/>
              <w:rPr>
                <w:sz w:val="16"/>
              </w:rPr>
            </w:pPr>
            <w:r>
              <w:rPr>
                <w:sz w:val="16"/>
              </w:rPr>
              <w:t>Variable</w:t>
            </w:r>
            <w:r>
              <w:rPr>
                <w:spacing w:val="-2"/>
                <w:sz w:val="16"/>
              </w:rPr>
              <w:t> </w:t>
            </w:r>
            <w:r>
              <w:rPr>
                <w:spacing w:val="-5"/>
                <w:sz w:val="16"/>
              </w:rPr>
              <w:t>N+1</w:t>
            </w:r>
          </w:p>
        </w:tc>
        <w:tc>
          <w:tcPr>
            <w:tcW w:w="5760" w:type="dxa"/>
          </w:tcPr>
          <w:p>
            <w:pPr>
              <w:pStyle w:val="TableParagraph"/>
              <w:spacing w:before="44"/>
              <w:ind w:left="360"/>
              <w:rPr>
                <w:sz w:val="16"/>
              </w:rPr>
            </w:pPr>
            <w:r>
              <w:rPr>
                <w:sz w:val="16"/>
              </w:rPr>
              <w:t>TN</w:t>
            </w:r>
            <w:r>
              <w:rPr>
                <w:spacing w:val="-6"/>
                <w:sz w:val="16"/>
              </w:rPr>
              <w:t> </w:t>
            </w:r>
            <w:r>
              <w:rPr>
                <w:sz w:val="16"/>
              </w:rPr>
              <w:t>Ranging</w:t>
            </w:r>
            <w:r>
              <w:rPr>
                <w:spacing w:val="-3"/>
                <w:sz w:val="16"/>
              </w:rPr>
              <w:t> </w:t>
            </w:r>
            <w:r>
              <w:rPr>
                <w:sz w:val="16"/>
              </w:rPr>
              <w:t>Impacted</w:t>
            </w:r>
            <w:r>
              <w:rPr>
                <w:spacing w:val="-2"/>
                <w:sz w:val="16"/>
              </w:rPr>
              <w:t> Sessions</w:t>
            </w:r>
          </w:p>
        </w:tc>
      </w:tr>
      <w:tr>
        <w:trPr>
          <w:trHeight w:val="263" w:hRule="atLeast"/>
        </w:trPr>
        <w:tc>
          <w:tcPr>
            <w:tcW w:w="1152" w:type="dxa"/>
          </w:tcPr>
          <w:p>
            <w:pPr>
              <w:pStyle w:val="TableParagraph"/>
              <w:spacing w:before="41"/>
              <w:ind w:left="12" w:right="4"/>
              <w:jc w:val="center"/>
              <w:rPr>
                <w:sz w:val="16"/>
              </w:rPr>
            </w:pPr>
            <w:r>
              <w:rPr>
                <w:spacing w:val="-5"/>
                <w:sz w:val="16"/>
              </w:rPr>
              <w:t>5.1</w:t>
            </w:r>
          </w:p>
        </w:tc>
        <w:tc>
          <w:tcPr>
            <w:tcW w:w="1152" w:type="dxa"/>
          </w:tcPr>
          <w:p>
            <w:pPr>
              <w:pStyle w:val="TableParagraph"/>
              <w:spacing w:before="41"/>
              <w:ind w:left="12" w:right="5"/>
              <w:jc w:val="center"/>
              <w:rPr>
                <w:sz w:val="16"/>
              </w:rPr>
            </w:pPr>
            <w:r>
              <w:rPr>
                <w:spacing w:val="-10"/>
                <w:sz w:val="16"/>
              </w:rPr>
              <w:t>1</w:t>
            </w:r>
          </w:p>
        </w:tc>
        <w:tc>
          <w:tcPr>
            <w:tcW w:w="5760" w:type="dxa"/>
          </w:tcPr>
          <w:p>
            <w:pPr>
              <w:pStyle w:val="TableParagraph"/>
              <w:spacing w:before="41"/>
              <w:ind w:left="330"/>
              <w:rPr>
                <w:sz w:val="16"/>
              </w:rPr>
            </w:pPr>
            <w:r>
              <w:rPr>
                <w:sz w:val="16"/>
              </w:rPr>
              <w:t>TN</w:t>
            </w:r>
            <w:r>
              <w:rPr>
                <w:spacing w:val="-3"/>
                <w:sz w:val="16"/>
              </w:rPr>
              <w:t> </w:t>
            </w:r>
            <w:r>
              <w:rPr>
                <w:sz w:val="16"/>
              </w:rPr>
              <w:t>Ranging</w:t>
            </w:r>
            <w:r>
              <w:rPr>
                <w:spacing w:val="-4"/>
                <w:sz w:val="16"/>
              </w:rPr>
              <w:t> </w:t>
            </w:r>
            <w:r>
              <w:rPr>
                <w:sz w:val="16"/>
              </w:rPr>
              <w:t>Amount</w:t>
            </w:r>
            <w:r>
              <w:rPr>
                <w:spacing w:val="-4"/>
                <w:sz w:val="16"/>
              </w:rPr>
              <w:t> </w:t>
            </w:r>
            <w:r>
              <w:rPr>
                <w:sz w:val="16"/>
              </w:rPr>
              <w:t>of</w:t>
            </w:r>
            <w:r>
              <w:rPr>
                <w:spacing w:val="-4"/>
                <w:sz w:val="16"/>
              </w:rPr>
              <w:t> </w:t>
            </w:r>
            <w:r>
              <w:rPr>
                <w:sz w:val="16"/>
              </w:rPr>
              <w:t>Session</w:t>
            </w:r>
            <w:r>
              <w:rPr>
                <w:spacing w:val="-3"/>
                <w:sz w:val="16"/>
              </w:rPr>
              <w:t> </w:t>
            </w:r>
            <w:r>
              <w:rPr>
                <w:spacing w:val="-5"/>
                <w:sz w:val="16"/>
              </w:rPr>
              <w:t>IDs</w:t>
            </w:r>
          </w:p>
        </w:tc>
      </w:tr>
    </w:tbl>
    <w:p>
      <w:pPr>
        <w:spacing w:after="0"/>
        <w:rPr>
          <w:sz w:val="16"/>
        </w:rPr>
        <w:sectPr>
          <w:type w:val="continuous"/>
          <w:pgSz w:w="11910" w:h="16840"/>
          <w:pgMar w:header="864" w:footer="257" w:top="1220" w:bottom="280" w:left="200" w:right="740"/>
        </w:sectPr>
      </w:pPr>
    </w:p>
    <w:p>
      <w:pPr>
        <w:pStyle w:val="BodyText"/>
        <w:spacing w:before="7"/>
        <w:ind w:left="0"/>
        <w:rPr>
          <w:b/>
          <w:sz w:val="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52"/>
        <w:gridCol w:w="1152"/>
        <w:gridCol w:w="5760"/>
      </w:tblGrid>
      <w:tr>
        <w:trPr>
          <w:trHeight w:val="263" w:hRule="atLeast"/>
        </w:trPr>
        <w:tc>
          <w:tcPr>
            <w:tcW w:w="1152" w:type="dxa"/>
          </w:tcPr>
          <w:p>
            <w:pPr>
              <w:pStyle w:val="TableParagraph"/>
              <w:spacing w:before="41"/>
              <w:ind w:left="12" w:right="4"/>
              <w:jc w:val="center"/>
              <w:rPr>
                <w:sz w:val="16"/>
              </w:rPr>
            </w:pPr>
            <w:r>
              <w:rPr>
                <w:spacing w:val="-5"/>
                <w:sz w:val="16"/>
              </w:rPr>
              <w:t>5.2</w:t>
            </w:r>
          </w:p>
        </w:tc>
        <w:tc>
          <w:tcPr>
            <w:tcW w:w="1152" w:type="dxa"/>
          </w:tcPr>
          <w:p>
            <w:pPr>
              <w:pStyle w:val="TableParagraph"/>
              <w:spacing w:before="41"/>
              <w:ind w:left="201"/>
              <w:rPr>
                <w:sz w:val="16"/>
              </w:rPr>
            </w:pPr>
            <w:r>
              <w:rPr>
                <w:sz w:val="16"/>
              </w:rPr>
              <w:t>Variable</w:t>
            </w:r>
            <w:r>
              <w:rPr>
                <w:spacing w:val="-1"/>
                <w:sz w:val="16"/>
              </w:rPr>
              <w:t> </w:t>
            </w:r>
            <w:r>
              <w:rPr>
                <w:spacing w:val="-10"/>
                <w:sz w:val="16"/>
              </w:rPr>
              <w:t>N</w:t>
            </w:r>
          </w:p>
        </w:tc>
        <w:tc>
          <w:tcPr>
            <w:tcW w:w="5760" w:type="dxa"/>
          </w:tcPr>
          <w:p>
            <w:pPr>
              <w:pStyle w:val="TableParagraph"/>
              <w:spacing w:before="41"/>
              <w:ind w:left="330"/>
              <w:rPr>
                <w:sz w:val="16"/>
              </w:rPr>
            </w:pPr>
            <w:r>
              <w:rPr>
                <w:sz w:val="16"/>
              </w:rPr>
              <w:t>TN</w:t>
            </w:r>
            <w:r>
              <w:rPr>
                <w:spacing w:val="-2"/>
                <w:sz w:val="16"/>
              </w:rPr>
              <w:t> </w:t>
            </w:r>
            <w:r>
              <w:rPr>
                <w:sz w:val="16"/>
              </w:rPr>
              <w:t>Ranging</w:t>
            </w:r>
            <w:r>
              <w:rPr>
                <w:spacing w:val="-3"/>
                <w:sz w:val="16"/>
              </w:rPr>
              <w:t> </w:t>
            </w:r>
            <w:r>
              <w:rPr>
                <w:sz w:val="16"/>
              </w:rPr>
              <w:t>List</w:t>
            </w:r>
            <w:r>
              <w:rPr>
                <w:spacing w:val="-3"/>
                <w:sz w:val="16"/>
              </w:rPr>
              <w:t> </w:t>
            </w:r>
            <w:r>
              <w:rPr>
                <w:sz w:val="16"/>
              </w:rPr>
              <w:t>of</w:t>
            </w:r>
            <w:r>
              <w:rPr>
                <w:spacing w:val="-4"/>
                <w:sz w:val="16"/>
              </w:rPr>
              <w:t> </w:t>
            </w:r>
            <w:r>
              <w:rPr>
                <w:sz w:val="16"/>
              </w:rPr>
              <w:t>Session </w:t>
            </w:r>
            <w:r>
              <w:rPr>
                <w:spacing w:val="-5"/>
                <w:sz w:val="16"/>
              </w:rPr>
              <w:t>IDs</w:t>
            </w:r>
          </w:p>
        </w:tc>
      </w:tr>
    </w:tbl>
    <w:p>
      <w:pPr>
        <w:pStyle w:val="BodyText"/>
        <w:spacing w:before="1"/>
        <w:ind w:left="255"/>
      </w:pPr>
      <w:r>
        <w:rPr>
          <w:spacing w:val="-10"/>
        </w:rPr>
        <w:t>1</w:t>
      </w:r>
    </w:p>
    <w:p>
      <w:pPr>
        <w:pStyle w:val="ListParagraph"/>
        <w:numPr>
          <w:ilvl w:val="0"/>
          <w:numId w:val="47"/>
        </w:numPr>
        <w:tabs>
          <w:tab w:pos="932" w:val="left" w:leader="none"/>
        </w:tabs>
        <w:spacing w:line="240" w:lineRule="auto" w:before="181" w:after="0"/>
        <w:ind w:left="932" w:right="0" w:hanging="677"/>
        <w:jc w:val="left"/>
        <w:rPr>
          <w:sz w:val="20"/>
        </w:rPr>
      </w:pPr>
      <w:r>
        <w:rPr>
          <w:sz w:val="20"/>
        </w:rPr>
        <w:t>Table</w:t>
      </w:r>
      <w:r>
        <w:rPr>
          <w:spacing w:val="3"/>
          <w:sz w:val="20"/>
        </w:rPr>
        <w:t> </w:t>
      </w:r>
      <w:r>
        <w:rPr>
          <w:sz w:val="20"/>
        </w:rPr>
        <w:t>5.4</w:t>
      </w:r>
      <w:r>
        <w:rPr>
          <w:spacing w:val="3"/>
          <w:sz w:val="20"/>
        </w:rPr>
        <w:t> </w:t>
      </w:r>
      <w:r>
        <w:rPr>
          <w:sz w:val="20"/>
        </w:rPr>
        <w:t>shows TLVs within</w:t>
      </w:r>
      <w:r>
        <w:rPr>
          <w:spacing w:val="3"/>
          <w:sz w:val="20"/>
        </w:rPr>
        <w:t> </w:t>
      </w:r>
      <w:r>
        <w:rPr>
          <w:sz w:val="20"/>
        </w:rPr>
        <w:t>their</w:t>
      </w:r>
      <w:r>
        <w:rPr>
          <w:spacing w:val="2"/>
          <w:sz w:val="20"/>
        </w:rPr>
        <w:t> </w:t>
      </w:r>
      <w:r>
        <w:rPr>
          <w:sz w:val="20"/>
        </w:rPr>
        <w:t>hierarchy.</w:t>
      </w:r>
      <w:r>
        <w:rPr>
          <w:spacing w:val="1"/>
          <w:sz w:val="20"/>
        </w:rPr>
        <w:t> </w:t>
      </w:r>
      <w:r>
        <w:rPr>
          <w:sz w:val="20"/>
        </w:rPr>
        <w:t>The</w:t>
      </w:r>
      <w:r>
        <w:rPr>
          <w:spacing w:val="4"/>
          <w:sz w:val="20"/>
        </w:rPr>
        <w:t> </w:t>
      </w:r>
      <w:r>
        <w:rPr>
          <w:sz w:val="20"/>
        </w:rPr>
        <w:t>type</w:t>
      </w:r>
      <w:r>
        <w:rPr>
          <w:spacing w:val="-1"/>
          <w:sz w:val="20"/>
        </w:rPr>
        <w:t> </w:t>
      </w:r>
      <w:r>
        <w:rPr>
          <w:sz w:val="20"/>
        </w:rPr>
        <w:t>expression</w:t>
      </w:r>
      <w:r>
        <w:rPr>
          <w:spacing w:val="4"/>
          <w:sz w:val="20"/>
        </w:rPr>
        <w:t> </w:t>
      </w:r>
      <w:r>
        <w:rPr>
          <w:sz w:val="20"/>
        </w:rPr>
        <w:t>“x.y.z”</w:t>
      </w:r>
      <w:r>
        <w:rPr>
          <w:spacing w:val="1"/>
          <w:sz w:val="20"/>
        </w:rPr>
        <w:t> </w:t>
      </w:r>
      <w:r>
        <w:rPr>
          <w:sz w:val="20"/>
        </w:rPr>
        <w:t>would</w:t>
      </w:r>
      <w:r>
        <w:rPr>
          <w:spacing w:val="4"/>
          <w:sz w:val="20"/>
        </w:rPr>
        <w:t> </w:t>
      </w:r>
      <w:r>
        <w:rPr>
          <w:sz w:val="20"/>
        </w:rPr>
        <w:t>refer</w:t>
      </w:r>
      <w:r>
        <w:rPr>
          <w:spacing w:val="3"/>
          <w:sz w:val="20"/>
        </w:rPr>
        <w:t> </w:t>
      </w:r>
      <w:r>
        <w:rPr>
          <w:sz w:val="20"/>
        </w:rPr>
        <w:t>to</w:t>
      </w:r>
      <w:r>
        <w:rPr>
          <w:spacing w:val="2"/>
          <w:sz w:val="20"/>
        </w:rPr>
        <w:t> </w:t>
      </w:r>
      <w:r>
        <w:rPr>
          <w:sz w:val="20"/>
        </w:rPr>
        <w:t>a</w:t>
      </w:r>
      <w:r>
        <w:rPr>
          <w:spacing w:val="-1"/>
          <w:sz w:val="20"/>
        </w:rPr>
        <w:t> </w:t>
      </w:r>
      <w:r>
        <w:rPr>
          <w:sz w:val="20"/>
        </w:rPr>
        <w:t>sub-type value</w:t>
      </w:r>
      <w:r>
        <w:rPr>
          <w:spacing w:val="2"/>
          <w:sz w:val="20"/>
        </w:rPr>
        <w:t> </w:t>
      </w:r>
      <w:r>
        <w:rPr>
          <w:sz w:val="20"/>
        </w:rPr>
        <w:t>of</w:t>
      </w:r>
      <w:r>
        <w:rPr>
          <w:spacing w:val="3"/>
          <w:sz w:val="20"/>
        </w:rPr>
        <w:t> </w:t>
      </w:r>
      <w:r>
        <w:rPr>
          <w:sz w:val="20"/>
        </w:rPr>
        <w:t>“z” that </w:t>
      </w:r>
      <w:r>
        <w:rPr>
          <w:spacing w:val="-5"/>
          <w:sz w:val="20"/>
        </w:rPr>
        <w:t>is</w:t>
      </w:r>
    </w:p>
    <w:p>
      <w:pPr>
        <w:pStyle w:val="ListParagraph"/>
        <w:numPr>
          <w:ilvl w:val="0"/>
          <w:numId w:val="47"/>
        </w:numPr>
        <w:tabs>
          <w:tab w:pos="932" w:val="left" w:leader="none"/>
        </w:tabs>
        <w:spacing w:line="240" w:lineRule="auto" w:before="0" w:after="0"/>
        <w:ind w:left="932" w:right="0" w:hanging="677"/>
        <w:jc w:val="left"/>
        <w:rPr>
          <w:sz w:val="20"/>
        </w:rPr>
      </w:pPr>
      <w:r>
        <w:rPr>
          <w:sz w:val="20"/>
        </w:rPr>
        <w:t>contained</w:t>
      </w:r>
      <w:r>
        <w:rPr>
          <w:spacing w:val="-8"/>
          <w:sz w:val="20"/>
        </w:rPr>
        <w:t> </w:t>
      </w:r>
      <w:r>
        <w:rPr>
          <w:sz w:val="20"/>
        </w:rPr>
        <w:t>within</w:t>
      </w:r>
      <w:r>
        <w:rPr>
          <w:spacing w:val="-10"/>
          <w:sz w:val="20"/>
        </w:rPr>
        <w:t> </w:t>
      </w:r>
      <w:r>
        <w:rPr>
          <w:sz w:val="20"/>
        </w:rPr>
        <w:t>a</w:t>
      </w:r>
      <w:r>
        <w:rPr>
          <w:spacing w:val="-8"/>
          <w:sz w:val="20"/>
        </w:rPr>
        <w:t> </w:t>
      </w:r>
      <w:r>
        <w:rPr>
          <w:sz w:val="20"/>
        </w:rPr>
        <w:t>next</w:t>
      </w:r>
      <w:r>
        <w:rPr>
          <w:spacing w:val="-8"/>
          <w:sz w:val="20"/>
        </w:rPr>
        <w:t> </w:t>
      </w:r>
      <w:r>
        <w:rPr>
          <w:sz w:val="20"/>
        </w:rPr>
        <w:t>higher</w:t>
      </w:r>
      <w:r>
        <w:rPr>
          <w:spacing w:val="-10"/>
          <w:sz w:val="20"/>
        </w:rPr>
        <w:t> </w:t>
      </w:r>
      <w:r>
        <w:rPr>
          <w:sz w:val="20"/>
        </w:rPr>
        <w:t>level</w:t>
      </w:r>
      <w:r>
        <w:rPr>
          <w:spacing w:val="-9"/>
          <w:sz w:val="20"/>
        </w:rPr>
        <w:t> </w:t>
      </w:r>
      <w:r>
        <w:rPr>
          <w:sz w:val="20"/>
        </w:rPr>
        <w:t>TLV</w:t>
      </w:r>
      <w:r>
        <w:rPr>
          <w:spacing w:val="-8"/>
          <w:sz w:val="20"/>
        </w:rPr>
        <w:t> </w:t>
      </w:r>
      <w:r>
        <w:rPr>
          <w:sz w:val="20"/>
        </w:rPr>
        <w:t>with</w:t>
      </w:r>
      <w:r>
        <w:rPr>
          <w:spacing w:val="-6"/>
          <w:sz w:val="20"/>
        </w:rPr>
        <w:t> </w:t>
      </w:r>
      <w:r>
        <w:rPr>
          <w:sz w:val="20"/>
        </w:rPr>
        <w:t>a</w:t>
      </w:r>
      <w:r>
        <w:rPr>
          <w:spacing w:val="-8"/>
          <w:sz w:val="20"/>
        </w:rPr>
        <w:t> </w:t>
      </w:r>
      <w:r>
        <w:rPr>
          <w:sz w:val="20"/>
        </w:rPr>
        <w:t>sub-type</w:t>
      </w:r>
      <w:r>
        <w:rPr>
          <w:spacing w:val="-10"/>
          <w:sz w:val="20"/>
        </w:rPr>
        <w:t> </w:t>
      </w:r>
      <w:r>
        <w:rPr>
          <w:sz w:val="20"/>
        </w:rPr>
        <w:t>of</w:t>
      </w:r>
      <w:r>
        <w:rPr>
          <w:spacing w:val="-11"/>
          <w:sz w:val="20"/>
        </w:rPr>
        <w:t> </w:t>
      </w:r>
      <w:r>
        <w:rPr>
          <w:sz w:val="20"/>
        </w:rPr>
        <w:t>“y”</w:t>
      </w:r>
      <w:r>
        <w:rPr>
          <w:spacing w:val="-6"/>
          <w:sz w:val="20"/>
        </w:rPr>
        <w:t> </w:t>
      </w:r>
      <w:r>
        <w:rPr>
          <w:sz w:val="20"/>
        </w:rPr>
        <w:t>which</w:t>
      </w:r>
      <w:r>
        <w:rPr>
          <w:spacing w:val="-8"/>
          <w:sz w:val="20"/>
        </w:rPr>
        <w:t> </w:t>
      </w:r>
      <w:r>
        <w:rPr>
          <w:sz w:val="20"/>
        </w:rPr>
        <w:t>in</w:t>
      </w:r>
      <w:r>
        <w:rPr>
          <w:spacing w:val="-8"/>
          <w:sz w:val="20"/>
        </w:rPr>
        <w:t> </w:t>
      </w:r>
      <w:r>
        <w:rPr>
          <w:sz w:val="20"/>
        </w:rPr>
        <w:t>turn</w:t>
      </w:r>
      <w:r>
        <w:rPr>
          <w:spacing w:val="-10"/>
          <w:sz w:val="20"/>
        </w:rPr>
        <w:t> </w:t>
      </w:r>
      <w:r>
        <w:rPr>
          <w:sz w:val="20"/>
        </w:rPr>
        <w:t>is</w:t>
      </w:r>
      <w:r>
        <w:rPr>
          <w:spacing w:val="-9"/>
          <w:sz w:val="20"/>
        </w:rPr>
        <w:t> </w:t>
      </w:r>
      <w:r>
        <w:rPr>
          <w:sz w:val="20"/>
        </w:rPr>
        <w:t>contained</w:t>
      </w:r>
      <w:r>
        <w:rPr>
          <w:spacing w:val="-8"/>
          <w:sz w:val="20"/>
        </w:rPr>
        <w:t> </w:t>
      </w:r>
      <w:r>
        <w:rPr>
          <w:sz w:val="20"/>
        </w:rPr>
        <w:t>within</w:t>
      </w:r>
      <w:r>
        <w:rPr>
          <w:spacing w:val="-8"/>
          <w:sz w:val="20"/>
        </w:rPr>
        <w:t> </w:t>
      </w:r>
      <w:r>
        <w:rPr>
          <w:sz w:val="20"/>
        </w:rPr>
        <w:t>a</w:t>
      </w:r>
      <w:r>
        <w:rPr>
          <w:spacing w:val="-6"/>
          <w:sz w:val="20"/>
        </w:rPr>
        <w:t> </w:t>
      </w:r>
      <w:r>
        <w:rPr>
          <w:sz w:val="20"/>
        </w:rPr>
        <w:t>top</w:t>
      </w:r>
      <w:r>
        <w:rPr>
          <w:spacing w:val="-6"/>
          <w:sz w:val="20"/>
        </w:rPr>
        <w:t> </w:t>
      </w:r>
      <w:r>
        <w:rPr>
          <w:sz w:val="20"/>
        </w:rPr>
        <w:t>level</w:t>
      </w:r>
      <w:r>
        <w:rPr>
          <w:spacing w:val="-8"/>
          <w:sz w:val="20"/>
        </w:rPr>
        <w:t> </w:t>
      </w:r>
      <w:r>
        <w:rPr>
          <w:sz w:val="20"/>
        </w:rPr>
        <w:t>TLV</w:t>
      </w:r>
      <w:r>
        <w:rPr>
          <w:spacing w:val="-8"/>
          <w:sz w:val="20"/>
        </w:rPr>
        <w:t> </w:t>
      </w:r>
      <w:r>
        <w:rPr>
          <w:sz w:val="20"/>
        </w:rPr>
        <w:t>of</w:t>
      </w:r>
      <w:r>
        <w:rPr>
          <w:spacing w:val="-6"/>
          <w:sz w:val="20"/>
        </w:rPr>
        <w:t> </w:t>
      </w:r>
      <w:r>
        <w:rPr>
          <w:spacing w:val="-4"/>
          <w:sz w:val="20"/>
        </w:rPr>
        <w:t>type</w:t>
      </w:r>
    </w:p>
    <w:p>
      <w:pPr>
        <w:pStyle w:val="ListParagraph"/>
        <w:numPr>
          <w:ilvl w:val="0"/>
          <w:numId w:val="47"/>
        </w:numPr>
        <w:tabs>
          <w:tab w:pos="932" w:val="left" w:leader="none"/>
        </w:tabs>
        <w:spacing w:line="240" w:lineRule="auto" w:before="1" w:after="0"/>
        <w:ind w:left="932" w:right="0" w:hanging="677"/>
        <w:jc w:val="left"/>
        <w:rPr>
          <w:sz w:val="20"/>
        </w:rPr>
      </w:pPr>
      <w:r>
        <w:rPr>
          <w:sz w:val="20"/>
        </w:rPr>
        <w:t>“x”.</w:t>
      </w:r>
      <w:r>
        <w:rPr>
          <w:spacing w:val="6"/>
          <w:sz w:val="20"/>
        </w:rPr>
        <w:t> </w:t>
      </w:r>
      <w:r>
        <w:rPr>
          <w:sz w:val="20"/>
        </w:rPr>
        <w:t>The</w:t>
      </w:r>
      <w:r>
        <w:rPr>
          <w:spacing w:val="7"/>
          <w:sz w:val="20"/>
        </w:rPr>
        <w:t> </w:t>
      </w:r>
      <w:r>
        <w:rPr>
          <w:sz w:val="20"/>
        </w:rPr>
        <w:t>type</w:t>
      </w:r>
      <w:r>
        <w:rPr>
          <w:spacing w:val="8"/>
          <w:sz w:val="20"/>
        </w:rPr>
        <w:t> </w:t>
      </w:r>
      <w:r>
        <w:rPr>
          <w:sz w:val="20"/>
        </w:rPr>
        <w:t>field</w:t>
      </w:r>
      <w:r>
        <w:rPr>
          <w:spacing w:val="8"/>
          <w:sz w:val="20"/>
        </w:rPr>
        <w:t> </w:t>
      </w:r>
      <w:r>
        <w:rPr>
          <w:sz w:val="20"/>
        </w:rPr>
        <w:t>and</w:t>
      </w:r>
      <w:r>
        <w:rPr>
          <w:spacing w:val="8"/>
          <w:sz w:val="20"/>
        </w:rPr>
        <w:t> </w:t>
      </w:r>
      <w:r>
        <w:rPr>
          <w:sz w:val="20"/>
        </w:rPr>
        <w:t>length</w:t>
      </w:r>
      <w:r>
        <w:rPr>
          <w:spacing w:val="7"/>
          <w:sz w:val="20"/>
        </w:rPr>
        <w:t> </w:t>
      </w:r>
      <w:r>
        <w:rPr>
          <w:sz w:val="20"/>
        </w:rPr>
        <w:t>field</w:t>
      </w:r>
      <w:r>
        <w:rPr>
          <w:spacing w:val="8"/>
          <w:sz w:val="20"/>
        </w:rPr>
        <w:t> </w:t>
      </w:r>
      <w:r>
        <w:rPr>
          <w:sz w:val="20"/>
        </w:rPr>
        <w:t>are</w:t>
      </w:r>
      <w:r>
        <w:rPr>
          <w:spacing w:val="8"/>
          <w:sz w:val="20"/>
        </w:rPr>
        <w:t> </w:t>
      </w:r>
      <w:r>
        <w:rPr>
          <w:sz w:val="20"/>
        </w:rPr>
        <w:t>always</w:t>
      </w:r>
      <w:r>
        <w:rPr>
          <w:spacing w:val="6"/>
          <w:sz w:val="20"/>
        </w:rPr>
        <w:t> </w:t>
      </w:r>
      <w:r>
        <w:rPr>
          <w:sz w:val="20"/>
        </w:rPr>
        <w:t>one</w:t>
      </w:r>
      <w:r>
        <w:rPr>
          <w:spacing w:val="7"/>
          <w:sz w:val="20"/>
        </w:rPr>
        <w:t> </w:t>
      </w:r>
      <w:r>
        <w:rPr>
          <w:sz w:val="20"/>
        </w:rPr>
        <w:t>byte</w:t>
      </w:r>
      <w:r>
        <w:rPr>
          <w:spacing w:val="8"/>
          <w:sz w:val="20"/>
        </w:rPr>
        <w:t> </w:t>
      </w:r>
      <w:r>
        <w:rPr>
          <w:sz w:val="20"/>
        </w:rPr>
        <w:t>in</w:t>
      </w:r>
      <w:r>
        <w:rPr>
          <w:spacing w:val="8"/>
          <w:sz w:val="20"/>
        </w:rPr>
        <w:t> </w:t>
      </w:r>
      <w:r>
        <w:rPr>
          <w:sz w:val="20"/>
        </w:rPr>
        <w:t>size.</w:t>
      </w:r>
      <w:r>
        <w:rPr>
          <w:spacing w:val="7"/>
          <w:sz w:val="20"/>
        </w:rPr>
        <w:t> </w:t>
      </w:r>
      <w:r>
        <w:rPr>
          <w:sz w:val="20"/>
        </w:rPr>
        <w:t>The</w:t>
      </w:r>
      <w:r>
        <w:rPr>
          <w:spacing w:val="7"/>
          <w:sz w:val="20"/>
        </w:rPr>
        <w:t> </w:t>
      </w:r>
      <w:r>
        <w:rPr>
          <w:sz w:val="20"/>
        </w:rPr>
        <w:t>value</w:t>
      </w:r>
      <w:r>
        <w:rPr>
          <w:spacing w:val="7"/>
          <w:sz w:val="20"/>
        </w:rPr>
        <w:t> </w:t>
      </w:r>
      <w:r>
        <w:rPr>
          <w:sz w:val="20"/>
        </w:rPr>
        <w:t>in</w:t>
      </w:r>
      <w:r>
        <w:rPr>
          <w:spacing w:val="9"/>
          <w:sz w:val="20"/>
        </w:rPr>
        <w:t> </w:t>
      </w:r>
      <w:r>
        <w:rPr>
          <w:sz w:val="20"/>
        </w:rPr>
        <w:t>the</w:t>
      </w:r>
      <w:r>
        <w:rPr>
          <w:spacing w:val="7"/>
          <w:sz w:val="20"/>
        </w:rPr>
        <w:t> </w:t>
      </w:r>
      <w:r>
        <w:rPr>
          <w:sz w:val="20"/>
        </w:rPr>
        <w:t>length</w:t>
      </w:r>
      <w:r>
        <w:rPr>
          <w:spacing w:val="9"/>
          <w:sz w:val="20"/>
        </w:rPr>
        <w:t> </w:t>
      </w:r>
      <w:r>
        <w:rPr>
          <w:sz w:val="20"/>
        </w:rPr>
        <w:t>field</w:t>
      </w:r>
      <w:r>
        <w:rPr>
          <w:spacing w:val="8"/>
          <w:sz w:val="20"/>
        </w:rPr>
        <w:t> </w:t>
      </w:r>
      <w:r>
        <w:rPr>
          <w:sz w:val="20"/>
        </w:rPr>
        <w:t>is</w:t>
      </w:r>
      <w:r>
        <w:rPr>
          <w:spacing w:val="6"/>
          <w:sz w:val="20"/>
        </w:rPr>
        <w:t> </w:t>
      </w:r>
      <w:r>
        <w:rPr>
          <w:sz w:val="20"/>
        </w:rPr>
        <w:t>the</w:t>
      </w:r>
      <w:r>
        <w:rPr>
          <w:spacing w:val="7"/>
          <w:sz w:val="20"/>
        </w:rPr>
        <w:t> </w:t>
      </w:r>
      <w:r>
        <w:rPr>
          <w:sz w:val="20"/>
        </w:rPr>
        <w:t>length</w:t>
      </w:r>
      <w:r>
        <w:rPr>
          <w:spacing w:val="8"/>
          <w:sz w:val="20"/>
        </w:rPr>
        <w:t> </w:t>
      </w:r>
      <w:r>
        <w:rPr>
          <w:sz w:val="20"/>
        </w:rPr>
        <w:t>of</w:t>
      </w:r>
      <w:r>
        <w:rPr>
          <w:spacing w:val="9"/>
          <w:sz w:val="20"/>
        </w:rPr>
        <w:t> </w:t>
      </w:r>
      <w:r>
        <w:rPr>
          <w:sz w:val="20"/>
        </w:rPr>
        <w:t>the</w:t>
      </w:r>
      <w:r>
        <w:rPr>
          <w:spacing w:val="6"/>
          <w:sz w:val="20"/>
        </w:rPr>
        <w:t> </w:t>
      </w:r>
      <w:r>
        <w:rPr>
          <w:spacing w:val="-2"/>
          <w:sz w:val="20"/>
        </w:rPr>
        <w:t>value</w:t>
      </w:r>
    </w:p>
    <w:p>
      <w:pPr>
        <w:pStyle w:val="ListParagraph"/>
        <w:numPr>
          <w:ilvl w:val="0"/>
          <w:numId w:val="47"/>
        </w:numPr>
        <w:tabs>
          <w:tab w:pos="932" w:val="left" w:leader="none"/>
        </w:tabs>
        <w:spacing w:line="240" w:lineRule="auto" w:before="0" w:after="0"/>
        <w:ind w:left="932" w:right="0" w:hanging="677"/>
        <w:jc w:val="left"/>
        <w:rPr>
          <w:sz w:val="20"/>
        </w:rPr>
      </w:pPr>
      <w:r>
        <w:rPr>
          <w:sz w:val="20"/>
        </w:rPr>
        <w:t>field.</w:t>
      </w:r>
      <w:r>
        <w:rPr>
          <w:spacing w:val="-4"/>
          <w:sz w:val="20"/>
        </w:rPr>
        <w:t> </w:t>
      </w:r>
      <w:r>
        <w:rPr>
          <w:sz w:val="20"/>
        </w:rPr>
        <w:t>A</w:t>
      </w:r>
      <w:r>
        <w:rPr>
          <w:spacing w:val="-2"/>
          <w:sz w:val="20"/>
        </w:rPr>
        <w:t> </w:t>
      </w:r>
      <w:r>
        <w:rPr>
          <w:sz w:val="20"/>
        </w:rPr>
        <w:t>length</w:t>
      </w:r>
      <w:r>
        <w:rPr>
          <w:spacing w:val="-4"/>
          <w:sz w:val="20"/>
        </w:rPr>
        <w:t> </w:t>
      </w:r>
      <w:r>
        <w:rPr>
          <w:sz w:val="20"/>
        </w:rPr>
        <w:t>of</w:t>
      </w:r>
      <w:r>
        <w:rPr>
          <w:spacing w:val="-2"/>
          <w:sz w:val="20"/>
        </w:rPr>
        <w:t> </w:t>
      </w:r>
      <w:r>
        <w:rPr>
          <w:sz w:val="20"/>
        </w:rPr>
        <w:t>“N”</w:t>
      </w:r>
      <w:r>
        <w:rPr>
          <w:spacing w:val="-3"/>
          <w:sz w:val="20"/>
        </w:rPr>
        <w:t> </w:t>
      </w:r>
      <w:r>
        <w:rPr>
          <w:sz w:val="20"/>
        </w:rPr>
        <w:t>indicates</w:t>
      </w:r>
      <w:r>
        <w:rPr>
          <w:spacing w:val="-6"/>
          <w:sz w:val="20"/>
        </w:rPr>
        <w:t> </w:t>
      </w:r>
      <w:r>
        <w:rPr>
          <w:sz w:val="20"/>
        </w:rPr>
        <w:t>a</w:t>
      </w:r>
      <w:r>
        <w:rPr>
          <w:spacing w:val="-2"/>
          <w:sz w:val="20"/>
        </w:rPr>
        <w:t> </w:t>
      </w:r>
      <w:r>
        <w:rPr>
          <w:sz w:val="20"/>
        </w:rPr>
        <w:t>variable</w:t>
      </w:r>
      <w:r>
        <w:rPr>
          <w:spacing w:val="-2"/>
          <w:sz w:val="20"/>
        </w:rPr>
        <w:t> </w:t>
      </w:r>
      <w:r>
        <w:rPr>
          <w:sz w:val="20"/>
        </w:rPr>
        <w:t>size</w:t>
      </w:r>
      <w:r>
        <w:rPr>
          <w:spacing w:val="-1"/>
          <w:sz w:val="20"/>
        </w:rPr>
        <w:t> </w:t>
      </w:r>
      <w:r>
        <w:rPr>
          <w:sz w:val="20"/>
        </w:rPr>
        <w:t>of</w:t>
      </w:r>
      <w:r>
        <w:rPr>
          <w:spacing w:val="-4"/>
          <w:sz w:val="20"/>
        </w:rPr>
        <w:t> </w:t>
      </w:r>
      <w:r>
        <w:rPr>
          <w:sz w:val="20"/>
        </w:rPr>
        <w:t>the</w:t>
      </w:r>
      <w:r>
        <w:rPr>
          <w:spacing w:val="-4"/>
          <w:sz w:val="20"/>
        </w:rPr>
        <w:t> </w:t>
      </w:r>
      <w:r>
        <w:rPr>
          <w:sz w:val="20"/>
        </w:rPr>
        <w:t>corresponding</w:t>
      </w:r>
      <w:r>
        <w:rPr>
          <w:spacing w:val="-4"/>
          <w:sz w:val="20"/>
        </w:rPr>
        <w:t> </w:t>
      </w:r>
      <w:r>
        <w:rPr>
          <w:sz w:val="20"/>
        </w:rPr>
        <w:t>value</w:t>
      </w:r>
      <w:r>
        <w:rPr>
          <w:spacing w:val="-3"/>
          <w:sz w:val="20"/>
        </w:rPr>
        <w:t> </w:t>
      </w:r>
      <w:r>
        <w:rPr>
          <w:spacing w:val="-2"/>
          <w:sz w:val="20"/>
        </w:rPr>
        <w:t>field.</w:t>
      </w:r>
    </w:p>
    <w:p>
      <w:pPr>
        <w:pStyle w:val="BodyText"/>
        <w:spacing w:before="22"/>
        <w:ind w:left="0"/>
        <w:rPr>
          <w:sz w:val="24"/>
        </w:rPr>
      </w:pPr>
    </w:p>
    <w:p>
      <w:pPr>
        <w:pStyle w:val="Heading4"/>
        <w:numPr>
          <w:ilvl w:val="0"/>
          <w:numId w:val="47"/>
        </w:numPr>
        <w:tabs>
          <w:tab w:pos="932" w:val="left" w:leader="none"/>
        </w:tabs>
        <w:spacing w:line="240" w:lineRule="auto" w:before="0" w:after="0"/>
        <w:ind w:left="932" w:right="0" w:hanging="677"/>
        <w:jc w:val="left"/>
      </w:pPr>
      <w:r>
        <w:rPr/>
        <w:t>5.1.3.3</w:t>
      </w:r>
      <w:r>
        <w:rPr>
          <w:spacing w:val="60"/>
        </w:rPr>
        <w:t> </w:t>
      </w:r>
      <w:r>
        <w:rPr/>
        <w:t>Examples of CTI Signaling</w:t>
      </w:r>
      <w:r>
        <w:rPr>
          <w:spacing w:val="2"/>
        </w:rPr>
        <w:t> </w:t>
      </w:r>
      <w:r>
        <w:rPr>
          <w:spacing w:val="-2"/>
        </w:rPr>
        <w:t>Messages</w:t>
      </w:r>
    </w:p>
    <w:p>
      <w:pPr>
        <w:pStyle w:val="ListParagraph"/>
        <w:numPr>
          <w:ilvl w:val="0"/>
          <w:numId w:val="47"/>
        </w:numPr>
        <w:tabs>
          <w:tab w:pos="932" w:val="left" w:leader="none"/>
        </w:tabs>
        <w:spacing w:line="240" w:lineRule="auto" w:before="180" w:after="0"/>
        <w:ind w:left="932" w:right="0" w:hanging="677"/>
        <w:jc w:val="left"/>
        <w:rPr>
          <w:sz w:val="20"/>
        </w:rPr>
      </w:pPr>
      <w:r>
        <w:rPr>
          <w:b/>
          <w:sz w:val="20"/>
        </w:rPr>
        <w:t>Table</w:t>
      </w:r>
      <w:r>
        <w:rPr>
          <w:b/>
          <w:spacing w:val="-3"/>
          <w:sz w:val="20"/>
        </w:rPr>
        <w:t> </w:t>
      </w:r>
      <w:r>
        <w:rPr>
          <w:b/>
          <w:sz w:val="20"/>
        </w:rPr>
        <w:t>5.5</w:t>
      </w:r>
      <w:r>
        <w:rPr>
          <w:b/>
          <w:spacing w:val="-4"/>
          <w:sz w:val="20"/>
        </w:rPr>
        <w:t> </w:t>
      </w:r>
      <w:r>
        <w:rPr>
          <w:sz w:val="20"/>
        </w:rPr>
        <w:t>and</w:t>
      </w:r>
      <w:r>
        <w:rPr>
          <w:spacing w:val="-2"/>
          <w:sz w:val="20"/>
        </w:rPr>
        <w:t> </w:t>
      </w:r>
      <w:r>
        <w:rPr>
          <w:b/>
          <w:sz w:val="20"/>
        </w:rPr>
        <w:t>Table</w:t>
      </w:r>
      <w:r>
        <w:rPr>
          <w:b/>
          <w:spacing w:val="-2"/>
          <w:sz w:val="20"/>
        </w:rPr>
        <w:t> </w:t>
      </w:r>
      <w:r>
        <w:rPr>
          <w:b/>
          <w:sz w:val="20"/>
        </w:rPr>
        <w:t>5.6</w:t>
      </w:r>
      <w:r>
        <w:rPr>
          <w:b/>
          <w:spacing w:val="-6"/>
          <w:sz w:val="20"/>
        </w:rPr>
        <w:t> </w:t>
      </w:r>
      <w:r>
        <w:rPr>
          <w:sz w:val="20"/>
        </w:rPr>
        <w:t>illustrate</w:t>
      </w:r>
      <w:r>
        <w:rPr>
          <w:spacing w:val="-2"/>
          <w:sz w:val="20"/>
        </w:rPr>
        <w:t> </w:t>
      </w:r>
      <w:r>
        <w:rPr>
          <w:sz w:val="20"/>
        </w:rPr>
        <w:t>the</w:t>
      </w:r>
      <w:r>
        <w:rPr>
          <w:spacing w:val="-3"/>
          <w:sz w:val="20"/>
        </w:rPr>
        <w:t> </w:t>
      </w:r>
      <w:r>
        <w:rPr>
          <w:sz w:val="20"/>
        </w:rPr>
        <w:t>structure</w:t>
      </w:r>
      <w:r>
        <w:rPr>
          <w:spacing w:val="-6"/>
          <w:sz w:val="20"/>
        </w:rPr>
        <w:t> </w:t>
      </w:r>
      <w:r>
        <w:rPr>
          <w:sz w:val="20"/>
        </w:rPr>
        <w:t>of</w:t>
      </w:r>
      <w:r>
        <w:rPr>
          <w:spacing w:val="-5"/>
          <w:sz w:val="20"/>
        </w:rPr>
        <w:t> </w:t>
      </w:r>
      <w:r>
        <w:rPr>
          <w:sz w:val="20"/>
        </w:rPr>
        <w:t>some</w:t>
      </w:r>
      <w:r>
        <w:rPr>
          <w:spacing w:val="-3"/>
          <w:sz w:val="20"/>
        </w:rPr>
        <w:t> </w:t>
      </w:r>
      <w:r>
        <w:rPr>
          <w:sz w:val="20"/>
        </w:rPr>
        <w:t>example</w:t>
      </w:r>
      <w:r>
        <w:rPr>
          <w:spacing w:val="-2"/>
          <w:sz w:val="20"/>
        </w:rPr>
        <w:t> messages.</w:t>
      </w:r>
    </w:p>
    <w:p>
      <w:pPr>
        <w:pStyle w:val="Heading5"/>
        <w:numPr>
          <w:ilvl w:val="0"/>
          <w:numId w:val="47"/>
        </w:numPr>
        <w:tabs>
          <w:tab w:pos="3251" w:val="left" w:leader="none"/>
        </w:tabs>
        <w:spacing w:line="240" w:lineRule="auto" w:before="180" w:after="0"/>
        <w:ind w:left="3251" w:right="0" w:hanging="2996"/>
        <w:jc w:val="left"/>
      </w:pPr>
      <w:r>
        <w:rPr/>
        <w:t>Table</w:t>
      </w:r>
      <w:r>
        <w:rPr>
          <w:spacing w:val="-6"/>
        </w:rPr>
        <w:t> </w:t>
      </w:r>
      <w:r>
        <w:rPr/>
        <w:t>5.5:</w:t>
      </w:r>
      <w:r>
        <w:rPr>
          <w:spacing w:val="-7"/>
        </w:rPr>
        <w:t> </w:t>
      </w:r>
      <w:r>
        <w:rPr/>
        <w:t>Example</w:t>
      </w:r>
      <w:r>
        <w:rPr>
          <w:spacing w:val="-5"/>
        </w:rPr>
        <w:t> </w:t>
      </w:r>
      <w:r>
        <w:rPr/>
        <w:t>of</w:t>
      </w:r>
      <w:r>
        <w:rPr>
          <w:spacing w:val="-5"/>
        </w:rPr>
        <w:t> </w:t>
      </w:r>
      <w:r>
        <w:rPr/>
        <w:t>CTI-Beacon-Ack</w:t>
      </w:r>
      <w:r>
        <w:rPr>
          <w:spacing w:val="-5"/>
        </w:rPr>
        <w:t> </w:t>
      </w:r>
      <w:r>
        <w:rPr/>
        <w:t>Signaling</w:t>
      </w:r>
      <w:r>
        <w:rPr>
          <w:spacing w:val="-5"/>
        </w:rPr>
        <w:t> </w:t>
      </w:r>
      <w:r>
        <w:rPr>
          <w:spacing w:val="-2"/>
        </w:rPr>
        <w:t>Message</w:t>
      </w:r>
    </w:p>
    <w:p>
      <w:pPr>
        <w:pStyle w:val="BodyText"/>
        <w:spacing w:before="8"/>
        <w:ind w:left="0"/>
        <w:rPr>
          <w:b/>
          <w:sz w:val="15"/>
        </w:rPr>
      </w:pPr>
    </w:p>
    <w:tbl>
      <w:tblPr>
        <w:tblW w:w="0" w:type="auto"/>
        <w:jc w:val="left"/>
        <w:tblInd w:w="29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6"/>
        <w:gridCol w:w="2258"/>
      </w:tblGrid>
      <w:tr>
        <w:trPr>
          <w:trHeight w:val="304" w:hRule="atLeast"/>
        </w:trPr>
        <w:tc>
          <w:tcPr>
            <w:tcW w:w="3266" w:type="dxa"/>
          </w:tcPr>
          <w:p>
            <w:pPr>
              <w:pStyle w:val="TableParagraph"/>
              <w:spacing w:before="61"/>
              <w:ind w:left="107"/>
              <w:rPr>
                <w:b/>
                <w:sz w:val="16"/>
              </w:rPr>
            </w:pPr>
            <w:r>
              <w:rPr>
                <w:b/>
                <w:spacing w:val="-4"/>
                <w:sz w:val="16"/>
              </w:rPr>
              <w:t>Name</w:t>
            </w:r>
          </w:p>
        </w:tc>
        <w:tc>
          <w:tcPr>
            <w:tcW w:w="2258" w:type="dxa"/>
          </w:tcPr>
          <w:p>
            <w:pPr>
              <w:pStyle w:val="TableParagraph"/>
              <w:spacing w:before="61"/>
              <w:ind w:left="108"/>
              <w:rPr>
                <w:b/>
                <w:sz w:val="16"/>
              </w:rPr>
            </w:pPr>
            <w:r>
              <w:rPr>
                <w:b/>
                <w:sz w:val="16"/>
              </w:rPr>
              <w:t>Length</w:t>
            </w:r>
            <w:r>
              <w:rPr>
                <w:b/>
                <w:spacing w:val="-2"/>
                <w:sz w:val="16"/>
              </w:rPr>
              <w:t> (value)</w:t>
            </w:r>
          </w:p>
        </w:tc>
      </w:tr>
      <w:tr>
        <w:trPr>
          <w:trHeight w:val="304" w:hRule="atLeast"/>
        </w:trPr>
        <w:tc>
          <w:tcPr>
            <w:tcW w:w="3266" w:type="dxa"/>
          </w:tcPr>
          <w:p>
            <w:pPr>
              <w:pStyle w:val="TableParagraph"/>
              <w:spacing w:before="61"/>
              <w:ind w:left="107"/>
              <w:rPr>
                <w:sz w:val="16"/>
              </w:rPr>
            </w:pPr>
            <w:r>
              <w:rPr>
                <w:sz w:val="16"/>
              </w:rPr>
              <w:t>[Header]</w:t>
            </w:r>
            <w:r>
              <w:rPr>
                <w:spacing w:val="-2"/>
                <w:sz w:val="16"/>
              </w:rPr>
              <w:t> </w:t>
            </w:r>
            <w:r>
              <w:rPr>
                <w:sz w:val="16"/>
              </w:rPr>
              <w:t>Version</w:t>
            </w:r>
            <w:r>
              <w:rPr>
                <w:spacing w:val="-4"/>
                <w:sz w:val="16"/>
              </w:rPr>
              <w:t> </w:t>
            </w:r>
            <w:r>
              <w:rPr>
                <w:spacing w:val="-5"/>
                <w:sz w:val="16"/>
              </w:rPr>
              <w:t>nb</w:t>
            </w:r>
          </w:p>
        </w:tc>
        <w:tc>
          <w:tcPr>
            <w:tcW w:w="2258" w:type="dxa"/>
          </w:tcPr>
          <w:p>
            <w:pPr>
              <w:pStyle w:val="TableParagraph"/>
              <w:spacing w:before="61"/>
              <w:ind w:left="107"/>
              <w:rPr>
                <w:sz w:val="16"/>
              </w:rPr>
            </w:pPr>
            <w:r>
              <w:rPr>
                <w:sz w:val="16"/>
              </w:rPr>
              <w:t>4</w:t>
            </w:r>
            <w:r>
              <w:rPr>
                <w:spacing w:val="1"/>
                <w:sz w:val="16"/>
              </w:rPr>
              <w:t> </w:t>
            </w:r>
            <w:r>
              <w:rPr>
                <w:spacing w:val="-4"/>
                <w:sz w:val="16"/>
              </w:rPr>
              <w:t>bits</w:t>
            </w:r>
          </w:p>
        </w:tc>
      </w:tr>
      <w:tr>
        <w:trPr>
          <w:trHeight w:val="304" w:hRule="atLeast"/>
        </w:trPr>
        <w:tc>
          <w:tcPr>
            <w:tcW w:w="3266" w:type="dxa"/>
          </w:tcPr>
          <w:p>
            <w:pPr>
              <w:pStyle w:val="TableParagraph"/>
              <w:spacing w:before="61"/>
              <w:ind w:left="107"/>
              <w:rPr>
                <w:sz w:val="16"/>
              </w:rPr>
            </w:pPr>
            <w:r>
              <w:rPr>
                <w:sz w:val="16"/>
              </w:rPr>
              <w:t>[Header]</w:t>
            </w:r>
            <w:r>
              <w:rPr>
                <w:spacing w:val="-3"/>
                <w:sz w:val="16"/>
              </w:rPr>
              <w:t> </w:t>
            </w:r>
            <w:r>
              <w:rPr>
                <w:spacing w:val="-2"/>
                <w:sz w:val="16"/>
              </w:rPr>
              <w:t>Reserved</w:t>
            </w:r>
          </w:p>
        </w:tc>
        <w:tc>
          <w:tcPr>
            <w:tcW w:w="2258" w:type="dxa"/>
          </w:tcPr>
          <w:p>
            <w:pPr>
              <w:pStyle w:val="TableParagraph"/>
              <w:spacing w:before="61"/>
              <w:ind w:left="108"/>
              <w:rPr>
                <w:sz w:val="16"/>
              </w:rPr>
            </w:pPr>
            <w:r>
              <w:rPr>
                <w:sz w:val="16"/>
              </w:rPr>
              <w:t>2</w:t>
            </w:r>
            <w:r>
              <w:rPr>
                <w:spacing w:val="1"/>
                <w:sz w:val="16"/>
              </w:rPr>
              <w:t> </w:t>
            </w:r>
            <w:r>
              <w:rPr>
                <w:spacing w:val="-4"/>
                <w:sz w:val="16"/>
              </w:rPr>
              <w:t>bits</w:t>
            </w:r>
          </w:p>
        </w:tc>
      </w:tr>
      <w:tr>
        <w:trPr>
          <w:trHeight w:val="302" w:hRule="atLeast"/>
        </w:trPr>
        <w:tc>
          <w:tcPr>
            <w:tcW w:w="3266" w:type="dxa"/>
          </w:tcPr>
          <w:p>
            <w:pPr>
              <w:pStyle w:val="TableParagraph"/>
              <w:spacing w:before="61"/>
              <w:ind w:left="107"/>
              <w:rPr>
                <w:sz w:val="16"/>
              </w:rPr>
            </w:pPr>
            <w:r>
              <w:rPr>
                <w:sz w:val="16"/>
              </w:rPr>
              <w:t>[Header]</w:t>
            </w:r>
            <w:r>
              <w:rPr>
                <w:spacing w:val="-2"/>
                <w:sz w:val="16"/>
              </w:rPr>
              <w:t> </w:t>
            </w:r>
            <w:r>
              <w:rPr>
                <w:sz w:val="16"/>
              </w:rPr>
              <w:t>Header</w:t>
            </w:r>
            <w:r>
              <w:rPr>
                <w:spacing w:val="-3"/>
                <w:sz w:val="16"/>
              </w:rPr>
              <w:t> </w:t>
            </w:r>
            <w:r>
              <w:rPr>
                <w:spacing w:val="-2"/>
                <w:sz w:val="16"/>
              </w:rPr>
              <w:t>format</w:t>
            </w:r>
          </w:p>
        </w:tc>
        <w:tc>
          <w:tcPr>
            <w:tcW w:w="2258" w:type="dxa"/>
          </w:tcPr>
          <w:p>
            <w:pPr>
              <w:pStyle w:val="TableParagraph"/>
              <w:spacing w:before="61"/>
              <w:ind w:left="108"/>
              <w:rPr>
                <w:sz w:val="16"/>
              </w:rPr>
            </w:pPr>
            <w:r>
              <w:rPr>
                <w:sz w:val="16"/>
              </w:rPr>
              <w:t>1</w:t>
            </w:r>
            <w:r>
              <w:rPr>
                <w:spacing w:val="-2"/>
                <w:sz w:val="16"/>
              </w:rPr>
              <w:t> </w:t>
            </w:r>
            <w:r>
              <w:rPr>
                <w:sz w:val="16"/>
              </w:rPr>
              <w:t>bit (value =</w:t>
            </w:r>
            <w:r>
              <w:rPr>
                <w:spacing w:val="-2"/>
                <w:sz w:val="16"/>
              </w:rPr>
              <w:t> </w:t>
            </w:r>
            <w:r>
              <w:rPr>
                <w:spacing w:val="-5"/>
                <w:sz w:val="16"/>
              </w:rPr>
              <w:t>0)</w:t>
            </w:r>
          </w:p>
        </w:tc>
      </w:tr>
      <w:tr>
        <w:trPr>
          <w:trHeight w:val="304" w:hRule="atLeast"/>
        </w:trPr>
        <w:tc>
          <w:tcPr>
            <w:tcW w:w="3266" w:type="dxa"/>
          </w:tcPr>
          <w:p>
            <w:pPr>
              <w:pStyle w:val="TableParagraph"/>
              <w:spacing w:before="63"/>
              <w:ind w:left="107"/>
              <w:rPr>
                <w:sz w:val="16"/>
              </w:rPr>
            </w:pPr>
            <w:r>
              <w:rPr>
                <w:sz w:val="16"/>
              </w:rPr>
              <w:t>[Header]</w:t>
            </w:r>
            <w:r>
              <w:rPr>
                <w:spacing w:val="-1"/>
                <w:sz w:val="16"/>
              </w:rPr>
              <w:t> </w:t>
            </w:r>
            <w:r>
              <w:rPr>
                <w:sz w:val="16"/>
              </w:rPr>
              <w:t>CTI</w:t>
            </w:r>
            <w:r>
              <w:rPr>
                <w:spacing w:val="-5"/>
                <w:sz w:val="16"/>
              </w:rPr>
              <w:t> </w:t>
            </w:r>
            <w:r>
              <w:rPr>
                <w:spacing w:val="-2"/>
                <w:sz w:val="16"/>
              </w:rPr>
              <w:t>signature</w:t>
            </w:r>
          </w:p>
        </w:tc>
        <w:tc>
          <w:tcPr>
            <w:tcW w:w="2258" w:type="dxa"/>
          </w:tcPr>
          <w:p>
            <w:pPr>
              <w:pStyle w:val="TableParagraph"/>
              <w:spacing w:before="63"/>
              <w:ind w:left="107"/>
              <w:rPr>
                <w:sz w:val="16"/>
              </w:rPr>
            </w:pPr>
            <w:r>
              <w:rPr>
                <w:sz w:val="16"/>
              </w:rPr>
              <w:t>1 </w:t>
            </w:r>
            <w:r>
              <w:rPr>
                <w:spacing w:val="-5"/>
                <w:sz w:val="16"/>
              </w:rPr>
              <w:t>bit</w:t>
            </w:r>
          </w:p>
        </w:tc>
      </w:tr>
      <w:tr>
        <w:trPr>
          <w:trHeight w:val="304" w:hRule="atLeast"/>
        </w:trPr>
        <w:tc>
          <w:tcPr>
            <w:tcW w:w="3266" w:type="dxa"/>
          </w:tcPr>
          <w:p>
            <w:pPr>
              <w:pStyle w:val="TableParagraph"/>
              <w:spacing w:before="0"/>
              <w:rPr>
                <w:rFonts w:ascii="Times New Roman"/>
                <w:sz w:val="16"/>
              </w:rPr>
            </w:pPr>
          </w:p>
        </w:tc>
        <w:tc>
          <w:tcPr>
            <w:tcW w:w="2258" w:type="dxa"/>
          </w:tcPr>
          <w:p>
            <w:pPr>
              <w:pStyle w:val="TableParagraph"/>
              <w:spacing w:before="0"/>
              <w:rPr>
                <w:rFonts w:ascii="Times New Roman"/>
                <w:sz w:val="16"/>
              </w:rPr>
            </w:pPr>
          </w:p>
        </w:tc>
      </w:tr>
      <w:tr>
        <w:trPr>
          <w:trHeight w:val="304" w:hRule="atLeast"/>
        </w:trPr>
        <w:tc>
          <w:tcPr>
            <w:tcW w:w="3266" w:type="dxa"/>
          </w:tcPr>
          <w:p>
            <w:pPr>
              <w:pStyle w:val="TableParagraph"/>
              <w:spacing w:before="61"/>
              <w:ind w:left="107"/>
              <w:rPr>
                <w:sz w:val="16"/>
              </w:rPr>
            </w:pPr>
            <w:r>
              <w:rPr>
                <w:sz w:val="16"/>
              </w:rPr>
              <w:t>[Header]</w:t>
            </w:r>
            <w:r>
              <w:rPr>
                <w:spacing w:val="-3"/>
                <w:sz w:val="16"/>
              </w:rPr>
              <w:t> </w:t>
            </w:r>
            <w:r>
              <w:rPr>
                <w:sz w:val="16"/>
              </w:rPr>
              <w:t>Sequence</w:t>
            </w:r>
            <w:r>
              <w:rPr>
                <w:spacing w:val="-2"/>
                <w:sz w:val="16"/>
              </w:rPr>
              <w:t> number</w:t>
            </w:r>
          </w:p>
        </w:tc>
        <w:tc>
          <w:tcPr>
            <w:tcW w:w="2258" w:type="dxa"/>
          </w:tcPr>
          <w:p>
            <w:pPr>
              <w:pStyle w:val="TableParagraph"/>
              <w:spacing w:before="61"/>
              <w:ind w:left="107"/>
              <w:rPr>
                <w:sz w:val="16"/>
              </w:rPr>
            </w:pPr>
            <w:r>
              <w:rPr>
                <w:sz w:val="16"/>
              </w:rPr>
              <w:t>1</w:t>
            </w:r>
            <w:r>
              <w:rPr>
                <w:spacing w:val="1"/>
                <w:sz w:val="16"/>
              </w:rPr>
              <w:t> </w:t>
            </w:r>
            <w:r>
              <w:rPr>
                <w:spacing w:val="-4"/>
                <w:sz w:val="16"/>
              </w:rPr>
              <w:t>Byte</w:t>
            </w:r>
          </w:p>
        </w:tc>
      </w:tr>
      <w:tr>
        <w:trPr>
          <w:trHeight w:val="304" w:hRule="atLeast"/>
        </w:trPr>
        <w:tc>
          <w:tcPr>
            <w:tcW w:w="3266" w:type="dxa"/>
          </w:tcPr>
          <w:p>
            <w:pPr>
              <w:pStyle w:val="TableParagraph"/>
              <w:spacing w:before="61"/>
              <w:ind w:left="107"/>
              <w:rPr>
                <w:sz w:val="16"/>
              </w:rPr>
            </w:pPr>
            <w:r>
              <w:rPr>
                <w:sz w:val="16"/>
              </w:rPr>
              <w:t>[Header]</w:t>
            </w:r>
            <w:r>
              <w:rPr>
                <w:spacing w:val="-2"/>
                <w:sz w:val="16"/>
              </w:rPr>
              <w:t> </w:t>
            </w:r>
            <w:r>
              <w:rPr>
                <w:sz w:val="16"/>
              </w:rPr>
              <w:t>CTI</w:t>
            </w:r>
            <w:r>
              <w:rPr>
                <w:spacing w:val="-5"/>
                <w:sz w:val="16"/>
              </w:rPr>
              <w:t> </w:t>
            </w:r>
            <w:r>
              <w:rPr>
                <w:sz w:val="16"/>
              </w:rPr>
              <w:t>session</w:t>
            </w:r>
            <w:r>
              <w:rPr>
                <w:spacing w:val="-4"/>
                <w:sz w:val="16"/>
              </w:rPr>
              <w:t> </w:t>
            </w:r>
            <w:r>
              <w:rPr>
                <w:spacing w:val="-5"/>
                <w:sz w:val="16"/>
              </w:rPr>
              <w:t>ID</w:t>
            </w:r>
          </w:p>
        </w:tc>
        <w:tc>
          <w:tcPr>
            <w:tcW w:w="2258" w:type="dxa"/>
          </w:tcPr>
          <w:p>
            <w:pPr>
              <w:pStyle w:val="TableParagraph"/>
              <w:spacing w:before="61"/>
              <w:ind w:left="108"/>
              <w:rPr>
                <w:sz w:val="16"/>
              </w:rPr>
            </w:pPr>
            <w:r>
              <w:rPr>
                <w:sz w:val="16"/>
              </w:rPr>
              <w:t>6</w:t>
            </w:r>
            <w:r>
              <w:rPr>
                <w:spacing w:val="-1"/>
                <w:sz w:val="16"/>
              </w:rPr>
              <w:t> </w:t>
            </w:r>
            <w:r>
              <w:rPr>
                <w:spacing w:val="-2"/>
                <w:sz w:val="16"/>
              </w:rPr>
              <w:t>Bytes</w:t>
            </w:r>
          </w:p>
        </w:tc>
      </w:tr>
      <w:tr>
        <w:trPr>
          <w:trHeight w:val="304" w:hRule="atLeast"/>
        </w:trPr>
        <w:tc>
          <w:tcPr>
            <w:tcW w:w="3266" w:type="dxa"/>
          </w:tcPr>
          <w:p>
            <w:pPr>
              <w:pStyle w:val="TableParagraph"/>
              <w:spacing w:before="61"/>
              <w:ind w:left="107"/>
              <w:rPr>
                <w:sz w:val="16"/>
              </w:rPr>
            </w:pPr>
            <w:r>
              <w:rPr>
                <w:sz w:val="16"/>
              </w:rPr>
              <w:t>[Body]</w:t>
            </w:r>
            <w:r>
              <w:rPr>
                <w:spacing w:val="-4"/>
                <w:sz w:val="16"/>
              </w:rPr>
              <w:t> </w:t>
            </w:r>
            <w:r>
              <w:rPr>
                <w:color w:val="445469"/>
                <w:sz w:val="16"/>
              </w:rPr>
              <w:t>Message</w:t>
            </w:r>
            <w:r>
              <w:rPr>
                <w:color w:val="445469"/>
                <w:spacing w:val="-5"/>
                <w:sz w:val="16"/>
              </w:rPr>
              <w:t> </w:t>
            </w:r>
            <w:r>
              <w:rPr>
                <w:color w:val="445469"/>
                <w:spacing w:val="-4"/>
                <w:sz w:val="16"/>
              </w:rPr>
              <w:t>type</w:t>
            </w:r>
          </w:p>
        </w:tc>
        <w:tc>
          <w:tcPr>
            <w:tcW w:w="2258" w:type="dxa"/>
          </w:tcPr>
          <w:p>
            <w:pPr>
              <w:pStyle w:val="TableParagraph"/>
              <w:spacing w:before="61"/>
              <w:ind w:left="107"/>
              <w:rPr>
                <w:sz w:val="16"/>
              </w:rPr>
            </w:pPr>
            <w:r>
              <w:rPr>
                <w:sz w:val="16"/>
              </w:rPr>
              <w:t>1</w:t>
            </w:r>
            <w:r>
              <w:rPr>
                <w:spacing w:val="-2"/>
                <w:sz w:val="16"/>
              </w:rPr>
              <w:t> </w:t>
            </w:r>
            <w:r>
              <w:rPr>
                <w:sz w:val="16"/>
              </w:rPr>
              <w:t>Byte (value</w:t>
            </w:r>
            <w:r>
              <w:rPr>
                <w:spacing w:val="-1"/>
                <w:sz w:val="16"/>
              </w:rPr>
              <w:t> </w:t>
            </w:r>
            <w:r>
              <w:rPr>
                <w:sz w:val="16"/>
              </w:rPr>
              <w:t>=</w:t>
            </w:r>
            <w:r>
              <w:rPr>
                <w:spacing w:val="-2"/>
                <w:sz w:val="16"/>
              </w:rPr>
              <w:t> </w:t>
            </w:r>
            <w:r>
              <w:rPr>
                <w:spacing w:val="-4"/>
                <w:sz w:val="16"/>
              </w:rPr>
              <w:t>0x01)</w:t>
            </w:r>
          </w:p>
        </w:tc>
      </w:tr>
      <w:tr>
        <w:trPr>
          <w:trHeight w:val="304" w:hRule="atLeast"/>
        </w:trPr>
        <w:tc>
          <w:tcPr>
            <w:tcW w:w="3266" w:type="dxa"/>
          </w:tcPr>
          <w:p>
            <w:pPr>
              <w:pStyle w:val="TableParagraph"/>
              <w:spacing w:before="61"/>
              <w:ind w:left="107"/>
              <w:rPr>
                <w:sz w:val="16"/>
              </w:rPr>
            </w:pPr>
            <w:r>
              <w:rPr>
                <w:sz w:val="16"/>
              </w:rPr>
              <w:t>[Body]</w:t>
            </w:r>
            <w:r>
              <w:rPr>
                <w:spacing w:val="-2"/>
                <w:sz w:val="16"/>
              </w:rPr>
              <w:t> </w:t>
            </w:r>
            <w:r>
              <w:rPr>
                <w:color w:val="445469"/>
                <w:sz w:val="16"/>
              </w:rPr>
              <w:t>Length</w:t>
            </w:r>
            <w:r>
              <w:rPr>
                <w:color w:val="445469"/>
                <w:spacing w:val="-3"/>
                <w:sz w:val="16"/>
              </w:rPr>
              <w:t> </w:t>
            </w:r>
            <w:r>
              <w:rPr>
                <w:color w:val="445469"/>
                <w:spacing w:val="-2"/>
                <w:sz w:val="16"/>
              </w:rPr>
              <w:t>field</w:t>
            </w:r>
          </w:p>
        </w:tc>
        <w:tc>
          <w:tcPr>
            <w:tcW w:w="2258" w:type="dxa"/>
          </w:tcPr>
          <w:p>
            <w:pPr>
              <w:pStyle w:val="TableParagraph"/>
              <w:spacing w:before="61"/>
              <w:ind w:left="107"/>
              <w:rPr>
                <w:sz w:val="16"/>
              </w:rPr>
            </w:pPr>
            <w:r>
              <w:rPr>
                <w:sz w:val="16"/>
              </w:rPr>
              <w:t>2</w:t>
            </w:r>
            <w:r>
              <w:rPr>
                <w:spacing w:val="-2"/>
                <w:sz w:val="16"/>
              </w:rPr>
              <w:t> </w:t>
            </w:r>
            <w:r>
              <w:rPr>
                <w:sz w:val="16"/>
              </w:rPr>
              <w:t>Bytes</w:t>
            </w:r>
            <w:r>
              <w:rPr>
                <w:spacing w:val="-2"/>
                <w:sz w:val="16"/>
              </w:rPr>
              <w:t> </w:t>
            </w:r>
            <w:r>
              <w:rPr>
                <w:sz w:val="16"/>
              </w:rPr>
              <w:t>(value</w:t>
            </w:r>
            <w:r>
              <w:rPr>
                <w:spacing w:val="-2"/>
                <w:sz w:val="16"/>
              </w:rPr>
              <w:t> </w:t>
            </w:r>
            <w:r>
              <w:rPr>
                <w:sz w:val="16"/>
              </w:rPr>
              <w:t>=</w:t>
            </w:r>
            <w:r>
              <w:rPr>
                <w:spacing w:val="-2"/>
                <w:sz w:val="16"/>
              </w:rPr>
              <w:t> </w:t>
            </w:r>
            <w:r>
              <w:rPr>
                <w:spacing w:val="-4"/>
                <w:sz w:val="16"/>
              </w:rPr>
              <w:t>0x00)</w:t>
            </w:r>
          </w:p>
        </w:tc>
      </w:tr>
    </w:tbl>
    <w:p>
      <w:pPr>
        <w:pStyle w:val="BodyText"/>
        <w:spacing w:before="3"/>
        <w:ind w:left="255"/>
      </w:pPr>
      <w:r>
        <w:rPr>
          <w:spacing w:val="-10"/>
        </w:rPr>
        <w:t>9</w:t>
      </w:r>
    </w:p>
    <w:p>
      <w:pPr>
        <w:pStyle w:val="Heading5"/>
        <w:numPr>
          <w:ilvl w:val="0"/>
          <w:numId w:val="37"/>
        </w:numPr>
        <w:tabs>
          <w:tab w:pos="1919" w:val="left" w:leader="none"/>
        </w:tabs>
        <w:spacing w:line="240" w:lineRule="auto" w:before="178" w:after="0"/>
        <w:ind w:left="1919" w:right="0" w:hanging="1764"/>
        <w:jc w:val="left"/>
      </w:pPr>
      <w:r>
        <w:rPr/>
        <w:t>Table</w:t>
      </w:r>
      <w:r>
        <w:rPr>
          <w:spacing w:val="-4"/>
        </w:rPr>
        <w:t> </w:t>
      </w:r>
      <w:r>
        <w:rPr/>
        <w:t>5.6:</w:t>
      </w:r>
      <w:r>
        <w:rPr>
          <w:spacing w:val="-5"/>
        </w:rPr>
        <w:t> </w:t>
      </w:r>
      <w:r>
        <w:rPr/>
        <w:t>Example</w:t>
      </w:r>
      <w:r>
        <w:rPr>
          <w:spacing w:val="-3"/>
        </w:rPr>
        <w:t> </w:t>
      </w:r>
      <w:r>
        <w:rPr/>
        <w:t>of</w:t>
      </w:r>
      <w:r>
        <w:rPr>
          <w:spacing w:val="-4"/>
        </w:rPr>
        <w:t> </w:t>
      </w:r>
      <w:r>
        <w:rPr/>
        <w:t>TN</w:t>
      </w:r>
      <w:r>
        <w:rPr>
          <w:spacing w:val="-5"/>
        </w:rPr>
        <w:t> </w:t>
      </w:r>
      <w:r>
        <w:rPr/>
        <w:t>Ranging</w:t>
      </w:r>
      <w:r>
        <w:rPr>
          <w:spacing w:val="-3"/>
        </w:rPr>
        <w:t> </w:t>
      </w:r>
      <w:r>
        <w:rPr/>
        <w:t>Notification</w:t>
      </w:r>
      <w:r>
        <w:rPr>
          <w:spacing w:val="-6"/>
        </w:rPr>
        <w:t> </w:t>
      </w:r>
      <w:r>
        <w:rPr/>
        <w:t>Signaling</w:t>
      </w:r>
      <w:r>
        <w:rPr>
          <w:spacing w:val="-4"/>
        </w:rPr>
        <w:t> </w:t>
      </w:r>
      <w:r>
        <w:rPr/>
        <w:t>Message</w:t>
      </w:r>
      <w:r>
        <w:rPr>
          <w:spacing w:val="-3"/>
        </w:rPr>
        <w:t> </w:t>
      </w:r>
      <w:r>
        <w:rPr/>
        <w:t>with</w:t>
      </w:r>
      <w:r>
        <w:rPr>
          <w:spacing w:val="-4"/>
        </w:rPr>
        <w:t> </w:t>
      </w:r>
      <w:r>
        <w:rPr/>
        <w:t>2</w:t>
      </w:r>
      <w:r>
        <w:rPr>
          <w:spacing w:val="-5"/>
        </w:rPr>
        <w:t> </w:t>
      </w:r>
      <w:r>
        <w:rPr/>
        <w:t>CTI</w:t>
      </w:r>
      <w:r>
        <w:rPr>
          <w:spacing w:val="-5"/>
        </w:rPr>
        <w:t> </w:t>
      </w:r>
      <w:r>
        <w:rPr/>
        <w:t>Session</w:t>
      </w:r>
      <w:r>
        <w:rPr>
          <w:spacing w:val="-6"/>
        </w:rPr>
        <w:t> </w:t>
      </w:r>
      <w:r>
        <w:rPr>
          <w:spacing w:val="-5"/>
        </w:rPr>
        <w:t>IDs</w:t>
      </w:r>
    </w:p>
    <w:p>
      <w:pPr>
        <w:pStyle w:val="BodyText"/>
        <w:spacing w:before="8"/>
        <w:ind w:left="0"/>
        <w:rPr>
          <w:b/>
          <w:sz w:val="15"/>
        </w:rPr>
      </w:pPr>
    </w:p>
    <w:tbl>
      <w:tblPr>
        <w:tblW w:w="0" w:type="auto"/>
        <w:jc w:val="left"/>
        <w:tblInd w:w="2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50"/>
        <w:gridCol w:w="1985"/>
      </w:tblGrid>
      <w:tr>
        <w:trPr>
          <w:trHeight w:val="304" w:hRule="atLeast"/>
        </w:trPr>
        <w:tc>
          <w:tcPr>
            <w:tcW w:w="3550" w:type="dxa"/>
          </w:tcPr>
          <w:p>
            <w:pPr>
              <w:pStyle w:val="TableParagraph"/>
              <w:spacing w:before="61"/>
              <w:ind w:left="107"/>
              <w:rPr>
                <w:b/>
                <w:sz w:val="16"/>
              </w:rPr>
            </w:pPr>
            <w:r>
              <w:rPr>
                <w:b/>
                <w:spacing w:val="-4"/>
                <w:sz w:val="16"/>
              </w:rPr>
              <w:t>Name</w:t>
            </w:r>
          </w:p>
        </w:tc>
        <w:tc>
          <w:tcPr>
            <w:tcW w:w="1985" w:type="dxa"/>
          </w:tcPr>
          <w:p>
            <w:pPr>
              <w:pStyle w:val="TableParagraph"/>
              <w:spacing w:before="61"/>
              <w:ind w:left="109"/>
              <w:rPr>
                <w:b/>
                <w:sz w:val="16"/>
              </w:rPr>
            </w:pPr>
            <w:r>
              <w:rPr>
                <w:b/>
                <w:sz w:val="16"/>
              </w:rPr>
              <w:t>Length</w:t>
            </w:r>
            <w:r>
              <w:rPr>
                <w:b/>
                <w:spacing w:val="-2"/>
                <w:sz w:val="16"/>
              </w:rPr>
              <w:t> (value)</w:t>
            </w:r>
          </w:p>
        </w:tc>
      </w:tr>
      <w:tr>
        <w:trPr>
          <w:trHeight w:val="304" w:hRule="atLeast"/>
        </w:trPr>
        <w:tc>
          <w:tcPr>
            <w:tcW w:w="3550" w:type="dxa"/>
          </w:tcPr>
          <w:p>
            <w:pPr>
              <w:pStyle w:val="TableParagraph"/>
              <w:spacing w:before="61"/>
              <w:ind w:left="107"/>
              <w:rPr>
                <w:sz w:val="16"/>
              </w:rPr>
            </w:pPr>
            <w:r>
              <w:rPr>
                <w:sz w:val="16"/>
              </w:rPr>
              <w:t>[Header]</w:t>
            </w:r>
            <w:r>
              <w:rPr>
                <w:spacing w:val="-2"/>
                <w:sz w:val="16"/>
              </w:rPr>
              <w:t> </w:t>
            </w:r>
            <w:r>
              <w:rPr>
                <w:sz w:val="16"/>
              </w:rPr>
              <w:t>Version</w:t>
            </w:r>
            <w:r>
              <w:rPr>
                <w:spacing w:val="-4"/>
                <w:sz w:val="16"/>
              </w:rPr>
              <w:t> </w:t>
            </w:r>
            <w:r>
              <w:rPr>
                <w:spacing w:val="-5"/>
                <w:sz w:val="16"/>
              </w:rPr>
              <w:t>nb</w:t>
            </w:r>
          </w:p>
        </w:tc>
        <w:tc>
          <w:tcPr>
            <w:tcW w:w="1985" w:type="dxa"/>
          </w:tcPr>
          <w:p>
            <w:pPr>
              <w:pStyle w:val="TableParagraph"/>
              <w:spacing w:before="61"/>
              <w:ind w:left="110"/>
              <w:rPr>
                <w:sz w:val="16"/>
              </w:rPr>
            </w:pPr>
            <w:r>
              <w:rPr>
                <w:sz w:val="16"/>
              </w:rPr>
              <w:t>4</w:t>
            </w:r>
            <w:r>
              <w:rPr>
                <w:spacing w:val="-1"/>
                <w:sz w:val="16"/>
              </w:rPr>
              <w:t> </w:t>
            </w:r>
            <w:r>
              <w:rPr>
                <w:spacing w:val="-4"/>
                <w:sz w:val="16"/>
              </w:rPr>
              <w:t>bits</w:t>
            </w:r>
          </w:p>
        </w:tc>
      </w:tr>
      <w:tr>
        <w:trPr>
          <w:trHeight w:val="304" w:hRule="atLeast"/>
        </w:trPr>
        <w:tc>
          <w:tcPr>
            <w:tcW w:w="3550" w:type="dxa"/>
          </w:tcPr>
          <w:p>
            <w:pPr>
              <w:pStyle w:val="TableParagraph"/>
              <w:spacing w:before="61"/>
              <w:ind w:left="107"/>
              <w:rPr>
                <w:sz w:val="16"/>
              </w:rPr>
            </w:pPr>
            <w:r>
              <w:rPr>
                <w:sz w:val="16"/>
              </w:rPr>
              <w:t>[Header]</w:t>
            </w:r>
            <w:r>
              <w:rPr>
                <w:spacing w:val="-3"/>
                <w:sz w:val="16"/>
              </w:rPr>
              <w:t> </w:t>
            </w:r>
            <w:r>
              <w:rPr>
                <w:spacing w:val="-2"/>
                <w:sz w:val="16"/>
              </w:rPr>
              <w:t>Reserved</w:t>
            </w:r>
          </w:p>
        </w:tc>
        <w:tc>
          <w:tcPr>
            <w:tcW w:w="1985" w:type="dxa"/>
          </w:tcPr>
          <w:p>
            <w:pPr>
              <w:pStyle w:val="TableParagraph"/>
              <w:spacing w:before="61"/>
              <w:ind w:left="110"/>
              <w:rPr>
                <w:sz w:val="16"/>
              </w:rPr>
            </w:pPr>
            <w:r>
              <w:rPr>
                <w:sz w:val="16"/>
              </w:rPr>
              <w:t>2</w:t>
            </w:r>
            <w:r>
              <w:rPr>
                <w:spacing w:val="-1"/>
                <w:sz w:val="16"/>
              </w:rPr>
              <w:t> </w:t>
            </w:r>
            <w:r>
              <w:rPr>
                <w:spacing w:val="-4"/>
                <w:sz w:val="16"/>
              </w:rPr>
              <w:t>bits</w:t>
            </w:r>
          </w:p>
        </w:tc>
      </w:tr>
      <w:tr>
        <w:trPr>
          <w:trHeight w:val="301" w:hRule="atLeast"/>
        </w:trPr>
        <w:tc>
          <w:tcPr>
            <w:tcW w:w="3550" w:type="dxa"/>
          </w:tcPr>
          <w:p>
            <w:pPr>
              <w:pStyle w:val="TableParagraph"/>
              <w:spacing w:before="61"/>
              <w:ind w:left="107"/>
              <w:rPr>
                <w:sz w:val="16"/>
              </w:rPr>
            </w:pPr>
            <w:r>
              <w:rPr>
                <w:sz w:val="16"/>
              </w:rPr>
              <w:t>[Header]</w:t>
            </w:r>
            <w:r>
              <w:rPr>
                <w:spacing w:val="-2"/>
                <w:sz w:val="16"/>
              </w:rPr>
              <w:t> </w:t>
            </w:r>
            <w:r>
              <w:rPr>
                <w:sz w:val="16"/>
              </w:rPr>
              <w:t>Header</w:t>
            </w:r>
            <w:r>
              <w:rPr>
                <w:spacing w:val="-3"/>
                <w:sz w:val="16"/>
              </w:rPr>
              <w:t> </w:t>
            </w:r>
            <w:r>
              <w:rPr>
                <w:spacing w:val="-2"/>
                <w:sz w:val="16"/>
              </w:rPr>
              <w:t>format</w:t>
            </w:r>
          </w:p>
        </w:tc>
        <w:tc>
          <w:tcPr>
            <w:tcW w:w="1985" w:type="dxa"/>
          </w:tcPr>
          <w:p>
            <w:pPr>
              <w:pStyle w:val="TableParagraph"/>
              <w:spacing w:before="61"/>
              <w:ind w:left="109"/>
              <w:rPr>
                <w:sz w:val="16"/>
              </w:rPr>
            </w:pPr>
            <w:r>
              <w:rPr>
                <w:sz w:val="16"/>
              </w:rPr>
              <w:t>1</w:t>
            </w:r>
            <w:r>
              <w:rPr>
                <w:spacing w:val="-3"/>
                <w:sz w:val="16"/>
              </w:rPr>
              <w:t> </w:t>
            </w:r>
            <w:r>
              <w:rPr>
                <w:sz w:val="16"/>
              </w:rPr>
              <w:t>bit</w:t>
            </w:r>
            <w:r>
              <w:rPr>
                <w:spacing w:val="1"/>
                <w:sz w:val="16"/>
              </w:rPr>
              <w:t> </w:t>
            </w:r>
            <w:r>
              <w:rPr>
                <w:sz w:val="16"/>
              </w:rPr>
              <w:t>(value =</w:t>
            </w:r>
            <w:r>
              <w:rPr>
                <w:spacing w:val="-3"/>
                <w:sz w:val="16"/>
              </w:rPr>
              <w:t> </w:t>
            </w:r>
            <w:r>
              <w:rPr>
                <w:spacing w:val="-7"/>
                <w:sz w:val="16"/>
              </w:rPr>
              <w:t>0)</w:t>
            </w:r>
          </w:p>
        </w:tc>
      </w:tr>
      <w:tr>
        <w:trPr>
          <w:trHeight w:val="304" w:hRule="atLeast"/>
        </w:trPr>
        <w:tc>
          <w:tcPr>
            <w:tcW w:w="3550" w:type="dxa"/>
          </w:tcPr>
          <w:p>
            <w:pPr>
              <w:pStyle w:val="TableParagraph"/>
              <w:spacing w:before="63"/>
              <w:ind w:left="107"/>
              <w:rPr>
                <w:sz w:val="16"/>
              </w:rPr>
            </w:pPr>
            <w:r>
              <w:rPr>
                <w:sz w:val="16"/>
              </w:rPr>
              <w:t>[Header]</w:t>
            </w:r>
            <w:r>
              <w:rPr>
                <w:spacing w:val="-1"/>
                <w:sz w:val="16"/>
              </w:rPr>
              <w:t> </w:t>
            </w:r>
            <w:r>
              <w:rPr>
                <w:sz w:val="16"/>
              </w:rPr>
              <w:t>CTI</w:t>
            </w:r>
            <w:r>
              <w:rPr>
                <w:spacing w:val="-5"/>
                <w:sz w:val="16"/>
              </w:rPr>
              <w:t> </w:t>
            </w:r>
            <w:r>
              <w:rPr>
                <w:spacing w:val="-2"/>
                <w:sz w:val="16"/>
              </w:rPr>
              <w:t>signature</w:t>
            </w:r>
          </w:p>
        </w:tc>
        <w:tc>
          <w:tcPr>
            <w:tcW w:w="1985" w:type="dxa"/>
          </w:tcPr>
          <w:p>
            <w:pPr>
              <w:pStyle w:val="TableParagraph"/>
              <w:spacing w:before="63"/>
              <w:ind w:left="109"/>
              <w:rPr>
                <w:sz w:val="16"/>
              </w:rPr>
            </w:pPr>
            <w:r>
              <w:rPr>
                <w:sz w:val="16"/>
              </w:rPr>
              <w:t>1</w:t>
            </w:r>
            <w:r>
              <w:rPr>
                <w:spacing w:val="1"/>
                <w:sz w:val="16"/>
              </w:rPr>
              <w:t> </w:t>
            </w:r>
            <w:r>
              <w:rPr>
                <w:spacing w:val="-5"/>
                <w:sz w:val="16"/>
              </w:rPr>
              <w:t>bit</w:t>
            </w:r>
          </w:p>
        </w:tc>
      </w:tr>
      <w:tr>
        <w:trPr>
          <w:trHeight w:val="304" w:hRule="atLeast"/>
        </w:trPr>
        <w:tc>
          <w:tcPr>
            <w:tcW w:w="3550" w:type="dxa"/>
          </w:tcPr>
          <w:p>
            <w:pPr>
              <w:pStyle w:val="TableParagraph"/>
              <w:spacing w:before="0"/>
              <w:rPr>
                <w:rFonts w:ascii="Times New Roman"/>
                <w:sz w:val="16"/>
              </w:rPr>
            </w:pPr>
          </w:p>
        </w:tc>
        <w:tc>
          <w:tcPr>
            <w:tcW w:w="1985" w:type="dxa"/>
          </w:tcPr>
          <w:p>
            <w:pPr>
              <w:pStyle w:val="TableParagraph"/>
              <w:spacing w:before="0"/>
              <w:rPr>
                <w:rFonts w:ascii="Times New Roman"/>
                <w:sz w:val="16"/>
              </w:rPr>
            </w:pPr>
          </w:p>
        </w:tc>
      </w:tr>
      <w:tr>
        <w:trPr>
          <w:trHeight w:val="304" w:hRule="atLeast"/>
        </w:trPr>
        <w:tc>
          <w:tcPr>
            <w:tcW w:w="3550" w:type="dxa"/>
          </w:tcPr>
          <w:p>
            <w:pPr>
              <w:pStyle w:val="TableParagraph"/>
              <w:spacing w:before="61"/>
              <w:ind w:left="107"/>
              <w:rPr>
                <w:sz w:val="16"/>
              </w:rPr>
            </w:pPr>
            <w:r>
              <w:rPr>
                <w:sz w:val="16"/>
              </w:rPr>
              <w:t>[Header]</w:t>
            </w:r>
            <w:r>
              <w:rPr>
                <w:spacing w:val="-3"/>
                <w:sz w:val="16"/>
              </w:rPr>
              <w:t> </w:t>
            </w:r>
            <w:r>
              <w:rPr>
                <w:sz w:val="16"/>
              </w:rPr>
              <w:t>Sequence</w:t>
            </w:r>
            <w:r>
              <w:rPr>
                <w:spacing w:val="-2"/>
                <w:sz w:val="16"/>
              </w:rPr>
              <w:t> number</w:t>
            </w:r>
          </w:p>
        </w:tc>
        <w:tc>
          <w:tcPr>
            <w:tcW w:w="1985" w:type="dxa"/>
          </w:tcPr>
          <w:p>
            <w:pPr>
              <w:pStyle w:val="TableParagraph"/>
              <w:spacing w:before="61"/>
              <w:ind w:left="110"/>
              <w:rPr>
                <w:sz w:val="16"/>
              </w:rPr>
            </w:pPr>
            <w:r>
              <w:rPr>
                <w:sz w:val="16"/>
              </w:rPr>
              <w:t>1</w:t>
            </w:r>
            <w:r>
              <w:rPr>
                <w:spacing w:val="-1"/>
                <w:sz w:val="16"/>
              </w:rPr>
              <w:t> </w:t>
            </w:r>
            <w:r>
              <w:rPr>
                <w:spacing w:val="-4"/>
                <w:sz w:val="16"/>
              </w:rPr>
              <w:t>Byte</w:t>
            </w:r>
          </w:p>
        </w:tc>
      </w:tr>
      <w:tr>
        <w:trPr>
          <w:trHeight w:val="304" w:hRule="atLeast"/>
        </w:trPr>
        <w:tc>
          <w:tcPr>
            <w:tcW w:w="3550" w:type="dxa"/>
          </w:tcPr>
          <w:p>
            <w:pPr>
              <w:pStyle w:val="TableParagraph"/>
              <w:spacing w:before="61"/>
              <w:ind w:left="107"/>
              <w:rPr>
                <w:sz w:val="16"/>
              </w:rPr>
            </w:pPr>
            <w:r>
              <w:rPr>
                <w:sz w:val="16"/>
              </w:rPr>
              <w:t>[Header]</w:t>
            </w:r>
            <w:r>
              <w:rPr>
                <w:spacing w:val="-2"/>
                <w:sz w:val="16"/>
              </w:rPr>
              <w:t> </w:t>
            </w:r>
            <w:r>
              <w:rPr>
                <w:sz w:val="16"/>
              </w:rPr>
              <w:t>CTI</w:t>
            </w:r>
            <w:r>
              <w:rPr>
                <w:spacing w:val="-5"/>
                <w:sz w:val="16"/>
              </w:rPr>
              <w:t> </w:t>
            </w:r>
            <w:r>
              <w:rPr>
                <w:sz w:val="16"/>
              </w:rPr>
              <w:t>session</w:t>
            </w:r>
            <w:r>
              <w:rPr>
                <w:spacing w:val="-4"/>
                <w:sz w:val="16"/>
              </w:rPr>
              <w:t> </w:t>
            </w:r>
            <w:r>
              <w:rPr>
                <w:spacing w:val="-5"/>
                <w:sz w:val="16"/>
              </w:rPr>
              <w:t>ID</w:t>
            </w:r>
          </w:p>
        </w:tc>
        <w:tc>
          <w:tcPr>
            <w:tcW w:w="1985" w:type="dxa"/>
          </w:tcPr>
          <w:p>
            <w:pPr>
              <w:pStyle w:val="TableParagraph"/>
              <w:spacing w:before="61"/>
              <w:ind w:left="109"/>
              <w:rPr>
                <w:sz w:val="16"/>
              </w:rPr>
            </w:pPr>
            <w:r>
              <w:rPr>
                <w:sz w:val="16"/>
              </w:rPr>
              <w:t>6 </w:t>
            </w:r>
            <w:r>
              <w:rPr>
                <w:spacing w:val="-2"/>
                <w:sz w:val="16"/>
              </w:rPr>
              <w:t>Bytes</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5"/>
                <w:sz w:val="16"/>
              </w:rPr>
              <w:t> </w:t>
            </w:r>
            <w:r>
              <w:rPr>
                <w:color w:val="445469"/>
                <w:sz w:val="16"/>
              </w:rPr>
              <w:t>Message</w:t>
            </w:r>
            <w:r>
              <w:rPr>
                <w:color w:val="445469"/>
                <w:spacing w:val="-5"/>
                <w:sz w:val="16"/>
              </w:rPr>
              <w:t> </w:t>
            </w:r>
            <w:r>
              <w:rPr>
                <w:color w:val="445469"/>
                <w:spacing w:val="-4"/>
                <w:sz w:val="16"/>
              </w:rPr>
              <w:t>type</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2"/>
                <w:sz w:val="16"/>
              </w:rPr>
              <w:t> </w:t>
            </w:r>
            <w:r>
              <w:rPr>
                <w:sz w:val="16"/>
              </w:rPr>
              <w:t>=</w:t>
            </w:r>
            <w:r>
              <w:rPr>
                <w:spacing w:val="-2"/>
                <w:sz w:val="16"/>
              </w:rPr>
              <w:t> </w:t>
            </w:r>
            <w:r>
              <w:rPr>
                <w:spacing w:val="-4"/>
                <w:sz w:val="16"/>
              </w:rPr>
              <w:t>0x03)</w:t>
            </w:r>
          </w:p>
        </w:tc>
      </w:tr>
      <w:tr>
        <w:trPr>
          <w:trHeight w:val="301"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Length</w:t>
            </w:r>
            <w:r>
              <w:rPr>
                <w:color w:val="445469"/>
                <w:spacing w:val="-3"/>
                <w:sz w:val="16"/>
              </w:rPr>
              <w:t> </w:t>
            </w:r>
            <w:r>
              <w:rPr>
                <w:color w:val="445469"/>
                <w:spacing w:val="-2"/>
                <w:sz w:val="16"/>
              </w:rPr>
              <w:t>field</w:t>
            </w:r>
          </w:p>
        </w:tc>
        <w:tc>
          <w:tcPr>
            <w:tcW w:w="1985" w:type="dxa"/>
          </w:tcPr>
          <w:p>
            <w:pPr>
              <w:pStyle w:val="TableParagraph"/>
              <w:spacing w:before="61"/>
              <w:ind w:left="109"/>
              <w:rPr>
                <w:sz w:val="16"/>
              </w:rPr>
            </w:pPr>
            <w:r>
              <w:rPr>
                <w:sz w:val="16"/>
              </w:rPr>
              <w:t>2</w:t>
            </w:r>
            <w:r>
              <w:rPr>
                <w:spacing w:val="-2"/>
                <w:sz w:val="16"/>
              </w:rPr>
              <w:t> </w:t>
            </w:r>
            <w:r>
              <w:rPr>
                <w:sz w:val="16"/>
              </w:rPr>
              <w:t>Bytes</w:t>
            </w:r>
            <w:r>
              <w:rPr>
                <w:spacing w:val="-1"/>
                <w:sz w:val="16"/>
              </w:rPr>
              <w:t> </w:t>
            </w:r>
            <w:r>
              <w:rPr>
                <w:sz w:val="16"/>
              </w:rPr>
              <w:t>(value</w:t>
            </w:r>
            <w:r>
              <w:rPr>
                <w:spacing w:val="-2"/>
                <w:sz w:val="16"/>
              </w:rPr>
              <w:t> </w:t>
            </w:r>
            <w:r>
              <w:rPr>
                <w:sz w:val="16"/>
              </w:rPr>
              <w:t>=</w:t>
            </w:r>
            <w:r>
              <w:rPr>
                <w:spacing w:val="-3"/>
                <w:sz w:val="16"/>
              </w:rPr>
              <w:t> </w:t>
            </w:r>
            <w:r>
              <w:rPr>
                <w:spacing w:val="-4"/>
                <w:sz w:val="16"/>
              </w:rPr>
              <w:t>0x29)</w:t>
            </w:r>
          </w:p>
        </w:tc>
      </w:tr>
      <w:tr>
        <w:trPr>
          <w:trHeight w:val="304" w:hRule="atLeast"/>
        </w:trPr>
        <w:tc>
          <w:tcPr>
            <w:tcW w:w="3550" w:type="dxa"/>
          </w:tcPr>
          <w:p>
            <w:pPr>
              <w:pStyle w:val="TableParagraph"/>
              <w:spacing w:before="63"/>
              <w:ind w:left="107"/>
              <w:rPr>
                <w:sz w:val="16"/>
              </w:rPr>
            </w:pPr>
            <w:r>
              <w:rPr>
                <w:color w:val="445469"/>
                <w:sz w:val="16"/>
              </w:rPr>
              <w:t>[Body]</w:t>
            </w:r>
            <w:r>
              <w:rPr>
                <w:color w:val="445469"/>
                <w:spacing w:val="-2"/>
                <w:sz w:val="16"/>
              </w:rPr>
              <w:t> </w:t>
            </w:r>
            <w:r>
              <w:rPr>
                <w:color w:val="445469"/>
                <w:sz w:val="16"/>
              </w:rPr>
              <w:t>TN</w:t>
            </w:r>
            <w:r>
              <w:rPr>
                <w:color w:val="445469"/>
                <w:spacing w:val="-1"/>
                <w:sz w:val="16"/>
              </w:rPr>
              <w:t> </w:t>
            </w:r>
            <w:r>
              <w:rPr>
                <w:color w:val="445469"/>
                <w:sz w:val="16"/>
              </w:rPr>
              <w:t>ranging</w:t>
            </w:r>
            <w:r>
              <w:rPr>
                <w:color w:val="445469"/>
                <w:spacing w:val="-3"/>
                <w:sz w:val="16"/>
              </w:rPr>
              <w:t> </w:t>
            </w:r>
            <w:r>
              <w:rPr>
                <w:color w:val="445469"/>
                <w:sz w:val="16"/>
              </w:rPr>
              <w:t>start</w:t>
            </w:r>
            <w:r>
              <w:rPr>
                <w:color w:val="445469"/>
                <w:spacing w:val="-3"/>
                <w:sz w:val="16"/>
              </w:rPr>
              <w:t> </w:t>
            </w:r>
            <w:r>
              <w:rPr>
                <w:color w:val="445469"/>
                <w:sz w:val="16"/>
              </w:rPr>
              <w:t>time,</w:t>
            </w:r>
            <w:r>
              <w:rPr>
                <w:color w:val="445469"/>
                <w:spacing w:val="-4"/>
                <w:sz w:val="16"/>
              </w:rPr>
              <w:t> </w:t>
            </w:r>
            <w:r>
              <w:rPr>
                <w:color w:val="445469"/>
                <w:sz w:val="16"/>
              </w:rPr>
              <w:t>s –</w:t>
            </w:r>
            <w:r>
              <w:rPr>
                <w:color w:val="445469"/>
                <w:spacing w:val="-4"/>
                <w:sz w:val="16"/>
              </w:rPr>
              <w:t> </w:t>
            </w:r>
            <w:r>
              <w:rPr>
                <w:color w:val="445469"/>
                <w:spacing w:val="-10"/>
                <w:sz w:val="16"/>
              </w:rPr>
              <w:t>T</w:t>
            </w:r>
          </w:p>
        </w:tc>
        <w:tc>
          <w:tcPr>
            <w:tcW w:w="1985" w:type="dxa"/>
          </w:tcPr>
          <w:p>
            <w:pPr>
              <w:pStyle w:val="TableParagraph"/>
              <w:spacing w:before="63"/>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0x01)</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TN</w:t>
            </w:r>
            <w:r>
              <w:rPr>
                <w:color w:val="445469"/>
                <w:spacing w:val="-1"/>
                <w:sz w:val="16"/>
              </w:rPr>
              <w:t> </w:t>
            </w:r>
            <w:r>
              <w:rPr>
                <w:color w:val="445469"/>
                <w:sz w:val="16"/>
              </w:rPr>
              <w:t>ranging</w:t>
            </w:r>
            <w:r>
              <w:rPr>
                <w:color w:val="445469"/>
                <w:spacing w:val="-3"/>
                <w:sz w:val="16"/>
              </w:rPr>
              <w:t> </w:t>
            </w:r>
            <w:r>
              <w:rPr>
                <w:color w:val="445469"/>
                <w:sz w:val="16"/>
              </w:rPr>
              <w:t>start</w:t>
            </w:r>
            <w:r>
              <w:rPr>
                <w:color w:val="445469"/>
                <w:spacing w:val="-3"/>
                <w:sz w:val="16"/>
              </w:rPr>
              <w:t> </w:t>
            </w:r>
            <w:r>
              <w:rPr>
                <w:color w:val="445469"/>
                <w:sz w:val="16"/>
              </w:rPr>
              <w:t>time,</w:t>
            </w:r>
            <w:r>
              <w:rPr>
                <w:color w:val="445469"/>
                <w:spacing w:val="-4"/>
                <w:sz w:val="16"/>
              </w:rPr>
              <w:t> </w:t>
            </w:r>
            <w:r>
              <w:rPr>
                <w:color w:val="445469"/>
                <w:sz w:val="16"/>
              </w:rPr>
              <w:t>s –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0x04)</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TN</w:t>
            </w:r>
            <w:r>
              <w:rPr>
                <w:color w:val="445469"/>
                <w:spacing w:val="-1"/>
                <w:sz w:val="16"/>
              </w:rPr>
              <w:t> </w:t>
            </w:r>
            <w:r>
              <w:rPr>
                <w:color w:val="445469"/>
                <w:sz w:val="16"/>
              </w:rPr>
              <w:t>ranging</w:t>
            </w:r>
            <w:r>
              <w:rPr>
                <w:color w:val="445469"/>
                <w:spacing w:val="-3"/>
                <w:sz w:val="16"/>
              </w:rPr>
              <w:t> </w:t>
            </w:r>
            <w:r>
              <w:rPr>
                <w:color w:val="445469"/>
                <w:sz w:val="16"/>
              </w:rPr>
              <w:t>start</w:t>
            </w:r>
            <w:r>
              <w:rPr>
                <w:color w:val="445469"/>
                <w:spacing w:val="-3"/>
                <w:sz w:val="16"/>
              </w:rPr>
              <w:t> </w:t>
            </w:r>
            <w:r>
              <w:rPr>
                <w:color w:val="445469"/>
                <w:sz w:val="16"/>
              </w:rPr>
              <w:t>time,</w:t>
            </w:r>
            <w:r>
              <w:rPr>
                <w:color w:val="445469"/>
                <w:spacing w:val="-4"/>
                <w:sz w:val="16"/>
              </w:rPr>
              <w:t> </w:t>
            </w:r>
            <w:r>
              <w:rPr>
                <w:color w:val="445469"/>
                <w:sz w:val="16"/>
              </w:rPr>
              <w:t>s –</w:t>
            </w:r>
            <w:r>
              <w:rPr>
                <w:color w:val="445469"/>
                <w:spacing w:val="-4"/>
                <w:sz w:val="16"/>
              </w:rPr>
              <w:t> </w:t>
            </w:r>
            <w:r>
              <w:rPr>
                <w:color w:val="445469"/>
                <w:spacing w:val="-10"/>
                <w:sz w:val="16"/>
              </w:rPr>
              <w:t>V</w:t>
            </w:r>
          </w:p>
        </w:tc>
        <w:tc>
          <w:tcPr>
            <w:tcW w:w="1985" w:type="dxa"/>
          </w:tcPr>
          <w:p>
            <w:pPr>
              <w:pStyle w:val="TableParagraph"/>
              <w:spacing w:before="61"/>
              <w:ind w:left="109"/>
              <w:rPr>
                <w:sz w:val="16"/>
              </w:rPr>
            </w:pPr>
            <w:r>
              <w:rPr>
                <w:sz w:val="16"/>
              </w:rPr>
              <w:t>4</w:t>
            </w:r>
            <w:r>
              <w:rPr>
                <w:spacing w:val="1"/>
                <w:sz w:val="16"/>
              </w:rPr>
              <w:t> </w:t>
            </w:r>
            <w:r>
              <w:rPr>
                <w:spacing w:val="-2"/>
                <w:sz w:val="16"/>
              </w:rPr>
              <w:t>Bytes</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TN</w:t>
            </w:r>
            <w:r>
              <w:rPr>
                <w:color w:val="445469"/>
                <w:spacing w:val="-2"/>
                <w:sz w:val="16"/>
              </w:rPr>
              <w:t> </w:t>
            </w:r>
            <w:r>
              <w:rPr>
                <w:color w:val="445469"/>
                <w:sz w:val="16"/>
              </w:rPr>
              <w:t>ranging</w:t>
            </w:r>
            <w:r>
              <w:rPr>
                <w:color w:val="445469"/>
                <w:spacing w:val="-3"/>
                <w:sz w:val="16"/>
              </w:rPr>
              <w:t> </w:t>
            </w:r>
            <w:r>
              <w:rPr>
                <w:color w:val="445469"/>
                <w:sz w:val="16"/>
              </w:rPr>
              <w:t>start</w:t>
            </w:r>
            <w:r>
              <w:rPr>
                <w:color w:val="445469"/>
                <w:spacing w:val="-4"/>
                <w:sz w:val="16"/>
              </w:rPr>
              <w:t> </w:t>
            </w:r>
            <w:r>
              <w:rPr>
                <w:color w:val="445469"/>
                <w:sz w:val="16"/>
              </w:rPr>
              <w:t>time,</w:t>
            </w:r>
            <w:r>
              <w:rPr>
                <w:color w:val="445469"/>
                <w:spacing w:val="-3"/>
                <w:sz w:val="16"/>
              </w:rPr>
              <w:t> </w:t>
            </w:r>
            <w:r>
              <w:rPr>
                <w:color w:val="445469"/>
                <w:sz w:val="16"/>
              </w:rPr>
              <w:t>ns</w:t>
            </w:r>
            <w:r>
              <w:rPr>
                <w:color w:val="445469"/>
                <w:spacing w:val="-1"/>
                <w:sz w:val="16"/>
              </w:rPr>
              <w:t> </w:t>
            </w:r>
            <w:r>
              <w:rPr>
                <w:color w:val="445469"/>
                <w:sz w:val="16"/>
              </w:rPr>
              <w:t>–</w:t>
            </w:r>
            <w:r>
              <w:rPr>
                <w:color w:val="445469"/>
                <w:spacing w:val="-3"/>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0x02)</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TN</w:t>
            </w:r>
            <w:r>
              <w:rPr>
                <w:color w:val="445469"/>
                <w:spacing w:val="-2"/>
                <w:sz w:val="16"/>
              </w:rPr>
              <w:t> </w:t>
            </w:r>
            <w:r>
              <w:rPr>
                <w:color w:val="445469"/>
                <w:sz w:val="16"/>
              </w:rPr>
              <w:t>ranging</w:t>
            </w:r>
            <w:r>
              <w:rPr>
                <w:color w:val="445469"/>
                <w:spacing w:val="-3"/>
                <w:sz w:val="16"/>
              </w:rPr>
              <w:t> </w:t>
            </w:r>
            <w:r>
              <w:rPr>
                <w:color w:val="445469"/>
                <w:sz w:val="16"/>
              </w:rPr>
              <w:t>start</w:t>
            </w:r>
            <w:r>
              <w:rPr>
                <w:color w:val="445469"/>
                <w:spacing w:val="-4"/>
                <w:sz w:val="16"/>
              </w:rPr>
              <w:t> </w:t>
            </w:r>
            <w:r>
              <w:rPr>
                <w:color w:val="445469"/>
                <w:sz w:val="16"/>
              </w:rPr>
              <w:t>time,</w:t>
            </w:r>
            <w:r>
              <w:rPr>
                <w:color w:val="445469"/>
                <w:spacing w:val="-3"/>
                <w:sz w:val="16"/>
              </w:rPr>
              <w:t> </w:t>
            </w:r>
            <w:r>
              <w:rPr>
                <w:color w:val="445469"/>
                <w:sz w:val="16"/>
              </w:rPr>
              <w:t>ns</w:t>
            </w:r>
            <w:r>
              <w:rPr>
                <w:color w:val="445469"/>
                <w:spacing w:val="-1"/>
                <w:sz w:val="16"/>
              </w:rPr>
              <w:t> </w:t>
            </w:r>
            <w:r>
              <w:rPr>
                <w:color w:val="445469"/>
                <w:sz w:val="16"/>
              </w:rPr>
              <w:t>–</w:t>
            </w:r>
            <w:r>
              <w:rPr>
                <w:color w:val="445469"/>
                <w:spacing w:val="-3"/>
                <w:sz w:val="16"/>
              </w:rPr>
              <w:t>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0x04)</w:t>
            </w:r>
          </w:p>
        </w:tc>
      </w:tr>
      <w:tr>
        <w:trPr>
          <w:trHeight w:val="302" w:hRule="atLeast"/>
        </w:trPr>
        <w:tc>
          <w:tcPr>
            <w:tcW w:w="3550" w:type="dxa"/>
          </w:tcPr>
          <w:p>
            <w:pPr>
              <w:pStyle w:val="TableParagraph"/>
              <w:spacing w:before="61"/>
              <w:ind w:left="107"/>
              <w:rPr>
                <w:sz w:val="16"/>
              </w:rPr>
            </w:pPr>
            <w:r>
              <w:rPr>
                <w:color w:val="445469"/>
                <w:sz w:val="16"/>
              </w:rPr>
              <w:t>[Body]</w:t>
            </w:r>
            <w:r>
              <w:rPr>
                <w:color w:val="445469"/>
                <w:spacing w:val="-2"/>
                <w:sz w:val="16"/>
              </w:rPr>
              <w:t> </w:t>
            </w:r>
            <w:r>
              <w:rPr>
                <w:color w:val="445469"/>
                <w:sz w:val="16"/>
              </w:rPr>
              <w:t>TN</w:t>
            </w:r>
            <w:r>
              <w:rPr>
                <w:color w:val="445469"/>
                <w:spacing w:val="-2"/>
                <w:sz w:val="16"/>
              </w:rPr>
              <w:t> </w:t>
            </w:r>
            <w:r>
              <w:rPr>
                <w:color w:val="445469"/>
                <w:sz w:val="16"/>
              </w:rPr>
              <w:t>ranging</w:t>
            </w:r>
            <w:r>
              <w:rPr>
                <w:color w:val="445469"/>
                <w:spacing w:val="-3"/>
                <w:sz w:val="16"/>
              </w:rPr>
              <w:t> </w:t>
            </w:r>
            <w:r>
              <w:rPr>
                <w:color w:val="445469"/>
                <w:sz w:val="16"/>
              </w:rPr>
              <w:t>start</w:t>
            </w:r>
            <w:r>
              <w:rPr>
                <w:color w:val="445469"/>
                <w:spacing w:val="-4"/>
                <w:sz w:val="16"/>
              </w:rPr>
              <w:t> </w:t>
            </w:r>
            <w:r>
              <w:rPr>
                <w:color w:val="445469"/>
                <w:sz w:val="16"/>
              </w:rPr>
              <w:t>time,</w:t>
            </w:r>
            <w:r>
              <w:rPr>
                <w:color w:val="445469"/>
                <w:spacing w:val="-3"/>
                <w:sz w:val="16"/>
              </w:rPr>
              <w:t> </w:t>
            </w:r>
            <w:r>
              <w:rPr>
                <w:color w:val="445469"/>
                <w:sz w:val="16"/>
              </w:rPr>
              <w:t>ns</w:t>
            </w:r>
            <w:r>
              <w:rPr>
                <w:color w:val="445469"/>
                <w:spacing w:val="-1"/>
                <w:sz w:val="16"/>
              </w:rPr>
              <w:t> </w:t>
            </w:r>
            <w:r>
              <w:rPr>
                <w:color w:val="445469"/>
                <w:sz w:val="16"/>
              </w:rPr>
              <w:t>–</w:t>
            </w:r>
            <w:r>
              <w:rPr>
                <w:color w:val="445469"/>
                <w:spacing w:val="-3"/>
                <w:sz w:val="16"/>
              </w:rPr>
              <w:t> </w:t>
            </w:r>
            <w:r>
              <w:rPr>
                <w:color w:val="445469"/>
                <w:spacing w:val="-10"/>
                <w:sz w:val="16"/>
              </w:rPr>
              <w:t>V</w:t>
            </w:r>
          </w:p>
        </w:tc>
        <w:tc>
          <w:tcPr>
            <w:tcW w:w="1985" w:type="dxa"/>
          </w:tcPr>
          <w:p>
            <w:pPr>
              <w:pStyle w:val="TableParagraph"/>
              <w:spacing w:before="61"/>
              <w:ind w:left="109"/>
              <w:rPr>
                <w:sz w:val="16"/>
              </w:rPr>
            </w:pPr>
            <w:r>
              <w:rPr>
                <w:sz w:val="16"/>
              </w:rPr>
              <w:t>4</w:t>
            </w:r>
            <w:r>
              <w:rPr>
                <w:spacing w:val="1"/>
                <w:sz w:val="16"/>
              </w:rPr>
              <w:t> </w:t>
            </w:r>
            <w:r>
              <w:rPr>
                <w:spacing w:val="-2"/>
                <w:sz w:val="16"/>
              </w:rPr>
              <w:t>Bytes</w:t>
            </w:r>
          </w:p>
        </w:tc>
      </w:tr>
      <w:tr>
        <w:trPr>
          <w:trHeight w:val="304" w:hRule="atLeast"/>
        </w:trPr>
        <w:tc>
          <w:tcPr>
            <w:tcW w:w="3550" w:type="dxa"/>
          </w:tcPr>
          <w:p>
            <w:pPr>
              <w:pStyle w:val="TableParagraph"/>
              <w:spacing w:before="63"/>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3"/>
                <w:sz w:val="16"/>
              </w:rPr>
              <w:t> </w:t>
            </w:r>
            <w:r>
              <w:rPr>
                <w:color w:val="445469"/>
                <w:sz w:val="16"/>
              </w:rPr>
              <w:t>event duration</w:t>
            </w:r>
            <w:r>
              <w:rPr>
                <w:color w:val="445469"/>
                <w:spacing w:val="-3"/>
                <w:sz w:val="16"/>
              </w:rPr>
              <w:t> </w:t>
            </w:r>
            <w:r>
              <w:rPr>
                <w:color w:val="445469"/>
                <w:sz w:val="16"/>
              </w:rPr>
              <w:t>-</w:t>
            </w:r>
            <w:r>
              <w:rPr>
                <w:color w:val="445469"/>
                <w:spacing w:val="-4"/>
                <w:sz w:val="16"/>
              </w:rPr>
              <w:t> </w:t>
            </w:r>
            <w:r>
              <w:rPr>
                <w:color w:val="445469"/>
                <w:spacing w:val="-10"/>
                <w:sz w:val="16"/>
              </w:rPr>
              <w:t>T</w:t>
            </w:r>
          </w:p>
        </w:tc>
        <w:tc>
          <w:tcPr>
            <w:tcW w:w="1985" w:type="dxa"/>
          </w:tcPr>
          <w:p>
            <w:pPr>
              <w:pStyle w:val="TableParagraph"/>
              <w:spacing w:before="63"/>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0x03)</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3"/>
                <w:sz w:val="16"/>
              </w:rPr>
              <w:t> </w:t>
            </w:r>
            <w:r>
              <w:rPr>
                <w:color w:val="445469"/>
                <w:sz w:val="16"/>
              </w:rPr>
              <w:t>event duration</w:t>
            </w:r>
            <w:r>
              <w:rPr>
                <w:color w:val="445469"/>
                <w:spacing w:val="-3"/>
                <w:sz w:val="16"/>
              </w:rPr>
              <w:t> </w:t>
            </w:r>
            <w:r>
              <w:rPr>
                <w:color w:val="445469"/>
                <w:sz w:val="16"/>
              </w:rPr>
              <w:t>–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0x03)</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3"/>
                <w:sz w:val="16"/>
              </w:rPr>
              <w:t> </w:t>
            </w:r>
            <w:r>
              <w:rPr>
                <w:color w:val="445469"/>
                <w:sz w:val="16"/>
              </w:rPr>
              <w:t>event duration</w:t>
            </w:r>
            <w:r>
              <w:rPr>
                <w:color w:val="445469"/>
                <w:spacing w:val="-3"/>
                <w:sz w:val="16"/>
              </w:rPr>
              <w:t> </w:t>
            </w:r>
            <w:r>
              <w:rPr>
                <w:color w:val="445469"/>
                <w:sz w:val="16"/>
              </w:rPr>
              <w:t>-</w:t>
            </w:r>
            <w:r>
              <w:rPr>
                <w:color w:val="445469"/>
                <w:spacing w:val="-4"/>
                <w:sz w:val="16"/>
              </w:rPr>
              <w:t> </w:t>
            </w:r>
            <w:r>
              <w:rPr>
                <w:color w:val="445469"/>
                <w:spacing w:val="-10"/>
                <w:sz w:val="16"/>
              </w:rPr>
              <w:t>V</w:t>
            </w:r>
          </w:p>
        </w:tc>
        <w:tc>
          <w:tcPr>
            <w:tcW w:w="1985" w:type="dxa"/>
          </w:tcPr>
          <w:p>
            <w:pPr>
              <w:pStyle w:val="TableParagraph"/>
              <w:spacing w:before="61"/>
              <w:ind w:left="109"/>
              <w:rPr>
                <w:sz w:val="16"/>
              </w:rPr>
            </w:pPr>
            <w:r>
              <w:rPr>
                <w:sz w:val="16"/>
              </w:rPr>
              <w:t>3</w:t>
            </w:r>
            <w:r>
              <w:rPr>
                <w:spacing w:val="1"/>
                <w:sz w:val="16"/>
              </w:rPr>
              <w:t> </w:t>
            </w:r>
            <w:r>
              <w:rPr>
                <w:spacing w:val="-2"/>
                <w:sz w:val="16"/>
              </w:rPr>
              <w:t>Bytes</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2"/>
                <w:sz w:val="16"/>
              </w:rPr>
              <w:t> </w:t>
            </w:r>
            <w:r>
              <w:rPr>
                <w:color w:val="445469"/>
                <w:sz w:val="16"/>
              </w:rPr>
              <w:t>interruption</w:t>
            </w:r>
            <w:r>
              <w:rPr>
                <w:color w:val="445469"/>
                <w:spacing w:val="-2"/>
                <w:sz w:val="16"/>
              </w:rPr>
              <w:t> </w:t>
            </w:r>
            <w:r>
              <w:rPr>
                <w:color w:val="445469"/>
                <w:sz w:val="16"/>
              </w:rPr>
              <w:t>size</w:t>
            </w:r>
            <w:r>
              <w:rPr>
                <w:color w:val="445469"/>
                <w:spacing w:val="-2"/>
                <w:sz w:val="16"/>
              </w:rPr>
              <w:t> </w:t>
            </w:r>
            <w:r>
              <w:rPr>
                <w:color w:val="445469"/>
                <w:sz w:val="16"/>
              </w:rPr>
              <w:t>-</w:t>
            </w:r>
            <w:r>
              <w:rPr>
                <w:color w:val="445469"/>
                <w:spacing w:val="-5"/>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0x04)</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2"/>
                <w:sz w:val="16"/>
              </w:rPr>
              <w:t> </w:t>
            </w:r>
            <w:r>
              <w:rPr>
                <w:color w:val="445469"/>
                <w:sz w:val="16"/>
              </w:rPr>
              <w:t>interruption</w:t>
            </w:r>
            <w:r>
              <w:rPr>
                <w:color w:val="445469"/>
                <w:spacing w:val="-2"/>
                <w:sz w:val="16"/>
              </w:rPr>
              <w:t> </w:t>
            </w:r>
            <w:r>
              <w:rPr>
                <w:color w:val="445469"/>
                <w:sz w:val="16"/>
              </w:rPr>
              <w:t>size</w:t>
            </w:r>
            <w:r>
              <w:rPr>
                <w:color w:val="445469"/>
                <w:spacing w:val="-1"/>
                <w:sz w:val="16"/>
              </w:rPr>
              <w:t> </w:t>
            </w:r>
            <w:r>
              <w:rPr>
                <w:color w:val="445469"/>
                <w:sz w:val="16"/>
              </w:rPr>
              <w:t>–</w:t>
            </w:r>
            <w:r>
              <w:rPr>
                <w:color w:val="445469"/>
                <w:spacing w:val="-5"/>
                <w:sz w:val="16"/>
              </w:rPr>
              <w:t>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0x01)</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4"/>
                <w:sz w:val="16"/>
              </w:rPr>
              <w:t> </w:t>
            </w:r>
            <w:r>
              <w:rPr>
                <w:color w:val="445469"/>
                <w:sz w:val="16"/>
              </w:rPr>
              <w:t>max</w:t>
            </w:r>
            <w:r>
              <w:rPr>
                <w:color w:val="445469"/>
                <w:spacing w:val="-2"/>
                <w:sz w:val="16"/>
              </w:rPr>
              <w:t> </w:t>
            </w:r>
            <w:r>
              <w:rPr>
                <w:color w:val="445469"/>
                <w:sz w:val="16"/>
              </w:rPr>
              <w:t>interruption</w:t>
            </w:r>
            <w:r>
              <w:rPr>
                <w:color w:val="445469"/>
                <w:spacing w:val="-2"/>
                <w:sz w:val="16"/>
              </w:rPr>
              <w:t> </w:t>
            </w:r>
            <w:r>
              <w:rPr>
                <w:color w:val="445469"/>
                <w:sz w:val="16"/>
              </w:rPr>
              <w:t>size</w:t>
            </w:r>
            <w:r>
              <w:rPr>
                <w:color w:val="445469"/>
                <w:spacing w:val="-2"/>
                <w:sz w:val="16"/>
              </w:rPr>
              <w:t> </w:t>
            </w:r>
            <w:r>
              <w:rPr>
                <w:color w:val="445469"/>
                <w:sz w:val="16"/>
              </w:rPr>
              <w:t>-</w:t>
            </w:r>
            <w:r>
              <w:rPr>
                <w:color w:val="445469"/>
                <w:spacing w:val="-5"/>
                <w:sz w:val="16"/>
              </w:rPr>
              <w:t> </w:t>
            </w:r>
            <w:r>
              <w:rPr>
                <w:color w:val="445469"/>
                <w:spacing w:val="-10"/>
                <w:sz w:val="16"/>
              </w:rPr>
              <w:t>V</w:t>
            </w:r>
          </w:p>
        </w:tc>
        <w:tc>
          <w:tcPr>
            <w:tcW w:w="1985" w:type="dxa"/>
          </w:tcPr>
          <w:p>
            <w:pPr>
              <w:pStyle w:val="TableParagraph"/>
              <w:spacing w:before="61"/>
              <w:ind w:left="109"/>
              <w:rPr>
                <w:sz w:val="16"/>
              </w:rPr>
            </w:pPr>
            <w:r>
              <w:rPr>
                <w:sz w:val="16"/>
              </w:rPr>
              <w:t>1</w:t>
            </w:r>
            <w:r>
              <w:rPr>
                <w:spacing w:val="1"/>
                <w:sz w:val="16"/>
              </w:rPr>
              <w:t> </w:t>
            </w:r>
            <w:r>
              <w:rPr>
                <w:spacing w:val="-4"/>
                <w:sz w:val="16"/>
              </w:rPr>
              <w:t>Byte</w:t>
            </w:r>
          </w:p>
        </w:tc>
      </w:tr>
    </w:tbl>
    <w:p>
      <w:pPr>
        <w:spacing w:after="0"/>
        <w:rPr>
          <w:sz w:val="16"/>
        </w:rPr>
        <w:sectPr>
          <w:pgSz w:w="11910" w:h="16840"/>
          <w:pgMar w:header="864" w:footer="257" w:top="1500" w:bottom="440" w:left="200" w:right="740"/>
        </w:sectPr>
      </w:pPr>
    </w:p>
    <w:p>
      <w:pPr>
        <w:pStyle w:val="BodyText"/>
        <w:spacing w:before="7"/>
        <w:ind w:left="0"/>
        <w:rPr>
          <w:b/>
          <w:sz w:val="5"/>
        </w:rPr>
      </w:pPr>
    </w:p>
    <w:tbl>
      <w:tblPr>
        <w:tblW w:w="0" w:type="auto"/>
        <w:jc w:val="left"/>
        <w:tblInd w:w="2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50"/>
        <w:gridCol w:w="1985"/>
      </w:tblGrid>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3"/>
                <w:sz w:val="16"/>
              </w:rPr>
              <w:t> </w:t>
            </w:r>
            <w:r>
              <w:rPr>
                <w:color w:val="445469"/>
                <w:sz w:val="16"/>
              </w:rPr>
              <w:t>impacted</w:t>
            </w:r>
            <w:r>
              <w:rPr>
                <w:color w:val="445469"/>
                <w:spacing w:val="-5"/>
                <w:sz w:val="16"/>
              </w:rPr>
              <w:t> </w:t>
            </w:r>
            <w:r>
              <w:rPr>
                <w:color w:val="445469"/>
                <w:sz w:val="16"/>
              </w:rPr>
              <w:t>sessions</w:t>
            </w:r>
            <w:r>
              <w:rPr>
                <w:color w:val="445469"/>
                <w:spacing w:val="-1"/>
                <w:sz w:val="16"/>
              </w:rPr>
              <w:t> </w:t>
            </w:r>
            <w:r>
              <w:rPr>
                <w:color w:val="445469"/>
                <w:sz w:val="16"/>
              </w:rPr>
              <w:t>-</w:t>
            </w:r>
            <w:r>
              <w:rPr>
                <w:color w:val="445469"/>
                <w:spacing w:val="-4"/>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0x05)</w:t>
            </w:r>
          </w:p>
        </w:tc>
      </w:tr>
      <w:tr>
        <w:trPr>
          <w:trHeight w:val="304" w:hRule="atLeast"/>
        </w:trPr>
        <w:tc>
          <w:tcPr>
            <w:tcW w:w="3550" w:type="dxa"/>
          </w:tcPr>
          <w:p>
            <w:pPr>
              <w:pStyle w:val="TableParagraph"/>
              <w:spacing w:before="61"/>
              <w:ind w:left="107"/>
              <w:rPr>
                <w:sz w:val="16"/>
              </w:rPr>
            </w:pPr>
            <w:r>
              <w:rPr>
                <w:color w:val="445469"/>
                <w:sz w:val="16"/>
              </w:rPr>
              <w:t>[Body]</w:t>
            </w:r>
            <w:r>
              <w:rPr>
                <w:color w:val="445469"/>
                <w:spacing w:val="-3"/>
                <w:sz w:val="16"/>
              </w:rPr>
              <w:t> </w:t>
            </w:r>
            <w:r>
              <w:rPr>
                <w:color w:val="445469"/>
                <w:sz w:val="16"/>
              </w:rPr>
              <w:t>TN</w:t>
            </w:r>
            <w:r>
              <w:rPr>
                <w:color w:val="445469"/>
                <w:spacing w:val="-2"/>
                <w:sz w:val="16"/>
              </w:rPr>
              <w:t> </w:t>
            </w:r>
            <w:r>
              <w:rPr>
                <w:color w:val="445469"/>
                <w:sz w:val="16"/>
              </w:rPr>
              <w:t>ranging</w:t>
            </w:r>
            <w:r>
              <w:rPr>
                <w:color w:val="445469"/>
                <w:spacing w:val="-2"/>
                <w:sz w:val="16"/>
              </w:rPr>
              <w:t> </w:t>
            </w:r>
            <w:r>
              <w:rPr>
                <w:color w:val="445469"/>
                <w:sz w:val="16"/>
              </w:rPr>
              <w:t>impacted</w:t>
            </w:r>
            <w:r>
              <w:rPr>
                <w:color w:val="445469"/>
                <w:spacing w:val="-6"/>
                <w:sz w:val="16"/>
              </w:rPr>
              <w:t> </w:t>
            </w:r>
            <w:r>
              <w:rPr>
                <w:color w:val="445469"/>
                <w:sz w:val="16"/>
              </w:rPr>
              <w:t>sessions</w:t>
            </w:r>
            <w:r>
              <w:rPr>
                <w:color w:val="445469"/>
                <w:spacing w:val="-1"/>
                <w:sz w:val="16"/>
              </w:rPr>
              <w:t> </w:t>
            </w:r>
            <w:r>
              <w:rPr>
                <w:color w:val="445469"/>
                <w:sz w:val="16"/>
              </w:rPr>
              <w:t>–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0x13)</w:t>
            </w:r>
          </w:p>
        </w:tc>
      </w:tr>
      <w:tr>
        <w:trPr>
          <w:trHeight w:val="302" w:hRule="atLeast"/>
        </w:trPr>
        <w:tc>
          <w:tcPr>
            <w:tcW w:w="3550" w:type="dxa"/>
          </w:tcPr>
          <w:p>
            <w:pPr>
              <w:pStyle w:val="TableParagraph"/>
              <w:tabs>
                <w:tab w:pos="769" w:val="left" w:leader="none"/>
              </w:tabs>
              <w:spacing w:before="61"/>
              <w:ind w:left="107"/>
              <w:rPr>
                <w:sz w:val="16"/>
              </w:rPr>
            </w:pPr>
            <w:r>
              <w:rPr>
                <w:color w:val="445469"/>
                <w:spacing w:val="-2"/>
                <w:sz w:val="16"/>
              </w:rPr>
              <w:t>[Body]</w:t>
            </w:r>
            <w:r>
              <w:rPr>
                <w:color w:val="445469"/>
                <w:sz w:val="16"/>
              </w:rPr>
              <w:tab/>
              <w:t>TN</w:t>
            </w:r>
            <w:r>
              <w:rPr>
                <w:color w:val="445469"/>
                <w:spacing w:val="-9"/>
                <w:sz w:val="16"/>
              </w:rPr>
              <w:t> </w:t>
            </w:r>
            <w:r>
              <w:rPr>
                <w:color w:val="445469"/>
                <w:sz w:val="16"/>
              </w:rPr>
              <w:t>ranging</w:t>
            </w:r>
            <w:r>
              <w:rPr>
                <w:color w:val="445469"/>
                <w:spacing w:val="-5"/>
                <w:sz w:val="16"/>
              </w:rPr>
              <w:t> </w:t>
            </w:r>
            <w:r>
              <w:rPr>
                <w:color w:val="445469"/>
                <w:sz w:val="16"/>
              </w:rPr>
              <w:t>amount</w:t>
            </w:r>
            <w:r>
              <w:rPr>
                <w:color w:val="445469"/>
                <w:spacing w:val="-5"/>
                <w:sz w:val="16"/>
              </w:rPr>
              <w:t> </w:t>
            </w:r>
            <w:r>
              <w:rPr>
                <w:color w:val="445469"/>
                <w:sz w:val="16"/>
              </w:rPr>
              <w:t>of</w:t>
            </w:r>
            <w:r>
              <w:rPr>
                <w:color w:val="445469"/>
                <w:spacing w:val="-5"/>
                <w:sz w:val="16"/>
              </w:rPr>
              <w:t> </w:t>
            </w:r>
            <w:r>
              <w:rPr>
                <w:color w:val="445469"/>
                <w:sz w:val="16"/>
              </w:rPr>
              <w:t>session</w:t>
            </w:r>
            <w:r>
              <w:rPr>
                <w:color w:val="445469"/>
                <w:spacing w:val="-6"/>
                <w:sz w:val="16"/>
              </w:rPr>
              <w:t> </w:t>
            </w:r>
            <w:r>
              <w:rPr>
                <w:color w:val="445469"/>
                <w:sz w:val="16"/>
              </w:rPr>
              <w:t>IDs</w:t>
            </w:r>
            <w:r>
              <w:rPr>
                <w:color w:val="445469"/>
                <w:spacing w:val="-5"/>
                <w:sz w:val="16"/>
              </w:rPr>
              <w:t> </w:t>
            </w:r>
            <w:r>
              <w:rPr>
                <w:color w:val="445469"/>
                <w:sz w:val="16"/>
              </w:rPr>
              <w:t>–</w:t>
            </w:r>
            <w:r>
              <w:rPr>
                <w:color w:val="445469"/>
                <w:spacing w:val="-7"/>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0x01)</w:t>
            </w:r>
          </w:p>
        </w:tc>
      </w:tr>
      <w:tr>
        <w:trPr>
          <w:trHeight w:val="304" w:hRule="atLeast"/>
        </w:trPr>
        <w:tc>
          <w:tcPr>
            <w:tcW w:w="3550" w:type="dxa"/>
          </w:tcPr>
          <w:p>
            <w:pPr>
              <w:pStyle w:val="TableParagraph"/>
              <w:tabs>
                <w:tab w:pos="774" w:val="left" w:leader="none"/>
              </w:tabs>
              <w:spacing w:before="63"/>
              <w:ind w:left="107"/>
              <w:rPr>
                <w:sz w:val="16"/>
              </w:rPr>
            </w:pPr>
            <w:r>
              <w:rPr>
                <w:color w:val="445469"/>
                <w:spacing w:val="-2"/>
                <w:sz w:val="16"/>
              </w:rPr>
              <w:t>[Body]</w:t>
            </w:r>
            <w:r>
              <w:rPr>
                <w:color w:val="445469"/>
                <w:sz w:val="16"/>
              </w:rPr>
              <w:tab/>
              <w:t>TN</w:t>
            </w:r>
            <w:r>
              <w:rPr>
                <w:color w:val="445469"/>
                <w:spacing w:val="-7"/>
                <w:sz w:val="16"/>
              </w:rPr>
              <w:t> </w:t>
            </w:r>
            <w:r>
              <w:rPr>
                <w:color w:val="445469"/>
                <w:sz w:val="16"/>
              </w:rPr>
              <w:t>ranging</w:t>
            </w:r>
            <w:r>
              <w:rPr>
                <w:color w:val="445469"/>
                <w:spacing w:val="-5"/>
                <w:sz w:val="16"/>
              </w:rPr>
              <w:t> </w:t>
            </w:r>
            <w:r>
              <w:rPr>
                <w:color w:val="445469"/>
                <w:sz w:val="16"/>
              </w:rPr>
              <w:t>amount</w:t>
            </w:r>
            <w:r>
              <w:rPr>
                <w:color w:val="445469"/>
                <w:spacing w:val="-5"/>
                <w:sz w:val="16"/>
              </w:rPr>
              <w:t> </w:t>
            </w:r>
            <w:r>
              <w:rPr>
                <w:color w:val="445469"/>
                <w:sz w:val="16"/>
              </w:rPr>
              <w:t>of</w:t>
            </w:r>
            <w:r>
              <w:rPr>
                <w:color w:val="445469"/>
                <w:spacing w:val="-4"/>
                <w:sz w:val="16"/>
              </w:rPr>
              <w:t> </w:t>
            </w:r>
            <w:r>
              <w:rPr>
                <w:color w:val="445469"/>
                <w:sz w:val="16"/>
              </w:rPr>
              <w:t>session</w:t>
            </w:r>
            <w:r>
              <w:rPr>
                <w:color w:val="445469"/>
                <w:spacing w:val="-5"/>
                <w:sz w:val="16"/>
              </w:rPr>
              <w:t> </w:t>
            </w:r>
            <w:r>
              <w:rPr>
                <w:color w:val="445469"/>
                <w:sz w:val="16"/>
              </w:rPr>
              <w:t>IDs</w:t>
            </w:r>
            <w:r>
              <w:rPr>
                <w:color w:val="445469"/>
                <w:spacing w:val="-4"/>
                <w:sz w:val="16"/>
              </w:rPr>
              <w:t> </w:t>
            </w:r>
            <w:r>
              <w:rPr>
                <w:color w:val="445469"/>
                <w:sz w:val="16"/>
              </w:rPr>
              <w:t>–</w:t>
            </w:r>
            <w:r>
              <w:rPr>
                <w:color w:val="445469"/>
                <w:spacing w:val="-5"/>
                <w:sz w:val="16"/>
              </w:rPr>
              <w:t> </w:t>
            </w:r>
            <w:r>
              <w:rPr>
                <w:color w:val="445469"/>
                <w:spacing w:val="-10"/>
                <w:sz w:val="16"/>
              </w:rPr>
              <w:t>L</w:t>
            </w:r>
          </w:p>
        </w:tc>
        <w:tc>
          <w:tcPr>
            <w:tcW w:w="1985" w:type="dxa"/>
          </w:tcPr>
          <w:p>
            <w:pPr>
              <w:pStyle w:val="TableParagraph"/>
              <w:spacing w:before="63"/>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0x01)</w:t>
            </w:r>
          </w:p>
        </w:tc>
      </w:tr>
      <w:tr>
        <w:trPr>
          <w:trHeight w:val="304" w:hRule="atLeast"/>
        </w:trPr>
        <w:tc>
          <w:tcPr>
            <w:tcW w:w="3550" w:type="dxa"/>
          </w:tcPr>
          <w:p>
            <w:pPr>
              <w:pStyle w:val="TableParagraph"/>
              <w:tabs>
                <w:tab w:pos="765" w:val="left" w:leader="none"/>
              </w:tabs>
              <w:spacing w:before="61"/>
              <w:ind w:left="107"/>
              <w:rPr>
                <w:sz w:val="16"/>
              </w:rPr>
            </w:pPr>
            <w:r>
              <w:rPr>
                <w:color w:val="445469"/>
                <w:spacing w:val="-2"/>
                <w:sz w:val="16"/>
              </w:rPr>
              <w:t>[Body]</w:t>
            </w:r>
            <w:r>
              <w:rPr>
                <w:color w:val="445469"/>
                <w:sz w:val="16"/>
              </w:rPr>
              <w:tab/>
              <w:t>TN</w:t>
            </w:r>
            <w:r>
              <w:rPr>
                <w:color w:val="445469"/>
                <w:spacing w:val="-9"/>
                <w:sz w:val="16"/>
              </w:rPr>
              <w:t> </w:t>
            </w:r>
            <w:r>
              <w:rPr>
                <w:color w:val="445469"/>
                <w:sz w:val="16"/>
              </w:rPr>
              <w:t>ranging</w:t>
            </w:r>
            <w:r>
              <w:rPr>
                <w:color w:val="445469"/>
                <w:spacing w:val="-8"/>
                <w:sz w:val="16"/>
              </w:rPr>
              <w:t> </w:t>
            </w:r>
            <w:r>
              <w:rPr>
                <w:color w:val="445469"/>
                <w:sz w:val="16"/>
              </w:rPr>
              <w:t>amount</w:t>
            </w:r>
            <w:r>
              <w:rPr>
                <w:color w:val="445469"/>
                <w:spacing w:val="-5"/>
                <w:sz w:val="16"/>
              </w:rPr>
              <w:t> </w:t>
            </w:r>
            <w:r>
              <w:rPr>
                <w:color w:val="445469"/>
                <w:sz w:val="16"/>
              </w:rPr>
              <w:t>of</w:t>
            </w:r>
            <w:r>
              <w:rPr>
                <w:color w:val="445469"/>
                <w:spacing w:val="-5"/>
                <w:sz w:val="16"/>
              </w:rPr>
              <w:t> </w:t>
            </w:r>
            <w:r>
              <w:rPr>
                <w:color w:val="445469"/>
                <w:sz w:val="16"/>
              </w:rPr>
              <w:t>session</w:t>
            </w:r>
            <w:r>
              <w:rPr>
                <w:color w:val="445469"/>
                <w:spacing w:val="-7"/>
                <w:sz w:val="16"/>
              </w:rPr>
              <w:t> </w:t>
            </w:r>
            <w:r>
              <w:rPr>
                <w:color w:val="445469"/>
                <w:sz w:val="16"/>
              </w:rPr>
              <w:t>IDs</w:t>
            </w:r>
            <w:r>
              <w:rPr>
                <w:color w:val="445469"/>
                <w:spacing w:val="-5"/>
                <w:sz w:val="16"/>
              </w:rPr>
              <w:t> </w:t>
            </w:r>
            <w:r>
              <w:rPr>
                <w:color w:val="445469"/>
                <w:sz w:val="16"/>
              </w:rPr>
              <w:t>–</w:t>
            </w:r>
            <w:r>
              <w:rPr>
                <w:color w:val="445469"/>
                <w:spacing w:val="-7"/>
                <w:sz w:val="16"/>
              </w:rPr>
              <w:t> </w:t>
            </w:r>
            <w:r>
              <w:rPr>
                <w:color w:val="445469"/>
                <w:spacing w:val="-10"/>
                <w:sz w:val="16"/>
              </w:rPr>
              <w:t>V</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0x02)</w:t>
            </w:r>
          </w:p>
        </w:tc>
      </w:tr>
      <w:tr>
        <w:trPr>
          <w:trHeight w:val="304" w:hRule="atLeast"/>
        </w:trPr>
        <w:tc>
          <w:tcPr>
            <w:tcW w:w="3550" w:type="dxa"/>
          </w:tcPr>
          <w:p>
            <w:pPr>
              <w:pStyle w:val="TableParagraph"/>
              <w:tabs>
                <w:tab w:pos="774" w:val="left" w:leader="none"/>
              </w:tabs>
              <w:spacing w:before="61"/>
              <w:ind w:left="107"/>
              <w:rPr>
                <w:sz w:val="16"/>
              </w:rPr>
            </w:pPr>
            <w:r>
              <w:rPr>
                <w:color w:val="445469"/>
                <w:spacing w:val="-2"/>
                <w:sz w:val="16"/>
              </w:rPr>
              <w:t>[Body]</w:t>
            </w:r>
            <w:r>
              <w:rPr>
                <w:color w:val="445469"/>
                <w:sz w:val="16"/>
              </w:rPr>
              <w:tab/>
              <w:t>TN</w:t>
            </w:r>
            <w:r>
              <w:rPr>
                <w:color w:val="445469"/>
                <w:spacing w:val="-5"/>
                <w:sz w:val="16"/>
              </w:rPr>
              <w:t> </w:t>
            </w:r>
            <w:r>
              <w:rPr>
                <w:color w:val="445469"/>
                <w:sz w:val="16"/>
              </w:rPr>
              <w:t>ranging</w:t>
            </w:r>
            <w:r>
              <w:rPr>
                <w:color w:val="445469"/>
                <w:spacing w:val="-5"/>
                <w:sz w:val="16"/>
              </w:rPr>
              <w:t> </w:t>
            </w:r>
            <w:r>
              <w:rPr>
                <w:color w:val="445469"/>
                <w:sz w:val="16"/>
              </w:rPr>
              <w:t>list</w:t>
            </w:r>
            <w:r>
              <w:rPr>
                <w:color w:val="445469"/>
                <w:spacing w:val="-2"/>
                <w:sz w:val="16"/>
              </w:rPr>
              <w:t> </w:t>
            </w:r>
            <w:r>
              <w:rPr>
                <w:color w:val="445469"/>
                <w:sz w:val="16"/>
              </w:rPr>
              <w:t>of</w:t>
            </w:r>
            <w:r>
              <w:rPr>
                <w:color w:val="445469"/>
                <w:spacing w:val="-7"/>
                <w:sz w:val="16"/>
              </w:rPr>
              <w:t> </w:t>
            </w:r>
            <w:r>
              <w:rPr>
                <w:color w:val="445469"/>
                <w:sz w:val="16"/>
              </w:rPr>
              <w:t>session</w:t>
            </w:r>
            <w:r>
              <w:rPr>
                <w:color w:val="445469"/>
                <w:spacing w:val="-6"/>
                <w:sz w:val="16"/>
              </w:rPr>
              <w:t> </w:t>
            </w:r>
            <w:r>
              <w:rPr>
                <w:color w:val="445469"/>
                <w:sz w:val="16"/>
              </w:rPr>
              <w:t>Ids,</w:t>
            </w:r>
            <w:r>
              <w:rPr>
                <w:color w:val="445469"/>
                <w:spacing w:val="-3"/>
                <w:sz w:val="16"/>
              </w:rPr>
              <w:t> </w:t>
            </w:r>
            <w:r>
              <w:rPr>
                <w:color w:val="445469"/>
                <w:sz w:val="16"/>
              </w:rPr>
              <w:t>nb1</w:t>
            </w:r>
            <w:r>
              <w:rPr>
                <w:color w:val="445469"/>
                <w:spacing w:val="-5"/>
                <w:sz w:val="16"/>
              </w:rPr>
              <w:t> </w:t>
            </w:r>
            <w:r>
              <w:rPr>
                <w:color w:val="445469"/>
                <w:sz w:val="16"/>
              </w:rPr>
              <w:t>–</w:t>
            </w:r>
            <w:r>
              <w:rPr>
                <w:color w:val="445469"/>
                <w:spacing w:val="-5"/>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0x02)</w:t>
            </w:r>
          </w:p>
        </w:tc>
      </w:tr>
      <w:tr>
        <w:trPr>
          <w:trHeight w:val="304" w:hRule="atLeast"/>
        </w:trPr>
        <w:tc>
          <w:tcPr>
            <w:tcW w:w="3550" w:type="dxa"/>
          </w:tcPr>
          <w:p>
            <w:pPr>
              <w:pStyle w:val="TableParagraph"/>
              <w:tabs>
                <w:tab w:pos="777" w:val="left" w:leader="none"/>
              </w:tabs>
              <w:spacing w:before="61"/>
              <w:ind w:left="107"/>
              <w:rPr>
                <w:sz w:val="16"/>
              </w:rPr>
            </w:pPr>
            <w:r>
              <w:rPr>
                <w:color w:val="445469"/>
                <w:spacing w:val="-2"/>
                <w:sz w:val="16"/>
              </w:rPr>
              <w:t>[Body]</w:t>
            </w:r>
            <w:r>
              <w:rPr>
                <w:color w:val="445469"/>
                <w:sz w:val="16"/>
              </w:rPr>
              <w:tab/>
              <w:t>TN</w:t>
            </w:r>
            <w:r>
              <w:rPr>
                <w:color w:val="445469"/>
                <w:spacing w:val="-7"/>
                <w:sz w:val="16"/>
              </w:rPr>
              <w:t> </w:t>
            </w:r>
            <w:r>
              <w:rPr>
                <w:color w:val="445469"/>
                <w:sz w:val="16"/>
              </w:rPr>
              <w:t>ranging</w:t>
            </w:r>
            <w:r>
              <w:rPr>
                <w:color w:val="445469"/>
                <w:spacing w:val="-5"/>
                <w:sz w:val="16"/>
              </w:rPr>
              <w:t> </w:t>
            </w:r>
            <w:r>
              <w:rPr>
                <w:color w:val="445469"/>
                <w:sz w:val="16"/>
              </w:rPr>
              <w:t>list</w:t>
            </w:r>
            <w:r>
              <w:rPr>
                <w:color w:val="445469"/>
                <w:spacing w:val="-3"/>
                <w:sz w:val="16"/>
              </w:rPr>
              <w:t> </w:t>
            </w:r>
            <w:r>
              <w:rPr>
                <w:color w:val="445469"/>
                <w:sz w:val="16"/>
              </w:rPr>
              <w:t>of</w:t>
            </w:r>
            <w:r>
              <w:rPr>
                <w:color w:val="445469"/>
                <w:spacing w:val="-5"/>
                <w:sz w:val="16"/>
              </w:rPr>
              <w:t> </w:t>
            </w:r>
            <w:r>
              <w:rPr>
                <w:color w:val="445469"/>
                <w:sz w:val="16"/>
              </w:rPr>
              <w:t>session</w:t>
            </w:r>
            <w:r>
              <w:rPr>
                <w:color w:val="445469"/>
                <w:spacing w:val="-5"/>
                <w:sz w:val="16"/>
              </w:rPr>
              <w:t> </w:t>
            </w:r>
            <w:r>
              <w:rPr>
                <w:color w:val="445469"/>
                <w:sz w:val="16"/>
              </w:rPr>
              <w:t>Ids,</w:t>
            </w:r>
            <w:r>
              <w:rPr>
                <w:color w:val="445469"/>
                <w:spacing w:val="-1"/>
                <w:sz w:val="16"/>
              </w:rPr>
              <w:t> </w:t>
            </w:r>
            <w:r>
              <w:rPr>
                <w:color w:val="445469"/>
                <w:sz w:val="16"/>
              </w:rPr>
              <w:t>nb1</w:t>
            </w:r>
            <w:r>
              <w:rPr>
                <w:color w:val="445469"/>
                <w:spacing w:val="-5"/>
                <w:sz w:val="16"/>
              </w:rPr>
              <w:t> </w:t>
            </w:r>
            <w:r>
              <w:rPr>
                <w:color w:val="445469"/>
                <w:sz w:val="16"/>
              </w:rPr>
              <w:t>–</w:t>
            </w:r>
            <w:r>
              <w:rPr>
                <w:color w:val="445469"/>
                <w:spacing w:val="-4"/>
                <w:sz w:val="16"/>
              </w:rPr>
              <w:t> </w:t>
            </w:r>
            <w:r>
              <w:rPr>
                <w:color w:val="445469"/>
                <w:spacing w:val="-10"/>
                <w:sz w:val="16"/>
              </w:rPr>
              <w:t>L</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0x06)</w:t>
            </w:r>
          </w:p>
        </w:tc>
      </w:tr>
      <w:tr>
        <w:trPr>
          <w:trHeight w:val="304" w:hRule="atLeast"/>
        </w:trPr>
        <w:tc>
          <w:tcPr>
            <w:tcW w:w="3550" w:type="dxa"/>
          </w:tcPr>
          <w:p>
            <w:pPr>
              <w:pStyle w:val="TableParagraph"/>
              <w:tabs>
                <w:tab w:pos="773" w:val="left" w:leader="none"/>
              </w:tabs>
              <w:spacing w:before="61"/>
              <w:ind w:left="107"/>
              <w:rPr>
                <w:sz w:val="16"/>
              </w:rPr>
            </w:pPr>
            <w:r>
              <w:rPr>
                <w:color w:val="445469"/>
                <w:spacing w:val="-2"/>
                <w:sz w:val="16"/>
              </w:rPr>
              <w:t>[Body]</w:t>
            </w:r>
            <w:r>
              <w:rPr>
                <w:color w:val="445469"/>
                <w:sz w:val="16"/>
              </w:rPr>
              <w:tab/>
              <w:t>TN</w:t>
            </w:r>
            <w:r>
              <w:rPr>
                <w:color w:val="445469"/>
                <w:spacing w:val="-8"/>
                <w:sz w:val="16"/>
              </w:rPr>
              <w:t> </w:t>
            </w:r>
            <w:r>
              <w:rPr>
                <w:color w:val="445469"/>
                <w:sz w:val="16"/>
              </w:rPr>
              <w:t>ranging</w:t>
            </w:r>
            <w:r>
              <w:rPr>
                <w:color w:val="445469"/>
                <w:spacing w:val="-4"/>
                <w:sz w:val="16"/>
              </w:rPr>
              <w:t> </w:t>
            </w:r>
            <w:r>
              <w:rPr>
                <w:color w:val="445469"/>
                <w:sz w:val="16"/>
              </w:rPr>
              <w:t>list</w:t>
            </w:r>
            <w:r>
              <w:rPr>
                <w:color w:val="445469"/>
                <w:spacing w:val="-3"/>
                <w:sz w:val="16"/>
              </w:rPr>
              <w:t> </w:t>
            </w:r>
            <w:r>
              <w:rPr>
                <w:color w:val="445469"/>
                <w:sz w:val="16"/>
              </w:rPr>
              <w:t>of</w:t>
            </w:r>
            <w:r>
              <w:rPr>
                <w:color w:val="445469"/>
                <w:spacing w:val="-7"/>
                <w:sz w:val="16"/>
              </w:rPr>
              <w:t> </w:t>
            </w:r>
            <w:r>
              <w:rPr>
                <w:color w:val="445469"/>
                <w:sz w:val="16"/>
              </w:rPr>
              <w:t>session</w:t>
            </w:r>
            <w:r>
              <w:rPr>
                <w:color w:val="445469"/>
                <w:spacing w:val="-4"/>
                <w:sz w:val="16"/>
              </w:rPr>
              <w:t> </w:t>
            </w:r>
            <w:r>
              <w:rPr>
                <w:color w:val="445469"/>
                <w:sz w:val="16"/>
              </w:rPr>
              <w:t>Ids,</w:t>
            </w:r>
            <w:r>
              <w:rPr>
                <w:color w:val="445469"/>
                <w:spacing w:val="-6"/>
                <w:sz w:val="16"/>
              </w:rPr>
              <w:t> </w:t>
            </w:r>
            <w:r>
              <w:rPr>
                <w:color w:val="445469"/>
                <w:sz w:val="16"/>
              </w:rPr>
              <w:t>nb1</w:t>
            </w:r>
            <w:r>
              <w:rPr>
                <w:color w:val="445469"/>
                <w:spacing w:val="-5"/>
                <w:sz w:val="16"/>
              </w:rPr>
              <w:t> </w:t>
            </w:r>
            <w:r>
              <w:rPr>
                <w:color w:val="445469"/>
                <w:sz w:val="16"/>
              </w:rPr>
              <w:t>–</w:t>
            </w:r>
            <w:r>
              <w:rPr>
                <w:color w:val="445469"/>
                <w:spacing w:val="-6"/>
                <w:sz w:val="16"/>
              </w:rPr>
              <w:t> </w:t>
            </w:r>
            <w:r>
              <w:rPr>
                <w:color w:val="445469"/>
                <w:spacing w:val="-10"/>
                <w:sz w:val="16"/>
              </w:rPr>
              <w:t>V</w:t>
            </w:r>
          </w:p>
        </w:tc>
        <w:tc>
          <w:tcPr>
            <w:tcW w:w="1985" w:type="dxa"/>
          </w:tcPr>
          <w:p>
            <w:pPr>
              <w:pStyle w:val="TableParagraph"/>
              <w:spacing w:before="61"/>
              <w:ind w:left="109"/>
              <w:rPr>
                <w:sz w:val="16"/>
              </w:rPr>
            </w:pPr>
            <w:r>
              <w:rPr>
                <w:sz w:val="16"/>
              </w:rPr>
              <w:t>6</w:t>
            </w:r>
            <w:r>
              <w:rPr>
                <w:spacing w:val="1"/>
                <w:sz w:val="16"/>
              </w:rPr>
              <w:t> </w:t>
            </w:r>
            <w:r>
              <w:rPr>
                <w:spacing w:val="-2"/>
                <w:sz w:val="16"/>
              </w:rPr>
              <w:t>Bytes</w:t>
            </w:r>
          </w:p>
        </w:tc>
      </w:tr>
      <w:tr>
        <w:trPr>
          <w:trHeight w:val="302" w:hRule="atLeast"/>
        </w:trPr>
        <w:tc>
          <w:tcPr>
            <w:tcW w:w="3550" w:type="dxa"/>
          </w:tcPr>
          <w:p>
            <w:pPr>
              <w:pStyle w:val="TableParagraph"/>
              <w:tabs>
                <w:tab w:pos="774" w:val="left" w:leader="none"/>
              </w:tabs>
              <w:spacing w:before="61"/>
              <w:ind w:left="107"/>
              <w:rPr>
                <w:sz w:val="16"/>
              </w:rPr>
            </w:pPr>
            <w:r>
              <w:rPr>
                <w:color w:val="445469"/>
                <w:spacing w:val="-2"/>
                <w:sz w:val="16"/>
              </w:rPr>
              <w:t>[Body]</w:t>
            </w:r>
            <w:r>
              <w:rPr>
                <w:color w:val="445469"/>
                <w:sz w:val="16"/>
              </w:rPr>
              <w:tab/>
              <w:t>TN</w:t>
            </w:r>
            <w:r>
              <w:rPr>
                <w:color w:val="445469"/>
                <w:spacing w:val="-5"/>
                <w:sz w:val="16"/>
              </w:rPr>
              <w:t> </w:t>
            </w:r>
            <w:r>
              <w:rPr>
                <w:color w:val="445469"/>
                <w:sz w:val="16"/>
              </w:rPr>
              <w:t>ranging</w:t>
            </w:r>
            <w:r>
              <w:rPr>
                <w:color w:val="445469"/>
                <w:spacing w:val="-5"/>
                <w:sz w:val="16"/>
              </w:rPr>
              <w:t> </w:t>
            </w:r>
            <w:r>
              <w:rPr>
                <w:color w:val="445469"/>
                <w:sz w:val="16"/>
              </w:rPr>
              <w:t>list</w:t>
            </w:r>
            <w:r>
              <w:rPr>
                <w:color w:val="445469"/>
                <w:spacing w:val="-2"/>
                <w:sz w:val="16"/>
              </w:rPr>
              <w:t> </w:t>
            </w:r>
            <w:r>
              <w:rPr>
                <w:color w:val="445469"/>
                <w:sz w:val="16"/>
              </w:rPr>
              <w:t>of</w:t>
            </w:r>
            <w:r>
              <w:rPr>
                <w:color w:val="445469"/>
                <w:spacing w:val="-7"/>
                <w:sz w:val="16"/>
              </w:rPr>
              <w:t> </w:t>
            </w:r>
            <w:r>
              <w:rPr>
                <w:color w:val="445469"/>
                <w:sz w:val="16"/>
              </w:rPr>
              <w:t>session</w:t>
            </w:r>
            <w:r>
              <w:rPr>
                <w:color w:val="445469"/>
                <w:spacing w:val="-6"/>
                <w:sz w:val="16"/>
              </w:rPr>
              <w:t> </w:t>
            </w:r>
            <w:r>
              <w:rPr>
                <w:color w:val="445469"/>
                <w:sz w:val="16"/>
              </w:rPr>
              <w:t>Ids,</w:t>
            </w:r>
            <w:r>
              <w:rPr>
                <w:color w:val="445469"/>
                <w:spacing w:val="-3"/>
                <w:sz w:val="16"/>
              </w:rPr>
              <w:t> </w:t>
            </w:r>
            <w:r>
              <w:rPr>
                <w:color w:val="445469"/>
                <w:sz w:val="16"/>
              </w:rPr>
              <w:t>nb2</w:t>
            </w:r>
            <w:r>
              <w:rPr>
                <w:color w:val="445469"/>
                <w:spacing w:val="-5"/>
                <w:sz w:val="16"/>
              </w:rPr>
              <w:t> </w:t>
            </w:r>
            <w:r>
              <w:rPr>
                <w:color w:val="445469"/>
                <w:sz w:val="16"/>
              </w:rPr>
              <w:t>–</w:t>
            </w:r>
            <w:r>
              <w:rPr>
                <w:color w:val="445469"/>
                <w:spacing w:val="-5"/>
                <w:sz w:val="16"/>
              </w:rPr>
              <w:t> </w:t>
            </w:r>
            <w:r>
              <w:rPr>
                <w:color w:val="445469"/>
                <w:spacing w:val="-10"/>
                <w:sz w:val="16"/>
              </w:rPr>
              <w:t>T</w:t>
            </w:r>
          </w:p>
        </w:tc>
        <w:tc>
          <w:tcPr>
            <w:tcW w:w="1985" w:type="dxa"/>
          </w:tcPr>
          <w:p>
            <w:pPr>
              <w:pStyle w:val="TableParagraph"/>
              <w:spacing w:before="61"/>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0x02)</w:t>
            </w:r>
          </w:p>
        </w:tc>
      </w:tr>
      <w:tr>
        <w:trPr>
          <w:trHeight w:val="304" w:hRule="atLeast"/>
        </w:trPr>
        <w:tc>
          <w:tcPr>
            <w:tcW w:w="3550" w:type="dxa"/>
          </w:tcPr>
          <w:p>
            <w:pPr>
              <w:pStyle w:val="TableParagraph"/>
              <w:tabs>
                <w:tab w:pos="777" w:val="left" w:leader="none"/>
              </w:tabs>
              <w:spacing w:before="63"/>
              <w:ind w:left="107"/>
              <w:rPr>
                <w:sz w:val="16"/>
              </w:rPr>
            </w:pPr>
            <w:r>
              <w:rPr>
                <w:color w:val="445469"/>
                <w:spacing w:val="-2"/>
                <w:sz w:val="16"/>
              </w:rPr>
              <w:t>[Body]</w:t>
            </w:r>
            <w:r>
              <w:rPr>
                <w:color w:val="445469"/>
                <w:sz w:val="16"/>
              </w:rPr>
              <w:tab/>
              <w:t>TN</w:t>
            </w:r>
            <w:r>
              <w:rPr>
                <w:color w:val="445469"/>
                <w:spacing w:val="-7"/>
                <w:sz w:val="16"/>
              </w:rPr>
              <w:t> </w:t>
            </w:r>
            <w:r>
              <w:rPr>
                <w:color w:val="445469"/>
                <w:sz w:val="16"/>
              </w:rPr>
              <w:t>ranging</w:t>
            </w:r>
            <w:r>
              <w:rPr>
                <w:color w:val="445469"/>
                <w:spacing w:val="-5"/>
                <w:sz w:val="16"/>
              </w:rPr>
              <w:t> </w:t>
            </w:r>
            <w:r>
              <w:rPr>
                <w:color w:val="445469"/>
                <w:sz w:val="16"/>
              </w:rPr>
              <w:t>list</w:t>
            </w:r>
            <w:r>
              <w:rPr>
                <w:color w:val="445469"/>
                <w:spacing w:val="-3"/>
                <w:sz w:val="16"/>
              </w:rPr>
              <w:t> </w:t>
            </w:r>
            <w:r>
              <w:rPr>
                <w:color w:val="445469"/>
                <w:sz w:val="16"/>
              </w:rPr>
              <w:t>of</w:t>
            </w:r>
            <w:r>
              <w:rPr>
                <w:color w:val="445469"/>
                <w:spacing w:val="-5"/>
                <w:sz w:val="16"/>
              </w:rPr>
              <w:t> </w:t>
            </w:r>
            <w:r>
              <w:rPr>
                <w:color w:val="445469"/>
                <w:sz w:val="16"/>
              </w:rPr>
              <w:t>session</w:t>
            </w:r>
            <w:r>
              <w:rPr>
                <w:color w:val="445469"/>
                <w:spacing w:val="-5"/>
                <w:sz w:val="16"/>
              </w:rPr>
              <w:t> </w:t>
            </w:r>
            <w:r>
              <w:rPr>
                <w:color w:val="445469"/>
                <w:sz w:val="16"/>
              </w:rPr>
              <w:t>Ids,</w:t>
            </w:r>
            <w:r>
              <w:rPr>
                <w:color w:val="445469"/>
                <w:spacing w:val="-1"/>
                <w:sz w:val="16"/>
              </w:rPr>
              <w:t> </w:t>
            </w:r>
            <w:r>
              <w:rPr>
                <w:color w:val="445469"/>
                <w:sz w:val="16"/>
              </w:rPr>
              <w:t>nb2</w:t>
            </w:r>
            <w:r>
              <w:rPr>
                <w:color w:val="445469"/>
                <w:spacing w:val="-5"/>
                <w:sz w:val="16"/>
              </w:rPr>
              <w:t> </w:t>
            </w:r>
            <w:r>
              <w:rPr>
                <w:color w:val="445469"/>
                <w:sz w:val="16"/>
              </w:rPr>
              <w:t>–</w:t>
            </w:r>
            <w:r>
              <w:rPr>
                <w:color w:val="445469"/>
                <w:spacing w:val="-4"/>
                <w:sz w:val="16"/>
              </w:rPr>
              <w:t> </w:t>
            </w:r>
            <w:r>
              <w:rPr>
                <w:color w:val="445469"/>
                <w:spacing w:val="-10"/>
                <w:sz w:val="16"/>
              </w:rPr>
              <w:t>L</w:t>
            </w:r>
          </w:p>
        </w:tc>
        <w:tc>
          <w:tcPr>
            <w:tcW w:w="1985" w:type="dxa"/>
          </w:tcPr>
          <w:p>
            <w:pPr>
              <w:pStyle w:val="TableParagraph"/>
              <w:spacing w:before="63"/>
              <w:ind w:left="109"/>
              <w:rPr>
                <w:sz w:val="16"/>
              </w:rPr>
            </w:pPr>
            <w:r>
              <w:rPr>
                <w:sz w:val="16"/>
              </w:rPr>
              <w:t>1</w:t>
            </w:r>
            <w:r>
              <w:rPr>
                <w:spacing w:val="-1"/>
                <w:sz w:val="16"/>
              </w:rPr>
              <w:t> </w:t>
            </w:r>
            <w:r>
              <w:rPr>
                <w:sz w:val="16"/>
              </w:rPr>
              <w:t>Byte (value</w:t>
            </w:r>
            <w:r>
              <w:rPr>
                <w:spacing w:val="-1"/>
                <w:sz w:val="16"/>
              </w:rPr>
              <w:t> </w:t>
            </w:r>
            <w:r>
              <w:rPr>
                <w:sz w:val="16"/>
              </w:rPr>
              <w:t>=</w:t>
            </w:r>
            <w:r>
              <w:rPr>
                <w:spacing w:val="-4"/>
                <w:sz w:val="16"/>
              </w:rPr>
              <w:t> </w:t>
            </w:r>
            <w:r>
              <w:rPr>
                <w:spacing w:val="-2"/>
                <w:sz w:val="16"/>
              </w:rPr>
              <w:t>0x06)</w:t>
            </w:r>
          </w:p>
        </w:tc>
      </w:tr>
      <w:tr>
        <w:trPr>
          <w:trHeight w:val="304" w:hRule="atLeast"/>
        </w:trPr>
        <w:tc>
          <w:tcPr>
            <w:tcW w:w="3550" w:type="dxa"/>
          </w:tcPr>
          <w:p>
            <w:pPr>
              <w:pStyle w:val="TableParagraph"/>
              <w:tabs>
                <w:tab w:pos="773" w:val="left" w:leader="none"/>
              </w:tabs>
              <w:spacing w:before="61"/>
              <w:ind w:left="107"/>
              <w:rPr>
                <w:sz w:val="16"/>
              </w:rPr>
            </w:pPr>
            <w:r>
              <w:rPr>
                <w:color w:val="445469"/>
                <w:spacing w:val="-2"/>
                <w:sz w:val="16"/>
              </w:rPr>
              <w:t>[Body]</w:t>
            </w:r>
            <w:r>
              <w:rPr>
                <w:color w:val="445469"/>
                <w:sz w:val="16"/>
              </w:rPr>
              <w:tab/>
              <w:t>TN</w:t>
            </w:r>
            <w:r>
              <w:rPr>
                <w:color w:val="445469"/>
                <w:spacing w:val="-8"/>
                <w:sz w:val="16"/>
              </w:rPr>
              <w:t> </w:t>
            </w:r>
            <w:r>
              <w:rPr>
                <w:color w:val="445469"/>
                <w:sz w:val="16"/>
              </w:rPr>
              <w:t>ranging</w:t>
            </w:r>
            <w:r>
              <w:rPr>
                <w:color w:val="445469"/>
                <w:spacing w:val="-4"/>
                <w:sz w:val="16"/>
              </w:rPr>
              <w:t> </w:t>
            </w:r>
            <w:r>
              <w:rPr>
                <w:color w:val="445469"/>
                <w:sz w:val="16"/>
              </w:rPr>
              <w:t>list</w:t>
            </w:r>
            <w:r>
              <w:rPr>
                <w:color w:val="445469"/>
                <w:spacing w:val="-3"/>
                <w:sz w:val="16"/>
              </w:rPr>
              <w:t> </w:t>
            </w:r>
            <w:r>
              <w:rPr>
                <w:color w:val="445469"/>
                <w:sz w:val="16"/>
              </w:rPr>
              <w:t>of</w:t>
            </w:r>
            <w:r>
              <w:rPr>
                <w:color w:val="445469"/>
                <w:spacing w:val="-7"/>
                <w:sz w:val="16"/>
              </w:rPr>
              <w:t> </w:t>
            </w:r>
            <w:r>
              <w:rPr>
                <w:color w:val="445469"/>
                <w:sz w:val="16"/>
              </w:rPr>
              <w:t>session</w:t>
            </w:r>
            <w:r>
              <w:rPr>
                <w:color w:val="445469"/>
                <w:spacing w:val="-4"/>
                <w:sz w:val="16"/>
              </w:rPr>
              <w:t> </w:t>
            </w:r>
            <w:r>
              <w:rPr>
                <w:color w:val="445469"/>
                <w:sz w:val="16"/>
              </w:rPr>
              <w:t>Ids,</w:t>
            </w:r>
            <w:r>
              <w:rPr>
                <w:color w:val="445469"/>
                <w:spacing w:val="-6"/>
                <w:sz w:val="16"/>
              </w:rPr>
              <w:t> </w:t>
            </w:r>
            <w:r>
              <w:rPr>
                <w:color w:val="445469"/>
                <w:sz w:val="16"/>
              </w:rPr>
              <w:t>nb2</w:t>
            </w:r>
            <w:r>
              <w:rPr>
                <w:color w:val="445469"/>
                <w:spacing w:val="-5"/>
                <w:sz w:val="16"/>
              </w:rPr>
              <w:t> </w:t>
            </w:r>
            <w:r>
              <w:rPr>
                <w:color w:val="445469"/>
                <w:sz w:val="16"/>
              </w:rPr>
              <w:t>–</w:t>
            </w:r>
            <w:r>
              <w:rPr>
                <w:color w:val="445469"/>
                <w:spacing w:val="-6"/>
                <w:sz w:val="16"/>
              </w:rPr>
              <w:t> </w:t>
            </w:r>
            <w:r>
              <w:rPr>
                <w:color w:val="445469"/>
                <w:spacing w:val="-10"/>
                <w:sz w:val="16"/>
              </w:rPr>
              <w:t>V</w:t>
            </w:r>
          </w:p>
        </w:tc>
        <w:tc>
          <w:tcPr>
            <w:tcW w:w="1985" w:type="dxa"/>
          </w:tcPr>
          <w:p>
            <w:pPr>
              <w:pStyle w:val="TableParagraph"/>
              <w:spacing w:before="61"/>
              <w:ind w:left="109"/>
              <w:rPr>
                <w:sz w:val="16"/>
              </w:rPr>
            </w:pPr>
            <w:r>
              <w:rPr>
                <w:sz w:val="16"/>
              </w:rPr>
              <w:t>6</w:t>
            </w:r>
            <w:r>
              <w:rPr>
                <w:spacing w:val="1"/>
                <w:sz w:val="16"/>
              </w:rPr>
              <w:t> </w:t>
            </w:r>
            <w:r>
              <w:rPr>
                <w:spacing w:val="-2"/>
                <w:sz w:val="16"/>
              </w:rPr>
              <w:t>Bytes</w:t>
            </w:r>
          </w:p>
        </w:tc>
      </w:tr>
    </w:tbl>
    <w:p>
      <w:pPr>
        <w:pStyle w:val="BodyText"/>
        <w:spacing w:before="4"/>
        <w:ind w:left="255"/>
      </w:pPr>
      <w:r>
        <w:rPr>
          <w:spacing w:val="-10"/>
        </w:rPr>
        <w:t>1</w:t>
      </w:r>
    </w:p>
    <w:p>
      <w:pPr>
        <w:pStyle w:val="BodyText"/>
        <w:spacing w:before="181"/>
        <w:ind w:left="255"/>
      </w:pPr>
      <w:r>
        <w:rPr>
          <w:spacing w:val="-10"/>
        </w:rPr>
        <w:t>2</w:t>
      </w:r>
    </w:p>
    <w:p>
      <w:pPr>
        <w:pStyle w:val="BodyText"/>
        <w:spacing w:before="68"/>
        <w:ind w:left="0"/>
      </w:pPr>
    </w:p>
    <w:p>
      <w:pPr>
        <w:pStyle w:val="Heading3"/>
        <w:numPr>
          <w:ilvl w:val="1"/>
          <w:numId w:val="38"/>
        </w:numPr>
        <w:tabs>
          <w:tab w:pos="932" w:val="left" w:leader="none"/>
        </w:tabs>
        <w:spacing w:line="240" w:lineRule="auto" w:before="1" w:after="0"/>
        <w:ind w:left="932" w:right="0" w:hanging="677"/>
        <w:jc w:val="left"/>
      </w:pPr>
      <w:r>
        <w:rPr/>
        <w:t>5.1.4</w:t>
      </w:r>
      <w:r>
        <w:rPr>
          <w:spacing w:val="14"/>
        </w:rPr>
        <w:t> </w:t>
      </w:r>
      <w:r>
        <w:rPr/>
        <w:t>CTI</w:t>
      </w:r>
      <w:r>
        <w:rPr>
          <w:spacing w:val="-1"/>
        </w:rPr>
        <w:t> </w:t>
      </w:r>
      <w:r>
        <w:rPr/>
        <w:t>Report </w:t>
      </w:r>
      <w:r>
        <w:rPr>
          <w:spacing w:val="-4"/>
        </w:rPr>
        <w:t>Body</w:t>
      </w:r>
    </w:p>
    <w:p>
      <w:pPr>
        <w:pStyle w:val="BodyText"/>
        <w:spacing w:before="71"/>
        <w:ind w:left="0"/>
        <w:rPr>
          <w:rFonts w:ascii="Arial"/>
        </w:rPr>
      </w:pPr>
    </w:p>
    <w:p>
      <w:pPr>
        <w:pStyle w:val="Heading5"/>
        <w:numPr>
          <w:ilvl w:val="1"/>
          <w:numId w:val="38"/>
        </w:numPr>
        <w:tabs>
          <w:tab w:pos="4525" w:val="left" w:leader="none"/>
        </w:tabs>
        <w:spacing w:line="240" w:lineRule="auto" w:before="0" w:after="0"/>
        <w:ind w:left="4525" w:right="0" w:hanging="4270"/>
        <w:jc w:val="left"/>
      </w:pPr>
      <w:r>
        <w:rPr/>
        <w:t>Table</w:t>
      </w:r>
      <w:r>
        <w:rPr>
          <w:spacing w:val="-3"/>
        </w:rPr>
        <w:t> </w:t>
      </w:r>
      <w:r>
        <w:rPr/>
        <w:t>5.7</w:t>
      </w:r>
      <w:r>
        <w:rPr>
          <w:spacing w:val="-3"/>
        </w:rPr>
        <w:t> </w:t>
      </w:r>
      <w:r>
        <w:rPr/>
        <w:t>:</w:t>
      </w:r>
      <w:r>
        <w:rPr>
          <w:spacing w:val="-3"/>
        </w:rPr>
        <w:t> </w:t>
      </w:r>
      <w:r>
        <w:rPr/>
        <w:t>CTI</w:t>
      </w:r>
      <w:r>
        <w:rPr>
          <w:spacing w:val="-4"/>
        </w:rPr>
        <w:t> </w:t>
      </w:r>
      <w:r>
        <w:rPr/>
        <w:t>Report</w:t>
      </w:r>
      <w:r>
        <w:rPr>
          <w:spacing w:val="-3"/>
        </w:rPr>
        <w:t> </w:t>
      </w:r>
      <w:r>
        <w:rPr>
          <w:spacing w:val="-4"/>
        </w:rPr>
        <w:t>Body</w:t>
      </w:r>
    </w:p>
    <w:p>
      <w:pPr>
        <w:pStyle w:val="BodyText"/>
        <w:spacing w:before="5"/>
        <w:ind w:left="0"/>
        <w:rPr>
          <w:b/>
          <w:sz w:val="10"/>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866"/>
        <w:gridCol w:w="6189"/>
      </w:tblGrid>
      <w:tr>
        <w:trPr>
          <w:trHeight w:val="287" w:hRule="atLeast"/>
        </w:trPr>
        <w:tc>
          <w:tcPr>
            <w:tcW w:w="2304" w:type="dxa"/>
            <w:shd w:val="clear" w:color="auto" w:fill="DDE9F6"/>
          </w:tcPr>
          <w:p>
            <w:pPr>
              <w:pStyle w:val="TableParagraph"/>
              <w:spacing w:before="39"/>
              <w:ind w:left="280"/>
              <w:rPr>
                <w:b/>
                <w:sz w:val="18"/>
              </w:rPr>
            </w:pPr>
            <w:r>
              <w:rPr>
                <w:b/>
                <w:sz w:val="18"/>
              </w:rPr>
              <w:t>Information</w:t>
            </w:r>
            <w:r>
              <w:rPr>
                <w:b/>
                <w:spacing w:val="-1"/>
                <w:sz w:val="18"/>
              </w:rPr>
              <w:t> </w:t>
            </w:r>
            <w:r>
              <w:rPr>
                <w:b/>
                <w:spacing w:val="-2"/>
                <w:sz w:val="18"/>
              </w:rPr>
              <w:t>Element</w:t>
            </w:r>
          </w:p>
        </w:tc>
        <w:tc>
          <w:tcPr>
            <w:tcW w:w="866" w:type="dxa"/>
            <w:shd w:val="clear" w:color="auto" w:fill="DDE9F6"/>
          </w:tcPr>
          <w:p>
            <w:pPr>
              <w:pStyle w:val="TableParagraph"/>
              <w:spacing w:before="39"/>
              <w:ind w:left="12" w:right="3"/>
              <w:jc w:val="center"/>
              <w:rPr>
                <w:b/>
                <w:sz w:val="18"/>
              </w:rPr>
            </w:pPr>
            <w:r>
              <w:rPr>
                <w:b/>
                <w:spacing w:val="-4"/>
                <w:sz w:val="18"/>
              </w:rPr>
              <w:t>Size</w:t>
            </w:r>
          </w:p>
        </w:tc>
        <w:tc>
          <w:tcPr>
            <w:tcW w:w="6189" w:type="dxa"/>
            <w:shd w:val="clear" w:color="auto" w:fill="DDE9F6"/>
          </w:tcPr>
          <w:p>
            <w:pPr>
              <w:pStyle w:val="TableParagraph"/>
              <w:spacing w:before="39"/>
              <w:ind w:left="12"/>
              <w:jc w:val="center"/>
              <w:rPr>
                <w:b/>
                <w:sz w:val="18"/>
              </w:rPr>
            </w:pPr>
            <w:r>
              <w:rPr>
                <w:b/>
                <w:spacing w:val="-2"/>
                <w:sz w:val="18"/>
              </w:rPr>
              <w:t>Description</w:t>
            </w:r>
          </w:p>
        </w:tc>
      </w:tr>
      <w:tr>
        <w:trPr>
          <w:trHeight w:val="287" w:hRule="atLeast"/>
        </w:trPr>
        <w:tc>
          <w:tcPr>
            <w:tcW w:w="9359" w:type="dxa"/>
            <w:gridSpan w:val="3"/>
            <w:shd w:val="clear" w:color="auto" w:fill="F2F2F2"/>
          </w:tcPr>
          <w:p>
            <w:pPr>
              <w:pStyle w:val="TableParagraph"/>
              <w:spacing w:before="39"/>
              <w:ind w:left="292"/>
              <w:jc w:val="center"/>
              <w:rPr>
                <w:b/>
                <w:sz w:val="18"/>
              </w:rPr>
            </w:pPr>
            <w:r>
              <w:rPr>
                <w:b/>
                <w:sz w:val="18"/>
              </w:rPr>
              <w:t>CTI Report</w:t>
            </w:r>
            <w:r>
              <w:rPr>
                <w:b/>
                <w:spacing w:val="-1"/>
                <w:sz w:val="18"/>
              </w:rPr>
              <w:t> </w:t>
            </w:r>
            <w:r>
              <w:rPr>
                <w:b/>
                <w:sz w:val="18"/>
              </w:rPr>
              <w:t>Message</w:t>
            </w:r>
            <w:r>
              <w:rPr>
                <w:b/>
                <w:spacing w:val="-1"/>
                <w:sz w:val="18"/>
              </w:rPr>
              <w:t> </w:t>
            </w:r>
            <w:r>
              <w:rPr>
                <w:b/>
                <w:sz w:val="18"/>
              </w:rPr>
              <w:t>Body</w:t>
            </w:r>
            <w:r>
              <w:rPr>
                <w:b/>
                <w:spacing w:val="1"/>
                <w:sz w:val="18"/>
              </w:rPr>
              <w:t> </w:t>
            </w:r>
            <w:r>
              <w:rPr>
                <w:b/>
                <w:sz w:val="18"/>
              </w:rPr>
              <w:t>(9</w:t>
            </w:r>
            <w:r>
              <w:rPr>
                <w:b/>
                <w:spacing w:val="-3"/>
                <w:sz w:val="18"/>
              </w:rPr>
              <w:t> </w:t>
            </w:r>
            <w:r>
              <w:rPr>
                <w:b/>
                <w:spacing w:val="-2"/>
                <w:sz w:val="18"/>
              </w:rPr>
              <w:t>bytes)</w:t>
            </w:r>
          </w:p>
        </w:tc>
      </w:tr>
      <w:tr>
        <w:trPr>
          <w:trHeight w:val="287" w:hRule="atLeast"/>
        </w:trPr>
        <w:tc>
          <w:tcPr>
            <w:tcW w:w="2304" w:type="dxa"/>
          </w:tcPr>
          <w:p>
            <w:pPr>
              <w:pStyle w:val="TableParagraph"/>
              <w:spacing w:before="53"/>
              <w:ind w:left="179"/>
              <w:rPr>
                <w:sz w:val="16"/>
              </w:rPr>
            </w:pPr>
            <w:r>
              <w:rPr>
                <w:sz w:val="16"/>
              </w:rPr>
              <w:t>CTI</w:t>
            </w:r>
            <w:r>
              <w:rPr>
                <w:spacing w:val="-2"/>
                <w:sz w:val="16"/>
              </w:rPr>
              <w:t> </w:t>
            </w:r>
            <w:r>
              <w:rPr>
                <w:sz w:val="16"/>
              </w:rPr>
              <w:t>Base</w:t>
            </w:r>
            <w:r>
              <w:rPr>
                <w:spacing w:val="-2"/>
                <w:sz w:val="16"/>
              </w:rPr>
              <w:t> seconds</w:t>
            </w:r>
          </w:p>
        </w:tc>
        <w:tc>
          <w:tcPr>
            <w:tcW w:w="866" w:type="dxa"/>
          </w:tcPr>
          <w:p>
            <w:pPr>
              <w:pStyle w:val="TableParagraph"/>
              <w:spacing w:before="53"/>
              <w:ind w:left="12" w:right="4"/>
              <w:jc w:val="center"/>
              <w:rPr>
                <w:sz w:val="16"/>
              </w:rPr>
            </w:pPr>
            <w:r>
              <w:rPr>
                <w:sz w:val="16"/>
              </w:rPr>
              <w:t>32</w:t>
            </w:r>
            <w:r>
              <w:rPr>
                <w:spacing w:val="1"/>
                <w:sz w:val="16"/>
              </w:rPr>
              <w:t> </w:t>
            </w:r>
            <w:r>
              <w:rPr>
                <w:spacing w:val="-4"/>
                <w:sz w:val="16"/>
              </w:rPr>
              <w:t>bits</w:t>
            </w:r>
          </w:p>
        </w:tc>
        <w:tc>
          <w:tcPr>
            <w:tcW w:w="6189" w:type="dxa"/>
            <w:vMerge w:val="restart"/>
          </w:tcPr>
          <w:p>
            <w:pPr>
              <w:pStyle w:val="TableParagraph"/>
              <w:spacing w:before="39"/>
              <w:ind w:left="180"/>
              <w:rPr>
                <w:sz w:val="16"/>
              </w:rPr>
            </w:pPr>
            <w:r>
              <w:rPr>
                <w:sz w:val="16"/>
              </w:rPr>
              <w:t>Absolute</w:t>
            </w:r>
            <w:r>
              <w:rPr>
                <w:spacing w:val="-3"/>
                <w:sz w:val="16"/>
              </w:rPr>
              <w:t> </w:t>
            </w:r>
            <w:r>
              <w:rPr>
                <w:sz w:val="16"/>
              </w:rPr>
              <w:t>time</w:t>
            </w:r>
            <w:r>
              <w:rPr>
                <w:spacing w:val="-5"/>
                <w:sz w:val="16"/>
              </w:rPr>
              <w:t> </w:t>
            </w:r>
            <w:r>
              <w:rPr>
                <w:sz w:val="16"/>
              </w:rPr>
              <w:t>value</w:t>
            </w:r>
            <w:r>
              <w:rPr>
                <w:spacing w:val="-5"/>
                <w:sz w:val="16"/>
              </w:rPr>
              <w:t> </w:t>
            </w:r>
            <w:r>
              <w:rPr>
                <w:sz w:val="16"/>
              </w:rPr>
              <w:t>directly</w:t>
            </w:r>
            <w:r>
              <w:rPr>
                <w:spacing w:val="-4"/>
                <w:sz w:val="16"/>
              </w:rPr>
              <w:t> </w:t>
            </w:r>
            <w:r>
              <w:rPr>
                <w:sz w:val="16"/>
              </w:rPr>
              <w:t>derived</w:t>
            </w:r>
            <w:r>
              <w:rPr>
                <w:spacing w:val="-3"/>
                <w:sz w:val="16"/>
              </w:rPr>
              <w:t> </w:t>
            </w:r>
            <w:r>
              <w:rPr>
                <w:sz w:val="16"/>
              </w:rPr>
              <w:t>from</w:t>
            </w:r>
            <w:r>
              <w:rPr>
                <w:spacing w:val="-4"/>
                <w:sz w:val="16"/>
              </w:rPr>
              <w:t> </w:t>
            </w:r>
            <w:r>
              <w:rPr>
                <w:sz w:val="16"/>
              </w:rPr>
              <w:t>the</w:t>
            </w:r>
            <w:r>
              <w:rPr>
                <w:spacing w:val="-2"/>
                <w:sz w:val="16"/>
              </w:rPr>
              <w:t> </w:t>
            </w:r>
            <w:r>
              <w:rPr>
                <w:sz w:val="16"/>
              </w:rPr>
              <w:t>1588v2</w:t>
            </w:r>
            <w:r>
              <w:rPr>
                <w:spacing w:val="-5"/>
                <w:sz w:val="16"/>
              </w:rPr>
              <w:t> </w:t>
            </w:r>
            <w:r>
              <w:rPr>
                <w:sz w:val="16"/>
              </w:rPr>
              <w:t>timestamp</w:t>
            </w:r>
            <w:r>
              <w:rPr>
                <w:spacing w:val="-2"/>
                <w:sz w:val="16"/>
              </w:rPr>
              <w:t> </w:t>
            </w:r>
            <w:r>
              <w:rPr>
                <w:sz w:val="16"/>
              </w:rPr>
              <w:t>based</w:t>
            </w:r>
            <w:r>
              <w:rPr>
                <w:spacing w:val="-2"/>
                <w:sz w:val="16"/>
              </w:rPr>
              <w:t> </w:t>
            </w:r>
            <w:r>
              <w:rPr>
                <w:sz w:val="16"/>
              </w:rPr>
              <w:t>on</w:t>
            </w:r>
            <w:r>
              <w:rPr>
                <w:spacing w:val="-2"/>
                <w:sz w:val="16"/>
              </w:rPr>
              <w:t> </w:t>
            </w:r>
            <w:r>
              <w:rPr>
                <w:sz w:val="16"/>
              </w:rPr>
              <w:t>the</w:t>
            </w:r>
            <w:r>
              <w:rPr>
                <w:spacing w:val="-4"/>
                <w:sz w:val="16"/>
              </w:rPr>
              <w:t> </w:t>
            </w:r>
            <w:r>
              <w:rPr>
                <w:sz w:val="16"/>
              </w:rPr>
              <w:t>lower four</w:t>
            </w:r>
            <w:r>
              <w:rPr>
                <w:spacing w:val="-3"/>
                <w:sz w:val="16"/>
              </w:rPr>
              <w:t> </w:t>
            </w:r>
            <w:r>
              <w:rPr>
                <w:sz w:val="16"/>
              </w:rPr>
              <w:t>bytes</w:t>
            </w:r>
            <w:r>
              <w:rPr>
                <w:spacing w:val="-2"/>
                <w:sz w:val="16"/>
              </w:rPr>
              <w:t> </w:t>
            </w:r>
            <w:r>
              <w:rPr>
                <w:sz w:val="16"/>
              </w:rPr>
              <w:t>of</w:t>
            </w:r>
            <w:r>
              <w:rPr>
                <w:spacing w:val="-5"/>
                <w:sz w:val="16"/>
              </w:rPr>
              <w:t> </w:t>
            </w:r>
            <w:r>
              <w:rPr>
                <w:sz w:val="16"/>
              </w:rPr>
              <w:t>the</w:t>
            </w:r>
            <w:r>
              <w:rPr>
                <w:spacing w:val="-5"/>
                <w:sz w:val="16"/>
              </w:rPr>
              <w:t> </w:t>
            </w:r>
            <w:r>
              <w:rPr>
                <w:sz w:val="16"/>
              </w:rPr>
              <w:t>PTP</w:t>
            </w:r>
            <w:r>
              <w:rPr>
                <w:spacing w:val="-5"/>
                <w:sz w:val="16"/>
              </w:rPr>
              <w:t> </w:t>
            </w:r>
            <w:r>
              <w:rPr>
                <w:sz w:val="16"/>
              </w:rPr>
              <w:t>"seconds"</w:t>
            </w:r>
            <w:r>
              <w:rPr>
                <w:spacing w:val="-6"/>
                <w:sz w:val="16"/>
              </w:rPr>
              <w:t> </w:t>
            </w:r>
            <w:r>
              <w:rPr>
                <w:sz w:val="16"/>
              </w:rPr>
              <w:t>field</w:t>
            </w:r>
            <w:r>
              <w:rPr>
                <w:spacing w:val="-3"/>
                <w:sz w:val="16"/>
              </w:rPr>
              <w:t> </w:t>
            </w:r>
            <w:r>
              <w:rPr>
                <w:sz w:val="16"/>
              </w:rPr>
              <w:t>and</w:t>
            </w:r>
            <w:r>
              <w:rPr>
                <w:spacing w:val="-3"/>
                <w:sz w:val="16"/>
              </w:rPr>
              <w:t> </w:t>
            </w:r>
            <w:r>
              <w:rPr>
                <w:sz w:val="16"/>
              </w:rPr>
              <w:t>the</w:t>
            </w:r>
            <w:r>
              <w:rPr>
                <w:spacing w:val="-5"/>
                <w:sz w:val="16"/>
              </w:rPr>
              <w:t> </w:t>
            </w:r>
            <w:r>
              <w:rPr>
                <w:sz w:val="16"/>
              </w:rPr>
              <w:t>full</w:t>
            </w:r>
            <w:r>
              <w:rPr>
                <w:spacing w:val="-4"/>
                <w:sz w:val="16"/>
              </w:rPr>
              <w:t> </w:t>
            </w:r>
            <w:r>
              <w:rPr>
                <w:sz w:val="16"/>
              </w:rPr>
              <w:t>value</w:t>
            </w:r>
            <w:r>
              <w:rPr>
                <w:spacing w:val="-3"/>
                <w:sz w:val="16"/>
              </w:rPr>
              <w:t> </w:t>
            </w:r>
            <w:r>
              <w:rPr>
                <w:sz w:val="16"/>
              </w:rPr>
              <w:t>of</w:t>
            </w:r>
            <w:r>
              <w:rPr>
                <w:spacing w:val="-2"/>
                <w:sz w:val="16"/>
              </w:rPr>
              <w:t> </w:t>
            </w:r>
            <w:r>
              <w:rPr>
                <w:sz w:val="16"/>
              </w:rPr>
              <w:t>the</w:t>
            </w:r>
            <w:r>
              <w:rPr>
                <w:spacing w:val="-5"/>
                <w:sz w:val="16"/>
              </w:rPr>
              <w:t> </w:t>
            </w:r>
            <w:r>
              <w:rPr>
                <w:sz w:val="16"/>
              </w:rPr>
              <w:t>PTP</w:t>
            </w:r>
            <w:r>
              <w:rPr>
                <w:spacing w:val="-2"/>
                <w:sz w:val="16"/>
              </w:rPr>
              <w:t> </w:t>
            </w:r>
            <w:r>
              <w:rPr>
                <w:sz w:val="16"/>
              </w:rPr>
              <w:t>"nanoseconds" field. The value typically corresponds to a slot boundary on the O-RU antenna </w:t>
            </w:r>
            <w:r>
              <w:rPr>
                <w:spacing w:val="-2"/>
                <w:sz w:val="16"/>
              </w:rPr>
              <w:t>interface.</w:t>
            </w:r>
          </w:p>
        </w:tc>
      </w:tr>
      <w:tr>
        <w:trPr>
          <w:trHeight w:val="517" w:hRule="atLeast"/>
        </w:trPr>
        <w:tc>
          <w:tcPr>
            <w:tcW w:w="2304" w:type="dxa"/>
          </w:tcPr>
          <w:p>
            <w:pPr>
              <w:pStyle w:val="TableParagraph"/>
              <w:spacing w:before="169"/>
              <w:ind w:left="179"/>
              <w:rPr>
                <w:sz w:val="16"/>
              </w:rPr>
            </w:pPr>
            <w:r>
              <w:rPr>
                <w:sz w:val="16"/>
              </w:rPr>
              <w:t>CTI</w:t>
            </w:r>
            <w:r>
              <w:rPr>
                <w:spacing w:val="-2"/>
                <w:sz w:val="16"/>
              </w:rPr>
              <w:t> </w:t>
            </w:r>
            <w:r>
              <w:rPr>
                <w:sz w:val="16"/>
              </w:rPr>
              <w:t>Base</w:t>
            </w:r>
            <w:r>
              <w:rPr>
                <w:spacing w:val="-2"/>
                <w:sz w:val="16"/>
              </w:rPr>
              <w:t> nanoseconds</w:t>
            </w:r>
          </w:p>
        </w:tc>
        <w:tc>
          <w:tcPr>
            <w:tcW w:w="866" w:type="dxa"/>
          </w:tcPr>
          <w:p>
            <w:pPr>
              <w:pStyle w:val="TableParagraph"/>
              <w:spacing w:before="169"/>
              <w:ind w:left="12" w:right="4"/>
              <w:jc w:val="center"/>
              <w:rPr>
                <w:sz w:val="16"/>
              </w:rPr>
            </w:pPr>
            <w:r>
              <w:rPr>
                <w:sz w:val="16"/>
              </w:rPr>
              <w:t>32</w:t>
            </w:r>
            <w:r>
              <w:rPr>
                <w:spacing w:val="1"/>
                <w:sz w:val="16"/>
              </w:rPr>
              <w:t> </w:t>
            </w:r>
            <w:r>
              <w:rPr>
                <w:spacing w:val="-4"/>
                <w:sz w:val="16"/>
              </w:rPr>
              <w:t>bits</w:t>
            </w:r>
          </w:p>
        </w:tc>
        <w:tc>
          <w:tcPr>
            <w:tcW w:w="6189" w:type="dxa"/>
            <w:vMerge/>
            <w:tcBorders>
              <w:top w:val="nil"/>
            </w:tcBorders>
          </w:tcPr>
          <w:p>
            <w:pPr>
              <w:rPr>
                <w:sz w:val="2"/>
                <w:szCs w:val="2"/>
              </w:rPr>
            </w:pPr>
          </w:p>
        </w:tc>
      </w:tr>
      <w:tr>
        <w:trPr>
          <w:trHeight w:val="448" w:hRule="atLeast"/>
        </w:trPr>
        <w:tc>
          <w:tcPr>
            <w:tcW w:w="2304" w:type="dxa"/>
          </w:tcPr>
          <w:p>
            <w:pPr>
              <w:pStyle w:val="TableParagraph"/>
              <w:spacing w:before="135"/>
              <w:ind w:left="179"/>
              <w:rPr>
                <w:sz w:val="16"/>
              </w:rPr>
            </w:pPr>
            <w:r>
              <w:rPr>
                <w:sz w:val="16"/>
              </w:rPr>
              <w:t>CTI</w:t>
            </w:r>
            <w:r>
              <w:rPr>
                <w:spacing w:val="-2"/>
                <w:sz w:val="16"/>
              </w:rPr>
              <w:t> </w:t>
            </w:r>
            <w:r>
              <w:rPr>
                <w:sz w:val="16"/>
              </w:rPr>
              <w:t>Table</w:t>
            </w:r>
            <w:r>
              <w:rPr>
                <w:spacing w:val="-3"/>
                <w:sz w:val="16"/>
              </w:rPr>
              <w:t> </w:t>
            </w:r>
            <w:r>
              <w:rPr>
                <w:spacing w:val="-4"/>
                <w:sz w:val="16"/>
              </w:rPr>
              <w:t>Size</w:t>
            </w:r>
          </w:p>
        </w:tc>
        <w:tc>
          <w:tcPr>
            <w:tcW w:w="866" w:type="dxa"/>
          </w:tcPr>
          <w:p>
            <w:pPr>
              <w:pStyle w:val="TableParagraph"/>
              <w:spacing w:before="135"/>
              <w:ind w:left="12" w:right="1"/>
              <w:jc w:val="center"/>
              <w:rPr>
                <w:sz w:val="16"/>
              </w:rPr>
            </w:pPr>
            <w:r>
              <w:rPr>
                <w:sz w:val="16"/>
              </w:rPr>
              <w:t>8</w:t>
            </w:r>
            <w:r>
              <w:rPr>
                <w:spacing w:val="1"/>
                <w:sz w:val="16"/>
              </w:rPr>
              <w:t> </w:t>
            </w:r>
            <w:r>
              <w:rPr>
                <w:spacing w:val="-4"/>
                <w:sz w:val="16"/>
              </w:rPr>
              <w:t>bits</w:t>
            </w:r>
          </w:p>
        </w:tc>
        <w:tc>
          <w:tcPr>
            <w:tcW w:w="6189" w:type="dxa"/>
          </w:tcPr>
          <w:p>
            <w:pPr>
              <w:pStyle w:val="TableParagraph"/>
              <w:spacing w:before="41"/>
              <w:ind w:left="180"/>
              <w:rPr>
                <w:sz w:val="16"/>
              </w:rPr>
            </w:pPr>
            <w:r>
              <w:rPr>
                <w:sz w:val="16"/>
              </w:rPr>
              <w:t>Total</w:t>
            </w:r>
            <w:r>
              <w:rPr>
                <w:spacing w:val="-3"/>
                <w:sz w:val="16"/>
              </w:rPr>
              <w:t> </w:t>
            </w:r>
            <w:r>
              <w:rPr>
                <w:sz w:val="16"/>
              </w:rPr>
              <w:t>number</w:t>
            </w:r>
            <w:r>
              <w:rPr>
                <w:spacing w:val="-3"/>
                <w:sz w:val="16"/>
              </w:rPr>
              <w:t> </w:t>
            </w:r>
            <w:r>
              <w:rPr>
                <w:sz w:val="16"/>
              </w:rPr>
              <w:t>of</w:t>
            </w:r>
            <w:r>
              <w:rPr>
                <w:spacing w:val="-3"/>
                <w:sz w:val="16"/>
              </w:rPr>
              <w:t> </w:t>
            </w:r>
            <w:r>
              <w:rPr>
                <w:sz w:val="16"/>
              </w:rPr>
              <w:t>row</w:t>
            </w:r>
            <w:r>
              <w:rPr>
                <w:spacing w:val="-3"/>
                <w:sz w:val="16"/>
              </w:rPr>
              <w:t> </w:t>
            </w:r>
            <w:r>
              <w:rPr>
                <w:sz w:val="16"/>
              </w:rPr>
              <w:t>entries:</w:t>
            </w:r>
            <w:r>
              <w:rPr>
                <w:spacing w:val="-1"/>
                <w:sz w:val="16"/>
              </w:rPr>
              <w:t> </w:t>
            </w:r>
            <w:r>
              <w:rPr>
                <w:sz w:val="16"/>
              </w:rPr>
              <w:t>CTI</w:t>
            </w:r>
            <w:r>
              <w:rPr>
                <w:spacing w:val="-5"/>
                <w:sz w:val="16"/>
              </w:rPr>
              <w:t> </w:t>
            </w:r>
            <w:r>
              <w:rPr>
                <w:sz w:val="16"/>
              </w:rPr>
              <w:t>Type</w:t>
            </w:r>
            <w:r>
              <w:rPr>
                <w:spacing w:val="-3"/>
                <w:sz w:val="16"/>
              </w:rPr>
              <w:t> </w:t>
            </w:r>
            <w:r>
              <w:rPr>
                <w:sz w:val="16"/>
              </w:rPr>
              <w:t>1</w:t>
            </w:r>
            <w:r>
              <w:rPr>
                <w:spacing w:val="-3"/>
                <w:sz w:val="16"/>
              </w:rPr>
              <w:t> </w:t>
            </w:r>
            <w:r>
              <w:rPr>
                <w:sz w:val="16"/>
              </w:rPr>
              <w:t>rows</w:t>
            </w:r>
            <w:r>
              <w:rPr>
                <w:spacing w:val="-1"/>
                <w:sz w:val="16"/>
              </w:rPr>
              <w:t> </w:t>
            </w:r>
            <w:r>
              <w:rPr>
                <w:sz w:val="16"/>
              </w:rPr>
              <w:t>+</w:t>
            </w:r>
            <w:r>
              <w:rPr>
                <w:spacing w:val="-5"/>
                <w:sz w:val="16"/>
              </w:rPr>
              <w:t> </w:t>
            </w:r>
            <w:r>
              <w:rPr>
                <w:sz w:val="16"/>
              </w:rPr>
              <w:t>CTI</w:t>
            </w:r>
            <w:r>
              <w:rPr>
                <w:spacing w:val="-4"/>
                <w:sz w:val="16"/>
              </w:rPr>
              <w:t> </w:t>
            </w:r>
            <w:r>
              <w:rPr>
                <w:sz w:val="16"/>
              </w:rPr>
              <w:t>Type</w:t>
            </w:r>
            <w:r>
              <w:rPr>
                <w:spacing w:val="-3"/>
                <w:sz w:val="16"/>
              </w:rPr>
              <w:t> </w:t>
            </w:r>
            <w:r>
              <w:rPr>
                <w:sz w:val="16"/>
              </w:rPr>
              <w:t>1</w:t>
            </w:r>
            <w:r>
              <w:rPr>
                <w:spacing w:val="-5"/>
                <w:sz w:val="16"/>
              </w:rPr>
              <w:t> </w:t>
            </w:r>
            <w:r>
              <w:rPr>
                <w:sz w:val="16"/>
              </w:rPr>
              <w:t>Extension</w:t>
            </w:r>
            <w:r>
              <w:rPr>
                <w:spacing w:val="-4"/>
                <w:sz w:val="16"/>
              </w:rPr>
              <w:t> </w:t>
            </w:r>
            <w:r>
              <w:rPr>
                <w:sz w:val="16"/>
              </w:rPr>
              <w:t>rows</w:t>
            </w:r>
            <w:r>
              <w:rPr>
                <w:spacing w:val="-1"/>
                <w:sz w:val="16"/>
              </w:rPr>
              <w:t> </w:t>
            </w:r>
            <w:r>
              <w:rPr>
                <w:sz w:val="16"/>
              </w:rPr>
              <w:t>(if present) + CTI Type 2 Row (if present)</w:t>
            </w:r>
          </w:p>
        </w:tc>
      </w:tr>
    </w:tbl>
    <w:p>
      <w:pPr>
        <w:pStyle w:val="BodyText"/>
        <w:spacing w:before="36" w:after="1"/>
        <w:ind w:left="0"/>
        <w:rPr>
          <w:b/>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866"/>
        <w:gridCol w:w="6189"/>
      </w:tblGrid>
      <w:tr>
        <w:trPr>
          <w:trHeight w:val="290" w:hRule="atLeast"/>
        </w:trPr>
        <w:tc>
          <w:tcPr>
            <w:tcW w:w="9359" w:type="dxa"/>
            <w:gridSpan w:val="3"/>
            <w:shd w:val="clear" w:color="auto" w:fill="F2F2F2"/>
          </w:tcPr>
          <w:p>
            <w:pPr>
              <w:pStyle w:val="TableParagraph"/>
              <w:spacing w:before="42"/>
              <w:ind w:left="390"/>
              <w:rPr>
                <w:b/>
                <w:sz w:val="18"/>
              </w:rPr>
            </w:pPr>
            <w:r>
              <w:rPr>
                <w:b/>
                <w:sz w:val="18"/>
              </w:rPr>
              <w:t>CTI</w:t>
            </w:r>
            <w:r>
              <w:rPr>
                <w:b/>
                <w:spacing w:val="1"/>
                <w:sz w:val="18"/>
              </w:rPr>
              <w:t> </w:t>
            </w:r>
            <w:r>
              <w:rPr>
                <w:b/>
                <w:sz w:val="18"/>
              </w:rPr>
              <w:t>Type</w:t>
            </w:r>
            <w:r>
              <w:rPr>
                <w:b/>
                <w:spacing w:val="-2"/>
                <w:sz w:val="18"/>
              </w:rPr>
              <w:t> </w:t>
            </w:r>
            <w:r>
              <w:rPr>
                <w:b/>
                <w:sz w:val="18"/>
              </w:rPr>
              <w:t>1 Row</w:t>
            </w:r>
            <w:r>
              <w:rPr>
                <w:b/>
                <w:spacing w:val="1"/>
                <w:sz w:val="18"/>
              </w:rPr>
              <w:t> </w:t>
            </w:r>
            <w:r>
              <w:rPr>
                <w:b/>
                <w:sz w:val="18"/>
              </w:rPr>
              <w:t>(Repeated,</w:t>
            </w:r>
            <w:r>
              <w:rPr>
                <w:b/>
                <w:spacing w:val="-2"/>
                <w:sz w:val="18"/>
              </w:rPr>
              <w:t> </w:t>
            </w:r>
            <w:r>
              <w:rPr>
                <w:b/>
                <w:sz w:val="18"/>
              </w:rPr>
              <w:t>N*6 </w:t>
            </w:r>
            <w:r>
              <w:rPr>
                <w:b/>
                <w:spacing w:val="-2"/>
                <w:sz w:val="18"/>
              </w:rPr>
              <w:t>bytes)</w:t>
            </w:r>
          </w:p>
        </w:tc>
      </w:tr>
      <w:tr>
        <w:trPr>
          <w:trHeight w:val="445" w:hRule="atLeast"/>
        </w:trPr>
        <w:tc>
          <w:tcPr>
            <w:tcW w:w="2304" w:type="dxa"/>
          </w:tcPr>
          <w:p>
            <w:pPr>
              <w:pStyle w:val="TableParagraph"/>
              <w:spacing w:before="133"/>
              <w:ind w:left="179"/>
              <w:rPr>
                <w:sz w:val="16"/>
              </w:rPr>
            </w:pPr>
            <w:r>
              <w:rPr>
                <w:sz w:val="16"/>
              </w:rPr>
              <w:t>Flow </w:t>
            </w:r>
            <w:r>
              <w:rPr>
                <w:spacing w:val="-5"/>
                <w:sz w:val="16"/>
              </w:rPr>
              <w:t>ID</w:t>
            </w:r>
          </w:p>
        </w:tc>
        <w:tc>
          <w:tcPr>
            <w:tcW w:w="866" w:type="dxa"/>
          </w:tcPr>
          <w:p>
            <w:pPr>
              <w:pStyle w:val="TableParagraph"/>
              <w:spacing w:before="133"/>
              <w:ind w:left="12"/>
              <w:jc w:val="center"/>
              <w:rPr>
                <w:sz w:val="16"/>
              </w:rPr>
            </w:pPr>
            <w:r>
              <w:rPr>
                <w:sz w:val="16"/>
              </w:rPr>
              <w:t>8</w:t>
            </w:r>
            <w:r>
              <w:rPr>
                <w:spacing w:val="-1"/>
                <w:sz w:val="16"/>
              </w:rPr>
              <w:t> </w:t>
            </w:r>
            <w:r>
              <w:rPr>
                <w:spacing w:val="-4"/>
                <w:sz w:val="16"/>
              </w:rPr>
              <w:t>bits</w:t>
            </w:r>
          </w:p>
        </w:tc>
        <w:tc>
          <w:tcPr>
            <w:tcW w:w="6189" w:type="dxa"/>
          </w:tcPr>
          <w:p>
            <w:pPr>
              <w:pStyle w:val="TableParagraph"/>
              <w:spacing w:before="39"/>
              <w:ind w:left="180" w:right="152"/>
              <w:rPr>
                <w:sz w:val="16"/>
              </w:rPr>
            </w:pPr>
            <w:r>
              <w:rPr>
                <w:sz w:val="16"/>
              </w:rPr>
              <w:t>User-defined</w:t>
            </w:r>
            <w:r>
              <w:rPr>
                <w:spacing w:val="-2"/>
                <w:sz w:val="16"/>
              </w:rPr>
              <w:t> </w:t>
            </w:r>
            <w:r>
              <w:rPr>
                <w:sz w:val="16"/>
              </w:rPr>
              <w:t>Flow</w:t>
            </w:r>
            <w:r>
              <w:rPr>
                <w:spacing w:val="-5"/>
                <w:sz w:val="16"/>
              </w:rPr>
              <w:t> </w:t>
            </w:r>
            <w:r>
              <w:rPr>
                <w:sz w:val="16"/>
              </w:rPr>
              <w:t>ID,</w:t>
            </w:r>
            <w:r>
              <w:rPr>
                <w:spacing w:val="-2"/>
                <w:sz w:val="16"/>
              </w:rPr>
              <w:t> </w:t>
            </w:r>
            <w:r>
              <w:rPr>
                <w:sz w:val="16"/>
              </w:rPr>
              <w:t>valid</w:t>
            </w:r>
            <w:r>
              <w:rPr>
                <w:spacing w:val="-3"/>
                <w:sz w:val="16"/>
              </w:rPr>
              <w:t> </w:t>
            </w:r>
            <w:r>
              <w:rPr>
                <w:sz w:val="16"/>
              </w:rPr>
              <w:t>range</w:t>
            </w:r>
            <w:r>
              <w:rPr>
                <w:spacing w:val="-5"/>
                <w:sz w:val="16"/>
              </w:rPr>
              <w:t> </w:t>
            </w:r>
            <w:r>
              <w:rPr>
                <w:sz w:val="16"/>
              </w:rPr>
              <w:t>0x00</w:t>
            </w:r>
            <w:r>
              <w:rPr>
                <w:spacing w:val="-2"/>
                <w:sz w:val="16"/>
              </w:rPr>
              <w:t> </w:t>
            </w:r>
            <w:r>
              <w:rPr>
                <w:sz w:val="16"/>
              </w:rPr>
              <w:t>to</w:t>
            </w:r>
            <w:r>
              <w:rPr>
                <w:spacing w:val="-5"/>
                <w:sz w:val="16"/>
              </w:rPr>
              <w:t> </w:t>
            </w:r>
            <w:r>
              <w:rPr>
                <w:sz w:val="16"/>
              </w:rPr>
              <w:t>0xEF. This</w:t>
            </w:r>
            <w:r>
              <w:rPr>
                <w:spacing w:val="-2"/>
                <w:sz w:val="16"/>
              </w:rPr>
              <w:t> </w:t>
            </w:r>
            <w:r>
              <w:rPr>
                <w:sz w:val="16"/>
              </w:rPr>
              <w:t>ID</w:t>
            </w:r>
            <w:r>
              <w:rPr>
                <w:spacing w:val="-5"/>
                <w:sz w:val="16"/>
              </w:rPr>
              <w:t> </w:t>
            </w:r>
            <w:r>
              <w:rPr>
                <w:sz w:val="16"/>
              </w:rPr>
              <w:t>is</w:t>
            </w:r>
            <w:r>
              <w:rPr>
                <w:spacing w:val="-4"/>
                <w:sz w:val="16"/>
              </w:rPr>
              <w:t> </w:t>
            </w:r>
            <w:r>
              <w:rPr>
                <w:sz w:val="16"/>
              </w:rPr>
              <w:t>agreed</w:t>
            </w:r>
            <w:r>
              <w:rPr>
                <w:spacing w:val="-2"/>
                <w:sz w:val="16"/>
              </w:rPr>
              <w:t> </w:t>
            </w:r>
            <w:r>
              <w:rPr>
                <w:sz w:val="16"/>
              </w:rPr>
              <w:t>upon</w:t>
            </w:r>
            <w:r>
              <w:rPr>
                <w:spacing w:val="-1"/>
                <w:sz w:val="16"/>
              </w:rPr>
              <w:t> </w:t>
            </w:r>
            <w:r>
              <w:rPr>
                <w:sz w:val="16"/>
              </w:rPr>
              <w:t>by</w:t>
            </w:r>
            <w:r>
              <w:rPr>
                <w:spacing w:val="-2"/>
                <w:sz w:val="16"/>
              </w:rPr>
              <w:t> </w:t>
            </w:r>
            <w:r>
              <w:rPr>
                <w:sz w:val="16"/>
              </w:rPr>
              <w:t>TN</w:t>
            </w:r>
            <w:r>
              <w:rPr>
                <w:spacing w:val="-2"/>
                <w:sz w:val="16"/>
              </w:rPr>
              <w:t> </w:t>
            </w:r>
            <w:r>
              <w:rPr>
                <w:sz w:val="16"/>
              </w:rPr>
              <w:t>and </w:t>
            </w:r>
            <w:r>
              <w:rPr>
                <w:spacing w:val="-2"/>
                <w:sz w:val="16"/>
              </w:rPr>
              <w:t>O-DU.</w:t>
            </w:r>
          </w:p>
        </w:tc>
      </w:tr>
      <w:tr>
        <w:trPr>
          <w:trHeight w:val="633" w:hRule="atLeast"/>
        </w:trPr>
        <w:tc>
          <w:tcPr>
            <w:tcW w:w="2304" w:type="dxa"/>
          </w:tcPr>
          <w:p>
            <w:pPr>
              <w:pStyle w:val="TableParagraph"/>
              <w:spacing w:before="42"/>
              <w:rPr>
                <w:rFonts w:ascii="Times New Roman"/>
                <w:b/>
                <w:sz w:val="16"/>
              </w:rPr>
            </w:pPr>
          </w:p>
          <w:p>
            <w:pPr>
              <w:pStyle w:val="TableParagraph"/>
              <w:spacing w:before="0"/>
              <w:ind w:left="179"/>
              <w:rPr>
                <w:sz w:val="16"/>
              </w:rPr>
            </w:pPr>
            <w:r>
              <w:rPr>
                <w:sz w:val="16"/>
              </w:rPr>
              <w:t>End</w:t>
            </w:r>
            <w:r>
              <w:rPr>
                <w:spacing w:val="-2"/>
                <w:sz w:val="16"/>
              </w:rPr>
              <w:t> </w:t>
            </w:r>
            <w:r>
              <w:rPr>
                <w:sz w:val="16"/>
              </w:rPr>
              <w:t>Time </w:t>
            </w:r>
            <w:r>
              <w:rPr>
                <w:spacing w:val="-2"/>
                <w:sz w:val="16"/>
              </w:rPr>
              <w:t>Offset</w:t>
            </w:r>
          </w:p>
        </w:tc>
        <w:tc>
          <w:tcPr>
            <w:tcW w:w="866" w:type="dxa"/>
          </w:tcPr>
          <w:p>
            <w:pPr>
              <w:pStyle w:val="TableParagraph"/>
              <w:spacing w:line="260" w:lineRule="atLeast" w:before="18"/>
              <w:ind w:left="107" w:firstLine="88"/>
              <w:rPr>
                <w:sz w:val="16"/>
              </w:rPr>
            </w:pPr>
            <w:r>
              <w:rPr>
                <w:sz w:val="16"/>
              </w:rPr>
              <w:t>16 bits </w:t>
            </w:r>
            <w:r>
              <w:rPr>
                <w:spacing w:val="-2"/>
                <w:sz w:val="16"/>
              </w:rPr>
              <w:t>unsigned</w:t>
            </w:r>
          </w:p>
        </w:tc>
        <w:tc>
          <w:tcPr>
            <w:tcW w:w="6189" w:type="dxa"/>
          </w:tcPr>
          <w:p>
            <w:pPr>
              <w:pStyle w:val="TableParagraph"/>
              <w:spacing w:before="39"/>
              <w:ind w:left="180" w:right="181"/>
              <w:rPr>
                <w:sz w:val="16"/>
              </w:rPr>
            </w:pPr>
            <w:r>
              <w:rPr>
                <w:sz w:val="16"/>
              </w:rPr>
              <w:t>Offset in units of 2</w:t>
            </w:r>
            <w:r>
              <w:rPr>
                <w:sz w:val="16"/>
                <w:vertAlign w:val="superscript"/>
              </w:rPr>
              <w:t>10</w:t>
            </w:r>
            <w:r>
              <w:rPr>
                <w:sz w:val="16"/>
                <w:vertAlign w:val="baseline"/>
              </w:rPr>
              <w:t> nanoseconds (1,024 µs) that is added to the Base nanoseconds</w:t>
            </w:r>
            <w:r>
              <w:rPr>
                <w:spacing w:val="-2"/>
                <w:sz w:val="16"/>
                <w:vertAlign w:val="baseline"/>
              </w:rPr>
              <w:t> </w:t>
            </w:r>
            <w:r>
              <w:rPr>
                <w:sz w:val="16"/>
                <w:vertAlign w:val="baseline"/>
              </w:rPr>
              <w:t>value</w:t>
            </w:r>
            <w:r>
              <w:rPr>
                <w:spacing w:val="-3"/>
                <w:sz w:val="16"/>
                <w:vertAlign w:val="baseline"/>
              </w:rPr>
              <w:t> </w:t>
            </w:r>
            <w:r>
              <w:rPr>
                <w:sz w:val="16"/>
                <w:vertAlign w:val="baseline"/>
              </w:rPr>
              <w:t>to</w:t>
            </w:r>
            <w:r>
              <w:rPr>
                <w:spacing w:val="-5"/>
                <w:sz w:val="16"/>
                <w:vertAlign w:val="baseline"/>
              </w:rPr>
              <w:t> </w:t>
            </w:r>
            <w:r>
              <w:rPr>
                <w:sz w:val="16"/>
                <w:vertAlign w:val="baseline"/>
              </w:rPr>
              <w:t>obtain</w:t>
            </w:r>
            <w:r>
              <w:rPr>
                <w:spacing w:val="-5"/>
                <w:sz w:val="16"/>
                <w:vertAlign w:val="baseline"/>
              </w:rPr>
              <w:t> </w:t>
            </w:r>
            <w:r>
              <w:rPr>
                <w:sz w:val="16"/>
                <w:vertAlign w:val="baseline"/>
              </w:rPr>
              <w:t>when</w:t>
            </w:r>
            <w:r>
              <w:rPr>
                <w:spacing w:val="-1"/>
                <w:sz w:val="16"/>
                <w:vertAlign w:val="baseline"/>
              </w:rPr>
              <w:t> </w:t>
            </w:r>
            <w:r>
              <w:rPr>
                <w:sz w:val="16"/>
                <w:vertAlign w:val="baseline"/>
              </w:rPr>
              <w:t>the</w:t>
            </w:r>
            <w:r>
              <w:rPr>
                <w:spacing w:val="-3"/>
                <w:sz w:val="16"/>
                <w:vertAlign w:val="baseline"/>
              </w:rPr>
              <w:t> </w:t>
            </w:r>
            <w:r>
              <w:rPr>
                <w:sz w:val="16"/>
                <w:vertAlign w:val="baseline"/>
              </w:rPr>
              <w:t>last</w:t>
            </w:r>
            <w:r>
              <w:rPr>
                <w:spacing w:val="-3"/>
                <w:sz w:val="16"/>
                <w:vertAlign w:val="baseline"/>
              </w:rPr>
              <w:t> </w:t>
            </w:r>
            <w:r>
              <w:rPr>
                <w:sz w:val="16"/>
                <w:vertAlign w:val="baseline"/>
              </w:rPr>
              <w:t>bit</w:t>
            </w:r>
            <w:r>
              <w:rPr>
                <w:spacing w:val="-4"/>
                <w:sz w:val="16"/>
                <w:vertAlign w:val="baseline"/>
              </w:rPr>
              <w:t> </w:t>
            </w:r>
            <w:r>
              <w:rPr>
                <w:sz w:val="16"/>
                <w:vertAlign w:val="baseline"/>
              </w:rPr>
              <w:t>of</w:t>
            </w:r>
            <w:r>
              <w:rPr>
                <w:spacing w:val="-4"/>
                <w:sz w:val="16"/>
                <w:vertAlign w:val="baseline"/>
              </w:rPr>
              <w:t> </w:t>
            </w:r>
            <w:r>
              <w:rPr>
                <w:sz w:val="16"/>
                <w:vertAlign w:val="baseline"/>
              </w:rPr>
              <w:t>the</w:t>
            </w:r>
            <w:r>
              <w:rPr>
                <w:spacing w:val="-5"/>
                <w:sz w:val="16"/>
                <w:vertAlign w:val="baseline"/>
              </w:rPr>
              <w:t> </w:t>
            </w:r>
            <w:r>
              <w:rPr>
                <w:sz w:val="16"/>
                <w:vertAlign w:val="baseline"/>
              </w:rPr>
              <w:t>requested</w:t>
            </w:r>
            <w:r>
              <w:rPr>
                <w:spacing w:val="-5"/>
                <w:sz w:val="16"/>
                <w:vertAlign w:val="baseline"/>
              </w:rPr>
              <w:t> </w:t>
            </w:r>
            <w:r>
              <w:rPr>
                <w:sz w:val="16"/>
                <w:vertAlign w:val="baseline"/>
              </w:rPr>
              <w:t>bytes will</w:t>
            </w:r>
            <w:r>
              <w:rPr>
                <w:spacing w:val="-2"/>
                <w:sz w:val="16"/>
                <w:vertAlign w:val="baseline"/>
              </w:rPr>
              <w:t> </w:t>
            </w:r>
            <w:r>
              <w:rPr>
                <w:sz w:val="16"/>
                <w:vertAlign w:val="baseline"/>
              </w:rPr>
              <w:t>egress the R3 reference point of the O-RU.</w:t>
            </w:r>
          </w:p>
        </w:tc>
      </w:tr>
      <w:tr>
        <w:trPr>
          <w:trHeight w:val="503" w:hRule="atLeast"/>
        </w:trPr>
        <w:tc>
          <w:tcPr>
            <w:tcW w:w="2304" w:type="dxa"/>
          </w:tcPr>
          <w:p>
            <w:pPr>
              <w:pStyle w:val="TableParagraph"/>
              <w:spacing w:before="161"/>
              <w:ind w:left="179"/>
              <w:rPr>
                <w:sz w:val="16"/>
              </w:rPr>
            </w:pPr>
            <w:r>
              <w:rPr>
                <w:sz w:val="16"/>
              </w:rPr>
              <w:t>Bytes</w:t>
            </w:r>
            <w:r>
              <w:rPr>
                <w:spacing w:val="-2"/>
                <w:sz w:val="16"/>
              </w:rPr>
              <w:t> Requested</w:t>
            </w:r>
          </w:p>
        </w:tc>
        <w:tc>
          <w:tcPr>
            <w:tcW w:w="866" w:type="dxa"/>
          </w:tcPr>
          <w:p>
            <w:pPr>
              <w:pStyle w:val="TableParagraph"/>
              <w:spacing w:before="161"/>
              <w:ind w:left="12" w:right="4"/>
              <w:jc w:val="center"/>
              <w:rPr>
                <w:sz w:val="16"/>
              </w:rPr>
            </w:pPr>
            <w:r>
              <w:rPr>
                <w:sz w:val="16"/>
              </w:rPr>
              <w:t>24</w:t>
            </w:r>
            <w:r>
              <w:rPr>
                <w:spacing w:val="-2"/>
                <w:sz w:val="16"/>
              </w:rPr>
              <w:t> </w:t>
            </w:r>
            <w:r>
              <w:rPr>
                <w:spacing w:val="-4"/>
                <w:sz w:val="16"/>
              </w:rPr>
              <w:t>bits</w:t>
            </w:r>
          </w:p>
        </w:tc>
        <w:tc>
          <w:tcPr>
            <w:tcW w:w="6189" w:type="dxa"/>
          </w:tcPr>
          <w:p>
            <w:pPr>
              <w:pStyle w:val="TableParagraph"/>
              <w:spacing w:before="68"/>
              <w:ind w:left="180" w:right="181"/>
              <w:rPr>
                <w:sz w:val="16"/>
              </w:rPr>
            </w:pPr>
            <w:r>
              <w:rPr>
                <w:sz w:val="16"/>
              </w:rPr>
              <w:t>Bytes</w:t>
            </w:r>
            <w:r>
              <w:rPr>
                <w:spacing w:val="-2"/>
                <w:sz w:val="16"/>
              </w:rPr>
              <w:t> </w:t>
            </w:r>
            <w:r>
              <w:rPr>
                <w:sz w:val="16"/>
              </w:rPr>
              <w:t>per</w:t>
            </w:r>
            <w:r>
              <w:rPr>
                <w:spacing w:val="-2"/>
                <w:sz w:val="16"/>
              </w:rPr>
              <w:t> </w:t>
            </w:r>
            <w:r>
              <w:rPr>
                <w:sz w:val="16"/>
              </w:rPr>
              <w:t>Flow</w:t>
            </w:r>
            <w:r>
              <w:rPr>
                <w:spacing w:val="-6"/>
                <w:sz w:val="16"/>
              </w:rPr>
              <w:t> </w:t>
            </w:r>
            <w:r>
              <w:rPr>
                <w:sz w:val="16"/>
              </w:rPr>
              <w:t>ID</w:t>
            </w:r>
            <w:r>
              <w:rPr>
                <w:spacing w:val="-2"/>
                <w:sz w:val="16"/>
              </w:rPr>
              <w:t> </w:t>
            </w:r>
            <w:r>
              <w:rPr>
                <w:sz w:val="16"/>
              </w:rPr>
              <w:t>per</w:t>
            </w:r>
            <w:r>
              <w:rPr>
                <w:spacing w:val="-4"/>
                <w:sz w:val="16"/>
              </w:rPr>
              <w:t> </w:t>
            </w:r>
            <w:r>
              <w:rPr>
                <w:sz w:val="16"/>
              </w:rPr>
              <w:t>time</w:t>
            </w:r>
            <w:r>
              <w:rPr>
                <w:spacing w:val="-3"/>
                <w:sz w:val="16"/>
              </w:rPr>
              <w:t> </w:t>
            </w:r>
            <w:r>
              <w:rPr>
                <w:sz w:val="16"/>
              </w:rPr>
              <w:t>interval</w:t>
            </w:r>
            <w:r>
              <w:rPr>
                <w:spacing w:val="-4"/>
                <w:sz w:val="16"/>
              </w:rPr>
              <w:t> </w:t>
            </w:r>
            <w:r>
              <w:rPr>
                <w:sz w:val="16"/>
              </w:rPr>
              <w:t>that</w:t>
            </w:r>
            <w:r>
              <w:rPr>
                <w:spacing w:val="-4"/>
                <w:sz w:val="16"/>
              </w:rPr>
              <w:t> </w:t>
            </w:r>
            <w:r>
              <w:rPr>
                <w:sz w:val="16"/>
              </w:rPr>
              <w:t>cross</w:t>
            </w:r>
            <w:r>
              <w:rPr>
                <w:spacing w:val="-2"/>
                <w:sz w:val="16"/>
              </w:rPr>
              <w:t> </w:t>
            </w:r>
            <w:r>
              <w:rPr>
                <w:sz w:val="16"/>
              </w:rPr>
              <w:t>the</w:t>
            </w:r>
            <w:r>
              <w:rPr>
                <w:spacing w:val="-5"/>
                <w:sz w:val="16"/>
              </w:rPr>
              <w:t> </w:t>
            </w:r>
            <w:r>
              <w:rPr>
                <w:sz w:val="16"/>
              </w:rPr>
              <w:t>O-RU</w:t>
            </w:r>
            <w:r>
              <w:rPr>
                <w:spacing w:val="-2"/>
                <w:sz w:val="16"/>
              </w:rPr>
              <w:t> </w:t>
            </w:r>
            <w:r>
              <w:rPr>
                <w:sz w:val="16"/>
              </w:rPr>
              <w:t>Network</w:t>
            </w:r>
            <w:r>
              <w:rPr>
                <w:spacing w:val="-4"/>
                <w:sz w:val="16"/>
              </w:rPr>
              <w:t> </w:t>
            </w:r>
            <w:r>
              <w:rPr>
                <w:sz w:val="16"/>
              </w:rPr>
              <w:t>(Ethernet) </w:t>
            </w:r>
            <w:r>
              <w:rPr>
                <w:spacing w:val="-2"/>
                <w:sz w:val="16"/>
              </w:rPr>
              <w:t>Interface</w:t>
            </w:r>
          </w:p>
        </w:tc>
      </w:tr>
    </w:tbl>
    <w:p>
      <w:pPr>
        <w:pStyle w:val="BodyText"/>
        <w:spacing w:before="59"/>
        <w:ind w:left="0"/>
        <w:rPr>
          <w:b/>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866"/>
        <w:gridCol w:w="6189"/>
      </w:tblGrid>
      <w:tr>
        <w:trPr>
          <w:trHeight w:val="287" w:hRule="atLeast"/>
        </w:trPr>
        <w:tc>
          <w:tcPr>
            <w:tcW w:w="9359" w:type="dxa"/>
            <w:gridSpan w:val="3"/>
            <w:shd w:val="clear" w:color="auto" w:fill="F2F2F2"/>
          </w:tcPr>
          <w:p>
            <w:pPr>
              <w:pStyle w:val="TableParagraph"/>
              <w:spacing w:before="42"/>
              <w:ind w:left="390"/>
              <w:rPr>
                <w:b/>
                <w:sz w:val="18"/>
              </w:rPr>
            </w:pPr>
            <w:r>
              <w:rPr>
                <w:b/>
                <w:sz w:val="18"/>
              </w:rPr>
              <w:t>CTI</w:t>
            </w:r>
            <w:r>
              <w:rPr>
                <w:b/>
                <w:spacing w:val="1"/>
                <w:sz w:val="18"/>
              </w:rPr>
              <w:t> </w:t>
            </w:r>
            <w:r>
              <w:rPr>
                <w:b/>
                <w:sz w:val="18"/>
              </w:rPr>
              <w:t>Type</w:t>
            </w:r>
            <w:r>
              <w:rPr>
                <w:b/>
                <w:spacing w:val="-2"/>
                <w:sz w:val="18"/>
              </w:rPr>
              <w:t> </w:t>
            </w:r>
            <w:r>
              <w:rPr>
                <w:b/>
                <w:sz w:val="18"/>
              </w:rPr>
              <w:t>1</w:t>
            </w:r>
            <w:r>
              <w:rPr>
                <w:b/>
                <w:spacing w:val="-1"/>
                <w:sz w:val="18"/>
              </w:rPr>
              <w:t> </w:t>
            </w:r>
            <w:r>
              <w:rPr>
                <w:b/>
                <w:sz w:val="18"/>
              </w:rPr>
              <w:t>Extension</w:t>
            </w:r>
            <w:r>
              <w:rPr>
                <w:b/>
                <w:spacing w:val="-2"/>
                <w:sz w:val="18"/>
              </w:rPr>
              <w:t> </w:t>
            </w:r>
            <w:r>
              <w:rPr>
                <w:b/>
                <w:sz w:val="18"/>
              </w:rPr>
              <w:t>Row</w:t>
            </w:r>
            <w:r>
              <w:rPr>
                <w:b/>
                <w:spacing w:val="1"/>
                <w:sz w:val="18"/>
              </w:rPr>
              <w:t> </w:t>
            </w:r>
            <w:r>
              <w:rPr>
                <w:b/>
                <w:sz w:val="18"/>
              </w:rPr>
              <w:t>(6 bytes, optionally</w:t>
            </w:r>
            <w:r>
              <w:rPr>
                <w:b/>
                <w:spacing w:val="-1"/>
                <w:sz w:val="18"/>
              </w:rPr>
              <w:t> </w:t>
            </w:r>
            <w:r>
              <w:rPr>
                <w:b/>
                <w:sz w:val="18"/>
              </w:rPr>
              <w:t>included</w:t>
            </w:r>
            <w:r>
              <w:rPr>
                <w:b/>
                <w:spacing w:val="-4"/>
                <w:sz w:val="18"/>
              </w:rPr>
              <w:t> </w:t>
            </w:r>
            <w:r>
              <w:rPr>
                <w:b/>
                <w:sz w:val="18"/>
              </w:rPr>
              <w:t>after</w:t>
            </w:r>
            <w:r>
              <w:rPr>
                <w:b/>
                <w:spacing w:val="-1"/>
                <w:sz w:val="18"/>
              </w:rPr>
              <w:t> </w:t>
            </w:r>
            <w:r>
              <w:rPr>
                <w:b/>
                <w:sz w:val="18"/>
              </w:rPr>
              <w:t>a</w:t>
            </w:r>
            <w:r>
              <w:rPr>
                <w:b/>
                <w:spacing w:val="2"/>
                <w:sz w:val="18"/>
              </w:rPr>
              <w:t> </w:t>
            </w:r>
            <w:r>
              <w:rPr>
                <w:b/>
                <w:sz w:val="18"/>
              </w:rPr>
              <w:t>CTI </w:t>
            </w:r>
            <w:r>
              <w:rPr>
                <w:b/>
                <w:spacing w:val="-2"/>
                <w:sz w:val="18"/>
              </w:rPr>
              <w:t>Report)</w:t>
            </w:r>
          </w:p>
        </w:tc>
      </w:tr>
      <w:tr>
        <w:trPr>
          <w:trHeight w:val="287" w:hRule="atLeast"/>
        </w:trPr>
        <w:tc>
          <w:tcPr>
            <w:tcW w:w="2304" w:type="dxa"/>
          </w:tcPr>
          <w:p>
            <w:pPr>
              <w:pStyle w:val="TableParagraph"/>
              <w:spacing w:before="53"/>
              <w:ind w:left="179"/>
              <w:rPr>
                <w:sz w:val="16"/>
              </w:rPr>
            </w:pPr>
            <w:r>
              <w:rPr>
                <w:sz w:val="16"/>
              </w:rPr>
              <w:t>Extension</w:t>
            </w:r>
            <w:r>
              <w:rPr>
                <w:spacing w:val="-4"/>
                <w:sz w:val="16"/>
              </w:rPr>
              <w:t> </w:t>
            </w:r>
            <w:r>
              <w:rPr>
                <w:spacing w:val="-2"/>
                <w:sz w:val="16"/>
              </w:rPr>
              <w:t>Field</w:t>
            </w:r>
          </w:p>
        </w:tc>
        <w:tc>
          <w:tcPr>
            <w:tcW w:w="866" w:type="dxa"/>
          </w:tcPr>
          <w:p>
            <w:pPr>
              <w:pStyle w:val="TableParagraph"/>
              <w:spacing w:before="53"/>
              <w:ind w:left="12" w:right="2"/>
              <w:jc w:val="center"/>
              <w:rPr>
                <w:sz w:val="16"/>
              </w:rPr>
            </w:pPr>
            <w:r>
              <w:rPr>
                <w:sz w:val="16"/>
              </w:rPr>
              <w:t>8 </w:t>
            </w:r>
            <w:r>
              <w:rPr>
                <w:spacing w:val="-4"/>
                <w:sz w:val="16"/>
              </w:rPr>
              <w:t>bits</w:t>
            </w:r>
          </w:p>
        </w:tc>
        <w:tc>
          <w:tcPr>
            <w:tcW w:w="6189" w:type="dxa"/>
          </w:tcPr>
          <w:p>
            <w:pPr>
              <w:pStyle w:val="TableParagraph"/>
              <w:spacing w:before="53"/>
              <w:ind w:left="180"/>
              <w:rPr>
                <w:sz w:val="16"/>
              </w:rPr>
            </w:pPr>
            <w:r>
              <w:rPr>
                <w:sz w:val="16"/>
              </w:rPr>
              <w:t>Value</w:t>
            </w:r>
            <w:r>
              <w:rPr>
                <w:spacing w:val="-3"/>
                <w:sz w:val="16"/>
              </w:rPr>
              <w:t> </w:t>
            </w:r>
            <w:r>
              <w:rPr>
                <w:sz w:val="16"/>
              </w:rPr>
              <w:t>=</w:t>
            </w:r>
            <w:r>
              <w:rPr>
                <w:spacing w:val="1"/>
                <w:sz w:val="16"/>
              </w:rPr>
              <w:t> </w:t>
            </w:r>
            <w:r>
              <w:rPr>
                <w:spacing w:val="-4"/>
                <w:sz w:val="16"/>
              </w:rPr>
              <w:t>0xFF</w:t>
            </w:r>
          </w:p>
        </w:tc>
      </w:tr>
      <w:tr>
        <w:trPr>
          <w:trHeight w:val="633" w:hRule="atLeast"/>
        </w:trPr>
        <w:tc>
          <w:tcPr>
            <w:tcW w:w="2304" w:type="dxa"/>
          </w:tcPr>
          <w:p>
            <w:pPr>
              <w:pStyle w:val="TableParagraph"/>
              <w:spacing w:before="42"/>
              <w:rPr>
                <w:rFonts w:ascii="Times New Roman"/>
                <w:b/>
                <w:sz w:val="16"/>
              </w:rPr>
            </w:pPr>
          </w:p>
          <w:p>
            <w:pPr>
              <w:pStyle w:val="TableParagraph"/>
              <w:spacing w:before="0"/>
              <w:ind w:left="179"/>
              <w:rPr>
                <w:sz w:val="16"/>
              </w:rPr>
            </w:pPr>
            <w:r>
              <w:rPr>
                <w:sz w:val="16"/>
              </w:rPr>
              <w:t>Start</w:t>
            </w:r>
            <w:r>
              <w:rPr>
                <w:spacing w:val="-4"/>
                <w:sz w:val="16"/>
              </w:rPr>
              <w:t> </w:t>
            </w:r>
            <w:r>
              <w:rPr>
                <w:sz w:val="16"/>
              </w:rPr>
              <w:t>Time </w:t>
            </w:r>
            <w:r>
              <w:rPr>
                <w:spacing w:val="-2"/>
                <w:sz w:val="16"/>
              </w:rPr>
              <w:t>Offset</w:t>
            </w:r>
          </w:p>
        </w:tc>
        <w:tc>
          <w:tcPr>
            <w:tcW w:w="866" w:type="dxa"/>
          </w:tcPr>
          <w:p>
            <w:pPr>
              <w:pStyle w:val="TableParagraph"/>
              <w:spacing w:line="260" w:lineRule="atLeast" w:before="18"/>
              <w:ind w:left="107" w:firstLine="88"/>
              <w:rPr>
                <w:sz w:val="16"/>
              </w:rPr>
            </w:pPr>
            <w:r>
              <w:rPr>
                <w:sz w:val="16"/>
              </w:rPr>
              <w:t>16 bits </w:t>
            </w:r>
            <w:r>
              <w:rPr>
                <w:spacing w:val="-2"/>
                <w:sz w:val="16"/>
              </w:rPr>
              <w:t>unsigned</w:t>
            </w:r>
          </w:p>
        </w:tc>
        <w:tc>
          <w:tcPr>
            <w:tcW w:w="6189" w:type="dxa"/>
          </w:tcPr>
          <w:p>
            <w:pPr>
              <w:pStyle w:val="TableParagraph"/>
              <w:spacing w:before="41"/>
              <w:ind w:left="180" w:right="152"/>
              <w:rPr>
                <w:sz w:val="16"/>
              </w:rPr>
            </w:pPr>
            <w:r>
              <w:rPr>
                <w:sz w:val="16"/>
              </w:rPr>
              <w:t>Offset in units of 2</w:t>
            </w:r>
            <w:r>
              <w:rPr>
                <w:sz w:val="16"/>
                <w:vertAlign w:val="superscript"/>
              </w:rPr>
              <w:t>10</w:t>
            </w:r>
            <w:r>
              <w:rPr>
                <w:sz w:val="16"/>
                <w:vertAlign w:val="baseline"/>
              </w:rPr>
              <w:t> nanoseconds (1,024 µs) that is added to the Base nanoseconds</w:t>
            </w:r>
            <w:r>
              <w:rPr>
                <w:spacing w:val="-2"/>
                <w:sz w:val="16"/>
                <w:vertAlign w:val="baseline"/>
              </w:rPr>
              <w:t> </w:t>
            </w:r>
            <w:r>
              <w:rPr>
                <w:sz w:val="16"/>
                <w:vertAlign w:val="baseline"/>
              </w:rPr>
              <w:t>value</w:t>
            </w:r>
            <w:r>
              <w:rPr>
                <w:spacing w:val="-3"/>
                <w:sz w:val="16"/>
                <w:vertAlign w:val="baseline"/>
              </w:rPr>
              <w:t> </w:t>
            </w:r>
            <w:r>
              <w:rPr>
                <w:sz w:val="16"/>
                <w:vertAlign w:val="baseline"/>
              </w:rPr>
              <w:t>to</w:t>
            </w:r>
            <w:r>
              <w:rPr>
                <w:spacing w:val="-5"/>
                <w:sz w:val="16"/>
                <w:vertAlign w:val="baseline"/>
              </w:rPr>
              <w:t> </w:t>
            </w:r>
            <w:r>
              <w:rPr>
                <w:sz w:val="16"/>
                <w:vertAlign w:val="baseline"/>
              </w:rPr>
              <w:t>obtain</w:t>
            </w:r>
            <w:r>
              <w:rPr>
                <w:spacing w:val="-5"/>
                <w:sz w:val="16"/>
                <w:vertAlign w:val="baseline"/>
              </w:rPr>
              <w:t> </w:t>
            </w:r>
            <w:r>
              <w:rPr>
                <w:sz w:val="16"/>
                <w:vertAlign w:val="baseline"/>
              </w:rPr>
              <w:t>when</w:t>
            </w:r>
            <w:r>
              <w:rPr>
                <w:spacing w:val="-1"/>
                <w:sz w:val="16"/>
                <w:vertAlign w:val="baseline"/>
              </w:rPr>
              <w:t> </w:t>
            </w:r>
            <w:r>
              <w:rPr>
                <w:sz w:val="16"/>
                <w:vertAlign w:val="baseline"/>
              </w:rPr>
              <w:t>the</w:t>
            </w:r>
            <w:r>
              <w:rPr>
                <w:spacing w:val="-5"/>
                <w:sz w:val="16"/>
                <w:vertAlign w:val="baseline"/>
              </w:rPr>
              <w:t> </w:t>
            </w:r>
            <w:r>
              <w:rPr>
                <w:sz w:val="16"/>
                <w:vertAlign w:val="baseline"/>
              </w:rPr>
              <w:t>subinterval</w:t>
            </w:r>
            <w:r>
              <w:rPr>
                <w:spacing w:val="-1"/>
                <w:sz w:val="16"/>
                <w:vertAlign w:val="baseline"/>
              </w:rPr>
              <w:t> </w:t>
            </w:r>
            <w:r>
              <w:rPr>
                <w:sz w:val="16"/>
                <w:vertAlign w:val="baseline"/>
              </w:rPr>
              <w:t>described</w:t>
            </w:r>
            <w:r>
              <w:rPr>
                <w:spacing w:val="-5"/>
                <w:sz w:val="16"/>
                <w:vertAlign w:val="baseline"/>
              </w:rPr>
              <w:t> </w:t>
            </w:r>
            <w:r>
              <w:rPr>
                <w:sz w:val="16"/>
                <w:vertAlign w:val="baseline"/>
              </w:rPr>
              <w:t>by</w:t>
            </w:r>
            <w:r>
              <w:rPr>
                <w:spacing w:val="-2"/>
                <w:sz w:val="16"/>
                <w:vertAlign w:val="baseline"/>
              </w:rPr>
              <w:t> </w:t>
            </w:r>
            <w:r>
              <w:rPr>
                <w:sz w:val="16"/>
                <w:vertAlign w:val="baseline"/>
              </w:rPr>
              <w:t>the</w:t>
            </w:r>
            <w:r>
              <w:rPr>
                <w:spacing w:val="-5"/>
                <w:sz w:val="16"/>
                <w:vertAlign w:val="baseline"/>
              </w:rPr>
              <w:t> </w:t>
            </w:r>
            <w:r>
              <w:rPr>
                <w:sz w:val="16"/>
                <w:vertAlign w:val="baseline"/>
              </w:rPr>
              <w:t>pattern</w:t>
            </w:r>
            <w:r>
              <w:rPr>
                <w:spacing w:val="-1"/>
                <w:sz w:val="16"/>
                <w:vertAlign w:val="baseline"/>
              </w:rPr>
              <w:t> </w:t>
            </w:r>
            <w:r>
              <w:rPr>
                <w:sz w:val="16"/>
                <w:vertAlign w:val="baseline"/>
              </w:rPr>
              <w:t>ID begins on the network interface of the O-RU (R3 reference point).</w:t>
            </w:r>
          </w:p>
        </w:tc>
      </w:tr>
      <w:tr>
        <w:trPr>
          <w:trHeight w:val="630" w:hRule="atLeast"/>
        </w:trPr>
        <w:tc>
          <w:tcPr>
            <w:tcW w:w="2304" w:type="dxa"/>
          </w:tcPr>
          <w:p>
            <w:pPr>
              <w:pStyle w:val="TableParagraph"/>
              <w:spacing w:before="42"/>
              <w:rPr>
                <w:rFonts w:ascii="Times New Roman"/>
                <w:b/>
                <w:sz w:val="16"/>
              </w:rPr>
            </w:pPr>
          </w:p>
          <w:p>
            <w:pPr>
              <w:pStyle w:val="TableParagraph"/>
              <w:spacing w:before="0"/>
              <w:ind w:left="179"/>
              <w:rPr>
                <w:sz w:val="16"/>
              </w:rPr>
            </w:pPr>
            <w:r>
              <w:rPr>
                <w:sz w:val="16"/>
              </w:rPr>
              <w:t>CTI</w:t>
            </w:r>
            <w:r>
              <w:rPr>
                <w:spacing w:val="-2"/>
                <w:sz w:val="16"/>
              </w:rPr>
              <w:t> </w:t>
            </w:r>
            <w:r>
              <w:rPr>
                <w:sz w:val="16"/>
              </w:rPr>
              <w:t>Pattern</w:t>
            </w:r>
            <w:r>
              <w:rPr>
                <w:spacing w:val="-3"/>
                <w:sz w:val="16"/>
              </w:rPr>
              <w:t> </w:t>
            </w:r>
            <w:r>
              <w:rPr>
                <w:spacing w:val="-5"/>
                <w:sz w:val="16"/>
              </w:rPr>
              <w:t>ID</w:t>
            </w:r>
          </w:p>
        </w:tc>
        <w:tc>
          <w:tcPr>
            <w:tcW w:w="866" w:type="dxa"/>
          </w:tcPr>
          <w:p>
            <w:pPr>
              <w:pStyle w:val="TableParagraph"/>
              <w:spacing w:before="42"/>
              <w:rPr>
                <w:rFonts w:ascii="Times New Roman"/>
                <w:b/>
                <w:sz w:val="16"/>
              </w:rPr>
            </w:pPr>
          </w:p>
          <w:p>
            <w:pPr>
              <w:pStyle w:val="TableParagraph"/>
              <w:spacing w:before="0"/>
              <w:ind w:left="12" w:right="4"/>
              <w:jc w:val="center"/>
              <w:rPr>
                <w:sz w:val="16"/>
              </w:rPr>
            </w:pPr>
            <w:r>
              <w:rPr>
                <w:sz w:val="16"/>
              </w:rPr>
              <w:t>24 </w:t>
            </w:r>
            <w:r>
              <w:rPr>
                <w:spacing w:val="-4"/>
                <w:sz w:val="16"/>
              </w:rPr>
              <w:t>bits</w:t>
            </w:r>
          </w:p>
        </w:tc>
        <w:tc>
          <w:tcPr>
            <w:tcW w:w="6189" w:type="dxa"/>
          </w:tcPr>
          <w:p>
            <w:pPr>
              <w:pStyle w:val="TableParagraph"/>
              <w:spacing w:before="39"/>
              <w:ind w:left="180" w:right="152"/>
              <w:rPr>
                <w:sz w:val="16"/>
              </w:rPr>
            </w:pPr>
            <w:r>
              <w:rPr>
                <w:sz w:val="16"/>
              </w:rPr>
              <w:t>Pattern</w:t>
            </w:r>
            <w:r>
              <w:rPr>
                <w:spacing w:val="-5"/>
                <w:sz w:val="16"/>
              </w:rPr>
              <w:t> </w:t>
            </w:r>
            <w:r>
              <w:rPr>
                <w:sz w:val="16"/>
              </w:rPr>
              <w:t>ID</w:t>
            </w:r>
            <w:r>
              <w:rPr>
                <w:spacing w:val="-2"/>
                <w:sz w:val="16"/>
              </w:rPr>
              <w:t> </w:t>
            </w:r>
            <w:r>
              <w:rPr>
                <w:sz w:val="16"/>
              </w:rPr>
              <w:t>within</w:t>
            </w:r>
            <w:r>
              <w:rPr>
                <w:spacing w:val="-1"/>
                <w:sz w:val="16"/>
              </w:rPr>
              <w:t> </w:t>
            </w:r>
            <w:r>
              <w:rPr>
                <w:sz w:val="16"/>
              </w:rPr>
              <w:t>a</w:t>
            </w:r>
            <w:r>
              <w:rPr>
                <w:spacing w:val="-5"/>
                <w:sz w:val="16"/>
              </w:rPr>
              <w:t> </w:t>
            </w:r>
            <w:r>
              <w:rPr>
                <w:sz w:val="16"/>
              </w:rPr>
              <w:t>subinterval</w:t>
            </w:r>
            <w:r>
              <w:rPr>
                <w:spacing w:val="-4"/>
                <w:sz w:val="16"/>
              </w:rPr>
              <w:t> </w:t>
            </w:r>
            <w:r>
              <w:rPr>
                <w:sz w:val="16"/>
              </w:rPr>
              <w:t>that</w:t>
            </w:r>
            <w:r>
              <w:rPr>
                <w:spacing w:val="-4"/>
                <w:sz w:val="16"/>
              </w:rPr>
              <w:t> </w:t>
            </w:r>
            <w:r>
              <w:rPr>
                <w:sz w:val="16"/>
              </w:rPr>
              <w:t>begins</w:t>
            </w:r>
            <w:r>
              <w:rPr>
                <w:spacing w:val="-1"/>
                <w:sz w:val="16"/>
              </w:rPr>
              <w:t> </w:t>
            </w:r>
            <w:r>
              <w:rPr>
                <w:sz w:val="16"/>
              </w:rPr>
              <w:t>with</w:t>
            </w:r>
            <w:r>
              <w:rPr>
                <w:spacing w:val="-5"/>
                <w:sz w:val="16"/>
              </w:rPr>
              <w:t> </w:t>
            </w:r>
            <w:r>
              <w:rPr>
                <w:sz w:val="16"/>
              </w:rPr>
              <w:t>start</w:t>
            </w:r>
            <w:r>
              <w:rPr>
                <w:spacing w:val="-4"/>
                <w:sz w:val="16"/>
              </w:rPr>
              <w:t> </w:t>
            </w:r>
            <w:r>
              <w:rPr>
                <w:sz w:val="16"/>
              </w:rPr>
              <w:t>time</w:t>
            </w:r>
            <w:r>
              <w:rPr>
                <w:spacing w:val="-5"/>
                <w:sz w:val="16"/>
              </w:rPr>
              <w:t> </w:t>
            </w:r>
            <w:r>
              <w:rPr>
                <w:sz w:val="16"/>
              </w:rPr>
              <w:t>and</w:t>
            </w:r>
            <w:r>
              <w:rPr>
                <w:spacing w:val="-2"/>
                <w:sz w:val="16"/>
              </w:rPr>
              <w:t> </w:t>
            </w:r>
            <w:r>
              <w:rPr>
                <w:sz w:val="16"/>
              </w:rPr>
              <w:t>ends</w:t>
            </w:r>
            <w:r>
              <w:rPr>
                <w:spacing w:val="-2"/>
                <w:sz w:val="16"/>
              </w:rPr>
              <w:t> </w:t>
            </w:r>
            <w:r>
              <w:rPr>
                <w:sz w:val="16"/>
              </w:rPr>
              <w:t>with the</w:t>
            </w:r>
            <w:r>
              <w:rPr>
                <w:spacing w:val="-5"/>
                <w:sz w:val="16"/>
              </w:rPr>
              <w:t> </w:t>
            </w:r>
            <w:r>
              <w:rPr>
                <w:sz w:val="16"/>
              </w:rPr>
              <w:t>End Time Offset as indicated in the previous CTI Report. The subinterval typically corresponds to a 5G slot</w:t>
            </w:r>
          </w:p>
        </w:tc>
      </w:tr>
    </w:tbl>
    <w:p>
      <w:pPr>
        <w:pStyle w:val="BodyText"/>
        <w:spacing w:before="62"/>
        <w:ind w:left="0"/>
        <w:rPr>
          <w:b/>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04"/>
        <w:gridCol w:w="866"/>
        <w:gridCol w:w="6189"/>
      </w:tblGrid>
      <w:tr>
        <w:trPr>
          <w:trHeight w:val="287" w:hRule="atLeast"/>
        </w:trPr>
        <w:tc>
          <w:tcPr>
            <w:tcW w:w="9359" w:type="dxa"/>
            <w:gridSpan w:val="3"/>
            <w:shd w:val="clear" w:color="auto" w:fill="F2F2F2"/>
          </w:tcPr>
          <w:p>
            <w:pPr>
              <w:pStyle w:val="TableParagraph"/>
              <w:spacing w:before="39"/>
              <w:ind w:left="390"/>
              <w:rPr>
                <w:b/>
                <w:sz w:val="18"/>
              </w:rPr>
            </w:pPr>
            <w:r>
              <w:rPr>
                <w:b/>
                <w:sz w:val="18"/>
              </w:rPr>
              <w:t>CTI</w:t>
            </w:r>
            <w:r>
              <w:rPr>
                <w:b/>
                <w:spacing w:val="-1"/>
                <w:sz w:val="18"/>
              </w:rPr>
              <w:t> </w:t>
            </w:r>
            <w:r>
              <w:rPr>
                <w:b/>
                <w:sz w:val="18"/>
              </w:rPr>
              <w:t>Type</w:t>
            </w:r>
            <w:r>
              <w:rPr>
                <w:b/>
                <w:spacing w:val="-2"/>
                <w:sz w:val="18"/>
              </w:rPr>
              <w:t> </w:t>
            </w:r>
            <w:r>
              <w:rPr>
                <w:b/>
                <w:sz w:val="18"/>
              </w:rPr>
              <w:t>2 Row</w:t>
            </w:r>
            <w:r>
              <w:rPr>
                <w:b/>
                <w:spacing w:val="2"/>
                <w:sz w:val="18"/>
              </w:rPr>
              <w:t> </w:t>
            </w:r>
            <w:r>
              <w:rPr>
                <w:b/>
                <w:sz w:val="18"/>
              </w:rPr>
              <w:t>(6 bytes,</w:t>
            </w:r>
            <w:r>
              <w:rPr>
                <w:b/>
                <w:spacing w:val="-5"/>
                <w:sz w:val="18"/>
              </w:rPr>
              <w:t> </w:t>
            </w:r>
            <w:r>
              <w:rPr>
                <w:b/>
                <w:sz w:val="18"/>
              </w:rPr>
              <w:t>optionally</w:t>
            </w:r>
            <w:r>
              <w:rPr>
                <w:b/>
                <w:spacing w:val="-2"/>
                <w:sz w:val="18"/>
              </w:rPr>
              <w:t> </w:t>
            </w:r>
            <w:r>
              <w:rPr>
                <w:b/>
                <w:sz w:val="18"/>
              </w:rPr>
              <w:t>included,</w:t>
            </w:r>
            <w:r>
              <w:rPr>
                <w:b/>
                <w:spacing w:val="-2"/>
                <w:sz w:val="18"/>
              </w:rPr>
              <w:t> </w:t>
            </w:r>
            <w:r>
              <w:rPr>
                <w:b/>
                <w:sz w:val="18"/>
              </w:rPr>
              <w:t>once</w:t>
            </w:r>
            <w:r>
              <w:rPr>
                <w:b/>
                <w:spacing w:val="-2"/>
                <w:sz w:val="18"/>
              </w:rPr>
              <w:t> </w:t>
            </w:r>
            <w:r>
              <w:rPr>
                <w:b/>
                <w:sz w:val="18"/>
              </w:rPr>
              <w:t>per CTI</w:t>
            </w:r>
            <w:r>
              <w:rPr>
                <w:b/>
                <w:spacing w:val="2"/>
                <w:sz w:val="18"/>
              </w:rPr>
              <w:t> </w:t>
            </w:r>
            <w:r>
              <w:rPr>
                <w:b/>
                <w:spacing w:val="-2"/>
                <w:sz w:val="18"/>
              </w:rPr>
              <w:t>message)</w:t>
            </w:r>
          </w:p>
        </w:tc>
      </w:tr>
      <w:tr>
        <w:trPr>
          <w:trHeight w:val="287" w:hRule="atLeast"/>
        </w:trPr>
        <w:tc>
          <w:tcPr>
            <w:tcW w:w="2304" w:type="dxa"/>
          </w:tcPr>
          <w:p>
            <w:pPr>
              <w:pStyle w:val="TableParagraph"/>
              <w:spacing w:before="53"/>
              <w:ind w:left="179"/>
              <w:rPr>
                <w:sz w:val="16"/>
              </w:rPr>
            </w:pPr>
            <w:r>
              <w:rPr>
                <w:sz w:val="16"/>
              </w:rPr>
              <w:t>Extension</w:t>
            </w:r>
            <w:r>
              <w:rPr>
                <w:spacing w:val="-4"/>
                <w:sz w:val="16"/>
              </w:rPr>
              <w:t> </w:t>
            </w:r>
            <w:r>
              <w:rPr>
                <w:spacing w:val="-2"/>
                <w:sz w:val="16"/>
              </w:rPr>
              <w:t>Field</w:t>
            </w:r>
          </w:p>
        </w:tc>
        <w:tc>
          <w:tcPr>
            <w:tcW w:w="866" w:type="dxa"/>
          </w:tcPr>
          <w:p>
            <w:pPr>
              <w:pStyle w:val="TableParagraph"/>
              <w:spacing w:before="53"/>
              <w:ind w:left="12" w:right="2"/>
              <w:jc w:val="center"/>
              <w:rPr>
                <w:sz w:val="16"/>
              </w:rPr>
            </w:pPr>
            <w:r>
              <w:rPr>
                <w:sz w:val="16"/>
              </w:rPr>
              <w:t>8 </w:t>
            </w:r>
            <w:r>
              <w:rPr>
                <w:spacing w:val="-4"/>
                <w:sz w:val="16"/>
              </w:rPr>
              <w:t>bits</w:t>
            </w:r>
          </w:p>
        </w:tc>
        <w:tc>
          <w:tcPr>
            <w:tcW w:w="6189" w:type="dxa"/>
          </w:tcPr>
          <w:p>
            <w:pPr>
              <w:pStyle w:val="TableParagraph"/>
              <w:spacing w:before="53"/>
              <w:ind w:left="180"/>
              <w:rPr>
                <w:sz w:val="16"/>
              </w:rPr>
            </w:pPr>
            <w:r>
              <w:rPr>
                <w:sz w:val="16"/>
              </w:rPr>
              <w:t>Value</w:t>
            </w:r>
            <w:r>
              <w:rPr>
                <w:spacing w:val="-3"/>
                <w:sz w:val="16"/>
              </w:rPr>
              <w:t> </w:t>
            </w:r>
            <w:r>
              <w:rPr>
                <w:sz w:val="16"/>
              </w:rPr>
              <w:t>=</w:t>
            </w:r>
            <w:r>
              <w:rPr>
                <w:spacing w:val="1"/>
                <w:sz w:val="16"/>
              </w:rPr>
              <w:t> </w:t>
            </w:r>
            <w:r>
              <w:rPr>
                <w:spacing w:val="-4"/>
                <w:sz w:val="16"/>
              </w:rPr>
              <w:t>0xFE</w:t>
            </w:r>
          </w:p>
        </w:tc>
      </w:tr>
      <w:tr>
        <w:trPr>
          <w:trHeight w:val="1000" w:hRule="atLeast"/>
        </w:trPr>
        <w:tc>
          <w:tcPr>
            <w:tcW w:w="2304" w:type="dxa"/>
          </w:tcPr>
          <w:p>
            <w:pPr>
              <w:pStyle w:val="TableParagraph"/>
              <w:spacing w:before="131"/>
              <w:rPr>
                <w:rFonts w:ascii="Times New Roman"/>
                <w:b/>
                <w:sz w:val="16"/>
              </w:rPr>
            </w:pPr>
          </w:p>
          <w:p>
            <w:pPr>
              <w:pStyle w:val="TableParagraph"/>
              <w:spacing w:before="0"/>
              <w:ind w:left="179" w:right="30"/>
              <w:rPr>
                <w:sz w:val="16"/>
              </w:rPr>
            </w:pPr>
            <w:r>
              <w:rPr>
                <w:sz w:val="16"/>
              </w:rPr>
              <w:t>CTI</w:t>
            </w:r>
            <w:r>
              <w:rPr>
                <w:spacing w:val="-12"/>
                <w:sz w:val="16"/>
              </w:rPr>
              <w:t> </w:t>
            </w:r>
            <w:r>
              <w:rPr>
                <w:sz w:val="16"/>
              </w:rPr>
              <w:t>Message</w:t>
            </w:r>
            <w:r>
              <w:rPr>
                <w:spacing w:val="-11"/>
                <w:sz w:val="16"/>
              </w:rPr>
              <w:t> </w:t>
            </w:r>
            <w:r>
              <w:rPr>
                <w:sz w:val="16"/>
              </w:rPr>
              <w:t>Generation </w:t>
            </w:r>
            <w:r>
              <w:rPr>
                <w:spacing w:val="-4"/>
                <w:sz w:val="16"/>
              </w:rPr>
              <w:t>Time</w:t>
            </w:r>
          </w:p>
        </w:tc>
        <w:tc>
          <w:tcPr>
            <w:tcW w:w="866" w:type="dxa"/>
          </w:tcPr>
          <w:p>
            <w:pPr>
              <w:pStyle w:val="TableParagraph"/>
              <w:spacing w:before="92"/>
              <w:rPr>
                <w:rFonts w:ascii="Times New Roman"/>
                <w:b/>
                <w:sz w:val="16"/>
              </w:rPr>
            </w:pPr>
          </w:p>
          <w:p>
            <w:pPr>
              <w:pStyle w:val="TableParagraph"/>
              <w:spacing w:line="343" w:lineRule="auto" w:before="1"/>
              <w:ind w:left="196" w:right="180"/>
              <w:rPr>
                <w:sz w:val="16"/>
              </w:rPr>
            </w:pPr>
            <w:r>
              <w:rPr>
                <w:sz w:val="16"/>
              </w:rPr>
              <w:t>16</w:t>
            </w:r>
            <w:r>
              <w:rPr>
                <w:spacing w:val="-12"/>
                <w:sz w:val="16"/>
              </w:rPr>
              <w:t> </w:t>
            </w:r>
            <w:r>
              <w:rPr>
                <w:sz w:val="16"/>
              </w:rPr>
              <w:t>bit</w:t>
            </w:r>
            <w:r>
              <w:rPr>
                <w:sz w:val="16"/>
              </w:rPr>
              <w:t>s </w:t>
            </w:r>
            <w:r>
              <w:rPr>
                <w:spacing w:val="-2"/>
                <w:sz w:val="16"/>
              </w:rPr>
              <w:t>signed</w:t>
            </w:r>
          </w:p>
        </w:tc>
        <w:tc>
          <w:tcPr>
            <w:tcW w:w="6189" w:type="dxa"/>
          </w:tcPr>
          <w:p>
            <w:pPr>
              <w:pStyle w:val="TableParagraph"/>
              <w:spacing w:before="39"/>
              <w:ind w:left="180" w:right="152"/>
              <w:rPr>
                <w:sz w:val="16"/>
              </w:rPr>
            </w:pPr>
            <w:r>
              <w:rPr>
                <w:sz w:val="16"/>
              </w:rPr>
              <w:t>Offset in units of 2</w:t>
            </w:r>
            <w:r>
              <w:rPr>
                <w:sz w:val="16"/>
                <w:vertAlign w:val="superscript"/>
              </w:rPr>
              <w:t>10</w:t>
            </w:r>
            <w:r>
              <w:rPr>
                <w:sz w:val="16"/>
                <w:vertAlign w:val="baseline"/>
              </w:rPr>
              <w:t> nanoseconds (1,024 µs) that is added to the Base nanoseconds value to obtain when the message is generated. This can be useful for TN to calculate message jitter. The upper most bit is signed. A “0” value represents</w:t>
            </w:r>
            <w:r>
              <w:rPr>
                <w:spacing w:val="-1"/>
                <w:sz w:val="16"/>
                <w:vertAlign w:val="baseline"/>
              </w:rPr>
              <w:t> </w:t>
            </w:r>
            <w:r>
              <w:rPr>
                <w:sz w:val="16"/>
                <w:vertAlign w:val="baseline"/>
              </w:rPr>
              <w:t>a</w:t>
            </w:r>
            <w:r>
              <w:rPr>
                <w:spacing w:val="-6"/>
                <w:sz w:val="16"/>
                <w:vertAlign w:val="baseline"/>
              </w:rPr>
              <w:t> </w:t>
            </w:r>
            <w:r>
              <w:rPr>
                <w:sz w:val="16"/>
                <w:vertAlign w:val="baseline"/>
              </w:rPr>
              <w:t>positive</w:t>
            </w:r>
            <w:r>
              <w:rPr>
                <w:spacing w:val="-4"/>
                <w:sz w:val="16"/>
                <w:vertAlign w:val="baseline"/>
              </w:rPr>
              <w:t> </w:t>
            </w:r>
            <w:r>
              <w:rPr>
                <w:sz w:val="16"/>
                <w:vertAlign w:val="baseline"/>
              </w:rPr>
              <w:t>number</w:t>
            </w:r>
            <w:r>
              <w:rPr>
                <w:spacing w:val="-3"/>
                <w:sz w:val="16"/>
                <w:vertAlign w:val="baseline"/>
              </w:rPr>
              <w:t> </w:t>
            </w:r>
            <w:r>
              <w:rPr>
                <w:sz w:val="16"/>
                <w:vertAlign w:val="baseline"/>
              </w:rPr>
              <w:t>while</w:t>
            </w:r>
            <w:r>
              <w:rPr>
                <w:spacing w:val="-4"/>
                <w:sz w:val="16"/>
                <w:vertAlign w:val="baseline"/>
              </w:rPr>
              <w:t> </w:t>
            </w:r>
            <w:r>
              <w:rPr>
                <w:sz w:val="16"/>
                <w:vertAlign w:val="baseline"/>
              </w:rPr>
              <w:t>a</w:t>
            </w:r>
            <w:r>
              <w:rPr>
                <w:spacing w:val="-1"/>
                <w:sz w:val="16"/>
                <w:vertAlign w:val="baseline"/>
              </w:rPr>
              <w:t> </w:t>
            </w:r>
            <w:r>
              <w:rPr>
                <w:sz w:val="16"/>
                <w:vertAlign w:val="baseline"/>
              </w:rPr>
              <w:t>“1”</w:t>
            </w:r>
            <w:r>
              <w:rPr>
                <w:spacing w:val="-3"/>
                <w:sz w:val="16"/>
                <w:vertAlign w:val="baseline"/>
              </w:rPr>
              <w:t> </w:t>
            </w:r>
            <w:r>
              <w:rPr>
                <w:sz w:val="16"/>
                <w:vertAlign w:val="baseline"/>
              </w:rPr>
              <w:t>value</w:t>
            </w:r>
            <w:r>
              <w:rPr>
                <w:spacing w:val="-2"/>
                <w:sz w:val="16"/>
                <w:vertAlign w:val="baseline"/>
              </w:rPr>
              <w:t> </w:t>
            </w:r>
            <w:r>
              <w:rPr>
                <w:sz w:val="16"/>
                <w:vertAlign w:val="baseline"/>
              </w:rPr>
              <w:t>represents</w:t>
            </w:r>
            <w:r>
              <w:rPr>
                <w:spacing w:val="-2"/>
                <w:sz w:val="16"/>
                <w:vertAlign w:val="baseline"/>
              </w:rPr>
              <w:t> </w:t>
            </w:r>
            <w:r>
              <w:rPr>
                <w:sz w:val="16"/>
                <w:vertAlign w:val="baseline"/>
              </w:rPr>
              <w:t>a</w:t>
            </w:r>
            <w:r>
              <w:rPr>
                <w:spacing w:val="-6"/>
                <w:sz w:val="16"/>
                <w:vertAlign w:val="baseline"/>
              </w:rPr>
              <w:t> </w:t>
            </w:r>
            <w:r>
              <w:rPr>
                <w:sz w:val="16"/>
                <w:vertAlign w:val="baseline"/>
              </w:rPr>
              <w:t>negative</w:t>
            </w:r>
            <w:r>
              <w:rPr>
                <w:spacing w:val="-4"/>
                <w:sz w:val="16"/>
                <w:vertAlign w:val="baseline"/>
              </w:rPr>
              <w:t> </w:t>
            </w:r>
            <w:r>
              <w:rPr>
                <w:sz w:val="16"/>
                <w:vertAlign w:val="baseline"/>
              </w:rPr>
              <w:t>number.</w:t>
            </w:r>
            <w:r>
              <w:rPr>
                <w:spacing w:val="-5"/>
                <w:sz w:val="16"/>
                <w:vertAlign w:val="baseline"/>
              </w:rPr>
              <w:t> </w:t>
            </w:r>
            <w:r>
              <w:rPr>
                <w:sz w:val="16"/>
                <w:vertAlign w:val="baseline"/>
              </w:rPr>
              <w:t>This creates a range of +/- 33,5 ms</w:t>
            </w:r>
          </w:p>
        </w:tc>
      </w:tr>
      <w:tr>
        <w:trPr>
          <w:trHeight w:val="287" w:hRule="atLeast"/>
        </w:trPr>
        <w:tc>
          <w:tcPr>
            <w:tcW w:w="2304" w:type="dxa"/>
          </w:tcPr>
          <w:p>
            <w:pPr>
              <w:pStyle w:val="TableParagraph"/>
              <w:spacing w:before="53"/>
              <w:ind w:left="179"/>
              <w:rPr>
                <w:sz w:val="16"/>
              </w:rPr>
            </w:pPr>
            <w:r>
              <w:rPr>
                <w:spacing w:val="-2"/>
                <w:sz w:val="16"/>
              </w:rPr>
              <w:t>Reserved</w:t>
            </w:r>
          </w:p>
        </w:tc>
        <w:tc>
          <w:tcPr>
            <w:tcW w:w="866" w:type="dxa"/>
          </w:tcPr>
          <w:p>
            <w:pPr>
              <w:pStyle w:val="TableParagraph"/>
              <w:spacing w:before="53"/>
              <w:ind w:left="12" w:right="4"/>
              <w:jc w:val="center"/>
              <w:rPr>
                <w:sz w:val="16"/>
              </w:rPr>
            </w:pPr>
            <w:r>
              <w:rPr>
                <w:sz w:val="16"/>
              </w:rPr>
              <w:t>24</w:t>
            </w:r>
            <w:r>
              <w:rPr>
                <w:spacing w:val="1"/>
                <w:sz w:val="16"/>
              </w:rPr>
              <w:t> </w:t>
            </w:r>
            <w:r>
              <w:rPr>
                <w:spacing w:val="-4"/>
                <w:sz w:val="16"/>
              </w:rPr>
              <w:t>bits</w:t>
            </w:r>
          </w:p>
        </w:tc>
        <w:tc>
          <w:tcPr>
            <w:tcW w:w="6189" w:type="dxa"/>
          </w:tcPr>
          <w:p>
            <w:pPr>
              <w:pStyle w:val="TableParagraph"/>
              <w:spacing w:before="53"/>
              <w:ind w:left="180"/>
              <w:rPr>
                <w:sz w:val="16"/>
              </w:rPr>
            </w:pPr>
            <w:r>
              <w:rPr>
                <w:sz w:val="16"/>
              </w:rPr>
              <w:t>Reserved</w:t>
            </w:r>
            <w:r>
              <w:rPr>
                <w:spacing w:val="-4"/>
                <w:sz w:val="16"/>
              </w:rPr>
              <w:t> </w:t>
            </w:r>
            <w:r>
              <w:rPr>
                <w:spacing w:val="-2"/>
                <w:sz w:val="16"/>
              </w:rPr>
              <w:t>field</w:t>
            </w:r>
          </w:p>
        </w:tc>
      </w:tr>
    </w:tbl>
    <w:p>
      <w:pPr>
        <w:pStyle w:val="BodyText"/>
        <w:spacing w:before="2"/>
        <w:ind w:left="255"/>
      </w:pPr>
      <w:r>
        <w:rPr>
          <w:spacing w:val="-10"/>
        </w:rPr>
        <w:t>5</w:t>
      </w:r>
    </w:p>
    <w:p>
      <w:pPr>
        <w:spacing w:after="0"/>
        <w:sectPr>
          <w:pgSz w:w="11910" w:h="16840"/>
          <w:pgMar w:header="864" w:footer="257" w:top="1500" w:bottom="440" w:left="200" w:right="740"/>
        </w:sectPr>
      </w:pPr>
    </w:p>
    <w:p>
      <w:pPr>
        <w:pStyle w:val="ListParagraph"/>
        <w:numPr>
          <w:ilvl w:val="0"/>
          <w:numId w:val="48"/>
        </w:numPr>
        <w:tabs>
          <w:tab w:pos="932" w:val="left" w:leader="none"/>
        </w:tabs>
        <w:spacing w:line="240" w:lineRule="auto" w:before="66" w:after="0"/>
        <w:ind w:left="932" w:right="0" w:hanging="677"/>
        <w:jc w:val="left"/>
        <w:rPr>
          <w:sz w:val="20"/>
        </w:rPr>
      </w:pPr>
      <w:r>
        <w:rPr>
          <w:sz w:val="20"/>
        </w:rPr>
        <w:t>A</w:t>
      </w:r>
      <w:r>
        <w:rPr>
          <w:spacing w:val="-4"/>
          <w:sz w:val="20"/>
        </w:rPr>
        <w:t> </w:t>
      </w:r>
      <w:r>
        <w:rPr>
          <w:sz w:val="20"/>
        </w:rPr>
        <w:t>reporting</w:t>
      </w:r>
      <w:r>
        <w:rPr>
          <w:spacing w:val="-4"/>
          <w:sz w:val="20"/>
        </w:rPr>
        <w:t> </w:t>
      </w:r>
      <w:r>
        <w:rPr>
          <w:sz w:val="20"/>
        </w:rPr>
        <w:t>message</w:t>
      </w:r>
      <w:r>
        <w:rPr>
          <w:spacing w:val="-4"/>
          <w:sz w:val="20"/>
        </w:rPr>
        <w:t> </w:t>
      </w:r>
      <w:r>
        <w:rPr>
          <w:sz w:val="20"/>
        </w:rPr>
        <w:t>shall</w:t>
      </w:r>
      <w:r>
        <w:rPr>
          <w:spacing w:val="-4"/>
          <w:sz w:val="20"/>
        </w:rPr>
        <w:t> </w:t>
      </w:r>
      <w:r>
        <w:rPr>
          <w:sz w:val="20"/>
        </w:rPr>
        <w:t>not</w:t>
      </w:r>
      <w:r>
        <w:rPr>
          <w:spacing w:val="-6"/>
          <w:sz w:val="20"/>
        </w:rPr>
        <w:t> </w:t>
      </w:r>
      <w:r>
        <w:rPr>
          <w:sz w:val="20"/>
        </w:rPr>
        <w:t>span</w:t>
      </w:r>
      <w:r>
        <w:rPr>
          <w:spacing w:val="-2"/>
          <w:sz w:val="20"/>
        </w:rPr>
        <w:t> </w:t>
      </w:r>
      <w:r>
        <w:rPr>
          <w:sz w:val="20"/>
        </w:rPr>
        <w:t>more</w:t>
      </w:r>
      <w:r>
        <w:rPr>
          <w:spacing w:val="-4"/>
          <w:sz w:val="20"/>
        </w:rPr>
        <w:t> </w:t>
      </w:r>
      <w:r>
        <w:rPr>
          <w:sz w:val="20"/>
        </w:rPr>
        <w:t>than</w:t>
      </w:r>
      <w:r>
        <w:rPr>
          <w:spacing w:val="-2"/>
          <w:sz w:val="20"/>
        </w:rPr>
        <w:t> </w:t>
      </w:r>
      <w:r>
        <w:rPr>
          <w:sz w:val="20"/>
        </w:rPr>
        <w:t>one</w:t>
      </w:r>
      <w:r>
        <w:rPr>
          <w:spacing w:val="-3"/>
          <w:sz w:val="20"/>
        </w:rPr>
        <w:t> </w:t>
      </w:r>
      <w:r>
        <w:rPr>
          <w:sz w:val="20"/>
        </w:rPr>
        <w:t>Ethernet</w:t>
      </w:r>
      <w:r>
        <w:rPr>
          <w:spacing w:val="-4"/>
          <w:sz w:val="20"/>
        </w:rPr>
        <w:t> </w:t>
      </w:r>
      <w:r>
        <w:rPr>
          <w:spacing w:val="-2"/>
          <w:sz w:val="20"/>
        </w:rPr>
        <w:t>frame.</w:t>
      </w:r>
    </w:p>
    <w:p>
      <w:pPr>
        <w:pStyle w:val="BodyText"/>
        <w:spacing w:before="10"/>
        <w:ind w:left="0"/>
      </w:pPr>
    </w:p>
    <w:p>
      <w:pPr>
        <w:pStyle w:val="Heading4"/>
        <w:numPr>
          <w:ilvl w:val="0"/>
          <w:numId w:val="48"/>
        </w:numPr>
        <w:tabs>
          <w:tab w:pos="932" w:val="left" w:leader="none"/>
        </w:tabs>
        <w:spacing w:line="240" w:lineRule="auto" w:before="0" w:after="0"/>
        <w:ind w:left="932" w:right="0" w:hanging="677"/>
        <w:jc w:val="left"/>
      </w:pPr>
      <w:r>
        <w:rPr/>
        <w:t>5.1.4.1</w:t>
      </w:r>
      <w:r>
        <w:rPr>
          <w:spacing w:val="60"/>
        </w:rPr>
        <w:t> </w:t>
      </w:r>
      <w:r>
        <w:rPr/>
        <w:t>CTI</w:t>
      </w:r>
      <w:r>
        <w:rPr>
          <w:spacing w:val="1"/>
        </w:rPr>
        <w:t> </w:t>
      </w:r>
      <w:r>
        <w:rPr/>
        <w:t>Time</w:t>
      </w:r>
      <w:r>
        <w:rPr>
          <w:spacing w:val="1"/>
        </w:rPr>
        <w:t> </w:t>
      </w:r>
      <w:r>
        <w:rPr>
          <w:spacing w:val="-2"/>
        </w:rPr>
        <w:t>Format</w:t>
      </w:r>
    </w:p>
    <w:p>
      <w:pPr>
        <w:pStyle w:val="ListParagraph"/>
        <w:numPr>
          <w:ilvl w:val="0"/>
          <w:numId w:val="48"/>
        </w:numPr>
        <w:tabs>
          <w:tab w:pos="932" w:val="left" w:leader="none"/>
        </w:tabs>
        <w:spacing w:line="229" w:lineRule="exact" w:before="180" w:after="0"/>
        <w:ind w:left="932" w:right="0" w:hanging="677"/>
        <w:jc w:val="left"/>
        <w:rPr>
          <w:sz w:val="20"/>
        </w:rPr>
      </w:pPr>
      <w:r>
        <w:rPr>
          <w:sz w:val="20"/>
        </w:rPr>
        <w:t>The</w:t>
      </w:r>
      <w:r>
        <w:rPr>
          <w:spacing w:val="-1"/>
          <w:sz w:val="20"/>
        </w:rPr>
        <w:t> </w:t>
      </w:r>
      <w:r>
        <w:rPr>
          <w:sz w:val="20"/>
        </w:rPr>
        <w:t>CTI</w:t>
      </w:r>
      <w:r>
        <w:rPr>
          <w:spacing w:val="-1"/>
          <w:sz w:val="20"/>
        </w:rPr>
        <w:t> </w:t>
      </w:r>
      <w:r>
        <w:rPr>
          <w:sz w:val="20"/>
        </w:rPr>
        <w:t>message</w:t>
      </w:r>
      <w:r>
        <w:rPr>
          <w:spacing w:val="-1"/>
          <w:sz w:val="20"/>
        </w:rPr>
        <w:t> </w:t>
      </w:r>
      <w:r>
        <w:rPr>
          <w:sz w:val="20"/>
        </w:rPr>
        <w:t>uses</w:t>
      </w:r>
      <w:r>
        <w:rPr>
          <w:spacing w:val="-3"/>
          <w:sz w:val="20"/>
        </w:rPr>
        <w:t> </w:t>
      </w:r>
      <w:r>
        <w:rPr>
          <w:sz w:val="20"/>
        </w:rPr>
        <w:t>an</w:t>
      </w:r>
      <w:r>
        <w:rPr>
          <w:spacing w:val="-1"/>
          <w:sz w:val="20"/>
        </w:rPr>
        <w:t> </w:t>
      </w:r>
      <w:r>
        <w:rPr>
          <w:sz w:val="20"/>
        </w:rPr>
        <w:t>abbreviated form</w:t>
      </w:r>
      <w:r>
        <w:rPr>
          <w:spacing w:val="-1"/>
          <w:sz w:val="20"/>
        </w:rPr>
        <w:t> </w:t>
      </w:r>
      <w:r>
        <w:rPr>
          <w:sz w:val="20"/>
        </w:rPr>
        <w:t>of</w:t>
      </w:r>
      <w:r>
        <w:rPr>
          <w:spacing w:val="1"/>
          <w:sz w:val="20"/>
        </w:rPr>
        <w:t> </w:t>
      </w:r>
      <w:r>
        <w:rPr>
          <w:sz w:val="20"/>
        </w:rPr>
        <w:t>the</w:t>
      </w:r>
      <w:r>
        <w:rPr>
          <w:spacing w:val="-1"/>
          <w:sz w:val="20"/>
        </w:rPr>
        <w:t> </w:t>
      </w:r>
      <w:r>
        <w:rPr>
          <w:sz w:val="20"/>
        </w:rPr>
        <w:t>ten-byte</w:t>
      </w:r>
      <w:r>
        <w:rPr>
          <w:spacing w:val="-3"/>
          <w:sz w:val="20"/>
        </w:rPr>
        <w:t> </w:t>
      </w:r>
      <w:r>
        <w:rPr>
          <w:sz w:val="20"/>
        </w:rPr>
        <w:t>PTP</w:t>
      </w:r>
      <w:r>
        <w:rPr>
          <w:spacing w:val="-1"/>
          <w:sz w:val="20"/>
        </w:rPr>
        <w:t> </w:t>
      </w:r>
      <w:r>
        <w:rPr>
          <w:sz w:val="20"/>
        </w:rPr>
        <w:t>timestamp</w:t>
      </w:r>
      <w:r>
        <w:rPr>
          <w:spacing w:val="1"/>
          <w:sz w:val="20"/>
        </w:rPr>
        <w:t> </w:t>
      </w:r>
      <w:r>
        <w:rPr>
          <w:sz w:val="20"/>
        </w:rPr>
        <w:t>format</w:t>
      </w:r>
      <w:r>
        <w:rPr>
          <w:spacing w:val="-1"/>
          <w:sz w:val="20"/>
        </w:rPr>
        <w:t> </w:t>
      </w:r>
      <w:r>
        <w:rPr>
          <w:sz w:val="20"/>
        </w:rPr>
        <w:t>in</w:t>
      </w:r>
      <w:r>
        <w:rPr>
          <w:spacing w:val="-1"/>
          <w:sz w:val="20"/>
        </w:rPr>
        <w:t> </w:t>
      </w:r>
      <w:r>
        <w:rPr>
          <w:sz w:val="20"/>
        </w:rPr>
        <w:t>its</w:t>
      </w:r>
      <w:r>
        <w:rPr>
          <w:spacing w:val="-3"/>
          <w:sz w:val="20"/>
        </w:rPr>
        <w:t> </w:t>
      </w:r>
      <w:r>
        <w:rPr>
          <w:sz w:val="20"/>
        </w:rPr>
        <w:t>message</w:t>
      </w:r>
      <w:r>
        <w:rPr>
          <w:spacing w:val="-1"/>
          <w:sz w:val="20"/>
        </w:rPr>
        <w:t> </w:t>
      </w:r>
      <w:r>
        <w:rPr>
          <w:sz w:val="20"/>
        </w:rPr>
        <w:t>header.</w:t>
      </w:r>
      <w:r>
        <w:rPr>
          <w:spacing w:val="-2"/>
          <w:sz w:val="20"/>
        </w:rPr>
        <w:t> </w:t>
      </w:r>
      <w:r>
        <w:rPr>
          <w:sz w:val="20"/>
        </w:rPr>
        <w:t>The</w:t>
      </w:r>
      <w:r>
        <w:rPr>
          <w:spacing w:val="-1"/>
          <w:sz w:val="20"/>
        </w:rPr>
        <w:t> </w:t>
      </w:r>
      <w:r>
        <w:rPr>
          <w:sz w:val="20"/>
        </w:rPr>
        <w:t>lower</w:t>
      </w:r>
      <w:r>
        <w:rPr>
          <w:spacing w:val="-5"/>
          <w:sz w:val="20"/>
        </w:rPr>
        <w:t> </w:t>
      </w:r>
      <w:r>
        <w:rPr>
          <w:spacing w:val="-4"/>
          <w:sz w:val="20"/>
        </w:rPr>
        <w:t>four</w:t>
      </w:r>
    </w:p>
    <w:p>
      <w:pPr>
        <w:pStyle w:val="ListParagraph"/>
        <w:numPr>
          <w:ilvl w:val="0"/>
          <w:numId w:val="48"/>
        </w:numPr>
        <w:tabs>
          <w:tab w:pos="932" w:val="left" w:leader="none"/>
        </w:tabs>
        <w:spacing w:line="229" w:lineRule="exact" w:before="0" w:after="0"/>
        <w:ind w:left="932" w:right="0" w:hanging="677"/>
        <w:jc w:val="left"/>
        <w:rPr>
          <w:sz w:val="20"/>
        </w:rPr>
      </w:pPr>
      <w:r>
        <w:rPr>
          <w:sz w:val="20"/>
        </w:rPr>
        <w:t>bytes</w:t>
      </w:r>
      <w:r>
        <w:rPr>
          <w:spacing w:val="-2"/>
          <w:sz w:val="20"/>
        </w:rPr>
        <w:t> </w:t>
      </w:r>
      <w:r>
        <w:rPr>
          <w:sz w:val="20"/>
        </w:rPr>
        <w:t>are</w:t>
      </w:r>
      <w:r>
        <w:rPr>
          <w:spacing w:val="-4"/>
          <w:sz w:val="20"/>
        </w:rPr>
        <w:t> </w:t>
      </w:r>
      <w:r>
        <w:rPr>
          <w:sz w:val="20"/>
        </w:rPr>
        <w:t>used</w:t>
      </w:r>
      <w:r>
        <w:rPr>
          <w:spacing w:val="1"/>
          <w:sz w:val="20"/>
        </w:rPr>
        <w:t> </w:t>
      </w:r>
      <w:r>
        <w:rPr>
          <w:sz w:val="20"/>
        </w:rPr>
        <w:t>to</w:t>
      </w:r>
      <w:r>
        <w:rPr>
          <w:spacing w:val="-2"/>
          <w:sz w:val="20"/>
        </w:rPr>
        <w:t> </w:t>
      </w:r>
      <w:r>
        <w:rPr>
          <w:sz w:val="20"/>
        </w:rPr>
        <w:t>count</w:t>
      </w:r>
      <w:r>
        <w:rPr>
          <w:spacing w:val="-3"/>
          <w:sz w:val="20"/>
        </w:rPr>
        <w:t> </w:t>
      </w:r>
      <w:r>
        <w:rPr>
          <w:sz w:val="20"/>
        </w:rPr>
        <w:t>nanoseconds and</w:t>
      </w:r>
      <w:r>
        <w:rPr>
          <w:spacing w:val="1"/>
          <w:sz w:val="20"/>
        </w:rPr>
        <w:t> </w:t>
      </w:r>
      <w:r>
        <w:rPr>
          <w:sz w:val="20"/>
        </w:rPr>
        <w:t>the</w:t>
      </w:r>
      <w:r>
        <w:rPr>
          <w:spacing w:val="-2"/>
          <w:sz w:val="20"/>
        </w:rPr>
        <w:t> </w:t>
      </w:r>
      <w:r>
        <w:rPr>
          <w:sz w:val="20"/>
        </w:rPr>
        <w:t>upper</w:t>
      </w:r>
      <w:r>
        <w:rPr>
          <w:spacing w:val="-2"/>
          <w:sz w:val="20"/>
        </w:rPr>
        <w:t> </w:t>
      </w:r>
      <w:r>
        <w:rPr>
          <w:sz w:val="20"/>
        </w:rPr>
        <w:t>four</w:t>
      </w:r>
      <w:r>
        <w:rPr>
          <w:spacing w:val="-3"/>
          <w:sz w:val="20"/>
        </w:rPr>
        <w:t> </w:t>
      </w:r>
      <w:r>
        <w:rPr>
          <w:sz w:val="20"/>
        </w:rPr>
        <w:t>bytes</w:t>
      </w:r>
      <w:r>
        <w:rPr>
          <w:spacing w:val="-4"/>
          <w:sz w:val="20"/>
        </w:rPr>
        <w:t> </w:t>
      </w:r>
      <w:r>
        <w:rPr>
          <w:sz w:val="20"/>
        </w:rPr>
        <w:t>are</w:t>
      </w:r>
      <w:r>
        <w:rPr>
          <w:spacing w:val="-1"/>
          <w:sz w:val="20"/>
        </w:rPr>
        <w:t> </w:t>
      </w:r>
      <w:r>
        <w:rPr>
          <w:sz w:val="20"/>
        </w:rPr>
        <w:t>used</w:t>
      </w:r>
      <w:r>
        <w:rPr>
          <w:spacing w:val="-2"/>
          <w:sz w:val="20"/>
        </w:rPr>
        <w:t> </w:t>
      </w:r>
      <w:r>
        <w:rPr>
          <w:sz w:val="20"/>
        </w:rPr>
        <w:t>to count</w:t>
      </w:r>
      <w:r>
        <w:rPr>
          <w:spacing w:val="-2"/>
          <w:sz w:val="20"/>
        </w:rPr>
        <w:t> </w:t>
      </w:r>
      <w:r>
        <w:rPr>
          <w:sz w:val="20"/>
        </w:rPr>
        <w:t>seconds.</w:t>
      </w:r>
      <w:r>
        <w:rPr>
          <w:spacing w:val="-2"/>
          <w:sz w:val="20"/>
        </w:rPr>
        <w:t> </w:t>
      </w:r>
      <w:r>
        <w:rPr>
          <w:sz w:val="20"/>
        </w:rPr>
        <w:t>CTI then</w:t>
      </w:r>
      <w:r>
        <w:rPr>
          <w:spacing w:val="-3"/>
          <w:sz w:val="20"/>
        </w:rPr>
        <w:t> </w:t>
      </w:r>
      <w:r>
        <w:rPr>
          <w:sz w:val="20"/>
        </w:rPr>
        <w:t>uses</w:t>
      </w:r>
      <w:r>
        <w:rPr>
          <w:spacing w:val="-2"/>
          <w:sz w:val="20"/>
        </w:rPr>
        <w:t> </w:t>
      </w:r>
      <w:r>
        <w:rPr>
          <w:sz w:val="20"/>
        </w:rPr>
        <w:t>a two-byte</w:t>
      </w:r>
      <w:r>
        <w:rPr>
          <w:spacing w:val="-2"/>
          <w:sz w:val="20"/>
        </w:rPr>
        <w:t> offset</w:t>
      </w:r>
    </w:p>
    <w:p>
      <w:pPr>
        <w:pStyle w:val="ListParagraph"/>
        <w:numPr>
          <w:ilvl w:val="0"/>
          <w:numId w:val="48"/>
        </w:numPr>
        <w:tabs>
          <w:tab w:pos="932" w:val="left" w:leader="none"/>
        </w:tabs>
        <w:spacing w:line="240" w:lineRule="auto" w:before="0" w:after="0"/>
        <w:ind w:left="932" w:right="0" w:hanging="677"/>
        <w:jc w:val="left"/>
        <w:rPr>
          <w:sz w:val="20"/>
        </w:rPr>
      </w:pPr>
      <w:r>
        <w:rPr>
          <w:sz w:val="20"/>
        </w:rPr>
        <w:t>in</w:t>
      </w:r>
      <w:r>
        <w:rPr>
          <w:spacing w:val="-5"/>
          <w:sz w:val="20"/>
        </w:rPr>
        <w:t> </w:t>
      </w:r>
      <w:r>
        <w:rPr>
          <w:sz w:val="20"/>
        </w:rPr>
        <w:t>each</w:t>
      </w:r>
      <w:r>
        <w:rPr>
          <w:spacing w:val="-6"/>
          <w:sz w:val="20"/>
        </w:rPr>
        <w:t> </w:t>
      </w:r>
      <w:r>
        <w:rPr>
          <w:sz w:val="20"/>
        </w:rPr>
        <w:t>row.</w:t>
      </w:r>
      <w:r>
        <w:rPr>
          <w:spacing w:val="-4"/>
          <w:sz w:val="20"/>
        </w:rPr>
        <w:t> </w:t>
      </w:r>
      <w:r>
        <w:rPr>
          <w:sz w:val="20"/>
        </w:rPr>
        <w:t>This</w:t>
      </w:r>
      <w:r>
        <w:rPr>
          <w:spacing w:val="-6"/>
          <w:sz w:val="20"/>
        </w:rPr>
        <w:t> </w:t>
      </w:r>
      <w:r>
        <w:rPr>
          <w:sz w:val="20"/>
        </w:rPr>
        <w:t>is</w:t>
      </w:r>
      <w:r>
        <w:rPr>
          <w:spacing w:val="-7"/>
          <w:sz w:val="20"/>
        </w:rPr>
        <w:t> </w:t>
      </w:r>
      <w:r>
        <w:rPr>
          <w:sz w:val="20"/>
        </w:rPr>
        <w:t>shown</w:t>
      </w:r>
      <w:r>
        <w:rPr>
          <w:spacing w:val="-6"/>
          <w:sz w:val="20"/>
        </w:rPr>
        <w:t> </w:t>
      </w:r>
      <w:r>
        <w:rPr>
          <w:sz w:val="20"/>
        </w:rPr>
        <w:t>in</w:t>
      </w:r>
      <w:r>
        <w:rPr>
          <w:spacing w:val="-8"/>
          <w:sz w:val="20"/>
        </w:rPr>
        <w:t> </w:t>
      </w:r>
      <w:r>
        <w:rPr>
          <w:sz w:val="20"/>
        </w:rPr>
        <w:t>Figure</w:t>
      </w:r>
      <w:r>
        <w:rPr>
          <w:spacing w:val="-4"/>
          <w:sz w:val="20"/>
        </w:rPr>
        <w:t> </w:t>
      </w:r>
      <w:r>
        <w:rPr>
          <w:sz w:val="20"/>
        </w:rPr>
        <w:t>5.5.</w:t>
      </w:r>
      <w:r>
        <w:rPr>
          <w:spacing w:val="-6"/>
          <w:sz w:val="20"/>
        </w:rPr>
        <w:t> </w:t>
      </w:r>
      <w:r>
        <w:rPr>
          <w:sz w:val="20"/>
        </w:rPr>
        <w:t>The</w:t>
      </w:r>
      <w:r>
        <w:rPr>
          <w:spacing w:val="-8"/>
          <w:sz w:val="20"/>
        </w:rPr>
        <w:t> </w:t>
      </w:r>
      <w:r>
        <w:rPr>
          <w:sz w:val="20"/>
        </w:rPr>
        <w:t>two-byte</w:t>
      </w:r>
      <w:r>
        <w:rPr>
          <w:spacing w:val="-5"/>
          <w:sz w:val="20"/>
        </w:rPr>
        <w:t> </w:t>
      </w:r>
      <w:r>
        <w:rPr>
          <w:sz w:val="20"/>
        </w:rPr>
        <w:t>offset</w:t>
      </w:r>
      <w:r>
        <w:rPr>
          <w:spacing w:val="-6"/>
          <w:sz w:val="20"/>
        </w:rPr>
        <w:t> </w:t>
      </w:r>
      <w:r>
        <w:rPr>
          <w:sz w:val="20"/>
        </w:rPr>
        <w:t>has</w:t>
      </w:r>
      <w:r>
        <w:rPr>
          <w:spacing w:val="-8"/>
          <w:sz w:val="20"/>
        </w:rPr>
        <w:t> </w:t>
      </w:r>
      <w:r>
        <w:rPr>
          <w:sz w:val="20"/>
        </w:rPr>
        <w:t>been</w:t>
      </w:r>
      <w:r>
        <w:rPr>
          <w:spacing w:val="-4"/>
          <w:sz w:val="20"/>
        </w:rPr>
        <w:t> </w:t>
      </w:r>
      <w:r>
        <w:rPr>
          <w:sz w:val="20"/>
        </w:rPr>
        <w:t>chosen</w:t>
      </w:r>
      <w:r>
        <w:rPr>
          <w:spacing w:val="-5"/>
          <w:sz w:val="20"/>
        </w:rPr>
        <w:t> </w:t>
      </w:r>
      <w:r>
        <w:rPr>
          <w:sz w:val="20"/>
        </w:rPr>
        <w:t>to</w:t>
      </w:r>
      <w:r>
        <w:rPr>
          <w:spacing w:val="-6"/>
          <w:sz w:val="20"/>
        </w:rPr>
        <w:t> </w:t>
      </w:r>
      <w:r>
        <w:rPr>
          <w:sz w:val="20"/>
        </w:rPr>
        <w:t>have</w:t>
      </w:r>
      <w:r>
        <w:rPr>
          <w:spacing w:val="-8"/>
          <w:sz w:val="20"/>
        </w:rPr>
        <w:t> </w:t>
      </w:r>
      <w:r>
        <w:rPr>
          <w:sz w:val="20"/>
        </w:rPr>
        <w:t>a</w:t>
      </w:r>
      <w:r>
        <w:rPr>
          <w:spacing w:val="-4"/>
          <w:sz w:val="20"/>
        </w:rPr>
        <w:t> </w:t>
      </w:r>
      <w:r>
        <w:rPr>
          <w:sz w:val="20"/>
        </w:rPr>
        <w:t>minimum</w:t>
      </w:r>
      <w:r>
        <w:rPr>
          <w:spacing w:val="-4"/>
          <w:sz w:val="20"/>
        </w:rPr>
        <w:t> </w:t>
      </w:r>
      <w:r>
        <w:rPr>
          <w:sz w:val="20"/>
        </w:rPr>
        <w:t>resolution</w:t>
      </w:r>
      <w:r>
        <w:rPr>
          <w:spacing w:val="-6"/>
          <w:sz w:val="20"/>
        </w:rPr>
        <w:t> </w:t>
      </w:r>
      <w:r>
        <w:rPr>
          <w:sz w:val="20"/>
        </w:rPr>
        <w:t>of</w:t>
      </w:r>
      <w:r>
        <w:rPr>
          <w:spacing w:val="-6"/>
          <w:sz w:val="20"/>
        </w:rPr>
        <w:t> </w:t>
      </w:r>
      <w:r>
        <w:rPr>
          <w:sz w:val="20"/>
        </w:rPr>
        <w:t>1.024</w:t>
      </w:r>
      <w:r>
        <w:rPr>
          <w:spacing w:val="-6"/>
          <w:sz w:val="20"/>
        </w:rPr>
        <w:t> </w:t>
      </w:r>
      <w:r>
        <w:rPr>
          <w:spacing w:val="-5"/>
          <w:sz w:val="20"/>
        </w:rPr>
        <w:t>μs.</w:t>
      </w:r>
    </w:p>
    <w:p>
      <w:pPr>
        <w:pStyle w:val="ListParagraph"/>
        <w:numPr>
          <w:ilvl w:val="0"/>
          <w:numId w:val="48"/>
        </w:numPr>
        <w:tabs>
          <w:tab w:pos="932" w:val="left" w:leader="none"/>
        </w:tabs>
        <w:spacing w:line="240" w:lineRule="auto" w:before="1" w:after="0"/>
        <w:ind w:left="932" w:right="0" w:hanging="677"/>
        <w:jc w:val="left"/>
        <w:rPr>
          <w:sz w:val="20"/>
        </w:rPr>
      </w:pPr>
      <w:r>
        <w:rPr>
          <w:sz w:val="20"/>
        </w:rPr>
        <w:t>With</w:t>
      </w:r>
      <w:r>
        <w:rPr>
          <w:spacing w:val="27"/>
          <w:sz w:val="20"/>
        </w:rPr>
        <w:t> </w:t>
      </w:r>
      <w:r>
        <w:rPr>
          <w:sz w:val="20"/>
        </w:rPr>
        <w:t>a</w:t>
      </w:r>
      <w:r>
        <w:rPr>
          <w:spacing w:val="26"/>
          <w:sz w:val="20"/>
        </w:rPr>
        <w:t> </w:t>
      </w:r>
      <w:r>
        <w:rPr>
          <w:sz w:val="20"/>
        </w:rPr>
        <w:t>16-bit</w:t>
      </w:r>
      <w:r>
        <w:rPr>
          <w:spacing w:val="25"/>
          <w:sz w:val="20"/>
        </w:rPr>
        <w:t> </w:t>
      </w:r>
      <w:r>
        <w:rPr>
          <w:sz w:val="20"/>
        </w:rPr>
        <w:t>offset</w:t>
      </w:r>
      <w:r>
        <w:rPr>
          <w:spacing w:val="26"/>
          <w:sz w:val="20"/>
        </w:rPr>
        <w:t> </w:t>
      </w:r>
      <w:r>
        <w:rPr>
          <w:sz w:val="20"/>
        </w:rPr>
        <w:t>field,</w:t>
      </w:r>
      <w:r>
        <w:rPr>
          <w:spacing w:val="25"/>
          <w:sz w:val="20"/>
        </w:rPr>
        <w:t> </w:t>
      </w:r>
      <w:r>
        <w:rPr>
          <w:sz w:val="20"/>
        </w:rPr>
        <w:t>the</w:t>
      </w:r>
      <w:r>
        <w:rPr>
          <w:spacing w:val="26"/>
          <w:sz w:val="20"/>
        </w:rPr>
        <w:t> </w:t>
      </w:r>
      <w:r>
        <w:rPr>
          <w:sz w:val="20"/>
        </w:rPr>
        <w:t>maximum</w:t>
      </w:r>
      <w:r>
        <w:rPr>
          <w:spacing w:val="24"/>
          <w:sz w:val="20"/>
        </w:rPr>
        <w:t> </w:t>
      </w:r>
      <w:r>
        <w:rPr>
          <w:sz w:val="20"/>
        </w:rPr>
        <w:t>resolution</w:t>
      </w:r>
      <w:r>
        <w:rPr>
          <w:spacing w:val="24"/>
          <w:sz w:val="20"/>
        </w:rPr>
        <w:t> </w:t>
      </w:r>
      <w:r>
        <w:rPr>
          <w:sz w:val="20"/>
        </w:rPr>
        <w:t>is</w:t>
      </w:r>
      <w:r>
        <w:rPr>
          <w:spacing w:val="26"/>
          <w:sz w:val="20"/>
        </w:rPr>
        <w:t> </w:t>
      </w:r>
      <w:r>
        <w:rPr>
          <w:sz w:val="20"/>
        </w:rPr>
        <w:t>67.1</w:t>
      </w:r>
      <w:r>
        <w:rPr>
          <w:spacing w:val="25"/>
          <w:sz w:val="20"/>
        </w:rPr>
        <w:t> </w:t>
      </w:r>
      <w:r>
        <w:rPr>
          <w:sz w:val="20"/>
        </w:rPr>
        <w:t>ms.</w:t>
      </w:r>
      <w:r>
        <w:rPr>
          <w:spacing w:val="26"/>
          <w:sz w:val="20"/>
        </w:rPr>
        <w:t> </w:t>
      </w:r>
      <w:r>
        <w:rPr>
          <w:sz w:val="20"/>
        </w:rPr>
        <w:t>The</w:t>
      </w:r>
      <w:r>
        <w:rPr>
          <w:spacing w:val="24"/>
          <w:sz w:val="20"/>
        </w:rPr>
        <w:t> </w:t>
      </w:r>
      <w:r>
        <w:rPr>
          <w:sz w:val="20"/>
        </w:rPr>
        <w:t>offset</w:t>
      </w:r>
      <w:r>
        <w:rPr>
          <w:spacing w:val="25"/>
          <w:sz w:val="20"/>
        </w:rPr>
        <w:t> </w:t>
      </w:r>
      <w:r>
        <w:rPr>
          <w:sz w:val="20"/>
        </w:rPr>
        <w:t>itself</w:t>
      </w:r>
      <w:r>
        <w:rPr>
          <w:spacing w:val="26"/>
          <w:sz w:val="20"/>
        </w:rPr>
        <w:t> </w:t>
      </w:r>
      <w:r>
        <w:rPr>
          <w:sz w:val="20"/>
        </w:rPr>
        <w:t>is</w:t>
      </w:r>
      <w:r>
        <w:rPr>
          <w:spacing w:val="25"/>
          <w:sz w:val="20"/>
        </w:rPr>
        <w:t> </w:t>
      </w:r>
      <w:r>
        <w:rPr>
          <w:sz w:val="20"/>
        </w:rPr>
        <w:t>in</w:t>
      </w:r>
      <w:r>
        <w:rPr>
          <w:spacing w:val="26"/>
          <w:sz w:val="20"/>
        </w:rPr>
        <w:t> </w:t>
      </w:r>
      <w:r>
        <w:rPr>
          <w:sz w:val="20"/>
        </w:rPr>
        <w:t>a</w:t>
      </w:r>
      <w:r>
        <w:rPr>
          <w:spacing w:val="23"/>
          <w:sz w:val="20"/>
        </w:rPr>
        <w:t> </w:t>
      </w:r>
      <w:r>
        <w:rPr>
          <w:sz w:val="20"/>
        </w:rPr>
        <w:t>power-of-two</w:t>
      </w:r>
      <w:r>
        <w:rPr>
          <w:spacing w:val="24"/>
          <w:sz w:val="20"/>
        </w:rPr>
        <w:t> </w:t>
      </w:r>
      <w:r>
        <w:rPr>
          <w:sz w:val="20"/>
        </w:rPr>
        <w:t>format</w:t>
      </w:r>
      <w:r>
        <w:rPr>
          <w:spacing w:val="26"/>
          <w:sz w:val="20"/>
        </w:rPr>
        <w:t> </w:t>
      </w:r>
      <w:r>
        <w:rPr>
          <w:sz w:val="20"/>
        </w:rPr>
        <w:t>that</w:t>
      </w:r>
      <w:r>
        <w:rPr>
          <w:spacing w:val="24"/>
          <w:sz w:val="20"/>
        </w:rPr>
        <w:t> </w:t>
      </w:r>
      <w:r>
        <w:rPr>
          <w:spacing w:val="-5"/>
          <w:sz w:val="20"/>
        </w:rPr>
        <w:t>is</w:t>
      </w:r>
    </w:p>
    <w:p>
      <w:pPr>
        <w:pStyle w:val="ListParagraph"/>
        <w:numPr>
          <w:ilvl w:val="0"/>
          <w:numId w:val="48"/>
        </w:numPr>
        <w:tabs>
          <w:tab w:pos="932" w:val="left" w:leader="none"/>
        </w:tabs>
        <w:spacing w:line="427" w:lineRule="auto" w:before="0" w:after="0"/>
        <w:ind w:left="255" w:right="516" w:firstLine="0"/>
        <w:jc w:val="left"/>
        <w:rPr>
          <w:sz w:val="20"/>
        </w:rPr>
      </w:pPr>
      <w:r>
        <w:rPr/>
        <w:drawing>
          <wp:anchor distT="0" distB="0" distL="0" distR="0" allowOverlap="1" layoutInCell="1" locked="0" behindDoc="0" simplePos="0" relativeHeight="15738368">
            <wp:simplePos x="0" y="0"/>
            <wp:positionH relativeFrom="page">
              <wp:posOffset>1691639</wp:posOffset>
            </wp:positionH>
            <wp:positionV relativeFrom="paragraph">
              <wp:posOffset>568502</wp:posOffset>
            </wp:positionV>
            <wp:extent cx="4169663" cy="1780031"/>
            <wp:effectExtent l="0" t="0" r="0" b="0"/>
            <wp:wrapNone/>
            <wp:docPr id="43" name="Image 43"/>
            <wp:cNvGraphicFramePr>
              <a:graphicFrameLocks/>
            </wp:cNvGraphicFramePr>
            <a:graphic>
              <a:graphicData uri="http://schemas.openxmlformats.org/drawingml/2006/picture">
                <pic:pic>
                  <pic:nvPicPr>
                    <pic:cNvPr id="43" name="Image 43"/>
                    <pic:cNvPicPr/>
                  </pic:nvPicPr>
                  <pic:blipFill>
                    <a:blip r:embed="rId22" cstate="print"/>
                    <a:stretch>
                      <a:fillRect/>
                    </a:stretch>
                  </pic:blipFill>
                  <pic:spPr>
                    <a:xfrm>
                      <a:off x="0" y="0"/>
                      <a:ext cx="4169663" cy="1780031"/>
                    </a:xfrm>
                    <a:prstGeom prst="rect">
                      <a:avLst/>
                    </a:prstGeom>
                  </pic:spPr>
                </pic:pic>
              </a:graphicData>
            </a:graphic>
          </wp:anchor>
        </w:drawing>
      </w:r>
      <w:r>
        <w:rPr>
          <w:sz w:val="20"/>
        </w:rPr>
        <w:t>compatible</w:t>
      </w:r>
      <w:r>
        <w:rPr>
          <w:spacing w:val="-1"/>
          <w:sz w:val="20"/>
        </w:rPr>
        <w:t> </w:t>
      </w:r>
      <w:r>
        <w:rPr>
          <w:sz w:val="20"/>
        </w:rPr>
        <w:t>with</w:t>
      </w:r>
      <w:r>
        <w:rPr>
          <w:spacing w:val="-1"/>
          <w:sz w:val="20"/>
        </w:rPr>
        <w:t> </w:t>
      </w:r>
      <w:r>
        <w:rPr>
          <w:sz w:val="20"/>
        </w:rPr>
        <w:t>the</w:t>
      </w:r>
      <w:r>
        <w:rPr>
          <w:spacing w:val="-5"/>
          <w:sz w:val="20"/>
        </w:rPr>
        <w:t> </w:t>
      </w:r>
      <w:r>
        <w:rPr>
          <w:sz w:val="20"/>
        </w:rPr>
        <w:t>nanosecond</w:t>
      </w:r>
      <w:r>
        <w:rPr>
          <w:spacing w:val="-3"/>
          <w:sz w:val="20"/>
        </w:rPr>
        <w:t> </w:t>
      </w:r>
      <w:r>
        <w:rPr>
          <w:sz w:val="20"/>
        </w:rPr>
        <w:t>counter</w:t>
      </w:r>
      <w:r>
        <w:rPr>
          <w:spacing w:val="-1"/>
          <w:sz w:val="20"/>
        </w:rPr>
        <w:t> </w:t>
      </w:r>
      <w:r>
        <w:rPr>
          <w:sz w:val="20"/>
        </w:rPr>
        <w:t>in</w:t>
      </w:r>
      <w:r>
        <w:rPr>
          <w:spacing w:val="-1"/>
          <w:sz w:val="20"/>
        </w:rPr>
        <w:t> </w:t>
      </w:r>
      <w:r>
        <w:rPr>
          <w:sz w:val="20"/>
        </w:rPr>
        <w:t>the</w:t>
      </w:r>
      <w:r>
        <w:rPr>
          <w:spacing w:val="-3"/>
          <w:sz w:val="20"/>
        </w:rPr>
        <w:t> </w:t>
      </w:r>
      <w:r>
        <w:rPr>
          <w:sz w:val="20"/>
        </w:rPr>
        <w:t>PTP</w:t>
      </w:r>
      <w:r>
        <w:rPr>
          <w:spacing w:val="-4"/>
          <w:sz w:val="20"/>
        </w:rPr>
        <w:t> </w:t>
      </w:r>
      <w:r>
        <w:rPr>
          <w:sz w:val="20"/>
        </w:rPr>
        <w:t>timestamp</w:t>
      </w:r>
      <w:r>
        <w:rPr>
          <w:spacing w:val="-1"/>
          <w:sz w:val="20"/>
        </w:rPr>
        <w:t> </w:t>
      </w:r>
      <w:r>
        <w:rPr>
          <w:sz w:val="20"/>
        </w:rPr>
        <w:t>so</w:t>
      </w:r>
      <w:r>
        <w:rPr>
          <w:spacing w:val="-1"/>
          <w:sz w:val="20"/>
        </w:rPr>
        <w:t> </w:t>
      </w:r>
      <w:r>
        <w:rPr>
          <w:sz w:val="20"/>
        </w:rPr>
        <w:t>that</w:t>
      </w:r>
      <w:r>
        <w:rPr>
          <w:spacing w:val="-2"/>
          <w:sz w:val="20"/>
        </w:rPr>
        <w:t> </w:t>
      </w:r>
      <w:r>
        <w:rPr>
          <w:sz w:val="20"/>
        </w:rPr>
        <w:t>the</w:t>
      </w:r>
      <w:r>
        <w:rPr>
          <w:spacing w:val="-1"/>
          <w:sz w:val="20"/>
        </w:rPr>
        <w:t> </w:t>
      </w:r>
      <w:r>
        <w:rPr>
          <w:sz w:val="20"/>
        </w:rPr>
        <w:t>two</w:t>
      </w:r>
      <w:r>
        <w:rPr>
          <w:spacing w:val="-3"/>
          <w:sz w:val="20"/>
        </w:rPr>
        <w:t> </w:t>
      </w:r>
      <w:r>
        <w:rPr>
          <w:sz w:val="20"/>
        </w:rPr>
        <w:t>values</w:t>
      </w:r>
      <w:r>
        <w:rPr>
          <w:spacing w:val="-5"/>
          <w:sz w:val="20"/>
        </w:rPr>
        <w:t> </w:t>
      </w:r>
      <w:r>
        <w:rPr>
          <w:sz w:val="20"/>
        </w:rPr>
        <w:t>can</w:t>
      </w:r>
      <w:r>
        <w:rPr>
          <w:spacing w:val="-5"/>
          <w:sz w:val="20"/>
        </w:rPr>
        <w:t> </w:t>
      </w:r>
      <w:r>
        <w:rPr>
          <w:sz w:val="20"/>
        </w:rPr>
        <w:t>be</w:t>
      </w:r>
      <w:r>
        <w:rPr>
          <w:spacing w:val="-3"/>
          <w:sz w:val="20"/>
        </w:rPr>
        <w:t> </w:t>
      </w:r>
      <w:r>
        <w:rPr>
          <w:sz w:val="20"/>
        </w:rPr>
        <w:t>efficiently</w:t>
      </w:r>
      <w:r>
        <w:rPr>
          <w:spacing w:val="-1"/>
          <w:sz w:val="20"/>
        </w:rPr>
        <w:t> </w:t>
      </w:r>
      <w:r>
        <w:rPr>
          <w:sz w:val="20"/>
        </w:rPr>
        <w:t>added</w:t>
      </w:r>
      <w:r>
        <w:rPr>
          <w:spacing w:val="-1"/>
          <w:sz w:val="20"/>
        </w:rPr>
        <w:t> </w:t>
      </w:r>
      <w:r>
        <w:rPr>
          <w:sz w:val="20"/>
        </w:rPr>
        <w:t>together. </w:t>
      </w:r>
      <w:r>
        <w:rPr>
          <w:spacing w:val="-10"/>
          <w:sz w:val="20"/>
        </w:rPr>
        <w:t>8</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5"/>
        <w:ind w:left="0"/>
      </w:pPr>
    </w:p>
    <w:p>
      <w:pPr>
        <w:pStyle w:val="BodyText"/>
        <w:ind w:left="255"/>
      </w:pPr>
      <w:r>
        <w:rPr>
          <w:spacing w:val="-10"/>
        </w:rPr>
        <w:t>9</w:t>
      </w:r>
    </w:p>
    <w:p>
      <w:pPr>
        <w:pStyle w:val="Heading5"/>
        <w:numPr>
          <w:ilvl w:val="0"/>
          <w:numId w:val="49"/>
        </w:numPr>
        <w:tabs>
          <w:tab w:pos="4383" w:val="left" w:leader="none"/>
        </w:tabs>
        <w:spacing w:line="240" w:lineRule="auto" w:before="138" w:after="0"/>
        <w:ind w:left="4383" w:right="0" w:hanging="4228"/>
        <w:jc w:val="left"/>
      </w:pPr>
      <w:r>
        <w:rPr/>
        <w:t>Figure</w:t>
      </w:r>
      <w:r>
        <w:rPr>
          <w:spacing w:val="-5"/>
        </w:rPr>
        <w:t> </w:t>
      </w:r>
      <w:r>
        <w:rPr/>
        <w:t>5.5</w:t>
      </w:r>
      <w:r>
        <w:rPr>
          <w:spacing w:val="-2"/>
        </w:rPr>
        <w:t> </w:t>
      </w:r>
      <w:r>
        <w:rPr/>
        <w:t>:</w:t>
      </w:r>
      <w:r>
        <w:rPr>
          <w:spacing w:val="-4"/>
        </w:rPr>
        <w:t> </w:t>
      </w:r>
      <w:r>
        <w:rPr/>
        <w:t>CTI</w:t>
      </w:r>
      <w:r>
        <w:rPr>
          <w:spacing w:val="-4"/>
        </w:rPr>
        <w:t> </w:t>
      </w:r>
      <w:r>
        <w:rPr/>
        <w:t>Offset</w:t>
      </w:r>
      <w:r>
        <w:rPr>
          <w:spacing w:val="-2"/>
        </w:rPr>
        <w:t> </w:t>
      </w:r>
      <w:r>
        <w:rPr/>
        <w:t>per</w:t>
      </w:r>
      <w:r>
        <w:rPr>
          <w:spacing w:val="-4"/>
        </w:rPr>
        <w:t> </w:t>
      </w:r>
      <w:r>
        <w:rPr>
          <w:spacing w:val="-5"/>
        </w:rPr>
        <w:t>Row</w:t>
      </w:r>
    </w:p>
    <w:p>
      <w:pPr>
        <w:pStyle w:val="ListParagraph"/>
        <w:numPr>
          <w:ilvl w:val="0"/>
          <w:numId w:val="49"/>
        </w:numPr>
        <w:tabs>
          <w:tab w:pos="932" w:val="left" w:leader="none"/>
        </w:tabs>
        <w:spacing w:line="240" w:lineRule="auto" w:before="178" w:after="0"/>
        <w:ind w:left="932" w:right="0" w:hanging="777"/>
        <w:jc w:val="left"/>
        <w:rPr>
          <w:sz w:val="20"/>
        </w:rPr>
      </w:pPr>
      <w:r>
        <w:rPr>
          <w:sz w:val="20"/>
        </w:rPr>
        <w:t>Figure</w:t>
      </w:r>
      <w:r>
        <w:rPr>
          <w:spacing w:val="-3"/>
          <w:sz w:val="20"/>
        </w:rPr>
        <w:t> </w:t>
      </w:r>
      <w:r>
        <w:rPr>
          <w:sz w:val="20"/>
        </w:rPr>
        <w:t>5.6</w:t>
      </w:r>
      <w:r>
        <w:rPr>
          <w:spacing w:val="-5"/>
          <w:sz w:val="20"/>
        </w:rPr>
        <w:t> </w:t>
      </w:r>
      <w:r>
        <w:rPr>
          <w:sz w:val="20"/>
        </w:rPr>
        <w:t>shows</w:t>
      </w:r>
      <w:r>
        <w:rPr>
          <w:spacing w:val="-5"/>
          <w:sz w:val="20"/>
        </w:rPr>
        <w:t> </w:t>
      </w:r>
      <w:r>
        <w:rPr>
          <w:sz w:val="20"/>
        </w:rPr>
        <w:t>the</w:t>
      </w:r>
      <w:r>
        <w:rPr>
          <w:spacing w:val="-4"/>
          <w:sz w:val="20"/>
        </w:rPr>
        <w:t> </w:t>
      </w:r>
      <w:r>
        <w:rPr>
          <w:sz w:val="20"/>
        </w:rPr>
        <w:t>relationship</w:t>
      </w:r>
      <w:r>
        <w:rPr>
          <w:spacing w:val="-3"/>
          <w:sz w:val="20"/>
        </w:rPr>
        <w:t> </w:t>
      </w:r>
      <w:r>
        <w:rPr>
          <w:sz w:val="20"/>
        </w:rPr>
        <w:t>between</w:t>
      </w:r>
      <w:r>
        <w:rPr>
          <w:spacing w:val="-7"/>
          <w:sz w:val="20"/>
        </w:rPr>
        <w:t> </w:t>
      </w:r>
      <w:r>
        <w:rPr>
          <w:sz w:val="20"/>
        </w:rPr>
        <w:t>the</w:t>
      </w:r>
      <w:r>
        <w:rPr>
          <w:spacing w:val="-4"/>
          <w:sz w:val="20"/>
        </w:rPr>
        <w:t> </w:t>
      </w:r>
      <w:r>
        <w:rPr>
          <w:sz w:val="20"/>
        </w:rPr>
        <w:t>CTI</w:t>
      </w:r>
      <w:r>
        <w:rPr>
          <w:spacing w:val="-3"/>
          <w:sz w:val="20"/>
        </w:rPr>
        <w:t> </w:t>
      </w:r>
      <w:r>
        <w:rPr>
          <w:sz w:val="20"/>
        </w:rPr>
        <w:t>base</w:t>
      </w:r>
      <w:r>
        <w:rPr>
          <w:spacing w:val="-5"/>
          <w:sz w:val="20"/>
        </w:rPr>
        <w:t> </w:t>
      </w:r>
      <w:r>
        <w:rPr>
          <w:sz w:val="20"/>
        </w:rPr>
        <w:t>timestamp</w:t>
      </w:r>
      <w:r>
        <w:rPr>
          <w:spacing w:val="-3"/>
          <w:sz w:val="20"/>
        </w:rPr>
        <w:t> </w:t>
      </w:r>
      <w:r>
        <w:rPr>
          <w:sz w:val="20"/>
        </w:rPr>
        <w:t>and</w:t>
      </w:r>
      <w:r>
        <w:rPr>
          <w:spacing w:val="-5"/>
          <w:sz w:val="20"/>
        </w:rPr>
        <w:t> </w:t>
      </w:r>
      <w:r>
        <w:rPr>
          <w:sz w:val="20"/>
        </w:rPr>
        <w:t>the</w:t>
      </w:r>
      <w:r>
        <w:rPr>
          <w:spacing w:val="-4"/>
          <w:sz w:val="20"/>
        </w:rPr>
        <w:t> </w:t>
      </w:r>
      <w:r>
        <w:rPr>
          <w:sz w:val="20"/>
        </w:rPr>
        <w:t>various</w:t>
      </w:r>
      <w:r>
        <w:rPr>
          <w:spacing w:val="-5"/>
          <w:sz w:val="20"/>
        </w:rPr>
        <w:t> </w:t>
      </w:r>
      <w:r>
        <w:rPr>
          <w:sz w:val="20"/>
        </w:rPr>
        <w:t>offsets.</w:t>
      </w:r>
      <w:r>
        <w:rPr>
          <w:spacing w:val="-5"/>
          <w:sz w:val="20"/>
        </w:rPr>
        <w:t> </w:t>
      </w:r>
      <w:r>
        <w:rPr>
          <w:sz w:val="20"/>
        </w:rPr>
        <w:t>The</w:t>
      </w:r>
      <w:r>
        <w:rPr>
          <w:spacing w:val="-4"/>
          <w:sz w:val="20"/>
        </w:rPr>
        <w:t> </w:t>
      </w:r>
      <w:r>
        <w:rPr>
          <w:sz w:val="20"/>
        </w:rPr>
        <w:t>start</w:t>
      </w:r>
      <w:r>
        <w:rPr>
          <w:spacing w:val="-5"/>
          <w:sz w:val="20"/>
        </w:rPr>
        <w:t> </w:t>
      </w:r>
      <w:r>
        <w:rPr>
          <w:sz w:val="20"/>
        </w:rPr>
        <w:t>and</w:t>
      </w:r>
      <w:r>
        <w:rPr>
          <w:spacing w:val="-3"/>
          <w:sz w:val="20"/>
        </w:rPr>
        <w:t> </w:t>
      </w:r>
      <w:r>
        <w:rPr>
          <w:sz w:val="20"/>
        </w:rPr>
        <w:t>end</w:t>
      </w:r>
      <w:r>
        <w:rPr>
          <w:spacing w:val="-5"/>
          <w:sz w:val="20"/>
        </w:rPr>
        <w:t> </w:t>
      </w:r>
      <w:r>
        <w:rPr>
          <w:sz w:val="20"/>
        </w:rPr>
        <w:t>time</w:t>
      </w:r>
      <w:r>
        <w:rPr>
          <w:spacing w:val="-4"/>
          <w:sz w:val="20"/>
        </w:rPr>
        <w:t> </w:t>
      </w:r>
      <w:r>
        <w:rPr>
          <w:spacing w:val="-2"/>
          <w:sz w:val="20"/>
        </w:rPr>
        <w:t>offsets</w:t>
      </w:r>
    </w:p>
    <w:p>
      <w:pPr>
        <w:pStyle w:val="ListParagraph"/>
        <w:numPr>
          <w:ilvl w:val="0"/>
          <w:numId w:val="49"/>
        </w:numPr>
        <w:tabs>
          <w:tab w:pos="932" w:val="left" w:leader="none"/>
        </w:tabs>
        <w:spacing w:line="240" w:lineRule="auto" w:before="0" w:after="0"/>
        <w:ind w:left="932" w:right="0" w:hanging="777"/>
        <w:jc w:val="left"/>
        <w:rPr>
          <w:sz w:val="20"/>
        </w:rPr>
      </w:pPr>
      <w:r>
        <w:rPr>
          <w:sz w:val="20"/>
        </w:rPr>
        <w:t>are</w:t>
      </w:r>
      <w:r>
        <w:rPr>
          <w:spacing w:val="2"/>
          <w:sz w:val="20"/>
        </w:rPr>
        <w:t> </w:t>
      </w:r>
      <w:r>
        <w:rPr>
          <w:sz w:val="20"/>
        </w:rPr>
        <w:t>always positive</w:t>
      </w:r>
      <w:r>
        <w:rPr>
          <w:spacing w:val="2"/>
          <w:sz w:val="20"/>
        </w:rPr>
        <w:t> </w:t>
      </w:r>
      <w:r>
        <w:rPr>
          <w:sz w:val="20"/>
        </w:rPr>
        <w:t>values,</w:t>
      </w:r>
      <w:r>
        <w:rPr>
          <w:spacing w:val="2"/>
          <w:sz w:val="20"/>
        </w:rPr>
        <w:t> </w:t>
      </w:r>
      <w:r>
        <w:rPr>
          <w:sz w:val="20"/>
        </w:rPr>
        <w:t>while</w:t>
      </w:r>
      <w:r>
        <w:rPr>
          <w:spacing w:val="2"/>
          <w:sz w:val="20"/>
        </w:rPr>
        <w:t> </w:t>
      </w:r>
      <w:r>
        <w:rPr>
          <w:sz w:val="20"/>
        </w:rPr>
        <w:t>the</w:t>
      </w:r>
      <w:r>
        <w:rPr>
          <w:spacing w:val="3"/>
          <w:sz w:val="20"/>
        </w:rPr>
        <w:t> </w:t>
      </w:r>
      <w:r>
        <w:rPr>
          <w:sz w:val="20"/>
        </w:rPr>
        <w:t>message</w:t>
      </w:r>
      <w:r>
        <w:rPr>
          <w:spacing w:val="4"/>
          <w:sz w:val="20"/>
        </w:rPr>
        <w:t> </w:t>
      </w:r>
      <w:r>
        <w:rPr>
          <w:sz w:val="20"/>
        </w:rPr>
        <w:t>generation offset may</w:t>
      </w:r>
      <w:r>
        <w:rPr>
          <w:spacing w:val="2"/>
          <w:sz w:val="20"/>
        </w:rPr>
        <w:t> </w:t>
      </w:r>
      <w:r>
        <w:rPr>
          <w:sz w:val="20"/>
        </w:rPr>
        <w:t>be</w:t>
      </w:r>
      <w:r>
        <w:rPr>
          <w:spacing w:val="3"/>
          <w:sz w:val="20"/>
        </w:rPr>
        <w:t> </w:t>
      </w:r>
      <w:r>
        <w:rPr>
          <w:sz w:val="20"/>
        </w:rPr>
        <w:t>a</w:t>
      </w:r>
      <w:r>
        <w:rPr>
          <w:spacing w:val="2"/>
          <w:sz w:val="20"/>
        </w:rPr>
        <w:t> </w:t>
      </w:r>
      <w:r>
        <w:rPr>
          <w:sz w:val="20"/>
        </w:rPr>
        <w:t>positive</w:t>
      </w:r>
      <w:r>
        <w:rPr>
          <w:spacing w:val="2"/>
          <w:sz w:val="20"/>
        </w:rPr>
        <w:t> </w:t>
      </w:r>
      <w:r>
        <w:rPr>
          <w:sz w:val="20"/>
        </w:rPr>
        <w:t>or</w:t>
      </w:r>
      <w:r>
        <w:rPr>
          <w:spacing w:val="4"/>
          <w:sz w:val="20"/>
        </w:rPr>
        <w:t> </w:t>
      </w:r>
      <w:r>
        <w:rPr>
          <w:sz w:val="20"/>
        </w:rPr>
        <w:t>negative</w:t>
      </w:r>
      <w:r>
        <w:rPr>
          <w:spacing w:val="2"/>
          <w:sz w:val="20"/>
        </w:rPr>
        <w:t> </w:t>
      </w:r>
      <w:r>
        <w:rPr>
          <w:sz w:val="20"/>
        </w:rPr>
        <w:t>value.</w:t>
      </w:r>
      <w:r>
        <w:rPr>
          <w:spacing w:val="2"/>
          <w:sz w:val="20"/>
        </w:rPr>
        <w:t> </w:t>
      </w:r>
      <w:r>
        <w:rPr>
          <w:sz w:val="20"/>
        </w:rPr>
        <w:t>If</w:t>
      </w:r>
      <w:r>
        <w:rPr>
          <w:spacing w:val="3"/>
          <w:sz w:val="20"/>
        </w:rPr>
        <w:t> </w:t>
      </w:r>
      <w:r>
        <w:rPr>
          <w:sz w:val="20"/>
        </w:rPr>
        <w:t>the value of</w:t>
      </w:r>
      <w:r>
        <w:rPr>
          <w:spacing w:val="2"/>
          <w:sz w:val="20"/>
        </w:rPr>
        <w:t> </w:t>
      </w:r>
      <w:r>
        <w:rPr>
          <w:spacing w:val="-5"/>
          <w:sz w:val="20"/>
        </w:rPr>
        <w:t>CTI</w:t>
      </w:r>
    </w:p>
    <w:p>
      <w:pPr>
        <w:pStyle w:val="ListParagraph"/>
        <w:numPr>
          <w:ilvl w:val="0"/>
          <w:numId w:val="49"/>
        </w:numPr>
        <w:tabs>
          <w:tab w:pos="932" w:val="left" w:leader="none"/>
        </w:tabs>
        <w:spacing w:line="240" w:lineRule="auto" w:before="0" w:after="0"/>
        <w:ind w:left="932" w:right="0" w:hanging="777"/>
        <w:jc w:val="left"/>
        <w:rPr>
          <w:sz w:val="20"/>
        </w:rPr>
      </w:pPr>
      <w:r>
        <w:rPr>
          <w:sz w:val="20"/>
        </w:rPr>
        <w:t>message</w:t>
      </w:r>
      <w:r>
        <w:rPr>
          <w:spacing w:val="-3"/>
          <w:sz w:val="20"/>
        </w:rPr>
        <w:t> </w:t>
      </w:r>
      <w:r>
        <w:rPr>
          <w:sz w:val="20"/>
        </w:rPr>
        <w:t>generation</w:t>
      </w:r>
      <w:r>
        <w:rPr>
          <w:spacing w:val="-3"/>
          <w:sz w:val="20"/>
        </w:rPr>
        <w:t> </w:t>
      </w:r>
      <w:r>
        <w:rPr>
          <w:sz w:val="20"/>
        </w:rPr>
        <w:t>time</w:t>
      </w:r>
      <w:r>
        <w:rPr>
          <w:spacing w:val="-4"/>
          <w:sz w:val="20"/>
        </w:rPr>
        <w:t> </w:t>
      </w:r>
      <w:r>
        <w:rPr>
          <w:sz w:val="20"/>
        </w:rPr>
        <w:t>is</w:t>
      </w:r>
      <w:r>
        <w:rPr>
          <w:spacing w:val="-5"/>
          <w:sz w:val="20"/>
        </w:rPr>
        <w:t> </w:t>
      </w:r>
      <w:r>
        <w:rPr>
          <w:sz w:val="20"/>
        </w:rPr>
        <w:t>negative,</w:t>
      </w:r>
      <w:r>
        <w:rPr>
          <w:spacing w:val="-2"/>
          <w:sz w:val="20"/>
        </w:rPr>
        <w:t> </w:t>
      </w:r>
      <w:r>
        <w:rPr>
          <w:sz w:val="20"/>
        </w:rPr>
        <w:t>it</w:t>
      </w:r>
      <w:r>
        <w:rPr>
          <w:spacing w:val="-3"/>
          <w:sz w:val="20"/>
        </w:rPr>
        <w:t> </w:t>
      </w:r>
      <w:r>
        <w:rPr>
          <w:sz w:val="20"/>
        </w:rPr>
        <w:t>indicates</w:t>
      </w:r>
      <w:r>
        <w:rPr>
          <w:spacing w:val="-5"/>
          <w:sz w:val="20"/>
        </w:rPr>
        <w:t> </w:t>
      </w:r>
      <w:r>
        <w:rPr>
          <w:sz w:val="20"/>
        </w:rPr>
        <w:t>it</w:t>
      </w:r>
      <w:r>
        <w:rPr>
          <w:spacing w:val="-2"/>
          <w:sz w:val="20"/>
        </w:rPr>
        <w:t> </w:t>
      </w:r>
      <w:r>
        <w:rPr>
          <w:sz w:val="20"/>
        </w:rPr>
        <w:t>is</w:t>
      </w:r>
      <w:r>
        <w:rPr>
          <w:spacing w:val="-5"/>
          <w:sz w:val="20"/>
        </w:rPr>
        <w:t> </w:t>
      </w:r>
      <w:r>
        <w:rPr>
          <w:sz w:val="20"/>
        </w:rPr>
        <w:t>before</w:t>
      </w:r>
      <w:r>
        <w:rPr>
          <w:spacing w:val="-4"/>
          <w:sz w:val="20"/>
        </w:rPr>
        <w:t> </w:t>
      </w:r>
      <w:r>
        <w:rPr>
          <w:sz w:val="20"/>
        </w:rPr>
        <w:t>the</w:t>
      </w:r>
      <w:r>
        <w:rPr>
          <w:spacing w:val="-3"/>
          <w:sz w:val="20"/>
        </w:rPr>
        <w:t> </w:t>
      </w:r>
      <w:r>
        <w:rPr>
          <w:sz w:val="20"/>
        </w:rPr>
        <w:t>base</w:t>
      </w:r>
      <w:r>
        <w:rPr>
          <w:spacing w:val="-3"/>
          <w:sz w:val="20"/>
        </w:rPr>
        <w:t> </w:t>
      </w:r>
      <w:r>
        <w:rPr>
          <w:spacing w:val="-2"/>
          <w:sz w:val="20"/>
        </w:rPr>
        <w:t>time.</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7"/>
        <w:ind w:left="0"/>
      </w:pPr>
    </w:p>
    <w:p>
      <w:pPr>
        <w:spacing w:after="0"/>
        <w:sectPr>
          <w:pgSz w:w="11910" w:h="16840"/>
          <w:pgMar w:header="864" w:footer="257" w:top="1500" w:bottom="440" w:left="200" w:right="740"/>
        </w:sectPr>
      </w:pPr>
    </w:p>
    <w:p>
      <w:pPr>
        <w:pStyle w:val="BodyText"/>
        <w:spacing w:before="91"/>
        <w:ind w:left="155"/>
      </w:pPr>
      <w:r>
        <w:rPr/>
        <w:drawing>
          <wp:anchor distT="0" distB="0" distL="0" distR="0" allowOverlap="1" layoutInCell="1" locked="0" behindDoc="0" simplePos="0" relativeHeight="15738880">
            <wp:simplePos x="0" y="0"/>
            <wp:positionH relativeFrom="page">
              <wp:posOffset>1021080</wp:posOffset>
            </wp:positionH>
            <wp:positionV relativeFrom="paragraph">
              <wp:posOffset>-1487502</wp:posOffset>
            </wp:positionV>
            <wp:extent cx="5462016" cy="1609343"/>
            <wp:effectExtent l="0" t="0" r="0" b="0"/>
            <wp:wrapNone/>
            <wp:docPr id="44" name="Image 44"/>
            <wp:cNvGraphicFramePr>
              <a:graphicFrameLocks/>
            </wp:cNvGraphicFramePr>
            <a:graphic>
              <a:graphicData uri="http://schemas.openxmlformats.org/drawingml/2006/picture">
                <pic:pic>
                  <pic:nvPicPr>
                    <pic:cNvPr id="44" name="Image 44"/>
                    <pic:cNvPicPr/>
                  </pic:nvPicPr>
                  <pic:blipFill>
                    <a:blip r:embed="rId23" cstate="print"/>
                    <a:stretch>
                      <a:fillRect/>
                    </a:stretch>
                  </pic:blipFill>
                  <pic:spPr>
                    <a:xfrm>
                      <a:off x="0" y="0"/>
                      <a:ext cx="5462016" cy="1609343"/>
                    </a:xfrm>
                    <a:prstGeom prst="rect">
                      <a:avLst/>
                    </a:prstGeom>
                  </pic:spPr>
                </pic:pic>
              </a:graphicData>
            </a:graphic>
          </wp:anchor>
        </w:drawing>
      </w:r>
      <w:r>
        <w:rPr>
          <w:spacing w:val="-5"/>
        </w:rPr>
        <w:t>14</w:t>
      </w:r>
    </w:p>
    <w:p>
      <w:pPr>
        <w:pStyle w:val="BodyText"/>
        <w:spacing w:before="137"/>
        <w:ind w:left="155"/>
      </w:pPr>
      <w:r>
        <w:rPr>
          <w:spacing w:val="-5"/>
        </w:rPr>
        <w:t>15</w:t>
      </w:r>
    </w:p>
    <w:p>
      <w:pPr>
        <w:pStyle w:val="BodyText"/>
        <w:spacing w:before="181"/>
        <w:ind w:left="155"/>
      </w:pPr>
      <w:r>
        <w:rPr>
          <w:spacing w:val="-5"/>
        </w:rPr>
        <w:t>16</w:t>
      </w:r>
    </w:p>
    <w:p>
      <w:pPr>
        <w:pStyle w:val="Heading4"/>
        <w:numPr>
          <w:ilvl w:val="0"/>
          <w:numId w:val="50"/>
        </w:numPr>
        <w:tabs>
          <w:tab w:pos="932" w:val="left" w:leader="none"/>
        </w:tabs>
        <w:spacing w:line="240" w:lineRule="auto" w:before="120" w:after="0"/>
        <w:ind w:left="932" w:right="0" w:hanging="777"/>
        <w:jc w:val="left"/>
      </w:pPr>
      <w:r>
        <w:rPr/>
        <w:t>5.1.4.2</w:t>
      </w:r>
      <w:r>
        <w:rPr>
          <w:spacing w:val="60"/>
        </w:rPr>
        <w:t> </w:t>
      </w:r>
      <w:r>
        <w:rPr/>
        <w:t>CTI Type</w:t>
      </w:r>
      <w:r>
        <w:rPr>
          <w:spacing w:val="3"/>
        </w:rPr>
        <w:t> </w:t>
      </w:r>
      <w:r>
        <w:rPr/>
        <w:t>1</w:t>
      </w:r>
      <w:r>
        <w:rPr>
          <w:spacing w:val="-1"/>
        </w:rPr>
        <w:t> </w:t>
      </w:r>
      <w:r>
        <w:rPr>
          <w:spacing w:val="-5"/>
        </w:rPr>
        <w:t>Row</w:t>
      </w:r>
    </w:p>
    <w:p>
      <w:pPr>
        <w:spacing w:line="240" w:lineRule="auto" w:before="228"/>
        <w:rPr>
          <w:rFonts w:ascii="Arial"/>
          <w:sz w:val="20"/>
        </w:rPr>
      </w:pPr>
      <w:r>
        <w:rPr/>
        <w:br w:type="column"/>
      </w:r>
      <w:r>
        <w:rPr>
          <w:rFonts w:ascii="Arial"/>
          <w:sz w:val="20"/>
        </w:rPr>
      </w:r>
    </w:p>
    <w:p>
      <w:pPr>
        <w:pStyle w:val="Heading5"/>
        <w:ind w:left="111"/>
      </w:pPr>
      <w:r>
        <w:rPr/>
        <w:t>Figure</w:t>
      </w:r>
      <w:r>
        <w:rPr>
          <w:spacing w:val="-5"/>
        </w:rPr>
        <w:t> </w:t>
      </w:r>
      <w:r>
        <w:rPr/>
        <w:t>5.6</w:t>
      </w:r>
      <w:r>
        <w:rPr>
          <w:spacing w:val="-3"/>
        </w:rPr>
        <w:t> </w:t>
      </w:r>
      <w:r>
        <w:rPr/>
        <w:t>:</w:t>
      </w:r>
      <w:r>
        <w:rPr>
          <w:spacing w:val="-4"/>
        </w:rPr>
        <w:t> </w:t>
      </w:r>
      <w:r>
        <w:rPr/>
        <w:t>Time</w:t>
      </w:r>
      <w:r>
        <w:rPr>
          <w:spacing w:val="-3"/>
        </w:rPr>
        <w:t> </w:t>
      </w:r>
      <w:r>
        <w:rPr/>
        <w:t>offsets</w:t>
      </w:r>
      <w:r>
        <w:rPr>
          <w:spacing w:val="-4"/>
        </w:rPr>
        <w:t> </w:t>
      </w:r>
      <w:r>
        <w:rPr/>
        <w:t>within</w:t>
      </w:r>
      <w:r>
        <w:rPr>
          <w:spacing w:val="-4"/>
        </w:rPr>
        <w:t> </w:t>
      </w:r>
      <w:r>
        <w:rPr/>
        <w:t>the</w:t>
      </w:r>
      <w:r>
        <w:rPr>
          <w:spacing w:val="-4"/>
        </w:rPr>
        <w:t> </w:t>
      </w:r>
      <w:r>
        <w:rPr/>
        <w:t>CTI</w:t>
      </w:r>
      <w:r>
        <w:rPr>
          <w:spacing w:val="-5"/>
        </w:rPr>
        <w:t> </w:t>
      </w:r>
      <w:r>
        <w:rPr>
          <w:spacing w:val="-2"/>
        </w:rPr>
        <w:t>message</w:t>
      </w:r>
    </w:p>
    <w:p>
      <w:pPr>
        <w:spacing w:after="0"/>
        <w:sectPr>
          <w:type w:val="continuous"/>
          <w:pgSz w:w="11910" w:h="16840"/>
          <w:pgMar w:header="864" w:footer="257" w:top="1220" w:bottom="280" w:left="200" w:right="740"/>
          <w:cols w:num="2" w:equalWidth="0">
            <w:col w:w="3533" w:space="40"/>
            <w:col w:w="7397"/>
          </w:cols>
        </w:sectPr>
      </w:pPr>
    </w:p>
    <w:p>
      <w:pPr>
        <w:pStyle w:val="ListParagraph"/>
        <w:numPr>
          <w:ilvl w:val="0"/>
          <w:numId w:val="50"/>
        </w:numPr>
        <w:tabs>
          <w:tab w:pos="932" w:val="left" w:leader="none"/>
        </w:tabs>
        <w:spacing w:line="240" w:lineRule="auto" w:before="180" w:after="0"/>
        <w:ind w:left="932" w:right="0" w:hanging="777"/>
        <w:jc w:val="left"/>
        <w:rPr>
          <w:sz w:val="20"/>
        </w:rPr>
      </w:pPr>
      <w:r>
        <w:rPr>
          <w:sz w:val="20"/>
        </w:rPr>
        <w:t>Each</w:t>
      </w:r>
      <w:r>
        <w:rPr>
          <w:spacing w:val="-4"/>
          <w:sz w:val="20"/>
        </w:rPr>
        <w:t> </w:t>
      </w:r>
      <w:r>
        <w:rPr>
          <w:sz w:val="20"/>
        </w:rPr>
        <w:t>Type</w:t>
      </w:r>
      <w:r>
        <w:rPr>
          <w:spacing w:val="-1"/>
          <w:sz w:val="20"/>
        </w:rPr>
        <w:t> </w:t>
      </w:r>
      <w:r>
        <w:rPr>
          <w:sz w:val="20"/>
        </w:rPr>
        <w:t>1</w:t>
      </w:r>
      <w:r>
        <w:rPr>
          <w:spacing w:val="-1"/>
          <w:sz w:val="20"/>
        </w:rPr>
        <w:t> </w:t>
      </w:r>
      <w:r>
        <w:rPr>
          <w:sz w:val="20"/>
        </w:rPr>
        <w:t>row</w:t>
      </w:r>
      <w:r>
        <w:rPr>
          <w:spacing w:val="-1"/>
          <w:sz w:val="20"/>
        </w:rPr>
        <w:t> </w:t>
      </w:r>
      <w:r>
        <w:rPr>
          <w:sz w:val="20"/>
        </w:rPr>
        <w:t>represents</w:t>
      </w:r>
      <w:r>
        <w:rPr>
          <w:spacing w:val="-3"/>
          <w:sz w:val="20"/>
        </w:rPr>
        <w:t> </w:t>
      </w:r>
      <w:r>
        <w:rPr>
          <w:sz w:val="20"/>
        </w:rPr>
        <w:t>a</w:t>
      </w:r>
      <w:r>
        <w:rPr>
          <w:spacing w:val="-1"/>
          <w:sz w:val="20"/>
        </w:rPr>
        <w:t> </w:t>
      </w:r>
      <w:r>
        <w:rPr>
          <w:sz w:val="20"/>
        </w:rPr>
        <w:t>report</w:t>
      </w:r>
      <w:r>
        <w:rPr>
          <w:spacing w:val="-3"/>
          <w:sz w:val="20"/>
        </w:rPr>
        <w:t> </w:t>
      </w:r>
      <w:r>
        <w:rPr>
          <w:sz w:val="20"/>
        </w:rPr>
        <w:t>entry</w:t>
      </w:r>
      <w:r>
        <w:rPr>
          <w:spacing w:val="-1"/>
          <w:sz w:val="20"/>
        </w:rPr>
        <w:t> </w:t>
      </w:r>
      <w:r>
        <w:rPr>
          <w:sz w:val="20"/>
        </w:rPr>
        <w:t>and</w:t>
      </w:r>
      <w:r>
        <w:rPr>
          <w:spacing w:val="-1"/>
          <w:sz w:val="20"/>
        </w:rPr>
        <w:t> </w:t>
      </w:r>
      <w:r>
        <w:rPr>
          <w:sz w:val="20"/>
        </w:rPr>
        <w:t>is</w:t>
      </w:r>
      <w:r>
        <w:rPr>
          <w:spacing w:val="-3"/>
          <w:sz w:val="20"/>
        </w:rPr>
        <w:t> </w:t>
      </w:r>
      <w:r>
        <w:rPr>
          <w:sz w:val="20"/>
        </w:rPr>
        <w:t>used</w:t>
      </w:r>
      <w:r>
        <w:rPr>
          <w:spacing w:val="-2"/>
          <w:sz w:val="20"/>
        </w:rPr>
        <w:t> </w:t>
      </w:r>
      <w:r>
        <w:rPr>
          <w:sz w:val="20"/>
        </w:rPr>
        <w:t>to</w:t>
      </w:r>
      <w:r>
        <w:rPr>
          <w:spacing w:val="-1"/>
          <w:sz w:val="20"/>
        </w:rPr>
        <w:t> </w:t>
      </w:r>
      <w:r>
        <w:rPr>
          <w:sz w:val="20"/>
        </w:rPr>
        <w:t>request</w:t>
      </w:r>
      <w:r>
        <w:rPr>
          <w:spacing w:val="-2"/>
          <w:sz w:val="20"/>
        </w:rPr>
        <w:t> </w:t>
      </w:r>
      <w:r>
        <w:rPr>
          <w:sz w:val="20"/>
        </w:rPr>
        <w:t>some</w:t>
      </w:r>
      <w:r>
        <w:rPr>
          <w:spacing w:val="-1"/>
          <w:sz w:val="20"/>
        </w:rPr>
        <w:t> </w:t>
      </w:r>
      <w:r>
        <w:rPr>
          <w:sz w:val="20"/>
        </w:rPr>
        <w:t>number</w:t>
      </w:r>
      <w:r>
        <w:rPr>
          <w:spacing w:val="-1"/>
          <w:sz w:val="20"/>
        </w:rPr>
        <w:t> </w:t>
      </w:r>
      <w:r>
        <w:rPr>
          <w:sz w:val="20"/>
        </w:rPr>
        <w:t>of</w:t>
      </w:r>
      <w:r>
        <w:rPr>
          <w:spacing w:val="1"/>
          <w:sz w:val="20"/>
        </w:rPr>
        <w:t> </w:t>
      </w:r>
      <w:r>
        <w:rPr>
          <w:sz w:val="20"/>
        </w:rPr>
        <w:t>bytes</w:t>
      </w:r>
      <w:r>
        <w:rPr>
          <w:spacing w:val="-3"/>
          <w:sz w:val="20"/>
        </w:rPr>
        <w:t> </w:t>
      </w:r>
      <w:r>
        <w:rPr>
          <w:sz w:val="20"/>
        </w:rPr>
        <w:t>at</w:t>
      </w:r>
      <w:r>
        <w:rPr>
          <w:spacing w:val="-2"/>
          <w:sz w:val="20"/>
        </w:rPr>
        <w:t> </w:t>
      </w:r>
      <w:r>
        <w:rPr>
          <w:sz w:val="20"/>
        </w:rPr>
        <w:t>some</w:t>
      </w:r>
      <w:r>
        <w:rPr>
          <w:spacing w:val="-1"/>
          <w:sz w:val="20"/>
        </w:rPr>
        <w:t> </w:t>
      </w:r>
      <w:r>
        <w:rPr>
          <w:sz w:val="20"/>
        </w:rPr>
        <w:t>future</w:t>
      </w:r>
      <w:r>
        <w:rPr>
          <w:spacing w:val="-4"/>
          <w:sz w:val="20"/>
        </w:rPr>
        <w:t> </w:t>
      </w:r>
      <w:r>
        <w:rPr>
          <w:sz w:val="20"/>
        </w:rPr>
        <w:t>time</w:t>
      </w:r>
      <w:r>
        <w:rPr>
          <w:spacing w:val="-1"/>
          <w:sz w:val="20"/>
        </w:rPr>
        <w:t> </w:t>
      </w:r>
      <w:r>
        <w:rPr>
          <w:sz w:val="20"/>
        </w:rPr>
        <w:t>on</w:t>
      </w:r>
      <w:r>
        <w:rPr>
          <w:spacing w:val="-1"/>
          <w:sz w:val="20"/>
        </w:rPr>
        <w:t> </w:t>
      </w:r>
      <w:r>
        <w:rPr>
          <w:sz w:val="20"/>
        </w:rPr>
        <w:t>a</w:t>
      </w:r>
      <w:r>
        <w:rPr>
          <w:spacing w:val="-1"/>
          <w:sz w:val="20"/>
        </w:rPr>
        <w:t> </w:t>
      </w:r>
      <w:r>
        <w:rPr>
          <w:spacing w:val="-2"/>
          <w:sz w:val="20"/>
        </w:rPr>
        <w:t>specific</w:t>
      </w:r>
    </w:p>
    <w:p>
      <w:pPr>
        <w:pStyle w:val="ListParagraph"/>
        <w:numPr>
          <w:ilvl w:val="0"/>
          <w:numId w:val="50"/>
        </w:numPr>
        <w:tabs>
          <w:tab w:pos="932" w:val="left" w:leader="none"/>
        </w:tabs>
        <w:spacing w:line="229" w:lineRule="exact" w:before="1" w:after="0"/>
        <w:ind w:left="932" w:right="0" w:hanging="777"/>
        <w:jc w:val="left"/>
        <w:rPr>
          <w:sz w:val="20"/>
        </w:rPr>
      </w:pPr>
      <w:r>
        <w:rPr>
          <w:sz w:val="20"/>
        </w:rPr>
        <w:t>CTI</w:t>
      </w:r>
      <w:r>
        <w:rPr>
          <w:spacing w:val="1"/>
          <w:sz w:val="20"/>
        </w:rPr>
        <w:t> </w:t>
      </w:r>
      <w:r>
        <w:rPr>
          <w:sz w:val="20"/>
        </w:rPr>
        <w:t>flow.</w:t>
      </w:r>
      <w:r>
        <w:rPr>
          <w:spacing w:val="2"/>
          <w:sz w:val="20"/>
        </w:rPr>
        <w:t> </w:t>
      </w:r>
      <w:r>
        <w:rPr>
          <w:sz w:val="20"/>
        </w:rPr>
        <w:t>Each</w:t>
      </w:r>
      <w:r>
        <w:rPr>
          <w:spacing w:val="3"/>
          <w:sz w:val="20"/>
        </w:rPr>
        <w:t> </w:t>
      </w:r>
      <w:r>
        <w:rPr>
          <w:sz w:val="20"/>
        </w:rPr>
        <w:t>CTI row</w:t>
      </w:r>
      <w:r>
        <w:rPr>
          <w:spacing w:val="-1"/>
          <w:sz w:val="20"/>
        </w:rPr>
        <w:t> </w:t>
      </w:r>
      <w:r>
        <w:rPr>
          <w:sz w:val="20"/>
        </w:rPr>
        <w:t>entry includes a</w:t>
      </w:r>
      <w:r>
        <w:rPr>
          <w:spacing w:val="-1"/>
          <w:sz w:val="20"/>
        </w:rPr>
        <w:t> </w:t>
      </w:r>
      <w:r>
        <w:rPr>
          <w:sz w:val="20"/>
        </w:rPr>
        <w:t>CTI</w:t>
      </w:r>
      <w:r>
        <w:rPr>
          <w:spacing w:val="2"/>
          <w:sz w:val="20"/>
        </w:rPr>
        <w:t> </w:t>
      </w:r>
      <w:r>
        <w:rPr>
          <w:sz w:val="20"/>
        </w:rPr>
        <w:t>Flow</w:t>
      </w:r>
      <w:r>
        <w:rPr>
          <w:spacing w:val="-2"/>
          <w:sz w:val="20"/>
        </w:rPr>
        <w:t> </w:t>
      </w:r>
      <w:r>
        <w:rPr>
          <w:sz w:val="20"/>
        </w:rPr>
        <w:t>ID, the</w:t>
      </w:r>
      <w:r>
        <w:rPr>
          <w:spacing w:val="1"/>
          <w:sz w:val="20"/>
        </w:rPr>
        <w:t> </w:t>
      </w:r>
      <w:r>
        <w:rPr>
          <w:sz w:val="20"/>
        </w:rPr>
        <w:t>end</w:t>
      </w:r>
      <w:r>
        <w:rPr>
          <w:spacing w:val="4"/>
          <w:sz w:val="20"/>
        </w:rPr>
        <w:t> </w:t>
      </w:r>
      <w:r>
        <w:rPr>
          <w:sz w:val="20"/>
        </w:rPr>
        <w:t>time</w:t>
      </w:r>
      <w:r>
        <w:rPr>
          <w:spacing w:val="-1"/>
          <w:sz w:val="20"/>
        </w:rPr>
        <w:t> </w:t>
      </w:r>
      <w:r>
        <w:rPr>
          <w:sz w:val="20"/>
        </w:rPr>
        <w:t>offset and the</w:t>
      </w:r>
      <w:r>
        <w:rPr>
          <w:spacing w:val="-1"/>
          <w:sz w:val="20"/>
        </w:rPr>
        <w:t> </w:t>
      </w:r>
      <w:r>
        <w:rPr>
          <w:sz w:val="20"/>
        </w:rPr>
        <w:t>number</w:t>
      </w:r>
      <w:r>
        <w:rPr>
          <w:spacing w:val="4"/>
          <w:sz w:val="20"/>
        </w:rPr>
        <w:t> </w:t>
      </w:r>
      <w:r>
        <w:rPr>
          <w:sz w:val="20"/>
        </w:rPr>
        <w:t>of</w:t>
      </w:r>
      <w:r>
        <w:rPr>
          <w:spacing w:val="-1"/>
          <w:sz w:val="20"/>
        </w:rPr>
        <w:t> </w:t>
      </w:r>
      <w:r>
        <w:rPr>
          <w:sz w:val="20"/>
        </w:rPr>
        <w:t>bytes requested.</w:t>
      </w:r>
      <w:r>
        <w:rPr>
          <w:spacing w:val="2"/>
          <w:sz w:val="20"/>
        </w:rPr>
        <w:t> </w:t>
      </w:r>
      <w:r>
        <w:rPr>
          <w:sz w:val="20"/>
        </w:rPr>
        <w:t>The</w:t>
      </w:r>
      <w:r>
        <w:rPr>
          <w:spacing w:val="1"/>
          <w:sz w:val="20"/>
        </w:rPr>
        <w:t> </w:t>
      </w:r>
      <w:r>
        <w:rPr>
          <w:spacing w:val="-5"/>
          <w:sz w:val="20"/>
        </w:rPr>
        <w:t>CTI</w:t>
      </w:r>
    </w:p>
    <w:p>
      <w:pPr>
        <w:pStyle w:val="ListParagraph"/>
        <w:numPr>
          <w:ilvl w:val="0"/>
          <w:numId w:val="50"/>
        </w:numPr>
        <w:tabs>
          <w:tab w:pos="932" w:val="left" w:leader="none"/>
        </w:tabs>
        <w:spacing w:line="229" w:lineRule="exact" w:before="0" w:after="0"/>
        <w:ind w:left="932" w:right="0" w:hanging="777"/>
        <w:jc w:val="left"/>
        <w:rPr>
          <w:sz w:val="20"/>
        </w:rPr>
      </w:pPr>
      <w:r>
        <w:rPr>
          <w:sz w:val="20"/>
        </w:rPr>
        <w:t>Flow</w:t>
      </w:r>
      <w:r>
        <w:rPr>
          <w:spacing w:val="-8"/>
          <w:sz w:val="20"/>
        </w:rPr>
        <w:t> </w:t>
      </w:r>
      <w:r>
        <w:rPr>
          <w:sz w:val="20"/>
        </w:rPr>
        <w:t>ID</w:t>
      </w:r>
      <w:r>
        <w:rPr>
          <w:spacing w:val="-7"/>
          <w:sz w:val="20"/>
        </w:rPr>
        <w:t> </w:t>
      </w:r>
      <w:r>
        <w:rPr>
          <w:sz w:val="20"/>
        </w:rPr>
        <w:t>is</w:t>
      </w:r>
      <w:r>
        <w:rPr>
          <w:spacing w:val="-8"/>
          <w:sz w:val="20"/>
        </w:rPr>
        <w:t> </w:t>
      </w:r>
      <w:r>
        <w:rPr>
          <w:sz w:val="20"/>
        </w:rPr>
        <w:t>defined</w:t>
      </w:r>
      <w:r>
        <w:rPr>
          <w:spacing w:val="-7"/>
          <w:sz w:val="20"/>
        </w:rPr>
        <w:t> </w:t>
      </w:r>
      <w:r>
        <w:rPr>
          <w:sz w:val="20"/>
        </w:rPr>
        <w:t>via</w:t>
      </w:r>
      <w:r>
        <w:rPr>
          <w:spacing w:val="-6"/>
          <w:sz w:val="20"/>
        </w:rPr>
        <w:t> </w:t>
      </w:r>
      <w:r>
        <w:rPr>
          <w:sz w:val="20"/>
        </w:rPr>
        <w:t>OSS</w:t>
      </w:r>
      <w:r>
        <w:rPr>
          <w:spacing w:val="-7"/>
          <w:sz w:val="20"/>
        </w:rPr>
        <w:t> </w:t>
      </w:r>
      <w:r>
        <w:rPr>
          <w:sz w:val="20"/>
        </w:rPr>
        <w:t>and</w:t>
      </w:r>
      <w:r>
        <w:rPr>
          <w:spacing w:val="-6"/>
          <w:sz w:val="20"/>
        </w:rPr>
        <w:t> </w:t>
      </w:r>
      <w:r>
        <w:rPr>
          <w:sz w:val="20"/>
        </w:rPr>
        <w:t>is</w:t>
      </w:r>
      <w:r>
        <w:rPr>
          <w:spacing w:val="-8"/>
          <w:sz w:val="20"/>
        </w:rPr>
        <w:t> </w:t>
      </w:r>
      <w:r>
        <w:rPr>
          <w:sz w:val="20"/>
        </w:rPr>
        <w:t>common</w:t>
      </w:r>
      <w:r>
        <w:rPr>
          <w:spacing w:val="-6"/>
          <w:sz w:val="20"/>
        </w:rPr>
        <w:t> </w:t>
      </w:r>
      <w:r>
        <w:rPr>
          <w:sz w:val="20"/>
        </w:rPr>
        <w:t>between</w:t>
      </w:r>
      <w:r>
        <w:rPr>
          <w:spacing w:val="-7"/>
          <w:sz w:val="20"/>
        </w:rPr>
        <w:t> </w:t>
      </w:r>
      <w:r>
        <w:rPr>
          <w:sz w:val="20"/>
        </w:rPr>
        <w:t>the</w:t>
      </w:r>
      <w:r>
        <w:rPr>
          <w:spacing w:val="-7"/>
          <w:sz w:val="20"/>
        </w:rPr>
        <w:t> </w:t>
      </w:r>
      <w:r>
        <w:rPr>
          <w:sz w:val="20"/>
        </w:rPr>
        <w:t>TN</w:t>
      </w:r>
      <w:r>
        <w:rPr>
          <w:spacing w:val="-10"/>
          <w:sz w:val="20"/>
        </w:rPr>
        <w:t> </w:t>
      </w:r>
      <w:r>
        <w:rPr>
          <w:sz w:val="20"/>
        </w:rPr>
        <w:t>and</w:t>
      </w:r>
      <w:r>
        <w:rPr>
          <w:spacing w:val="-7"/>
          <w:sz w:val="20"/>
        </w:rPr>
        <w:t> </w:t>
      </w:r>
      <w:r>
        <w:rPr>
          <w:sz w:val="20"/>
        </w:rPr>
        <w:t>the</w:t>
      </w:r>
      <w:r>
        <w:rPr>
          <w:spacing w:val="-8"/>
          <w:sz w:val="20"/>
        </w:rPr>
        <w:t> </w:t>
      </w:r>
      <w:r>
        <w:rPr>
          <w:sz w:val="20"/>
        </w:rPr>
        <w:t>O-DU.</w:t>
      </w:r>
      <w:r>
        <w:rPr>
          <w:spacing w:val="-7"/>
          <w:sz w:val="20"/>
        </w:rPr>
        <w:t> </w:t>
      </w:r>
      <w:r>
        <w:rPr>
          <w:sz w:val="20"/>
        </w:rPr>
        <w:t>The</w:t>
      </w:r>
      <w:r>
        <w:rPr>
          <w:spacing w:val="-7"/>
          <w:sz w:val="20"/>
        </w:rPr>
        <w:t> </w:t>
      </w:r>
      <w:r>
        <w:rPr>
          <w:sz w:val="20"/>
        </w:rPr>
        <w:t>purpose</w:t>
      </w:r>
      <w:r>
        <w:rPr>
          <w:spacing w:val="-6"/>
          <w:sz w:val="20"/>
        </w:rPr>
        <w:t> </w:t>
      </w:r>
      <w:r>
        <w:rPr>
          <w:sz w:val="20"/>
        </w:rPr>
        <w:t>of</w:t>
      </w:r>
      <w:r>
        <w:rPr>
          <w:spacing w:val="-9"/>
          <w:sz w:val="20"/>
        </w:rPr>
        <w:t> </w:t>
      </w:r>
      <w:r>
        <w:rPr>
          <w:sz w:val="20"/>
        </w:rPr>
        <w:t>CTI</w:t>
      </w:r>
      <w:r>
        <w:rPr>
          <w:spacing w:val="-6"/>
          <w:sz w:val="20"/>
        </w:rPr>
        <w:t> </w:t>
      </w:r>
      <w:r>
        <w:rPr>
          <w:sz w:val="20"/>
        </w:rPr>
        <w:t>Type</w:t>
      </w:r>
      <w:r>
        <w:rPr>
          <w:spacing w:val="-5"/>
          <w:sz w:val="20"/>
        </w:rPr>
        <w:t> </w:t>
      </w:r>
      <w:r>
        <w:rPr>
          <w:sz w:val="20"/>
        </w:rPr>
        <w:t>1</w:t>
      </w:r>
      <w:r>
        <w:rPr>
          <w:spacing w:val="-8"/>
          <w:sz w:val="20"/>
        </w:rPr>
        <w:t> </w:t>
      </w:r>
      <w:r>
        <w:rPr>
          <w:sz w:val="20"/>
        </w:rPr>
        <w:t>Row</w:t>
      </w:r>
      <w:r>
        <w:rPr>
          <w:spacing w:val="-7"/>
          <w:sz w:val="20"/>
        </w:rPr>
        <w:t> </w:t>
      </w:r>
      <w:r>
        <w:rPr>
          <w:sz w:val="20"/>
        </w:rPr>
        <w:t>is</w:t>
      </w:r>
      <w:r>
        <w:rPr>
          <w:spacing w:val="-8"/>
          <w:sz w:val="20"/>
        </w:rPr>
        <w:t> </w:t>
      </w:r>
      <w:r>
        <w:rPr>
          <w:sz w:val="20"/>
        </w:rPr>
        <w:t>to</w:t>
      </w:r>
      <w:r>
        <w:rPr>
          <w:spacing w:val="-5"/>
          <w:sz w:val="20"/>
        </w:rPr>
        <w:t> </w:t>
      </w:r>
      <w:r>
        <w:rPr>
          <w:spacing w:val="-2"/>
          <w:sz w:val="20"/>
        </w:rPr>
        <w:t>convey</w:t>
      </w:r>
    </w:p>
    <w:p>
      <w:pPr>
        <w:pStyle w:val="ListParagraph"/>
        <w:numPr>
          <w:ilvl w:val="0"/>
          <w:numId w:val="50"/>
        </w:numPr>
        <w:tabs>
          <w:tab w:pos="932" w:val="left" w:leader="none"/>
        </w:tabs>
        <w:spacing w:line="240" w:lineRule="auto" w:before="0" w:after="0"/>
        <w:ind w:left="932" w:right="0" w:hanging="777"/>
        <w:jc w:val="left"/>
        <w:rPr>
          <w:sz w:val="20"/>
        </w:rPr>
      </w:pPr>
      <w:r>
        <w:rPr>
          <w:sz w:val="20"/>
        </w:rPr>
        <w:t>the</w:t>
      </w:r>
      <w:r>
        <w:rPr>
          <w:spacing w:val="3"/>
          <w:sz w:val="20"/>
        </w:rPr>
        <w:t> </w:t>
      </w:r>
      <w:r>
        <w:rPr>
          <w:sz w:val="20"/>
        </w:rPr>
        <w:t>Requested</w:t>
      </w:r>
      <w:r>
        <w:rPr>
          <w:spacing w:val="3"/>
          <w:sz w:val="20"/>
        </w:rPr>
        <w:t> </w:t>
      </w:r>
      <w:r>
        <w:rPr>
          <w:sz w:val="20"/>
        </w:rPr>
        <w:t>Bytes</w:t>
      </w:r>
      <w:r>
        <w:rPr>
          <w:spacing w:val="1"/>
          <w:sz w:val="20"/>
        </w:rPr>
        <w:t> </w:t>
      </w:r>
      <w:r>
        <w:rPr>
          <w:sz w:val="20"/>
        </w:rPr>
        <w:t>(3</w:t>
      </w:r>
      <w:r>
        <w:rPr>
          <w:spacing w:val="1"/>
          <w:sz w:val="20"/>
        </w:rPr>
        <w:t> </w:t>
      </w:r>
      <w:r>
        <w:rPr>
          <w:sz w:val="20"/>
        </w:rPr>
        <w:t>bytes in</w:t>
      </w:r>
      <w:r>
        <w:rPr>
          <w:spacing w:val="5"/>
          <w:sz w:val="20"/>
        </w:rPr>
        <w:t> </w:t>
      </w:r>
      <w:r>
        <w:rPr>
          <w:sz w:val="20"/>
        </w:rPr>
        <w:t>length)</w:t>
      </w:r>
      <w:r>
        <w:rPr>
          <w:spacing w:val="5"/>
          <w:sz w:val="20"/>
        </w:rPr>
        <w:t> </w:t>
      </w:r>
      <w:r>
        <w:rPr>
          <w:sz w:val="20"/>
        </w:rPr>
        <w:t>associated</w:t>
      </w:r>
      <w:r>
        <w:rPr>
          <w:spacing w:val="3"/>
          <w:sz w:val="20"/>
        </w:rPr>
        <w:t> </w:t>
      </w:r>
      <w:r>
        <w:rPr>
          <w:sz w:val="20"/>
        </w:rPr>
        <w:t>with</w:t>
      </w:r>
      <w:r>
        <w:rPr>
          <w:spacing w:val="3"/>
          <w:sz w:val="20"/>
        </w:rPr>
        <w:t> </w:t>
      </w:r>
      <w:r>
        <w:rPr>
          <w:sz w:val="20"/>
        </w:rPr>
        <w:t>a particular</w:t>
      </w:r>
      <w:r>
        <w:rPr>
          <w:spacing w:val="5"/>
          <w:sz w:val="20"/>
        </w:rPr>
        <w:t> </w:t>
      </w:r>
      <w:r>
        <w:rPr>
          <w:sz w:val="20"/>
        </w:rPr>
        <w:t>Flow</w:t>
      </w:r>
      <w:r>
        <w:rPr>
          <w:spacing w:val="5"/>
          <w:sz w:val="20"/>
        </w:rPr>
        <w:t> </w:t>
      </w:r>
      <w:r>
        <w:rPr>
          <w:sz w:val="20"/>
        </w:rPr>
        <w:t>ID</w:t>
      </w:r>
      <w:r>
        <w:rPr>
          <w:spacing w:val="1"/>
          <w:sz w:val="20"/>
        </w:rPr>
        <w:t> </w:t>
      </w:r>
      <w:r>
        <w:rPr>
          <w:sz w:val="20"/>
        </w:rPr>
        <w:t>and</w:t>
      </w:r>
      <w:r>
        <w:rPr>
          <w:spacing w:val="3"/>
          <w:sz w:val="20"/>
        </w:rPr>
        <w:t> </w:t>
      </w:r>
      <w:r>
        <w:rPr>
          <w:sz w:val="20"/>
        </w:rPr>
        <w:t>end</w:t>
      </w:r>
      <w:r>
        <w:rPr>
          <w:spacing w:val="5"/>
          <w:sz w:val="20"/>
        </w:rPr>
        <w:t> </w:t>
      </w:r>
      <w:r>
        <w:rPr>
          <w:sz w:val="20"/>
        </w:rPr>
        <w:t>time.</w:t>
      </w:r>
      <w:r>
        <w:rPr>
          <w:spacing w:val="3"/>
          <w:sz w:val="20"/>
        </w:rPr>
        <w:t> </w:t>
      </w:r>
      <w:r>
        <w:rPr>
          <w:sz w:val="20"/>
        </w:rPr>
        <w:t>The</w:t>
      </w:r>
      <w:r>
        <w:rPr>
          <w:spacing w:val="1"/>
          <w:sz w:val="20"/>
        </w:rPr>
        <w:t> </w:t>
      </w:r>
      <w:r>
        <w:rPr>
          <w:sz w:val="20"/>
        </w:rPr>
        <w:t>valid</w:t>
      </w:r>
      <w:r>
        <w:rPr>
          <w:spacing w:val="2"/>
          <w:sz w:val="20"/>
        </w:rPr>
        <w:t> </w:t>
      </w:r>
      <w:r>
        <w:rPr>
          <w:sz w:val="20"/>
        </w:rPr>
        <w:t>range</w:t>
      </w:r>
      <w:r>
        <w:rPr>
          <w:spacing w:val="5"/>
          <w:sz w:val="20"/>
        </w:rPr>
        <w:t> </w:t>
      </w:r>
      <w:r>
        <w:rPr>
          <w:sz w:val="20"/>
        </w:rPr>
        <w:t>of</w:t>
      </w:r>
      <w:r>
        <w:rPr>
          <w:spacing w:val="5"/>
          <w:sz w:val="20"/>
        </w:rPr>
        <w:t> </w:t>
      </w:r>
      <w:r>
        <w:rPr>
          <w:sz w:val="20"/>
        </w:rPr>
        <w:t>the</w:t>
      </w:r>
      <w:r>
        <w:rPr>
          <w:spacing w:val="1"/>
          <w:sz w:val="20"/>
        </w:rPr>
        <w:t> </w:t>
      </w:r>
      <w:r>
        <w:rPr>
          <w:spacing w:val="-4"/>
          <w:sz w:val="20"/>
        </w:rPr>
        <w:t>Flow</w:t>
      </w:r>
    </w:p>
    <w:p>
      <w:pPr>
        <w:pStyle w:val="ListParagraph"/>
        <w:numPr>
          <w:ilvl w:val="0"/>
          <w:numId w:val="50"/>
        </w:numPr>
        <w:tabs>
          <w:tab w:pos="932" w:val="left" w:leader="none"/>
        </w:tabs>
        <w:spacing w:line="240" w:lineRule="auto" w:before="1" w:after="0"/>
        <w:ind w:left="932" w:right="0" w:hanging="777"/>
        <w:jc w:val="left"/>
        <w:rPr>
          <w:sz w:val="20"/>
        </w:rPr>
      </w:pPr>
      <w:r>
        <w:rPr>
          <w:sz w:val="20"/>
        </w:rPr>
        <w:t>ID</w:t>
      </w:r>
      <w:r>
        <w:rPr>
          <w:spacing w:val="-4"/>
          <w:sz w:val="20"/>
        </w:rPr>
        <w:t> </w:t>
      </w:r>
      <w:r>
        <w:rPr>
          <w:sz w:val="20"/>
        </w:rPr>
        <w:t>is</w:t>
      </w:r>
      <w:r>
        <w:rPr>
          <w:spacing w:val="-4"/>
          <w:sz w:val="20"/>
        </w:rPr>
        <w:t> </w:t>
      </w:r>
      <w:r>
        <w:rPr>
          <w:sz w:val="20"/>
        </w:rPr>
        <w:t>0x00</w:t>
      </w:r>
      <w:r>
        <w:rPr>
          <w:spacing w:val="-5"/>
          <w:sz w:val="20"/>
        </w:rPr>
        <w:t> </w:t>
      </w:r>
      <w:r>
        <w:rPr>
          <w:sz w:val="20"/>
        </w:rPr>
        <w:t>to</w:t>
      </w:r>
      <w:r>
        <w:rPr>
          <w:spacing w:val="-2"/>
          <w:sz w:val="20"/>
        </w:rPr>
        <w:t> </w:t>
      </w:r>
      <w:r>
        <w:rPr>
          <w:sz w:val="20"/>
        </w:rPr>
        <w:t>0xEF.</w:t>
      </w:r>
      <w:r>
        <w:rPr>
          <w:spacing w:val="-1"/>
          <w:sz w:val="20"/>
        </w:rPr>
        <w:t> </w:t>
      </w:r>
      <w:r>
        <w:rPr>
          <w:sz w:val="20"/>
        </w:rPr>
        <w:t>The</w:t>
      </w:r>
      <w:r>
        <w:rPr>
          <w:spacing w:val="-6"/>
          <w:sz w:val="20"/>
        </w:rPr>
        <w:t> </w:t>
      </w:r>
      <w:r>
        <w:rPr>
          <w:sz w:val="20"/>
        </w:rPr>
        <w:t>value</w:t>
      </w:r>
      <w:r>
        <w:rPr>
          <w:spacing w:val="-3"/>
          <w:sz w:val="20"/>
        </w:rPr>
        <w:t> </w:t>
      </w:r>
      <w:r>
        <w:rPr>
          <w:sz w:val="20"/>
        </w:rPr>
        <w:t>0x00</w:t>
      </w:r>
      <w:r>
        <w:rPr>
          <w:spacing w:val="-2"/>
          <w:sz w:val="20"/>
        </w:rPr>
        <w:t> </w:t>
      </w:r>
      <w:r>
        <w:rPr>
          <w:sz w:val="20"/>
        </w:rPr>
        <w:t>indicates</w:t>
      </w:r>
      <w:r>
        <w:rPr>
          <w:spacing w:val="-3"/>
          <w:sz w:val="20"/>
        </w:rPr>
        <w:t> </w:t>
      </w:r>
      <w:r>
        <w:rPr>
          <w:sz w:val="20"/>
        </w:rPr>
        <w:t>there</w:t>
      </w:r>
      <w:r>
        <w:rPr>
          <w:spacing w:val="-6"/>
          <w:sz w:val="20"/>
        </w:rPr>
        <w:t> </w:t>
      </w:r>
      <w:r>
        <w:rPr>
          <w:sz w:val="20"/>
        </w:rPr>
        <w:t>is</w:t>
      </w:r>
      <w:r>
        <w:rPr>
          <w:spacing w:val="-3"/>
          <w:sz w:val="20"/>
        </w:rPr>
        <w:t> </w:t>
      </w:r>
      <w:r>
        <w:rPr>
          <w:sz w:val="20"/>
        </w:rPr>
        <w:t>no</w:t>
      </w:r>
      <w:r>
        <w:rPr>
          <w:spacing w:val="-4"/>
          <w:sz w:val="20"/>
        </w:rPr>
        <w:t> </w:t>
      </w:r>
      <w:r>
        <w:rPr>
          <w:sz w:val="20"/>
        </w:rPr>
        <w:t>differentiation</w:t>
      </w:r>
      <w:r>
        <w:rPr>
          <w:spacing w:val="-2"/>
          <w:sz w:val="20"/>
        </w:rPr>
        <w:t> </w:t>
      </w:r>
      <w:r>
        <w:rPr>
          <w:sz w:val="20"/>
        </w:rPr>
        <w:t>between</w:t>
      </w:r>
      <w:r>
        <w:rPr>
          <w:spacing w:val="-3"/>
          <w:sz w:val="20"/>
        </w:rPr>
        <w:t> </w:t>
      </w:r>
      <w:r>
        <w:rPr>
          <w:sz w:val="20"/>
        </w:rPr>
        <w:t>the</w:t>
      </w:r>
      <w:r>
        <w:rPr>
          <w:spacing w:val="-4"/>
          <w:sz w:val="20"/>
        </w:rPr>
        <w:t> </w:t>
      </w:r>
      <w:r>
        <w:rPr>
          <w:sz w:val="20"/>
        </w:rPr>
        <w:t>flows</w:t>
      </w:r>
      <w:r>
        <w:rPr>
          <w:spacing w:val="-7"/>
          <w:sz w:val="20"/>
        </w:rPr>
        <w:t> </w:t>
      </w:r>
      <w:r>
        <w:rPr>
          <w:sz w:val="20"/>
        </w:rPr>
        <w:t>and</w:t>
      </w:r>
      <w:r>
        <w:rPr>
          <w:spacing w:val="-2"/>
          <w:sz w:val="20"/>
        </w:rPr>
        <w:t> </w:t>
      </w:r>
      <w:r>
        <w:rPr>
          <w:sz w:val="20"/>
        </w:rPr>
        <w:t>that</w:t>
      </w:r>
      <w:r>
        <w:rPr>
          <w:spacing w:val="-3"/>
          <w:sz w:val="20"/>
        </w:rPr>
        <w:t> </w:t>
      </w:r>
      <w:r>
        <w:rPr>
          <w:sz w:val="20"/>
        </w:rPr>
        <w:t>the</w:t>
      </w:r>
      <w:r>
        <w:rPr>
          <w:spacing w:val="-4"/>
          <w:sz w:val="20"/>
        </w:rPr>
        <w:t> </w:t>
      </w:r>
      <w:r>
        <w:rPr>
          <w:sz w:val="20"/>
        </w:rPr>
        <w:t>Flow</w:t>
      </w:r>
      <w:r>
        <w:rPr>
          <w:spacing w:val="-1"/>
          <w:sz w:val="20"/>
        </w:rPr>
        <w:t> </w:t>
      </w:r>
      <w:r>
        <w:rPr>
          <w:sz w:val="20"/>
        </w:rPr>
        <w:t>ID</w:t>
      </w:r>
      <w:r>
        <w:rPr>
          <w:spacing w:val="-4"/>
          <w:sz w:val="20"/>
        </w:rPr>
        <w:t> </w:t>
      </w:r>
      <w:r>
        <w:rPr>
          <w:sz w:val="20"/>
        </w:rPr>
        <w:t>does</w:t>
      </w:r>
      <w:r>
        <w:rPr>
          <w:spacing w:val="-3"/>
          <w:sz w:val="20"/>
        </w:rPr>
        <w:t> </w:t>
      </w:r>
      <w:r>
        <w:rPr>
          <w:spacing w:val="-5"/>
          <w:sz w:val="20"/>
        </w:rPr>
        <w:t>not</w:t>
      </w:r>
    </w:p>
    <w:p>
      <w:pPr>
        <w:pStyle w:val="ListParagraph"/>
        <w:numPr>
          <w:ilvl w:val="0"/>
          <w:numId w:val="50"/>
        </w:numPr>
        <w:tabs>
          <w:tab w:pos="932" w:val="left" w:leader="none"/>
        </w:tabs>
        <w:spacing w:line="240" w:lineRule="auto" w:before="0" w:after="0"/>
        <w:ind w:left="932" w:right="0" w:hanging="777"/>
        <w:jc w:val="left"/>
        <w:rPr>
          <w:sz w:val="20"/>
        </w:rPr>
      </w:pPr>
      <w:r>
        <w:rPr>
          <w:sz w:val="20"/>
        </w:rPr>
        <w:t>need to</w:t>
      </w:r>
      <w:r>
        <w:rPr>
          <w:spacing w:val="1"/>
          <w:sz w:val="20"/>
        </w:rPr>
        <w:t> </w:t>
      </w:r>
      <w:r>
        <w:rPr>
          <w:sz w:val="20"/>
        </w:rPr>
        <w:t>be</w:t>
      </w:r>
      <w:r>
        <w:rPr>
          <w:spacing w:val="-1"/>
          <w:sz w:val="20"/>
        </w:rPr>
        <w:t> </w:t>
      </w:r>
      <w:r>
        <w:rPr>
          <w:sz w:val="20"/>
        </w:rPr>
        <w:t>interpreted</w:t>
      </w:r>
      <w:r>
        <w:rPr>
          <w:spacing w:val="1"/>
          <w:sz w:val="20"/>
        </w:rPr>
        <w:t> </w:t>
      </w:r>
      <w:r>
        <w:rPr>
          <w:sz w:val="20"/>
        </w:rPr>
        <w:t>by the</w:t>
      </w:r>
      <w:r>
        <w:rPr>
          <w:spacing w:val="-3"/>
          <w:sz w:val="20"/>
        </w:rPr>
        <w:t> </w:t>
      </w:r>
      <w:r>
        <w:rPr>
          <w:sz w:val="20"/>
        </w:rPr>
        <w:t>CTI</w:t>
      </w:r>
      <w:r>
        <w:rPr>
          <w:spacing w:val="1"/>
          <w:sz w:val="20"/>
        </w:rPr>
        <w:t> </w:t>
      </w:r>
      <w:r>
        <w:rPr>
          <w:sz w:val="20"/>
        </w:rPr>
        <w:t>server.</w:t>
      </w:r>
      <w:r>
        <w:rPr>
          <w:spacing w:val="-1"/>
          <w:sz w:val="20"/>
        </w:rPr>
        <w:t> </w:t>
      </w:r>
      <w:r>
        <w:rPr>
          <w:sz w:val="20"/>
        </w:rPr>
        <w:t>The</w:t>
      </w:r>
      <w:r>
        <w:rPr>
          <w:spacing w:val="2"/>
          <w:sz w:val="20"/>
        </w:rPr>
        <w:t> </w:t>
      </w:r>
      <w:r>
        <w:rPr>
          <w:sz w:val="20"/>
        </w:rPr>
        <w:t>reserved</w:t>
      </w:r>
      <w:r>
        <w:rPr>
          <w:spacing w:val="1"/>
          <w:sz w:val="20"/>
        </w:rPr>
        <w:t> </w:t>
      </w:r>
      <w:r>
        <w:rPr>
          <w:sz w:val="20"/>
        </w:rPr>
        <w:t>types</w:t>
      </w:r>
      <w:r>
        <w:rPr>
          <w:spacing w:val="-3"/>
          <w:sz w:val="20"/>
        </w:rPr>
        <w:t> </w:t>
      </w:r>
      <w:r>
        <w:rPr>
          <w:sz w:val="20"/>
        </w:rPr>
        <w:t>range</w:t>
      </w:r>
      <w:r>
        <w:rPr>
          <w:spacing w:val="1"/>
          <w:sz w:val="20"/>
        </w:rPr>
        <w:t> </w:t>
      </w:r>
      <w:r>
        <w:rPr>
          <w:sz w:val="20"/>
        </w:rPr>
        <w:t>from</w:t>
      </w:r>
      <w:r>
        <w:rPr>
          <w:spacing w:val="2"/>
          <w:sz w:val="20"/>
        </w:rPr>
        <w:t> </w:t>
      </w:r>
      <w:r>
        <w:rPr>
          <w:sz w:val="20"/>
        </w:rPr>
        <w:t>0xF0 to</w:t>
      </w:r>
      <w:r>
        <w:rPr>
          <w:spacing w:val="1"/>
          <w:sz w:val="20"/>
        </w:rPr>
        <w:t> </w:t>
      </w:r>
      <w:r>
        <w:rPr>
          <w:sz w:val="20"/>
        </w:rPr>
        <w:t>0xFD,</w:t>
      </w:r>
      <w:r>
        <w:rPr>
          <w:spacing w:val="-1"/>
          <w:sz w:val="20"/>
        </w:rPr>
        <w:t> </w:t>
      </w:r>
      <w:r>
        <w:rPr>
          <w:sz w:val="20"/>
        </w:rPr>
        <w:t>allowing</w:t>
      </w:r>
      <w:r>
        <w:rPr>
          <w:spacing w:val="1"/>
          <w:sz w:val="20"/>
        </w:rPr>
        <w:t> </w:t>
      </w:r>
      <w:r>
        <w:rPr>
          <w:sz w:val="20"/>
        </w:rPr>
        <w:t>the</w:t>
      </w:r>
      <w:r>
        <w:rPr>
          <w:spacing w:val="-2"/>
          <w:sz w:val="20"/>
        </w:rPr>
        <w:t> </w:t>
      </w:r>
      <w:r>
        <w:rPr>
          <w:sz w:val="20"/>
        </w:rPr>
        <w:t>option</w:t>
      </w:r>
      <w:r>
        <w:rPr>
          <w:spacing w:val="1"/>
          <w:sz w:val="20"/>
        </w:rPr>
        <w:t> </w:t>
      </w:r>
      <w:r>
        <w:rPr>
          <w:sz w:val="20"/>
        </w:rPr>
        <w:t>to</w:t>
      </w:r>
      <w:r>
        <w:rPr>
          <w:spacing w:val="1"/>
          <w:sz w:val="20"/>
        </w:rPr>
        <w:t> </w:t>
      </w:r>
      <w:r>
        <w:rPr>
          <w:sz w:val="20"/>
        </w:rPr>
        <w:t>use</w:t>
      </w:r>
      <w:r>
        <w:rPr>
          <w:spacing w:val="1"/>
          <w:sz w:val="20"/>
        </w:rPr>
        <w:t> </w:t>
      </w:r>
      <w:r>
        <w:rPr>
          <w:spacing w:val="-4"/>
          <w:sz w:val="20"/>
        </w:rPr>
        <w:t>0xFE</w:t>
      </w:r>
    </w:p>
    <w:p>
      <w:pPr>
        <w:pStyle w:val="ListParagraph"/>
        <w:numPr>
          <w:ilvl w:val="0"/>
          <w:numId w:val="50"/>
        </w:numPr>
        <w:tabs>
          <w:tab w:pos="932" w:val="left" w:leader="none"/>
        </w:tabs>
        <w:spacing w:line="240" w:lineRule="auto" w:before="0" w:after="0"/>
        <w:ind w:left="932" w:right="0" w:hanging="777"/>
        <w:jc w:val="left"/>
        <w:rPr>
          <w:sz w:val="20"/>
        </w:rPr>
      </w:pPr>
      <w:r>
        <w:rPr>
          <w:sz w:val="20"/>
        </w:rPr>
        <w:t>to</w:t>
      </w:r>
      <w:r>
        <w:rPr>
          <w:spacing w:val="-3"/>
          <w:sz w:val="20"/>
        </w:rPr>
        <w:t> </w:t>
      </w:r>
      <w:r>
        <w:rPr>
          <w:sz w:val="20"/>
        </w:rPr>
        <w:t>0xFF</w:t>
      </w:r>
      <w:r>
        <w:rPr>
          <w:spacing w:val="-3"/>
          <w:sz w:val="20"/>
        </w:rPr>
        <w:t> </w:t>
      </w:r>
      <w:r>
        <w:rPr>
          <w:sz w:val="20"/>
        </w:rPr>
        <w:t>to</w:t>
      </w:r>
      <w:r>
        <w:rPr>
          <w:spacing w:val="-3"/>
          <w:sz w:val="20"/>
        </w:rPr>
        <w:t> </w:t>
      </w:r>
      <w:r>
        <w:rPr>
          <w:sz w:val="20"/>
        </w:rPr>
        <w:t>indicate</w:t>
      </w:r>
      <w:r>
        <w:rPr>
          <w:spacing w:val="-3"/>
          <w:sz w:val="20"/>
        </w:rPr>
        <w:t> </w:t>
      </w:r>
      <w:r>
        <w:rPr>
          <w:sz w:val="20"/>
        </w:rPr>
        <w:t>special</w:t>
      </w:r>
      <w:r>
        <w:rPr>
          <w:spacing w:val="-5"/>
          <w:sz w:val="20"/>
        </w:rPr>
        <w:t> </w:t>
      </w:r>
      <w:r>
        <w:rPr>
          <w:sz w:val="20"/>
        </w:rPr>
        <w:t>row</w:t>
      </w:r>
      <w:r>
        <w:rPr>
          <w:spacing w:val="-5"/>
          <w:sz w:val="20"/>
        </w:rPr>
        <w:t> </w:t>
      </w:r>
      <w:r>
        <w:rPr>
          <w:sz w:val="20"/>
        </w:rPr>
        <w:t>extension</w:t>
      </w:r>
      <w:r>
        <w:rPr>
          <w:spacing w:val="-2"/>
          <w:sz w:val="20"/>
        </w:rPr>
        <w:t> types.</w:t>
      </w:r>
    </w:p>
    <w:p>
      <w:pPr>
        <w:pStyle w:val="ListParagraph"/>
        <w:numPr>
          <w:ilvl w:val="0"/>
          <w:numId w:val="50"/>
        </w:numPr>
        <w:tabs>
          <w:tab w:pos="932" w:val="left" w:leader="none"/>
        </w:tabs>
        <w:spacing w:line="240" w:lineRule="auto" w:before="181" w:after="0"/>
        <w:ind w:left="932" w:right="0" w:hanging="777"/>
        <w:jc w:val="left"/>
        <w:rPr>
          <w:sz w:val="20"/>
        </w:rPr>
      </w:pPr>
      <w:r>
        <w:rPr>
          <w:sz w:val="20"/>
        </w:rPr>
        <w:t>A</w:t>
      </w:r>
      <w:r>
        <w:rPr>
          <w:spacing w:val="9"/>
          <w:sz w:val="20"/>
        </w:rPr>
        <w:t> </w:t>
      </w:r>
      <w:r>
        <w:rPr>
          <w:sz w:val="20"/>
        </w:rPr>
        <w:t>CTI</w:t>
      </w:r>
      <w:r>
        <w:rPr>
          <w:spacing w:val="11"/>
          <w:sz w:val="20"/>
        </w:rPr>
        <w:t> </w:t>
      </w:r>
      <w:r>
        <w:rPr>
          <w:sz w:val="20"/>
        </w:rPr>
        <w:t>Flow</w:t>
      </w:r>
      <w:r>
        <w:rPr>
          <w:spacing w:val="10"/>
          <w:sz w:val="20"/>
        </w:rPr>
        <w:t> </w:t>
      </w:r>
      <w:r>
        <w:rPr>
          <w:sz w:val="20"/>
        </w:rPr>
        <w:t>corresponds</w:t>
      </w:r>
      <w:r>
        <w:rPr>
          <w:spacing w:val="9"/>
          <w:sz w:val="20"/>
        </w:rPr>
        <w:t> </w:t>
      </w:r>
      <w:r>
        <w:rPr>
          <w:sz w:val="20"/>
        </w:rPr>
        <w:t>to</w:t>
      </w:r>
      <w:r>
        <w:rPr>
          <w:spacing w:val="11"/>
          <w:sz w:val="20"/>
        </w:rPr>
        <w:t> </w:t>
      </w:r>
      <w:r>
        <w:rPr>
          <w:sz w:val="20"/>
        </w:rPr>
        <w:t>a</w:t>
      </w:r>
      <w:r>
        <w:rPr>
          <w:spacing w:val="10"/>
          <w:sz w:val="20"/>
        </w:rPr>
        <w:t> </w:t>
      </w:r>
      <w:r>
        <w:rPr>
          <w:sz w:val="20"/>
        </w:rPr>
        <w:t>flow</w:t>
      </w:r>
      <w:r>
        <w:rPr>
          <w:spacing w:val="9"/>
          <w:sz w:val="20"/>
        </w:rPr>
        <w:t> </w:t>
      </w:r>
      <w:r>
        <w:rPr>
          <w:sz w:val="20"/>
        </w:rPr>
        <w:t>of</w:t>
      </w:r>
      <w:r>
        <w:rPr>
          <w:spacing w:val="9"/>
          <w:sz w:val="20"/>
        </w:rPr>
        <w:t> </w:t>
      </w:r>
      <w:r>
        <w:rPr>
          <w:sz w:val="20"/>
        </w:rPr>
        <w:t>packets</w:t>
      </w:r>
      <w:r>
        <w:rPr>
          <w:spacing w:val="10"/>
          <w:sz w:val="20"/>
        </w:rPr>
        <w:t> </w:t>
      </w:r>
      <w:r>
        <w:rPr>
          <w:sz w:val="20"/>
        </w:rPr>
        <w:t>that</w:t>
      </w:r>
      <w:r>
        <w:rPr>
          <w:spacing w:val="10"/>
          <w:sz w:val="20"/>
        </w:rPr>
        <w:t> </w:t>
      </w:r>
      <w:r>
        <w:rPr>
          <w:sz w:val="20"/>
        </w:rPr>
        <w:t>can</w:t>
      </w:r>
      <w:r>
        <w:rPr>
          <w:spacing w:val="11"/>
          <w:sz w:val="20"/>
        </w:rPr>
        <w:t> </w:t>
      </w:r>
      <w:r>
        <w:rPr>
          <w:sz w:val="20"/>
        </w:rPr>
        <w:t>be</w:t>
      </w:r>
      <w:r>
        <w:rPr>
          <w:spacing w:val="10"/>
          <w:sz w:val="20"/>
        </w:rPr>
        <w:t> </w:t>
      </w:r>
      <w:r>
        <w:rPr>
          <w:sz w:val="20"/>
        </w:rPr>
        <w:t>identified</w:t>
      </w:r>
      <w:r>
        <w:rPr>
          <w:spacing w:val="11"/>
          <w:sz w:val="20"/>
        </w:rPr>
        <w:t> </w:t>
      </w:r>
      <w:r>
        <w:rPr>
          <w:sz w:val="20"/>
        </w:rPr>
        <w:t>with</w:t>
      </w:r>
      <w:r>
        <w:rPr>
          <w:spacing w:val="11"/>
          <w:sz w:val="20"/>
        </w:rPr>
        <w:t> </w:t>
      </w:r>
      <w:r>
        <w:rPr>
          <w:sz w:val="20"/>
        </w:rPr>
        <w:t>a</w:t>
      </w:r>
      <w:r>
        <w:rPr>
          <w:spacing w:val="10"/>
          <w:sz w:val="20"/>
        </w:rPr>
        <w:t> </w:t>
      </w:r>
      <w:r>
        <w:rPr>
          <w:sz w:val="20"/>
        </w:rPr>
        <w:t>set</w:t>
      </w:r>
      <w:r>
        <w:rPr>
          <w:spacing w:val="10"/>
          <w:sz w:val="20"/>
        </w:rPr>
        <w:t> </w:t>
      </w:r>
      <w:r>
        <w:rPr>
          <w:sz w:val="20"/>
        </w:rPr>
        <w:t>of</w:t>
      </w:r>
      <w:r>
        <w:rPr>
          <w:spacing w:val="11"/>
          <w:sz w:val="20"/>
        </w:rPr>
        <w:t> </w:t>
      </w:r>
      <w:r>
        <w:rPr>
          <w:sz w:val="20"/>
        </w:rPr>
        <w:t>unique</w:t>
      </w:r>
      <w:r>
        <w:rPr>
          <w:spacing w:val="8"/>
          <w:sz w:val="20"/>
        </w:rPr>
        <w:t> </w:t>
      </w:r>
      <w:r>
        <w:rPr>
          <w:sz w:val="20"/>
        </w:rPr>
        <w:t>L2</w:t>
      </w:r>
      <w:r>
        <w:rPr>
          <w:spacing w:val="11"/>
          <w:sz w:val="20"/>
        </w:rPr>
        <w:t> </w:t>
      </w:r>
      <w:r>
        <w:rPr>
          <w:sz w:val="20"/>
        </w:rPr>
        <w:t>and/or</w:t>
      </w:r>
      <w:r>
        <w:rPr>
          <w:spacing w:val="9"/>
          <w:sz w:val="20"/>
        </w:rPr>
        <w:t> </w:t>
      </w:r>
      <w:r>
        <w:rPr>
          <w:sz w:val="20"/>
        </w:rPr>
        <w:t>L3</w:t>
      </w:r>
      <w:r>
        <w:rPr>
          <w:spacing w:val="10"/>
          <w:sz w:val="20"/>
        </w:rPr>
        <w:t> </w:t>
      </w:r>
      <w:r>
        <w:rPr>
          <w:sz w:val="20"/>
        </w:rPr>
        <w:t>headers</w:t>
      </w:r>
      <w:r>
        <w:rPr>
          <w:spacing w:val="9"/>
          <w:sz w:val="20"/>
        </w:rPr>
        <w:t> </w:t>
      </w:r>
      <w:r>
        <w:rPr>
          <w:sz w:val="20"/>
        </w:rPr>
        <w:t>that</w:t>
      </w:r>
      <w:r>
        <w:rPr>
          <w:spacing w:val="10"/>
          <w:sz w:val="20"/>
        </w:rPr>
        <w:t> </w:t>
      </w:r>
      <w:r>
        <w:rPr>
          <w:spacing w:val="-5"/>
          <w:sz w:val="20"/>
        </w:rPr>
        <w:t>all</w:t>
      </w:r>
    </w:p>
    <w:p>
      <w:pPr>
        <w:pStyle w:val="ListParagraph"/>
        <w:numPr>
          <w:ilvl w:val="0"/>
          <w:numId w:val="50"/>
        </w:numPr>
        <w:tabs>
          <w:tab w:pos="932" w:val="left" w:leader="none"/>
        </w:tabs>
        <w:spacing w:line="240" w:lineRule="auto" w:before="0" w:after="0"/>
        <w:ind w:left="932" w:right="0" w:hanging="777"/>
        <w:jc w:val="left"/>
        <w:rPr>
          <w:sz w:val="20"/>
        </w:rPr>
      </w:pPr>
      <w:r>
        <w:rPr>
          <w:sz w:val="20"/>
        </w:rPr>
        <w:t>traverse</w:t>
      </w:r>
      <w:r>
        <w:rPr>
          <w:spacing w:val="-3"/>
          <w:sz w:val="20"/>
        </w:rPr>
        <w:t> </w:t>
      </w:r>
      <w:r>
        <w:rPr>
          <w:sz w:val="20"/>
        </w:rPr>
        <w:t>the</w:t>
      </w:r>
      <w:r>
        <w:rPr>
          <w:spacing w:val="-5"/>
          <w:sz w:val="20"/>
        </w:rPr>
        <w:t> </w:t>
      </w:r>
      <w:r>
        <w:rPr>
          <w:sz w:val="20"/>
        </w:rPr>
        <w:t>same</w:t>
      </w:r>
      <w:r>
        <w:rPr>
          <w:spacing w:val="-2"/>
          <w:sz w:val="20"/>
        </w:rPr>
        <w:t> </w:t>
      </w:r>
      <w:r>
        <w:rPr>
          <w:sz w:val="20"/>
        </w:rPr>
        <w:t>O-RU</w:t>
      </w:r>
      <w:r>
        <w:rPr>
          <w:spacing w:val="-3"/>
          <w:sz w:val="20"/>
        </w:rPr>
        <w:t> </w:t>
      </w:r>
      <w:r>
        <w:rPr>
          <w:sz w:val="20"/>
        </w:rPr>
        <w:t>network</w:t>
      </w:r>
      <w:r>
        <w:rPr>
          <w:spacing w:val="-3"/>
          <w:sz w:val="20"/>
        </w:rPr>
        <w:t> </w:t>
      </w:r>
      <w:r>
        <w:rPr>
          <w:sz w:val="20"/>
        </w:rPr>
        <w:t>interface</w:t>
      </w:r>
      <w:r>
        <w:rPr>
          <w:spacing w:val="-4"/>
          <w:sz w:val="20"/>
        </w:rPr>
        <w:t> </w:t>
      </w:r>
      <w:r>
        <w:rPr>
          <w:sz w:val="20"/>
        </w:rPr>
        <w:t>and</w:t>
      </w:r>
      <w:r>
        <w:rPr>
          <w:spacing w:val="-7"/>
          <w:sz w:val="20"/>
        </w:rPr>
        <w:t> </w:t>
      </w:r>
      <w:r>
        <w:rPr>
          <w:sz w:val="20"/>
        </w:rPr>
        <w:t>share</w:t>
      </w:r>
      <w:r>
        <w:rPr>
          <w:spacing w:val="-2"/>
          <w:sz w:val="20"/>
        </w:rPr>
        <w:t> </w:t>
      </w:r>
      <w:r>
        <w:rPr>
          <w:sz w:val="20"/>
        </w:rPr>
        <w:t>the</w:t>
      </w:r>
      <w:r>
        <w:rPr>
          <w:spacing w:val="-5"/>
          <w:sz w:val="20"/>
        </w:rPr>
        <w:t> </w:t>
      </w:r>
      <w:r>
        <w:rPr>
          <w:sz w:val="20"/>
        </w:rPr>
        <w:t>same</w:t>
      </w:r>
      <w:r>
        <w:rPr>
          <w:spacing w:val="-2"/>
          <w:sz w:val="20"/>
        </w:rPr>
        <w:t> </w:t>
      </w:r>
      <w:r>
        <w:rPr>
          <w:spacing w:val="-4"/>
          <w:sz w:val="20"/>
        </w:rPr>
        <w:t>QoS.</w:t>
      </w:r>
    </w:p>
    <w:p>
      <w:pPr>
        <w:spacing w:after="0" w:line="240" w:lineRule="auto"/>
        <w:jc w:val="left"/>
        <w:rPr>
          <w:sz w:val="20"/>
        </w:rPr>
        <w:sectPr>
          <w:type w:val="continuous"/>
          <w:pgSz w:w="11910" w:h="16840"/>
          <w:pgMar w:header="864" w:footer="257" w:top="1220" w:bottom="280" w:left="200" w:right="740"/>
        </w:sectPr>
      </w:pPr>
    </w:p>
    <w:p>
      <w:pPr>
        <w:pStyle w:val="ListParagraph"/>
        <w:numPr>
          <w:ilvl w:val="0"/>
          <w:numId w:val="51"/>
        </w:numPr>
        <w:tabs>
          <w:tab w:pos="932" w:val="left" w:leader="none"/>
        </w:tabs>
        <w:spacing w:line="240" w:lineRule="auto" w:before="66" w:after="0"/>
        <w:ind w:left="932" w:right="0" w:hanging="677"/>
        <w:jc w:val="left"/>
        <w:rPr>
          <w:sz w:val="20"/>
        </w:rPr>
      </w:pPr>
      <w:r>
        <w:rPr>
          <w:sz w:val="20"/>
        </w:rPr>
        <w:t>Typically,</w:t>
      </w:r>
      <w:r>
        <w:rPr>
          <w:spacing w:val="8"/>
          <w:sz w:val="20"/>
        </w:rPr>
        <w:t> </w:t>
      </w:r>
      <w:r>
        <w:rPr>
          <w:sz w:val="20"/>
        </w:rPr>
        <w:t>there</w:t>
      </w:r>
      <w:r>
        <w:rPr>
          <w:spacing w:val="6"/>
          <w:sz w:val="20"/>
        </w:rPr>
        <w:t> </w:t>
      </w:r>
      <w:r>
        <w:rPr>
          <w:sz w:val="20"/>
        </w:rPr>
        <w:t>is</w:t>
      </w:r>
      <w:r>
        <w:rPr>
          <w:spacing w:val="6"/>
          <w:sz w:val="20"/>
        </w:rPr>
        <w:t> </w:t>
      </w:r>
      <w:r>
        <w:rPr>
          <w:sz w:val="20"/>
        </w:rPr>
        <w:t>one</w:t>
      </w:r>
      <w:r>
        <w:rPr>
          <w:spacing w:val="7"/>
          <w:sz w:val="20"/>
        </w:rPr>
        <w:t> </w:t>
      </w:r>
      <w:r>
        <w:rPr>
          <w:sz w:val="20"/>
        </w:rPr>
        <w:t>CTI</w:t>
      </w:r>
      <w:r>
        <w:rPr>
          <w:spacing w:val="8"/>
          <w:sz w:val="20"/>
        </w:rPr>
        <w:t> </w:t>
      </w:r>
      <w:r>
        <w:rPr>
          <w:sz w:val="20"/>
        </w:rPr>
        <w:t>Flow</w:t>
      </w:r>
      <w:r>
        <w:rPr>
          <w:spacing w:val="8"/>
          <w:sz w:val="20"/>
        </w:rPr>
        <w:t> </w:t>
      </w:r>
      <w:r>
        <w:rPr>
          <w:sz w:val="20"/>
        </w:rPr>
        <w:t>ID</w:t>
      </w:r>
      <w:r>
        <w:rPr>
          <w:spacing w:val="6"/>
          <w:sz w:val="20"/>
        </w:rPr>
        <w:t> </w:t>
      </w:r>
      <w:r>
        <w:rPr>
          <w:sz w:val="20"/>
        </w:rPr>
        <w:t>per</w:t>
      </w:r>
      <w:r>
        <w:rPr>
          <w:spacing w:val="8"/>
          <w:sz w:val="20"/>
        </w:rPr>
        <w:t> </w:t>
      </w:r>
      <w:r>
        <w:rPr>
          <w:sz w:val="20"/>
        </w:rPr>
        <w:t>fronthaul</w:t>
      </w:r>
      <w:r>
        <w:rPr>
          <w:spacing w:val="6"/>
          <w:sz w:val="20"/>
        </w:rPr>
        <w:t> </w:t>
      </w:r>
      <w:r>
        <w:rPr>
          <w:sz w:val="20"/>
        </w:rPr>
        <w:t>flow,</w:t>
      </w:r>
      <w:r>
        <w:rPr>
          <w:spacing w:val="6"/>
          <w:sz w:val="20"/>
        </w:rPr>
        <w:t> </w:t>
      </w:r>
      <w:r>
        <w:rPr>
          <w:sz w:val="20"/>
        </w:rPr>
        <w:t>as</w:t>
      </w:r>
      <w:r>
        <w:rPr>
          <w:spacing w:val="3"/>
          <w:sz w:val="20"/>
        </w:rPr>
        <w:t> </w:t>
      </w:r>
      <w:r>
        <w:rPr>
          <w:sz w:val="20"/>
        </w:rPr>
        <w:t>designated</w:t>
      </w:r>
      <w:r>
        <w:rPr>
          <w:spacing w:val="8"/>
          <w:sz w:val="20"/>
        </w:rPr>
        <w:t> </w:t>
      </w:r>
      <w:r>
        <w:rPr>
          <w:sz w:val="20"/>
        </w:rPr>
        <w:t>by</w:t>
      </w:r>
      <w:r>
        <w:rPr>
          <w:spacing w:val="8"/>
          <w:sz w:val="20"/>
        </w:rPr>
        <w:t> </w:t>
      </w:r>
      <w:r>
        <w:rPr>
          <w:sz w:val="20"/>
        </w:rPr>
        <w:t>the</w:t>
      </w:r>
      <w:r>
        <w:rPr>
          <w:spacing w:val="6"/>
          <w:sz w:val="20"/>
        </w:rPr>
        <w:t> </w:t>
      </w:r>
      <w:r>
        <w:rPr>
          <w:sz w:val="20"/>
        </w:rPr>
        <w:t>eAxC</w:t>
      </w:r>
      <w:r>
        <w:rPr>
          <w:spacing w:val="5"/>
          <w:sz w:val="20"/>
        </w:rPr>
        <w:t> </w:t>
      </w:r>
      <w:r>
        <w:rPr>
          <w:sz w:val="20"/>
        </w:rPr>
        <w:t>header</w:t>
      </w:r>
      <w:r>
        <w:rPr>
          <w:spacing w:val="6"/>
          <w:sz w:val="20"/>
        </w:rPr>
        <w:t> </w:t>
      </w:r>
      <w:r>
        <w:rPr>
          <w:sz w:val="20"/>
        </w:rPr>
        <w:t>in</w:t>
      </w:r>
      <w:r>
        <w:rPr>
          <w:spacing w:val="8"/>
          <w:sz w:val="20"/>
        </w:rPr>
        <w:t> </w:t>
      </w:r>
      <w:r>
        <w:rPr>
          <w:sz w:val="20"/>
        </w:rPr>
        <w:t>the</w:t>
      </w:r>
      <w:r>
        <w:rPr>
          <w:spacing w:val="7"/>
          <w:sz w:val="20"/>
        </w:rPr>
        <w:t> </w:t>
      </w:r>
      <w:r>
        <w:rPr>
          <w:sz w:val="20"/>
        </w:rPr>
        <w:t>eCPRI</w:t>
      </w:r>
      <w:r>
        <w:rPr>
          <w:spacing w:val="8"/>
          <w:sz w:val="20"/>
        </w:rPr>
        <w:t> </w:t>
      </w:r>
      <w:r>
        <w:rPr>
          <w:sz w:val="20"/>
        </w:rPr>
        <w:t>message.</w:t>
      </w:r>
      <w:r>
        <w:rPr>
          <w:spacing w:val="6"/>
          <w:sz w:val="20"/>
        </w:rPr>
        <w:t> </w:t>
      </w:r>
      <w:r>
        <w:rPr>
          <w:spacing w:val="-5"/>
          <w:sz w:val="20"/>
        </w:rPr>
        <w:t>CTI</w:t>
      </w:r>
    </w:p>
    <w:p>
      <w:pPr>
        <w:pStyle w:val="BodyText"/>
        <w:tabs>
          <w:tab w:pos="932" w:val="left" w:leader="none"/>
        </w:tabs>
        <w:ind w:left="255"/>
      </w:pPr>
      <w:r>
        <w:rPr>
          <w:spacing w:val="-10"/>
        </w:rPr>
        <w:t>2</w:t>
      </w:r>
      <w:r>
        <w:rPr/>
        <w:tab/>
      </w:r>
      <w:r>
        <w:rPr>
          <w:spacing w:val="-2"/>
        </w:rPr>
        <w:t>may</w:t>
      </w:r>
      <w:r>
        <w:rPr/>
        <w:t> </w:t>
      </w:r>
      <w:r>
        <w:rPr>
          <w:spacing w:val="-2"/>
        </w:rPr>
        <w:t>report</w:t>
      </w:r>
      <w:r>
        <w:rPr>
          <w:spacing w:val="-3"/>
        </w:rPr>
        <w:t> </w:t>
      </w:r>
      <w:r>
        <w:rPr>
          <w:spacing w:val="-2"/>
        </w:rPr>
        <w:t>each</w:t>
      </w:r>
      <w:r>
        <w:rPr/>
        <w:t> </w:t>
      </w:r>
      <w:r>
        <w:rPr>
          <w:spacing w:val="-2"/>
        </w:rPr>
        <w:t>fronthaul flow</w:t>
      </w:r>
      <w:r>
        <w:rPr>
          <w:spacing w:val="-5"/>
        </w:rPr>
        <w:t> </w:t>
      </w:r>
      <w:r>
        <w:rPr>
          <w:spacing w:val="-2"/>
        </w:rPr>
        <w:t>individually.</w:t>
      </w:r>
      <w:r>
        <w:rPr/>
        <w:t> </w:t>
      </w:r>
      <w:r>
        <w:rPr>
          <w:spacing w:val="-2"/>
        </w:rPr>
        <w:t>Alternatively,</w:t>
      </w:r>
      <w:r>
        <w:rPr/>
        <w:t> </w:t>
      </w:r>
      <w:r>
        <w:rPr>
          <w:spacing w:val="-2"/>
        </w:rPr>
        <w:t>CTI</w:t>
      </w:r>
      <w:r>
        <w:rPr/>
        <w:t> </w:t>
      </w:r>
      <w:r>
        <w:rPr>
          <w:spacing w:val="-2"/>
        </w:rPr>
        <w:t>may</w:t>
      </w:r>
      <w:r>
        <w:rPr>
          <w:spacing w:val="-3"/>
        </w:rPr>
        <w:t> </w:t>
      </w:r>
      <w:r>
        <w:rPr>
          <w:spacing w:val="-2"/>
        </w:rPr>
        <w:t>aggregate</w:t>
      </w:r>
      <w:r>
        <w:rPr/>
        <w:t> </w:t>
      </w:r>
      <w:r>
        <w:rPr>
          <w:spacing w:val="-2"/>
        </w:rPr>
        <w:t>multiple</w:t>
      </w:r>
      <w:r>
        <w:rPr/>
        <w:t> </w:t>
      </w:r>
      <w:r>
        <w:rPr>
          <w:spacing w:val="-2"/>
        </w:rPr>
        <w:t>fronthaul</w:t>
      </w:r>
      <w:r>
        <w:rPr>
          <w:spacing w:val="-1"/>
        </w:rPr>
        <w:t> </w:t>
      </w:r>
      <w:r>
        <w:rPr>
          <w:spacing w:val="-2"/>
        </w:rPr>
        <w:t>flows</w:t>
      </w:r>
      <w:r>
        <w:rPr>
          <w:spacing w:val="-1"/>
        </w:rPr>
        <w:t> </w:t>
      </w:r>
      <w:r>
        <w:rPr>
          <w:spacing w:val="-2"/>
        </w:rPr>
        <w:t>that</w:t>
      </w:r>
      <w:r>
        <w:rPr>
          <w:spacing w:val="-4"/>
        </w:rPr>
        <w:t> </w:t>
      </w:r>
      <w:r>
        <w:rPr>
          <w:spacing w:val="-2"/>
        </w:rPr>
        <w:t>are</w:t>
      </w:r>
      <w:r>
        <w:rPr/>
        <w:t> </w:t>
      </w:r>
      <w:r>
        <w:rPr>
          <w:spacing w:val="-2"/>
        </w:rPr>
        <w:t>traversing</w:t>
      </w:r>
    </w:p>
    <w:p>
      <w:pPr>
        <w:pStyle w:val="ListParagraph"/>
        <w:numPr>
          <w:ilvl w:val="0"/>
          <w:numId w:val="52"/>
        </w:numPr>
        <w:tabs>
          <w:tab w:pos="932" w:val="left" w:leader="none"/>
        </w:tabs>
        <w:spacing w:line="240" w:lineRule="auto" w:before="0" w:after="0"/>
        <w:ind w:left="932" w:right="0" w:hanging="677"/>
        <w:jc w:val="left"/>
        <w:rPr>
          <w:sz w:val="20"/>
        </w:rPr>
      </w:pPr>
      <w:r>
        <w:rPr>
          <w:sz w:val="20"/>
        </w:rPr>
        <w:t>the</w:t>
      </w:r>
      <w:r>
        <w:rPr>
          <w:spacing w:val="-5"/>
          <w:sz w:val="20"/>
        </w:rPr>
        <w:t> </w:t>
      </w:r>
      <w:r>
        <w:rPr>
          <w:sz w:val="20"/>
        </w:rPr>
        <w:t>same</w:t>
      </w:r>
      <w:r>
        <w:rPr>
          <w:spacing w:val="-3"/>
          <w:sz w:val="20"/>
        </w:rPr>
        <w:t> </w:t>
      </w:r>
      <w:r>
        <w:rPr>
          <w:sz w:val="20"/>
        </w:rPr>
        <w:t>O-RU</w:t>
      </w:r>
      <w:r>
        <w:rPr>
          <w:spacing w:val="-2"/>
          <w:sz w:val="20"/>
        </w:rPr>
        <w:t> </w:t>
      </w:r>
      <w:r>
        <w:rPr>
          <w:sz w:val="20"/>
        </w:rPr>
        <w:t>network</w:t>
      </w:r>
      <w:r>
        <w:rPr>
          <w:spacing w:val="-3"/>
          <w:sz w:val="20"/>
        </w:rPr>
        <w:t> </w:t>
      </w:r>
      <w:r>
        <w:rPr>
          <w:sz w:val="20"/>
        </w:rPr>
        <w:t>interface</w:t>
      </w:r>
      <w:r>
        <w:rPr>
          <w:spacing w:val="-3"/>
          <w:sz w:val="20"/>
        </w:rPr>
        <w:t> </w:t>
      </w:r>
      <w:r>
        <w:rPr>
          <w:sz w:val="20"/>
        </w:rPr>
        <w:t>into</w:t>
      </w:r>
      <w:r>
        <w:rPr>
          <w:spacing w:val="-2"/>
          <w:sz w:val="20"/>
        </w:rPr>
        <w:t> </w:t>
      </w:r>
      <w:r>
        <w:rPr>
          <w:sz w:val="20"/>
        </w:rPr>
        <w:t>one</w:t>
      </w:r>
      <w:r>
        <w:rPr>
          <w:spacing w:val="-5"/>
          <w:sz w:val="20"/>
        </w:rPr>
        <w:t> </w:t>
      </w:r>
      <w:r>
        <w:rPr>
          <w:sz w:val="20"/>
        </w:rPr>
        <w:t>CTI</w:t>
      </w:r>
      <w:r>
        <w:rPr>
          <w:spacing w:val="-2"/>
          <w:sz w:val="20"/>
        </w:rPr>
        <w:t> </w:t>
      </w:r>
      <w:r>
        <w:rPr>
          <w:sz w:val="20"/>
        </w:rPr>
        <w:t>Flow</w:t>
      </w:r>
      <w:r>
        <w:rPr>
          <w:spacing w:val="-5"/>
          <w:sz w:val="20"/>
        </w:rPr>
        <w:t> ID.</w:t>
      </w:r>
    </w:p>
    <w:p>
      <w:pPr>
        <w:pStyle w:val="ListParagraph"/>
        <w:numPr>
          <w:ilvl w:val="0"/>
          <w:numId w:val="52"/>
        </w:numPr>
        <w:tabs>
          <w:tab w:pos="932" w:val="left" w:leader="none"/>
        </w:tabs>
        <w:spacing w:line="240" w:lineRule="auto" w:before="178" w:after="0"/>
        <w:ind w:left="932" w:right="0" w:hanging="677"/>
        <w:jc w:val="left"/>
        <w:rPr>
          <w:sz w:val="20"/>
        </w:rPr>
      </w:pPr>
      <w:r>
        <w:rPr>
          <w:spacing w:val="-2"/>
          <w:sz w:val="20"/>
        </w:rPr>
        <w:t>The</w:t>
      </w:r>
      <w:r>
        <w:rPr>
          <w:spacing w:val="-5"/>
          <w:sz w:val="20"/>
        </w:rPr>
        <w:t> </w:t>
      </w:r>
      <w:r>
        <w:rPr>
          <w:spacing w:val="-2"/>
          <w:sz w:val="20"/>
        </w:rPr>
        <w:t>CTI</w:t>
      </w:r>
      <w:r>
        <w:rPr>
          <w:spacing w:val="-4"/>
          <w:sz w:val="20"/>
        </w:rPr>
        <w:t> </w:t>
      </w:r>
      <w:r>
        <w:rPr>
          <w:spacing w:val="-2"/>
          <w:sz w:val="20"/>
        </w:rPr>
        <w:t>message</w:t>
      </w:r>
      <w:r>
        <w:rPr>
          <w:spacing w:val="-4"/>
          <w:sz w:val="20"/>
        </w:rPr>
        <w:t> </w:t>
      </w:r>
      <w:r>
        <w:rPr>
          <w:spacing w:val="-2"/>
          <w:sz w:val="20"/>
        </w:rPr>
        <w:t>may</w:t>
      </w:r>
      <w:r>
        <w:rPr>
          <w:spacing w:val="-4"/>
          <w:sz w:val="20"/>
        </w:rPr>
        <w:t> </w:t>
      </w:r>
      <w:r>
        <w:rPr>
          <w:spacing w:val="-2"/>
          <w:sz w:val="20"/>
        </w:rPr>
        <w:t>also</w:t>
      </w:r>
      <w:r>
        <w:rPr>
          <w:spacing w:val="-6"/>
          <w:sz w:val="20"/>
        </w:rPr>
        <w:t> </w:t>
      </w:r>
      <w:r>
        <w:rPr>
          <w:spacing w:val="-2"/>
          <w:sz w:val="20"/>
        </w:rPr>
        <w:t>have</w:t>
      </w:r>
      <w:r>
        <w:rPr>
          <w:spacing w:val="-4"/>
          <w:sz w:val="20"/>
        </w:rPr>
        <w:t> </w:t>
      </w:r>
      <w:r>
        <w:rPr>
          <w:spacing w:val="-2"/>
          <w:sz w:val="20"/>
        </w:rPr>
        <w:t>more</w:t>
      </w:r>
      <w:r>
        <w:rPr>
          <w:spacing w:val="-6"/>
          <w:sz w:val="20"/>
        </w:rPr>
        <w:t> </w:t>
      </w:r>
      <w:r>
        <w:rPr>
          <w:spacing w:val="-2"/>
          <w:sz w:val="20"/>
        </w:rPr>
        <w:t>than</w:t>
      </w:r>
      <w:r>
        <w:rPr>
          <w:spacing w:val="-7"/>
          <w:sz w:val="20"/>
        </w:rPr>
        <w:t> </w:t>
      </w:r>
      <w:r>
        <w:rPr>
          <w:spacing w:val="-2"/>
          <w:sz w:val="20"/>
        </w:rPr>
        <w:t>one</w:t>
      </w:r>
      <w:r>
        <w:rPr>
          <w:spacing w:val="-4"/>
          <w:sz w:val="20"/>
        </w:rPr>
        <w:t> </w:t>
      </w:r>
      <w:r>
        <w:rPr>
          <w:spacing w:val="-2"/>
          <w:sz w:val="20"/>
        </w:rPr>
        <w:t>entry</w:t>
      </w:r>
      <w:r>
        <w:rPr>
          <w:spacing w:val="-6"/>
          <w:sz w:val="20"/>
        </w:rPr>
        <w:t> </w:t>
      </w:r>
      <w:r>
        <w:rPr>
          <w:spacing w:val="-2"/>
          <w:sz w:val="20"/>
        </w:rPr>
        <w:t>per</w:t>
      </w:r>
      <w:r>
        <w:rPr>
          <w:spacing w:val="-4"/>
          <w:sz w:val="20"/>
        </w:rPr>
        <w:t> </w:t>
      </w:r>
      <w:r>
        <w:rPr>
          <w:spacing w:val="-2"/>
          <w:sz w:val="20"/>
        </w:rPr>
        <w:t>CTI</w:t>
      </w:r>
      <w:r>
        <w:rPr>
          <w:spacing w:val="-6"/>
          <w:sz w:val="20"/>
        </w:rPr>
        <w:t> </w:t>
      </w:r>
      <w:r>
        <w:rPr>
          <w:spacing w:val="-2"/>
          <w:sz w:val="20"/>
        </w:rPr>
        <w:t>Flow</w:t>
      </w:r>
      <w:r>
        <w:rPr>
          <w:spacing w:val="-6"/>
          <w:sz w:val="20"/>
        </w:rPr>
        <w:t> </w:t>
      </w:r>
      <w:r>
        <w:rPr>
          <w:spacing w:val="-2"/>
          <w:sz w:val="20"/>
        </w:rPr>
        <w:t>ID.</w:t>
      </w:r>
      <w:r>
        <w:rPr>
          <w:spacing w:val="-4"/>
          <w:sz w:val="20"/>
        </w:rPr>
        <w:t> </w:t>
      </w:r>
      <w:r>
        <w:rPr>
          <w:spacing w:val="-2"/>
          <w:sz w:val="20"/>
        </w:rPr>
        <w:t>This</w:t>
      </w:r>
      <w:r>
        <w:rPr>
          <w:spacing w:val="-6"/>
          <w:sz w:val="20"/>
        </w:rPr>
        <w:t> </w:t>
      </w:r>
      <w:r>
        <w:rPr>
          <w:spacing w:val="-2"/>
          <w:sz w:val="20"/>
        </w:rPr>
        <w:t>allows</w:t>
      </w:r>
      <w:r>
        <w:rPr>
          <w:spacing w:val="-5"/>
          <w:sz w:val="20"/>
        </w:rPr>
        <w:t> </w:t>
      </w:r>
      <w:r>
        <w:rPr>
          <w:spacing w:val="-2"/>
          <w:sz w:val="20"/>
        </w:rPr>
        <w:t>for</w:t>
      </w:r>
      <w:r>
        <w:rPr>
          <w:spacing w:val="-6"/>
          <w:sz w:val="20"/>
        </w:rPr>
        <w:t> </w:t>
      </w:r>
      <w:r>
        <w:rPr>
          <w:spacing w:val="-2"/>
          <w:sz w:val="20"/>
        </w:rPr>
        <w:t>a lower</w:t>
      </w:r>
      <w:r>
        <w:rPr>
          <w:spacing w:val="-4"/>
          <w:sz w:val="20"/>
        </w:rPr>
        <w:t> </w:t>
      </w:r>
      <w:r>
        <w:rPr>
          <w:spacing w:val="-2"/>
          <w:sz w:val="20"/>
        </w:rPr>
        <w:t>frequency</w:t>
      </w:r>
      <w:r>
        <w:rPr>
          <w:spacing w:val="-6"/>
          <w:sz w:val="20"/>
        </w:rPr>
        <w:t> </w:t>
      </w:r>
      <w:r>
        <w:rPr>
          <w:spacing w:val="-2"/>
          <w:sz w:val="20"/>
        </w:rPr>
        <w:t>of</w:t>
      </w:r>
      <w:r>
        <w:rPr>
          <w:spacing w:val="-4"/>
          <w:sz w:val="20"/>
        </w:rPr>
        <w:t> </w:t>
      </w:r>
      <w:r>
        <w:rPr>
          <w:spacing w:val="-2"/>
          <w:sz w:val="20"/>
        </w:rPr>
        <w:t>CTI</w:t>
      </w:r>
      <w:r>
        <w:rPr>
          <w:spacing w:val="-7"/>
          <w:sz w:val="20"/>
        </w:rPr>
        <w:t> </w:t>
      </w:r>
      <w:r>
        <w:rPr>
          <w:spacing w:val="-2"/>
          <w:sz w:val="20"/>
        </w:rPr>
        <w:t>messages</w:t>
      </w:r>
    </w:p>
    <w:p>
      <w:pPr>
        <w:pStyle w:val="ListParagraph"/>
        <w:numPr>
          <w:ilvl w:val="0"/>
          <w:numId w:val="52"/>
        </w:numPr>
        <w:tabs>
          <w:tab w:pos="932" w:val="left" w:leader="none"/>
        </w:tabs>
        <w:spacing w:line="240" w:lineRule="auto" w:before="1" w:after="0"/>
        <w:ind w:left="932" w:right="0" w:hanging="677"/>
        <w:jc w:val="left"/>
        <w:rPr>
          <w:sz w:val="20"/>
        </w:rPr>
      </w:pPr>
      <w:r>
        <w:rPr>
          <w:sz w:val="20"/>
        </w:rPr>
        <w:t>to</w:t>
      </w:r>
      <w:r>
        <w:rPr>
          <w:spacing w:val="-2"/>
          <w:sz w:val="20"/>
        </w:rPr>
        <w:t> </w:t>
      </w:r>
      <w:r>
        <w:rPr>
          <w:sz w:val="20"/>
        </w:rPr>
        <w:t>still</w:t>
      </w:r>
      <w:r>
        <w:rPr>
          <w:spacing w:val="-4"/>
          <w:sz w:val="20"/>
        </w:rPr>
        <w:t> </w:t>
      </w:r>
      <w:r>
        <w:rPr>
          <w:sz w:val="20"/>
        </w:rPr>
        <w:t>cover</w:t>
      </w:r>
      <w:r>
        <w:rPr>
          <w:spacing w:val="-4"/>
          <w:sz w:val="20"/>
        </w:rPr>
        <w:t> </w:t>
      </w:r>
      <w:r>
        <w:rPr>
          <w:sz w:val="20"/>
        </w:rPr>
        <w:t>multiple</w:t>
      </w:r>
      <w:r>
        <w:rPr>
          <w:spacing w:val="-1"/>
          <w:sz w:val="20"/>
        </w:rPr>
        <w:t> </w:t>
      </w:r>
      <w:r>
        <w:rPr>
          <w:sz w:val="20"/>
        </w:rPr>
        <w:t>traffic</w:t>
      </w:r>
      <w:r>
        <w:rPr>
          <w:spacing w:val="-4"/>
          <w:sz w:val="20"/>
        </w:rPr>
        <w:t> </w:t>
      </w:r>
      <w:r>
        <w:rPr>
          <w:sz w:val="20"/>
        </w:rPr>
        <w:t>intervals</w:t>
      </w:r>
      <w:r>
        <w:rPr>
          <w:spacing w:val="-4"/>
          <w:sz w:val="20"/>
        </w:rPr>
        <w:t> </w:t>
      </w:r>
      <w:r>
        <w:rPr>
          <w:sz w:val="20"/>
        </w:rPr>
        <w:t>of</w:t>
      </w:r>
      <w:r>
        <w:rPr>
          <w:spacing w:val="-1"/>
          <w:sz w:val="20"/>
        </w:rPr>
        <w:t> </w:t>
      </w:r>
      <w:r>
        <w:rPr>
          <w:sz w:val="20"/>
        </w:rPr>
        <w:t>the</w:t>
      </w:r>
      <w:r>
        <w:rPr>
          <w:spacing w:val="-6"/>
          <w:sz w:val="20"/>
        </w:rPr>
        <w:t> </w:t>
      </w:r>
      <w:r>
        <w:rPr>
          <w:spacing w:val="-4"/>
          <w:sz w:val="20"/>
        </w:rPr>
        <w:t>flow.</w:t>
      </w:r>
    </w:p>
    <w:p>
      <w:pPr>
        <w:pStyle w:val="BodyText"/>
        <w:spacing w:before="24"/>
        <w:ind w:left="0"/>
        <w:rPr>
          <w:sz w:val="24"/>
        </w:rPr>
      </w:pPr>
    </w:p>
    <w:p>
      <w:pPr>
        <w:pStyle w:val="Heading4"/>
        <w:numPr>
          <w:ilvl w:val="0"/>
          <w:numId w:val="52"/>
        </w:numPr>
        <w:tabs>
          <w:tab w:pos="932" w:val="left" w:leader="none"/>
        </w:tabs>
        <w:spacing w:line="240" w:lineRule="auto" w:before="0" w:after="0"/>
        <w:ind w:left="932" w:right="0" w:hanging="677"/>
        <w:jc w:val="left"/>
      </w:pPr>
      <w:r>
        <w:rPr/>
        <w:t>5.1.4.3</w:t>
      </w:r>
      <w:r>
        <w:rPr>
          <w:spacing w:val="60"/>
        </w:rPr>
        <w:t> </w:t>
      </w:r>
      <w:r>
        <w:rPr/>
        <w:t>CTI Type</w:t>
      </w:r>
      <w:r>
        <w:rPr>
          <w:spacing w:val="3"/>
        </w:rPr>
        <w:t> </w:t>
      </w:r>
      <w:r>
        <w:rPr/>
        <w:t>1</w:t>
      </w:r>
      <w:r>
        <w:rPr>
          <w:spacing w:val="-2"/>
        </w:rPr>
        <w:t> </w:t>
      </w:r>
      <w:r>
        <w:rPr/>
        <w:t>Extension</w:t>
      </w:r>
      <w:r>
        <w:rPr>
          <w:spacing w:val="-1"/>
        </w:rPr>
        <w:t> </w:t>
      </w:r>
      <w:r>
        <w:rPr>
          <w:spacing w:val="-5"/>
        </w:rPr>
        <w:t>Row</w:t>
      </w:r>
    </w:p>
    <w:p>
      <w:pPr>
        <w:pStyle w:val="ListParagraph"/>
        <w:numPr>
          <w:ilvl w:val="0"/>
          <w:numId w:val="52"/>
        </w:numPr>
        <w:tabs>
          <w:tab w:pos="932" w:val="left" w:leader="none"/>
        </w:tabs>
        <w:spacing w:line="240" w:lineRule="auto" w:before="180" w:after="0"/>
        <w:ind w:left="932" w:right="0" w:hanging="677"/>
        <w:jc w:val="left"/>
        <w:rPr>
          <w:sz w:val="20"/>
        </w:rPr>
      </w:pPr>
      <w:r>
        <w:rPr>
          <w:sz w:val="20"/>
        </w:rPr>
        <w:t>The</w:t>
      </w:r>
      <w:r>
        <w:rPr>
          <w:spacing w:val="15"/>
          <w:sz w:val="20"/>
        </w:rPr>
        <w:t> </w:t>
      </w:r>
      <w:r>
        <w:rPr>
          <w:sz w:val="20"/>
        </w:rPr>
        <w:t>purpose</w:t>
      </w:r>
      <w:r>
        <w:rPr>
          <w:spacing w:val="17"/>
          <w:sz w:val="20"/>
        </w:rPr>
        <w:t> </w:t>
      </w:r>
      <w:r>
        <w:rPr>
          <w:sz w:val="20"/>
        </w:rPr>
        <w:t>of</w:t>
      </w:r>
      <w:r>
        <w:rPr>
          <w:spacing w:val="19"/>
          <w:sz w:val="20"/>
        </w:rPr>
        <w:t> </w:t>
      </w:r>
      <w:r>
        <w:rPr>
          <w:sz w:val="20"/>
        </w:rPr>
        <w:t>CTI</w:t>
      </w:r>
      <w:r>
        <w:rPr>
          <w:spacing w:val="18"/>
          <w:sz w:val="20"/>
        </w:rPr>
        <w:t> </w:t>
      </w:r>
      <w:r>
        <w:rPr>
          <w:sz w:val="20"/>
        </w:rPr>
        <w:t>Type</w:t>
      </w:r>
      <w:r>
        <w:rPr>
          <w:spacing w:val="18"/>
          <w:sz w:val="20"/>
        </w:rPr>
        <w:t> </w:t>
      </w:r>
      <w:r>
        <w:rPr>
          <w:sz w:val="20"/>
        </w:rPr>
        <w:t>1</w:t>
      </w:r>
      <w:r>
        <w:rPr>
          <w:spacing w:val="16"/>
          <w:sz w:val="20"/>
        </w:rPr>
        <w:t> </w:t>
      </w:r>
      <w:r>
        <w:rPr>
          <w:sz w:val="20"/>
        </w:rPr>
        <w:t>Extension</w:t>
      </w:r>
      <w:r>
        <w:rPr>
          <w:spacing w:val="19"/>
          <w:sz w:val="20"/>
        </w:rPr>
        <w:t> </w:t>
      </w:r>
      <w:r>
        <w:rPr>
          <w:sz w:val="20"/>
        </w:rPr>
        <w:t>Row</w:t>
      </w:r>
      <w:r>
        <w:rPr>
          <w:spacing w:val="17"/>
          <w:sz w:val="20"/>
        </w:rPr>
        <w:t> </w:t>
      </w:r>
      <w:r>
        <w:rPr>
          <w:sz w:val="20"/>
        </w:rPr>
        <w:t>is</w:t>
      </w:r>
      <w:r>
        <w:rPr>
          <w:spacing w:val="14"/>
          <w:sz w:val="20"/>
        </w:rPr>
        <w:t> </w:t>
      </w:r>
      <w:r>
        <w:rPr>
          <w:sz w:val="20"/>
        </w:rPr>
        <w:t>to</w:t>
      </w:r>
      <w:r>
        <w:rPr>
          <w:spacing w:val="19"/>
          <w:sz w:val="20"/>
        </w:rPr>
        <w:t> </w:t>
      </w:r>
      <w:r>
        <w:rPr>
          <w:sz w:val="20"/>
        </w:rPr>
        <w:t>convey</w:t>
      </w:r>
      <w:r>
        <w:rPr>
          <w:spacing w:val="19"/>
          <w:sz w:val="20"/>
        </w:rPr>
        <w:t> </w:t>
      </w:r>
      <w:r>
        <w:rPr>
          <w:sz w:val="20"/>
        </w:rPr>
        <w:t>the</w:t>
      </w:r>
      <w:r>
        <w:rPr>
          <w:spacing w:val="17"/>
          <w:sz w:val="20"/>
        </w:rPr>
        <w:t> </w:t>
      </w:r>
      <w:r>
        <w:rPr>
          <w:sz w:val="20"/>
        </w:rPr>
        <w:t>start</w:t>
      </w:r>
      <w:r>
        <w:rPr>
          <w:spacing w:val="16"/>
          <w:sz w:val="20"/>
        </w:rPr>
        <w:t> </w:t>
      </w:r>
      <w:r>
        <w:rPr>
          <w:sz w:val="20"/>
        </w:rPr>
        <w:t>time</w:t>
      </w:r>
      <w:r>
        <w:rPr>
          <w:spacing w:val="18"/>
          <w:sz w:val="20"/>
        </w:rPr>
        <w:t> </w:t>
      </w:r>
      <w:r>
        <w:rPr>
          <w:sz w:val="20"/>
        </w:rPr>
        <w:t>offset</w:t>
      </w:r>
      <w:r>
        <w:rPr>
          <w:spacing w:val="16"/>
          <w:sz w:val="20"/>
        </w:rPr>
        <w:t> </w:t>
      </w:r>
      <w:r>
        <w:rPr>
          <w:sz w:val="20"/>
        </w:rPr>
        <w:t>of</w:t>
      </w:r>
      <w:r>
        <w:rPr>
          <w:spacing w:val="19"/>
          <w:sz w:val="20"/>
        </w:rPr>
        <w:t> </w:t>
      </w:r>
      <w:r>
        <w:rPr>
          <w:sz w:val="20"/>
        </w:rPr>
        <w:t>the</w:t>
      </w:r>
      <w:r>
        <w:rPr>
          <w:spacing w:val="17"/>
          <w:sz w:val="20"/>
        </w:rPr>
        <w:t> </w:t>
      </w:r>
      <w:r>
        <w:rPr>
          <w:sz w:val="20"/>
        </w:rPr>
        <w:t>considered</w:t>
      </w:r>
      <w:r>
        <w:rPr>
          <w:spacing w:val="16"/>
          <w:sz w:val="20"/>
        </w:rPr>
        <w:t> </w:t>
      </w:r>
      <w:r>
        <w:rPr>
          <w:sz w:val="20"/>
        </w:rPr>
        <w:t>time</w:t>
      </w:r>
      <w:r>
        <w:rPr>
          <w:spacing w:val="18"/>
          <w:sz w:val="20"/>
        </w:rPr>
        <w:t> </w:t>
      </w:r>
      <w:r>
        <w:rPr>
          <w:sz w:val="20"/>
        </w:rPr>
        <w:t>interval</w:t>
      </w:r>
      <w:r>
        <w:rPr>
          <w:spacing w:val="17"/>
          <w:sz w:val="20"/>
        </w:rPr>
        <w:t> </w:t>
      </w:r>
      <w:r>
        <w:rPr>
          <w:sz w:val="20"/>
        </w:rPr>
        <w:t>and</w:t>
      </w:r>
      <w:r>
        <w:rPr>
          <w:spacing w:val="16"/>
          <w:sz w:val="20"/>
        </w:rPr>
        <w:t> </w:t>
      </w:r>
      <w:r>
        <w:rPr>
          <w:spacing w:val="-5"/>
          <w:sz w:val="20"/>
        </w:rPr>
        <w:t>the</w:t>
      </w:r>
    </w:p>
    <w:p>
      <w:pPr>
        <w:pStyle w:val="ListParagraph"/>
        <w:numPr>
          <w:ilvl w:val="0"/>
          <w:numId w:val="52"/>
        </w:numPr>
        <w:tabs>
          <w:tab w:pos="932" w:val="left" w:leader="none"/>
        </w:tabs>
        <w:spacing w:line="240" w:lineRule="auto" w:before="1" w:after="0"/>
        <w:ind w:left="932" w:right="0" w:hanging="677"/>
        <w:jc w:val="left"/>
        <w:rPr>
          <w:sz w:val="20"/>
        </w:rPr>
      </w:pPr>
      <w:r>
        <w:rPr>
          <w:sz w:val="20"/>
        </w:rPr>
        <w:t>fronthaul</w:t>
      </w:r>
      <w:r>
        <w:rPr>
          <w:spacing w:val="-5"/>
          <w:sz w:val="20"/>
        </w:rPr>
        <w:t> </w:t>
      </w:r>
      <w:r>
        <w:rPr>
          <w:sz w:val="20"/>
        </w:rPr>
        <w:t>traffic</w:t>
      </w:r>
      <w:r>
        <w:rPr>
          <w:spacing w:val="-5"/>
          <w:sz w:val="20"/>
        </w:rPr>
        <w:t> </w:t>
      </w:r>
      <w:r>
        <w:rPr>
          <w:sz w:val="20"/>
        </w:rPr>
        <w:t>pattern</w:t>
      </w:r>
      <w:r>
        <w:rPr>
          <w:spacing w:val="-3"/>
          <w:sz w:val="20"/>
        </w:rPr>
        <w:t> </w:t>
      </w:r>
      <w:r>
        <w:rPr>
          <w:sz w:val="20"/>
        </w:rPr>
        <w:t>descriptor</w:t>
      </w:r>
      <w:r>
        <w:rPr>
          <w:spacing w:val="-2"/>
          <w:sz w:val="20"/>
        </w:rPr>
        <w:t> </w:t>
      </w:r>
      <w:r>
        <w:rPr>
          <w:sz w:val="20"/>
        </w:rPr>
        <w:t>(encoded</w:t>
      </w:r>
      <w:r>
        <w:rPr>
          <w:spacing w:val="-5"/>
          <w:sz w:val="20"/>
        </w:rPr>
        <w:t> </w:t>
      </w:r>
      <w:r>
        <w:rPr>
          <w:sz w:val="20"/>
        </w:rPr>
        <w:t>as</w:t>
      </w:r>
      <w:r>
        <w:rPr>
          <w:spacing w:val="-5"/>
          <w:sz w:val="20"/>
        </w:rPr>
        <w:t> </w:t>
      </w:r>
      <w:r>
        <w:rPr>
          <w:sz w:val="20"/>
        </w:rPr>
        <w:t>the</w:t>
      </w:r>
      <w:r>
        <w:rPr>
          <w:spacing w:val="-4"/>
          <w:sz w:val="20"/>
        </w:rPr>
        <w:t> </w:t>
      </w:r>
      <w:r>
        <w:rPr>
          <w:sz w:val="20"/>
        </w:rPr>
        <w:t>CTI</w:t>
      </w:r>
      <w:r>
        <w:rPr>
          <w:spacing w:val="-3"/>
          <w:sz w:val="20"/>
        </w:rPr>
        <w:t> </w:t>
      </w:r>
      <w:r>
        <w:rPr>
          <w:sz w:val="20"/>
        </w:rPr>
        <w:t>Pattern</w:t>
      </w:r>
      <w:r>
        <w:rPr>
          <w:spacing w:val="-3"/>
          <w:sz w:val="20"/>
        </w:rPr>
        <w:t> </w:t>
      </w:r>
      <w:r>
        <w:rPr>
          <w:sz w:val="20"/>
        </w:rPr>
        <w:t>ID),</w:t>
      </w:r>
      <w:r>
        <w:rPr>
          <w:spacing w:val="-5"/>
          <w:sz w:val="20"/>
        </w:rPr>
        <w:t> </w:t>
      </w:r>
      <w:r>
        <w:rPr>
          <w:sz w:val="20"/>
        </w:rPr>
        <w:t>as</w:t>
      </w:r>
      <w:r>
        <w:rPr>
          <w:spacing w:val="-4"/>
          <w:sz w:val="20"/>
        </w:rPr>
        <w:t> </w:t>
      </w:r>
      <w:r>
        <w:rPr>
          <w:sz w:val="20"/>
        </w:rPr>
        <w:t>defined</w:t>
      </w:r>
      <w:r>
        <w:rPr>
          <w:spacing w:val="-3"/>
          <w:sz w:val="20"/>
        </w:rPr>
        <w:t> </w:t>
      </w:r>
      <w:r>
        <w:rPr>
          <w:sz w:val="20"/>
        </w:rPr>
        <w:t>in</w:t>
      </w:r>
      <w:r>
        <w:rPr>
          <w:spacing w:val="-3"/>
          <w:sz w:val="20"/>
        </w:rPr>
        <w:t> </w:t>
      </w:r>
      <w:r>
        <w:rPr>
          <w:sz w:val="20"/>
        </w:rPr>
        <w:t>Table</w:t>
      </w:r>
      <w:r>
        <w:rPr>
          <w:spacing w:val="-5"/>
          <w:sz w:val="20"/>
        </w:rPr>
        <w:t> </w:t>
      </w:r>
      <w:r>
        <w:rPr>
          <w:spacing w:val="-4"/>
          <w:sz w:val="20"/>
        </w:rPr>
        <w:t>5.7.</w:t>
      </w:r>
    </w:p>
    <w:p>
      <w:pPr>
        <w:pStyle w:val="ListParagraph"/>
        <w:numPr>
          <w:ilvl w:val="0"/>
          <w:numId w:val="52"/>
        </w:numPr>
        <w:tabs>
          <w:tab w:pos="932" w:val="left" w:leader="none"/>
        </w:tabs>
        <w:spacing w:line="240" w:lineRule="auto" w:before="180" w:after="0"/>
        <w:ind w:left="932" w:right="0" w:hanging="677"/>
        <w:jc w:val="left"/>
        <w:rPr>
          <w:sz w:val="20"/>
        </w:rPr>
      </w:pPr>
      <w:r>
        <w:rPr>
          <w:sz w:val="20"/>
        </w:rPr>
        <w:t>The</w:t>
      </w:r>
      <w:r>
        <w:rPr>
          <w:spacing w:val="-3"/>
          <w:sz w:val="20"/>
        </w:rPr>
        <w:t> </w:t>
      </w:r>
      <w:r>
        <w:rPr>
          <w:sz w:val="20"/>
        </w:rPr>
        <w:t>CTI</w:t>
      </w:r>
      <w:r>
        <w:rPr>
          <w:spacing w:val="-5"/>
          <w:sz w:val="20"/>
        </w:rPr>
        <w:t> </w:t>
      </w:r>
      <w:r>
        <w:rPr>
          <w:sz w:val="20"/>
        </w:rPr>
        <w:t>client</w:t>
      </w:r>
      <w:r>
        <w:rPr>
          <w:spacing w:val="-3"/>
          <w:sz w:val="20"/>
        </w:rPr>
        <w:t> </w:t>
      </w:r>
      <w:r>
        <w:rPr>
          <w:sz w:val="20"/>
        </w:rPr>
        <w:t>may</w:t>
      </w:r>
      <w:r>
        <w:rPr>
          <w:spacing w:val="-3"/>
          <w:sz w:val="20"/>
        </w:rPr>
        <w:t> </w:t>
      </w:r>
      <w:r>
        <w:rPr>
          <w:sz w:val="20"/>
        </w:rPr>
        <w:t>include</w:t>
      </w:r>
      <w:r>
        <w:rPr>
          <w:spacing w:val="-2"/>
          <w:sz w:val="20"/>
        </w:rPr>
        <w:t> </w:t>
      </w:r>
      <w:r>
        <w:rPr>
          <w:sz w:val="20"/>
        </w:rPr>
        <w:t>one</w:t>
      </w:r>
      <w:r>
        <w:rPr>
          <w:spacing w:val="-3"/>
          <w:sz w:val="20"/>
        </w:rPr>
        <w:t> </w:t>
      </w:r>
      <w:r>
        <w:rPr>
          <w:sz w:val="20"/>
        </w:rPr>
        <w:t>or</w:t>
      </w:r>
      <w:r>
        <w:rPr>
          <w:spacing w:val="-4"/>
          <w:sz w:val="20"/>
        </w:rPr>
        <w:t> </w:t>
      </w:r>
      <w:r>
        <w:rPr>
          <w:sz w:val="20"/>
        </w:rPr>
        <w:t>multiple</w:t>
      </w:r>
      <w:r>
        <w:rPr>
          <w:spacing w:val="-3"/>
          <w:sz w:val="20"/>
        </w:rPr>
        <w:t> </w:t>
      </w:r>
      <w:r>
        <w:rPr>
          <w:sz w:val="20"/>
        </w:rPr>
        <w:t>Type</w:t>
      </w:r>
      <w:r>
        <w:rPr>
          <w:spacing w:val="-4"/>
          <w:sz w:val="20"/>
        </w:rPr>
        <w:t> </w:t>
      </w:r>
      <w:r>
        <w:rPr>
          <w:sz w:val="20"/>
        </w:rPr>
        <w:t>1</w:t>
      </w:r>
      <w:r>
        <w:rPr>
          <w:spacing w:val="-5"/>
          <w:sz w:val="20"/>
        </w:rPr>
        <w:t> </w:t>
      </w:r>
      <w:r>
        <w:rPr>
          <w:sz w:val="20"/>
        </w:rPr>
        <w:t>Extension</w:t>
      </w:r>
      <w:r>
        <w:rPr>
          <w:spacing w:val="-2"/>
          <w:sz w:val="20"/>
        </w:rPr>
        <w:t> </w:t>
      </w:r>
      <w:r>
        <w:rPr>
          <w:sz w:val="20"/>
        </w:rPr>
        <w:t>Rows</w:t>
      </w:r>
      <w:r>
        <w:rPr>
          <w:spacing w:val="-5"/>
          <w:sz w:val="20"/>
        </w:rPr>
        <w:t> </w:t>
      </w:r>
      <w:r>
        <w:rPr>
          <w:sz w:val="20"/>
        </w:rPr>
        <w:t>in</w:t>
      </w:r>
      <w:r>
        <w:rPr>
          <w:spacing w:val="-2"/>
          <w:sz w:val="20"/>
        </w:rPr>
        <w:t> </w:t>
      </w:r>
      <w:r>
        <w:rPr>
          <w:sz w:val="20"/>
        </w:rPr>
        <w:t>a</w:t>
      </w:r>
      <w:r>
        <w:rPr>
          <w:spacing w:val="-3"/>
          <w:sz w:val="20"/>
        </w:rPr>
        <w:t> </w:t>
      </w:r>
      <w:r>
        <w:rPr>
          <w:sz w:val="20"/>
        </w:rPr>
        <w:t>CTI</w:t>
      </w:r>
      <w:r>
        <w:rPr>
          <w:spacing w:val="-3"/>
          <w:sz w:val="20"/>
        </w:rPr>
        <w:t> </w:t>
      </w:r>
      <w:r>
        <w:rPr>
          <w:sz w:val="20"/>
        </w:rPr>
        <w:t>message</w:t>
      </w:r>
      <w:r>
        <w:rPr>
          <w:spacing w:val="-2"/>
          <w:sz w:val="20"/>
        </w:rPr>
        <w:t> </w:t>
      </w:r>
      <w:r>
        <w:rPr>
          <w:sz w:val="20"/>
        </w:rPr>
        <w:t>and</w:t>
      </w:r>
      <w:r>
        <w:rPr>
          <w:spacing w:val="-3"/>
          <w:sz w:val="20"/>
        </w:rPr>
        <w:t> </w:t>
      </w:r>
      <w:r>
        <w:rPr>
          <w:sz w:val="20"/>
        </w:rPr>
        <w:t>shall</w:t>
      </w:r>
      <w:r>
        <w:rPr>
          <w:spacing w:val="-4"/>
          <w:sz w:val="20"/>
        </w:rPr>
        <w:t> </w:t>
      </w:r>
      <w:r>
        <w:rPr>
          <w:sz w:val="20"/>
        </w:rPr>
        <w:t>respect</w:t>
      </w:r>
      <w:r>
        <w:rPr>
          <w:spacing w:val="-5"/>
          <w:sz w:val="20"/>
        </w:rPr>
        <w:t> </w:t>
      </w:r>
      <w:r>
        <w:rPr>
          <w:sz w:val="20"/>
        </w:rPr>
        <w:t>following</w:t>
      </w:r>
      <w:r>
        <w:rPr>
          <w:spacing w:val="-4"/>
          <w:sz w:val="20"/>
        </w:rPr>
        <w:t> </w:t>
      </w:r>
      <w:r>
        <w:rPr>
          <w:spacing w:val="-2"/>
          <w:sz w:val="20"/>
        </w:rPr>
        <w:t>rules:</w:t>
      </w:r>
    </w:p>
    <w:p>
      <w:pPr>
        <w:pStyle w:val="ListParagraph"/>
        <w:numPr>
          <w:ilvl w:val="0"/>
          <w:numId w:val="52"/>
        </w:numPr>
        <w:tabs>
          <w:tab w:pos="1292" w:val="left" w:leader="none"/>
          <w:tab w:pos="1652" w:val="left" w:leader="none"/>
        </w:tabs>
        <w:spacing w:line="240" w:lineRule="auto" w:before="178" w:after="0"/>
        <w:ind w:left="1292" w:right="0" w:hanging="1137"/>
        <w:jc w:val="left"/>
        <w:rPr>
          <w:sz w:val="20"/>
        </w:rPr>
      </w:pPr>
      <w:r>
        <w:rPr>
          <w:color w:val="5B9AD4"/>
          <w:spacing w:val="-10"/>
          <w:sz w:val="20"/>
        </w:rPr>
        <w:t>-</w:t>
      </w:r>
      <w:r>
        <w:rPr>
          <w:color w:val="5B9AD4"/>
          <w:sz w:val="20"/>
        </w:rPr>
        <w:tab/>
      </w:r>
      <w:r>
        <w:rPr>
          <w:sz w:val="20"/>
        </w:rPr>
        <w:t>A</w:t>
      </w:r>
      <w:r>
        <w:rPr>
          <w:spacing w:val="6"/>
          <w:sz w:val="20"/>
        </w:rPr>
        <w:t> </w:t>
      </w:r>
      <w:r>
        <w:rPr>
          <w:sz w:val="20"/>
        </w:rPr>
        <w:t>Type</w:t>
      </w:r>
      <w:r>
        <w:rPr>
          <w:spacing w:val="7"/>
          <w:sz w:val="20"/>
        </w:rPr>
        <w:t> </w:t>
      </w:r>
      <w:r>
        <w:rPr>
          <w:sz w:val="20"/>
        </w:rPr>
        <w:t>1</w:t>
      </w:r>
      <w:r>
        <w:rPr>
          <w:spacing w:val="8"/>
          <w:sz w:val="20"/>
        </w:rPr>
        <w:t> </w:t>
      </w:r>
      <w:r>
        <w:rPr>
          <w:sz w:val="20"/>
        </w:rPr>
        <w:t>Extension</w:t>
      </w:r>
      <w:r>
        <w:rPr>
          <w:spacing w:val="7"/>
          <w:sz w:val="20"/>
        </w:rPr>
        <w:t> </w:t>
      </w:r>
      <w:r>
        <w:rPr>
          <w:sz w:val="20"/>
        </w:rPr>
        <w:t>Row</w:t>
      </w:r>
      <w:r>
        <w:rPr>
          <w:spacing w:val="7"/>
          <w:sz w:val="20"/>
        </w:rPr>
        <w:t> </w:t>
      </w:r>
      <w:r>
        <w:rPr>
          <w:sz w:val="20"/>
        </w:rPr>
        <w:t>shall</w:t>
      </w:r>
      <w:r>
        <w:rPr>
          <w:spacing w:val="6"/>
          <w:sz w:val="20"/>
        </w:rPr>
        <w:t> </w:t>
      </w:r>
      <w:r>
        <w:rPr>
          <w:sz w:val="20"/>
        </w:rPr>
        <w:t>be</w:t>
      </w:r>
      <w:r>
        <w:rPr>
          <w:spacing w:val="7"/>
          <w:sz w:val="20"/>
        </w:rPr>
        <w:t> </w:t>
      </w:r>
      <w:r>
        <w:rPr>
          <w:sz w:val="20"/>
        </w:rPr>
        <w:t>included</w:t>
      </w:r>
      <w:r>
        <w:rPr>
          <w:spacing w:val="7"/>
          <w:sz w:val="20"/>
        </w:rPr>
        <w:t> </w:t>
      </w:r>
      <w:r>
        <w:rPr>
          <w:sz w:val="20"/>
        </w:rPr>
        <w:t>directly</w:t>
      </w:r>
      <w:r>
        <w:rPr>
          <w:spacing w:val="8"/>
          <w:sz w:val="20"/>
        </w:rPr>
        <w:t> </w:t>
      </w:r>
      <w:r>
        <w:rPr>
          <w:sz w:val="20"/>
        </w:rPr>
        <w:t>after</w:t>
      </w:r>
      <w:r>
        <w:rPr>
          <w:spacing w:val="9"/>
          <w:sz w:val="20"/>
        </w:rPr>
        <w:t> </w:t>
      </w:r>
      <w:r>
        <w:rPr>
          <w:sz w:val="20"/>
        </w:rPr>
        <w:t>a</w:t>
      </w:r>
      <w:r>
        <w:rPr>
          <w:spacing w:val="7"/>
          <w:sz w:val="20"/>
        </w:rPr>
        <w:t> </w:t>
      </w:r>
      <w:r>
        <w:rPr>
          <w:sz w:val="20"/>
        </w:rPr>
        <w:t>CTI</w:t>
      </w:r>
      <w:r>
        <w:rPr>
          <w:spacing w:val="8"/>
          <w:sz w:val="20"/>
        </w:rPr>
        <w:t> </w:t>
      </w:r>
      <w:r>
        <w:rPr>
          <w:sz w:val="20"/>
        </w:rPr>
        <w:t>Type</w:t>
      </w:r>
      <w:r>
        <w:rPr>
          <w:spacing w:val="8"/>
          <w:sz w:val="20"/>
        </w:rPr>
        <w:t> </w:t>
      </w:r>
      <w:r>
        <w:rPr>
          <w:sz w:val="20"/>
        </w:rPr>
        <w:t>1</w:t>
      </w:r>
      <w:r>
        <w:rPr>
          <w:spacing w:val="8"/>
          <w:sz w:val="20"/>
        </w:rPr>
        <w:t> </w:t>
      </w:r>
      <w:r>
        <w:rPr>
          <w:sz w:val="20"/>
        </w:rPr>
        <w:t>Row</w:t>
      </w:r>
      <w:r>
        <w:rPr>
          <w:spacing w:val="9"/>
          <w:sz w:val="20"/>
        </w:rPr>
        <w:t> </w:t>
      </w:r>
      <w:r>
        <w:rPr>
          <w:sz w:val="20"/>
        </w:rPr>
        <w:t>and</w:t>
      </w:r>
      <w:r>
        <w:rPr>
          <w:spacing w:val="7"/>
          <w:sz w:val="20"/>
        </w:rPr>
        <w:t> </w:t>
      </w:r>
      <w:r>
        <w:rPr>
          <w:sz w:val="20"/>
        </w:rPr>
        <w:t>such</w:t>
      </w:r>
      <w:r>
        <w:rPr>
          <w:spacing w:val="8"/>
          <w:sz w:val="20"/>
        </w:rPr>
        <w:t> </w:t>
      </w:r>
      <w:r>
        <w:rPr>
          <w:sz w:val="20"/>
        </w:rPr>
        <w:t>Type</w:t>
      </w:r>
      <w:r>
        <w:rPr>
          <w:spacing w:val="8"/>
          <w:sz w:val="20"/>
        </w:rPr>
        <w:t> </w:t>
      </w:r>
      <w:r>
        <w:rPr>
          <w:sz w:val="20"/>
        </w:rPr>
        <w:t>1</w:t>
      </w:r>
      <w:r>
        <w:rPr>
          <w:spacing w:val="9"/>
          <w:sz w:val="20"/>
        </w:rPr>
        <w:t> </w:t>
      </w:r>
      <w:r>
        <w:rPr>
          <w:sz w:val="20"/>
        </w:rPr>
        <w:t>Extension</w:t>
      </w:r>
      <w:r>
        <w:rPr>
          <w:spacing w:val="6"/>
          <w:sz w:val="20"/>
        </w:rPr>
        <w:t> </w:t>
      </w:r>
      <w:r>
        <w:rPr>
          <w:spacing w:val="-5"/>
          <w:sz w:val="20"/>
        </w:rPr>
        <w:t>Row</w:t>
      </w:r>
    </w:p>
    <w:p>
      <w:pPr>
        <w:pStyle w:val="ListParagraph"/>
        <w:numPr>
          <w:ilvl w:val="0"/>
          <w:numId w:val="52"/>
        </w:numPr>
        <w:tabs>
          <w:tab w:pos="1652" w:val="left" w:leader="none"/>
        </w:tabs>
        <w:spacing w:line="240" w:lineRule="auto" w:before="1" w:after="0"/>
        <w:ind w:left="1652" w:right="0" w:hanging="1497"/>
        <w:jc w:val="left"/>
        <w:rPr>
          <w:sz w:val="20"/>
        </w:rPr>
      </w:pPr>
      <w:r>
        <w:rPr>
          <w:sz w:val="20"/>
        </w:rPr>
        <w:t>then applies</w:t>
      </w:r>
      <w:r>
        <w:rPr>
          <w:spacing w:val="-2"/>
          <w:sz w:val="20"/>
        </w:rPr>
        <w:t> </w:t>
      </w:r>
      <w:r>
        <w:rPr>
          <w:sz w:val="20"/>
        </w:rPr>
        <w:t>to all</w:t>
      </w:r>
      <w:r>
        <w:rPr>
          <w:spacing w:val="-1"/>
          <w:sz w:val="20"/>
        </w:rPr>
        <w:t> </w:t>
      </w:r>
      <w:r>
        <w:rPr>
          <w:sz w:val="20"/>
        </w:rPr>
        <w:t>previous</w:t>
      </w:r>
      <w:r>
        <w:rPr>
          <w:spacing w:val="-1"/>
          <w:sz w:val="20"/>
        </w:rPr>
        <w:t> </w:t>
      </w:r>
      <w:r>
        <w:rPr>
          <w:sz w:val="20"/>
        </w:rPr>
        <w:t>Type</w:t>
      </w:r>
      <w:r>
        <w:rPr>
          <w:spacing w:val="-2"/>
          <w:sz w:val="20"/>
        </w:rPr>
        <w:t> </w:t>
      </w:r>
      <w:r>
        <w:rPr>
          <w:sz w:val="20"/>
        </w:rPr>
        <w:t>1 Rows</w:t>
      </w:r>
      <w:r>
        <w:rPr>
          <w:spacing w:val="-1"/>
          <w:sz w:val="20"/>
        </w:rPr>
        <w:t> </w:t>
      </w:r>
      <w:r>
        <w:rPr>
          <w:sz w:val="20"/>
        </w:rPr>
        <w:t>until</w:t>
      </w:r>
      <w:r>
        <w:rPr>
          <w:spacing w:val="-2"/>
          <w:sz w:val="20"/>
        </w:rPr>
        <w:t> </w:t>
      </w:r>
      <w:r>
        <w:rPr>
          <w:sz w:val="20"/>
        </w:rPr>
        <w:t>a</w:t>
      </w:r>
      <w:r>
        <w:rPr>
          <w:spacing w:val="-2"/>
          <w:sz w:val="20"/>
        </w:rPr>
        <w:t> </w:t>
      </w:r>
      <w:r>
        <w:rPr>
          <w:sz w:val="20"/>
        </w:rPr>
        <w:t>previous</w:t>
      </w:r>
      <w:r>
        <w:rPr>
          <w:spacing w:val="-2"/>
          <w:sz w:val="20"/>
        </w:rPr>
        <w:t> </w:t>
      </w:r>
      <w:r>
        <w:rPr>
          <w:sz w:val="20"/>
        </w:rPr>
        <w:t>Type</w:t>
      </w:r>
      <w:r>
        <w:rPr>
          <w:spacing w:val="-1"/>
          <w:sz w:val="20"/>
        </w:rPr>
        <w:t> </w:t>
      </w:r>
      <w:r>
        <w:rPr>
          <w:sz w:val="20"/>
        </w:rPr>
        <w:t>1</w:t>
      </w:r>
      <w:r>
        <w:rPr>
          <w:spacing w:val="2"/>
          <w:sz w:val="20"/>
        </w:rPr>
        <w:t> </w:t>
      </w:r>
      <w:r>
        <w:rPr>
          <w:sz w:val="20"/>
        </w:rPr>
        <w:t>Extension Row</w:t>
      </w:r>
      <w:r>
        <w:rPr>
          <w:spacing w:val="-4"/>
          <w:sz w:val="20"/>
        </w:rPr>
        <w:t> </w:t>
      </w:r>
      <w:r>
        <w:rPr>
          <w:sz w:val="20"/>
        </w:rPr>
        <w:t>or</w:t>
      </w:r>
      <w:r>
        <w:rPr>
          <w:spacing w:val="1"/>
          <w:sz w:val="20"/>
        </w:rPr>
        <w:t> </w:t>
      </w:r>
      <w:r>
        <w:rPr>
          <w:sz w:val="20"/>
        </w:rPr>
        <w:t>the</w:t>
      </w:r>
      <w:r>
        <w:rPr>
          <w:spacing w:val="-2"/>
          <w:sz w:val="20"/>
        </w:rPr>
        <w:t> </w:t>
      </w:r>
      <w:r>
        <w:rPr>
          <w:sz w:val="20"/>
        </w:rPr>
        <w:t>first</w:t>
      </w:r>
      <w:r>
        <w:rPr>
          <w:spacing w:val="-2"/>
          <w:sz w:val="20"/>
        </w:rPr>
        <w:t> </w:t>
      </w:r>
      <w:r>
        <w:rPr>
          <w:sz w:val="20"/>
        </w:rPr>
        <w:t>Type 1</w:t>
      </w:r>
      <w:r>
        <w:rPr>
          <w:spacing w:val="1"/>
          <w:sz w:val="20"/>
        </w:rPr>
        <w:t> </w:t>
      </w:r>
      <w:r>
        <w:rPr>
          <w:sz w:val="20"/>
        </w:rPr>
        <w:t>Row</w:t>
      </w:r>
      <w:r>
        <w:rPr>
          <w:spacing w:val="-2"/>
          <w:sz w:val="20"/>
        </w:rPr>
        <w:t> </w:t>
      </w:r>
      <w:r>
        <w:rPr>
          <w:sz w:val="20"/>
        </w:rPr>
        <w:t>in </w:t>
      </w:r>
      <w:r>
        <w:rPr>
          <w:spacing w:val="-5"/>
          <w:sz w:val="20"/>
        </w:rPr>
        <w:t>the</w:t>
      </w:r>
    </w:p>
    <w:p>
      <w:pPr>
        <w:pStyle w:val="ListParagraph"/>
        <w:numPr>
          <w:ilvl w:val="0"/>
          <w:numId w:val="52"/>
        </w:numPr>
        <w:tabs>
          <w:tab w:pos="1652" w:val="left" w:leader="none"/>
        </w:tabs>
        <w:spacing w:line="240" w:lineRule="auto" w:before="0" w:after="0"/>
        <w:ind w:left="1652" w:right="0" w:hanging="1497"/>
        <w:jc w:val="left"/>
        <w:rPr>
          <w:sz w:val="20"/>
        </w:rPr>
      </w:pPr>
      <w:r>
        <w:rPr>
          <w:spacing w:val="-2"/>
          <w:sz w:val="20"/>
        </w:rPr>
        <w:t>message.</w:t>
      </w:r>
    </w:p>
    <w:p>
      <w:pPr>
        <w:pStyle w:val="ListParagraph"/>
        <w:numPr>
          <w:ilvl w:val="0"/>
          <w:numId w:val="52"/>
        </w:numPr>
        <w:tabs>
          <w:tab w:pos="1292" w:val="left" w:leader="none"/>
          <w:tab w:pos="1652" w:val="left" w:leader="none"/>
        </w:tabs>
        <w:spacing w:line="240" w:lineRule="auto" w:before="0" w:after="0"/>
        <w:ind w:left="1292" w:right="0" w:hanging="1137"/>
        <w:jc w:val="left"/>
        <w:rPr>
          <w:sz w:val="20"/>
        </w:rPr>
      </w:pPr>
      <w:r>
        <w:rPr>
          <w:color w:val="5B9AD4"/>
          <w:spacing w:val="-10"/>
          <w:sz w:val="20"/>
        </w:rPr>
        <w:t>-</w:t>
      </w:r>
      <w:r>
        <w:rPr>
          <w:color w:val="5B9AD4"/>
          <w:sz w:val="20"/>
        </w:rPr>
        <w:tab/>
      </w:r>
      <w:r>
        <w:rPr>
          <w:sz w:val="20"/>
        </w:rPr>
        <w:t>The</w:t>
      </w:r>
      <w:r>
        <w:rPr>
          <w:spacing w:val="-5"/>
          <w:sz w:val="20"/>
        </w:rPr>
        <w:t> </w:t>
      </w:r>
      <w:r>
        <w:rPr>
          <w:sz w:val="20"/>
        </w:rPr>
        <w:t>CTI</w:t>
      </w:r>
      <w:r>
        <w:rPr>
          <w:spacing w:val="-4"/>
          <w:sz w:val="20"/>
        </w:rPr>
        <w:t> </w:t>
      </w:r>
      <w:r>
        <w:rPr>
          <w:sz w:val="20"/>
        </w:rPr>
        <w:t>client</w:t>
      </w:r>
      <w:r>
        <w:rPr>
          <w:spacing w:val="-4"/>
          <w:sz w:val="20"/>
        </w:rPr>
        <w:t> </w:t>
      </w:r>
      <w:r>
        <w:rPr>
          <w:sz w:val="20"/>
        </w:rPr>
        <w:t>shall</w:t>
      </w:r>
      <w:r>
        <w:rPr>
          <w:spacing w:val="-5"/>
          <w:sz w:val="20"/>
        </w:rPr>
        <w:t> </w:t>
      </w:r>
      <w:r>
        <w:rPr>
          <w:sz w:val="20"/>
        </w:rPr>
        <w:t>not</w:t>
      </w:r>
      <w:r>
        <w:rPr>
          <w:spacing w:val="-6"/>
          <w:sz w:val="20"/>
        </w:rPr>
        <w:t> </w:t>
      </w:r>
      <w:r>
        <w:rPr>
          <w:sz w:val="20"/>
        </w:rPr>
        <w:t>include</w:t>
      </w:r>
      <w:r>
        <w:rPr>
          <w:spacing w:val="-4"/>
          <w:sz w:val="20"/>
        </w:rPr>
        <w:t> </w:t>
      </w:r>
      <w:r>
        <w:rPr>
          <w:sz w:val="20"/>
        </w:rPr>
        <w:t>more</w:t>
      </w:r>
      <w:r>
        <w:rPr>
          <w:spacing w:val="-6"/>
          <w:sz w:val="20"/>
        </w:rPr>
        <w:t> </w:t>
      </w:r>
      <w:r>
        <w:rPr>
          <w:sz w:val="20"/>
        </w:rPr>
        <w:t>than</w:t>
      </w:r>
      <w:r>
        <w:rPr>
          <w:spacing w:val="-8"/>
          <w:sz w:val="20"/>
        </w:rPr>
        <w:t> </w:t>
      </w:r>
      <w:r>
        <w:rPr>
          <w:sz w:val="20"/>
        </w:rPr>
        <w:t>one</w:t>
      </w:r>
      <w:r>
        <w:rPr>
          <w:spacing w:val="-6"/>
          <w:sz w:val="20"/>
        </w:rPr>
        <w:t> </w:t>
      </w:r>
      <w:r>
        <w:rPr>
          <w:sz w:val="20"/>
        </w:rPr>
        <w:t>CTI</w:t>
      </w:r>
      <w:r>
        <w:rPr>
          <w:spacing w:val="-6"/>
          <w:sz w:val="20"/>
        </w:rPr>
        <w:t> </w:t>
      </w:r>
      <w:r>
        <w:rPr>
          <w:sz w:val="20"/>
        </w:rPr>
        <w:t>Type</w:t>
      </w:r>
      <w:r>
        <w:rPr>
          <w:spacing w:val="-8"/>
          <w:sz w:val="20"/>
        </w:rPr>
        <w:t> </w:t>
      </w:r>
      <w:r>
        <w:rPr>
          <w:sz w:val="20"/>
        </w:rPr>
        <w:t>1</w:t>
      </w:r>
      <w:r>
        <w:rPr>
          <w:spacing w:val="-4"/>
          <w:sz w:val="20"/>
        </w:rPr>
        <w:t> </w:t>
      </w:r>
      <w:r>
        <w:rPr>
          <w:sz w:val="20"/>
        </w:rPr>
        <w:t>Extension</w:t>
      </w:r>
      <w:r>
        <w:rPr>
          <w:spacing w:val="-7"/>
          <w:sz w:val="20"/>
        </w:rPr>
        <w:t> </w:t>
      </w:r>
      <w:r>
        <w:rPr>
          <w:sz w:val="20"/>
        </w:rPr>
        <w:t>Row</w:t>
      </w:r>
      <w:r>
        <w:rPr>
          <w:spacing w:val="-4"/>
          <w:sz w:val="20"/>
        </w:rPr>
        <w:t> </w:t>
      </w:r>
      <w:r>
        <w:rPr>
          <w:sz w:val="20"/>
        </w:rPr>
        <w:t>directly</w:t>
      </w:r>
      <w:r>
        <w:rPr>
          <w:spacing w:val="-6"/>
          <w:sz w:val="20"/>
        </w:rPr>
        <w:t> </w:t>
      </w:r>
      <w:r>
        <w:rPr>
          <w:sz w:val="20"/>
        </w:rPr>
        <w:t>following</w:t>
      </w:r>
      <w:r>
        <w:rPr>
          <w:spacing w:val="-4"/>
          <w:sz w:val="20"/>
        </w:rPr>
        <w:t> </w:t>
      </w:r>
      <w:r>
        <w:rPr>
          <w:sz w:val="20"/>
        </w:rPr>
        <w:t>a</w:t>
      </w:r>
      <w:r>
        <w:rPr>
          <w:spacing w:val="-6"/>
          <w:sz w:val="20"/>
        </w:rPr>
        <w:t> </w:t>
      </w:r>
      <w:r>
        <w:rPr>
          <w:sz w:val="20"/>
        </w:rPr>
        <w:t>given</w:t>
      </w:r>
      <w:r>
        <w:rPr>
          <w:spacing w:val="-6"/>
          <w:sz w:val="20"/>
        </w:rPr>
        <w:t> </w:t>
      </w:r>
      <w:r>
        <w:rPr>
          <w:sz w:val="20"/>
        </w:rPr>
        <w:t>CTI</w:t>
      </w:r>
      <w:r>
        <w:rPr>
          <w:spacing w:val="-6"/>
          <w:sz w:val="20"/>
        </w:rPr>
        <w:t> </w:t>
      </w:r>
      <w:r>
        <w:rPr>
          <w:spacing w:val="-4"/>
          <w:sz w:val="20"/>
        </w:rPr>
        <w:t>Type</w:t>
      </w:r>
    </w:p>
    <w:p>
      <w:pPr>
        <w:pStyle w:val="ListParagraph"/>
        <w:numPr>
          <w:ilvl w:val="0"/>
          <w:numId w:val="52"/>
        </w:numPr>
        <w:tabs>
          <w:tab w:pos="1652" w:val="left" w:leader="none"/>
        </w:tabs>
        <w:spacing w:line="240" w:lineRule="auto" w:before="1" w:after="0"/>
        <w:ind w:left="1652" w:right="0" w:hanging="1497"/>
        <w:jc w:val="left"/>
        <w:rPr>
          <w:sz w:val="20"/>
        </w:rPr>
      </w:pPr>
      <w:r>
        <w:rPr>
          <w:sz w:val="20"/>
        </w:rPr>
        <w:t>1 </w:t>
      </w:r>
      <w:r>
        <w:rPr>
          <w:spacing w:val="-4"/>
          <w:sz w:val="20"/>
        </w:rPr>
        <w:t>Row.</w:t>
      </w:r>
    </w:p>
    <w:p>
      <w:pPr>
        <w:pStyle w:val="ListParagraph"/>
        <w:numPr>
          <w:ilvl w:val="0"/>
          <w:numId w:val="52"/>
        </w:numPr>
        <w:tabs>
          <w:tab w:pos="1292" w:val="left" w:leader="none"/>
          <w:tab w:pos="1652" w:val="left" w:leader="none"/>
        </w:tabs>
        <w:spacing w:line="240" w:lineRule="auto" w:before="0" w:after="0"/>
        <w:ind w:left="155" w:right="2099" w:firstLine="0"/>
        <w:jc w:val="left"/>
        <w:rPr>
          <w:sz w:val="20"/>
        </w:rPr>
      </w:pPr>
      <w:r>
        <w:rPr>
          <w:color w:val="5B9AD4"/>
          <w:spacing w:val="-10"/>
          <w:sz w:val="20"/>
        </w:rPr>
        <w:t>-</w:t>
      </w:r>
      <w:r>
        <w:rPr>
          <w:color w:val="5B9AD4"/>
          <w:sz w:val="20"/>
        </w:rPr>
        <w:tab/>
      </w:r>
      <w:r>
        <w:rPr>
          <w:sz w:val="20"/>
        </w:rPr>
        <w:t>The</w:t>
      </w:r>
      <w:r>
        <w:rPr>
          <w:spacing w:val="-1"/>
          <w:sz w:val="20"/>
        </w:rPr>
        <w:t> </w:t>
      </w:r>
      <w:r>
        <w:rPr>
          <w:sz w:val="20"/>
        </w:rPr>
        <w:t>CTI</w:t>
      </w:r>
      <w:r>
        <w:rPr>
          <w:spacing w:val="-3"/>
          <w:sz w:val="20"/>
        </w:rPr>
        <w:t> </w:t>
      </w:r>
      <w:r>
        <w:rPr>
          <w:sz w:val="20"/>
        </w:rPr>
        <w:t>client</w:t>
      </w:r>
      <w:r>
        <w:rPr>
          <w:spacing w:val="-2"/>
          <w:sz w:val="20"/>
        </w:rPr>
        <w:t> </w:t>
      </w:r>
      <w:r>
        <w:rPr>
          <w:sz w:val="20"/>
        </w:rPr>
        <w:t>shall</w:t>
      </w:r>
      <w:r>
        <w:rPr>
          <w:spacing w:val="-3"/>
          <w:sz w:val="20"/>
        </w:rPr>
        <w:t> </w:t>
      </w:r>
      <w:r>
        <w:rPr>
          <w:sz w:val="20"/>
        </w:rPr>
        <w:t>not</w:t>
      </w:r>
      <w:r>
        <w:rPr>
          <w:spacing w:val="-1"/>
          <w:sz w:val="20"/>
        </w:rPr>
        <w:t> </w:t>
      </w:r>
      <w:r>
        <w:rPr>
          <w:sz w:val="20"/>
        </w:rPr>
        <w:t>include</w:t>
      </w:r>
      <w:r>
        <w:rPr>
          <w:spacing w:val="-1"/>
          <w:sz w:val="20"/>
        </w:rPr>
        <w:t> </w:t>
      </w:r>
      <w:r>
        <w:rPr>
          <w:sz w:val="20"/>
        </w:rPr>
        <w:t>a</w:t>
      </w:r>
      <w:r>
        <w:rPr>
          <w:spacing w:val="-1"/>
          <w:sz w:val="20"/>
        </w:rPr>
        <w:t> </w:t>
      </w:r>
      <w:r>
        <w:rPr>
          <w:sz w:val="20"/>
        </w:rPr>
        <w:t>CTI</w:t>
      </w:r>
      <w:r>
        <w:rPr>
          <w:spacing w:val="-3"/>
          <w:sz w:val="20"/>
        </w:rPr>
        <w:t> </w:t>
      </w:r>
      <w:r>
        <w:rPr>
          <w:sz w:val="20"/>
        </w:rPr>
        <w:t>Type</w:t>
      </w:r>
      <w:r>
        <w:rPr>
          <w:spacing w:val="-3"/>
          <w:sz w:val="20"/>
        </w:rPr>
        <w:t> </w:t>
      </w:r>
      <w:r>
        <w:rPr>
          <w:sz w:val="20"/>
        </w:rPr>
        <w:t>1</w:t>
      </w:r>
      <w:r>
        <w:rPr>
          <w:spacing w:val="-1"/>
          <w:sz w:val="20"/>
        </w:rPr>
        <w:t> </w:t>
      </w:r>
      <w:r>
        <w:rPr>
          <w:sz w:val="20"/>
        </w:rPr>
        <w:t>Extension</w:t>
      </w:r>
      <w:r>
        <w:rPr>
          <w:spacing w:val="-1"/>
          <w:sz w:val="20"/>
        </w:rPr>
        <w:t> </w:t>
      </w:r>
      <w:r>
        <w:rPr>
          <w:sz w:val="20"/>
        </w:rPr>
        <w:t>Row</w:t>
      </w:r>
      <w:r>
        <w:rPr>
          <w:spacing w:val="-3"/>
          <w:sz w:val="20"/>
        </w:rPr>
        <w:t> </w:t>
      </w:r>
      <w:r>
        <w:rPr>
          <w:sz w:val="20"/>
        </w:rPr>
        <w:t>without</w:t>
      </w:r>
      <w:r>
        <w:rPr>
          <w:spacing w:val="-2"/>
          <w:sz w:val="20"/>
        </w:rPr>
        <w:t> </w:t>
      </w:r>
      <w:r>
        <w:rPr>
          <w:sz w:val="20"/>
        </w:rPr>
        <w:t>a</w:t>
      </w:r>
      <w:r>
        <w:rPr>
          <w:spacing w:val="-3"/>
          <w:sz w:val="20"/>
        </w:rPr>
        <w:t> </w:t>
      </w:r>
      <w:r>
        <w:rPr>
          <w:sz w:val="20"/>
        </w:rPr>
        <w:t>CTI</w:t>
      </w:r>
      <w:r>
        <w:rPr>
          <w:spacing w:val="-1"/>
          <w:sz w:val="20"/>
        </w:rPr>
        <w:t> </w:t>
      </w:r>
      <w:r>
        <w:rPr>
          <w:sz w:val="20"/>
        </w:rPr>
        <w:t>Type</w:t>
      </w:r>
      <w:r>
        <w:rPr>
          <w:spacing w:val="-3"/>
          <w:sz w:val="20"/>
        </w:rPr>
        <w:t> </w:t>
      </w:r>
      <w:r>
        <w:rPr>
          <w:sz w:val="20"/>
        </w:rPr>
        <w:t>1</w:t>
      </w:r>
      <w:r>
        <w:rPr>
          <w:spacing w:val="-1"/>
          <w:sz w:val="20"/>
        </w:rPr>
        <w:t> </w:t>
      </w:r>
      <w:r>
        <w:rPr>
          <w:sz w:val="20"/>
        </w:rPr>
        <w:t>Row. </w:t>
      </w:r>
      <w:r>
        <w:rPr>
          <w:spacing w:val="-6"/>
          <w:sz w:val="20"/>
        </w:rPr>
        <w:t>16</w:t>
      </w:r>
    </w:p>
    <w:p>
      <w:pPr>
        <w:pStyle w:val="ListParagraph"/>
        <w:numPr>
          <w:ilvl w:val="0"/>
          <w:numId w:val="53"/>
        </w:numPr>
        <w:tabs>
          <w:tab w:pos="932" w:val="left" w:leader="none"/>
        </w:tabs>
        <w:spacing w:line="240" w:lineRule="auto" w:before="179" w:after="0"/>
        <w:ind w:left="932" w:right="0" w:hanging="777"/>
        <w:jc w:val="left"/>
        <w:rPr>
          <w:sz w:val="20"/>
        </w:rPr>
      </w:pPr>
      <w:r>
        <w:rPr>
          <w:sz w:val="20"/>
        </w:rPr>
        <w:t>Examples</w:t>
      </w:r>
      <w:r>
        <w:rPr>
          <w:spacing w:val="-4"/>
          <w:sz w:val="20"/>
        </w:rPr>
        <w:t> </w:t>
      </w:r>
      <w:r>
        <w:rPr>
          <w:sz w:val="20"/>
        </w:rPr>
        <w:t>of</w:t>
      </w:r>
      <w:r>
        <w:rPr>
          <w:spacing w:val="-1"/>
          <w:sz w:val="20"/>
        </w:rPr>
        <w:t> </w:t>
      </w:r>
      <w:r>
        <w:rPr>
          <w:sz w:val="20"/>
        </w:rPr>
        <w:t>combinations</w:t>
      </w:r>
      <w:r>
        <w:rPr>
          <w:spacing w:val="-5"/>
          <w:sz w:val="20"/>
        </w:rPr>
        <w:t> </w:t>
      </w:r>
      <w:r>
        <w:rPr>
          <w:sz w:val="20"/>
        </w:rPr>
        <w:t>of</w:t>
      </w:r>
      <w:r>
        <w:rPr>
          <w:spacing w:val="-4"/>
          <w:sz w:val="20"/>
        </w:rPr>
        <w:t> </w:t>
      </w:r>
      <w:r>
        <w:rPr>
          <w:sz w:val="20"/>
        </w:rPr>
        <w:t>CTI</w:t>
      </w:r>
      <w:r>
        <w:rPr>
          <w:spacing w:val="-4"/>
          <w:sz w:val="20"/>
        </w:rPr>
        <w:t> </w:t>
      </w:r>
      <w:r>
        <w:rPr>
          <w:sz w:val="20"/>
        </w:rPr>
        <w:t>Type</w:t>
      </w:r>
      <w:r>
        <w:rPr>
          <w:spacing w:val="-2"/>
          <w:sz w:val="20"/>
        </w:rPr>
        <w:t> </w:t>
      </w:r>
      <w:r>
        <w:rPr>
          <w:sz w:val="20"/>
        </w:rPr>
        <w:t>1</w:t>
      </w:r>
      <w:r>
        <w:rPr>
          <w:spacing w:val="-2"/>
          <w:sz w:val="20"/>
        </w:rPr>
        <w:t> </w:t>
      </w:r>
      <w:r>
        <w:rPr>
          <w:sz w:val="20"/>
        </w:rPr>
        <w:t>Rows</w:t>
      </w:r>
      <w:r>
        <w:rPr>
          <w:spacing w:val="-4"/>
          <w:sz w:val="20"/>
        </w:rPr>
        <w:t> </w:t>
      </w:r>
      <w:r>
        <w:rPr>
          <w:sz w:val="20"/>
        </w:rPr>
        <w:t>and</w:t>
      </w:r>
      <w:r>
        <w:rPr>
          <w:spacing w:val="-2"/>
          <w:sz w:val="20"/>
        </w:rPr>
        <w:t> </w:t>
      </w:r>
      <w:r>
        <w:rPr>
          <w:sz w:val="20"/>
        </w:rPr>
        <w:t>CTI</w:t>
      </w:r>
      <w:r>
        <w:rPr>
          <w:spacing w:val="-2"/>
          <w:sz w:val="20"/>
        </w:rPr>
        <w:t> </w:t>
      </w:r>
      <w:r>
        <w:rPr>
          <w:sz w:val="20"/>
        </w:rPr>
        <w:t>Type</w:t>
      </w:r>
      <w:r>
        <w:rPr>
          <w:spacing w:val="-2"/>
          <w:sz w:val="20"/>
        </w:rPr>
        <w:t> </w:t>
      </w:r>
      <w:r>
        <w:rPr>
          <w:sz w:val="20"/>
        </w:rPr>
        <w:t>1</w:t>
      </w:r>
      <w:r>
        <w:rPr>
          <w:spacing w:val="-2"/>
          <w:sz w:val="20"/>
        </w:rPr>
        <w:t> </w:t>
      </w:r>
      <w:r>
        <w:rPr>
          <w:sz w:val="20"/>
        </w:rPr>
        <w:t>Extension</w:t>
      </w:r>
      <w:r>
        <w:rPr>
          <w:spacing w:val="-2"/>
          <w:sz w:val="20"/>
        </w:rPr>
        <w:t> </w:t>
      </w:r>
      <w:r>
        <w:rPr>
          <w:sz w:val="20"/>
        </w:rPr>
        <w:t>Rows</w:t>
      </w:r>
      <w:r>
        <w:rPr>
          <w:spacing w:val="-6"/>
          <w:sz w:val="20"/>
        </w:rPr>
        <w:t> </w:t>
      </w:r>
      <w:r>
        <w:rPr>
          <w:sz w:val="20"/>
        </w:rPr>
        <w:t>in</w:t>
      </w:r>
      <w:r>
        <w:rPr>
          <w:spacing w:val="-2"/>
          <w:sz w:val="20"/>
        </w:rPr>
        <w:t> </w:t>
      </w:r>
      <w:r>
        <w:rPr>
          <w:sz w:val="20"/>
        </w:rPr>
        <w:t>a</w:t>
      </w:r>
      <w:r>
        <w:rPr>
          <w:spacing w:val="-2"/>
          <w:sz w:val="20"/>
        </w:rPr>
        <w:t> </w:t>
      </w:r>
      <w:r>
        <w:rPr>
          <w:sz w:val="20"/>
        </w:rPr>
        <w:t>CTI</w:t>
      </w:r>
      <w:r>
        <w:rPr>
          <w:spacing w:val="-2"/>
          <w:sz w:val="20"/>
        </w:rPr>
        <w:t> </w:t>
      </w:r>
      <w:r>
        <w:rPr>
          <w:sz w:val="20"/>
        </w:rPr>
        <w:t>report</w:t>
      </w:r>
      <w:r>
        <w:rPr>
          <w:spacing w:val="-3"/>
          <w:sz w:val="20"/>
        </w:rPr>
        <w:t> </w:t>
      </w:r>
      <w:r>
        <w:rPr>
          <w:sz w:val="20"/>
        </w:rPr>
        <w:t>message</w:t>
      </w:r>
      <w:r>
        <w:rPr>
          <w:spacing w:val="-2"/>
          <w:sz w:val="20"/>
        </w:rPr>
        <w:t> </w:t>
      </w:r>
      <w:r>
        <w:rPr>
          <w:sz w:val="20"/>
        </w:rPr>
        <w:t>are</w:t>
      </w:r>
      <w:r>
        <w:rPr>
          <w:spacing w:val="-2"/>
          <w:sz w:val="20"/>
        </w:rPr>
        <w:t> illustrated</w:t>
      </w:r>
    </w:p>
    <w:p>
      <w:pPr>
        <w:pStyle w:val="ListParagraph"/>
        <w:numPr>
          <w:ilvl w:val="0"/>
          <w:numId w:val="53"/>
        </w:numPr>
        <w:tabs>
          <w:tab w:pos="932" w:val="left" w:leader="none"/>
        </w:tabs>
        <w:spacing w:line="240" w:lineRule="auto" w:before="0" w:after="0"/>
        <w:ind w:left="932" w:right="0" w:hanging="777"/>
        <w:jc w:val="left"/>
        <w:rPr>
          <w:sz w:val="20"/>
        </w:rPr>
      </w:pPr>
      <w:r>
        <w:rPr>
          <w:spacing w:val="-2"/>
          <w:sz w:val="20"/>
        </w:rPr>
        <w:t>below:</w:t>
      </w:r>
    </w:p>
    <w:p>
      <w:pPr>
        <w:pStyle w:val="BodyText"/>
        <w:spacing w:before="7" w:after="1"/>
        <w:ind w:left="0"/>
        <w:rPr>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277"/>
        <w:gridCol w:w="1702"/>
        <w:gridCol w:w="1700"/>
        <w:gridCol w:w="1136"/>
        <w:gridCol w:w="1414"/>
      </w:tblGrid>
      <w:tr>
        <w:trPr>
          <w:trHeight w:val="364" w:hRule="atLeast"/>
        </w:trPr>
        <w:tc>
          <w:tcPr>
            <w:tcW w:w="2405" w:type="dxa"/>
          </w:tcPr>
          <w:p>
            <w:pPr>
              <w:pStyle w:val="TableParagraph"/>
              <w:spacing w:before="1"/>
              <w:ind w:left="107"/>
              <w:rPr>
                <w:b/>
                <w:sz w:val="16"/>
              </w:rPr>
            </w:pPr>
            <w:r>
              <w:rPr>
                <w:b/>
                <w:sz w:val="16"/>
              </w:rPr>
              <w:t>1 flow</w:t>
            </w:r>
            <w:r>
              <w:rPr>
                <w:b/>
                <w:spacing w:val="-3"/>
                <w:sz w:val="16"/>
              </w:rPr>
              <w:t> </w:t>
            </w:r>
            <w:r>
              <w:rPr>
                <w:b/>
                <w:sz w:val="16"/>
              </w:rPr>
              <w:t>with</w:t>
            </w:r>
            <w:r>
              <w:rPr>
                <w:b/>
                <w:spacing w:val="-4"/>
                <w:sz w:val="16"/>
              </w:rPr>
              <w:t> </w:t>
            </w:r>
            <w:r>
              <w:rPr>
                <w:b/>
                <w:sz w:val="16"/>
              </w:rPr>
              <w:t>2</w:t>
            </w:r>
            <w:r>
              <w:rPr>
                <w:b/>
                <w:spacing w:val="2"/>
                <w:sz w:val="16"/>
              </w:rPr>
              <w:t> </w:t>
            </w:r>
            <w:r>
              <w:rPr>
                <w:b/>
                <w:spacing w:val="-2"/>
                <w:sz w:val="16"/>
              </w:rPr>
              <w:t>patterns</w:t>
            </w:r>
          </w:p>
        </w:tc>
        <w:tc>
          <w:tcPr>
            <w:tcW w:w="1277" w:type="dxa"/>
          </w:tcPr>
          <w:p>
            <w:pPr>
              <w:pStyle w:val="TableParagraph"/>
              <w:spacing w:before="1"/>
              <w:ind w:left="11"/>
              <w:jc w:val="center"/>
              <w:rPr>
                <w:sz w:val="16"/>
              </w:rPr>
            </w:pPr>
            <w:r>
              <w:rPr>
                <w:sz w:val="16"/>
              </w:rPr>
              <w:t>Flow </w:t>
            </w:r>
            <w:r>
              <w:rPr>
                <w:spacing w:val="-5"/>
                <w:sz w:val="16"/>
              </w:rPr>
              <w:t>ID</w:t>
            </w:r>
          </w:p>
        </w:tc>
        <w:tc>
          <w:tcPr>
            <w:tcW w:w="1702" w:type="dxa"/>
          </w:tcPr>
          <w:p>
            <w:pPr>
              <w:pStyle w:val="TableParagraph"/>
              <w:spacing w:before="1"/>
              <w:ind w:left="10" w:right="1"/>
              <w:jc w:val="center"/>
              <w:rPr>
                <w:sz w:val="16"/>
              </w:rPr>
            </w:pPr>
            <w:r>
              <w:rPr>
                <w:sz w:val="16"/>
              </w:rPr>
              <w:t>End</w:t>
            </w:r>
            <w:r>
              <w:rPr>
                <w:spacing w:val="-2"/>
                <w:sz w:val="16"/>
              </w:rPr>
              <w:t> </w:t>
            </w:r>
            <w:r>
              <w:rPr>
                <w:sz w:val="16"/>
              </w:rPr>
              <w:t>time </w:t>
            </w:r>
            <w:r>
              <w:rPr>
                <w:spacing w:val="-2"/>
                <w:sz w:val="16"/>
              </w:rPr>
              <w:t>offset</w:t>
            </w:r>
          </w:p>
        </w:tc>
        <w:tc>
          <w:tcPr>
            <w:tcW w:w="1700" w:type="dxa"/>
          </w:tcPr>
          <w:p>
            <w:pPr>
              <w:pStyle w:val="TableParagraph"/>
              <w:spacing w:before="1"/>
              <w:ind w:left="11"/>
              <w:jc w:val="center"/>
              <w:rPr>
                <w:sz w:val="16"/>
              </w:rPr>
            </w:pPr>
            <w:r>
              <w:rPr>
                <w:sz w:val="16"/>
              </w:rPr>
              <w:t>Start</w:t>
            </w:r>
            <w:r>
              <w:rPr>
                <w:spacing w:val="-4"/>
                <w:sz w:val="16"/>
              </w:rPr>
              <w:t> </w:t>
            </w:r>
            <w:r>
              <w:rPr>
                <w:sz w:val="16"/>
              </w:rPr>
              <w:t>time</w:t>
            </w:r>
            <w:r>
              <w:rPr>
                <w:spacing w:val="-1"/>
                <w:sz w:val="16"/>
              </w:rPr>
              <w:t> </w:t>
            </w:r>
            <w:r>
              <w:rPr>
                <w:spacing w:val="-2"/>
                <w:sz w:val="16"/>
              </w:rPr>
              <w:t>offset</w:t>
            </w:r>
          </w:p>
        </w:tc>
        <w:tc>
          <w:tcPr>
            <w:tcW w:w="1136" w:type="dxa"/>
          </w:tcPr>
          <w:p>
            <w:pPr>
              <w:pStyle w:val="TableParagraph"/>
              <w:spacing w:before="1"/>
              <w:ind w:left="6"/>
              <w:jc w:val="center"/>
              <w:rPr>
                <w:sz w:val="16"/>
              </w:rPr>
            </w:pPr>
            <w:r>
              <w:rPr>
                <w:sz w:val="16"/>
              </w:rPr>
              <w:t>Pattern</w:t>
            </w:r>
            <w:r>
              <w:rPr>
                <w:spacing w:val="-3"/>
                <w:sz w:val="16"/>
              </w:rPr>
              <w:t> </w:t>
            </w:r>
            <w:r>
              <w:rPr>
                <w:spacing w:val="-5"/>
                <w:sz w:val="16"/>
              </w:rPr>
              <w:t>ID</w:t>
            </w:r>
          </w:p>
        </w:tc>
        <w:tc>
          <w:tcPr>
            <w:tcW w:w="1414" w:type="dxa"/>
          </w:tcPr>
          <w:p>
            <w:pPr>
              <w:pStyle w:val="TableParagraph"/>
              <w:spacing w:before="1"/>
              <w:ind w:left="4"/>
              <w:jc w:val="center"/>
              <w:rPr>
                <w:sz w:val="16"/>
              </w:rPr>
            </w:pPr>
            <w:r>
              <w:rPr>
                <w:sz w:val="16"/>
              </w:rPr>
              <w:t>Bytes</w:t>
            </w:r>
            <w:r>
              <w:rPr>
                <w:spacing w:val="-2"/>
                <w:sz w:val="16"/>
              </w:rPr>
              <w:t> requested</w:t>
            </w:r>
          </w:p>
        </w:tc>
      </w:tr>
      <w:tr>
        <w:trPr>
          <w:trHeight w:val="546"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1</w:t>
            </w:r>
          </w:p>
        </w:tc>
        <w:tc>
          <w:tcPr>
            <w:tcW w:w="1702" w:type="dxa"/>
          </w:tcPr>
          <w:p>
            <w:pPr>
              <w:pStyle w:val="TableParagraph"/>
              <w:spacing w:before="1"/>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A</w:t>
            </w:r>
          </w:p>
        </w:tc>
        <w:tc>
          <w:tcPr>
            <w:tcW w:w="1414" w:type="dxa"/>
          </w:tcPr>
          <w:p>
            <w:pPr>
              <w:pStyle w:val="TableParagraph"/>
              <w:spacing w:before="1"/>
              <w:ind w:left="4" w:right="1"/>
              <w:jc w:val="center"/>
              <w:rPr>
                <w:sz w:val="16"/>
              </w:rPr>
            </w:pPr>
            <w:r>
              <w:rPr>
                <w:spacing w:val="-10"/>
                <w:sz w:val="16"/>
              </w:rPr>
              <w:t>X</w:t>
            </w:r>
          </w:p>
        </w:tc>
      </w:tr>
      <w:tr>
        <w:trPr>
          <w:trHeight w:val="549"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1</w:t>
            </w:r>
          </w:p>
        </w:tc>
        <w:tc>
          <w:tcPr>
            <w:tcW w:w="1702" w:type="dxa"/>
          </w:tcPr>
          <w:p>
            <w:pPr>
              <w:pStyle w:val="TableParagraph"/>
              <w:spacing w:before="1"/>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B</w:t>
            </w:r>
          </w:p>
        </w:tc>
        <w:tc>
          <w:tcPr>
            <w:tcW w:w="1414" w:type="dxa"/>
          </w:tcPr>
          <w:p>
            <w:pPr>
              <w:pStyle w:val="TableParagraph"/>
              <w:spacing w:before="1"/>
              <w:ind w:left="4" w:right="1"/>
              <w:jc w:val="center"/>
              <w:rPr>
                <w:sz w:val="16"/>
              </w:rPr>
            </w:pPr>
            <w:r>
              <w:rPr>
                <w:spacing w:val="-10"/>
                <w:sz w:val="16"/>
              </w:rPr>
              <w:t>Y</w:t>
            </w:r>
          </w:p>
        </w:tc>
      </w:tr>
    </w:tbl>
    <w:p>
      <w:pPr>
        <w:pStyle w:val="BodyText"/>
        <w:spacing w:before="1"/>
        <w:ind w:left="155"/>
      </w:pPr>
      <w:r>
        <w:rPr>
          <w:spacing w:val="-5"/>
        </w:rPr>
        <w:t>19</w:t>
      </w:r>
    </w:p>
    <w:p>
      <w:pPr>
        <w:pStyle w:val="BodyText"/>
        <w:spacing w:before="7" w:after="1"/>
        <w:ind w:left="0"/>
        <w:rPr>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277"/>
        <w:gridCol w:w="1702"/>
        <w:gridCol w:w="1700"/>
        <w:gridCol w:w="1136"/>
        <w:gridCol w:w="1414"/>
      </w:tblGrid>
      <w:tr>
        <w:trPr>
          <w:trHeight w:val="546" w:hRule="atLeast"/>
        </w:trPr>
        <w:tc>
          <w:tcPr>
            <w:tcW w:w="2405" w:type="dxa"/>
          </w:tcPr>
          <w:p>
            <w:pPr>
              <w:pStyle w:val="TableParagraph"/>
              <w:spacing w:before="1"/>
              <w:ind w:left="107"/>
              <w:rPr>
                <w:b/>
                <w:sz w:val="16"/>
              </w:rPr>
            </w:pPr>
            <w:r>
              <w:rPr>
                <w:b/>
                <w:sz w:val="16"/>
              </w:rPr>
              <w:t>2</w:t>
            </w:r>
            <w:r>
              <w:rPr>
                <w:b/>
                <w:spacing w:val="39"/>
                <w:sz w:val="16"/>
              </w:rPr>
              <w:t> </w:t>
            </w:r>
            <w:r>
              <w:rPr>
                <w:b/>
                <w:sz w:val="16"/>
              </w:rPr>
              <w:t>flows</w:t>
            </w:r>
            <w:r>
              <w:rPr>
                <w:b/>
                <w:spacing w:val="37"/>
                <w:sz w:val="16"/>
              </w:rPr>
              <w:t> </w:t>
            </w:r>
            <w:r>
              <w:rPr>
                <w:b/>
                <w:sz w:val="16"/>
              </w:rPr>
              <w:t>with</w:t>
            </w:r>
            <w:r>
              <w:rPr>
                <w:b/>
                <w:spacing w:val="37"/>
                <w:sz w:val="16"/>
              </w:rPr>
              <w:t> </w:t>
            </w:r>
            <w:r>
              <w:rPr>
                <w:b/>
                <w:sz w:val="16"/>
              </w:rPr>
              <w:t>single</w:t>
            </w:r>
            <w:r>
              <w:rPr>
                <w:b/>
                <w:spacing w:val="37"/>
                <w:sz w:val="16"/>
              </w:rPr>
              <w:t> </w:t>
            </w:r>
            <w:r>
              <w:rPr>
                <w:b/>
                <w:sz w:val="16"/>
              </w:rPr>
              <w:t>pattern per flow</w:t>
            </w:r>
          </w:p>
        </w:tc>
        <w:tc>
          <w:tcPr>
            <w:tcW w:w="1277" w:type="dxa"/>
          </w:tcPr>
          <w:p>
            <w:pPr>
              <w:pStyle w:val="TableParagraph"/>
              <w:spacing w:before="1"/>
              <w:ind w:left="366"/>
              <w:rPr>
                <w:sz w:val="16"/>
              </w:rPr>
            </w:pPr>
            <w:r>
              <w:rPr>
                <w:sz w:val="16"/>
              </w:rPr>
              <w:t>Flow </w:t>
            </w:r>
            <w:r>
              <w:rPr>
                <w:spacing w:val="-5"/>
                <w:sz w:val="16"/>
              </w:rPr>
              <w:t>ID</w:t>
            </w:r>
          </w:p>
        </w:tc>
        <w:tc>
          <w:tcPr>
            <w:tcW w:w="1702" w:type="dxa"/>
          </w:tcPr>
          <w:p>
            <w:pPr>
              <w:pStyle w:val="TableParagraph"/>
              <w:spacing w:before="1"/>
              <w:ind w:left="316"/>
              <w:rPr>
                <w:sz w:val="16"/>
              </w:rPr>
            </w:pPr>
            <w:r>
              <w:rPr>
                <w:sz w:val="16"/>
              </w:rPr>
              <w:t>End</w:t>
            </w:r>
            <w:r>
              <w:rPr>
                <w:spacing w:val="-2"/>
                <w:sz w:val="16"/>
              </w:rPr>
              <w:t> </w:t>
            </w:r>
            <w:r>
              <w:rPr>
                <w:sz w:val="16"/>
              </w:rPr>
              <w:t>time </w:t>
            </w:r>
            <w:r>
              <w:rPr>
                <w:spacing w:val="-2"/>
                <w:sz w:val="16"/>
              </w:rPr>
              <w:t>offset</w:t>
            </w:r>
          </w:p>
        </w:tc>
        <w:tc>
          <w:tcPr>
            <w:tcW w:w="1700" w:type="dxa"/>
          </w:tcPr>
          <w:p>
            <w:pPr>
              <w:pStyle w:val="TableParagraph"/>
              <w:spacing w:before="1"/>
              <w:ind w:left="11"/>
              <w:jc w:val="center"/>
              <w:rPr>
                <w:sz w:val="16"/>
              </w:rPr>
            </w:pPr>
            <w:r>
              <w:rPr>
                <w:sz w:val="16"/>
              </w:rPr>
              <w:t>Start</w:t>
            </w:r>
            <w:r>
              <w:rPr>
                <w:spacing w:val="-4"/>
                <w:sz w:val="16"/>
              </w:rPr>
              <w:t> </w:t>
            </w:r>
            <w:r>
              <w:rPr>
                <w:sz w:val="16"/>
              </w:rPr>
              <w:t>time</w:t>
            </w:r>
            <w:r>
              <w:rPr>
                <w:spacing w:val="-1"/>
                <w:sz w:val="16"/>
              </w:rPr>
              <w:t> </w:t>
            </w:r>
            <w:r>
              <w:rPr>
                <w:spacing w:val="-2"/>
                <w:sz w:val="16"/>
              </w:rPr>
              <w:t>offset</w:t>
            </w:r>
          </w:p>
        </w:tc>
        <w:tc>
          <w:tcPr>
            <w:tcW w:w="1136" w:type="dxa"/>
          </w:tcPr>
          <w:p>
            <w:pPr>
              <w:pStyle w:val="TableParagraph"/>
              <w:spacing w:before="1"/>
              <w:ind w:left="6"/>
              <w:jc w:val="center"/>
              <w:rPr>
                <w:sz w:val="16"/>
              </w:rPr>
            </w:pPr>
            <w:r>
              <w:rPr>
                <w:sz w:val="16"/>
              </w:rPr>
              <w:t>Pattern</w:t>
            </w:r>
            <w:r>
              <w:rPr>
                <w:spacing w:val="-3"/>
                <w:sz w:val="16"/>
              </w:rPr>
              <w:t> </w:t>
            </w:r>
            <w:r>
              <w:rPr>
                <w:spacing w:val="-5"/>
                <w:sz w:val="16"/>
              </w:rPr>
              <w:t>ID</w:t>
            </w:r>
          </w:p>
        </w:tc>
        <w:tc>
          <w:tcPr>
            <w:tcW w:w="1414" w:type="dxa"/>
          </w:tcPr>
          <w:p>
            <w:pPr>
              <w:pStyle w:val="TableParagraph"/>
              <w:spacing w:before="1"/>
              <w:ind w:left="124"/>
              <w:rPr>
                <w:sz w:val="16"/>
              </w:rPr>
            </w:pPr>
            <w:r>
              <w:rPr>
                <w:sz w:val="16"/>
              </w:rPr>
              <w:t>Bytes</w:t>
            </w:r>
            <w:r>
              <w:rPr>
                <w:spacing w:val="-2"/>
                <w:sz w:val="16"/>
              </w:rPr>
              <w:t> requested</w:t>
            </w:r>
          </w:p>
        </w:tc>
      </w:tr>
      <w:tr>
        <w:trPr>
          <w:trHeight w:val="733"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1"/>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1</w:t>
            </w:r>
          </w:p>
          <w:p>
            <w:pPr>
              <w:pStyle w:val="TableParagraph"/>
              <w:spacing w:before="0"/>
              <w:ind w:left="11" w:right="4"/>
              <w:jc w:val="center"/>
              <w:rPr>
                <w:sz w:val="16"/>
              </w:rPr>
            </w:pPr>
            <w:r>
              <w:rPr>
                <w:spacing w:val="-10"/>
                <w:sz w:val="16"/>
              </w:rPr>
              <w:t>2</w:t>
            </w:r>
          </w:p>
        </w:tc>
        <w:tc>
          <w:tcPr>
            <w:tcW w:w="1702" w:type="dxa"/>
          </w:tcPr>
          <w:p>
            <w:pPr>
              <w:pStyle w:val="TableParagraph"/>
              <w:spacing w:before="1"/>
              <w:ind w:left="801" w:right="791"/>
              <w:jc w:val="center"/>
              <w:rPr>
                <w:sz w:val="16"/>
              </w:rPr>
            </w:pPr>
            <w:r>
              <w:rPr>
                <w:spacing w:val="-10"/>
                <w:sz w:val="16"/>
              </w:rPr>
              <w:t>k</w:t>
            </w:r>
            <w:r>
              <w:rPr>
                <w:sz w:val="16"/>
              </w:rPr>
              <w:t> </w:t>
            </w:r>
            <w:r>
              <w:rPr>
                <w:spacing w:val="-10"/>
                <w:sz w:val="16"/>
              </w:rPr>
              <w:t>k</w:t>
            </w:r>
          </w:p>
        </w:tc>
        <w:tc>
          <w:tcPr>
            <w:tcW w:w="1700" w:type="dxa"/>
          </w:tcPr>
          <w:p>
            <w:pPr>
              <w:pStyle w:val="TableParagraph"/>
              <w:spacing w:before="0"/>
              <w:rPr>
                <w:rFonts w:ascii="Times New Roman"/>
                <w:sz w:val="16"/>
              </w:rPr>
            </w:pPr>
          </w:p>
          <w:p>
            <w:pPr>
              <w:pStyle w:val="TableParagraph"/>
              <w:spacing w:before="2"/>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0"/>
              <w:rPr>
                <w:rFonts w:ascii="Times New Roman"/>
                <w:sz w:val="16"/>
              </w:rPr>
            </w:pPr>
          </w:p>
          <w:p>
            <w:pPr>
              <w:pStyle w:val="TableParagraph"/>
              <w:spacing w:before="2"/>
              <w:rPr>
                <w:rFonts w:ascii="Times New Roman"/>
                <w:sz w:val="16"/>
              </w:rPr>
            </w:pPr>
          </w:p>
          <w:p>
            <w:pPr>
              <w:pStyle w:val="TableParagraph"/>
              <w:spacing w:before="0"/>
              <w:ind w:left="6" w:right="2"/>
              <w:jc w:val="center"/>
              <w:rPr>
                <w:sz w:val="16"/>
              </w:rPr>
            </w:pPr>
            <w:r>
              <w:rPr>
                <w:spacing w:val="-10"/>
                <w:sz w:val="16"/>
              </w:rPr>
              <w:t>A</w:t>
            </w:r>
          </w:p>
        </w:tc>
        <w:tc>
          <w:tcPr>
            <w:tcW w:w="1414" w:type="dxa"/>
          </w:tcPr>
          <w:p>
            <w:pPr>
              <w:pStyle w:val="TableParagraph"/>
              <w:spacing w:before="1"/>
              <w:ind w:left="628" w:right="622"/>
              <w:jc w:val="center"/>
              <w:rPr>
                <w:sz w:val="16"/>
              </w:rPr>
            </w:pPr>
            <w:r>
              <w:rPr>
                <w:spacing w:val="-10"/>
                <w:sz w:val="16"/>
              </w:rPr>
              <w:t>X</w:t>
            </w:r>
            <w:r>
              <w:rPr>
                <w:sz w:val="16"/>
              </w:rPr>
              <w:t> </w:t>
            </w:r>
            <w:r>
              <w:rPr>
                <w:spacing w:val="-10"/>
                <w:sz w:val="16"/>
              </w:rPr>
              <w:t>Y</w:t>
            </w:r>
          </w:p>
        </w:tc>
      </w:tr>
    </w:tbl>
    <w:p>
      <w:pPr>
        <w:pStyle w:val="BodyText"/>
        <w:spacing w:before="2"/>
        <w:ind w:left="155"/>
      </w:pPr>
      <w:r>
        <w:rPr>
          <w:spacing w:val="-5"/>
        </w:rPr>
        <w:t>20</w:t>
      </w:r>
    </w:p>
    <w:p>
      <w:pPr>
        <w:pStyle w:val="BodyText"/>
        <w:spacing w:before="4" w:after="1"/>
        <w:ind w:left="0"/>
        <w:rPr>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277"/>
        <w:gridCol w:w="1702"/>
        <w:gridCol w:w="1700"/>
        <w:gridCol w:w="1136"/>
        <w:gridCol w:w="1414"/>
      </w:tblGrid>
      <w:tr>
        <w:trPr>
          <w:trHeight w:val="549" w:hRule="atLeast"/>
        </w:trPr>
        <w:tc>
          <w:tcPr>
            <w:tcW w:w="2405" w:type="dxa"/>
          </w:tcPr>
          <w:p>
            <w:pPr>
              <w:pStyle w:val="TableParagraph"/>
              <w:spacing w:before="1"/>
              <w:ind w:left="107"/>
              <w:rPr>
                <w:b/>
                <w:sz w:val="16"/>
              </w:rPr>
            </w:pPr>
            <w:r>
              <w:rPr>
                <w:b/>
                <w:sz w:val="16"/>
              </w:rPr>
              <w:t>2</w:t>
            </w:r>
            <w:r>
              <w:rPr>
                <w:b/>
                <w:spacing w:val="31"/>
                <w:sz w:val="16"/>
              </w:rPr>
              <w:t> </w:t>
            </w:r>
            <w:r>
              <w:rPr>
                <w:b/>
                <w:sz w:val="16"/>
              </w:rPr>
              <w:t>flows</w:t>
            </w:r>
            <w:r>
              <w:rPr>
                <w:b/>
                <w:spacing w:val="27"/>
                <w:sz w:val="16"/>
              </w:rPr>
              <w:t> </w:t>
            </w:r>
            <w:r>
              <w:rPr>
                <w:b/>
                <w:sz w:val="16"/>
              </w:rPr>
              <w:t>with</w:t>
            </w:r>
            <w:r>
              <w:rPr>
                <w:b/>
                <w:spacing w:val="28"/>
                <w:sz w:val="16"/>
              </w:rPr>
              <w:t> </w:t>
            </w:r>
            <w:r>
              <w:rPr>
                <w:b/>
                <w:sz w:val="16"/>
              </w:rPr>
              <w:t>2</w:t>
            </w:r>
            <w:r>
              <w:rPr>
                <w:b/>
                <w:spacing w:val="31"/>
                <w:sz w:val="16"/>
              </w:rPr>
              <w:t> </w:t>
            </w:r>
            <w:r>
              <w:rPr>
                <w:b/>
                <w:sz w:val="16"/>
              </w:rPr>
              <w:t>patterns</w:t>
            </w:r>
            <w:r>
              <w:rPr>
                <w:b/>
                <w:spacing w:val="27"/>
                <w:sz w:val="16"/>
              </w:rPr>
              <w:t> </w:t>
            </w:r>
            <w:r>
              <w:rPr>
                <w:b/>
                <w:sz w:val="16"/>
              </w:rPr>
              <w:t>pe</w:t>
            </w:r>
            <w:r>
              <w:rPr>
                <w:b/>
                <w:sz w:val="16"/>
              </w:rPr>
              <w:t>r </w:t>
            </w:r>
            <w:r>
              <w:rPr>
                <w:b/>
                <w:spacing w:val="-4"/>
                <w:sz w:val="16"/>
              </w:rPr>
              <w:t>flow</w:t>
            </w:r>
          </w:p>
        </w:tc>
        <w:tc>
          <w:tcPr>
            <w:tcW w:w="1277" w:type="dxa"/>
          </w:tcPr>
          <w:p>
            <w:pPr>
              <w:pStyle w:val="TableParagraph"/>
              <w:spacing w:before="3"/>
              <w:ind w:left="11"/>
              <w:jc w:val="center"/>
              <w:rPr>
                <w:sz w:val="16"/>
              </w:rPr>
            </w:pPr>
            <w:r>
              <w:rPr>
                <w:sz w:val="16"/>
              </w:rPr>
              <w:t>Flow </w:t>
            </w:r>
            <w:r>
              <w:rPr>
                <w:spacing w:val="-5"/>
                <w:sz w:val="16"/>
              </w:rPr>
              <w:t>ID</w:t>
            </w:r>
          </w:p>
        </w:tc>
        <w:tc>
          <w:tcPr>
            <w:tcW w:w="1702" w:type="dxa"/>
          </w:tcPr>
          <w:p>
            <w:pPr>
              <w:pStyle w:val="TableParagraph"/>
              <w:spacing w:before="3"/>
              <w:ind w:left="10" w:right="1"/>
              <w:jc w:val="center"/>
              <w:rPr>
                <w:sz w:val="16"/>
              </w:rPr>
            </w:pPr>
            <w:r>
              <w:rPr>
                <w:sz w:val="16"/>
              </w:rPr>
              <w:t>End</w:t>
            </w:r>
            <w:r>
              <w:rPr>
                <w:spacing w:val="-2"/>
                <w:sz w:val="16"/>
              </w:rPr>
              <w:t> </w:t>
            </w:r>
            <w:r>
              <w:rPr>
                <w:sz w:val="16"/>
              </w:rPr>
              <w:t>time </w:t>
            </w:r>
            <w:r>
              <w:rPr>
                <w:spacing w:val="-2"/>
                <w:sz w:val="16"/>
              </w:rPr>
              <w:t>offset</w:t>
            </w:r>
          </w:p>
        </w:tc>
        <w:tc>
          <w:tcPr>
            <w:tcW w:w="1700" w:type="dxa"/>
          </w:tcPr>
          <w:p>
            <w:pPr>
              <w:pStyle w:val="TableParagraph"/>
              <w:spacing w:before="3"/>
              <w:ind w:left="11"/>
              <w:jc w:val="center"/>
              <w:rPr>
                <w:sz w:val="16"/>
              </w:rPr>
            </w:pPr>
            <w:r>
              <w:rPr>
                <w:sz w:val="16"/>
              </w:rPr>
              <w:t>Start</w:t>
            </w:r>
            <w:r>
              <w:rPr>
                <w:spacing w:val="-4"/>
                <w:sz w:val="16"/>
              </w:rPr>
              <w:t> </w:t>
            </w:r>
            <w:r>
              <w:rPr>
                <w:sz w:val="16"/>
              </w:rPr>
              <w:t>time</w:t>
            </w:r>
            <w:r>
              <w:rPr>
                <w:spacing w:val="-1"/>
                <w:sz w:val="16"/>
              </w:rPr>
              <w:t> </w:t>
            </w:r>
            <w:r>
              <w:rPr>
                <w:spacing w:val="-2"/>
                <w:sz w:val="16"/>
              </w:rPr>
              <w:t>offset</w:t>
            </w:r>
          </w:p>
        </w:tc>
        <w:tc>
          <w:tcPr>
            <w:tcW w:w="1136" w:type="dxa"/>
          </w:tcPr>
          <w:p>
            <w:pPr>
              <w:pStyle w:val="TableParagraph"/>
              <w:spacing w:before="3"/>
              <w:ind w:left="6"/>
              <w:jc w:val="center"/>
              <w:rPr>
                <w:sz w:val="16"/>
              </w:rPr>
            </w:pPr>
            <w:r>
              <w:rPr>
                <w:sz w:val="16"/>
              </w:rPr>
              <w:t>Pattern</w:t>
            </w:r>
            <w:r>
              <w:rPr>
                <w:spacing w:val="-3"/>
                <w:sz w:val="16"/>
              </w:rPr>
              <w:t> </w:t>
            </w:r>
            <w:r>
              <w:rPr>
                <w:spacing w:val="-5"/>
                <w:sz w:val="16"/>
              </w:rPr>
              <w:t>ID</w:t>
            </w:r>
          </w:p>
        </w:tc>
        <w:tc>
          <w:tcPr>
            <w:tcW w:w="1414" w:type="dxa"/>
          </w:tcPr>
          <w:p>
            <w:pPr>
              <w:pStyle w:val="TableParagraph"/>
              <w:spacing w:before="3"/>
              <w:ind w:left="4"/>
              <w:jc w:val="center"/>
              <w:rPr>
                <w:sz w:val="16"/>
              </w:rPr>
            </w:pPr>
            <w:r>
              <w:rPr>
                <w:sz w:val="16"/>
              </w:rPr>
              <w:t>Bytes</w:t>
            </w:r>
            <w:r>
              <w:rPr>
                <w:spacing w:val="-2"/>
                <w:sz w:val="16"/>
              </w:rPr>
              <w:t> requested</w:t>
            </w:r>
          </w:p>
        </w:tc>
      </w:tr>
      <w:tr>
        <w:trPr>
          <w:trHeight w:val="546"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1</w:t>
            </w:r>
          </w:p>
        </w:tc>
        <w:tc>
          <w:tcPr>
            <w:tcW w:w="1702" w:type="dxa"/>
          </w:tcPr>
          <w:p>
            <w:pPr>
              <w:pStyle w:val="TableParagraph"/>
              <w:spacing w:before="1"/>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A</w:t>
            </w:r>
          </w:p>
        </w:tc>
        <w:tc>
          <w:tcPr>
            <w:tcW w:w="1414" w:type="dxa"/>
          </w:tcPr>
          <w:p>
            <w:pPr>
              <w:pStyle w:val="TableParagraph"/>
              <w:spacing w:before="1"/>
              <w:ind w:left="4"/>
              <w:jc w:val="center"/>
              <w:rPr>
                <w:sz w:val="16"/>
              </w:rPr>
            </w:pPr>
            <w:r>
              <w:rPr>
                <w:spacing w:val="-10"/>
                <w:sz w:val="16"/>
              </w:rPr>
              <w:t>W</w:t>
            </w:r>
          </w:p>
        </w:tc>
      </w:tr>
      <w:tr>
        <w:trPr>
          <w:trHeight w:val="549"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3"/>
              <w:ind w:left="11" w:right="4"/>
              <w:jc w:val="center"/>
              <w:rPr>
                <w:sz w:val="16"/>
              </w:rPr>
            </w:pPr>
            <w:r>
              <w:rPr>
                <w:spacing w:val="-10"/>
                <w:sz w:val="16"/>
              </w:rPr>
              <w:t>1</w:t>
            </w:r>
          </w:p>
        </w:tc>
        <w:tc>
          <w:tcPr>
            <w:tcW w:w="1702" w:type="dxa"/>
          </w:tcPr>
          <w:p>
            <w:pPr>
              <w:pStyle w:val="TableParagraph"/>
              <w:spacing w:before="3"/>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B</w:t>
            </w:r>
          </w:p>
        </w:tc>
        <w:tc>
          <w:tcPr>
            <w:tcW w:w="1414" w:type="dxa"/>
          </w:tcPr>
          <w:p>
            <w:pPr>
              <w:pStyle w:val="TableParagraph"/>
              <w:spacing w:before="3"/>
              <w:ind w:left="4" w:right="1"/>
              <w:jc w:val="center"/>
              <w:rPr>
                <w:sz w:val="16"/>
              </w:rPr>
            </w:pPr>
            <w:r>
              <w:rPr>
                <w:spacing w:val="-10"/>
                <w:sz w:val="16"/>
              </w:rPr>
              <w:t>X</w:t>
            </w:r>
          </w:p>
        </w:tc>
      </w:tr>
      <w:tr>
        <w:trPr>
          <w:trHeight w:val="546"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2</w:t>
            </w:r>
          </w:p>
        </w:tc>
        <w:tc>
          <w:tcPr>
            <w:tcW w:w="1702" w:type="dxa"/>
          </w:tcPr>
          <w:p>
            <w:pPr>
              <w:pStyle w:val="TableParagraph"/>
              <w:spacing w:before="1"/>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C</w:t>
            </w:r>
          </w:p>
        </w:tc>
        <w:tc>
          <w:tcPr>
            <w:tcW w:w="1414" w:type="dxa"/>
          </w:tcPr>
          <w:p>
            <w:pPr>
              <w:pStyle w:val="TableParagraph"/>
              <w:spacing w:before="1"/>
              <w:ind w:left="4" w:right="1"/>
              <w:jc w:val="center"/>
              <w:rPr>
                <w:sz w:val="16"/>
              </w:rPr>
            </w:pPr>
            <w:r>
              <w:rPr>
                <w:spacing w:val="-10"/>
                <w:sz w:val="16"/>
              </w:rPr>
              <w:t>Y</w:t>
            </w:r>
          </w:p>
        </w:tc>
      </w:tr>
      <w:tr>
        <w:trPr>
          <w:trHeight w:val="549"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3"/>
              <w:ind w:left="11" w:right="4"/>
              <w:jc w:val="center"/>
              <w:rPr>
                <w:sz w:val="16"/>
              </w:rPr>
            </w:pPr>
            <w:r>
              <w:rPr>
                <w:spacing w:val="-10"/>
                <w:sz w:val="16"/>
              </w:rPr>
              <w:t>2</w:t>
            </w:r>
          </w:p>
        </w:tc>
        <w:tc>
          <w:tcPr>
            <w:tcW w:w="1702" w:type="dxa"/>
          </w:tcPr>
          <w:p>
            <w:pPr>
              <w:pStyle w:val="TableParagraph"/>
              <w:spacing w:before="3"/>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D</w:t>
            </w:r>
          </w:p>
        </w:tc>
        <w:tc>
          <w:tcPr>
            <w:tcW w:w="1414" w:type="dxa"/>
          </w:tcPr>
          <w:p>
            <w:pPr>
              <w:pStyle w:val="TableParagraph"/>
              <w:spacing w:before="3"/>
              <w:ind w:left="4"/>
              <w:jc w:val="center"/>
              <w:rPr>
                <w:sz w:val="16"/>
              </w:rPr>
            </w:pPr>
            <w:r>
              <w:rPr>
                <w:spacing w:val="-10"/>
                <w:sz w:val="16"/>
              </w:rPr>
              <w:t>Z</w:t>
            </w:r>
          </w:p>
        </w:tc>
      </w:tr>
    </w:tbl>
    <w:p>
      <w:pPr>
        <w:pStyle w:val="BodyText"/>
        <w:spacing w:before="2"/>
        <w:ind w:left="155"/>
      </w:pPr>
      <w:r>
        <w:rPr>
          <w:spacing w:val="-5"/>
        </w:rPr>
        <w:t>21</w:t>
      </w:r>
    </w:p>
    <w:p>
      <w:pPr>
        <w:pStyle w:val="BodyText"/>
        <w:spacing w:before="7"/>
        <w:ind w:left="0"/>
        <w:rPr>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5"/>
        <w:gridCol w:w="1277"/>
        <w:gridCol w:w="1702"/>
        <w:gridCol w:w="1700"/>
        <w:gridCol w:w="1136"/>
        <w:gridCol w:w="1414"/>
      </w:tblGrid>
      <w:tr>
        <w:trPr>
          <w:trHeight w:val="546" w:hRule="atLeast"/>
        </w:trPr>
        <w:tc>
          <w:tcPr>
            <w:tcW w:w="2405" w:type="dxa"/>
          </w:tcPr>
          <w:p>
            <w:pPr>
              <w:pStyle w:val="TableParagraph"/>
              <w:spacing w:before="1"/>
              <w:ind w:left="107"/>
              <w:rPr>
                <w:b/>
                <w:sz w:val="16"/>
              </w:rPr>
            </w:pPr>
            <w:r>
              <w:rPr>
                <w:b/>
                <w:sz w:val="16"/>
              </w:rPr>
              <w:t>1</w:t>
            </w:r>
            <w:r>
              <w:rPr>
                <w:b/>
                <w:spacing w:val="40"/>
                <w:sz w:val="16"/>
              </w:rPr>
              <w:t> </w:t>
            </w:r>
            <w:r>
              <w:rPr>
                <w:b/>
                <w:sz w:val="16"/>
              </w:rPr>
              <w:t>flow</w:t>
            </w:r>
            <w:r>
              <w:rPr>
                <w:b/>
                <w:spacing w:val="40"/>
                <w:sz w:val="16"/>
              </w:rPr>
              <w:t> </w:t>
            </w:r>
            <w:r>
              <w:rPr>
                <w:b/>
                <w:sz w:val="16"/>
              </w:rPr>
              <w:t>with</w:t>
            </w:r>
            <w:r>
              <w:rPr>
                <w:b/>
                <w:spacing w:val="40"/>
                <w:sz w:val="16"/>
              </w:rPr>
              <w:t> </w:t>
            </w:r>
            <w:r>
              <w:rPr>
                <w:b/>
                <w:sz w:val="16"/>
              </w:rPr>
              <w:t>single</w:t>
            </w:r>
            <w:r>
              <w:rPr>
                <w:b/>
                <w:spacing w:val="48"/>
                <w:sz w:val="16"/>
              </w:rPr>
              <w:t> </w:t>
            </w:r>
            <w:r>
              <w:rPr>
                <w:b/>
                <w:sz w:val="16"/>
              </w:rPr>
              <w:t>pattern, multiple</w:t>
            </w:r>
            <w:r>
              <w:rPr>
                <w:b/>
                <w:spacing w:val="-2"/>
                <w:sz w:val="16"/>
              </w:rPr>
              <w:t> </w:t>
            </w:r>
            <w:r>
              <w:rPr>
                <w:b/>
                <w:sz w:val="16"/>
              </w:rPr>
              <w:t>intervals</w:t>
            </w:r>
          </w:p>
        </w:tc>
        <w:tc>
          <w:tcPr>
            <w:tcW w:w="1277" w:type="dxa"/>
          </w:tcPr>
          <w:p>
            <w:pPr>
              <w:pStyle w:val="TableParagraph"/>
              <w:spacing w:before="1"/>
              <w:ind w:left="11"/>
              <w:jc w:val="center"/>
              <w:rPr>
                <w:sz w:val="16"/>
              </w:rPr>
            </w:pPr>
            <w:r>
              <w:rPr>
                <w:sz w:val="16"/>
              </w:rPr>
              <w:t>Flow </w:t>
            </w:r>
            <w:r>
              <w:rPr>
                <w:spacing w:val="-5"/>
                <w:sz w:val="16"/>
              </w:rPr>
              <w:t>ID</w:t>
            </w:r>
          </w:p>
        </w:tc>
        <w:tc>
          <w:tcPr>
            <w:tcW w:w="1702" w:type="dxa"/>
          </w:tcPr>
          <w:p>
            <w:pPr>
              <w:pStyle w:val="TableParagraph"/>
              <w:spacing w:before="1"/>
              <w:ind w:left="10" w:right="1"/>
              <w:jc w:val="center"/>
              <w:rPr>
                <w:sz w:val="16"/>
              </w:rPr>
            </w:pPr>
            <w:r>
              <w:rPr>
                <w:sz w:val="16"/>
              </w:rPr>
              <w:t>End</w:t>
            </w:r>
            <w:r>
              <w:rPr>
                <w:spacing w:val="-2"/>
                <w:sz w:val="16"/>
              </w:rPr>
              <w:t> </w:t>
            </w:r>
            <w:r>
              <w:rPr>
                <w:sz w:val="16"/>
              </w:rPr>
              <w:t>time </w:t>
            </w:r>
            <w:r>
              <w:rPr>
                <w:spacing w:val="-2"/>
                <w:sz w:val="16"/>
              </w:rPr>
              <w:t>offset</w:t>
            </w:r>
          </w:p>
        </w:tc>
        <w:tc>
          <w:tcPr>
            <w:tcW w:w="1700" w:type="dxa"/>
          </w:tcPr>
          <w:p>
            <w:pPr>
              <w:pStyle w:val="TableParagraph"/>
              <w:spacing w:before="1"/>
              <w:ind w:left="11"/>
              <w:jc w:val="center"/>
              <w:rPr>
                <w:sz w:val="16"/>
              </w:rPr>
            </w:pPr>
            <w:r>
              <w:rPr>
                <w:sz w:val="16"/>
              </w:rPr>
              <w:t>Start</w:t>
            </w:r>
            <w:r>
              <w:rPr>
                <w:spacing w:val="-4"/>
                <w:sz w:val="16"/>
              </w:rPr>
              <w:t> </w:t>
            </w:r>
            <w:r>
              <w:rPr>
                <w:sz w:val="16"/>
              </w:rPr>
              <w:t>time</w:t>
            </w:r>
            <w:r>
              <w:rPr>
                <w:spacing w:val="-1"/>
                <w:sz w:val="16"/>
              </w:rPr>
              <w:t> </w:t>
            </w:r>
            <w:r>
              <w:rPr>
                <w:spacing w:val="-2"/>
                <w:sz w:val="16"/>
              </w:rPr>
              <w:t>offset</w:t>
            </w:r>
          </w:p>
        </w:tc>
        <w:tc>
          <w:tcPr>
            <w:tcW w:w="1136" w:type="dxa"/>
          </w:tcPr>
          <w:p>
            <w:pPr>
              <w:pStyle w:val="TableParagraph"/>
              <w:spacing w:before="1"/>
              <w:ind w:left="6"/>
              <w:jc w:val="center"/>
              <w:rPr>
                <w:sz w:val="16"/>
              </w:rPr>
            </w:pPr>
            <w:r>
              <w:rPr>
                <w:sz w:val="16"/>
              </w:rPr>
              <w:t>Pattern</w:t>
            </w:r>
            <w:r>
              <w:rPr>
                <w:spacing w:val="-3"/>
                <w:sz w:val="16"/>
              </w:rPr>
              <w:t> </w:t>
            </w:r>
            <w:r>
              <w:rPr>
                <w:spacing w:val="-5"/>
                <w:sz w:val="16"/>
              </w:rPr>
              <w:t>ID</w:t>
            </w:r>
          </w:p>
        </w:tc>
        <w:tc>
          <w:tcPr>
            <w:tcW w:w="1414" w:type="dxa"/>
          </w:tcPr>
          <w:p>
            <w:pPr>
              <w:pStyle w:val="TableParagraph"/>
              <w:spacing w:before="1"/>
              <w:ind w:left="4"/>
              <w:jc w:val="center"/>
              <w:rPr>
                <w:sz w:val="16"/>
              </w:rPr>
            </w:pPr>
            <w:r>
              <w:rPr>
                <w:sz w:val="16"/>
              </w:rPr>
              <w:t>Bytes</w:t>
            </w:r>
            <w:r>
              <w:rPr>
                <w:spacing w:val="-2"/>
                <w:sz w:val="16"/>
              </w:rPr>
              <w:t> requested</w:t>
            </w:r>
          </w:p>
        </w:tc>
      </w:tr>
      <w:tr>
        <w:trPr>
          <w:trHeight w:val="549"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3"/>
              <w:ind w:left="11" w:right="4"/>
              <w:jc w:val="center"/>
              <w:rPr>
                <w:sz w:val="16"/>
              </w:rPr>
            </w:pPr>
            <w:r>
              <w:rPr>
                <w:spacing w:val="-10"/>
                <w:sz w:val="16"/>
              </w:rPr>
              <w:t>1</w:t>
            </w:r>
          </w:p>
        </w:tc>
        <w:tc>
          <w:tcPr>
            <w:tcW w:w="1702" w:type="dxa"/>
          </w:tcPr>
          <w:p>
            <w:pPr>
              <w:pStyle w:val="TableParagraph"/>
              <w:spacing w:before="3"/>
              <w:ind w:left="10"/>
              <w:jc w:val="center"/>
              <w:rPr>
                <w:sz w:val="16"/>
              </w:rPr>
            </w:pPr>
            <w:r>
              <w:rPr>
                <w:spacing w:val="-10"/>
                <w:sz w:val="16"/>
              </w:rPr>
              <w:t>k</w:t>
            </w:r>
          </w:p>
        </w:tc>
        <w:tc>
          <w:tcPr>
            <w:tcW w:w="1700" w:type="dxa"/>
          </w:tcPr>
          <w:p>
            <w:pPr>
              <w:pStyle w:val="TableParagraph"/>
              <w:spacing w:before="1"/>
              <w:rPr>
                <w:rFonts w:ascii="Times New Roman"/>
                <w:sz w:val="16"/>
              </w:rPr>
            </w:pPr>
          </w:p>
          <w:p>
            <w:pPr>
              <w:pStyle w:val="TableParagraph"/>
              <w:spacing w:before="0"/>
              <w:ind w:left="11" w:right="2"/>
              <w:jc w:val="center"/>
              <w:rPr>
                <w:sz w:val="16"/>
              </w:rPr>
            </w:pPr>
            <w:r>
              <w:rPr>
                <w:spacing w:val="-10"/>
                <w:sz w:val="16"/>
              </w:rPr>
              <w:t>j</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A</w:t>
            </w:r>
          </w:p>
        </w:tc>
        <w:tc>
          <w:tcPr>
            <w:tcW w:w="1414" w:type="dxa"/>
          </w:tcPr>
          <w:p>
            <w:pPr>
              <w:pStyle w:val="TableParagraph"/>
              <w:spacing w:before="3"/>
              <w:ind w:left="4" w:right="1"/>
              <w:jc w:val="center"/>
              <w:rPr>
                <w:sz w:val="16"/>
              </w:rPr>
            </w:pPr>
            <w:r>
              <w:rPr>
                <w:spacing w:val="-10"/>
                <w:sz w:val="16"/>
              </w:rPr>
              <w:t>X</w:t>
            </w:r>
          </w:p>
        </w:tc>
      </w:tr>
      <w:tr>
        <w:trPr>
          <w:trHeight w:val="546" w:hRule="atLeast"/>
        </w:trPr>
        <w:tc>
          <w:tcPr>
            <w:tcW w:w="2405" w:type="dxa"/>
          </w:tcPr>
          <w:p>
            <w:pPr>
              <w:pStyle w:val="TableParagraph"/>
              <w:spacing w:before="1"/>
              <w:ind w:left="107"/>
              <w:rPr>
                <w:sz w:val="16"/>
              </w:rPr>
            </w:pPr>
            <w:r>
              <w:rPr>
                <w:sz w:val="16"/>
              </w:rPr>
              <w:t>Type</w:t>
            </w:r>
            <w:r>
              <w:rPr>
                <w:spacing w:val="1"/>
                <w:sz w:val="16"/>
              </w:rPr>
              <w:t> </w:t>
            </w:r>
            <w:r>
              <w:rPr>
                <w:sz w:val="16"/>
              </w:rPr>
              <w:t>1</w:t>
            </w:r>
            <w:r>
              <w:rPr>
                <w:spacing w:val="-3"/>
                <w:sz w:val="16"/>
              </w:rPr>
              <w:t> </w:t>
            </w:r>
            <w:r>
              <w:rPr>
                <w:spacing w:val="-5"/>
                <w:sz w:val="16"/>
              </w:rPr>
              <w:t>Row</w:t>
            </w:r>
          </w:p>
          <w:p>
            <w:pPr>
              <w:pStyle w:val="TableParagraph"/>
              <w:spacing w:before="0"/>
              <w:ind w:left="107"/>
              <w:rPr>
                <w:sz w:val="16"/>
              </w:rPr>
            </w:pPr>
            <w:r>
              <w:rPr>
                <w:sz w:val="16"/>
              </w:rPr>
              <w:t>Type</w:t>
            </w:r>
            <w:r>
              <w:rPr>
                <w:spacing w:val="-2"/>
                <w:sz w:val="16"/>
              </w:rPr>
              <w:t> </w:t>
            </w:r>
            <w:r>
              <w:rPr>
                <w:sz w:val="16"/>
              </w:rPr>
              <w:t>1</w:t>
            </w:r>
            <w:r>
              <w:rPr>
                <w:spacing w:val="-4"/>
                <w:sz w:val="16"/>
              </w:rPr>
              <w:t> </w:t>
            </w:r>
            <w:r>
              <w:rPr>
                <w:sz w:val="16"/>
              </w:rPr>
              <w:t>Extension</w:t>
            </w:r>
            <w:r>
              <w:rPr>
                <w:spacing w:val="-3"/>
                <w:sz w:val="16"/>
              </w:rPr>
              <w:t> </w:t>
            </w:r>
            <w:r>
              <w:rPr>
                <w:spacing w:val="-5"/>
                <w:sz w:val="16"/>
              </w:rPr>
              <w:t>row</w:t>
            </w:r>
          </w:p>
        </w:tc>
        <w:tc>
          <w:tcPr>
            <w:tcW w:w="1277" w:type="dxa"/>
          </w:tcPr>
          <w:p>
            <w:pPr>
              <w:pStyle w:val="TableParagraph"/>
              <w:spacing w:before="1"/>
              <w:ind w:left="11" w:right="4"/>
              <w:jc w:val="center"/>
              <w:rPr>
                <w:sz w:val="16"/>
              </w:rPr>
            </w:pPr>
            <w:r>
              <w:rPr>
                <w:spacing w:val="-10"/>
                <w:sz w:val="16"/>
              </w:rPr>
              <w:t>1</w:t>
            </w:r>
          </w:p>
        </w:tc>
        <w:tc>
          <w:tcPr>
            <w:tcW w:w="1702" w:type="dxa"/>
          </w:tcPr>
          <w:p>
            <w:pPr>
              <w:pStyle w:val="TableParagraph"/>
              <w:spacing w:before="1"/>
              <w:ind w:left="10" w:right="3"/>
              <w:jc w:val="center"/>
              <w:rPr>
                <w:sz w:val="16"/>
              </w:rPr>
            </w:pPr>
            <w:r>
              <w:rPr>
                <w:spacing w:val="-10"/>
                <w:sz w:val="16"/>
              </w:rPr>
              <w:t>l</w:t>
            </w:r>
          </w:p>
        </w:tc>
        <w:tc>
          <w:tcPr>
            <w:tcW w:w="1700" w:type="dxa"/>
          </w:tcPr>
          <w:p>
            <w:pPr>
              <w:pStyle w:val="TableParagraph"/>
              <w:spacing w:before="1"/>
              <w:rPr>
                <w:rFonts w:ascii="Times New Roman"/>
                <w:sz w:val="16"/>
              </w:rPr>
            </w:pPr>
          </w:p>
          <w:p>
            <w:pPr>
              <w:pStyle w:val="TableParagraph"/>
              <w:spacing w:before="0"/>
              <w:ind w:left="11" w:right="1"/>
              <w:jc w:val="center"/>
              <w:rPr>
                <w:sz w:val="16"/>
              </w:rPr>
            </w:pPr>
            <w:r>
              <w:rPr>
                <w:spacing w:val="-10"/>
                <w:sz w:val="16"/>
              </w:rPr>
              <w:t>k</w:t>
            </w:r>
          </w:p>
        </w:tc>
        <w:tc>
          <w:tcPr>
            <w:tcW w:w="1136" w:type="dxa"/>
          </w:tcPr>
          <w:p>
            <w:pPr>
              <w:pStyle w:val="TableParagraph"/>
              <w:spacing w:before="1"/>
              <w:rPr>
                <w:rFonts w:ascii="Times New Roman"/>
                <w:sz w:val="16"/>
              </w:rPr>
            </w:pPr>
          </w:p>
          <w:p>
            <w:pPr>
              <w:pStyle w:val="TableParagraph"/>
              <w:spacing w:before="0"/>
              <w:ind w:left="6" w:right="2"/>
              <w:jc w:val="center"/>
              <w:rPr>
                <w:sz w:val="16"/>
              </w:rPr>
            </w:pPr>
            <w:r>
              <w:rPr>
                <w:spacing w:val="-10"/>
                <w:sz w:val="16"/>
              </w:rPr>
              <w:t>A</w:t>
            </w:r>
          </w:p>
        </w:tc>
        <w:tc>
          <w:tcPr>
            <w:tcW w:w="1414" w:type="dxa"/>
          </w:tcPr>
          <w:p>
            <w:pPr>
              <w:pStyle w:val="TableParagraph"/>
              <w:spacing w:before="1"/>
              <w:ind w:left="4" w:right="1"/>
              <w:jc w:val="center"/>
              <w:rPr>
                <w:sz w:val="16"/>
              </w:rPr>
            </w:pPr>
            <w:r>
              <w:rPr>
                <w:spacing w:val="-10"/>
                <w:sz w:val="16"/>
              </w:rPr>
              <w:t>Y</w:t>
            </w:r>
          </w:p>
        </w:tc>
      </w:tr>
    </w:tbl>
    <w:p>
      <w:pPr>
        <w:spacing w:after="0"/>
        <w:jc w:val="center"/>
        <w:rPr>
          <w:sz w:val="16"/>
        </w:rPr>
        <w:sectPr>
          <w:pgSz w:w="11910" w:h="16840"/>
          <w:pgMar w:header="864" w:footer="257" w:top="1500" w:bottom="440" w:left="200" w:right="740"/>
        </w:sectPr>
      </w:pPr>
    </w:p>
    <w:p>
      <w:pPr>
        <w:pStyle w:val="BodyText"/>
        <w:spacing w:before="66"/>
        <w:ind w:left="255"/>
      </w:pPr>
      <w:r>
        <w:rPr>
          <w:spacing w:val="-10"/>
        </w:rPr>
        <w:t>1</w:t>
      </w:r>
    </w:p>
    <w:p>
      <w:pPr>
        <w:pStyle w:val="BodyText"/>
        <w:spacing w:before="180"/>
        <w:ind w:left="255"/>
      </w:pPr>
      <w:r>
        <w:rPr>
          <w:spacing w:val="-10"/>
        </w:rPr>
        <w:t>2</w:t>
      </w:r>
    </w:p>
    <w:p>
      <w:pPr>
        <w:pStyle w:val="ListParagraph"/>
        <w:numPr>
          <w:ilvl w:val="0"/>
          <w:numId w:val="54"/>
        </w:numPr>
        <w:tabs>
          <w:tab w:pos="932" w:val="left" w:leader="none"/>
        </w:tabs>
        <w:spacing w:line="240" w:lineRule="auto" w:before="180" w:after="0"/>
        <w:ind w:left="932" w:right="0" w:hanging="677"/>
        <w:jc w:val="left"/>
        <w:rPr>
          <w:sz w:val="20"/>
        </w:rPr>
      </w:pPr>
      <w:r>
        <w:rPr>
          <w:sz w:val="20"/>
        </w:rPr>
        <w:t>The</w:t>
      </w:r>
      <w:r>
        <w:rPr>
          <w:spacing w:val="-3"/>
          <w:sz w:val="20"/>
        </w:rPr>
        <w:t> </w:t>
      </w:r>
      <w:r>
        <w:rPr>
          <w:sz w:val="20"/>
        </w:rPr>
        <w:t>Extension</w:t>
      </w:r>
      <w:r>
        <w:rPr>
          <w:spacing w:val="-2"/>
          <w:sz w:val="20"/>
        </w:rPr>
        <w:t> </w:t>
      </w:r>
      <w:r>
        <w:rPr>
          <w:sz w:val="20"/>
        </w:rPr>
        <w:t>Field</w:t>
      </w:r>
      <w:r>
        <w:rPr>
          <w:spacing w:val="-3"/>
          <w:sz w:val="20"/>
        </w:rPr>
        <w:t> </w:t>
      </w:r>
      <w:r>
        <w:rPr>
          <w:sz w:val="20"/>
        </w:rPr>
        <w:t>uses</w:t>
      </w:r>
      <w:r>
        <w:rPr>
          <w:spacing w:val="-4"/>
          <w:sz w:val="20"/>
        </w:rPr>
        <w:t> </w:t>
      </w:r>
      <w:r>
        <w:rPr>
          <w:sz w:val="20"/>
        </w:rPr>
        <w:t>a</w:t>
      </w:r>
      <w:r>
        <w:rPr>
          <w:spacing w:val="-2"/>
          <w:sz w:val="20"/>
        </w:rPr>
        <w:t> </w:t>
      </w:r>
      <w:r>
        <w:rPr>
          <w:sz w:val="20"/>
        </w:rPr>
        <w:t>reserved</w:t>
      </w:r>
      <w:r>
        <w:rPr>
          <w:spacing w:val="-2"/>
          <w:sz w:val="20"/>
        </w:rPr>
        <w:t> </w:t>
      </w:r>
      <w:r>
        <w:rPr>
          <w:sz w:val="20"/>
        </w:rPr>
        <w:t>value</w:t>
      </w:r>
      <w:r>
        <w:rPr>
          <w:spacing w:val="-2"/>
          <w:sz w:val="20"/>
        </w:rPr>
        <w:t> </w:t>
      </w:r>
      <w:r>
        <w:rPr>
          <w:sz w:val="20"/>
        </w:rPr>
        <w:t>of</w:t>
      </w:r>
      <w:r>
        <w:rPr>
          <w:spacing w:val="-6"/>
          <w:sz w:val="20"/>
        </w:rPr>
        <w:t> </w:t>
      </w:r>
      <w:r>
        <w:rPr>
          <w:sz w:val="20"/>
        </w:rPr>
        <w:t>0xFF</w:t>
      </w:r>
      <w:r>
        <w:rPr>
          <w:spacing w:val="-3"/>
          <w:sz w:val="20"/>
        </w:rPr>
        <w:t> </w:t>
      </w:r>
      <w:r>
        <w:rPr>
          <w:sz w:val="20"/>
        </w:rPr>
        <w:t>to</w:t>
      </w:r>
      <w:r>
        <w:rPr>
          <w:spacing w:val="-2"/>
          <w:sz w:val="20"/>
        </w:rPr>
        <w:t> </w:t>
      </w:r>
      <w:r>
        <w:rPr>
          <w:sz w:val="20"/>
        </w:rPr>
        <w:t>indicate</w:t>
      </w:r>
      <w:r>
        <w:rPr>
          <w:spacing w:val="-2"/>
          <w:sz w:val="20"/>
        </w:rPr>
        <w:t> </w:t>
      </w:r>
      <w:r>
        <w:rPr>
          <w:sz w:val="20"/>
        </w:rPr>
        <w:t>that</w:t>
      </w:r>
      <w:r>
        <w:rPr>
          <w:spacing w:val="-4"/>
          <w:sz w:val="20"/>
        </w:rPr>
        <w:t> </w:t>
      </w:r>
      <w:r>
        <w:rPr>
          <w:sz w:val="20"/>
        </w:rPr>
        <w:t>the</w:t>
      </w:r>
      <w:r>
        <w:rPr>
          <w:spacing w:val="-4"/>
          <w:sz w:val="20"/>
        </w:rPr>
        <w:t> </w:t>
      </w:r>
      <w:r>
        <w:rPr>
          <w:sz w:val="20"/>
        </w:rPr>
        <w:t>current</w:t>
      </w:r>
      <w:r>
        <w:rPr>
          <w:spacing w:val="-2"/>
          <w:sz w:val="20"/>
        </w:rPr>
        <w:t> </w:t>
      </w:r>
      <w:r>
        <w:rPr>
          <w:sz w:val="20"/>
        </w:rPr>
        <w:t>row</w:t>
      </w:r>
      <w:r>
        <w:rPr>
          <w:spacing w:val="-4"/>
          <w:sz w:val="20"/>
        </w:rPr>
        <w:t> </w:t>
      </w:r>
      <w:r>
        <w:rPr>
          <w:sz w:val="20"/>
        </w:rPr>
        <w:t>is</w:t>
      </w:r>
      <w:r>
        <w:rPr>
          <w:spacing w:val="-4"/>
          <w:sz w:val="20"/>
        </w:rPr>
        <w:t> </w:t>
      </w:r>
      <w:r>
        <w:rPr>
          <w:sz w:val="20"/>
        </w:rPr>
        <w:t>an</w:t>
      </w:r>
      <w:r>
        <w:rPr>
          <w:spacing w:val="-4"/>
          <w:sz w:val="20"/>
        </w:rPr>
        <w:t> </w:t>
      </w:r>
      <w:r>
        <w:rPr>
          <w:sz w:val="20"/>
        </w:rPr>
        <w:t>extension</w:t>
      </w:r>
      <w:r>
        <w:rPr>
          <w:spacing w:val="-2"/>
          <w:sz w:val="20"/>
        </w:rPr>
        <w:t> </w:t>
      </w:r>
      <w:r>
        <w:rPr>
          <w:sz w:val="20"/>
        </w:rPr>
        <w:t>row</w:t>
      </w:r>
      <w:r>
        <w:rPr>
          <w:spacing w:val="-3"/>
          <w:sz w:val="20"/>
        </w:rPr>
        <w:t> </w:t>
      </w:r>
      <w:r>
        <w:rPr>
          <w:sz w:val="20"/>
        </w:rPr>
        <w:t>for</w:t>
      </w:r>
      <w:r>
        <w:rPr>
          <w:spacing w:val="-2"/>
          <w:sz w:val="20"/>
        </w:rPr>
        <w:t> fronthaul.</w:t>
      </w:r>
    </w:p>
    <w:p>
      <w:pPr>
        <w:pStyle w:val="ListParagraph"/>
        <w:numPr>
          <w:ilvl w:val="0"/>
          <w:numId w:val="54"/>
        </w:numPr>
        <w:tabs>
          <w:tab w:pos="932" w:val="left" w:leader="none"/>
        </w:tabs>
        <w:spacing w:line="240" w:lineRule="auto" w:before="178" w:after="0"/>
        <w:ind w:left="932" w:right="0" w:hanging="677"/>
        <w:jc w:val="left"/>
        <w:rPr>
          <w:sz w:val="20"/>
        </w:rPr>
      </w:pPr>
      <w:r>
        <w:rPr>
          <w:sz w:val="20"/>
        </w:rPr>
        <w:t>The</w:t>
      </w:r>
      <w:r>
        <w:rPr>
          <w:spacing w:val="8"/>
          <w:sz w:val="20"/>
        </w:rPr>
        <w:t> </w:t>
      </w:r>
      <w:r>
        <w:rPr>
          <w:sz w:val="20"/>
        </w:rPr>
        <w:t>start</w:t>
      </w:r>
      <w:r>
        <w:rPr>
          <w:spacing w:val="8"/>
          <w:sz w:val="20"/>
        </w:rPr>
        <w:t> </w:t>
      </w:r>
      <w:r>
        <w:rPr>
          <w:sz w:val="20"/>
        </w:rPr>
        <w:t>time</w:t>
      </w:r>
      <w:r>
        <w:rPr>
          <w:spacing w:val="8"/>
          <w:sz w:val="20"/>
        </w:rPr>
        <w:t> </w:t>
      </w:r>
      <w:r>
        <w:rPr>
          <w:sz w:val="20"/>
        </w:rPr>
        <w:t>of</w:t>
      </w:r>
      <w:r>
        <w:rPr>
          <w:spacing w:val="7"/>
          <w:sz w:val="20"/>
        </w:rPr>
        <w:t> </w:t>
      </w:r>
      <w:r>
        <w:rPr>
          <w:sz w:val="20"/>
        </w:rPr>
        <w:t>the</w:t>
      </w:r>
      <w:r>
        <w:rPr>
          <w:spacing w:val="7"/>
          <w:sz w:val="20"/>
        </w:rPr>
        <w:t> </w:t>
      </w:r>
      <w:r>
        <w:rPr>
          <w:sz w:val="20"/>
        </w:rPr>
        <w:t>CTI</w:t>
      </w:r>
      <w:r>
        <w:rPr>
          <w:spacing w:val="9"/>
          <w:sz w:val="20"/>
        </w:rPr>
        <w:t> </w:t>
      </w:r>
      <w:r>
        <w:rPr>
          <w:sz w:val="20"/>
        </w:rPr>
        <w:t>Type</w:t>
      </w:r>
      <w:r>
        <w:rPr>
          <w:spacing w:val="8"/>
          <w:sz w:val="20"/>
        </w:rPr>
        <w:t> </w:t>
      </w:r>
      <w:r>
        <w:rPr>
          <w:sz w:val="20"/>
        </w:rPr>
        <w:t>1</w:t>
      </w:r>
      <w:r>
        <w:rPr>
          <w:spacing w:val="10"/>
          <w:sz w:val="20"/>
        </w:rPr>
        <w:t> </w:t>
      </w:r>
      <w:r>
        <w:rPr>
          <w:sz w:val="20"/>
        </w:rPr>
        <w:t>Extension</w:t>
      </w:r>
      <w:r>
        <w:rPr>
          <w:spacing w:val="9"/>
          <w:sz w:val="20"/>
        </w:rPr>
        <w:t> </w:t>
      </w:r>
      <w:r>
        <w:rPr>
          <w:sz w:val="20"/>
        </w:rPr>
        <w:t>Row</w:t>
      </w:r>
      <w:r>
        <w:rPr>
          <w:spacing w:val="7"/>
          <w:sz w:val="20"/>
        </w:rPr>
        <w:t> </w:t>
      </w:r>
      <w:r>
        <w:rPr>
          <w:sz w:val="20"/>
        </w:rPr>
        <w:t>and</w:t>
      </w:r>
      <w:r>
        <w:rPr>
          <w:spacing w:val="10"/>
          <w:sz w:val="20"/>
        </w:rPr>
        <w:t> </w:t>
      </w:r>
      <w:r>
        <w:rPr>
          <w:sz w:val="20"/>
        </w:rPr>
        <w:t>the</w:t>
      </w:r>
      <w:r>
        <w:rPr>
          <w:spacing w:val="7"/>
          <w:sz w:val="20"/>
        </w:rPr>
        <w:t> </w:t>
      </w:r>
      <w:r>
        <w:rPr>
          <w:sz w:val="20"/>
        </w:rPr>
        <w:t>End</w:t>
      </w:r>
      <w:r>
        <w:rPr>
          <w:spacing w:val="9"/>
          <w:sz w:val="20"/>
        </w:rPr>
        <w:t> </w:t>
      </w:r>
      <w:r>
        <w:rPr>
          <w:sz w:val="20"/>
        </w:rPr>
        <w:t>time</w:t>
      </w:r>
      <w:r>
        <w:rPr>
          <w:spacing w:val="7"/>
          <w:sz w:val="20"/>
        </w:rPr>
        <w:t> </w:t>
      </w:r>
      <w:r>
        <w:rPr>
          <w:sz w:val="20"/>
        </w:rPr>
        <w:t>offset</w:t>
      </w:r>
      <w:r>
        <w:rPr>
          <w:spacing w:val="7"/>
          <w:sz w:val="20"/>
        </w:rPr>
        <w:t> </w:t>
      </w:r>
      <w:r>
        <w:rPr>
          <w:sz w:val="20"/>
        </w:rPr>
        <w:t>of</w:t>
      </w:r>
      <w:r>
        <w:rPr>
          <w:spacing w:val="8"/>
          <w:sz w:val="20"/>
        </w:rPr>
        <w:t> </w:t>
      </w:r>
      <w:r>
        <w:rPr>
          <w:sz w:val="20"/>
        </w:rPr>
        <w:t>its</w:t>
      </w:r>
      <w:r>
        <w:rPr>
          <w:spacing w:val="7"/>
          <w:sz w:val="20"/>
        </w:rPr>
        <w:t> </w:t>
      </w:r>
      <w:r>
        <w:rPr>
          <w:sz w:val="20"/>
        </w:rPr>
        <w:t>corresponding</w:t>
      </w:r>
      <w:r>
        <w:rPr>
          <w:spacing w:val="8"/>
          <w:sz w:val="20"/>
        </w:rPr>
        <w:t> </w:t>
      </w:r>
      <w:r>
        <w:rPr>
          <w:sz w:val="20"/>
        </w:rPr>
        <w:t>(preceding)</w:t>
      </w:r>
      <w:r>
        <w:rPr>
          <w:spacing w:val="9"/>
          <w:sz w:val="20"/>
        </w:rPr>
        <w:t> </w:t>
      </w:r>
      <w:r>
        <w:rPr>
          <w:sz w:val="20"/>
        </w:rPr>
        <w:t>CTI</w:t>
      </w:r>
      <w:r>
        <w:rPr>
          <w:spacing w:val="7"/>
          <w:sz w:val="20"/>
        </w:rPr>
        <w:t> </w:t>
      </w:r>
      <w:r>
        <w:rPr>
          <w:sz w:val="20"/>
        </w:rPr>
        <w:t>Type</w:t>
      </w:r>
      <w:r>
        <w:rPr>
          <w:spacing w:val="6"/>
          <w:sz w:val="20"/>
        </w:rPr>
        <w:t> </w:t>
      </w:r>
      <w:r>
        <w:rPr>
          <w:spacing w:val="-10"/>
          <w:sz w:val="20"/>
        </w:rPr>
        <w:t>1</w:t>
      </w:r>
    </w:p>
    <w:p>
      <w:pPr>
        <w:pStyle w:val="ListParagraph"/>
        <w:numPr>
          <w:ilvl w:val="0"/>
          <w:numId w:val="54"/>
        </w:numPr>
        <w:tabs>
          <w:tab w:pos="932" w:val="left" w:leader="none"/>
        </w:tabs>
        <w:spacing w:line="240" w:lineRule="auto" w:before="1" w:after="0"/>
        <w:ind w:left="932" w:right="0" w:hanging="677"/>
        <w:jc w:val="left"/>
        <w:rPr>
          <w:sz w:val="20"/>
        </w:rPr>
      </w:pPr>
      <w:r>
        <w:rPr>
          <w:sz w:val="20"/>
        </w:rPr>
        <w:t>Row(s)</w:t>
      </w:r>
      <w:r>
        <w:rPr>
          <w:spacing w:val="-6"/>
          <w:sz w:val="20"/>
        </w:rPr>
        <w:t> </w:t>
      </w:r>
      <w:r>
        <w:rPr>
          <w:sz w:val="20"/>
        </w:rPr>
        <w:t>together</w:t>
      </w:r>
      <w:r>
        <w:rPr>
          <w:spacing w:val="-6"/>
          <w:sz w:val="20"/>
        </w:rPr>
        <w:t> </w:t>
      </w:r>
      <w:r>
        <w:rPr>
          <w:sz w:val="20"/>
        </w:rPr>
        <w:t>define</w:t>
      </w:r>
      <w:r>
        <w:rPr>
          <w:spacing w:val="-8"/>
          <w:sz w:val="20"/>
        </w:rPr>
        <w:t> </w:t>
      </w:r>
      <w:r>
        <w:rPr>
          <w:sz w:val="20"/>
        </w:rPr>
        <w:t>an</w:t>
      </w:r>
      <w:r>
        <w:rPr>
          <w:spacing w:val="-7"/>
          <w:sz w:val="20"/>
        </w:rPr>
        <w:t> </w:t>
      </w:r>
      <w:r>
        <w:rPr>
          <w:sz w:val="20"/>
        </w:rPr>
        <w:t>interval</w:t>
      </w:r>
      <w:r>
        <w:rPr>
          <w:spacing w:val="-9"/>
          <w:sz w:val="20"/>
        </w:rPr>
        <w:t> </w:t>
      </w:r>
      <w:r>
        <w:rPr>
          <w:sz w:val="20"/>
        </w:rPr>
        <w:t>(e.g.,</w:t>
      </w:r>
      <w:r>
        <w:rPr>
          <w:spacing w:val="-8"/>
          <w:sz w:val="20"/>
        </w:rPr>
        <w:t> </w:t>
      </w:r>
      <w:r>
        <w:rPr>
          <w:sz w:val="20"/>
        </w:rPr>
        <w:t>a</w:t>
      </w:r>
      <w:r>
        <w:rPr>
          <w:spacing w:val="-6"/>
          <w:sz w:val="20"/>
        </w:rPr>
        <w:t> </w:t>
      </w:r>
      <w:r>
        <w:rPr>
          <w:sz w:val="20"/>
        </w:rPr>
        <w:t>mobile</w:t>
      </w:r>
      <w:r>
        <w:rPr>
          <w:spacing w:val="-5"/>
          <w:sz w:val="20"/>
        </w:rPr>
        <w:t> </w:t>
      </w:r>
      <w:r>
        <w:rPr>
          <w:sz w:val="20"/>
        </w:rPr>
        <w:t>slot)</w:t>
      </w:r>
      <w:r>
        <w:rPr>
          <w:spacing w:val="-6"/>
          <w:sz w:val="20"/>
        </w:rPr>
        <w:t> </w:t>
      </w:r>
      <w:r>
        <w:rPr>
          <w:sz w:val="20"/>
        </w:rPr>
        <w:t>whose</w:t>
      </w:r>
      <w:r>
        <w:rPr>
          <w:spacing w:val="-8"/>
          <w:sz w:val="20"/>
        </w:rPr>
        <w:t> </w:t>
      </w:r>
      <w:r>
        <w:rPr>
          <w:sz w:val="20"/>
        </w:rPr>
        <w:t>traffic</w:t>
      </w:r>
      <w:r>
        <w:rPr>
          <w:spacing w:val="-8"/>
          <w:sz w:val="20"/>
        </w:rPr>
        <w:t> </w:t>
      </w:r>
      <w:r>
        <w:rPr>
          <w:sz w:val="20"/>
        </w:rPr>
        <w:t>pattern</w:t>
      </w:r>
      <w:r>
        <w:rPr>
          <w:spacing w:val="-7"/>
          <w:sz w:val="20"/>
        </w:rPr>
        <w:t> </w:t>
      </w:r>
      <w:r>
        <w:rPr>
          <w:sz w:val="20"/>
        </w:rPr>
        <w:t>may</w:t>
      </w:r>
      <w:r>
        <w:rPr>
          <w:spacing w:val="-8"/>
          <w:sz w:val="20"/>
        </w:rPr>
        <w:t> </w:t>
      </w:r>
      <w:r>
        <w:rPr>
          <w:sz w:val="20"/>
        </w:rPr>
        <w:t>be</w:t>
      </w:r>
      <w:r>
        <w:rPr>
          <w:spacing w:val="-8"/>
          <w:sz w:val="20"/>
        </w:rPr>
        <w:t> </w:t>
      </w:r>
      <w:r>
        <w:rPr>
          <w:sz w:val="20"/>
        </w:rPr>
        <w:t>described</w:t>
      </w:r>
      <w:r>
        <w:rPr>
          <w:spacing w:val="-7"/>
          <w:sz w:val="20"/>
        </w:rPr>
        <w:t> </w:t>
      </w:r>
      <w:r>
        <w:rPr>
          <w:sz w:val="20"/>
        </w:rPr>
        <w:t>by</w:t>
      </w:r>
      <w:r>
        <w:rPr>
          <w:spacing w:val="-8"/>
          <w:sz w:val="20"/>
        </w:rPr>
        <w:t> </w:t>
      </w:r>
      <w:r>
        <w:rPr>
          <w:sz w:val="20"/>
        </w:rPr>
        <w:t>the</w:t>
      </w:r>
      <w:r>
        <w:rPr>
          <w:spacing w:val="-8"/>
          <w:sz w:val="20"/>
        </w:rPr>
        <w:t> </w:t>
      </w:r>
      <w:r>
        <w:rPr>
          <w:sz w:val="20"/>
        </w:rPr>
        <w:t>CTI</w:t>
      </w:r>
      <w:r>
        <w:rPr>
          <w:spacing w:val="-6"/>
          <w:sz w:val="20"/>
        </w:rPr>
        <w:t> </w:t>
      </w:r>
      <w:r>
        <w:rPr>
          <w:sz w:val="20"/>
        </w:rPr>
        <w:t>Pattern</w:t>
      </w:r>
      <w:r>
        <w:rPr>
          <w:spacing w:val="-7"/>
          <w:sz w:val="20"/>
        </w:rPr>
        <w:t> </w:t>
      </w:r>
      <w:r>
        <w:rPr>
          <w:sz w:val="20"/>
        </w:rPr>
        <w:t>ID</w:t>
      </w:r>
      <w:r>
        <w:rPr>
          <w:spacing w:val="-8"/>
          <w:sz w:val="20"/>
        </w:rPr>
        <w:t> </w:t>
      </w:r>
      <w:r>
        <w:rPr>
          <w:spacing w:val="-2"/>
          <w:sz w:val="20"/>
        </w:rPr>
        <w:t>field</w:t>
      </w:r>
    </w:p>
    <w:p>
      <w:pPr>
        <w:pStyle w:val="ListParagraph"/>
        <w:numPr>
          <w:ilvl w:val="0"/>
          <w:numId w:val="54"/>
        </w:numPr>
        <w:tabs>
          <w:tab w:pos="932" w:val="left" w:leader="none"/>
        </w:tabs>
        <w:spacing w:line="240" w:lineRule="auto" w:before="0" w:after="0"/>
        <w:ind w:left="932" w:right="0" w:hanging="677"/>
        <w:jc w:val="left"/>
        <w:rPr>
          <w:sz w:val="20"/>
        </w:rPr>
      </w:pPr>
      <w:r>
        <w:rPr>
          <w:sz w:val="20"/>
        </w:rPr>
        <w:t>in</w:t>
      </w:r>
      <w:r>
        <w:rPr>
          <w:spacing w:val="-2"/>
          <w:sz w:val="20"/>
        </w:rPr>
        <w:t> </w:t>
      </w:r>
      <w:r>
        <w:rPr>
          <w:sz w:val="20"/>
        </w:rPr>
        <w:t>the</w:t>
      </w:r>
      <w:r>
        <w:rPr>
          <w:spacing w:val="-1"/>
          <w:sz w:val="20"/>
        </w:rPr>
        <w:t> </w:t>
      </w:r>
      <w:r>
        <w:rPr>
          <w:sz w:val="20"/>
        </w:rPr>
        <w:t>CTI</w:t>
      </w:r>
      <w:r>
        <w:rPr>
          <w:spacing w:val="-2"/>
          <w:sz w:val="20"/>
        </w:rPr>
        <w:t> </w:t>
      </w:r>
      <w:r>
        <w:rPr>
          <w:sz w:val="20"/>
        </w:rPr>
        <w:t>Type</w:t>
      </w:r>
      <w:r>
        <w:rPr>
          <w:spacing w:val="-5"/>
          <w:sz w:val="20"/>
        </w:rPr>
        <w:t> </w:t>
      </w:r>
      <w:r>
        <w:rPr>
          <w:sz w:val="20"/>
        </w:rPr>
        <w:t>1</w:t>
      </w:r>
      <w:r>
        <w:rPr>
          <w:spacing w:val="-1"/>
          <w:sz w:val="20"/>
        </w:rPr>
        <w:t> </w:t>
      </w:r>
      <w:r>
        <w:rPr>
          <w:sz w:val="20"/>
        </w:rPr>
        <w:t>Extension</w:t>
      </w:r>
      <w:r>
        <w:rPr>
          <w:spacing w:val="-3"/>
          <w:sz w:val="20"/>
        </w:rPr>
        <w:t> </w:t>
      </w:r>
      <w:r>
        <w:rPr>
          <w:sz w:val="20"/>
        </w:rPr>
        <w:t>Row.</w:t>
      </w:r>
      <w:r>
        <w:rPr>
          <w:spacing w:val="-4"/>
          <w:sz w:val="20"/>
        </w:rPr>
        <w:t> </w:t>
      </w:r>
      <w:r>
        <w:rPr>
          <w:sz w:val="20"/>
        </w:rPr>
        <w:t>See</w:t>
      </w:r>
      <w:r>
        <w:rPr>
          <w:spacing w:val="-3"/>
          <w:sz w:val="20"/>
        </w:rPr>
        <w:t> </w:t>
      </w:r>
      <w:r>
        <w:rPr>
          <w:sz w:val="20"/>
        </w:rPr>
        <w:t>Figure</w:t>
      </w:r>
      <w:r>
        <w:rPr>
          <w:spacing w:val="-3"/>
          <w:sz w:val="20"/>
        </w:rPr>
        <w:t> </w:t>
      </w:r>
      <w:r>
        <w:rPr>
          <w:sz w:val="20"/>
        </w:rPr>
        <w:t>5.6</w:t>
      </w:r>
      <w:r>
        <w:rPr>
          <w:spacing w:val="-3"/>
          <w:sz w:val="20"/>
        </w:rPr>
        <w:t> </w:t>
      </w:r>
      <w:r>
        <w:rPr>
          <w:sz w:val="20"/>
        </w:rPr>
        <w:t>for</w:t>
      </w:r>
      <w:r>
        <w:rPr>
          <w:spacing w:val="-2"/>
          <w:sz w:val="20"/>
        </w:rPr>
        <w:t> </w:t>
      </w:r>
      <w:r>
        <w:rPr>
          <w:sz w:val="20"/>
        </w:rPr>
        <w:t>the</w:t>
      </w:r>
      <w:r>
        <w:rPr>
          <w:spacing w:val="-5"/>
          <w:sz w:val="20"/>
        </w:rPr>
        <w:t> </w:t>
      </w:r>
      <w:r>
        <w:rPr>
          <w:sz w:val="20"/>
        </w:rPr>
        <w:t>time</w:t>
      </w:r>
      <w:r>
        <w:rPr>
          <w:spacing w:val="-3"/>
          <w:sz w:val="20"/>
        </w:rPr>
        <w:t> </w:t>
      </w:r>
      <w:r>
        <w:rPr>
          <w:spacing w:val="-2"/>
          <w:sz w:val="20"/>
        </w:rPr>
        <w:t>offsets.</w:t>
      </w:r>
    </w:p>
    <w:p>
      <w:pPr>
        <w:pStyle w:val="ListParagraph"/>
        <w:numPr>
          <w:ilvl w:val="0"/>
          <w:numId w:val="54"/>
        </w:numPr>
        <w:tabs>
          <w:tab w:pos="932" w:val="left" w:leader="none"/>
        </w:tabs>
        <w:spacing w:line="240" w:lineRule="auto" w:before="181" w:after="0"/>
        <w:ind w:left="932" w:right="0" w:hanging="677"/>
        <w:jc w:val="left"/>
        <w:rPr>
          <w:sz w:val="20"/>
        </w:rPr>
      </w:pPr>
      <w:r>
        <w:rPr>
          <w:sz w:val="20"/>
        </w:rPr>
        <w:t>The</w:t>
      </w:r>
      <w:r>
        <w:rPr>
          <w:spacing w:val="-2"/>
          <w:sz w:val="20"/>
        </w:rPr>
        <w:t> </w:t>
      </w:r>
      <w:r>
        <w:rPr>
          <w:sz w:val="20"/>
        </w:rPr>
        <w:t>use</w:t>
      </w:r>
      <w:r>
        <w:rPr>
          <w:spacing w:val="-1"/>
          <w:sz w:val="20"/>
        </w:rPr>
        <w:t> </w:t>
      </w:r>
      <w:r>
        <w:rPr>
          <w:sz w:val="20"/>
        </w:rPr>
        <w:t>of</w:t>
      </w:r>
      <w:r>
        <w:rPr>
          <w:spacing w:val="-3"/>
          <w:sz w:val="20"/>
        </w:rPr>
        <w:t> </w:t>
      </w:r>
      <w:r>
        <w:rPr>
          <w:sz w:val="20"/>
        </w:rPr>
        <w:t>the</w:t>
      </w:r>
      <w:r>
        <w:rPr>
          <w:spacing w:val="-3"/>
          <w:sz w:val="20"/>
        </w:rPr>
        <w:t> </w:t>
      </w:r>
      <w:r>
        <w:rPr>
          <w:sz w:val="20"/>
        </w:rPr>
        <w:t>Pattern</w:t>
      </w:r>
      <w:r>
        <w:rPr>
          <w:spacing w:val="-2"/>
          <w:sz w:val="20"/>
        </w:rPr>
        <w:t> </w:t>
      </w:r>
      <w:r>
        <w:rPr>
          <w:sz w:val="20"/>
        </w:rPr>
        <w:t>ID</w:t>
      </w:r>
      <w:r>
        <w:rPr>
          <w:spacing w:val="-3"/>
          <w:sz w:val="20"/>
        </w:rPr>
        <w:t> </w:t>
      </w:r>
      <w:r>
        <w:rPr>
          <w:sz w:val="20"/>
        </w:rPr>
        <w:t>is</w:t>
      </w:r>
      <w:r>
        <w:rPr>
          <w:spacing w:val="-1"/>
          <w:sz w:val="20"/>
        </w:rPr>
        <w:t> </w:t>
      </w:r>
      <w:r>
        <w:rPr>
          <w:sz w:val="20"/>
        </w:rPr>
        <w:t>optional:</w:t>
      </w:r>
      <w:r>
        <w:rPr>
          <w:spacing w:val="-3"/>
          <w:sz w:val="20"/>
        </w:rPr>
        <w:t> </w:t>
      </w:r>
      <w:r>
        <w:rPr>
          <w:sz w:val="20"/>
        </w:rPr>
        <w:t>the</w:t>
      </w:r>
      <w:r>
        <w:rPr>
          <w:spacing w:val="-3"/>
          <w:sz w:val="20"/>
        </w:rPr>
        <w:t> </w:t>
      </w:r>
      <w:r>
        <w:rPr>
          <w:sz w:val="20"/>
        </w:rPr>
        <w:t>Type</w:t>
      </w:r>
      <w:r>
        <w:rPr>
          <w:spacing w:val="-4"/>
          <w:sz w:val="20"/>
        </w:rPr>
        <w:t> </w:t>
      </w:r>
      <w:r>
        <w:rPr>
          <w:sz w:val="20"/>
        </w:rPr>
        <w:t>1</w:t>
      </w:r>
      <w:r>
        <w:rPr>
          <w:spacing w:val="-1"/>
          <w:sz w:val="20"/>
        </w:rPr>
        <w:t> </w:t>
      </w:r>
      <w:r>
        <w:rPr>
          <w:sz w:val="20"/>
        </w:rPr>
        <w:t>Extension</w:t>
      </w:r>
      <w:r>
        <w:rPr>
          <w:spacing w:val="-5"/>
          <w:sz w:val="20"/>
        </w:rPr>
        <w:t> </w:t>
      </w:r>
      <w:r>
        <w:rPr>
          <w:sz w:val="20"/>
        </w:rPr>
        <w:t>Row</w:t>
      </w:r>
      <w:r>
        <w:rPr>
          <w:spacing w:val="-3"/>
          <w:sz w:val="20"/>
        </w:rPr>
        <w:t> </w:t>
      </w:r>
      <w:r>
        <w:rPr>
          <w:sz w:val="20"/>
        </w:rPr>
        <w:t>may</w:t>
      </w:r>
      <w:r>
        <w:rPr>
          <w:spacing w:val="-1"/>
          <w:sz w:val="20"/>
        </w:rPr>
        <w:t> </w:t>
      </w:r>
      <w:r>
        <w:rPr>
          <w:sz w:val="20"/>
        </w:rPr>
        <w:t>also</w:t>
      </w:r>
      <w:r>
        <w:rPr>
          <w:spacing w:val="-2"/>
          <w:sz w:val="20"/>
        </w:rPr>
        <w:t> </w:t>
      </w:r>
      <w:r>
        <w:rPr>
          <w:sz w:val="20"/>
        </w:rPr>
        <w:t>be</w:t>
      </w:r>
      <w:r>
        <w:rPr>
          <w:spacing w:val="-1"/>
          <w:sz w:val="20"/>
        </w:rPr>
        <w:t> </w:t>
      </w:r>
      <w:r>
        <w:rPr>
          <w:sz w:val="20"/>
        </w:rPr>
        <w:t>used</w:t>
      </w:r>
      <w:r>
        <w:rPr>
          <w:spacing w:val="-1"/>
          <w:sz w:val="20"/>
        </w:rPr>
        <w:t> </w:t>
      </w:r>
      <w:r>
        <w:rPr>
          <w:sz w:val="20"/>
        </w:rPr>
        <w:t>to</w:t>
      </w:r>
      <w:r>
        <w:rPr>
          <w:spacing w:val="-1"/>
          <w:sz w:val="20"/>
        </w:rPr>
        <w:t> </w:t>
      </w:r>
      <w:r>
        <w:rPr>
          <w:sz w:val="20"/>
        </w:rPr>
        <w:t>only</w:t>
      </w:r>
      <w:r>
        <w:rPr>
          <w:spacing w:val="-2"/>
          <w:sz w:val="20"/>
        </w:rPr>
        <w:t> </w:t>
      </w:r>
      <w:r>
        <w:rPr>
          <w:sz w:val="20"/>
        </w:rPr>
        <w:t>communicate</w:t>
      </w:r>
      <w:r>
        <w:rPr>
          <w:spacing w:val="-1"/>
          <w:sz w:val="20"/>
        </w:rPr>
        <w:t> </w:t>
      </w:r>
      <w:r>
        <w:rPr>
          <w:sz w:val="20"/>
        </w:rPr>
        <w:t>the</w:t>
      </w:r>
      <w:r>
        <w:rPr>
          <w:spacing w:val="-3"/>
          <w:sz w:val="20"/>
        </w:rPr>
        <w:t> </w:t>
      </w:r>
      <w:r>
        <w:rPr>
          <w:sz w:val="20"/>
        </w:rPr>
        <w:t>start</w:t>
      </w:r>
      <w:r>
        <w:rPr>
          <w:spacing w:val="-2"/>
          <w:sz w:val="20"/>
        </w:rPr>
        <w:t> </w:t>
      </w:r>
      <w:r>
        <w:rPr>
          <w:sz w:val="20"/>
        </w:rPr>
        <w:t>time</w:t>
      </w:r>
      <w:r>
        <w:rPr>
          <w:spacing w:val="-3"/>
          <w:sz w:val="20"/>
        </w:rPr>
        <w:t> </w:t>
      </w:r>
      <w:r>
        <w:rPr>
          <w:spacing w:val="-5"/>
          <w:sz w:val="20"/>
        </w:rPr>
        <w:t>of</w:t>
      </w:r>
    </w:p>
    <w:p>
      <w:pPr>
        <w:pStyle w:val="ListParagraph"/>
        <w:numPr>
          <w:ilvl w:val="0"/>
          <w:numId w:val="54"/>
        </w:numPr>
        <w:tabs>
          <w:tab w:pos="932" w:val="left" w:leader="none"/>
        </w:tabs>
        <w:spacing w:line="240" w:lineRule="auto" w:before="0" w:after="0"/>
        <w:ind w:left="932" w:right="0" w:hanging="677"/>
        <w:jc w:val="left"/>
        <w:rPr>
          <w:sz w:val="20"/>
        </w:rPr>
      </w:pPr>
      <w:r>
        <w:rPr>
          <w:sz w:val="20"/>
        </w:rPr>
        <w:t>the</w:t>
      </w:r>
      <w:r>
        <w:rPr>
          <w:spacing w:val="-4"/>
          <w:sz w:val="20"/>
        </w:rPr>
        <w:t> </w:t>
      </w:r>
      <w:r>
        <w:rPr>
          <w:sz w:val="20"/>
        </w:rPr>
        <w:t>time</w:t>
      </w:r>
      <w:r>
        <w:rPr>
          <w:spacing w:val="-3"/>
          <w:sz w:val="20"/>
        </w:rPr>
        <w:t> </w:t>
      </w:r>
      <w:r>
        <w:rPr>
          <w:sz w:val="20"/>
        </w:rPr>
        <w:t>interval</w:t>
      </w:r>
      <w:r>
        <w:rPr>
          <w:spacing w:val="-4"/>
          <w:sz w:val="20"/>
        </w:rPr>
        <w:t> </w:t>
      </w:r>
      <w:r>
        <w:rPr>
          <w:sz w:val="20"/>
        </w:rPr>
        <w:t>without</w:t>
      </w:r>
      <w:r>
        <w:rPr>
          <w:spacing w:val="-3"/>
          <w:sz w:val="20"/>
        </w:rPr>
        <w:t> </w:t>
      </w:r>
      <w:r>
        <w:rPr>
          <w:sz w:val="20"/>
        </w:rPr>
        <w:t>details</w:t>
      </w:r>
      <w:r>
        <w:rPr>
          <w:spacing w:val="-4"/>
          <w:sz w:val="20"/>
        </w:rPr>
        <w:t> </w:t>
      </w:r>
      <w:r>
        <w:rPr>
          <w:sz w:val="20"/>
        </w:rPr>
        <w:t>of</w:t>
      </w:r>
      <w:r>
        <w:rPr>
          <w:spacing w:val="-2"/>
          <w:sz w:val="20"/>
        </w:rPr>
        <w:t> </w:t>
      </w:r>
      <w:r>
        <w:rPr>
          <w:sz w:val="20"/>
        </w:rPr>
        <w:t>the</w:t>
      </w:r>
      <w:r>
        <w:rPr>
          <w:spacing w:val="-2"/>
          <w:sz w:val="20"/>
        </w:rPr>
        <w:t> </w:t>
      </w:r>
      <w:r>
        <w:rPr>
          <w:sz w:val="20"/>
        </w:rPr>
        <w:t>traffic</w:t>
      </w:r>
      <w:r>
        <w:rPr>
          <w:spacing w:val="-4"/>
          <w:sz w:val="20"/>
        </w:rPr>
        <w:t> </w:t>
      </w:r>
      <w:r>
        <w:rPr>
          <w:sz w:val="20"/>
        </w:rPr>
        <w:t>pattern,</w:t>
      </w:r>
      <w:r>
        <w:rPr>
          <w:spacing w:val="-4"/>
          <w:sz w:val="20"/>
        </w:rPr>
        <w:t> </w:t>
      </w:r>
      <w:r>
        <w:rPr>
          <w:sz w:val="20"/>
        </w:rPr>
        <w:t>by</w:t>
      </w:r>
      <w:r>
        <w:rPr>
          <w:spacing w:val="-2"/>
          <w:sz w:val="20"/>
        </w:rPr>
        <w:t> </w:t>
      </w:r>
      <w:r>
        <w:rPr>
          <w:sz w:val="20"/>
        </w:rPr>
        <w:t>using</w:t>
      </w:r>
      <w:r>
        <w:rPr>
          <w:spacing w:val="-4"/>
          <w:sz w:val="20"/>
        </w:rPr>
        <w:t> </w:t>
      </w:r>
      <w:r>
        <w:rPr>
          <w:sz w:val="20"/>
        </w:rPr>
        <w:t>CTI</w:t>
      </w:r>
      <w:r>
        <w:rPr>
          <w:spacing w:val="-2"/>
          <w:sz w:val="20"/>
        </w:rPr>
        <w:t> </w:t>
      </w:r>
      <w:r>
        <w:rPr>
          <w:sz w:val="20"/>
        </w:rPr>
        <w:t>Pattern</w:t>
      </w:r>
      <w:r>
        <w:rPr>
          <w:spacing w:val="-2"/>
          <w:sz w:val="20"/>
        </w:rPr>
        <w:t> </w:t>
      </w:r>
      <w:r>
        <w:rPr>
          <w:sz w:val="20"/>
        </w:rPr>
        <w:t>ID</w:t>
      </w:r>
      <w:r>
        <w:rPr>
          <w:spacing w:val="-4"/>
          <w:sz w:val="20"/>
        </w:rPr>
        <w:t> </w:t>
      </w:r>
      <w:r>
        <w:rPr>
          <w:sz w:val="20"/>
        </w:rPr>
        <w:t>value</w:t>
      </w:r>
      <w:r>
        <w:rPr>
          <w:spacing w:val="-4"/>
          <w:sz w:val="20"/>
        </w:rPr>
        <w:t> </w:t>
      </w:r>
      <w:r>
        <w:rPr>
          <w:sz w:val="20"/>
        </w:rPr>
        <w:t>of</w:t>
      </w:r>
      <w:r>
        <w:rPr>
          <w:spacing w:val="-4"/>
          <w:sz w:val="20"/>
        </w:rPr>
        <w:t> </w:t>
      </w:r>
      <w:r>
        <w:rPr>
          <w:spacing w:val="-5"/>
          <w:sz w:val="20"/>
        </w:rPr>
        <w:t>0.</w:t>
      </w:r>
    </w:p>
    <w:p>
      <w:pPr>
        <w:pStyle w:val="BodyText"/>
        <w:spacing w:before="24"/>
        <w:ind w:left="0"/>
        <w:rPr>
          <w:sz w:val="24"/>
        </w:rPr>
      </w:pPr>
    </w:p>
    <w:p>
      <w:pPr>
        <w:pStyle w:val="Heading4"/>
        <w:numPr>
          <w:ilvl w:val="0"/>
          <w:numId w:val="54"/>
        </w:numPr>
        <w:tabs>
          <w:tab w:pos="932" w:val="left" w:leader="none"/>
        </w:tabs>
        <w:spacing w:line="240" w:lineRule="auto" w:before="1" w:after="0"/>
        <w:ind w:left="932" w:right="0" w:hanging="677"/>
        <w:jc w:val="left"/>
      </w:pPr>
      <w:r>
        <w:rPr/>
        <w:t>5.1.4.4</w:t>
      </w:r>
      <w:r>
        <w:rPr>
          <w:spacing w:val="60"/>
        </w:rPr>
        <w:t> </w:t>
      </w:r>
      <w:r>
        <w:rPr/>
        <w:t>CTI Type</w:t>
      </w:r>
      <w:r>
        <w:rPr>
          <w:spacing w:val="3"/>
        </w:rPr>
        <w:t> </w:t>
      </w:r>
      <w:r>
        <w:rPr/>
        <w:t>2</w:t>
      </w:r>
      <w:r>
        <w:rPr>
          <w:spacing w:val="-1"/>
        </w:rPr>
        <w:t> </w:t>
      </w:r>
      <w:r>
        <w:rPr>
          <w:spacing w:val="-5"/>
        </w:rPr>
        <w:t>Row</w:t>
      </w:r>
    </w:p>
    <w:p>
      <w:pPr>
        <w:pStyle w:val="ListParagraph"/>
        <w:numPr>
          <w:ilvl w:val="0"/>
          <w:numId w:val="54"/>
        </w:numPr>
        <w:tabs>
          <w:tab w:pos="932" w:val="left" w:leader="none"/>
        </w:tabs>
        <w:spacing w:line="240" w:lineRule="auto" w:before="177" w:after="0"/>
        <w:ind w:left="932" w:right="0" w:hanging="777"/>
        <w:jc w:val="left"/>
        <w:rPr>
          <w:sz w:val="20"/>
        </w:rPr>
      </w:pPr>
      <w:r>
        <w:rPr>
          <w:sz w:val="20"/>
        </w:rPr>
        <w:t>The</w:t>
      </w:r>
      <w:r>
        <w:rPr>
          <w:spacing w:val="-4"/>
          <w:sz w:val="20"/>
        </w:rPr>
        <w:t> </w:t>
      </w:r>
      <w:r>
        <w:rPr>
          <w:sz w:val="20"/>
        </w:rPr>
        <w:t>purpose</w:t>
      </w:r>
      <w:r>
        <w:rPr>
          <w:spacing w:val="-4"/>
          <w:sz w:val="20"/>
        </w:rPr>
        <w:t> </w:t>
      </w:r>
      <w:r>
        <w:rPr>
          <w:sz w:val="20"/>
        </w:rPr>
        <w:t>of</w:t>
      </w:r>
      <w:r>
        <w:rPr>
          <w:spacing w:val="-4"/>
          <w:sz w:val="20"/>
        </w:rPr>
        <w:t> </w:t>
      </w:r>
      <w:r>
        <w:rPr>
          <w:sz w:val="20"/>
        </w:rPr>
        <w:t>CTI</w:t>
      </w:r>
      <w:r>
        <w:rPr>
          <w:spacing w:val="-4"/>
          <w:sz w:val="20"/>
        </w:rPr>
        <w:t> </w:t>
      </w:r>
      <w:r>
        <w:rPr>
          <w:sz w:val="20"/>
        </w:rPr>
        <w:t>Type</w:t>
      </w:r>
      <w:r>
        <w:rPr>
          <w:spacing w:val="-4"/>
          <w:sz w:val="20"/>
        </w:rPr>
        <w:t> </w:t>
      </w:r>
      <w:r>
        <w:rPr>
          <w:sz w:val="20"/>
        </w:rPr>
        <w:t>2</w:t>
      </w:r>
      <w:r>
        <w:rPr>
          <w:spacing w:val="-6"/>
          <w:sz w:val="20"/>
        </w:rPr>
        <w:t> </w:t>
      </w:r>
      <w:r>
        <w:rPr>
          <w:sz w:val="20"/>
        </w:rPr>
        <w:t>Row</w:t>
      </w:r>
      <w:r>
        <w:rPr>
          <w:spacing w:val="-5"/>
          <w:sz w:val="20"/>
        </w:rPr>
        <w:t> </w:t>
      </w:r>
      <w:r>
        <w:rPr>
          <w:sz w:val="20"/>
        </w:rPr>
        <w:t>is</w:t>
      </w:r>
      <w:r>
        <w:rPr>
          <w:spacing w:val="-8"/>
          <w:sz w:val="20"/>
        </w:rPr>
        <w:t> </w:t>
      </w:r>
      <w:r>
        <w:rPr>
          <w:sz w:val="20"/>
        </w:rPr>
        <w:t>to</w:t>
      </w:r>
      <w:r>
        <w:rPr>
          <w:spacing w:val="-4"/>
          <w:sz w:val="20"/>
        </w:rPr>
        <w:t> </w:t>
      </w:r>
      <w:r>
        <w:rPr>
          <w:sz w:val="20"/>
        </w:rPr>
        <w:t>allow</w:t>
      </w:r>
      <w:r>
        <w:rPr>
          <w:spacing w:val="-6"/>
          <w:sz w:val="20"/>
        </w:rPr>
        <w:t> </w:t>
      </w:r>
      <w:r>
        <w:rPr>
          <w:sz w:val="20"/>
        </w:rPr>
        <w:t>the</w:t>
      </w:r>
      <w:r>
        <w:rPr>
          <w:spacing w:val="-5"/>
          <w:sz w:val="20"/>
        </w:rPr>
        <w:t> </w:t>
      </w:r>
      <w:r>
        <w:rPr>
          <w:sz w:val="20"/>
        </w:rPr>
        <w:t>measurement</w:t>
      </w:r>
      <w:r>
        <w:rPr>
          <w:spacing w:val="-6"/>
          <w:sz w:val="20"/>
        </w:rPr>
        <w:t> </w:t>
      </w:r>
      <w:r>
        <w:rPr>
          <w:sz w:val="20"/>
        </w:rPr>
        <w:t>of</w:t>
      </w:r>
      <w:r>
        <w:rPr>
          <w:spacing w:val="-4"/>
          <w:sz w:val="20"/>
        </w:rPr>
        <w:t> </w:t>
      </w:r>
      <w:r>
        <w:rPr>
          <w:sz w:val="20"/>
        </w:rPr>
        <w:t>message</w:t>
      </w:r>
      <w:r>
        <w:rPr>
          <w:spacing w:val="-4"/>
          <w:sz w:val="20"/>
        </w:rPr>
        <w:t> </w:t>
      </w:r>
      <w:r>
        <w:rPr>
          <w:sz w:val="20"/>
        </w:rPr>
        <w:t>latency</w:t>
      </w:r>
      <w:r>
        <w:rPr>
          <w:spacing w:val="-6"/>
          <w:sz w:val="20"/>
        </w:rPr>
        <w:t> </w:t>
      </w:r>
      <w:r>
        <w:rPr>
          <w:sz w:val="20"/>
        </w:rPr>
        <w:t>by</w:t>
      </w:r>
      <w:r>
        <w:rPr>
          <w:spacing w:val="-4"/>
          <w:sz w:val="20"/>
        </w:rPr>
        <w:t> </w:t>
      </w:r>
      <w:r>
        <w:rPr>
          <w:sz w:val="20"/>
        </w:rPr>
        <w:t>the</w:t>
      </w:r>
      <w:r>
        <w:rPr>
          <w:spacing w:val="-5"/>
          <w:sz w:val="20"/>
        </w:rPr>
        <w:t> </w:t>
      </w:r>
      <w:r>
        <w:rPr>
          <w:sz w:val="20"/>
        </w:rPr>
        <w:t>TN.</w:t>
      </w:r>
      <w:r>
        <w:rPr>
          <w:spacing w:val="-6"/>
          <w:sz w:val="20"/>
        </w:rPr>
        <w:t> </w:t>
      </w:r>
      <w:r>
        <w:rPr>
          <w:sz w:val="20"/>
        </w:rPr>
        <w:t>The</w:t>
      </w:r>
      <w:r>
        <w:rPr>
          <w:spacing w:val="-4"/>
          <w:sz w:val="20"/>
        </w:rPr>
        <w:t> </w:t>
      </w:r>
      <w:r>
        <w:rPr>
          <w:sz w:val="20"/>
        </w:rPr>
        <w:t>Type</w:t>
      </w:r>
      <w:r>
        <w:rPr>
          <w:spacing w:val="-4"/>
          <w:sz w:val="20"/>
        </w:rPr>
        <w:t> </w:t>
      </w:r>
      <w:r>
        <w:rPr>
          <w:sz w:val="20"/>
        </w:rPr>
        <w:t>2</w:t>
      </w:r>
      <w:r>
        <w:rPr>
          <w:spacing w:val="-4"/>
          <w:sz w:val="20"/>
        </w:rPr>
        <w:t> </w:t>
      </w:r>
      <w:r>
        <w:rPr>
          <w:sz w:val="20"/>
        </w:rPr>
        <w:t>Row</w:t>
      </w:r>
      <w:r>
        <w:rPr>
          <w:spacing w:val="-6"/>
          <w:sz w:val="20"/>
        </w:rPr>
        <w:t> </w:t>
      </w:r>
      <w:r>
        <w:rPr>
          <w:sz w:val="20"/>
        </w:rPr>
        <w:t>is</w:t>
      </w:r>
      <w:r>
        <w:rPr>
          <w:spacing w:val="-5"/>
          <w:sz w:val="20"/>
        </w:rPr>
        <w:t> </w:t>
      </w:r>
      <w:r>
        <w:rPr>
          <w:spacing w:val="-2"/>
          <w:sz w:val="20"/>
        </w:rPr>
        <w:t>optional</w:t>
      </w:r>
    </w:p>
    <w:p>
      <w:pPr>
        <w:pStyle w:val="ListParagraph"/>
        <w:numPr>
          <w:ilvl w:val="0"/>
          <w:numId w:val="54"/>
        </w:numPr>
        <w:tabs>
          <w:tab w:pos="932" w:val="left" w:leader="none"/>
        </w:tabs>
        <w:spacing w:line="240" w:lineRule="auto" w:before="1" w:after="0"/>
        <w:ind w:left="932" w:right="0" w:hanging="777"/>
        <w:jc w:val="left"/>
        <w:rPr>
          <w:sz w:val="20"/>
        </w:rPr>
      </w:pPr>
      <w:r>
        <w:rPr>
          <w:sz w:val="20"/>
        </w:rPr>
        <w:t>and</w:t>
      </w:r>
      <w:r>
        <w:rPr>
          <w:spacing w:val="-4"/>
          <w:sz w:val="20"/>
        </w:rPr>
        <w:t> </w:t>
      </w:r>
      <w:r>
        <w:rPr>
          <w:sz w:val="20"/>
        </w:rPr>
        <w:t>if</w:t>
      </w:r>
      <w:r>
        <w:rPr>
          <w:spacing w:val="-8"/>
          <w:sz w:val="20"/>
        </w:rPr>
        <w:t> </w:t>
      </w:r>
      <w:r>
        <w:rPr>
          <w:sz w:val="20"/>
        </w:rPr>
        <w:t>used</w:t>
      </w:r>
      <w:r>
        <w:rPr>
          <w:spacing w:val="-7"/>
          <w:sz w:val="20"/>
        </w:rPr>
        <w:t> </w:t>
      </w:r>
      <w:r>
        <w:rPr>
          <w:sz w:val="20"/>
        </w:rPr>
        <w:t>it</w:t>
      </w:r>
      <w:r>
        <w:rPr>
          <w:spacing w:val="-6"/>
          <w:sz w:val="20"/>
        </w:rPr>
        <w:t> </w:t>
      </w:r>
      <w:r>
        <w:rPr>
          <w:sz w:val="20"/>
        </w:rPr>
        <w:t>shall</w:t>
      </w:r>
      <w:r>
        <w:rPr>
          <w:spacing w:val="-7"/>
          <w:sz w:val="20"/>
        </w:rPr>
        <w:t> </w:t>
      </w:r>
      <w:r>
        <w:rPr>
          <w:sz w:val="20"/>
        </w:rPr>
        <w:t>only</w:t>
      </w:r>
      <w:r>
        <w:rPr>
          <w:spacing w:val="-6"/>
          <w:sz w:val="20"/>
        </w:rPr>
        <w:t> </w:t>
      </w:r>
      <w:r>
        <w:rPr>
          <w:sz w:val="20"/>
        </w:rPr>
        <w:t>be</w:t>
      </w:r>
      <w:r>
        <w:rPr>
          <w:spacing w:val="-6"/>
          <w:sz w:val="20"/>
        </w:rPr>
        <w:t> </w:t>
      </w:r>
      <w:r>
        <w:rPr>
          <w:sz w:val="20"/>
        </w:rPr>
        <w:t>included</w:t>
      </w:r>
      <w:r>
        <w:rPr>
          <w:spacing w:val="-7"/>
          <w:sz w:val="20"/>
        </w:rPr>
        <w:t> </w:t>
      </w:r>
      <w:r>
        <w:rPr>
          <w:sz w:val="20"/>
        </w:rPr>
        <w:t>at</w:t>
      </w:r>
      <w:r>
        <w:rPr>
          <w:spacing w:val="-6"/>
          <w:sz w:val="20"/>
        </w:rPr>
        <w:t> </w:t>
      </w:r>
      <w:r>
        <w:rPr>
          <w:sz w:val="20"/>
        </w:rPr>
        <w:t>the</w:t>
      </w:r>
      <w:r>
        <w:rPr>
          <w:spacing w:val="-7"/>
          <w:sz w:val="20"/>
        </w:rPr>
        <w:t> </w:t>
      </w:r>
      <w:r>
        <w:rPr>
          <w:sz w:val="20"/>
        </w:rPr>
        <w:t>end</w:t>
      </w:r>
      <w:r>
        <w:rPr>
          <w:spacing w:val="-4"/>
          <w:sz w:val="20"/>
        </w:rPr>
        <w:t> </w:t>
      </w:r>
      <w:r>
        <w:rPr>
          <w:sz w:val="20"/>
        </w:rPr>
        <w:t>of</w:t>
      </w:r>
      <w:r>
        <w:rPr>
          <w:spacing w:val="-4"/>
          <w:sz w:val="20"/>
        </w:rPr>
        <w:t> </w:t>
      </w:r>
      <w:r>
        <w:rPr>
          <w:sz w:val="20"/>
        </w:rPr>
        <w:t>the</w:t>
      </w:r>
      <w:r>
        <w:rPr>
          <w:spacing w:val="-4"/>
          <w:sz w:val="20"/>
        </w:rPr>
        <w:t> </w:t>
      </w:r>
      <w:r>
        <w:rPr>
          <w:sz w:val="20"/>
        </w:rPr>
        <w:t>CTI</w:t>
      </w:r>
      <w:r>
        <w:rPr>
          <w:spacing w:val="-7"/>
          <w:sz w:val="20"/>
        </w:rPr>
        <w:t> </w:t>
      </w:r>
      <w:r>
        <w:rPr>
          <w:sz w:val="20"/>
        </w:rPr>
        <w:t>report</w:t>
      </w:r>
      <w:r>
        <w:rPr>
          <w:spacing w:val="-7"/>
          <w:sz w:val="20"/>
        </w:rPr>
        <w:t> </w:t>
      </w:r>
      <w:r>
        <w:rPr>
          <w:sz w:val="20"/>
        </w:rPr>
        <w:t>body,</w:t>
      </w:r>
      <w:r>
        <w:rPr>
          <w:spacing w:val="-4"/>
          <w:sz w:val="20"/>
        </w:rPr>
        <w:t> </w:t>
      </w:r>
      <w:r>
        <w:rPr>
          <w:sz w:val="20"/>
        </w:rPr>
        <w:t>with</w:t>
      </w:r>
      <w:r>
        <w:rPr>
          <w:spacing w:val="-7"/>
          <w:sz w:val="20"/>
        </w:rPr>
        <w:t> </w:t>
      </w:r>
      <w:r>
        <w:rPr>
          <w:sz w:val="20"/>
        </w:rPr>
        <w:t>or</w:t>
      </w:r>
      <w:r>
        <w:rPr>
          <w:spacing w:val="-8"/>
          <w:sz w:val="20"/>
        </w:rPr>
        <w:t> </w:t>
      </w:r>
      <w:r>
        <w:rPr>
          <w:sz w:val="20"/>
        </w:rPr>
        <w:t>without</w:t>
      </w:r>
      <w:r>
        <w:rPr>
          <w:spacing w:val="-6"/>
          <w:sz w:val="20"/>
        </w:rPr>
        <w:t> </w:t>
      </w:r>
      <w:r>
        <w:rPr>
          <w:sz w:val="20"/>
        </w:rPr>
        <w:t>the</w:t>
      </w:r>
      <w:r>
        <w:rPr>
          <w:spacing w:val="-6"/>
          <w:sz w:val="20"/>
        </w:rPr>
        <w:t> </w:t>
      </w:r>
      <w:r>
        <w:rPr>
          <w:sz w:val="20"/>
        </w:rPr>
        <w:t>presence</w:t>
      </w:r>
      <w:r>
        <w:rPr>
          <w:spacing w:val="-6"/>
          <w:sz w:val="20"/>
        </w:rPr>
        <w:t> </w:t>
      </w:r>
      <w:r>
        <w:rPr>
          <w:sz w:val="20"/>
        </w:rPr>
        <w:t>of</w:t>
      </w:r>
      <w:r>
        <w:rPr>
          <w:spacing w:val="-7"/>
          <w:sz w:val="20"/>
        </w:rPr>
        <w:t> </w:t>
      </w:r>
      <w:r>
        <w:rPr>
          <w:sz w:val="20"/>
        </w:rPr>
        <w:t>a</w:t>
      </w:r>
      <w:r>
        <w:rPr>
          <w:spacing w:val="-8"/>
          <w:sz w:val="20"/>
        </w:rPr>
        <w:t> </w:t>
      </w:r>
      <w:r>
        <w:rPr>
          <w:sz w:val="20"/>
        </w:rPr>
        <w:t>CTI</w:t>
      </w:r>
      <w:r>
        <w:rPr>
          <w:spacing w:val="-3"/>
          <w:sz w:val="20"/>
        </w:rPr>
        <w:t> </w:t>
      </w:r>
      <w:r>
        <w:rPr>
          <w:sz w:val="20"/>
        </w:rPr>
        <w:t>Type</w:t>
      </w:r>
      <w:r>
        <w:rPr>
          <w:spacing w:val="-8"/>
          <w:sz w:val="20"/>
        </w:rPr>
        <w:t> </w:t>
      </w:r>
      <w:r>
        <w:rPr>
          <w:sz w:val="20"/>
        </w:rPr>
        <w:t>1</w:t>
      </w:r>
      <w:r>
        <w:rPr>
          <w:spacing w:val="-6"/>
          <w:sz w:val="20"/>
        </w:rPr>
        <w:t> </w:t>
      </w:r>
      <w:r>
        <w:rPr>
          <w:spacing w:val="-4"/>
          <w:sz w:val="20"/>
        </w:rPr>
        <w:t>Row.</w:t>
      </w:r>
    </w:p>
    <w:p>
      <w:pPr>
        <w:pStyle w:val="ListParagraph"/>
        <w:numPr>
          <w:ilvl w:val="0"/>
          <w:numId w:val="54"/>
        </w:numPr>
        <w:tabs>
          <w:tab w:pos="932" w:val="left" w:leader="none"/>
        </w:tabs>
        <w:spacing w:line="240" w:lineRule="auto" w:before="0" w:after="0"/>
        <w:ind w:left="932" w:right="0" w:hanging="777"/>
        <w:jc w:val="left"/>
        <w:rPr>
          <w:sz w:val="20"/>
        </w:rPr>
      </w:pPr>
      <w:r>
        <w:rPr>
          <w:sz w:val="20"/>
        </w:rPr>
        <w:t>The</w:t>
      </w:r>
      <w:r>
        <w:rPr>
          <w:spacing w:val="-2"/>
          <w:sz w:val="20"/>
        </w:rPr>
        <w:t> </w:t>
      </w:r>
      <w:r>
        <w:rPr>
          <w:sz w:val="20"/>
        </w:rPr>
        <w:t>CTI</w:t>
      </w:r>
      <w:r>
        <w:rPr>
          <w:spacing w:val="-4"/>
          <w:sz w:val="20"/>
        </w:rPr>
        <w:t> </w:t>
      </w:r>
      <w:r>
        <w:rPr>
          <w:sz w:val="20"/>
        </w:rPr>
        <w:t>client</w:t>
      </w:r>
      <w:r>
        <w:rPr>
          <w:spacing w:val="-3"/>
          <w:sz w:val="20"/>
        </w:rPr>
        <w:t> </w:t>
      </w:r>
      <w:r>
        <w:rPr>
          <w:sz w:val="20"/>
        </w:rPr>
        <w:t>shall</w:t>
      </w:r>
      <w:r>
        <w:rPr>
          <w:spacing w:val="-4"/>
          <w:sz w:val="20"/>
        </w:rPr>
        <w:t> </w:t>
      </w:r>
      <w:r>
        <w:rPr>
          <w:sz w:val="20"/>
        </w:rPr>
        <w:t>not</w:t>
      </w:r>
      <w:r>
        <w:rPr>
          <w:spacing w:val="-2"/>
          <w:sz w:val="20"/>
        </w:rPr>
        <w:t> </w:t>
      </w:r>
      <w:r>
        <w:rPr>
          <w:sz w:val="20"/>
        </w:rPr>
        <w:t>include</w:t>
      </w:r>
      <w:r>
        <w:rPr>
          <w:spacing w:val="-2"/>
          <w:sz w:val="20"/>
        </w:rPr>
        <w:t> </w:t>
      </w:r>
      <w:r>
        <w:rPr>
          <w:sz w:val="20"/>
        </w:rPr>
        <w:t>more</w:t>
      </w:r>
      <w:r>
        <w:rPr>
          <w:spacing w:val="-2"/>
          <w:sz w:val="20"/>
        </w:rPr>
        <w:t> </w:t>
      </w:r>
      <w:r>
        <w:rPr>
          <w:sz w:val="20"/>
        </w:rPr>
        <w:t>than</w:t>
      </w:r>
      <w:r>
        <w:rPr>
          <w:spacing w:val="-4"/>
          <w:sz w:val="20"/>
        </w:rPr>
        <w:t> </w:t>
      </w:r>
      <w:r>
        <w:rPr>
          <w:sz w:val="20"/>
        </w:rPr>
        <w:t>one</w:t>
      </w:r>
      <w:r>
        <w:rPr>
          <w:spacing w:val="-2"/>
          <w:sz w:val="20"/>
        </w:rPr>
        <w:t> </w:t>
      </w:r>
      <w:r>
        <w:rPr>
          <w:sz w:val="20"/>
        </w:rPr>
        <w:t>CTI</w:t>
      </w:r>
      <w:r>
        <w:rPr>
          <w:spacing w:val="-2"/>
          <w:sz w:val="20"/>
        </w:rPr>
        <w:t> </w:t>
      </w:r>
      <w:r>
        <w:rPr>
          <w:sz w:val="20"/>
        </w:rPr>
        <w:t>Type</w:t>
      </w:r>
      <w:r>
        <w:rPr>
          <w:spacing w:val="-3"/>
          <w:sz w:val="20"/>
        </w:rPr>
        <w:t> </w:t>
      </w:r>
      <w:r>
        <w:rPr>
          <w:sz w:val="20"/>
        </w:rPr>
        <w:t>2</w:t>
      </w:r>
      <w:r>
        <w:rPr>
          <w:spacing w:val="-4"/>
          <w:sz w:val="20"/>
        </w:rPr>
        <w:t> </w:t>
      </w:r>
      <w:r>
        <w:rPr>
          <w:sz w:val="20"/>
        </w:rPr>
        <w:t>Row</w:t>
      </w:r>
      <w:r>
        <w:rPr>
          <w:spacing w:val="-4"/>
          <w:sz w:val="20"/>
        </w:rPr>
        <w:t> </w:t>
      </w:r>
      <w:r>
        <w:rPr>
          <w:sz w:val="20"/>
        </w:rPr>
        <w:t>per</w:t>
      </w:r>
      <w:r>
        <w:rPr>
          <w:spacing w:val="-2"/>
          <w:sz w:val="20"/>
        </w:rPr>
        <w:t> </w:t>
      </w:r>
      <w:r>
        <w:rPr>
          <w:sz w:val="20"/>
        </w:rPr>
        <w:t>CTI</w:t>
      </w:r>
      <w:r>
        <w:rPr>
          <w:spacing w:val="-4"/>
          <w:sz w:val="20"/>
        </w:rPr>
        <w:t> </w:t>
      </w:r>
      <w:r>
        <w:rPr>
          <w:spacing w:val="-2"/>
          <w:sz w:val="20"/>
        </w:rPr>
        <w:t>message.</w:t>
      </w:r>
    </w:p>
    <w:p>
      <w:pPr>
        <w:pStyle w:val="ListParagraph"/>
        <w:numPr>
          <w:ilvl w:val="0"/>
          <w:numId w:val="54"/>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Extension</w:t>
      </w:r>
      <w:r>
        <w:rPr>
          <w:spacing w:val="-2"/>
          <w:sz w:val="20"/>
        </w:rPr>
        <w:t> </w:t>
      </w:r>
      <w:r>
        <w:rPr>
          <w:sz w:val="20"/>
        </w:rPr>
        <w:t>Field</w:t>
      </w:r>
      <w:r>
        <w:rPr>
          <w:spacing w:val="-4"/>
          <w:sz w:val="20"/>
        </w:rPr>
        <w:t> </w:t>
      </w:r>
      <w:r>
        <w:rPr>
          <w:sz w:val="20"/>
        </w:rPr>
        <w:t>uses</w:t>
      </w:r>
      <w:r>
        <w:rPr>
          <w:spacing w:val="-4"/>
          <w:sz w:val="20"/>
        </w:rPr>
        <w:t> </w:t>
      </w:r>
      <w:r>
        <w:rPr>
          <w:sz w:val="20"/>
        </w:rPr>
        <w:t>a</w:t>
      </w:r>
      <w:r>
        <w:rPr>
          <w:spacing w:val="-2"/>
          <w:sz w:val="20"/>
        </w:rPr>
        <w:t> </w:t>
      </w:r>
      <w:r>
        <w:rPr>
          <w:sz w:val="20"/>
        </w:rPr>
        <w:t>reserved</w:t>
      </w:r>
      <w:r>
        <w:rPr>
          <w:spacing w:val="-2"/>
          <w:sz w:val="20"/>
        </w:rPr>
        <w:t> </w:t>
      </w:r>
      <w:r>
        <w:rPr>
          <w:sz w:val="20"/>
        </w:rPr>
        <w:t>value</w:t>
      </w:r>
      <w:r>
        <w:rPr>
          <w:spacing w:val="-2"/>
          <w:sz w:val="20"/>
        </w:rPr>
        <w:t> </w:t>
      </w:r>
      <w:r>
        <w:rPr>
          <w:sz w:val="20"/>
        </w:rPr>
        <w:t>of</w:t>
      </w:r>
      <w:r>
        <w:rPr>
          <w:spacing w:val="-6"/>
          <w:sz w:val="20"/>
        </w:rPr>
        <w:t> </w:t>
      </w:r>
      <w:r>
        <w:rPr>
          <w:sz w:val="20"/>
        </w:rPr>
        <w:t>0xFE</w:t>
      </w:r>
      <w:r>
        <w:rPr>
          <w:spacing w:val="-2"/>
          <w:sz w:val="20"/>
        </w:rPr>
        <w:t> </w:t>
      </w:r>
      <w:r>
        <w:rPr>
          <w:sz w:val="20"/>
        </w:rPr>
        <w:t>to</w:t>
      </w:r>
      <w:r>
        <w:rPr>
          <w:spacing w:val="-2"/>
          <w:sz w:val="20"/>
        </w:rPr>
        <w:t> </w:t>
      </w:r>
      <w:r>
        <w:rPr>
          <w:sz w:val="20"/>
        </w:rPr>
        <w:t>indicate</w:t>
      </w:r>
      <w:r>
        <w:rPr>
          <w:spacing w:val="-3"/>
          <w:sz w:val="20"/>
        </w:rPr>
        <w:t> </w:t>
      </w:r>
      <w:r>
        <w:rPr>
          <w:sz w:val="20"/>
        </w:rPr>
        <w:t>that</w:t>
      </w:r>
      <w:r>
        <w:rPr>
          <w:spacing w:val="-4"/>
          <w:sz w:val="20"/>
        </w:rPr>
        <w:t> </w:t>
      </w:r>
      <w:r>
        <w:rPr>
          <w:sz w:val="20"/>
        </w:rPr>
        <w:t>the</w:t>
      </w:r>
      <w:r>
        <w:rPr>
          <w:spacing w:val="-4"/>
          <w:sz w:val="20"/>
        </w:rPr>
        <w:t> </w:t>
      </w:r>
      <w:r>
        <w:rPr>
          <w:sz w:val="20"/>
        </w:rPr>
        <w:t>current</w:t>
      </w:r>
      <w:r>
        <w:rPr>
          <w:spacing w:val="-3"/>
          <w:sz w:val="20"/>
        </w:rPr>
        <w:t> </w:t>
      </w:r>
      <w:r>
        <w:rPr>
          <w:sz w:val="20"/>
        </w:rPr>
        <w:t>row</w:t>
      </w:r>
      <w:r>
        <w:rPr>
          <w:spacing w:val="-4"/>
          <w:sz w:val="20"/>
        </w:rPr>
        <w:t> </w:t>
      </w:r>
      <w:r>
        <w:rPr>
          <w:sz w:val="20"/>
        </w:rPr>
        <w:t>is</w:t>
      </w:r>
      <w:r>
        <w:rPr>
          <w:spacing w:val="-4"/>
          <w:sz w:val="20"/>
        </w:rPr>
        <w:t> </w:t>
      </w:r>
      <w:r>
        <w:rPr>
          <w:sz w:val="20"/>
        </w:rPr>
        <w:t>a</w:t>
      </w:r>
      <w:r>
        <w:rPr>
          <w:spacing w:val="-2"/>
          <w:sz w:val="20"/>
        </w:rPr>
        <w:t> </w:t>
      </w:r>
      <w:r>
        <w:rPr>
          <w:sz w:val="20"/>
        </w:rPr>
        <w:t>special</w:t>
      </w:r>
      <w:r>
        <w:rPr>
          <w:spacing w:val="-4"/>
          <w:sz w:val="20"/>
        </w:rPr>
        <w:t> row.</w:t>
      </w:r>
    </w:p>
    <w:p>
      <w:pPr>
        <w:pStyle w:val="ListParagraph"/>
        <w:numPr>
          <w:ilvl w:val="0"/>
          <w:numId w:val="54"/>
        </w:numPr>
        <w:tabs>
          <w:tab w:pos="932" w:val="left" w:leader="none"/>
        </w:tabs>
        <w:spacing w:line="240" w:lineRule="auto" w:before="181" w:after="0"/>
        <w:ind w:left="932" w:right="0" w:hanging="777"/>
        <w:jc w:val="left"/>
        <w:rPr>
          <w:sz w:val="20"/>
        </w:rPr>
      </w:pPr>
      <w:r>
        <w:rPr>
          <w:sz w:val="20"/>
        </w:rPr>
        <w:t>The</w:t>
      </w:r>
      <w:r>
        <w:rPr>
          <w:spacing w:val="1"/>
          <w:sz w:val="20"/>
        </w:rPr>
        <w:t> </w:t>
      </w:r>
      <w:r>
        <w:rPr>
          <w:sz w:val="20"/>
        </w:rPr>
        <w:t>CTI</w:t>
      </w:r>
      <w:r>
        <w:rPr>
          <w:spacing w:val="3"/>
          <w:sz w:val="20"/>
        </w:rPr>
        <w:t> </w:t>
      </w:r>
      <w:r>
        <w:rPr>
          <w:sz w:val="20"/>
        </w:rPr>
        <w:t>message</w:t>
      </w:r>
      <w:r>
        <w:rPr>
          <w:spacing w:val="-3"/>
          <w:sz w:val="20"/>
        </w:rPr>
        <w:t> </w:t>
      </w:r>
      <w:r>
        <w:rPr>
          <w:sz w:val="20"/>
        </w:rPr>
        <w:t>generation</w:t>
      </w:r>
      <w:r>
        <w:rPr>
          <w:spacing w:val="-1"/>
          <w:sz w:val="20"/>
        </w:rPr>
        <w:t> </w:t>
      </w:r>
      <w:r>
        <w:rPr>
          <w:sz w:val="20"/>
        </w:rPr>
        <w:t>time</w:t>
      </w:r>
      <w:r>
        <w:rPr>
          <w:spacing w:val="2"/>
          <w:sz w:val="20"/>
        </w:rPr>
        <w:t> </w:t>
      </w:r>
      <w:r>
        <w:rPr>
          <w:sz w:val="20"/>
        </w:rPr>
        <w:t>(see</w:t>
      </w:r>
      <w:r>
        <w:rPr>
          <w:spacing w:val="1"/>
          <w:sz w:val="20"/>
        </w:rPr>
        <w:t> </w:t>
      </w:r>
      <w:r>
        <w:rPr>
          <w:sz w:val="20"/>
        </w:rPr>
        <w:t>Figure</w:t>
      </w:r>
      <w:r>
        <w:rPr>
          <w:spacing w:val="-1"/>
          <w:sz w:val="20"/>
        </w:rPr>
        <w:t> </w:t>
      </w:r>
      <w:r>
        <w:rPr>
          <w:sz w:val="20"/>
        </w:rPr>
        <w:t>5.6)</w:t>
      </w:r>
      <w:r>
        <w:rPr>
          <w:spacing w:val="3"/>
          <w:sz w:val="20"/>
        </w:rPr>
        <w:t> </w:t>
      </w:r>
      <w:r>
        <w:rPr>
          <w:sz w:val="20"/>
        </w:rPr>
        <w:t>is</w:t>
      </w:r>
      <w:r>
        <w:rPr>
          <w:spacing w:val="-1"/>
          <w:sz w:val="20"/>
        </w:rPr>
        <w:t> </w:t>
      </w:r>
      <w:r>
        <w:rPr>
          <w:sz w:val="20"/>
        </w:rPr>
        <w:t>useful</w:t>
      </w:r>
      <w:r>
        <w:rPr>
          <w:spacing w:val="-3"/>
          <w:sz w:val="20"/>
        </w:rPr>
        <w:t> </w:t>
      </w:r>
      <w:r>
        <w:rPr>
          <w:sz w:val="20"/>
        </w:rPr>
        <w:t>to</w:t>
      </w:r>
      <w:r>
        <w:rPr>
          <w:spacing w:val="3"/>
          <w:sz w:val="20"/>
        </w:rPr>
        <w:t> </w:t>
      </w:r>
      <w:r>
        <w:rPr>
          <w:sz w:val="20"/>
        </w:rPr>
        <w:t>calculate</w:t>
      </w:r>
      <w:r>
        <w:rPr>
          <w:spacing w:val="1"/>
          <w:sz w:val="20"/>
        </w:rPr>
        <w:t> </w:t>
      </w:r>
      <w:r>
        <w:rPr>
          <w:sz w:val="20"/>
        </w:rPr>
        <w:t>the</w:t>
      </w:r>
      <w:r>
        <w:rPr>
          <w:spacing w:val="-1"/>
          <w:sz w:val="20"/>
        </w:rPr>
        <w:t> </w:t>
      </w:r>
      <w:r>
        <w:rPr>
          <w:sz w:val="20"/>
        </w:rPr>
        <w:t>transmission</w:t>
      </w:r>
      <w:r>
        <w:rPr>
          <w:spacing w:val="3"/>
          <w:sz w:val="20"/>
        </w:rPr>
        <w:t> </w:t>
      </w:r>
      <w:r>
        <w:rPr>
          <w:sz w:val="20"/>
        </w:rPr>
        <w:t>time</w:t>
      </w:r>
      <w:r>
        <w:rPr>
          <w:spacing w:val="2"/>
          <w:sz w:val="20"/>
        </w:rPr>
        <w:t> </w:t>
      </w:r>
      <w:r>
        <w:rPr>
          <w:sz w:val="20"/>
        </w:rPr>
        <w:t>of</w:t>
      </w:r>
      <w:r>
        <w:rPr>
          <w:spacing w:val="-1"/>
          <w:sz w:val="20"/>
        </w:rPr>
        <w:t> </w:t>
      </w:r>
      <w:r>
        <w:rPr>
          <w:sz w:val="20"/>
        </w:rPr>
        <w:t>a</w:t>
      </w:r>
      <w:r>
        <w:rPr>
          <w:spacing w:val="1"/>
          <w:sz w:val="20"/>
        </w:rPr>
        <w:t> </w:t>
      </w:r>
      <w:r>
        <w:rPr>
          <w:sz w:val="20"/>
        </w:rPr>
        <w:t>CTI</w:t>
      </w:r>
      <w:r>
        <w:rPr>
          <w:spacing w:val="3"/>
          <w:sz w:val="20"/>
        </w:rPr>
        <w:t> </w:t>
      </w:r>
      <w:r>
        <w:rPr>
          <w:sz w:val="20"/>
        </w:rPr>
        <w:t>message</w:t>
      </w:r>
      <w:r>
        <w:rPr>
          <w:spacing w:val="3"/>
          <w:sz w:val="20"/>
        </w:rPr>
        <w:t> </w:t>
      </w:r>
      <w:r>
        <w:rPr>
          <w:sz w:val="20"/>
        </w:rPr>
        <w:t>and</w:t>
      </w:r>
      <w:r>
        <w:rPr>
          <w:spacing w:val="1"/>
          <w:sz w:val="20"/>
        </w:rPr>
        <w:t> </w:t>
      </w:r>
      <w:r>
        <w:rPr>
          <w:spacing w:val="-5"/>
          <w:sz w:val="20"/>
        </w:rPr>
        <w:t>the</w:t>
      </w:r>
    </w:p>
    <w:p>
      <w:pPr>
        <w:pStyle w:val="ListParagraph"/>
        <w:numPr>
          <w:ilvl w:val="0"/>
          <w:numId w:val="54"/>
        </w:numPr>
        <w:tabs>
          <w:tab w:pos="932" w:val="left" w:leader="none"/>
        </w:tabs>
        <w:spacing w:line="240" w:lineRule="auto" w:before="0" w:after="0"/>
        <w:ind w:left="932" w:right="0" w:hanging="777"/>
        <w:jc w:val="left"/>
        <w:rPr>
          <w:sz w:val="20"/>
        </w:rPr>
      </w:pPr>
      <w:r>
        <w:rPr>
          <w:sz w:val="20"/>
        </w:rPr>
        <w:t>jitter</w:t>
      </w:r>
      <w:r>
        <w:rPr>
          <w:spacing w:val="-3"/>
          <w:sz w:val="20"/>
        </w:rPr>
        <w:t> </w:t>
      </w:r>
      <w:r>
        <w:rPr>
          <w:sz w:val="20"/>
        </w:rPr>
        <w:t>between</w:t>
      </w:r>
      <w:r>
        <w:rPr>
          <w:spacing w:val="-2"/>
          <w:sz w:val="20"/>
        </w:rPr>
        <w:t> </w:t>
      </w:r>
      <w:r>
        <w:rPr>
          <w:sz w:val="20"/>
        </w:rPr>
        <w:t>the</w:t>
      </w:r>
      <w:r>
        <w:rPr>
          <w:spacing w:val="-4"/>
          <w:sz w:val="20"/>
        </w:rPr>
        <w:t> </w:t>
      </w:r>
      <w:r>
        <w:rPr>
          <w:sz w:val="20"/>
        </w:rPr>
        <w:t>CTI</w:t>
      </w:r>
      <w:r>
        <w:rPr>
          <w:spacing w:val="-2"/>
          <w:sz w:val="20"/>
        </w:rPr>
        <w:t> </w:t>
      </w:r>
      <w:r>
        <w:rPr>
          <w:sz w:val="20"/>
        </w:rPr>
        <w:t>messages.</w:t>
      </w:r>
      <w:r>
        <w:rPr>
          <w:spacing w:val="-2"/>
          <w:sz w:val="20"/>
        </w:rPr>
        <w:t> </w:t>
      </w:r>
      <w:r>
        <w:rPr>
          <w:sz w:val="20"/>
        </w:rPr>
        <w:t>The</w:t>
      </w:r>
      <w:r>
        <w:rPr>
          <w:spacing w:val="-4"/>
          <w:sz w:val="20"/>
        </w:rPr>
        <w:t> </w:t>
      </w:r>
      <w:r>
        <w:rPr>
          <w:sz w:val="20"/>
        </w:rPr>
        <w:t>value</w:t>
      </w:r>
      <w:r>
        <w:rPr>
          <w:spacing w:val="-4"/>
          <w:sz w:val="20"/>
        </w:rPr>
        <w:t> </w:t>
      </w:r>
      <w:r>
        <w:rPr>
          <w:sz w:val="20"/>
        </w:rPr>
        <w:t>is</w:t>
      </w:r>
      <w:r>
        <w:rPr>
          <w:spacing w:val="-4"/>
          <w:sz w:val="20"/>
        </w:rPr>
        <w:t> </w:t>
      </w:r>
      <w:r>
        <w:rPr>
          <w:sz w:val="20"/>
        </w:rPr>
        <w:t>the</w:t>
      </w:r>
      <w:r>
        <w:rPr>
          <w:spacing w:val="-4"/>
          <w:sz w:val="20"/>
        </w:rPr>
        <w:t> </w:t>
      </w:r>
      <w:r>
        <w:rPr>
          <w:sz w:val="20"/>
        </w:rPr>
        <w:t>offset</w:t>
      </w:r>
      <w:r>
        <w:rPr>
          <w:spacing w:val="-4"/>
          <w:sz w:val="20"/>
        </w:rPr>
        <w:t> </w:t>
      </w:r>
      <w:r>
        <w:rPr>
          <w:sz w:val="20"/>
        </w:rPr>
        <w:t>from</w:t>
      </w:r>
      <w:r>
        <w:rPr>
          <w:spacing w:val="-2"/>
          <w:sz w:val="20"/>
        </w:rPr>
        <w:t> </w:t>
      </w:r>
      <w:r>
        <w:rPr>
          <w:sz w:val="20"/>
        </w:rPr>
        <w:t>the</w:t>
      </w:r>
      <w:r>
        <w:rPr>
          <w:spacing w:val="-3"/>
          <w:sz w:val="20"/>
        </w:rPr>
        <w:t> </w:t>
      </w:r>
      <w:r>
        <w:rPr>
          <w:sz w:val="20"/>
        </w:rPr>
        <w:t>CTI</w:t>
      </w:r>
      <w:r>
        <w:rPr>
          <w:spacing w:val="-2"/>
          <w:sz w:val="20"/>
        </w:rPr>
        <w:t> </w:t>
      </w:r>
      <w:r>
        <w:rPr>
          <w:sz w:val="20"/>
        </w:rPr>
        <w:t>base</w:t>
      </w:r>
      <w:r>
        <w:rPr>
          <w:spacing w:val="-4"/>
          <w:sz w:val="20"/>
        </w:rPr>
        <w:t> </w:t>
      </w:r>
      <w:r>
        <w:rPr>
          <w:sz w:val="20"/>
        </w:rPr>
        <w:t>nanoseconds</w:t>
      </w:r>
      <w:r>
        <w:rPr>
          <w:spacing w:val="-4"/>
          <w:sz w:val="20"/>
        </w:rPr>
        <w:t> </w:t>
      </w:r>
      <w:r>
        <w:rPr>
          <w:spacing w:val="-2"/>
          <w:sz w:val="20"/>
        </w:rPr>
        <w:t>value.</w:t>
      </w:r>
    </w:p>
    <w:p>
      <w:pPr>
        <w:pStyle w:val="BodyText"/>
        <w:spacing w:before="69"/>
        <w:ind w:left="0"/>
      </w:pPr>
    </w:p>
    <w:p>
      <w:pPr>
        <w:pStyle w:val="Heading3"/>
        <w:numPr>
          <w:ilvl w:val="0"/>
          <w:numId w:val="54"/>
        </w:numPr>
        <w:tabs>
          <w:tab w:pos="932" w:val="left" w:leader="none"/>
        </w:tabs>
        <w:spacing w:line="240" w:lineRule="auto" w:before="0" w:after="0"/>
        <w:ind w:left="932" w:right="0" w:hanging="777"/>
        <w:jc w:val="left"/>
      </w:pPr>
      <w:r>
        <w:rPr/>
        <w:t>5.1.5</w:t>
      </w:r>
      <w:r>
        <w:rPr>
          <w:spacing w:val="15"/>
        </w:rPr>
        <w:t> </w:t>
      </w:r>
      <w:r>
        <w:rPr/>
        <w:t>CTI</w:t>
      </w:r>
      <w:r>
        <w:rPr>
          <w:spacing w:val="1"/>
        </w:rPr>
        <w:t> </w:t>
      </w:r>
      <w:r>
        <w:rPr>
          <w:spacing w:val="-2"/>
        </w:rPr>
        <w:t>Signature</w:t>
      </w:r>
    </w:p>
    <w:p>
      <w:pPr>
        <w:pStyle w:val="ListParagraph"/>
        <w:numPr>
          <w:ilvl w:val="0"/>
          <w:numId w:val="54"/>
        </w:numPr>
        <w:tabs>
          <w:tab w:pos="932" w:val="left" w:leader="none"/>
        </w:tabs>
        <w:spacing w:line="229" w:lineRule="exact" w:before="181" w:after="0"/>
        <w:ind w:left="932" w:right="0" w:hanging="777"/>
        <w:jc w:val="left"/>
        <w:rPr>
          <w:sz w:val="20"/>
        </w:rPr>
      </w:pPr>
      <w:r>
        <w:rPr>
          <w:sz w:val="20"/>
        </w:rPr>
        <w:t>The</w:t>
      </w:r>
      <w:r>
        <w:rPr>
          <w:spacing w:val="-3"/>
          <w:sz w:val="20"/>
        </w:rPr>
        <w:t> </w:t>
      </w:r>
      <w:r>
        <w:rPr>
          <w:sz w:val="20"/>
        </w:rPr>
        <w:t>CTI</w:t>
      </w:r>
      <w:r>
        <w:rPr>
          <w:spacing w:val="-5"/>
          <w:sz w:val="20"/>
        </w:rPr>
        <w:t> </w:t>
      </w:r>
      <w:r>
        <w:rPr>
          <w:sz w:val="20"/>
        </w:rPr>
        <w:t>Signature</w:t>
      </w:r>
      <w:r>
        <w:rPr>
          <w:spacing w:val="-4"/>
          <w:sz w:val="20"/>
        </w:rPr>
        <w:t> </w:t>
      </w:r>
      <w:r>
        <w:rPr>
          <w:sz w:val="20"/>
        </w:rPr>
        <w:t>is</w:t>
      </w:r>
      <w:r>
        <w:rPr>
          <w:spacing w:val="-5"/>
          <w:sz w:val="20"/>
        </w:rPr>
        <w:t> </w:t>
      </w:r>
      <w:r>
        <w:rPr>
          <w:sz w:val="20"/>
        </w:rPr>
        <w:t>an</w:t>
      </w:r>
      <w:r>
        <w:rPr>
          <w:spacing w:val="-4"/>
          <w:sz w:val="20"/>
        </w:rPr>
        <w:t> </w:t>
      </w:r>
      <w:r>
        <w:rPr>
          <w:sz w:val="20"/>
        </w:rPr>
        <w:t>optional</w:t>
      </w:r>
      <w:r>
        <w:rPr>
          <w:spacing w:val="-4"/>
          <w:sz w:val="20"/>
        </w:rPr>
        <w:t> </w:t>
      </w:r>
      <w:r>
        <w:rPr>
          <w:sz w:val="20"/>
        </w:rPr>
        <w:t>feature</w:t>
      </w:r>
      <w:r>
        <w:rPr>
          <w:spacing w:val="-6"/>
          <w:sz w:val="20"/>
        </w:rPr>
        <w:t> </w:t>
      </w:r>
      <w:r>
        <w:rPr>
          <w:sz w:val="20"/>
        </w:rPr>
        <w:t>that</w:t>
      </w:r>
      <w:r>
        <w:rPr>
          <w:spacing w:val="-7"/>
          <w:sz w:val="20"/>
        </w:rPr>
        <w:t> </w:t>
      </w:r>
      <w:r>
        <w:rPr>
          <w:sz w:val="20"/>
        </w:rPr>
        <w:t>prevents</w:t>
      </w:r>
      <w:r>
        <w:rPr>
          <w:spacing w:val="-5"/>
          <w:sz w:val="20"/>
        </w:rPr>
        <w:t> </w:t>
      </w:r>
      <w:r>
        <w:rPr>
          <w:sz w:val="20"/>
        </w:rPr>
        <w:t>a</w:t>
      </w:r>
      <w:r>
        <w:rPr>
          <w:spacing w:val="-3"/>
          <w:sz w:val="20"/>
        </w:rPr>
        <w:t> </w:t>
      </w:r>
      <w:r>
        <w:rPr>
          <w:sz w:val="20"/>
        </w:rPr>
        <w:t>CTI</w:t>
      </w:r>
      <w:r>
        <w:rPr>
          <w:spacing w:val="-4"/>
          <w:sz w:val="20"/>
        </w:rPr>
        <w:t> </w:t>
      </w:r>
      <w:r>
        <w:rPr>
          <w:sz w:val="20"/>
        </w:rPr>
        <w:t>message</w:t>
      </w:r>
      <w:r>
        <w:rPr>
          <w:spacing w:val="-3"/>
          <w:sz w:val="20"/>
        </w:rPr>
        <w:t> </w:t>
      </w:r>
      <w:r>
        <w:rPr>
          <w:sz w:val="20"/>
        </w:rPr>
        <w:t>from</w:t>
      </w:r>
      <w:r>
        <w:rPr>
          <w:spacing w:val="-2"/>
          <w:sz w:val="20"/>
        </w:rPr>
        <w:t> </w:t>
      </w:r>
      <w:r>
        <w:rPr>
          <w:sz w:val="20"/>
        </w:rPr>
        <w:t>a</w:t>
      </w:r>
      <w:r>
        <w:rPr>
          <w:spacing w:val="-7"/>
          <w:sz w:val="20"/>
        </w:rPr>
        <w:t> </w:t>
      </w:r>
      <w:r>
        <w:rPr>
          <w:sz w:val="20"/>
        </w:rPr>
        <w:t>malicious</w:t>
      </w:r>
      <w:r>
        <w:rPr>
          <w:spacing w:val="-4"/>
          <w:sz w:val="20"/>
        </w:rPr>
        <w:t> </w:t>
      </w:r>
      <w:r>
        <w:rPr>
          <w:sz w:val="20"/>
        </w:rPr>
        <w:t>source</w:t>
      </w:r>
      <w:r>
        <w:rPr>
          <w:spacing w:val="-5"/>
          <w:sz w:val="20"/>
        </w:rPr>
        <w:t> </w:t>
      </w:r>
      <w:r>
        <w:rPr>
          <w:sz w:val="20"/>
        </w:rPr>
        <w:t>(which</w:t>
      </w:r>
      <w:r>
        <w:rPr>
          <w:spacing w:val="-4"/>
          <w:sz w:val="20"/>
        </w:rPr>
        <w:t> </w:t>
      </w:r>
      <w:r>
        <w:rPr>
          <w:sz w:val="20"/>
        </w:rPr>
        <w:t>might</w:t>
      </w:r>
      <w:r>
        <w:rPr>
          <w:spacing w:val="-5"/>
          <w:sz w:val="20"/>
        </w:rPr>
        <w:t> </w:t>
      </w:r>
      <w:r>
        <w:rPr>
          <w:sz w:val="20"/>
        </w:rPr>
        <w:t>have</w:t>
      </w:r>
      <w:r>
        <w:rPr>
          <w:spacing w:val="-4"/>
          <w:sz w:val="20"/>
        </w:rPr>
        <w:t> </w:t>
      </w:r>
      <w:r>
        <w:rPr>
          <w:spacing w:val="-2"/>
          <w:sz w:val="20"/>
        </w:rPr>
        <w:t>cloned</w:t>
      </w:r>
    </w:p>
    <w:p>
      <w:pPr>
        <w:pStyle w:val="ListParagraph"/>
        <w:numPr>
          <w:ilvl w:val="0"/>
          <w:numId w:val="54"/>
        </w:numPr>
        <w:tabs>
          <w:tab w:pos="932" w:val="left" w:leader="none"/>
        </w:tabs>
        <w:spacing w:line="229" w:lineRule="exact" w:before="0" w:after="0"/>
        <w:ind w:left="932" w:right="0" w:hanging="777"/>
        <w:jc w:val="left"/>
        <w:rPr>
          <w:sz w:val="20"/>
        </w:rPr>
      </w:pPr>
      <w:r>
        <w:rPr>
          <w:sz w:val="20"/>
        </w:rPr>
        <w:t>an</w:t>
      </w:r>
      <w:r>
        <w:rPr>
          <w:spacing w:val="-6"/>
          <w:sz w:val="20"/>
        </w:rPr>
        <w:t> </w:t>
      </w:r>
      <w:r>
        <w:rPr>
          <w:sz w:val="20"/>
        </w:rPr>
        <w:t>IP</w:t>
      </w:r>
      <w:r>
        <w:rPr>
          <w:spacing w:val="-5"/>
          <w:sz w:val="20"/>
        </w:rPr>
        <w:t> </w:t>
      </w:r>
      <w:r>
        <w:rPr>
          <w:sz w:val="20"/>
        </w:rPr>
        <w:t>source</w:t>
      </w:r>
      <w:r>
        <w:rPr>
          <w:spacing w:val="-5"/>
          <w:sz w:val="20"/>
        </w:rPr>
        <w:t> </w:t>
      </w:r>
      <w:r>
        <w:rPr>
          <w:sz w:val="20"/>
        </w:rPr>
        <w:t>address)</w:t>
      </w:r>
      <w:r>
        <w:rPr>
          <w:spacing w:val="-4"/>
          <w:sz w:val="20"/>
        </w:rPr>
        <w:t> </w:t>
      </w:r>
      <w:r>
        <w:rPr>
          <w:sz w:val="20"/>
        </w:rPr>
        <w:t>from</w:t>
      </w:r>
      <w:r>
        <w:rPr>
          <w:spacing w:val="-3"/>
          <w:sz w:val="20"/>
        </w:rPr>
        <w:t> </w:t>
      </w:r>
      <w:r>
        <w:rPr>
          <w:sz w:val="20"/>
        </w:rPr>
        <w:t>being</w:t>
      </w:r>
      <w:r>
        <w:rPr>
          <w:spacing w:val="-4"/>
          <w:sz w:val="20"/>
        </w:rPr>
        <w:t> </w:t>
      </w:r>
      <w:r>
        <w:rPr>
          <w:sz w:val="20"/>
        </w:rPr>
        <w:t>accepted.</w:t>
      </w:r>
      <w:r>
        <w:rPr>
          <w:spacing w:val="-3"/>
          <w:sz w:val="20"/>
        </w:rPr>
        <w:t> </w:t>
      </w:r>
      <w:r>
        <w:rPr>
          <w:sz w:val="20"/>
        </w:rPr>
        <w:t>A</w:t>
      </w:r>
      <w:r>
        <w:rPr>
          <w:spacing w:val="-6"/>
          <w:sz w:val="20"/>
        </w:rPr>
        <w:t> </w:t>
      </w:r>
      <w:r>
        <w:rPr>
          <w:sz w:val="20"/>
        </w:rPr>
        <w:t>CTI</w:t>
      </w:r>
      <w:r>
        <w:rPr>
          <w:spacing w:val="-6"/>
          <w:sz w:val="20"/>
        </w:rPr>
        <w:t> </w:t>
      </w:r>
      <w:r>
        <w:rPr>
          <w:sz w:val="20"/>
        </w:rPr>
        <w:t>message</w:t>
      </w:r>
      <w:r>
        <w:rPr>
          <w:spacing w:val="-5"/>
          <w:sz w:val="20"/>
        </w:rPr>
        <w:t> </w:t>
      </w:r>
      <w:r>
        <w:rPr>
          <w:sz w:val="20"/>
        </w:rPr>
        <w:t>is</w:t>
      </w:r>
      <w:r>
        <w:rPr>
          <w:spacing w:val="-6"/>
          <w:sz w:val="20"/>
        </w:rPr>
        <w:t> </w:t>
      </w:r>
      <w:r>
        <w:rPr>
          <w:sz w:val="20"/>
        </w:rPr>
        <w:t>sent</w:t>
      </w:r>
      <w:r>
        <w:rPr>
          <w:spacing w:val="-6"/>
          <w:sz w:val="20"/>
        </w:rPr>
        <w:t> </w:t>
      </w:r>
      <w:r>
        <w:rPr>
          <w:sz w:val="20"/>
        </w:rPr>
        <w:t>in</w:t>
      </w:r>
      <w:r>
        <w:rPr>
          <w:spacing w:val="-3"/>
          <w:sz w:val="20"/>
        </w:rPr>
        <w:t> </w:t>
      </w:r>
      <w:r>
        <w:rPr>
          <w:sz w:val="20"/>
        </w:rPr>
        <w:t>the</w:t>
      </w:r>
      <w:r>
        <w:rPr>
          <w:spacing w:val="-4"/>
          <w:sz w:val="20"/>
        </w:rPr>
        <w:t> </w:t>
      </w:r>
      <w:r>
        <w:rPr>
          <w:sz w:val="20"/>
        </w:rPr>
        <w:t>clear</w:t>
      </w:r>
      <w:r>
        <w:rPr>
          <w:spacing w:val="-6"/>
          <w:sz w:val="20"/>
        </w:rPr>
        <w:t> </w:t>
      </w:r>
      <w:r>
        <w:rPr>
          <w:sz w:val="20"/>
        </w:rPr>
        <w:t>followed</w:t>
      </w:r>
      <w:r>
        <w:rPr>
          <w:spacing w:val="-5"/>
          <w:sz w:val="20"/>
        </w:rPr>
        <w:t> </w:t>
      </w:r>
      <w:r>
        <w:rPr>
          <w:sz w:val="20"/>
        </w:rPr>
        <w:t>by</w:t>
      </w:r>
      <w:r>
        <w:rPr>
          <w:spacing w:val="-4"/>
          <w:sz w:val="20"/>
        </w:rPr>
        <w:t> </w:t>
      </w:r>
      <w:r>
        <w:rPr>
          <w:sz w:val="20"/>
        </w:rPr>
        <w:t>a</w:t>
      </w:r>
      <w:r>
        <w:rPr>
          <w:spacing w:val="-6"/>
          <w:sz w:val="20"/>
        </w:rPr>
        <w:t> </w:t>
      </w:r>
      <w:r>
        <w:rPr>
          <w:sz w:val="20"/>
        </w:rPr>
        <w:t>CTI</w:t>
      </w:r>
      <w:r>
        <w:rPr>
          <w:spacing w:val="-5"/>
          <w:sz w:val="20"/>
        </w:rPr>
        <w:t> </w:t>
      </w:r>
      <w:r>
        <w:rPr>
          <w:sz w:val="20"/>
        </w:rPr>
        <w:t>Signature.</w:t>
      </w:r>
      <w:r>
        <w:rPr>
          <w:spacing w:val="-6"/>
          <w:sz w:val="20"/>
        </w:rPr>
        <w:t> </w:t>
      </w:r>
      <w:r>
        <w:rPr>
          <w:sz w:val="20"/>
        </w:rPr>
        <w:t>This</w:t>
      </w:r>
      <w:r>
        <w:rPr>
          <w:spacing w:val="-6"/>
          <w:sz w:val="20"/>
        </w:rPr>
        <w:t> </w:t>
      </w:r>
      <w:r>
        <w:rPr>
          <w:spacing w:val="-2"/>
          <w:sz w:val="20"/>
        </w:rPr>
        <w:t>permits</w:t>
      </w:r>
    </w:p>
    <w:p>
      <w:pPr>
        <w:pStyle w:val="ListParagraph"/>
        <w:numPr>
          <w:ilvl w:val="0"/>
          <w:numId w:val="54"/>
        </w:numPr>
        <w:tabs>
          <w:tab w:pos="932" w:val="left" w:leader="none"/>
        </w:tabs>
        <w:spacing w:line="240" w:lineRule="auto" w:before="1" w:after="0"/>
        <w:ind w:left="932" w:right="0" w:hanging="777"/>
        <w:jc w:val="left"/>
        <w:rPr>
          <w:sz w:val="20"/>
        </w:rPr>
      </w:pPr>
      <w:r>
        <w:rPr>
          <w:sz w:val="20"/>
        </w:rPr>
        <w:t>implementations</w:t>
      </w:r>
      <w:r>
        <w:rPr>
          <w:spacing w:val="-1"/>
          <w:sz w:val="20"/>
        </w:rPr>
        <w:t> </w:t>
      </w:r>
      <w:r>
        <w:rPr>
          <w:sz w:val="20"/>
        </w:rPr>
        <w:t>to use</w:t>
      </w:r>
      <w:r>
        <w:rPr>
          <w:spacing w:val="2"/>
          <w:sz w:val="20"/>
        </w:rPr>
        <w:t> </w:t>
      </w:r>
      <w:r>
        <w:rPr>
          <w:sz w:val="20"/>
        </w:rPr>
        <w:t>the</w:t>
      </w:r>
      <w:r>
        <w:rPr>
          <w:spacing w:val="1"/>
          <w:sz w:val="20"/>
        </w:rPr>
        <w:t> </w:t>
      </w:r>
      <w:r>
        <w:rPr>
          <w:sz w:val="20"/>
        </w:rPr>
        <w:t>contents</w:t>
      </w:r>
      <w:r>
        <w:rPr>
          <w:spacing w:val="2"/>
          <w:sz w:val="20"/>
        </w:rPr>
        <w:t> </w:t>
      </w:r>
      <w:r>
        <w:rPr>
          <w:sz w:val="20"/>
        </w:rPr>
        <w:t>of</w:t>
      </w:r>
      <w:r>
        <w:rPr>
          <w:spacing w:val="3"/>
          <w:sz w:val="20"/>
        </w:rPr>
        <w:t> </w:t>
      </w:r>
      <w:r>
        <w:rPr>
          <w:sz w:val="20"/>
        </w:rPr>
        <w:t>the CTI</w:t>
      </w:r>
      <w:r>
        <w:rPr>
          <w:spacing w:val="2"/>
          <w:sz w:val="20"/>
        </w:rPr>
        <w:t> </w:t>
      </w:r>
      <w:r>
        <w:rPr>
          <w:sz w:val="20"/>
        </w:rPr>
        <w:t>message</w:t>
      </w:r>
      <w:r>
        <w:rPr>
          <w:spacing w:val="3"/>
          <w:sz w:val="20"/>
        </w:rPr>
        <w:t> </w:t>
      </w:r>
      <w:r>
        <w:rPr>
          <w:sz w:val="20"/>
        </w:rPr>
        <w:t>without</w:t>
      </w:r>
      <w:r>
        <w:rPr>
          <w:spacing w:val="-1"/>
          <w:sz w:val="20"/>
        </w:rPr>
        <w:t> </w:t>
      </w:r>
      <w:r>
        <w:rPr>
          <w:sz w:val="20"/>
        </w:rPr>
        <w:t>having</w:t>
      </w:r>
      <w:r>
        <w:rPr>
          <w:spacing w:val="-1"/>
          <w:sz w:val="20"/>
        </w:rPr>
        <w:t> </w:t>
      </w:r>
      <w:r>
        <w:rPr>
          <w:sz w:val="20"/>
        </w:rPr>
        <w:t>to decrypt or decode</w:t>
      </w:r>
      <w:r>
        <w:rPr>
          <w:spacing w:val="3"/>
          <w:sz w:val="20"/>
        </w:rPr>
        <w:t> </w:t>
      </w:r>
      <w:r>
        <w:rPr>
          <w:sz w:val="20"/>
        </w:rPr>
        <w:t>each packet. For</w:t>
      </w:r>
      <w:r>
        <w:rPr>
          <w:spacing w:val="1"/>
          <w:sz w:val="20"/>
        </w:rPr>
        <w:t> </w:t>
      </w:r>
      <w:r>
        <w:rPr>
          <w:spacing w:val="-2"/>
          <w:sz w:val="20"/>
        </w:rPr>
        <w:t>example,</w:t>
      </w:r>
    </w:p>
    <w:p>
      <w:pPr>
        <w:pStyle w:val="ListParagraph"/>
        <w:numPr>
          <w:ilvl w:val="0"/>
          <w:numId w:val="54"/>
        </w:numPr>
        <w:tabs>
          <w:tab w:pos="932" w:val="left" w:leader="none"/>
        </w:tabs>
        <w:spacing w:line="240" w:lineRule="auto" w:before="0" w:after="0"/>
        <w:ind w:left="932" w:right="0" w:hanging="777"/>
        <w:jc w:val="left"/>
        <w:rPr>
          <w:sz w:val="20"/>
        </w:rPr>
      </w:pPr>
      <w:r>
        <w:rPr>
          <w:sz w:val="20"/>
        </w:rPr>
        <w:t>a system could</w:t>
      </w:r>
      <w:r>
        <w:rPr>
          <w:spacing w:val="-2"/>
          <w:sz w:val="20"/>
        </w:rPr>
        <w:t> </w:t>
      </w:r>
      <w:r>
        <w:rPr>
          <w:sz w:val="20"/>
        </w:rPr>
        <w:t>be built in</w:t>
      </w:r>
      <w:r>
        <w:rPr>
          <w:spacing w:val="-2"/>
          <w:sz w:val="20"/>
        </w:rPr>
        <w:t> </w:t>
      </w:r>
      <w:r>
        <w:rPr>
          <w:sz w:val="20"/>
        </w:rPr>
        <w:t>which the</w:t>
      </w:r>
      <w:r>
        <w:rPr>
          <w:spacing w:val="-2"/>
          <w:sz w:val="20"/>
        </w:rPr>
        <w:t> </w:t>
      </w:r>
      <w:r>
        <w:rPr>
          <w:sz w:val="20"/>
        </w:rPr>
        <w:t>CTI message</w:t>
      </w:r>
      <w:r>
        <w:rPr>
          <w:spacing w:val="-2"/>
          <w:sz w:val="20"/>
        </w:rPr>
        <w:t> </w:t>
      </w:r>
      <w:r>
        <w:rPr>
          <w:sz w:val="20"/>
        </w:rPr>
        <w:t>is</w:t>
      </w:r>
      <w:r>
        <w:rPr>
          <w:spacing w:val="-2"/>
          <w:sz w:val="20"/>
        </w:rPr>
        <w:t> </w:t>
      </w:r>
      <w:r>
        <w:rPr>
          <w:sz w:val="20"/>
        </w:rPr>
        <w:t>received in real</w:t>
      </w:r>
      <w:r>
        <w:rPr>
          <w:spacing w:val="-1"/>
          <w:sz w:val="20"/>
        </w:rPr>
        <w:t> </w:t>
      </w:r>
      <w:r>
        <w:rPr>
          <w:sz w:val="20"/>
        </w:rPr>
        <w:t>time</w:t>
      </w:r>
      <w:r>
        <w:rPr>
          <w:spacing w:val="-1"/>
          <w:sz w:val="20"/>
        </w:rPr>
        <w:t> </w:t>
      </w:r>
      <w:r>
        <w:rPr>
          <w:sz w:val="20"/>
        </w:rPr>
        <w:t>but</w:t>
      </w:r>
      <w:r>
        <w:rPr>
          <w:spacing w:val="-2"/>
          <w:sz w:val="20"/>
        </w:rPr>
        <w:t> </w:t>
      </w:r>
      <w:r>
        <w:rPr>
          <w:sz w:val="20"/>
        </w:rPr>
        <w:t>the</w:t>
      </w:r>
      <w:r>
        <w:rPr>
          <w:spacing w:val="2"/>
          <w:sz w:val="20"/>
        </w:rPr>
        <w:t> </w:t>
      </w:r>
      <w:r>
        <w:rPr>
          <w:sz w:val="20"/>
        </w:rPr>
        <w:t>CTI Signature</w:t>
      </w:r>
      <w:r>
        <w:rPr>
          <w:spacing w:val="-2"/>
          <w:sz w:val="20"/>
        </w:rPr>
        <w:t> </w:t>
      </w:r>
      <w:r>
        <w:rPr>
          <w:sz w:val="20"/>
        </w:rPr>
        <w:t>is</w:t>
      </w:r>
      <w:r>
        <w:rPr>
          <w:spacing w:val="-2"/>
          <w:sz w:val="20"/>
        </w:rPr>
        <w:t> </w:t>
      </w:r>
      <w:r>
        <w:rPr>
          <w:sz w:val="20"/>
        </w:rPr>
        <w:t>sampled</w:t>
      </w:r>
      <w:r>
        <w:rPr>
          <w:spacing w:val="-2"/>
          <w:sz w:val="20"/>
        </w:rPr>
        <w:t> </w:t>
      </w:r>
      <w:r>
        <w:rPr>
          <w:sz w:val="20"/>
        </w:rPr>
        <w:t>on</w:t>
      </w:r>
      <w:r>
        <w:rPr>
          <w:spacing w:val="2"/>
          <w:sz w:val="20"/>
        </w:rPr>
        <w:t> </w:t>
      </w:r>
      <w:r>
        <w:rPr>
          <w:sz w:val="20"/>
        </w:rPr>
        <w:t>a</w:t>
      </w:r>
      <w:r>
        <w:rPr>
          <w:spacing w:val="-4"/>
          <w:sz w:val="20"/>
        </w:rPr>
        <w:t> </w:t>
      </w:r>
      <w:r>
        <w:rPr>
          <w:spacing w:val="-2"/>
          <w:sz w:val="20"/>
        </w:rPr>
        <w:t>random</w:t>
      </w:r>
    </w:p>
    <w:p>
      <w:pPr>
        <w:pStyle w:val="ListParagraph"/>
        <w:numPr>
          <w:ilvl w:val="0"/>
          <w:numId w:val="54"/>
        </w:numPr>
        <w:tabs>
          <w:tab w:pos="932" w:val="left" w:leader="none"/>
        </w:tabs>
        <w:spacing w:line="240" w:lineRule="auto" w:before="1" w:after="0"/>
        <w:ind w:left="932" w:right="0" w:hanging="777"/>
        <w:jc w:val="left"/>
        <w:rPr>
          <w:sz w:val="20"/>
        </w:rPr>
      </w:pPr>
      <w:r>
        <w:rPr>
          <w:sz w:val="20"/>
        </w:rPr>
        <w:t>basis</w:t>
      </w:r>
      <w:r>
        <w:rPr>
          <w:spacing w:val="-4"/>
          <w:sz w:val="20"/>
        </w:rPr>
        <w:t> </w:t>
      </w:r>
      <w:r>
        <w:rPr>
          <w:sz w:val="20"/>
        </w:rPr>
        <w:t>and</w:t>
      </w:r>
      <w:r>
        <w:rPr>
          <w:spacing w:val="-2"/>
          <w:sz w:val="20"/>
        </w:rPr>
        <w:t> </w:t>
      </w:r>
      <w:r>
        <w:rPr>
          <w:sz w:val="20"/>
        </w:rPr>
        <w:t>not</w:t>
      </w:r>
      <w:r>
        <w:rPr>
          <w:spacing w:val="-2"/>
          <w:sz w:val="20"/>
        </w:rPr>
        <w:t> </w:t>
      </w:r>
      <w:r>
        <w:rPr>
          <w:sz w:val="20"/>
        </w:rPr>
        <w:t>verified</w:t>
      </w:r>
      <w:r>
        <w:rPr>
          <w:spacing w:val="-2"/>
          <w:sz w:val="20"/>
        </w:rPr>
        <w:t> </w:t>
      </w:r>
      <w:r>
        <w:rPr>
          <w:sz w:val="20"/>
        </w:rPr>
        <w:t>in</w:t>
      </w:r>
      <w:r>
        <w:rPr>
          <w:spacing w:val="-4"/>
          <w:sz w:val="20"/>
        </w:rPr>
        <w:t> </w:t>
      </w:r>
      <w:r>
        <w:rPr>
          <w:sz w:val="20"/>
        </w:rPr>
        <w:t>real</w:t>
      </w:r>
      <w:r>
        <w:rPr>
          <w:spacing w:val="-3"/>
          <w:sz w:val="20"/>
        </w:rPr>
        <w:t> </w:t>
      </w:r>
      <w:r>
        <w:rPr>
          <w:spacing w:val="-2"/>
          <w:sz w:val="20"/>
        </w:rPr>
        <w:t>time.</w:t>
      </w:r>
    </w:p>
    <w:p>
      <w:pPr>
        <w:pStyle w:val="ListParagraph"/>
        <w:numPr>
          <w:ilvl w:val="0"/>
          <w:numId w:val="54"/>
        </w:numPr>
        <w:tabs>
          <w:tab w:pos="932" w:val="left" w:leader="none"/>
        </w:tabs>
        <w:spacing w:line="240" w:lineRule="auto" w:before="180" w:after="0"/>
        <w:ind w:left="932" w:right="0" w:hanging="777"/>
        <w:jc w:val="left"/>
        <w:rPr>
          <w:i/>
          <w:sz w:val="20"/>
        </w:rPr>
      </w:pPr>
      <w:r>
        <w:rPr>
          <w:i/>
          <w:sz w:val="20"/>
        </w:rPr>
        <w:t>The</w:t>
      </w:r>
      <w:r>
        <w:rPr>
          <w:i/>
          <w:spacing w:val="-3"/>
          <w:sz w:val="20"/>
        </w:rPr>
        <w:t> </w:t>
      </w:r>
      <w:r>
        <w:rPr>
          <w:i/>
          <w:sz w:val="20"/>
        </w:rPr>
        <w:t>full</w:t>
      </w:r>
      <w:r>
        <w:rPr>
          <w:i/>
          <w:spacing w:val="-2"/>
          <w:sz w:val="20"/>
        </w:rPr>
        <w:t> </w:t>
      </w:r>
      <w:r>
        <w:rPr>
          <w:i/>
          <w:sz w:val="20"/>
        </w:rPr>
        <w:t>details</w:t>
      </w:r>
      <w:r>
        <w:rPr>
          <w:i/>
          <w:spacing w:val="-4"/>
          <w:sz w:val="20"/>
        </w:rPr>
        <w:t> </w:t>
      </w:r>
      <w:r>
        <w:rPr>
          <w:i/>
          <w:sz w:val="20"/>
        </w:rPr>
        <w:t>of</w:t>
      </w:r>
      <w:r>
        <w:rPr>
          <w:i/>
          <w:spacing w:val="-2"/>
          <w:sz w:val="20"/>
        </w:rPr>
        <w:t> </w:t>
      </w:r>
      <w:r>
        <w:rPr>
          <w:i/>
          <w:sz w:val="20"/>
        </w:rPr>
        <w:t>the</w:t>
      </w:r>
      <w:r>
        <w:rPr>
          <w:i/>
          <w:spacing w:val="-4"/>
          <w:sz w:val="20"/>
        </w:rPr>
        <w:t> </w:t>
      </w:r>
      <w:r>
        <w:rPr>
          <w:i/>
          <w:sz w:val="20"/>
        </w:rPr>
        <w:t>CTI</w:t>
      </w:r>
      <w:r>
        <w:rPr>
          <w:i/>
          <w:spacing w:val="-2"/>
          <w:sz w:val="20"/>
        </w:rPr>
        <w:t> </w:t>
      </w:r>
      <w:r>
        <w:rPr>
          <w:i/>
          <w:sz w:val="20"/>
        </w:rPr>
        <w:t>Signature</w:t>
      </w:r>
      <w:r>
        <w:rPr>
          <w:i/>
          <w:spacing w:val="-2"/>
          <w:sz w:val="20"/>
        </w:rPr>
        <w:t> </w:t>
      </w:r>
      <w:r>
        <w:rPr>
          <w:i/>
          <w:sz w:val="20"/>
        </w:rPr>
        <w:t>are</w:t>
      </w:r>
      <w:r>
        <w:rPr>
          <w:i/>
          <w:spacing w:val="-2"/>
          <w:sz w:val="20"/>
        </w:rPr>
        <w:t> </w:t>
      </w:r>
      <w:r>
        <w:rPr>
          <w:i/>
          <w:sz w:val="20"/>
        </w:rPr>
        <w:t>for</w:t>
      </w:r>
      <w:r>
        <w:rPr>
          <w:i/>
          <w:spacing w:val="-4"/>
          <w:sz w:val="20"/>
        </w:rPr>
        <w:t> </w:t>
      </w:r>
      <w:r>
        <w:rPr>
          <w:i/>
          <w:sz w:val="20"/>
        </w:rPr>
        <w:t>a</w:t>
      </w:r>
      <w:r>
        <w:rPr>
          <w:i/>
          <w:spacing w:val="-2"/>
          <w:sz w:val="20"/>
        </w:rPr>
        <w:t> </w:t>
      </w:r>
      <w:r>
        <w:rPr>
          <w:i/>
          <w:sz w:val="20"/>
        </w:rPr>
        <w:t>future</w:t>
      </w:r>
      <w:r>
        <w:rPr>
          <w:i/>
          <w:spacing w:val="-2"/>
          <w:sz w:val="20"/>
        </w:rPr>
        <w:t> </w:t>
      </w:r>
      <w:r>
        <w:rPr>
          <w:i/>
          <w:sz w:val="20"/>
        </w:rPr>
        <w:t>version</w:t>
      </w:r>
      <w:r>
        <w:rPr>
          <w:i/>
          <w:spacing w:val="-4"/>
          <w:sz w:val="20"/>
        </w:rPr>
        <w:t> </w:t>
      </w:r>
      <w:r>
        <w:rPr>
          <w:i/>
          <w:sz w:val="20"/>
        </w:rPr>
        <w:t>of</w:t>
      </w:r>
      <w:r>
        <w:rPr>
          <w:i/>
          <w:spacing w:val="-3"/>
          <w:sz w:val="20"/>
        </w:rPr>
        <w:t> </w:t>
      </w:r>
      <w:r>
        <w:rPr>
          <w:i/>
          <w:sz w:val="20"/>
        </w:rPr>
        <w:t>this</w:t>
      </w:r>
      <w:r>
        <w:rPr>
          <w:i/>
          <w:spacing w:val="-4"/>
          <w:sz w:val="20"/>
        </w:rPr>
        <w:t> </w:t>
      </w:r>
      <w:r>
        <w:rPr>
          <w:i/>
          <w:spacing w:val="-2"/>
          <w:sz w:val="20"/>
        </w:rPr>
        <w:t>specification.</w:t>
      </w:r>
    </w:p>
    <w:p>
      <w:pPr>
        <w:pStyle w:val="BodyText"/>
        <w:spacing w:before="52"/>
        <w:ind w:left="0"/>
        <w:rPr>
          <w:i/>
          <w:sz w:val="32"/>
        </w:rPr>
      </w:pPr>
    </w:p>
    <w:p>
      <w:pPr>
        <w:pStyle w:val="Heading2"/>
        <w:numPr>
          <w:ilvl w:val="0"/>
          <w:numId w:val="54"/>
        </w:numPr>
        <w:tabs>
          <w:tab w:pos="932" w:val="left" w:leader="none"/>
        </w:tabs>
        <w:spacing w:line="240" w:lineRule="auto" w:before="0" w:after="0"/>
        <w:ind w:left="932" w:right="0" w:hanging="777"/>
        <w:jc w:val="left"/>
      </w:pPr>
      <w:r>
        <w:rPr/>
        <w:t>5.2</w:t>
      </w:r>
      <w:r>
        <w:rPr>
          <w:spacing w:val="36"/>
        </w:rPr>
        <w:t> </w:t>
      </w:r>
      <w:r>
        <w:rPr>
          <w:spacing w:val="-2"/>
        </w:rPr>
        <w:t>Operation</w:t>
      </w:r>
    </w:p>
    <w:p>
      <w:pPr>
        <w:pStyle w:val="Heading3"/>
        <w:numPr>
          <w:ilvl w:val="0"/>
          <w:numId w:val="54"/>
        </w:numPr>
        <w:tabs>
          <w:tab w:pos="932" w:val="left" w:leader="none"/>
        </w:tabs>
        <w:spacing w:line="240" w:lineRule="auto" w:before="298" w:after="0"/>
        <w:ind w:left="932" w:right="0" w:hanging="777"/>
        <w:jc w:val="left"/>
      </w:pPr>
      <w:r>
        <w:rPr/>
        <w:t>5.2.1</w:t>
      </w:r>
      <w:r>
        <w:rPr>
          <w:spacing w:val="13"/>
        </w:rPr>
        <w:t> </w:t>
      </w:r>
      <w:r>
        <w:rPr/>
        <w:t>CTI</w:t>
      </w:r>
      <w:r>
        <w:rPr>
          <w:spacing w:val="-2"/>
        </w:rPr>
        <w:t> </w:t>
      </w:r>
      <w:r>
        <w:rPr/>
        <w:t>Discovery &amp;</w:t>
      </w:r>
      <w:r>
        <w:rPr>
          <w:spacing w:val="-3"/>
        </w:rPr>
        <w:t> </w:t>
      </w:r>
      <w:r>
        <w:rPr>
          <w:spacing w:val="-2"/>
        </w:rPr>
        <w:t>Configuration</w:t>
      </w:r>
    </w:p>
    <w:p>
      <w:pPr>
        <w:pStyle w:val="ListParagraph"/>
        <w:numPr>
          <w:ilvl w:val="0"/>
          <w:numId w:val="54"/>
        </w:numPr>
        <w:tabs>
          <w:tab w:pos="932" w:val="left" w:leader="none"/>
        </w:tabs>
        <w:spacing w:line="240" w:lineRule="auto" w:before="181" w:after="0"/>
        <w:ind w:left="932" w:right="0" w:hanging="777"/>
        <w:jc w:val="left"/>
        <w:rPr>
          <w:sz w:val="20"/>
        </w:rPr>
      </w:pPr>
      <w:r>
        <w:rPr>
          <w:sz w:val="20"/>
        </w:rPr>
        <w:t>For</w:t>
      </w:r>
      <w:r>
        <w:rPr>
          <w:spacing w:val="-4"/>
          <w:sz w:val="20"/>
        </w:rPr>
        <w:t> </w:t>
      </w:r>
      <w:r>
        <w:rPr>
          <w:sz w:val="20"/>
        </w:rPr>
        <w:t>each</w:t>
      </w:r>
      <w:r>
        <w:rPr>
          <w:spacing w:val="-3"/>
          <w:sz w:val="20"/>
        </w:rPr>
        <w:t> </w:t>
      </w:r>
      <w:r>
        <w:rPr>
          <w:sz w:val="20"/>
        </w:rPr>
        <w:t>CTI</w:t>
      </w:r>
      <w:r>
        <w:rPr>
          <w:spacing w:val="-5"/>
          <w:sz w:val="20"/>
        </w:rPr>
        <w:t> </w:t>
      </w:r>
      <w:r>
        <w:rPr>
          <w:sz w:val="20"/>
        </w:rPr>
        <w:t>Session</w:t>
      </w:r>
      <w:r>
        <w:rPr>
          <w:spacing w:val="-3"/>
          <w:sz w:val="20"/>
        </w:rPr>
        <w:t> </w:t>
      </w:r>
      <w:r>
        <w:rPr>
          <w:sz w:val="20"/>
        </w:rPr>
        <w:t>ID,</w:t>
      </w:r>
      <w:r>
        <w:rPr>
          <w:spacing w:val="-3"/>
          <w:sz w:val="20"/>
        </w:rPr>
        <w:t> </w:t>
      </w:r>
      <w:r>
        <w:rPr>
          <w:sz w:val="20"/>
        </w:rPr>
        <w:t>several</w:t>
      </w:r>
      <w:r>
        <w:rPr>
          <w:spacing w:val="-5"/>
          <w:sz w:val="20"/>
        </w:rPr>
        <w:t> </w:t>
      </w:r>
      <w:r>
        <w:rPr>
          <w:sz w:val="20"/>
        </w:rPr>
        <w:t>associations</w:t>
      </w:r>
      <w:r>
        <w:rPr>
          <w:spacing w:val="-5"/>
          <w:sz w:val="20"/>
        </w:rPr>
        <w:t> </w:t>
      </w:r>
      <w:r>
        <w:rPr>
          <w:sz w:val="20"/>
        </w:rPr>
        <w:t>are</w:t>
      </w:r>
      <w:r>
        <w:rPr>
          <w:spacing w:val="-3"/>
          <w:sz w:val="20"/>
        </w:rPr>
        <w:t> </w:t>
      </w:r>
      <w:r>
        <w:rPr>
          <w:sz w:val="20"/>
        </w:rPr>
        <w:t>required</w:t>
      </w:r>
      <w:r>
        <w:rPr>
          <w:spacing w:val="-5"/>
          <w:sz w:val="20"/>
        </w:rPr>
        <w:t> </w:t>
      </w:r>
      <w:r>
        <w:rPr>
          <w:sz w:val="20"/>
        </w:rPr>
        <w:t>for</w:t>
      </w:r>
      <w:r>
        <w:rPr>
          <w:spacing w:val="-2"/>
          <w:sz w:val="20"/>
        </w:rPr>
        <w:t> </w:t>
      </w:r>
      <w:r>
        <w:rPr>
          <w:sz w:val="20"/>
        </w:rPr>
        <w:t>proper</w:t>
      </w:r>
      <w:r>
        <w:rPr>
          <w:spacing w:val="-3"/>
          <w:sz w:val="20"/>
        </w:rPr>
        <w:t> </w:t>
      </w:r>
      <w:r>
        <w:rPr>
          <w:sz w:val="20"/>
        </w:rPr>
        <w:t>CTI</w:t>
      </w:r>
      <w:r>
        <w:rPr>
          <w:spacing w:val="-3"/>
          <w:sz w:val="20"/>
        </w:rPr>
        <w:t> </w:t>
      </w:r>
      <w:r>
        <w:rPr>
          <w:spacing w:val="-2"/>
          <w:sz w:val="20"/>
        </w:rPr>
        <w:t>operation:</w:t>
      </w:r>
    </w:p>
    <w:p>
      <w:pPr>
        <w:pStyle w:val="ListParagraph"/>
        <w:numPr>
          <w:ilvl w:val="0"/>
          <w:numId w:val="54"/>
        </w:numPr>
        <w:tabs>
          <w:tab w:pos="1215" w:val="left" w:leader="none"/>
          <w:tab w:pos="1575" w:val="left" w:leader="none"/>
        </w:tabs>
        <w:spacing w:line="245" w:lineRule="exact" w:before="181" w:after="0"/>
        <w:ind w:left="1215" w:right="0" w:hanging="1060"/>
        <w:jc w:val="left"/>
        <w:rPr>
          <w:sz w:val="20"/>
        </w:rPr>
      </w:pPr>
      <w:r>
        <w:rPr>
          <w:rFonts w:ascii="Symbol" w:hAnsi="Symbol"/>
          <w:spacing w:val="-10"/>
          <w:sz w:val="20"/>
        </w:rPr>
        <w:t></w:t>
      </w:r>
      <w:r>
        <w:rPr>
          <w:sz w:val="20"/>
        </w:rPr>
        <w:tab/>
        <w:t>the</w:t>
      </w:r>
      <w:r>
        <w:rPr>
          <w:spacing w:val="-9"/>
          <w:sz w:val="20"/>
        </w:rPr>
        <w:t> </w:t>
      </w:r>
      <w:r>
        <w:rPr>
          <w:sz w:val="20"/>
        </w:rPr>
        <w:t>TN</w:t>
      </w:r>
      <w:r>
        <w:rPr>
          <w:spacing w:val="-9"/>
          <w:sz w:val="20"/>
        </w:rPr>
        <w:t> </w:t>
      </w:r>
      <w:r>
        <w:rPr>
          <w:sz w:val="20"/>
        </w:rPr>
        <w:t>shall</w:t>
      </w:r>
      <w:r>
        <w:rPr>
          <w:spacing w:val="-9"/>
          <w:sz w:val="20"/>
        </w:rPr>
        <w:t> </w:t>
      </w:r>
      <w:r>
        <w:rPr>
          <w:sz w:val="20"/>
        </w:rPr>
        <w:t>have</w:t>
      </w:r>
      <w:r>
        <w:rPr>
          <w:spacing w:val="-7"/>
          <w:sz w:val="20"/>
        </w:rPr>
        <w:t> </w:t>
      </w:r>
      <w:r>
        <w:rPr>
          <w:sz w:val="20"/>
        </w:rPr>
        <w:t>the</w:t>
      </w:r>
      <w:r>
        <w:rPr>
          <w:spacing w:val="-9"/>
          <w:sz w:val="20"/>
        </w:rPr>
        <w:t> </w:t>
      </w:r>
      <w:r>
        <w:rPr>
          <w:sz w:val="20"/>
        </w:rPr>
        <w:t>association</w:t>
      </w:r>
      <w:r>
        <w:rPr>
          <w:spacing w:val="-9"/>
          <w:sz w:val="20"/>
        </w:rPr>
        <w:t> </w:t>
      </w:r>
      <w:r>
        <w:rPr>
          <w:sz w:val="20"/>
        </w:rPr>
        <w:t>of</w:t>
      </w:r>
      <w:r>
        <w:rPr>
          <w:spacing w:val="-7"/>
          <w:sz w:val="20"/>
        </w:rPr>
        <w:t> </w:t>
      </w:r>
      <w:r>
        <w:rPr>
          <w:sz w:val="20"/>
        </w:rPr>
        <w:t>CTI</w:t>
      </w:r>
      <w:r>
        <w:rPr>
          <w:spacing w:val="-9"/>
          <w:sz w:val="20"/>
        </w:rPr>
        <w:t> </w:t>
      </w:r>
      <w:r>
        <w:rPr>
          <w:sz w:val="20"/>
        </w:rPr>
        <w:t>Session</w:t>
      </w:r>
      <w:r>
        <w:rPr>
          <w:spacing w:val="-10"/>
          <w:sz w:val="20"/>
        </w:rPr>
        <w:t> </w:t>
      </w:r>
      <w:r>
        <w:rPr>
          <w:sz w:val="20"/>
        </w:rPr>
        <w:t>ID</w:t>
      </w:r>
      <w:r>
        <w:rPr>
          <w:spacing w:val="-11"/>
          <w:sz w:val="20"/>
        </w:rPr>
        <w:t> </w:t>
      </w:r>
      <w:r>
        <w:rPr>
          <w:sz w:val="20"/>
        </w:rPr>
        <w:t>(pertaining</w:t>
      </w:r>
      <w:r>
        <w:rPr>
          <w:spacing w:val="-9"/>
          <w:sz w:val="20"/>
        </w:rPr>
        <w:t> </w:t>
      </w:r>
      <w:r>
        <w:rPr>
          <w:sz w:val="20"/>
        </w:rPr>
        <w:t>to</w:t>
      </w:r>
      <w:r>
        <w:rPr>
          <w:spacing w:val="-10"/>
          <w:sz w:val="20"/>
        </w:rPr>
        <w:t> </w:t>
      </w:r>
      <w:r>
        <w:rPr>
          <w:sz w:val="20"/>
        </w:rPr>
        <w:t>an</w:t>
      </w:r>
      <w:r>
        <w:rPr>
          <w:spacing w:val="-11"/>
          <w:sz w:val="20"/>
        </w:rPr>
        <w:t> </w:t>
      </w:r>
      <w:r>
        <w:rPr>
          <w:sz w:val="20"/>
        </w:rPr>
        <w:t>O-RU</w:t>
      </w:r>
      <w:r>
        <w:rPr>
          <w:spacing w:val="-9"/>
          <w:sz w:val="20"/>
        </w:rPr>
        <w:t> </w:t>
      </w:r>
      <w:r>
        <w:rPr>
          <w:sz w:val="20"/>
        </w:rPr>
        <w:t>interface)</w:t>
      </w:r>
      <w:r>
        <w:rPr>
          <w:spacing w:val="-11"/>
          <w:sz w:val="20"/>
        </w:rPr>
        <w:t> </w:t>
      </w:r>
      <w:r>
        <w:rPr>
          <w:sz w:val="20"/>
        </w:rPr>
        <w:t>with</w:t>
      </w:r>
      <w:r>
        <w:rPr>
          <w:spacing w:val="-10"/>
          <w:sz w:val="20"/>
        </w:rPr>
        <w:t> </w:t>
      </w:r>
      <w:r>
        <w:rPr>
          <w:sz w:val="20"/>
        </w:rPr>
        <w:t>the</w:t>
      </w:r>
      <w:r>
        <w:rPr>
          <w:spacing w:val="-9"/>
          <w:sz w:val="20"/>
        </w:rPr>
        <w:t> </w:t>
      </w:r>
      <w:r>
        <w:rPr>
          <w:sz w:val="20"/>
        </w:rPr>
        <w:t>corresponding</w:t>
      </w:r>
      <w:r>
        <w:rPr>
          <w:spacing w:val="-11"/>
          <w:sz w:val="20"/>
        </w:rPr>
        <w:t> </w:t>
      </w:r>
      <w:r>
        <w:rPr>
          <w:spacing w:val="-5"/>
          <w:sz w:val="20"/>
        </w:rPr>
        <w:t>TU</w:t>
      </w:r>
    </w:p>
    <w:p>
      <w:pPr>
        <w:pStyle w:val="ListParagraph"/>
        <w:numPr>
          <w:ilvl w:val="0"/>
          <w:numId w:val="54"/>
        </w:numPr>
        <w:tabs>
          <w:tab w:pos="1575" w:val="left" w:leader="none"/>
        </w:tabs>
        <w:spacing w:line="240" w:lineRule="auto" w:before="0" w:after="0"/>
        <w:ind w:left="1575" w:right="0" w:hanging="1420"/>
        <w:jc w:val="left"/>
        <w:rPr>
          <w:sz w:val="20"/>
        </w:rPr>
      </w:pPr>
      <w:r>
        <w:rPr>
          <w:spacing w:val="-2"/>
          <w:sz w:val="20"/>
        </w:rPr>
        <w:t>interface</w:t>
      </w:r>
    </w:p>
    <w:p>
      <w:pPr>
        <w:pStyle w:val="ListParagraph"/>
        <w:numPr>
          <w:ilvl w:val="0"/>
          <w:numId w:val="54"/>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the</w:t>
      </w:r>
      <w:r>
        <w:rPr>
          <w:spacing w:val="-7"/>
          <w:sz w:val="20"/>
        </w:rPr>
        <w:t> </w:t>
      </w:r>
      <w:r>
        <w:rPr>
          <w:sz w:val="20"/>
        </w:rPr>
        <w:t>TN</w:t>
      </w:r>
      <w:r>
        <w:rPr>
          <w:spacing w:val="-6"/>
          <w:sz w:val="20"/>
        </w:rPr>
        <w:t> </w:t>
      </w:r>
      <w:r>
        <w:rPr>
          <w:sz w:val="20"/>
        </w:rPr>
        <w:t>shall</w:t>
      </w:r>
      <w:r>
        <w:rPr>
          <w:spacing w:val="-4"/>
          <w:sz w:val="20"/>
        </w:rPr>
        <w:t> </w:t>
      </w:r>
      <w:r>
        <w:rPr>
          <w:sz w:val="20"/>
        </w:rPr>
        <w:t>have</w:t>
      </w:r>
      <w:r>
        <w:rPr>
          <w:spacing w:val="-4"/>
          <w:sz w:val="20"/>
        </w:rPr>
        <w:t> </w:t>
      </w:r>
      <w:r>
        <w:rPr>
          <w:sz w:val="20"/>
        </w:rPr>
        <w:t>the</w:t>
      </w:r>
      <w:r>
        <w:rPr>
          <w:spacing w:val="-5"/>
          <w:sz w:val="20"/>
        </w:rPr>
        <w:t> </w:t>
      </w:r>
      <w:r>
        <w:rPr>
          <w:sz w:val="20"/>
        </w:rPr>
        <w:t>association</w:t>
      </w:r>
      <w:r>
        <w:rPr>
          <w:spacing w:val="-4"/>
          <w:sz w:val="20"/>
        </w:rPr>
        <w:t> </w:t>
      </w:r>
      <w:r>
        <w:rPr>
          <w:sz w:val="20"/>
        </w:rPr>
        <w:t>of</w:t>
      </w:r>
      <w:r>
        <w:rPr>
          <w:spacing w:val="-6"/>
          <w:sz w:val="20"/>
        </w:rPr>
        <w:t> </w:t>
      </w:r>
      <w:r>
        <w:rPr>
          <w:sz w:val="20"/>
        </w:rPr>
        <w:t>CTI</w:t>
      </w:r>
      <w:r>
        <w:rPr>
          <w:spacing w:val="-4"/>
          <w:sz w:val="20"/>
        </w:rPr>
        <w:t> </w:t>
      </w:r>
      <w:r>
        <w:rPr>
          <w:sz w:val="20"/>
        </w:rPr>
        <w:t>Session</w:t>
      </w:r>
      <w:r>
        <w:rPr>
          <w:spacing w:val="-7"/>
          <w:sz w:val="20"/>
        </w:rPr>
        <w:t> </w:t>
      </w:r>
      <w:r>
        <w:rPr>
          <w:sz w:val="20"/>
        </w:rPr>
        <w:t>ID</w:t>
      </w:r>
      <w:r>
        <w:rPr>
          <w:spacing w:val="-6"/>
          <w:sz w:val="20"/>
        </w:rPr>
        <w:t> </w:t>
      </w:r>
      <w:r>
        <w:rPr>
          <w:sz w:val="20"/>
        </w:rPr>
        <w:t>with</w:t>
      </w:r>
      <w:r>
        <w:rPr>
          <w:spacing w:val="-4"/>
          <w:sz w:val="20"/>
        </w:rPr>
        <w:t> </w:t>
      </w:r>
      <w:r>
        <w:rPr>
          <w:sz w:val="20"/>
        </w:rPr>
        <w:t>the</w:t>
      </w:r>
      <w:r>
        <w:rPr>
          <w:spacing w:val="-6"/>
          <w:sz w:val="20"/>
        </w:rPr>
        <w:t> </w:t>
      </w:r>
      <w:r>
        <w:rPr>
          <w:sz w:val="20"/>
        </w:rPr>
        <w:t>corresponding</w:t>
      </w:r>
      <w:r>
        <w:rPr>
          <w:spacing w:val="-5"/>
          <w:sz w:val="20"/>
        </w:rPr>
        <w:t> </w:t>
      </w:r>
      <w:r>
        <w:rPr>
          <w:sz w:val="20"/>
        </w:rPr>
        <w:t>CTI</w:t>
      </w:r>
      <w:r>
        <w:rPr>
          <w:spacing w:val="-4"/>
          <w:sz w:val="20"/>
        </w:rPr>
        <w:t> </w:t>
      </w:r>
      <w:r>
        <w:rPr>
          <w:sz w:val="20"/>
        </w:rPr>
        <w:t>client</w:t>
      </w:r>
      <w:r>
        <w:rPr>
          <w:spacing w:val="-7"/>
          <w:sz w:val="20"/>
        </w:rPr>
        <w:t> </w:t>
      </w:r>
      <w:r>
        <w:rPr>
          <w:sz w:val="20"/>
        </w:rPr>
        <w:t>(in</w:t>
      </w:r>
      <w:r>
        <w:rPr>
          <w:spacing w:val="-6"/>
          <w:sz w:val="20"/>
        </w:rPr>
        <w:t> </w:t>
      </w:r>
      <w:r>
        <w:rPr>
          <w:sz w:val="20"/>
        </w:rPr>
        <w:t>O-DU)</w:t>
      </w:r>
      <w:r>
        <w:rPr>
          <w:spacing w:val="-4"/>
          <w:sz w:val="20"/>
        </w:rPr>
        <w:t> </w:t>
      </w:r>
      <w:r>
        <w:rPr>
          <w:sz w:val="20"/>
        </w:rPr>
        <w:t>to</w:t>
      </w:r>
      <w:r>
        <w:rPr>
          <w:spacing w:val="-5"/>
          <w:sz w:val="20"/>
        </w:rPr>
        <w:t> </w:t>
      </w:r>
      <w:r>
        <w:rPr>
          <w:sz w:val="20"/>
        </w:rPr>
        <w:t>which</w:t>
      </w:r>
      <w:r>
        <w:rPr>
          <w:spacing w:val="-4"/>
          <w:sz w:val="20"/>
        </w:rPr>
        <w:t> </w:t>
      </w:r>
      <w:r>
        <w:rPr>
          <w:sz w:val="20"/>
        </w:rPr>
        <w:t>it</w:t>
      </w:r>
      <w:r>
        <w:rPr>
          <w:spacing w:val="-6"/>
          <w:sz w:val="20"/>
        </w:rPr>
        <w:t> </w:t>
      </w:r>
      <w:r>
        <w:rPr>
          <w:spacing w:val="-5"/>
          <w:sz w:val="20"/>
        </w:rPr>
        <w:t>has</w:t>
      </w:r>
    </w:p>
    <w:p>
      <w:pPr>
        <w:pStyle w:val="ListParagraph"/>
        <w:numPr>
          <w:ilvl w:val="0"/>
          <w:numId w:val="54"/>
        </w:numPr>
        <w:tabs>
          <w:tab w:pos="1575" w:val="left" w:leader="none"/>
        </w:tabs>
        <w:spacing w:line="240" w:lineRule="auto" w:before="0" w:after="0"/>
        <w:ind w:left="1575" w:right="0" w:hanging="1420"/>
        <w:jc w:val="left"/>
        <w:rPr>
          <w:sz w:val="20"/>
        </w:rPr>
      </w:pPr>
      <w:r>
        <w:rPr>
          <w:sz w:val="20"/>
        </w:rPr>
        <w:t>to</w:t>
      </w:r>
      <w:r>
        <w:rPr>
          <w:spacing w:val="-6"/>
          <w:sz w:val="20"/>
        </w:rPr>
        <w:t> </w:t>
      </w:r>
      <w:r>
        <w:rPr>
          <w:sz w:val="20"/>
        </w:rPr>
        <w:t>communicate</w:t>
      </w:r>
      <w:r>
        <w:rPr>
          <w:spacing w:val="-5"/>
          <w:sz w:val="20"/>
        </w:rPr>
        <w:t> </w:t>
      </w:r>
      <w:r>
        <w:rPr>
          <w:sz w:val="20"/>
        </w:rPr>
        <w:t>CTI-Beacon-Ack,</w:t>
      </w:r>
      <w:r>
        <w:rPr>
          <w:spacing w:val="-6"/>
          <w:sz w:val="20"/>
        </w:rPr>
        <w:t> </w:t>
      </w:r>
      <w:r>
        <w:rPr>
          <w:sz w:val="20"/>
        </w:rPr>
        <w:t>CTI-Keep-Alive</w:t>
      </w:r>
      <w:r>
        <w:rPr>
          <w:spacing w:val="-7"/>
          <w:sz w:val="20"/>
        </w:rPr>
        <w:t> </w:t>
      </w:r>
      <w:r>
        <w:rPr>
          <w:sz w:val="20"/>
        </w:rPr>
        <w:t>and</w:t>
      </w:r>
      <w:r>
        <w:rPr>
          <w:spacing w:val="-5"/>
          <w:sz w:val="20"/>
        </w:rPr>
        <w:t> </w:t>
      </w:r>
      <w:r>
        <w:rPr>
          <w:sz w:val="20"/>
        </w:rPr>
        <w:t>possibly</w:t>
      </w:r>
      <w:r>
        <w:rPr>
          <w:spacing w:val="-6"/>
          <w:sz w:val="20"/>
        </w:rPr>
        <w:t> </w:t>
      </w:r>
      <w:r>
        <w:rPr>
          <w:sz w:val="20"/>
        </w:rPr>
        <w:t>PON</w:t>
      </w:r>
      <w:r>
        <w:rPr>
          <w:spacing w:val="-7"/>
          <w:sz w:val="20"/>
        </w:rPr>
        <w:t> </w:t>
      </w:r>
      <w:r>
        <w:rPr>
          <w:sz w:val="20"/>
        </w:rPr>
        <w:t>ranging</w:t>
      </w:r>
      <w:r>
        <w:rPr>
          <w:spacing w:val="-7"/>
          <w:sz w:val="20"/>
        </w:rPr>
        <w:t> </w:t>
      </w:r>
      <w:r>
        <w:rPr>
          <w:spacing w:val="-2"/>
          <w:sz w:val="20"/>
        </w:rPr>
        <w:t>notifications.</w:t>
      </w:r>
    </w:p>
    <w:p>
      <w:pPr>
        <w:pStyle w:val="ListParagraph"/>
        <w:numPr>
          <w:ilvl w:val="0"/>
          <w:numId w:val="54"/>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r>
      <w:r>
        <w:rPr>
          <w:spacing w:val="-2"/>
          <w:sz w:val="20"/>
        </w:rPr>
        <w:t>the</w:t>
      </w:r>
      <w:r>
        <w:rPr>
          <w:spacing w:val="-7"/>
          <w:sz w:val="20"/>
        </w:rPr>
        <w:t> </w:t>
      </w:r>
      <w:r>
        <w:rPr>
          <w:spacing w:val="-2"/>
          <w:sz w:val="20"/>
        </w:rPr>
        <w:t>O-DU</w:t>
      </w:r>
      <w:r>
        <w:rPr>
          <w:spacing w:val="-3"/>
          <w:sz w:val="20"/>
        </w:rPr>
        <w:t> </w:t>
      </w:r>
      <w:r>
        <w:rPr>
          <w:spacing w:val="-2"/>
          <w:sz w:val="20"/>
        </w:rPr>
        <w:t>shall</w:t>
      </w:r>
      <w:r>
        <w:rPr>
          <w:spacing w:val="-7"/>
          <w:sz w:val="20"/>
        </w:rPr>
        <w:t> </w:t>
      </w:r>
      <w:r>
        <w:rPr>
          <w:spacing w:val="-2"/>
          <w:sz w:val="20"/>
        </w:rPr>
        <w:t>have</w:t>
      </w:r>
      <w:r>
        <w:rPr>
          <w:spacing w:val="-3"/>
          <w:sz w:val="20"/>
        </w:rPr>
        <w:t> </w:t>
      </w:r>
      <w:r>
        <w:rPr>
          <w:spacing w:val="-2"/>
          <w:sz w:val="20"/>
        </w:rPr>
        <w:t>the</w:t>
      </w:r>
      <w:r>
        <w:rPr>
          <w:spacing w:val="-6"/>
          <w:sz w:val="20"/>
        </w:rPr>
        <w:t> </w:t>
      </w:r>
      <w:r>
        <w:rPr>
          <w:spacing w:val="-2"/>
          <w:sz w:val="20"/>
        </w:rPr>
        <w:t>association of</w:t>
      </w:r>
      <w:r>
        <w:rPr>
          <w:spacing w:val="-6"/>
          <w:sz w:val="20"/>
        </w:rPr>
        <w:t> </w:t>
      </w:r>
      <w:r>
        <w:rPr>
          <w:spacing w:val="-2"/>
          <w:sz w:val="20"/>
        </w:rPr>
        <w:t>CTI</w:t>
      </w:r>
      <w:r>
        <w:rPr>
          <w:spacing w:val="-4"/>
          <w:sz w:val="20"/>
        </w:rPr>
        <w:t> </w:t>
      </w:r>
      <w:r>
        <w:rPr>
          <w:spacing w:val="-2"/>
          <w:sz w:val="20"/>
        </w:rPr>
        <w:t>Session</w:t>
      </w:r>
      <w:r>
        <w:rPr>
          <w:spacing w:val="-4"/>
          <w:sz w:val="20"/>
        </w:rPr>
        <w:t> </w:t>
      </w:r>
      <w:r>
        <w:rPr>
          <w:spacing w:val="-2"/>
          <w:sz w:val="20"/>
        </w:rPr>
        <w:t>ID</w:t>
      </w:r>
      <w:r>
        <w:rPr>
          <w:spacing w:val="-8"/>
          <w:sz w:val="20"/>
        </w:rPr>
        <w:t> </w:t>
      </w:r>
      <w:r>
        <w:rPr>
          <w:spacing w:val="-2"/>
          <w:sz w:val="20"/>
        </w:rPr>
        <w:t>with</w:t>
      </w:r>
      <w:r>
        <w:rPr>
          <w:spacing w:val="-4"/>
          <w:sz w:val="20"/>
        </w:rPr>
        <w:t> </w:t>
      </w:r>
      <w:r>
        <w:rPr>
          <w:spacing w:val="-2"/>
          <w:sz w:val="20"/>
        </w:rPr>
        <w:t>the</w:t>
      </w:r>
      <w:r>
        <w:rPr>
          <w:spacing w:val="-4"/>
          <w:sz w:val="20"/>
        </w:rPr>
        <w:t> </w:t>
      </w:r>
      <w:r>
        <w:rPr>
          <w:spacing w:val="-2"/>
          <w:sz w:val="20"/>
        </w:rPr>
        <w:t>corresponding</w:t>
      </w:r>
      <w:r>
        <w:rPr>
          <w:spacing w:val="-6"/>
          <w:sz w:val="20"/>
        </w:rPr>
        <w:t> </w:t>
      </w:r>
      <w:r>
        <w:rPr>
          <w:spacing w:val="-2"/>
          <w:sz w:val="20"/>
        </w:rPr>
        <w:t>CTI</w:t>
      </w:r>
      <w:r>
        <w:rPr>
          <w:spacing w:val="-4"/>
          <w:sz w:val="20"/>
        </w:rPr>
        <w:t> </w:t>
      </w:r>
      <w:r>
        <w:rPr>
          <w:spacing w:val="-2"/>
          <w:sz w:val="20"/>
        </w:rPr>
        <w:t>server</w:t>
      </w:r>
      <w:r>
        <w:rPr>
          <w:spacing w:val="-6"/>
          <w:sz w:val="20"/>
        </w:rPr>
        <w:t> </w:t>
      </w:r>
      <w:r>
        <w:rPr>
          <w:spacing w:val="-2"/>
          <w:sz w:val="20"/>
        </w:rPr>
        <w:t>(in</w:t>
      </w:r>
      <w:r>
        <w:rPr>
          <w:spacing w:val="-4"/>
          <w:sz w:val="20"/>
        </w:rPr>
        <w:t> </w:t>
      </w:r>
      <w:r>
        <w:rPr>
          <w:spacing w:val="-2"/>
          <w:sz w:val="20"/>
        </w:rPr>
        <w:t>TN)</w:t>
      </w:r>
      <w:r>
        <w:rPr>
          <w:spacing w:val="-6"/>
          <w:sz w:val="20"/>
        </w:rPr>
        <w:t> </w:t>
      </w:r>
      <w:r>
        <w:rPr>
          <w:spacing w:val="-2"/>
          <w:sz w:val="20"/>
        </w:rPr>
        <w:t>to</w:t>
      </w:r>
      <w:r>
        <w:rPr>
          <w:spacing w:val="-4"/>
          <w:sz w:val="20"/>
        </w:rPr>
        <w:t> </w:t>
      </w:r>
      <w:r>
        <w:rPr>
          <w:spacing w:val="-2"/>
          <w:sz w:val="20"/>
        </w:rPr>
        <w:t>communicate</w:t>
      </w:r>
    </w:p>
    <w:p>
      <w:pPr>
        <w:pStyle w:val="ListParagraph"/>
        <w:numPr>
          <w:ilvl w:val="0"/>
          <w:numId w:val="54"/>
        </w:numPr>
        <w:tabs>
          <w:tab w:pos="1575" w:val="left" w:leader="none"/>
        </w:tabs>
        <w:spacing w:line="240" w:lineRule="auto" w:before="0" w:after="0"/>
        <w:ind w:left="1575" w:right="0" w:hanging="1420"/>
        <w:jc w:val="left"/>
        <w:rPr>
          <w:sz w:val="20"/>
        </w:rPr>
      </w:pPr>
      <w:r>
        <w:rPr>
          <w:sz w:val="20"/>
        </w:rPr>
        <w:t>CTI</w:t>
      </w:r>
      <w:r>
        <w:rPr>
          <w:spacing w:val="-4"/>
          <w:sz w:val="20"/>
        </w:rPr>
        <w:t> </w:t>
      </w:r>
      <w:r>
        <w:rPr>
          <w:sz w:val="20"/>
        </w:rPr>
        <w:t>reports</w:t>
      </w:r>
      <w:r>
        <w:rPr>
          <w:spacing w:val="-4"/>
          <w:sz w:val="20"/>
        </w:rPr>
        <w:t> </w:t>
      </w:r>
      <w:r>
        <w:rPr>
          <w:sz w:val="20"/>
        </w:rPr>
        <w:t>and</w:t>
      </w:r>
      <w:r>
        <w:rPr>
          <w:spacing w:val="-5"/>
          <w:sz w:val="20"/>
        </w:rPr>
        <w:t> </w:t>
      </w:r>
      <w:r>
        <w:rPr>
          <w:sz w:val="20"/>
        </w:rPr>
        <w:t>keepalives</w:t>
      </w:r>
      <w:r>
        <w:rPr>
          <w:spacing w:val="-6"/>
          <w:sz w:val="20"/>
        </w:rPr>
        <w:t> </w:t>
      </w:r>
      <w:r>
        <w:rPr>
          <w:spacing w:val="-5"/>
          <w:sz w:val="20"/>
        </w:rPr>
        <w:t>to.</w:t>
      </w:r>
    </w:p>
    <w:p>
      <w:pPr>
        <w:pStyle w:val="ListParagraph"/>
        <w:numPr>
          <w:ilvl w:val="0"/>
          <w:numId w:val="54"/>
        </w:numPr>
        <w:tabs>
          <w:tab w:pos="932" w:val="left" w:leader="none"/>
        </w:tabs>
        <w:spacing w:line="229" w:lineRule="exact" w:before="180" w:after="0"/>
        <w:ind w:left="932" w:right="0" w:hanging="777"/>
        <w:jc w:val="left"/>
        <w:rPr>
          <w:sz w:val="20"/>
        </w:rPr>
      </w:pPr>
      <w:r>
        <w:rPr>
          <w:spacing w:val="-2"/>
          <w:sz w:val="20"/>
        </w:rPr>
        <w:t>Before</w:t>
      </w:r>
      <w:r>
        <w:rPr>
          <w:spacing w:val="-4"/>
          <w:sz w:val="20"/>
        </w:rPr>
        <w:t> </w:t>
      </w:r>
      <w:r>
        <w:rPr>
          <w:spacing w:val="-2"/>
          <w:sz w:val="20"/>
        </w:rPr>
        <w:t>the</w:t>
      </w:r>
      <w:r>
        <w:rPr>
          <w:spacing w:val="-4"/>
          <w:sz w:val="20"/>
        </w:rPr>
        <w:t> </w:t>
      </w:r>
      <w:r>
        <w:rPr>
          <w:spacing w:val="-2"/>
          <w:sz w:val="20"/>
        </w:rPr>
        <w:t>O-RU</w:t>
      </w:r>
      <w:r>
        <w:rPr>
          <w:spacing w:val="-4"/>
          <w:sz w:val="20"/>
        </w:rPr>
        <w:t> </w:t>
      </w:r>
      <w:r>
        <w:rPr>
          <w:spacing w:val="-2"/>
          <w:sz w:val="20"/>
        </w:rPr>
        <w:t>is</w:t>
      </w:r>
      <w:r>
        <w:rPr>
          <w:spacing w:val="-6"/>
          <w:sz w:val="20"/>
        </w:rPr>
        <w:t> </w:t>
      </w:r>
      <w:r>
        <w:rPr>
          <w:spacing w:val="-2"/>
          <w:sz w:val="20"/>
        </w:rPr>
        <w:t>installed,</w:t>
      </w:r>
      <w:r>
        <w:rPr>
          <w:spacing w:val="-6"/>
          <w:sz w:val="20"/>
        </w:rPr>
        <w:t> </w:t>
      </w:r>
      <w:r>
        <w:rPr>
          <w:spacing w:val="-2"/>
          <w:sz w:val="20"/>
        </w:rPr>
        <w:t>it</w:t>
      </w:r>
      <w:r>
        <w:rPr>
          <w:spacing w:val="-4"/>
          <w:sz w:val="20"/>
        </w:rPr>
        <w:t> </w:t>
      </w:r>
      <w:r>
        <w:rPr>
          <w:spacing w:val="-2"/>
          <w:sz w:val="20"/>
        </w:rPr>
        <w:t>is</w:t>
      </w:r>
      <w:r>
        <w:rPr>
          <w:spacing w:val="-6"/>
          <w:sz w:val="20"/>
        </w:rPr>
        <w:t> </w:t>
      </w:r>
      <w:r>
        <w:rPr>
          <w:spacing w:val="-2"/>
          <w:sz w:val="20"/>
        </w:rPr>
        <w:t>assumed</w:t>
      </w:r>
      <w:r>
        <w:rPr>
          <w:spacing w:val="-4"/>
          <w:sz w:val="20"/>
        </w:rPr>
        <w:t> </w:t>
      </w:r>
      <w:r>
        <w:rPr>
          <w:spacing w:val="-2"/>
          <w:sz w:val="20"/>
        </w:rPr>
        <w:t>that</w:t>
      </w:r>
      <w:r>
        <w:rPr>
          <w:spacing w:val="-5"/>
          <w:sz w:val="20"/>
        </w:rPr>
        <w:t> </w:t>
      </w:r>
      <w:r>
        <w:rPr>
          <w:spacing w:val="-2"/>
          <w:sz w:val="20"/>
        </w:rPr>
        <w:t>the</w:t>
      </w:r>
      <w:r>
        <w:rPr>
          <w:spacing w:val="-1"/>
          <w:sz w:val="20"/>
        </w:rPr>
        <w:t> </w:t>
      </w:r>
      <w:r>
        <w:rPr>
          <w:spacing w:val="-2"/>
          <w:sz w:val="20"/>
        </w:rPr>
        <w:t>OSS</w:t>
      </w:r>
      <w:r>
        <w:rPr>
          <w:spacing w:val="-5"/>
          <w:sz w:val="20"/>
        </w:rPr>
        <w:t> </w:t>
      </w:r>
      <w:r>
        <w:rPr>
          <w:spacing w:val="-2"/>
          <w:sz w:val="20"/>
        </w:rPr>
        <w:t>does</w:t>
      </w:r>
      <w:r>
        <w:rPr>
          <w:spacing w:val="-8"/>
          <w:sz w:val="20"/>
        </w:rPr>
        <w:t> </w:t>
      </w:r>
      <w:r>
        <w:rPr>
          <w:spacing w:val="-2"/>
          <w:sz w:val="20"/>
        </w:rPr>
        <w:t>not</w:t>
      </w:r>
      <w:r>
        <w:rPr>
          <w:spacing w:val="-5"/>
          <w:sz w:val="20"/>
        </w:rPr>
        <w:t> </w:t>
      </w:r>
      <w:r>
        <w:rPr>
          <w:spacing w:val="-2"/>
          <w:sz w:val="20"/>
        </w:rPr>
        <w:t>know</w:t>
      </w:r>
      <w:r>
        <w:rPr>
          <w:spacing w:val="-6"/>
          <w:sz w:val="20"/>
        </w:rPr>
        <w:t> </w:t>
      </w:r>
      <w:r>
        <w:rPr>
          <w:spacing w:val="-2"/>
          <w:sz w:val="20"/>
        </w:rPr>
        <w:t>which</w:t>
      </w:r>
      <w:r>
        <w:rPr>
          <w:spacing w:val="-4"/>
          <w:sz w:val="20"/>
        </w:rPr>
        <w:t> </w:t>
      </w:r>
      <w:r>
        <w:rPr>
          <w:spacing w:val="-2"/>
          <w:sz w:val="20"/>
        </w:rPr>
        <w:t>O-RU</w:t>
      </w:r>
      <w:r>
        <w:rPr>
          <w:spacing w:val="-3"/>
          <w:sz w:val="20"/>
        </w:rPr>
        <w:t> </w:t>
      </w:r>
      <w:r>
        <w:rPr>
          <w:spacing w:val="-2"/>
          <w:sz w:val="20"/>
        </w:rPr>
        <w:t>is</w:t>
      </w:r>
      <w:r>
        <w:rPr>
          <w:spacing w:val="-4"/>
          <w:sz w:val="20"/>
        </w:rPr>
        <w:t> </w:t>
      </w:r>
      <w:r>
        <w:rPr>
          <w:spacing w:val="-2"/>
          <w:sz w:val="20"/>
        </w:rPr>
        <w:t>associated</w:t>
      </w:r>
      <w:r>
        <w:rPr>
          <w:spacing w:val="-4"/>
          <w:sz w:val="20"/>
        </w:rPr>
        <w:t> </w:t>
      </w:r>
      <w:r>
        <w:rPr>
          <w:spacing w:val="-2"/>
          <w:sz w:val="20"/>
        </w:rPr>
        <w:t>with</w:t>
      </w:r>
      <w:r>
        <w:rPr>
          <w:spacing w:val="-4"/>
          <w:sz w:val="20"/>
        </w:rPr>
        <w:t> </w:t>
      </w:r>
      <w:r>
        <w:rPr>
          <w:spacing w:val="-2"/>
          <w:sz w:val="20"/>
        </w:rPr>
        <w:t>which</w:t>
      </w:r>
      <w:r>
        <w:rPr>
          <w:spacing w:val="-4"/>
          <w:sz w:val="20"/>
        </w:rPr>
        <w:t> </w:t>
      </w:r>
      <w:r>
        <w:rPr>
          <w:spacing w:val="-2"/>
          <w:sz w:val="20"/>
        </w:rPr>
        <w:t>transmission</w:t>
      </w:r>
    </w:p>
    <w:p>
      <w:pPr>
        <w:pStyle w:val="ListParagraph"/>
        <w:numPr>
          <w:ilvl w:val="0"/>
          <w:numId w:val="54"/>
        </w:numPr>
        <w:tabs>
          <w:tab w:pos="932" w:val="left" w:leader="none"/>
        </w:tabs>
        <w:spacing w:line="229" w:lineRule="exact" w:before="0" w:after="0"/>
        <w:ind w:left="932" w:right="0" w:hanging="777"/>
        <w:jc w:val="left"/>
        <w:rPr>
          <w:sz w:val="20"/>
        </w:rPr>
      </w:pPr>
      <w:r>
        <w:rPr>
          <w:sz w:val="20"/>
        </w:rPr>
        <w:t>system</w:t>
      </w:r>
      <w:r>
        <w:rPr>
          <w:spacing w:val="-3"/>
          <w:sz w:val="20"/>
        </w:rPr>
        <w:t> </w:t>
      </w:r>
      <w:r>
        <w:rPr>
          <w:sz w:val="20"/>
        </w:rPr>
        <w:t>(TU,</w:t>
      </w:r>
      <w:r>
        <w:rPr>
          <w:spacing w:val="-2"/>
          <w:sz w:val="20"/>
        </w:rPr>
        <w:t> </w:t>
      </w:r>
      <w:r>
        <w:rPr>
          <w:sz w:val="20"/>
        </w:rPr>
        <w:t>TN).</w:t>
      </w:r>
      <w:r>
        <w:rPr>
          <w:spacing w:val="-5"/>
          <w:sz w:val="20"/>
        </w:rPr>
        <w:t> </w:t>
      </w:r>
      <w:r>
        <w:rPr>
          <w:sz w:val="20"/>
        </w:rPr>
        <w:t>Further,</w:t>
      </w:r>
      <w:r>
        <w:rPr>
          <w:spacing w:val="-4"/>
          <w:sz w:val="20"/>
        </w:rPr>
        <w:t> </w:t>
      </w:r>
      <w:r>
        <w:rPr>
          <w:sz w:val="20"/>
        </w:rPr>
        <w:t>since</w:t>
      </w:r>
      <w:r>
        <w:rPr>
          <w:spacing w:val="-4"/>
          <w:sz w:val="20"/>
        </w:rPr>
        <w:t> </w:t>
      </w:r>
      <w:r>
        <w:rPr>
          <w:sz w:val="20"/>
        </w:rPr>
        <w:t>fronthaul</w:t>
      </w:r>
      <w:r>
        <w:rPr>
          <w:spacing w:val="-3"/>
          <w:sz w:val="20"/>
        </w:rPr>
        <w:t> </w:t>
      </w:r>
      <w:r>
        <w:rPr>
          <w:sz w:val="20"/>
        </w:rPr>
        <w:t>takes</w:t>
      </w:r>
      <w:r>
        <w:rPr>
          <w:spacing w:val="-4"/>
          <w:sz w:val="20"/>
        </w:rPr>
        <w:t> </w:t>
      </w:r>
      <w:r>
        <w:rPr>
          <w:sz w:val="20"/>
        </w:rPr>
        <w:t>a</w:t>
      </w:r>
      <w:r>
        <w:rPr>
          <w:spacing w:val="-2"/>
          <w:sz w:val="20"/>
        </w:rPr>
        <w:t> </w:t>
      </w:r>
      <w:r>
        <w:rPr>
          <w:sz w:val="20"/>
        </w:rPr>
        <w:t>lot</w:t>
      </w:r>
      <w:r>
        <w:rPr>
          <w:spacing w:val="-6"/>
          <w:sz w:val="20"/>
        </w:rPr>
        <w:t> </w:t>
      </w:r>
      <w:r>
        <w:rPr>
          <w:sz w:val="20"/>
        </w:rPr>
        <w:t>of</w:t>
      </w:r>
      <w:r>
        <w:rPr>
          <w:spacing w:val="-3"/>
          <w:sz w:val="20"/>
        </w:rPr>
        <w:t> </w:t>
      </w:r>
      <w:r>
        <w:rPr>
          <w:sz w:val="20"/>
        </w:rPr>
        <w:t>bandwidth</w:t>
      </w:r>
      <w:r>
        <w:rPr>
          <w:spacing w:val="-2"/>
          <w:sz w:val="20"/>
        </w:rPr>
        <w:t> </w:t>
      </w:r>
      <w:r>
        <w:rPr>
          <w:sz w:val="20"/>
        </w:rPr>
        <w:t>on</w:t>
      </w:r>
      <w:r>
        <w:rPr>
          <w:spacing w:val="-5"/>
          <w:sz w:val="20"/>
        </w:rPr>
        <w:t> </w:t>
      </w:r>
      <w:r>
        <w:rPr>
          <w:sz w:val="20"/>
        </w:rPr>
        <w:t>the</w:t>
      </w:r>
      <w:r>
        <w:rPr>
          <w:spacing w:val="-4"/>
          <w:sz w:val="20"/>
        </w:rPr>
        <w:t> </w:t>
      </w:r>
      <w:r>
        <w:rPr>
          <w:sz w:val="20"/>
        </w:rPr>
        <w:t>transmission</w:t>
      </w:r>
      <w:r>
        <w:rPr>
          <w:spacing w:val="-2"/>
          <w:sz w:val="20"/>
        </w:rPr>
        <w:t> </w:t>
      </w:r>
      <w:r>
        <w:rPr>
          <w:sz w:val="20"/>
        </w:rPr>
        <w:t>system,</w:t>
      </w:r>
      <w:r>
        <w:rPr>
          <w:spacing w:val="-3"/>
          <w:sz w:val="20"/>
        </w:rPr>
        <w:t> </w:t>
      </w:r>
      <w:r>
        <w:rPr>
          <w:sz w:val="20"/>
        </w:rPr>
        <w:t>it</w:t>
      </w:r>
      <w:r>
        <w:rPr>
          <w:spacing w:val="-4"/>
          <w:sz w:val="20"/>
        </w:rPr>
        <w:t> </w:t>
      </w:r>
      <w:r>
        <w:rPr>
          <w:sz w:val="20"/>
        </w:rPr>
        <w:t>has</w:t>
      </w:r>
      <w:r>
        <w:rPr>
          <w:spacing w:val="-4"/>
          <w:sz w:val="20"/>
        </w:rPr>
        <w:t> </w:t>
      </w:r>
      <w:r>
        <w:rPr>
          <w:sz w:val="20"/>
        </w:rPr>
        <w:t>to</w:t>
      </w:r>
      <w:r>
        <w:rPr>
          <w:spacing w:val="-3"/>
          <w:sz w:val="20"/>
        </w:rPr>
        <w:t> </w:t>
      </w:r>
      <w:r>
        <w:rPr>
          <w:sz w:val="20"/>
        </w:rPr>
        <w:t>be</w:t>
      </w:r>
      <w:r>
        <w:rPr>
          <w:spacing w:val="-2"/>
          <w:sz w:val="20"/>
        </w:rPr>
        <w:t> </w:t>
      </w:r>
      <w:r>
        <w:rPr>
          <w:sz w:val="20"/>
        </w:rPr>
        <w:t>a</w:t>
      </w:r>
      <w:r>
        <w:rPr>
          <w:spacing w:val="-2"/>
          <w:sz w:val="20"/>
        </w:rPr>
        <w:t> provisioned</w:t>
      </w:r>
    </w:p>
    <w:p>
      <w:pPr>
        <w:pStyle w:val="ListParagraph"/>
        <w:numPr>
          <w:ilvl w:val="0"/>
          <w:numId w:val="54"/>
        </w:numPr>
        <w:tabs>
          <w:tab w:pos="932" w:val="left" w:leader="none"/>
        </w:tabs>
        <w:spacing w:line="240" w:lineRule="auto" w:before="1" w:after="0"/>
        <w:ind w:left="932" w:right="0" w:hanging="777"/>
        <w:jc w:val="left"/>
        <w:rPr>
          <w:sz w:val="20"/>
        </w:rPr>
      </w:pPr>
      <w:r>
        <w:rPr>
          <w:sz w:val="20"/>
        </w:rPr>
        <w:t>service.</w:t>
      </w:r>
      <w:r>
        <w:rPr>
          <w:spacing w:val="-4"/>
          <w:sz w:val="20"/>
        </w:rPr>
        <w:t> </w:t>
      </w:r>
      <w:r>
        <w:rPr>
          <w:sz w:val="20"/>
        </w:rPr>
        <w:t>This</w:t>
      </w:r>
      <w:r>
        <w:rPr>
          <w:spacing w:val="-4"/>
          <w:sz w:val="20"/>
        </w:rPr>
        <w:t> </w:t>
      </w:r>
      <w:r>
        <w:rPr>
          <w:sz w:val="20"/>
        </w:rPr>
        <w:t>section</w:t>
      </w:r>
      <w:r>
        <w:rPr>
          <w:spacing w:val="-2"/>
          <w:sz w:val="20"/>
        </w:rPr>
        <w:t> </w:t>
      </w:r>
      <w:r>
        <w:rPr>
          <w:sz w:val="20"/>
        </w:rPr>
        <w:t>describes</w:t>
      </w:r>
      <w:r>
        <w:rPr>
          <w:spacing w:val="-6"/>
          <w:sz w:val="20"/>
        </w:rPr>
        <w:t> </w:t>
      </w:r>
      <w:r>
        <w:rPr>
          <w:sz w:val="20"/>
        </w:rPr>
        <w:t>at</w:t>
      </w:r>
      <w:r>
        <w:rPr>
          <w:spacing w:val="-4"/>
          <w:sz w:val="20"/>
        </w:rPr>
        <w:t> </w:t>
      </w:r>
      <w:r>
        <w:rPr>
          <w:sz w:val="20"/>
        </w:rPr>
        <w:t>least</w:t>
      </w:r>
      <w:r>
        <w:rPr>
          <w:spacing w:val="-3"/>
          <w:sz w:val="20"/>
        </w:rPr>
        <w:t> </w:t>
      </w:r>
      <w:r>
        <w:rPr>
          <w:sz w:val="20"/>
        </w:rPr>
        <w:t>two</w:t>
      </w:r>
      <w:r>
        <w:rPr>
          <w:spacing w:val="-2"/>
          <w:sz w:val="20"/>
        </w:rPr>
        <w:t> </w:t>
      </w:r>
      <w:r>
        <w:rPr>
          <w:sz w:val="20"/>
        </w:rPr>
        <w:t>ways</w:t>
      </w:r>
      <w:r>
        <w:rPr>
          <w:spacing w:val="-4"/>
          <w:sz w:val="20"/>
        </w:rPr>
        <w:t> </w:t>
      </w:r>
      <w:r>
        <w:rPr>
          <w:sz w:val="20"/>
        </w:rPr>
        <w:t>that</w:t>
      </w:r>
      <w:r>
        <w:rPr>
          <w:spacing w:val="-4"/>
          <w:sz w:val="20"/>
        </w:rPr>
        <w:t> </w:t>
      </w:r>
      <w:r>
        <w:rPr>
          <w:sz w:val="20"/>
        </w:rPr>
        <w:t>the</w:t>
      </w:r>
      <w:r>
        <w:rPr>
          <w:spacing w:val="-4"/>
          <w:sz w:val="20"/>
        </w:rPr>
        <w:t> </w:t>
      </w:r>
      <w:r>
        <w:rPr>
          <w:sz w:val="20"/>
        </w:rPr>
        <w:t>two</w:t>
      </w:r>
      <w:r>
        <w:rPr>
          <w:spacing w:val="-4"/>
          <w:sz w:val="20"/>
        </w:rPr>
        <w:t> </w:t>
      </w:r>
      <w:r>
        <w:rPr>
          <w:sz w:val="20"/>
        </w:rPr>
        <w:t>systems</w:t>
      </w:r>
      <w:r>
        <w:rPr>
          <w:spacing w:val="-3"/>
          <w:sz w:val="20"/>
        </w:rPr>
        <w:t> </w:t>
      </w:r>
      <w:r>
        <w:rPr>
          <w:sz w:val="20"/>
        </w:rPr>
        <w:t>can</w:t>
      </w:r>
      <w:r>
        <w:rPr>
          <w:spacing w:val="-2"/>
          <w:sz w:val="20"/>
        </w:rPr>
        <w:t> </w:t>
      </w:r>
      <w:r>
        <w:rPr>
          <w:sz w:val="20"/>
        </w:rPr>
        <w:t>learn</w:t>
      </w:r>
      <w:r>
        <w:rPr>
          <w:spacing w:val="-2"/>
          <w:sz w:val="20"/>
        </w:rPr>
        <w:t> </w:t>
      </w:r>
      <w:r>
        <w:rPr>
          <w:sz w:val="20"/>
        </w:rPr>
        <w:t>of</w:t>
      </w:r>
      <w:r>
        <w:rPr>
          <w:spacing w:val="-4"/>
          <w:sz w:val="20"/>
        </w:rPr>
        <w:t> </w:t>
      </w:r>
      <w:r>
        <w:rPr>
          <w:sz w:val="20"/>
        </w:rPr>
        <w:t>each</w:t>
      </w:r>
      <w:r>
        <w:rPr>
          <w:spacing w:val="-2"/>
          <w:sz w:val="20"/>
        </w:rPr>
        <w:t> other.</w:t>
      </w:r>
    </w:p>
    <w:p>
      <w:pPr>
        <w:pStyle w:val="ListParagraph"/>
        <w:numPr>
          <w:ilvl w:val="0"/>
          <w:numId w:val="54"/>
        </w:numPr>
        <w:tabs>
          <w:tab w:pos="932" w:val="left" w:leader="none"/>
        </w:tabs>
        <w:spacing w:line="240" w:lineRule="auto" w:before="180" w:after="0"/>
        <w:ind w:left="932" w:right="0" w:hanging="777"/>
        <w:jc w:val="left"/>
        <w:rPr>
          <w:sz w:val="20"/>
        </w:rPr>
      </w:pPr>
      <w:r>
        <w:rPr>
          <w:sz w:val="20"/>
        </w:rPr>
        <w:t>In</w:t>
      </w:r>
      <w:r>
        <w:rPr>
          <w:spacing w:val="16"/>
          <w:sz w:val="20"/>
        </w:rPr>
        <w:t> </w:t>
      </w:r>
      <w:r>
        <w:rPr>
          <w:sz w:val="20"/>
        </w:rPr>
        <w:t>both</w:t>
      </w:r>
      <w:r>
        <w:rPr>
          <w:spacing w:val="18"/>
          <w:sz w:val="20"/>
        </w:rPr>
        <w:t> </w:t>
      </w:r>
      <w:r>
        <w:rPr>
          <w:sz w:val="20"/>
        </w:rPr>
        <w:t>of</w:t>
      </w:r>
      <w:r>
        <w:rPr>
          <w:spacing w:val="16"/>
          <w:sz w:val="20"/>
        </w:rPr>
        <w:t> </w:t>
      </w:r>
      <w:r>
        <w:rPr>
          <w:sz w:val="20"/>
        </w:rPr>
        <w:t>these</w:t>
      </w:r>
      <w:r>
        <w:rPr>
          <w:spacing w:val="16"/>
          <w:sz w:val="20"/>
        </w:rPr>
        <w:t> </w:t>
      </w:r>
      <w:r>
        <w:rPr>
          <w:sz w:val="20"/>
        </w:rPr>
        <w:t>procedures,</w:t>
      </w:r>
      <w:r>
        <w:rPr>
          <w:spacing w:val="18"/>
          <w:sz w:val="20"/>
        </w:rPr>
        <w:t> </w:t>
      </w:r>
      <w:r>
        <w:rPr>
          <w:sz w:val="20"/>
        </w:rPr>
        <w:t>the</w:t>
      </w:r>
      <w:r>
        <w:rPr>
          <w:spacing w:val="17"/>
          <w:sz w:val="20"/>
        </w:rPr>
        <w:t> </w:t>
      </w:r>
      <w:r>
        <w:rPr>
          <w:sz w:val="20"/>
        </w:rPr>
        <w:t>transport</w:t>
      </w:r>
      <w:r>
        <w:rPr>
          <w:spacing w:val="16"/>
          <w:sz w:val="20"/>
        </w:rPr>
        <w:t> </w:t>
      </w:r>
      <w:r>
        <w:rPr>
          <w:sz w:val="20"/>
        </w:rPr>
        <w:t>system</w:t>
      </w:r>
      <w:r>
        <w:rPr>
          <w:spacing w:val="16"/>
          <w:sz w:val="20"/>
        </w:rPr>
        <w:t> </w:t>
      </w:r>
      <w:r>
        <w:rPr>
          <w:sz w:val="20"/>
        </w:rPr>
        <w:t>comes</w:t>
      </w:r>
      <w:r>
        <w:rPr>
          <w:spacing w:val="14"/>
          <w:sz w:val="20"/>
        </w:rPr>
        <w:t> </w:t>
      </w:r>
      <w:r>
        <w:rPr>
          <w:sz w:val="20"/>
        </w:rPr>
        <w:t>up</w:t>
      </w:r>
      <w:r>
        <w:rPr>
          <w:spacing w:val="17"/>
          <w:sz w:val="20"/>
        </w:rPr>
        <w:t> </w:t>
      </w:r>
      <w:r>
        <w:rPr>
          <w:sz w:val="20"/>
        </w:rPr>
        <w:t>and</w:t>
      </w:r>
      <w:r>
        <w:rPr>
          <w:spacing w:val="18"/>
          <w:sz w:val="20"/>
        </w:rPr>
        <w:t> </w:t>
      </w:r>
      <w:r>
        <w:rPr>
          <w:sz w:val="20"/>
        </w:rPr>
        <w:t>is</w:t>
      </w:r>
      <w:r>
        <w:rPr>
          <w:spacing w:val="14"/>
          <w:sz w:val="20"/>
        </w:rPr>
        <w:t> </w:t>
      </w:r>
      <w:r>
        <w:rPr>
          <w:sz w:val="20"/>
        </w:rPr>
        <w:t>initialized.</w:t>
      </w:r>
      <w:r>
        <w:rPr>
          <w:spacing w:val="16"/>
          <w:sz w:val="20"/>
        </w:rPr>
        <w:t> </w:t>
      </w:r>
      <w:r>
        <w:rPr>
          <w:sz w:val="20"/>
        </w:rPr>
        <w:t>This</w:t>
      </w:r>
      <w:r>
        <w:rPr>
          <w:spacing w:val="18"/>
          <w:sz w:val="20"/>
        </w:rPr>
        <w:t> </w:t>
      </w:r>
      <w:r>
        <w:rPr>
          <w:sz w:val="20"/>
        </w:rPr>
        <w:t>then</w:t>
      </w:r>
      <w:r>
        <w:rPr>
          <w:spacing w:val="17"/>
          <w:sz w:val="20"/>
        </w:rPr>
        <w:t> </w:t>
      </w:r>
      <w:r>
        <w:rPr>
          <w:sz w:val="20"/>
        </w:rPr>
        <w:t>provides</w:t>
      </w:r>
      <w:r>
        <w:rPr>
          <w:spacing w:val="16"/>
          <w:sz w:val="20"/>
        </w:rPr>
        <w:t> </w:t>
      </w:r>
      <w:r>
        <w:rPr>
          <w:sz w:val="20"/>
        </w:rPr>
        <w:t>connectivity</w:t>
      </w:r>
      <w:r>
        <w:rPr>
          <w:spacing w:val="18"/>
          <w:sz w:val="20"/>
        </w:rPr>
        <w:t> </w:t>
      </w:r>
      <w:r>
        <w:rPr>
          <w:sz w:val="20"/>
        </w:rPr>
        <w:t>for</w:t>
      </w:r>
      <w:r>
        <w:rPr>
          <w:spacing w:val="16"/>
          <w:sz w:val="20"/>
        </w:rPr>
        <w:t> </w:t>
      </w:r>
      <w:r>
        <w:rPr>
          <w:spacing w:val="-5"/>
          <w:sz w:val="20"/>
        </w:rPr>
        <w:t>the</w:t>
      </w:r>
    </w:p>
    <w:p>
      <w:pPr>
        <w:pStyle w:val="ListParagraph"/>
        <w:numPr>
          <w:ilvl w:val="0"/>
          <w:numId w:val="54"/>
        </w:numPr>
        <w:tabs>
          <w:tab w:pos="932" w:val="left" w:leader="none"/>
        </w:tabs>
        <w:spacing w:line="240" w:lineRule="auto" w:before="1" w:after="0"/>
        <w:ind w:left="932" w:right="0" w:hanging="777"/>
        <w:jc w:val="left"/>
        <w:rPr>
          <w:sz w:val="20"/>
        </w:rPr>
      </w:pPr>
      <w:r>
        <w:rPr>
          <w:sz w:val="20"/>
        </w:rPr>
        <w:t>mobile</w:t>
      </w:r>
      <w:r>
        <w:rPr>
          <w:spacing w:val="5"/>
          <w:sz w:val="20"/>
        </w:rPr>
        <w:t> </w:t>
      </w:r>
      <w:r>
        <w:rPr>
          <w:sz w:val="20"/>
        </w:rPr>
        <w:t>system</w:t>
      </w:r>
      <w:r>
        <w:rPr>
          <w:spacing w:val="7"/>
          <w:sz w:val="20"/>
        </w:rPr>
        <w:t> </w:t>
      </w:r>
      <w:r>
        <w:rPr>
          <w:sz w:val="20"/>
        </w:rPr>
        <w:t>to</w:t>
      </w:r>
      <w:r>
        <w:rPr>
          <w:spacing w:val="5"/>
          <w:sz w:val="20"/>
        </w:rPr>
        <w:t> </w:t>
      </w:r>
      <w:r>
        <w:rPr>
          <w:sz w:val="20"/>
        </w:rPr>
        <w:t>come</w:t>
      </w:r>
      <w:r>
        <w:rPr>
          <w:spacing w:val="5"/>
          <w:sz w:val="20"/>
        </w:rPr>
        <w:t> </w:t>
      </w:r>
      <w:r>
        <w:rPr>
          <w:sz w:val="20"/>
        </w:rPr>
        <w:t>up</w:t>
      </w:r>
      <w:r>
        <w:rPr>
          <w:spacing w:val="5"/>
          <w:sz w:val="20"/>
        </w:rPr>
        <w:t> </w:t>
      </w:r>
      <w:r>
        <w:rPr>
          <w:sz w:val="20"/>
        </w:rPr>
        <w:t>and</w:t>
      </w:r>
      <w:r>
        <w:rPr>
          <w:spacing w:val="4"/>
          <w:sz w:val="20"/>
        </w:rPr>
        <w:t> </w:t>
      </w:r>
      <w:r>
        <w:rPr>
          <w:sz w:val="20"/>
        </w:rPr>
        <w:t>initialize.</w:t>
      </w:r>
      <w:r>
        <w:rPr>
          <w:spacing w:val="5"/>
          <w:sz w:val="20"/>
        </w:rPr>
        <w:t> </w:t>
      </w:r>
      <w:r>
        <w:rPr>
          <w:sz w:val="20"/>
        </w:rPr>
        <w:t>This</w:t>
      </w:r>
      <w:r>
        <w:rPr>
          <w:spacing w:val="5"/>
          <w:sz w:val="20"/>
        </w:rPr>
        <w:t> </w:t>
      </w:r>
      <w:r>
        <w:rPr>
          <w:sz w:val="20"/>
        </w:rPr>
        <w:t>implies</w:t>
      </w:r>
      <w:r>
        <w:rPr>
          <w:spacing w:val="3"/>
          <w:sz w:val="20"/>
        </w:rPr>
        <w:t> </w:t>
      </w:r>
      <w:r>
        <w:rPr>
          <w:sz w:val="20"/>
        </w:rPr>
        <w:t>that</w:t>
      </w:r>
      <w:r>
        <w:rPr>
          <w:spacing w:val="5"/>
          <w:sz w:val="20"/>
        </w:rPr>
        <w:t> </w:t>
      </w:r>
      <w:r>
        <w:rPr>
          <w:sz w:val="20"/>
        </w:rPr>
        <w:t>there</w:t>
      </w:r>
      <w:r>
        <w:rPr>
          <w:spacing w:val="6"/>
          <w:sz w:val="20"/>
        </w:rPr>
        <w:t> </w:t>
      </w:r>
      <w:r>
        <w:rPr>
          <w:sz w:val="20"/>
        </w:rPr>
        <w:t>is</w:t>
      </w:r>
      <w:r>
        <w:rPr>
          <w:spacing w:val="3"/>
          <w:sz w:val="20"/>
        </w:rPr>
        <w:t> </w:t>
      </w:r>
      <w:r>
        <w:rPr>
          <w:sz w:val="20"/>
        </w:rPr>
        <w:t>a</w:t>
      </w:r>
      <w:r>
        <w:rPr>
          <w:spacing w:val="5"/>
          <w:sz w:val="20"/>
        </w:rPr>
        <w:t> </w:t>
      </w:r>
      <w:r>
        <w:rPr>
          <w:sz w:val="20"/>
        </w:rPr>
        <w:t>least</w:t>
      </w:r>
      <w:r>
        <w:rPr>
          <w:spacing w:val="4"/>
          <w:sz w:val="20"/>
        </w:rPr>
        <w:t> </w:t>
      </w:r>
      <w:r>
        <w:rPr>
          <w:sz w:val="20"/>
        </w:rPr>
        <w:t>enough</w:t>
      </w:r>
      <w:r>
        <w:rPr>
          <w:spacing w:val="4"/>
          <w:sz w:val="20"/>
        </w:rPr>
        <w:t> </w:t>
      </w:r>
      <w:r>
        <w:rPr>
          <w:sz w:val="20"/>
        </w:rPr>
        <w:t>bandwidth</w:t>
      </w:r>
      <w:r>
        <w:rPr>
          <w:spacing w:val="7"/>
          <w:sz w:val="20"/>
        </w:rPr>
        <w:t> </w:t>
      </w:r>
      <w:r>
        <w:rPr>
          <w:sz w:val="20"/>
        </w:rPr>
        <w:t>on</w:t>
      </w:r>
      <w:r>
        <w:rPr>
          <w:spacing w:val="5"/>
          <w:sz w:val="20"/>
        </w:rPr>
        <w:t> </w:t>
      </w:r>
      <w:r>
        <w:rPr>
          <w:sz w:val="20"/>
        </w:rPr>
        <w:t>the</w:t>
      </w:r>
      <w:r>
        <w:rPr>
          <w:spacing w:val="6"/>
          <w:sz w:val="20"/>
        </w:rPr>
        <w:t> </w:t>
      </w:r>
      <w:r>
        <w:rPr>
          <w:sz w:val="20"/>
        </w:rPr>
        <w:t>transport</w:t>
      </w:r>
      <w:r>
        <w:rPr>
          <w:spacing w:val="4"/>
          <w:sz w:val="20"/>
        </w:rPr>
        <w:t> </w:t>
      </w:r>
      <w:r>
        <w:rPr>
          <w:sz w:val="20"/>
        </w:rPr>
        <w:t>system</w:t>
      </w:r>
      <w:r>
        <w:rPr>
          <w:spacing w:val="6"/>
          <w:sz w:val="20"/>
        </w:rPr>
        <w:t> </w:t>
      </w:r>
      <w:r>
        <w:rPr>
          <w:spacing w:val="-5"/>
          <w:sz w:val="20"/>
        </w:rPr>
        <w:t>to</w:t>
      </w:r>
    </w:p>
    <w:p>
      <w:pPr>
        <w:pStyle w:val="ListParagraph"/>
        <w:numPr>
          <w:ilvl w:val="0"/>
          <w:numId w:val="54"/>
        </w:numPr>
        <w:tabs>
          <w:tab w:pos="932" w:val="left" w:leader="none"/>
        </w:tabs>
        <w:spacing w:line="240" w:lineRule="auto" w:before="0" w:after="0"/>
        <w:ind w:left="932" w:right="0" w:hanging="777"/>
        <w:jc w:val="left"/>
        <w:rPr>
          <w:sz w:val="20"/>
        </w:rPr>
      </w:pPr>
      <w:r>
        <w:rPr>
          <w:sz w:val="20"/>
        </w:rPr>
        <w:t>provide</w:t>
      </w:r>
      <w:r>
        <w:rPr>
          <w:spacing w:val="-7"/>
          <w:sz w:val="20"/>
        </w:rPr>
        <w:t> </w:t>
      </w:r>
      <w:r>
        <w:rPr>
          <w:sz w:val="20"/>
        </w:rPr>
        <w:t>M-plane</w:t>
      </w:r>
      <w:r>
        <w:rPr>
          <w:spacing w:val="-4"/>
          <w:sz w:val="20"/>
        </w:rPr>
        <w:t> </w:t>
      </w:r>
      <w:r>
        <w:rPr>
          <w:sz w:val="20"/>
        </w:rPr>
        <w:t>support</w:t>
      </w:r>
      <w:r>
        <w:rPr>
          <w:spacing w:val="-4"/>
          <w:sz w:val="20"/>
        </w:rPr>
        <w:t> </w:t>
      </w:r>
      <w:r>
        <w:rPr>
          <w:sz w:val="20"/>
        </w:rPr>
        <w:t>between</w:t>
      </w:r>
      <w:r>
        <w:rPr>
          <w:spacing w:val="-2"/>
          <w:sz w:val="20"/>
        </w:rPr>
        <w:t> </w:t>
      </w:r>
      <w:r>
        <w:rPr>
          <w:sz w:val="20"/>
        </w:rPr>
        <w:t>the</w:t>
      </w:r>
      <w:r>
        <w:rPr>
          <w:spacing w:val="-3"/>
          <w:sz w:val="20"/>
        </w:rPr>
        <w:t> </w:t>
      </w:r>
      <w:r>
        <w:rPr>
          <w:sz w:val="20"/>
        </w:rPr>
        <w:t>O-RU</w:t>
      </w:r>
      <w:r>
        <w:rPr>
          <w:spacing w:val="-4"/>
          <w:sz w:val="20"/>
        </w:rPr>
        <w:t> </w:t>
      </w:r>
      <w:r>
        <w:rPr>
          <w:sz w:val="20"/>
        </w:rPr>
        <w:t>and</w:t>
      </w:r>
      <w:r>
        <w:rPr>
          <w:spacing w:val="-4"/>
          <w:sz w:val="20"/>
        </w:rPr>
        <w:t> </w:t>
      </w:r>
      <w:r>
        <w:rPr>
          <w:sz w:val="20"/>
        </w:rPr>
        <w:t>O-</w:t>
      </w:r>
      <w:r>
        <w:rPr>
          <w:spacing w:val="-5"/>
          <w:sz w:val="20"/>
        </w:rPr>
        <w:t>DU.</w:t>
      </w:r>
    </w:p>
    <w:p>
      <w:pPr>
        <w:pStyle w:val="ListParagraph"/>
        <w:numPr>
          <w:ilvl w:val="0"/>
          <w:numId w:val="54"/>
        </w:numPr>
        <w:tabs>
          <w:tab w:pos="932" w:val="left" w:leader="none"/>
        </w:tabs>
        <w:spacing w:line="240" w:lineRule="auto" w:before="180" w:after="0"/>
        <w:ind w:left="932" w:right="0" w:hanging="777"/>
        <w:jc w:val="left"/>
        <w:rPr>
          <w:sz w:val="20"/>
        </w:rPr>
      </w:pPr>
      <w:r>
        <w:rPr>
          <w:sz w:val="20"/>
        </w:rPr>
        <w:t>The</w:t>
      </w:r>
      <w:r>
        <w:rPr>
          <w:spacing w:val="9"/>
          <w:sz w:val="20"/>
        </w:rPr>
        <w:t> </w:t>
      </w:r>
      <w:r>
        <w:rPr>
          <w:sz w:val="20"/>
        </w:rPr>
        <w:t>next</w:t>
      </w:r>
      <w:r>
        <w:rPr>
          <w:spacing w:val="10"/>
          <w:sz w:val="20"/>
        </w:rPr>
        <w:t> </w:t>
      </w:r>
      <w:r>
        <w:rPr>
          <w:sz w:val="20"/>
        </w:rPr>
        <w:t>step</w:t>
      </w:r>
      <w:r>
        <w:rPr>
          <w:spacing w:val="10"/>
          <w:sz w:val="20"/>
        </w:rPr>
        <w:t> </w:t>
      </w:r>
      <w:r>
        <w:rPr>
          <w:sz w:val="20"/>
        </w:rPr>
        <w:t>is</w:t>
      </w:r>
      <w:r>
        <w:rPr>
          <w:spacing w:val="9"/>
          <w:sz w:val="20"/>
        </w:rPr>
        <w:t> </w:t>
      </w:r>
      <w:r>
        <w:rPr>
          <w:sz w:val="20"/>
        </w:rPr>
        <w:t>to</w:t>
      </w:r>
      <w:r>
        <w:rPr>
          <w:spacing w:val="10"/>
          <w:sz w:val="20"/>
        </w:rPr>
        <w:t> </w:t>
      </w:r>
      <w:r>
        <w:rPr>
          <w:sz w:val="20"/>
        </w:rPr>
        <w:t>then</w:t>
      </w:r>
      <w:r>
        <w:rPr>
          <w:spacing w:val="11"/>
          <w:sz w:val="20"/>
        </w:rPr>
        <w:t> </w:t>
      </w:r>
      <w:r>
        <w:rPr>
          <w:sz w:val="20"/>
        </w:rPr>
        <w:t>associate</w:t>
      </w:r>
      <w:r>
        <w:rPr>
          <w:spacing w:val="9"/>
          <w:sz w:val="20"/>
        </w:rPr>
        <w:t> </w:t>
      </w:r>
      <w:r>
        <w:rPr>
          <w:sz w:val="20"/>
        </w:rPr>
        <w:t>the</w:t>
      </w:r>
      <w:r>
        <w:rPr>
          <w:spacing w:val="10"/>
          <w:sz w:val="20"/>
        </w:rPr>
        <w:t> </w:t>
      </w:r>
      <w:r>
        <w:rPr>
          <w:sz w:val="20"/>
        </w:rPr>
        <w:t>mobile</w:t>
      </w:r>
      <w:r>
        <w:rPr>
          <w:spacing w:val="10"/>
          <w:sz w:val="20"/>
        </w:rPr>
        <w:t> </w:t>
      </w:r>
      <w:r>
        <w:rPr>
          <w:sz w:val="20"/>
        </w:rPr>
        <w:t>system</w:t>
      </w:r>
      <w:r>
        <w:rPr>
          <w:spacing w:val="8"/>
          <w:sz w:val="20"/>
        </w:rPr>
        <w:t> </w:t>
      </w:r>
      <w:r>
        <w:rPr>
          <w:sz w:val="20"/>
        </w:rPr>
        <w:t>with</w:t>
      </w:r>
      <w:r>
        <w:rPr>
          <w:spacing w:val="11"/>
          <w:sz w:val="20"/>
        </w:rPr>
        <w:t> </w:t>
      </w:r>
      <w:r>
        <w:rPr>
          <w:sz w:val="20"/>
        </w:rPr>
        <w:t>the</w:t>
      </w:r>
      <w:r>
        <w:rPr>
          <w:spacing w:val="9"/>
          <w:sz w:val="20"/>
        </w:rPr>
        <w:t> </w:t>
      </w:r>
      <w:r>
        <w:rPr>
          <w:sz w:val="20"/>
        </w:rPr>
        <w:t>transport</w:t>
      </w:r>
      <w:r>
        <w:rPr>
          <w:spacing w:val="9"/>
          <w:sz w:val="20"/>
        </w:rPr>
        <w:t> </w:t>
      </w:r>
      <w:r>
        <w:rPr>
          <w:sz w:val="20"/>
        </w:rPr>
        <w:t>system.</w:t>
      </w:r>
      <w:r>
        <w:rPr>
          <w:spacing w:val="10"/>
          <w:sz w:val="20"/>
        </w:rPr>
        <w:t> </w:t>
      </w:r>
      <w:r>
        <w:rPr>
          <w:sz w:val="20"/>
        </w:rPr>
        <w:t>The</w:t>
      </w:r>
      <w:r>
        <w:rPr>
          <w:spacing w:val="9"/>
          <w:sz w:val="20"/>
        </w:rPr>
        <w:t> </w:t>
      </w:r>
      <w:r>
        <w:rPr>
          <w:sz w:val="20"/>
        </w:rPr>
        <w:t>assumption</w:t>
      </w:r>
      <w:r>
        <w:rPr>
          <w:spacing w:val="10"/>
          <w:sz w:val="20"/>
        </w:rPr>
        <w:t> </w:t>
      </w:r>
      <w:r>
        <w:rPr>
          <w:sz w:val="20"/>
        </w:rPr>
        <w:t>is</w:t>
      </w:r>
      <w:r>
        <w:rPr>
          <w:spacing w:val="9"/>
          <w:sz w:val="20"/>
        </w:rPr>
        <w:t> </w:t>
      </w:r>
      <w:r>
        <w:rPr>
          <w:sz w:val="20"/>
        </w:rPr>
        <w:t>that</w:t>
      </w:r>
      <w:r>
        <w:rPr>
          <w:spacing w:val="9"/>
          <w:sz w:val="20"/>
        </w:rPr>
        <w:t> </w:t>
      </w:r>
      <w:r>
        <w:rPr>
          <w:sz w:val="20"/>
        </w:rPr>
        <w:t>the</w:t>
      </w:r>
      <w:r>
        <w:rPr>
          <w:spacing w:val="8"/>
          <w:sz w:val="20"/>
        </w:rPr>
        <w:t> </w:t>
      </w:r>
      <w:r>
        <w:rPr>
          <w:sz w:val="20"/>
        </w:rPr>
        <w:t>O-RU</w:t>
      </w:r>
      <w:r>
        <w:rPr>
          <w:spacing w:val="13"/>
          <w:sz w:val="20"/>
        </w:rPr>
        <w:t> </w:t>
      </w:r>
      <w:r>
        <w:rPr>
          <w:sz w:val="20"/>
        </w:rPr>
        <w:t>is</w:t>
      </w:r>
      <w:r>
        <w:rPr>
          <w:spacing w:val="10"/>
          <w:sz w:val="20"/>
        </w:rPr>
        <w:t> </w:t>
      </w:r>
      <w:r>
        <w:rPr>
          <w:spacing w:val="-5"/>
          <w:sz w:val="20"/>
        </w:rPr>
        <w:t>an</w:t>
      </w:r>
    </w:p>
    <w:p>
      <w:pPr>
        <w:pStyle w:val="ListParagraph"/>
        <w:numPr>
          <w:ilvl w:val="0"/>
          <w:numId w:val="54"/>
        </w:numPr>
        <w:tabs>
          <w:tab w:pos="932" w:val="left" w:leader="none"/>
        </w:tabs>
        <w:spacing w:line="240" w:lineRule="auto" w:before="1" w:after="0"/>
        <w:ind w:left="932" w:right="0" w:hanging="777"/>
        <w:jc w:val="left"/>
        <w:rPr>
          <w:sz w:val="20"/>
        </w:rPr>
      </w:pPr>
      <w:r>
        <w:rPr>
          <w:sz w:val="20"/>
        </w:rPr>
        <w:t>arbitrary</w:t>
      </w:r>
      <w:r>
        <w:rPr>
          <w:spacing w:val="-5"/>
          <w:sz w:val="20"/>
        </w:rPr>
        <w:t> </w:t>
      </w:r>
      <w:r>
        <w:rPr>
          <w:sz w:val="20"/>
        </w:rPr>
        <w:t>unit</w:t>
      </w:r>
      <w:r>
        <w:rPr>
          <w:spacing w:val="-4"/>
          <w:sz w:val="20"/>
        </w:rPr>
        <w:t> </w:t>
      </w:r>
      <w:r>
        <w:rPr>
          <w:sz w:val="20"/>
        </w:rPr>
        <w:t>that</w:t>
      </w:r>
      <w:r>
        <w:rPr>
          <w:spacing w:val="-3"/>
          <w:sz w:val="20"/>
        </w:rPr>
        <w:t> </w:t>
      </w:r>
      <w:r>
        <w:rPr>
          <w:sz w:val="20"/>
        </w:rPr>
        <w:t>gets</w:t>
      </w:r>
      <w:r>
        <w:rPr>
          <w:spacing w:val="-4"/>
          <w:sz w:val="20"/>
        </w:rPr>
        <w:t> </w:t>
      </w:r>
      <w:r>
        <w:rPr>
          <w:sz w:val="20"/>
        </w:rPr>
        <w:t>installed</w:t>
      </w:r>
      <w:r>
        <w:rPr>
          <w:spacing w:val="-2"/>
          <w:sz w:val="20"/>
        </w:rPr>
        <w:t> </w:t>
      </w:r>
      <w:r>
        <w:rPr>
          <w:sz w:val="20"/>
        </w:rPr>
        <w:t>at</w:t>
      </w:r>
      <w:r>
        <w:rPr>
          <w:spacing w:val="-3"/>
          <w:sz w:val="20"/>
        </w:rPr>
        <w:t> </w:t>
      </w:r>
      <w:r>
        <w:rPr>
          <w:sz w:val="20"/>
        </w:rPr>
        <w:t>an</w:t>
      </w:r>
      <w:r>
        <w:rPr>
          <w:spacing w:val="-2"/>
          <w:sz w:val="20"/>
        </w:rPr>
        <w:t> </w:t>
      </w:r>
      <w:r>
        <w:rPr>
          <w:sz w:val="20"/>
        </w:rPr>
        <w:t>O-RU</w:t>
      </w:r>
      <w:r>
        <w:rPr>
          <w:spacing w:val="-3"/>
          <w:sz w:val="20"/>
        </w:rPr>
        <w:t> </w:t>
      </w:r>
      <w:r>
        <w:rPr>
          <w:spacing w:val="-2"/>
          <w:sz w:val="20"/>
        </w:rPr>
        <w:t>location.</w:t>
      </w:r>
    </w:p>
    <w:p>
      <w:pPr>
        <w:spacing w:after="0" w:line="240" w:lineRule="auto"/>
        <w:jc w:val="left"/>
        <w:rPr>
          <w:sz w:val="20"/>
        </w:rPr>
        <w:sectPr>
          <w:pgSz w:w="11910" w:h="16840"/>
          <w:pgMar w:header="864" w:footer="257" w:top="1500" w:bottom="440" w:left="200" w:right="740"/>
        </w:sectPr>
      </w:pPr>
    </w:p>
    <w:p>
      <w:pPr>
        <w:pStyle w:val="Heading4"/>
        <w:numPr>
          <w:ilvl w:val="0"/>
          <w:numId w:val="55"/>
        </w:numPr>
        <w:tabs>
          <w:tab w:pos="932" w:val="left" w:leader="none"/>
        </w:tabs>
        <w:spacing w:line="240" w:lineRule="auto" w:before="66" w:after="0"/>
        <w:ind w:left="932" w:right="0" w:hanging="677"/>
        <w:jc w:val="left"/>
      </w:pPr>
      <w:r>
        <w:rPr/>
        <mc:AlternateContent>
          <mc:Choice Requires="wps">
            <w:drawing>
              <wp:anchor distT="0" distB="0" distL="0" distR="0" allowOverlap="1" layoutInCell="1" locked="0" behindDoc="0" simplePos="0" relativeHeight="15739392">
                <wp:simplePos x="0" y="0"/>
                <wp:positionH relativeFrom="page">
                  <wp:posOffset>1994153</wp:posOffset>
                </wp:positionH>
                <wp:positionV relativeFrom="paragraph">
                  <wp:posOffset>331823</wp:posOffset>
                </wp:positionV>
                <wp:extent cx="3641090" cy="252158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3641090" cy="2521585"/>
                          <a:chExt cx="3641090" cy="2521585"/>
                        </a:xfrm>
                      </wpg:grpSpPr>
                      <wps:wsp>
                        <wps:cNvPr id="46" name="Graphic 46"/>
                        <wps:cNvSpPr/>
                        <wps:spPr>
                          <a:xfrm>
                            <a:off x="3810" y="3810"/>
                            <a:ext cx="3633470" cy="220979"/>
                          </a:xfrm>
                          <a:custGeom>
                            <a:avLst/>
                            <a:gdLst/>
                            <a:ahLst/>
                            <a:cxnLst/>
                            <a:rect l="l" t="t" r="r" b="b"/>
                            <a:pathLst>
                              <a:path w="3633470" h="220979">
                                <a:moveTo>
                                  <a:pt x="3633216" y="220979"/>
                                </a:moveTo>
                                <a:lnTo>
                                  <a:pt x="0" y="220979"/>
                                </a:lnTo>
                                <a:lnTo>
                                  <a:pt x="0" y="0"/>
                                </a:lnTo>
                                <a:lnTo>
                                  <a:pt x="3633216" y="0"/>
                                </a:lnTo>
                                <a:lnTo>
                                  <a:pt x="3633216" y="220979"/>
                                </a:lnTo>
                                <a:close/>
                              </a:path>
                            </a:pathLst>
                          </a:custGeom>
                          <a:solidFill>
                            <a:srgbClr val="EBEBEB"/>
                          </a:solidFill>
                        </wps:spPr>
                        <wps:bodyPr wrap="square" lIns="0" tIns="0" rIns="0" bIns="0" rtlCol="0">
                          <a:prstTxWarp prst="textNoShape">
                            <a:avLst/>
                          </a:prstTxWarp>
                          <a:noAutofit/>
                        </wps:bodyPr>
                      </wps:wsp>
                      <wps:wsp>
                        <wps:cNvPr id="47" name="Graphic 47"/>
                        <wps:cNvSpPr/>
                        <wps:spPr>
                          <a:xfrm>
                            <a:off x="3810" y="3810"/>
                            <a:ext cx="3633470" cy="220979"/>
                          </a:xfrm>
                          <a:custGeom>
                            <a:avLst/>
                            <a:gdLst/>
                            <a:ahLst/>
                            <a:cxnLst/>
                            <a:rect l="l" t="t" r="r" b="b"/>
                            <a:pathLst>
                              <a:path w="3633470" h="220979">
                                <a:moveTo>
                                  <a:pt x="0" y="0"/>
                                </a:moveTo>
                                <a:lnTo>
                                  <a:pt x="3633216" y="0"/>
                                </a:lnTo>
                                <a:lnTo>
                                  <a:pt x="3633216" y="220979"/>
                                </a:lnTo>
                                <a:lnTo>
                                  <a:pt x="0" y="220979"/>
                                </a:lnTo>
                                <a:lnTo>
                                  <a:pt x="0" y="0"/>
                                </a:lnTo>
                                <a:close/>
                              </a:path>
                            </a:pathLst>
                          </a:custGeom>
                          <a:ln w="7620">
                            <a:solidFill>
                              <a:srgbClr val="808080"/>
                            </a:solidFill>
                            <a:prstDash val="solid"/>
                          </a:ln>
                        </wps:spPr>
                        <wps:bodyPr wrap="square" lIns="0" tIns="0" rIns="0" bIns="0" rtlCol="0">
                          <a:prstTxWarp prst="textNoShape">
                            <a:avLst/>
                          </a:prstTxWarp>
                          <a:noAutofit/>
                        </wps:bodyPr>
                      </wps:wsp>
                      <pic:pic>
                        <pic:nvPicPr>
                          <pic:cNvPr id="48" name="Image 48"/>
                          <pic:cNvPicPr/>
                        </pic:nvPicPr>
                        <pic:blipFill>
                          <a:blip r:embed="rId24" cstate="print"/>
                          <a:stretch>
                            <a:fillRect/>
                          </a:stretch>
                        </pic:blipFill>
                        <pic:spPr>
                          <a:xfrm>
                            <a:off x="1581149" y="76961"/>
                            <a:ext cx="481584" cy="67056"/>
                          </a:xfrm>
                          <a:prstGeom prst="rect">
                            <a:avLst/>
                          </a:prstGeom>
                        </pic:spPr>
                      </pic:pic>
                      <pic:pic>
                        <pic:nvPicPr>
                          <pic:cNvPr id="49" name="Image 49"/>
                          <pic:cNvPicPr/>
                        </pic:nvPicPr>
                        <pic:blipFill>
                          <a:blip r:embed="rId25" cstate="print"/>
                          <a:stretch>
                            <a:fillRect/>
                          </a:stretch>
                        </pic:blipFill>
                        <pic:spPr>
                          <a:xfrm>
                            <a:off x="0" y="234695"/>
                            <a:ext cx="3640836" cy="1122425"/>
                          </a:xfrm>
                          <a:prstGeom prst="rect">
                            <a:avLst/>
                          </a:prstGeom>
                        </pic:spPr>
                      </pic:pic>
                      <pic:pic>
                        <pic:nvPicPr>
                          <pic:cNvPr id="50" name="Image 50"/>
                          <pic:cNvPicPr/>
                        </pic:nvPicPr>
                        <pic:blipFill>
                          <a:blip r:embed="rId26" cstate="print"/>
                          <a:stretch>
                            <a:fillRect/>
                          </a:stretch>
                        </pic:blipFill>
                        <pic:spPr>
                          <a:xfrm>
                            <a:off x="2380488" y="1430273"/>
                            <a:ext cx="1094232" cy="172211"/>
                          </a:xfrm>
                          <a:prstGeom prst="rect">
                            <a:avLst/>
                          </a:prstGeom>
                        </pic:spPr>
                      </pic:pic>
                      <pic:pic>
                        <pic:nvPicPr>
                          <pic:cNvPr id="51" name="Image 51"/>
                          <pic:cNvPicPr/>
                        </pic:nvPicPr>
                        <pic:blipFill>
                          <a:blip r:embed="rId27" cstate="print"/>
                          <a:stretch>
                            <a:fillRect/>
                          </a:stretch>
                        </pic:blipFill>
                        <pic:spPr>
                          <a:xfrm>
                            <a:off x="2366772" y="1632965"/>
                            <a:ext cx="1094232" cy="162306"/>
                          </a:xfrm>
                          <a:prstGeom prst="rect">
                            <a:avLst/>
                          </a:prstGeom>
                        </pic:spPr>
                      </pic:pic>
                      <wps:wsp>
                        <wps:cNvPr id="52" name="Graphic 52"/>
                        <wps:cNvSpPr/>
                        <wps:spPr>
                          <a:xfrm>
                            <a:off x="2370582" y="1389125"/>
                            <a:ext cx="1270" cy="948055"/>
                          </a:xfrm>
                          <a:custGeom>
                            <a:avLst/>
                            <a:gdLst/>
                            <a:ahLst/>
                            <a:cxnLst/>
                            <a:rect l="l" t="t" r="r" b="b"/>
                            <a:pathLst>
                              <a:path w="0" h="948055">
                                <a:moveTo>
                                  <a:pt x="0" y="0"/>
                                </a:moveTo>
                                <a:lnTo>
                                  <a:pt x="0" y="0"/>
                                </a:lnTo>
                                <a:lnTo>
                                  <a:pt x="0" y="28956"/>
                                </a:lnTo>
                              </a:path>
                              <a:path w="0" h="948055">
                                <a:moveTo>
                                  <a:pt x="0" y="59436"/>
                                </a:moveTo>
                                <a:lnTo>
                                  <a:pt x="0" y="59436"/>
                                </a:lnTo>
                                <a:lnTo>
                                  <a:pt x="0" y="91440"/>
                                </a:lnTo>
                              </a:path>
                              <a:path w="0" h="948055">
                                <a:moveTo>
                                  <a:pt x="0" y="121920"/>
                                </a:moveTo>
                                <a:lnTo>
                                  <a:pt x="0" y="121920"/>
                                </a:lnTo>
                                <a:lnTo>
                                  <a:pt x="0" y="152399"/>
                                </a:lnTo>
                              </a:path>
                              <a:path w="0" h="948055">
                                <a:moveTo>
                                  <a:pt x="0" y="182880"/>
                                </a:moveTo>
                                <a:lnTo>
                                  <a:pt x="0" y="182880"/>
                                </a:lnTo>
                                <a:lnTo>
                                  <a:pt x="0" y="213359"/>
                                </a:lnTo>
                              </a:path>
                              <a:path w="0" h="948055">
                                <a:moveTo>
                                  <a:pt x="0" y="428244"/>
                                </a:moveTo>
                                <a:lnTo>
                                  <a:pt x="0" y="428244"/>
                                </a:lnTo>
                                <a:lnTo>
                                  <a:pt x="0" y="458724"/>
                                </a:lnTo>
                              </a:path>
                              <a:path w="0" h="948055">
                                <a:moveTo>
                                  <a:pt x="0" y="734568"/>
                                </a:moveTo>
                                <a:lnTo>
                                  <a:pt x="0" y="734568"/>
                                </a:lnTo>
                                <a:lnTo>
                                  <a:pt x="0" y="765047"/>
                                </a:lnTo>
                              </a:path>
                              <a:path w="0" h="948055">
                                <a:moveTo>
                                  <a:pt x="0" y="856488"/>
                                </a:moveTo>
                                <a:lnTo>
                                  <a:pt x="0" y="856488"/>
                                </a:lnTo>
                                <a:lnTo>
                                  <a:pt x="0" y="886968"/>
                                </a:lnTo>
                              </a:path>
                              <a:path w="0" h="948055">
                                <a:moveTo>
                                  <a:pt x="0" y="917447"/>
                                </a:moveTo>
                                <a:lnTo>
                                  <a:pt x="0" y="917447"/>
                                </a:lnTo>
                                <a:lnTo>
                                  <a:pt x="0" y="947928"/>
                                </a:lnTo>
                              </a:path>
                            </a:pathLst>
                          </a:custGeom>
                          <a:ln w="7620">
                            <a:solidFill>
                              <a:srgbClr val="7E8080"/>
                            </a:solidFill>
                            <a:prstDash val="solid"/>
                          </a:ln>
                        </wps:spPr>
                        <wps:bodyPr wrap="square" lIns="0" tIns="0" rIns="0" bIns="0" rtlCol="0">
                          <a:prstTxWarp prst="textNoShape">
                            <a:avLst/>
                          </a:prstTxWarp>
                          <a:noAutofit/>
                        </wps:bodyPr>
                      </wps:wsp>
                      <wps:wsp>
                        <wps:cNvPr id="53" name="Graphic 53"/>
                        <wps:cNvSpPr/>
                        <wps:spPr>
                          <a:xfrm>
                            <a:off x="3470910" y="1389125"/>
                            <a:ext cx="1270" cy="1132840"/>
                          </a:xfrm>
                          <a:custGeom>
                            <a:avLst/>
                            <a:gdLst/>
                            <a:ahLst/>
                            <a:cxnLst/>
                            <a:rect l="l" t="t" r="r" b="b"/>
                            <a:pathLst>
                              <a:path w="0" h="1132840">
                                <a:moveTo>
                                  <a:pt x="0" y="0"/>
                                </a:moveTo>
                                <a:lnTo>
                                  <a:pt x="0" y="0"/>
                                </a:lnTo>
                                <a:lnTo>
                                  <a:pt x="0" y="28956"/>
                                </a:lnTo>
                              </a:path>
                              <a:path w="0" h="1132840">
                                <a:moveTo>
                                  <a:pt x="0" y="243840"/>
                                </a:moveTo>
                                <a:lnTo>
                                  <a:pt x="0" y="243840"/>
                                </a:lnTo>
                                <a:lnTo>
                                  <a:pt x="0" y="274320"/>
                                </a:lnTo>
                              </a:path>
                              <a:path w="0" h="1132840">
                                <a:moveTo>
                                  <a:pt x="0" y="304800"/>
                                </a:moveTo>
                                <a:lnTo>
                                  <a:pt x="0" y="304800"/>
                                </a:lnTo>
                                <a:lnTo>
                                  <a:pt x="0" y="335279"/>
                                </a:lnTo>
                              </a:path>
                              <a:path w="0" h="1132840">
                                <a:moveTo>
                                  <a:pt x="0" y="367283"/>
                                </a:moveTo>
                                <a:lnTo>
                                  <a:pt x="0" y="367283"/>
                                </a:lnTo>
                                <a:lnTo>
                                  <a:pt x="0" y="397764"/>
                                </a:lnTo>
                              </a:path>
                              <a:path w="0" h="1132840">
                                <a:moveTo>
                                  <a:pt x="0" y="428244"/>
                                </a:moveTo>
                                <a:lnTo>
                                  <a:pt x="0" y="428244"/>
                                </a:lnTo>
                                <a:lnTo>
                                  <a:pt x="0" y="458724"/>
                                </a:lnTo>
                              </a:path>
                              <a:path w="0" h="1132840">
                                <a:moveTo>
                                  <a:pt x="0" y="489203"/>
                                </a:moveTo>
                                <a:lnTo>
                                  <a:pt x="0" y="489203"/>
                                </a:lnTo>
                                <a:lnTo>
                                  <a:pt x="0" y="519683"/>
                                </a:lnTo>
                              </a:path>
                              <a:path w="0" h="1132840">
                                <a:moveTo>
                                  <a:pt x="0" y="550164"/>
                                </a:moveTo>
                                <a:lnTo>
                                  <a:pt x="0" y="550164"/>
                                </a:lnTo>
                                <a:lnTo>
                                  <a:pt x="0" y="580643"/>
                                </a:lnTo>
                              </a:path>
                              <a:path w="0" h="1132840">
                                <a:moveTo>
                                  <a:pt x="0" y="611124"/>
                                </a:moveTo>
                                <a:lnTo>
                                  <a:pt x="0" y="611124"/>
                                </a:lnTo>
                                <a:lnTo>
                                  <a:pt x="0" y="643128"/>
                                </a:lnTo>
                              </a:path>
                              <a:path w="0" h="1132840">
                                <a:moveTo>
                                  <a:pt x="0" y="672084"/>
                                </a:moveTo>
                                <a:lnTo>
                                  <a:pt x="0" y="672084"/>
                                </a:lnTo>
                                <a:lnTo>
                                  <a:pt x="0" y="702564"/>
                                </a:lnTo>
                              </a:path>
                              <a:path w="0" h="1132840">
                                <a:moveTo>
                                  <a:pt x="0" y="917447"/>
                                </a:moveTo>
                                <a:lnTo>
                                  <a:pt x="0" y="917447"/>
                                </a:lnTo>
                                <a:lnTo>
                                  <a:pt x="0" y="947928"/>
                                </a:lnTo>
                              </a:path>
                              <a:path w="0" h="1132840">
                                <a:moveTo>
                                  <a:pt x="0" y="978407"/>
                                </a:moveTo>
                                <a:lnTo>
                                  <a:pt x="0" y="978407"/>
                                </a:lnTo>
                                <a:lnTo>
                                  <a:pt x="0" y="1010411"/>
                                </a:lnTo>
                              </a:path>
                              <a:path w="0" h="1132840">
                                <a:moveTo>
                                  <a:pt x="0" y="1101851"/>
                                </a:moveTo>
                                <a:lnTo>
                                  <a:pt x="0" y="1101851"/>
                                </a:lnTo>
                                <a:lnTo>
                                  <a:pt x="0" y="1132332"/>
                                </a:lnTo>
                              </a:path>
                            </a:pathLst>
                          </a:custGeom>
                          <a:ln w="7620">
                            <a:solidFill>
                              <a:srgbClr val="7E8080"/>
                            </a:solidFill>
                            <a:prstDash val="solid"/>
                          </a:ln>
                        </wps:spPr>
                        <wps:bodyPr wrap="square" lIns="0" tIns="0" rIns="0" bIns="0" rtlCol="0">
                          <a:prstTxWarp prst="textNoShape">
                            <a:avLst/>
                          </a:prstTxWarp>
                          <a:noAutofit/>
                        </wps:bodyPr>
                      </wps:wsp>
                      <pic:pic>
                        <pic:nvPicPr>
                          <pic:cNvPr id="54" name="Image 54"/>
                          <pic:cNvPicPr/>
                        </pic:nvPicPr>
                        <pic:blipFill>
                          <a:blip r:embed="rId28" cstate="print"/>
                          <a:stretch>
                            <a:fillRect/>
                          </a:stretch>
                        </pic:blipFill>
                        <pic:spPr>
                          <a:xfrm>
                            <a:off x="2366772" y="1872234"/>
                            <a:ext cx="1107948" cy="649223"/>
                          </a:xfrm>
                          <a:prstGeom prst="rect">
                            <a:avLst/>
                          </a:prstGeom>
                        </pic:spPr>
                      </pic:pic>
                    </wpg:wgp>
                  </a:graphicData>
                </a:graphic>
              </wp:anchor>
            </w:drawing>
          </mc:Choice>
          <mc:Fallback>
            <w:pict>
              <v:group style="position:absolute;margin-left:157.019989pt;margin-top:26.127855pt;width:286.7pt;height:198.55pt;mso-position-horizontal-relative:page;mso-position-vertical-relative:paragraph;z-index:15739392" id="docshapegroup31" coordorigin="3140,523" coordsize="5734,3971">
                <v:rect style="position:absolute;left:3146;top:528;width:5722;height:348" id="docshape32" filled="true" fillcolor="#ebebeb" stroked="false">
                  <v:fill type="solid"/>
                </v:rect>
                <v:rect style="position:absolute;left:3146;top:528;width:5722;height:348" id="docshape33" filled="false" stroked="true" strokeweight=".6pt" strokecolor="#808080">
                  <v:stroke dashstyle="solid"/>
                </v:rect>
                <v:shape style="position:absolute;left:5630;top:643;width:759;height:106" type="#_x0000_t75" id="docshape34" stroked="false">
                  <v:imagedata r:id="rId24" o:title=""/>
                </v:shape>
                <v:shape style="position:absolute;left:3140;top:892;width:5734;height:1768" type="#_x0000_t75" id="docshape35" stroked="false">
                  <v:imagedata r:id="rId25" o:title=""/>
                </v:shape>
                <v:shape style="position:absolute;left:6889;top:2774;width:1724;height:272" type="#_x0000_t75" id="docshape36" stroked="false">
                  <v:imagedata r:id="rId26" o:title=""/>
                </v:shape>
                <v:shape style="position:absolute;left:6867;top:3094;width:1724;height:256" type="#_x0000_t75" id="docshape37" stroked="false">
                  <v:imagedata r:id="rId27" o:title=""/>
                </v:shape>
                <v:shape style="position:absolute;left:6873;top:2710;width:2;height:1493" id="docshape38" coordorigin="6874,2710" coordsize="0,1493" path="m6874,2710l6874,2710,6874,2756m6874,2804l6874,2804,6874,2854m6874,2902l6874,2902,6874,2950m6874,2998l6874,2998,6874,3046m6874,3385l6874,3385,6874,3433m6874,3867l6874,3867,6874,3915m6874,4059l6874,4059,6874,4107m6874,4155l6874,4155,6874,4203e" filled="false" stroked="true" strokeweight=".6pt" strokecolor="#7e8080">
                  <v:path arrowok="t"/>
                  <v:stroke dashstyle="solid"/>
                </v:shape>
                <v:shape style="position:absolute;left:8606;top:2710;width:2;height:1784" id="docshape39" coordorigin="8606,2710" coordsize="0,1784" path="m8606,2710l8606,2710,8606,2756m8606,3094l8606,3094,8606,3142m8606,3190l8606,3190,8606,3238m8606,3289l8606,3289,8606,3337m8606,3385l8606,3385,8606,3433m8606,3481l8606,3481,8606,3529m8606,3577l8606,3577,8606,3625m8606,3673l8606,3673,8606,3723m8606,3769l8606,3769,8606,3817m8606,4155l8606,4155,8606,4203m8606,4251l8606,4251,8606,4301m8606,4445l8606,4445,8606,4493e" filled="false" stroked="true" strokeweight=".6pt" strokecolor="#7e8080">
                  <v:path arrowok="t"/>
                  <v:stroke dashstyle="solid"/>
                </v:shape>
                <v:shape style="position:absolute;left:6867;top:3470;width:1745;height:1023" type="#_x0000_t75" id="docshape40" stroked="false">
                  <v:imagedata r:id="rId28" o:title=""/>
                </v:shape>
                <w10:wrap type="none"/>
              </v:group>
            </w:pict>
          </mc:Fallback>
        </mc:AlternateContent>
      </w:r>
      <w:r>
        <w:rPr/>
        <w:t>5.2.1.1</w:t>
      </w:r>
      <w:r>
        <w:rPr>
          <w:spacing w:val="62"/>
        </w:rPr>
        <w:t> </w:t>
      </w:r>
      <w:r>
        <w:rPr/>
        <w:t>Manual</w:t>
      </w:r>
      <w:r>
        <w:rPr>
          <w:spacing w:val="2"/>
        </w:rPr>
        <w:t> </w:t>
      </w:r>
      <w:r>
        <w:rPr>
          <w:spacing w:val="-2"/>
        </w:rPr>
        <w:t>Discovery</w:t>
      </w: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ind w:left="0"/>
        <w:rPr>
          <w:rFonts w:ascii="Arial"/>
        </w:rPr>
      </w:pPr>
    </w:p>
    <w:p>
      <w:pPr>
        <w:pStyle w:val="BodyText"/>
        <w:spacing w:before="225"/>
        <w:ind w:left="0"/>
        <w:rPr>
          <w:rFonts w:ascii="Arial"/>
        </w:rPr>
      </w:pPr>
    </w:p>
    <w:p>
      <w:pPr>
        <w:spacing w:after="0"/>
        <w:rPr>
          <w:rFonts w:ascii="Arial"/>
        </w:rPr>
        <w:sectPr>
          <w:pgSz w:w="11910" w:h="16840"/>
          <w:pgMar w:header="864" w:footer="257" w:top="1500" w:bottom="440" w:left="200" w:right="740"/>
        </w:sectPr>
      </w:pPr>
    </w:p>
    <w:p>
      <w:pPr>
        <w:pStyle w:val="BodyText"/>
        <w:spacing w:before="91"/>
        <w:ind w:left="255"/>
      </w:pPr>
      <w:r>
        <w:rPr>
          <w:spacing w:val="-10"/>
        </w:rPr>
        <w:t>2</w:t>
      </w:r>
    </w:p>
    <w:p>
      <w:pPr>
        <w:pStyle w:val="BodyText"/>
        <w:spacing w:before="137"/>
        <w:ind w:left="255"/>
      </w:pPr>
      <w:r>
        <w:rPr>
          <w:spacing w:val="-10"/>
        </w:rPr>
        <w:t>3</w:t>
      </w:r>
    </w:p>
    <w:p>
      <w:pPr>
        <w:pStyle w:val="ListParagraph"/>
        <w:numPr>
          <w:ilvl w:val="0"/>
          <w:numId w:val="56"/>
        </w:numPr>
        <w:tabs>
          <w:tab w:pos="932" w:val="left" w:leader="none"/>
        </w:tabs>
        <w:spacing w:line="240" w:lineRule="auto" w:before="181" w:after="0"/>
        <w:ind w:left="932" w:right="0" w:hanging="677"/>
        <w:jc w:val="left"/>
        <w:rPr>
          <w:sz w:val="20"/>
        </w:rPr>
      </w:pPr>
      <w:r>
        <w:rPr>
          <w:sz w:val="20"/>
        </w:rPr>
        <w:t>Proposed</w:t>
      </w:r>
      <w:r>
        <w:rPr>
          <w:spacing w:val="-4"/>
          <w:sz w:val="20"/>
        </w:rPr>
        <w:t> </w:t>
      </w:r>
      <w:r>
        <w:rPr>
          <w:spacing w:val="-2"/>
          <w:sz w:val="20"/>
        </w:rPr>
        <w:t>procedure:</w:t>
      </w:r>
    </w:p>
    <w:p>
      <w:pPr>
        <w:spacing w:line="240" w:lineRule="auto" w:before="228"/>
        <w:rPr>
          <w:sz w:val="20"/>
        </w:rPr>
      </w:pPr>
      <w:r>
        <w:rPr/>
        <w:br w:type="column"/>
      </w:r>
      <w:r>
        <w:rPr>
          <w:sz w:val="20"/>
        </w:rPr>
      </w:r>
    </w:p>
    <w:p>
      <w:pPr>
        <w:pStyle w:val="Heading5"/>
        <w:ind w:left="256"/>
      </w:pPr>
      <w:r>
        <w:rPr/>
        <w:t>Figure</w:t>
      </w:r>
      <w:r>
        <w:rPr>
          <w:spacing w:val="-5"/>
        </w:rPr>
        <w:t> </w:t>
      </w:r>
      <w:r>
        <w:rPr/>
        <w:t>5.7</w:t>
      </w:r>
      <w:r>
        <w:rPr>
          <w:spacing w:val="-2"/>
        </w:rPr>
        <w:t> </w:t>
      </w:r>
      <w:r>
        <w:rPr/>
        <w:t>:</w:t>
      </w:r>
      <w:r>
        <w:rPr>
          <w:spacing w:val="-4"/>
        </w:rPr>
        <w:t> </w:t>
      </w:r>
      <w:r>
        <w:rPr/>
        <w:t>CTI</w:t>
      </w:r>
      <w:r>
        <w:rPr>
          <w:spacing w:val="-4"/>
        </w:rPr>
        <w:t> </w:t>
      </w:r>
      <w:r>
        <w:rPr/>
        <w:t>Manual</w:t>
      </w:r>
      <w:r>
        <w:rPr>
          <w:spacing w:val="-5"/>
        </w:rPr>
        <w:t> </w:t>
      </w:r>
      <w:r>
        <w:rPr>
          <w:spacing w:val="-2"/>
        </w:rPr>
        <w:t>Discovery</w:t>
      </w:r>
    </w:p>
    <w:p>
      <w:pPr>
        <w:spacing w:after="0"/>
        <w:sectPr>
          <w:type w:val="continuous"/>
          <w:pgSz w:w="11910" w:h="16840"/>
          <w:pgMar w:header="864" w:footer="257" w:top="1220" w:bottom="280" w:left="200" w:right="740"/>
          <w:cols w:num="2" w:equalWidth="0">
            <w:col w:w="2625" w:space="1371"/>
            <w:col w:w="6974"/>
          </w:cols>
        </w:sectPr>
      </w:pPr>
    </w:p>
    <w:p>
      <w:pPr>
        <w:pStyle w:val="ListParagraph"/>
        <w:numPr>
          <w:ilvl w:val="0"/>
          <w:numId w:val="56"/>
        </w:numPr>
        <w:tabs>
          <w:tab w:pos="1292" w:val="left" w:leader="none"/>
          <w:tab w:pos="1652" w:val="left" w:leader="none"/>
        </w:tabs>
        <w:spacing w:line="240" w:lineRule="auto" w:before="178" w:after="0"/>
        <w:ind w:left="1292" w:right="0" w:hanging="1037"/>
        <w:jc w:val="left"/>
        <w:rPr>
          <w:sz w:val="20"/>
        </w:rPr>
      </w:pPr>
      <w:r>
        <w:rPr>
          <w:spacing w:val="-5"/>
          <w:sz w:val="20"/>
        </w:rPr>
        <w:t>1.</w:t>
      </w:r>
      <w:r>
        <w:rPr>
          <w:sz w:val="20"/>
        </w:rPr>
        <w:tab/>
      </w:r>
      <w:r>
        <w:rPr>
          <w:spacing w:val="-2"/>
          <w:sz w:val="20"/>
        </w:rPr>
        <w:t>The</w:t>
      </w:r>
      <w:r>
        <w:rPr>
          <w:spacing w:val="-1"/>
          <w:sz w:val="20"/>
        </w:rPr>
        <w:t> </w:t>
      </w:r>
      <w:r>
        <w:rPr>
          <w:spacing w:val="-2"/>
          <w:sz w:val="20"/>
        </w:rPr>
        <w:t>installation</w:t>
      </w:r>
      <w:r>
        <w:rPr>
          <w:spacing w:val="-1"/>
          <w:sz w:val="20"/>
        </w:rPr>
        <w:t> </w:t>
      </w:r>
      <w:r>
        <w:rPr>
          <w:spacing w:val="-2"/>
          <w:sz w:val="20"/>
        </w:rPr>
        <w:t>technician</w:t>
      </w:r>
      <w:r>
        <w:rPr>
          <w:spacing w:val="-1"/>
          <w:sz w:val="20"/>
        </w:rPr>
        <w:t> </w:t>
      </w:r>
      <w:r>
        <w:rPr>
          <w:spacing w:val="-2"/>
          <w:sz w:val="20"/>
        </w:rPr>
        <w:t>interfaces</w:t>
      </w:r>
      <w:r>
        <w:rPr>
          <w:spacing w:val="-3"/>
          <w:sz w:val="20"/>
        </w:rPr>
        <w:t> </w:t>
      </w:r>
      <w:r>
        <w:rPr>
          <w:spacing w:val="-2"/>
          <w:sz w:val="20"/>
        </w:rPr>
        <w:t>with</w:t>
      </w:r>
      <w:r>
        <w:rPr>
          <w:sz w:val="20"/>
        </w:rPr>
        <w:t> </w:t>
      </w:r>
      <w:r>
        <w:rPr>
          <w:spacing w:val="-2"/>
          <w:sz w:val="20"/>
        </w:rPr>
        <w:t>the</w:t>
      </w:r>
      <w:r>
        <w:rPr>
          <w:spacing w:val="-3"/>
          <w:sz w:val="20"/>
        </w:rPr>
        <w:t> </w:t>
      </w:r>
      <w:r>
        <w:rPr>
          <w:spacing w:val="-2"/>
          <w:sz w:val="20"/>
        </w:rPr>
        <w:t>OSS,</w:t>
      </w:r>
      <w:r>
        <w:rPr>
          <w:spacing w:val="-1"/>
          <w:sz w:val="20"/>
        </w:rPr>
        <w:t> </w:t>
      </w:r>
      <w:r>
        <w:rPr>
          <w:spacing w:val="-2"/>
          <w:sz w:val="20"/>
        </w:rPr>
        <w:t>either</w:t>
      </w:r>
      <w:r>
        <w:rPr>
          <w:spacing w:val="-1"/>
          <w:sz w:val="20"/>
        </w:rPr>
        <w:t> </w:t>
      </w:r>
      <w:r>
        <w:rPr>
          <w:spacing w:val="-2"/>
          <w:sz w:val="20"/>
        </w:rPr>
        <w:t>verbally</w:t>
      </w:r>
      <w:r>
        <w:rPr>
          <w:spacing w:val="2"/>
          <w:sz w:val="20"/>
        </w:rPr>
        <w:t> </w:t>
      </w:r>
      <w:r>
        <w:rPr>
          <w:spacing w:val="-2"/>
          <w:sz w:val="20"/>
        </w:rPr>
        <w:t>or</w:t>
      </w:r>
      <w:r>
        <w:rPr>
          <w:spacing w:val="-1"/>
          <w:sz w:val="20"/>
        </w:rPr>
        <w:t> </w:t>
      </w:r>
      <w:r>
        <w:rPr>
          <w:spacing w:val="-2"/>
          <w:sz w:val="20"/>
        </w:rPr>
        <w:t>through</w:t>
      </w:r>
      <w:r>
        <w:rPr>
          <w:spacing w:val="-1"/>
          <w:sz w:val="20"/>
        </w:rPr>
        <w:t> </w:t>
      </w:r>
      <w:r>
        <w:rPr>
          <w:spacing w:val="-2"/>
          <w:sz w:val="20"/>
        </w:rPr>
        <w:t>a</w:t>
      </w:r>
      <w:r>
        <w:rPr>
          <w:spacing w:val="-3"/>
          <w:sz w:val="20"/>
        </w:rPr>
        <w:t> </w:t>
      </w:r>
      <w:r>
        <w:rPr>
          <w:spacing w:val="-2"/>
          <w:sz w:val="20"/>
        </w:rPr>
        <w:t>user</w:t>
      </w:r>
      <w:r>
        <w:rPr>
          <w:sz w:val="20"/>
        </w:rPr>
        <w:t> </w:t>
      </w:r>
      <w:r>
        <w:rPr>
          <w:spacing w:val="-2"/>
          <w:sz w:val="20"/>
        </w:rPr>
        <w:t>interface,</w:t>
      </w:r>
      <w:r>
        <w:rPr>
          <w:spacing w:val="-3"/>
          <w:sz w:val="20"/>
        </w:rPr>
        <w:t> </w:t>
      </w:r>
      <w:r>
        <w:rPr>
          <w:spacing w:val="-2"/>
          <w:sz w:val="20"/>
        </w:rPr>
        <w:t>and</w:t>
      </w:r>
      <w:r>
        <w:rPr>
          <w:spacing w:val="-1"/>
          <w:sz w:val="20"/>
        </w:rPr>
        <w:t> </w:t>
      </w:r>
      <w:r>
        <w:rPr>
          <w:spacing w:val="-2"/>
          <w:sz w:val="20"/>
        </w:rPr>
        <w:t>enters identity</w:t>
      </w:r>
    </w:p>
    <w:p>
      <w:pPr>
        <w:pStyle w:val="ListParagraph"/>
        <w:numPr>
          <w:ilvl w:val="0"/>
          <w:numId w:val="56"/>
        </w:numPr>
        <w:tabs>
          <w:tab w:pos="1652" w:val="left" w:leader="none"/>
        </w:tabs>
        <w:spacing w:line="240" w:lineRule="auto" w:before="0" w:after="0"/>
        <w:ind w:left="1652" w:right="0" w:hanging="1397"/>
        <w:jc w:val="left"/>
        <w:rPr>
          <w:sz w:val="20"/>
        </w:rPr>
      </w:pPr>
      <w:r>
        <w:rPr>
          <w:sz w:val="20"/>
        </w:rPr>
        <w:t>information</w:t>
      </w:r>
      <w:r>
        <w:rPr>
          <w:spacing w:val="-3"/>
          <w:sz w:val="20"/>
        </w:rPr>
        <w:t> </w:t>
      </w:r>
      <w:r>
        <w:rPr>
          <w:sz w:val="20"/>
        </w:rPr>
        <w:t>for</w:t>
      </w:r>
      <w:r>
        <w:rPr>
          <w:spacing w:val="-3"/>
          <w:sz w:val="20"/>
        </w:rPr>
        <w:t> </w:t>
      </w:r>
      <w:r>
        <w:rPr>
          <w:sz w:val="20"/>
        </w:rPr>
        <w:t>the</w:t>
      </w:r>
      <w:r>
        <w:rPr>
          <w:spacing w:val="-2"/>
          <w:sz w:val="20"/>
        </w:rPr>
        <w:t> </w:t>
      </w:r>
      <w:r>
        <w:rPr>
          <w:sz w:val="20"/>
        </w:rPr>
        <w:t>O-RU</w:t>
      </w:r>
      <w:r>
        <w:rPr>
          <w:spacing w:val="-5"/>
          <w:sz w:val="20"/>
        </w:rPr>
        <w:t> </w:t>
      </w:r>
      <w:r>
        <w:rPr>
          <w:sz w:val="20"/>
        </w:rPr>
        <w:t>interface</w:t>
      </w:r>
      <w:r>
        <w:rPr>
          <w:spacing w:val="-2"/>
          <w:sz w:val="20"/>
        </w:rPr>
        <w:t> </w:t>
      </w:r>
      <w:r>
        <w:rPr>
          <w:sz w:val="20"/>
        </w:rPr>
        <w:t>and</w:t>
      </w:r>
      <w:r>
        <w:rPr>
          <w:spacing w:val="-7"/>
          <w:sz w:val="20"/>
        </w:rPr>
        <w:t> </w:t>
      </w:r>
      <w:r>
        <w:rPr>
          <w:sz w:val="20"/>
        </w:rPr>
        <w:t>TU</w:t>
      </w:r>
      <w:r>
        <w:rPr>
          <w:spacing w:val="-4"/>
          <w:sz w:val="20"/>
        </w:rPr>
        <w:t> </w:t>
      </w:r>
      <w:r>
        <w:rPr>
          <w:spacing w:val="-2"/>
          <w:sz w:val="20"/>
        </w:rPr>
        <w:t>interface</w:t>
      </w:r>
    </w:p>
    <w:p>
      <w:pPr>
        <w:pStyle w:val="ListParagraph"/>
        <w:numPr>
          <w:ilvl w:val="0"/>
          <w:numId w:val="56"/>
        </w:numPr>
        <w:tabs>
          <w:tab w:pos="1292" w:val="left" w:leader="none"/>
          <w:tab w:pos="1652" w:val="left" w:leader="none"/>
        </w:tabs>
        <w:spacing w:line="240" w:lineRule="auto" w:before="0" w:after="0"/>
        <w:ind w:left="1292" w:right="0" w:hanging="1037"/>
        <w:jc w:val="left"/>
        <w:rPr>
          <w:sz w:val="20"/>
        </w:rPr>
      </w:pPr>
      <w:r>
        <w:rPr>
          <w:spacing w:val="-5"/>
          <w:sz w:val="20"/>
        </w:rPr>
        <w:t>2.</w:t>
      </w:r>
      <w:r>
        <w:rPr>
          <w:sz w:val="20"/>
        </w:rPr>
        <w:tab/>
        <w:t>The</w:t>
      </w:r>
      <w:r>
        <w:rPr>
          <w:spacing w:val="-8"/>
          <w:sz w:val="20"/>
        </w:rPr>
        <w:t> </w:t>
      </w:r>
      <w:r>
        <w:rPr>
          <w:sz w:val="20"/>
        </w:rPr>
        <w:t>TN</w:t>
      </w:r>
      <w:r>
        <w:rPr>
          <w:spacing w:val="-8"/>
          <w:sz w:val="20"/>
        </w:rPr>
        <w:t> </w:t>
      </w:r>
      <w:r>
        <w:rPr>
          <w:sz w:val="20"/>
        </w:rPr>
        <w:t>OSS</w:t>
      </w:r>
      <w:r>
        <w:rPr>
          <w:spacing w:val="-8"/>
          <w:sz w:val="20"/>
        </w:rPr>
        <w:t> </w:t>
      </w:r>
      <w:r>
        <w:rPr>
          <w:sz w:val="20"/>
        </w:rPr>
        <w:t>knows</w:t>
      </w:r>
      <w:r>
        <w:rPr>
          <w:spacing w:val="-9"/>
          <w:sz w:val="20"/>
        </w:rPr>
        <w:t> </w:t>
      </w:r>
      <w:r>
        <w:rPr>
          <w:sz w:val="20"/>
        </w:rPr>
        <w:t>or</w:t>
      </w:r>
      <w:r>
        <w:rPr>
          <w:spacing w:val="-7"/>
          <w:sz w:val="20"/>
        </w:rPr>
        <w:t> </w:t>
      </w:r>
      <w:r>
        <w:rPr>
          <w:sz w:val="20"/>
        </w:rPr>
        <w:t>is</w:t>
      </w:r>
      <w:r>
        <w:rPr>
          <w:spacing w:val="-8"/>
          <w:sz w:val="20"/>
        </w:rPr>
        <w:t> </w:t>
      </w:r>
      <w:r>
        <w:rPr>
          <w:sz w:val="20"/>
        </w:rPr>
        <w:t>able</w:t>
      </w:r>
      <w:r>
        <w:rPr>
          <w:spacing w:val="-4"/>
          <w:sz w:val="20"/>
        </w:rPr>
        <w:t> </w:t>
      </w:r>
      <w:r>
        <w:rPr>
          <w:sz w:val="20"/>
        </w:rPr>
        <w:t>to</w:t>
      </w:r>
      <w:r>
        <w:rPr>
          <w:spacing w:val="-8"/>
          <w:sz w:val="20"/>
        </w:rPr>
        <w:t> </w:t>
      </w:r>
      <w:r>
        <w:rPr>
          <w:sz w:val="20"/>
        </w:rPr>
        <w:t>determine</w:t>
      </w:r>
      <w:r>
        <w:rPr>
          <w:spacing w:val="-8"/>
          <w:sz w:val="20"/>
        </w:rPr>
        <w:t> </w:t>
      </w:r>
      <w:r>
        <w:rPr>
          <w:sz w:val="20"/>
        </w:rPr>
        <w:t>the</w:t>
      </w:r>
      <w:r>
        <w:rPr>
          <w:spacing w:val="-6"/>
          <w:sz w:val="20"/>
        </w:rPr>
        <w:t> </w:t>
      </w:r>
      <w:r>
        <w:rPr>
          <w:sz w:val="20"/>
        </w:rPr>
        <w:t>association</w:t>
      </w:r>
      <w:r>
        <w:rPr>
          <w:spacing w:val="-6"/>
          <w:sz w:val="20"/>
        </w:rPr>
        <w:t> </w:t>
      </w:r>
      <w:r>
        <w:rPr>
          <w:sz w:val="20"/>
        </w:rPr>
        <w:t>of</w:t>
      </w:r>
      <w:r>
        <w:rPr>
          <w:spacing w:val="-10"/>
          <w:sz w:val="20"/>
        </w:rPr>
        <w:t> </w:t>
      </w:r>
      <w:r>
        <w:rPr>
          <w:sz w:val="20"/>
        </w:rPr>
        <w:t>the</w:t>
      </w:r>
      <w:r>
        <w:rPr>
          <w:spacing w:val="-6"/>
          <w:sz w:val="20"/>
        </w:rPr>
        <w:t> </w:t>
      </w:r>
      <w:r>
        <w:rPr>
          <w:sz w:val="20"/>
        </w:rPr>
        <w:t>TU</w:t>
      </w:r>
      <w:r>
        <w:rPr>
          <w:spacing w:val="-8"/>
          <w:sz w:val="20"/>
        </w:rPr>
        <w:t> </w:t>
      </w:r>
      <w:r>
        <w:rPr>
          <w:sz w:val="20"/>
        </w:rPr>
        <w:t>with</w:t>
      </w:r>
      <w:r>
        <w:rPr>
          <w:spacing w:val="-6"/>
          <w:sz w:val="20"/>
        </w:rPr>
        <w:t> </w:t>
      </w:r>
      <w:r>
        <w:rPr>
          <w:sz w:val="20"/>
        </w:rPr>
        <w:t>the</w:t>
      </w:r>
      <w:r>
        <w:rPr>
          <w:spacing w:val="-6"/>
          <w:sz w:val="20"/>
        </w:rPr>
        <w:t> </w:t>
      </w:r>
      <w:r>
        <w:rPr>
          <w:sz w:val="20"/>
        </w:rPr>
        <w:t>TN.</w:t>
      </w:r>
      <w:r>
        <w:rPr>
          <w:spacing w:val="-8"/>
          <w:sz w:val="20"/>
        </w:rPr>
        <w:t> </w:t>
      </w:r>
      <w:r>
        <w:rPr>
          <w:sz w:val="20"/>
        </w:rPr>
        <w:t>The</w:t>
      </w:r>
      <w:r>
        <w:rPr>
          <w:spacing w:val="-8"/>
          <w:sz w:val="20"/>
        </w:rPr>
        <w:t> </w:t>
      </w:r>
      <w:r>
        <w:rPr>
          <w:sz w:val="20"/>
        </w:rPr>
        <w:t>OSS</w:t>
      </w:r>
      <w:r>
        <w:rPr>
          <w:spacing w:val="-6"/>
          <w:sz w:val="20"/>
        </w:rPr>
        <w:t> </w:t>
      </w:r>
      <w:r>
        <w:rPr>
          <w:sz w:val="20"/>
        </w:rPr>
        <w:t>system(s)</w:t>
      </w:r>
      <w:r>
        <w:rPr>
          <w:spacing w:val="-6"/>
          <w:sz w:val="20"/>
        </w:rPr>
        <w:t> </w:t>
      </w:r>
      <w:r>
        <w:rPr>
          <w:spacing w:val="-2"/>
          <w:sz w:val="20"/>
        </w:rPr>
        <w:t>initializes</w:t>
      </w:r>
    </w:p>
    <w:p>
      <w:pPr>
        <w:pStyle w:val="ListParagraph"/>
        <w:numPr>
          <w:ilvl w:val="0"/>
          <w:numId w:val="56"/>
        </w:numPr>
        <w:tabs>
          <w:tab w:pos="1652" w:val="left" w:leader="none"/>
        </w:tabs>
        <w:spacing w:line="240" w:lineRule="auto" w:before="1" w:after="0"/>
        <w:ind w:left="1652" w:right="0" w:hanging="1397"/>
        <w:jc w:val="left"/>
        <w:rPr>
          <w:sz w:val="20"/>
        </w:rPr>
      </w:pPr>
      <w:r>
        <w:rPr>
          <w:sz w:val="20"/>
        </w:rPr>
        <w:t>the</w:t>
      </w:r>
      <w:r>
        <w:rPr>
          <w:spacing w:val="3"/>
          <w:sz w:val="20"/>
        </w:rPr>
        <w:t> </w:t>
      </w:r>
      <w:r>
        <w:rPr>
          <w:sz w:val="20"/>
        </w:rPr>
        <w:t>O-DU</w:t>
      </w:r>
      <w:r>
        <w:rPr>
          <w:spacing w:val="4"/>
          <w:sz w:val="20"/>
        </w:rPr>
        <w:t> </w:t>
      </w:r>
      <w:r>
        <w:rPr>
          <w:sz w:val="20"/>
        </w:rPr>
        <w:t>and</w:t>
      </w:r>
      <w:r>
        <w:rPr>
          <w:spacing w:val="4"/>
          <w:sz w:val="20"/>
        </w:rPr>
        <w:t> </w:t>
      </w:r>
      <w:r>
        <w:rPr>
          <w:sz w:val="20"/>
        </w:rPr>
        <w:t>TN.</w:t>
      </w:r>
      <w:r>
        <w:rPr>
          <w:spacing w:val="3"/>
          <w:sz w:val="20"/>
        </w:rPr>
        <w:t> </w:t>
      </w:r>
      <w:r>
        <w:rPr>
          <w:sz w:val="20"/>
        </w:rPr>
        <w:t>The</w:t>
      </w:r>
      <w:r>
        <w:rPr>
          <w:spacing w:val="2"/>
          <w:sz w:val="20"/>
        </w:rPr>
        <w:t> </w:t>
      </w:r>
      <w:r>
        <w:rPr>
          <w:sz w:val="20"/>
        </w:rPr>
        <w:t>TN</w:t>
      </w:r>
      <w:r>
        <w:rPr>
          <w:spacing w:val="4"/>
          <w:sz w:val="20"/>
        </w:rPr>
        <w:t> </w:t>
      </w:r>
      <w:r>
        <w:rPr>
          <w:sz w:val="20"/>
        </w:rPr>
        <w:t>has</w:t>
      </w:r>
      <w:r>
        <w:rPr>
          <w:spacing w:val="4"/>
          <w:sz w:val="20"/>
        </w:rPr>
        <w:t> </w:t>
      </w:r>
      <w:r>
        <w:rPr>
          <w:sz w:val="20"/>
        </w:rPr>
        <w:t>the</w:t>
      </w:r>
      <w:r>
        <w:rPr>
          <w:spacing w:val="4"/>
          <w:sz w:val="20"/>
        </w:rPr>
        <w:t> </w:t>
      </w:r>
      <w:r>
        <w:rPr>
          <w:sz w:val="20"/>
        </w:rPr>
        <w:t>association</w:t>
      </w:r>
      <w:r>
        <w:rPr>
          <w:spacing w:val="3"/>
          <w:sz w:val="20"/>
        </w:rPr>
        <w:t> </w:t>
      </w:r>
      <w:r>
        <w:rPr>
          <w:sz w:val="20"/>
        </w:rPr>
        <w:t>of</w:t>
      </w:r>
      <w:r>
        <w:rPr>
          <w:spacing w:val="4"/>
          <w:sz w:val="20"/>
        </w:rPr>
        <w:t> </w:t>
      </w:r>
      <w:r>
        <w:rPr>
          <w:sz w:val="20"/>
        </w:rPr>
        <w:t>TU</w:t>
      </w:r>
      <w:r>
        <w:rPr>
          <w:spacing w:val="6"/>
          <w:sz w:val="20"/>
        </w:rPr>
        <w:t> </w:t>
      </w:r>
      <w:r>
        <w:rPr>
          <w:sz w:val="20"/>
        </w:rPr>
        <w:t>interface</w:t>
      </w:r>
      <w:r>
        <w:rPr>
          <w:spacing w:val="5"/>
          <w:sz w:val="20"/>
        </w:rPr>
        <w:t> </w:t>
      </w:r>
      <w:r>
        <w:rPr>
          <w:sz w:val="20"/>
        </w:rPr>
        <w:t>with</w:t>
      </w:r>
      <w:r>
        <w:rPr>
          <w:spacing w:val="6"/>
          <w:sz w:val="20"/>
        </w:rPr>
        <w:t> </w:t>
      </w:r>
      <w:r>
        <w:rPr>
          <w:sz w:val="20"/>
        </w:rPr>
        <w:t>O-RU</w:t>
      </w:r>
      <w:r>
        <w:rPr>
          <w:spacing w:val="4"/>
          <w:sz w:val="20"/>
        </w:rPr>
        <w:t> </w:t>
      </w:r>
      <w:r>
        <w:rPr>
          <w:sz w:val="20"/>
        </w:rPr>
        <w:t>interface</w:t>
      </w:r>
      <w:r>
        <w:rPr>
          <w:spacing w:val="3"/>
          <w:sz w:val="20"/>
        </w:rPr>
        <w:t> </w:t>
      </w:r>
      <w:r>
        <w:rPr>
          <w:sz w:val="20"/>
        </w:rPr>
        <w:t>(its</w:t>
      </w:r>
      <w:r>
        <w:rPr>
          <w:spacing w:val="2"/>
          <w:sz w:val="20"/>
        </w:rPr>
        <w:t> </w:t>
      </w:r>
      <w:r>
        <w:rPr>
          <w:sz w:val="20"/>
        </w:rPr>
        <w:t>CTI</w:t>
      </w:r>
      <w:r>
        <w:rPr>
          <w:spacing w:val="6"/>
          <w:sz w:val="20"/>
        </w:rPr>
        <w:t> </w:t>
      </w:r>
      <w:r>
        <w:rPr>
          <w:sz w:val="20"/>
        </w:rPr>
        <w:t>Session</w:t>
      </w:r>
      <w:r>
        <w:rPr>
          <w:spacing w:val="4"/>
          <w:sz w:val="20"/>
        </w:rPr>
        <w:t> </w:t>
      </w:r>
      <w:r>
        <w:rPr>
          <w:sz w:val="20"/>
        </w:rPr>
        <w:t>ID).</w:t>
      </w:r>
      <w:r>
        <w:rPr>
          <w:spacing w:val="3"/>
          <w:sz w:val="20"/>
        </w:rPr>
        <w:t> </w:t>
      </w:r>
      <w:r>
        <w:rPr>
          <w:spacing w:val="-5"/>
          <w:sz w:val="20"/>
        </w:rPr>
        <w:t>The</w:t>
      </w:r>
    </w:p>
    <w:p>
      <w:pPr>
        <w:pStyle w:val="ListParagraph"/>
        <w:numPr>
          <w:ilvl w:val="0"/>
          <w:numId w:val="56"/>
        </w:numPr>
        <w:tabs>
          <w:tab w:pos="1652" w:val="left" w:leader="none"/>
        </w:tabs>
        <w:spacing w:line="240" w:lineRule="auto" w:before="0" w:after="0"/>
        <w:ind w:left="1652" w:right="0" w:hanging="1397"/>
        <w:jc w:val="left"/>
        <w:rPr>
          <w:sz w:val="20"/>
        </w:rPr>
      </w:pPr>
      <w:r>
        <w:rPr>
          <w:sz w:val="20"/>
        </w:rPr>
        <w:t>O-DU</w:t>
      </w:r>
      <w:r>
        <w:rPr>
          <w:spacing w:val="-5"/>
          <w:sz w:val="20"/>
        </w:rPr>
        <w:t> </w:t>
      </w:r>
      <w:r>
        <w:rPr>
          <w:sz w:val="20"/>
        </w:rPr>
        <w:t>has</w:t>
      </w:r>
      <w:r>
        <w:rPr>
          <w:spacing w:val="-4"/>
          <w:sz w:val="20"/>
        </w:rPr>
        <w:t> </w:t>
      </w:r>
      <w:r>
        <w:rPr>
          <w:sz w:val="20"/>
        </w:rPr>
        <w:t>the</w:t>
      </w:r>
      <w:r>
        <w:rPr>
          <w:spacing w:val="-4"/>
          <w:sz w:val="20"/>
        </w:rPr>
        <w:t> </w:t>
      </w:r>
      <w:r>
        <w:rPr>
          <w:sz w:val="20"/>
        </w:rPr>
        <w:t>association</w:t>
      </w:r>
      <w:r>
        <w:rPr>
          <w:spacing w:val="-4"/>
          <w:sz w:val="20"/>
        </w:rPr>
        <w:t> </w:t>
      </w:r>
      <w:r>
        <w:rPr>
          <w:sz w:val="20"/>
        </w:rPr>
        <w:t>of</w:t>
      </w:r>
      <w:r>
        <w:rPr>
          <w:spacing w:val="-4"/>
          <w:sz w:val="20"/>
        </w:rPr>
        <w:t> </w:t>
      </w:r>
      <w:r>
        <w:rPr>
          <w:sz w:val="20"/>
        </w:rPr>
        <w:t>O-RU</w:t>
      </w:r>
      <w:r>
        <w:rPr>
          <w:spacing w:val="-4"/>
          <w:sz w:val="20"/>
        </w:rPr>
        <w:t> </w:t>
      </w:r>
      <w:r>
        <w:rPr>
          <w:sz w:val="20"/>
        </w:rPr>
        <w:t>with</w:t>
      </w:r>
      <w:r>
        <w:rPr>
          <w:spacing w:val="-2"/>
          <w:sz w:val="20"/>
        </w:rPr>
        <w:t> </w:t>
      </w:r>
      <w:r>
        <w:rPr>
          <w:sz w:val="20"/>
        </w:rPr>
        <w:t>TN</w:t>
      </w:r>
      <w:r>
        <w:rPr>
          <w:spacing w:val="-4"/>
          <w:sz w:val="20"/>
        </w:rPr>
        <w:t> </w:t>
      </w:r>
      <w:r>
        <w:rPr>
          <w:sz w:val="20"/>
        </w:rPr>
        <w:t>(its</w:t>
      </w:r>
      <w:r>
        <w:rPr>
          <w:spacing w:val="-4"/>
          <w:sz w:val="20"/>
        </w:rPr>
        <w:t> </w:t>
      </w:r>
      <w:r>
        <w:rPr>
          <w:sz w:val="20"/>
        </w:rPr>
        <w:t>CTI</w:t>
      </w:r>
      <w:r>
        <w:rPr>
          <w:spacing w:val="-2"/>
          <w:sz w:val="20"/>
        </w:rPr>
        <w:t> server)</w:t>
      </w:r>
    </w:p>
    <w:p>
      <w:pPr>
        <w:pStyle w:val="ListParagraph"/>
        <w:numPr>
          <w:ilvl w:val="0"/>
          <w:numId w:val="56"/>
        </w:numPr>
        <w:tabs>
          <w:tab w:pos="1292" w:val="left" w:leader="none"/>
          <w:tab w:pos="1652" w:val="left" w:leader="none"/>
        </w:tabs>
        <w:spacing w:line="240" w:lineRule="auto" w:before="1" w:after="0"/>
        <w:ind w:left="155" w:right="4634" w:firstLine="0"/>
        <w:jc w:val="left"/>
        <w:rPr>
          <w:sz w:val="20"/>
        </w:rPr>
      </w:pPr>
      <w:r>
        <w:rPr>
          <w:spacing w:val="-6"/>
          <w:sz w:val="20"/>
        </w:rPr>
        <w:t>3.</w:t>
      </w:r>
      <w:r>
        <w:rPr>
          <w:sz w:val="20"/>
        </w:rPr>
        <w:tab/>
        <w:t>CTI</w:t>
      </w:r>
      <w:r>
        <w:rPr>
          <w:spacing w:val="-5"/>
          <w:sz w:val="20"/>
        </w:rPr>
        <w:t> </w:t>
      </w:r>
      <w:r>
        <w:rPr>
          <w:sz w:val="20"/>
        </w:rPr>
        <w:t>messaging</w:t>
      </w:r>
      <w:r>
        <w:rPr>
          <w:spacing w:val="-4"/>
          <w:sz w:val="20"/>
        </w:rPr>
        <w:t> </w:t>
      </w:r>
      <w:r>
        <w:rPr>
          <w:sz w:val="20"/>
        </w:rPr>
        <w:t>can</w:t>
      </w:r>
      <w:r>
        <w:rPr>
          <w:spacing w:val="-5"/>
          <w:sz w:val="20"/>
        </w:rPr>
        <w:t> </w:t>
      </w:r>
      <w:r>
        <w:rPr>
          <w:sz w:val="20"/>
        </w:rPr>
        <w:t>commence</w:t>
      </w:r>
      <w:r>
        <w:rPr>
          <w:spacing w:val="-5"/>
          <w:sz w:val="20"/>
        </w:rPr>
        <w:t> </w:t>
      </w:r>
      <w:r>
        <w:rPr>
          <w:sz w:val="20"/>
        </w:rPr>
        <w:t>between</w:t>
      </w:r>
      <w:r>
        <w:rPr>
          <w:spacing w:val="-4"/>
          <w:sz w:val="20"/>
        </w:rPr>
        <w:t> </w:t>
      </w:r>
      <w:r>
        <w:rPr>
          <w:sz w:val="20"/>
        </w:rPr>
        <w:t>the</w:t>
      </w:r>
      <w:r>
        <w:rPr>
          <w:spacing w:val="-5"/>
          <w:sz w:val="20"/>
        </w:rPr>
        <w:t> </w:t>
      </w:r>
      <w:r>
        <w:rPr>
          <w:sz w:val="20"/>
        </w:rPr>
        <w:t>O-DU</w:t>
      </w:r>
      <w:r>
        <w:rPr>
          <w:spacing w:val="-4"/>
          <w:sz w:val="20"/>
        </w:rPr>
        <w:t> </w:t>
      </w:r>
      <w:r>
        <w:rPr>
          <w:sz w:val="20"/>
        </w:rPr>
        <w:t>and</w:t>
      </w:r>
      <w:r>
        <w:rPr>
          <w:spacing w:val="-4"/>
          <w:sz w:val="20"/>
        </w:rPr>
        <w:t> </w:t>
      </w:r>
      <w:r>
        <w:rPr>
          <w:sz w:val="20"/>
        </w:rPr>
        <w:t>TN </w:t>
      </w:r>
      <w:r>
        <w:rPr>
          <w:spacing w:val="-6"/>
          <w:sz w:val="20"/>
        </w:rPr>
        <w:t>11</w:t>
      </w:r>
    </w:p>
    <w:p>
      <w:pPr>
        <w:pStyle w:val="ListParagraph"/>
        <w:numPr>
          <w:ilvl w:val="0"/>
          <w:numId w:val="57"/>
        </w:numPr>
        <w:tabs>
          <w:tab w:pos="932" w:val="left" w:leader="none"/>
        </w:tabs>
        <w:spacing w:line="240" w:lineRule="auto" w:before="178" w:after="0"/>
        <w:ind w:left="932" w:right="0" w:hanging="777"/>
        <w:jc w:val="left"/>
        <w:rPr>
          <w:sz w:val="20"/>
        </w:rPr>
      </w:pPr>
      <w:r>
        <w:rPr>
          <w:sz w:val="20"/>
        </w:rPr>
        <w:t>The</w:t>
      </w:r>
      <w:r>
        <w:rPr>
          <w:spacing w:val="-3"/>
          <w:sz w:val="20"/>
        </w:rPr>
        <w:t> </w:t>
      </w:r>
      <w:r>
        <w:rPr>
          <w:sz w:val="20"/>
        </w:rPr>
        <w:t>advantage</w:t>
      </w:r>
      <w:r>
        <w:rPr>
          <w:spacing w:val="-4"/>
          <w:sz w:val="20"/>
        </w:rPr>
        <w:t> </w:t>
      </w:r>
      <w:r>
        <w:rPr>
          <w:sz w:val="20"/>
        </w:rPr>
        <w:t>of</w:t>
      </w:r>
      <w:r>
        <w:rPr>
          <w:spacing w:val="-2"/>
          <w:sz w:val="20"/>
        </w:rPr>
        <w:t> </w:t>
      </w:r>
      <w:r>
        <w:rPr>
          <w:sz w:val="20"/>
        </w:rPr>
        <w:t>this</w:t>
      </w:r>
      <w:r>
        <w:rPr>
          <w:spacing w:val="-4"/>
          <w:sz w:val="20"/>
        </w:rPr>
        <w:t> </w:t>
      </w:r>
      <w:r>
        <w:rPr>
          <w:sz w:val="20"/>
        </w:rPr>
        <w:t>approach</w:t>
      </w:r>
      <w:r>
        <w:rPr>
          <w:spacing w:val="-2"/>
          <w:sz w:val="20"/>
        </w:rPr>
        <w:t> </w:t>
      </w:r>
      <w:r>
        <w:rPr>
          <w:sz w:val="20"/>
        </w:rPr>
        <w:t>is</w:t>
      </w:r>
      <w:r>
        <w:rPr>
          <w:spacing w:val="-4"/>
          <w:sz w:val="20"/>
        </w:rPr>
        <w:t> </w:t>
      </w:r>
      <w:r>
        <w:rPr>
          <w:sz w:val="20"/>
        </w:rPr>
        <w:t>that</w:t>
      </w:r>
      <w:r>
        <w:rPr>
          <w:spacing w:val="-4"/>
          <w:sz w:val="20"/>
        </w:rPr>
        <w:t> </w:t>
      </w:r>
      <w:r>
        <w:rPr>
          <w:sz w:val="20"/>
        </w:rPr>
        <w:t>it</w:t>
      </w:r>
      <w:r>
        <w:rPr>
          <w:spacing w:val="-4"/>
          <w:sz w:val="20"/>
        </w:rPr>
        <w:t> </w:t>
      </w:r>
      <w:r>
        <w:rPr>
          <w:sz w:val="20"/>
        </w:rPr>
        <w:t>is</w:t>
      </w:r>
      <w:r>
        <w:rPr>
          <w:spacing w:val="-4"/>
          <w:sz w:val="20"/>
        </w:rPr>
        <w:t> </w:t>
      </w:r>
      <w:r>
        <w:rPr>
          <w:sz w:val="20"/>
        </w:rPr>
        <w:t>very</w:t>
      </w:r>
      <w:r>
        <w:rPr>
          <w:spacing w:val="-2"/>
          <w:sz w:val="20"/>
        </w:rPr>
        <w:t> </w:t>
      </w:r>
      <w:r>
        <w:rPr>
          <w:sz w:val="20"/>
        </w:rPr>
        <w:t>simple</w:t>
      </w:r>
      <w:r>
        <w:rPr>
          <w:spacing w:val="-2"/>
          <w:sz w:val="20"/>
        </w:rPr>
        <w:t> </w:t>
      </w:r>
      <w:r>
        <w:rPr>
          <w:sz w:val="20"/>
        </w:rPr>
        <w:t>and,</w:t>
      </w:r>
      <w:r>
        <w:rPr>
          <w:spacing w:val="-6"/>
          <w:sz w:val="20"/>
        </w:rPr>
        <w:t> </w:t>
      </w:r>
      <w:r>
        <w:rPr>
          <w:sz w:val="20"/>
        </w:rPr>
        <w:t>depending</w:t>
      </w:r>
      <w:r>
        <w:rPr>
          <w:spacing w:val="-2"/>
          <w:sz w:val="20"/>
        </w:rPr>
        <w:t> </w:t>
      </w:r>
      <w:r>
        <w:rPr>
          <w:sz w:val="20"/>
        </w:rPr>
        <w:t>on</w:t>
      </w:r>
      <w:r>
        <w:rPr>
          <w:spacing w:val="-2"/>
          <w:sz w:val="20"/>
        </w:rPr>
        <w:t> </w:t>
      </w:r>
      <w:r>
        <w:rPr>
          <w:sz w:val="20"/>
        </w:rPr>
        <w:t>how</w:t>
      </w:r>
      <w:r>
        <w:rPr>
          <w:spacing w:val="-5"/>
          <w:sz w:val="20"/>
        </w:rPr>
        <w:t> </w:t>
      </w:r>
      <w:r>
        <w:rPr>
          <w:sz w:val="20"/>
        </w:rPr>
        <w:t>the</w:t>
      </w:r>
      <w:r>
        <w:rPr>
          <w:spacing w:val="-2"/>
          <w:sz w:val="20"/>
        </w:rPr>
        <w:t> </w:t>
      </w:r>
      <w:r>
        <w:rPr>
          <w:sz w:val="20"/>
        </w:rPr>
        <w:t>cross</w:t>
      </w:r>
      <w:r>
        <w:rPr>
          <w:spacing w:val="-6"/>
          <w:sz w:val="20"/>
        </w:rPr>
        <w:t> </w:t>
      </w:r>
      <w:r>
        <w:rPr>
          <w:sz w:val="20"/>
        </w:rPr>
        <w:t>provisioning</w:t>
      </w:r>
      <w:r>
        <w:rPr>
          <w:spacing w:val="-2"/>
          <w:sz w:val="20"/>
        </w:rPr>
        <w:t> </w:t>
      </w:r>
      <w:r>
        <w:rPr>
          <w:sz w:val="20"/>
        </w:rPr>
        <w:t>is</w:t>
      </w:r>
      <w:r>
        <w:rPr>
          <w:spacing w:val="-4"/>
          <w:sz w:val="20"/>
        </w:rPr>
        <w:t> </w:t>
      </w:r>
      <w:r>
        <w:rPr>
          <w:sz w:val="20"/>
        </w:rPr>
        <w:t>performed,</w:t>
      </w:r>
      <w:r>
        <w:rPr>
          <w:spacing w:val="-2"/>
          <w:sz w:val="20"/>
        </w:rPr>
        <w:t> </w:t>
      </w:r>
      <w:r>
        <w:rPr>
          <w:spacing w:val="-4"/>
          <w:sz w:val="20"/>
        </w:rPr>
        <w:t>does</w:t>
      </w:r>
    </w:p>
    <w:p>
      <w:pPr>
        <w:pStyle w:val="ListParagraph"/>
        <w:numPr>
          <w:ilvl w:val="0"/>
          <w:numId w:val="57"/>
        </w:numPr>
        <w:tabs>
          <w:tab w:pos="932" w:val="left" w:leader="none"/>
        </w:tabs>
        <w:spacing w:line="240" w:lineRule="auto" w:before="0" w:after="0"/>
        <w:ind w:left="932" w:right="0" w:hanging="777"/>
        <w:jc w:val="left"/>
        <w:rPr>
          <w:sz w:val="20"/>
        </w:rPr>
      </w:pPr>
      <w:r>
        <w:rPr>
          <w:sz w:val="20"/>
        </w:rPr>
        <w:t>not</w:t>
      </w:r>
      <w:r>
        <w:rPr>
          <w:spacing w:val="-5"/>
          <w:sz w:val="20"/>
        </w:rPr>
        <w:t> </w:t>
      </w:r>
      <w:r>
        <w:rPr>
          <w:sz w:val="20"/>
        </w:rPr>
        <w:t>necessarily</w:t>
      </w:r>
      <w:r>
        <w:rPr>
          <w:spacing w:val="-2"/>
          <w:sz w:val="20"/>
        </w:rPr>
        <w:t> </w:t>
      </w:r>
      <w:r>
        <w:rPr>
          <w:sz w:val="20"/>
        </w:rPr>
        <w:t>require</w:t>
      </w:r>
      <w:r>
        <w:rPr>
          <w:spacing w:val="-4"/>
          <w:sz w:val="20"/>
        </w:rPr>
        <w:t> </w:t>
      </w:r>
      <w:r>
        <w:rPr>
          <w:sz w:val="20"/>
        </w:rPr>
        <w:t>a</w:t>
      </w:r>
      <w:r>
        <w:rPr>
          <w:spacing w:val="-2"/>
          <w:sz w:val="20"/>
        </w:rPr>
        <w:t> </w:t>
      </w:r>
      <w:r>
        <w:rPr>
          <w:sz w:val="20"/>
        </w:rPr>
        <w:t>coupling</w:t>
      </w:r>
      <w:r>
        <w:rPr>
          <w:spacing w:val="-2"/>
          <w:sz w:val="20"/>
        </w:rPr>
        <w:t> </w:t>
      </w:r>
      <w:r>
        <w:rPr>
          <w:sz w:val="20"/>
        </w:rPr>
        <w:t>between</w:t>
      </w:r>
      <w:r>
        <w:rPr>
          <w:spacing w:val="-4"/>
          <w:sz w:val="20"/>
        </w:rPr>
        <w:t> </w:t>
      </w:r>
      <w:r>
        <w:rPr>
          <w:sz w:val="20"/>
        </w:rPr>
        <w:t>the</w:t>
      </w:r>
      <w:r>
        <w:rPr>
          <w:spacing w:val="-4"/>
          <w:sz w:val="20"/>
        </w:rPr>
        <w:t> </w:t>
      </w:r>
      <w:r>
        <w:rPr>
          <w:sz w:val="20"/>
        </w:rPr>
        <w:t>two</w:t>
      </w:r>
      <w:r>
        <w:rPr>
          <w:spacing w:val="-2"/>
          <w:sz w:val="20"/>
        </w:rPr>
        <w:t> </w:t>
      </w:r>
      <w:r>
        <w:rPr>
          <w:sz w:val="20"/>
        </w:rPr>
        <w:t>OSS</w:t>
      </w:r>
      <w:r>
        <w:rPr>
          <w:spacing w:val="-4"/>
          <w:sz w:val="20"/>
        </w:rPr>
        <w:t> </w:t>
      </w:r>
      <w:r>
        <w:rPr>
          <w:sz w:val="20"/>
        </w:rPr>
        <w:t>systems.</w:t>
      </w:r>
      <w:r>
        <w:rPr>
          <w:spacing w:val="-4"/>
          <w:sz w:val="20"/>
        </w:rPr>
        <w:t> </w:t>
      </w:r>
      <w:r>
        <w:rPr>
          <w:sz w:val="20"/>
        </w:rPr>
        <w:t>The</w:t>
      </w:r>
      <w:r>
        <w:rPr>
          <w:spacing w:val="-3"/>
          <w:sz w:val="20"/>
        </w:rPr>
        <w:t> </w:t>
      </w:r>
      <w:r>
        <w:rPr>
          <w:sz w:val="20"/>
        </w:rPr>
        <w:t>disadvantage</w:t>
      </w:r>
      <w:r>
        <w:rPr>
          <w:spacing w:val="-4"/>
          <w:sz w:val="20"/>
        </w:rPr>
        <w:t> </w:t>
      </w:r>
      <w:r>
        <w:rPr>
          <w:sz w:val="20"/>
        </w:rPr>
        <w:t>is</w:t>
      </w:r>
      <w:r>
        <w:rPr>
          <w:spacing w:val="-4"/>
          <w:sz w:val="20"/>
        </w:rPr>
        <w:t> </w:t>
      </w:r>
      <w:r>
        <w:rPr>
          <w:sz w:val="20"/>
        </w:rPr>
        <w:t>that</w:t>
      </w:r>
      <w:r>
        <w:rPr>
          <w:spacing w:val="-6"/>
          <w:sz w:val="20"/>
        </w:rPr>
        <w:t> </w:t>
      </w:r>
      <w:r>
        <w:rPr>
          <w:sz w:val="20"/>
        </w:rPr>
        <w:t>the</w:t>
      </w:r>
      <w:r>
        <w:rPr>
          <w:spacing w:val="-2"/>
          <w:sz w:val="20"/>
        </w:rPr>
        <w:t> </w:t>
      </w:r>
      <w:r>
        <w:rPr>
          <w:sz w:val="20"/>
        </w:rPr>
        <w:t>system</w:t>
      </w:r>
      <w:r>
        <w:rPr>
          <w:spacing w:val="-4"/>
          <w:sz w:val="20"/>
        </w:rPr>
        <w:t> </w:t>
      </w:r>
      <w:r>
        <w:rPr>
          <w:sz w:val="20"/>
        </w:rPr>
        <w:t>is</w:t>
      </w:r>
      <w:r>
        <w:rPr>
          <w:spacing w:val="-4"/>
          <w:sz w:val="20"/>
        </w:rPr>
        <w:t> </w:t>
      </w:r>
      <w:r>
        <w:rPr>
          <w:sz w:val="20"/>
        </w:rPr>
        <w:t>not</w:t>
      </w:r>
      <w:r>
        <w:rPr>
          <w:spacing w:val="-3"/>
          <w:sz w:val="20"/>
        </w:rPr>
        <w:t> </w:t>
      </w:r>
      <w:r>
        <w:rPr>
          <w:spacing w:val="-2"/>
          <w:sz w:val="20"/>
        </w:rPr>
        <w:t>automated.</w:t>
      </w:r>
    </w:p>
    <w:p>
      <w:pPr>
        <w:pStyle w:val="BodyText"/>
        <w:spacing w:before="25"/>
        <w:ind w:left="0"/>
        <w:rPr>
          <w:sz w:val="24"/>
        </w:rPr>
      </w:pPr>
    </w:p>
    <w:p>
      <w:pPr>
        <w:pStyle w:val="Heading4"/>
        <w:numPr>
          <w:ilvl w:val="0"/>
          <w:numId w:val="57"/>
        </w:numPr>
        <w:tabs>
          <w:tab w:pos="932" w:val="left" w:leader="none"/>
        </w:tabs>
        <w:spacing w:line="240" w:lineRule="auto" w:before="0" w:after="0"/>
        <w:ind w:left="932" w:right="0" w:hanging="777"/>
        <w:jc w:val="left"/>
      </w:pPr>
      <w:r>
        <w:rPr/>
        <w:t>5.2.1.2</w:t>
      </w:r>
      <w:r>
        <w:rPr>
          <w:spacing w:val="58"/>
        </w:rPr>
        <w:t> </w:t>
      </w:r>
      <w:r>
        <w:rPr/>
        <w:t>Automatic Discovery</w:t>
      </w:r>
      <w:r>
        <w:rPr>
          <w:spacing w:val="-1"/>
        </w:rPr>
        <w:t> </w:t>
      </w:r>
      <w:r>
        <w:rPr/>
        <w:t>using</w:t>
      </w:r>
      <w:r>
        <w:rPr>
          <w:spacing w:val="3"/>
        </w:rPr>
        <w:t> </w:t>
      </w:r>
      <w:r>
        <w:rPr/>
        <w:t>the</w:t>
      </w:r>
      <w:r>
        <w:rPr>
          <w:spacing w:val="-1"/>
        </w:rPr>
        <w:t> </w:t>
      </w:r>
      <w:r>
        <w:rPr/>
        <w:t>OSS </w:t>
      </w:r>
      <w:r>
        <w:rPr>
          <w:spacing w:val="-2"/>
        </w:rPr>
        <w:t>(Informative)</w:t>
      </w:r>
    </w:p>
    <w:p>
      <w:pPr>
        <w:pStyle w:val="ListParagraph"/>
        <w:numPr>
          <w:ilvl w:val="0"/>
          <w:numId w:val="57"/>
        </w:numPr>
        <w:tabs>
          <w:tab w:pos="932" w:val="left" w:leader="none"/>
        </w:tabs>
        <w:spacing w:line="427" w:lineRule="auto" w:before="180" w:after="0"/>
        <w:ind w:left="155" w:right="4684" w:firstLine="0"/>
        <w:jc w:val="left"/>
        <w:rPr>
          <w:sz w:val="20"/>
        </w:rPr>
      </w:pPr>
      <w:r>
        <w:rPr>
          <w:sz w:val="20"/>
        </w:rPr>
        <w:t>This</w:t>
      </w:r>
      <w:r>
        <w:rPr>
          <w:spacing w:val="-4"/>
          <w:sz w:val="20"/>
        </w:rPr>
        <w:t> </w:t>
      </w:r>
      <w:r>
        <w:rPr>
          <w:sz w:val="20"/>
        </w:rPr>
        <w:t>section</w:t>
      </w:r>
      <w:r>
        <w:rPr>
          <w:spacing w:val="-4"/>
          <w:sz w:val="20"/>
        </w:rPr>
        <w:t> </w:t>
      </w:r>
      <w:r>
        <w:rPr>
          <w:sz w:val="20"/>
        </w:rPr>
        <w:t>is</w:t>
      </w:r>
      <w:r>
        <w:rPr>
          <w:spacing w:val="-4"/>
          <w:sz w:val="20"/>
        </w:rPr>
        <w:t> </w:t>
      </w:r>
      <w:r>
        <w:rPr>
          <w:sz w:val="20"/>
        </w:rPr>
        <w:t>superseded</w:t>
      </w:r>
      <w:r>
        <w:rPr>
          <w:spacing w:val="-2"/>
          <w:sz w:val="20"/>
        </w:rPr>
        <w:t> </w:t>
      </w:r>
      <w:r>
        <w:rPr>
          <w:sz w:val="20"/>
        </w:rPr>
        <w:t>by</w:t>
      </w:r>
      <w:r>
        <w:rPr>
          <w:spacing w:val="-4"/>
          <w:sz w:val="20"/>
        </w:rPr>
        <w:t> </w:t>
      </w:r>
      <w:r>
        <w:rPr>
          <w:sz w:val="20"/>
        </w:rPr>
        <w:t>section</w:t>
      </w:r>
      <w:r>
        <w:rPr>
          <w:spacing w:val="-2"/>
          <w:sz w:val="20"/>
        </w:rPr>
        <w:t> </w:t>
      </w:r>
      <w:r>
        <w:rPr>
          <w:sz w:val="20"/>
        </w:rPr>
        <w:t>6.2</w:t>
      </w:r>
      <w:r>
        <w:rPr>
          <w:spacing w:val="-2"/>
          <w:sz w:val="20"/>
        </w:rPr>
        <w:t> </w:t>
      </w:r>
      <w:r>
        <w:rPr>
          <w:sz w:val="20"/>
        </w:rPr>
        <w:t>of</w:t>
      </w:r>
      <w:r>
        <w:rPr>
          <w:spacing w:val="-4"/>
          <w:sz w:val="20"/>
        </w:rPr>
        <w:t> </w:t>
      </w:r>
      <w:r>
        <w:rPr>
          <w:sz w:val="20"/>
        </w:rPr>
        <w:t>O-RAN</w:t>
      </w:r>
      <w:r>
        <w:rPr>
          <w:spacing w:val="-4"/>
          <w:sz w:val="20"/>
        </w:rPr>
        <w:t> </w:t>
      </w:r>
      <w:r>
        <w:rPr>
          <w:sz w:val="20"/>
        </w:rPr>
        <w:t>CTI-TMP</w:t>
      </w:r>
      <w:r>
        <w:rPr>
          <w:spacing w:val="-2"/>
          <w:sz w:val="20"/>
        </w:rPr>
        <w:t> </w:t>
      </w:r>
      <w:r>
        <w:rPr>
          <w:sz w:val="20"/>
        </w:rPr>
        <w:t>[4]. </w:t>
      </w:r>
      <w:r>
        <w:rPr>
          <w:spacing w:val="-6"/>
          <w:sz w:val="20"/>
        </w:rPr>
        <w:t>16</w:t>
      </w:r>
    </w:p>
    <w:p>
      <w:pPr>
        <w:pStyle w:val="Heading3"/>
        <w:numPr>
          <w:ilvl w:val="0"/>
          <w:numId w:val="58"/>
        </w:numPr>
        <w:tabs>
          <w:tab w:pos="932" w:val="left" w:leader="none"/>
        </w:tabs>
        <w:spacing w:line="240" w:lineRule="auto" w:before="121" w:after="0"/>
        <w:ind w:left="932" w:right="0" w:hanging="777"/>
        <w:jc w:val="left"/>
      </w:pPr>
      <w:r>
        <w:rPr/>
        <w:t>5.2.2</w:t>
      </w:r>
      <w:r>
        <w:rPr>
          <w:spacing w:val="16"/>
        </w:rPr>
        <w:t> </w:t>
      </w:r>
      <w:r>
        <w:rPr>
          <w:spacing w:val="-2"/>
        </w:rPr>
        <w:t>Operations</w:t>
      </w:r>
    </w:p>
    <w:p>
      <w:pPr>
        <w:pStyle w:val="ListParagraph"/>
        <w:numPr>
          <w:ilvl w:val="0"/>
          <w:numId w:val="58"/>
        </w:numPr>
        <w:tabs>
          <w:tab w:pos="932" w:val="left" w:leader="none"/>
        </w:tabs>
        <w:spacing w:line="427" w:lineRule="auto" w:before="181" w:after="0"/>
        <w:ind w:left="155" w:right="4746" w:firstLine="0"/>
        <w:jc w:val="left"/>
        <w:rPr>
          <w:sz w:val="20"/>
        </w:rPr>
      </w:pPr>
      <w:r>
        <w:rPr>
          <w:sz w:val="20"/>
        </w:rPr>
        <w:t>The</w:t>
      </w:r>
      <w:r>
        <w:rPr>
          <w:spacing w:val="-2"/>
          <w:sz w:val="20"/>
        </w:rPr>
        <w:t> </w:t>
      </w:r>
      <w:r>
        <w:rPr>
          <w:sz w:val="20"/>
        </w:rPr>
        <w:t>CTI</w:t>
      </w:r>
      <w:r>
        <w:rPr>
          <w:spacing w:val="-4"/>
          <w:sz w:val="20"/>
        </w:rPr>
        <w:t> </w:t>
      </w:r>
      <w:r>
        <w:rPr>
          <w:sz w:val="20"/>
        </w:rPr>
        <w:t>server</w:t>
      </w:r>
      <w:r>
        <w:rPr>
          <w:spacing w:val="-2"/>
          <w:sz w:val="20"/>
        </w:rPr>
        <w:t> </w:t>
      </w:r>
      <w:r>
        <w:rPr>
          <w:sz w:val="20"/>
        </w:rPr>
        <w:t>and</w:t>
      </w:r>
      <w:r>
        <w:rPr>
          <w:spacing w:val="-2"/>
          <w:sz w:val="20"/>
        </w:rPr>
        <w:t> </w:t>
      </w:r>
      <w:r>
        <w:rPr>
          <w:sz w:val="20"/>
        </w:rPr>
        <w:t>client</w:t>
      </w:r>
      <w:r>
        <w:rPr>
          <w:spacing w:val="-2"/>
          <w:sz w:val="20"/>
        </w:rPr>
        <w:t> </w:t>
      </w:r>
      <w:r>
        <w:rPr>
          <w:sz w:val="20"/>
        </w:rPr>
        <w:t>shall</w:t>
      </w:r>
      <w:r>
        <w:rPr>
          <w:spacing w:val="-2"/>
          <w:sz w:val="20"/>
        </w:rPr>
        <w:t> </w:t>
      </w:r>
      <w:r>
        <w:rPr>
          <w:sz w:val="20"/>
        </w:rPr>
        <w:t>operate</w:t>
      </w:r>
      <w:r>
        <w:rPr>
          <w:spacing w:val="-4"/>
          <w:sz w:val="20"/>
        </w:rPr>
        <w:t> </w:t>
      </w:r>
      <w:r>
        <w:rPr>
          <w:sz w:val="20"/>
        </w:rPr>
        <w:t>as</w:t>
      </w:r>
      <w:r>
        <w:rPr>
          <w:spacing w:val="-4"/>
          <w:sz w:val="20"/>
        </w:rPr>
        <w:t> </w:t>
      </w:r>
      <w:r>
        <w:rPr>
          <w:sz w:val="20"/>
        </w:rPr>
        <w:t>described</w:t>
      </w:r>
      <w:r>
        <w:rPr>
          <w:spacing w:val="-6"/>
          <w:sz w:val="20"/>
        </w:rPr>
        <w:t> </w:t>
      </w:r>
      <w:r>
        <w:rPr>
          <w:sz w:val="20"/>
        </w:rPr>
        <w:t>in</w:t>
      </w:r>
      <w:r>
        <w:rPr>
          <w:spacing w:val="-2"/>
          <w:sz w:val="20"/>
        </w:rPr>
        <w:t> </w:t>
      </w:r>
      <w:r>
        <w:rPr>
          <w:sz w:val="20"/>
        </w:rPr>
        <w:t>Figure</w:t>
      </w:r>
      <w:r>
        <w:rPr>
          <w:spacing w:val="-2"/>
          <w:sz w:val="20"/>
        </w:rPr>
        <w:t> </w:t>
      </w:r>
      <w:r>
        <w:rPr>
          <w:sz w:val="20"/>
        </w:rPr>
        <w:t>5.8. </w:t>
      </w:r>
      <w:r>
        <w:rPr>
          <w:spacing w:val="-6"/>
          <w:sz w:val="20"/>
        </w:rPr>
        <w:t>19</w:t>
      </w:r>
    </w:p>
    <w:p>
      <w:pPr>
        <w:pStyle w:val="BodyText"/>
        <w:spacing w:line="230" w:lineRule="exact"/>
        <w:ind w:left="155"/>
      </w:pPr>
      <w:r>
        <w:rPr>
          <w:spacing w:val="-5"/>
        </w:rPr>
        <w:t>20</w:t>
      </w:r>
    </w:p>
    <w:p>
      <w:pPr>
        <w:pStyle w:val="BodyText"/>
        <w:spacing w:before="180"/>
        <w:ind w:left="155"/>
      </w:pPr>
      <w:r>
        <w:rPr>
          <w:spacing w:val="-5"/>
        </w:rPr>
        <w:t>21</w:t>
      </w:r>
    </w:p>
    <w:p>
      <w:pPr>
        <w:pStyle w:val="BodyText"/>
        <w:spacing w:before="180"/>
        <w:ind w:left="155"/>
      </w:pPr>
      <w:r>
        <w:rPr>
          <w:spacing w:val="-5"/>
        </w:rPr>
        <w:t>22</w:t>
      </w:r>
    </w:p>
    <w:p>
      <w:pPr>
        <w:spacing w:after="0"/>
        <w:sectPr>
          <w:type w:val="continuous"/>
          <w:pgSz w:w="11910" w:h="16840"/>
          <w:pgMar w:header="864" w:footer="257" w:top="1220" w:bottom="280" w:left="200" w:right="740"/>
        </w:sectPr>
      </w:pPr>
    </w:p>
    <w:p>
      <w:pPr>
        <w:pStyle w:val="ListParagraph"/>
        <w:numPr>
          <w:ilvl w:val="0"/>
          <w:numId w:val="59"/>
        </w:numPr>
        <w:tabs>
          <w:tab w:pos="980" w:val="left" w:leader="none"/>
        </w:tabs>
        <w:spacing w:line="240" w:lineRule="auto" w:before="60" w:after="0"/>
        <w:ind w:left="980" w:right="0" w:hanging="725"/>
        <w:jc w:val="left"/>
        <w:rPr>
          <w:position w:val="1"/>
          <w:sz w:val="20"/>
        </w:rPr>
      </w:pPr>
      <w:r>
        <w:rPr>
          <w:w w:val="99"/>
          <w:position w:val="1"/>
          <w:sz w:val="20"/>
        </w:rPr>
      </w:r>
      <w:r>
        <w:rPr>
          <w:w w:val="99"/>
          <w:position w:val="1"/>
          <w:sz w:val="20"/>
        </w:rPr>
      </w:r>
      <w:r>
        <w:rPr>
          <w:position w:val="1"/>
          <w:sz w:val="20"/>
        </w:rPr>
      </w:r>
      <w:r>
        <w:rPr>
          <w:sz w:val="20"/>
        </w:rPr>
        <w:drawing>
          <wp:inline distT="0" distB="0" distL="0" distR="0">
            <wp:extent cx="6059423" cy="4791456"/>
            <wp:effectExtent l="0" t="0" r="0" b="0"/>
            <wp:docPr id="55" name="Image 55"/>
            <wp:cNvGraphicFramePr>
              <a:graphicFrameLocks/>
            </wp:cNvGraphicFramePr>
            <a:graphic>
              <a:graphicData uri="http://schemas.openxmlformats.org/drawingml/2006/picture">
                <pic:pic>
                  <pic:nvPicPr>
                    <pic:cNvPr id="55" name="Image 55"/>
                    <pic:cNvPicPr/>
                  </pic:nvPicPr>
                  <pic:blipFill>
                    <a:blip r:embed="rId29" cstate="print"/>
                    <a:stretch>
                      <a:fillRect/>
                    </a:stretch>
                  </pic:blipFill>
                  <pic:spPr>
                    <a:xfrm>
                      <a:off x="0" y="0"/>
                      <a:ext cx="6059423" cy="4791456"/>
                    </a:xfrm>
                    <a:prstGeom prst="rect">
                      <a:avLst/>
                    </a:prstGeom>
                  </pic:spPr>
                </pic:pic>
              </a:graphicData>
            </a:graphic>
          </wp:inline>
        </w:drawing>
      </w:r>
      <w:r>
        <w:rPr>
          <w:sz w:val="20"/>
        </w:rPr>
      </w:r>
    </w:p>
    <w:p>
      <w:pPr>
        <w:pStyle w:val="Heading5"/>
        <w:numPr>
          <w:ilvl w:val="0"/>
          <w:numId w:val="59"/>
        </w:numPr>
        <w:tabs>
          <w:tab w:pos="3023" w:val="left" w:leader="none"/>
        </w:tabs>
        <w:spacing w:line="240" w:lineRule="auto" w:before="140" w:after="0"/>
        <w:ind w:left="3023" w:right="0" w:hanging="2768"/>
        <w:jc w:val="left"/>
        <w:rPr>
          <w:b w:val="0"/>
        </w:rPr>
      </w:pPr>
      <w:r>
        <w:rPr/>
        <w:t>Figure</w:t>
      </w:r>
      <w:r>
        <w:rPr>
          <w:spacing w:val="-5"/>
        </w:rPr>
        <w:t> </w:t>
      </w:r>
      <w:r>
        <w:rPr/>
        <w:t>5.8</w:t>
      </w:r>
      <w:r>
        <w:rPr>
          <w:spacing w:val="-3"/>
        </w:rPr>
        <w:t> </w:t>
      </w:r>
      <w:r>
        <w:rPr/>
        <w:t>:</w:t>
      </w:r>
      <w:r>
        <w:rPr>
          <w:spacing w:val="-5"/>
        </w:rPr>
        <w:t> </w:t>
      </w:r>
      <w:r>
        <w:rPr/>
        <w:t>CTI</w:t>
      </w:r>
      <w:r>
        <w:rPr>
          <w:spacing w:val="-5"/>
        </w:rPr>
        <w:t> </w:t>
      </w:r>
      <w:r>
        <w:rPr/>
        <w:t>Configuration</w:t>
      </w:r>
      <w:r>
        <w:rPr>
          <w:spacing w:val="-6"/>
        </w:rPr>
        <w:t> </w:t>
      </w:r>
      <w:r>
        <w:rPr/>
        <w:t>and</w:t>
      </w:r>
      <w:r>
        <w:rPr>
          <w:spacing w:val="-5"/>
        </w:rPr>
        <w:t> </w:t>
      </w:r>
      <w:r>
        <w:rPr/>
        <w:t>Operational</w:t>
      </w:r>
      <w:r>
        <w:rPr>
          <w:spacing w:val="-4"/>
        </w:rPr>
        <w:t> </w:t>
      </w:r>
      <w:r>
        <w:rPr/>
        <w:t>State</w:t>
      </w:r>
      <w:r>
        <w:rPr>
          <w:spacing w:val="-3"/>
        </w:rPr>
        <w:t> </w:t>
      </w:r>
      <w:r>
        <w:rPr>
          <w:spacing w:val="-2"/>
        </w:rPr>
        <w:t>Machines</w:t>
      </w:r>
    </w:p>
    <w:p>
      <w:pPr>
        <w:pStyle w:val="ListParagraph"/>
        <w:numPr>
          <w:ilvl w:val="0"/>
          <w:numId w:val="59"/>
        </w:numPr>
        <w:tabs>
          <w:tab w:pos="932" w:val="left" w:leader="none"/>
        </w:tabs>
        <w:spacing w:line="240" w:lineRule="auto" w:before="181" w:after="0"/>
        <w:ind w:left="932" w:right="0" w:hanging="677"/>
        <w:jc w:val="left"/>
        <w:rPr>
          <w:sz w:val="20"/>
        </w:rPr>
      </w:pPr>
      <w:r>
        <w:rPr>
          <w:sz w:val="20"/>
        </w:rPr>
        <w:t>The</w:t>
      </w:r>
      <w:r>
        <w:rPr>
          <w:spacing w:val="-4"/>
          <w:sz w:val="20"/>
        </w:rPr>
        <w:t> </w:t>
      </w:r>
      <w:r>
        <w:rPr>
          <w:sz w:val="20"/>
        </w:rPr>
        <w:t>following</w:t>
      </w:r>
      <w:r>
        <w:rPr>
          <w:spacing w:val="-4"/>
          <w:sz w:val="20"/>
        </w:rPr>
        <w:t> </w:t>
      </w:r>
      <w:r>
        <w:rPr>
          <w:sz w:val="20"/>
        </w:rPr>
        <w:t>operation</w:t>
      </w:r>
      <w:r>
        <w:rPr>
          <w:spacing w:val="-4"/>
          <w:sz w:val="20"/>
        </w:rPr>
        <w:t> </w:t>
      </w:r>
      <w:r>
        <w:rPr>
          <w:sz w:val="20"/>
        </w:rPr>
        <w:t>is</w:t>
      </w:r>
      <w:r>
        <w:rPr>
          <w:spacing w:val="-5"/>
          <w:sz w:val="20"/>
        </w:rPr>
        <w:t> </w:t>
      </w:r>
      <w:r>
        <w:rPr>
          <w:sz w:val="20"/>
        </w:rPr>
        <w:t>illustrated</w:t>
      </w:r>
      <w:r>
        <w:rPr>
          <w:spacing w:val="-4"/>
          <w:sz w:val="20"/>
        </w:rPr>
        <w:t> </w:t>
      </w:r>
      <w:r>
        <w:rPr>
          <w:sz w:val="20"/>
        </w:rPr>
        <w:t>in</w:t>
      </w:r>
      <w:r>
        <w:rPr>
          <w:spacing w:val="-3"/>
          <w:sz w:val="20"/>
        </w:rPr>
        <w:t> </w:t>
      </w:r>
      <w:r>
        <w:rPr>
          <w:sz w:val="20"/>
        </w:rPr>
        <w:t>Figure</w:t>
      </w:r>
      <w:r>
        <w:rPr>
          <w:spacing w:val="-4"/>
          <w:sz w:val="20"/>
        </w:rPr>
        <w:t> 5.8.</w:t>
      </w:r>
    </w:p>
    <w:p>
      <w:pPr>
        <w:pStyle w:val="ListParagraph"/>
        <w:numPr>
          <w:ilvl w:val="0"/>
          <w:numId w:val="59"/>
        </w:numPr>
        <w:tabs>
          <w:tab w:pos="932" w:val="left" w:leader="none"/>
        </w:tabs>
        <w:spacing w:line="229" w:lineRule="exact" w:before="180" w:after="0"/>
        <w:ind w:left="932" w:right="0" w:hanging="677"/>
        <w:jc w:val="left"/>
        <w:rPr>
          <w:sz w:val="20"/>
        </w:rPr>
      </w:pPr>
      <w:r>
        <w:rPr>
          <w:sz w:val="20"/>
        </w:rPr>
        <w:t>After</w:t>
      </w:r>
      <w:r>
        <w:rPr>
          <w:spacing w:val="4"/>
          <w:sz w:val="20"/>
        </w:rPr>
        <w:t> </w:t>
      </w:r>
      <w:r>
        <w:rPr>
          <w:sz w:val="20"/>
        </w:rPr>
        <w:t>necessary</w:t>
      </w:r>
      <w:r>
        <w:rPr>
          <w:spacing w:val="2"/>
          <w:sz w:val="20"/>
        </w:rPr>
        <w:t> </w:t>
      </w:r>
      <w:r>
        <w:rPr>
          <w:sz w:val="20"/>
        </w:rPr>
        <w:t>initial</w:t>
      </w:r>
      <w:r>
        <w:rPr>
          <w:spacing w:val="3"/>
          <w:sz w:val="20"/>
        </w:rPr>
        <w:t> </w:t>
      </w:r>
      <w:r>
        <w:rPr>
          <w:sz w:val="20"/>
        </w:rPr>
        <w:t>configuration,</w:t>
      </w:r>
      <w:r>
        <w:rPr>
          <w:spacing w:val="4"/>
          <w:sz w:val="20"/>
        </w:rPr>
        <w:t> </w:t>
      </w:r>
      <w:r>
        <w:rPr>
          <w:sz w:val="20"/>
        </w:rPr>
        <w:t>which</w:t>
      </w:r>
      <w:r>
        <w:rPr>
          <w:spacing w:val="1"/>
          <w:sz w:val="20"/>
        </w:rPr>
        <w:t> </w:t>
      </w:r>
      <w:r>
        <w:rPr>
          <w:sz w:val="20"/>
        </w:rPr>
        <w:t>is</w:t>
      </w:r>
      <w:r>
        <w:rPr>
          <w:spacing w:val="2"/>
          <w:sz w:val="20"/>
        </w:rPr>
        <w:t> </w:t>
      </w:r>
      <w:r>
        <w:rPr>
          <w:sz w:val="20"/>
        </w:rPr>
        <w:t>to</w:t>
      </w:r>
      <w:r>
        <w:rPr>
          <w:spacing w:val="4"/>
          <w:sz w:val="20"/>
        </w:rPr>
        <w:t> </w:t>
      </w:r>
      <w:r>
        <w:rPr>
          <w:sz w:val="20"/>
        </w:rPr>
        <w:t>be</w:t>
      </w:r>
      <w:r>
        <w:rPr>
          <w:spacing w:val="5"/>
          <w:sz w:val="20"/>
        </w:rPr>
        <w:t> </w:t>
      </w:r>
      <w:r>
        <w:rPr>
          <w:sz w:val="20"/>
        </w:rPr>
        <w:t>covered</w:t>
      </w:r>
      <w:r>
        <w:rPr>
          <w:spacing w:val="-2"/>
          <w:sz w:val="20"/>
        </w:rPr>
        <w:t> </w:t>
      </w:r>
      <w:r>
        <w:rPr>
          <w:sz w:val="20"/>
        </w:rPr>
        <w:t>in</w:t>
      </w:r>
      <w:r>
        <w:rPr>
          <w:spacing w:val="5"/>
          <w:sz w:val="20"/>
        </w:rPr>
        <w:t> </w:t>
      </w:r>
      <w:r>
        <w:rPr>
          <w:sz w:val="20"/>
        </w:rPr>
        <w:t>the</w:t>
      </w:r>
      <w:r>
        <w:rPr>
          <w:spacing w:val="4"/>
          <w:sz w:val="20"/>
        </w:rPr>
        <w:t> </w:t>
      </w:r>
      <w:r>
        <w:rPr>
          <w:sz w:val="20"/>
        </w:rPr>
        <w:t>future Transport</w:t>
      </w:r>
      <w:r>
        <w:rPr>
          <w:spacing w:val="2"/>
          <w:sz w:val="20"/>
        </w:rPr>
        <w:t> </w:t>
      </w:r>
      <w:r>
        <w:rPr>
          <w:sz w:val="20"/>
        </w:rPr>
        <w:t>Management</w:t>
      </w:r>
      <w:r>
        <w:rPr>
          <w:spacing w:val="2"/>
          <w:sz w:val="20"/>
        </w:rPr>
        <w:t> </w:t>
      </w:r>
      <w:r>
        <w:rPr>
          <w:sz w:val="20"/>
        </w:rPr>
        <w:t>Plane</w:t>
      </w:r>
      <w:r>
        <w:rPr>
          <w:spacing w:val="4"/>
          <w:sz w:val="20"/>
        </w:rPr>
        <w:t> </w:t>
      </w:r>
      <w:r>
        <w:rPr>
          <w:sz w:val="20"/>
        </w:rPr>
        <w:t>Specification,</w:t>
      </w:r>
      <w:r>
        <w:rPr>
          <w:spacing w:val="4"/>
          <w:sz w:val="20"/>
        </w:rPr>
        <w:t> </w:t>
      </w:r>
      <w:r>
        <w:rPr>
          <w:spacing w:val="-10"/>
          <w:sz w:val="20"/>
        </w:rPr>
        <w:t>a</w:t>
      </w:r>
    </w:p>
    <w:p>
      <w:pPr>
        <w:pStyle w:val="ListParagraph"/>
        <w:numPr>
          <w:ilvl w:val="0"/>
          <w:numId w:val="59"/>
        </w:numPr>
        <w:tabs>
          <w:tab w:pos="932" w:val="left" w:leader="none"/>
        </w:tabs>
        <w:spacing w:line="229" w:lineRule="exact" w:before="0" w:after="0"/>
        <w:ind w:left="932" w:right="0" w:hanging="677"/>
        <w:jc w:val="left"/>
        <w:rPr>
          <w:sz w:val="20"/>
        </w:rPr>
      </w:pPr>
      <w:r>
        <w:rPr>
          <w:sz w:val="20"/>
        </w:rPr>
        <w:t>CTI</w:t>
      </w:r>
      <w:r>
        <w:rPr>
          <w:spacing w:val="-5"/>
          <w:sz w:val="20"/>
        </w:rPr>
        <w:t> </w:t>
      </w:r>
      <w:r>
        <w:rPr>
          <w:sz w:val="20"/>
        </w:rPr>
        <w:t>interaction</w:t>
      </w:r>
      <w:r>
        <w:rPr>
          <w:spacing w:val="-2"/>
          <w:sz w:val="20"/>
        </w:rPr>
        <w:t> </w:t>
      </w:r>
      <w:r>
        <w:rPr>
          <w:sz w:val="20"/>
        </w:rPr>
        <w:t>between</w:t>
      </w:r>
      <w:r>
        <w:rPr>
          <w:spacing w:val="-3"/>
          <w:sz w:val="20"/>
        </w:rPr>
        <w:t> </w:t>
      </w:r>
      <w:r>
        <w:rPr>
          <w:sz w:val="20"/>
        </w:rPr>
        <w:t>a</w:t>
      </w:r>
      <w:r>
        <w:rPr>
          <w:spacing w:val="-4"/>
          <w:sz w:val="20"/>
        </w:rPr>
        <w:t> </w:t>
      </w:r>
      <w:r>
        <w:rPr>
          <w:sz w:val="20"/>
        </w:rPr>
        <w:t>CTI</w:t>
      </w:r>
      <w:r>
        <w:rPr>
          <w:spacing w:val="-2"/>
          <w:sz w:val="20"/>
        </w:rPr>
        <w:t> </w:t>
      </w:r>
      <w:r>
        <w:rPr>
          <w:sz w:val="20"/>
        </w:rPr>
        <w:t>client</w:t>
      </w:r>
      <w:r>
        <w:rPr>
          <w:spacing w:val="-3"/>
          <w:sz w:val="20"/>
        </w:rPr>
        <w:t> </w:t>
      </w:r>
      <w:r>
        <w:rPr>
          <w:sz w:val="20"/>
        </w:rPr>
        <w:t>and</w:t>
      </w:r>
      <w:r>
        <w:rPr>
          <w:spacing w:val="-2"/>
          <w:sz w:val="20"/>
        </w:rPr>
        <w:t> </w:t>
      </w:r>
      <w:r>
        <w:rPr>
          <w:sz w:val="20"/>
        </w:rPr>
        <w:t>a</w:t>
      </w:r>
      <w:r>
        <w:rPr>
          <w:spacing w:val="-3"/>
          <w:sz w:val="20"/>
        </w:rPr>
        <w:t> </w:t>
      </w:r>
      <w:r>
        <w:rPr>
          <w:sz w:val="20"/>
        </w:rPr>
        <w:t>CTI</w:t>
      </w:r>
      <w:r>
        <w:rPr>
          <w:spacing w:val="-2"/>
          <w:sz w:val="20"/>
        </w:rPr>
        <w:t> </w:t>
      </w:r>
      <w:r>
        <w:rPr>
          <w:sz w:val="20"/>
        </w:rPr>
        <w:t>server</w:t>
      </w:r>
      <w:r>
        <w:rPr>
          <w:spacing w:val="-4"/>
          <w:sz w:val="20"/>
        </w:rPr>
        <w:t> </w:t>
      </w:r>
      <w:r>
        <w:rPr>
          <w:sz w:val="20"/>
        </w:rPr>
        <w:t>starts</w:t>
      </w:r>
      <w:r>
        <w:rPr>
          <w:spacing w:val="-3"/>
          <w:sz w:val="20"/>
        </w:rPr>
        <w:t> </w:t>
      </w:r>
      <w:r>
        <w:rPr>
          <w:sz w:val="20"/>
        </w:rPr>
        <w:t>by</w:t>
      </w:r>
      <w:r>
        <w:rPr>
          <w:spacing w:val="-2"/>
          <w:sz w:val="20"/>
        </w:rPr>
        <w:t> </w:t>
      </w:r>
      <w:r>
        <w:rPr>
          <w:sz w:val="20"/>
        </w:rPr>
        <w:t>including</w:t>
      </w:r>
      <w:r>
        <w:rPr>
          <w:spacing w:val="-2"/>
          <w:sz w:val="20"/>
        </w:rPr>
        <w:t> </w:t>
      </w:r>
      <w:r>
        <w:rPr>
          <w:sz w:val="20"/>
        </w:rPr>
        <w:t>an</w:t>
      </w:r>
      <w:r>
        <w:rPr>
          <w:spacing w:val="-3"/>
          <w:sz w:val="20"/>
        </w:rPr>
        <w:t> </w:t>
      </w:r>
      <w:r>
        <w:rPr>
          <w:sz w:val="20"/>
        </w:rPr>
        <w:t>exchange</w:t>
      </w:r>
      <w:r>
        <w:rPr>
          <w:spacing w:val="-2"/>
          <w:sz w:val="20"/>
        </w:rPr>
        <w:t> </w:t>
      </w:r>
      <w:r>
        <w:rPr>
          <w:sz w:val="20"/>
        </w:rPr>
        <w:t>of</w:t>
      </w:r>
      <w:r>
        <w:rPr>
          <w:spacing w:val="-5"/>
          <w:sz w:val="20"/>
        </w:rPr>
        <w:t> </w:t>
      </w:r>
      <w:r>
        <w:rPr>
          <w:sz w:val="20"/>
        </w:rPr>
        <w:t>CTI-Beacon</w:t>
      </w:r>
      <w:r>
        <w:rPr>
          <w:spacing w:val="-4"/>
          <w:sz w:val="20"/>
        </w:rPr>
        <w:t> </w:t>
      </w:r>
      <w:r>
        <w:rPr>
          <w:sz w:val="20"/>
        </w:rPr>
        <w:t>message</w:t>
      </w:r>
      <w:r>
        <w:rPr>
          <w:spacing w:val="-2"/>
          <w:sz w:val="20"/>
        </w:rPr>
        <w:t> </w:t>
      </w:r>
      <w:r>
        <w:rPr>
          <w:sz w:val="20"/>
        </w:rPr>
        <w:t>from</w:t>
      </w:r>
      <w:r>
        <w:rPr>
          <w:spacing w:val="-2"/>
          <w:sz w:val="20"/>
        </w:rPr>
        <w:t> </w:t>
      </w:r>
      <w:r>
        <w:rPr>
          <w:spacing w:val="-5"/>
          <w:sz w:val="20"/>
        </w:rPr>
        <w:t>the</w:t>
      </w:r>
    </w:p>
    <w:p>
      <w:pPr>
        <w:pStyle w:val="ListParagraph"/>
        <w:numPr>
          <w:ilvl w:val="0"/>
          <w:numId w:val="59"/>
        </w:numPr>
        <w:tabs>
          <w:tab w:pos="932" w:val="left" w:leader="none"/>
        </w:tabs>
        <w:spacing w:line="240" w:lineRule="auto" w:before="1" w:after="0"/>
        <w:ind w:left="932" w:right="0" w:hanging="677"/>
        <w:jc w:val="left"/>
        <w:rPr>
          <w:sz w:val="20"/>
        </w:rPr>
      </w:pPr>
      <w:r>
        <w:rPr>
          <w:sz w:val="20"/>
        </w:rPr>
        <w:t>O-DU</w:t>
      </w:r>
      <w:r>
        <w:rPr>
          <w:spacing w:val="20"/>
          <w:sz w:val="20"/>
        </w:rPr>
        <w:t> </w:t>
      </w:r>
      <w:r>
        <w:rPr>
          <w:sz w:val="20"/>
        </w:rPr>
        <w:t>to</w:t>
      </w:r>
      <w:r>
        <w:rPr>
          <w:spacing w:val="22"/>
          <w:sz w:val="20"/>
        </w:rPr>
        <w:t> </w:t>
      </w:r>
      <w:r>
        <w:rPr>
          <w:sz w:val="20"/>
        </w:rPr>
        <w:t>the</w:t>
      </w:r>
      <w:r>
        <w:rPr>
          <w:spacing w:val="20"/>
          <w:sz w:val="20"/>
        </w:rPr>
        <w:t> </w:t>
      </w:r>
      <w:r>
        <w:rPr>
          <w:sz w:val="20"/>
        </w:rPr>
        <w:t>TN</w:t>
      </w:r>
      <w:r>
        <w:rPr>
          <w:spacing w:val="21"/>
          <w:sz w:val="20"/>
        </w:rPr>
        <w:t> </w:t>
      </w:r>
      <w:r>
        <w:rPr>
          <w:sz w:val="20"/>
        </w:rPr>
        <w:t>and</w:t>
      </w:r>
      <w:r>
        <w:rPr>
          <w:spacing w:val="22"/>
          <w:sz w:val="20"/>
        </w:rPr>
        <w:t> </w:t>
      </w:r>
      <w:r>
        <w:rPr>
          <w:sz w:val="20"/>
        </w:rPr>
        <w:t>its</w:t>
      </w:r>
      <w:r>
        <w:rPr>
          <w:spacing w:val="22"/>
          <w:sz w:val="20"/>
        </w:rPr>
        <w:t> </w:t>
      </w:r>
      <w:r>
        <w:rPr>
          <w:sz w:val="20"/>
        </w:rPr>
        <w:t>acknowledgement</w:t>
      </w:r>
      <w:r>
        <w:rPr>
          <w:spacing w:val="21"/>
          <w:sz w:val="20"/>
        </w:rPr>
        <w:t> </w:t>
      </w:r>
      <w:r>
        <w:rPr>
          <w:sz w:val="20"/>
        </w:rPr>
        <w:t>back</w:t>
      </w:r>
      <w:r>
        <w:rPr>
          <w:spacing w:val="20"/>
          <w:sz w:val="20"/>
        </w:rPr>
        <w:t> </w:t>
      </w:r>
      <w:r>
        <w:rPr>
          <w:sz w:val="20"/>
        </w:rPr>
        <w:t>from</w:t>
      </w:r>
      <w:r>
        <w:rPr>
          <w:spacing w:val="23"/>
          <w:sz w:val="20"/>
        </w:rPr>
        <w:t> </w:t>
      </w:r>
      <w:r>
        <w:rPr>
          <w:sz w:val="20"/>
        </w:rPr>
        <w:t>the</w:t>
      </w:r>
      <w:r>
        <w:rPr>
          <w:spacing w:val="21"/>
          <w:sz w:val="20"/>
        </w:rPr>
        <w:t> </w:t>
      </w:r>
      <w:r>
        <w:rPr>
          <w:sz w:val="20"/>
        </w:rPr>
        <w:t>TN</w:t>
      </w:r>
      <w:r>
        <w:rPr>
          <w:spacing w:val="22"/>
          <w:sz w:val="20"/>
        </w:rPr>
        <w:t> </w:t>
      </w:r>
      <w:r>
        <w:rPr>
          <w:sz w:val="20"/>
        </w:rPr>
        <w:t>to</w:t>
      </w:r>
      <w:r>
        <w:rPr>
          <w:spacing w:val="22"/>
          <w:sz w:val="20"/>
        </w:rPr>
        <w:t> </w:t>
      </w:r>
      <w:r>
        <w:rPr>
          <w:sz w:val="20"/>
        </w:rPr>
        <w:t>the</w:t>
      </w:r>
      <w:r>
        <w:rPr>
          <w:spacing w:val="21"/>
          <w:sz w:val="20"/>
        </w:rPr>
        <w:t> </w:t>
      </w:r>
      <w:r>
        <w:rPr>
          <w:sz w:val="20"/>
        </w:rPr>
        <w:t>O-DU.</w:t>
      </w:r>
      <w:r>
        <w:rPr>
          <w:spacing w:val="23"/>
          <w:sz w:val="20"/>
        </w:rPr>
        <w:t> </w:t>
      </w:r>
      <w:r>
        <w:rPr>
          <w:sz w:val="20"/>
        </w:rPr>
        <w:t>After</w:t>
      </w:r>
      <w:r>
        <w:rPr>
          <w:spacing w:val="22"/>
          <w:sz w:val="20"/>
        </w:rPr>
        <w:t> </w:t>
      </w:r>
      <w:r>
        <w:rPr>
          <w:sz w:val="20"/>
        </w:rPr>
        <w:t>reception</w:t>
      </w:r>
      <w:r>
        <w:rPr>
          <w:spacing w:val="22"/>
          <w:sz w:val="20"/>
        </w:rPr>
        <w:t> </w:t>
      </w:r>
      <w:r>
        <w:rPr>
          <w:sz w:val="20"/>
        </w:rPr>
        <w:t>of</w:t>
      </w:r>
      <w:r>
        <w:rPr>
          <w:spacing w:val="23"/>
          <w:sz w:val="20"/>
        </w:rPr>
        <w:t> </w:t>
      </w:r>
      <w:r>
        <w:rPr>
          <w:sz w:val="20"/>
        </w:rPr>
        <w:t>the</w:t>
      </w:r>
      <w:r>
        <w:rPr>
          <w:spacing w:val="20"/>
          <w:sz w:val="20"/>
        </w:rPr>
        <w:t> </w:t>
      </w:r>
      <w:r>
        <w:rPr>
          <w:sz w:val="20"/>
        </w:rPr>
        <w:t>CTI-Beacon-</w:t>
      </w:r>
      <w:r>
        <w:rPr>
          <w:spacing w:val="-5"/>
          <w:sz w:val="20"/>
        </w:rPr>
        <w:t>Ack</w:t>
      </w:r>
    </w:p>
    <w:p>
      <w:pPr>
        <w:pStyle w:val="ListParagraph"/>
        <w:numPr>
          <w:ilvl w:val="0"/>
          <w:numId w:val="59"/>
        </w:numPr>
        <w:tabs>
          <w:tab w:pos="932" w:val="left" w:leader="none"/>
        </w:tabs>
        <w:spacing w:line="240" w:lineRule="auto" w:before="0" w:after="0"/>
        <w:ind w:left="932" w:right="0" w:hanging="677"/>
        <w:jc w:val="left"/>
        <w:rPr>
          <w:sz w:val="20"/>
        </w:rPr>
      </w:pPr>
      <w:r>
        <w:rPr>
          <w:sz w:val="20"/>
        </w:rPr>
        <w:t>message,</w:t>
      </w:r>
      <w:r>
        <w:rPr>
          <w:spacing w:val="-3"/>
          <w:sz w:val="20"/>
        </w:rPr>
        <w:t> </w:t>
      </w:r>
      <w:r>
        <w:rPr>
          <w:sz w:val="20"/>
        </w:rPr>
        <w:t>both</w:t>
      </w:r>
      <w:r>
        <w:rPr>
          <w:spacing w:val="-3"/>
          <w:sz w:val="20"/>
        </w:rPr>
        <w:t> </w:t>
      </w:r>
      <w:r>
        <w:rPr>
          <w:sz w:val="20"/>
        </w:rPr>
        <w:t>sides</w:t>
      </w:r>
      <w:r>
        <w:rPr>
          <w:spacing w:val="-4"/>
          <w:sz w:val="20"/>
        </w:rPr>
        <w:t> </w:t>
      </w:r>
      <w:r>
        <w:rPr>
          <w:sz w:val="20"/>
        </w:rPr>
        <w:t>are</w:t>
      </w:r>
      <w:r>
        <w:rPr>
          <w:spacing w:val="-4"/>
          <w:sz w:val="20"/>
        </w:rPr>
        <w:t> </w:t>
      </w:r>
      <w:r>
        <w:rPr>
          <w:sz w:val="20"/>
        </w:rPr>
        <w:t>operational</w:t>
      </w:r>
      <w:r>
        <w:rPr>
          <w:spacing w:val="-5"/>
          <w:sz w:val="20"/>
        </w:rPr>
        <w:t> </w:t>
      </w:r>
      <w:r>
        <w:rPr>
          <w:sz w:val="20"/>
        </w:rPr>
        <w:t>for</w:t>
      </w:r>
      <w:r>
        <w:rPr>
          <w:spacing w:val="-6"/>
          <w:sz w:val="20"/>
        </w:rPr>
        <w:t> </w:t>
      </w:r>
      <w:r>
        <w:rPr>
          <w:spacing w:val="-4"/>
          <w:sz w:val="20"/>
        </w:rPr>
        <w:t>CTI.</w:t>
      </w:r>
    </w:p>
    <w:p>
      <w:pPr>
        <w:pStyle w:val="ListParagraph"/>
        <w:numPr>
          <w:ilvl w:val="0"/>
          <w:numId w:val="59"/>
        </w:numPr>
        <w:tabs>
          <w:tab w:pos="932" w:val="left" w:leader="none"/>
        </w:tabs>
        <w:spacing w:line="240" w:lineRule="auto" w:before="180" w:after="0"/>
        <w:ind w:left="932" w:right="0" w:hanging="677"/>
        <w:jc w:val="left"/>
        <w:rPr>
          <w:sz w:val="20"/>
        </w:rPr>
      </w:pPr>
      <w:r>
        <w:rPr>
          <w:sz w:val="20"/>
        </w:rPr>
        <w:t>The</w:t>
      </w:r>
      <w:r>
        <w:rPr>
          <w:spacing w:val="-3"/>
          <w:sz w:val="20"/>
        </w:rPr>
        <w:t> </w:t>
      </w:r>
      <w:r>
        <w:rPr>
          <w:sz w:val="20"/>
        </w:rPr>
        <w:t>CTI</w:t>
      </w:r>
      <w:r>
        <w:rPr>
          <w:spacing w:val="-4"/>
          <w:sz w:val="20"/>
        </w:rPr>
        <w:t> </w:t>
      </w:r>
      <w:r>
        <w:rPr>
          <w:sz w:val="20"/>
        </w:rPr>
        <w:t>client</w:t>
      </w:r>
      <w:r>
        <w:rPr>
          <w:spacing w:val="-3"/>
          <w:sz w:val="20"/>
        </w:rPr>
        <w:t> </w:t>
      </w:r>
      <w:r>
        <w:rPr>
          <w:sz w:val="20"/>
        </w:rPr>
        <w:t>and</w:t>
      </w:r>
      <w:r>
        <w:rPr>
          <w:spacing w:val="-2"/>
          <w:sz w:val="20"/>
        </w:rPr>
        <w:t> </w:t>
      </w:r>
      <w:r>
        <w:rPr>
          <w:sz w:val="20"/>
        </w:rPr>
        <w:t>CTI</w:t>
      </w:r>
      <w:r>
        <w:rPr>
          <w:spacing w:val="-2"/>
          <w:sz w:val="20"/>
        </w:rPr>
        <w:t> </w:t>
      </w:r>
      <w:r>
        <w:rPr>
          <w:sz w:val="20"/>
        </w:rPr>
        <w:t>server</w:t>
      </w:r>
      <w:r>
        <w:rPr>
          <w:spacing w:val="-4"/>
          <w:sz w:val="20"/>
        </w:rPr>
        <w:t> </w:t>
      </w:r>
      <w:r>
        <w:rPr>
          <w:sz w:val="20"/>
        </w:rPr>
        <w:t>then</w:t>
      </w:r>
      <w:r>
        <w:rPr>
          <w:spacing w:val="-2"/>
          <w:sz w:val="20"/>
        </w:rPr>
        <w:t> </w:t>
      </w:r>
      <w:r>
        <w:rPr>
          <w:sz w:val="20"/>
        </w:rPr>
        <w:t>interact</w:t>
      </w:r>
      <w:r>
        <w:rPr>
          <w:spacing w:val="-4"/>
          <w:sz w:val="20"/>
        </w:rPr>
        <w:t> </w:t>
      </w:r>
      <w:r>
        <w:rPr>
          <w:sz w:val="20"/>
        </w:rPr>
        <w:t>according</w:t>
      </w:r>
      <w:r>
        <w:rPr>
          <w:spacing w:val="-4"/>
          <w:sz w:val="20"/>
        </w:rPr>
        <w:t> </w:t>
      </w:r>
      <w:r>
        <w:rPr>
          <w:sz w:val="20"/>
        </w:rPr>
        <w:t>to</w:t>
      </w:r>
      <w:r>
        <w:rPr>
          <w:spacing w:val="-3"/>
          <w:sz w:val="20"/>
        </w:rPr>
        <w:t> </w:t>
      </w:r>
      <w:r>
        <w:rPr>
          <w:sz w:val="20"/>
        </w:rPr>
        <w:t>the</w:t>
      </w:r>
      <w:r>
        <w:rPr>
          <w:spacing w:val="-6"/>
          <w:sz w:val="20"/>
        </w:rPr>
        <w:t> </w:t>
      </w:r>
      <w:r>
        <w:rPr>
          <w:spacing w:val="-2"/>
          <w:sz w:val="20"/>
        </w:rPr>
        <w:t>following:</w:t>
      </w:r>
    </w:p>
    <w:p>
      <w:pPr>
        <w:pStyle w:val="BodyText"/>
        <w:spacing w:before="6"/>
        <w:ind w:left="0"/>
        <w:rPr>
          <w:sz w:val="16"/>
        </w:rPr>
      </w:pPr>
    </w:p>
    <w:tbl>
      <w:tblPr>
        <w:tblW w:w="0" w:type="auto"/>
        <w:jc w:val="left"/>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19"/>
        <w:gridCol w:w="723"/>
        <w:gridCol w:w="9077"/>
      </w:tblGrid>
      <w:tr>
        <w:trPr>
          <w:trHeight w:val="225" w:hRule="atLeast"/>
        </w:trPr>
        <w:tc>
          <w:tcPr>
            <w:tcW w:w="719" w:type="dxa"/>
          </w:tcPr>
          <w:p>
            <w:pPr>
              <w:pStyle w:val="TableParagraph"/>
              <w:spacing w:line="206" w:lineRule="exact" w:before="0"/>
              <w:ind w:right="466"/>
              <w:jc w:val="right"/>
              <w:rPr>
                <w:rFonts w:ascii="Times New Roman"/>
                <w:sz w:val="20"/>
              </w:rPr>
            </w:pPr>
            <w:r>
              <w:rPr>
                <w:rFonts w:ascii="Times New Roman"/>
                <w:spacing w:val="-10"/>
                <w:sz w:val="20"/>
              </w:rPr>
              <w:t>9</w:t>
            </w:r>
          </w:p>
        </w:tc>
        <w:tc>
          <w:tcPr>
            <w:tcW w:w="723" w:type="dxa"/>
          </w:tcPr>
          <w:p>
            <w:pPr>
              <w:pStyle w:val="TableParagraph"/>
              <w:spacing w:line="206" w:lineRule="exact" w:before="0"/>
              <w:ind w:right="104"/>
              <w:jc w:val="right"/>
              <w:rPr>
                <w:rFonts w:ascii="Times New Roman"/>
                <w:sz w:val="20"/>
              </w:rPr>
            </w:pPr>
            <w:r>
              <w:rPr>
                <w:rFonts w:ascii="Times New Roman"/>
                <w:spacing w:val="-5"/>
                <w:sz w:val="20"/>
              </w:rPr>
              <w:t>1.</w:t>
            </w:r>
          </w:p>
        </w:tc>
        <w:tc>
          <w:tcPr>
            <w:tcW w:w="9077" w:type="dxa"/>
          </w:tcPr>
          <w:p>
            <w:pPr>
              <w:pStyle w:val="TableParagraph"/>
              <w:spacing w:line="206" w:lineRule="exact" w:before="0"/>
              <w:ind w:left="106"/>
              <w:rPr>
                <w:rFonts w:ascii="Times New Roman"/>
                <w:sz w:val="20"/>
              </w:rPr>
            </w:pPr>
            <w:r>
              <w:rPr>
                <w:rFonts w:ascii="Times New Roman"/>
                <w:sz w:val="20"/>
              </w:rPr>
              <w:t>The</w:t>
            </w:r>
            <w:r>
              <w:rPr>
                <w:rFonts w:ascii="Times New Roman"/>
                <w:spacing w:val="-9"/>
                <w:sz w:val="20"/>
              </w:rPr>
              <w:t> </w:t>
            </w:r>
            <w:r>
              <w:rPr>
                <w:rFonts w:ascii="Times New Roman"/>
                <w:sz w:val="20"/>
              </w:rPr>
              <w:t>CTI</w:t>
            </w:r>
            <w:r>
              <w:rPr>
                <w:rFonts w:ascii="Times New Roman"/>
                <w:spacing w:val="-8"/>
                <w:sz w:val="20"/>
              </w:rPr>
              <w:t> </w:t>
            </w:r>
            <w:r>
              <w:rPr>
                <w:rFonts w:ascii="Times New Roman"/>
                <w:sz w:val="20"/>
              </w:rPr>
              <w:t>client</w:t>
            </w:r>
            <w:r>
              <w:rPr>
                <w:rFonts w:ascii="Times New Roman"/>
                <w:spacing w:val="-9"/>
                <w:sz w:val="20"/>
              </w:rPr>
              <w:t> </w:t>
            </w:r>
            <w:r>
              <w:rPr>
                <w:rFonts w:ascii="Times New Roman"/>
                <w:sz w:val="20"/>
              </w:rPr>
              <w:t>periodically</w:t>
            </w:r>
            <w:r>
              <w:rPr>
                <w:rFonts w:ascii="Times New Roman"/>
                <w:spacing w:val="-9"/>
                <w:sz w:val="20"/>
              </w:rPr>
              <w:t> </w:t>
            </w:r>
            <w:r>
              <w:rPr>
                <w:rFonts w:ascii="Times New Roman"/>
                <w:sz w:val="20"/>
              </w:rPr>
              <w:t>sends</w:t>
            </w:r>
            <w:r>
              <w:rPr>
                <w:rFonts w:ascii="Times New Roman"/>
                <w:spacing w:val="-9"/>
                <w:sz w:val="20"/>
              </w:rPr>
              <w:t> </w:t>
            </w:r>
            <w:r>
              <w:rPr>
                <w:rFonts w:ascii="Times New Roman"/>
                <w:sz w:val="20"/>
              </w:rPr>
              <w:t>a</w:t>
            </w:r>
            <w:r>
              <w:rPr>
                <w:rFonts w:ascii="Times New Roman"/>
                <w:spacing w:val="-9"/>
                <w:sz w:val="20"/>
              </w:rPr>
              <w:t> </w:t>
            </w:r>
            <w:r>
              <w:rPr>
                <w:rFonts w:ascii="Times New Roman"/>
                <w:sz w:val="20"/>
              </w:rPr>
              <w:t>CTI-Report</w:t>
            </w:r>
            <w:r>
              <w:rPr>
                <w:rFonts w:ascii="Times New Roman"/>
                <w:spacing w:val="-7"/>
                <w:sz w:val="20"/>
              </w:rPr>
              <w:t> </w:t>
            </w:r>
            <w:r>
              <w:rPr>
                <w:rFonts w:ascii="Times New Roman"/>
                <w:sz w:val="20"/>
              </w:rPr>
              <w:t>message</w:t>
            </w:r>
            <w:r>
              <w:rPr>
                <w:rFonts w:ascii="Times New Roman"/>
                <w:spacing w:val="-9"/>
                <w:sz w:val="20"/>
              </w:rPr>
              <w:t> </w:t>
            </w:r>
            <w:r>
              <w:rPr>
                <w:rFonts w:ascii="Times New Roman"/>
                <w:sz w:val="20"/>
              </w:rPr>
              <w:t>to</w:t>
            </w:r>
            <w:r>
              <w:rPr>
                <w:rFonts w:ascii="Times New Roman"/>
                <w:spacing w:val="-8"/>
                <w:sz w:val="20"/>
              </w:rPr>
              <w:t> </w:t>
            </w:r>
            <w:r>
              <w:rPr>
                <w:rFonts w:ascii="Times New Roman"/>
                <w:sz w:val="20"/>
              </w:rPr>
              <w:t>the</w:t>
            </w:r>
            <w:r>
              <w:rPr>
                <w:rFonts w:ascii="Times New Roman"/>
                <w:spacing w:val="-8"/>
                <w:sz w:val="20"/>
              </w:rPr>
              <w:t> </w:t>
            </w:r>
            <w:r>
              <w:rPr>
                <w:rFonts w:ascii="Times New Roman"/>
                <w:sz w:val="20"/>
              </w:rPr>
              <w:t>CTI</w:t>
            </w:r>
            <w:r>
              <w:rPr>
                <w:rFonts w:ascii="Times New Roman"/>
                <w:spacing w:val="-7"/>
                <w:sz w:val="20"/>
              </w:rPr>
              <w:t> </w:t>
            </w:r>
            <w:r>
              <w:rPr>
                <w:rFonts w:ascii="Times New Roman"/>
                <w:sz w:val="20"/>
              </w:rPr>
              <w:t>server</w:t>
            </w:r>
            <w:r>
              <w:rPr>
                <w:rFonts w:ascii="Times New Roman"/>
                <w:spacing w:val="-9"/>
                <w:sz w:val="20"/>
              </w:rPr>
              <w:t> </w:t>
            </w:r>
            <w:r>
              <w:rPr>
                <w:rFonts w:ascii="Times New Roman"/>
                <w:sz w:val="20"/>
              </w:rPr>
              <w:t>with</w:t>
            </w:r>
            <w:r>
              <w:rPr>
                <w:rFonts w:ascii="Times New Roman"/>
                <w:spacing w:val="-8"/>
                <w:sz w:val="20"/>
              </w:rPr>
              <w:t> </w:t>
            </w:r>
            <w:r>
              <w:rPr>
                <w:rFonts w:ascii="Times New Roman"/>
                <w:sz w:val="20"/>
              </w:rPr>
              <w:t>request</w:t>
            </w:r>
            <w:r>
              <w:rPr>
                <w:rFonts w:ascii="Times New Roman"/>
                <w:spacing w:val="-9"/>
                <w:sz w:val="20"/>
              </w:rPr>
              <w:t> </w:t>
            </w:r>
            <w:r>
              <w:rPr>
                <w:rFonts w:ascii="Times New Roman"/>
                <w:sz w:val="20"/>
              </w:rPr>
              <w:t>information.</w:t>
            </w:r>
            <w:r>
              <w:rPr>
                <w:rFonts w:ascii="Times New Roman"/>
                <w:spacing w:val="-8"/>
                <w:sz w:val="20"/>
              </w:rPr>
              <w:t> </w:t>
            </w:r>
            <w:r>
              <w:rPr>
                <w:rFonts w:ascii="Times New Roman"/>
                <w:sz w:val="20"/>
              </w:rPr>
              <w:t>This</w:t>
            </w:r>
            <w:r>
              <w:rPr>
                <w:rFonts w:ascii="Times New Roman"/>
                <w:spacing w:val="-10"/>
                <w:sz w:val="20"/>
              </w:rPr>
              <w:t> </w:t>
            </w:r>
            <w:r>
              <w:rPr>
                <w:rFonts w:ascii="Times New Roman"/>
                <w:spacing w:val="-2"/>
                <w:sz w:val="20"/>
              </w:rPr>
              <w:t>occurs</w:t>
            </w:r>
          </w:p>
        </w:tc>
      </w:tr>
      <w:tr>
        <w:trPr>
          <w:trHeight w:val="230" w:hRule="atLeast"/>
        </w:trPr>
        <w:tc>
          <w:tcPr>
            <w:tcW w:w="719" w:type="dxa"/>
          </w:tcPr>
          <w:p>
            <w:pPr>
              <w:pStyle w:val="TableParagraph"/>
              <w:spacing w:line="210" w:lineRule="exact" w:before="0"/>
              <w:ind w:right="465"/>
              <w:jc w:val="right"/>
              <w:rPr>
                <w:rFonts w:ascii="Times New Roman"/>
                <w:sz w:val="20"/>
              </w:rPr>
            </w:pPr>
            <w:r>
              <w:rPr>
                <w:rFonts w:ascii="Times New Roman"/>
                <w:spacing w:val="-5"/>
                <w:sz w:val="20"/>
              </w:rPr>
              <w:t>10</w:t>
            </w:r>
          </w:p>
        </w:tc>
        <w:tc>
          <w:tcPr>
            <w:tcW w:w="723" w:type="dxa"/>
          </w:tcPr>
          <w:p>
            <w:pPr>
              <w:pStyle w:val="TableParagraph"/>
              <w:spacing w:before="0"/>
              <w:rPr>
                <w:rFonts w:ascii="Times New Roman"/>
                <w:sz w:val="16"/>
              </w:rPr>
            </w:pPr>
          </w:p>
        </w:tc>
        <w:tc>
          <w:tcPr>
            <w:tcW w:w="9077" w:type="dxa"/>
          </w:tcPr>
          <w:p>
            <w:pPr>
              <w:pStyle w:val="TableParagraph"/>
              <w:spacing w:line="210" w:lineRule="exact" w:before="0"/>
              <w:ind w:left="105"/>
              <w:rPr>
                <w:rFonts w:ascii="Times New Roman"/>
                <w:sz w:val="20"/>
              </w:rPr>
            </w:pPr>
            <w:r>
              <w:rPr>
                <w:rFonts w:ascii="Times New Roman"/>
                <w:sz w:val="20"/>
              </w:rPr>
              <w:t>no</w:t>
            </w:r>
            <w:r>
              <w:rPr>
                <w:rFonts w:ascii="Times New Roman"/>
                <w:spacing w:val="15"/>
                <w:sz w:val="20"/>
              </w:rPr>
              <w:t> </w:t>
            </w:r>
            <w:r>
              <w:rPr>
                <w:rFonts w:ascii="Times New Roman"/>
                <w:sz w:val="20"/>
              </w:rPr>
              <w:t>more</w:t>
            </w:r>
            <w:r>
              <w:rPr>
                <w:rFonts w:ascii="Times New Roman"/>
                <w:spacing w:val="15"/>
                <w:sz w:val="20"/>
              </w:rPr>
              <w:t> </w:t>
            </w:r>
            <w:r>
              <w:rPr>
                <w:rFonts w:ascii="Times New Roman"/>
                <w:sz w:val="20"/>
              </w:rPr>
              <w:t>than</w:t>
            </w:r>
            <w:r>
              <w:rPr>
                <w:rFonts w:ascii="Times New Roman"/>
                <w:spacing w:val="13"/>
                <w:sz w:val="20"/>
              </w:rPr>
              <w:t> </w:t>
            </w:r>
            <w:r>
              <w:rPr>
                <w:rFonts w:ascii="Times New Roman"/>
                <w:sz w:val="20"/>
              </w:rPr>
              <w:t>one</w:t>
            </w:r>
            <w:r>
              <w:rPr>
                <w:rFonts w:ascii="Times New Roman"/>
                <w:spacing w:val="12"/>
                <w:sz w:val="20"/>
              </w:rPr>
              <w:t> </w:t>
            </w:r>
            <w:r>
              <w:rPr>
                <w:rFonts w:ascii="Times New Roman"/>
                <w:sz w:val="20"/>
              </w:rPr>
              <w:t>CTI-Report</w:t>
            </w:r>
            <w:r>
              <w:rPr>
                <w:rFonts w:ascii="Times New Roman"/>
                <w:spacing w:val="17"/>
                <w:sz w:val="20"/>
              </w:rPr>
              <w:t> </w:t>
            </w:r>
            <w:r>
              <w:rPr>
                <w:rFonts w:ascii="Times New Roman"/>
                <w:sz w:val="20"/>
              </w:rPr>
              <w:t>per</w:t>
            </w:r>
            <w:r>
              <w:rPr>
                <w:rFonts w:ascii="Times New Roman"/>
                <w:spacing w:val="15"/>
                <w:sz w:val="20"/>
              </w:rPr>
              <w:t> </w:t>
            </w:r>
            <w:r>
              <w:rPr>
                <w:rFonts w:ascii="Times New Roman"/>
                <w:sz w:val="20"/>
              </w:rPr>
              <w:t>CTI</w:t>
            </w:r>
            <w:r>
              <w:rPr>
                <w:rFonts w:ascii="Times New Roman"/>
                <w:spacing w:val="19"/>
                <w:sz w:val="20"/>
              </w:rPr>
              <w:t> </w:t>
            </w:r>
            <w:r>
              <w:rPr>
                <w:rFonts w:ascii="Times New Roman"/>
                <w:sz w:val="20"/>
              </w:rPr>
              <w:t>Nominal</w:t>
            </w:r>
            <w:r>
              <w:rPr>
                <w:rFonts w:ascii="Times New Roman"/>
                <w:spacing w:val="18"/>
                <w:sz w:val="20"/>
              </w:rPr>
              <w:t> </w:t>
            </w:r>
            <w:r>
              <w:rPr>
                <w:rFonts w:ascii="Times New Roman"/>
                <w:sz w:val="20"/>
              </w:rPr>
              <w:t>message</w:t>
            </w:r>
            <w:r>
              <w:rPr>
                <w:rFonts w:ascii="Times New Roman"/>
                <w:spacing w:val="17"/>
                <w:sz w:val="20"/>
              </w:rPr>
              <w:t> </w:t>
            </w:r>
            <w:r>
              <w:rPr>
                <w:rFonts w:ascii="Times New Roman"/>
                <w:sz w:val="20"/>
              </w:rPr>
              <w:t>exchange</w:t>
            </w:r>
            <w:r>
              <w:rPr>
                <w:rFonts w:ascii="Times New Roman"/>
                <w:spacing w:val="18"/>
                <w:sz w:val="20"/>
              </w:rPr>
              <w:t> </w:t>
            </w:r>
            <w:r>
              <w:rPr>
                <w:rFonts w:ascii="Times New Roman"/>
                <w:sz w:val="20"/>
              </w:rPr>
              <w:t>time</w:t>
            </w:r>
            <w:r>
              <w:rPr>
                <w:rFonts w:ascii="Times New Roman"/>
                <w:spacing w:val="19"/>
                <w:sz w:val="20"/>
              </w:rPr>
              <w:t> </w:t>
            </w:r>
            <w:r>
              <w:rPr>
                <w:rFonts w:ascii="Times New Roman"/>
                <w:sz w:val="20"/>
              </w:rPr>
              <w:t>interval</w:t>
            </w:r>
            <w:r>
              <w:rPr>
                <w:rFonts w:ascii="Times New Roman"/>
                <w:spacing w:val="15"/>
                <w:sz w:val="20"/>
              </w:rPr>
              <w:t> </w:t>
            </w:r>
            <w:r>
              <w:rPr>
                <w:rFonts w:ascii="Times New Roman"/>
                <w:sz w:val="20"/>
              </w:rPr>
              <w:t>(CTI_NOM).</w:t>
            </w:r>
            <w:r>
              <w:rPr>
                <w:rFonts w:ascii="Times New Roman"/>
                <w:spacing w:val="13"/>
                <w:sz w:val="20"/>
              </w:rPr>
              <w:t> </w:t>
            </w:r>
            <w:r>
              <w:rPr>
                <w:rFonts w:ascii="Times New Roman"/>
                <w:sz w:val="20"/>
              </w:rPr>
              <w:t>If</w:t>
            </w:r>
            <w:r>
              <w:rPr>
                <w:rFonts w:ascii="Times New Roman"/>
                <w:spacing w:val="19"/>
                <w:sz w:val="20"/>
              </w:rPr>
              <w:t> </w:t>
            </w:r>
            <w:r>
              <w:rPr>
                <w:rFonts w:ascii="Times New Roman"/>
                <w:sz w:val="20"/>
              </w:rPr>
              <w:t>there</w:t>
            </w:r>
            <w:r>
              <w:rPr>
                <w:rFonts w:ascii="Times New Roman"/>
                <w:spacing w:val="17"/>
                <w:sz w:val="20"/>
              </w:rPr>
              <w:t> </w:t>
            </w:r>
            <w:r>
              <w:rPr>
                <w:rFonts w:ascii="Times New Roman"/>
                <w:sz w:val="20"/>
              </w:rPr>
              <w:t>is</w:t>
            </w:r>
            <w:r>
              <w:rPr>
                <w:rFonts w:ascii="Times New Roman"/>
                <w:spacing w:val="17"/>
                <w:sz w:val="20"/>
              </w:rPr>
              <w:t> </w:t>
            </w:r>
            <w:r>
              <w:rPr>
                <w:rFonts w:ascii="Times New Roman"/>
                <w:spacing w:val="-5"/>
                <w:sz w:val="20"/>
              </w:rPr>
              <w:t>no</w:t>
            </w:r>
          </w:p>
        </w:tc>
      </w:tr>
      <w:tr>
        <w:trPr>
          <w:trHeight w:val="289" w:hRule="atLeast"/>
        </w:trPr>
        <w:tc>
          <w:tcPr>
            <w:tcW w:w="719" w:type="dxa"/>
          </w:tcPr>
          <w:p>
            <w:pPr>
              <w:pStyle w:val="TableParagraph"/>
              <w:spacing w:line="226" w:lineRule="exact" w:before="0"/>
              <w:ind w:right="465"/>
              <w:jc w:val="right"/>
              <w:rPr>
                <w:rFonts w:ascii="Times New Roman"/>
                <w:sz w:val="20"/>
              </w:rPr>
            </w:pPr>
            <w:r>
              <w:rPr>
                <w:rFonts w:ascii="Times New Roman"/>
                <w:spacing w:val="-5"/>
                <w:sz w:val="20"/>
              </w:rPr>
              <w:t>11</w:t>
            </w:r>
          </w:p>
        </w:tc>
        <w:tc>
          <w:tcPr>
            <w:tcW w:w="723" w:type="dxa"/>
          </w:tcPr>
          <w:p>
            <w:pPr>
              <w:pStyle w:val="TableParagraph"/>
              <w:spacing w:before="0"/>
              <w:rPr>
                <w:rFonts w:ascii="Times New Roman"/>
                <w:sz w:val="18"/>
              </w:rPr>
            </w:pPr>
          </w:p>
        </w:tc>
        <w:tc>
          <w:tcPr>
            <w:tcW w:w="9077" w:type="dxa"/>
          </w:tcPr>
          <w:p>
            <w:pPr>
              <w:pStyle w:val="TableParagraph"/>
              <w:spacing w:line="226" w:lineRule="exact" w:before="0"/>
              <w:ind w:left="105"/>
              <w:rPr>
                <w:rFonts w:ascii="Times New Roman"/>
                <w:sz w:val="20"/>
              </w:rPr>
            </w:pPr>
            <w:r>
              <w:rPr>
                <w:rFonts w:ascii="Times New Roman"/>
                <w:sz w:val="20"/>
              </w:rPr>
              <w:t>internal</w:t>
            </w:r>
            <w:r>
              <w:rPr>
                <w:rFonts w:ascii="Times New Roman"/>
                <w:spacing w:val="-5"/>
                <w:sz w:val="20"/>
              </w:rPr>
              <w:t> </w:t>
            </w:r>
            <w:r>
              <w:rPr>
                <w:rFonts w:ascii="Times New Roman"/>
                <w:sz w:val="20"/>
              </w:rPr>
              <w:t>request</w:t>
            </w:r>
            <w:r>
              <w:rPr>
                <w:rFonts w:ascii="Times New Roman"/>
                <w:spacing w:val="-3"/>
                <w:sz w:val="20"/>
              </w:rPr>
              <w:t> </w:t>
            </w:r>
            <w:r>
              <w:rPr>
                <w:rFonts w:ascii="Times New Roman"/>
                <w:sz w:val="20"/>
              </w:rPr>
              <w:t>information,</w:t>
            </w:r>
            <w:r>
              <w:rPr>
                <w:rFonts w:ascii="Times New Roman"/>
                <w:spacing w:val="-3"/>
                <w:sz w:val="20"/>
              </w:rPr>
              <w:t> </w:t>
            </w:r>
            <w:r>
              <w:rPr>
                <w:rFonts w:ascii="Times New Roman"/>
                <w:sz w:val="20"/>
              </w:rPr>
              <w:t>the</w:t>
            </w:r>
            <w:r>
              <w:rPr>
                <w:rFonts w:ascii="Times New Roman"/>
                <w:spacing w:val="-5"/>
                <w:sz w:val="20"/>
              </w:rPr>
              <w:t> </w:t>
            </w:r>
            <w:r>
              <w:rPr>
                <w:rFonts w:ascii="Times New Roman"/>
                <w:sz w:val="20"/>
              </w:rPr>
              <w:t>CTI</w:t>
            </w:r>
            <w:r>
              <w:rPr>
                <w:rFonts w:ascii="Times New Roman"/>
                <w:spacing w:val="-3"/>
                <w:sz w:val="20"/>
              </w:rPr>
              <w:t> </w:t>
            </w:r>
            <w:r>
              <w:rPr>
                <w:rFonts w:ascii="Times New Roman"/>
                <w:sz w:val="20"/>
              </w:rPr>
              <w:t>client</w:t>
            </w:r>
            <w:r>
              <w:rPr>
                <w:rFonts w:ascii="Times New Roman"/>
                <w:spacing w:val="-4"/>
                <w:sz w:val="20"/>
              </w:rPr>
              <w:t> </w:t>
            </w:r>
            <w:r>
              <w:rPr>
                <w:rFonts w:ascii="Times New Roman"/>
                <w:sz w:val="20"/>
              </w:rPr>
              <w:t>shall</w:t>
            </w:r>
            <w:r>
              <w:rPr>
                <w:rFonts w:ascii="Times New Roman"/>
                <w:spacing w:val="-5"/>
                <w:sz w:val="20"/>
              </w:rPr>
              <w:t> </w:t>
            </w:r>
            <w:r>
              <w:rPr>
                <w:rFonts w:ascii="Times New Roman"/>
                <w:sz w:val="20"/>
              </w:rPr>
              <w:t>not</w:t>
            </w:r>
            <w:r>
              <w:rPr>
                <w:rFonts w:ascii="Times New Roman"/>
                <w:spacing w:val="-3"/>
                <w:sz w:val="20"/>
              </w:rPr>
              <w:t> </w:t>
            </w:r>
            <w:r>
              <w:rPr>
                <w:rFonts w:ascii="Times New Roman"/>
                <w:sz w:val="20"/>
              </w:rPr>
              <w:t>send</w:t>
            </w:r>
            <w:r>
              <w:rPr>
                <w:rFonts w:ascii="Times New Roman"/>
                <w:spacing w:val="-3"/>
                <w:sz w:val="20"/>
              </w:rPr>
              <w:t> </w:t>
            </w:r>
            <w:r>
              <w:rPr>
                <w:rFonts w:ascii="Times New Roman"/>
                <w:sz w:val="20"/>
              </w:rPr>
              <w:t>a</w:t>
            </w:r>
            <w:r>
              <w:rPr>
                <w:rFonts w:ascii="Times New Roman"/>
                <w:spacing w:val="-5"/>
                <w:sz w:val="20"/>
              </w:rPr>
              <w:t> </w:t>
            </w:r>
            <w:r>
              <w:rPr>
                <w:rFonts w:ascii="Times New Roman"/>
                <w:sz w:val="20"/>
              </w:rPr>
              <w:t>CTI-Report</w:t>
            </w:r>
            <w:r>
              <w:rPr>
                <w:rFonts w:ascii="Times New Roman"/>
                <w:spacing w:val="-5"/>
                <w:sz w:val="20"/>
              </w:rPr>
              <w:t> </w:t>
            </w:r>
            <w:r>
              <w:rPr>
                <w:rFonts w:ascii="Times New Roman"/>
                <w:sz w:val="20"/>
              </w:rPr>
              <w:t>message</w:t>
            </w:r>
            <w:r>
              <w:rPr>
                <w:rFonts w:ascii="Times New Roman"/>
                <w:spacing w:val="-5"/>
                <w:sz w:val="20"/>
              </w:rPr>
              <w:t> </w:t>
            </w:r>
            <w:r>
              <w:rPr>
                <w:rFonts w:ascii="Times New Roman"/>
                <w:sz w:val="20"/>
              </w:rPr>
              <w:t>to</w:t>
            </w:r>
            <w:r>
              <w:rPr>
                <w:rFonts w:ascii="Times New Roman"/>
                <w:spacing w:val="-3"/>
                <w:sz w:val="20"/>
              </w:rPr>
              <w:t> </w:t>
            </w:r>
            <w:r>
              <w:rPr>
                <w:rFonts w:ascii="Times New Roman"/>
                <w:sz w:val="20"/>
              </w:rPr>
              <w:t>request</w:t>
            </w:r>
            <w:r>
              <w:rPr>
                <w:rFonts w:ascii="Times New Roman"/>
                <w:spacing w:val="-5"/>
                <w:sz w:val="20"/>
              </w:rPr>
              <w:t> </w:t>
            </w:r>
            <w:r>
              <w:rPr>
                <w:rFonts w:ascii="Times New Roman"/>
                <w:spacing w:val="-2"/>
                <w:sz w:val="20"/>
              </w:rPr>
              <w:t>bytes.</w:t>
            </w:r>
          </w:p>
        </w:tc>
      </w:tr>
      <w:tr>
        <w:trPr>
          <w:trHeight w:val="349" w:hRule="atLeast"/>
        </w:trPr>
        <w:tc>
          <w:tcPr>
            <w:tcW w:w="719" w:type="dxa"/>
          </w:tcPr>
          <w:p>
            <w:pPr>
              <w:pStyle w:val="TableParagraph"/>
              <w:spacing w:before="54"/>
              <w:ind w:right="465"/>
              <w:jc w:val="right"/>
              <w:rPr>
                <w:rFonts w:ascii="Times New Roman"/>
                <w:sz w:val="20"/>
              </w:rPr>
            </w:pPr>
            <w:r>
              <w:rPr>
                <w:rFonts w:ascii="Times New Roman"/>
                <w:spacing w:val="-5"/>
                <w:sz w:val="20"/>
              </w:rPr>
              <w:t>12</w:t>
            </w:r>
          </w:p>
        </w:tc>
        <w:tc>
          <w:tcPr>
            <w:tcW w:w="723" w:type="dxa"/>
          </w:tcPr>
          <w:p>
            <w:pPr>
              <w:pStyle w:val="TableParagraph"/>
              <w:spacing w:before="0"/>
              <w:rPr>
                <w:rFonts w:ascii="Times New Roman"/>
                <w:sz w:val="18"/>
              </w:rPr>
            </w:pPr>
          </w:p>
        </w:tc>
        <w:tc>
          <w:tcPr>
            <w:tcW w:w="9077" w:type="dxa"/>
          </w:tcPr>
          <w:p>
            <w:pPr>
              <w:pStyle w:val="TableParagraph"/>
              <w:spacing w:before="54"/>
              <w:ind w:left="106"/>
              <w:rPr>
                <w:rFonts w:ascii="Times New Roman"/>
                <w:sz w:val="20"/>
              </w:rPr>
            </w:pPr>
            <w:r>
              <w:rPr>
                <w:rFonts w:ascii="Times New Roman"/>
                <w:spacing w:val="-4"/>
                <w:sz w:val="20"/>
              </w:rPr>
              <w:t>The CTI</w:t>
            </w:r>
            <w:r>
              <w:rPr>
                <w:rFonts w:ascii="Times New Roman"/>
                <w:spacing w:val="-2"/>
                <w:sz w:val="20"/>
              </w:rPr>
              <w:t> </w:t>
            </w:r>
            <w:r>
              <w:rPr>
                <w:rFonts w:ascii="Times New Roman"/>
                <w:spacing w:val="-4"/>
                <w:sz w:val="20"/>
              </w:rPr>
              <w:t>client</w:t>
            </w:r>
            <w:r>
              <w:rPr>
                <w:rFonts w:ascii="Times New Roman"/>
                <w:spacing w:val="-2"/>
                <w:sz w:val="20"/>
              </w:rPr>
              <w:t> </w:t>
            </w:r>
            <w:r>
              <w:rPr>
                <w:rFonts w:ascii="Times New Roman"/>
                <w:spacing w:val="-4"/>
                <w:sz w:val="20"/>
              </w:rPr>
              <w:t>shall</w:t>
            </w:r>
            <w:r>
              <w:rPr>
                <w:rFonts w:ascii="Times New Roman"/>
                <w:spacing w:val="-5"/>
                <w:sz w:val="20"/>
              </w:rPr>
              <w:t> </w:t>
            </w:r>
            <w:r>
              <w:rPr>
                <w:rFonts w:ascii="Times New Roman"/>
                <w:spacing w:val="-4"/>
                <w:sz w:val="20"/>
              </w:rPr>
              <w:t>generate</w:t>
            </w:r>
            <w:r>
              <w:rPr>
                <w:rFonts w:ascii="Times New Roman"/>
                <w:spacing w:val="-7"/>
                <w:sz w:val="20"/>
              </w:rPr>
              <w:t> </w:t>
            </w:r>
            <w:r>
              <w:rPr>
                <w:rFonts w:ascii="Times New Roman"/>
                <w:spacing w:val="-4"/>
                <w:sz w:val="20"/>
              </w:rPr>
              <w:t>a</w:t>
            </w:r>
            <w:r>
              <w:rPr>
                <w:rFonts w:ascii="Times New Roman"/>
                <w:spacing w:val="1"/>
                <w:sz w:val="20"/>
              </w:rPr>
              <w:t> </w:t>
            </w:r>
            <w:r>
              <w:rPr>
                <w:rFonts w:ascii="Times New Roman"/>
                <w:spacing w:val="-4"/>
                <w:sz w:val="20"/>
              </w:rPr>
              <w:t>CTI-Keep-Alive</w:t>
            </w:r>
            <w:r>
              <w:rPr>
                <w:rFonts w:ascii="Times New Roman"/>
                <w:spacing w:val="-1"/>
                <w:sz w:val="20"/>
              </w:rPr>
              <w:t> </w:t>
            </w:r>
            <w:r>
              <w:rPr>
                <w:rFonts w:ascii="Times New Roman"/>
                <w:spacing w:val="-4"/>
                <w:sz w:val="20"/>
              </w:rPr>
              <w:t>message</w:t>
            </w:r>
            <w:r>
              <w:rPr>
                <w:rFonts w:ascii="Times New Roman"/>
                <w:spacing w:val="-1"/>
                <w:sz w:val="20"/>
              </w:rPr>
              <w:t> </w:t>
            </w:r>
            <w:r>
              <w:rPr>
                <w:rFonts w:ascii="Times New Roman"/>
                <w:spacing w:val="-4"/>
                <w:sz w:val="20"/>
              </w:rPr>
              <w:t>at</w:t>
            </w:r>
            <w:r>
              <w:rPr>
                <w:rFonts w:ascii="Times New Roman"/>
                <w:spacing w:val="-3"/>
                <w:sz w:val="20"/>
              </w:rPr>
              <w:t> </w:t>
            </w:r>
            <w:r>
              <w:rPr>
                <w:rFonts w:ascii="Times New Roman"/>
                <w:spacing w:val="-4"/>
                <w:sz w:val="20"/>
              </w:rPr>
              <w:t>least</w:t>
            </w:r>
            <w:r>
              <w:rPr>
                <w:rFonts w:ascii="Times New Roman"/>
                <w:spacing w:val="-5"/>
                <w:sz w:val="20"/>
              </w:rPr>
              <w:t> </w:t>
            </w:r>
            <w:r>
              <w:rPr>
                <w:rFonts w:ascii="Times New Roman"/>
                <w:spacing w:val="-4"/>
                <w:sz w:val="20"/>
              </w:rPr>
              <w:t>once within</w:t>
            </w:r>
            <w:r>
              <w:rPr>
                <w:rFonts w:ascii="Times New Roman"/>
                <w:spacing w:val="-1"/>
                <w:sz w:val="20"/>
              </w:rPr>
              <w:t> </w:t>
            </w:r>
            <w:r>
              <w:rPr>
                <w:rFonts w:ascii="Times New Roman"/>
                <w:spacing w:val="-4"/>
                <w:sz w:val="20"/>
              </w:rPr>
              <w:t>the</w:t>
            </w:r>
            <w:r>
              <w:rPr>
                <w:rFonts w:ascii="Times New Roman"/>
                <w:spacing w:val="-1"/>
                <w:sz w:val="20"/>
              </w:rPr>
              <w:t> </w:t>
            </w:r>
            <w:r>
              <w:rPr>
                <w:rFonts w:ascii="Times New Roman"/>
                <w:spacing w:val="-4"/>
                <w:sz w:val="20"/>
              </w:rPr>
              <w:t>CTI Time</w:t>
            </w:r>
            <w:r>
              <w:rPr>
                <w:rFonts w:ascii="Times New Roman"/>
                <w:spacing w:val="-7"/>
                <w:sz w:val="20"/>
              </w:rPr>
              <w:t> </w:t>
            </w:r>
            <w:r>
              <w:rPr>
                <w:rFonts w:ascii="Times New Roman"/>
                <w:spacing w:val="-4"/>
                <w:sz w:val="20"/>
              </w:rPr>
              <w:t>Keep-Alive</w:t>
            </w:r>
            <w:r>
              <w:rPr>
                <w:rFonts w:ascii="Times New Roman"/>
                <w:spacing w:val="-1"/>
                <w:sz w:val="20"/>
              </w:rPr>
              <w:t> </w:t>
            </w:r>
            <w:r>
              <w:rPr>
                <w:rFonts w:ascii="Times New Roman"/>
                <w:spacing w:val="-4"/>
                <w:sz w:val="20"/>
              </w:rPr>
              <w:t>(CTI_KA).</w:t>
            </w:r>
          </w:p>
        </w:tc>
      </w:tr>
      <w:tr>
        <w:trPr>
          <w:trHeight w:val="350" w:hRule="atLeast"/>
        </w:trPr>
        <w:tc>
          <w:tcPr>
            <w:tcW w:w="719" w:type="dxa"/>
          </w:tcPr>
          <w:p>
            <w:pPr>
              <w:pStyle w:val="TableParagraph"/>
              <w:ind w:right="465"/>
              <w:jc w:val="right"/>
              <w:rPr>
                <w:rFonts w:ascii="Times New Roman"/>
                <w:sz w:val="20"/>
              </w:rPr>
            </w:pPr>
            <w:r>
              <w:rPr>
                <w:rFonts w:ascii="Times New Roman"/>
                <w:spacing w:val="-5"/>
                <w:sz w:val="20"/>
              </w:rPr>
              <w:t>13</w:t>
            </w:r>
          </w:p>
        </w:tc>
        <w:tc>
          <w:tcPr>
            <w:tcW w:w="723" w:type="dxa"/>
          </w:tcPr>
          <w:p>
            <w:pPr>
              <w:pStyle w:val="TableParagraph"/>
              <w:ind w:right="152"/>
              <w:jc w:val="right"/>
              <w:rPr>
                <w:rFonts w:ascii="Times New Roman"/>
                <w:sz w:val="20"/>
              </w:rPr>
            </w:pPr>
            <w:r>
              <w:rPr>
                <w:rFonts w:ascii="Times New Roman"/>
                <w:spacing w:val="-10"/>
                <w:sz w:val="20"/>
              </w:rPr>
              <w:t>2</w:t>
            </w:r>
          </w:p>
        </w:tc>
        <w:tc>
          <w:tcPr>
            <w:tcW w:w="9077" w:type="dxa"/>
          </w:tcPr>
          <w:p>
            <w:pPr>
              <w:pStyle w:val="TableParagraph"/>
              <w:ind w:left="106"/>
              <w:rPr>
                <w:rFonts w:ascii="Times New Roman"/>
                <w:sz w:val="20"/>
              </w:rPr>
            </w:pPr>
            <w:r>
              <w:rPr>
                <w:rFonts w:ascii="Times New Roman"/>
                <w:sz w:val="20"/>
              </w:rPr>
              <w:t>The</w:t>
            </w:r>
            <w:r>
              <w:rPr>
                <w:rFonts w:ascii="Times New Roman"/>
                <w:spacing w:val="-5"/>
                <w:sz w:val="20"/>
              </w:rPr>
              <w:t> </w:t>
            </w:r>
            <w:r>
              <w:rPr>
                <w:rFonts w:ascii="Times New Roman"/>
                <w:sz w:val="20"/>
              </w:rPr>
              <w:t>TN</w:t>
            </w:r>
            <w:r>
              <w:rPr>
                <w:rFonts w:ascii="Times New Roman"/>
                <w:spacing w:val="-5"/>
                <w:sz w:val="20"/>
              </w:rPr>
              <w:t> </w:t>
            </w:r>
            <w:r>
              <w:rPr>
                <w:rFonts w:ascii="Times New Roman"/>
                <w:sz w:val="20"/>
              </w:rPr>
              <w:t>captures</w:t>
            </w:r>
            <w:r>
              <w:rPr>
                <w:rFonts w:ascii="Times New Roman"/>
                <w:spacing w:val="-5"/>
                <w:sz w:val="20"/>
              </w:rPr>
              <w:t> </w:t>
            </w:r>
            <w:r>
              <w:rPr>
                <w:rFonts w:ascii="Times New Roman"/>
                <w:sz w:val="20"/>
              </w:rPr>
              <w:t>and</w:t>
            </w:r>
            <w:r>
              <w:rPr>
                <w:rFonts w:ascii="Times New Roman"/>
                <w:spacing w:val="-3"/>
                <w:sz w:val="20"/>
              </w:rPr>
              <w:t> </w:t>
            </w:r>
            <w:r>
              <w:rPr>
                <w:rFonts w:ascii="Times New Roman"/>
                <w:sz w:val="20"/>
              </w:rPr>
              <w:t>processes</w:t>
            </w:r>
            <w:r>
              <w:rPr>
                <w:rFonts w:ascii="Times New Roman"/>
                <w:spacing w:val="-5"/>
                <w:sz w:val="20"/>
              </w:rPr>
              <w:t> </w:t>
            </w:r>
            <w:r>
              <w:rPr>
                <w:rFonts w:ascii="Times New Roman"/>
                <w:sz w:val="20"/>
              </w:rPr>
              <w:t>CTI</w:t>
            </w:r>
            <w:r>
              <w:rPr>
                <w:rFonts w:ascii="Times New Roman"/>
                <w:spacing w:val="-3"/>
                <w:sz w:val="20"/>
              </w:rPr>
              <w:t> </w:t>
            </w:r>
            <w:r>
              <w:rPr>
                <w:rFonts w:ascii="Times New Roman"/>
                <w:spacing w:val="-2"/>
                <w:sz w:val="20"/>
              </w:rPr>
              <w:t>messages.</w:t>
            </w:r>
          </w:p>
        </w:tc>
      </w:tr>
      <w:tr>
        <w:trPr>
          <w:trHeight w:val="350" w:hRule="atLeast"/>
        </w:trPr>
        <w:tc>
          <w:tcPr>
            <w:tcW w:w="719" w:type="dxa"/>
          </w:tcPr>
          <w:p>
            <w:pPr>
              <w:pStyle w:val="TableParagraph"/>
              <w:ind w:right="465"/>
              <w:jc w:val="right"/>
              <w:rPr>
                <w:rFonts w:ascii="Times New Roman"/>
                <w:sz w:val="20"/>
              </w:rPr>
            </w:pPr>
            <w:r>
              <w:rPr>
                <w:rFonts w:ascii="Times New Roman"/>
                <w:spacing w:val="-5"/>
                <w:sz w:val="20"/>
              </w:rPr>
              <w:t>14</w:t>
            </w:r>
          </w:p>
        </w:tc>
        <w:tc>
          <w:tcPr>
            <w:tcW w:w="723" w:type="dxa"/>
          </w:tcPr>
          <w:p>
            <w:pPr>
              <w:pStyle w:val="TableParagraph"/>
              <w:spacing w:before="0"/>
              <w:rPr>
                <w:rFonts w:ascii="Times New Roman"/>
                <w:sz w:val="18"/>
              </w:rPr>
            </w:pPr>
          </w:p>
        </w:tc>
        <w:tc>
          <w:tcPr>
            <w:tcW w:w="9077" w:type="dxa"/>
          </w:tcPr>
          <w:p>
            <w:pPr>
              <w:pStyle w:val="TableParagraph"/>
              <w:ind w:left="106"/>
              <w:rPr>
                <w:rFonts w:ascii="Times New Roman"/>
                <w:sz w:val="20"/>
              </w:rPr>
            </w:pPr>
            <w:r>
              <w:rPr>
                <w:rFonts w:ascii="Times New Roman"/>
                <w:spacing w:val="-4"/>
                <w:sz w:val="20"/>
              </w:rPr>
              <w:t>The</w:t>
            </w:r>
            <w:r>
              <w:rPr>
                <w:rFonts w:ascii="Times New Roman"/>
                <w:spacing w:val="-9"/>
                <w:sz w:val="20"/>
              </w:rPr>
              <w:t> </w:t>
            </w:r>
            <w:r>
              <w:rPr>
                <w:rFonts w:ascii="Times New Roman"/>
                <w:spacing w:val="-4"/>
                <w:sz w:val="20"/>
              </w:rPr>
              <w:t>CTI</w:t>
            </w:r>
            <w:r>
              <w:rPr>
                <w:rFonts w:ascii="Times New Roman"/>
                <w:spacing w:val="-6"/>
                <w:sz w:val="20"/>
              </w:rPr>
              <w:t> </w:t>
            </w:r>
            <w:r>
              <w:rPr>
                <w:rFonts w:ascii="Times New Roman"/>
                <w:spacing w:val="-4"/>
                <w:sz w:val="20"/>
              </w:rPr>
              <w:t>server</w:t>
            </w:r>
            <w:r>
              <w:rPr>
                <w:rFonts w:ascii="Times New Roman"/>
                <w:spacing w:val="-3"/>
                <w:sz w:val="20"/>
              </w:rPr>
              <w:t> </w:t>
            </w:r>
            <w:r>
              <w:rPr>
                <w:rFonts w:ascii="Times New Roman"/>
                <w:spacing w:val="-4"/>
                <w:sz w:val="20"/>
              </w:rPr>
              <w:t>shall</w:t>
            </w:r>
            <w:r>
              <w:rPr>
                <w:rFonts w:ascii="Times New Roman"/>
                <w:spacing w:val="-8"/>
                <w:sz w:val="20"/>
              </w:rPr>
              <w:t> </w:t>
            </w:r>
            <w:r>
              <w:rPr>
                <w:rFonts w:ascii="Times New Roman"/>
                <w:spacing w:val="-4"/>
                <w:sz w:val="20"/>
              </w:rPr>
              <w:t>generate</w:t>
            </w:r>
            <w:r>
              <w:rPr>
                <w:rFonts w:ascii="Times New Roman"/>
                <w:spacing w:val="-3"/>
                <w:sz w:val="20"/>
              </w:rPr>
              <w:t> </w:t>
            </w:r>
            <w:r>
              <w:rPr>
                <w:rFonts w:ascii="Times New Roman"/>
                <w:spacing w:val="-4"/>
                <w:sz w:val="20"/>
              </w:rPr>
              <w:t>a CTI-Keep-Alive</w:t>
            </w:r>
            <w:r>
              <w:rPr>
                <w:rFonts w:ascii="Times New Roman"/>
                <w:spacing w:val="-6"/>
                <w:sz w:val="20"/>
              </w:rPr>
              <w:t> </w:t>
            </w:r>
            <w:r>
              <w:rPr>
                <w:rFonts w:ascii="Times New Roman"/>
                <w:spacing w:val="-4"/>
                <w:sz w:val="20"/>
              </w:rPr>
              <w:t>message</w:t>
            </w:r>
            <w:r>
              <w:rPr>
                <w:rFonts w:ascii="Times New Roman"/>
                <w:spacing w:val="-8"/>
                <w:sz w:val="20"/>
              </w:rPr>
              <w:t> </w:t>
            </w:r>
            <w:r>
              <w:rPr>
                <w:rFonts w:ascii="Times New Roman"/>
                <w:spacing w:val="-4"/>
                <w:sz w:val="20"/>
              </w:rPr>
              <w:t>at</w:t>
            </w:r>
            <w:r>
              <w:rPr>
                <w:rFonts w:ascii="Times New Roman"/>
                <w:spacing w:val="-10"/>
                <w:sz w:val="20"/>
              </w:rPr>
              <w:t> </w:t>
            </w:r>
            <w:r>
              <w:rPr>
                <w:rFonts w:ascii="Times New Roman"/>
                <w:spacing w:val="-4"/>
                <w:sz w:val="20"/>
              </w:rPr>
              <w:t>least</w:t>
            </w:r>
            <w:r>
              <w:rPr>
                <w:rFonts w:ascii="Times New Roman"/>
                <w:spacing w:val="-7"/>
                <w:sz w:val="20"/>
              </w:rPr>
              <w:t> </w:t>
            </w:r>
            <w:r>
              <w:rPr>
                <w:rFonts w:ascii="Times New Roman"/>
                <w:spacing w:val="-4"/>
                <w:sz w:val="20"/>
              </w:rPr>
              <w:t>once</w:t>
            </w:r>
            <w:r>
              <w:rPr>
                <w:rFonts w:ascii="Times New Roman"/>
                <w:spacing w:val="-6"/>
                <w:sz w:val="20"/>
              </w:rPr>
              <w:t> </w:t>
            </w:r>
            <w:r>
              <w:rPr>
                <w:rFonts w:ascii="Times New Roman"/>
                <w:spacing w:val="-4"/>
                <w:sz w:val="20"/>
              </w:rPr>
              <w:t>within</w:t>
            </w:r>
            <w:r>
              <w:rPr>
                <w:rFonts w:ascii="Times New Roman"/>
                <w:spacing w:val="-9"/>
                <w:sz w:val="20"/>
              </w:rPr>
              <w:t> </w:t>
            </w:r>
            <w:r>
              <w:rPr>
                <w:rFonts w:ascii="Times New Roman"/>
                <w:spacing w:val="-4"/>
                <w:sz w:val="20"/>
              </w:rPr>
              <w:t>the</w:t>
            </w:r>
            <w:r>
              <w:rPr>
                <w:rFonts w:ascii="Times New Roman"/>
                <w:spacing w:val="-5"/>
                <w:sz w:val="20"/>
              </w:rPr>
              <w:t> </w:t>
            </w:r>
            <w:r>
              <w:rPr>
                <w:rFonts w:ascii="Times New Roman"/>
                <w:spacing w:val="-4"/>
                <w:sz w:val="20"/>
              </w:rPr>
              <w:t>CTI Time</w:t>
            </w:r>
            <w:r>
              <w:rPr>
                <w:rFonts w:ascii="Times New Roman"/>
                <w:spacing w:val="-3"/>
                <w:sz w:val="20"/>
              </w:rPr>
              <w:t> </w:t>
            </w:r>
            <w:r>
              <w:rPr>
                <w:rFonts w:ascii="Times New Roman"/>
                <w:spacing w:val="-4"/>
                <w:sz w:val="20"/>
              </w:rPr>
              <w:t>Keep-Alive</w:t>
            </w:r>
            <w:r>
              <w:rPr>
                <w:rFonts w:ascii="Times New Roman"/>
                <w:spacing w:val="-1"/>
                <w:sz w:val="20"/>
              </w:rPr>
              <w:t> </w:t>
            </w:r>
            <w:r>
              <w:rPr>
                <w:rFonts w:ascii="Times New Roman"/>
                <w:spacing w:val="-4"/>
                <w:sz w:val="20"/>
              </w:rPr>
              <w:t>(CTI_KA).</w:t>
            </w:r>
          </w:p>
        </w:tc>
      </w:tr>
      <w:tr>
        <w:trPr>
          <w:trHeight w:val="290" w:hRule="atLeast"/>
        </w:trPr>
        <w:tc>
          <w:tcPr>
            <w:tcW w:w="719" w:type="dxa"/>
          </w:tcPr>
          <w:p>
            <w:pPr>
              <w:pStyle w:val="TableParagraph"/>
              <w:spacing w:line="215" w:lineRule="exact"/>
              <w:ind w:right="465"/>
              <w:jc w:val="right"/>
              <w:rPr>
                <w:rFonts w:ascii="Times New Roman"/>
                <w:sz w:val="20"/>
              </w:rPr>
            </w:pPr>
            <w:r>
              <w:rPr>
                <w:rFonts w:ascii="Times New Roman"/>
                <w:spacing w:val="-5"/>
                <w:sz w:val="20"/>
              </w:rPr>
              <w:t>15</w:t>
            </w:r>
          </w:p>
        </w:tc>
        <w:tc>
          <w:tcPr>
            <w:tcW w:w="723" w:type="dxa"/>
          </w:tcPr>
          <w:p>
            <w:pPr>
              <w:pStyle w:val="TableParagraph"/>
              <w:spacing w:line="215" w:lineRule="exact"/>
              <w:ind w:right="101"/>
              <w:jc w:val="right"/>
              <w:rPr>
                <w:rFonts w:ascii="Times New Roman"/>
                <w:sz w:val="20"/>
              </w:rPr>
            </w:pPr>
            <w:r>
              <w:rPr>
                <w:rFonts w:ascii="Times New Roman"/>
                <w:spacing w:val="-5"/>
                <w:sz w:val="20"/>
              </w:rPr>
              <w:t>3.</w:t>
            </w:r>
          </w:p>
        </w:tc>
        <w:tc>
          <w:tcPr>
            <w:tcW w:w="9077" w:type="dxa"/>
          </w:tcPr>
          <w:p>
            <w:pPr>
              <w:pStyle w:val="TableParagraph"/>
              <w:spacing w:line="215" w:lineRule="exact"/>
              <w:ind w:left="106"/>
              <w:rPr>
                <w:rFonts w:ascii="Times New Roman"/>
                <w:sz w:val="20"/>
              </w:rPr>
            </w:pPr>
            <w:r>
              <w:rPr>
                <w:rFonts w:ascii="Times New Roman"/>
                <w:sz w:val="20"/>
              </w:rPr>
              <w:t>If</w:t>
            </w:r>
            <w:r>
              <w:rPr>
                <w:rFonts w:ascii="Times New Roman"/>
                <w:spacing w:val="-8"/>
                <w:sz w:val="20"/>
              </w:rPr>
              <w:t> </w:t>
            </w:r>
            <w:r>
              <w:rPr>
                <w:rFonts w:ascii="Times New Roman"/>
                <w:sz w:val="20"/>
              </w:rPr>
              <w:t>the</w:t>
            </w:r>
            <w:r>
              <w:rPr>
                <w:rFonts w:ascii="Times New Roman"/>
                <w:spacing w:val="-7"/>
                <w:sz w:val="20"/>
              </w:rPr>
              <w:t> </w:t>
            </w:r>
            <w:r>
              <w:rPr>
                <w:rFonts w:ascii="Times New Roman"/>
                <w:sz w:val="20"/>
              </w:rPr>
              <w:t>TN</w:t>
            </w:r>
            <w:r>
              <w:rPr>
                <w:rFonts w:ascii="Times New Roman"/>
                <w:spacing w:val="-11"/>
                <w:sz w:val="20"/>
              </w:rPr>
              <w:t> </w:t>
            </w:r>
            <w:r>
              <w:rPr>
                <w:rFonts w:ascii="Times New Roman"/>
                <w:sz w:val="20"/>
              </w:rPr>
              <w:t>does</w:t>
            </w:r>
            <w:r>
              <w:rPr>
                <w:rFonts w:ascii="Times New Roman"/>
                <w:spacing w:val="-10"/>
                <w:sz w:val="20"/>
              </w:rPr>
              <w:t> </w:t>
            </w:r>
            <w:r>
              <w:rPr>
                <w:rFonts w:ascii="Times New Roman"/>
                <w:sz w:val="20"/>
              </w:rPr>
              <w:t>not</w:t>
            </w:r>
            <w:r>
              <w:rPr>
                <w:rFonts w:ascii="Times New Roman"/>
                <w:spacing w:val="-9"/>
                <w:sz w:val="20"/>
              </w:rPr>
              <w:t> </w:t>
            </w:r>
            <w:r>
              <w:rPr>
                <w:rFonts w:ascii="Times New Roman"/>
                <w:sz w:val="20"/>
              </w:rPr>
              <w:t>receive</w:t>
            </w:r>
            <w:r>
              <w:rPr>
                <w:rFonts w:ascii="Times New Roman"/>
                <w:spacing w:val="-10"/>
                <w:sz w:val="20"/>
              </w:rPr>
              <w:t> </w:t>
            </w:r>
            <w:r>
              <w:rPr>
                <w:rFonts w:ascii="Times New Roman"/>
                <w:sz w:val="20"/>
              </w:rPr>
              <w:t>a</w:t>
            </w:r>
            <w:r>
              <w:rPr>
                <w:rFonts w:ascii="Times New Roman"/>
                <w:spacing w:val="-7"/>
                <w:sz w:val="20"/>
              </w:rPr>
              <w:t> </w:t>
            </w:r>
            <w:r>
              <w:rPr>
                <w:rFonts w:ascii="Times New Roman"/>
                <w:sz w:val="20"/>
              </w:rPr>
              <w:t>CTI</w:t>
            </w:r>
            <w:r>
              <w:rPr>
                <w:rFonts w:ascii="Times New Roman"/>
                <w:spacing w:val="-8"/>
                <w:sz w:val="20"/>
              </w:rPr>
              <w:t> </w:t>
            </w:r>
            <w:r>
              <w:rPr>
                <w:rFonts w:ascii="Times New Roman"/>
                <w:sz w:val="20"/>
              </w:rPr>
              <w:t>message</w:t>
            </w:r>
            <w:r>
              <w:rPr>
                <w:rFonts w:ascii="Times New Roman"/>
                <w:spacing w:val="-7"/>
                <w:sz w:val="20"/>
              </w:rPr>
              <w:t> </w:t>
            </w:r>
            <w:r>
              <w:rPr>
                <w:rFonts w:ascii="Times New Roman"/>
                <w:sz w:val="20"/>
              </w:rPr>
              <w:t>(CTI-Report</w:t>
            </w:r>
            <w:r>
              <w:rPr>
                <w:rFonts w:ascii="Times New Roman"/>
                <w:spacing w:val="-11"/>
                <w:sz w:val="20"/>
              </w:rPr>
              <w:t> </w:t>
            </w:r>
            <w:r>
              <w:rPr>
                <w:rFonts w:ascii="Times New Roman"/>
                <w:sz w:val="20"/>
              </w:rPr>
              <w:t>or</w:t>
            </w:r>
            <w:r>
              <w:rPr>
                <w:rFonts w:ascii="Times New Roman"/>
                <w:spacing w:val="-7"/>
                <w:sz w:val="20"/>
              </w:rPr>
              <w:t> </w:t>
            </w:r>
            <w:r>
              <w:rPr>
                <w:rFonts w:ascii="Times New Roman"/>
                <w:sz w:val="20"/>
              </w:rPr>
              <w:t>CTI-Keep-Alive)</w:t>
            </w:r>
            <w:r>
              <w:rPr>
                <w:rFonts w:ascii="Times New Roman"/>
                <w:spacing w:val="-7"/>
                <w:sz w:val="20"/>
              </w:rPr>
              <w:t> </w:t>
            </w:r>
            <w:r>
              <w:rPr>
                <w:rFonts w:ascii="Times New Roman"/>
                <w:sz w:val="20"/>
              </w:rPr>
              <w:t>within</w:t>
            </w:r>
            <w:r>
              <w:rPr>
                <w:rFonts w:ascii="Times New Roman"/>
                <w:spacing w:val="-11"/>
                <w:sz w:val="20"/>
              </w:rPr>
              <w:t> </w:t>
            </w:r>
            <w:r>
              <w:rPr>
                <w:rFonts w:ascii="Times New Roman"/>
                <w:sz w:val="20"/>
              </w:rPr>
              <w:t>the</w:t>
            </w:r>
            <w:r>
              <w:rPr>
                <w:rFonts w:ascii="Times New Roman"/>
                <w:spacing w:val="-9"/>
                <w:sz w:val="20"/>
              </w:rPr>
              <w:t> </w:t>
            </w:r>
            <w:r>
              <w:rPr>
                <w:rFonts w:ascii="Times New Roman"/>
                <w:sz w:val="20"/>
              </w:rPr>
              <w:t>CTI</w:t>
            </w:r>
            <w:r>
              <w:rPr>
                <w:rFonts w:ascii="Times New Roman"/>
                <w:spacing w:val="-7"/>
                <w:sz w:val="20"/>
              </w:rPr>
              <w:t> </w:t>
            </w:r>
            <w:r>
              <w:rPr>
                <w:rFonts w:ascii="Times New Roman"/>
                <w:sz w:val="20"/>
              </w:rPr>
              <w:t>Time</w:t>
            </w:r>
            <w:r>
              <w:rPr>
                <w:rFonts w:ascii="Times New Roman"/>
                <w:spacing w:val="-7"/>
                <w:sz w:val="20"/>
              </w:rPr>
              <w:t> </w:t>
            </w:r>
            <w:r>
              <w:rPr>
                <w:rFonts w:ascii="Times New Roman"/>
                <w:sz w:val="20"/>
              </w:rPr>
              <w:t>Out</w:t>
            </w:r>
            <w:r>
              <w:rPr>
                <w:rFonts w:ascii="Times New Roman"/>
                <w:spacing w:val="-12"/>
                <w:sz w:val="20"/>
              </w:rPr>
              <w:t> </w:t>
            </w:r>
            <w:r>
              <w:rPr>
                <w:rFonts w:ascii="Times New Roman"/>
                <w:spacing w:val="-2"/>
                <w:sz w:val="20"/>
              </w:rPr>
              <w:t>(CTI_TO),</w:t>
            </w:r>
          </w:p>
        </w:tc>
      </w:tr>
      <w:tr>
        <w:trPr>
          <w:trHeight w:val="289" w:hRule="atLeast"/>
        </w:trPr>
        <w:tc>
          <w:tcPr>
            <w:tcW w:w="719" w:type="dxa"/>
          </w:tcPr>
          <w:p>
            <w:pPr>
              <w:pStyle w:val="TableParagraph"/>
              <w:spacing w:line="226" w:lineRule="exact" w:before="0"/>
              <w:ind w:right="465"/>
              <w:jc w:val="right"/>
              <w:rPr>
                <w:rFonts w:ascii="Times New Roman"/>
                <w:sz w:val="20"/>
              </w:rPr>
            </w:pPr>
            <w:r>
              <w:rPr>
                <w:rFonts w:ascii="Times New Roman"/>
                <w:spacing w:val="-5"/>
                <w:sz w:val="20"/>
              </w:rPr>
              <w:t>16</w:t>
            </w:r>
          </w:p>
        </w:tc>
        <w:tc>
          <w:tcPr>
            <w:tcW w:w="723" w:type="dxa"/>
          </w:tcPr>
          <w:p>
            <w:pPr>
              <w:pStyle w:val="TableParagraph"/>
              <w:spacing w:before="0"/>
              <w:rPr>
                <w:rFonts w:ascii="Times New Roman"/>
                <w:sz w:val="18"/>
              </w:rPr>
            </w:pPr>
          </w:p>
        </w:tc>
        <w:tc>
          <w:tcPr>
            <w:tcW w:w="9077" w:type="dxa"/>
          </w:tcPr>
          <w:p>
            <w:pPr>
              <w:pStyle w:val="TableParagraph"/>
              <w:spacing w:line="226" w:lineRule="exact" w:before="0"/>
              <w:ind w:left="105"/>
              <w:rPr>
                <w:rFonts w:ascii="Times New Roman"/>
                <w:sz w:val="20"/>
              </w:rPr>
            </w:pPr>
            <w:r>
              <w:rPr>
                <w:rFonts w:ascii="Times New Roman"/>
                <w:sz w:val="20"/>
              </w:rPr>
              <w:t>it</w:t>
            </w:r>
            <w:r>
              <w:rPr>
                <w:rFonts w:ascii="Times New Roman"/>
                <w:spacing w:val="-4"/>
                <w:sz w:val="20"/>
              </w:rPr>
              <w:t> </w:t>
            </w:r>
            <w:r>
              <w:rPr>
                <w:rFonts w:ascii="Times New Roman"/>
                <w:sz w:val="20"/>
              </w:rPr>
              <w:t>shall</w:t>
            </w:r>
            <w:r>
              <w:rPr>
                <w:rFonts w:ascii="Times New Roman"/>
                <w:spacing w:val="-4"/>
                <w:sz w:val="20"/>
              </w:rPr>
              <w:t> </w:t>
            </w:r>
            <w:r>
              <w:rPr>
                <w:rFonts w:ascii="Times New Roman"/>
                <w:sz w:val="20"/>
              </w:rPr>
              <w:t>suspend</w:t>
            </w:r>
            <w:r>
              <w:rPr>
                <w:rFonts w:ascii="Times New Roman"/>
                <w:spacing w:val="-2"/>
                <w:sz w:val="20"/>
              </w:rPr>
              <w:t> </w:t>
            </w:r>
            <w:r>
              <w:rPr>
                <w:rFonts w:ascii="Times New Roman"/>
                <w:sz w:val="20"/>
              </w:rPr>
              <w:t>its</w:t>
            </w:r>
            <w:r>
              <w:rPr>
                <w:rFonts w:ascii="Times New Roman"/>
                <w:spacing w:val="-4"/>
                <w:sz w:val="20"/>
              </w:rPr>
              <w:t> </w:t>
            </w:r>
            <w:r>
              <w:rPr>
                <w:rFonts w:ascii="Times New Roman"/>
                <w:sz w:val="20"/>
              </w:rPr>
              <w:t>CTI</w:t>
            </w:r>
            <w:r>
              <w:rPr>
                <w:rFonts w:ascii="Times New Roman"/>
                <w:spacing w:val="-2"/>
                <w:sz w:val="20"/>
              </w:rPr>
              <w:t> </w:t>
            </w:r>
            <w:r>
              <w:rPr>
                <w:rFonts w:ascii="Times New Roman"/>
                <w:sz w:val="20"/>
              </w:rPr>
              <w:t>operation</w:t>
            </w:r>
            <w:r>
              <w:rPr>
                <w:rFonts w:ascii="Times New Roman"/>
                <w:spacing w:val="-2"/>
                <w:sz w:val="20"/>
              </w:rPr>
              <w:t> </w:t>
            </w:r>
            <w:r>
              <w:rPr>
                <w:rFonts w:ascii="Times New Roman"/>
                <w:sz w:val="20"/>
              </w:rPr>
              <w:t>and</w:t>
            </w:r>
            <w:r>
              <w:rPr>
                <w:rFonts w:ascii="Times New Roman"/>
                <w:spacing w:val="-6"/>
                <w:sz w:val="20"/>
              </w:rPr>
              <w:t> </w:t>
            </w:r>
            <w:r>
              <w:rPr>
                <w:rFonts w:ascii="Times New Roman"/>
                <w:sz w:val="20"/>
              </w:rPr>
              <w:t>return</w:t>
            </w:r>
            <w:r>
              <w:rPr>
                <w:rFonts w:ascii="Times New Roman"/>
                <w:spacing w:val="-2"/>
                <w:sz w:val="20"/>
              </w:rPr>
              <w:t> </w:t>
            </w:r>
            <w:r>
              <w:rPr>
                <w:rFonts w:ascii="Times New Roman"/>
                <w:sz w:val="20"/>
              </w:rPr>
              <w:t>to</w:t>
            </w:r>
            <w:r>
              <w:rPr>
                <w:rFonts w:ascii="Times New Roman"/>
                <w:spacing w:val="-2"/>
                <w:sz w:val="20"/>
              </w:rPr>
              <w:t> </w:t>
            </w:r>
            <w:r>
              <w:rPr>
                <w:rFonts w:ascii="Times New Roman"/>
                <w:sz w:val="20"/>
              </w:rPr>
              <w:t>the</w:t>
            </w:r>
            <w:r>
              <w:rPr>
                <w:rFonts w:ascii="Times New Roman"/>
                <w:spacing w:val="-6"/>
                <w:sz w:val="20"/>
              </w:rPr>
              <w:t> </w:t>
            </w:r>
            <w:r>
              <w:rPr>
                <w:rFonts w:ascii="Times New Roman"/>
                <w:sz w:val="20"/>
              </w:rPr>
              <w:t>CTI</w:t>
            </w:r>
            <w:r>
              <w:rPr>
                <w:rFonts w:ascii="Times New Roman"/>
                <w:spacing w:val="-2"/>
                <w:sz w:val="20"/>
              </w:rPr>
              <w:t> </w:t>
            </w:r>
            <w:r>
              <w:rPr>
                <w:rFonts w:ascii="Times New Roman"/>
                <w:sz w:val="20"/>
              </w:rPr>
              <w:t>configuration</w:t>
            </w:r>
            <w:r>
              <w:rPr>
                <w:rFonts w:ascii="Times New Roman"/>
                <w:spacing w:val="-2"/>
                <w:sz w:val="20"/>
              </w:rPr>
              <w:t> state.</w:t>
            </w:r>
          </w:p>
        </w:tc>
      </w:tr>
      <w:tr>
        <w:trPr>
          <w:trHeight w:val="289" w:hRule="atLeast"/>
        </w:trPr>
        <w:tc>
          <w:tcPr>
            <w:tcW w:w="719" w:type="dxa"/>
          </w:tcPr>
          <w:p>
            <w:pPr>
              <w:pStyle w:val="TableParagraph"/>
              <w:spacing w:line="215" w:lineRule="exact" w:before="54"/>
              <w:ind w:right="465"/>
              <w:jc w:val="right"/>
              <w:rPr>
                <w:rFonts w:ascii="Times New Roman"/>
                <w:sz w:val="20"/>
              </w:rPr>
            </w:pPr>
            <w:r>
              <w:rPr>
                <w:rFonts w:ascii="Times New Roman"/>
                <w:spacing w:val="-5"/>
                <w:sz w:val="20"/>
              </w:rPr>
              <w:t>17</w:t>
            </w:r>
          </w:p>
        </w:tc>
        <w:tc>
          <w:tcPr>
            <w:tcW w:w="723" w:type="dxa"/>
          </w:tcPr>
          <w:p>
            <w:pPr>
              <w:pStyle w:val="TableParagraph"/>
              <w:spacing w:line="215" w:lineRule="exact" w:before="54"/>
              <w:ind w:right="101"/>
              <w:jc w:val="right"/>
              <w:rPr>
                <w:rFonts w:ascii="Times New Roman"/>
                <w:sz w:val="20"/>
              </w:rPr>
            </w:pPr>
            <w:r>
              <w:rPr>
                <w:rFonts w:ascii="Times New Roman"/>
                <w:spacing w:val="-5"/>
                <w:sz w:val="20"/>
              </w:rPr>
              <w:t>4.</w:t>
            </w:r>
          </w:p>
        </w:tc>
        <w:tc>
          <w:tcPr>
            <w:tcW w:w="9077" w:type="dxa"/>
          </w:tcPr>
          <w:p>
            <w:pPr>
              <w:pStyle w:val="TableParagraph"/>
              <w:spacing w:line="215" w:lineRule="exact" w:before="54"/>
              <w:ind w:left="106"/>
              <w:rPr>
                <w:rFonts w:ascii="Times New Roman"/>
                <w:sz w:val="20"/>
              </w:rPr>
            </w:pPr>
            <w:r>
              <w:rPr>
                <w:rFonts w:ascii="Times New Roman"/>
                <w:sz w:val="20"/>
              </w:rPr>
              <w:t>If</w:t>
            </w:r>
            <w:r>
              <w:rPr>
                <w:rFonts w:ascii="Times New Roman"/>
                <w:spacing w:val="3"/>
                <w:sz w:val="20"/>
              </w:rPr>
              <w:t> </w:t>
            </w:r>
            <w:r>
              <w:rPr>
                <w:rFonts w:ascii="Times New Roman"/>
                <w:sz w:val="20"/>
              </w:rPr>
              <w:t>the</w:t>
            </w:r>
            <w:r>
              <w:rPr>
                <w:rFonts w:ascii="Times New Roman"/>
                <w:spacing w:val="3"/>
                <w:sz w:val="20"/>
              </w:rPr>
              <w:t> </w:t>
            </w:r>
            <w:r>
              <w:rPr>
                <w:rFonts w:ascii="Times New Roman"/>
                <w:sz w:val="20"/>
              </w:rPr>
              <w:t>O-DU does not</w:t>
            </w:r>
            <w:r>
              <w:rPr>
                <w:rFonts w:ascii="Times New Roman"/>
                <w:spacing w:val="2"/>
                <w:sz w:val="20"/>
              </w:rPr>
              <w:t> </w:t>
            </w:r>
            <w:r>
              <w:rPr>
                <w:rFonts w:ascii="Times New Roman"/>
                <w:sz w:val="20"/>
              </w:rPr>
              <w:t>receive</w:t>
            </w:r>
            <w:r>
              <w:rPr>
                <w:rFonts w:ascii="Times New Roman"/>
                <w:spacing w:val="2"/>
                <w:sz w:val="20"/>
              </w:rPr>
              <w:t> </w:t>
            </w:r>
            <w:r>
              <w:rPr>
                <w:rFonts w:ascii="Times New Roman"/>
                <w:sz w:val="20"/>
              </w:rPr>
              <w:t>a</w:t>
            </w:r>
            <w:r>
              <w:rPr>
                <w:rFonts w:ascii="Times New Roman"/>
                <w:spacing w:val="4"/>
                <w:sz w:val="20"/>
              </w:rPr>
              <w:t> </w:t>
            </w:r>
            <w:r>
              <w:rPr>
                <w:rFonts w:ascii="Times New Roman"/>
                <w:sz w:val="20"/>
              </w:rPr>
              <w:t>CTI-Keep-Alive</w:t>
            </w:r>
            <w:r>
              <w:rPr>
                <w:rFonts w:ascii="Times New Roman"/>
                <w:spacing w:val="2"/>
                <w:sz w:val="20"/>
              </w:rPr>
              <w:t> </w:t>
            </w:r>
            <w:r>
              <w:rPr>
                <w:rFonts w:ascii="Times New Roman"/>
                <w:sz w:val="20"/>
              </w:rPr>
              <w:t>message</w:t>
            </w:r>
            <w:r>
              <w:rPr>
                <w:rFonts w:ascii="Times New Roman"/>
                <w:spacing w:val="2"/>
                <w:sz w:val="20"/>
              </w:rPr>
              <w:t> </w:t>
            </w:r>
            <w:r>
              <w:rPr>
                <w:rFonts w:ascii="Times New Roman"/>
                <w:sz w:val="20"/>
              </w:rPr>
              <w:t>within</w:t>
            </w:r>
            <w:r>
              <w:rPr>
                <w:rFonts w:ascii="Times New Roman"/>
                <w:spacing w:val="2"/>
                <w:sz w:val="20"/>
              </w:rPr>
              <w:t> </w:t>
            </w:r>
            <w:r>
              <w:rPr>
                <w:rFonts w:ascii="Times New Roman"/>
                <w:sz w:val="20"/>
              </w:rPr>
              <w:t>the</w:t>
            </w:r>
            <w:r>
              <w:rPr>
                <w:rFonts w:ascii="Times New Roman"/>
                <w:spacing w:val="2"/>
                <w:sz w:val="20"/>
              </w:rPr>
              <w:t> </w:t>
            </w:r>
            <w:r>
              <w:rPr>
                <w:rFonts w:ascii="Times New Roman"/>
                <w:sz w:val="20"/>
              </w:rPr>
              <w:t>CTI</w:t>
            </w:r>
            <w:r>
              <w:rPr>
                <w:rFonts w:ascii="Times New Roman"/>
                <w:spacing w:val="4"/>
                <w:sz w:val="20"/>
              </w:rPr>
              <w:t> </w:t>
            </w:r>
            <w:r>
              <w:rPr>
                <w:rFonts w:ascii="Times New Roman"/>
                <w:sz w:val="20"/>
              </w:rPr>
              <w:t>Time</w:t>
            </w:r>
            <w:r>
              <w:rPr>
                <w:rFonts w:ascii="Times New Roman"/>
                <w:spacing w:val="4"/>
                <w:sz w:val="20"/>
              </w:rPr>
              <w:t> </w:t>
            </w:r>
            <w:r>
              <w:rPr>
                <w:rFonts w:ascii="Times New Roman"/>
                <w:sz w:val="20"/>
              </w:rPr>
              <w:t>Out</w:t>
            </w:r>
            <w:r>
              <w:rPr>
                <w:rFonts w:ascii="Times New Roman"/>
                <w:spacing w:val="2"/>
                <w:sz w:val="20"/>
              </w:rPr>
              <w:t> </w:t>
            </w:r>
            <w:r>
              <w:rPr>
                <w:rFonts w:ascii="Times New Roman"/>
                <w:sz w:val="20"/>
              </w:rPr>
              <w:t>(CTI_TO),</w:t>
            </w:r>
            <w:r>
              <w:rPr>
                <w:rFonts w:ascii="Times New Roman"/>
                <w:spacing w:val="2"/>
                <w:sz w:val="20"/>
              </w:rPr>
              <w:t> </w:t>
            </w:r>
            <w:r>
              <w:rPr>
                <w:rFonts w:ascii="Times New Roman"/>
                <w:sz w:val="20"/>
              </w:rPr>
              <w:t>it shall</w:t>
            </w:r>
            <w:r>
              <w:rPr>
                <w:rFonts w:ascii="Times New Roman"/>
                <w:spacing w:val="4"/>
                <w:sz w:val="20"/>
              </w:rPr>
              <w:t> </w:t>
            </w:r>
            <w:r>
              <w:rPr>
                <w:rFonts w:ascii="Times New Roman"/>
                <w:spacing w:val="-2"/>
                <w:sz w:val="20"/>
              </w:rPr>
              <w:t>suspend</w:t>
            </w:r>
          </w:p>
        </w:tc>
      </w:tr>
      <w:tr>
        <w:trPr>
          <w:trHeight w:val="225" w:hRule="atLeast"/>
        </w:trPr>
        <w:tc>
          <w:tcPr>
            <w:tcW w:w="719" w:type="dxa"/>
          </w:tcPr>
          <w:p>
            <w:pPr>
              <w:pStyle w:val="TableParagraph"/>
              <w:spacing w:line="206" w:lineRule="exact" w:before="0"/>
              <w:ind w:right="465"/>
              <w:jc w:val="right"/>
              <w:rPr>
                <w:rFonts w:ascii="Times New Roman"/>
                <w:sz w:val="20"/>
              </w:rPr>
            </w:pPr>
            <w:r>
              <w:rPr>
                <w:rFonts w:ascii="Times New Roman"/>
                <w:spacing w:val="-5"/>
                <w:sz w:val="20"/>
              </w:rPr>
              <w:t>18</w:t>
            </w:r>
          </w:p>
        </w:tc>
        <w:tc>
          <w:tcPr>
            <w:tcW w:w="723" w:type="dxa"/>
          </w:tcPr>
          <w:p>
            <w:pPr>
              <w:pStyle w:val="TableParagraph"/>
              <w:spacing w:before="0"/>
              <w:rPr>
                <w:rFonts w:ascii="Times New Roman"/>
                <w:sz w:val="16"/>
              </w:rPr>
            </w:pPr>
          </w:p>
        </w:tc>
        <w:tc>
          <w:tcPr>
            <w:tcW w:w="9077" w:type="dxa"/>
          </w:tcPr>
          <w:p>
            <w:pPr>
              <w:pStyle w:val="TableParagraph"/>
              <w:spacing w:line="206" w:lineRule="exact" w:before="0"/>
              <w:ind w:left="105"/>
              <w:rPr>
                <w:rFonts w:ascii="Times New Roman"/>
                <w:sz w:val="20"/>
              </w:rPr>
            </w:pPr>
            <w:r>
              <w:rPr>
                <w:rFonts w:ascii="Times New Roman"/>
                <w:sz w:val="20"/>
              </w:rPr>
              <w:t>its</w:t>
            </w:r>
            <w:r>
              <w:rPr>
                <w:rFonts w:ascii="Times New Roman"/>
                <w:spacing w:val="-4"/>
                <w:sz w:val="20"/>
              </w:rPr>
              <w:t> </w:t>
            </w:r>
            <w:r>
              <w:rPr>
                <w:rFonts w:ascii="Times New Roman"/>
                <w:sz w:val="20"/>
              </w:rPr>
              <w:t>CTI</w:t>
            </w:r>
            <w:r>
              <w:rPr>
                <w:rFonts w:ascii="Times New Roman"/>
                <w:spacing w:val="-3"/>
                <w:sz w:val="20"/>
              </w:rPr>
              <w:t> </w:t>
            </w:r>
            <w:r>
              <w:rPr>
                <w:rFonts w:ascii="Times New Roman"/>
                <w:sz w:val="20"/>
              </w:rPr>
              <w:t>operation</w:t>
            </w:r>
            <w:r>
              <w:rPr>
                <w:rFonts w:ascii="Times New Roman"/>
                <w:spacing w:val="-2"/>
                <w:sz w:val="20"/>
              </w:rPr>
              <w:t> </w:t>
            </w:r>
            <w:r>
              <w:rPr>
                <w:rFonts w:ascii="Times New Roman"/>
                <w:sz w:val="20"/>
              </w:rPr>
              <w:t>and</w:t>
            </w:r>
            <w:r>
              <w:rPr>
                <w:rFonts w:ascii="Times New Roman"/>
                <w:spacing w:val="-6"/>
                <w:sz w:val="20"/>
              </w:rPr>
              <w:t> </w:t>
            </w:r>
            <w:r>
              <w:rPr>
                <w:rFonts w:ascii="Times New Roman"/>
                <w:sz w:val="20"/>
              </w:rPr>
              <w:t>return</w:t>
            </w:r>
            <w:r>
              <w:rPr>
                <w:rFonts w:ascii="Times New Roman"/>
                <w:spacing w:val="-4"/>
                <w:sz w:val="20"/>
              </w:rPr>
              <w:t> </w:t>
            </w:r>
            <w:r>
              <w:rPr>
                <w:rFonts w:ascii="Times New Roman"/>
                <w:sz w:val="20"/>
              </w:rPr>
              <w:t>to</w:t>
            </w:r>
            <w:r>
              <w:rPr>
                <w:rFonts w:ascii="Times New Roman"/>
                <w:spacing w:val="-4"/>
                <w:sz w:val="20"/>
              </w:rPr>
              <w:t> </w:t>
            </w:r>
            <w:r>
              <w:rPr>
                <w:rFonts w:ascii="Times New Roman"/>
                <w:sz w:val="20"/>
              </w:rPr>
              <w:t>the</w:t>
            </w:r>
            <w:r>
              <w:rPr>
                <w:rFonts w:ascii="Times New Roman"/>
                <w:spacing w:val="-2"/>
                <w:sz w:val="20"/>
              </w:rPr>
              <w:t> </w:t>
            </w:r>
            <w:r>
              <w:rPr>
                <w:rFonts w:ascii="Times New Roman"/>
                <w:sz w:val="20"/>
              </w:rPr>
              <w:t>CTI</w:t>
            </w:r>
            <w:r>
              <w:rPr>
                <w:rFonts w:ascii="Times New Roman"/>
                <w:spacing w:val="-4"/>
                <w:sz w:val="20"/>
              </w:rPr>
              <w:t> </w:t>
            </w:r>
            <w:r>
              <w:rPr>
                <w:rFonts w:ascii="Times New Roman"/>
                <w:sz w:val="20"/>
              </w:rPr>
              <w:t>configuration</w:t>
            </w:r>
            <w:r>
              <w:rPr>
                <w:rFonts w:ascii="Times New Roman"/>
                <w:spacing w:val="-4"/>
                <w:sz w:val="20"/>
              </w:rPr>
              <w:t> </w:t>
            </w:r>
            <w:r>
              <w:rPr>
                <w:rFonts w:ascii="Times New Roman"/>
                <w:spacing w:val="-2"/>
                <w:sz w:val="20"/>
              </w:rPr>
              <w:t>state.</w:t>
            </w:r>
          </w:p>
        </w:tc>
      </w:tr>
    </w:tbl>
    <w:p>
      <w:pPr>
        <w:pStyle w:val="ListParagraph"/>
        <w:numPr>
          <w:ilvl w:val="0"/>
          <w:numId w:val="58"/>
        </w:numPr>
        <w:tabs>
          <w:tab w:pos="932" w:val="left" w:leader="none"/>
        </w:tabs>
        <w:spacing w:line="240" w:lineRule="auto" w:before="124" w:after="0"/>
        <w:ind w:left="932" w:right="0" w:hanging="777"/>
        <w:jc w:val="left"/>
        <w:rPr>
          <w:sz w:val="20"/>
        </w:rPr>
      </w:pPr>
      <w:r>
        <w:rPr>
          <w:sz w:val="20"/>
        </w:rPr>
        <w:t>The</w:t>
      </w:r>
      <w:r>
        <w:rPr>
          <w:spacing w:val="-1"/>
          <w:sz w:val="20"/>
        </w:rPr>
        <w:t> </w:t>
      </w:r>
      <w:r>
        <w:rPr>
          <w:sz w:val="20"/>
        </w:rPr>
        <w:t>contents</w:t>
      </w:r>
      <w:r>
        <w:rPr>
          <w:spacing w:val="-2"/>
          <w:sz w:val="20"/>
        </w:rPr>
        <w:t> </w:t>
      </w:r>
      <w:r>
        <w:rPr>
          <w:sz w:val="20"/>
        </w:rPr>
        <w:t>of</w:t>
      </w:r>
      <w:r>
        <w:rPr>
          <w:spacing w:val="-1"/>
          <w:sz w:val="20"/>
        </w:rPr>
        <w:t> </w:t>
      </w:r>
      <w:r>
        <w:rPr>
          <w:sz w:val="20"/>
        </w:rPr>
        <w:t>the</w:t>
      </w:r>
      <w:r>
        <w:rPr>
          <w:spacing w:val="-2"/>
          <w:sz w:val="20"/>
        </w:rPr>
        <w:t> </w:t>
      </w:r>
      <w:r>
        <w:rPr>
          <w:sz w:val="20"/>
        </w:rPr>
        <w:t>CTI-Report</w:t>
      </w:r>
      <w:r>
        <w:rPr>
          <w:spacing w:val="-2"/>
          <w:sz w:val="20"/>
        </w:rPr>
        <w:t> </w:t>
      </w:r>
      <w:r>
        <w:rPr>
          <w:sz w:val="20"/>
        </w:rPr>
        <w:t>message are</w:t>
      </w:r>
      <w:r>
        <w:rPr>
          <w:spacing w:val="-3"/>
          <w:sz w:val="20"/>
        </w:rPr>
        <w:t> </w:t>
      </w:r>
      <w:r>
        <w:rPr>
          <w:sz w:val="20"/>
        </w:rPr>
        <w:t>generated by the</w:t>
      </w:r>
      <w:r>
        <w:rPr>
          <w:spacing w:val="-3"/>
          <w:sz w:val="20"/>
        </w:rPr>
        <w:t> </w:t>
      </w:r>
      <w:r>
        <w:rPr>
          <w:sz w:val="20"/>
        </w:rPr>
        <w:t>CTI</w:t>
      </w:r>
      <w:r>
        <w:rPr>
          <w:spacing w:val="2"/>
          <w:sz w:val="20"/>
        </w:rPr>
        <w:t> </w:t>
      </w:r>
      <w:r>
        <w:rPr>
          <w:sz w:val="20"/>
        </w:rPr>
        <w:t>client,</w:t>
      </w:r>
      <w:r>
        <w:rPr>
          <w:spacing w:val="-1"/>
          <w:sz w:val="20"/>
        </w:rPr>
        <w:t> </w:t>
      </w:r>
      <w:r>
        <w:rPr>
          <w:sz w:val="20"/>
        </w:rPr>
        <w:t>which takes</w:t>
      </w:r>
      <w:r>
        <w:rPr>
          <w:spacing w:val="-2"/>
          <w:sz w:val="20"/>
        </w:rPr>
        <w:t> </w:t>
      </w:r>
      <w:r>
        <w:rPr>
          <w:sz w:val="20"/>
        </w:rPr>
        <w:t>its</w:t>
      </w:r>
      <w:r>
        <w:rPr>
          <w:spacing w:val="-1"/>
          <w:sz w:val="20"/>
        </w:rPr>
        <w:t> </w:t>
      </w:r>
      <w:r>
        <w:rPr>
          <w:sz w:val="20"/>
        </w:rPr>
        <w:t>inputs</w:t>
      </w:r>
      <w:r>
        <w:rPr>
          <w:spacing w:val="-2"/>
          <w:sz w:val="20"/>
        </w:rPr>
        <w:t> </w:t>
      </w:r>
      <w:r>
        <w:rPr>
          <w:sz w:val="20"/>
        </w:rPr>
        <w:t>from the</w:t>
      </w:r>
      <w:r>
        <w:rPr>
          <w:spacing w:val="-3"/>
          <w:sz w:val="20"/>
        </w:rPr>
        <w:t> </w:t>
      </w:r>
      <w:r>
        <w:rPr>
          <w:sz w:val="20"/>
        </w:rPr>
        <w:t>O-DU’s</w:t>
      </w:r>
      <w:r>
        <w:rPr>
          <w:spacing w:val="-2"/>
          <w:sz w:val="20"/>
        </w:rPr>
        <w:t> uplink</w:t>
      </w:r>
    </w:p>
    <w:p>
      <w:pPr>
        <w:pStyle w:val="ListParagraph"/>
        <w:numPr>
          <w:ilvl w:val="0"/>
          <w:numId w:val="58"/>
        </w:numPr>
        <w:tabs>
          <w:tab w:pos="932" w:val="left" w:leader="none"/>
        </w:tabs>
        <w:spacing w:line="240" w:lineRule="auto" w:before="0" w:after="0"/>
        <w:ind w:left="932" w:right="0" w:hanging="777"/>
        <w:jc w:val="left"/>
        <w:rPr>
          <w:sz w:val="20"/>
        </w:rPr>
      </w:pPr>
      <w:r>
        <w:rPr>
          <w:sz w:val="20"/>
        </w:rPr>
        <w:t>scheduling</w:t>
      </w:r>
      <w:r>
        <w:rPr>
          <w:spacing w:val="37"/>
          <w:sz w:val="20"/>
        </w:rPr>
        <w:t> </w:t>
      </w:r>
      <w:r>
        <w:rPr>
          <w:sz w:val="20"/>
        </w:rPr>
        <w:t>decisions</w:t>
      </w:r>
      <w:r>
        <w:rPr>
          <w:spacing w:val="38"/>
          <w:sz w:val="20"/>
        </w:rPr>
        <w:t> </w:t>
      </w:r>
      <w:r>
        <w:rPr>
          <w:sz w:val="20"/>
        </w:rPr>
        <w:t>and</w:t>
      </w:r>
      <w:r>
        <w:rPr>
          <w:spacing w:val="39"/>
          <w:sz w:val="20"/>
        </w:rPr>
        <w:t> </w:t>
      </w:r>
      <w:r>
        <w:rPr>
          <w:sz w:val="20"/>
        </w:rPr>
        <w:t>from</w:t>
      </w:r>
      <w:r>
        <w:rPr>
          <w:spacing w:val="42"/>
          <w:sz w:val="20"/>
        </w:rPr>
        <w:t> </w:t>
      </w:r>
      <w:r>
        <w:rPr>
          <w:sz w:val="20"/>
        </w:rPr>
        <w:t>other</w:t>
      </w:r>
      <w:r>
        <w:rPr>
          <w:spacing w:val="37"/>
          <w:sz w:val="20"/>
        </w:rPr>
        <w:t> </w:t>
      </w:r>
      <w:r>
        <w:rPr>
          <w:sz w:val="20"/>
        </w:rPr>
        <w:t>operating</w:t>
      </w:r>
      <w:r>
        <w:rPr>
          <w:spacing w:val="40"/>
          <w:sz w:val="20"/>
        </w:rPr>
        <w:t> </w:t>
      </w:r>
      <w:r>
        <w:rPr>
          <w:sz w:val="20"/>
        </w:rPr>
        <w:t>entities</w:t>
      </w:r>
      <w:r>
        <w:rPr>
          <w:spacing w:val="39"/>
          <w:sz w:val="20"/>
        </w:rPr>
        <w:t> </w:t>
      </w:r>
      <w:r>
        <w:rPr>
          <w:sz w:val="20"/>
        </w:rPr>
        <w:t>within</w:t>
      </w:r>
      <w:r>
        <w:rPr>
          <w:spacing w:val="40"/>
          <w:sz w:val="20"/>
        </w:rPr>
        <w:t> </w:t>
      </w:r>
      <w:r>
        <w:rPr>
          <w:sz w:val="20"/>
        </w:rPr>
        <w:t>the</w:t>
      </w:r>
      <w:r>
        <w:rPr>
          <w:spacing w:val="40"/>
          <w:sz w:val="20"/>
        </w:rPr>
        <w:t> </w:t>
      </w:r>
      <w:r>
        <w:rPr>
          <w:sz w:val="20"/>
        </w:rPr>
        <w:t>O-DU.</w:t>
      </w:r>
      <w:r>
        <w:rPr>
          <w:spacing w:val="38"/>
          <w:sz w:val="20"/>
        </w:rPr>
        <w:t> </w:t>
      </w:r>
      <w:r>
        <w:rPr>
          <w:sz w:val="20"/>
        </w:rPr>
        <w:t>The</w:t>
      </w:r>
      <w:r>
        <w:rPr>
          <w:spacing w:val="40"/>
          <w:sz w:val="20"/>
        </w:rPr>
        <w:t> </w:t>
      </w:r>
      <w:r>
        <w:rPr>
          <w:sz w:val="20"/>
        </w:rPr>
        <w:t>CTI</w:t>
      </w:r>
      <w:r>
        <w:rPr>
          <w:spacing w:val="40"/>
          <w:sz w:val="20"/>
        </w:rPr>
        <w:t> </w:t>
      </w:r>
      <w:r>
        <w:rPr>
          <w:sz w:val="20"/>
        </w:rPr>
        <w:t>client</w:t>
      </w:r>
      <w:r>
        <w:rPr>
          <w:spacing w:val="39"/>
          <w:sz w:val="20"/>
        </w:rPr>
        <w:t> </w:t>
      </w:r>
      <w:r>
        <w:rPr>
          <w:sz w:val="20"/>
        </w:rPr>
        <w:t>gathers</w:t>
      </w:r>
      <w:r>
        <w:rPr>
          <w:spacing w:val="38"/>
          <w:sz w:val="20"/>
        </w:rPr>
        <w:t> </w:t>
      </w:r>
      <w:r>
        <w:rPr>
          <w:sz w:val="20"/>
        </w:rPr>
        <w:t>the</w:t>
      </w:r>
      <w:r>
        <w:rPr>
          <w:spacing w:val="37"/>
          <w:sz w:val="20"/>
        </w:rPr>
        <w:t> </w:t>
      </w:r>
      <w:r>
        <w:rPr>
          <w:sz w:val="20"/>
        </w:rPr>
        <w:t>uplink</w:t>
      </w:r>
      <w:r>
        <w:rPr>
          <w:spacing w:val="39"/>
          <w:sz w:val="20"/>
        </w:rPr>
        <w:t> </w:t>
      </w:r>
      <w:r>
        <w:rPr>
          <w:spacing w:val="-2"/>
          <w:sz w:val="20"/>
        </w:rPr>
        <w:t>grant</w:t>
      </w:r>
    </w:p>
    <w:p>
      <w:pPr>
        <w:pStyle w:val="ListParagraph"/>
        <w:numPr>
          <w:ilvl w:val="0"/>
          <w:numId w:val="58"/>
        </w:numPr>
        <w:tabs>
          <w:tab w:pos="932" w:val="left" w:leader="none"/>
        </w:tabs>
        <w:spacing w:line="229" w:lineRule="exact" w:before="1" w:after="0"/>
        <w:ind w:left="932" w:right="0" w:hanging="777"/>
        <w:jc w:val="left"/>
        <w:rPr>
          <w:sz w:val="20"/>
        </w:rPr>
      </w:pPr>
      <w:r>
        <w:rPr>
          <w:sz w:val="20"/>
        </w:rPr>
        <w:t>information</w:t>
      </w:r>
      <w:r>
        <w:rPr>
          <w:spacing w:val="21"/>
          <w:sz w:val="20"/>
        </w:rPr>
        <w:t> </w:t>
      </w:r>
      <w:r>
        <w:rPr>
          <w:sz w:val="20"/>
        </w:rPr>
        <w:t>from</w:t>
      </w:r>
      <w:r>
        <w:rPr>
          <w:spacing w:val="21"/>
          <w:sz w:val="20"/>
        </w:rPr>
        <w:t> </w:t>
      </w:r>
      <w:r>
        <w:rPr>
          <w:sz w:val="20"/>
        </w:rPr>
        <w:t>the</w:t>
      </w:r>
      <w:r>
        <w:rPr>
          <w:spacing w:val="19"/>
          <w:sz w:val="20"/>
        </w:rPr>
        <w:t> </w:t>
      </w:r>
      <w:r>
        <w:rPr>
          <w:sz w:val="20"/>
        </w:rPr>
        <w:t>RAN</w:t>
      </w:r>
      <w:r>
        <w:rPr>
          <w:spacing w:val="20"/>
          <w:sz w:val="20"/>
        </w:rPr>
        <w:t> </w:t>
      </w:r>
      <w:r>
        <w:rPr>
          <w:sz w:val="20"/>
        </w:rPr>
        <w:t>uplink</w:t>
      </w:r>
      <w:r>
        <w:rPr>
          <w:spacing w:val="21"/>
          <w:sz w:val="20"/>
        </w:rPr>
        <w:t> </w:t>
      </w:r>
      <w:r>
        <w:rPr>
          <w:sz w:val="20"/>
        </w:rPr>
        <w:t>scheduler</w:t>
      </w:r>
      <w:r>
        <w:rPr>
          <w:spacing w:val="18"/>
          <w:sz w:val="20"/>
        </w:rPr>
        <w:t> </w:t>
      </w:r>
      <w:r>
        <w:rPr>
          <w:sz w:val="20"/>
        </w:rPr>
        <w:t>over</w:t>
      </w:r>
      <w:r>
        <w:rPr>
          <w:spacing w:val="21"/>
          <w:sz w:val="20"/>
        </w:rPr>
        <w:t> </w:t>
      </w:r>
      <w:r>
        <w:rPr>
          <w:sz w:val="20"/>
        </w:rPr>
        <w:t>an</w:t>
      </w:r>
      <w:r>
        <w:rPr>
          <w:spacing w:val="19"/>
          <w:sz w:val="20"/>
        </w:rPr>
        <w:t> </w:t>
      </w:r>
      <w:r>
        <w:rPr>
          <w:sz w:val="20"/>
        </w:rPr>
        <w:t>interval</w:t>
      </w:r>
      <w:r>
        <w:rPr>
          <w:spacing w:val="20"/>
          <w:sz w:val="20"/>
        </w:rPr>
        <w:t> </w:t>
      </w:r>
      <w:r>
        <w:rPr>
          <w:sz w:val="20"/>
        </w:rPr>
        <w:t>described</w:t>
      </w:r>
      <w:r>
        <w:rPr>
          <w:spacing w:val="22"/>
          <w:sz w:val="20"/>
        </w:rPr>
        <w:t> </w:t>
      </w:r>
      <w:r>
        <w:rPr>
          <w:sz w:val="20"/>
        </w:rPr>
        <w:t>by</w:t>
      </w:r>
      <w:r>
        <w:rPr>
          <w:spacing w:val="21"/>
          <w:sz w:val="20"/>
        </w:rPr>
        <w:t> </w:t>
      </w:r>
      <w:r>
        <w:rPr>
          <w:sz w:val="20"/>
        </w:rPr>
        <w:t>the</w:t>
      </w:r>
      <w:r>
        <w:rPr>
          <w:spacing w:val="20"/>
          <w:sz w:val="20"/>
        </w:rPr>
        <w:t> </w:t>
      </w:r>
      <w:r>
        <w:rPr>
          <w:sz w:val="20"/>
        </w:rPr>
        <w:t>CTI</w:t>
      </w:r>
      <w:r>
        <w:rPr>
          <w:spacing w:val="22"/>
          <w:sz w:val="20"/>
        </w:rPr>
        <w:t> </w:t>
      </w:r>
      <w:r>
        <w:rPr>
          <w:sz w:val="20"/>
        </w:rPr>
        <w:t>Nominal</w:t>
      </w:r>
      <w:r>
        <w:rPr>
          <w:spacing w:val="20"/>
          <w:sz w:val="20"/>
        </w:rPr>
        <w:t> </w:t>
      </w:r>
      <w:r>
        <w:rPr>
          <w:sz w:val="20"/>
        </w:rPr>
        <w:t>message</w:t>
      </w:r>
      <w:r>
        <w:rPr>
          <w:spacing w:val="20"/>
          <w:sz w:val="20"/>
        </w:rPr>
        <w:t> </w:t>
      </w:r>
      <w:r>
        <w:rPr>
          <w:sz w:val="20"/>
        </w:rPr>
        <w:t>exchange</w:t>
      </w:r>
      <w:r>
        <w:rPr>
          <w:spacing w:val="21"/>
          <w:sz w:val="20"/>
        </w:rPr>
        <w:t> </w:t>
      </w:r>
      <w:r>
        <w:rPr>
          <w:spacing w:val="-4"/>
          <w:sz w:val="20"/>
        </w:rPr>
        <w:t>time</w:t>
      </w:r>
    </w:p>
    <w:p>
      <w:pPr>
        <w:pStyle w:val="ListParagraph"/>
        <w:numPr>
          <w:ilvl w:val="0"/>
          <w:numId w:val="58"/>
        </w:numPr>
        <w:tabs>
          <w:tab w:pos="932" w:val="left" w:leader="none"/>
        </w:tabs>
        <w:spacing w:line="229" w:lineRule="exact" w:before="0" w:after="0"/>
        <w:ind w:left="932" w:right="0" w:hanging="777"/>
        <w:jc w:val="left"/>
        <w:rPr>
          <w:sz w:val="20"/>
        </w:rPr>
      </w:pPr>
      <w:r>
        <w:rPr>
          <w:sz w:val="20"/>
        </w:rPr>
        <w:t>interval</w:t>
      </w:r>
      <w:r>
        <w:rPr>
          <w:spacing w:val="58"/>
          <w:sz w:val="20"/>
        </w:rPr>
        <w:t> </w:t>
      </w:r>
      <w:r>
        <w:rPr>
          <w:sz w:val="20"/>
        </w:rPr>
        <w:t>(CTI_NOM).</w:t>
      </w:r>
      <w:r>
        <w:rPr>
          <w:spacing w:val="4"/>
          <w:sz w:val="20"/>
        </w:rPr>
        <w:t> </w:t>
      </w:r>
      <w:r>
        <w:rPr>
          <w:sz w:val="20"/>
        </w:rPr>
        <w:t>This</w:t>
      </w:r>
      <w:r>
        <w:rPr>
          <w:spacing w:val="5"/>
          <w:sz w:val="20"/>
        </w:rPr>
        <w:t> </w:t>
      </w:r>
      <w:r>
        <w:rPr>
          <w:sz w:val="20"/>
        </w:rPr>
        <w:t>time</w:t>
      </w:r>
      <w:r>
        <w:rPr>
          <w:spacing w:val="7"/>
          <w:sz w:val="20"/>
        </w:rPr>
        <w:t> </w:t>
      </w:r>
      <w:r>
        <w:rPr>
          <w:sz w:val="20"/>
        </w:rPr>
        <w:t>is</w:t>
      </w:r>
      <w:r>
        <w:rPr>
          <w:spacing w:val="3"/>
          <w:sz w:val="20"/>
        </w:rPr>
        <w:t> </w:t>
      </w:r>
      <w:r>
        <w:rPr>
          <w:sz w:val="20"/>
        </w:rPr>
        <w:t>configured</w:t>
      </w:r>
      <w:r>
        <w:rPr>
          <w:spacing w:val="4"/>
          <w:sz w:val="20"/>
        </w:rPr>
        <w:t> </w:t>
      </w:r>
      <w:r>
        <w:rPr>
          <w:sz w:val="20"/>
        </w:rPr>
        <w:t>to</w:t>
      </w:r>
      <w:r>
        <w:rPr>
          <w:spacing w:val="6"/>
          <w:sz w:val="20"/>
        </w:rPr>
        <w:t> </w:t>
      </w:r>
      <w:r>
        <w:rPr>
          <w:sz w:val="20"/>
        </w:rPr>
        <w:t>be</w:t>
      </w:r>
      <w:r>
        <w:rPr>
          <w:spacing w:val="6"/>
          <w:sz w:val="20"/>
        </w:rPr>
        <w:t> </w:t>
      </w:r>
      <w:r>
        <w:rPr>
          <w:sz w:val="20"/>
        </w:rPr>
        <w:t>an</w:t>
      </w:r>
      <w:r>
        <w:rPr>
          <w:spacing w:val="8"/>
          <w:sz w:val="20"/>
        </w:rPr>
        <w:t> </w:t>
      </w:r>
      <w:r>
        <w:rPr>
          <w:sz w:val="20"/>
        </w:rPr>
        <w:t>integral</w:t>
      </w:r>
      <w:r>
        <w:rPr>
          <w:spacing w:val="6"/>
          <w:sz w:val="20"/>
        </w:rPr>
        <w:t> </w:t>
      </w:r>
      <w:r>
        <w:rPr>
          <w:sz w:val="20"/>
        </w:rPr>
        <w:t>number</w:t>
      </w:r>
      <w:r>
        <w:rPr>
          <w:spacing w:val="6"/>
          <w:sz w:val="20"/>
        </w:rPr>
        <w:t> </w:t>
      </w:r>
      <w:r>
        <w:rPr>
          <w:sz w:val="20"/>
        </w:rPr>
        <w:t>of</w:t>
      </w:r>
      <w:r>
        <w:rPr>
          <w:spacing w:val="5"/>
          <w:sz w:val="20"/>
        </w:rPr>
        <w:t> </w:t>
      </w:r>
      <w:r>
        <w:rPr>
          <w:sz w:val="20"/>
        </w:rPr>
        <w:t>mobile</w:t>
      </w:r>
      <w:r>
        <w:rPr>
          <w:spacing w:val="4"/>
          <w:sz w:val="20"/>
        </w:rPr>
        <w:t> </w:t>
      </w:r>
      <w:r>
        <w:rPr>
          <w:sz w:val="20"/>
        </w:rPr>
        <w:t>slot</w:t>
      </w:r>
      <w:r>
        <w:rPr>
          <w:spacing w:val="5"/>
          <w:sz w:val="20"/>
        </w:rPr>
        <w:t> </w:t>
      </w:r>
      <w:r>
        <w:rPr>
          <w:sz w:val="20"/>
        </w:rPr>
        <w:t>times.</w:t>
      </w:r>
      <w:r>
        <w:rPr>
          <w:spacing w:val="7"/>
          <w:sz w:val="20"/>
        </w:rPr>
        <w:t> </w:t>
      </w:r>
      <w:r>
        <w:rPr>
          <w:sz w:val="20"/>
        </w:rPr>
        <w:t>The</w:t>
      </w:r>
      <w:r>
        <w:rPr>
          <w:spacing w:val="4"/>
          <w:sz w:val="20"/>
        </w:rPr>
        <w:t> </w:t>
      </w:r>
      <w:r>
        <w:rPr>
          <w:sz w:val="20"/>
        </w:rPr>
        <w:t>choice</w:t>
      </w:r>
      <w:r>
        <w:rPr>
          <w:spacing w:val="3"/>
          <w:sz w:val="20"/>
        </w:rPr>
        <w:t> </w:t>
      </w:r>
      <w:r>
        <w:rPr>
          <w:sz w:val="20"/>
        </w:rPr>
        <w:t>of</w:t>
      </w:r>
      <w:r>
        <w:rPr>
          <w:spacing w:val="4"/>
          <w:sz w:val="20"/>
        </w:rPr>
        <w:t> </w:t>
      </w:r>
      <w:r>
        <w:rPr>
          <w:spacing w:val="-2"/>
          <w:sz w:val="20"/>
        </w:rPr>
        <w:t>CTI_NOM</w:t>
      </w:r>
    </w:p>
    <w:p>
      <w:pPr>
        <w:spacing w:after="0" w:line="229" w:lineRule="exact"/>
        <w:jc w:val="left"/>
        <w:rPr>
          <w:sz w:val="20"/>
        </w:rPr>
        <w:sectPr>
          <w:pgSz w:w="11910" w:h="16840"/>
          <w:pgMar w:header="864" w:footer="257" w:top="1500" w:bottom="440" w:left="200" w:right="740"/>
        </w:sectPr>
      </w:pPr>
    </w:p>
    <w:p>
      <w:pPr>
        <w:pStyle w:val="ListParagraph"/>
        <w:numPr>
          <w:ilvl w:val="0"/>
          <w:numId w:val="60"/>
        </w:numPr>
        <w:tabs>
          <w:tab w:pos="932" w:val="left" w:leader="none"/>
        </w:tabs>
        <w:spacing w:line="240" w:lineRule="auto" w:before="66" w:after="0"/>
        <w:ind w:left="932" w:right="0" w:hanging="677"/>
        <w:jc w:val="left"/>
        <w:rPr>
          <w:sz w:val="20"/>
        </w:rPr>
      </w:pPr>
      <w:r>
        <w:rPr>
          <w:sz w:val="20"/>
        </w:rPr>
        <w:t>shall</w:t>
      </w:r>
      <w:r>
        <w:rPr>
          <w:spacing w:val="-2"/>
          <w:sz w:val="20"/>
        </w:rPr>
        <w:t> </w:t>
      </w:r>
      <w:r>
        <w:rPr>
          <w:sz w:val="20"/>
        </w:rPr>
        <w:t>follow</w:t>
      </w:r>
      <w:r>
        <w:rPr>
          <w:spacing w:val="-2"/>
          <w:sz w:val="20"/>
        </w:rPr>
        <w:t> </w:t>
      </w:r>
      <w:r>
        <w:rPr>
          <w:sz w:val="20"/>
        </w:rPr>
        <w:t>the rules</w:t>
      </w:r>
      <w:r>
        <w:rPr>
          <w:spacing w:val="-2"/>
          <w:sz w:val="20"/>
        </w:rPr>
        <w:t> </w:t>
      </w:r>
      <w:r>
        <w:rPr>
          <w:sz w:val="20"/>
        </w:rPr>
        <w:t>described in section 4.3.3.2. The CTI</w:t>
      </w:r>
      <w:r>
        <w:rPr>
          <w:spacing w:val="-2"/>
          <w:sz w:val="20"/>
        </w:rPr>
        <w:t> </w:t>
      </w:r>
      <w:r>
        <w:rPr>
          <w:sz w:val="20"/>
        </w:rPr>
        <w:t>client</w:t>
      </w:r>
      <w:r>
        <w:rPr>
          <w:spacing w:val="-1"/>
          <w:sz w:val="20"/>
        </w:rPr>
        <w:t> </w:t>
      </w:r>
      <w:r>
        <w:rPr>
          <w:sz w:val="20"/>
        </w:rPr>
        <w:t>should</w:t>
      </w:r>
      <w:r>
        <w:rPr>
          <w:spacing w:val="-1"/>
          <w:sz w:val="20"/>
        </w:rPr>
        <w:t> </w:t>
      </w:r>
      <w:r>
        <w:rPr>
          <w:sz w:val="20"/>
        </w:rPr>
        <w:t>modify the</w:t>
      </w:r>
      <w:r>
        <w:rPr>
          <w:spacing w:val="-2"/>
          <w:sz w:val="20"/>
        </w:rPr>
        <w:t> </w:t>
      </w:r>
      <w:r>
        <w:rPr>
          <w:sz w:val="20"/>
        </w:rPr>
        <w:t>local</w:t>
      </w:r>
      <w:r>
        <w:rPr>
          <w:spacing w:val="-4"/>
          <w:sz w:val="20"/>
        </w:rPr>
        <w:t> </w:t>
      </w:r>
      <w:r>
        <w:rPr>
          <w:sz w:val="20"/>
        </w:rPr>
        <w:t>grant information</w:t>
      </w:r>
      <w:r>
        <w:rPr>
          <w:spacing w:val="-2"/>
          <w:sz w:val="20"/>
        </w:rPr>
        <w:t> </w:t>
      </w:r>
      <w:r>
        <w:rPr>
          <w:sz w:val="20"/>
        </w:rPr>
        <w:t>from</w:t>
      </w:r>
      <w:r>
        <w:rPr>
          <w:spacing w:val="-3"/>
          <w:sz w:val="20"/>
        </w:rPr>
        <w:t> </w:t>
      </w:r>
      <w:r>
        <w:rPr>
          <w:sz w:val="20"/>
        </w:rPr>
        <w:t>the</w:t>
      </w:r>
      <w:r>
        <w:rPr>
          <w:spacing w:val="-2"/>
          <w:sz w:val="20"/>
        </w:rPr>
        <w:t> </w:t>
      </w:r>
      <w:r>
        <w:rPr>
          <w:spacing w:val="-5"/>
          <w:sz w:val="20"/>
        </w:rPr>
        <w:t>O-</w:t>
      </w:r>
    </w:p>
    <w:p>
      <w:pPr>
        <w:pStyle w:val="ListParagraph"/>
        <w:numPr>
          <w:ilvl w:val="0"/>
          <w:numId w:val="60"/>
        </w:numPr>
        <w:tabs>
          <w:tab w:pos="932" w:val="left" w:leader="none"/>
        </w:tabs>
        <w:spacing w:line="240" w:lineRule="auto" w:before="0" w:after="0"/>
        <w:ind w:left="932" w:right="0" w:hanging="677"/>
        <w:jc w:val="left"/>
        <w:rPr>
          <w:sz w:val="20"/>
        </w:rPr>
      </w:pPr>
      <w:r>
        <w:rPr>
          <w:sz w:val="20"/>
        </w:rPr>
        <w:t>DU</w:t>
      </w:r>
      <w:r>
        <w:rPr>
          <w:spacing w:val="-1"/>
          <w:sz w:val="20"/>
        </w:rPr>
        <w:t> </w:t>
      </w:r>
      <w:r>
        <w:rPr>
          <w:sz w:val="20"/>
        </w:rPr>
        <w:t>RAN</w:t>
      </w:r>
      <w:r>
        <w:rPr>
          <w:spacing w:val="-1"/>
          <w:sz w:val="20"/>
        </w:rPr>
        <w:t> </w:t>
      </w:r>
      <w:r>
        <w:rPr>
          <w:sz w:val="20"/>
        </w:rPr>
        <w:t>scheduler to</w:t>
      </w:r>
      <w:r>
        <w:rPr>
          <w:spacing w:val="-1"/>
          <w:sz w:val="20"/>
        </w:rPr>
        <w:t> </w:t>
      </w:r>
      <w:r>
        <w:rPr>
          <w:sz w:val="20"/>
        </w:rPr>
        <w:t>make</w:t>
      </w:r>
      <w:r>
        <w:rPr>
          <w:spacing w:val="-2"/>
          <w:sz w:val="20"/>
        </w:rPr>
        <w:t> </w:t>
      </w:r>
      <w:r>
        <w:rPr>
          <w:sz w:val="20"/>
        </w:rPr>
        <w:t>it</w:t>
      </w:r>
      <w:r>
        <w:rPr>
          <w:spacing w:val="-4"/>
          <w:sz w:val="20"/>
        </w:rPr>
        <w:t> </w:t>
      </w:r>
      <w:r>
        <w:rPr>
          <w:sz w:val="20"/>
        </w:rPr>
        <w:t>represent</w:t>
      </w:r>
      <w:r>
        <w:rPr>
          <w:spacing w:val="-3"/>
          <w:sz w:val="20"/>
        </w:rPr>
        <w:t> </w:t>
      </w:r>
      <w:r>
        <w:rPr>
          <w:sz w:val="20"/>
        </w:rPr>
        <w:t>future</w:t>
      </w:r>
      <w:r>
        <w:rPr>
          <w:spacing w:val="-4"/>
          <w:sz w:val="20"/>
        </w:rPr>
        <w:t> </w:t>
      </w:r>
      <w:r>
        <w:rPr>
          <w:sz w:val="20"/>
        </w:rPr>
        <w:t>bytes</w:t>
      </w:r>
      <w:r>
        <w:rPr>
          <w:spacing w:val="-3"/>
          <w:sz w:val="20"/>
        </w:rPr>
        <w:t> </w:t>
      </w:r>
      <w:r>
        <w:rPr>
          <w:sz w:val="20"/>
        </w:rPr>
        <w:t>to</w:t>
      </w:r>
      <w:r>
        <w:rPr>
          <w:spacing w:val="-2"/>
          <w:sz w:val="20"/>
        </w:rPr>
        <w:t> </w:t>
      </w:r>
      <w:r>
        <w:rPr>
          <w:sz w:val="20"/>
        </w:rPr>
        <w:t>be</w:t>
      </w:r>
      <w:r>
        <w:rPr>
          <w:spacing w:val="-4"/>
          <w:sz w:val="20"/>
        </w:rPr>
        <w:t> </w:t>
      </w:r>
      <w:r>
        <w:rPr>
          <w:sz w:val="20"/>
        </w:rPr>
        <w:t>transmitted</w:t>
      </w:r>
      <w:r>
        <w:rPr>
          <w:spacing w:val="-1"/>
          <w:sz w:val="20"/>
        </w:rPr>
        <w:t> </w:t>
      </w:r>
      <w:r>
        <w:rPr>
          <w:sz w:val="20"/>
        </w:rPr>
        <w:t>over</w:t>
      </w:r>
      <w:r>
        <w:rPr>
          <w:spacing w:val="-2"/>
          <w:sz w:val="20"/>
        </w:rPr>
        <w:t> </w:t>
      </w:r>
      <w:r>
        <w:rPr>
          <w:sz w:val="20"/>
        </w:rPr>
        <w:t>the</w:t>
      </w:r>
      <w:r>
        <w:rPr>
          <w:spacing w:val="-1"/>
          <w:sz w:val="20"/>
        </w:rPr>
        <w:t> </w:t>
      </w:r>
      <w:r>
        <w:rPr>
          <w:sz w:val="20"/>
        </w:rPr>
        <w:t>Ethernet</w:t>
      </w:r>
      <w:r>
        <w:rPr>
          <w:spacing w:val="-1"/>
          <w:sz w:val="20"/>
        </w:rPr>
        <w:t> </w:t>
      </w:r>
      <w:r>
        <w:rPr>
          <w:sz w:val="20"/>
        </w:rPr>
        <w:t>interface</w:t>
      </w:r>
      <w:r>
        <w:rPr>
          <w:spacing w:val="-1"/>
          <w:sz w:val="20"/>
        </w:rPr>
        <w:t> </w:t>
      </w:r>
      <w:r>
        <w:rPr>
          <w:sz w:val="20"/>
        </w:rPr>
        <w:t>with</w:t>
      </w:r>
      <w:r>
        <w:rPr>
          <w:spacing w:val="-1"/>
          <w:sz w:val="20"/>
        </w:rPr>
        <w:t> </w:t>
      </w:r>
      <w:r>
        <w:rPr>
          <w:sz w:val="20"/>
        </w:rPr>
        <w:t>sufficient</w:t>
      </w:r>
      <w:r>
        <w:rPr>
          <w:spacing w:val="-3"/>
          <w:sz w:val="20"/>
        </w:rPr>
        <w:t> </w:t>
      </w:r>
      <w:r>
        <w:rPr>
          <w:spacing w:val="-2"/>
          <w:sz w:val="20"/>
        </w:rPr>
        <w:t>margin</w:t>
      </w:r>
    </w:p>
    <w:p>
      <w:pPr>
        <w:pStyle w:val="ListParagraph"/>
        <w:numPr>
          <w:ilvl w:val="0"/>
          <w:numId w:val="60"/>
        </w:numPr>
        <w:tabs>
          <w:tab w:pos="932" w:val="left" w:leader="none"/>
        </w:tabs>
        <w:spacing w:line="240" w:lineRule="auto" w:before="0" w:after="0"/>
        <w:ind w:left="932" w:right="0" w:hanging="677"/>
        <w:jc w:val="left"/>
        <w:rPr>
          <w:sz w:val="20"/>
        </w:rPr>
      </w:pPr>
      <w:r>
        <w:rPr>
          <w:sz w:val="20"/>
        </w:rPr>
        <w:t>for</w:t>
      </w:r>
      <w:r>
        <w:rPr>
          <w:spacing w:val="-3"/>
          <w:sz w:val="20"/>
        </w:rPr>
        <w:t> </w:t>
      </w:r>
      <w:r>
        <w:rPr>
          <w:sz w:val="20"/>
        </w:rPr>
        <w:t>allowing</w:t>
      </w:r>
      <w:r>
        <w:rPr>
          <w:spacing w:val="-5"/>
          <w:sz w:val="20"/>
        </w:rPr>
        <w:t> </w:t>
      </w:r>
      <w:r>
        <w:rPr>
          <w:sz w:val="20"/>
        </w:rPr>
        <w:t>for</w:t>
      </w:r>
      <w:r>
        <w:rPr>
          <w:spacing w:val="-6"/>
          <w:sz w:val="20"/>
        </w:rPr>
        <w:t> </w:t>
      </w:r>
      <w:r>
        <w:rPr>
          <w:sz w:val="20"/>
        </w:rPr>
        <w:t>prediction</w:t>
      </w:r>
      <w:r>
        <w:rPr>
          <w:spacing w:val="-3"/>
          <w:sz w:val="20"/>
        </w:rPr>
        <w:t> </w:t>
      </w:r>
      <w:r>
        <w:rPr>
          <w:sz w:val="20"/>
        </w:rPr>
        <w:t>uncertainties</w:t>
      </w:r>
      <w:r>
        <w:rPr>
          <w:spacing w:val="-4"/>
          <w:sz w:val="20"/>
        </w:rPr>
        <w:t> </w:t>
      </w:r>
      <w:r>
        <w:rPr>
          <w:sz w:val="20"/>
        </w:rPr>
        <w:t>on</w:t>
      </w:r>
      <w:r>
        <w:rPr>
          <w:spacing w:val="-3"/>
          <w:sz w:val="20"/>
        </w:rPr>
        <w:t> </w:t>
      </w:r>
      <w:r>
        <w:rPr>
          <w:sz w:val="20"/>
        </w:rPr>
        <w:t>the</w:t>
      </w:r>
      <w:r>
        <w:rPr>
          <w:spacing w:val="-5"/>
          <w:sz w:val="20"/>
        </w:rPr>
        <w:t> </w:t>
      </w:r>
      <w:r>
        <w:rPr>
          <w:sz w:val="20"/>
        </w:rPr>
        <w:t>actual</w:t>
      </w:r>
      <w:r>
        <w:rPr>
          <w:spacing w:val="-4"/>
          <w:sz w:val="20"/>
        </w:rPr>
        <w:t> </w:t>
      </w:r>
      <w:r>
        <w:rPr>
          <w:sz w:val="20"/>
        </w:rPr>
        <w:t>generated</w:t>
      </w:r>
      <w:r>
        <w:rPr>
          <w:spacing w:val="-3"/>
          <w:sz w:val="20"/>
        </w:rPr>
        <w:t> </w:t>
      </w:r>
      <w:r>
        <w:rPr>
          <w:sz w:val="20"/>
        </w:rPr>
        <w:t>uplink</w:t>
      </w:r>
      <w:r>
        <w:rPr>
          <w:spacing w:val="-4"/>
          <w:sz w:val="20"/>
        </w:rPr>
        <w:t> </w:t>
      </w:r>
      <w:r>
        <w:rPr>
          <w:sz w:val="20"/>
        </w:rPr>
        <w:t>fronthaul</w:t>
      </w:r>
      <w:r>
        <w:rPr>
          <w:spacing w:val="-4"/>
          <w:sz w:val="20"/>
        </w:rPr>
        <w:t> </w:t>
      </w:r>
      <w:r>
        <w:rPr>
          <w:spacing w:val="-2"/>
          <w:sz w:val="20"/>
        </w:rPr>
        <w:t>traffic.</w:t>
      </w:r>
    </w:p>
    <w:p>
      <w:pPr>
        <w:pStyle w:val="BodyText"/>
        <w:spacing w:before="99"/>
        <w:ind w:left="0"/>
      </w:pPr>
    </w:p>
    <w:p>
      <w:pPr>
        <w:spacing w:after="0"/>
        <w:sectPr>
          <w:pgSz w:w="11910" w:h="16840"/>
          <w:pgMar w:header="864" w:footer="257" w:top="1500" w:bottom="440" w:left="200" w:right="740"/>
        </w:sectPr>
      </w:pPr>
    </w:p>
    <w:p>
      <w:pPr>
        <w:pStyle w:val="Heading2"/>
        <w:numPr>
          <w:ilvl w:val="0"/>
          <w:numId w:val="60"/>
        </w:numPr>
        <w:tabs>
          <w:tab w:pos="932" w:val="left" w:leader="none"/>
        </w:tabs>
        <w:spacing w:line="240" w:lineRule="auto" w:before="89" w:after="0"/>
        <w:ind w:left="932" w:right="0" w:hanging="677"/>
        <w:jc w:val="left"/>
      </w:pPr>
      <w:r>
        <w:rPr/>
        <w:t>5.3</w:t>
      </w:r>
      <w:r>
        <w:rPr>
          <w:spacing w:val="33"/>
        </w:rPr>
        <w:t> </w:t>
      </w:r>
      <w:r>
        <w:rPr/>
        <w:t>Interface</w:t>
      </w:r>
      <w:r>
        <w:rPr>
          <w:spacing w:val="-8"/>
        </w:rPr>
        <w:t> </w:t>
      </w:r>
      <w:r>
        <w:rPr/>
        <w:t>to</w:t>
      </w:r>
      <w:r>
        <w:rPr>
          <w:spacing w:val="-2"/>
        </w:rPr>
        <w:t> </w:t>
      </w:r>
      <w:r>
        <w:rPr>
          <w:spacing w:val="-5"/>
        </w:rPr>
        <w:t>OSS</w:t>
      </w:r>
    </w:p>
    <w:p>
      <w:pPr>
        <w:pStyle w:val="Heading3"/>
        <w:numPr>
          <w:ilvl w:val="0"/>
          <w:numId w:val="60"/>
        </w:numPr>
        <w:tabs>
          <w:tab w:pos="932" w:val="left" w:leader="none"/>
        </w:tabs>
        <w:spacing w:line="240" w:lineRule="auto" w:before="301" w:after="0"/>
        <w:ind w:left="932" w:right="0" w:hanging="677"/>
        <w:jc w:val="left"/>
      </w:pPr>
      <w:r>
        <w:rPr/>
        <w:t>5.3.1</w:t>
      </w:r>
      <w:r>
        <w:rPr>
          <w:spacing w:val="16"/>
        </w:rPr>
        <w:t> </w:t>
      </w:r>
      <w:r>
        <w:rPr>
          <w:spacing w:val="-2"/>
        </w:rPr>
        <w:t>Timers</w:t>
      </w:r>
    </w:p>
    <w:p>
      <w:pPr>
        <w:pStyle w:val="BodyText"/>
        <w:spacing w:before="181"/>
        <w:ind w:left="255"/>
      </w:pPr>
      <w:r>
        <w:rPr>
          <w:spacing w:val="-10"/>
        </w:rPr>
        <w:t>6</w:t>
      </w:r>
    </w:p>
    <w:p>
      <w:pPr>
        <w:spacing w:line="240" w:lineRule="auto" w:before="0"/>
        <w:rPr>
          <w:sz w:val="20"/>
        </w:rPr>
      </w:pPr>
      <w:r>
        <w:rPr/>
        <w:br w:type="column"/>
      </w:r>
      <w:r>
        <w:rPr>
          <w:sz w:val="20"/>
        </w:rPr>
      </w:r>
    </w:p>
    <w:p>
      <w:pPr>
        <w:pStyle w:val="BodyText"/>
        <w:ind w:left="0"/>
      </w:pPr>
    </w:p>
    <w:p>
      <w:pPr>
        <w:pStyle w:val="BodyText"/>
        <w:ind w:left="0"/>
      </w:pPr>
    </w:p>
    <w:p>
      <w:pPr>
        <w:pStyle w:val="BodyText"/>
        <w:ind w:left="0"/>
      </w:pPr>
    </w:p>
    <w:p>
      <w:pPr>
        <w:pStyle w:val="BodyText"/>
        <w:spacing w:before="111"/>
        <w:ind w:left="0"/>
      </w:pPr>
    </w:p>
    <w:p>
      <w:pPr>
        <w:pStyle w:val="Heading5"/>
        <w:ind w:left="256"/>
      </w:pPr>
      <w:r>
        <w:rPr/>
        <w:t>Table</w:t>
      </w:r>
      <w:r>
        <w:rPr>
          <w:spacing w:val="-3"/>
        </w:rPr>
        <w:t> </w:t>
      </w:r>
      <w:r>
        <w:rPr/>
        <w:t>5.8</w:t>
      </w:r>
      <w:r>
        <w:rPr>
          <w:spacing w:val="-2"/>
        </w:rPr>
        <w:t> </w:t>
      </w:r>
      <w:r>
        <w:rPr/>
        <w:t>:</w:t>
      </w:r>
      <w:r>
        <w:rPr>
          <w:spacing w:val="-3"/>
        </w:rPr>
        <w:t> </w:t>
      </w:r>
      <w:r>
        <w:rPr/>
        <w:t>CTI</w:t>
      </w:r>
      <w:r>
        <w:rPr>
          <w:spacing w:val="-4"/>
        </w:rPr>
        <w:t> </w:t>
      </w:r>
      <w:r>
        <w:rPr>
          <w:spacing w:val="-2"/>
        </w:rPr>
        <w:t>Timers</w:t>
      </w:r>
    </w:p>
    <w:p>
      <w:pPr>
        <w:spacing w:after="0"/>
        <w:sectPr>
          <w:type w:val="continuous"/>
          <w:pgSz w:w="11910" w:h="16840"/>
          <w:pgMar w:header="864" w:footer="257" w:top="1220" w:bottom="280" w:left="200" w:right="740"/>
          <w:cols w:num="2" w:equalWidth="0">
            <w:col w:w="3913" w:space="597"/>
            <w:col w:w="6460"/>
          </w:cols>
        </w:sectPr>
      </w:pPr>
    </w:p>
    <w:p>
      <w:pPr>
        <w:pStyle w:val="BodyText"/>
        <w:spacing w:before="7"/>
        <w:ind w:left="0"/>
        <w:rPr>
          <w:b/>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7"/>
        <w:gridCol w:w="691"/>
        <w:gridCol w:w="717"/>
        <w:gridCol w:w="715"/>
        <w:gridCol w:w="655"/>
        <w:gridCol w:w="5309"/>
      </w:tblGrid>
      <w:tr>
        <w:trPr>
          <w:trHeight w:val="700" w:hRule="atLeast"/>
        </w:trPr>
        <w:tc>
          <w:tcPr>
            <w:tcW w:w="1627" w:type="dxa"/>
            <w:shd w:val="clear" w:color="auto" w:fill="DDE9F6"/>
          </w:tcPr>
          <w:p>
            <w:pPr>
              <w:pStyle w:val="TableParagraph"/>
              <w:spacing w:before="39"/>
              <w:ind w:left="10"/>
              <w:jc w:val="center"/>
              <w:rPr>
                <w:b/>
                <w:sz w:val="18"/>
              </w:rPr>
            </w:pPr>
            <w:r>
              <w:rPr>
                <w:b/>
                <w:spacing w:val="-4"/>
                <w:sz w:val="18"/>
              </w:rPr>
              <w:t>Name</w:t>
            </w:r>
          </w:p>
        </w:tc>
        <w:tc>
          <w:tcPr>
            <w:tcW w:w="691" w:type="dxa"/>
            <w:shd w:val="clear" w:color="auto" w:fill="DDE9F6"/>
          </w:tcPr>
          <w:p>
            <w:pPr>
              <w:pStyle w:val="TableParagraph"/>
              <w:spacing w:line="207" w:lineRule="exact" w:before="39"/>
              <w:ind w:left="153"/>
              <w:rPr>
                <w:b/>
                <w:sz w:val="18"/>
              </w:rPr>
            </w:pPr>
            <w:r>
              <w:rPr>
                <w:b/>
                <w:spacing w:val="-5"/>
                <w:sz w:val="18"/>
              </w:rPr>
              <w:t>OSS</w:t>
            </w:r>
          </w:p>
          <w:p>
            <w:pPr>
              <w:pStyle w:val="TableParagraph"/>
              <w:spacing w:line="207" w:lineRule="exact" w:before="0"/>
              <w:ind w:left="112"/>
              <w:rPr>
                <w:b/>
                <w:sz w:val="18"/>
              </w:rPr>
            </w:pPr>
            <w:r>
              <w:rPr>
                <w:b/>
                <w:sz w:val="18"/>
              </w:rPr>
              <w:t>to </w:t>
            </w:r>
            <w:r>
              <w:rPr>
                <w:b/>
                <w:spacing w:val="-5"/>
                <w:sz w:val="18"/>
              </w:rPr>
              <w:t>TN</w:t>
            </w:r>
          </w:p>
        </w:tc>
        <w:tc>
          <w:tcPr>
            <w:tcW w:w="717" w:type="dxa"/>
            <w:shd w:val="clear" w:color="auto" w:fill="DDE9F6"/>
          </w:tcPr>
          <w:p>
            <w:pPr>
              <w:pStyle w:val="TableParagraph"/>
              <w:spacing w:line="207" w:lineRule="exact" w:before="39"/>
              <w:ind w:left="168"/>
              <w:rPr>
                <w:b/>
                <w:sz w:val="18"/>
              </w:rPr>
            </w:pPr>
            <w:r>
              <w:rPr>
                <w:b/>
                <w:spacing w:val="-5"/>
                <w:sz w:val="18"/>
              </w:rPr>
              <w:t>OSS</w:t>
            </w:r>
          </w:p>
          <w:p>
            <w:pPr>
              <w:pStyle w:val="TableParagraph"/>
              <w:spacing w:before="0"/>
              <w:ind w:left="127" w:right="117" w:firstLine="146"/>
              <w:rPr>
                <w:b/>
                <w:sz w:val="18"/>
              </w:rPr>
            </w:pPr>
            <w:r>
              <w:rPr>
                <w:b/>
                <w:spacing w:val="-6"/>
                <w:sz w:val="18"/>
              </w:rPr>
              <w:t>to </w:t>
            </w:r>
            <w:r>
              <w:rPr>
                <w:b/>
                <w:spacing w:val="-4"/>
                <w:sz w:val="18"/>
              </w:rPr>
              <w:t>O-DU</w:t>
            </w:r>
          </w:p>
        </w:tc>
        <w:tc>
          <w:tcPr>
            <w:tcW w:w="715" w:type="dxa"/>
            <w:shd w:val="clear" w:color="auto" w:fill="DDE9F6"/>
          </w:tcPr>
          <w:p>
            <w:pPr>
              <w:pStyle w:val="TableParagraph"/>
              <w:spacing w:before="39"/>
              <w:ind w:left="204"/>
              <w:rPr>
                <w:b/>
                <w:sz w:val="18"/>
              </w:rPr>
            </w:pPr>
            <w:r>
              <w:rPr>
                <w:b/>
                <w:spacing w:val="-5"/>
                <w:sz w:val="18"/>
              </w:rPr>
              <w:t>Min</w:t>
            </w:r>
          </w:p>
        </w:tc>
        <w:tc>
          <w:tcPr>
            <w:tcW w:w="655" w:type="dxa"/>
            <w:shd w:val="clear" w:color="auto" w:fill="DDE9F6"/>
          </w:tcPr>
          <w:p>
            <w:pPr>
              <w:pStyle w:val="TableParagraph"/>
              <w:spacing w:before="39"/>
              <w:ind w:left="78" w:right="68"/>
              <w:jc w:val="center"/>
              <w:rPr>
                <w:b/>
                <w:sz w:val="18"/>
              </w:rPr>
            </w:pPr>
            <w:r>
              <w:rPr>
                <w:b/>
                <w:spacing w:val="-5"/>
                <w:sz w:val="18"/>
              </w:rPr>
              <w:t>Max</w:t>
            </w:r>
          </w:p>
        </w:tc>
        <w:tc>
          <w:tcPr>
            <w:tcW w:w="5309" w:type="dxa"/>
            <w:shd w:val="clear" w:color="auto" w:fill="DDE9F6"/>
          </w:tcPr>
          <w:p>
            <w:pPr>
              <w:pStyle w:val="TableParagraph"/>
              <w:spacing w:before="39"/>
              <w:ind w:left="11"/>
              <w:jc w:val="center"/>
              <w:rPr>
                <w:b/>
                <w:sz w:val="18"/>
              </w:rPr>
            </w:pPr>
            <w:r>
              <w:rPr>
                <w:b/>
                <w:spacing w:val="-2"/>
                <w:sz w:val="18"/>
              </w:rPr>
              <w:t>Description</w:t>
            </w:r>
          </w:p>
        </w:tc>
      </w:tr>
      <w:tr>
        <w:trPr>
          <w:trHeight w:val="1182" w:hRule="atLeast"/>
        </w:trPr>
        <w:tc>
          <w:tcPr>
            <w:tcW w:w="1627" w:type="dxa"/>
          </w:tcPr>
          <w:p>
            <w:pPr>
              <w:pStyle w:val="TableParagraph"/>
              <w:spacing w:before="39"/>
              <w:ind w:left="179" w:right="128"/>
              <w:rPr>
                <w:sz w:val="16"/>
              </w:rPr>
            </w:pPr>
            <w:r>
              <w:rPr>
                <w:sz w:val="16"/>
              </w:rPr>
              <w:t>CTI Nominal </w:t>
            </w:r>
            <w:r>
              <w:rPr>
                <w:spacing w:val="-2"/>
                <w:sz w:val="16"/>
              </w:rPr>
              <w:t>message </w:t>
            </w:r>
            <w:r>
              <w:rPr>
                <w:sz w:val="16"/>
              </w:rPr>
              <w:t>exchange</w:t>
            </w:r>
            <w:r>
              <w:rPr>
                <w:spacing w:val="-12"/>
                <w:sz w:val="16"/>
              </w:rPr>
              <w:t> </w:t>
            </w:r>
            <w:r>
              <w:rPr>
                <w:sz w:val="16"/>
              </w:rPr>
              <w:t>time </w:t>
            </w:r>
            <w:r>
              <w:rPr>
                <w:spacing w:val="-2"/>
                <w:sz w:val="16"/>
              </w:rPr>
              <w:t>interval</w:t>
            </w:r>
          </w:p>
        </w:tc>
        <w:tc>
          <w:tcPr>
            <w:tcW w:w="691" w:type="dxa"/>
          </w:tcPr>
          <w:p>
            <w:pPr>
              <w:pStyle w:val="TableParagraph"/>
              <w:spacing w:before="41"/>
              <w:ind w:left="81"/>
              <w:jc w:val="center"/>
              <w:rPr>
                <w:sz w:val="16"/>
              </w:rPr>
            </w:pPr>
            <w:r>
              <w:rPr>
                <w:spacing w:val="-10"/>
                <w:sz w:val="16"/>
              </w:rPr>
              <w:t>x</w:t>
            </w:r>
          </w:p>
        </w:tc>
        <w:tc>
          <w:tcPr>
            <w:tcW w:w="717" w:type="dxa"/>
          </w:tcPr>
          <w:p>
            <w:pPr>
              <w:pStyle w:val="TableParagraph"/>
              <w:spacing w:before="41"/>
              <w:ind w:right="268"/>
              <w:jc w:val="right"/>
              <w:rPr>
                <w:sz w:val="16"/>
              </w:rPr>
            </w:pPr>
            <w:r>
              <w:rPr>
                <w:spacing w:val="-10"/>
                <w:sz w:val="16"/>
              </w:rPr>
              <w:t>x</w:t>
            </w:r>
          </w:p>
        </w:tc>
        <w:tc>
          <w:tcPr>
            <w:tcW w:w="715" w:type="dxa"/>
          </w:tcPr>
          <w:p>
            <w:pPr>
              <w:pStyle w:val="TableParagraph"/>
              <w:spacing w:before="39"/>
              <w:ind w:left="238"/>
              <w:rPr>
                <w:sz w:val="16"/>
              </w:rPr>
            </w:pPr>
            <w:r>
              <w:rPr>
                <w:spacing w:val="-4"/>
                <w:sz w:val="16"/>
              </w:rPr>
              <w:t>0,25</w:t>
            </w:r>
          </w:p>
          <w:p>
            <w:pPr>
              <w:pStyle w:val="TableParagraph"/>
              <w:spacing w:before="1"/>
              <w:ind w:left="288"/>
              <w:rPr>
                <w:sz w:val="16"/>
              </w:rPr>
            </w:pPr>
            <w:r>
              <w:rPr>
                <w:spacing w:val="-5"/>
                <w:sz w:val="16"/>
              </w:rPr>
              <w:t>ms</w:t>
            </w:r>
          </w:p>
        </w:tc>
        <w:tc>
          <w:tcPr>
            <w:tcW w:w="655" w:type="dxa"/>
          </w:tcPr>
          <w:p>
            <w:pPr>
              <w:pStyle w:val="TableParagraph"/>
              <w:spacing w:before="41"/>
              <w:ind w:left="132" w:right="68"/>
              <w:jc w:val="center"/>
              <w:rPr>
                <w:sz w:val="16"/>
              </w:rPr>
            </w:pPr>
            <w:r>
              <w:rPr>
                <w:sz w:val="16"/>
              </w:rPr>
              <w:t>5</w:t>
            </w:r>
            <w:r>
              <w:rPr>
                <w:spacing w:val="1"/>
                <w:sz w:val="16"/>
              </w:rPr>
              <w:t> </w:t>
            </w:r>
            <w:r>
              <w:rPr>
                <w:spacing w:val="-5"/>
                <w:sz w:val="16"/>
              </w:rPr>
              <w:t>ms</w:t>
            </w:r>
          </w:p>
        </w:tc>
        <w:tc>
          <w:tcPr>
            <w:tcW w:w="5309" w:type="dxa"/>
          </w:tcPr>
          <w:p>
            <w:pPr>
              <w:pStyle w:val="TableParagraph"/>
              <w:spacing w:before="39"/>
              <w:ind w:left="181" w:right="114"/>
              <w:rPr>
                <w:sz w:val="16"/>
              </w:rPr>
            </w:pPr>
            <w:r>
              <w:rPr>
                <w:sz w:val="16"/>
              </w:rPr>
              <w:t>This</w:t>
            </w:r>
            <w:r>
              <w:rPr>
                <w:spacing w:val="-6"/>
                <w:sz w:val="16"/>
              </w:rPr>
              <w:t> </w:t>
            </w:r>
            <w:r>
              <w:rPr>
                <w:sz w:val="16"/>
              </w:rPr>
              <w:t>value,</w:t>
            </w:r>
            <w:r>
              <w:rPr>
                <w:spacing w:val="-2"/>
                <w:sz w:val="16"/>
              </w:rPr>
              <w:t> </w:t>
            </w:r>
            <w:r>
              <w:rPr>
                <w:sz w:val="16"/>
              </w:rPr>
              <w:t>abbreviated</w:t>
            </w:r>
            <w:r>
              <w:rPr>
                <w:spacing w:val="-3"/>
                <w:sz w:val="16"/>
              </w:rPr>
              <w:t> </w:t>
            </w:r>
            <w:r>
              <w:rPr>
                <w:sz w:val="16"/>
              </w:rPr>
              <w:t>as</w:t>
            </w:r>
            <w:r>
              <w:rPr>
                <w:spacing w:val="-3"/>
                <w:sz w:val="16"/>
              </w:rPr>
              <w:t> </w:t>
            </w:r>
            <w:r>
              <w:rPr>
                <w:sz w:val="16"/>
              </w:rPr>
              <w:t>CTI_NOM,</w:t>
            </w:r>
            <w:r>
              <w:rPr>
                <w:spacing w:val="-6"/>
                <w:sz w:val="16"/>
              </w:rPr>
              <w:t> </w:t>
            </w:r>
            <w:r>
              <w:rPr>
                <w:sz w:val="16"/>
              </w:rPr>
              <w:t>is</w:t>
            </w:r>
            <w:r>
              <w:rPr>
                <w:spacing w:val="-4"/>
                <w:sz w:val="16"/>
              </w:rPr>
              <w:t> </w:t>
            </w:r>
            <w:r>
              <w:rPr>
                <w:sz w:val="16"/>
              </w:rPr>
              <w:t>the</w:t>
            </w:r>
            <w:r>
              <w:rPr>
                <w:spacing w:val="-7"/>
                <w:sz w:val="16"/>
              </w:rPr>
              <w:t> </w:t>
            </w:r>
            <w:r>
              <w:rPr>
                <w:sz w:val="16"/>
              </w:rPr>
              <w:t>minimum</w:t>
            </w:r>
            <w:r>
              <w:rPr>
                <w:spacing w:val="-4"/>
                <w:sz w:val="16"/>
              </w:rPr>
              <w:t> </w:t>
            </w:r>
            <w:r>
              <w:rPr>
                <w:sz w:val="16"/>
              </w:rPr>
              <w:t>average</w:t>
            </w:r>
            <w:r>
              <w:rPr>
                <w:spacing w:val="-5"/>
                <w:sz w:val="16"/>
              </w:rPr>
              <w:t> </w:t>
            </w:r>
            <w:r>
              <w:rPr>
                <w:sz w:val="16"/>
              </w:rPr>
              <w:t>interval that a CTI-Report message is sent from the CTI client to the CTI server. CTI-Report messages may be sent less often. Because of queuing in the system, this value has to be interpreted as a rate and not as</w:t>
            </w:r>
            <w:r>
              <w:rPr>
                <w:spacing w:val="-1"/>
                <w:sz w:val="16"/>
              </w:rPr>
              <w:t> </w:t>
            </w:r>
            <w:r>
              <w:rPr>
                <w:sz w:val="16"/>
              </w:rPr>
              <w:t>a</w:t>
            </w:r>
            <w:r>
              <w:rPr>
                <w:spacing w:val="-4"/>
                <w:sz w:val="16"/>
              </w:rPr>
              <w:t> </w:t>
            </w:r>
            <w:r>
              <w:rPr>
                <w:sz w:val="16"/>
              </w:rPr>
              <w:t>spacing</w:t>
            </w:r>
            <w:r>
              <w:rPr>
                <w:spacing w:val="-2"/>
                <w:sz w:val="16"/>
              </w:rPr>
              <w:t> </w:t>
            </w:r>
            <w:r>
              <w:rPr>
                <w:sz w:val="16"/>
              </w:rPr>
              <w:t>between</w:t>
            </w:r>
            <w:r>
              <w:rPr>
                <w:spacing w:val="-1"/>
                <w:sz w:val="16"/>
              </w:rPr>
              <w:t> </w:t>
            </w:r>
            <w:r>
              <w:rPr>
                <w:sz w:val="16"/>
              </w:rPr>
              <w:t>packets.</w:t>
            </w:r>
            <w:r>
              <w:rPr>
                <w:spacing w:val="-3"/>
                <w:sz w:val="16"/>
              </w:rPr>
              <w:t> </w:t>
            </w:r>
            <w:r>
              <w:rPr>
                <w:sz w:val="16"/>
              </w:rPr>
              <w:t>Typical</w:t>
            </w:r>
            <w:r>
              <w:rPr>
                <w:spacing w:val="-3"/>
                <w:sz w:val="16"/>
              </w:rPr>
              <w:t> </w:t>
            </w:r>
            <w:r>
              <w:rPr>
                <w:sz w:val="16"/>
              </w:rPr>
              <w:t>values</w:t>
            </w:r>
            <w:r>
              <w:rPr>
                <w:spacing w:val="-1"/>
                <w:sz w:val="16"/>
              </w:rPr>
              <w:t> </w:t>
            </w:r>
            <w:r>
              <w:rPr>
                <w:sz w:val="16"/>
              </w:rPr>
              <w:t>could</w:t>
            </w:r>
            <w:r>
              <w:rPr>
                <w:spacing w:val="-4"/>
                <w:sz w:val="16"/>
              </w:rPr>
              <w:t> </w:t>
            </w:r>
            <w:r>
              <w:rPr>
                <w:sz w:val="16"/>
              </w:rPr>
              <w:t>be</w:t>
            </w:r>
            <w:r>
              <w:rPr>
                <w:spacing w:val="-1"/>
                <w:sz w:val="16"/>
              </w:rPr>
              <w:t> </w:t>
            </w:r>
            <w:r>
              <w:rPr>
                <w:sz w:val="16"/>
              </w:rPr>
              <w:t>1–2</w:t>
            </w:r>
            <w:r>
              <w:rPr>
                <w:spacing w:val="-3"/>
                <w:sz w:val="16"/>
              </w:rPr>
              <w:t> </w:t>
            </w:r>
            <w:r>
              <w:rPr>
                <w:sz w:val="16"/>
              </w:rPr>
              <w:t>ms</w:t>
            </w:r>
            <w:r>
              <w:rPr>
                <w:spacing w:val="-1"/>
                <w:sz w:val="16"/>
              </w:rPr>
              <w:t> </w:t>
            </w:r>
            <w:r>
              <w:rPr>
                <w:sz w:val="16"/>
              </w:rPr>
              <w:t>for LTE, or lower for 5G.</w:t>
            </w:r>
          </w:p>
        </w:tc>
      </w:tr>
      <w:tr>
        <w:trPr>
          <w:trHeight w:val="633" w:hRule="atLeast"/>
        </w:trPr>
        <w:tc>
          <w:tcPr>
            <w:tcW w:w="1627" w:type="dxa"/>
          </w:tcPr>
          <w:p>
            <w:pPr>
              <w:pStyle w:val="TableParagraph"/>
              <w:spacing w:before="41"/>
              <w:ind w:left="179" w:right="128"/>
              <w:rPr>
                <w:sz w:val="16"/>
              </w:rPr>
            </w:pPr>
            <w:r>
              <w:rPr>
                <w:sz w:val="16"/>
              </w:rPr>
              <w:t>CTI</w:t>
            </w:r>
            <w:r>
              <w:rPr>
                <w:spacing w:val="-12"/>
                <w:sz w:val="16"/>
              </w:rPr>
              <w:t> </w:t>
            </w:r>
            <w:r>
              <w:rPr>
                <w:sz w:val="16"/>
              </w:rPr>
              <w:t>Time</w:t>
            </w:r>
            <w:r>
              <w:rPr>
                <w:spacing w:val="-11"/>
                <w:sz w:val="16"/>
              </w:rPr>
              <w:t> </w:t>
            </w:r>
            <w:r>
              <w:rPr>
                <w:sz w:val="16"/>
              </w:rPr>
              <w:t>Keep- </w:t>
            </w:r>
            <w:r>
              <w:rPr>
                <w:spacing w:val="-2"/>
                <w:sz w:val="16"/>
              </w:rPr>
              <w:t>Alive</w:t>
            </w:r>
          </w:p>
        </w:tc>
        <w:tc>
          <w:tcPr>
            <w:tcW w:w="691" w:type="dxa"/>
          </w:tcPr>
          <w:p>
            <w:pPr>
              <w:pStyle w:val="TableParagraph"/>
              <w:spacing w:before="44"/>
              <w:ind w:left="81"/>
              <w:jc w:val="center"/>
              <w:rPr>
                <w:sz w:val="16"/>
              </w:rPr>
            </w:pPr>
            <w:r>
              <w:rPr>
                <w:spacing w:val="-10"/>
                <w:sz w:val="16"/>
              </w:rPr>
              <w:t>x</w:t>
            </w:r>
          </w:p>
        </w:tc>
        <w:tc>
          <w:tcPr>
            <w:tcW w:w="717" w:type="dxa"/>
          </w:tcPr>
          <w:p>
            <w:pPr>
              <w:pStyle w:val="TableParagraph"/>
              <w:spacing w:before="44"/>
              <w:ind w:right="268"/>
              <w:jc w:val="right"/>
              <w:rPr>
                <w:sz w:val="16"/>
              </w:rPr>
            </w:pPr>
            <w:r>
              <w:rPr>
                <w:spacing w:val="-10"/>
                <w:sz w:val="16"/>
              </w:rPr>
              <w:t>x</w:t>
            </w:r>
          </w:p>
        </w:tc>
        <w:tc>
          <w:tcPr>
            <w:tcW w:w="715" w:type="dxa"/>
          </w:tcPr>
          <w:p>
            <w:pPr>
              <w:pStyle w:val="TableParagraph"/>
              <w:spacing w:before="0"/>
              <w:rPr>
                <w:rFonts w:ascii="Times New Roman"/>
                <w:sz w:val="18"/>
              </w:rPr>
            </w:pPr>
          </w:p>
        </w:tc>
        <w:tc>
          <w:tcPr>
            <w:tcW w:w="655" w:type="dxa"/>
          </w:tcPr>
          <w:p>
            <w:pPr>
              <w:pStyle w:val="TableParagraph"/>
              <w:spacing w:before="44"/>
              <w:ind w:right="68"/>
              <w:jc w:val="center"/>
              <w:rPr>
                <w:sz w:val="16"/>
              </w:rPr>
            </w:pPr>
            <w:r>
              <w:rPr>
                <w:sz w:val="16"/>
              </w:rPr>
              <w:t>3</w:t>
            </w:r>
            <w:r>
              <w:rPr>
                <w:spacing w:val="-1"/>
                <w:sz w:val="16"/>
              </w:rPr>
              <w:t> </w:t>
            </w:r>
            <w:r>
              <w:rPr>
                <w:spacing w:val="-10"/>
                <w:sz w:val="16"/>
              </w:rPr>
              <w:t>s</w:t>
            </w:r>
          </w:p>
        </w:tc>
        <w:tc>
          <w:tcPr>
            <w:tcW w:w="5309" w:type="dxa"/>
          </w:tcPr>
          <w:p>
            <w:pPr>
              <w:pStyle w:val="TableParagraph"/>
              <w:spacing w:before="41"/>
              <w:ind w:left="181" w:right="495"/>
              <w:jc w:val="both"/>
              <w:rPr>
                <w:sz w:val="16"/>
              </w:rPr>
            </w:pPr>
            <w:r>
              <w:rPr>
                <w:sz w:val="16"/>
              </w:rPr>
              <w:t>This</w:t>
            </w:r>
            <w:r>
              <w:rPr>
                <w:spacing w:val="-2"/>
                <w:sz w:val="16"/>
              </w:rPr>
              <w:t> </w:t>
            </w:r>
            <w:r>
              <w:rPr>
                <w:sz w:val="16"/>
              </w:rPr>
              <w:t>value, abbreviated as CTI_KA,</w:t>
            </w:r>
            <w:r>
              <w:rPr>
                <w:spacing w:val="-2"/>
                <w:sz w:val="16"/>
              </w:rPr>
              <w:t> </w:t>
            </w:r>
            <w:r>
              <w:rPr>
                <w:sz w:val="16"/>
              </w:rPr>
              <w:t>is</w:t>
            </w:r>
            <w:r>
              <w:rPr>
                <w:spacing w:val="-2"/>
                <w:sz w:val="16"/>
              </w:rPr>
              <w:t> </w:t>
            </w:r>
            <w:r>
              <w:rPr>
                <w:sz w:val="16"/>
              </w:rPr>
              <w:t>the</w:t>
            </w:r>
            <w:r>
              <w:rPr>
                <w:spacing w:val="-3"/>
                <w:sz w:val="16"/>
              </w:rPr>
              <w:t> </w:t>
            </w:r>
            <w:r>
              <w:rPr>
                <w:sz w:val="16"/>
              </w:rPr>
              <w:t>maximum</w:t>
            </w:r>
            <w:r>
              <w:rPr>
                <w:spacing w:val="-2"/>
                <w:sz w:val="16"/>
              </w:rPr>
              <w:t> </w:t>
            </w:r>
            <w:r>
              <w:rPr>
                <w:sz w:val="16"/>
              </w:rPr>
              <w:t>time</w:t>
            </w:r>
            <w:r>
              <w:rPr>
                <w:spacing w:val="-3"/>
                <w:sz w:val="16"/>
              </w:rPr>
              <w:t> </w:t>
            </w:r>
            <w:r>
              <w:rPr>
                <w:sz w:val="16"/>
              </w:rPr>
              <w:t>interval between</w:t>
            </w:r>
            <w:r>
              <w:rPr>
                <w:spacing w:val="-4"/>
                <w:sz w:val="16"/>
              </w:rPr>
              <w:t> </w:t>
            </w:r>
            <w:r>
              <w:rPr>
                <w:sz w:val="16"/>
              </w:rPr>
              <w:t>consecutive</w:t>
            </w:r>
            <w:r>
              <w:rPr>
                <w:spacing w:val="-8"/>
                <w:sz w:val="16"/>
              </w:rPr>
              <w:t> </w:t>
            </w:r>
            <w:r>
              <w:rPr>
                <w:sz w:val="16"/>
              </w:rPr>
              <w:t>CTI-Keep-Alive</w:t>
            </w:r>
            <w:r>
              <w:rPr>
                <w:spacing w:val="-7"/>
                <w:sz w:val="16"/>
              </w:rPr>
              <w:t> </w:t>
            </w:r>
            <w:r>
              <w:rPr>
                <w:sz w:val="16"/>
              </w:rPr>
              <w:t>messages</w:t>
            </w:r>
            <w:r>
              <w:rPr>
                <w:spacing w:val="-5"/>
                <w:sz w:val="16"/>
              </w:rPr>
              <w:t> </w:t>
            </w:r>
            <w:r>
              <w:rPr>
                <w:sz w:val="16"/>
              </w:rPr>
              <w:t>between</w:t>
            </w:r>
            <w:r>
              <w:rPr>
                <w:spacing w:val="-7"/>
                <w:sz w:val="16"/>
              </w:rPr>
              <w:t> </w:t>
            </w:r>
            <w:r>
              <w:rPr>
                <w:sz w:val="16"/>
              </w:rPr>
              <w:t>the</w:t>
            </w:r>
            <w:r>
              <w:rPr>
                <w:spacing w:val="-4"/>
                <w:sz w:val="16"/>
              </w:rPr>
              <w:t> </w:t>
            </w:r>
            <w:r>
              <w:rPr>
                <w:sz w:val="16"/>
              </w:rPr>
              <w:t>CTI client and the CTI server.</w:t>
            </w:r>
          </w:p>
        </w:tc>
      </w:tr>
      <w:tr>
        <w:trPr>
          <w:trHeight w:val="815" w:hRule="atLeast"/>
        </w:trPr>
        <w:tc>
          <w:tcPr>
            <w:tcW w:w="1627" w:type="dxa"/>
          </w:tcPr>
          <w:p>
            <w:pPr>
              <w:pStyle w:val="TableParagraph"/>
              <w:spacing w:before="41"/>
              <w:ind w:left="179"/>
              <w:rPr>
                <w:sz w:val="16"/>
              </w:rPr>
            </w:pPr>
            <w:r>
              <w:rPr>
                <w:sz w:val="16"/>
              </w:rPr>
              <w:t>CTI</w:t>
            </w:r>
            <w:r>
              <w:rPr>
                <w:spacing w:val="-1"/>
                <w:sz w:val="16"/>
              </w:rPr>
              <w:t> </w:t>
            </w:r>
            <w:r>
              <w:rPr>
                <w:sz w:val="16"/>
              </w:rPr>
              <w:t>Time</w:t>
            </w:r>
            <w:r>
              <w:rPr>
                <w:spacing w:val="-3"/>
                <w:sz w:val="16"/>
              </w:rPr>
              <w:t> </w:t>
            </w:r>
            <w:r>
              <w:rPr>
                <w:spacing w:val="-5"/>
                <w:sz w:val="16"/>
              </w:rPr>
              <w:t>Out</w:t>
            </w:r>
          </w:p>
        </w:tc>
        <w:tc>
          <w:tcPr>
            <w:tcW w:w="691" w:type="dxa"/>
          </w:tcPr>
          <w:p>
            <w:pPr>
              <w:pStyle w:val="TableParagraph"/>
              <w:spacing w:before="41"/>
              <w:ind w:left="81"/>
              <w:jc w:val="center"/>
              <w:rPr>
                <w:sz w:val="16"/>
              </w:rPr>
            </w:pPr>
            <w:r>
              <w:rPr>
                <w:spacing w:val="-10"/>
                <w:sz w:val="16"/>
              </w:rPr>
              <w:t>x</w:t>
            </w:r>
          </w:p>
        </w:tc>
        <w:tc>
          <w:tcPr>
            <w:tcW w:w="717" w:type="dxa"/>
          </w:tcPr>
          <w:p>
            <w:pPr>
              <w:pStyle w:val="TableParagraph"/>
              <w:spacing w:before="41"/>
              <w:ind w:right="268"/>
              <w:jc w:val="right"/>
              <w:rPr>
                <w:sz w:val="16"/>
              </w:rPr>
            </w:pPr>
            <w:r>
              <w:rPr>
                <w:spacing w:val="-10"/>
                <w:sz w:val="16"/>
              </w:rPr>
              <w:t>x</w:t>
            </w:r>
          </w:p>
        </w:tc>
        <w:tc>
          <w:tcPr>
            <w:tcW w:w="715" w:type="dxa"/>
          </w:tcPr>
          <w:p>
            <w:pPr>
              <w:pStyle w:val="TableParagraph"/>
              <w:spacing w:before="0"/>
              <w:rPr>
                <w:rFonts w:ascii="Times New Roman"/>
                <w:sz w:val="18"/>
              </w:rPr>
            </w:pPr>
          </w:p>
        </w:tc>
        <w:tc>
          <w:tcPr>
            <w:tcW w:w="655" w:type="dxa"/>
          </w:tcPr>
          <w:p>
            <w:pPr>
              <w:pStyle w:val="TableParagraph"/>
              <w:spacing w:before="41"/>
              <w:ind w:left="89" w:right="68"/>
              <w:jc w:val="center"/>
              <w:rPr>
                <w:sz w:val="16"/>
              </w:rPr>
            </w:pPr>
            <w:r>
              <w:rPr>
                <w:sz w:val="16"/>
              </w:rPr>
              <w:t>10 </w:t>
            </w:r>
            <w:r>
              <w:rPr>
                <w:spacing w:val="-10"/>
                <w:sz w:val="16"/>
              </w:rPr>
              <w:t>s</w:t>
            </w:r>
          </w:p>
        </w:tc>
        <w:tc>
          <w:tcPr>
            <w:tcW w:w="5309" w:type="dxa"/>
          </w:tcPr>
          <w:p>
            <w:pPr>
              <w:pStyle w:val="TableParagraph"/>
              <w:spacing w:before="39"/>
              <w:ind w:left="181" w:right="170"/>
              <w:rPr>
                <w:sz w:val="16"/>
              </w:rPr>
            </w:pPr>
            <w:r>
              <w:rPr>
                <w:sz w:val="16"/>
              </w:rPr>
              <w:t>This value, abbreviated as CTI_TO, is the timeout value that a CTI Keep-Alive</w:t>
            </w:r>
            <w:r>
              <w:rPr>
                <w:spacing w:val="-6"/>
                <w:sz w:val="16"/>
              </w:rPr>
              <w:t> </w:t>
            </w:r>
            <w:r>
              <w:rPr>
                <w:sz w:val="16"/>
              </w:rPr>
              <w:t>message</w:t>
            </w:r>
            <w:r>
              <w:rPr>
                <w:spacing w:val="-2"/>
                <w:sz w:val="16"/>
              </w:rPr>
              <w:t> </w:t>
            </w:r>
            <w:r>
              <w:rPr>
                <w:sz w:val="16"/>
              </w:rPr>
              <w:t>needs</w:t>
            </w:r>
            <w:r>
              <w:rPr>
                <w:spacing w:val="-3"/>
                <w:sz w:val="16"/>
              </w:rPr>
              <w:t> </w:t>
            </w:r>
            <w:r>
              <w:rPr>
                <w:sz w:val="16"/>
              </w:rPr>
              <w:t>to</w:t>
            </w:r>
            <w:r>
              <w:rPr>
                <w:spacing w:val="-6"/>
                <w:sz w:val="16"/>
              </w:rPr>
              <w:t> </w:t>
            </w:r>
            <w:r>
              <w:rPr>
                <w:sz w:val="16"/>
              </w:rPr>
              <w:t>be</w:t>
            </w:r>
            <w:r>
              <w:rPr>
                <w:spacing w:val="-2"/>
                <w:sz w:val="16"/>
              </w:rPr>
              <w:t> </w:t>
            </w:r>
            <w:r>
              <w:rPr>
                <w:sz w:val="16"/>
              </w:rPr>
              <w:t>received</w:t>
            </w:r>
            <w:r>
              <w:rPr>
                <w:spacing w:val="-6"/>
                <w:sz w:val="16"/>
              </w:rPr>
              <w:t> </w:t>
            </w:r>
            <w:r>
              <w:rPr>
                <w:sz w:val="16"/>
              </w:rPr>
              <w:t>by</w:t>
            </w:r>
            <w:r>
              <w:rPr>
                <w:spacing w:val="-3"/>
                <w:sz w:val="16"/>
              </w:rPr>
              <w:t> </w:t>
            </w:r>
            <w:r>
              <w:rPr>
                <w:sz w:val="16"/>
              </w:rPr>
              <w:t>the</w:t>
            </w:r>
            <w:r>
              <w:rPr>
                <w:spacing w:val="-6"/>
                <w:sz w:val="16"/>
              </w:rPr>
              <w:t> </w:t>
            </w:r>
            <w:r>
              <w:rPr>
                <w:sz w:val="16"/>
              </w:rPr>
              <w:t>CTI</w:t>
            </w:r>
            <w:r>
              <w:rPr>
                <w:spacing w:val="-5"/>
                <w:sz w:val="16"/>
              </w:rPr>
              <w:t> </w:t>
            </w:r>
            <w:r>
              <w:rPr>
                <w:sz w:val="16"/>
              </w:rPr>
              <w:t>client</w:t>
            </w:r>
            <w:r>
              <w:rPr>
                <w:spacing w:val="-1"/>
                <w:sz w:val="16"/>
              </w:rPr>
              <w:t> </w:t>
            </w:r>
            <w:r>
              <w:rPr>
                <w:sz w:val="16"/>
              </w:rPr>
              <w:t>(O-DU)</w:t>
            </w:r>
            <w:r>
              <w:rPr>
                <w:spacing w:val="-3"/>
                <w:sz w:val="16"/>
              </w:rPr>
              <w:t> </w:t>
            </w:r>
            <w:r>
              <w:rPr>
                <w:sz w:val="16"/>
              </w:rPr>
              <w:t>or the CTI server (transport system) before that respective system suspends CTI operations and returns to its CTI configuration state.</w:t>
            </w:r>
          </w:p>
        </w:tc>
      </w:tr>
    </w:tbl>
    <w:p>
      <w:pPr>
        <w:pStyle w:val="BodyText"/>
        <w:spacing w:before="2"/>
        <w:ind w:left="255"/>
      </w:pPr>
      <w:r>
        <w:rPr>
          <w:spacing w:val="-10"/>
        </w:rPr>
        <w:t>7</w:t>
      </w:r>
    </w:p>
    <w:p>
      <w:pPr>
        <w:pStyle w:val="ListParagraph"/>
        <w:numPr>
          <w:ilvl w:val="0"/>
          <w:numId w:val="61"/>
        </w:numPr>
        <w:tabs>
          <w:tab w:pos="932" w:val="left" w:leader="none"/>
        </w:tabs>
        <w:spacing w:line="240" w:lineRule="auto" w:before="0" w:after="0"/>
        <w:ind w:left="932" w:right="0" w:hanging="677"/>
        <w:jc w:val="left"/>
        <w:rPr>
          <w:sz w:val="20"/>
        </w:rPr>
      </w:pPr>
      <w:r>
        <w:rPr>
          <w:sz w:val="20"/>
        </w:rPr>
        <w:t>CTI_TO</w:t>
      </w:r>
      <w:r>
        <w:rPr>
          <w:spacing w:val="1"/>
          <w:sz w:val="20"/>
        </w:rPr>
        <w:t> </w:t>
      </w:r>
      <w:r>
        <w:rPr>
          <w:sz w:val="20"/>
        </w:rPr>
        <w:t>shall</w:t>
      </w:r>
      <w:r>
        <w:rPr>
          <w:spacing w:val="2"/>
          <w:sz w:val="20"/>
        </w:rPr>
        <w:t> </w:t>
      </w:r>
      <w:r>
        <w:rPr>
          <w:sz w:val="20"/>
        </w:rPr>
        <w:t>be greater</w:t>
      </w:r>
      <w:r>
        <w:rPr>
          <w:spacing w:val="2"/>
          <w:sz w:val="20"/>
        </w:rPr>
        <w:t> </w:t>
      </w:r>
      <w:r>
        <w:rPr>
          <w:sz w:val="20"/>
        </w:rPr>
        <w:t>than CTI_KA,</w:t>
      </w:r>
      <w:r>
        <w:rPr>
          <w:spacing w:val="2"/>
          <w:sz w:val="20"/>
        </w:rPr>
        <w:t> </w:t>
      </w:r>
      <w:r>
        <w:rPr>
          <w:sz w:val="20"/>
        </w:rPr>
        <w:t>for</w:t>
      </w:r>
      <w:r>
        <w:rPr>
          <w:spacing w:val="2"/>
          <w:sz w:val="20"/>
        </w:rPr>
        <w:t> </w:t>
      </w:r>
      <w:r>
        <w:rPr>
          <w:sz w:val="20"/>
        </w:rPr>
        <w:t>example</w:t>
      </w:r>
      <w:r>
        <w:rPr>
          <w:spacing w:val="2"/>
          <w:sz w:val="20"/>
        </w:rPr>
        <w:t> </w:t>
      </w:r>
      <w:r>
        <w:rPr>
          <w:sz w:val="20"/>
        </w:rPr>
        <w:t>CTI_TO</w:t>
      </w:r>
      <w:r>
        <w:rPr>
          <w:spacing w:val="2"/>
          <w:sz w:val="20"/>
        </w:rPr>
        <w:t> </w:t>
      </w:r>
      <w:r>
        <w:rPr>
          <w:sz w:val="20"/>
        </w:rPr>
        <w:t>=</w:t>
      </w:r>
      <w:r>
        <w:rPr>
          <w:spacing w:val="2"/>
          <w:sz w:val="20"/>
        </w:rPr>
        <w:t> </w:t>
      </w:r>
      <w:r>
        <w:rPr>
          <w:sz w:val="20"/>
        </w:rPr>
        <w:t>N *</w:t>
      </w:r>
      <w:r>
        <w:rPr>
          <w:spacing w:val="4"/>
          <w:sz w:val="20"/>
        </w:rPr>
        <w:t> </w:t>
      </w:r>
      <w:r>
        <w:rPr>
          <w:sz w:val="20"/>
        </w:rPr>
        <w:t>CTI_KA with</w:t>
      </w:r>
      <w:r>
        <w:rPr>
          <w:spacing w:val="4"/>
          <w:sz w:val="20"/>
        </w:rPr>
        <w:t> </w:t>
      </w:r>
      <w:r>
        <w:rPr>
          <w:sz w:val="20"/>
        </w:rPr>
        <w:t>N</w:t>
      </w:r>
      <w:r>
        <w:rPr>
          <w:spacing w:val="2"/>
          <w:sz w:val="20"/>
        </w:rPr>
        <w:t> </w:t>
      </w:r>
      <w:r>
        <w:rPr>
          <w:sz w:val="20"/>
        </w:rPr>
        <w:t>being</w:t>
      </w:r>
      <w:r>
        <w:rPr>
          <w:spacing w:val="4"/>
          <w:sz w:val="20"/>
        </w:rPr>
        <w:t> </w:t>
      </w:r>
      <w:r>
        <w:rPr>
          <w:sz w:val="20"/>
        </w:rPr>
        <w:t>an</w:t>
      </w:r>
      <w:r>
        <w:rPr>
          <w:spacing w:val="2"/>
          <w:sz w:val="20"/>
        </w:rPr>
        <w:t> </w:t>
      </w:r>
      <w:r>
        <w:rPr>
          <w:sz w:val="20"/>
        </w:rPr>
        <w:t>integer</w:t>
      </w:r>
      <w:r>
        <w:rPr>
          <w:spacing w:val="2"/>
          <w:sz w:val="20"/>
        </w:rPr>
        <w:t> </w:t>
      </w:r>
      <w:r>
        <w:rPr>
          <w:sz w:val="20"/>
        </w:rPr>
        <w:t>greater</w:t>
      </w:r>
      <w:r>
        <w:rPr>
          <w:spacing w:val="3"/>
          <w:sz w:val="20"/>
        </w:rPr>
        <w:t> </w:t>
      </w:r>
      <w:r>
        <w:rPr>
          <w:sz w:val="20"/>
        </w:rPr>
        <w:t>than</w:t>
      </w:r>
      <w:r>
        <w:rPr>
          <w:spacing w:val="2"/>
          <w:sz w:val="20"/>
        </w:rPr>
        <w:t> </w:t>
      </w:r>
      <w:r>
        <w:rPr>
          <w:sz w:val="20"/>
        </w:rPr>
        <w:t>1,</w:t>
      </w:r>
      <w:r>
        <w:rPr>
          <w:spacing w:val="2"/>
          <w:sz w:val="20"/>
        </w:rPr>
        <w:t> </w:t>
      </w:r>
      <w:r>
        <w:rPr>
          <w:spacing w:val="-5"/>
          <w:sz w:val="20"/>
        </w:rPr>
        <w:t>to</w:t>
      </w:r>
    </w:p>
    <w:p>
      <w:pPr>
        <w:pStyle w:val="ListParagraph"/>
        <w:numPr>
          <w:ilvl w:val="0"/>
          <w:numId w:val="61"/>
        </w:numPr>
        <w:tabs>
          <w:tab w:pos="932" w:val="left" w:leader="none"/>
        </w:tabs>
        <w:spacing w:line="240" w:lineRule="auto" w:before="1" w:after="0"/>
        <w:ind w:left="932" w:right="0" w:hanging="677"/>
        <w:jc w:val="left"/>
        <w:rPr>
          <w:sz w:val="20"/>
        </w:rPr>
      </w:pPr>
      <w:r>
        <w:rPr>
          <w:sz w:val="20"/>
        </w:rPr>
        <w:t>allow</w:t>
      </w:r>
      <w:r>
        <w:rPr>
          <w:spacing w:val="-3"/>
          <w:sz w:val="20"/>
        </w:rPr>
        <w:t> </w:t>
      </w:r>
      <w:r>
        <w:rPr>
          <w:sz w:val="20"/>
        </w:rPr>
        <w:t>for</w:t>
      </w:r>
      <w:r>
        <w:rPr>
          <w:spacing w:val="-3"/>
          <w:sz w:val="20"/>
        </w:rPr>
        <w:t> </w:t>
      </w:r>
      <w:r>
        <w:rPr>
          <w:sz w:val="20"/>
        </w:rPr>
        <w:t>the</w:t>
      </w:r>
      <w:r>
        <w:rPr>
          <w:spacing w:val="-2"/>
          <w:sz w:val="20"/>
        </w:rPr>
        <w:t> </w:t>
      </w:r>
      <w:r>
        <w:rPr>
          <w:sz w:val="20"/>
        </w:rPr>
        <w:t>loss</w:t>
      </w:r>
      <w:r>
        <w:rPr>
          <w:spacing w:val="-3"/>
          <w:sz w:val="20"/>
        </w:rPr>
        <w:t> </w:t>
      </w:r>
      <w:r>
        <w:rPr>
          <w:sz w:val="20"/>
        </w:rPr>
        <w:t>of</w:t>
      </w:r>
      <w:r>
        <w:rPr>
          <w:spacing w:val="-3"/>
          <w:sz w:val="20"/>
        </w:rPr>
        <w:t> </w:t>
      </w:r>
      <w:r>
        <w:rPr>
          <w:sz w:val="20"/>
        </w:rPr>
        <w:t>one</w:t>
      </w:r>
      <w:r>
        <w:rPr>
          <w:spacing w:val="-4"/>
          <w:sz w:val="20"/>
        </w:rPr>
        <w:t> </w:t>
      </w:r>
      <w:r>
        <w:rPr>
          <w:sz w:val="20"/>
        </w:rPr>
        <w:t>or</w:t>
      </w:r>
      <w:r>
        <w:rPr>
          <w:spacing w:val="-1"/>
          <w:sz w:val="20"/>
        </w:rPr>
        <w:t> </w:t>
      </w:r>
      <w:r>
        <w:rPr>
          <w:sz w:val="20"/>
        </w:rPr>
        <w:t>several</w:t>
      </w:r>
      <w:r>
        <w:rPr>
          <w:spacing w:val="-2"/>
          <w:sz w:val="20"/>
        </w:rPr>
        <w:t> keepalives.</w:t>
      </w:r>
    </w:p>
    <w:p>
      <w:pPr>
        <w:pStyle w:val="BodyText"/>
        <w:spacing w:before="68"/>
        <w:ind w:left="0"/>
      </w:pPr>
    </w:p>
    <w:p>
      <w:pPr>
        <w:pStyle w:val="Heading3"/>
        <w:numPr>
          <w:ilvl w:val="0"/>
          <w:numId w:val="61"/>
        </w:numPr>
        <w:tabs>
          <w:tab w:pos="932" w:val="left" w:leader="none"/>
        </w:tabs>
        <w:spacing w:line="240" w:lineRule="auto" w:before="1" w:after="0"/>
        <w:ind w:left="932" w:right="0" w:hanging="777"/>
        <w:jc w:val="left"/>
      </w:pPr>
      <w:r>
        <w:rPr/>
        <w:t>5.3.2</w:t>
      </w:r>
      <w:r>
        <w:rPr>
          <w:spacing w:val="11"/>
        </w:rPr>
        <w:t> </w:t>
      </w:r>
      <w:r>
        <w:rPr/>
        <w:t>Summary</w:t>
      </w:r>
      <w:r>
        <w:rPr>
          <w:spacing w:val="-3"/>
        </w:rPr>
        <w:t> </w:t>
      </w:r>
      <w:r>
        <w:rPr/>
        <w:t>of Objects</w:t>
      </w:r>
      <w:r>
        <w:rPr>
          <w:spacing w:val="2"/>
        </w:rPr>
        <w:t> </w:t>
      </w:r>
      <w:r>
        <w:rPr>
          <w:spacing w:val="-2"/>
        </w:rPr>
        <w:t>(Informative)</w:t>
      </w:r>
    </w:p>
    <w:p>
      <w:pPr>
        <w:pStyle w:val="ListParagraph"/>
        <w:numPr>
          <w:ilvl w:val="0"/>
          <w:numId w:val="61"/>
        </w:numPr>
        <w:tabs>
          <w:tab w:pos="932" w:val="left" w:leader="none"/>
        </w:tabs>
        <w:spacing w:line="240" w:lineRule="auto" w:before="181" w:after="0"/>
        <w:ind w:left="932" w:right="0" w:hanging="777"/>
        <w:jc w:val="left"/>
        <w:rPr>
          <w:sz w:val="20"/>
        </w:rPr>
      </w:pPr>
      <w:r>
        <w:rPr>
          <w:sz w:val="20"/>
        </w:rPr>
        <w:t>Several</w:t>
      </w:r>
      <w:r>
        <w:rPr>
          <w:spacing w:val="22"/>
          <w:sz w:val="20"/>
        </w:rPr>
        <w:t> </w:t>
      </w:r>
      <w:r>
        <w:rPr>
          <w:sz w:val="20"/>
        </w:rPr>
        <w:t>parameters</w:t>
      </w:r>
      <w:r>
        <w:rPr>
          <w:spacing w:val="20"/>
          <w:sz w:val="20"/>
        </w:rPr>
        <w:t> </w:t>
      </w:r>
      <w:r>
        <w:rPr>
          <w:sz w:val="20"/>
        </w:rPr>
        <w:t>have</w:t>
      </w:r>
      <w:r>
        <w:rPr>
          <w:spacing w:val="23"/>
          <w:sz w:val="20"/>
        </w:rPr>
        <w:t> </w:t>
      </w:r>
      <w:r>
        <w:rPr>
          <w:sz w:val="20"/>
        </w:rPr>
        <w:t>to</w:t>
      </w:r>
      <w:r>
        <w:rPr>
          <w:spacing w:val="23"/>
          <w:sz w:val="20"/>
        </w:rPr>
        <w:t> </w:t>
      </w:r>
      <w:r>
        <w:rPr>
          <w:sz w:val="20"/>
        </w:rPr>
        <w:t>be</w:t>
      </w:r>
      <w:r>
        <w:rPr>
          <w:spacing w:val="22"/>
          <w:sz w:val="20"/>
        </w:rPr>
        <w:t> </w:t>
      </w:r>
      <w:r>
        <w:rPr>
          <w:sz w:val="20"/>
        </w:rPr>
        <w:t>configured</w:t>
      </w:r>
      <w:r>
        <w:rPr>
          <w:spacing w:val="22"/>
          <w:sz w:val="20"/>
        </w:rPr>
        <w:t> </w:t>
      </w:r>
      <w:r>
        <w:rPr>
          <w:sz w:val="20"/>
        </w:rPr>
        <w:t>in</w:t>
      </w:r>
      <w:r>
        <w:rPr>
          <w:spacing w:val="25"/>
          <w:sz w:val="20"/>
        </w:rPr>
        <w:t> </w:t>
      </w:r>
      <w:r>
        <w:rPr>
          <w:sz w:val="20"/>
        </w:rPr>
        <w:t>the</w:t>
      </w:r>
      <w:r>
        <w:rPr>
          <w:spacing w:val="21"/>
          <w:sz w:val="20"/>
        </w:rPr>
        <w:t> </w:t>
      </w:r>
      <w:r>
        <w:rPr>
          <w:sz w:val="20"/>
        </w:rPr>
        <w:t>O-DU</w:t>
      </w:r>
      <w:r>
        <w:rPr>
          <w:spacing w:val="22"/>
          <w:sz w:val="20"/>
        </w:rPr>
        <w:t> </w:t>
      </w:r>
      <w:r>
        <w:rPr>
          <w:sz w:val="20"/>
        </w:rPr>
        <w:t>and</w:t>
      </w:r>
      <w:r>
        <w:rPr>
          <w:spacing w:val="24"/>
          <w:sz w:val="20"/>
        </w:rPr>
        <w:t> </w:t>
      </w:r>
      <w:r>
        <w:rPr>
          <w:sz w:val="20"/>
        </w:rPr>
        <w:t>the</w:t>
      </w:r>
      <w:r>
        <w:rPr>
          <w:spacing w:val="22"/>
          <w:sz w:val="20"/>
        </w:rPr>
        <w:t> </w:t>
      </w:r>
      <w:r>
        <w:rPr>
          <w:sz w:val="20"/>
        </w:rPr>
        <w:t>TN</w:t>
      </w:r>
      <w:r>
        <w:rPr>
          <w:spacing w:val="20"/>
          <w:sz w:val="20"/>
        </w:rPr>
        <w:t> </w:t>
      </w:r>
      <w:r>
        <w:rPr>
          <w:sz w:val="20"/>
        </w:rPr>
        <w:t>by</w:t>
      </w:r>
      <w:r>
        <w:rPr>
          <w:spacing w:val="22"/>
          <w:sz w:val="20"/>
        </w:rPr>
        <w:t> </w:t>
      </w:r>
      <w:r>
        <w:rPr>
          <w:sz w:val="20"/>
        </w:rPr>
        <w:t>their</w:t>
      </w:r>
      <w:r>
        <w:rPr>
          <w:spacing w:val="25"/>
          <w:sz w:val="20"/>
        </w:rPr>
        <w:t> </w:t>
      </w:r>
      <w:r>
        <w:rPr>
          <w:sz w:val="20"/>
        </w:rPr>
        <w:t>respective</w:t>
      </w:r>
      <w:r>
        <w:rPr>
          <w:spacing w:val="19"/>
          <w:sz w:val="20"/>
        </w:rPr>
        <w:t> </w:t>
      </w:r>
      <w:r>
        <w:rPr>
          <w:sz w:val="20"/>
        </w:rPr>
        <w:t>management</w:t>
      </w:r>
      <w:r>
        <w:rPr>
          <w:spacing w:val="21"/>
          <w:sz w:val="20"/>
        </w:rPr>
        <w:t> </w:t>
      </w:r>
      <w:r>
        <w:rPr>
          <w:sz w:val="20"/>
        </w:rPr>
        <w:t>systems</w:t>
      </w:r>
      <w:r>
        <w:rPr>
          <w:spacing w:val="24"/>
          <w:sz w:val="20"/>
        </w:rPr>
        <w:t> </w:t>
      </w:r>
      <w:r>
        <w:rPr>
          <w:sz w:val="20"/>
        </w:rPr>
        <w:t>for</w:t>
      </w:r>
      <w:r>
        <w:rPr>
          <w:spacing w:val="23"/>
          <w:sz w:val="20"/>
        </w:rPr>
        <w:t> </w:t>
      </w:r>
      <w:r>
        <w:rPr>
          <w:spacing w:val="-5"/>
          <w:sz w:val="20"/>
        </w:rPr>
        <w:t>the</w:t>
      </w:r>
    </w:p>
    <w:p>
      <w:pPr>
        <w:pStyle w:val="ListParagraph"/>
        <w:numPr>
          <w:ilvl w:val="0"/>
          <w:numId w:val="61"/>
        </w:numPr>
        <w:tabs>
          <w:tab w:pos="932" w:val="left" w:leader="none"/>
        </w:tabs>
        <w:spacing w:line="240" w:lineRule="auto" w:before="0" w:after="0"/>
        <w:ind w:left="932" w:right="0" w:hanging="777"/>
        <w:jc w:val="left"/>
        <w:rPr>
          <w:sz w:val="20"/>
        </w:rPr>
      </w:pPr>
      <w:r>
        <w:rPr>
          <w:sz w:val="20"/>
        </w:rPr>
        <w:t>connectivity</w:t>
      </w:r>
      <w:r>
        <w:rPr>
          <w:spacing w:val="3"/>
          <w:sz w:val="20"/>
        </w:rPr>
        <w:t> </w:t>
      </w:r>
      <w:r>
        <w:rPr>
          <w:sz w:val="20"/>
        </w:rPr>
        <w:t>of</w:t>
      </w:r>
      <w:r>
        <w:rPr>
          <w:spacing w:val="2"/>
          <w:sz w:val="20"/>
        </w:rPr>
        <w:t> </w:t>
      </w:r>
      <w:r>
        <w:rPr>
          <w:sz w:val="20"/>
        </w:rPr>
        <w:t>CTI</w:t>
      </w:r>
      <w:r>
        <w:rPr>
          <w:spacing w:val="6"/>
          <w:sz w:val="20"/>
        </w:rPr>
        <w:t> </w:t>
      </w:r>
      <w:r>
        <w:rPr>
          <w:sz w:val="20"/>
        </w:rPr>
        <w:t>messages</w:t>
      </w:r>
      <w:r>
        <w:rPr>
          <w:spacing w:val="2"/>
          <w:sz w:val="20"/>
        </w:rPr>
        <w:t> </w:t>
      </w:r>
      <w:r>
        <w:rPr>
          <w:sz w:val="20"/>
        </w:rPr>
        <w:t>and</w:t>
      </w:r>
      <w:r>
        <w:rPr>
          <w:spacing w:val="4"/>
          <w:sz w:val="20"/>
        </w:rPr>
        <w:t> </w:t>
      </w:r>
      <w:r>
        <w:rPr>
          <w:sz w:val="20"/>
        </w:rPr>
        <w:t>the</w:t>
      </w:r>
      <w:r>
        <w:rPr>
          <w:spacing w:val="2"/>
          <w:sz w:val="20"/>
        </w:rPr>
        <w:t> </w:t>
      </w:r>
      <w:r>
        <w:rPr>
          <w:sz w:val="20"/>
        </w:rPr>
        <w:t>operation</w:t>
      </w:r>
      <w:r>
        <w:rPr>
          <w:spacing w:val="4"/>
          <w:sz w:val="20"/>
        </w:rPr>
        <w:t> </w:t>
      </w:r>
      <w:r>
        <w:rPr>
          <w:sz w:val="20"/>
        </w:rPr>
        <w:t>of</w:t>
      </w:r>
      <w:r>
        <w:rPr>
          <w:spacing w:val="6"/>
          <w:sz w:val="20"/>
        </w:rPr>
        <w:t> </w:t>
      </w:r>
      <w:r>
        <w:rPr>
          <w:sz w:val="20"/>
        </w:rPr>
        <w:t>CTI.</w:t>
      </w:r>
      <w:r>
        <w:rPr>
          <w:spacing w:val="2"/>
          <w:sz w:val="20"/>
        </w:rPr>
        <w:t> </w:t>
      </w:r>
      <w:r>
        <w:rPr>
          <w:sz w:val="20"/>
        </w:rPr>
        <w:t>The</w:t>
      </w:r>
      <w:r>
        <w:rPr>
          <w:spacing w:val="4"/>
          <w:sz w:val="20"/>
        </w:rPr>
        <w:t> </w:t>
      </w:r>
      <w:r>
        <w:rPr>
          <w:sz w:val="20"/>
        </w:rPr>
        <w:t>reader</w:t>
      </w:r>
      <w:r>
        <w:rPr>
          <w:spacing w:val="2"/>
          <w:sz w:val="20"/>
        </w:rPr>
        <w:t> </w:t>
      </w:r>
      <w:r>
        <w:rPr>
          <w:sz w:val="20"/>
        </w:rPr>
        <w:t>is</w:t>
      </w:r>
      <w:r>
        <w:rPr>
          <w:spacing w:val="4"/>
          <w:sz w:val="20"/>
        </w:rPr>
        <w:t> </w:t>
      </w:r>
      <w:r>
        <w:rPr>
          <w:sz w:val="20"/>
        </w:rPr>
        <w:t>referred</w:t>
      </w:r>
      <w:r>
        <w:rPr>
          <w:spacing w:val="2"/>
          <w:sz w:val="20"/>
        </w:rPr>
        <w:t> </w:t>
      </w:r>
      <w:r>
        <w:rPr>
          <w:sz w:val="20"/>
        </w:rPr>
        <w:t>to</w:t>
      </w:r>
      <w:r>
        <w:rPr>
          <w:spacing w:val="2"/>
          <w:sz w:val="20"/>
        </w:rPr>
        <w:t> </w:t>
      </w:r>
      <w:r>
        <w:rPr>
          <w:sz w:val="20"/>
        </w:rPr>
        <w:t>O-RAN</w:t>
      </w:r>
      <w:r>
        <w:rPr>
          <w:spacing w:val="4"/>
          <w:sz w:val="20"/>
        </w:rPr>
        <w:t> </w:t>
      </w:r>
      <w:r>
        <w:rPr>
          <w:sz w:val="20"/>
        </w:rPr>
        <w:t>CTI</w:t>
      </w:r>
      <w:r>
        <w:rPr>
          <w:spacing w:val="5"/>
          <w:sz w:val="20"/>
        </w:rPr>
        <w:t> </w:t>
      </w:r>
      <w:r>
        <w:rPr>
          <w:sz w:val="20"/>
        </w:rPr>
        <w:t>TMP</w:t>
      </w:r>
      <w:r>
        <w:rPr>
          <w:spacing w:val="3"/>
          <w:sz w:val="20"/>
        </w:rPr>
        <w:t> </w:t>
      </w:r>
      <w:r>
        <w:rPr>
          <w:sz w:val="20"/>
        </w:rPr>
        <w:t>[4]</w:t>
      </w:r>
      <w:r>
        <w:rPr>
          <w:spacing w:val="2"/>
          <w:sz w:val="20"/>
        </w:rPr>
        <w:t> </w:t>
      </w:r>
      <w:r>
        <w:rPr>
          <w:sz w:val="20"/>
        </w:rPr>
        <w:t>for</w:t>
      </w:r>
      <w:r>
        <w:rPr>
          <w:spacing w:val="2"/>
          <w:sz w:val="20"/>
        </w:rPr>
        <w:t> </w:t>
      </w:r>
      <w:r>
        <w:rPr>
          <w:sz w:val="20"/>
        </w:rPr>
        <w:t>a</w:t>
      </w:r>
      <w:r>
        <w:rPr>
          <w:spacing w:val="4"/>
          <w:sz w:val="20"/>
        </w:rPr>
        <w:t> </w:t>
      </w:r>
      <w:r>
        <w:rPr>
          <w:sz w:val="20"/>
        </w:rPr>
        <w:t>full</w:t>
      </w:r>
      <w:r>
        <w:rPr>
          <w:spacing w:val="4"/>
          <w:sz w:val="20"/>
        </w:rPr>
        <w:t> </w:t>
      </w:r>
      <w:r>
        <w:rPr>
          <w:sz w:val="20"/>
        </w:rPr>
        <w:t>list</w:t>
      </w:r>
      <w:r>
        <w:rPr>
          <w:spacing w:val="3"/>
          <w:sz w:val="20"/>
        </w:rPr>
        <w:t> </w:t>
      </w:r>
      <w:r>
        <w:rPr>
          <w:spacing w:val="-5"/>
          <w:sz w:val="20"/>
        </w:rPr>
        <w:t>of</w:t>
      </w:r>
    </w:p>
    <w:p>
      <w:pPr>
        <w:pStyle w:val="ListParagraph"/>
        <w:numPr>
          <w:ilvl w:val="0"/>
          <w:numId w:val="61"/>
        </w:numPr>
        <w:tabs>
          <w:tab w:pos="932" w:val="left" w:leader="none"/>
        </w:tabs>
        <w:spacing w:line="240" w:lineRule="auto" w:before="1" w:after="0"/>
        <w:ind w:left="932" w:right="0" w:hanging="777"/>
        <w:jc w:val="left"/>
        <w:rPr>
          <w:sz w:val="20"/>
        </w:rPr>
      </w:pPr>
      <w:r>
        <w:rPr>
          <w:sz w:val="20"/>
        </w:rPr>
        <w:t>parameters</w:t>
      </w:r>
      <w:r>
        <w:rPr>
          <w:spacing w:val="-6"/>
          <w:sz w:val="20"/>
        </w:rPr>
        <w:t> </w:t>
      </w:r>
      <w:r>
        <w:rPr>
          <w:sz w:val="20"/>
        </w:rPr>
        <w:t>and</w:t>
      </w:r>
      <w:r>
        <w:rPr>
          <w:spacing w:val="-4"/>
          <w:sz w:val="20"/>
        </w:rPr>
        <w:t> </w:t>
      </w:r>
      <w:r>
        <w:rPr>
          <w:sz w:val="20"/>
        </w:rPr>
        <w:t>the</w:t>
      </w:r>
      <w:r>
        <w:rPr>
          <w:spacing w:val="-4"/>
          <w:sz w:val="20"/>
        </w:rPr>
        <w:t> </w:t>
      </w:r>
      <w:r>
        <w:rPr>
          <w:sz w:val="20"/>
        </w:rPr>
        <w:t>accompanying</w:t>
      </w:r>
      <w:r>
        <w:rPr>
          <w:spacing w:val="-5"/>
          <w:sz w:val="20"/>
        </w:rPr>
        <w:t> </w:t>
      </w:r>
      <w:r>
        <w:rPr>
          <w:sz w:val="20"/>
        </w:rPr>
        <w:t>YANG</w:t>
      </w:r>
      <w:r>
        <w:rPr>
          <w:spacing w:val="-6"/>
          <w:sz w:val="20"/>
        </w:rPr>
        <w:t> </w:t>
      </w:r>
      <w:r>
        <w:rPr>
          <w:spacing w:val="-2"/>
          <w:sz w:val="20"/>
        </w:rPr>
        <w:t>models.</w:t>
      </w:r>
    </w:p>
    <w:p>
      <w:pPr>
        <w:pStyle w:val="BodyText"/>
        <w:spacing w:before="49"/>
        <w:ind w:left="0"/>
        <w:rPr>
          <w:sz w:val="32"/>
        </w:rPr>
      </w:pPr>
    </w:p>
    <w:p>
      <w:pPr>
        <w:pStyle w:val="Heading2"/>
        <w:numPr>
          <w:ilvl w:val="0"/>
          <w:numId w:val="61"/>
        </w:numPr>
        <w:tabs>
          <w:tab w:pos="932" w:val="left" w:leader="none"/>
        </w:tabs>
        <w:spacing w:line="240" w:lineRule="auto" w:before="0" w:after="0"/>
        <w:ind w:left="932" w:right="0" w:hanging="777"/>
        <w:jc w:val="left"/>
      </w:pPr>
      <w:r>
        <w:rPr/>
        <w:t>5.4</w:t>
      </w:r>
      <w:r>
        <w:rPr>
          <w:spacing w:val="32"/>
        </w:rPr>
        <w:t> </w:t>
      </w:r>
      <w:r>
        <w:rPr/>
        <w:t>Examples</w:t>
      </w:r>
      <w:r>
        <w:rPr>
          <w:spacing w:val="-4"/>
        </w:rPr>
        <w:t> </w:t>
      </w:r>
      <w:r>
        <w:rPr/>
        <w:t>of</w:t>
      </w:r>
      <w:r>
        <w:rPr>
          <w:spacing w:val="-7"/>
        </w:rPr>
        <w:t> </w:t>
      </w:r>
      <w:r>
        <w:rPr/>
        <w:t>the</w:t>
      </w:r>
      <w:r>
        <w:rPr>
          <w:spacing w:val="-7"/>
        </w:rPr>
        <w:t> </w:t>
      </w:r>
      <w:r>
        <w:rPr/>
        <w:t>CTI</w:t>
      </w:r>
      <w:r>
        <w:rPr>
          <w:spacing w:val="-8"/>
        </w:rPr>
        <w:t> </w:t>
      </w:r>
      <w:r>
        <w:rPr/>
        <w:t>Pattern</w:t>
      </w:r>
      <w:r>
        <w:rPr>
          <w:spacing w:val="-7"/>
        </w:rPr>
        <w:t> </w:t>
      </w:r>
      <w:r>
        <w:rPr/>
        <w:t>Descriptor</w:t>
      </w:r>
      <w:r>
        <w:rPr>
          <w:spacing w:val="-7"/>
        </w:rPr>
        <w:t> </w:t>
      </w:r>
      <w:r>
        <w:rPr/>
        <w:t>for</w:t>
      </w:r>
      <w:r>
        <w:rPr>
          <w:spacing w:val="-4"/>
        </w:rPr>
        <w:t> </w:t>
      </w:r>
      <w:r>
        <w:rPr>
          <w:spacing w:val="-2"/>
        </w:rPr>
        <w:t>Fronthaul</w:t>
      </w:r>
    </w:p>
    <w:p>
      <w:pPr>
        <w:pStyle w:val="ListParagraph"/>
        <w:numPr>
          <w:ilvl w:val="0"/>
          <w:numId w:val="61"/>
        </w:numPr>
        <w:tabs>
          <w:tab w:pos="932" w:val="left" w:leader="none"/>
        </w:tabs>
        <w:spacing w:line="229" w:lineRule="exact" w:before="182" w:after="0"/>
        <w:ind w:left="932" w:right="0" w:hanging="777"/>
        <w:jc w:val="left"/>
        <w:rPr>
          <w:sz w:val="20"/>
        </w:rPr>
      </w:pPr>
      <w:r>
        <w:rPr>
          <w:sz w:val="20"/>
        </w:rPr>
        <w:t>A</w:t>
      </w:r>
      <w:r>
        <w:rPr>
          <w:spacing w:val="23"/>
          <w:sz w:val="20"/>
        </w:rPr>
        <w:t> </w:t>
      </w:r>
      <w:r>
        <w:rPr>
          <w:sz w:val="20"/>
        </w:rPr>
        <w:t>high-speed</w:t>
      </w:r>
      <w:r>
        <w:rPr>
          <w:spacing w:val="24"/>
          <w:sz w:val="20"/>
        </w:rPr>
        <w:t> </w:t>
      </w:r>
      <w:r>
        <w:rPr>
          <w:sz w:val="20"/>
        </w:rPr>
        <w:t>transport</w:t>
      </w:r>
      <w:r>
        <w:rPr>
          <w:spacing w:val="22"/>
          <w:sz w:val="20"/>
        </w:rPr>
        <w:t> </w:t>
      </w:r>
      <w:r>
        <w:rPr>
          <w:sz w:val="20"/>
        </w:rPr>
        <w:t>system</w:t>
      </w:r>
      <w:r>
        <w:rPr>
          <w:spacing w:val="24"/>
          <w:sz w:val="20"/>
        </w:rPr>
        <w:t> </w:t>
      </w:r>
      <w:r>
        <w:rPr>
          <w:sz w:val="20"/>
        </w:rPr>
        <w:t>such</w:t>
      </w:r>
      <w:r>
        <w:rPr>
          <w:spacing w:val="23"/>
          <w:sz w:val="20"/>
        </w:rPr>
        <w:t> </w:t>
      </w:r>
      <w:r>
        <w:rPr>
          <w:sz w:val="20"/>
        </w:rPr>
        <w:t>as</w:t>
      </w:r>
      <w:r>
        <w:rPr>
          <w:spacing w:val="22"/>
          <w:sz w:val="20"/>
        </w:rPr>
        <w:t> </w:t>
      </w:r>
      <w:r>
        <w:rPr>
          <w:sz w:val="20"/>
        </w:rPr>
        <w:t>a</w:t>
      </w:r>
      <w:r>
        <w:rPr>
          <w:spacing w:val="19"/>
          <w:sz w:val="20"/>
        </w:rPr>
        <w:t> </w:t>
      </w:r>
      <w:r>
        <w:rPr>
          <w:sz w:val="20"/>
        </w:rPr>
        <w:t>10</w:t>
      </w:r>
      <w:r>
        <w:rPr>
          <w:spacing w:val="24"/>
          <w:sz w:val="20"/>
        </w:rPr>
        <w:t> </w:t>
      </w:r>
      <w:r>
        <w:rPr>
          <w:sz w:val="20"/>
        </w:rPr>
        <w:t>Gbps</w:t>
      </w:r>
      <w:r>
        <w:rPr>
          <w:spacing w:val="21"/>
          <w:sz w:val="20"/>
        </w:rPr>
        <w:t> </w:t>
      </w:r>
      <w:r>
        <w:rPr>
          <w:sz w:val="20"/>
        </w:rPr>
        <w:t>PON</w:t>
      </w:r>
      <w:r>
        <w:rPr>
          <w:spacing w:val="22"/>
          <w:sz w:val="20"/>
        </w:rPr>
        <w:t> </w:t>
      </w:r>
      <w:r>
        <w:rPr>
          <w:sz w:val="20"/>
        </w:rPr>
        <w:t>system</w:t>
      </w:r>
      <w:r>
        <w:rPr>
          <w:spacing w:val="24"/>
          <w:sz w:val="20"/>
        </w:rPr>
        <w:t> </w:t>
      </w:r>
      <w:r>
        <w:rPr>
          <w:sz w:val="20"/>
        </w:rPr>
        <w:t>can</w:t>
      </w:r>
      <w:r>
        <w:rPr>
          <w:spacing w:val="23"/>
          <w:sz w:val="20"/>
        </w:rPr>
        <w:t> </w:t>
      </w:r>
      <w:r>
        <w:rPr>
          <w:sz w:val="20"/>
        </w:rPr>
        <w:t>have</w:t>
      </w:r>
      <w:r>
        <w:rPr>
          <w:spacing w:val="24"/>
          <w:sz w:val="20"/>
        </w:rPr>
        <w:t> </w:t>
      </w:r>
      <w:r>
        <w:rPr>
          <w:sz w:val="20"/>
        </w:rPr>
        <w:t>the</w:t>
      </w:r>
      <w:r>
        <w:rPr>
          <w:spacing w:val="20"/>
          <w:sz w:val="20"/>
        </w:rPr>
        <w:t> </w:t>
      </w:r>
      <w:r>
        <w:rPr>
          <w:sz w:val="20"/>
        </w:rPr>
        <w:t>ability</w:t>
      </w:r>
      <w:r>
        <w:rPr>
          <w:spacing w:val="24"/>
          <w:sz w:val="20"/>
        </w:rPr>
        <w:t> </w:t>
      </w:r>
      <w:r>
        <w:rPr>
          <w:sz w:val="20"/>
        </w:rPr>
        <w:t>to</w:t>
      </w:r>
      <w:r>
        <w:rPr>
          <w:spacing w:val="21"/>
          <w:sz w:val="20"/>
        </w:rPr>
        <w:t> </w:t>
      </w:r>
      <w:r>
        <w:rPr>
          <w:sz w:val="20"/>
        </w:rPr>
        <w:t>schedule</w:t>
      </w:r>
      <w:r>
        <w:rPr>
          <w:spacing w:val="24"/>
          <w:sz w:val="20"/>
        </w:rPr>
        <w:t> </w:t>
      </w:r>
      <w:r>
        <w:rPr>
          <w:sz w:val="20"/>
        </w:rPr>
        <w:t>bandwidth</w:t>
      </w:r>
      <w:r>
        <w:rPr>
          <w:spacing w:val="21"/>
          <w:sz w:val="20"/>
        </w:rPr>
        <w:t> </w:t>
      </w:r>
      <w:r>
        <w:rPr>
          <w:sz w:val="20"/>
        </w:rPr>
        <w:t>with</w:t>
      </w:r>
      <w:r>
        <w:rPr>
          <w:spacing w:val="24"/>
          <w:sz w:val="20"/>
        </w:rPr>
        <w:t> </w:t>
      </w:r>
      <w:r>
        <w:rPr>
          <w:spacing w:val="-5"/>
          <w:sz w:val="20"/>
        </w:rPr>
        <w:t>the</w:t>
      </w:r>
    </w:p>
    <w:p>
      <w:pPr>
        <w:pStyle w:val="ListParagraph"/>
        <w:numPr>
          <w:ilvl w:val="0"/>
          <w:numId w:val="61"/>
        </w:numPr>
        <w:tabs>
          <w:tab w:pos="932" w:val="left" w:leader="none"/>
        </w:tabs>
        <w:spacing w:line="229" w:lineRule="exact" w:before="0" w:after="0"/>
        <w:ind w:left="932" w:right="0" w:hanging="777"/>
        <w:jc w:val="left"/>
        <w:rPr>
          <w:sz w:val="20"/>
        </w:rPr>
      </w:pPr>
      <w:r>
        <w:rPr>
          <w:sz w:val="20"/>
        </w:rPr>
        <w:t>granularity</w:t>
      </w:r>
      <w:r>
        <w:rPr>
          <w:spacing w:val="6"/>
          <w:sz w:val="20"/>
        </w:rPr>
        <w:t> </w:t>
      </w:r>
      <w:r>
        <w:rPr>
          <w:sz w:val="20"/>
        </w:rPr>
        <w:t>of</w:t>
      </w:r>
      <w:r>
        <w:rPr>
          <w:spacing w:val="8"/>
          <w:sz w:val="20"/>
        </w:rPr>
        <w:t> </w:t>
      </w:r>
      <w:r>
        <w:rPr>
          <w:sz w:val="20"/>
        </w:rPr>
        <w:t>an</w:t>
      </w:r>
      <w:r>
        <w:rPr>
          <w:spacing w:val="6"/>
          <w:sz w:val="20"/>
        </w:rPr>
        <w:t> </w:t>
      </w:r>
      <w:r>
        <w:rPr>
          <w:sz w:val="20"/>
        </w:rPr>
        <w:t>5G</w:t>
      </w:r>
      <w:r>
        <w:rPr>
          <w:spacing w:val="6"/>
          <w:sz w:val="20"/>
        </w:rPr>
        <w:t> </w:t>
      </w:r>
      <w:r>
        <w:rPr>
          <w:sz w:val="20"/>
        </w:rPr>
        <w:t>OFDMA</w:t>
      </w:r>
      <w:r>
        <w:rPr>
          <w:spacing w:val="6"/>
          <w:sz w:val="20"/>
        </w:rPr>
        <w:t> </w:t>
      </w:r>
      <w:r>
        <w:rPr>
          <w:sz w:val="20"/>
        </w:rPr>
        <w:t>symbol</w:t>
      </w:r>
      <w:r>
        <w:rPr>
          <w:spacing w:val="7"/>
          <w:sz w:val="20"/>
        </w:rPr>
        <w:t> </w:t>
      </w:r>
      <w:r>
        <w:rPr>
          <w:sz w:val="20"/>
        </w:rPr>
        <w:t>time</w:t>
      </w:r>
      <w:r>
        <w:rPr>
          <w:spacing w:val="6"/>
          <w:sz w:val="20"/>
        </w:rPr>
        <w:t> </w:t>
      </w:r>
      <w:r>
        <w:rPr>
          <w:sz w:val="20"/>
        </w:rPr>
        <w:t>which</w:t>
      </w:r>
      <w:r>
        <w:rPr>
          <w:spacing w:val="5"/>
          <w:sz w:val="20"/>
        </w:rPr>
        <w:t> </w:t>
      </w:r>
      <w:r>
        <w:rPr>
          <w:sz w:val="20"/>
        </w:rPr>
        <w:t>is</w:t>
      </w:r>
      <w:r>
        <w:rPr>
          <w:spacing w:val="6"/>
          <w:sz w:val="20"/>
        </w:rPr>
        <w:t> </w:t>
      </w:r>
      <w:r>
        <w:rPr>
          <w:sz w:val="20"/>
        </w:rPr>
        <w:t>on</w:t>
      </w:r>
      <w:r>
        <w:rPr>
          <w:spacing w:val="6"/>
          <w:sz w:val="20"/>
        </w:rPr>
        <w:t> </w:t>
      </w:r>
      <w:r>
        <w:rPr>
          <w:sz w:val="20"/>
        </w:rPr>
        <w:t>the</w:t>
      </w:r>
      <w:r>
        <w:rPr>
          <w:spacing w:val="2"/>
          <w:sz w:val="20"/>
        </w:rPr>
        <w:t> </w:t>
      </w:r>
      <w:r>
        <w:rPr>
          <w:sz w:val="20"/>
        </w:rPr>
        <w:t>order</w:t>
      </w:r>
      <w:r>
        <w:rPr>
          <w:spacing w:val="6"/>
          <w:sz w:val="20"/>
        </w:rPr>
        <w:t> </w:t>
      </w:r>
      <w:r>
        <w:rPr>
          <w:sz w:val="20"/>
        </w:rPr>
        <w:t>of</w:t>
      </w:r>
      <w:r>
        <w:rPr>
          <w:spacing w:val="6"/>
          <w:sz w:val="20"/>
        </w:rPr>
        <w:t> </w:t>
      </w:r>
      <w:r>
        <w:rPr>
          <w:sz w:val="20"/>
        </w:rPr>
        <w:t>4.5μs</w:t>
      </w:r>
      <w:r>
        <w:rPr>
          <w:spacing w:val="5"/>
          <w:sz w:val="20"/>
        </w:rPr>
        <w:t> </w:t>
      </w:r>
      <w:r>
        <w:rPr>
          <w:sz w:val="20"/>
        </w:rPr>
        <w:t>to</w:t>
      </w:r>
      <w:r>
        <w:rPr>
          <w:spacing w:val="6"/>
          <w:sz w:val="20"/>
        </w:rPr>
        <w:t> </w:t>
      </w:r>
      <w:r>
        <w:rPr>
          <w:sz w:val="20"/>
        </w:rPr>
        <w:t>71μs.</w:t>
      </w:r>
      <w:r>
        <w:rPr>
          <w:spacing w:val="6"/>
          <w:sz w:val="20"/>
        </w:rPr>
        <w:t> </w:t>
      </w:r>
      <w:r>
        <w:rPr>
          <w:sz w:val="20"/>
        </w:rPr>
        <w:t>However,</w:t>
      </w:r>
      <w:r>
        <w:rPr>
          <w:spacing w:val="6"/>
          <w:sz w:val="20"/>
        </w:rPr>
        <w:t> </w:t>
      </w:r>
      <w:r>
        <w:rPr>
          <w:sz w:val="20"/>
        </w:rPr>
        <w:t>sending</w:t>
      </w:r>
      <w:r>
        <w:rPr>
          <w:spacing w:val="8"/>
          <w:sz w:val="20"/>
        </w:rPr>
        <w:t> </w:t>
      </w:r>
      <w:r>
        <w:rPr>
          <w:sz w:val="20"/>
        </w:rPr>
        <w:t>CTI</w:t>
      </w:r>
      <w:r>
        <w:rPr>
          <w:spacing w:val="8"/>
          <w:sz w:val="20"/>
        </w:rPr>
        <w:t> </w:t>
      </w:r>
      <w:r>
        <w:rPr>
          <w:sz w:val="20"/>
        </w:rPr>
        <w:t>messages</w:t>
      </w:r>
      <w:r>
        <w:rPr>
          <w:spacing w:val="4"/>
          <w:sz w:val="20"/>
        </w:rPr>
        <w:t> </w:t>
      </w:r>
      <w:r>
        <w:rPr>
          <w:spacing w:val="-5"/>
          <w:sz w:val="20"/>
        </w:rPr>
        <w:t>at</w:t>
      </w:r>
    </w:p>
    <w:p>
      <w:pPr>
        <w:pStyle w:val="ListParagraph"/>
        <w:numPr>
          <w:ilvl w:val="0"/>
          <w:numId w:val="61"/>
        </w:numPr>
        <w:tabs>
          <w:tab w:pos="932" w:val="left" w:leader="none"/>
        </w:tabs>
        <w:spacing w:line="240" w:lineRule="auto" w:before="1" w:after="0"/>
        <w:ind w:left="932" w:right="0" w:hanging="777"/>
        <w:jc w:val="left"/>
        <w:rPr>
          <w:sz w:val="20"/>
        </w:rPr>
      </w:pPr>
      <w:r>
        <w:rPr>
          <w:sz w:val="20"/>
        </w:rPr>
        <w:t>this</w:t>
      </w:r>
      <w:r>
        <w:rPr>
          <w:spacing w:val="25"/>
          <w:sz w:val="20"/>
        </w:rPr>
        <w:t> </w:t>
      </w:r>
      <w:r>
        <w:rPr>
          <w:sz w:val="20"/>
        </w:rPr>
        <w:t>rate</w:t>
      </w:r>
      <w:r>
        <w:rPr>
          <w:spacing w:val="27"/>
          <w:sz w:val="20"/>
        </w:rPr>
        <w:t> </w:t>
      </w:r>
      <w:r>
        <w:rPr>
          <w:sz w:val="20"/>
        </w:rPr>
        <w:t>would</w:t>
      </w:r>
      <w:r>
        <w:rPr>
          <w:spacing w:val="23"/>
          <w:sz w:val="20"/>
        </w:rPr>
        <w:t> </w:t>
      </w:r>
      <w:r>
        <w:rPr>
          <w:sz w:val="20"/>
        </w:rPr>
        <w:t>result</w:t>
      </w:r>
      <w:r>
        <w:rPr>
          <w:spacing w:val="26"/>
          <w:sz w:val="20"/>
        </w:rPr>
        <w:t> </w:t>
      </w:r>
      <w:r>
        <w:rPr>
          <w:sz w:val="20"/>
        </w:rPr>
        <w:t>in</w:t>
      </w:r>
      <w:r>
        <w:rPr>
          <w:spacing w:val="25"/>
          <w:sz w:val="20"/>
        </w:rPr>
        <w:t> </w:t>
      </w:r>
      <w:r>
        <w:rPr>
          <w:sz w:val="20"/>
        </w:rPr>
        <w:t>too</w:t>
      </w:r>
      <w:r>
        <w:rPr>
          <w:spacing w:val="26"/>
          <w:sz w:val="20"/>
        </w:rPr>
        <w:t> </w:t>
      </w:r>
      <w:r>
        <w:rPr>
          <w:sz w:val="20"/>
        </w:rPr>
        <w:t>high</w:t>
      </w:r>
      <w:r>
        <w:rPr>
          <w:spacing w:val="25"/>
          <w:sz w:val="20"/>
        </w:rPr>
        <w:t> </w:t>
      </w:r>
      <w:r>
        <w:rPr>
          <w:sz w:val="20"/>
        </w:rPr>
        <w:t>a</w:t>
      </w:r>
      <w:r>
        <w:rPr>
          <w:spacing w:val="23"/>
          <w:sz w:val="20"/>
        </w:rPr>
        <w:t> </w:t>
      </w:r>
      <w:r>
        <w:rPr>
          <w:sz w:val="20"/>
        </w:rPr>
        <w:t>message</w:t>
      </w:r>
      <w:r>
        <w:rPr>
          <w:spacing w:val="26"/>
          <w:sz w:val="20"/>
        </w:rPr>
        <w:t> </w:t>
      </w:r>
      <w:r>
        <w:rPr>
          <w:sz w:val="20"/>
        </w:rPr>
        <w:t>rate.</w:t>
      </w:r>
      <w:r>
        <w:rPr>
          <w:spacing w:val="25"/>
          <w:sz w:val="20"/>
        </w:rPr>
        <w:t> </w:t>
      </w:r>
      <w:r>
        <w:rPr>
          <w:sz w:val="20"/>
        </w:rPr>
        <w:t>Further,</w:t>
      </w:r>
      <w:r>
        <w:rPr>
          <w:spacing w:val="24"/>
          <w:sz w:val="20"/>
        </w:rPr>
        <w:t> </w:t>
      </w:r>
      <w:r>
        <w:rPr>
          <w:sz w:val="20"/>
        </w:rPr>
        <w:t>describing</w:t>
      </w:r>
      <w:r>
        <w:rPr>
          <w:spacing w:val="23"/>
          <w:sz w:val="20"/>
        </w:rPr>
        <w:t> </w:t>
      </w:r>
      <w:r>
        <w:rPr>
          <w:sz w:val="20"/>
        </w:rPr>
        <w:t>bytes</w:t>
      </w:r>
      <w:r>
        <w:rPr>
          <w:spacing w:val="24"/>
          <w:sz w:val="20"/>
        </w:rPr>
        <w:t> </w:t>
      </w:r>
      <w:r>
        <w:rPr>
          <w:sz w:val="20"/>
        </w:rPr>
        <w:t>for</w:t>
      </w:r>
      <w:r>
        <w:rPr>
          <w:spacing w:val="28"/>
          <w:sz w:val="20"/>
        </w:rPr>
        <w:t> </w:t>
      </w:r>
      <w:r>
        <w:rPr>
          <w:sz w:val="20"/>
        </w:rPr>
        <w:t>every</w:t>
      </w:r>
      <w:r>
        <w:rPr>
          <w:spacing w:val="23"/>
          <w:sz w:val="20"/>
        </w:rPr>
        <w:t> </w:t>
      </w:r>
      <w:r>
        <w:rPr>
          <w:sz w:val="20"/>
        </w:rPr>
        <w:t>single</w:t>
      </w:r>
      <w:r>
        <w:rPr>
          <w:spacing w:val="27"/>
          <w:sz w:val="20"/>
        </w:rPr>
        <w:t> </w:t>
      </w:r>
      <w:r>
        <w:rPr>
          <w:sz w:val="20"/>
        </w:rPr>
        <w:t>symbol</w:t>
      </w:r>
      <w:r>
        <w:rPr>
          <w:spacing w:val="22"/>
          <w:sz w:val="20"/>
        </w:rPr>
        <w:t> </w:t>
      </w:r>
      <w:r>
        <w:rPr>
          <w:sz w:val="20"/>
        </w:rPr>
        <w:t>would</w:t>
      </w:r>
      <w:r>
        <w:rPr>
          <w:spacing w:val="24"/>
          <w:sz w:val="20"/>
        </w:rPr>
        <w:t> </w:t>
      </w:r>
      <w:r>
        <w:rPr>
          <w:sz w:val="20"/>
        </w:rPr>
        <w:t>result</w:t>
      </w:r>
      <w:r>
        <w:rPr>
          <w:spacing w:val="26"/>
          <w:sz w:val="20"/>
        </w:rPr>
        <w:t> </w:t>
      </w:r>
      <w:r>
        <w:rPr>
          <w:spacing w:val="-5"/>
          <w:sz w:val="20"/>
        </w:rPr>
        <w:t>in</w:t>
      </w:r>
    </w:p>
    <w:p>
      <w:pPr>
        <w:pStyle w:val="ListParagraph"/>
        <w:numPr>
          <w:ilvl w:val="0"/>
          <w:numId w:val="61"/>
        </w:numPr>
        <w:tabs>
          <w:tab w:pos="932" w:val="left" w:leader="none"/>
        </w:tabs>
        <w:spacing w:line="240" w:lineRule="auto" w:before="0" w:after="0"/>
        <w:ind w:left="932" w:right="0" w:hanging="777"/>
        <w:jc w:val="left"/>
        <w:rPr>
          <w:sz w:val="20"/>
        </w:rPr>
      </w:pPr>
      <w:r>
        <w:rPr>
          <w:sz w:val="20"/>
        </w:rPr>
        <w:t>excessively</w:t>
      </w:r>
      <w:r>
        <w:rPr>
          <w:spacing w:val="2"/>
          <w:sz w:val="20"/>
        </w:rPr>
        <w:t> </w:t>
      </w:r>
      <w:r>
        <w:rPr>
          <w:sz w:val="20"/>
        </w:rPr>
        <w:t>long</w:t>
      </w:r>
      <w:r>
        <w:rPr>
          <w:spacing w:val="4"/>
          <w:sz w:val="20"/>
        </w:rPr>
        <w:t> </w:t>
      </w:r>
      <w:r>
        <w:rPr>
          <w:sz w:val="20"/>
        </w:rPr>
        <w:t>CTI</w:t>
      </w:r>
      <w:r>
        <w:rPr>
          <w:spacing w:val="1"/>
          <w:sz w:val="20"/>
        </w:rPr>
        <w:t> </w:t>
      </w:r>
      <w:r>
        <w:rPr>
          <w:sz w:val="20"/>
        </w:rPr>
        <w:t>messages.</w:t>
      </w:r>
      <w:r>
        <w:rPr>
          <w:spacing w:val="4"/>
          <w:sz w:val="20"/>
        </w:rPr>
        <w:t> </w:t>
      </w:r>
      <w:r>
        <w:rPr>
          <w:sz w:val="20"/>
        </w:rPr>
        <w:t>In</w:t>
      </w:r>
      <w:r>
        <w:rPr>
          <w:spacing w:val="5"/>
          <w:sz w:val="20"/>
        </w:rPr>
        <w:t> </w:t>
      </w:r>
      <w:r>
        <w:rPr>
          <w:sz w:val="20"/>
        </w:rPr>
        <w:t>order</w:t>
      </w:r>
      <w:r>
        <w:rPr>
          <w:spacing w:val="4"/>
          <w:sz w:val="20"/>
        </w:rPr>
        <w:t> </w:t>
      </w:r>
      <w:r>
        <w:rPr>
          <w:sz w:val="20"/>
        </w:rPr>
        <w:t>to</w:t>
      </w:r>
      <w:r>
        <w:rPr>
          <w:spacing w:val="4"/>
          <w:sz w:val="20"/>
        </w:rPr>
        <w:t> </w:t>
      </w:r>
      <w:r>
        <w:rPr>
          <w:sz w:val="20"/>
        </w:rPr>
        <w:t>balance</w:t>
      </w:r>
      <w:r>
        <w:rPr>
          <w:spacing w:val="1"/>
          <w:sz w:val="20"/>
        </w:rPr>
        <w:t> </w:t>
      </w:r>
      <w:r>
        <w:rPr>
          <w:sz w:val="20"/>
        </w:rPr>
        <w:t>message</w:t>
      </w:r>
      <w:r>
        <w:rPr>
          <w:spacing w:val="2"/>
          <w:sz w:val="20"/>
        </w:rPr>
        <w:t> </w:t>
      </w:r>
      <w:r>
        <w:rPr>
          <w:sz w:val="20"/>
        </w:rPr>
        <w:t>frequency</w:t>
      </w:r>
      <w:r>
        <w:rPr>
          <w:spacing w:val="5"/>
          <w:sz w:val="20"/>
        </w:rPr>
        <w:t> </w:t>
      </w:r>
      <w:r>
        <w:rPr>
          <w:sz w:val="20"/>
        </w:rPr>
        <w:t>and</w:t>
      </w:r>
      <w:r>
        <w:rPr>
          <w:spacing w:val="2"/>
          <w:sz w:val="20"/>
        </w:rPr>
        <w:t> </w:t>
      </w:r>
      <w:r>
        <w:rPr>
          <w:sz w:val="20"/>
        </w:rPr>
        <w:t>length,</w:t>
      </w:r>
      <w:r>
        <w:rPr>
          <w:spacing w:val="1"/>
          <w:sz w:val="20"/>
        </w:rPr>
        <w:t> </w:t>
      </w:r>
      <w:r>
        <w:rPr>
          <w:sz w:val="20"/>
        </w:rPr>
        <w:t>a</w:t>
      </w:r>
      <w:r>
        <w:rPr>
          <w:spacing w:val="2"/>
          <w:sz w:val="20"/>
        </w:rPr>
        <w:t> </w:t>
      </w:r>
      <w:r>
        <w:rPr>
          <w:sz w:val="20"/>
        </w:rPr>
        <w:t>compression</w:t>
      </w:r>
      <w:r>
        <w:rPr>
          <w:spacing w:val="5"/>
          <w:sz w:val="20"/>
        </w:rPr>
        <w:t> </w:t>
      </w:r>
      <w:r>
        <w:rPr>
          <w:sz w:val="20"/>
        </w:rPr>
        <w:t>scheme</w:t>
      </w:r>
      <w:r>
        <w:rPr>
          <w:spacing w:val="4"/>
          <w:sz w:val="20"/>
        </w:rPr>
        <w:t> </w:t>
      </w:r>
      <w:r>
        <w:rPr>
          <w:sz w:val="20"/>
        </w:rPr>
        <w:t>based</w:t>
      </w:r>
      <w:r>
        <w:rPr>
          <w:spacing w:val="1"/>
          <w:sz w:val="20"/>
        </w:rPr>
        <w:t> </w:t>
      </w:r>
      <w:r>
        <w:rPr>
          <w:sz w:val="20"/>
        </w:rPr>
        <w:t>on</w:t>
      </w:r>
      <w:r>
        <w:rPr>
          <w:spacing w:val="2"/>
          <w:sz w:val="20"/>
        </w:rPr>
        <w:t> </w:t>
      </w:r>
      <w:r>
        <w:rPr>
          <w:spacing w:val="-5"/>
          <w:sz w:val="20"/>
        </w:rPr>
        <w:t>5G</w:t>
      </w:r>
    </w:p>
    <w:p>
      <w:pPr>
        <w:pStyle w:val="ListParagraph"/>
        <w:numPr>
          <w:ilvl w:val="0"/>
          <w:numId w:val="61"/>
        </w:numPr>
        <w:tabs>
          <w:tab w:pos="932" w:val="left" w:leader="none"/>
        </w:tabs>
        <w:spacing w:line="240" w:lineRule="auto" w:before="0" w:after="0"/>
        <w:ind w:left="932" w:right="0" w:hanging="777"/>
        <w:jc w:val="left"/>
        <w:rPr>
          <w:sz w:val="20"/>
        </w:rPr>
      </w:pPr>
      <w:r>
        <w:rPr>
          <w:sz w:val="20"/>
        </w:rPr>
        <w:t>TDD/FDD</w:t>
      </w:r>
      <w:r>
        <w:rPr>
          <w:spacing w:val="-6"/>
          <w:sz w:val="20"/>
        </w:rPr>
        <w:t> </w:t>
      </w:r>
      <w:r>
        <w:rPr>
          <w:sz w:val="20"/>
        </w:rPr>
        <w:t>patterns</w:t>
      </w:r>
      <w:r>
        <w:rPr>
          <w:spacing w:val="-7"/>
          <w:sz w:val="20"/>
        </w:rPr>
        <w:t> </w:t>
      </w:r>
      <w:r>
        <w:rPr>
          <w:sz w:val="20"/>
        </w:rPr>
        <w:t>is</w:t>
      </w:r>
      <w:r>
        <w:rPr>
          <w:spacing w:val="-5"/>
          <w:sz w:val="20"/>
        </w:rPr>
        <w:t> </w:t>
      </w:r>
      <w:r>
        <w:rPr>
          <w:spacing w:val="-2"/>
          <w:sz w:val="20"/>
        </w:rPr>
        <w:t>allowed.</w:t>
      </w:r>
    </w:p>
    <w:p>
      <w:pPr>
        <w:pStyle w:val="ListParagraph"/>
        <w:numPr>
          <w:ilvl w:val="0"/>
          <w:numId w:val="61"/>
        </w:numPr>
        <w:tabs>
          <w:tab w:pos="932" w:val="left" w:leader="none"/>
        </w:tabs>
        <w:spacing w:line="229" w:lineRule="exact" w:before="181" w:after="0"/>
        <w:ind w:left="932" w:right="0" w:hanging="777"/>
        <w:jc w:val="left"/>
        <w:rPr>
          <w:sz w:val="20"/>
        </w:rPr>
      </w:pPr>
      <w:r>
        <w:rPr>
          <w:sz w:val="20"/>
        </w:rPr>
        <w:t>The</w:t>
      </w:r>
      <w:r>
        <w:rPr>
          <w:spacing w:val="10"/>
          <w:sz w:val="20"/>
        </w:rPr>
        <w:t> </w:t>
      </w:r>
      <w:r>
        <w:rPr>
          <w:sz w:val="20"/>
        </w:rPr>
        <w:t>CTI</w:t>
      </w:r>
      <w:r>
        <w:rPr>
          <w:spacing w:val="12"/>
          <w:sz w:val="20"/>
        </w:rPr>
        <w:t> </w:t>
      </w:r>
      <w:r>
        <w:rPr>
          <w:sz w:val="20"/>
        </w:rPr>
        <w:t>pattern</w:t>
      </w:r>
      <w:r>
        <w:rPr>
          <w:spacing w:val="12"/>
          <w:sz w:val="20"/>
        </w:rPr>
        <w:t> </w:t>
      </w:r>
      <w:r>
        <w:rPr>
          <w:sz w:val="20"/>
        </w:rPr>
        <w:t>object</w:t>
      </w:r>
      <w:r>
        <w:rPr>
          <w:spacing w:val="11"/>
          <w:sz w:val="20"/>
        </w:rPr>
        <w:t> </w:t>
      </w:r>
      <w:r>
        <w:rPr>
          <w:sz w:val="20"/>
        </w:rPr>
        <w:t>model</w:t>
      </w:r>
      <w:r>
        <w:rPr>
          <w:spacing w:val="9"/>
          <w:sz w:val="20"/>
        </w:rPr>
        <w:t> </w:t>
      </w:r>
      <w:r>
        <w:rPr>
          <w:sz w:val="20"/>
        </w:rPr>
        <w:t>allows</w:t>
      </w:r>
      <w:r>
        <w:rPr>
          <w:spacing w:val="10"/>
          <w:sz w:val="20"/>
        </w:rPr>
        <w:t> </w:t>
      </w:r>
      <w:r>
        <w:rPr>
          <w:sz w:val="20"/>
        </w:rPr>
        <w:t>one</w:t>
      </w:r>
      <w:r>
        <w:rPr>
          <w:spacing w:val="10"/>
          <w:sz w:val="20"/>
        </w:rPr>
        <w:t> </w:t>
      </w:r>
      <w:r>
        <w:rPr>
          <w:sz w:val="20"/>
        </w:rPr>
        <w:t>entry</w:t>
      </w:r>
      <w:r>
        <w:rPr>
          <w:spacing w:val="12"/>
          <w:sz w:val="20"/>
        </w:rPr>
        <w:t> </w:t>
      </w:r>
      <w:r>
        <w:rPr>
          <w:sz w:val="20"/>
        </w:rPr>
        <w:t>in</w:t>
      </w:r>
      <w:r>
        <w:rPr>
          <w:spacing w:val="12"/>
          <w:sz w:val="20"/>
        </w:rPr>
        <w:t> </w:t>
      </w:r>
      <w:r>
        <w:rPr>
          <w:sz w:val="20"/>
        </w:rPr>
        <w:t>a</w:t>
      </w:r>
      <w:r>
        <w:rPr>
          <w:spacing w:val="11"/>
          <w:sz w:val="20"/>
        </w:rPr>
        <w:t> </w:t>
      </w:r>
      <w:r>
        <w:rPr>
          <w:sz w:val="20"/>
        </w:rPr>
        <w:t>CTI</w:t>
      </w:r>
      <w:r>
        <w:rPr>
          <w:spacing w:val="12"/>
          <w:sz w:val="20"/>
        </w:rPr>
        <w:t> </w:t>
      </w:r>
      <w:r>
        <w:rPr>
          <w:sz w:val="20"/>
        </w:rPr>
        <w:t>message</w:t>
      </w:r>
      <w:r>
        <w:rPr>
          <w:spacing w:val="11"/>
          <w:sz w:val="20"/>
        </w:rPr>
        <w:t> </w:t>
      </w:r>
      <w:r>
        <w:rPr>
          <w:sz w:val="20"/>
        </w:rPr>
        <w:t>to</w:t>
      </w:r>
      <w:r>
        <w:rPr>
          <w:spacing w:val="13"/>
          <w:sz w:val="20"/>
        </w:rPr>
        <w:t> </w:t>
      </w:r>
      <w:r>
        <w:rPr>
          <w:sz w:val="20"/>
        </w:rPr>
        <w:t>describe</w:t>
      </w:r>
      <w:r>
        <w:rPr>
          <w:spacing w:val="12"/>
          <w:sz w:val="20"/>
        </w:rPr>
        <w:t> </w:t>
      </w:r>
      <w:r>
        <w:rPr>
          <w:sz w:val="20"/>
        </w:rPr>
        <w:t>multiple</w:t>
      </w:r>
      <w:r>
        <w:rPr>
          <w:spacing w:val="12"/>
          <w:sz w:val="20"/>
        </w:rPr>
        <w:t> </w:t>
      </w:r>
      <w:r>
        <w:rPr>
          <w:sz w:val="20"/>
        </w:rPr>
        <w:t>transmissions</w:t>
      </w:r>
      <w:r>
        <w:rPr>
          <w:spacing w:val="10"/>
          <w:sz w:val="20"/>
        </w:rPr>
        <w:t> </w:t>
      </w:r>
      <w:r>
        <w:rPr>
          <w:sz w:val="20"/>
        </w:rPr>
        <w:t>over</w:t>
      </w:r>
      <w:r>
        <w:rPr>
          <w:spacing w:val="12"/>
          <w:sz w:val="20"/>
        </w:rPr>
        <w:t> </w:t>
      </w:r>
      <w:r>
        <w:rPr>
          <w:sz w:val="20"/>
        </w:rPr>
        <w:t>the</w:t>
      </w:r>
      <w:r>
        <w:rPr>
          <w:spacing w:val="11"/>
          <w:sz w:val="20"/>
        </w:rPr>
        <w:t> </w:t>
      </w:r>
      <w:r>
        <w:rPr>
          <w:spacing w:val="-2"/>
          <w:sz w:val="20"/>
        </w:rPr>
        <w:t>network</w:t>
      </w:r>
    </w:p>
    <w:p>
      <w:pPr>
        <w:pStyle w:val="ListParagraph"/>
        <w:numPr>
          <w:ilvl w:val="0"/>
          <w:numId w:val="61"/>
        </w:numPr>
        <w:tabs>
          <w:tab w:pos="932" w:val="left" w:leader="none"/>
        </w:tabs>
        <w:spacing w:line="229" w:lineRule="exact" w:before="0" w:after="0"/>
        <w:ind w:left="932" w:right="0" w:hanging="777"/>
        <w:jc w:val="left"/>
        <w:rPr>
          <w:sz w:val="20"/>
        </w:rPr>
      </w:pPr>
      <w:r>
        <w:rPr>
          <w:sz w:val="20"/>
        </w:rPr>
        <w:t>interface</w:t>
      </w:r>
      <w:r>
        <w:rPr>
          <w:spacing w:val="-2"/>
          <w:sz w:val="20"/>
        </w:rPr>
        <w:t> </w:t>
      </w:r>
      <w:r>
        <w:rPr>
          <w:sz w:val="20"/>
        </w:rPr>
        <w:t>that</w:t>
      </w:r>
      <w:r>
        <w:rPr>
          <w:spacing w:val="-3"/>
          <w:sz w:val="20"/>
        </w:rPr>
        <w:t> </w:t>
      </w:r>
      <w:r>
        <w:rPr>
          <w:sz w:val="20"/>
        </w:rPr>
        <w:t>follow</w:t>
      </w:r>
      <w:r>
        <w:rPr>
          <w:spacing w:val="-4"/>
          <w:sz w:val="20"/>
        </w:rPr>
        <w:t> </w:t>
      </w:r>
      <w:r>
        <w:rPr>
          <w:sz w:val="20"/>
        </w:rPr>
        <w:t>a</w:t>
      </w:r>
      <w:r>
        <w:rPr>
          <w:spacing w:val="2"/>
          <w:sz w:val="20"/>
        </w:rPr>
        <w:t> </w:t>
      </w:r>
      <w:r>
        <w:rPr>
          <w:sz w:val="20"/>
        </w:rPr>
        <w:t>specific</w:t>
      </w:r>
      <w:r>
        <w:rPr>
          <w:spacing w:val="-2"/>
          <w:sz w:val="20"/>
        </w:rPr>
        <w:t> </w:t>
      </w:r>
      <w:r>
        <w:rPr>
          <w:sz w:val="20"/>
        </w:rPr>
        <w:t>pattern.</w:t>
      </w:r>
      <w:r>
        <w:rPr>
          <w:spacing w:val="-2"/>
          <w:sz w:val="20"/>
        </w:rPr>
        <w:t> </w:t>
      </w:r>
      <w:r>
        <w:rPr>
          <w:sz w:val="20"/>
        </w:rPr>
        <w:t>The</w:t>
      </w:r>
      <w:r>
        <w:rPr>
          <w:spacing w:val="-2"/>
          <w:sz w:val="20"/>
        </w:rPr>
        <w:t> </w:t>
      </w:r>
      <w:r>
        <w:rPr>
          <w:sz w:val="20"/>
        </w:rPr>
        <w:t>intended</w:t>
      </w:r>
      <w:r>
        <w:rPr>
          <w:spacing w:val="-2"/>
          <w:sz w:val="20"/>
        </w:rPr>
        <w:t> </w:t>
      </w:r>
      <w:r>
        <w:rPr>
          <w:sz w:val="20"/>
        </w:rPr>
        <w:t>use is</w:t>
      </w:r>
      <w:r>
        <w:rPr>
          <w:spacing w:val="-2"/>
          <w:sz w:val="20"/>
        </w:rPr>
        <w:t> </w:t>
      </w:r>
      <w:r>
        <w:rPr>
          <w:sz w:val="20"/>
        </w:rPr>
        <w:t>to describe</w:t>
      </w:r>
      <w:r>
        <w:rPr>
          <w:spacing w:val="-4"/>
          <w:sz w:val="20"/>
        </w:rPr>
        <w:t> </w:t>
      </w:r>
      <w:r>
        <w:rPr>
          <w:sz w:val="20"/>
        </w:rPr>
        <w:t>the</w:t>
      </w:r>
      <w:r>
        <w:rPr>
          <w:spacing w:val="-2"/>
          <w:sz w:val="20"/>
        </w:rPr>
        <w:t> </w:t>
      </w:r>
      <w:r>
        <w:rPr>
          <w:sz w:val="20"/>
        </w:rPr>
        <w:t>bytes</w:t>
      </w:r>
      <w:r>
        <w:rPr>
          <w:spacing w:val="-2"/>
          <w:sz w:val="20"/>
        </w:rPr>
        <w:t> </w:t>
      </w:r>
      <w:r>
        <w:rPr>
          <w:sz w:val="20"/>
        </w:rPr>
        <w:t>per</w:t>
      </w:r>
      <w:r>
        <w:rPr>
          <w:spacing w:val="-2"/>
          <w:sz w:val="20"/>
        </w:rPr>
        <w:t> </w:t>
      </w:r>
      <w:r>
        <w:rPr>
          <w:sz w:val="20"/>
        </w:rPr>
        <w:t>symbol</w:t>
      </w:r>
      <w:r>
        <w:rPr>
          <w:spacing w:val="-1"/>
          <w:sz w:val="20"/>
        </w:rPr>
        <w:t> </w:t>
      </w:r>
      <w:r>
        <w:rPr>
          <w:sz w:val="20"/>
        </w:rPr>
        <w:t>for each</w:t>
      </w:r>
      <w:r>
        <w:rPr>
          <w:spacing w:val="-2"/>
          <w:sz w:val="20"/>
        </w:rPr>
        <w:t> </w:t>
      </w:r>
      <w:r>
        <w:rPr>
          <w:sz w:val="20"/>
        </w:rPr>
        <w:t>symbol or group </w:t>
      </w:r>
      <w:r>
        <w:rPr>
          <w:spacing w:val="-5"/>
          <w:sz w:val="20"/>
        </w:rPr>
        <w:t>of</w:t>
      </w:r>
    </w:p>
    <w:p>
      <w:pPr>
        <w:pStyle w:val="ListParagraph"/>
        <w:numPr>
          <w:ilvl w:val="0"/>
          <w:numId w:val="61"/>
        </w:numPr>
        <w:tabs>
          <w:tab w:pos="932" w:val="left" w:leader="none"/>
        </w:tabs>
        <w:spacing w:line="240" w:lineRule="auto" w:before="0" w:after="0"/>
        <w:ind w:left="932" w:right="0" w:hanging="777"/>
        <w:jc w:val="left"/>
        <w:rPr>
          <w:sz w:val="20"/>
        </w:rPr>
      </w:pPr>
      <w:r>
        <w:rPr>
          <w:sz w:val="20"/>
        </w:rPr>
        <w:t>symbols</w:t>
      </w:r>
      <w:r>
        <w:rPr>
          <w:spacing w:val="2"/>
          <w:sz w:val="20"/>
        </w:rPr>
        <w:t> </w:t>
      </w:r>
      <w:r>
        <w:rPr>
          <w:sz w:val="20"/>
        </w:rPr>
        <w:t>within</w:t>
      </w:r>
      <w:r>
        <w:rPr>
          <w:spacing w:val="4"/>
          <w:sz w:val="20"/>
        </w:rPr>
        <w:t> </w:t>
      </w:r>
      <w:r>
        <w:rPr>
          <w:sz w:val="20"/>
        </w:rPr>
        <w:t>a mobile</w:t>
      </w:r>
      <w:r>
        <w:rPr>
          <w:spacing w:val="2"/>
          <w:sz w:val="20"/>
        </w:rPr>
        <w:t> </w:t>
      </w:r>
      <w:r>
        <w:rPr>
          <w:sz w:val="20"/>
        </w:rPr>
        <w:t>slot.</w:t>
      </w:r>
      <w:r>
        <w:rPr>
          <w:spacing w:val="-4"/>
          <w:sz w:val="20"/>
        </w:rPr>
        <w:t> </w:t>
      </w:r>
      <w:r>
        <w:rPr>
          <w:sz w:val="20"/>
        </w:rPr>
        <w:t>The</w:t>
      </w:r>
      <w:r>
        <w:rPr>
          <w:spacing w:val="4"/>
          <w:sz w:val="20"/>
        </w:rPr>
        <w:t> </w:t>
      </w:r>
      <w:r>
        <w:rPr>
          <w:sz w:val="20"/>
        </w:rPr>
        <w:t>pattern</w:t>
      </w:r>
      <w:r>
        <w:rPr>
          <w:spacing w:val="-2"/>
          <w:sz w:val="20"/>
        </w:rPr>
        <w:t> </w:t>
      </w:r>
      <w:r>
        <w:rPr>
          <w:sz w:val="20"/>
        </w:rPr>
        <w:t>of</w:t>
      </w:r>
      <w:r>
        <w:rPr>
          <w:spacing w:val="1"/>
          <w:sz w:val="20"/>
        </w:rPr>
        <w:t> </w:t>
      </w:r>
      <w:r>
        <w:rPr>
          <w:sz w:val="20"/>
        </w:rPr>
        <w:t>bytes</w:t>
      </w:r>
      <w:r>
        <w:rPr>
          <w:spacing w:val="-2"/>
          <w:sz w:val="20"/>
        </w:rPr>
        <w:t> </w:t>
      </w:r>
      <w:r>
        <w:rPr>
          <w:sz w:val="20"/>
        </w:rPr>
        <w:t>per</w:t>
      </w:r>
      <w:r>
        <w:rPr>
          <w:spacing w:val="2"/>
          <w:sz w:val="20"/>
        </w:rPr>
        <w:t> </w:t>
      </w:r>
      <w:r>
        <w:rPr>
          <w:sz w:val="20"/>
        </w:rPr>
        <w:t>symbol</w:t>
      </w:r>
      <w:r>
        <w:rPr>
          <w:spacing w:val="1"/>
          <w:sz w:val="20"/>
        </w:rPr>
        <w:t> </w:t>
      </w:r>
      <w:r>
        <w:rPr>
          <w:sz w:val="20"/>
        </w:rPr>
        <w:t>within</w:t>
      </w:r>
      <w:r>
        <w:rPr>
          <w:spacing w:val="4"/>
          <w:sz w:val="20"/>
        </w:rPr>
        <w:t> </w:t>
      </w:r>
      <w:r>
        <w:rPr>
          <w:sz w:val="20"/>
        </w:rPr>
        <w:t>a mobile</w:t>
      </w:r>
      <w:r>
        <w:rPr>
          <w:spacing w:val="2"/>
          <w:sz w:val="20"/>
        </w:rPr>
        <w:t> </w:t>
      </w:r>
      <w:r>
        <w:rPr>
          <w:sz w:val="20"/>
        </w:rPr>
        <w:t>slot</w:t>
      </w:r>
      <w:r>
        <w:rPr>
          <w:spacing w:val="-2"/>
          <w:sz w:val="20"/>
        </w:rPr>
        <w:t> </w:t>
      </w:r>
      <w:r>
        <w:rPr>
          <w:sz w:val="20"/>
        </w:rPr>
        <w:t>depends</w:t>
      </w:r>
      <w:r>
        <w:rPr>
          <w:spacing w:val="1"/>
          <w:sz w:val="20"/>
        </w:rPr>
        <w:t> </w:t>
      </w:r>
      <w:r>
        <w:rPr>
          <w:sz w:val="20"/>
        </w:rPr>
        <w:t>upon</w:t>
      </w:r>
      <w:r>
        <w:rPr>
          <w:spacing w:val="2"/>
          <w:sz w:val="20"/>
        </w:rPr>
        <w:t> </w:t>
      </w:r>
      <w:r>
        <w:rPr>
          <w:sz w:val="20"/>
        </w:rPr>
        <w:t>the 5G</w:t>
      </w:r>
      <w:r>
        <w:rPr>
          <w:spacing w:val="-2"/>
          <w:sz w:val="20"/>
        </w:rPr>
        <w:t> </w:t>
      </w:r>
      <w:r>
        <w:rPr>
          <w:sz w:val="20"/>
        </w:rPr>
        <w:t>use</w:t>
      </w:r>
      <w:r>
        <w:rPr>
          <w:spacing w:val="-2"/>
          <w:sz w:val="20"/>
        </w:rPr>
        <w:t> </w:t>
      </w:r>
      <w:r>
        <w:rPr>
          <w:sz w:val="20"/>
        </w:rPr>
        <w:t>of</w:t>
      </w:r>
      <w:r>
        <w:rPr>
          <w:spacing w:val="1"/>
          <w:sz w:val="20"/>
        </w:rPr>
        <w:t> </w:t>
      </w:r>
      <w:r>
        <w:rPr>
          <w:sz w:val="20"/>
        </w:rPr>
        <w:t>TDD</w:t>
      </w:r>
      <w:r>
        <w:rPr>
          <w:spacing w:val="2"/>
          <w:sz w:val="20"/>
        </w:rPr>
        <w:t> </w:t>
      </w:r>
      <w:r>
        <w:rPr>
          <w:spacing w:val="-5"/>
          <w:sz w:val="20"/>
        </w:rPr>
        <w:t>or</w:t>
      </w:r>
    </w:p>
    <w:p>
      <w:pPr>
        <w:pStyle w:val="ListParagraph"/>
        <w:numPr>
          <w:ilvl w:val="0"/>
          <w:numId w:val="61"/>
        </w:numPr>
        <w:tabs>
          <w:tab w:pos="932" w:val="left" w:leader="none"/>
        </w:tabs>
        <w:spacing w:line="240" w:lineRule="auto" w:before="1" w:after="0"/>
        <w:ind w:left="932" w:right="0" w:hanging="777"/>
        <w:jc w:val="left"/>
        <w:rPr>
          <w:sz w:val="20"/>
        </w:rPr>
      </w:pPr>
      <w:r>
        <w:rPr>
          <w:spacing w:val="-4"/>
          <w:sz w:val="20"/>
        </w:rPr>
        <w:t>FDD.</w:t>
      </w:r>
    </w:p>
    <w:p>
      <w:pPr>
        <w:pStyle w:val="ListParagraph"/>
        <w:numPr>
          <w:ilvl w:val="0"/>
          <w:numId w:val="61"/>
        </w:numPr>
        <w:tabs>
          <w:tab w:pos="932" w:val="left" w:leader="none"/>
        </w:tabs>
        <w:spacing w:line="240" w:lineRule="auto" w:before="180" w:after="0"/>
        <w:ind w:left="932" w:right="0" w:hanging="777"/>
        <w:jc w:val="left"/>
        <w:rPr>
          <w:sz w:val="20"/>
        </w:rPr>
      </w:pPr>
      <w:r>
        <w:rPr>
          <w:sz w:val="20"/>
        </w:rPr>
        <w:t>The</w:t>
      </w:r>
      <w:r>
        <w:rPr>
          <w:spacing w:val="4"/>
          <w:sz w:val="20"/>
        </w:rPr>
        <w:t> </w:t>
      </w:r>
      <w:r>
        <w:rPr>
          <w:sz w:val="20"/>
        </w:rPr>
        <w:t>total</w:t>
      </w:r>
      <w:r>
        <w:rPr>
          <w:spacing w:val="2"/>
          <w:sz w:val="20"/>
        </w:rPr>
        <w:t> </w:t>
      </w:r>
      <w:r>
        <w:rPr>
          <w:sz w:val="20"/>
        </w:rPr>
        <w:t>byte</w:t>
      </w:r>
      <w:r>
        <w:rPr>
          <w:spacing w:val="3"/>
          <w:sz w:val="20"/>
        </w:rPr>
        <w:t> </w:t>
      </w:r>
      <w:r>
        <w:rPr>
          <w:sz w:val="20"/>
        </w:rPr>
        <w:t>count</w:t>
      </w:r>
      <w:r>
        <w:rPr>
          <w:spacing w:val="4"/>
          <w:sz w:val="20"/>
        </w:rPr>
        <w:t> </w:t>
      </w:r>
      <w:r>
        <w:rPr>
          <w:sz w:val="20"/>
        </w:rPr>
        <w:t>for</w:t>
      </w:r>
      <w:r>
        <w:rPr>
          <w:spacing w:val="6"/>
          <w:sz w:val="20"/>
        </w:rPr>
        <w:t> </w:t>
      </w:r>
      <w:r>
        <w:rPr>
          <w:sz w:val="20"/>
        </w:rPr>
        <w:t>a</w:t>
      </w:r>
      <w:r>
        <w:rPr>
          <w:spacing w:val="3"/>
          <w:sz w:val="20"/>
        </w:rPr>
        <w:t> </w:t>
      </w:r>
      <w:r>
        <w:rPr>
          <w:sz w:val="20"/>
        </w:rPr>
        <w:t>pattern</w:t>
      </w:r>
      <w:r>
        <w:rPr>
          <w:spacing w:val="4"/>
          <w:sz w:val="20"/>
        </w:rPr>
        <w:t> </w:t>
      </w:r>
      <w:r>
        <w:rPr>
          <w:sz w:val="20"/>
        </w:rPr>
        <w:t>is</w:t>
      </w:r>
      <w:r>
        <w:rPr>
          <w:spacing w:val="4"/>
          <w:sz w:val="20"/>
        </w:rPr>
        <w:t> </w:t>
      </w:r>
      <w:r>
        <w:rPr>
          <w:sz w:val="20"/>
        </w:rPr>
        <w:t>always</w:t>
      </w:r>
      <w:r>
        <w:rPr>
          <w:spacing w:val="4"/>
          <w:sz w:val="20"/>
        </w:rPr>
        <w:t> </w:t>
      </w:r>
      <w:r>
        <w:rPr>
          <w:sz w:val="20"/>
        </w:rPr>
        <w:t>contained</w:t>
      </w:r>
      <w:r>
        <w:rPr>
          <w:spacing w:val="3"/>
          <w:sz w:val="20"/>
        </w:rPr>
        <w:t> </w:t>
      </w:r>
      <w:r>
        <w:rPr>
          <w:sz w:val="20"/>
        </w:rPr>
        <w:t>in</w:t>
      </w:r>
      <w:r>
        <w:rPr>
          <w:spacing w:val="4"/>
          <w:sz w:val="20"/>
        </w:rPr>
        <w:t> </w:t>
      </w:r>
      <w:r>
        <w:rPr>
          <w:sz w:val="20"/>
        </w:rPr>
        <w:t>the</w:t>
      </w:r>
      <w:r>
        <w:rPr>
          <w:spacing w:val="3"/>
          <w:sz w:val="20"/>
        </w:rPr>
        <w:t> </w:t>
      </w:r>
      <w:r>
        <w:rPr>
          <w:sz w:val="20"/>
        </w:rPr>
        <w:t>CTI</w:t>
      </w:r>
      <w:r>
        <w:rPr>
          <w:spacing w:val="6"/>
          <w:sz w:val="20"/>
        </w:rPr>
        <w:t> </w:t>
      </w:r>
      <w:r>
        <w:rPr>
          <w:sz w:val="20"/>
        </w:rPr>
        <w:t>table</w:t>
      </w:r>
      <w:r>
        <w:rPr>
          <w:spacing w:val="4"/>
          <w:sz w:val="20"/>
        </w:rPr>
        <w:t> </w:t>
      </w:r>
      <w:r>
        <w:rPr>
          <w:sz w:val="20"/>
        </w:rPr>
        <w:t>entry.</w:t>
      </w:r>
      <w:r>
        <w:rPr>
          <w:spacing w:val="2"/>
          <w:sz w:val="20"/>
        </w:rPr>
        <w:t> </w:t>
      </w:r>
      <w:r>
        <w:rPr>
          <w:sz w:val="20"/>
        </w:rPr>
        <w:t>If</w:t>
      </w:r>
      <w:r>
        <w:rPr>
          <w:spacing w:val="3"/>
          <w:sz w:val="20"/>
        </w:rPr>
        <w:t> </w:t>
      </w:r>
      <w:r>
        <w:rPr>
          <w:sz w:val="20"/>
        </w:rPr>
        <w:t>a</w:t>
      </w:r>
      <w:r>
        <w:rPr>
          <w:spacing w:val="2"/>
          <w:sz w:val="20"/>
        </w:rPr>
        <w:t> </w:t>
      </w:r>
      <w:r>
        <w:rPr>
          <w:sz w:val="20"/>
        </w:rPr>
        <w:t>non-zero</w:t>
      </w:r>
      <w:r>
        <w:rPr>
          <w:spacing w:val="3"/>
          <w:sz w:val="20"/>
        </w:rPr>
        <w:t> </w:t>
      </w:r>
      <w:r>
        <w:rPr>
          <w:sz w:val="20"/>
        </w:rPr>
        <w:t>pattern</w:t>
      </w:r>
      <w:r>
        <w:rPr>
          <w:spacing w:val="2"/>
          <w:sz w:val="20"/>
        </w:rPr>
        <w:t> </w:t>
      </w:r>
      <w:r>
        <w:rPr>
          <w:sz w:val="20"/>
        </w:rPr>
        <w:t>ID</w:t>
      </w:r>
      <w:r>
        <w:rPr>
          <w:spacing w:val="4"/>
          <w:sz w:val="20"/>
        </w:rPr>
        <w:t> </w:t>
      </w:r>
      <w:r>
        <w:rPr>
          <w:sz w:val="20"/>
        </w:rPr>
        <w:t>is</w:t>
      </w:r>
      <w:r>
        <w:rPr>
          <w:spacing w:val="3"/>
          <w:sz w:val="20"/>
        </w:rPr>
        <w:t> </w:t>
      </w:r>
      <w:r>
        <w:rPr>
          <w:sz w:val="20"/>
        </w:rPr>
        <w:t>used</w:t>
      </w:r>
      <w:r>
        <w:rPr>
          <w:spacing w:val="4"/>
          <w:sz w:val="20"/>
        </w:rPr>
        <w:t> </w:t>
      </w:r>
      <w:r>
        <w:rPr>
          <w:sz w:val="20"/>
        </w:rPr>
        <w:t>in</w:t>
      </w:r>
      <w:r>
        <w:rPr>
          <w:spacing w:val="2"/>
          <w:sz w:val="20"/>
        </w:rPr>
        <w:t> </w:t>
      </w:r>
      <w:r>
        <w:rPr>
          <w:sz w:val="20"/>
        </w:rPr>
        <w:t>the</w:t>
      </w:r>
      <w:r>
        <w:rPr>
          <w:spacing w:val="3"/>
          <w:sz w:val="20"/>
        </w:rPr>
        <w:t> </w:t>
      </w:r>
      <w:r>
        <w:rPr>
          <w:spacing w:val="-5"/>
          <w:sz w:val="20"/>
        </w:rPr>
        <w:t>CTI</w:t>
      </w:r>
    </w:p>
    <w:p>
      <w:pPr>
        <w:pStyle w:val="ListParagraph"/>
        <w:numPr>
          <w:ilvl w:val="0"/>
          <w:numId w:val="61"/>
        </w:numPr>
        <w:tabs>
          <w:tab w:pos="932" w:val="left" w:leader="none"/>
        </w:tabs>
        <w:spacing w:line="240" w:lineRule="auto" w:before="1" w:after="0"/>
        <w:ind w:left="932" w:right="0" w:hanging="777"/>
        <w:jc w:val="left"/>
        <w:rPr>
          <w:sz w:val="20"/>
        </w:rPr>
      </w:pPr>
      <w:r>
        <w:rPr>
          <w:sz w:val="20"/>
        </w:rPr>
        <w:t>reporting,</w:t>
      </w:r>
      <w:r>
        <w:rPr>
          <w:spacing w:val="-5"/>
          <w:sz w:val="20"/>
        </w:rPr>
        <w:t> </w:t>
      </w:r>
      <w:r>
        <w:rPr>
          <w:sz w:val="20"/>
        </w:rPr>
        <w:t>there</w:t>
      </w:r>
      <w:r>
        <w:rPr>
          <w:spacing w:val="-4"/>
          <w:sz w:val="20"/>
        </w:rPr>
        <w:t> </w:t>
      </w:r>
      <w:r>
        <w:rPr>
          <w:sz w:val="20"/>
        </w:rPr>
        <w:t>are</w:t>
      </w:r>
      <w:r>
        <w:rPr>
          <w:spacing w:val="-4"/>
          <w:sz w:val="20"/>
        </w:rPr>
        <w:t> </w:t>
      </w:r>
      <w:r>
        <w:rPr>
          <w:sz w:val="20"/>
        </w:rPr>
        <w:t>two</w:t>
      </w:r>
      <w:r>
        <w:rPr>
          <w:spacing w:val="-2"/>
          <w:sz w:val="20"/>
        </w:rPr>
        <w:t> </w:t>
      </w:r>
      <w:r>
        <w:rPr>
          <w:sz w:val="20"/>
        </w:rPr>
        <w:t>ways</w:t>
      </w:r>
      <w:r>
        <w:rPr>
          <w:spacing w:val="-4"/>
          <w:sz w:val="20"/>
        </w:rPr>
        <w:t> </w:t>
      </w:r>
      <w:r>
        <w:rPr>
          <w:sz w:val="20"/>
        </w:rPr>
        <w:t>to</w:t>
      </w:r>
      <w:r>
        <w:rPr>
          <w:spacing w:val="-2"/>
          <w:sz w:val="20"/>
        </w:rPr>
        <w:t> </w:t>
      </w:r>
      <w:r>
        <w:rPr>
          <w:sz w:val="20"/>
        </w:rPr>
        <w:t>interpret</w:t>
      </w:r>
      <w:r>
        <w:rPr>
          <w:spacing w:val="-3"/>
          <w:sz w:val="20"/>
        </w:rPr>
        <w:t> </w:t>
      </w:r>
      <w:r>
        <w:rPr>
          <w:sz w:val="20"/>
        </w:rPr>
        <w:t>the</w:t>
      </w:r>
      <w:r>
        <w:rPr>
          <w:spacing w:val="-4"/>
          <w:sz w:val="20"/>
        </w:rPr>
        <w:t> </w:t>
      </w:r>
      <w:r>
        <w:rPr>
          <w:sz w:val="20"/>
        </w:rPr>
        <w:t>CTI</w:t>
      </w:r>
      <w:r>
        <w:rPr>
          <w:spacing w:val="-2"/>
          <w:sz w:val="20"/>
        </w:rPr>
        <w:t> </w:t>
      </w:r>
      <w:r>
        <w:rPr>
          <w:sz w:val="20"/>
        </w:rPr>
        <w:t>pattern</w:t>
      </w:r>
      <w:r>
        <w:rPr>
          <w:spacing w:val="-4"/>
          <w:sz w:val="20"/>
        </w:rPr>
        <w:t> </w:t>
      </w:r>
      <w:r>
        <w:rPr>
          <w:sz w:val="20"/>
        </w:rPr>
        <w:t>parameters</w:t>
      </w:r>
      <w:r>
        <w:rPr>
          <w:spacing w:val="-6"/>
          <w:sz w:val="20"/>
        </w:rPr>
        <w:t> </w:t>
      </w:r>
      <w:r>
        <w:rPr>
          <w:sz w:val="20"/>
        </w:rPr>
        <w:t>at</w:t>
      </w:r>
      <w:r>
        <w:rPr>
          <w:spacing w:val="-4"/>
          <w:sz w:val="20"/>
        </w:rPr>
        <w:t> </w:t>
      </w:r>
      <w:r>
        <w:rPr>
          <w:sz w:val="20"/>
        </w:rPr>
        <w:t>the</w:t>
      </w:r>
      <w:r>
        <w:rPr>
          <w:spacing w:val="-4"/>
          <w:sz w:val="20"/>
        </w:rPr>
        <w:t> </w:t>
      </w:r>
      <w:r>
        <w:rPr>
          <w:sz w:val="20"/>
        </w:rPr>
        <w:t>CTI</w:t>
      </w:r>
      <w:r>
        <w:rPr>
          <w:spacing w:val="-2"/>
          <w:sz w:val="20"/>
        </w:rPr>
        <w:t> server:</w:t>
      </w:r>
    </w:p>
    <w:p>
      <w:pPr>
        <w:pStyle w:val="ListParagraph"/>
        <w:numPr>
          <w:ilvl w:val="0"/>
          <w:numId w:val="61"/>
        </w:numPr>
        <w:tabs>
          <w:tab w:pos="932" w:val="left" w:leader="none"/>
        </w:tabs>
        <w:spacing w:line="229" w:lineRule="exact" w:before="180" w:after="0"/>
        <w:ind w:left="932" w:right="0" w:hanging="777"/>
        <w:jc w:val="left"/>
        <w:rPr>
          <w:sz w:val="20"/>
        </w:rPr>
      </w:pPr>
      <w:r>
        <w:rPr>
          <w:sz w:val="20"/>
        </w:rPr>
        <w:t>Option</w:t>
      </w:r>
      <w:r>
        <w:rPr>
          <w:spacing w:val="4"/>
          <w:sz w:val="20"/>
        </w:rPr>
        <w:t> </w:t>
      </w:r>
      <w:r>
        <w:rPr>
          <w:sz w:val="20"/>
        </w:rPr>
        <w:t>1)</w:t>
      </w:r>
      <w:r>
        <w:rPr>
          <w:spacing w:val="7"/>
          <w:sz w:val="20"/>
        </w:rPr>
        <w:t> </w:t>
      </w:r>
      <w:r>
        <w:rPr>
          <w:sz w:val="20"/>
        </w:rPr>
        <w:t>The</w:t>
      </w:r>
      <w:r>
        <w:rPr>
          <w:spacing w:val="5"/>
          <w:sz w:val="20"/>
        </w:rPr>
        <w:t> </w:t>
      </w:r>
      <w:r>
        <w:rPr>
          <w:sz w:val="20"/>
        </w:rPr>
        <w:t>CTI</w:t>
      </w:r>
      <w:r>
        <w:rPr>
          <w:spacing w:val="6"/>
          <w:sz w:val="20"/>
        </w:rPr>
        <w:t> </w:t>
      </w:r>
      <w:r>
        <w:rPr>
          <w:sz w:val="20"/>
        </w:rPr>
        <w:t>client</w:t>
      </w:r>
      <w:r>
        <w:rPr>
          <w:spacing w:val="5"/>
          <w:sz w:val="20"/>
        </w:rPr>
        <w:t> </w:t>
      </w:r>
      <w:r>
        <w:rPr>
          <w:sz w:val="20"/>
        </w:rPr>
        <w:t>is</w:t>
      </w:r>
      <w:r>
        <w:rPr>
          <w:spacing w:val="5"/>
          <w:sz w:val="20"/>
        </w:rPr>
        <w:t> </w:t>
      </w:r>
      <w:r>
        <w:rPr>
          <w:sz w:val="20"/>
        </w:rPr>
        <w:t>configured</w:t>
      </w:r>
      <w:r>
        <w:rPr>
          <w:spacing w:val="7"/>
          <w:sz w:val="20"/>
        </w:rPr>
        <w:t> </w:t>
      </w:r>
      <w:r>
        <w:rPr>
          <w:sz w:val="20"/>
        </w:rPr>
        <w:t>so</w:t>
      </w:r>
      <w:r>
        <w:rPr>
          <w:spacing w:val="6"/>
          <w:sz w:val="20"/>
        </w:rPr>
        <w:t> </w:t>
      </w:r>
      <w:r>
        <w:rPr>
          <w:sz w:val="20"/>
        </w:rPr>
        <w:t>that</w:t>
      </w:r>
      <w:r>
        <w:rPr>
          <w:spacing w:val="5"/>
          <w:sz w:val="20"/>
        </w:rPr>
        <w:t> </w:t>
      </w:r>
      <w:r>
        <w:rPr>
          <w:sz w:val="20"/>
        </w:rPr>
        <w:t>the</w:t>
      </w:r>
      <w:r>
        <w:rPr>
          <w:spacing w:val="7"/>
          <w:sz w:val="20"/>
        </w:rPr>
        <w:t> </w:t>
      </w:r>
      <w:r>
        <w:rPr>
          <w:sz w:val="20"/>
        </w:rPr>
        <w:t>total</w:t>
      </w:r>
      <w:r>
        <w:rPr>
          <w:spacing w:val="5"/>
          <w:sz w:val="20"/>
        </w:rPr>
        <w:t> </w:t>
      </w:r>
      <w:r>
        <w:rPr>
          <w:sz w:val="20"/>
        </w:rPr>
        <w:t>byte</w:t>
      </w:r>
      <w:r>
        <w:rPr>
          <w:spacing w:val="4"/>
          <w:sz w:val="20"/>
        </w:rPr>
        <w:t> </w:t>
      </w:r>
      <w:r>
        <w:rPr>
          <w:sz w:val="20"/>
        </w:rPr>
        <w:t>count</w:t>
      </w:r>
      <w:r>
        <w:rPr>
          <w:spacing w:val="5"/>
          <w:sz w:val="20"/>
        </w:rPr>
        <w:t> </w:t>
      </w:r>
      <w:r>
        <w:rPr>
          <w:sz w:val="20"/>
        </w:rPr>
        <w:t>is</w:t>
      </w:r>
      <w:r>
        <w:rPr>
          <w:spacing w:val="5"/>
          <w:sz w:val="20"/>
        </w:rPr>
        <w:t> </w:t>
      </w:r>
      <w:r>
        <w:rPr>
          <w:sz w:val="20"/>
        </w:rPr>
        <w:t>equal</w:t>
      </w:r>
      <w:r>
        <w:rPr>
          <w:spacing w:val="5"/>
          <w:sz w:val="20"/>
        </w:rPr>
        <w:t> </w:t>
      </w:r>
      <w:r>
        <w:rPr>
          <w:sz w:val="20"/>
        </w:rPr>
        <w:t>to</w:t>
      </w:r>
      <w:r>
        <w:rPr>
          <w:spacing w:val="6"/>
          <w:sz w:val="20"/>
        </w:rPr>
        <w:t> </w:t>
      </w:r>
      <w:r>
        <w:rPr>
          <w:sz w:val="20"/>
        </w:rPr>
        <w:t>the</w:t>
      </w:r>
      <w:r>
        <w:rPr>
          <w:spacing w:val="5"/>
          <w:sz w:val="20"/>
        </w:rPr>
        <w:t> </w:t>
      </w:r>
      <w:r>
        <w:rPr>
          <w:sz w:val="20"/>
        </w:rPr>
        <w:t>sum</w:t>
      </w:r>
      <w:r>
        <w:rPr>
          <w:spacing w:val="5"/>
          <w:sz w:val="20"/>
        </w:rPr>
        <w:t> </w:t>
      </w:r>
      <w:r>
        <w:rPr>
          <w:sz w:val="20"/>
        </w:rPr>
        <w:t>of</w:t>
      </w:r>
      <w:r>
        <w:rPr>
          <w:spacing w:val="5"/>
          <w:sz w:val="20"/>
        </w:rPr>
        <w:t> </w:t>
      </w:r>
      <w:r>
        <w:rPr>
          <w:sz w:val="20"/>
        </w:rPr>
        <w:t>the</w:t>
      </w:r>
      <w:r>
        <w:rPr>
          <w:spacing w:val="5"/>
          <w:sz w:val="20"/>
        </w:rPr>
        <w:t> </w:t>
      </w:r>
      <w:r>
        <w:rPr>
          <w:sz w:val="20"/>
        </w:rPr>
        <w:t>bytes</w:t>
      </w:r>
      <w:r>
        <w:rPr>
          <w:spacing w:val="4"/>
          <w:sz w:val="20"/>
        </w:rPr>
        <w:t> </w:t>
      </w:r>
      <w:r>
        <w:rPr>
          <w:sz w:val="20"/>
        </w:rPr>
        <w:t>per</w:t>
      </w:r>
      <w:r>
        <w:rPr>
          <w:spacing w:val="5"/>
          <w:sz w:val="20"/>
        </w:rPr>
        <w:t> </w:t>
      </w:r>
      <w:r>
        <w:rPr>
          <w:sz w:val="20"/>
        </w:rPr>
        <w:t>event</w:t>
      </w:r>
      <w:r>
        <w:rPr>
          <w:spacing w:val="5"/>
          <w:sz w:val="20"/>
        </w:rPr>
        <w:t> </w:t>
      </w:r>
      <w:r>
        <w:rPr>
          <w:sz w:val="20"/>
        </w:rPr>
        <w:t>within</w:t>
      </w:r>
      <w:r>
        <w:rPr>
          <w:spacing w:val="7"/>
          <w:sz w:val="20"/>
        </w:rPr>
        <w:t> </w:t>
      </w:r>
      <w:r>
        <w:rPr>
          <w:spacing w:val="-5"/>
          <w:sz w:val="20"/>
        </w:rPr>
        <w:t>the</w:t>
      </w:r>
    </w:p>
    <w:p>
      <w:pPr>
        <w:pStyle w:val="ListParagraph"/>
        <w:numPr>
          <w:ilvl w:val="0"/>
          <w:numId w:val="61"/>
        </w:numPr>
        <w:tabs>
          <w:tab w:pos="932" w:val="left" w:leader="none"/>
        </w:tabs>
        <w:spacing w:line="229" w:lineRule="exact" w:before="0" w:after="0"/>
        <w:ind w:left="932" w:right="0" w:hanging="777"/>
        <w:jc w:val="left"/>
        <w:rPr>
          <w:sz w:val="20"/>
        </w:rPr>
      </w:pPr>
      <w:r>
        <w:rPr>
          <w:sz w:val="20"/>
        </w:rPr>
        <w:t>pattern.</w:t>
      </w:r>
      <w:r>
        <w:rPr>
          <w:spacing w:val="17"/>
          <w:sz w:val="20"/>
        </w:rPr>
        <w:t> </w:t>
      </w:r>
      <w:r>
        <w:rPr>
          <w:sz w:val="20"/>
        </w:rPr>
        <w:t>This</w:t>
      </w:r>
      <w:r>
        <w:rPr>
          <w:spacing w:val="15"/>
          <w:sz w:val="20"/>
        </w:rPr>
        <w:t> </w:t>
      </w:r>
      <w:r>
        <w:rPr>
          <w:sz w:val="20"/>
        </w:rPr>
        <w:t>implies</w:t>
      </w:r>
      <w:r>
        <w:rPr>
          <w:spacing w:val="16"/>
          <w:sz w:val="20"/>
        </w:rPr>
        <w:t> </w:t>
      </w:r>
      <w:r>
        <w:rPr>
          <w:sz w:val="20"/>
        </w:rPr>
        <w:t>that</w:t>
      </w:r>
      <w:r>
        <w:rPr>
          <w:spacing w:val="15"/>
          <w:sz w:val="20"/>
        </w:rPr>
        <w:t> </w:t>
      </w:r>
      <w:r>
        <w:rPr>
          <w:sz w:val="20"/>
        </w:rPr>
        <w:t>for</w:t>
      </w:r>
      <w:r>
        <w:rPr>
          <w:spacing w:val="12"/>
          <w:sz w:val="20"/>
        </w:rPr>
        <w:t> </w:t>
      </w:r>
      <w:r>
        <w:rPr>
          <w:sz w:val="20"/>
        </w:rPr>
        <w:t>each</w:t>
      </w:r>
      <w:r>
        <w:rPr>
          <w:spacing w:val="15"/>
          <w:sz w:val="20"/>
        </w:rPr>
        <w:t> </w:t>
      </w:r>
      <w:r>
        <w:rPr>
          <w:sz w:val="20"/>
        </w:rPr>
        <w:t>different</w:t>
      </w:r>
      <w:r>
        <w:rPr>
          <w:spacing w:val="16"/>
          <w:sz w:val="20"/>
        </w:rPr>
        <w:t> </w:t>
      </w:r>
      <w:r>
        <w:rPr>
          <w:sz w:val="20"/>
        </w:rPr>
        <w:t>load</w:t>
      </w:r>
      <w:r>
        <w:rPr>
          <w:spacing w:val="17"/>
          <w:sz w:val="20"/>
        </w:rPr>
        <w:t> </w:t>
      </w:r>
      <w:r>
        <w:rPr>
          <w:sz w:val="20"/>
        </w:rPr>
        <w:t>in</w:t>
      </w:r>
      <w:r>
        <w:rPr>
          <w:spacing w:val="18"/>
          <w:sz w:val="20"/>
        </w:rPr>
        <w:t> </w:t>
      </w:r>
      <w:r>
        <w:rPr>
          <w:sz w:val="20"/>
        </w:rPr>
        <w:t>a</w:t>
      </w:r>
      <w:r>
        <w:rPr>
          <w:spacing w:val="12"/>
          <w:sz w:val="20"/>
        </w:rPr>
        <w:t> </w:t>
      </w:r>
      <w:r>
        <w:rPr>
          <w:sz w:val="20"/>
        </w:rPr>
        <w:t>mobile</w:t>
      </w:r>
      <w:r>
        <w:rPr>
          <w:spacing w:val="17"/>
          <w:sz w:val="20"/>
        </w:rPr>
        <w:t> </w:t>
      </w:r>
      <w:r>
        <w:rPr>
          <w:sz w:val="20"/>
        </w:rPr>
        <w:t>slot</w:t>
      </w:r>
      <w:r>
        <w:rPr>
          <w:spacing w:val="15"/>
          <w:sz w:val="20"/>
        </w:rPr>
        <w:t> </w:t>
      </w:r>
      <w:r>
        <w:rPr>
          <w:sz w:val="20"/>
        </w:rPr>
        <w:t>(different</w:t>
      </w:r>
      <w:r>
        <w:rPr>
          <w:spacing w:val="16"/>
          <w:sz w:val="20"/>
        </w:rPr>
        <w:t> </w:t>
      </w:r>
      <w:r>
        <w:rPr>
          <w:sz w:val="20"/>
        </w:rPr>
        <w:t>total</w:t>
      </w:r>
      <w:r>
        <w:rPr>
          <w:spacing w:val="14"/>
          <w:sz w:val="20"/>
        </w:rPr>
        <w:t> </w:t>
      </w:r>
      <w:r>
        <w:rPr>
          <w:sz w:val="20"/>
        </w:rPr>
        <w:t>byte</w:t>
      </w:r>
      <w:r>
        <w:rPr>
          <w:spacing w:val="17"/>
          <w:sz w:val="20"/>
        </w:rPr>
        <w:t> </w:t>
      </w:r>
      <w:r>
        <w:rPr>
          <w:sz w:val="20"/>
        </w:rPr>
        <w:t>count),</w:t>
      </w:r>
      <w:r>
        <w:rPr>
          <w:spacing w:val="15"/>
          <w:sz w:val="20"/>
        </w:rPr>
        <w:t> </w:t>
      </w:r>
      <w:r>
        <w:rPr>
          <w:sz w:val="20"/>
        </w:rPr>
        <w:t>a</w:t>
      </w:r>
      <w:r>
        <w:rPr>
          <w:spacing w:val="14"/>
          <w:sz w:val="20"/>
        </w:rPr>
        <w:t> </w:t>
      </w:r>
      <w:r>
        <w:rPr>
          <w:sz w:val="20"/>
        </w:rPr>
        <w:t>different</w:t>
      </w:r>
      <w:r>
        <w:rPr>
          <w:spacing w:val="15"/>
          <w:sz w:val="20"/>
        </w:rPr>
        <w:t> </w:t>
      </w:r>
      <w:r>
        <w:rPr>
          <w:sz w:val="20"/>
        </w:rPr>
        <w:t>pattern</w:t>
      </w:r>
      <w:r>
        <w:rPr>
          <w:spacing w:val="16"/>
          <w:sz w:val="20"/>
        </w:rPr>
        <w:t> </w:t>
      </w:r>
      <w:r>
        <w:rPr>
          <w:sz w:val="20"/>
        </w:rPr>
        <w:t>ID</w:t>
      </w:r>
      <w:r>
        <w:rPr>
          <w:spacing w:val="15"/>
          <w:sz w:val="20"/>
        </w:rPr>
        <w:t> </w:t>
      </w:r>
      <w:r>
        <w:rPr>
          <w:spacing w:val="-5"/>
          <w:sz w:val="20"/>
        </w:rPr>
        <w:t>is</w:t>
      </w:r>
    </w:p>
    <w:p>
      <w:pPr>
        <w:pStyle w:val="ListParagraph"/>
        <w:numPr>
          <w:ilvl w:val="0"/>
          <w:numId w:val="61"/>
        </w:numPr>
        <w:tabs>
          <w:tab w:pos="932" w:val="left" w:leader="none"/>
        </w:tabs>
        <w:spacing w:line="240" w:lineRule="auto" w:before="0" w:after="0"/>
        <w:ind w:left="932" w:right="0" w:hanging="777"/>
        <w:jc w:val="left"/>
        <w:rPr>
          <w:sz w:val="20"/>
        </w:rPr>
      </w:pPr>
      <w:r>
        <w:rPr>
          <w:sz w:val="20"/>
        </w:rPr>
        <w:t>needed.</w:t>
      </w:r>
      <w:r>
        <w:rPr>
          <w:spacing w:val="57"/>
          <w:w w:val="150"/>
          <w:sz w:val="20"/>
        </w:rPr>
        <w:t> </w:t>
      </w:r>
      <w:r>
        <w:rPr>
          <w:sz w:val="20"/>
        </w:rPr>
        <w:t>This</w:t>
      </w:r>
      <w:r>
        <w:rPr>
          <w:spacing w:val="56"/>
          <w:w w:val="150"/>
          <w:sz w:val="20"/>
        </w:rPr>
        <w:t> </w:t>
      </w:r>
      <w:r>
        <w:rPr>
          <w:sz w:val="20"/>
        </w:rPr>
        <w:t>can</w:t>
      </w:r>
      <w:r>
        <w:rPr>
          <w:spacing w:val="58"/>
          <w:w w:val="150"/>
          <w:sz w:val="20"/>
        </w:rPr>
        <w:t> </w:t>
      </w:r>
      <w:r>
        <w:rPr>
          <w:sz w:val="20"/>
        </w:rPr>
        <w:t>be</w:t>
      </w:r>
      <w:r>
        <w:rPr>
          <w:spacing w:val="56"/>
          <w:w w:val="150"/>
          <w:sz w:val="20"/>
        </w:rPr>
        <w:t> </w:t>
      </w:r>
      <w:r>
        <w:rPr>
          <w:sz w:val="20"/>
        </w:rPr>
        <w:t>used</w:t>
      </w:r>
      <w:r>
        <w:rPr>
          <w:spacing w:val="56"/>
          <w:w w:val="150"/>
          <w:sz w:val="20"/>
        </w:rPr>
        <w:t> </w:t>
      </w:r>
      <w:r>
        <w:rPr>
          <w:sz w:val="20"/>
        </w:rPr>
        <w:t>when</w:t>
      </w:r>
      <w:r>
        <w:rPr>
          <w:spacing w:val="58"/>
          <w:w w:val="150"/>
          <w:sz w:val="20"/>
        </w:rPr>
        <w:t> </w:t>
      </w:r>
      <w:r>
        <w:rPr>
          <w:sz w:val="20"/>
        </w:rPr>
        <w:t>the</w:t>
      </w:r>
      <w:r>
        <w:rPr>
          <w:spacing w:val="56"/>
          <w:w w:val="150"/>
          <w:sz w:val="20"/>
        </w:rPr>
        <w:t> </w:t>
      </w:r>
      <w:r>
        <w:rPr>
          <w:sz w:val="20"/>
        </w:rPr>
        <w:t>reporting</w:t>
      </w:r>
      <w:r>
        <w:rPr>
          <w:spacing w:val="58"/>
          <w:w w:val="150"/>
          <w:sz w:val="20"/>
        </w:rPr>
        <w:t> </w:t>
      </w:r>
      <w:r>
        <w:rPr>
          <w:sz w:val="20"/>
        </w:rPr>
        <w:t>may</w:t>
      </w:r>
      <w:r>
        <w:rPr>
          <w:spacing w:val="56"/>
          <w:w w:val="150"/>
          <w:sz w:val="20"/>
        </w:rPr>
        <w:t> </w:t>
      </w:r>
      <w:r>
        <w:rPr>
          <w:sz w:val="20"/>
        </w:rPr>
        <w:t>be</w:t>
      </w:r>
      <w:r>
        <w:rPr>
          <w:spacing w:val="56"/>
          <w:w w:val="150"/>
          <w:sz w:val="20"/>
        </w:rPr>
        <w:t> </w:t>
      </w:r>
      <w:r>
        <w:rPr>
          <w:sz w:val="20"/>
        </w:rPr>
        <w:t>coarse</w:t>
      </w:r>
      <w:r>
        <w:rPr>
          <w:spacing w:val="57"/>
          <w:w w:val="150"/>
          <w:sz w:val="20"/>
        </w:rPr>
        <w:t> </w:t>
      </w:r>
      <w:r>
        <w:rPr>
          <w:sz w:val="20"/>
        </w:rPr>
        <w:t>and</w:t>
      </w:r>
      <w:r>
        <w:rPr>
          <w:spacing w:val="60"/>
          <w:w w:val="150"/>
          <w:sz w:val="20"/>
        </w:rPr>
        <w:t> </w:t>
      </w:r>
      <w:r>
        <w:rPr>
          <w:sz w:val="20"/>
        </w:rPr>
        <w:t>not</w:t>
      </w:r>
      <w:r>
        <w:rPr>
          <w:spacing w:val="55"/>
          <w:w w:val="150"/>
          <w:sz w:val="20"/>
        </w:rPr>
        <w:t> </w:t>
      </w:r>
      <w:r>
        <w:rPr>
          <w:sz w:val="20"/>
        </w:rPr>
        <w:t>too</w:t>
      </w:r>
      <w:r>
        <w:rPr>
          <w:spacing w:val="60"/>
          <w:w w:val="150"/>
          <w:sz w:val="20"/>
        </w:rPr>
        <w:t> </w:t>
      </w:r>
      <w:r>
        <w:rPr>
          <w:sz w:val="20"/>
        </w:rPr>
        <w:t>many</w:t>
      </w:r>
      <w:r>
        <w:rPr>
          <w:spacing w:val="58"/>
          <w:w w:val="150"/>
          <w:sz w:val="20"/>
        </w:rPr>
        <w:t> </w:t>
      </w:r>
      <w:r>
        <w:rPr>
          <w:sz w:val="20"/>
        </w:rPr>
        <w:t>pattern</w:t>
      </w:r>
      <w:r>
        <w:rPr>
          <w:spacing w:val="58"/>
          <w:w w:val="150"/>
          <w:sz w:val="20"/>
        </w:rPr>
        <w:t> </w:t>
      </w:r>
      <w:r>
        <w:rPr>
          <w:sz w:val="20"/>
        </w:rPr>
        <w:t>IDs</w:t>
      </w:r>
      <w:r>
        <w:rPr>
          <w:spacing w:val="56"/>
          <w:w w:val="150"/>
          <w:sz w:val="20"/>
        </w:rPr>
        <w:t> </w:t>
      </w:r>
      <w:r>
        <w:rPr>
          <w:sz w:val="20"/>
        </w:rPr>
        <w:t>are</w:t>
      </w:r>
      <w:r>
        <w:rPr>
          <w:spacing w:val="56"/>
          <w:w w:val="150"/>
          <w:sz w:val="20"/>
        </w:rPr>
        <w:t> </w:t>
      </w:r>
      <w:r>
        <w:rPr>
          <w:spacing w:val="-2"/>
          <w:sz w:val="20"/>
        </w:rPr>
        <w:t>needed.</w:t>
      </w:r>
    </w:p>
    <w:p>
      <w:pPr>
        <w:pStyle w:val="ListParagraph"/>
        <w:numPr>
          <w:ilvl w:val="0"/>
          <w:numId w:val="61"/>
        </w:numPr>
        <w:tabs>
          <w:tab w:pos="932" w:val="left" w:leader="none"/>
        </w:tabs>
        <w:spacing w:line="240" w:lineRule="auto" w:before="1" w:after="0"/>
        <w:ind w:left="932" w:right="0" w:hanging="777"/>
        <w:jc w:val="left"/>
        <w:rPr>
          <w:sz w:val="20"/>
        </w:rPr>
      </w:pPr>
      <w:r>
        <w:rPr>
          <w:sz w:val="20"/>
        </w:rPr>
        <w:t>It</w:t>
      </w:r>
      <w:r>
        <w:rPr>
          <w:spacing w:val="-5"/>
          <w:sz w:val="20"/>
        </w:rPr>
        <w:t> </w:t>
      </w:r>
      <w:r>
        <w:rPr>
          <w:sz w:val="20"/>
        </w:rPr>
        <w:t>is</w:t>
      </w:r>
      <w:r>
        <w:rPr>
          <w:spacing w:val="-6"/>
          <w:sz w:val="20"/>
        </w:rPr>
        <w:t> </w:t>
      </w:r>
      <w:r>
        <w:rPr>
          <w:sz w:val="20"/>
        </w:rPr>
        <w:t>also</w:t>
      </w:r>
      <w:r>
        <w:rPr>
          <w:spacing w:val="-4"/>
          <w:sz w:val="20"/>
        </w:rPr>
        <w:t> </w:t>
      </w:r>
      <w:r>
        <w:rPr>
          <w:sz w:val="20"/>
        </w:rPr>
        <w:t>possible</w:t>
      </w:r>
      <w:r>
        <w:rPr>
          <w:spacing w:val="-4"/>
          <w:sz w:val="20"/>
        </w:rPr>
        <w:t> </w:t>
      </w:r>
      <w:r>
        <w:rPr>
          <w:sz w:val="20"/>
        </w:rPr>
        <w:t>to</w:t>
      </w:r>
      <w:r>
        <w:rPr>
          <w:spacing w:val="-7"/>
          <w:sz w:val="20"/>
        </w:rPr>
        <w:t> </w:t>
      </w:r>
      <w:r>
        <w:rPr>
          <w:sz w:val="20"/>
        </w:rPr>
        <w:t>use</w:t>
      </w:r>
      <w:r>
        <w:rPr>
          <w:spacing w:val="-4"/>
          <w:sz w:val="20"/>
        </w:rPr>
        <w:t> </w:t>
      </w:r>
      <w:r>
        <w:rPr>
          <w:sz w:val="20"/>
        </w:rPr>
        <w:t>a</w:t>
      </w:r>
      <w:r>
        <w:rPr>
          <w:spacing w:val="-8"/>
          <w:sz w:val="20"/>
        </w:rPr>
        <w:t> </w:t>
      </w:r>
      <w:r>
        <w:rPr>
          <w:sz w:val="20"/>
        </w:rPr>
        <w:t>mix</w:t>
      </w:r>
      <w:r>
        <w:rPr>
          <w:spacing w:val="-6"/>
          <w:sz w:val="20"/>
        </w:rPr>
        <w:t> </w:t>
      </w:r>
      <w:r>
        <w:rPr>
          <w:sz w:val="20"/>
        </w:rPr>
        <w:t>of</w:t>
      </w:r>
      <w:r>
        <w:rPr>
          <w:spacing w:val="-4"/>
          <w:sz w:val="20"/>
        </w:rPr>
        <w:t> </w:t>
      </w:r>
      <w:r>
        <w:rPr>
          <w:sz w:val="20"/>
        </w:rPr>
        <w:t>explicit</w:t>
      </w:r>
      <w:r>
        <w:rPr>
          <w:spacing w:val="-5"/>
          <w:sz w:val="20"/>
        </w:rPr>
        <w:t> </w:t>
      </w:r>
      <w:r>
        <w:rPr>
          <w:sz w:val="20"/>
        </w:rPr>
        <w:t>byte</w:t>
      </w:r>
      <w:r>
        <w:rPr>
          <w:spacing w:val="-6"/>
          <w:sz w:val="20"/>
        </w:rPr>
        <w:t> </w:t>
      </w:r>
      <w:r>
        <w:rPr>
          <w:sz w:val="20"/>
        </w:rPr>
        <w:t>values</w:t>
      </w:r>
      <w:r>
        <w:rPr>
          <w:spacing w:val="-8"/>
          <w:sz w:val="20"/>
        </w:rPr>
        <w:t> </w:t>
      </w:r>
      <w:r>
        <w:rPr>
          <w:sz w:val="20"/>
        </w:rPr>
        <w:t>for</w:t>
      </w:r>
      <w:r>
        <w:rPr>
          <w:spacing w:val="-7"/>
          <w:sz w:val="20"/>
        </w:rPr>
        <w:t> </w:t>
      </w:r>
      <w:r>
        <w:rPr>
          <w:sz w:val="20"/>
        </w:rPr>
        <w:t>some</w:t>
      </w:r>
      <w:r>
        <w:rPr>
          <w:spacing w:val="-6"/>
          <w:sz w:val="20"/>
        </w:rPr>
        <w:t> </w:t>
      </w:r>
      <w:r>
        <w:rPr>
          <w:sz w:val="20"/>
        </w:rPr>
        <w:t>symbols</w:t>
      </w:r>
      <w:r>
        <w:rPr>
          <w:spacing w:val="-6"/>
          <w:sz w:val="20"/>
        </w:rPr>
        <w:t> </w:t>
      </w:r>
      <w:r>
        <w:rPr>
          <w:sz w:val="20"/>
        </w:rPr>
        <w:t>and</w:t>
      </w:r>
      <w:r>
        <w:rPr>
          <w:spacing w:val="-4"/>
          <w:sz w:val="20"/>
        </w:rPr>
        <w:t> </w:t>
      </w:r>
      <w:r>
        <w:rPr>
          <w:sz w:val="20"/>
        </w:rPr>
        <w:t>a</w:t>
      </w:r>
      <w:r>
        <w:rPr>
          <w:spacing w:val="-7"/>
          <w:sz w:val="20"/>
        </w:rPr>
        <w:t> </w:t>
      </w:r>
      <w:r>
        <w:rPr>
          <w:sz w:val="20"/>
        </w:rPr>
        <w:t>residual</w:t>
      </w:r>
      <w:r>
        <w:rPr>
          <w:spacing w:val="-8"/>
          <w:sz w:val="20"/>
        </w:rPr>
        <w:t> </w:t>
      </w:r>
      <w:r>
        <w:rPr>
          <w:sz w:val="20"/>
        </w:rPr>
        <w:t>byte</w:t>
      </w:r>
      <w:r>
        <w:rPr>
          <w:spacing w:val="-8"/>
          <w:sz w:val="20"/>
        </w:rPr>
        <w:t> </w:t>
      </w:r>
      <w:r>
        <w:rPr>
          <w:sz w:val="20"/>
        </w:rPr>
        <w:t>count</w:t>
      </w:r>
      <w:r>
        <w:rPr>
          <w:spacing w:val="-7"/>
          <w:sz w:val="20"/>
        </w:rPr>
        <w:t> </w:t>
      </w:r>
      <w:r>
        <w:rPr>
          <w:sz w:val="20"/>
        </w:rPr>
        <w:t>(indicated</w:t>
      </w:r>
      <w:r>
        <w:rPr>
          <w:spacing w:val="-8"/>
          <w:sz w:val="20"/>
        </w:rPr>
        <w:t> </w:t>
      </w:r>
      <w:r>
        <w:rPr>
          <w:sz w:val="20"/>
        </w:rPr>
        <w:t>by</w:t>
      </w:r>
      <w:r>
        <w:rPr>
          <w:spacing w:val="-6"/>
          <w:sz w:val="20"/>
        </w:rPr>
        <w:t> </w:t>
      </w:r>
      <w:r>
        <w:rPr>
          <w:sz w:val="20"/>
        </w:rPr>
        <w:t>a</w:t>
      </w:r>
      <w:r>
        <w:rPr>
          <w:spacing w:val="-7"/>
          <w:sz w:val="20"/>
        </w:rPr>
        <w:t> </w:t>
      </w:r>
      <w:r>
        <w:rPr>
          <w:spacing w:val="-2"/>
          <w:sz w:val="20"/>
        </w:rPr>
        <w:t>reserved</w:t>
      </w:r>
    </w:p>
    <w:p>
      <w:pPr>
        <w:pStyle w:val="ListParagraph"/>
        <w:numPr>
          <w:ilvl w:val="0"/>
          <w:numId w:val="61"/>
        </w:numPr>
        <w:tabs>
          <w:tab w:pos="932" w:val="left" w:leader="none"/>
        </w:tabs>
        <w:spacing w:line="240" w:lineRule="auto" w:before="0" w:after="0"/>
        <w:ind w:left="932" w:right="0" w:hanging="777"/>
        <w:jc w:val="left"/>
        <w:rPr>
          <w:sz w:val="20"/>
        </w:rPr>
      </w:pPr>
      <w:r>
        <w:rPr>
          <w:sz w:val="20"/>
        </w:rPr>
        <w:t>special</w:t>
      </w:r>
      <w:r>
        <w:rPr>
          <w:spacing w:val="-7"/>
          <w:sz w:val="20"/>
        </w:rPr>
        <w:t> </w:t>
      </w:r>
      <w:r>
        <w:rPr>
          <w:sz w:val="20"/>
        </w:rPr>
        <w:t>value)</w:t>
      </w:r>
      <w:r>
        <w:rPr>
          <w:spacing w:val="-3"/>
          <w:sz w:val="20"/>
        </w:rPr>
        <w:t> </w:t>
      </w:r>
      <w:r>
        <w:rPr>
          <w:sz w:val="20"/>
        </w:rPr>
        <w:t>for</w:t>
      </w:r>
      <w:r>
        <w:rPr>
          <w:spacing w:val="-5"/>
          <w:sz w:val="20"/>
        </w:rPr>
        <w:t> </w:t>
      </w:r>
      <w:r>
        <w:rPr>
          <w:sz w:val="20"/>
        </w:rPr>
        <w:t>the</w:t>
      </w:r>
      <w:r>
        <w:rPr>
          <w:spacing w:val="-6"/>
          <w:sz w:val="20"/>
        </w:rPr>
        <w:t> </w:t>
      </w:r>
      <w:r>
        <w:rPr>
          <w:sz w:val="20"/>
        </w:rPr>
        <w:t>other</w:t>
      </w:r>
      <w:r>
        <w:rPr>
          <w:spacing w:val="-5"/>
          <w:sz w:val="20"/>
        </w:rPr>
        <w:t> </w:t>
      </w:r>
      <w:r>
        <w:rPr>
          <w:sz w:val="20"/>
        </w:rPr>
        <w:t>symbols.</w:t>
      </w:r>
      <w:r>
        <w:rPr>
          <w:spacing w:val="-3"/>
          <w:sz w:val="20"/>
        </w:rPr>
        <w:t> </w:t>
      </w:r>
      <w:r>
        <w:rPr>
          <w:sz w:val="20"/>
        </w:rPr>
        <w:t>The</w:t>
      </w:r>
      <w:r>
        <w:rPr>
          <w:spacing w:val="-5"/>
          <w:sz w:val="20"/>
        </w:rPr>
        <w:t> </w:t>
      </w:r>
      <w:r>
        <w:rPr>
          <w:sz w:val="20"/>
        </w:rPr>
        <w:t>absolute</w:t>
      </w:r>
      <w:r>
        <w:rPr>
          <w:spacing w:val="-6"/>
          <w:sz w:val="20"/>
        </w:rPr>
        <w:t> </w:t>
      </w:r>
      <w:r>
        <w:rPr>
          <w:sz w:val="20"/>
        </w:rPr>
        <w:t>bytes</w:t>
      </w:r>
      <w:r>
        <w:rPr>
          <w:spacing w:val="-7"/>
          <w:sz w:val="20"/>
        </w:rPr>
        <w:t> </w:t>
      </w:r>
      <w:r>
        <w:rPr>
          <w:sz w:val="20"/>
        </w:rPr>
        <w:t>for</w:t>
      </w:r>
      <w:r>
        <w:rPr>
          <w:spacing w:val="-7"/>
          <w:sz w:val="20"/>
        </w:rPr>
        <w:t> </w:t>
      </w:r>
      <w:r>
        <w:rPr>
          <w:sz w:val="20"/>
        </w:rPr>
        <w:t>the</w:t>
      </w:r>
      <w:r>
        <w:rPr>
          <w:spacing w:val="-3"/>
          <w:sz w:val="20"/>
        </w:rPr>
        <w:t> </w:t>
      </w:r>
      <w:r>
        <w:rPr>
          <w:sz w:val="20"/>
        </w:rPr>
        <w:t>residual</w:t>
      </w:r>
      <w:r>
        <w:rPr>
          <w:spacing w:val="-5"/>
          <w:sz w:val="20"/>
        </w:rPr>
        <w:t> </w:t>
      </w:r>
      <w:r>
        <w:rPr>
          <w:sz w:val="20"/>
        </w:rPr>
        <w:t>symbols</w:t>
      </w:r>
      <w:r>
        <w:rPr>
          <w:spacing w:val="-8"/>
          <w:sz w:val="20"/>
        </w:rPr>
        <w:t> </w:t>
      </w:r>
      <w:r>
        <w:rPr>
          <w:sz w:val="20"/>
        </w:rPr>
        <w:t>are</w:t>
      </w:r>
      <w:r>
        <w:rPr>
          <w:spacing w:val="-5"/>
          <w:sz w:val="20"/>
        </w:rPr>
        <w:t> </w:t>
      </w:r>
      <w:r>
        <w:rPr>
          <w:sz w:val="20"/>
        </w:rPr>
        <w:t>deduced</w:t>
      </w:r>
      <w:r>
        <w:rPr>
          <w:spacing w:val="-5"/>
          <w:sz w:val="20"/>
        </w:rPr>
        <w:t> </w:t>
      </w:r>
      <w:r>
        <w:rPr>
          <w:sz w:val="20"/>
        </w:rPr>
        <w:t>based</w:t>
      </w:r>
      <w:r>
        <w:rPr>
          <w:spacing w:val="-3"/>
          <w:sz w:val="20"/>
        </w:rPr>
        <w:t> </w:t>
      </w:r>
      <w:r>
        <w:rPr>
          <w:sz w:val="20"/>
        </w:rPr>
        <w:t>on</w:t>
      </w:r>
      <w:r>
        <w:rPr>
          <w:spacing w:val="-4"/>
          <w:sz w:val="20"/>
        </w:rPr>
        <w:t> </w:t>
      </w:r>
      <w:r>
        <w:rPr>
          <w:sz w:val="20"/>
        </w:rPr>
        <w:t>the</w:t>
      </w:r>
      <w:r>
        <w:rPr>
          <w:spacing w:val="-3"/>
          <w:sz w:val="20"/>
        </w:rPr>
        <w:t> </w:t>
      </w:r>
      <w:r>
        <w:rPr>
          <w:sz w:val="20"/>
        </w:rPr>
        <w:t>CTI</w:t>
      </w:r>
      <w:r>
        <w:rPr>
          <w:spacing w:val="-3"/>
          <w:sz w:val="20"/>
        </w:rPr>
        <w:t> </w:t>
      </w:r>
      <w:r>
        <w:rPr>
          <w:sz w:val="20"/>
        </w:rPr>
        <w:t>total</w:t>
      </w:r>
      <w:r>
        <w:rPr>
          <w:spacing w:val="-6"/>
          <w:sz w:val="20"/>
        </w:rPr>
        <w:t> </w:t>
      </w:r>
      <w:r>
        <w:rPr>
          <w:spacing w:val="-4"/>
          <w:sz w:val="20"/>
        </w:rPr>
        <w:t>byte</w:t>
      </w:r>
    </w:p>
    <w:p>
      <w:pPr>
        <w:pStyle w:val="ListParagraph"/>
        <w:numPr>
          <w:ilvl w:val="0"/>
          <w:numId w:val="61"/>
        </w:numPr>
        <w:tabs>
          <w:tab w:pos="932" w:val="left" w:leader="none"/>
        </w:tabs>
        <w:spacing w:line="240" w:lineRule="auto" w:before="1" w:after="0"/>
        <w:ind w:left="932" w:right="0" w:hanging="777"/>
        <w:jc w:val="left"/>
        <w:rPr>
          <w:sz w:val="20"/>
        </w:rPr>
      </w:pPr>
      <w:r>
        <w:rPr>
          <w:sz w:val="20"/>
        </w:rPr>
        <w:t>count</w:t>
      </w:r>
      <w:r>
        <w:rPr>
          <w:spacing w:val="-2"/>
          <w:sz w:val="20"/>
        </w:rPr>
        <w:t> </w:t>
      </w:r>
      <w:r>
        <w:rPr>
          <w:sz w:val="20"/>
        </w:rPr>
        <w:t>and</w:t>
      </w:r>
      <w:r>
        <w:rPr>
          <w:spacing w:val="-2"/>
          <w:sz w:val="20"/>
        </w:rPr>
        <w:t> </w:t>
      </w:r>
      <w:r>
        <w:rPr>
          <w:sz w:val="20"/>
        </w:rPr>
        <w:t>the</w:t>
      </w:r>
      <w:r>
        <w:rPr>
          <w:spacing w:val="-6"/>
          <w:sz w:val="20"/>
        </w:rPr>
        <w:t> </w:t>
      </w:r>
      <w:r>
        <w:rPr>
          <w:sz w:val="20"/>
        </w:rPr>
        <w:t>per-event</w:t>
      </w:r>
      <w:r>
        <w:rPr>
          <w:spacing w:val="-3"/>
          <w:sz w:val="20"/>
        </w:rPr>
        <w:t> </w:t>
      </w:r>
      <w:r>
        <w:rPr>
          <w:sz w:val="20"/>
        </w:rPr>
        <w:t>explicit</w:t>
      </w:r>
      <w:r>
        <w:rPr>
          <w:spacing w:val="-4"/>
          <w:sz w:val="20"/>
        </w:rPr>
        <w:t> </w:t>
      </w:r>
      <w:r>
        <w:rPr>
          <w:sz w:val="20"/>
        </w:rPr>
        <w:t>byte</w:t>
      </w:r>
      <w:r>
        <w:rPr>
          <w:spacing w:val="-1"/>
          <w:sz w:val="20"/>
        </w:rPr>
        <w:t> </w:t>
      </w:r>
      <w:r>
        <w:rPr>
          <w:sz w:val="20"/>
        </w:rPr>
        <w:t>counts</w:t>
      </w:r>
      <w:r>
        <w:rPr>
          <w:spacing w:val="-4"/>
          <w:sz w:val="20"/>
        </w:rPr>
        <w:t> </w:t>
      </w:r>
      <w:r>
        <w:rPr>
          <w:sz w:val="20"/>
        </w:rPr>
        <w:t>(see</w:t>
      </w:r>
      <w:r>
        <w:rPr>
          <w:spacing w:val="-4"/>
          <w:sz w:val="20"/>
        </w:rPr>
        <w:t> </w:t>
      </w:r>
      <w:r>
        <w:rPr>
          <w:sz w:val="20"/>
        </w:rPr>
        <w:t>example</w:t>
      </w:r>
      <w:r>
        <w:rPr>
          <w:spacing w:val="-4"/>
          <w:sz w:val="20"/>
        </w:rPr>
        <w:t> </w:t>
      </w:r>
      <w:r>
        <w:rPr>
          <w:sz w:val="20"/>
        </w:rPr>
        <w:t>3</w:t>
      </w:r>
      <w:r>
        <w:rPr>
          <w:spacing w:val="-3"/>
          <w:sz w:val="20"/>
        </w:rPr>
        <w:t> </w:t>
      </w:r>
      <w:r>
        <w:rPr>
          <w:spacing w:val="-2"/>
          <w:sz w:val="20"/>
        </w:rPr>
        <w:t>below).</w:t>
      </w:r>
    </w:p>
    <w:p>
      <w:pPr>
        <w:spacing w:after="0" w:line="240" w:lineRule="auto"/>
        <w:jc w:val="left"/>
        <w:rPr>
          <w:sz w:val="20"/>
        </w:rPr>
        <w:sectPr>
          <w:type w:val="continuous"/>
          <w:pgSz w:w="11910" w:h="16840"/>
          <w:pgMar w:header="864" w:footer="257" w:top="1220" w:bottom="280" w:left="200" w:right="740"/>
        </w:sectPr>
      </w:pPr>
    </w:p>
    <w:p>
      <w:pPr>
        <w:pStyle w:val="ListParagraph"/>
        <w:numPr>
          <w:ilvl w:val="0"/>
          <w:numId w:val="62"/>
        </w:numPr>
        <w:tabs>
          <w:tab w:pos="932" w:val="left" w:leader="none"/>
        </w:tabs>
        <w:spacing w:line="240" w:lineRule="auto" w:before="66" w:after="0"/>
        <w:ind w:left="932" w:right="0" w:hanging="677"/>
        <w:jc w:val="left"/>
        <w:rPr>
          <w:sz w:val="20"/>
        </w:rPr>
      </w:pPr>
      <w:r>
        <w:rPr>
          <w:sz w:val="20"/>
        </w:rPr>
        <w:t>Option</w:t>
      </w:r>
      <w:r>
        <w:rPr>
          <w:spacing w:val="-4"/>
          <w:sz w:val="20"/>
        </w:rPr>
        <w:t> </w:t>
      </w:r>
      <w:r>
        <w:rPr>
          <w:sz w:val="20"/>
        </w:rPr>
        <w:t>2)</w:t>
      </w:r>
      <w:r>
        <w:rPr>
          <w:spacing w:val="-4"/>
          <w:sz w:val="20"/>
        </w:rPr>
        <w:t> </w:t>
      </w:r>
      <w:r>
        <w:rPr>
          <w:sz w:val="20"/>
        </w:rPr>
        <w:t>If</w:t>
      </w:r>
      <w:r>
        <w:rPr>
          <w:spacing w:val="-6"/>
          <w:sz w:val="20"/>
        </w:rPr>
        <w:t> </w:t>
      </w:r>
      <w:r>
        <w:rPr>
          <w:sz w:val="20"/>
        </w:rPr>
        <w:t>option</w:t>
      </w:r>
      <w:r>
        <w:rPr>
          <w:spacing w:val="-4"/>
          <w:sz w:val="20"/>
        </w:rPr>
        <w:t> </w:t>
      </w:r>
      <w:r>
        <w:rPr>
          <w:sz w:val="20"/>
        </w:rPr>
        <w:t>1</w:t>
      </w:r>
      <w:r>
        <w:rPr>
          <w:spacing w:val="-4"/>
          <w:sz w:val="20"/>
        </w:rPr>
        <w:t> </w:t>
      </w:r>
      <w:r>
        <w:rPr>
          <w:sz w:val="20"/>
        </w:rPr>
        <w:t>has</w:t>
      </w:r>
      <w:r>
        <w:rPr>
          <w:spacing w:val="-8"/>
          <w:sz w:val="20"/>
        </w:rPr>
        <w:t> </w:t>
      </w:r>
      <w:r>
        <w:rPr>
          <w:sz w:val="20"/>
        </w:rPr>
        <w:t>a</w:t>
      </w:r>
      <w:r>
        <w:rPr>
          <w:spacing w:val="-4"/>
          <w:sz w:val="20"/>
        </w:rPr>
        <w:t> </w:t>
      </w:r>
      <w:r>
        <w:rPr>
          <w:sz w:val="20"/>
        </w:rPr>
        <w:t>scalability</w:t>
      </w:r>
      <w:r>
        <w:rPr>
          <w:spacing w:val="-4"/>
          <w:sz w:val="20"/>
        </w:rPr>
        <w:t> </w:t>
      </w:r>
      <w:r>
        <w:rPr>
          <w:sz w:val="20"/>
        </w:rPr>
        <w:t>issue,</w:t>
      </w:r>
      <w:r>
        <w:rPr>
          <w:spacing w:val="-6"/>
          <w:sz w:val="20"/>
        </w:rPr>
        <w:t> </w:t>
      </w:r>
      <w:r>
        <w:rPr>
          <w:sz w:val="20"/>
        </w:rPr>
        <w:t>the</w:t>
      </w:r>
      <w:r>
        <w:rPr>
          <w:spacing w:val="-6"/>
          <w:sz w:val="20"/>
        </w:rPr>
        <w:t> </w:t>
      </w:r>
      <w:r>
        <w:rPr>
          <w:sz w:val="20"/>
        </w:rPr>
        <w:t>alternative</w:t>
      </w:r>
      <w:r>
        <w:rPr>
          <w:spacing w:val="-4"/>
          <w:sz w:val="20"/>
        </w:rPr>
        <w:t> </w:t>
      </w:r>
      <w:r>
        <w:rPr>
          <w:sz w:val="20"/>
        </w:rPr>
        <w:t>is</w:t>
      </w:r>
      <w:r>
        <w:rPr>
          <w:spacing w:val="-4"/>
          <w:sz w:val="20"/>
        </w:rPr>
        <w:t> </w:t>
      </w:r>
      <w:r>
        <w:rPr>
          <w:sz w:val="20"/>
        </w:rPr>
        <w:t>to</w:t>
      </w:r>
      <w:r>
        <w:rPr>
          <w:spacing w:val="-3"/>
          <w:sz w:val="20"/>
        </w:rPr>
        <w:t> </w:t>
      </w:r>
      <w:r>
        <w:rPr>
          <w:sz w:val="20"/>
        </w:rPr>
        <w:t>normalize</w:t>
      </w:r>
      <w:r>
        <w:rPr>
          <w:spacing w:val="-6"/>
          <w:sz w:val="20"/>
        </w:rPr>
        <w:t> </w:t>
      </w:r>
      <w:r>
        <w:rPr>
          <w:sz w:val="20"/>
        </w:rPr>
        <w:t>the</w:t>
      </w:r>
      <w:r>
        <w:rPr>
          <w:spacing w:val="-6"/>
          <w:sz w:val="20"/>
        </w:rPr>
        <w:t> </w:t>
      </w:r>
      <w:r>
        <w:rPr>
          <w:sz w:val="20"/>
        </w:rPr>
        <w:t>amount</w:t>
      </w:r>
      <w:r>
        <w:rPr>
          <w:spacing w:val="-6"/>
          <w:sz w:val="20"/>
        </w:rPr>
        <w:t> </w:t>
      </w:r>
      <w:r>
        <w:rPr>
          <w:sz w:val="20"/>
        </w:rPr>
        <w:t>of</w:t>
      </w:r>
      <w:r>
        <w:rPr>
          <w:spacing w:val="-4"/>
          <w:sz w:val="20"/>
        </w:rPr>
        <w:t> </w:t>
      </w:r>
      <w:r>
        <w:rPr>
          <w:sz w:val="20"/>
        </w:rPr>
        <w:t>bytes</w:t>
      </w:r>
      <w:r>
        <w:rPr>
          <w:spacing w:val="-8"/>
          <w:sz w:val="20"/>
        </w:rPr>
        <w:t> </w:t>
      </w:r>
      <w:r>
        <w:rPr>
          <w:sz w:val="20"/>
        </w:rPr>
        <w:t>in</w:t>
      </w:r>
      <w:r>
        <w:rPr>
          <w:spacing w:val="-4"/>
          <w:sz w:val="20"/>
        </w:rPr>
        <w:t> </w:t>
      </w:r>
      <w:r>
        <w:rPr>
          <w:sz w:val="20"/>
        </w:rPr>
        <w:t>each</w:t>
      </w:r>
      <w:r>
        <w:rPr>
          <w:spacing w:val="-4"/>
          <w:sz w:val="20"/>
        </w:rPr>
        <w:t> </w:t>
      </w:r>
      <w:r>
        <w:rPr>
          <w:sz w:val="20"/>
        </w:rPr>
        <w:t>symbol</w:t>
      </w:r>
      <w:r>
        <w:rPr>
          <w:spacing w:val="-4"/>
          <w:sz w:val="20"/>
        </w:rPr>
        <w:t> </w:t>
      </w:r>
      <w:r>
        <w:rPr>
          <w:sz w:val="20"/>
        </w:rPr>
        <w:t>so</w:t>
      </w:r>
      <w:r>
        <w:rPr>
          <w:spacing w:val="-4"/>
          <w:sz w:val="20"/>
        </w:rPr>
        <w:t> </w:t>
      </w:r>
      <w:r>
        <w:rPr>
          <w:sz w:val="20"/>
        </w:rPr>
        <w:t>that</w:t>
      </w:r>
      <w:r>
        <w:rPr>
          <w:spacing w:val="-6"/>
          <w:sz w:val="20"/>
        </w:rPr>
        <w:t> </w:t>
      </w:r>
      <w:r>
        <w:rPr>
          <w:spacing w:val="-5"/>
          <w:sz w:val="20"/>
        </w:rPr>
        <w:t>the</w:t>
      </w:r>
    </w:p>
    <w:p>
      <w:pPr>
        <w:pStyle w:val="ListParagraph"/>
        <w:numPr>
          <w:ilvl w:val="0"/>
          <w:numId w:val="62"/>
        </w:numPr>
        <w:tabs>
          <w:tab w:pos="932" w:val="left" w:leader="none"/>
        </w:tabs>
        <w:spacing w:line="229" w:lineRule="exact" w:before="0" w:after="0"/>
        <w:ind w:left="932" w:right="0" w:hanging="677"/>
        <w:jc w:val="left"/>
        <w:rPr>
          <w:sz w:val="20"/>
        </w:rPr>
      </w:pPr>
      <w:r>
        <w:rPr>
          <w:sz w:val="20"/>
        </w:rPr>
        <w:t>sum</w:t>
      </w:r>
      <w:r>
        <w:rPr>
          <w:spacing w:val="14"/>
          <w:sz w:val="20"/>
        </w:rPr>
        <w:t> </w:t>
      </w:r>
      <w:r>
        <w:rPr>
          <w:sz w:val="20"/>
        </w:rPr>
        <w:t>of</w:t>
      </w:r>
      <w:r>
        <w:rPr>
          <w:spacing w:val="14"/>
          <w:sz w:val="20"/>
        </w:rPr>
        <w:t> </w:t>
      </w:r>
      <w:r>
        <w:rPr>
          <w:sz w:val="20"/>
        </w:rPr>
        <w:t>all</w:t>
      </w:r>
      <w:r>
        <w:rPr>
          <w:spacing w:val="14"/>
          <w:sz w:val="20"/>
        </w:rPr>
        <w:t> </w:t>
      </w:r>
      <w:r>
        <w:rPr>
          <w:sz w:val="20"/>
        </w:rPr>
        <w:t>symbols</w:t>
      </w:r>
      <w:r>
        <w:rPr>
          <w:spacing w:val="14"/>
          <w:sz w:val="20"/>
        </w:rPr>
        <w:t> </w:t>
      </w:r>
      <w:r>
        <w:rPr>
          <w:sz w:val="20"/>
        </w:rPr>
        <w:t>is</w:t>
      </w:r>
      <w:r>
        <w:rPr>
          <w:spacing w:val="14"/>
          <w:sz w:val="20"/>
        </w:rPr>
        <w:t> </w:t>
      </w:r>
      <w:r>
        <w:rPr>
          <w:sz w:val="20"/>
        </w:rPr>
        <w:t>always</w:t>
      </w:r>
      <w:r>
        <w:rPr>
          <w:spacing w:val="16"/>
          <w:sz w:val="20"/>
        </w:rPr>
        <w:t> </w:t>
      </w:r>
      <w:r>
        <w:rPr>
          <w:sz w:val="20"/>
        </w:rPr>
        <w:t>the</w:t>
      </w:r>
      <w:r>
        <w:rPr>
          <w:spacing w:val="13"/>
          <w:sz w:val="20"/>
        </w:rPr>
        <w:t> </w:t>
      </w:r>
      <w:r>
        <w:rPr>
          <w:sz w:val="20"/>
        </w:rPr>
        <w:t>same</w:t>
      </w:r>
      <w:r>
        <w:rPr>
          <w:spacing w:val="14"/>
          <w:sz w:val="20"/>
        </w:rPr>
        <w:t> </w:t>
      </w:r>
      <w:r>
        <w:rPr>
          <w:sz w:val="20"/>
        </w:rPr>
        <w:t>value</w:t>
      </w:r>
      <w:r>
        <w:rPr>
          <w:spacing w:val="13"/>
          <w:sz w:val="20"/>
        </w:rPr>
        <w:t> </w:t>
      </w:r>
      <w:r>
        <w:rPr>
          <w:sz w:val="20"/>
        </w:rPr>
        <w:t>independently</w:t>
      </w:r>
      <w:r>
        <w:rPr>
          <w:spacing w:val="14"/>
          <w:sz w:val="20"/>
        </w:rPr>
        <w:t> </w:t>
      </w:r>
      <w:r>
        <w:rPr>
          <w:sz w:val="20"/>
        </w:rPr>
        <w:t>of</w:t>
      </w:r>
      <w:r>
        <w:rPr>
          <w:spacing w:val="14"/>
          <w:sz w:val="20"/>
        </w:rPr>
        <w:t> </w:t>
      </w:r>
      <w:r>
        <w:rPr>
          <w:sz w:val="20"/>
        </w:rPr>
        <w:t>the</w:t>
      </w:r>
      <w:r>
        <w:rPr>
          <w:spacing w:val="14"/>
          <w:sz w:val="20"/>
        </w:rPr>
        <w:t> </w:t>
      </w:r>
      <w:r>
        <w:rPr>
          <w:sz w:val="20"/>
        </w:rPr>
        <w:t>total</w:t>
      </w:r>
      <w:r>
        <w:rPr>
          <w:spacing w:val="13"/>
          <w:sz w:val="20"/>
        </w:rPr>
        <w:t> </w:t>
      </w:r>
      <w:r>
        <w:rPr>
          <w:sz w:val="20"/>
        </w:rPr>
        <w:t>reported</w:t>
      </w:r>
      <w:r>
        <w:rPr>
          <w:spacing w:val="14"/>
          <w:sz w:val="20"/>
        </w:rPr>
        <w:t> </w:t>
      </w:r>
      <w:r>
        <w:rPr>
          <w:sz w:val="20"/>
        </w:rPr>
        <w:t>byte</w:t>
      </w:r>
      <w:r>
        <w:rPr>
          <w:spacing w:val="15"/>
          <w:sz w:val="20"/>
        </w:rPr>
        <w:t> </w:t>
      </w:r>
      <w:r>
        <w:rPr>
          <w:sz w:val="20"/>
        </w:rPr>
        <w:t>count.</w:t>
      </w:r>
      <w:r>
        <w:rPr>
          <w:spacing w:val="14"/>
          <w:sz w:val="20"/>
        </w:rPr>
        <w:t> </w:t>
      </w:r>
      <w:r>
        <w:rPr>
          <w:sz w:val="20"/>
        </w:rPr>
        <w:t>The</w:t>
      </w:r>
      <w:r>
        <w:rPr>
          <w:spacing w:val="14"/>
          <w:sz w:val="20"/>
        </w:rPr>
        <w:t> </w:t>
      </w:r>
      <w:r>
        <w:rPr>
          <w:sz w:val="20"/>
        </w:rPr>
        <w:t>CTI</w:t>
      </w:r>
      <w:r>
        <w:rPr>
          <w:spacing w:val="15"/>
          <w:sz w:val="20"/>
        </w:rPr>
        <w:t> </w:t>
      </w:r>
      <w:r>
        <w:rPr>
          <w:sz w:val="20"/>
        </w:rPr>
        <w:t>server</w:t>
      </w:r>
      <w:r>
        <w:rPr>
          <w:spacing w:val="14"/>
          <w:sz w:val="20"/>
        </w:rPr>
        <w:t> </w:t>
      </w:r>
      <w:r>
        <w:rPr>
          <w:sz w:val="20"/>
        </w:rPr>
        <w:t>can</w:t>
      </w:r>
      <w:r>
        <w:rPr>
          <w:spacing w:val="16"/>
          <w:sz w:val="20"/>
        </w:rPr>
        <w:t> </w:t>
      </w:r>
      <w:r>
        <w:rPr>
          <w:spacing w:val="-4"/>
          <w:sz w:val="20"/>
        </w:rPr>
        <w:t>then</w:t>
      </w:r>
    </w:p>
    <w:p>
      <w:pPr>
        <w:pStyle w:val="ListParagraph"/>
        <w:numPr>
          <w:ilvl w:val="0"/>
          <w:numId w:val="62"/>
        </w:numPr>
        <w:tabs>
          <w:tab w:pos="932" w:val="left" w:leader="none"/>
        </w:tabs>
        <w:spacing w:line="229" w:lineRule="exact" w:before="0" w:after="0"/>
        <w:ind w:left="932" w:right="0" w:hanging="677"/>
        <w:jc w:val="left"/>
        <w:rPr>
          <w:sz w:val="20"/>
        </w:rPr>
      </w:pPr>
      <w:r>
        <w:rPr>
          <w:sz w:val="20"/>
        </w:rPr>
        <w:t>deduce</w:t>
      </w:r>
      <w:r>
        <w:rPr>
          <w:spacing w:val="32"/>
          <w:sz w:val="20"/>
        </w:rPr>
        <w:t> </w:t>
      </w:r>
      <w:r>
        <w:rPr>
          <w:sz w:val="20"/>
        </w:rPr>
        <w:t>the</w:t>
      </w:r>
      <w:r>
        <w:rPr>
          <w:spacing w:val="32"/>
          <w:sz w:val="20"/>
        </w:rPr>
        <w:t> </w:t>
      </w:r>
      <w:r>
        <w:rPr>
          <w:sz w:val="20"/>
        </w:rPr>
        <w:t>actual</w:t>
      </w:r>
      <w:r>
        <w:rPr>
          <w:spacing w:val="34"/>
          <w:sz w:val="20"/>
        </w:rPr>
        <w:t> </w:t>
      </w:r>
      <w:r>
        <w:rPr>
          <w:sz w:val="20"/>
        </w:rPr>
        <w:t>amount</w:t>
      </w:r>
      <w:r>
        <w:rPr>
          <w:spacing w:val="32"/>
          <w:sz w:val="20"/>
        </w:rPr>
        <w:t> </w:t>
      </w:r>
      <w:r>
        <w:rPr>
          <w:sz w:val="20"/>
        </w:rPr>
        <w:t>of</w:t>
      </w:r>
      <w:r>
        <w:rPr>
          <w:spacing w:val="33"/>
          <w:sz w:val="20"/>
        </w:rPr>
        <w:t> </w:t>
      </w:r>
      <w:r>
        <w:rPr>
          <w:sz w:val="20"/>
        </w:rPr>
        <w:t>bytes</w:t>
      </w:r>
      <w:r>
        <w:rPr>
          <w:spacing w:val="32"/>
          <w:sz w:val="20"/>
        </w:rPr>
        <w:t> </w:t>
      </w:r>
      <w:r>
        <w:rPr>
          <w:sz w:val="20"/>
        </w:rPr>
        <w:t>per</w:t>
      </w:r>
      <w:r>
        <w:rPr>
          <w:spacing w:val="35"/>
          <w:sz w:val="20"/>
        </w:rPr>
        <w:t> </w:t>
      </w:r>
      <w:r>
        <w:rPr>
          <w:sz w:val="20"/>
        </w:rPr>
        <w:t>symbol</w:t>
      </w:r>
      <w:r>
        <w:rPr>
          <w:spacing w:val="33"/>
          <w:sz w:val="20"/>
        </w:rPr>
        <w:t> </w:t>
      </w:r>
      <w:r>
        <w:rPr>
          <w:sz w:val="20"/>
        </w:rPr>
        <w:t>by</w:t>
      </w:r>
      <w:r>
        <w:rPr>
          <w:spacing w:val="35"/>
          <w:sz w:val="20"/>
        </w:rPr>
        <w:t> </w:t>
      </w:r>
      <w:r>
        <w:rPr>
          <w:sz w:val="20"/>
        </w:rPr>
        <w:t>using</w:t>
      </w:r>
      <w:r>
        <w:rPr>
          <w:spacing w:val="32"/>
          <w:sz w:val="20"/>
        </w:rPr>
        <w:t> </w:t>
      </w:r>
      <w:r>
        <w:rPr>
          <w:sz w:val="20"/>
        </w:rPr>
        <w:t>a</w:t>
      </w:r>
      <w:r>
        <w:rPr>
          <w:spacing w:val="33"/>
          <w:sz w:val="20"/>
        </w:rPr>
        <w:t> </w:t>
      </w:r>
      <w:r>
        <w:rPr>
          <w:sz w:val="20"/>
        </w:rPr>
        <w:t>multiplier</w:t>
      </w:r>
      <w:r>
        <w:rPr>
          <w:spacing w:val="34"/>
          <w:sz w:val="20"/>
        </w:rPr>
        <w:t> </w:t>
      </w:r>
      <w:r>
        <w:rPr>
          <w:sz w:val="20"/>
        </w:rPr>
        <w:t>(the</w:t>
      </w:r>
      <w:r>
        <w:rPr>
          <w:spacing w:val="32"/>
          <w:sz w:val="20"/>
        </w:rPr>
        <w:t> </w:t>
      </w:r>
      <w:r>
        <w:rPr>
          <w:sz w:val="20"/>
        </w:rPr>
        <w:t>reported</w:t>
      </w:r>
      <w:r>
        <w:rPr>
          <w:spacing w:val="35"/>
          <w:sz w:val="20"/>
        </w:rPr>
        <w:t> </w:t>
      </w:r>
      <w:r>
        <w:rPr>
          <w:sz w:val="20"/>
        </w:rPr>
        <w:t>total</w:t>
      </w:r>
      <w:r>
        <w:rPr>
          <w:spacing w:val="33"/>
          <w:sz w:val="20"/>
        </w:rPr>
        <w:t> </w:t>
      </w:r>
      <w:r>
        <w:rPr>
          <w:sz w:val="20"/>
        </w:rPr>
        <w:t>byte</w:t>
      </w:r>
      <w:r>
        <w:rPr>
          <w:spacing w:val="33"/>
          <w:sz w:val="20"/>
        </w:rPr>
        <w:t> </w:t>
      </w:r>
      <w:r>
        <w:rPr>
          <w:sz w:val="20"/>
        </w:rPr>
        <w:t>count</w:t>
      </w:r>
      <w:r>
        <w:rPr>
          <w:spacing w:val="33"/>
          <w:sz w:val="20"/>
        </w:rPr>
        <w:t> </w:t>
      </w:r>
      <w:r>
        <w:rPr>
          <w:sz w:val="20"/>
        </w:rPr>
        <w:t>divided</w:t>
      </w:r>
      <w:r>
        <w:rPr>
          <w:spacing w:val="35"/>
          <w:sz w:val="20"/>
        </w:rPr>
        <w:t> </w:t>
      </w:r>
      <w:r>
        <w:rPr>
          <w:sz w:val="20"/>
        </w:rPr>
        <w:t>by</w:t>
      </w:r>
      <w:r>
        <w:rPr>
          <w:spacing w:val="34"/>
          <w:sz w:val="20"/>
        </w:rPr>
        <w:t> </w:t>
      </w:r>
      <w:r>
        <w:rPr>
          <w:spacing w:val="-5"/>
          <w:sz w:val="20"/>
        </w:rPr>
        <w:t>the</w:t>
      </w:r>
    </w:p>
    <w:p>
      <w:pPr>
        <w:pStyle w:val="ListParagraph"/>
        <w:numPr>
          <w:ilvl w:val="0"/>
          <w:numId w:val="62"/>
        </w:numPr>
        <w:tabs>
          <w:tab w:pos="932" w:val="left" w:leader="none"/>
        </w:tabs>
        <w:spacing w:line="240" w:lineRule="auto" w:before="0" w:after="0"/>
        <w:ind w:left="932" w:right="0" w:hanging="677"/>
        <w:jc w:val="left"/>
        <w:rPr>
          <w:sz w:val="20"/>
        </w:rPr>
      </w:pPr>
      <w:r>
        <w:rPr>
          <w:sz w:val="20"/>
        </w:rPr>
        <w:t>normalized</w:t>
      </w:r>
      <w:r>
        <w:rPr>
          <w:spacing w:val="-9"/>
          <w:sz w:val="20"/>
        </w:rPr>
        <w:t> </w:t>
      </w:r>
      <w:r>
        <w:rPr>
          <w:sz w:val="20"/>
        </w:rPr>
        <w:t>sum).</w:t>
      </w:r>
      <w:r>
        <w:rPr>
          <w:spacing w:val="-8"/>
          <w:sz w:val="20"/>
        </w:rPr>
        <w:t> </w:t>
      </w:r>
      <w:r>
        <w:rPr>
          <w:sz w:val="20"/>
        </w:rPr>
        <w:t>This</w:t>
      </w:r>
      <w:r>
        <w:rPr>
          <w:spacing w:val="-6"/>
          <w:sz w:val="20"/>
        </w:rPr>
        <w:t> </w:t>
      </w:r>
      <w:r>
        <w:rPr>
          <w:sz w:val="20"/>
        </w:rPr>
        <w:t>allows</w:t>
      </w:r>
      <w:r>
        <w:rPr>
          <w:spacing w:val="-9"/>
          <w:sz w:val="20"/>
        </w:rPr>
        <w:t> </w:t>
      </w:r>
      <w:r>
        <w:rPr>
          <w:sz w:val="20"/>
        </w:rPr>
        <w:t>to</w:t>
      </w:r>
      <w:r>
        <w:rPr>
          <w:spacing w:val="-5"/>
          <w:sz w:val="20"/>
        </w:rPr>
        <w:t> </w:t>
      </w:r>
      <w:r>
        <w:rPr>
          <w:sz w:val="20"/>
        </w:rPr>
        <w:t>re-use</w:t>
      </w:r>
      <w:r>
        <w:rPr>
          <w:spacing w:val="-6"/>
          <w:sz w:val="20"/>
        </w:rPr>
        <w:t> </w:t>
      </w:r>
      <w:r>
        <w:rPr>
          <w:sz w:val="20"/>
        </w:rPr>
        <w:t>the</w:t>
      </w:r>
      <w:r>
        <w:rPr>
          <w:spacing w:val="-6"/>
          <w:sz w:val="20"/>
        </w:rPr>
        <w:t> </w:t>
      </w:r>
      <w:r>
        <w:rPr>
          <w:sz w:val="20"/>
        </w:rPr>
        <w:t>same</w:t>
      </w:r>
      <w:r>
        <w:rPr>
          <w:spacing w:val="-6"/>
          <w:sz w:val="20"/>
        </w:rPr>
        <w:t> </w:t>
      </w:r>
      <w:r>
        <w:rPr>
          <w:sz w:val="20"/>
        </w:rPr>
        <w:t>pattern</w:t>
      </w:r>
      <w:r>
        <w:rPr>
          <w:spacing w:val="-8"/>
          <w:sz w:val="20"/>
        </w:rPr>
        <w:t> </w:t>
      </w:r>
      <w:r>
        <w:rPr>
          <w:sz w:val="20"/>
        </w:rPr>
        <w:t>ID</w:t>
      </w:r>
      <w:r>
        <w:rPr>
          <w:spacing w:val="-9"/>
          <w:sz w:val="20"/>
        </w:rPr>
        <w:t> </w:t>
      </w:r>
      <w:r>
        <w:rPr>
          <w:sz w:val="20"/>
        </w:rPr>
        <w:t>for</w:t>
      </w:r>
      <w:r>
        <w:rPr>
          <w:spacing w:val="-4"/>
          <w:sz w:val="20"/>
        </w:rPr>
        <w:t> </w:t>
      </w:r>
      <w:r>
        <w:rPr>
          <w:sz w:val="20"/>
        </w:rPr>
        <w:t>the</w:t>
      </w:r>
      <w:r>
        <w:rPr>
          <w:spacing w:val="-8"/>
          <w:sz w:val="20"/>
        </w:rPr>
        <w:t> </w:t>
      </w:r>
      <w:r>
        <w:rPr>
          <w:sz w:val="20"/>
        </w:rPr>
        <w:t>same</w:t>
      </w:r>
      <w:r>
        <w:rPr>
          <w:spacing w:val="-5"/>
          <w:sz w:val="20"/>
        </w:rPr>
        <w:t> </w:t>
      </w:r>
      <w:r>
        <w:rPr>
          <w:sz w:val="20"/>
        </w:rPr>
        <w:t>relative</w:t>
      </w:r>
      <w:r>
        <w:rPr>
          <w:spacing w:val="-8"/>
          <w:sz w:val="20"/>
        </w:rPr>
        <w:t> </w:t>
      </w:r>
      <w:r>
        <w:rPr>
          <w:sz w:val="20"/>
        </w:rPr>
        <w:t>distribution</w:t>
      </w:r>
      <w:r>
        <w:rPr>
          <w:spacing w:val="-6"/>
          <w:sz w:val="20"/>
        </w:rPr>
        <w:t> </w:t>
      </w:r>
      <w:r>
        <w:rPr>
          <w:sz w:val="20"/>
        </w:rPr>
        <w:t>of</w:t>
      </w:r>
      <w:r>
        <w:rPr>
          <w:spacing w:val="-8"/>
          <w:sz w:val="20"/>
        </w:rPr>
        <w:t> </w:t>
      </w:r>
      <w:r>
        <w:rPr>
          <w:sz w:val="20"/>
        </w:rPr>
        <w:t>bytes</w:t>
      </w:r>
      <w:r>
        <w:rPr>
          <w:spacing w:val="-6"/>
          <w:sz w:val="20"/>
        </w:rPr>
        <w:t> </w:t>
      </w:r>
      <w:r>
        <w:rPr>
          <w:sz w:val="20"/>
        </w:rPr>
        <w:t>across</w:t>
      </w:r>
      <w:r>
        <w:rPr>
          <w:spacing w:val="-7"/>
          <w:sz w:val="20"/>
        </w:rPr>
        <w:t> </w:t>
      </w:r>
      <w:r>
        <w:rPr>
          <w:sz w:val="20"/>
        </w:rPr>
        <w:t>the</w:t>
      </w:r>
      <w:r>
        <w:rPr>
          <w:spacing w:val="-8"/>
          <w:sz w:val="20"/>
        </w:rPr>
        <w:t> </w:t>
      </w:r>
      <w:r>
        <w:rPr>
          <w:spacing w:val="-2"/>
          <w:sz w:val="20"/>
        </w:rPr>
        <w:t>symbols,</w:t>
      </w:r>
    </w:p>
    <w:p>
      <w:pPr>
        <w:pStyle w:val="ListParagraph"/>
        <w:numPr>
          <w:ilvl w:val="0"/>
          <w:numId w:val="62"/>
        </w:numPr>
        <w:tabs>
          <w:tab w:pos="932" w:val="left" w:leader="none"/>
        </w:tabs>
        <w:spacing w:line="240" w:lineRule="auto" w:before="1" w:after="0"/>
        <w:ind w:left="932" w:right="0" w:hanging="677"/>
        <w:jc w:val="left"/>
        <w:rPr>
          <w:sz w:val="20"/>
        </w:rPr>
      </w:pPr>
      <w:r>
        <w:rPr>
          <w:sz w:val="20"/>
        </w:rPr>
        <w:t>by</w:t>
      </w:r>
      <w:r>
        <w:rPr>
          <w:spacing w:val="-3"/>
          <w:sz w:val="20"/>
        </w:rPr>
        <w:t> </w:t>
      </w:r>
      <w:r>
        <w:rPr>
          <w:sz w:val="20"/>
        </w:rPr>
        <w:t>adding</w:t>
      </w:r>
      <w:r>
        <w:rPr>
          <w:spacing w:val="-3"/>
          <w:sz w:val="20"/>
        </w:rPr>
        <w:t> </w:t>
      </w:r>
      <w:r>
        <w:rPr>
          <w:sz w:val="20"/>
        </w:rPr>
        <w:t>an</w:t>
      </w:r>
      <w:r>
        <w:rPr>
          <w:spacing w:val="-3"/>
          <w:sz w:val="20"/>
        </w:rPr>
        <w:t> </w:t>
      </w:r>
      <w:r>
        <w:rPr>
          <w:sz w:val="20"/>
        </w:rPr>
        <w:t>extra</w:t>
      </w:r>
      <w:r>
        <w:rPr>
          <w:spacing w:val="-3"/>
          <w:sz w:val="20"/>
        </w:rPr>
        <w:t> </w:t>
      </w:r>
      <w:r>
        <w:rPr>
          <w:sz w:val="20"/>
        </w:rPr>
        <w:t>calculation</w:t>
      </w:r>
      <w:r>
        <w:rPr>
          <w:spacing w:val="-5"/>
          <w:sz w:val="20"/>
        </w:rPr>
        <w:t> </w:t>
      </w:r>
      <w:r>
        <w:rPr>
          <w:sz w:val="20"/>
        </w:rPr>
        <w:t>step</w:t>
      </w:r>
      <w:r>
        <w:rPr>
          <w:spacing w:val="-3"/>
          <w:sz w:val="20"/>
        </w:rPr>
        <w:t> </w:t>
      </w:r>
      <w:r>
        <w:rPr>
          <w:sz w:val="20"/>
        </w:rPr>
        <w:t>at</w:t>
      </w:r>
      <w:r>
        <w:rPr>
          <w:spacing w:val="-3"/>
          <w:sz w:val="20"/>
        </w:rPr>
        <w:t> </w:t>
      </w:r>
      <w:r>
        <w:rPr>
          <w:sz w:val="20"/>
        </w:rPr>
        <w:t>the</w:t>
      </w:r>
      <w:r>
        <w:rPr>
          <w:spacing w:val="-3"/>
          <w:sz w:val="20"/>
        </w:rPr>
        <w:t> </w:t>
      </w:r>
      <w:r>
        <w:rPr>
          <w:sz w:val="20"/>
        </w:rPr>
        <w:t>CTI</w:t>
      </w:r>
      <w:r>
        <w:rPr>
          <w:spacing w:val="-5"/>
          <w:sz w:val="20"/>
        </w:rPr>
        <w:t> </w:t>
      </w:r>
      <w:r>
        <w:rPr>
          <w:spacing w:val="-2"/>
          <w:sz w:val="20"/>
        </w:rPr>
        <w:t>server.</w:t>
      </w:r>
    </w:p>
    <w:p>
      <w:pPr>
        <w:pStyle w:val="ListParagraph"/>
        <w:numPr>
          <w:ilvl w:val="0"/>
          <w:numId w:val="62"/>
        </w:numPr>
        <w:tabs>
          <w:tab w:pos="932" w:val="left" w:leader="none"/>
        </w:tabs>
        <w:spacing w:line="240" w:lineRule="auto" w:before="180" w:after="0"/>
        <w:ind w:left="932" w:right="0" w:hanging="677"/>
        <w:jc w:val="left"/>
        <w:rPr>
          <w:sz w:val="20"/>
        </w:rPr>
      </w:pPr>
      <w:r>
        <w:rPr>
          <w:sz w:val="20"/>
        </w:rPr>
        <w:t>The</w:t>
      </w:r>
      <w:r>
        <w:rPr>
          <w:spacing w:val="6"/>
          <w:sz w:val="20"/>
        </w:rPr>
        <w:t> </w:t>
      </w:r>
      <w:r>
        <w:rPr>
          <w:sz w:val="20"/>
        </w:rPr>
        <w:t>choice</w:t>
      </w:r>
      <w:r>
        <w:rPr>
          <w:spacing w:val="6"/>
          <w:sz w:val="20"/>
        </w:rPr>
        <w:t> </w:t>
      </w:r>
      <w:r>
        <w:rPr>
          <w:sz w:val="20"/>
        </w:rPr>
        <w:t>between</w:t>
      </w:r>
      <w:r>
        <w:rPr>
          <w:spacing w:val="5"/>
          <w:sz w:val="20"/>
        </w:rPr>
        <w:t> </w:t>
      </w:r>
      <w:r>
        <w:rPr>
          <w:sz w:val="20"/>
        </w:rPr>
        <w:t>option</w:t>
      </w:r>
      <w:r>
        <w:rPr>
          <w:spacing w:val="4"/>
          <w:sz w:val="20"/>
        </w:rPr>
        <w:t> </w:t>
      </w:r>
      <w:r>
        <w:rPr>
          <w:sz w:val="20"/>
        </w:rPr>
        <w:t>1)</w:t>
      </w:r>
      <w:r>
        <w:rPr>
          <w:spacing w:val="6"/>
          <w:sz w:val="20"/>
        </w:rPr>
        <w:t> </w:t>
      </w:r>
      <w:r>
        <w:rPr>
          <w:sz w:val="20"/>
        </w:rPr>
        <w:t>and</w:t>
      </w:r>
      <w:r>
        <w:rPr>
          <w:spacing w:val="8"/>
          <w:sz w:val="20"/>
        </w:rPr>
        <w:t> </w:t>
      </w:r>
      <w:r>
        <w:rPr>
          <w:sz w:val="20"/>
        </w:rPr>
        <w:t>option</w:t>
      </w:r>
      <w:r>
        <w:rPr>
          <w:spacing w:val="6"/>
          <w:sz w:val="20"/>
        </w:rPr>
        <w:t> </w:t>
      </w:r>
      <w:r>
        <w:rPr>
          <w:sz w:val="20"/>
        </w:rPr>
        <w:t>2)</w:t>
      </w:r>
      <w:r>
        <w:rPr>
          <w:spacing w:val="7"/>
          <w:sz w:val="20"/>
        </w:rPr>
        <w:t> </w:t>
      </w:r>
      <w:r>
        <w:rPr>
          <w:sz w:val="20"/>
        </w:rPr>
        <w:t>is</w:t>
      </w:r>
      <w:r>
        <w:rPr>
          <w:spacing w:val="6"/>
          <w:sz w:val="20"/>
        </w:rPr>
        <w:t> </w:t>
      </w:r>
      <w:r>
        <w:rPr>
          <w:sz w:val="20"/>
        </w:rPr>
        <w:t>reflected</w:t>
      </w:r>
      <w:r>
        <w:rPr>
          <w:spacing w:val="5"/>
          <w:sz w:val="20"/>
        </w:rPr>
        <w:t> </w:t>
      </w:r>
      <w:r>
        <w:rPr>
          <w:sz w:val="20"/>
        </w:rPr>
        <w:t>by</w:t>
      </w:r>
      <w:r>
        <w:rPr>
          <w:spacing w:val="4"/>
          <w:sz w:val="20"/>
        </w:rPr>
        <w:t> </w:t>
      </w:r>
      <w:r>
        <w:rPr>
          <w:sz w:val="20"/>
        </w:rPr>
        <w:t>a</w:t>
      </w:r>
      <w:r>
        <w:rPr>
          <w:spacing w:val="7"/>
          <w:sz w:val="20"/>
        </w:rPr>
        <w:t> </w:t>
      </w:r>
      <w:r>
        <w:rPr>
          <w:sz w:val="20"/>
        </w:rPr>
        <w:t>dedicated</w:t>
      </w:r>
      <w:r>
        <w:rPr>
          <w:spacing w:val="6"/>
          <w:sz w:val="20"/>
        </w:rPr>
        <w:t> </w:t>
      </w:r>
      <w:r>
        <w:rPr>
          <w:sz w:val="20"/>
        </w:rPr>
        <w:t>configuration</w:t>
      </w:r>
      <w:r>
        <w:rPr>
          <w:spacing w:val="8"/>
          <w:sz w:val="20"/>
        </w:rPr>
        <w:t> </w:t>
      </w:r>
      <w:r>
        <w:rPr>
          <w:sz w:val="20"/>
        </w:rPr>
        <w:t>parameter</w:t>
      </w:r>
      <w:r>
        <w:rPr>
          <w:spacing w:val="7"/>
          <w:sz w:val="20"/>
        </w:rPr>
        <w:t> </w:t>
      </w:r>
      <w:r>
        <w:rPr>
          <w:sz w:val="20"/>
        </w:rPr>
        <w:t>per</w:t>
      </w:r>
      <w:r>
        <w:rPr>
          <w:spacing w:val="8"/>
          <w:sz w:val="20"/>
        </w:rPr>
        <w:t> </w:t>
      </w:r>
      <w:r>
        <w:rPr>
          <w:sz w:val="20"/>
        </w:rPr>
        <w:t>CTI</w:t>
      </w:r>
      <w:r>
        <w:rPr>
          <w:spacing w:val="6"/>
          <w:sz w:val="20"/>
        </w:rPr>
        <w:t> </w:t>
      </w:r>
      <w:r>
        <w:rPr>
          <w:sz w:val="20"/>
        </w:rPr>
        <w:t>session</w:t>
      </w:r>
      <w:r>
        <w:rPr>
          <w:spacing w:val="6"/>
          <w:sz w:val="20"/>
        </w:rPr>
        <w:t> </w:t>
      </w:r>
      <w:r>
        <w:rPr>
          <w:sz w:val="20"/>
        </w:rPr>
        <w:t>ID,</w:t>
      </w:r>
      <w:r>
        <w:rPr>
          <w:spacing w:val="8"/>
          <w:sz w:val="20"/>
        </w:rPr>
        <w:t> </w:t>
      </w:r>
      <w:r>
        <w:rPr>
          <w:spacing w:val="-5"/>
          <w:sz w:val="20"/>
        </w:rPr>
        <w:t>so</w:t>
      </w:r>
    </w:p>
    <w:p>
      <w:pPr>
        <w:pStyle w:val="ListParagraph"/>
        <w:numPr>
          <w:ilvl w:val="0"/>
          <w:numId w:val="62"/>
        </w:numPr>
        <w:tabs>
          <w:tab w:pos="932" w:val="left" w:leader="none"/>
        </w:tabs>
        <w:spacing w:line="427" w:lineRule="auto" w:before="1" w:after="0"/>
        <w:ind w:left="255" w:right="1465" w:firstLine="0"/>
        <w:jc w:val="left"/>
        <w:rPr>
          <w:sz w:val="20"/>
        </w:rPr>
      </w:pPr>
      <w:r>
        <w:rPr>
          <w:sz w:val="20"/>
        </w:rPr>
        <w:t>that</w:t>
      </w:r>
      <w:r>
        <w:rPr>
          <w:spacing w:val="-2"/>
          <w:sz w:val="20"/>
        </w:rPr>
        <w:t> </w:t>
      </w:r>
      <w:r>
        <w:rPr>
          <w:sz w:val="20"/>
        </w:rPr>
        <w:t>the</w:t>
      </w:r>
      <w:r>
        <w:rPr>
          <w:spacing w:val="-1"/>
          <w:sz w:val="20"/>
        </w:rPr>
        <w:t> </w:t>
      </w:r>
      <w:r>
        <w:rPr>
          <w:sz w:val="20"/>
        </w:rPr>
        <w:t>CTI</w:t>
      </w:r>
      <w:r>
        <w:rPr>
          <w:spacing w:val="-3"/>
          <w:sz w:val="20"/>
        </w:rPr>
        <w:t> </w:t>
      </w:r>
      <w:r>
        <w:rPr>
          <w:sz w:val="20"/>
        </w:rPr>
        <w:t>client</w:t>
      </w:r>
      <w:r>
        <w:rPr>
          <w:spacing w:val="-2"/>
          <w:sz w:val="20"/>
        </w:rPr>
        <w:t> </w:t>
      </w:r>
      <w:r>
        <w:rPr>
          <w:sz w:val="20"/>
        </w:rPr>
        <w:t>knows</w:t>
      </w:r>
      <w:r>
        <w:rPr>
          <w:spacing w:val="-3"/>
          <w:sz w:val="20"/>
        </w:rPr>
        <w:t> </w:t>
      </w:r>
      <w:r>
        <w:rPr>
          <w:sz w:val="20"/>
        </w:rPr>
        <w:t>how</w:t>
      </w:r>
      <w:r>
        <w:rPr>
          <w:spacing w:val="-3"/>
          <w:sz w:val="20"/>
        </w:rPr>
        <w:t> </w:t>
      </w:r>
      <w:r>
        <w:rPr>
          <w:sz w:val="20"/>
        </w:rPr>
        <w:t>to</w:t>
      </w:r>
      <w:r>
        <w:rPr>
          <w:spacing w:val="-1"/>
          <w:sz w:val="20"/>
        </w:rPr>
        <w:t> </w:t>
      </w:r>
      <w:r>
        <w:rPr>
          <w:sz w:val="20"/>
        </w:rPr>
        <w:t>generate</w:t>
      </w:r>
      <w:r>
        <w:rPr>
          <w:spacing w:val="-3"/>
          <w:sz w:val="20"/>
        </w:rPr>
        <w:t> </w:t>
      </w:r>
      <w:r>
        <w:rPr>
          <w:sz w:val="20"/>
        </w:rPr>
        <w:t>the</w:t>
      </w:r>
      <w:r>
        <w:rPr>
          <w:spacing w:val="-1"/>
          <w:sz w:val="20"/>
        </w:rPr>
        <w:t> </w:t>
      </w:r>
      <w:r>
        <w:rPr>
          <w:sz w:val="20"/>
        </w:rPr>
        <w:t>values</w:t>
      </w:r>
      <w:r>
        <w:rPr>
          <w:spacing w:val="-3"/>
          <w:sz w:val="20"/>
        </w:rPr>
        <w:t> </w:t>
      </w:r>
      <w:r>
        <w:rPr>
          <w:sz w:val="20"/>
        </w:rPr>
        <w:t>and</w:t>
      </w:r>
      <w:r>
        <w:rPr>
          <w:spacing w:val="-1"/>
          <w:sz w:val="20"/>
        </w:rPr>
        <w:t> </w:t>
      </w:r>
      <w:r>
        <w:rPr>
          <w:sz w:val="20"/>
        </w:rPr>
        <w:t>the</w:t>
      </w:r>
      <w:r>
        <w:rPr>
          <w:spacing w:val="-5"/>
          <w:sz w:val="20"/>
        </w:rPr>
        <w:t> </w:t>
      </w:r>
      <w:r>
        <w:rPr>
          <w:sz w:val="20"/>
        </w:rPr>
        <w:t>CTI</w:t>
      </w:r>
      <w:r>
        <w:rPr>
          <w:spacing w:val="-1"/>
          <w:sz w:val="20"/>
        </w:rPr>
        <w:t> </w:t>
      </w:r>
      <w:r>
        <w:rPr>
          <w:sz w:val="20"/>
        </w:rPr>
        <w:t>server</w:t>
      </w:r>
      <w:r>
        <w:rPr>
          <w:spacing w:val="-1"/>
          <w:sz w:val="20"/>
        </w:rPr>
        <w:t> </w:t>
      </w:r>
      <w:r>
        <w:rPr>
          <w:sz w:val="20"/>
        </w:rPr>
        <w:t>knows</w:t>
      </w:r>
      <w:r>
        <w:rPr>
          <w:spacing w:val="-3"/>
          <w:sz w:val="20"/>
        </w:rPr>
        <w:t> </w:t>
      </w:r>
      <w:r>
        <w:rPr>
          <w:sz w:val="20"/>
        </w:rPr>
        <w:t>how</w:t>
      </w:r>
      <w:r>
        <w:rPr>
          <w:spacing w:val="-3"/>
          <w:sz w:val="20"/>
        </w:rPr>
        <w:t> </w:t>
      </w:r>
      <w:r>
        <w:rPr>
          <w:sz w:val="20"/>
        </w:rPr>
        <w:t>to</w:t>
      </w:r>
      <w:r>
        <w:rPr>
          <w:spacing w:val="-1"/>
          <w:sz w:val="20"/>
        </w:rPr>
        <w:t> </w:t>
      </w:r>
      <w:r>
        <w:rPr>
          <w:sz w:val="20"/>
        </w:rPr>
        <w:t>interpret</w:t>
      </w:r>
      <w:r>
        <w:rPr>
          <w:spacing w:val="-2"/>
          <w:sz w:val="20"/>
        </w:rPr>
        <w:t> </w:t>
      </w:r>
      <w:r>
        <w:rPr>
          <w:sz w:val="20"/>
        </w:rPr>
        <w:t>the</w:t>
      </w:r>
      <w:r>
        <w:rPr>
          <w:spacing w:val="-3"/>
          <w:sz w:val="20"/>
        </w:rPr>
        <w:t> </w:t>
      </w:r>
      <w:r>
        <w:rPr>
          <w:sz w:val="20"/>
        </w:rPr>
        <w:t>values. </w:t>
      </w:r>
      <w:r>
        <w:rPr>
          <w:spacing w:val="-10"/>
          <w:sz w:val="20"/>
        </w:rPr>
        <w:t>8</w:t>
      </w:r>
    </w:p>
    <w:p>
      <w:pPr>
        <w:pStyle w:val="Heading5"/>
        <w:numPr>
          <w:ilvl w:val="0"/>
          <w:numId w:val="63"/>
        </w:numPr>
        <w:tabs>
          <w:tab w:pos="932" w:val="left" w:leader="none"/>
        </w:tabs>
        <w:spacing w:line="240" w:lineRule="auto" w:before="2" w:after="0"/>
        <w:ind w:left="932" w:right="0" w:hanging="677"/>
        <w:jc w:val="left"/>
      </w:pPr>
      <w:r>
        <w:rPr>
          <w:spacing w:val="-2"/>
        </w:rPr>
        <w:t>Examples</w:t>
      </w:r>
    </w:p>
    <w:p>
      <w:pPr>
        <w:pStyle w:val="ListParagraph"/>
        <w:numPr>
          <w:ilvl w:val="0"/>
          <w:numId w:val="63"/>
        </w:numPr>
        <w:tabs>
          <w:tab w:pos="932" w:val="left" w:leader="none"/>
        </w:tabs>
        <w:spacing w:line="240" w:lineRule="auto" w:before="178" w:after="0"/>
        <w:ind w:left="932" w:right="0" w:hanging="777"/>
        <w:jc w:val="left"/>
        <w:rPr>
          <w:sz w:val="20"/>
        </w:rPr>
      </w:pPr>
      <w:r>
        <w:rPr>
          <w:sz w:val="20"/>
        </w:rPr>
        <w:t>Example</w:t>
      </w:r>
      <w:r>
        <w:rPr>
          <w:spacing w:val="-2"/>
          <w:sz w:val="20"/>
        </w:rPr>
        <w:t> </w:t>
      </w:r>
      <w:r>
        <w:rPr>
          <w:sz w:val="20"/>
        </w:rPr>
        <w:t>1:</w:t>
      </w:r>
      <w:r>
        <w:rPr>
          <w:spacing w:val="-3"/>
          <w:sz w:val="20"/>
        </w:rPr>
        <w:t> </w:t>
      </w:r>
      <w:r>
        <w:rPr>
          <w:sz w:val="20"/>
        </w:rPr>
        <w:t>FDD</w:t>
      </w:r>
      <w:r>
        <w:rPr>
          <w:spacing w:val="-3"/>
          <w:sz w:val="20"/>
        </w:rPr>
        <w:t> </w:t>
      </w:r>
      <w:r>
        <w:rPr>
          <w:sz w:val="20"/>
        </w:rPr>
        <w:t>pattern</w:t>
      </w:r>
      <w:r>
        <w:rPr>
          <w:spacing w:val="-1"/>
          <w:sz w:val="20"/>
        </w:rPr>
        <w:t> </w:t>
      </w:r>
      <w:r>
        <w:rPr>
          <w:sz w:val="20"/>
        </w:rPr>
        <w:t>of</w:t>
      </w:r>
      <w:r>
        <w:rPr>
          <w:spacing w:val="-3"/>
          <w:sz w:val="20"/>
        </w:rPr>
        <w:t> </w:t>
      </w:r>
      <w:r>
        <w:rPr>
          <w:sz w:val="20"/>
        </w:rPr>
        <w:t>1</w:t>
      </w:r>
      <w:r>
        <w:rPr>
          <w:spacing w:val="-1"/>
          <w:sz w:val="20"/>
        </w:rPr>
        <w:t> </w:t>
      </w:r>
      <w:r>
        <w:rPr>
          <w:sz w:val="20"/>
        </w:rPr>
        <w:t>ms</w:t>
      </w:r>
      <w:r>
        <w:rPr>
          <w:spacing w:val="-5"/>
          <w:sz w:val="20"/>
        </w:rPr>
        <w:t> </w:t>
      </w:r>
      <w:r>
        <w:rPr>
          <w:sz w:val="20"/>
        </w:rPr>
        <w:t>slot</w:t>
      </w:r>
      <w:r>
        <w:rPr>
          <w:spacing w:val="-2"/>
          <w:sz w:val="20"/>
        </w:rPr>
        <w:t> </w:t>
      </w:r>
      <w:r>
        <w:rPr>
          <w:sz w:val="20"/>
        </w:rPr>
        <w:t>(n),</w:t>
      </w:r>
      <w:r>
        <w:rPr>
          <w:spacing w:val="-2"/>
          <w:sz w:val="20"/>
        </w:rPr>
        <w:t> </w:t>
      </w:r>
      <w:r>
        <w:rPr>
          <w:sz w:val="20"/>
        </w:rPr>
        <w:t>14</w:t>
      </w:r>
      <w:r>
        <w:rPr>
          <w:spacing w:val="-1"/>
          <w:sz w:val="20"/>
        </w:rPr>
        <w:t> </w:t>
      </w:r>
      <w:r>
        <w:rPr>
          <w:sz w:val="20"/>
        </w:rPr>
        <w:t>symbols,</w:t>
      </w:r>
      <w:r>
        <w:rPr>
          <w:spacing w:val="-1"/>
          <w:sz w:val="20"/>
        </w:rPr>
        <w:t> </w:t>
      </w:r>
      <w:r>
        <w:rPr>
          <w:sz w:val="20"/>
        </w:rPr>
        <w:t>1,000</w:t>
      </w:r>
      <w:r>
        <w:rPr>
          <w:spacing w:val="-3"/>
          <w:sz w:val="20"/>
        </w:rPr>
        <w:t> </w:t>
      </w:r>
      <w:r>
        <w:rPr>
          <w:sz w:val="20"/>
        </w:rPr>
        <w:t>bytes</w:t>
      </w:r>
      <w:r>
        <w:rPr>
          <w:spacing w:val="-3"/>
          <w:sz w:val="20"/>
        </w:rPr>
        <w:t> </w:t>
      </w:r>
      <w:r>
        <w:rPr>
          <w:sz w:val="20"/>
        </w:rPr>
        <w:t>per</w:t>
      </w:r>
      <w:r>
        <w:rPr>
          <w:spacing w:val="-3"/>
          <w:sz w:val="20"/>
        </w:rPr>
        <w:t> </w:t>
      </w:r>
      <w:r>
        <w:rPr>
          <w:sz w:val="20"/>
        </w:rPr>
        <w:t>symbol</w:t>
      </w:r>
      <w:r>
        <w:rPr>
          <w:spacing w:val="-1"/>
          <w:sz w:val="20"/>
        </w:rPr>
        <w:t> </w:t>
      </w:r>
      <w:r>
        <w:rPr>
          <w:sz w:val="20"/>
        </w:rPr>
        <w:t>and</w:t>
      </w:r>
      <w:r>
        <w:rPr>
          <w:spacing w:val="-1"/>
          <w:sz w:val="20"/>
        </w:rPr>
        <w:t> </w:t>
      </w:r>
      <w:r>
        <w:rPr>
          <w:sz w:val="20"/>
        </w:rPr>
        <w:t>same</w:t>
      </w:r>
      <w:r>
        <w:rPr>
          <w:spacing w:val="-2"/>
          <w:sz w:val="20"/>
        </w:rPr>
        <w:t> </w:t>
      </w:r>
      <w:r>
        <w:rPr>
          <w:sz w:val="20"/>
        </w:rPr>
        <w:t>pattern</w:t>
      </w:r>
      <w:r>
        <w:rPr>
          <w:spacing w:val="-1"/>
          <w:sz w:val="20"/>
        </w:rPr>
        <w:t> </w:t>
      </w:r>
      <w:r>
        <w:rPr>
          <w:sz w:val="20"/>
        </w:rPr>
        <w:t>but</w:t>
      </w:r>
      <w:r>
        <w:rPr>
          <w:spacing w:val="-3"/>
          <w:sz w:val="20"/>
        </w:rPr>
        <w:t> </w:t>
      </w:r>
      <w:r>
        <w:rPr>
          <w:sz w:val="20"/>
        </w:rPr>
        <w:t>with</w:t>
      </w:r>
      <w:r>
        <w:rPr>
          <w:spacing w:val="-1"/>
          <w:sz w:val="20"/>
        </w:rPr>
        <w:t> </w:t>
      </w:r>
      <w:r>
        <w:rPr>
          <w:sz w:val="20"/>
        </w:rPr>
        <w:t>2,000</w:t>
      </w:r>
      <w:r>
        <w:rPr>
          <w:spacing w:val="-3"/>
          <w:sz w:val="20"/>
        </w:rPr>
        <w:t> </w:t>
      </w:r>
      <w:r>
        <w:rPr>
          <w:sz w:val="20"/>
        </w:rPr>
        <w:t>bytes</w:t>
      </w:r>
      <w:r>
        <w:rPr>
          <w:spacing w:val="-3"/>
          <w:sz w:val="20"/>
        </w:rPr>
        <w:t> </w:t>
      </w:r>
      <w:r>
        <w:rPr>
          <w:spacing w:val="-5"/>
          <w:sz w:val="20"/>
        </w:rPr>
        <w:t>per</w:t>
      </w:r>
    </w:p>
    <w:p>
      <w:pPr>
        <w:pStyle w:val="ListParagraph"/>
        <w:numPr>
          <w:ilvl w:val="0"/>
          <w:numId w:val="63"/>
        </w:numPr>
        <w:tabs>
          <w:tab w:pos="932" w:val="left" w:leader="none"/>
        </w:tabs>
        <w:spacing w:line="240" w:lineRule="auto" w:before="0" w:after="0"/>
        <w:ind w:left="932" w:right="0" w:hanging="777"/>
        <w:jc w:val="left"/>
        <w:rPr>
          <w:sz w:val="20"/>
        </w:rPr>
      </w:pPr>
      <w:r>
        <w:rPr>
          <w:sz w:val="20"/>
        </w:rPr>
        <w:t>symbol</w:t>
      </w:r>
      <w:r>
        <w:rPr>
          <w:spacing w:val="-3"/>
          <w:sz w:val="20"/>
        </w:rPr>
        <w:t> </w:t>
      </w:r>
      <w:r>
        <w:rPr>
          <w:sz w:val="20"/>
        </w:rPr>
        <w:t>in</w:t>
      </w:r>
      <w:r>
        <w:rPr>
          <w:spacing w:val="-2"/>
          <w:sz w:val="20"/>
        </w:rPr>
        <w:t> </w:t>
      </w:r>
      <w:r>
        <w:rPr>
          <w:sz w:val="20"/>
        </w:rPr>
        <w:t>another</w:t>
      </w:r>
      <w:r>
        <w:rPr>
          <w:spacing w:val="-3"/>
          <w:sz w:val="20"/>
        </w:rPr>
        <w:t> </w:t>
      </w:r>
      <w:r>
        <w:rPr>
          <w:sz w:val="20"/>
        </w:rPr>
        <w:t>1</w:t>
      </w:r>
      <w:r>
        <w:rPr>
          <w:spacing w:val="-2"/>
          <w:sz w:val="20"/>
        </w:rPr>
        <w:t> </w:t>
      </w:r>
      <w:r>
        <w:rPr>
          <w:sz w:val="20"/>
        </w:rPr>
        <w:t>ms</w:t>
      </w:r>
      <w:r>
        <w:rPr>
          <w:spacing w:val="-4"/>
          <w:sz w:val="20"/>
        </w:rPr>
        <w:t> </w:t>
      </w:r>
      <w:r>
        <w:rPr>
          <w:sz w:val="20"/>
        </w:rPr>
        <w:t>slot</w:t>
      </w:r>
      <w:r>
        <w:rPr>
          <w:spacing w:val="-1"/>
          <w:sz w:val="20"/>
        </w:rPr>
        <w:t> </w:t>
      </w:r>
      <w:r>
        <w:rPr>
          <w:spacing w:val="-5"/>
          <w:sz w:val="20"/>
        </w:rPr>
        <w:t>(m)</w:t>
      </w:r>
    </w:p>
    <w:p>
      <w:pPr>
        <w:pStyle w:val="ListParagraph"/>
        <w:numPr>
          <w:ilvl w:val="0"/>
          <w:numId w:val="63"/>
        </w:numPr>
        <w:tabs>
          <w:tab w:pos="932" w:val="left" w:leader="none"/>
        </w:tabs>
        <w:spacing w:line="240" w:lineRule="auto" w:before="181" w:after="0"/>
        <w:ind w:left="932" w:right="0" w:hanging="777"/>
        <w:jc w:val="left"/>
        <w:rPr>
          <w:sz w:val="20"/>
        </w:rPr>
      </w:pPr>
      <w:r>
        <w:rPr>
          <w:sz w:val="20"/>
        </w:rPr>
        <w:t>Option</w:t>
      </w:r>
      <w:r>
        <w:rPr>
          <w:spacing w:val="-3"/>
          <w:sz w:val="20"/>
        </w:rPr>
        <w:t> </w:t>
      </w:r>
      <w:r>
        <w:rPr>
          <w:sz w:val="20"/>
        </w:rPr>
        <w:t>1:</w:t>
      </w:r>
      <w:r>
        <w:rPr>
          <w:spacing w:val="-2"/>
          <w:sz w:val="20"/>
        </w:rPr>
        <w:t> </w:t>
      </w:r>
      <w:r>
        <w:rPr>
          <w:sz w:val="20"/>
        </w:rPr>
        <w:t>Absolute</w:t>
      </w:r>
      <w:r>
        <w:rPr>
          <w:spacing w:val="-4"/>
          <w:sz w:val="20"/>
        </w:rPr>
        <w:t> </w:t>
      </w:r>
      <w:r>
        <w:rPr>
          <w:sz w:val="20"/>
        </w:rPr>
        <w:t>event</w:t>
      </w:r>
      <w:r>
        <w:rPr>
          <w:spacing w:val="-3"/>
          <w:sz w:val="20"/>
        </w:rPr>
        <w:t> </w:t>
      </w:r>
      <w:r>
        <w:rPr>
          <w:spacing w:val="-4"/>
          <w:sz w:val="20"/>
        </w:rPr>
        <w:t>bytes</w:t>
      </w:r>
    </w:p>
    <w:p>
      <w:pPr>
        <w:pStyle w:val="ListParagraph"/>
        <w:numPr>
          <w:ilvl w:val="0"/>
          <w:numId w:val="63"/>
        </w:numPr>
        <w:tabs>
          <w:tab w:pos="1215" w:val="left" w:leader="none"/>
        </w:tabs>
        <w:spacing w:line="240" w:lineRule="auto" w:before="180" w:after="0"/>
        <w:ind w:left="1215" w:right="0" w:hanging="1060"/>
        <w:jc w:val="left"/>
        <w:rPr>
          <w:sz w:val="20"/>
        </w:rPr>
      </w:pPr>
      <w:r>
        <w:rPr>
          <w:sz w:val="20"/>
        </w:rPr>
        <w:t>For</w:t>
      </w:r>
      <w:r>
        <w:rPr>
          <w:spacing w:val="-2"/>
          <w:sz w:val="20"/>
        </w:rPr>
        <w:t> </w:t>
      </w:r>
      <w:r>
        <w:rPr>
          <w:sz w:val="20"/>
        </w:rPr>
        <w:t>slot</w:t>
      </w:r>
      <w:r>
        <w:rPr>
          <w:spacing w:val="-4"/>
          <w:sz w:val="20"/>
        </w:rPr>
        <w:t> </w:t>
      </w:r>
      <w:r>
        <w:rPr>
          <w:spacing w:val="-5"/>
          <w:sz w:val="20"/>
        </w:rPr>
        <w:t>n:</w:t>
      </w:r>
    </w:p>
    <w:p>
      <w:pPr>
        <w:pStyle w:val="ListParagraph"/>
        <w:numPr>
          <w:ilvl w:val="0"/>
          <w:numId w:val="63"/>
        </w:numPr>
        <w:tabs>
          <w:tab w:pos="1292" w:val="left" w:leader="none"/>
          <w:tab w:pos="1652" w:val="left" w:leader="none"/>
        </w:tabs>
        <w:spacing w:line="244" w:lineRule="exact" w:before="18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ID</w:t>
      </w:r>
      <w:r>
        <w:rPr>
          <w:spacing w:val="-4"/>
          <w:sz w:val="20"/>
        </w:rPr>
        <w:t> </w:t>
      </w:r>
      <w:r>
        <w:rPr>
          <w:sz w:val="20"/>
        </w:rPr>
        <w:t>=</w:t>
      </w:r>
      <w:r>
        <w:rPr>
          <w:spacing w:val="-2"/>
          <w:sz w:val="20"/>
        </w:rPr>
        <w:t> </w:t>
      </w:r>
      <w:r>
        <w:rPr>
          <w:spacing w:val="-10"/>
          <w:sz w:val="20"/>
        </w:rPr>
        <w:t>1</w:t>
      </w:r>
    </w:p>
    <w:p>
      <w:pPr>
        <w:pStyle w:val="ListParagraph"/>
        <w:numPr>
          <w:ilvl w:val="0"/>
          <w:numId w:val="63"/>
        </w:numPr>
        <w:tabs>
          <w:tab w:pos="1292" w:val="left" w:leader="none"/>
          <w:tab w:pos="1652" w:val="left" w:leader="none"/>
        </w:tabs>
        <w:spacing w:line="244" w:lineRule="exact" w:before="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duration</w:t>
      </w:r>
      <w:r>
        <w:rPr>
          <w:spacing w:val="-4"/>
          <w:sz w:val="20"/>
        </w:rPr>
        <w:t> </w:t>
      </w:r>
      <w:r>
        <w:rPr>
          <w:sz w:val="20"/>
        </w:rPr>
        <w:t>=</w:t>
      </w:r>
      <w:r>
        <w:rPr>
          <w:spacing w:val="-3"/>
          <w:sz w:val="20"/>
        </w:rPr>
        <w:t> </w:t>
      </w:r>
      <w:r>
        <w:rPr>
          <w:sz w:val="20"/>
        </w:rPr>
        <w:t>8</w:t>
      </w:r>
      <w:r>
        <w:rPr>
          <w:spacing w:val="-2"/>
          <w:sz w:val="20"/>
        </w:rPr>
        <w:t> </w:t>
      </w:r>
      <w:r>
        <w:rPr>
          <w:sz w:val="20"/>
        </w:rPr>
        <w:t>(because</w:t>
      </w:r>
      <w:r>
        <w:rPr>
          <w:spacing w:val="-4"/>
          <w:sz w:val="20"/>
        </w:rPr>
        <w:t> </w:t>
      </w:r>
      <w:r>
        <w:rPr>
          <w:sz w:val="20"/>
        </w:rPr>
        <w:t>8×125</w:t>
      </w:r>
      <w:r>
        <w:rPr>
          <w:spacing w:val="-3"/>
          <w:sz w:val="20"/>
        </w:rPr>
        <w:t> </w:t>
      </w:r>
      <w:r>
        <w:rPr>
          <w:sz w:val="20"/>
        </w:rPr>
        <w:t>μs</w:t>
      </w:r>
      <w:r>
        <w:rPr>
          <w:spacing w:val="-4"/>
          <w:sz w:val="20"/>
        </w:rPr>
        <w:t> </w:t>
      </w:r>
      <w:r>
        <w:rPr>
          <w:sz w:val="20"/>
        </w:rPr>
        <w:t>=</w:t>
      </w:r>
      <w:r>
        <w:rPr>
          <w:spacing w:val="-1"/>
          <w:sz w:val="20"/>
        </w:rPr>
        <w:t> </w:t>
      </w:r>
      <w:r>
        <w:rPr>
          <w:sz w:val="20"/>
        </w:rPr>
        <w:t>1</w:t>
      </w:r>
      <w:r>
        <w:rPr>
          <w:spacing w:val="-2"/>
          <w:sz w:val="20"/>
        </w:rPr>
        <w:t> </w:t>
      </w:r>
      <w:r>
        <w:rPr>
          <w:spacing w:val="-5"/>
          <w:sz w:val="20"/>
        </w:rPr>
        <w:t>ms)</w:t>
      </w:r>
    </w:p>
    <w:p>
      <w:pPr>
        <w:pStyle w:val="ListParagraph"/>
        <w:numPr>
          <w:ilvl w:val="0"/>
          <w:numId w:val="63"/>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Number</w:t>
      </w:r>
      <w:r>
        <w:rPr>
          <w:spacing w:val="-3"/>
          <w:sz w:val="20"/>
        </w:rPr>
        <w:t> </w:t>
      </w:r>
      <w:r>
        <w:rPr>
          <w:sz w:val="20"/>
        </w:rPr>
        <w:t>of</w:t>
      </w:r>
      <w:r>
        <w:rPr>
          <w:spacing w:val="-2"/>
          <w:sz w:val="20"/>
        </w:rPr>
        <w:t> </w:t>
      </w:r>
      <w:r>
        <w:rPr>
          <w:sz w:val="20"/>
        </w:rPr>
        <w:t>events</w:t>
      </w:r>
      <w:r>
        <w:rPr>
          <w:spacing w:val="-4"/>
          <w:sz w:val="20"/>
        </w:rPr>
        <w:t> </w:t>
      </w:r>
      <w:r>
        <w:rPr>
          <w:sz w:val="20"/>
        </w:rPr>
        <w:t>per</w:t>
      </w:r>
      <w:r>
        <w:rPr>
          <w:spacing w:val="-2"/>
          <w:sz w:val="20"/>
        </w:rPr>
        <w:t> </w:t>
      </w:r>
      <w:r>
        <w:rPr>
          <w:sz w:val="20"/>
        </w:rPr>
        <w:t>pattern</w:t>
      </w:r>
      <w:r>
        <w:rPr>
          <w:spacing w:val="-8"/>
          <w:sz w:val="20"/>
        </w:rPr>
        <w:t> </w:t>
      </w:r>
      <w:r>
        <w:rPr>
          <w:sz w:val="20"/>
        </w:rPr>
        <w:t>=</w:t>
      </w:r>
      <w:r>
        <w:rPr>
          <w:spacing w:val="-2"/>
          <w:sz w:val="20"/>
        </w:rPr>
        <w:t> </w:t>
      </w:r>
      <w:r>
        <w:rPr>
          <w:sz w:val="20"/>
        </w:rPr>
        <w:t>14</w:t>
      </w:r>
      <w:r>
        <w:rPr>
          <w:spacing w:val="-2"/>
          <w:sz w:val="20"/>
        </w:rPr>
        <w:t> </w:t>
      </w:r>
      <w:r>
        <w:rPr>
          <w:sz w:val="20"/>
        </w:rPr>
        <w:t>(because</w:t>
      </w:r>
      <w:r>
        <w:rPr>
          <w:spacing w:val="-3"/>
          <w:sz w:val="20"/>
        </w:rPr>
        <w:t> </w:t>
      </w:r>
      <w:r>
        <w:rPr>
          <w:sz w:val="20"/>
        </w:rPr>
        <w:t>each</w:t>
      </w:r>
      <w:r>
        <w:rPr>
          <w:spacing w:val="-2"/>
          <w:sz w:val="20"/>
        </w:rPr>
        <w:t> </w:t>
      </w:r>
      <w:r>
        <w:rPr>
          <w:sz w:val="20"/>
        </w:rPr>
        <w:t>symbol</w:t>
      </w:r>
      <w:r>
        <w:rPr>
          <w:spacing w:val="-2"/>
          <w:sz w:val="20"/>
        </w:rPr>
        <w:t> </w:t>
      </w:r>
      <w:r>
        <w:rPr>
          <w:sz w:val="20"/>
        </w:rPr>
        <w:t>is</w:t>
      </w:r>
      <w:r>
        <w:rPr>
          <w:spacing w:val="-6"/>
          <w:sz w:val="20"/>
        </w:rPr>
        <w:t> </w:t>
      </w:r>
      <w:r>
        <w:rPr>
          <w:spacing w:val="-2"/>
          <w:sz w:val="20"/>
        </w:rPr>
        <w:t>described)</w:t>
      </w:r>
    </w:p>
    <w:p>
      <w:pPr>
        <w:pStyle w:val="ListParagraph"/>
        <w:numPr>
          <w:ilvl w:val="0"/>
          <w:numId w:val="63"/>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Event</w:t>
      </w:r>
      <w:r>
        <w:rPr>
          <w:spacing w:val="-3"/>
          <w:sz w:val="20"/>
        </w:rPr>
        <w:t> </w:t>
      </w:r>
      <w:r>
        <w:rPr>
          <w:spacing w:val="-2"/>
          <w:sz w:val="20"/>
        </w:rPr>
        <w:t>description</w:t>
      </w:r>
    </w:p>
    <w:p>
      <w:pPr>
        <w:pStyle w:val="ListParagraph"/>
        <w:numPr>
          <w:ilvl w:val="0"/>
          <w:numId w:val="63"/>
        </w:numPr>
        <w:tabs>
          <w:tab w:pos="2012" w:val="left" w:leader="none"/>
        </w:tabs>
        <w:spacing w:line="238" w:lineRule="exact" w:before="0" w:after="0"/>
        <w:ind w:left="2012" w:right="0" w:hanging="1857"/>
        <w:jc w:val="left"/>
        <w:rPr>
          <w:sz w:val="20"/>
        </w:rPr>
      </w:pPr>
      <w:r>
        <w:rPr>
          <w:rFonts w:ascii="Courier New"/>
          <w:sz w:val="20"/>
        </w:rPr>
        <w:t>o</w:t>
      </w:r>
      <w:r>
        <w:rPr>
          <w:rFonts w:ascii="Courier New"/>
          <w:spacing w:val="48"/>
          <w:w w:val="150"/>
          <w:sz w:val="20"/>
        </w:rPr>
        <w:t> </w:t>
      </w:r>
      <w:r>
        <w:rPr>
          <w:sz w:val="20"/>
        </w:rPr>
        <w:t>Event</w:t>
      </w:r>
      <w:r>
        <w:rPr>
          <w:spacing w:val="-3"/>
          <w:sz w:val="20"/>
        </w:rPr>
        <w:t> </w:t>
      </w:r>
      <w:r>
        <w:rPr>
          <w:sz w:val="20"/>
        </w:rPr>
        <w:t>multiplier</w:t>
      </w:r>
      <w:r>
        <w:rPr>
          <w:spacing w:val="-1"/>
          <w:sz w:val="20"/>
        </w:rPr>
        <w:t> </w:t>
      </w:r>
      <w:r>
        <w:rPr>
          <w:sz w:val="20"/>
        </w:rPr>
        <w:t>=</w:t>
      </w:r>
      <w:r>
        <w:rPr>
          <w:spacing w:val="-4"/>
          <w:sz w:val="20"/>
        </w:rPr>
        <w:t> </w:t>
      </w:r>
      <w:r>
        <w:rPr>
          <w:sz w:val="20"/>
        </w:rPr>
        <w:t>14</w:t>
      </w:r>
      <w:r>
        <w:rPr>
          <w:spacing w:val="-1"/>
          <w:sz w:val="20"/>
        </w:rPr>
        <w:t> </w:t>
      </w:r>
      <w:r>
        <w:rPr>
          <w:sz w:val="20"/>
        </w:rPr>
        <w:t>(because</w:t>
      </w:r>
      <w:r>
        <w:rPr>
          <w:spacing w:val="-3"/>
          <w:sz w:val="20"/>
        </w:rPr>
        <w:t> </w:t>
      </w:r>
      <w:r>
        <w:rPr>
          <w:sz w:val="20"/>
        </w:rPr>
        <w:t>each</w:t>
      </w:r>
      <w:r>
        <w:rPr>
          <w:spacing w:val="-2"/>
          <w:sz w:val="20"/>
        </w:rPr>
        <w:t> </w:t>
      </w:r>
      <w:r>
        <w:rPr>
          <w:sz w:val="20"/>
        </w:rPr>
        <w:t>event</w:t>
      </w:r>
      <w:r>
        <w:rPr>
          <w:spacing w:val="-2"/>
          <w:sz w:val="20"/>
        </w:rPr>
        <w:t> </w:t>
      </w:r>
      <w:r>
        <w:rPr>
          <w:sz w:val="20"/>
        </w:rPr>
        <w:t>is</w:t>
      </w:r>
      <w:r>
        <w:rPr>
          <w:spacing w:val="-3"/>
          <w:sz w:val="20"/>
        </w:rPr>
        <w:t> </w:t>
      </w:r>
      <w:r>
        <w:rPr>
          <w:sz w:val="20"/>
        </w:rPr>
        <w:t>the</w:t>
      </w:r>
      <w:r>
        <w:rPr>
          <w:spacing w:val="-4"/>
          <w:sz w:val="20"/>
        </w:rPr>
        <w:t> </w:t>
      </w:r>
      <w:r>
        <w:rPr>
          <w:sz w:val="20"/>
        </w:rPr>
        <w:t>same</w:t>
      </w:r>
      <w:r>
        <w:rPr>
          <w:spacing w:val="1"/>
          <w:sz w:val="20"/>
        </w:rPr>
        <w:t> </w:t>
      </w:r>
      <w:r>
        <w:rPr>
          <w:sz w:val="20"/>
        </w:rPr>
        <w:t>within</w:t>
      </w:r>
      <w:r>
        <w:rPr>
          <w:spacing w:val="-2"/>
          <w:sz w:val="20"/>
        </w:rPr>
        <w:t> </w:t>
      </w:r>
      <w:r>
        <w:rPr>
          <w:sz w:val="20"/>
        </w:rPr>
        <w:t>the</w:t>
      </w:r>
      <w:r>
        <w:rPr>
          <w:spacing w:val="-3"/>
          <w:sz w:val="20"/>
        </w:rPr>
        <w:t> </w:t>
      </w:r>
      <w:r>
        <w:rPr>
          <w:spacing w:val="-2"/>
          <w:sz w:val="20"/>
        </w:rPr>
        <w:t>pattern)</w:t>
      </w:r>
    </w:p>
    <w:p>
      <w:pPr>
        <w:pStyle w:val="ListParagraph"/>
        <w:numPr>
          <w:ilvl w:val="0"/>
          <w:numId w:val="63"/>
        </w:numPr>
        <w:tabs>
          <w:tab w:pos="2012" w:val="left" w:leader="none"/>
        </w:tabs>
        <w:spacing w:line="229" w:lineRule="exact" w:before="0" w:after="0"/>
        <w:ind w:left="2012" w:right="0" w:hanging="1857"/>
        <w:jc w:val="left"/>
        <w:rPr>
          <w:sz w:val="20"/>
        </w:rPr>
      </w:pPr>
      <w:r>
        <w:rPr>
          <w:rFonts w:ascii="Courier New"/>
          <w:sz w:val="20"/>
        </w:rPr>
        <w:t>o</w:t>
      </w:r>
      <w:r>
        <w:rPr>
          <w:rFonts w:ascii="Courier New"/>
          <w:spacing w:val="52"/>
          <w:w w:val="150"/>
          <w:sz w:val="20"/>
        </w:rPr>
        <w:t> </w:t>
      </w:r>
      <w:r>
        <w:rPr>
          <w:sz w:val="20"/>
        </w:rPr>
        <w:t>Bytes</w:t>
      </w:r>
      <w:r>
        <w:rPr>
          <w:spacing w:val="-3"/>
          <w:sz w:val="20"/>
        </w:rPr>
        <w:t> </w:t>
      </w:r>
      <w:r>
        <w:rPr>
          <w:sz w:val="20"/>
        </w:rPr>
        <w:t>per</w:t>
      </w:r>
      <w:r>
        <w:rPr>
          <w:spacing w:val="-2"/>
          <w:sz w:val="20"/>
        </w:rPr>
        <w:t> </w:t>
      </w:r>
      <w:r>
        <w:rPr>
          <w:sz w:val="20"/>
        </w:rPr>
        <w:t>event</w:t>
      </w:r>
      <w:r>
        <w:rPr>
          <w:spacing w:val="-1"/>
          <w:sz w:val="20"/>
        </w:rPr>
        <w:t> </w:t>
      </w:r>
      <w:r>
        <w:rPr>
          <w:sz w:val="20"/>
        </w:rPr>
        <w:t>=</w:t>
      </w:r>
      <w:r>
        <w:rPr>
          <w:spacing w:val="-2"/>
          <w:sz w:val="20"/>
        </w:rPr>
        <w:t> </w:t>
      </w:r>
      <w:r>
        <w:rPr>
          <w:sz w:val="20"/>
        </w:rPr>
        <w:t>1,000</w:t>
      </w:r>
      <w:r>
        <w:rPr>
          <w:spacing w:val="-3"/>
          <w:sz w:val="20"/>
        </w:rPr>
        <w:t> </w:t>
      </w:r>
      <w:r>
        <w:rPr>
          <w:sz w:val="20"/>
        </w:rPr>
        <w:t>bytes</w:t>
      </w:r>
      <w:r>
        <w:rPr>
          <w:spacing w:val="-4"/>
          <w:sz w:val="20"/>
        </w:rPr>
        <w:t> </w:t>
      </w:r>
      <w:r>
        <w:rPr>
          <w:sz w:val="20"/>
        </w:rPr>
        <w:t>(because</w:t>
      </w:r>
      <w:r>
        <w:rPr>
          <w:spacing w:val="-3"/>
          <w:sz w:val="20"/>
        </w:rPr>
        <w:t> </w:t>
      </w:r>
      <w:r>
        <w:rPr>
          <w:sz w:val="20"/>
        </w:rPr>
        <w:t>there</w:t>
      </w:r>
      <w:r>
        <w:rPr>
          <w:spacing w:val="-2"/>
          <w:sz w:val="20"/>
        </w:rPr>
        <w:t> </w:t>
      </w:r>
      <w:r>
        <w:rPr>
          <w:sz w:val="20"/>
        </w:rPr>
        <w:t>are</w:t>
      </w:r>
      <w:r>
        <w:rPr>
          <w:spacing w:val="-3"/>
          <w:sz w:val="20"/>
        </w:rPr>
        <w:t> </w:t>
      </w:r>
      <w:r>
        <w:rPr>
          <w:sz w:val="20"/>
        </w:rPr>
        <w:t>1,000</w:t>
      </w:r>
      <w:r>
        <w:rPr>
          <w:spacing w:val="-3"/>
          <w:sz w:val="20"/>
        </w:rPr>
        <w:t> </w:t>
      </w:r>
      <w:r>
        <w:rPr>
          <w:sz w:val="20"/>
        </w:rPr>
        <w:t>bytes</w:t>
      </w:r>
      <w:r>
        <w:rPr>
          <w:spacing w:val="-2"/>
          <w:sz w:val="20"/>
        </w:rPr>
        <w:t> </w:t>
      </w:r>
      <w:r>
        <w:rPr>
          <w:sz w:val="20"/>
        </w:rPr>
        <w:t>per</w:t>
      </w:r>
      <w:r>
        <w:rPr>
          <w:spacing w:val="-1"/>
          <w:sz w:val="20"/>
        </w:rPr>
        <w:t> </w:t>
      </w:r>
      <w:r>
        <w:rPr>
          <w:spacing w:val="-2"/>
          <w:sz w:val="20"/>
        </w:rPr>
        <w:t>symbol)</w:t>
      </w:r>
    </w:p>
    <w:p>
      <w:pPr>
        <w:pStyle w:val="ListParagraph"/>
        <w:numPr>
          <w:ilvl w:val="0"/>
          <w:numId w:val="63"/>
        </w:numPr>
        <w:tabs>
          <w:tab w:pos="1292" w:val="left" w:leader="none"/>
          <w:tab w:pos="1652" w:val="left" w:leader="none"/>
        </w:tabs>
        <w:spacing w:line="236" w:lineRule="exact" w:before="0" w:after="0"/>
        <w:ind w:left="1292" w:right="0" w:hanging="1137"/>
        <w:jc w:val="left"/>
        <w:rPr>
          <w:sz w:val="20"/>
        </w:rPr>
      </w:pPr>
      <w:r>
        <w:rPr>
          <w:rFonts w:ascii="Symbol" w:hAnsi="Symbol"/>
          <w:spacing w:val="-10"/>
          <w:sz w:val="20"/>
        </w:rPr>
        <w:t></w:t>
      </w:r>
      <w:r>
        <w:rPr>
          <w:sz w:val="20"/>
        </w:rPr>
        <w:tab/>
      </w:r>
      <w:r>
        <w:rPr>
          <w:spacing w:val="-4"/>
          <w:sz w:val="20"/>
        </w:rPr>
        <w:t>The</w:t>
      </w:r>
      <w:r>
        <w:rPr>
          <w:spacing w:val="-2"/>
          <w:sz w:val="20"/>
        </w:rPr>
        <w:t> </w:t>
      </w:r>
      <w:r>
        <w:rPr>
          <w:spacing w:val="-4"/>
          <w:sz w:val="20"/>
        </w:rPr>
        <w:t>sum</w:t>
      </w:r>
      <w:r>
        <w:rPr>
          <w:spacing w:val="-2"/>
          <w:sz w:val="20"/>
        </w:rPr>
        <w:t> </w:t>
      </w:r>
      <w:r>
        <w:rPr>
          <w:spacing w:val="-4"/>
          <w:sz w:val="20"/>
        </w:rPr>
        <w:t>over the</w:t>
      </w:r>
      <w:r>
        <w:rPr>
          <w:spacing w:val="-1"/>
          <w:sz w:val="20"/>
        </w:rPr>
        <w:t> </w:t>
      </w:r>
      <w:r>
        <w:rPr>
          <w:spacing w:val="-4"/>
          <w:sz w:val="20"/>
        </w:rPr>
        <w:t>symbols</w:t>
      </w:r>
      <w:r>
        <w:rPr>
          <w:spacing w:val="-3"/>
          <w:sz w:val="20"/>
        </w:rPr>
        <w:t> </w:t>
      </w:r>
      <w:r>
        <w:rPr>
          <w:spacing w:val="-4"/>
          <w:sz w:val="20"/>
        </w:rPr>
        <w:t>corresponds</w:t>
      </w:r>
      <w:r>
        <w:rPr>
          <w:spacing w:val="-3"/>
          <w:sz w:val="20"/>
        </w:rPr>
        <w:t> </w:t>
      </w:r>
      <w:r>
        <w:rPr>
          <w:spacing w:val="-4"/>
          <w:sz w:val="20"/>
        </w:rPr>
        <w:t>to</w:t>
      </w:r>
      <w:r>
        <w:rPr>
          <w:spacing w:val="-1"/>
          <w:sz w:val="20"/>
        </w:rPr>
        <w:t> </w:t>
      </w:r>
      <w:r>
        <w:rPr>
          <w:spacing w:val="-4"/>
          <w:sz w:val="20"/>
        </w:rPr>
        <w:t>the</w:t>
      </w:r>
      <w:r>
        <w:rPr>
          <w:spacing w:val="-2"/>
          <w:sz w:val="20"/>
        </w:rPr>
        <w:t> </w:t>
      </w:r>
      <w:r>
        <w:rPr>
          <w:spacing w:val="-4"/>
          <w:sz w:val="20"/>
        </w:rPr>
        <w:t>CTI</w:t>
      </w:r>
      <w:r>
        <w:rPr>
          <w:spacing w:val="-2"/>
          <w:sz w:val="20"/>
        </w:rPr>
        <w:t> </w:t>
      </w:r>
      <w:r>
        <w:rPr>
          <w:spacing w:val="-4"/>
          <w:sz w:val="20"/>
        </w:rPr>
        <w:t>total</w:t>
      </w:r>
      <w:r>
        <w:rPr>
          <w:spacing w:val="-2"/>
          <w:sz w:val="20"/>
        </w:rPr>
        <w:t> </w:t>
      </w:r>
      <w:r>
        <w:rPr>
          <w:spacing w:val="-4"/>
          <w:sz w:val="20"/>
        </w:rPr>
        <w:t>byte</w:t>
      </w:r>
      <w:r>
        <w:rPr>
          <w:spacing w:val="-2"/>
          <w:sz w:val="20"/>
        </w:rPr>
        <w:t> </w:t>
      </w:r>
      <w:r>
        <w:rPr>
          <w:spacing w:val="-4"/>
          <w:sz w:val="20"/>
        </w:rPr>
        <w:t>count</w:t>
      </w:r>
      <w:r>
        <w:rPr>
          <w:spacing w:val="-3"/>
          <w:sz w:val="20"/>
        </w:rPr>
        <w:t> </w:t>
      </w:r>
      <w:r>
        <w:rPr>
          <w:spacing w:val="-4"/>
          <w:sz w:val="20"/>
        </w:rPr>
        <w:t>of</w:t>
      </w:r>
      <w:r>
        <w:rPr>
          <w:spacing w:val="-1"/>
          <w:sz w:val="20"/>
        </w:rPr>
        <w:t> </w:t>
      </w:r>
      <w:r>
        <w:rPr>
          <w:spacing w:val="-4"/>
          <w:sz w:val="20"/>
        </w:rPr>
        <w:t>14,000 bytes. This</w:t>
      </w:r>
      <w:r>
        <w:rPr>
          <w:spacing w:val="-1"/>
          <w:sz w:val="20"/>
        </w:rPr>
        <w:t> </w:t>
      </w:r>
      <w:r>
        <w:rPr>
          <w:spacing w:val="-4"/>
          <w:sz w:val="20"/>
        </w:rPr>
        <w:t>is</w:t>
      </w:r>
      <w:r>
        <w:rPr>
          <w:spacing w:val="-3"/>
          <w:sz w:val="20"/>
        </w:rPr>
        <w:t> </w:t>
      </w:r>
      <w:r>
        <w:rPr>
          <w:spacing w:val="-4"/>
          <w:sz w:val="20"/>
        </w:rPr>
        <w:t>the</w:t>
      </w:r>
      <w:r>
        <w:rPr>
          <w:spacing w:val="-1"/>
          <w:sz w:val="20"/>
        </w:rPr>
        <w:t> </w:t>
      </w:r>
      <w:r>
        <w:rPr>
          <w:spacing w:val="-4"/>
          <w:sz w:val="20"/>
        </w:rPr>
        <w:t>total</w:t>
      </w:r>
      <w:r>
        <w:rPr>
          <w:spacing w:val="-5"/>
          <w:sz w:val="20"/>
        </w:rPr>
        <w:t> </w:t>
      </w:r>
      <w:r>
        <w:rPr>
          <w:spacing w:val="-4"/>
          <w:sz w:val="20"/>
        </w:rPr>
        <w:t>number</w:t>
      </w:r>
      <w:r>
        <w:rPr>
          <w:spacing w:val="-2"/>
          <w:sz w:val="20"/>
        </w:rPr>
        <w:t> </w:t>
      </w:r>
      <w:r>
        <w:rPr>
          <w:spacing w:val="-4"/>
          <w:sz w:val="20"/>
        </w:rPr>
        <w:t>of</w:t>
      </w:r>
      <w:r>
        <w:rPr>
          <w:spacing w:val="-1"/>
          <w:sz w:val="20"/>
        </w:rPr>
        <w:t> </w:t>
      </w:r>
      <w:r>
        <w:rPr>
          <w:spacing w:val="-4"/>
          <w:sz w:val="20"/>
        </w:rPr>
        <w:t>bytes</w:t>
      </w:r>
    </w:p>
    <w:p>
      <w:pPr>
        <w:pStyle w:val="ListParagraph"/>
        <w:numPr>
          <w:ilvl w:val="0"/>
          <w:numId w:val="63"/>
        </w:numPr>
        <w:tabs>
          <w:tab w:pos="1652" w:val="left" w:leader="none"/>
        </w:tabs>
        <w:spacing w:line="240" w:lineRule="auto" w:before="0" w:after="0"/>
        <w:ind w:left="155" w:right="6325" w:firstLine="0"/>
        <w:jc w:val="left"/>
        <w:rPr>
          <w:sz w:val="20"/>
        </w:rPr>
      </w:pPr>
      <w:r>
        <w:rPr>
          <w:spacing w:val="-2"/>
          <w:sz w:val="20"/>
        </w:rPr>
        <w:t>transmitted</w:t>
      </w:r>
      <w:r>
        <w:rPr>
          <w:spacing w:val="-9"/>
          <w:sz w:val="20"/>
        </w:rPr>
        <w:t> </w:t>
      </w:r>
      <w:r>
        <w:rPr>
          <w:spacing w:val="-2"/>
          <w:sz w:val="20"/>
        </w:rPr>
        <w:t>during</w:t>
      </w:r>
      <w:r>
        <w:rPr>
          <w:spacing w:val="-9"/>
          <w:sz w:val="20"/>
        </w:rPr>
        <w:t> </w:t>
      </w:r>
      <w:r>
        <w:rPr>
          <w:spacing w:val="-2"/>
          <w:sz w:val="20"/>
        </w:rPr>
        <w:t>the</w:t>
      </w:r>
      <w:r>
        <w:rPr>
          <w:spacing w:val="-9"/>
          <w:sz w:val="20"/>
        </w:rPr>
        <w:t> </w:t>
      </w:r>
      <w:r>
        <w:rPr>
          <w:spacing w:val="-2"/>
          <w:sz w:val="20"/>
        </w:rPr>
        <w:t>entire</w:t>
      </w:r>
      <w:r>
        <w:rPr>
          <w:spacing w:val="-9"/>
          <w:sz w:val="20"/>
        </w:rPr>
        <w:t> </w:t>
      </w:r>
      <w:r>
        <w:rPr>
          <w:spacing w:val="-2"/>
          <w:sz w:val="20"/>
        </w:rPr>
        <w:t>slot</w:t>
      </w:r>
      <w:r>
        <w:rPr>
          <w:spacing w:val="-11"/>
          <w:sz w:val="20"/>
        </w:rPr>
        <w:t> </w:t>
      </w:r>
      <w:r>
        <w:rPr>
          <w:spacing w:val="-2"/>
          <w:sz w:val="20"/>
        </w:rPr>
        <w:t>time. </w:t>
      </w:r>
      <w:r>
        <w:rPr>
          <w:spacing w:val="-6"/>
          <w:sz w:val="20"/>
        </w:rPr>
        <w:t>22</w:t>
      </w:r>
    </w:p>
    <w:p>
      <w:pPr>
        <w:pStyle w:val="ListParagraph"/>
        <w:numPr>
          <w:ilvl w:val="0"/>
          <w:numId w:val="64"/>
        </w:numPr>
        <w:tabs>
          <w:tab w:pos="1215" w:val="left" w:leader="none"/>
        </w:tabs>
        <w:spacing w:line="240" w:lineRule="auto" w:before="181" w:after="0"/>
        <w:ind w:left="1215" w:right="0" w:hanging="1060"/>
        <w:jc w:val="left"/>
        <w:rPr>
          <w:sz w:val="20"/>
        </w:rPr>
      </w:pPr>
      <w:r>
        <w:rPr>
          <w:sz w:val="20"/>
        </w:rPr>
        <w:t>For</w:t>
      </w:r>
      <w:r>
        <w:rPr>
          <w:spacing w:val="-2"/>
          <w:sz w:val="20"/>
        </w:rPr>
        <w:t> </w:t>
      </w:r>
      <w:r>
        <w:rPr>
          <w:sz w:val="20"/>
        </w:rPr>
        <w:t>slot</w:t>
      </w:r>
      <w:r>
        <w:rPr>
          <w:spacing w:val="-4"/>
          <w:sz w:val="20"/>
        </w:rPr>
        <w:t> </w:t>
      </w:r>
      <w:r>
        <w:rPr>
          <w:spacing w:val="-5"/>
          <w:sz w:val="20"/>
        </w:rPr>
        <w:t>m:</w:t>
      </w:r>
    </w:p>
    <w:p>
      <w:pPr>
        <w:pStyle w:val="ListParagraph"/>
        <w:numPr>
          <w:ilvl w:val="0"/>
          <w:numId w:val="64"/>
        </w:numPr>
        <w:tabs>
          <w:tab w:pos="1292" w:val="left" w:leader="none"/>
          <w:tab w:pos="1652" w:val="left" w:leader="none"/>
        </w:tabs>
        <w:spacing w:line="244" w:lineRule="exact" w:before="181"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ID</w:t>
      </w:r>
      <w:r>
        <w:rPr>
          <w:spacing w:val="-4"/>
          <w:sz w:val="20"/>
        </w:rPr>
        <w:t> </w:t>
      </w:r>
      <w:r>
        <w:rPr>
          <w:sz w:val="20"/>
        </w:rPr>
        <w:t>=</w:t>
      </w:r>
      <w:r>
        <w:rPr>
          <w:spacing w:val="-2"/>
          <w:sz w:val="20"/>
        </w:rPr>
        <w:t> </w:t>
      </w:r>
      <w:r>
        <w:rPr>
          <w:spacing w:val="-10"/>
          <w:sz w:val="20"/>
        </w:rPr>
        <w:t>2</w:t>
      </w:r>
    </w:p>
    <w:p>
      <w:pPr>
        <w:pStyle w:val="ListParagraph"/>
        <w:numPr>
          <w:ilvl w:val="0"/>
          <w:numId w:val="64"/>
        </w:numPr>
        <w:tabs>
          <w:tab w:pos="1292" w:val="left" w:leader="none"/>
          <w:tab w:pos="1652" w:val="left" w:leader="none"/>
        </w:tabs>
        <w:spacing w:line="244" w:lineRule="exact" w:before="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duration</w:t>
      </w:r>
      <w:r>
        <w:rPr>
          <w:spacing w:val="-4"/>
          <w:sz w:val="20"/>
        </w:rPr>
        <w:t> </w:t>
      </w:r>
      <w:r>
        <w:rPr>
          <w:sz w:val="20"/>
        </w:rPr>
        <w:t>=</w:t>
      </w:r>
      <w:r>
        <w:rPr>
          <w:spacing w:val="-3"/>
          <w:sz w:val="20"/>
        </w:rPr>
        <w:t> </w:t>
      </w:r>
      <w:r>
        <w:rPr>
          <w:sz w:val="20"/>
        </w:rPr>
        <w:t>8</w:t>
      </w:r>
      <w:r>
        <w:rPr>
          <w:spacing w:val="-2"/>
          <w:sz w:val="20"/>
        </w:rPr>
        <w:t> </w:t>
      </w:r>
      <w:r>
        <w:rPr>
          <w:sz w:val="20"/>
        </w:rPr>
        <w:t>(because</w:t>
      </w:r>
      <w:r>
        <w:rPr>
          <w:spacing w:val="-4"/>
          <w:sz w:val="20"/>
        </w:rPr>
        <w:t> </w:t>
      </w:r>
      <w:r>
        <w:rPr>
          <w:sz w:val="20"/>
        </w:rPr>
        <w:t>8×125</w:t>
      </w:r>
      <w:r>
        <w:rPr>
          <w:spacing w:val="-3"/>
          <w:sz w:val="20"/>
        </w:rPr>
        <w:t> </w:t>
      </w:r>
      <w:r>
        <w:rPr>
          <w:sz w:val="20"/>
        </w:rPr>
        <w:t>μs</w:t>
      </w:r>
      <w:r>
        <w:rPr>
          <w:spacing w:val="-4"/>
          <w:sz w:val="20"/>
        </w:rPr>
        <w:t> </w:t>
      </w:r>
      <w:r>
        <w:rPr>
          <w:sz w:val="20"/>
        </w:rPr>
        <w:t>=</w:t>
      </w:r>
      <w:r>
        <w:rPr>
          <w:spacing w:val="-1"/>
          <w:sz w:val="20"/>
        </w:rPr>
        <w:t> </w:t>
      </w:r>
      <w:r>
        <w:rPr>
          <w:sz w:val="20"/>
        </w:rPr>
        <w:t>1</w:t>
      </w:r>
      <w:r>
        <w:rPr>
          <w:spacing w:val="-2"/>
          <w:sz w:val="20"/>
        </w:rPr>
        <w:t> </w:t>
      </w:r>
      <w:r>
        <w:rPr>
          <w:spacing w:val="-5"/>
          <w:sz w:val="20"/>
        </w:rPr>
        <w:t>ms)</w:t>
      </w:r>
    </w:p>
    <w:p>
      <w:pPr>
        <w:pStyle w:val="ListParagraph"/>
        <w:numPr>
          <w:ilvl w:val="0"/>
          <w:numId w:val="64"/>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Number</w:t>
      </w:r>
      <w:r>
        <w:rPr>
          <w:spacing w:val="-3"/>
          <w:sz w:val="20"/>
        </w:rPr>
        <w:t> </w:t>
      </w:r>
      <w:r>
        <w:rPr>
          <w:sz w:val="20"/>
        </w:rPr>
        <w:t>of</w:t>
      </w:r>
      <w:r>
        <w:rPr>
          <w:spacing w:val="-2"/>
          <w:sz w:val="20"/>
        </w:rPr>
        <w:t> </w:t>
      </w:r>
      <w:r>
        <w:rPr>
          <w:sz w:val="20"/>
        </w:rPr>
        <w:t>events</w:t>
      </w:r>
      <w:r>
        <w:rPr>
          <w:spacing w:val="-4"/>
          <w:sz w:val="20"/>
        </w:rPr>
        <w:t> </w:t>
      </w:r>
      <w:r>
        <w:rPr>
          <w:sz w:val="20"/>
        </w:rPr>
        <w:t>per</w:t>
      </w:r>
      <w:r>
        <w:rPr>
          <w:spacing w:val="-2"/>
          <w:sz w:val="20"/>
        </w:rPr>
        <w:t> </w:t>
      </w:r>
      <w:r>
        <w:rPr>
          <w:sz w:val="20"/>
        </w:rPr>
        <w:t>pattern</w:t>
      </w:r>
      <w:r>
        <w:rPr>
          <w:spacing w:val="-8"/>
          <w:sz w:val="20"/>
        </w:rPr>
        <w:t> </w:t>
      </w:r>
      <w:r>
        <w:rPr>
          <w:sz w:val="20"/>
        </w:rPr>
        <w:t>=</w:t>
      </w:r>
      <w:r>
        <w:rPr>
          <w:spacing w:val="-2"/>
          <w:sz w:val="20"/>
        </w:rPr>
        <w:t> </w:t>
      </w:r>
      <w:r>
        <w:rPr>
          <w:sz w:val="20"/>
        </w:rPr>
        <w:t>14</w:t>
      </w:r>
      <w:r>
        <w:rPr>
          <w:spacing w:val="-2"/>
          <w:sz w:val="20"/>
        </w:rPr>
        <w:t> </w:t>
      </w:r>
      <w:r>
        <w:rPr>
          <w:sz w:val="20"/>
        </w:rPr>
        <w:t>(because</w:t>
      </w:r>
      <w:r>
        <w:rPr>
          <w:spacing w:val="-3"/>
          <w:sz w:val="20"/>
        </w:rPr>
        <w:t> </w:t>
      </w:r>
      <w:r>
        <w:rPr>
          <w:sz w:val="20"/>
        </w:rPr>
        <w:t>each</w:t>
      </w:r>
      <w:r>
        <w:rPr>
          <w:spacing w:val="-2"/>
          <w:sz w:val="20"/>
        </w:rPr>
        <w:t> </w:t>
      </w:r>
      <w:r>
        <w:rPr>
          <w:sz w:val="20"/>
        </w:rPr>
        <w:t>symbol</w:t>
      </w:r>
      <w:r>
        <w:rPr>
          <w:spacing w:val="-2"/>
          <w:sz w:val="20"/>
        </w:rPr>
        <w:t> </w:t>
      </w:r>
      <w:r>
        <w:rPr>
          <w:sz w:val="20"/>
        </w:rPr>
        <w:t>is</w:t>
      </w:r>
      <w:r>
        <w:rPr>
          <w:spacing w:val="-6"/>
          <w:sz w:val="20"/>
        </w:rPr>
        <w:t> </w:t>
      </w:r>
      <w:r>
        <w:rPr>
          <w:spacing w:val="-2"/>
          <w:sz w:val="20"/>
        </w:rPr>
        <w:t>described)</w:t>
      </w:r>
    </w:p>
    <w:p>
      <w:pPr>
        <w:pStyle w:val="ListParagraph"/>
        <w:numPr>
          <w:ilvl w:val="0"/>
          <w:numId w:val="64"/>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Event</w:t>
      </w:r>
      <w:r>
        <w:rPr>
          <w:spacing w:val="-3"/>
          <w:sz w:val="20"/>
        </w:rPr>
        <w:t> </w:t>
      </w:r>
      <w:r>
        <w:rPr>
          <w:spacing w:val="-2"/>
          <w:sz w:val="20"/>
        </w:rPr>
        <w:t>description</w:t>
      </w:r>
    </w:p>
    <w:p>
      <w:pPr>
        <w:pStyle w:val="ListParagraph"/>
        <w:numPr>
          <w:ilvl w:val="0"/>
          <w:numId w:val="64"/>
        </w:numPr>
        <w:tabs>
          <w:tab w:pos="2012" w:val="left" w:leader="none"/>
        </w:tabs>
        <w:spacing w:line="238" w:lineRule="exact" w:before="0" w:after="0"/>
        <w:ind w:left="2012" w:right="0" w:hanging="1857"/>
        <w:jc w:val="left"/>
        <w:rPr>
          <w:sz w:val="20"/>
        </w:rPr>
      </w:pPr>
      <w:r>
        <w:rPr>
          <w:rFonts w:ascii="Courier New"/>
          <w:sz w:val="20"/>
        </w:rPr>
        <w:t>o</w:t>
      </w:r>
      <w:r>
        <w:rPr>
          <w:rFonts w:ascii="Courier New"/>
          <w:spacing w:val="48"/>
          <w:w w:val="150"/>
          <w:sz w:val="20"/>
        </w:rPr>
        <w:t> </w:t>
      </w:r>
      <w:r>
        <w:rPr>
          <w:sz w:val="20"/>
        </w:rPr>
        <w:t>Event</w:t>
      </w:r>
      <w:r>
        <w:rPr>
          <w:spacing w:val="-3"/>
          <w:sz w:val="20"/>
        </w:rPr>
        <w:t> </w:t>
      </w:r>
      <w:r>
        <w:rPr>
          <w:sz w:val="20"/>
        </w:rPr>
        <w:t>multiplier</w:t>
      </w:r>
      <w:r>
        <w:rPr>
          <w:spacing w:val="-1"/>
          <w:sz w:val="20"/>
        </w:rPr>
        <w:t> </w:t>
      </w:r>
      <w:r>
        <w:rPr>
          <w:sz w:val="20"/>
        </w:rPr>
        <w:t>=</w:t>
      </w:r>
      <w:r>
        <w:rPr>
          <w:spacing w:val="-4"/>
          <w:sz w:val="20"/>
        </w:rPr>
        <w:t> </w:t>
      </w:r>
      <w:r>
        <w:rPr>
          <w:sz w:val="20"/>
        </w:rPr>
        <w:t>14</w:t>
      </w:r>
      <w:r>
        <w:rPr>
          <w:spacing w:val="-1"/>
          <w:sz w:val="20"/>
        </w:rPr>
        <w:t> </w:t>
      </w:r>
      <w:r>
        <w:rPr>
          <w:sz w:val="20"/>
        </w:rPr>
        <w:t>(because</w:t>
      </w:r>
      <w:r>
        <w:rPr>
          <w:spacing w:val="-3"/>
          <w:sz w:val="20"/>
        </w:rPr>
        <w:t> </w:t>
      </w:r>
      <w:r>
        <w:rPr>
          <w:sz w:val="20"/>
        </w:rPr>
        <w:t>each</w:t>
      </w:r>
      <w:r>
        <w:rPr>
          <w:spacing w:val="-2"/>
          <w:sz w:val="20"/>
        </w:rPr>
        <w:t> </w:t>
      </w:r>
      <w:r>
        <w:rPr>
          <w:sz w:val="20"/>
        </w:rPr>
        <w:t>event</w:t>
      </w:r>
      <w:r>
        <w:rPr>
          <w:spacing w:val="-2"/>
          <w:sz w:val="20"/>
        </w:rPr>
        <w:t> </w:t>
      </w:r>
      <w:r>
        <w:rPr>
          <w:sz w:val="20"/>
        </w:rPr>
        <w:t>is</w:t>
      </w:r>
      <w:r>
        <w:rPr>
          <w:spacing w:val="-3"/>
          <w:sz w:val="20"/>
        </w:rPr>
        <w:t> </w:t>
      </w:r>
      <w:r>
        <w:rPr>
          <w:sz w:val="20"/>
        </w:rPr>
        <w:t>the</w:t>
      </w:r>
      <w:r>
        <w:rPr>
          <w:spacing w:val="-4"/>
          <w:sz w:val="20"/>
        </w:rPr>
        <w:t> </w:t>
      </w:r>
      <w:r>
        <w:rPr>
          <w:sz w:val="20"/>
        </w:rPr>
        <w:t>same</w:t>
      </w:r>
      <w:r>
        <w:rPr>
          <w:spacing w:val="1"/>
          <w:sz w:val="20"/>
        </w:rPr>
        <w:t> </w:t>
      </w:r>
      <w:r>
        <w:rPr>
          <w:sz w:val="20"/>
        </w:rPr>
        <w:t>within</w:t>
      </w:r>
      <w:r>
        <w:rPr>
          <w:spacing w:val="-2"/>
          <w:sz w:val="20"/>
        </w:rPr>
        <w:t> </w:t>
      </w:r>
      <w:r>
        <w:rPr>
          <w:sz w:val="20"/>
        </w:rPr>
        <w:t>the</w:t>
      </w:r>
      <w:r>
        <w:rPr>
          <w:spacing w:val="-3"/>
          <w:sz w:val="20"/>
        </w:rPr>
        <w:t> </w:t>
      </w:r>
      <w:r>
        <w:rPr>
          <w:spacing w:val="-2"/>
          <w:sz w:val="20"/>
        </w:rPr>
        <w:t>pattern)</w:t>
      </w:r>
    </w:p>
    <w:p>
      <w:pPr>
        <w:pStyle w:val="ListParagraph"/>
        <w:numPr>
          <w:ilvl w:val="0"/>
          <w:numId w:val="64"/>
        </w:numPr>
        <w:tabs>
          <w:tab w:pos="2012" w:val="left" w:leader="none"/>
        </w:tabs>
        <w:spacing w:line="230" w:lineRule="exact" w:before="0" w:after="0"/>
        <w:ind w:left="2012" w:right="0" w:hanging="1857"/>
        <w:jc w:val="left"/>
        <w:rPr>
          <w:sz w:val="20"/>
        </w:rPr>
      </w:pPr>
      <w:r>
        <w:rPr>
          <w:rFonts w:ascii="Courier New"/>
          <w:sz w:val="20"/>
        </w:rPr>
        <w:t>o</w:t>
      </w:r>
      <w:r>
        <w:rPr>
          <w:rFonts w:ascii="Courier New"/>
          <w:spacing w:val="52"/>
          <w:w w:val="150"/>
          <w:sz w:val="20"/>
        </w:rPr>
        <w:t> </w:t>
      </w:r>
      <w:r>
        <w:rPr>
          <w:sz w:val="20"/>
        </w:rPr>
        <w:t>Bytes</w:t>
      </w:r>
      <w:r>
        <w:rPr>
          <w:spacing w:val="-3"/>
          <w:sz w:val="20"/>
        </w:rPr>
        <w:t> </w:t>
      </w:r>
      <w:r>
        <w:rPr>
          <w:sz w:val="20"/>
        </w:rPr>
        <w:t>per</w:t>
      </w:r>
      <w:r>
        <w:rPr>
          <w:spacing w:val="-2"/>
          <w:sz w:val="20"/>
        </w:rPr>
        <w:t> </w:t>
      </w:r>
      <w:r>
        <w:rPr>
          <w:sz w:val="20"/>
        </w:rPr>
        <w:t>event</w:t>
      </w:r>
      <w:r>
        <w:rPr>
          <w:spacing w:val="-1"/>
          <w:sz w:val="20"/>
        </w:rPr>
        <w:t> </w:t>
      </w:r>
      <w:r>
        <w:rPr>
          <w:sz w:val="20"/>
        </w:rPr>
        <w:t>=</w:t>
      </w:r>
      <w:r>
        <w:rPr>
          <w:spacing w:val="-2"/>
          <w:sz w:val="20"/>
        </w:rPr>
        <w:t> </w:t>
      </w:r>
      <w:r>
        <w:rPr>
          <w:sz w:val="20"/>
        </w:rPr>
        <w:t>2,000</w:t>
      </w:r>
      <w:r>
        <w:rPr>
          <w:spacing w:val="-3"/>
          <w:sz w:val="20"/>
        </w:rPr>
        <w:t> </w:t>
      </w:r>
      <w:r>
        <w:rPr>
          <w:sz w:val="20"/>
        </w:rPr>
        <w:t>bytes</w:t>
      </w:r>
      <w:r>
        <w:rPr>
          <w:spacing w:val="-4"/>
          <w:sz w:val="20"/>
        </w:rPr>
        <w:t> </w:t>
      </w:r>
      <w:r>
        <w:rPr>
          <w:sz w:val="20"/>
        </w:rPr>
        <w:t>(because</w:t>
      </w:r>
      <w:r>
        <w:rPr>
          <w:spacing w:val="-3"/>
          <w:sz w:val="20"/>
        </w:rPr>
        <w:t> </w:t>
      </w:r>
      <w:r>
        <w:rPr>
          <w:sz w:val="20"/>
        </w:rPr>
        <w:t>there</w:t>
      </w:r>
      <w:r>
        <w:rPr>
          <w:spacing w:val="-2"/>
          <w:sz w:val="20"/>
        </w:rPr>
        <w:t> </w:t>
      </w:r>
      <w:r>
        <w:rPr>
          <w:sz w:val="20"/>
        </w:rPr>
        <w:t>are</w:t>
      </w:r>
      <w:r>
        <w:rPr>
          <w:spacing w:val="-3"/>
          <w:sz w:val="20"/>
        </w:rPr>
        <w:t> </w:t>
      </w:r>
      <w:r>
        <w:rPr>
          <w:sz w:val="20"/>
        </w:rPr>
        <w:t>2,000</w:t>
      </w:r>
      <w:r>
        <w:rPr>
          <w:spacing w:val="-3"/>
          <w:sz w:val="20"/>
        </w:rPr>
        <w:t> </w:t>
      </w:r>
      <w:r>
        <w:rPr>
          <w:sz w:val="20"/>
        </w:rPr>
        <w:t>bytes</w:t>
      </w:r>
      <w:r>
        <w:rPr>
          <w:spacing w:val="-2"/>
          <w:sz w:val="20"/>
        </w:rPr>
        <w:t> </w:t>
      </w:r>
      <w:r>
        <w:rPr>
          <w:sz w:val="20"/>
        </w:rPr>
        <w:t>per</w:t>
      </w:r>
      <w:r>
        <w:rPr>
          <w:spacing w:val="-1"/>
          <w:sz w:val="20"/>
        </w:rPr>
        <w:t> </w:t>
      </w:r>
      <w:r>
        <w:rPr>
          <w:spacing w:val="-2"/>
          <w:sz w:val="20"/>
        </w:rPr>
        <w:t>symbol)</w:t>
      </w:r>
    </w:p>
    <w:p>
      <w:pPr>
        <w:pStyle w:val="ListParagraph"/>
        <w:numPr>
          <w:ilvl w:val="0"/>
          <w:numId w:val="64"/>
        </w:numPr>
        <w:tabs>
          <w:tab w:pos="1292" w:val="left" w:leader="none"/>
          <w:tab w:pos="1652" w:val="left" w:leader="none"/>
        </w:tabs>
        <w:spacing w:line="236" w:lineRule="exact" w:before="0" w:after="0"/>
        <w:ind w:left="1292" w:right="0" w:hanging="1137"/>
        <w:jc w:val="left"/>
        <w:rPr>
          <w:sz w:val="20"/>
        </w:rPr>
      </w:pPr>
      <w:r>
        <w:rPr>
          <w:rFonts w:ascii="Symbol" w:hAnsi="Symbol"/>
          <w:spacing w:val="-10"/>
          <w:sz w:val="20"/>
        </w:rPr>
        <w:t></w:t>
      </w:r>
      <w:r>
        <w:rPr>
          <w:sz w:val="20"/>
        </w:rPr>
        <w:tab/>
      </w:r>
      <w:r>
        <w:rPr>
          <w:spacing w:val="-4"/>
          <w:sz w:val="20"/>
        </w:rPr>
        <w:t>The</w:t>
      </w:r>
      <w:r>
        <w:rPr>
          <w:spacing w:val="-2"/>
          <w:sz w:val="20"/>
        </w:rPr>
        <w:t> </w:t>
      </w:r>
      <w:r>
        <w:rPr>
          <w:spacing w:val="-4"/>
          <w:sz w:val="20"/>
        </w:rPr>
        <w:t>sum</w:t>
      </w:r>
      <w:r>
        <w:rPr>
          <w:spacing w:val="-2"/>
          <w:sz w:val="20"/>
        </w:rPr>
        <w:t> </w:t>
      </w:r>
      <w:r>
        <w:rPr>
          <w:spacing w:val="-4"/>
          <w:sz w:val="20"/>
        </w:rPr>
        <w:t>over the</w:t>
      </w:r>
      <w:r>
        <w:rPr>
          <w:spacing w:val="-1"/>
          <w:sz w:val="20"/>
        </w:rPr>
        <w:t> </w:t>
      </w:r>
      <w:r>
        <w:rPr>
          <w:spacing w:val="-4"/>
          <w:sz w:val="20"/>
        </w:rPr>
        <w:t>symbols</w:t>
      </w:r>
      <w:r>
        <w:rPr>
          <w:spacing w:val="-3"/>
          <w:sz w:val="20"/>
        </w:rPr>
        <w:t> </w:t>
      </w:r>
      <w:r>
        <w:rPr>
          <w:spacing w:val="-4"/>
          <w:sz w:val="20"/>
        </w:rPr>
        <w:t>corresponds</w:t>
      </w:r>
      <w:r>
        <w:rPr>
          <w:spacing w:val="-3"/>
          <w:sz w:val="20"/>
        </w:rPr>
        <w:t> </w:t>
      </w:r>
      <w:r>
        <w:rPr>
          <w:spacing w:val="-4"/>
          <w:sz w:val="20"/>
        </w:rPr>
        <w:t>to</w:t>
      </w:r>
      <w:r>
        <w:rPr>
          <w:spacing w:val="-1"/>
          <w:sz w:val="20"/>
        </w:rPr>
        <w:t> </w:t>
      </w:r>
      <w:r>
        <w:rPr>
          <w:spacing w:val="-4"/>
          <w:sz w:val="20"/>
        </w:rPr>
        <w:t>the</w:t>
      </w:r>
      <w:r>
        <w:rPr>
          <w:spacing w:val="-2"/>
          <w:sz w:val="20"/>
        </w:rPr>
        <w:t> </w:t>
      </w:r>
      <w:r>
        <w:rPr>
          <w:spacing w:val="-4"/>
          <w:sz w:val="20"/>
        </w:rPr>
        <w:t>CTI</w:t>
      </w:r>
      <w:r>
        <w:rPr>
          <w:spacing w:val="-2"/>
          <w:sz w:val="20"/>
        </w:rPr>
        <w:t> </w:t>
      </w:r>
      <w:r>
        <w:rPr>
          <w:spacing w:val="-4"/>
          <w:sz w:val="20"/>
        </w:rPr>
        <w:t>total</w:t>
      </w:r>
      <w:r>
        <w:rPr>
          <w:spacing w:val="-2"/>
          <w:sz w:val="20"/>
        </w:rPr>
        <w:t> </w:t>
      </w:r>
      <w:r>
        <w:rPr>
          <w:spacing w:val="-4"/>
          <w:sz w:val="20"/>
        </w:rPr>
        <w:t>byte</w:t>
      </w:r>
      <w:r>
        <w:rPr>
          <w:spacing w:val="-2"/>
          <w:sz w:val="20"/>
        </w:rPr>
        <w:t> </w:t>
      </w:r>
      <w:r>
        <w:rPr>
          <w:spacing w:val="-4"/>
          <w:sz w:val="20"/>
        </w:rPr>
        <w:t>count</w:t>
      </w:r>
      <w:r>
        <w:rPr>
          <w:spacing w:val="-3"/>
          <w:sz w:val="20"/>
        </w:rPr>
        <w:t> </w:t>
      </w:r>
      <w:r>
        <w:rPr>
          <w:spacing w:val="-4"/>
          <w:sz w:val="20"/>
        </w:rPr>
        <w:t>of</w:t>
      </w:r>
      <w:r>
        <w:rPr>
          <w:spacing w:val="-1"/>
          <w:sz w:val="20"/>
        </w:rPr>
        <w:t> </w:t>
      </w:r>
      <w:r>
        <w:rPr>
          <w:spacing w:val="-4"/>
          <w:sz w:val="20"/>
        </w:rPr>
        <w:t>28,000 bytes. This</w:t>
      </w:r>
      <w:r>
        <w:rPr>
          <w:spacing w:val="-1"/>
          <w:sz w:val="20"/>
        </w:rPr>
        <w:t> </w:t>
      </w:r>
      <w:r>
        <w:rPr>
          <w:spacing w:val="-4"/>
          <w:sz w:val="20"/>
        </w:rPr>
        <w:t>is</w:t>
      </w:r>
      <w:r>
        <w:rPr>
          <w:spacing w:val="-3"/>
          <w:sz w:val="20"/>
        </w:rPr>
        <w:t> </w:t>
      </w:r>
      <w:r>
        <w:rPr>
          <w:spacing w:val="-4"/>
          <w:sz w:val="20"/>
        </w:rPr>
        <w:t>the</w:t>
      </w:r>
      <w:r>
        <w:rPr>
          <w:spacing w:val="-1"/>
          <w:sz w:val="20"/>
        </w:rPr>
        <w:t> </w:t>
      </w:r>
      <w:r>
        <w:rPr>
          <w:spacing w:val="-4"/>
          <w:sz w:val="20"/>
        </w:rPr>
        <w:t>total</w:t>
      </w:r>
      <w:r>
        <w:rPr>
          <w:spacing w:val="-5"/>
          <w:sz w:val="20"/>
        </w:rPr>
        <w:t> </w:t>
      </w:r>
      <w:r>
        <w:rPr>
          <w:spacing w:val="-4"/>
          <w:sz w:val="20"/>
        </w:rPr>
        <w:t>number</w:t>
      </w:r>
      <w:r>
        <w:rPr>
          <w:spacing w:val="-2"/>
          <w:sz w:val="20"/>
        </w:rPr>
        <w:t> </w:t>
      </w:r>
      <w:r>
        <w:rPr>
          <w:spacing w:val="-4"/>
          <w:sz w:val="20"/>
        </w:rPr>
        <w:t>of</w:t>
      </w:r>
      <w:r>
        <w:rPr>
          <w:spacing w:val="-1"/>
          <w:sz w:val="20"/>
        </w:rPr>
        <w:t> </w:t>
      </w:r>
      <w:r>
        <w:rPr>
          <w:spacing w:val="-4"/>
          <w:sz w:val="20"/>
        </w:rPr>
        <w:t>bytes</w:t>
      </w:r>
    </w:p>
    <w:p>
      <w:pPr>
        <w:pStyle w:val="ListParagraph"/>
        <w:numPr>
          <w:ilvl w:val="0"/>
          <w:numId w:val="64"/>
        </w:numPr>
        <w:tabs>
          <w:tab w:pos="1652" w:val="left" w:leader="none"/>
        </w:tabs>
        <w:spacing w:line="240" w:lineRule="auto" w:before="0" w:after="0"/>
        <w:ind w:left="155" w:right="6325" w:firstLine="0"/>
        <w:jc w:val="left"/>
        <w:rPr>
          <w:sz w:val="20"/>
        </w:rPr>
      </w:pPr>
      <w:r>
        <w:rPr>
          <w:spacing w:val="-2"/>
          <w:sz w:val="20"/>
        </w:rPr>
        <w:t>transmitted</w:t>
      </w:r>
      <w:r>
        <w:rPr>
          <w:spacing w:val="-9"/>
          <w:sz w:val="20"/>
        </w:rPr>
        <w:t> </w:t>
      </w:r>
      <w:r>
        <w:rPr>
          <w:spacing w:val="-2"/>
          <w:sz w:val="20"/>
        </w:rPr>
        <w:t>during</w:t>
      </w:r>
      <w:r>
        <w:rPr>
          <w:spacing w:val="-9"/>
          <w:sz w:val="20"/>
        </w:rPr>
        <w:t> </w:t>
      </w:r>
      <w:r>
        <w:rPr>
          <w:spacing w:val="-2"/>
          <w:sz w:val="20"/>
        </w:rPr>
        <w:t>the</w:t>
      </w:r>
      <w:r>
        <w:rPr>
          <w:spacing w:val="-9"/>
          <w:sz w:val="20"/>
        </w:rPr>
        <w:t> </w:t>
      </w:r>
      <w:r>
        <w:rPr>
          <w:spacing w:val="-2"/>
          <w:sz w:val="20"/>
        </w:rPr>
        <w:t>entire</w:t>
      </w:r>
      <w:r>
        <w:rPr>
          <w:spacing w:val="-9"/>
          <w:sz w:val="20"/>
        </w:rPr>
        <w:t> </w:t>
      </w:r>
      <w:r>
        <w:rPr>
          <w:spacing w:val="-2"/>
          <w:sz w:val="20"/>
        </w:rPr>
        <w:t>slot</w:t>
      </w:r>
      <w:r>
        <w:rPr>
          <w:spacing w:val="-11"/>
          <w:sz w:val="20"/>
        </w:rPr>
        <w:t> </w:t>
      </w:r>
      <w:r>
        <w:rPr>
          <w:spacing w:val="-2"/>
          <w:sz w:val="20"/>
        </w:rPr>
        <w:t>time. </w:t>
      </w:r>
      <w:r>
        <w:rPr>
          <w:spacing w:val="-6"/>
          <w:sz w:val="20"/>
        </w:rPr>
        <w:t>32</w:t>
      </w:r>
    </w:p>
    <w:p>
      <w:pPr>
        <w:pStyle w:val="ListParagraph"/>
        <w:numPr>
          <w:ilvl w:val="0"/>
          <w:numId w:val="65"/>
        </w:numPr>
        <w:tabs>
          <w:tab w:pos="932" w:val="left" w:leader="none"/>
        </w:tabs>
        <w:spacing w:line="240" w:lineRule="auto" w:before="179" w:after="0"/>
        <w:ind w:left="932" w:right="0" w:hanging="777"/>
        <w:jc w:val="left"/>
        <w:rPr>
          <w:sz w:val="20"/>
        </w:rPr>
      </w:pPr>
      <w:r>
        <w:rPr>
          <w:sz w:val="20"/>
        </w:rPr>
        <w:t>Option</w:t>
      </w:r>
      <w:r>
        <w:rPr>
          <w:spacing w:val="-4"/>
          <w:sz w:val="20"/>
        </w:rPr>
        <w:t> </w:t>
      </w:r>
      <w:r>
        <w:rPr>
          <w:sz w:val="20"/>
        </w:rPr>
        <w:t>2:</w:t>
      </w:r>
      <w:r>
        <w:rPr>
          <w:spacing w:val="-3"/>
          <w:sz w:val="20"/>
        </w:rPr>
        <w:t> </w:t>
      </w:r>
      <w:r>
        <w:rPr>
          <w:sz w:val="20"/>
        </w:rPr>
        <w:t>Normalized</w:t>
      </w:r>
      <w:r>
        <w:rPr>
          <w:spacing w:val="-3"/>
          <w:sz w:val="20"/>
        </w:rPr>
        <w:t> </w:t>
      </w:r>
      <w:r>
        <w:rPr>
          <w:sz w:val="20"/>
        </w:rPr>
        <w:t>event</w:t>
      </w:r>
      <w:r>
        <w:rPr>
          <w:spacing w:val="-7"/>
          <w:sz w:val="20"/>
        </w:rPr>
        <w:t> </w:t>
      </w:r>
      <w:r>
        <w:rPr>
          <w:spacing w:val="-2"/>
          <w:sz w:val="20"/>
        </w:rPr>
        <w:t>bytes</w:t>
      </w:r>
    </w:p>
    <w:p>
      <w:pPr>
        <w:pStyle w:val="ListParagraph"/>
        <w:numPr>
          <w:ilvl w:val="0"/>
          <w:numId w:val="65"/>
        </w:numPr>
        <w:tabs>
          <w:tab w:pos="1215" w:val="left" w:leader="none"/>
        </w:tabs>
        <w:spacing w:line="240" w:lineRule="auto" w:before="181" w:after="0"/>
        <w:ind w:left="1215" w:right="0" w:hanging="1060"/>
        <w:jc w:val="left"/>
        <w:rPr>
          <w:sz w:val="20"/>
        </w:rPr>
      </w:pPr>
      <w:r>
        <w:rPr>
          <w:sz w:val="20"/>
        </w:rPr>
        <w:t>For</w:t>
      </w:r>
      <w:r>
        <w:rPr>
          <w:spacing w:val="-2"/>
          <w:sz w:val="20"/>
        </w:rPr>
        <w:t> </w:t>
      </w:r>
      <w:r>
        <w:rPr>
          <w:sz w:val="20"/>
        </w:rPr>
        <w:t>slot</w:t>
      </w:r>
      <w:r>
        <w:rPr>
          <w:spacing w:val="-4"/>
          <w:sz w:val="20"/>
        </w:rPr>
        <w:t> </w:t>
      </w:r>
      <w:r>
        <w:rPr>
          <w:spacing w:val="-5"/>
          <w:sz w:val="20"/>
        </w:rPr>
        <w:t>n:</w:t>
      </w:r>
    </w:p>
    <w:p>
      <w:pPr>
        <w:pStyle w:val="ListParagraph"/>
        <w:numPr>
          <w:ilvl w:val="0"/>
          <w:numId w:val="65"/>
        </w:numPr>
        <w:tabs>
          <w:tab w:pos="1292" w:val="left" w:leader="none"/>
          <w:tab w:pos="1652" w:val="left" w:leader="none"/>
        </w:tabs>
        <w:spacing w:line="244" w:lineRule="exact" w:before="18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ID</w:t>
      </w:r>
      <w:r>
        <w:rPr>
          <w:spacing w:val="-4"/>
          <w:sz w:val="20"/>
        </w:rPr>
        <w:t> </w:t>
      </w:r>
      <w:r>
        <w:rPr>
          <w:sz w:val="20"/>
        </w:rPr>
        <w:t>=</w:t>
      </w:r>
      <w:r>
        <w:rPr>
          <w:spacing w:val="-2"/>
          <w:sz w:val="20"/>
        </w:rPr>
        <w:t> </w:t>
      </w:r>
      <w:r>
        <w:rPr>
          <w:spacing w:val="-10"/>
          <w:sz w:val="20"/>
        </w:rPr>
        <w:t>1</w:t>
      </w:r>
    </w:p>
    <w:p>
      <w:pPr>
        <w:pStyle w:val="ListParagraph"/>
        <w:numPr>
          <w:ilvl w:val="0"/>
          <w:numId w:val="65"/>
        </w:numPr>
        <w:tabs>
          <w:tab w:pos="1292" w:val="left" w:leader="none"/>
          <w:tab w:pos="1652" w:val="left" w:leader="none"/>
        </w:tabs>
        <w:spacing w:line="244" w:lineRule="exact" w:before="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duration</w:t>
      </w:r>
      <w:r>
        <w:rPr>
          <w:spacing w:val="-4"/>
          <w:sz w:val="20"/>
        </w:rPr>
        <w:t> </w:t>
      </w:r>
      <w:r>
        <w:rPr>
          <w:sz w:val="20"/>
        </w:rPr>
        <w:t>=</w:t>
      </w:r>
      <w:r>
        <w:rPr>
          <w:spacing w:val="-3"/>
          <w:sz w:val="20"/>
        </w:rPr>
        <w:t> </w:t>
      </w:r>
      <w:r>
        <w:rPr>
          <w:sz w:val="20"/>
        </w:rPr>
        <w:t>8</w:t>
      </w:r>
      <w:r>
        <w:rPr>
          <w:spacing w:val="-2"/>
          <w:sz w:val="20"/>
        </w:rPr>
        <w:t> </w:t>
      </w:r>
      <w:r>
        <w:rPr>
          <w:sz w:val="20"/>
        </w:rPr>
        <w:t>(because</w:t>
      </w:r>
      <w:r>
        <w:rPr>
          <w:spacing w:val="-4"/>
          <w:sz w:val="20"/>
        </w:rPr>
        <w:t> </w:t>
      </w:r>
      <w:r>
        <w:rPr>
          <w:sz w:val="20"/>
        </w:rPr>
        <w:t>8×125</w:t>
      </w:r>
      <w:r>
        <w:rPr>
          <w:spacing w:val="-3"/>
          <w:sz w:val="20"/>
        </w:rPr>
        <w:t> </w:t>
      </w:r>
      <w:r>
        <w:rPr>
          <w:sz w:val="20"/>
        </w:rPr>
        <w:t>μs</w:t>
      </w:r>
      <w:r>
        <w:rPr>
          <w:spacing w:val="-4"/>
          <w:sz w:val="20"/>
        </w:rPr>
        <w:t> </w:t>
      </w:r>
      <w:r>
        <w:rPr>
          <w:sz w:val="20"/>
        </w:rPr>
        <w:t>=</w:t>
      </w:r>
      <w:r>
        <w:rPr>
          <w:spacing w:val="-1"/>
          <w:sz w:val="20"/>
        </w:rPr>
        <w:t> </w:t>
      </w:r>
      <w:r>
        <w:rPr>
          <w:sz w:val="20"/>
        </w:rPr>
        <w:t>1</w:t>
      </w:r>
      <w:r>
        <w:rPr>
          <w:spacing w:val="-2"/>
          <w:sz w:val="20"/>
        </w:rPr>
        <w:t> </w:t>
      </w:r>
      <w:r>
        <w:rPr>
          <w:spacing w:val="-5"/>
          <w:sz w:val="20"/>
        </w:rPr>
        <w:t>ms)</w:t>
      </w:r>
    </w:p>
    <w:p>
      <w:pPr>
        <w:pStyle w:val="ListParagraph"/>
        <w:numPr>
          <w:ilvl w:val="0"/>
          <w:numId w:val="65"/>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Number</w:t>
      </w:r>
      <w:r>
        <w:rPr>
          <w:spacing w:val="-3"/>
          <w:sz w:val="20"/>
        </w:rPr>
        <w:t> </w:t>
      </w:r>
      <w:r>
        <w:rPr>
          <w:sz w:val="20"/>
        </w:rPr>
        <w:t>of</w:t>
      </w:r>
      <w:r>
        <w:rPr>
          <w:spacing w:val="-2"/>
          <w:sz w:val="20"/>
        </w:rPr>
        <w:t> </w:t>
      </w:r>
      <w:r>
        <w:rPr>
          <w:sz w:val="20"/>
        </w:rPr>
        <w:t>events</w:t>
      </w:r>
      <w:r>
        <w:rPr>
          <w:spacing w:val="-4"/>
          <w:sz w:val="20"/>
        </w:rPr>
        <w:t> </w:t>
      </w:r>
      <w:r>
        <w:rPr>
          <w:sz w:val="20"/>
        </w:rPr>
        <w:t>per</w:t>
      </w:r>
      <w:r>
        <w:rPr>
          <w:spacing w:val="-2"/>
          <w:sz w:val="20"/>
        </w:rPr>
        <w:t> </w:t>
      </w:r>
      <w:r>
        <w:rPr>
          <w:sz w:val="20"/>
        </w:rPr>
        <w:t>pattern</w:t>
      </w:r>
      <w:r>
        <w:rPr>
          <w:spacing w:val="-8"/>
          <w:sz w:val="20"/>
        </w:rPr>
        <w:t> </w:t>
      </w:r>
      <w:r>
        <w:rPr>
          <w:sz w:val="20"/>
        </w:rPr>
        <w:t>=</w:t>
      </w:r>
      <w:r>
        <w:rPr>
          <w:spacing w:val="-2"/>
          <w:sz w:val="20"/>
        </w:rPr>
        <w:t> </w:t>
      </w:r>
      <w:r>
        <w:rPr>
          <w:sz w:val="20"/>
        </w:rPr>
        <w:t>14</w:t>
      </w:r>
      <w:r>
        <w:rPr>
          <w:spacing w:val="-2"/>
          <w:sz w:val="20"/>
        </w:rPr>
        <w:t> </w:t>
      </w:r>
      <w:r>
        <w:rPr>
          <w:sz w:val="20"/>
        </w:rPr>
        <w:t>(because</w:t>
      </w:r>
      <w:r>
        <w:rPr>
          <w:spacing w:val="-3"/>
          <w:sz w:val="20"/>
        </w:rPr>
        <w:t> </w:t>
      </w:r>
      <w:r>
        <w:rPr>
          <w:sz w:val="20"/>
        </w:rPr>
        <w:t>each</w:t>
      </w:r>
      <w:r>
        <w:rPr>
          <w:spacing w:val="-2"/>
          <w:sz w:val="20"/>
        </w:rPr>
        <w:t> </w:t>
      </w:r>
      <w:r>
        <w:rPr>
          <w:sz w:val="20"/>
        </w:rPr>
        <w:t>symbol</w:t>
      </w:r>
      <w:r>
        <w:rPr>
          <w:spacing w:val="-2"/>
          <w:sz w:val="20"/>
        </w:rPr>
        <w:t> </w:t>
      </w:r>
      <w:r>
        <w:rPr>
          <w:sz w:val="20"/>
        </w:rPr>
        <w:t>is</w:t>
      </w:r>
      <w:r>
        <w:rPr>
          <w:spacing w:val="-6"/>
          <w:sz w:val="20"/>
        </w:rPr>
        <w:t> </w:t>
      </w:r>
      <w:r>
        <w:rPr>
          <w:spacing w:val="-2"/>
          <w:sz w:val="20"/>
        </w:rPr>
        <w:t>described)</w:t>
      </w:r>
    </w:p>
    <w:p>
      <w:pPr>
        <w:pStyle w:val="ListParagraph"/>
        <w:numPr>
          <w:ilvl w:val="0"/>
          <w:numId w:val="65"/>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Event</w:t>
      </w:r>
      <w:r>
        <w:rPr>
          <w:spacing w:val="-3"/>
          <w:sz w:val="20"/>
        </w:rPr>
        <w:t> </w:t>
      </w:r>
      <w:r>
        <w:rPr>
          <w:spacing w:val="-2"/>
          <w:sz w:val="20"/>
        </w:rPr>
        <w:t>description</w:t>
      </w:r>
    </w:p>
    <w:p>
      <w:pPr>
        <w:pStyle w:val="ListParagraph"/>
        <w:numPr>
          <w:ilvl w:val="0"/>
          <w:numId w:val="65"/>
        </w:numPr>
        <w:tabs>
          <w:tab w:pos="2012" w:val="left" w:leader="none"/>
        </w:tabs>
        <w:spacing w:line="238" w:lineRule="exact" w:before="0" w:after="0"/>
        <w:ind w:left="2012" w:right="0" w:hanging="1857"/>
        <w:jc w:val="left"/>
        <w:rPr>
          <w:sz w:val="20"/>
        </w:rPr>
      </w:pPr>
      <w:r>
        <w:rPr>
          <w:rFonts w:ascii="Courier New"/>
          <w:sz w:val="20"/>
        </w:rPr>
        <w:t>o</w:t>
      </w:r>
      <w:r>
        <w:rPr>
          <w:rFonts w:ascii="Courier New"/>
          <w:spacing w:val="48"/>
          <w:w w:val="150"/>
          <w:sz w:val="20"/>
        </w:rPr>
        <w:t> </w:t>
      </w:r>
      <w:r>
        <w:rPr>
          <w:sz w:val="20"/>
        </w:rPr>
        <w:t>Event</w:t>
      </w:r>
      <w:r>
        <w:rPr>
          <w:spacing w:val="-3"/>
          <w:sz w:val="20"/>
        </w:rPr>
        <w:t> </w:t>
      </w:r>
      <w:r>
        <w:rPr>
          <w:sz w:val="20"/>
        </w:rPr>
        <w:t>multiplier</w:t>
      </w:r>
      <w:r>
        <w:rPr>
          <w:spacing w:val="-1"/>
          <w:sz w:val="20"/>
        </w:rPr>
        <w:t> </w:t>
      </w:r>
      <w:r>
        <w:rPr>
          <w:sz w:val="20"/>
        </w:rPr>
        <w:t>=</w:t>
      </w:r>
      <w:r>
        <w:rPr>
          <w:spacing w:val="-4"/>
          <w:sz w:val="20"/>
        </w:rPr>
        <w:t> </w:t>
      </w:r>
      <w:r>
        <w:rPr>
          <w:sz w:val="20"/>
        </w:rPr>
        <w:t>14</w:t>
      </w:r>
      <w:r>
        <w:rPr>
          <w:spacing w:val="-1"/>
          <w:sz w:val="20"/>
        </w:rPr>
        <w:t> </w:t>
      </w:r>
      <w:r>
        <w:rPr>
          <w:sz w:val="20"/>
        </w:rPr>
        <w:t>(because</w:t>
      </w:r>
      <w:r>
        <w:rPr>
          <w:spacing w:val="-3"/>
          <w:sz w:val="20"/>
        </w:rPr>
        <w:t> </w:t>
      </w:r>
      <w:r>
        <w:rPr>
          <w:sz w:val="20"/>
        </w:rPr>
        <w:t>each</w:t>
      </w:r>
      <w:r>
        <w:rPr>
          <w:spacing w:val="-2"/>
          <w:sz w:val="20"/>
        </w:rPr>
        <w:t> </w:t>
      </w:r>
      <w:r>
        <w:rPr>
          <w:sz w:val="20"/>
        </w:rPr>
        <w:t>event</w:t>
      </w:r>
      <w:r>
        <w:rPr>
          <w:spacing w:val="-2"/>
          <w:sz w:val="20"/>
        </w:rPr>
        <w:t> </w:t>
      </w:r>
      <w:r>
        <w:rPr>
          <w:sz w:val="20"/>
        </w:rPr>
        <w:t>is</w:t>
      </w:r>
      <w:r>
        <w:rPr>
          <w:spacing w:val="-3"/>
          <w:sz w:val="20"/>
        </w:rPr>
        <w:t> </w:t>
      </w:r>
      <w:r>
        <w:rPr>
          <w:sz w:val="20"/>
        </w:rPr>
        <w:t>the</w:t>
      </w:r>
      <w:r>
        <w:rPr>
          <w:spacing w:val="-4"/>
          <w:sz w:val="20"/>
        </w:rPr>
        <w:t> </w:t>
      </w:r>
      <w:r>
        <w:rPr>
          <w:sz w:val="20"/>
        </w:rPr>
        <w:t>same</w:t>
      </w:r>
      <w:r>
        <w:rPr>
          <w:spacing w:val="1"/>
          <w:sz w:val="20"/>
        </w:rPr>
        <w:t> </w:t>
      </w:r>
      <w:r>
        <w:rPr>
          <w:sz w:val="20"/>
        </w:rPr>
        <w:t>within</w:t>
      </w:r>
      <w:r>
        <w:rPr>
          <w:spacing w:val="-2"/>
          <w:sz w:val="20"/>
        </w:rPr>
        <w:t> </w:t>
      </w:r>
      <w:r>
        <w:rPr>
          <w:sz w:val="20"/>
        </w:rPr>
        <w:t>the</w:t>
      </w:r>
      <w:r>
        <w:rPr>
          <w:spacing w:val="-3"/>
          <w:sz w:val="20"/>
        </w:rPr>
        <w:t> </w:t>
      </w:r>
      <w:r>
        <w:rPr>
          <w:spacing w:val="-2"/>
          <w:sz w:val="20"/>
        </w:rPr>
        <w:t>pattern)</w:t>
      </w:r>
    </w:p>
    <w:p>
      <w:pPr>
        <w:pStyle w:val="ListParagraph"/>
        <w:numPr>
          <w:ilvl w:val="0"/>
          <w:numId w:val="65"/>
        </w:numPr>
        <w:tabs>
          <w:tab w:pos="2012" w:val="left" w:leader="none"/>
        </w:tabs>
        <w:spacing w:line="230" w:lineRule="exact" w:before="0" w:after="0"/>
        <w:ind w:left="2012" w:right="0" w:hanging="1857"/>
        <w:jc w:val="left"/>
        <w:rPr>
          <w:sz w:val="20"/>
        </w:rPr>
      </w:pPr>
      <w:r>
        <w:rPr>
          <w:rFonts w:ascii="Courier New"/>
          <w:sz w:val="20"/>
        </w:rPr>
        <w:t>o</w:t>
      </w:r>
      <w:r>
        <w:rPr>
          <w:rFonts w:ascii="Courier New"/>
          <w:spacing w:val="51"/>
          <w:w w:val="150"/>
          <w:sz w:val="20"/>
        </w:rPr>
        <w:t> </w:t>
      </w:r>
      <w:r>
        <w:rPr>
          <w:sz w:val="20"/>
        </w:rPr>
        <w:t>Bytes</w:t>
      </w:r>
      <w:r>
        <w:rPr>
          <w:spacing w:val="-3"/>
          <w:sz w:val="20"/>
        </w:rPr>
        <w:t> </w:t>
      </w:r>
      <w:r>
        <w:rPr>
          <w:sz w:val="20"/>
        </w:rPr>
        <w:t>per</w:t>
      </w:r>
      <w:r>
        <w:rPr>
          <w:spacing w:val="-3"/>
          <w:sz w:val="20"/>
        </w:rPr>
        <w:t> </w:t>
      </w:r>
      <w:r>
        <w:rPr>
          <w:sz w:val="20"/>
        </w:rPr>
        <w:t>event =</w:t>
      </w:r>
      <w:r>
        <w:rPr>
          <w:spacing w:val="-3"/>
          <w:sz w:val="20"/>
        </w:rPr>
        <w:t> </w:t>
      </w:r>
      <w:r>
        <w:rPr>
          <w:sz w:val="20"/>
        </w:rPr>
        <w:t>100</w:t>
      </w:r>
      <w:r>
        <w:rPr>
          <w:spacing w:val="-1"/>
          <w:sz w:val="20"/>
        </w:rPr>
        <w:t> </w:t>
      </w:r>
      <w:r>
        <w:rPr>
          <w:sz w:val="20"/>
        </w:rPr>
        <w:t>bytes</w:t>
      </w:r>
      <w:r>
        <w:rPr>
          <w:spacing w:val="-5"/>
          <w:sz w:val="20"/>
        </w:rPr>
        <w:t> </w:t>
      </w:r>
      <w:r>
        <w:rPr>
          <w:sz w:val="20"/>
        </w:rPr>
        <w:t>(normalized</w:t>
      </w:r>
      <w:r>
        <w:rPr>
          <w:spacing w:val="-1"/>
          <w:sz w:val="20"/>
        </w:rPr>
        <w:t> </w:t>
      </w:r>
      <w:r>
        <w:rPr>
          <w:sz w:val="20"/>
        </w:rPr>
        <w:t>sum /</w:t>
      </w:r>
      <w:r>
        <w:rPr>
          <w:spacing w:val="-6"/>
          <w:sz w:val="20"/>
        </w:rPr>
        <w:t> </w:t>
      </w:r>
      <w:r>
        <w:rPr>
          <w:spacing w:val="-5"/>
          <w:sz w:val="20"/>
        </w:rPr>
        <w:t>14)</w:t>
      </w:r>
    </w:p>
    <w:p>
      <w:pPr>
        <w:pStyle w:val="ListParagraph"/>
        <w:numPr>
          <w:ilvl w:val="0"/>
          <w:numId w:val="65"/>
        </w:numPr>
        <w:tabs>
          <w:tab w:pos="1292" w:val="left" w:leader="none"/>
          <w:tab w:pos="1652" w:val="left" w:leader="none"/>
        </w:tabs>
        <w:spacing w:line="236" w:lineRule="exact" w:before="0" w:after="0"/>
        <w:ind w:left="1292" w:right="0" w:hanging="1137"/>
        <w:jc w:val="left"/>
        <w:rPr>
          <w:sz w:val="20"/>
        </w:rPr>
      </w:pPr>
      <w:r>
        <w:rPr>
          <w:rFonts w:ascii="Symbol" w:hAnsi="Symbol"/>
          <w:spacing w:val="-10"/>
          <w:sz w:val="20"/>
        </w:rPr>
        <w:t></w:t>
      </w:r>
      <w:r>
        <w:rPr>
          <w:sz w:val="20"/>
        </w:rPr>
        <w:tab/>
        <w:t>The</w:t>
      </w:r>
      <w:r>
        <w:rPr>
          <w:spacing w:val="-6"/>
          <w:sz w:val="20"/>
        </w:rPr>
        <w:t> </w:t>
      </w:r>
      <w:r>
        <w:rPr>
          <w:sz w:val="20"/>
        </w:rPr>
        <w:t>normalized</w:t>
      </w:r>
      <w:r>
        <w:rPr>
          <w:spacing w:val="-5"/>
          <w:sz w:val="20"/>
        </w:rPr>
        <w:t> </w:t>
      </w:r>
      <w:r>
        <w:rPr>
          <w:sz w:val="20"/>
        </w:rPr>
        <w:t>sum</w:t>
      </w:r>
      <w:r>
        <w:rPr>
          <w:spacing w:val="-5"/>
          <w:sz w:val="20"/>
        </w:rPr>
        <w:t> </w:t>
      </w:r>
      <w:r>
        <w:rPr>
          <w:sz w:val="20"/>
        </w:rPr>
        <w:t>(arbitrary</w:t>
      </w:r>
      <w:r>
        <w:rPr>
          <w:spacing w:val="-4"/>
          <w:sz w:val="20"/>
        </w:rPr>
        <w:t> </w:t>
      </w:r>
      <w:r>
        <w:rPr>
          <w:sz w:val="20"/>
        </w:rPr>
        <w:t>choice)</w:t>
      </w:r>
      <w:r>
        <w:rPr>
          <w:spacing w:val="-4"/>
          <w:sz w:val="20"/>
        </w:rPr>
        <w:t> </w:t>
      </w:r>
      <w:r>
        <w:rPr>
          <w:sz w:val="20"/>
        </w:rPr>
        <w:t>is</w:t>
      </w:r>
      <w:r>
        <w:rPr>
          <w:spacing w:val="-5"/>
          <w:sz w:val="20"/>
        </w:rPr>
        <w:t> </w:t>
      </w:r>
      <w:r>
        <w:rPr>
          <w:sz w:val="20"/>
        </w:rPr>
        <w:t>1,400</w:t>
      </w:r>
      <w:r>
        <w:rPr>
          <w:spacing w:val="-4"/>
          <w:sz w:val="20"/>
        </w:rPr>
        <w:t> </w:t>
      </w:r>
      <w:r>
        <w:rPr>
          <w:sz w:val="20"/>
        </w:rPr>
        <w:t>bytes.</w:t>
      </w:r>
      <w:r>
        <w:rPr>
          <w:spacing w:val="-6"/>
          <w:sz w:val="20"/>
        </w:rPr>
        <w:t> </w:t>
      </w:r>
      <w:r>
        <w:rPr>
          <w:sz w:val="20"/>
        </w:rPr>
        <w:t>The</w:t>
      </w:r>
      <w:r>
        <w:rPr>
          <w:spacing w:val="-4"/>
          <w:sz w:val="20"/>
        </w:rPr>
        <w:t> </w:t>
      </w:r>
      <w:r>
        <w:rPr>
          <w:sz w:val="20"/>
        </w:rPr>
        <w:t>CTI</w:t>
      </w:r>
      <w:r>
        <w:rPr>
          <w:spacing w:val="-5"/>
          <w:sz w:val="20"/>
        </w:rPr>
        <w:t> </w:t>
      </w:r>
      <w:r>
        <w:rPr>
          <w:sz w:val="20"/>
        </w:rPr>
        <w:t>total</w:t>
      </w:r>
      <w:r>
        <w:rPr>
          <w:spacing w:val="-5"/>
          <w:sz w:val="20"/>
        </w:rPr>
        <w:t> </w:t>
      </w:r>
      <w:r>
        <w:rPr>
          <w:sz w:val="20"/>
        </w:rPr>
        <w:t>byte</w:t>
      </w:r>
      <w:r>
        <w:rPr>
          <w:spacing w:val="-4"/>
          <w:sz w:val="20"/>
        </w:rPr>
        <w:t> </w:t>
      </w:r>
      <w:r>
        <w:rPr>
          <w:sz w:val="20"/>
        </w:rPr>
        <w:t>count</w:t>
      </w:r>
      <w:r>
        <w:rPr>
          <w:spacing w:val="-4"/>
          <w:sz w:val="20"/>
        </w:rPr>
        <w:t> </w:t>
      </w:r>
      <w:r>
        <w:rPr>
          <w:sz w:val="20"/>
        </w:rPr>
        <w:t>is</w:t>
      </w:r>
      <w:r>
        <w:rPr>
          <w:spacing w:val="-6"/>
          <w:sz w:val="20"/>
        </w:rPr>
        <w:t> </w:t>
      </w:r>
      <w:r>
        <w:rPr>
          <w:sz w:val="20"/>
        </w:rPr>
        <w:t>14,000</w:t>
      </w:r>
      <w:r>
        <w:rPr>
          <w:spacing w:val="-4"/>
          <w:sz w:val="20"/>
        </w:rPr>
        <w:t> </w:t>
      </w:r>
      <w:r>
        <w:rPr>
          <w:sz w:val="20"/>
        </w:rPr>
        <w:t>bytes.</w:t>
      </w:r>
      <w:r>
        <w:rPr>
          <w:spacing w:val="-5"/>
          <w:sz w:val="20"/>
        </w:rPr>
        <w:t> </w:t>
      </w:r>
      <w:r>
        <w:rPr>
          <w:sz w:val="20"/>
        </w:rPr>
        <w:t>The</w:t>
      </w:r>
      <w:r>
        <w:rPr>
          <w:spacing w:val="-6"/>
          <w:sz w:val="20"/>
        </w:rPr>
        <w:t> </w:t>
      </w:r>
      <w:r>
        <w:rPr>
          <w:sz w:val="20"/>
        </w:rPr>
        <w:t>per-</w:t>
      </w:r>
      <w:r>
        <w:rPr>
          <w:spacing w:val="-2"/>
          <w:sz w:val="20"/>
        </w:rPr>
        <w:t>symbol</w:t>
      </w:r>
    </w:p>
    <w:p>
      <w:pPr>
        <w:pStyle w:val="ListParagraph"/>
        <w:numPr>
          <w:ilvl w:val="0"/>
          <w:numId w:val="65"/>
        </w:numPr>
        <w:tabs>
          <w:tab w:pos="1652" w:val="left" w:leader="none"/>
        </w:tabs>
        <w:spacing w:line="240" w:lineRule="auto" w:before="0" w:after="0"/>
        <w:ind w:left="155" w:right="5224" w:firstLine="0"/>
        <w:jc w:val="left"/>
        <w:rPr>
          <w:sz w:val="20"/>
        </w:rPr>
      </w:pPr>
      <w:r>
        <w:rPr>
          <w:sz w:val="20"/>
        </w:rPr>
        <w:t>multiplying</w:t>
      </w:r>
      <w:r>
        <w:rPr>
          <w:spacing w:val="-13"/>
          <w:sz w:val="20"/>
        </w:rPr>
        <w:t> </w:t>
      </w:r>
      <w:r>
        <w:rPr>
          <w:sz w:val="20"/>
        </w:rPr>
        <w:t>factor</w:t>
      </w:r>
      <w:r>
        <w:rPr>
          <w:spacing w:val="-12"/>
          <w:sz w:val="20"/>
        </w:rPr>
        <w:t> </w:t>
      </w:r>
      <w:r>
        <w:rPr>
          <w:sz w:val="20"/>
        </w:rPr>
        <w:t>to</w:t>
      </w:r>
      <w:r>
        <w:rPr>
          <w:spacing w:val="-13"/>
          <w:sz w:val="20"/>
        </w:rPr>
        <w:t> </w:t>
      </w:r>
      <w:r>
        <w:rPr>
          <w:sz w:val="20"/>
        </w:rPr>
        <w:t>be</w:t>
      </w:r>
      <w:r>
        <w:rPr>
          <w:spacing w:val="-12"/>
          <w:sz w:val="20"/>
        </w:rPr>
        <w:t> </w:t>
      </w:r>
      <w:r>
        <w:rPr>
          <w:sz w:val="20"/>
        </w:rPr>
        <w:t>used</w:t>
      </w:r>
      <w:r>
        <w:rPr>
          <w:spacing w:val="-13"/>
          <w:sz w:val="20"/>
        </w:rPr>
        <w:t> </w:t>
      </w:r>
      <w:r>
        <w:rPr>
          <w:sz w:val="20"/>
        </w:rPr>
        <w:t>at</w:t>
      </w:r>
      <w:r>
        <w:rPr>
          <w:spacing w:val="-12"/>
          <w:sz w:val="20"/>
        </w:rPr>
        <w:t> </w:t>
      </w:r>
      <w:r>
        <w:rPr>
          <w:sz w:val="20"/>
        </w:rPr>
        <w:t>the</w:t>
      </w:r>
      <w:r>
        <w:rPr>
          <w:spacing w:val="-13"/>
          <w:sz w:val="20"/>
        </w:rPr>
        <w:t> </w:t>
      </w:r>
      <w:r>
        <w:rPr>
          <w:sz w:val="20"/>
        </w:rPr>
        <w:t>CTI</w:t>
      </w:r>
      <w:r>
        <w:rPr>
          <w:spacing w:val="-12"/>
          <w:sz w:val="20"/>
        </w:rPr>
        <w:t> </w:t>
      </w:r>
      <w:r>
        <w:rPr>
          <w:sz w:val="20"/>
        </w:rPr>
        <w:t>server</w:t>
      </w:r>
      <w:r>
        <w:rPr>
          <w:spacing w:val="-13"/>
          <w:sz w:val="20"/>
        </w:rPr>
        <w:t> </w:t>
      </w:r>
      <w:r>
        <w:rPr>
          <w:sz w:val="20"/>
        </w:rPr>
        <w:t>is</w:t>
      </w:r>
      <w:r>
        <w:rPr>
          <w:spacing w:val="-12"/>
          <w:sz w:val="20"/>
        </w:rPr>
        <w:t> </w:t>
      </w:r>
      <w:r>
        <w:rPr>
          <w:sz w:val="20"/>
        </w:rPr>
        <w:t>10. </w:t>
      </w:r>
      <w:r>
        <w:rPr>
          <w:spacing w:val="-6"/>
          <w:sz w:val="20"/>
        </w:rPr>
        <w:t>43</w:t>
      </w:r>
    </w:p>
    <w:p>
      <w:pPr>
        <w:pStyle w:val="ListParagraph"/>
        <w:numPr>
          <w:ilvl w:val="0"/>
          <w:numId w:val="66"/>
        </w:numPr>
        <w:tabs>
          <w:tab w:pos="1215" w:val="left" w:leader="none"/>
        </w:tabs>
        <w:spacing w:line="240" w:lineRule="auto" w:before="180" w:after="0"/>
        <w:ind w:left="1215" w:right="0" w:hanging="1060"/>
        <w:jc w:val="left"/>
        <w:rPr>
          <w:sz w:val="20"/>
        </w:rPr>
      </w:pPr>
      <w:r>
        <w:rPr>
          <w:sz w:val="20"/>
        </w:rPr>
        <w:t>For</w:t>
      </w:r>
      <w:r>
        <w:rPr>
          <w:spacing w:val="-2"/>
          <w:sz w:val="20"/>
        </w:rPr>
        <w:t> </w:t>
      </w:r>
      <w:r>
        <w:rPr>
          <w:sz w:val="20"/>
        </w:rPr>
        <w:t>slot</w:t>
      </w:r>
      <w:r>
        <w:rPr>
          <w:spacing w:val="-4"/>
          <w:sz w:val="20"/>
        </w:rPr>
        <w:t> </w:t>
      </w:r>
      <w:r>
        <w:rPr>
          <w:spacing w:val="-5"/>
          <w:sz w:val="20"/>
        </w:rPr>
        <w:t>m:</w:t>
      </w:r>
    </w:p>
    <w:p>
      <w:pPr>
        <w:pStyle w:val="ListParagraph"/>
        <w:numPr>
          <w:ilvl w:val="0"/>
          <w:numId w:val="66"/>
        </w:numPr>
        <w:tabs>
          <w:tab w:pos="1292" w:val="left" w:leader="none"/>
          <w:tab w:pos="1652" w:val="left" w:leader="none"/>
        </w:tabs>
        <w:spacing w:line="245" w:lineRule="exact" w:before="180" w:after="0"/>
        <w:ind w:left="1292" w:right="0" w:hanging="1137"/>
        <w:jc w:val="left"/>
        <w:rPr>
          <w:sz w:val="20"/>
        </w:rPr>
      </w:pPr>
      <w:r>
        <w:rPr>
          <w:rFonts w:ascii="Symbol" w:hAnsi="Symbol"/>
          <w:spacing w:val="-10"/>
          <w:sz w:val="20"/>
        </w:rPr>
        <w:t></w:t>
      </w:r>
      <w:r>
        <w:rPr>
          <w:sz w:val="20"/>
        </w:rPr>
        <w:tab/>
        <w:t>Same</w:t>
      </w:r>
      <w:r>
        <w:rPr>
          <w:spacing w:val="-3"/>
          <w:sz w:val="20"/>
        </w:rPr>
        <w:t> </w:t>
      </w:r>
      <w:r>
        <w:rPr>
          <w:sz w:val="20"/>
        </w:rPr>
        <w:t>Pattern</w:t>
      </w:r>
      <w:r>
        <w:rPr>
          <w:spacing w:val="-2"/>
          <w:sz w:val="20"/>
        </w:rPr>
        <w:t> </w:t>
      </w:r>
      <w:r>
        <w:rPr>
          <w:sz w:val="20"/>
        </w:rPr>
        <w:t>ID</w:t>
      </w:r>
      <w:r>
        <w:rPr>
          <w:spacing w:val="-4"/>
          <w:sz w:val="20"/>
        </w:rPr>
        <w:t> </w:t>
      </w:r>
      <w:r>
        <w:rPr>
          <w:sz w:val="20"/>
        </w:rPr>
        <w:t>=</w:t>
      </w:r>
      <w:r>
        <w:rPr>
          <w:spacing w:val="-3"/>
          <w:sz w:val="20"/>
        </w:rPr>
        <w:t> </w:t>
      </w:r>
      <w:r>
        <w:rPr>
          <w:spacing w:val="-10"/>
          <w:sz w:val="20"/>
        </w:rPr>
        <w:t>1</w:t>
      </w:r>
    </w:p>
    <w:p>
      <w:pPr>
        <w:pStyle w:val="ListParagraph"/>
        <w:numPr>
          <w:ilvl w:val="0"/>
          <w:numId w:val="66"/>
        </w:numPr>
        <w:tabs>
          <w:tab w:pos="1292" w:val="left" w:leader="none"/>
          <w:tab w:pos="1652" w:val="left" w:leader="none"/>
        </w:tabs>
        <w:spacing w:line="244" w:lineRule="exact" w:before="0" w:after="0"/>
        <w:ind w:left="1292" w:right="0" w:hanging="1137"/>
        <w:jc w:val="left"/>
        <w:rPr>
          <w:sz w:val="20"/>
        </w:rPr>
      </w:pPr>
      <w:r>
        <w:rPr>
          <w:rFonts w:ascii="Symbol" w:hAnsi="Symbol"/>
          <w:spacing w:val="-10"/>
          <w:sz w:val="20"/>
        </w:rPr>
        <w:t></w:t>
      </w:r>
      <w:r>
        <w:rPr>
          <w:sz w:val="20"/>
        </w:rPr>
        <w:tab/>
      </w:r>
      <w:r>
        <w:rPr>
          <w:spacing w:val="-2"/>
          <w:sz w:val="20"/>
        </w:rPr>
        <w:t>The</w:t>
      </w:r>
      <w:r>
        <w:rPr>
          <w:spacing w:val="-11"/>
          <w:sz w:val="20"/>
        </w:rPr>
        <w:t> </w:t>
      </w:r>
      <w:r>
        <w:rPr>
          <w:spacing w:val="-2"/>
          <w:sz w:val="20"/>
        </w:rPr>
        <w:t>normalized</w:t>
      </w:r>
      <w:r>
        <w:rPr>
          <w:spacing w:val="-10"/>
          <w:sz w:val="20"/>
        </w:rPr>
        <w:t> </w:t>
      </w:r>
      <w:r>
        <w:rPr>
          <w:spacing w:val="-2"/>
          <w:sz w:val="20"/>
        </w:rPr>
        <w:t>sum</w:t>
      </w:r>
      <w:r>
        <w:rPr>
          <w:spacing w:val="-8"/>
          <w:sz w:val="20"/>
        </w:rPr>
        <w:t> </w:t>
      </w:r>
      <w:r>
        <w:rPr>
          <w:spacing w:val="-2"/>
          <w:sz w:val="20"/>
        </w:rPr>
        <w:t>is</w:t>
      </w:r>
      <w:r>
        <w:rPr>
          <w:spacing w:val="-11"/>
          <w:sz w:val="20"/>
        </w:rPr>
        <w:t> </w:t>
      </w:r>
      <w:r>
        <w:rPr>
          <w:spacing w:val="-2"/>
          <w:sz w:val="20"/>
        </w:rPr>
        <w:t>1,400</w:t>
      </w:r>
      <w:r>
        <w:rPr>
          <w:spacing w:val="-9"/>
          <w:sz w:val="20"/>
        </w:rPr>
        <w:t> </w:t>
      </w:r>
      <w:r>
        <w:rPr>
          <w:spacing w:val="-2"/>
          <w:sz w:val="20"/>
        </w:rPr>
        <w:t>bytes.</w:t>
      </w:r>
      <w:r>
        <w:rPr>
          <w:spacing w:val="-9"/>
          <w:sz w:val="20"/>
        </w:rPr>
        <w:t> </w:t>
      </w:r>
      <w:r>
        <w:rPr>
          <w:spacing w:val="-2"/>
          <w:sz w:val="20"/>
        </w:rPr>
        <w:t>The</w:t>
      </w:r>
      <w:r>
        <w:rPr>
          <w:spacing w:val="-10"/>
          <w:sz w:val="20"/>
        </w:rPr>
        <w:t> </w:t>
      </w:r>
      <w:r>
        <w:rPr>
          <w:spacing w:val="-2"/>
          <w:sz w:val="20"/>
        </w:rPr>
        <w:t>CTI</w:t>
      </w:r>
      <w:r>
        <w:rPr>
          <w:spacing w:val="-9"/>
          <w:sz w:val="20"/>
        </w:rPr>
        <w:t> </w:t>
      </w:r>
      <w:r>
        <w:rPr>
          <w:spacing w:val="-2"/>
          <w:sz w:val="20"/>
        </w:rPr>
        <w:t>total</w:t>
      </w:r>
      <w:r>
        <w:rPr>
          <w:spacing w:val="-10"/>
          <w:sz w:val="20"/>
        </w:rPr>
        <w:t> </w:t>
      </w:r>
      <w:r>
        <w:rPr>
          <w:spacing w:val="-2"/>
          <w:sz w:val="20"/>
        </w:rPr>
        <w:t>byte</w:t>
      </w:r>
      <w:r>
        <w:rPr>
          <w:spacing w:val="-10"/>
          <w:sz w:val="20"/>
        </w:rPr>
        <w:t> </w:t>
      </w:r>
      <w:r>
        <w:rPr>
          <w:spacing w:val="-2"/>
          <w:sz w:val="20"/>
        </w:rPr>
        <w:t>count</w:t>
      </w:r>
      <w:r>
        <w:rPr>
          <w:spacing w:val="-10"/>
          <w:sz w:val="20"/>
        </w:rPr>
        <w:t> </w:t>
      </w:r>
      <w:r>
        <w:rPr>
          <w:spacing w:val="-2"/>
          <w:sz w:val="20"/>
        </w:rPr>
        <w:t>is</w:t>
      </w:r>
      <w:r>
        <w:rPr>
          <w:spacing w:val="-9"/>
          <w:sz w:val="20"/>
        </w:rPr>
        <w:t> </w:t>
      </w:r>
      <w:r>
        <w:rPr>
          <w:spacing w:val="-2"/>
          <w:sz w:val="20"/>
        </w:rPr>
        <w:t>28,000</w:t>
      </w:r>
      <w:r>
        <w:rPr>
          <w:spacing w:val="-7"/>
          <w:sz w:val="20"/>
        </w:rPr>
        <w:t> </w:t>
      </w:r>
      <w:r>
        <w:rPr>
          <w:spacing w:val="-2"/>
          <w:sz w:val="20"/>
        </w:rPr>
        <w:t>bytes.</w:t>
      </w:r>
      <w:r>
        <w:rPr>
          <w:spacing w:val="-9"/>
          <w:sz w:val="20"/>
        </w:rPr>
        <w:t> </w:t>
      </w:r>
      <w:r>
        <w:rPr>
          <w:spacing w:val="-2"/>
          <w:sz w:val="20"/>
        </w:rPr>
        <w:t>The</w:t>
      </w:r>
      <w:r>
        <w:rPr>
          <w:spacing w:val="-10"/>
          <w:sz w:val="20"/>
        </w:rPr>
        <w:t> </w:t>
      </w:r>
      <w:r>
        <w:rPr>
          <w:spacing w:val="-2"/>
          <w:sz w:val="20"/>
        </w:rPr>
        <w:t>per-symbol</w:t>
      </w:r>
      <w:r>
        <w:rPr>
          <w:spacing w:val="-10"/>
          <w:sz w:val="20"/>
        </w:rPr>
        <w:t> </w:t>
      </w:r>
      <w:r>
        <w:rPr>
          <w:spacing w:val="-2"/>
          <w:sz w:val="20"/>
        </w:rPr>
        <w:t>multiplying</w:t>
      </w:r>
      <w:r>
        <w:rPr>
          <w:spacing w:val="-10"/>
          <w:sz w:val="20"/>
        </w:rPr>
        <w:t> </w:t>
      </w:r>
      <w:r>
        <w:rPr>
          <w:spacing w:val="-2"/>
          <w:sz w:val="20"/>
        </w:rPr>
        <w:t>factor</w:t>
      </w:r>
      <w:r>
        <w:rPr>
          <w:spacing w:val="-9"/>
          <w:sz w:val="20"/>
        </w:rPr>
        <w:t> </w:t>
      </w:r>
      <w:r>
        <w:rPr>
          <w:spacing w:val="-5"/>
          <w:sz w:val="20"/>
        </w:rPr>
        <w:t>to</w:t>
      </w:r>
    </w:p>
    <w:p>
      <w:pPr>
        <w:pStyle w:val="ListParagraph"/>
        <w:numPr>
          <w:ilvl w:val="0"/>
          <w:numId w:val="66"/>
        </w:numPr>
        <w:tabs>
          <w:tab w:pos="1652" w:val="left" w:leader="none"/>
        </w:tabs>
        <w:spacing w:line="240" w:lineRule="auto" w:before="0" w:after="0"/>
        <w:ind w:left="155" w:right="6888" w:firstLine="0"/>
        <w:jc w:val="left"/>
        <w:rPr>
          <w:sz w:val="20"/>
        </w:rPr>
      </w:pPr>
      <w:r>
        <w:rPr>
          <w:sz w:val="20"/>
        </w:rPr>
        <w:t>be</w:t>
      </w:r>
      <w:r>
        <w:rPr>
          <w:spacing w:val="-13"/>
          <w:sz w:val="20"/>
        </w:rPr>
        <w:t> </w:t>
      </w:r>
      <w:r>
        <w:rPr>
          <w:sz w:val="20"/>
        </w:rPr>
        <w:t>used</w:t>
      </w:r>
      <w:r>
        <w:rPr>
          <w:spacing w:val="-12"/>
          <w:sz w:val="20"/>
        </w:rPr>
        <w:t> </w:t>
      </w:r>
      <w:r>
        <w:rPr>
          <w:sz w:val="20"/>
        </w:rPr>
        <w:t>at</w:t>
      </w:r>
      <w:r>
        <w:rPr>
          <w:spacing w:val="-13"/>
          <w:sz w:val="20"/>
        </w:rPr>
        <w:t> </w:t>
      </w:r>
      <w:r>
        <w:rPr>
          <w:sz w:val="20"/>
        </w:rPr>
        <w:t>the</w:t>
      </w:r>
      <w:r>
        <w:rPr>
          <w:spacing w:val="-12"/>
          <w:sz w:val="20"/>
        </w:rPr>
        <w:t> </w:t>
      </w:r>
      <w:r>
        <w:rPr>
          <w:sz w:val="20"/>
        </w:rPr>
        <w:t>CTI</w:t>
      </w:r>
      <w:r>
        <w:rPr>
          <w:spacing w:val="-13"/>
          <w:sz w:val="20"/>
        </w:rPr>
        <w:t> </w:t>
      </w:r>
      <w:r>
        <w:rPr>
          <w:sz w:val="20"/>
        </w:rPr>
        <w:t>server</w:t>
      </w:r>
      <w:r>
        <w:rPr>
          <w:spacing w:val="-12"/>
          <w:sz w:val="20"/>
        </w:rPr>
        <w:t> </w:t>
      </w:r>
      <w:r>
        <w:rPr>
          <w:sz w:val="20"/>
        </w:rPr>
        <w:t>is</w:t>
      </w:r>
      <w:r>
        <w:rPr>
          <w:spacing w:val="-13"/>
          <w:sz w:val="20"/>
        </w:rPr>
        <w:t> </w:t>
      </w:r>
      <w:r>
        <w:rPr>
          <w:sz w:val="20"/>
        </w:rPr>
        <w:t>20. </w:t>
      </w:r>
      <w:r>
        <w:rPr>
          <w:spacing w:val="-6"/>
          <w:sz w:val="20"/>
        </w:rPr>
        <w:t>48</w:t>
      </w:r>
    </w:p>
    <w:p>
      <w:pPr>
        <w:spacing w:after="0" w:line="240" w:lineRule="auto"/>
        <w:jc w:val="left"/>
        <w:rPr>
          <w:sz w:val="20"/>
        </w:rPr>
        <w:sectPr>
          <w:pgSz w:w="11910" w:h="16840"/>
          <w:pgMar w:header="864" w:footer="257" w:top="1500" w:bottom="440" w:left="200" w:right="740"/>
        </w:sectPr>
      </w:pPr>
    </w:p>
    <w:p>
      <w:pPr>
        <w:pStyle w:val="BodyText"/>
        <w:spacing w:before="66"/>
        <w:ind w:left="255"/>
      </w:pPr>
      <w:r>
        <w:rPr>
          <w:spacing w:val="-10"/>
        </w:rPr>
        <w:t>1</w:t>
      </w:r>
    </w:p>
    <w:p>
      <w:pPr>
        <w:pStyle w:val="ListParagraph"/>
        <w:numPr>
          <w:ilvl w:val="0"/>
          <w:numId w:val="55"/>
        </w:numPr>
        <w:tabs>
          <w:tab w:pos="932" w:val="left" w:leader="none"/>
        </w:tabs>
        <w:spacing w:line="240" w:lineRule="auto" w:before="180" w:after="0"/>
        <w:ind w:left="932" w:right="0" w:hanging="677"/>
        <w:jc w:val="left"/>
        <w:rPr>
          <w:sz w:val="20"/>
        </w:rPr>
      </w:pPr>
      <w:r>
        <w:rPr>
          <w:sz w:val="20"/>
        </w:rPr>
        <w:t>Example</w:t>
      </w:r>
      <w:r>
        <w:rPr>
          <w:spacing w:val="-8"/>
          <w:sz w:val="20"/>
        </w:rPr>
        <w:t> </w:t>
      </w:r>
      <w:r>
        <w:rPr>
          <w:sz w:val="20"/>
        </w:rPr>
        <w:t>2</w:t>
      </w:r>
      <w:r>
        <w:rPr>
          <w:spacing w:val="-10"/>
          <w:sz w:val="20"/>
        </w:rPr>
        <w:t> </w:t>
      </w:r>
      <w:r>
        <w:rPr>
          <w:sz w:val="20"/>
        </w:rPr>
        <w:t>(Option</w:t>
      </w:r>
      <w:r>
        <w:rPr>
          <w:spacing w:val="-10"/>
          <w:sz w:val="20"/>
        </w:rPr>
        <w:t> </w:t>
      </w:r>
      <w:r>
        <w:rPr>
          <w:sz w:val="20"/>
        </w:rPr>
        <w:t>1):</w:t>
      </w:r>
      <w:r>
        <w:rPr>
          <w:spacing w:val="-9"/>
          <w:sz w:val="20"/>
        </w:rPr>
        <w:t> </w:t>
      </w:r>
      <w:r>
        <w:rPr>
          <w:sz w:val="20"/>
        </w:rPr>
        <w:t>TDD</w:t>
      </w:r>
      <w:r>
        <w:rPr>
          <w:spacing w:val="-7"/>
          <w:sz w:val="20"/>
        </w:rPr>
        <w:t> </w:t>
      </w:r>
      <w:r>
        <w:rPr>
          <w:sz w:val="20"/>
        </w:rPr>
        <w:t>receive</w:t>
      </w:r>
      <w:r>
        <w:rPr>
          <w:spacing w:val="-6"/>
          <w:sz w:val="20"/>
        </w:rPr>
        <w:t> </w:t>
      </w:r>
      <w:r>
        <w:rPr>
          <w:sz w:val="20"/>
        </w:rPr>
        <w:t>pattern</w:t>
      </w:r>
      <w:r>
        <w:rPr>
          <w:spacing w:val="-10"/>
          <w:sz w:val="20"/>
        </w:rPr>
        <w:t> </w:t>
      </w:r>
      <w:r>
        <w:rPr>
          <w:sz w:val="20"/>
        </w:rPr>
        <w:t>of</w:t>
      </w:r>
      <w:r>
        <w:rPr>
          <w:spacing w:val="-8"/>
          <w:sz w:val="20"/>
        </w:rPr>
        <w:t> </w:t>
      </w:r>
      <w:r>
        <w:rPr>
          <w:sz w:val="20"/>
        </w:rPr>
        <w:t>500</w:t>
      </w:r>
      <w:r>
        <w:rPr>
          <w:spacing w:val="-10"/>
          <w:sz w:val="20"/>
        </w:rPr>
        <w:t> </w:t>
      </w:r>
      <w:r>
        <w:rPr>
          <w:sz w:val="20"/>
        </w:rPr>
        <w:t>μs</w:t>
      </w:r>
      <w:r>
        <w:rPr>
          <w:spacing w:val="-10"/>
          <w:sz w:val="20"/>
        </w:rPr>
        <w:t> </w:t>
      </w:r>
      <w:r>
        <w:rPr>
          <w:sz w:val="20"/>
        </w:rPr>
        <w:t>slot;</w:t>
      </w:r>
      <w:r>
        <w:rPr>
          <w:spacing w:val="-8"/>
          <w:sz w:val="20"/>
        </w:rPr>
        <w:t> </w:t>
      </w:r>
      <w:r>
        <w:rPr>
          <w:sz w:val="20"/>
        </w:rPr>
        <w:t>14</w:t>
      </w:r>
      <w:r>
        <w:rPr>
          <w:spacing w:val="-8"/>
          <w:sz w:val="20"/>
        </w:rPr>
        <w:t> </w:t>
      </w:r>
      <w:r>
        <w:rPr>
          <w:sz w:val="20"/>
        </w:rPr>
        <w:t>symbols;</w:t>
      </w:r>
      <w:r>
        <w:rPr>
          <w:spacing w:val="-10"/>
          <w:sz w:val="20"/>
        </w:rPr>
        <w:t> </w:t>
      </w:r>
      <w:r>
        <w:rPr>
          <w:sz w:val="20"/>
        </w:rPr>
        <w:t>1,000</w:t>
      </w:r>
      <w:r>
        <w:rPr>
          <w:spacing w:val="-7"/>
          <w:sz w:val="20"/>
        </w:rPr>
        <w:t> </w:t>
      </w:r>
      <w:r>
        <w:rPr>
          <w:sz w:val="20"/>
        </w:rPr>
        <w:t>bytes</w:t>
      </w:r>
      <w:r>
        <w:rPr>
          <w:spacing w:val="-8"/>
          <w:sz w:val="20"/>
        </w:rPr>
        <w:t> </w:t>
      </w:r>
      <w:r>
        <w:rPr>
          <w:sz w:val="20"/>
        </w:rPr>
        <w:t>on</w:t>
      </w:r>
      <w:r>
        <w:rPr>
          <w:spacing w:val="-6"/>
          <w:sz w:val="20"/>
        </w:rPr>
        <w:t> </w:t>
      </w:r>
      <w:r>
        <w:rPr>
          <w:sz w:val="20"/>
        </w:rPr>
        <w:t>symbols</w:t>
      </w:r>
      <w:r>
        <w:rPr>
          <w:spacing w:val="-8"/>
          <w:sz w:val="20"/>
        </w:rPr>
        <w:t> </w:t>
      </w:r>
      <w:r>
        <w:rPr>
          <w:sz w:val="20"/>
        </w:rPr>
        <w:t>0,</w:t>
      </w:r>
      <w:r>
        <w:rPr>
          <w:spacing w:val="-10"/>
          <w:sz w:val="20"/>
        </w:rPr>
        <w:t> </w:t>
      </w:r>
      <w:r>
        <w:rPr>
          <w:sz w:val="20"/>
        </w:rPr>
        <w:t>1,</w:t>
      </w:r>
      <w:r>
        <w:rPr>
          <w:spacing w:val="-9"/>
          <w:sz w:val="20"/>
        </w:rPr>
        <w:t> </w:t>
      </w:r>
      <w:r>
        <w:rPr>
          <w:sz w:val="20"/>
        </w:rPr>
        <w:t>2,</w:t>
      </w:r>
      <w:r>
        <w:rPr>
          <w:spacing w:val="-10"/>
          <w:sz w:val="20"/>
        </w:rPr>
        <w:t> </w:t>
      </w:r>
      <w:r>
        <w:rPr>
          <w:sz w:val="20"/>
        </w:rPr>
        <w:t>10,</w:t>
      </w:r>
      <w:r>
        <w:rPr>
          <w:spacing w:val="-10"/>
          <w:sz w:val="20"/>
        </w:rPr>
        <w:t> </w:t>
      </w:r>
      <w:r>
        <w:rPr>
          <w:sz w:val="20"/>
        </w:rPr>
        <w:t>11,</w:t>
      </w:r>
      <w:r>
        <w:rPr>
          <w:spacing w:val="-10"/>
          <w:sz w:val="20"/>
        </w:rPr>
        <w:t> </w:t>
      </w:r>
      <w:r>
        <w:rPr>
          <w:sz w:val="20"/>
        </w:rPr>
        <w:t>12;</w:t>
      </w:r>
      <w:r>
        <w:rPr>
          <w:spacing w:val="-8"/>
          <w:sz w:val="20"/>
        </w:rPr>
        <w:t> </w:t>
      </w:r>
      <w:r>
        <w:rPr>
          <w:sz w:val="20"/>
        </w:rPr>
        <w:t>0</w:t>
      </w:r>
      <w:r>
        <w:rPr>
          <w:spacing w:val="-10"/>
          <w:sz w:val="20"/>
        </w:rPr>
        <w:t> </w:t>
      </w:r>
      <w:r>
        <w:rPr>
          <w:spacing w:val="-2"/>
          <w:sz w:val="20"/>
        </w:rPr>
        <w:t>bytes</w:t>
      </w:r>
    </w:p>
    <w:p>
      <w:pPr>
        <w:pStyle w:val="ListParagraph"/>
        <w:numPr>
          <w:ilvl w:val="0"/>
          <w:numId w:val="55"/>
        </w:numPr>
        <w:tabs>
          <w:tab w:pos="932" w:val="left" w:leader="none"/>
        </w:tabs>
        <w:spacing w:line="240" w:lineRule="auto" w:before="0" w:after="0"/>
        <w:ind w:left="932" w:right="0" w:hanging="677"/>
        <w:jc w:val="left"/>
        <w:rPr>
          <w:sz w:val="20"/>
        </w:rPr>
      </w:pPr>
      <w:r>
        <w:rPr>
          <w:spacing w:val="-2"/>
          <w:sz w:val="20"/>
        </w:rPr>
        <w:t>otherwise</w:t>
      </w:r>
    </w:p>
    <w:p>
      <w:pPr>
        <w:pStyle w:val="ListParagraph"/>
        <w:numPr>
          <w:ilvl w:val="0"/>
          <w:numId w:val="55"/>
        </w:numPr>
        <w:tabs>
          <w:tab w:pos="1292" w:val="left" w:leader="none"/>
          <w:tab w:pos="1652" w:val="left" w:leader="none"/>
        </w:tabs>
        <w:spacing w:line="245" w:lineRule="exact" w:before="178" w:after="0"/>
        <w:ind w:left="1292" w:right="0" w:hanging="1037"/>
        <w:jc w:val="left"/>
        <w:rPr>
          <w:sz w:val="20"/>
        </w:rPr>
      </w:pPr>
      <w:r>
        <w:rPr>
          <w:rFonts w:ascii="Symbol" w:hAnsi="Symbol"/>
          <w:spacing w:val="-10"/>
          <w:sz w:val="20"/>
        </w:rPr>
        <w:t></w:t>
      </w:r>
      <w:r>
        <w:rPr>
          <w:sz w:val="20"/>
        </w:rPr>
        <w:tab/>
        <w:t>Pattern</w:t>
      </w:r>
      <w:r>
        <w:rPr>
          <w:spacing w:val="-2"/>
          <w:sz w:val="20"/>
        </w:rPr>
        <w:t> </w:t>
      </w:r>
      <w:r>
        <w:rPr>
          <w:sz w:val="20"/>
        </w:rPr>
        <w:t>ID</w:t>
      </w:r>
      <w:r>
        <w:rPr>
          <w:spacing w:val="-4"/>
          <w:sz w:val="20"/>
        </w:rPr>
        <w:t> </w:t>
      </w:r>
      <w:r>
        <w:rPr>
          <w:sz w:val="20"/>
        </w:rPr>
        <w:t>=</w:t>
      </w:r>
      <w:r>
        <w:rPr>
          <w:spacing w:val="-2"/>
          <w:sz w:val="20"/>
        </w:rPr>
        <w:t> </w:t>
      </w:r>
      <w:r>
        <w:rPr>
          <w:spacing w:val="-10"/>
          <w:sz w:val="20"/>
        </w:rPr>
        <w:t>2</w:t>
      </w:r>
    </w:p>
    <w:p>
      <w:pPr>
        <w:pStyle w:val="ListParagraph"/>
        <w:numPr>
          <w:ilvl w:val="0"/>
          <w:numId w:val="55"/>
        </w:numPr>
        <w:tabs>
          <w:tab w:pos="1292" w:val="left" w:leader="none"/>
          <w:tab w:pos="1652" w:val="left" w:leader="none"/>
        </w:tabs>
        <w:spacing w:line="245" w:lineRule="exact" w:before="0" w:after="0"/>
        <w:ind w:left="1292" w:right="0" w:hanging="1037"/>
        <w:jc w:val="left"/>
        <w:rPr>
          <w:sz w:val="20"/>
        </w:rPr>
      </w:pPr>
      <w:r>
        <w:rPr>
          <w:rFonts w:ascii="Symbol" w:hAnsi="Symbol"/>
          <w:spacing w:val="-10"/>
          <w:sz w:val="20"/>
        </w:rPr>
        <w:t></w:t>
      </w:r>
      <w:r>
        <w:rPr>
          <w:sz w:val="20"/>
        </w:rPr>
        <w:tab/>
        <w:t>Pattern</w:t>
      </w:r>
      <w:r>
        <w:rPr>
          <w:spacing w:val="-2"/>
          <w:sz w:val="20"/>
        </w:rPr>
        <w:t> </w:t>
      </w:r>
      <w:r>
        <w:rPr>
          <w:sz w:val="20"/>
        </w:rPr>
        <w:t>duration</w:t>
      </w:r>
      <w:r>
        <w:rPr>
          <w:spacing w:val="-4"/>
          <w:sz w:val="20"/>
        </w:rPr>
        <w:t> </w:t>
      </w:r>
      <w:r>
        <w:rPr>
          <w:sz w:val="20"/>
        </w:rPr>
        <w:t>=</w:t>
      </w:r>
      <w:r>
        <w:rPr>
          <w:spacing w:val="-4"/>
          <w:sz w:val="20"/>
        </w:rPr>
        <w:t> </w:t>
      </w:r>
      <w:r>
        <w:rPr>
          <w:sz w:val="20"/>
        </w:rPr>
        <w:t>4</w:t>
      </w:r>
      <w:r>
        <w:rPr>
          <w:spacing w:val="-2"/>
          <w:sz w:val="20"/>
        </w:rPr>
        <w:t> </w:t>
      </w:r>
      <w:r>
        <w:rPr>
          <w:sz w:val="20"/>
        </w:rPr>
        <w:t>(because</w:t>
      </w:r>
      <w:r>
        <w:rPr>
          <w:spacing w:val="-4"/>
          <w:sz w:val="20"/>
        </w:rPr>
        <w:t> </w:t>
      </w:r>
      <w:r>
        <w:rPr>
          <w:sz w:val="20"/>
        </w:rPr>
        <w:t>4×125</w:t>
      </w:r>
      <w:r>
        <w:rPr>
          <w:spacing w:val="-3"/>
          <w:sz w:val="20"/>
        </w:rPr>
        <w:t> </w:t>
      </w:r>
      <w:r>
        <w:rPr>
          <w:sz w:val="20"/>
        </w:rPr>
        <w:t>μs</w:t>
      </w:r>
      <w:r>
        <w:rPr>
          <w:spacing w:val="-4"/>
          <w:sz w:val="20"/>
        </w:rPr>
        <w:t> </w:t>
      </w:r>
      <w:r>
        <w:rPr>
          <w:sz w:val="20"/>
        </w:rPr>
        <w:t>=</w:t>
      </w:r>
      <w:r>
        <w:rPr>
          <w:spacing w:val="-2"/>
          <w:sz w:val="20"/>
        </w:rPr>
        <w:t> </w:t>
      </w:r>
      <w:r>
        <w:rPr>
          <w:sz w:val="20"/>
        </w:rPr>
        <w:t>500</w:t>
      </w:r>
      <w:r>
        <w:rPr>
          <w:spacing w:val="-2"/>
          <w:sz w:val="20"/>
        </w:rPr>
        <w:t> </w:t>
      </w:r>
      <w:r>
        <w:rPr>
          <w:spacing w:val="-5"/>
          <w:sz w:val="20"/>
        </w:rPr>
        <w:t>μs)</w:t>
      </w:r>
    </w:p>
    <w:p>
      <w:pPr>
        <w:pStyle w:val="ListParagraph"/>
        <w:numPr>
          <w:ilvl w:val="0"/>
          <w:numId w:val="55"/>
        </w:numPr>
        <w:tabs>
          <w:tab w:pos="1292" w:val="left" w:leader="none"/>
          <w:tab w:pos="1652" w:val="left" w:leader="none"/>
        </w:tabs>
        <w:spacing w:line="245" w:lineRule="exact" w:before="0" w:after="0"/>
        <w:ind w:left="1292" w:right="0" w:hanging="1037"/>
        <w:jc w:val="left"/>
        <w:rPr>
          <w:sz w:val="20"/>
        </w:rPr>
      </w:pPr>
      <w:r>
        <w:rPr>
          <w:rFonts w:ascii="Symbol" w:hAnsi="Symbol"/>
          <w:spacing w:val="-10"/>
          <w:sz w:val="20"/>
        </w:rPr>
        <w:t></w:t>
      </w:r>
      <w:r>
        <w:rPr>
          <w:sz w:val="20"/>
        </w:rPr>
        <w:tab/>
        <w:t>Number</w:t>
      </w:r>
      <w:r>
        <w:rPr>
          <w:spacing w:val="-3"/>
          <w:sz w:val="20"/>
        </w:rPr>
        <w:t> </w:t>
      </w:r>
      <w:r>
        <w:rPr>
          <w:sz w:val="20"/>
        </w:rPr>
        <w:t>of</w:t>
      </w:r>
      <w:r>
        <w:rPr>
          <w:spacing w:val="-2"/>
          <w:sz w:val="20"/>
        </w:rPr>
        <w:t> </w:t>
      </w:r>
      <w:r>
        <w:rPr>
          <w:sz w:val="20"/>
        </w:rPr>
        <w:t>events</w:t>
      </w:r>
      <w:r>
        <w:rPr>
          <w:spacing w:val="-4"/>
          <w:sz w:val="20"/>
        </w:rPr>
        <w:t> </w:t>
      </w:r>
      <w:r>
        <w:rPr>
          <w:sz w:val="20"/>
        </w:rPr>
        <w:t>per</w:t>
      </w:r>
      <w:r>
        <w:rPr>
          <w:spacing w:val="-2"/>
          <w:sz w:val="20"/>
        </w:rPr>
        <w:t> </w:t>
      </w:r>
      <w:r>
        <w:rPr>
          <w:sz w:val="20"/>
        </w:rPr>
        <w:t>pattern</w:t>
      </w:r>
      <w:r>
        <w:rPr>
          <w:spacing w:val="-8"/>
          <w:sz w:val="20"/>
        </w:rPr>
        <w:t> </w:t>
      </w:r>
      <w:r>
        <w:rPr>
          <w:sz w:val="20"/>
        </w:rPr>
        <w:t>=</w:t>
      </w:r>
      <w:r>
        <w:rPr>
          <w:spacing w:val="-2"/>
          <w:sz w:val="20"/>
        </w:rPr>
        <w:t> </w:t>
      </w:r>
      <w:r>
        <w:rPr>
          <w:sz w:val="20"/>
        </w:rPr>
        <w:t>14</w:t>
      </w:r>
      <w:r>
        <w:rPr>
          <w:spacing w:val="-2"/>
          <w:sz w:val="20"/>
        </w:rPr>
        <w:t> </w:t>
      </w:r>
      <w:r>
        <w:rPr>
          <w:sz w:val="20"/>
        </w:rPr>
        <w:t>(because</w:t>
      </w:r>
      <w:r>
        <w:rPr>
          <w:spacing w:val="-3"/>
          <w:sz w:val="20"/>
        </w:rPr>
        <w:t> </w:t>
      </w:r>
      <w:r>
        <w:rPr>
          <w:sz w:val="20"/>
        </w:rPr>
        <w:t>each</w:t>
      </w:r>
      <w:r>
        <w:rPr>
          <w:spacing w:val="-2"/>
          <w:sz w:val="20"/>
        </w:rPr>
        <w:t> </w:t>
      </w:r>
      <w:r>
        <w:rPr>
          <w:sz w:val="20"/>
        </w:rPr>
        <w:t>symbol</w:t>
      </w:r>
      <w:r>
        <w:rPr>
          <w:spacing w:val="-2"/>
          <w:sz w:val="20"/>
        </w:rPr>
        <w:t> </w:t>
      </w:r>
      <w:r>
        <w:rPr>
          <w:sz w:val="20"/>
        </w:rPr>
        <w:t>is</w:t>
      </w:r>
      <w:r>
        <w:rPr>
          <w:spacing w:val="-6"/>
          <w:sz w:val="20"/>
        </w:rPr>
        <w:t> </w:t>
      </w:r>
      <w:r>
        <w:rPr>
          <w:spacing w:val="-2"/>
          <w:sz w:val="20"/>
        </w:rPr>
        <w:t>described)</w:t>
      </w:r>
    </w:p>
    <w:p>
      <w:pPr>
        <w:pStyle w:val="ListParagraph"/>
        <w:numPr>
          <w:ilvl w:val="0"/>
          <w:numId w:val="55"/>
        </w:numPr>
        <w:tabs>
          <w:tab w:pos="1292" w:val="left" w:leader="none"/>
          <w:tab w:pos="1652" w:val="left" w:leader="none"/>
        </w:tabs>
        <w:spacing w:line="245" w:lineRule="exact" w:before="0" w:after="0"/>
        <w:ind w:left="1292" w:right="0" w:hanging="1037"/>
        <w:jc w:val="left"/>
        <w:rPr>
          <w:sz w:val="20"/>
        </w:rPr>
      </w:pPr>
      <w:r>
        <w:rPr>
          <w:rFonts w:ascii="Symbol" w:hAnsi="Symbol"/>
          <w:spacing w:val="-10"/>
          <w:sz w:val="20"/>
        </w:rPr>
        <w:t></w:t>
      </w:r>
      <w:r>
        <w:rPr>
          <w:sz w:val="20"/>
        </w:rPr>
        <w:tab/>
        <w:t>Event</w:t>
      </w:r>
      <w:r>
        <w:rPr>
          <w:spacing w:val="-3"/>
          <w:sz w:val="20"/>
        </w:rPr>
        <w:t> </w:t>
      </w:r>
      <w:r>
        <w:rPr>
          <w:spacing w:val="-2"/>
          <w:sz w:val="20"/>
        </w:rPr>
        <w:t>description</w:t>
      </w:r>
    </w:p>
    <w:p>
      <w:pPr>
        <w:pStyle w:val="ListParagraph"/>
        <w:numPr>
          <w:ilvl w:val="0"/>
          <w:numId w:val="55"/>
        </w:numPr>
        <w:tabs>
          <w:tab w:pos="2012" w:val="left" w:leader="none"/>
        </w:tabs>
        <w:spacing w:line="237" w:lineRule="exact" w:before="0" w:after="0"/>
        <w:ind w:left="2012" w:right="0" w:hanging="1757"/>
        <w:jc w:val="left"/>
        <w:rPr>
          <w:sz w:val="20"/>
        </w:rPr>
      </w:pPr>
      <w:r>
        <w:rPr>
          <w:rFonts w:ascii="Courier New" w:hAnsi="Courier New"/>
          <w:sz w:val="20"/>
        </w:rPr>
        <w:t>o</w:t>
      </w:r>
      <w:r>
        <w:rPr>
          <w:rFonts w:ascii="Courier New" w:hAnsi="Courier New"/>
          <w:spacing w:val="51"/>
          <w:w w:val="150"/>
          <w:sz w:val="20"/>
        </w:rPr>
        <w:t> </w:t>
      </w:r>
      <w:r>
        <w:rPr>
          <w:sz w:val="20"/>
        </w:rPr>
        <w:t>Event</w:t>
      </w:r>
      <w:r>
        <w:rPr>
          <w:spacing w:val="-3"/>
          <w:sz w:val="20"/>
        </w:rPr>
        <w:t> </w:t>
      </w:r>
      <w:r>
        <w:rPr>
          <w:sz w:val="20"/>
        </w:rPr>
        <w:t>multiplier =</w:t>
      </w:r>
      <w:r>
        <w:rPr>
          <w:spacing w:val="-3"/>
          <w:sz w:val="20"/>
        </w:rPr>
        <w:t> </w:t>
      </w:r>
      <w:r>
        <w:rPr>
          <w:sz w:val="20"/>
        </w:rPr>
        <w:t>3</w:t>
      </w:r>
      <w:r>
        <w:rPr>
          <w:spacing w:val="-1"/>
          <w:sz w:val="20"/>
        </w:rPr>
        <w:t> </w:t>
      </w:r>
      <w:r>
        <w:rPr>
          <w:sz w:val="20"/>
        </w:rPr>
        <w:t>for</w:t>
      </w:r>
      <w:r>
        <w:rPr>
          <w:spacing w:val="-1"/>
          <w:sz w:val="20"/>
        </w:rPr>
        <w:t> </w:t>
      </w:r>
      <w:r>
        <w:rPr>
          <w:sz w:val="20"/>
        </w:rPr>
        <w:t>symbols</w:t>
      </w:r>
      <w:r>
        <w:rPr>
          <w:spacing w:val="-2"/>
          <w:sz w:val="20"/>
        </w:rPr>
        <w:t> </w:t>
      </w:r>
      <w:r>
        <w:rPr>
          <w:spacing w:val="-5"/>
          <w:sz w:val="20"/>
        </w:rPr>
        <w:t>0–2</w:t>
      </w:r>
    </w:p>
    <w:p>
      <w:pPr>
        <w:pStyle w:val="ListParagraph"/>
        <w:numPr>
          <w:ilvl w:val="0"/>
          <w:numId w:val="55"/>
        </w:numPr>
        <w:tabs>
          <w:tab w:pos="2012" w:val="left" w:leader="none"/>
        </w:tabs>
        <w:spacing w:line="229" w:lineRule="exact" w:before="0" w:after="0"/>
        <w:ind w:left="2012" w:right="0" w:hanging="1757"/>
        <w:jc w:val="left"/>
        <w:rPr>
          <w:sz w:val="20"/>
        </w:rPr>
      </w:pPr>
      <w:r>
        <w:rPr>
          <w:rFonts w:ascii="Courier New"/>
          <w:sz w:val="20"/>
        </w:rPr>
        <w:t>o</w:t>
      </w:r>
      <w:r>
        <w:rPr>
          <w:rFonts w:ascii="Courier New"/>
          <w:spacing w:val="52"/>
          <w:w w:val="150"/>
          <w:sz w:val="20"/>
        </w:rPr>
        <w:t> </w:t>
      </w:r>
      <w:r>
        <w:rPr>
          <w:sz w:val="20"/>
        </w:rPr>
        <w:t>Bytes</w:t>
      </w:r>
      <w:r>
        <w:rPr>
          <w:spacing w:val="-2"/>
          <w:sz w:val="20"/>
        </w:rPr>
        <w:t> </w:t>
      </w:r>
      <w:r>
        <w:rPr>
          <w:sz w:val="20"/>
        </w:rPr>
        <w:t>per</w:t>
      </w:r>
      <w:r>
        <w:rPr>
          <w:spacing w:val="-3"/>
          <w:sz w:val="20"/>
        </w:rPr>
        <w:t> </w:t>
      </w:r>
      <w:r>
        <w:rPr>
          <w:sz w:val="20"/>
        </w:rPr>
        <w:t>event</w:t>
      </w:r>
      <w:r>
        <w:rPr>
          <w:spacing w:val="-1"/>
          <w:sz w:val="20"/>
        </w:rPr>
        <w:t> </w:t>
      </w:r>
      <w:r>
        <w:rPr>
          <w:sz w:val="20"/>
        </w:rPr>
        <w:t>=</w:t>
      </w:r>
      <w:r>
        <w:rPr>
          <w:spacing w:val="-2"/>
          <w:sz w:val="20"/>
        </w:rPr>
        <w:t> </w:t>
      </w:r>
      <w:r>
        <w:rPr>
          <w:sz w:val="20"/>
        </w:rPr>
        <w:t>1,000</w:t>
      </w:r>
      <w:r>
        <w:rPr>
          <w:spacing w:val="-3"/>
          <w:sz w:val="20"/>
        </w:rPr>
        <w:t> </w:t>
      </w:r>
      <w:r>
        <w:rPr>
          <w:sz w:val="20"/>
        </w:rPr>
        <w:t>bytes</w:t>
      </w:r>
      <w:r>
        <w:rPr>
          <w:spacing w:val="-4"/>
          <w:sz w:val="20"/>
        </w:rPr>
        <w:t> </w:t>
      </w:r>
      <w:r>
        <w:rPr>
          <w:sz w:val="20"/>
        </w:rPr>
        <w:t>for</w:t>
      </w:r>
      <w:r>
        <w:rPr>
          <w:spacing w:val="-1"/>
          <w:sz w:val="20"/>
        </w:rPr>
        <w:t> </w:t>
      </w:r>
      <w:r>
        <w:rPr>
          <w:sz w:val="20"/>
        </w:rPr>
        <w:t>each</w:t>
      </w:r>
      <w:r>
        <w:rPr>
          <w:spacing w:val="-4"/>
          <w:sz w:val="20"/>
        </w:rPr>
        <w:t> </w:t>
      </w:r>
      <w:r>
        <w:rPr>
          <w:sz w:val="20"/>
        </w:rPr>
        <w:t>of</w:t>
      </w:r>
      <w:r>
        <w:rPr>
          <w:spacing w:val="-1"/>
          <w:sz w:val="20"/>
        </w:rPr>
        <w:t> </w:t>
      </w:r>
      <w:r>
        <w:rPr>
          <w:sz w:val="20"/>
        </w:rPr>
        <w:t>the</w:t>
      </w:r>
      <w:r>
        <w:rPr>
          <w:spacing w:val="-2"/>
          <w:sz w:val="20"/>
        </w:rPr>
        <w:t> </w:t>
      </w:r>
      <w:r>
        <w:rPr>
          <w:sz w:val="20"/>
        </w:rPr>
        <w:t>first</w:t>
      </w:r>
      <w:r>
        <w:rPr>
          <w:spacing w:val="-1"/>
          <w:sz w:val="20"/>
        </w:rPr>
        <w:t> </w:t>
      </w:r>
      <w:r>
        <w:rPr>
          <w:sz w:val="20"/>
        </w:rPr>
        <w:t>three</w:t>
      </w:r>
      <w:r>
        <w:rPr>
          <w:spacing w:val="-2"/>
          <w:sz w:val="20"/>
        </w:rPr>
        <w:t> symbols</w:t>
      </w:r>
    </w:p>
    <w:p>
      <w:pPr>
        <w:pStyle w:val="ListParagraph"/>
        <w:numPr>
          <w:ilvl w:val="0"/>
          <w:numId w:val="55"/>
        </w:numPr>
        <w:tabs>
          <w:tab w:pos="2012" w:val="left" w:leader="none"/>
        </w:tabs>
        <w:spacing w:line="230" w:lineRule="exact" w:before="0" w:after="0"/>
        <w:ind w:left="2012" w:right="0" w:hanging="1857"/>
        <w:jc w:val="left"/>
        <w:rPr>
          <w:sz w:val="20"/>
        </w:rPr>
      </w:pPr>
      <w:r>
        <w:rPr>
          <w:rFonts w:ascii="Courier New" w:hAnsi="Courier New"/>
          <w:sz w:val="20"/>
        </w:rPr>
        <w:t>o</w:t>
      </w:r>
      <w:r>
        <w:rPr>
          <w:rFonts w:ascii="Courier New" w:hAnsi="Courier New"/>
          <w:spacing w:val="51"/>
          <w:w w:val="150"/>
          <w:sz w:val="20"/>
        </w:rPr>
        <w:t> </w:t>
      </w:r>
      <w:r>
        <w:rPr>
          <w:sz w:val="20"/>
        </w:rPr>
        <w:t>Event</w:t>
      </w:r>
      <w:r>
        <w:rPr>
          <w:spacing w:val="-3"/>
          <w:sz w:val="20"/>
        </w:rPr>
        <w:t> </w:t>
      </w:r>
      <w:r>
        <w:rPr>
          <w:sz w:val="20"/>
        </w:rPr>
        <w:t>multiplier =</w:t>
      </w:r>
      <w:r>
        <w:rPr>
          <w:spacing w:val="-3"/>
          <w:sz w:val="20"/>
        </w:rPr>
        <w:t> </w:t>
      </w:r>
      <w:r>
        <w:rPr>
          <w:sz w:val="20"/>
        </w:rPr>
        <w:t>7</w:t>
      </w:r>
      <w:r>
        <w:rPr>
          <w:spacing w:val="-1"/>
          <w:sz w:val="20"/>
        </w:rPr>
        <w:t> </w:t>
      </w:r>
      <w:r>
        <w:rPr>
          <w:sz w:val="20"/>
        </w:rPr>
        <w:t>for</w:t>
      </w:r>
      <w:r>
        <w:rPr>
          <w:spacing w:val="-1"/>
          <w:sz w:val="20"/>
        </w:rPr>
        <w:t> </w:t>
      </w:r>
      <w:r>
        <w:rPr>
          <w:sz w:val="20"/>
        </w:rPr>
        <w:t>symbols</w:t>
      </w:r>
      <w:r>
        <w:rPr>
          <w:spacing w:val="-2"/>
          <w:sz w:val="20"/>
        </w:rPr>
        <w:t> </w:t>
      </w:r>
      <w:r>
        <w:rPr>
          <w:spacing w:val="-5"/>
          <w:sz w:val="20"/>
        </w:rPr>
        <w:t>3–9</w:t>
      </w:r>
    </w:p>
    <w:p>
      <w:pPr>
        <w:pStyle w:val="ListParagraph"/>
        <w:numPr>
          <w:ilvl w:val="0"/>
          <w:numId w:val="55"/>
        </w:numPr>
        <w:tabs>
          <w:tab w:pos="2012" w:val="left" w:leader="none"/>
        </w:tabs>
        <w:spacing w:line="230" w:lineRule="exact" w:before="0" w:after="0"/>
        <w:ind w:left="2012" w:right="0" w:hanging="1857"/>
        <w:jc w:val="left"/>
        <w:rPr>
          <w:sz w:val="20"/>
        </w:rPr>
      </w:pPr>
      <w:r>
        <w:rPr>
          <w:rFonts w:ascii="Courier New"/>
          <w:sz w:val="20"/>
        </w:rPr>
        <w:t>o</w:t>
      </w:r>
      <w:r>
        <w:rPr>
          <w:rFonts w:ascii="Courier New"/>
          <w:spacing w:val="55"/>
          <w:w w:val="150"/>
          <w:sz w:val="20"/>
        </w:rPr>
        <w:t> </w:t>
      </w:r>
      <w:r>
        <w:rPr>
          <w:sz w:val="20"/>
        </w:rPr>
        <w:t>Bytes</w:t>
      </w:r>
      <w:r>
        <w:rPr>
          <w:spacing w:val="-2"/>
          <w:sz w:val="20"/>
        </w:rPr>
        <w:t> </w:t>
      </w:r>
      <w:r>
        <w:rPr>
          <w:sz w:val="20"/>
        </w:rPr>
        <w:t>per</w:t>
      </w:r>
      <w:r>
        <w:rPr>
          <w:spacing w:val="-2"/>
          <w:sz w:val="20"/>
        </w:rPr>
        <w:t> </w:t>
      </w:r>
      <w:r>
        <w:rPr>
          <w:sz w:val="20"/>
        </w:rPr>
        <w:t>event =</w:t>
      </w:r>
      <w:r>
        <w:rPr>
          <w:spacing w:val="-2"/>
          <w:sz w:val="20"/>
        </w:rPr>
        <w:t> </w:t>
      </w:r>
      <w:r>
        <w:rPr>
          <w:sz w:val="20"/>
        </w:rPr>
        <w:t>0</w:t>
      </w:r>
      <w:r>
        <w:rPr>
          <w:spacing w:val="-2"/>
          <w:sz w:val="20"/>
        </w:rPr>
        <w:t> </w:t>
      </w:r>
      <w:r>
        <w:rPr>
          <w:spacing w:val="-4"/>
          <w:sz w:val="20"/>
        </w:rPr>
        <w:t>bytes</w:t>
      </w:r>
    </w:p>
    <w:p>
      <w:pPr>
        <w:pStyle w:val="ListParagraph"/>
        <w:numPr>
          <w:ilvl w:val="0"/>
          <w:numId w:val="55"/>
        </w:numPr>
        <w:tabs>
          <w:tab w:pos="2012" w:val="left" w:leader="none"/>
        </w:tabs>
        <w:spacing w:line="230" w:lineRule="exact" w:before="0" w:after="0"/>
        <w:ind w:left="2012" w:right="0" w:hanging="1857"/>
        <w:jc w:val="left"/>
        <w:rPr>
          <w:sz w:val="20"/>
        </w:rPr>
      </w:pPr>
      <w:r>
        <w:rPr>
          <w:rFonts w:ascii="Courier New" w:hAnsi="Courier New"/>
          <w:sz w:val="20"/>
        </w:rPr>
        <w:t>o</w:t>
      </w:r>
      <w:r>
        <w:rPr>
          <w:rFonts w:ascii="Courier New" w:hAnsi="Courier New"/>
          <w:spacing w:val="51"/>
          <w:w w:val="150"/>
          <w:sz w:val="20"/>
        </w:rPr>
        <w:t> </w:t>
      </w:r>
      <w:r>
        <w:rPr>
          <w:sz w:val="20"/>
        </w:rPr>
        <w:t>Event</w:t>
      </w:r>
      <w:r>
        <w:rPr>
          <w:spacing w:val="-3"/>
          <w:sz w:val="20"/>
        </w:rPr>
        <w:t> </w:t>
      </w:r>
      <w:r>
        <w:rPr>
          <w:sz w:val="20"/>
        </w:rPr>
        <w:t>multiplier =</w:t>
      </w:r>
      <w:r>
        <w:rPr>
          <w:spacing w:val="-3"/>
          <w:sz w:val="20"/>
        </w:rPr>
        <w:t> </w:t>
      </w:r>
      <w:r>
        <w:rPr>
          <w:sz w:val="20"/>
        </w:rPr>
        <w:t>3</w:t>
      </w:r>
      <w:r>
        <w:rPr>
          <w:spacing w:val="-1"/>
          <w:sz w:val="20"/>
        </w:rPr>
        <w:t> </w:t>
      </w:r>
      <w:r>
        <w:rPr>
          <w:sz w:val="20"/>
        </w:rPr>
        <w:t>for</w:t>
      </w:r>
      <w:r>
        <w:rPr>
          <w:spacing w:val="-1"/>
          <w:sz w:val="20"/>
        </w:rPr>
        <w:t> </w:t>
      </w:r>
      <w:r>
        <w:rPr>
          <w:sz w:val="20"/>
        </w:rPr>
        <w:t>symbols</w:t>
      </w:r>
      <w:r>
        <w:rPr>
          <w:spacing w:val="-2"/>
          <w:sz w:val="20"/>
        </w:rPr>
        <w:t> </w:t>
      </w:r>
      <w:r>
        <w:rPr>
          <w:spacing w:val="-4"/>
          <w:sz w:val="20"/>
        </w:rPr>
        <w:t>10–12</w:t>
      </w:r>
    </w:p>
    <w:p>
      <w:pPr>
        <w:pStyle w:val="ListParagraph"/>
        <w:numPr>
          <w:ilvl w:val="0"/>
          <w:numId w:val="55"/>
        </w:numPr>
        <w:tabs>
          <w:tab w:pos="2012" w:val="left" w:leader="none"/>
        </w:tabs>
        <w:spacing w:line="229" w:lineRule="exact" w:before="0" w:after="0"/>
        <w:ind w:left="2012" w:right="0" w:hanging="1857"/>
        <w:jc w:val="left"/>
        <w:rPr>
          <w:sz w:val="20"/>
        </w:rPr>
      </w:pPr>
      <w:r>
        <w:rPr>
          <w:rFonts w:ascii="Courier New"/>
          <w:sz w:val="20"/>
        </w:rPr>
        <w:t>o</w:t>
      </w:r>
      <w:r>
        <w:rPr>
          <w:rFonts w:ascii="Courier New"/>
          <w:spacing w:val="52"/>
          <w:w w:val="150"/>
          <w:sz w:val="20"/>
        </w:rPr>
        <w:t> </w:t>
      </w:r>
      <w:r>
        <w:rPr>
          <w:sz w:val="20"/>
        </w:rPr>
        <w:t>Bytes</w:t>
      </w:r>
      <w:r>
        <w:rPr>
          <w:spacing w:val="-2"/>
          <w:sz w:val="20"/>
        </w:rPr>
        <w:t> </w:t>
      </w:r>
      <w:r>
        <w:rPr>
          <w:sz w:val="20"/>
        </w:rPr>
        <w:t>per</w:t>
      </w:r>
      <w:r>
        <w:rPr>
          <w:spacing w:val="-3"/>
          <w:sz w:val="20"/>
        </w:rPr>
        <w:t> </w:t>
      </w:r>
      <w:r>
        <w:rPr>
          <w:sz w:val="20"/>
        </w:rPr>
        <w:t>event =</w:t>
      </w:r>
      <w:r>
        <w:rPr>
          <w:spacing w:val="-3"/>
          <w:sz w:val="20"/>
        </w:rPr>
        <w:t> </w:t>
      </w:r>
      <w:r>
        <w:rPr>
          <w:sz w:val="20"/>
        </w:rPr>
        <w:t>1,000</w:t>
      </w:r>
      <w:r>
        <w:rPr>
          <w:spacing w:val="-2"/>
          <w:sz w:val="20"/>
        </w:rPr>
        <w:t> </w:t>
      </w:r>
      <w:r>
        <w:rPr>
          <w:sz w:val="20"/>
        </w:rPr>
        <w:t>bytes</w:t>
      </w:r>
      <w:r>
        <w:rPr>
          <w:spacing w:val="-4"/>
          <w:sz w:val="20"/>
        </w:rPr>
        <w:t> </w:t>
      </w:r>
      <w:r>
        <w:rPr>
          <w:sz w:val="20"/>
        </w:rPr>
        <w:t>for</w:t>
      </w:r>
      <w:r>
        <w:rPr>
          <w:spacing w:val="-1"/>
          <w:sz w:val="20"/>
        </w:rPr>
        <w:t> </w:t>
      </w:r>
      <w:r>
        <w:rPr>
          <w:sz w:val="20"/>
        </w:rPr>
        <w:t>each</w:t>
      </w:r>
      <w:r>
        <w:rPr>
          <w:spacing w:val="-4"/>
          <w:sz w:val="20"/>
        </w:rPr>
        <w:t> </w:t>
      </w:r>
      <w:r>
        <w:rPr>
          <w:sz w:val="20"/>
        </w:rPr>
        <w:t>of</w:t>
      </w:r>
      <w:r>
        <w:rPr>
          <w:spacing w:val="-1"/>
          <w:sz w:val="20"/>
        </w:rPr>
        <w:t> </w:t>
      </w:r>
      <w:r>
        <w:rPr>
          <w:sz w:val="20"/>
        </w:rPr>
        <w:t>these</w:t>
      </w:r>
      <w:r>
        <w:rPr>
          <w:spacing w:val="-2"/>
          <w:sz w:val="20"/>
        </w:rPr>
        <w:t> </w:t>
      </w:r>
      <w:r>
        <w:rPr>
          <w:sz w:val="20"/>
        </w:rPr>
        <w:t>three</w:t>
      </w:r>
      <w:r>
        <w:rPr>
          <w:spacing w:val="-3"/>
          <w:sz w:val="20"/>
        </w:rPr>
        <w:t> </w:t>
      </w:r>
      <w:r>
        <w:rPr>
          <w:spacing w:val="-2"/>
          <w:sz w:val="20"/>
        </w:rPr>
        <w:t>symbols</w:t>
      </w:r>
    </w:p>
    <w:p>
      <w:pPr>
        <w:pStyle w:val="ListParagraph"/>
        <w:numPr>
          <w:ilvl w:val="0"/>
          <w:numId w:val="55"/>
        </w:numPr>
        <w:tabs>
          <w:tab w:pos="2012" w:val="left" w:leader="none"/>
        </w:tabs>
        <w:spacing w:line="229" w:lineRule="exact" w:before="0" w:after="0"/>
        <w:ind w:left="2012" w:right="0" w:hanging="1857"/>
        <w:jc w:val="left"/>
        <w:rPr>
          <w:sz w:val="20"/>
        </w:rPr>
      </w:pPr>
      <w:r>
        <w:rPr>
          <w:rFonts w:ascii="Courier New"/>
          <w:sz w:val="20"/>
        </w:rPr>
        <w:t>o</w:t>
      </w:r>
      <w:r>
        <w:rPr>
          <w:rFonts w:ascii="Courier New"/>
          <w:spacing w:val="52"/>
          <w:w w:val="150"/>
          <w:sz w:val="20"/>
        </w:rPr>
        <w:t> </w:t>
      </w:r>
      <w:r>
        <w:rPr>
          <w:sz w:val="20"/>
        </w:rPr>
        <w:t>The</w:t>
      </w:r>
      <w:r>
        <w:rPr>
          <w:spacing w:val="-1"/>
          <w:sz w:val="20"/>
        </w:rPr>
        <w:t> </w:t>
      </w:r>
      <w:r>
        <w:rPr>
          <w:sz w:val="20"/>
        </w:rPr>
        <w:t>entry</w:t>
      </w:r>
      <w:r>
        <w:rPr>
          <w:spacing w:val="-2"/>
          <w:sz w:val="20"/>
        </w:rPr>
        <w:t> </w:t>
      </w:r>
      <w:r>
        <w:rPr>
          <w:sz w:val="20"/>
        </w:rPr>
        <w:t>for</w:t>
      </w:r>
      <w:r>
        <w:rPr>
          <w:spacing w:val="-3"/>
          <w:sz w:val="20"/>
        </w:rPr>
        <w:t> </w:t>
      </w:r>
      <w:r>
        <w:rPr>
          <w:sz w:val="20"/>
        </w:rPr>
        <w:t>symbol</w:t>
      </w:r>
      <w:r>
        <w:rPr>
          <w:spacing w:val="-5"/>
          <w:sz w:val="20"/>
        </w:rPr>
        <w:t> </w:t>
      </w:r>
      <w:r>
        <w:rPr>
          <w:sz w:val="20"/>
        </w:rPr>
        <w:t>13</w:t>
      </w:r>
      <w:r>
        <w:rPr>
          <w:spacing w:val="-1"/>
          <w:sz w:val="20"/>
        </w:rPr>
        <w:t> </w:t>
      </w:r>
      <w:r>
        <w:rPr>
          <w:sz w:val="20"/>
        </w:rPr>
        <w:t>is</w:t>
      </w:r>
      <w:r>
        <w:rPr>
          <w:spacing w:val="-2"/>
          <w:sz w:val="20"/>
        </w:rPr>
        <w:t> </w:t>
      </w:r>
      <w:r>
        <w:rPr>
          <w:sz w:val="20"/>
        </w:rPr>
        <w:t>optional</w:t>
      </w:r>
      <w:r>
        <w:rPr>
          <w:spacing w:val="-3"/>
          <w:sz w:val="20"/>
        </w:rPr>
        <w:t> </w:t>
      </w:r>
      <w:r>
        <w:rPr>
          <w:sz w:val="20"/>
        </w:rPr>
        <w:t>because the</w:t>
      </w:r>
      <w:r>
        <w:rPr>
          <w:spacing w:val="-3"/>
          <w:sz w:val="20"/>
        </w:rPr>
        <w:t> </w:t>
      </w:r>
      <w:r>
        <w:rPr>
          <w:sz w:val="20"/>
        </w:rPr>
        <w:t>value is</w:t>
      </w:r>
      <w:r>
        <w:rPr>
          <w:spacing w:val="-3"/>
          <w:sz w:val="20"/>
        </w:rPr>
        <w:t> </w:t>
      </w:r>
      <w:r>
        <w:rPr>
          <w:sz w:val="20"/>
        </w:rPr>
        <w:t>0 </w:t>
      </w:r>
      <w:r>
        <w:rPr>
          <w:spacing w:val="-2"/>
          <w:sz w:val="20"/>
        </w:rPr>
        <w:t>bytes.</w:t>
      </w:r>
    </w:p>
    <w:p>
      <w:pPr>
        <w:pStyle w:val="ListParagraph"/>
        <w:numPr>
          <w:ilvl w:val="0"/>
          <w:numId w:val="55"/>
        </w:numPr>
        <w:tabs>
          <w:tab w:pos="1292" w:val="left" w:leader="none"/>
          <w:tab w:pos="1652" w:val="left" w:leader="none"/>
        </w:tabs>
        <w:spacing w:line="240" w:lineRule="auto" w:before="0" w:after="0"/>
        <w:ind w:left="155" w:right="6534" w:firstLine="0"/>
        <w:jc w:val="left"/>
        <w:rPr>
          <w:sz w:val="20"/>
        </w:rPr>
      </w:pPr>
      <w:r>
        <w:rPr>
          <w:rFonts w:ascii="Symbol" w:hAnsi="Symbol"/>
          <w:spacing w:val="-10"/>
          <w:sz w:val="20"/>
        </w:rPr>
        <w:t></w:t>
      </w:r>
      <w:r>
        <w:rPr>
          <w:sz w:val="20"/>
        </w:rPr>
        <w:tab/>
        <w:t>The</w:t>
      </w:r>
      <w:r>
        <w:rPr>
          <w:spacing w:val="-5"/>
          <w:sz w:val="20"/>
        </w:rPr>
        <w:t> </w:t>
      </w:r>
      <w:r>
        <w:rPr>
          <w:sz w:val="20"/>
        </w:rPr>
        <w:t>CTI</w:t>
      </w:r>
      <w:r>
        <w:rPr>
          <w:spacing w:val="-7"/>
          <w:sz w:val="20"/>
        </w:rPr>
        <w:t> </w:t>
      </w:r>
      <w:r>
        <w:rPr>
          <w:sz w:val="20"/>
        </w:rPr>
        <w:t>byte</w:t>
      </w:r>
      <w:r>
        <w:rPr>
          <w:spacing w:val="-5"/>
          <w:sz w:val="20"/>
        </w:rPr>
        <w:t> </w:t>
      </w:r>
      <w:r>
        <w:rPr>
          <w:sz w:val="20"/>
        </w:rPr>
        <w:t>count</w:t>
      </w:r>
      <w:r>
        <w:rPr>
          <w:spacing w:val="-7"/>
          <w:sz w:val="20"/>
        </w:rPr>
        <w:t> </w:t>
      </w:r>
      <w:r>
        <w:rPr>
          <w:sz w:val="20"/>
        </w:rPr>
        <w:t>is</w:t>
      </w:r>
      <w:r>
        <w:rPr>
          <w:spacing w:val="-7"/>
          <w:sz w:val="20"/>
        </w:rPr>
        <w:t> </w:t>
      </w:r>
      <w:r>
        <w:rPr>
          <w:sz w:val="20"/>
        </w:rPr>
        <w:t>6,000</w:t>
      </w:r>
      <w:r>
        <w:rPr>
          <w:spacing w:val="-7"/>
          <w:sz w:val="20"/>
        </w:rPr>
        <w:t> </w:t>
      </w:r>
      <w:r>
        <w:rPr>
          <w:sz w:val="20"/>
        </w:rPr>
        <w:t>bytes. </w:t>
      </w:r>
      <w:r>
        <w:rPr>
          <w:spacing w:val="-6"/>
          <w:sz w:val="20"/>
        </w:rPr>
        <w:t>16</w:t>
      </w:r>
    </w:p>
    <w:p>
      <w:pPr>
        <w:pStyle w:val="ListParagraph"/>
        <w:numPr>
          <w:ilvl w:val="0"/>
          <w:numId w:val="67"/>
        </w:numPr>
        <w:tabs>
          <w:tab w:pos="932" w:val="left" w:leader="none"/>
        </w:tabs>
        <w:spacing w:line="240" w:lineRule="auto" w:before="172" w:after="0"/>
        <w:ind w:left="932" w:right="0" w:hanging="777"/>
        <w:jc w:val="left"/>
        <w:rPr>
          <w:sz w:val="20"/>
        </w:rPr>
      </w:pPr>
      <w:r>
        <w:rPr>
          <w:sz w:val="20"/>
        </w:rPr>
        <w:t>Example</w:t>
      </w:r>
      <w:r>
        <w:rPr>
          <w:spacing w:val="-6"/>
          <w:sz w:val="20"/>
        </w:rPr>
        <w:t> </w:t>
      </w:r>
      <w:r>
        <w:rPr>
          <w:sz w:val="20"/>
        </w:rPr>
        <w:t>3</w:t>
      </w:r>
      <w:r>
        <w:rPr>
          <w:spacing w:val="-8"/>
          <w:sz w:val="20"/>
        </w:rPr>
        <w:t> </w:t>
      </w:r>
      <w:r>
        <w:rPr>
          <w:sz w:val="20"/>
        </w:rPr>
        <w:t>(Option</w:t>
      </w:r>
      <w:r>
        <w:rPr>
          <w:spacing w:val="-7"/>
          <w:sz w:val="20"/>
        </w:rPr>
        <w:t> </w:t>
      </w:r>
      <w:r>
        <w:rPr>
          <w:sz w:val="20"/>
        </w:rPr>
        <w:t>1):</w:t>
      </w:r>
      <w:r>
        <w:rPr>
          <w:spacing w:val="-9"/>
          <w:sz w:val="20"/>
        </w:rPr>
        <w:t> </w:t>
      </w:r>
      <w:r>
        <w:rPr>
          <w:sz w:val="20"/>
        </w:rPr>
        <w:t>A</w:t>
      </w:r>
      <w:r>
        <w:rPr>
          <w:spacing w:val="-8"/>
          <w:sz w:val="20"/>
        </w:rPr>
        <w:t> </w:t>
      </w:r>
      <w:r>
        <w:rPr>
          <w:sz w:val="20"/>
        </w:rPr>
        <w:t>5G</w:t>
      </w:r>
      <w:r>
        <w:rPr>
          <w:spacing w:val="-7"/>
          <w:sz w:val="20"/>
        </w:rPr>
        <w:t> </w:t>
      </w:r>
      <w:r>
        <w:rPr>
          <w:sz w:val="20"/>
        </w:rPr>
        <w:t>500</w:t>
      </w:r>
      <w:r>
        <w:rPr>
          <w:spacing w:val="-8"/>
          <w:sz w:val="20"/>
        </w:rPr>
        <w:t> </w:t>
      </w:r>
      <w:r>
        <w:rPr>
          <w:sz w:val="20"/>
        </w:rPr>
        <w:t>μs</w:t>
      </w:r>
      <w:r>
        <w:rPr>
          <w:spacing w:val="-8"/>
          <w:sz w:val="20"/>
        </w:rPr>
        <w:t> </w:t>
      </w:r>
      <w:r>
        <w:rPr>
          <w:sz w:val="20"/>
        </w:rPr>
        <w:t>slot;</w:t>
      </w:r>
      <w:r>
        <w:rPr>
          <w:spacing w:val="-8"/>
          <w:sz w:val="20"/>
        </w:rPr>
        <w:t> </w:t>
      </w:r>
      <w:r>
        <w:rPr>
          <w:sz w:val="20"/>
        </w:rPr>
        <w:t>200</w:t>
      </w:r>
      <w:r>
        <w:rPr>
          <w:spacing w:val="-7"/>
          <w:sz w:val="20"/>
        </w:rPr>
        <w:t> </w:t>
      </w:r>
      <w:r>
        <w:rPr>
          <w:sz w:val="20"/>
        </w:rPr>
        <w:t>bytes</w:t>
      </w:r>
      <w:r>
        <w:rPr>
          <w:spacing w:val="-8"/>
          <w:sz w:val="20"/>
        </w:rPr>
        <w:t> </w:t>
      </w:r>
      <w:r>
        <w:rPr>
          <w:sz w:val="20"/>
        </w:rPr>
        <w:t>total</w:t>
      </w:r>
      <w:r>
        <w:rPr>
          <w:spacing w:val="-8"/>
          <w:sz w:val="20"/>
        </w:rPr>
        <w:t> </w:t>
      </w:r>
      <w:r>
        <w:rPr>
          <w:sz w:val="20"/>
        </w:rPr>
        <w:t>of</w:t>
      </w:r>
      <w:r>
        <w:rPr>
          <w:spacing w:val="-5"/>
          <w:sz w:val="20"/>
        </w:rPr>
        <w:t> </w:t>
      </w:r>
      <w:r>
        <w:rPr>
          <w:sz w:val="20"/>
        </w:rPr>
        <w:t>signaling</w:t>
      </w:r>
      <w:r>
        <w:rPr>
          <w:spacing w:val="-8"/>
          <w:sz w:val="20"/>
        </w:rPr>
        <w:t> </w:t>
      </w:r>
      <w:r>
        <w:rPr>
          <w:sz w:val="20"/>
        </w:rPr>
        <w:t>information</w:t>
      </w:r>
      <w:r>
        <w:rPr>
          <w:spacing w:val="-7"/>
          <w:sz w:val="20"/>
        </w:rPr>
        <w:t> </w:t>
      </w:r>
      <w:r>
        <w:rPr>
          <w:sz w:val="20"/>
        </w:rPr>
        <w:t>on</w:t>
      </w:r>
      <w:r>
        <w:rPr>
          <w:spacing w:val="-8"/>
          <w:sz w:val="20"/>
        </w:rPr>
        <w:t> </w:t>
      </w:r>
      <w:r>
        <w:rPr>
          <w:sz w:val="20"/>
        </w:rPr>
        <w:t>symbols</w:t>
      </w:r>
      <w:r>
        <w:rPr>
          <w:spacing w:val="-8"/>
          <w:sz w:val="20"/>
        </w:rPr>
        <w:t> </w:t>
      </w:r>
      <w:r>
        <w:rPr>
          <w:sz w:val="20"/>
        </w:rPr>
        <w:t>0</w:t>
      </w:r>
      <w:r>
        <w:rPr>
          <w:spacing w:val="-7"/>
          <w:sz w:val="20"/>
        </w:rPr>
        <w:t> </w:t>
      </w:r>
      <w:r>
        <w:rPr>
          <w:sz w:val="20"/>
        </w:rPr>
        <w:t>and</w:t>
      </w:r>
      <w:r>
        <w:rPr>
          <w:spacing w:val="-8"/>
          <w:sz w:val="20"/>
        </w:rPr>
        <w:t> </w:t>
      </w:r>
      <w:r>
        <w:rPr>
          <w:sz w:val="20"/>
        </w:rPr>
        <w:t>1;</w:t>
      </w:r>
      <w:r>
        <w:rPr>
          <w:spacing w:val="-8"/>
          <w:sz w:val="20"/>
        </w:rPr>
        <w:t> </w:t>
      </w:r>
      <w:r>
        <w:rPr>
          <w:sz w:val="20"/>
        </w:rPr>
        <w:t>variable</w:t>
      </w:r>
      <w:r>
        <w:rPr>
          <w:spacing w:val="-8"/>
          <w:sz w:val="20"/>
        </w:rPr>
        <w:t> </w:t>
      </w:r>
      <w:r>
        <w:rPr>
          <w:sz w:val="20"/>
        </w:rPr>
        <w:t>but</w:t>
      </w:r>
      <w:r>
        <w:rPr>
          <w:spacing w:val="-8"/>
          <w:sz w:val="20"/>
        </w:rPr>
        <w:t> </w:t>
      </w:r>
      <w:r>
        <w:rPr>
          <w:spacing w:val="-2"/>
          <w:sz w:val="20"/>
        </w:rPr>
        <w:t>evenly</w:t>
      </w:r>
    </w:p>
    <w:p>
      <w:pPr>
        <w:pStyle w:val="ListParagraph"/>
        <w:numPr>
          <w:ilvl w:val="0"/>
          <w:numId w:val="67"/>
        </w:numPr>
        <w:tabs>
          <w:tab w:pos="932" w:val="left" w:leader="none"/>
        </w:tabs>
        <w:spacing w:line="240" w:lineRule="auto" w:before="1" w:after="0"/>
        <w:ind w:left="932" w:right="0" w:hanging="777"/>
        <w:jc w:val="left"/>
        <w:rPr>
          <w:sz w:val="20"/>
        </w:rPr>
      </w:pPr>
      <w:r>
        <w:rPr>
          <w:sz w:val="20"/>
        </w:rPr>
        <w:t>distributed</w:t>
      </w:r>
      <w:r>
        <w:rPr>
          <w:spacing w:val="-3"/>
          <w:sz w:val="20"/>
        </w:rPr>
        <w:t> </w:t>
      </w:r>
      <w:r>
        <w:rPr>
          <w:sz w:val="20"/>
        </w:rPr>
        <w:t>payload</w:t>
      </w:r>
      <w:r>
        <w:rPr>
          <w:spacing w:val="-2"/>
          <w:sz w:val="20"/>
        </w:rPr>
        <w:t> </w:t>
      </w:r>
      <w:r>
        <w:rPr>
          <w:sz w:val="20"/>
        </w:rPr>
        <w:t>on</w:t>
      </w:r>
      <w:r>
        <w:rPr>
          <w:spacing w:val="-2"/>
          <w:sz w:val="20"/>
        </w:rPr>
        <w:t> </w:t>
      </w:r>
      <w:r>
        <w:rPr>
          <w:sz w:val="20"/>
        </w:rPr>
        <w:t>symbols</w:t>
      </w:r>
      <w:r>
        <w:rPr>
          <w:spacing w:val="-4"/>
          <w:sz w:val="20"/>
        </w:rPr>
        <w:t> </w:t>
      </w:r>
      <w:r>
        <w:rPr>
          <w:sz w:val="20"/>
        </w:rPr>
        <w:t>4</w:t>
      </w:r>
      <w:r>
        <w:rPr>
          <w:spacing w:val="-2"/>
          <w:sz w:val="20"/>
        </w:rPr>
        <w:t> </w:t>
      </w:r>
      <w:r>
        <w:rPr>
          <w:sz w:val="20"/>
        </w:rPr>
        <w:t>to</w:t>
      </w:r>
      <w:r>
        <w:rPr>
          <w:spacing w:val="-2"/>
          <w:sz w:val="20"/>
        </w:rPr>
        <w:t> </w:t>
      </w:r>
      <w:r>
        <w:rPr>
          <w:sz w:val="20"/>
        </w:rPr>
        <w:t>7.</w:t>
      </w:r>
      <w:r>
        <w:rPr>
          <w:spacing w:val="-4"/>
          <w:sz w:val="20"/>
        </w:rPr>
        <w:t> </w:t>
      </w:r>
      <w:r>
        <w:rPr>
          <w:sz w:val="20"/>
        </w:rPr>
        <w:t>An</w:t>
      </w:r>
      <w:r>
        <w:rPr>
          <w:spacing w:val="-4"/>
          <w:sz w:val="20"/>
        </w:rPr>
        <w:t> </w:t>
      </w:r>
      <w:r>
        <w:rPr>
          <w:sz w:val="20"/>
        </w:rPr>
        <w:t>event</w:t>
      </w:r>
      <w:r>
        <w:rPr>
          <w:spacing w:val="-2"/>
          <w:sz w:val="20"/>
        </w:rPr>
        <w:t> </w:t>
      </w:r>
      <w:r>
        <w:rPr>
          <w:sz w:val="20"/>
        </w:rPr>
        <w:t>is</w:t>
      </w:r>
      <w:r>
        <w:rPr>
          <w:spacing w:val="-4"/>
          <w:sz w:val="20"/>
        </w:rPr>
        <w:t> </w:t>
      </w:r>
      <w:r>
        <w:rPr>
          <w:sz w:val="20"/>
        </w:rPr>
        <w:t>two</w:t>
      </w:r>
      <w:r>
        <w:rPr>
          <w:spacing w:val="-4"/>
          <w:sz w:val="20"/>
        </w:rPr>
        <w:t> </w:t>
      </w:r>
      <w:r>
        <w:rPr>
          <w:sz w:val="20"/>
        </w:rPr>
        <w:t>symbols.</w:t>
      </w:r>
      <w:r>
        <w:rPr>
          <w:spacing w:val="-4"/>
          <w:sz w:val="20"/>
        </w:rPr>
        <w:t> </w:t>
      </w:r>
      <w:r>
        <w:rPr>
          <w:sz w:val="20"/>
        </w:rPr>
        <w:t>The</w:t>
      </w:r>
      <w:r>
        <w:rPr>
          <w:spacing w:val="-2"/>
          <w:sz w:val="20"/>
        </w:rPr>
        <w:t> </w:t>
      </w:r>
      <w:r>
        <w:rPr>
          <w:sz w:val="20"/>
        </w:rPr>
        <w:t>CTI</w:t>
      </w:r>
      <w:r>
        <w:rPr>
          <w:spacing w:val="-2"/>
          <w:sz w:val="20"/>
        </w:rPr>
        <w:t> </w:t>
      </w:r>
      <w:r>
        <w:rPr>
          <w:sz w:val="20"/>
        </w:rPr>
        <w:t>byte</w:t>
      </w:r>
      <w:r>
        <w:rPr>
          <w:spacing w:val="-2"/>
          <w:sz w:val="20"/>
        </w:rPr>
        <w:t> </w:t>
      </w:r>
      <w:r>
        <w:rPr>
          <w:sz w:val="20"/>
        </w:rPr>
        <w:t>count</w:t>
      </w:r>
      <w:r>
        <w:rPr>
          <w:spacing w:val="-4"/>
          <w:sz w:val="20"/>
        </w:rPr>
        <w:t> </w:t>
      </w:r>
      <w:r>
        <w:rPr>
          <w:sz w:val="20"/>
        </w:rPr>
        <w:t>is</w:t>
      </w:r>
      <w:r>
        <w:rPr>
          <w:spacing w:val="-4"/>
          <w:sz w:val="20"/>
        </w:rPr>
        <w:t> </w:t>
      </w:r>
      <w:r>
        <w:rPr>
          <w:sz w:val="20"/>
        </w:rPr>
        <w:t>1,000</w:t>
      </w:r>
      <w:r>
        <w:rPr>
          <w:spacing w:val="-2"/>
          <w:sz w:val="20"/>
        </w:rPr>
        <w:t> bytes.</w:t>
      </w:r>
    </w:p>
    <w:p>
      <w:pPr>
        <w:pStyle w:val="ListParagraph"/>
        <w:numPr>
          <w:ilvl w:val="0"/>
          <w:numId w:val="67"/>
        </w:numPr>
        <w:tabs>
          <w:tab w:pos="1292" w:val="left" w:leader="none"/>
          <w:tab w:pos="1652" w:val="left" w:leader="none"/>
        </w:tabs>
        <w:spacing w:line="244" w:lineRule="exact" w:before="18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ID</w:t>
      </w:r>
      <w:r>
        <w:rPr>
          <w:spacing w:val="-4"/>
          <w:sz w:val="20"/>
        </w:rPr>
        <w:t> </w:t>
      </w:r>
      <w:r>
        <w:rPr>
          <w:sz w:val="20"/>
        </w:rPr>
        <w:t>=</w:t>
      </w:r>
      <w:r>
        <w:rPr>
          <w:spacing w:val="-2"/>
          <w:sz w:val="20"/>
        </w:rPr>
        <w:t> </w:t>
      </w:r>
      <w:r>
        <w:rPr>
          <w:spacing w:val="-10"/>
          <w:sz w:val="20"/>
        </w:rPr>
        <w:t>3</w:t>
      </w:r>
    </w:p>
    <w:p>
      <w:pPr>
        <w:pStyle w:val="ListParagraph"/>
        <w:numPr>
          <w:ilvl w:val="0"/>
          <w:numId w:val="67"/>
        </w:numPr>
        <w:tabs>
          <w:tab w:pos="1292" w:val="left" w:leader="none"/>
          <w:tab w:pos="1652" w:val="left" w:leader="none"/>
        </w:tabs>
        <w:spacing w:line="244" w:lineRule="exact" w:before="0" w:after="0"/>
        <w:ind w:left="1292" w:right="0" w:hanging="1137"/>
        <w:jc w:val="left"/>
        <w:rPr>
          <w:sz w:val="20"/>
        </w:rPr>
      </w:pPr>
      <w:r>
        <w:rPr>
          <w:rFonts w:ascii="Symbol" w:hAnsi="Symbol"/>
          <w:spacing w:val="-10"/>
          <w:sz w:val="20"/>
        </w:rPr>
        <w:t></w:t>
      </w:r>
      <w:r>
        <w:rPr>
          <w:sz w:val="20"/>
        </w:rPr>
        <w:tab/>
        <w:t>Pattern</w:t>
      </w:r>
      <w:r>
        <w:rPr>
          <w:spacing w:val="-2"/>
          <w:sz w:val="20"/>
        </w:rPr>
        <w:t> </w:t>
      </w:r>
      <w:r>
        <w:rPr>
          <w:sz w:val="20"/>
        </w:rPr>
        <w:t>duration</w:t>
      </w:r>
      <w:r>
        <w:rPr>
          <w:spacing w:val="-4"/>
          <w:sz w:val="20"/>
        </w:rPr>
        <w:t> </w:t>
      </w:r>
      <w:r>
        <w:rPr>
          <w:sz w:val="20"/>
        </w:rPr>
        <w:t>=</w:t>
      </w:r>
      <w:r>
        <w:rPr>
          <w:spacing w:val="-4"/>
          <w:sz w:val="20"/>
        </w:rPr>
        <w:t> </w:t>
      </w:r>
      <w:r>
        <w:rPr>
          <w:sz w:val="20"/>
        </w:rPr>
        <w:t>4</w:t>
      </w:r>
      <w:r>
        <w:rPr>
          <w:spacing w:val="-2"/>
          <w:sz w:val="20"/>
        </w:rPr>
        <w:t> </w:t>
      </w:r>
      <w:r>
        <w:rPr>
          <w:sz w:val="20"/>
        </w:rPr>
        <w:t>(because</w:t>
      </w:r>
      <w:r>
        <w:rPr>
          <w:spacing w:val="-4"/>
          <w:sz w:val="20"/>
        </w:rPr>
        <w:t> </w:t>
      </w:r>
      <w:r>
        <w:rPr>
          <w:sz w:val="20"/>
        </w:rPr>
        <w:t>4×125</w:t>
      </w:r>
      <w:r>
        <w:rPr>
          <w:spacing w:val="-3"/>
          <w:sz w:val="20"/>
        </w:rPr>
        <w:t> </w:t>
      </w:r>
      <w:r>
        <w:rPr>
          <w:sz w:val="20"/>
        </w:rPr>
        <w:t>μs</w:t>
      </w:r>
      <w:r>
        <w:rPr>
          <w:spacing w:val="-4"/>
          <w:sz w:val="20"/>
        </w:rPr>
        <w:t> </w:t>
      </w:r>
      <w:r>
        <w:rPr>
          <w:sz w:val="20"/>
        </w:rPr>
        <w:t>=</w:t>
      </w:r>
      <w:r>
        <w:rPr>
          <w:spacing w:val="-2"/>
          <w:sz w:val="20"/>
        </w:rPr>
        <w:t> </w:t>
      </w:r>
      <w:r>
        <w:rPr>
          <w:sz w:val="20"/>
        </w:rPr>
        <w:t>500</w:t>
      </w:r>
      <w:r>
        <w:rPr>
          <w:spacing w:val="-2"/>
          <w:sz w:val="20"/>
        </w:rPr>
        <w:t> </w:t>
      </w:r>
      <w:r>
        <w:rPr>
          <w:spacing w:val="-5"/>
          <w:sz w:val="20"/>
        </w:rPr>
        <w:t>μs)</w:t>
      </w:r>
    </w:p>
    <w:p>
      <w:pPr>
        <w:pStyle w:val="ListParagraph"/>
        <w:numPr>
          <w:ilvl w:val="0"/>
          <w:numId w:val="67"/>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Number</w:t>
      </w:r>
      <w:r>
        <w:rPr>
          <w:spacing w:val="-2"/>
          <w:sz w:val="20"/>
        </w:rPr>
        <w:t> </w:t>
      </w:r>
      <w:r>
        <w:rPr>
          <w:sz w:val="20"/>
        </w:rPr>
        <w:t>of</w:t>
      </w:r>
      <w:r>
        <w:rPr>
          <w:spacing w:val="-1"/>
          <w:sz w:val="20"/>
        </w:rPr>
        <w:t> </w:t>
      </w:r>
      <w:r>
        <w:rPr>
          <w:sz w:val="20"/>
        </w:rPr>
        <w:t>events</w:t>
      </w:r>
      <w:r>
        <w:rPr>
          <w:spacing w:val="-4"/>
          <w:sz w:val="20"/>
        </w:rPr>
        <w:t> </w:t>
      </w:r>
      <w:r>
        <w:rPr>
          <w:sz w:val="20"/>
        </w:rPr>
        <w:t>per</w:t>
      </w:r>
      <w:r>
        <w:rPr>
          <w:spacing w:val="-1"/>
          <w:sz w:val="20"/>
        </w:rPr>
        <w:t> </w:t>
      </w:r>
      <w:r>
        <w:rPr>
          <w:sz w:val="20"/>
        </w:rPr>
        <w:t>pattern</w:t>
      </w:r>
      <w:r>
        <w:rPr>
          <w:spacing w:val="-8"/>
          <w:sz w:val="20"/>
        </w:rPr>
        <w:t> </w:t>
      </w:r>
      <w:r>
        <w:rPr>
          <w:sz w:val="20"/>
        </w:rPr>
        <w:t>=</w:t>
      </w:r>
      <w:r>
        <w:rPr>
          <w:spacing w:val="-1"/>
          <w:sz w:val="20"/>
        </w:rPr>
        <w:t> </w:t>
      </w:r>
      <w:r>
        <w:rPr>
          <w:sz w:val="20"/>
        </w:rPr>
        <w:t>7</w:t>
      </w:r>
      <w:r>
        <w:rPr>
          <w:spacing w:val="-2"/>
          <w:sz w:val="20"/>
        </w:rPr>
        <w:t> </w:t>
      </w:r>
      <w:r>
        <w:rPr>
          <w:sz w:val="20"/>
        </w:rPr>
        <w:t>(because</w:t>
      </w:r>
      <w:r>
        <w:rPr>
          <w:spacing w:val="-3"/>
          <w:sz w:val="20"/>
        </w:rPr>
        <w:t> </w:t>
      </w:r>
      <w:r>
        <w:rPr>
          <w:sz w:val="20"/>
        </w:rPr>
        <w:t>each</w:t>
      </w:r>
      <w:r>
        <w:rPr>
          <w:spacing w:val="-1"/>
          <w:sz w:val="20"/>
        </w:rPr>
        <w:t> </w:t>
      </w:r>
      <w:r>
        <w:rPr>
          <w:sz w:val="20"/>
        </w:rPr>
        <w:t>event</w:t>
      </w:r>
      <w:r>
        <w:rPr>
          <w:spacing w:val="-3"/>
          <w:sz w:val="20"/>
        </w:rPr>
        <w:t> </w:t>
      </w:r>
      <w:r>
        <w:rPr>
          <w:sz w:val="20"/>
        </w:rPr>
        <w:t>is</w:t>
      </w:r>
      <w:r>
        <w:rPr>
          <w:spacing w:val="-3"/>
          <w:sz w:val="20"/>
        </w:rPr>
        <w:t> </w:t>
      </w:r>
      <w:r>
        <w:rPr>
          <w:sz w:val="20"/>
        </w:rPr>
        <w:t>described</w:t>
      </w:r>
      <w:r>
        <w:rPr>
          <w:spacing w:val="-2"/>
          <w:sz w:val="20"/>
        </w:rPr>
        <w:t> </w:t>
      </w:r>
      <w:r>
        <w:rPr>
          <w:sz w:val="20"/>
        </w:rPr>
        <w:t>as</w:t>
      </w:r>
      <w:r>
        <w:rPr>
          <w:spacing w:val="-3"/>
          <w:sz w:val="20"/>
        </w:rPr>
        <w:t> </w:t>
      </w:r>
      <w:r>
        <w:rPr>
          <w:sz w:val="20"/>
        </w:rPr>
        <w:t>a</w:t>
      </w:r>
      <w:r>
        <w:rPr>
          <w:spacing w:val="-4"/>
          <w:sz w:val="20"/>
        </w:rPr>
        <w:t> </w:t>
      </w:r>
      <w:r>
        <w:rPr>
          <w:sz w:val="20"/>
        </w:rPr>
        <w:t>pair</w:t>
      </w:r>
      <w:r>
        <w:rPr>
          <w:spacing w:val="-3"/>
          <w:sz w:val="20"/>
        </w:rPr>
        <w:t> </w:t>
      </w:r>
      <w:r>
        <w:rPr>
          <w:sz w:val="20"/>
        </w:rPr>
        <w:t>of</w:t>
      </w:r>
      <w:r>
        <w:rPr>
          <w:spacing w:val="-3"/>
          <w:sz w:val="20"/>
        </w:rPr>
        <w:t> </w:t>
      </w:r>
      <w:r>
        <w:rPr>
          <w:spacing w:val="-2"/>
          <w:sz w:val="20"/>
        </w:rPr>
        <w:t>symbols)</w:t>
      </w:r>
    </w:p>
    <w:p>
      <w:pPr>
        <w:pStyle w:val="ListParagraph"/>
        <w:numPr>
          <w:ilvl w:val="0"/>
          <w:numId w:val="67"/>
        </w:numPr>
        <w:tabs>
          <w:tab w:pos="1292" w:val="left" w:leader="none"/>
          <w:tab w:pos="1652" w:val="left" w:leader="none"/>
        </w:tabs>
        <w:spacing w:line="245" w:lineRule="exact" w:before="0" w:after="0"/>
        <w:ind w:left="1292" w:right="0" w:hanging="1137"/>
        <w:jc w:val="left"/>
        <w:rPr>
          <w:sz w:val="20"/>
        </w:rPr>
      </w:pPr>
      <w:r>
        <w:rPr>
          <w:rFonts w:ascii="Symbol" w:hAnsi="Symbol"/>
          <w:spacing w:val="-10"/>
          <w:sz w:val="20"/>
        </w:rPr>
        <w:t></w:t>
      </w:r>
      <w:r>
        <w:rPr>
          <w:sz w:val="20"/>
        </w:rPr>
        <w:tab/>
        <w:t>Event</w:t>
      </w:r>
      <w:r>
        <w:rPr>
          <w:spacing w:val="-3"/>
          <w:sz w:val="20"/>
        </w:rPr>
        <w:t> </w:t>
      </w:r>
      <w:r>
        <w:rPr>
          <w:spacing w:val="-2"/>
          <w:sz w:val="20"/>
        </w:rPr>
        <w:t>description</w:t>
      </w:r>
    </w:p>
    <w:p>
      <w:pPr>
        <w:pStyle w:val="ListParagraph"/>
        <w:numPr>
          <w:ilvl w:val="0"/>
          <w:numId w:val="67"/>
        </w:numPr>
        <w:tabs>
          <w:tab w:pos="2012" w:val="left" w:leader="none"/>
        </w:tabs>
        <w:spacing w:line="238" w:lineRule="exact" w:before="0" w:after="0"/>
        <w:ind w:left="2012" w:right="0" w:hanging="1857"/>
        <w:jc w:val="left"/>
        <w:rPr>
          <w:sz w:val="20"/>
        </w:rPr>
      </w:pPr>
      <w:r>
        <w:rPr>
          <w:rFonts w:ascii="Courier New"/>
          <w:sz w:val="20"/>
        </w:rPr>
        <w:t>o</w:t>
      </w:r>
      <w:r>
        <w:rPr>
          <w:rFonts w:ascii="Courier New"/>
          <w:spacing w:val="51"/>
          <w:w w:val="150"/>
          <w:sz w:val="20"/>
        </w:rPr>
        <w:t> </w:t>
      </w:r>
      <w:r>
        <w:rPr>
          <w:sz w:val="20"/>
        </w:rPr>
        <w:t>Event</w:t>
      </w:r>
      <w:r>
        <w:rPr>
          <w:spacing w:val="-2"/>
          <w:sz w:val="20"/>
        </w:rPr>
        <w:t> </w:t>
      </w:r>
      <w:r>
        <w:rPr>
          <w:sz w:val="20"/>
        </w:rPr>
        <w:t>multiplier</w:t>
      </w:r>
      <w:r>
        <w:rPr>
          <w:spacing w:val="-1"/>
          <w:sz w:val="20"/>
        </w:rPr>
        <w:t> </w:t>
      </w:r>
      <w:r>
        <w:rPr>
          <w:sz w:val="20"/>
        </w:rPr>
        <w:t>=</w:t>
      </w:r>
      <w:r>
        <w:rPr>
          <w:spacing w:val="-3"/>
          <w:sz w:val="20"/>
        </w:rPr>
        <w:t> </w:t>
      </w:r>
      <w:r>
        <w:rPr>
          <w:sz w:val="20"/>
        </w:rPr>
        <w:t>1 for</w:t>
      </w:r>
      <w:r>
        <w:rPr>
          <w:spacing w:val="-1"/>
          <w:sz w:val="20"/>
        </w:rPr>
        <w:t> </w:t>
      </w:r>
      <w:r>
        <w:rPr>
          <w:sz w:val="20"/>
        </w:rPr>
        <w:t>symbols</w:t>
      </w:r>
      <w:r>
        <w:rPr>
          <w:spacing w:val="-3"/>
          <w:sz w:val="20"/>
        </w:rPr>
        <w:t> </w:t>
      </w:r>
      <w:r>
        <w:rPr>
          <w:sz w:val="20"/>
        </w:rPr>
        <w:t>0</w:t>
      </w:r>
      <w:r>
        <w:rPr>
          <w:spacing w:val="-1"/>
          <w:sz w:val="20"/>
        </w:rPr>
        <w:t> </w:t>
      </w:r>
      <w:r>
        <w:rPr>
          <w:sz w:val="20"/>
        </w:rPr>
        <w:t>and</w:t>
      </w:r>
      <w:r>
        <w:rPr>
          <w:spacing w:val="-2"/>
          <w:sz w:val="20"/>
        </w:rPr>
        <w:t> </w:t>
      </w:r>
      <w:r>
        <w:rPr>
          <w:spacing w:val="-10"/>
          <w:sz w:val="20"/>
        </w:rPr>
        <w:t>1</w:t>
      </w:r>
    </w:p>
    <w:p>
      <w:pPr>
        <w:pStyle w:val="ListParagraph"/>
        <w:numPr>
          <w:ilvl w:val="0"/>
          <w:numId w:val="67"/>
        </w:numPr>
        <w:tabs>
          <w:tab w:pos="2012" w:val="left" w:leader="none"/>
        </w:tabs>
        <w:spacing w:line="229" w:lineRule="exact" w:before="0" w:after="0"/>
        <w:ind w:left="2012" w:right="0" w:hanging="1857"/>
        <w:jc w:val="left"/>
        <w:rPr>
          <w:sz w:val="20"/>
        </w:rPr>
      </w:pPr>
      <w:r>
        <w:rPr>
          <w:rFonts w:ascii="Courier New"/>
          <w:sz w:val="20"/>
        </w:rPr>
        <w:t>o</w:t>
      </w:r>
      <w:r>
        <w:rPr>
          <w:rFonts w:ascii="Courier New"/>
          <w:spacing w:val="51"/>
          <w:w w:val="150"/>
          <w:sz w:val="20"/>
        </w:rPr>
        <w:t> </w:t>
      </w:r>
      <w:r>
        <w:rPr>
          <w:sz w:val="20"/>
        </w:rPr>
        <w:t>Bytes</w:t>
      </w:r>
      <w:r>
        <w:rPr>
          <w:spacing w:val="-3"/>
          <w:sz w:val="20"/>
        </w:rPr>
        <w:t> </w:t>
      </w:r>
      <w:r>
        <w:rPr>
          <w:sz w:val="20"/>
        </w:rPr>
        <w:t>per</w:t>
      </w:r>
      <w:r>
        <w:rPr>
          <w:spacing w:val="-2"/>
          <w:sz w:val="20"/>
        </w:rPr>
        <w:t> </w:t>
      </w:r>
      <w:r>
        <w:rPr>
          <w:sz w:val="20"/>
        </w:rPr>
        <w:t>event</w:t>
      </w:r>
      <w:r>
        <w:rPr>
          <w:spacing w:val="-1"/>
          <w:sz w:val="20"/>
        </w:rPr>
        <w:t> </w:t>
      </w:r>
      <w:r>
        <w:rPr>
          <w:sz w:val="20"/>
        </w:rPr>
        <w:t>=</w:t>
      </w:r>
      <w:r>
        <w:rPr>
          <w:spacing w:val="-3"/>
          <w:sz w:val="20"/>
        </w:rPr>
        <w:t> </w:t>
      </w:r>
      <w:r>
        <w:rPr>
          <w:sz w:val="20"/>
        </w:rPr>
        <w:t>200</w:t>
      </w:r>
      <w:r>
        <w:rPr>
          <w:spacing w:val="-1"/>
          <w:sz w:val="20"/>
        </w:rPr>
        <w:t> </w:t>
      </w:r>
      <w:r>
        <w:rPr>
          <w:sz w:val="20"/>
        </w:rPr>
        <w:t>bytes</w:t>
      </w:r>
      <w:r>
        <w:rPr>
          <w:spacing w:val="-4"/>
          <w:sz w:val="20"/>
        </w:rPr>
        <w:t> </w:t>
      </w:r>
      <w:r>
        <w:rPr>
          <w:sz w:val="20"/>
        </w:rPr>
        <w:t>total</w:t>
      </w:r>
      <w:r>
        <w:rPr>
          <w:spacing w:val="-3"/>
          <w:sz w:val="20"/>
        </w:rPr>
        <w:t> </w:t>
      </w:r>
      <w:r>
        <w:rPr>
          <w:sz w:val="20"/>
        </w:rPr>
        <w:t>for</w:t>
      </w:r>
      <w:r>
        <w:rPr>
          <w:spacing w:val="-3"/>
          <w:sz w:val="20"/>
        </w:rPr>
        <w:t> </w:t>
      </w:r>
      <w:r>
        <w:rPr>
          <w:sz w:val="20"/>
        </w:rPr>
        <w:t>the</w:t>
      </w:r>
      <w:r>
        <w:rPr>
          <w:spacing w:val="-2"/>
          <w:sz w:val="20"/>
        </w:rPr>
        <w:t> </w:t>
      </w:r>
      <w:r>
        <w:rPr>
          <w:sz w:val="20"/>
        </w:rPr>
        <w:t>first</w:t>
      </w:r>
      <w:r>
        <w:rPr>
          <w:spacing w:val="-2"/>
          <w:sz w:val="20"/>
        </w:rPr>
        <w:t> </w:t>
      </w:r>
      <w:r>
        <w:rPr>
          <w:sz w:val="20"/>
        </w:rPr>
        <w:t>two</w:t>
      </w:r>
      <w:r>
        <w:rPr>
          <w:spacing w:val="-1"/>
          <w:sz w:val="20"/>
        </w:rPr>
        <w:t> </w:t>
      </w:r>
      <w:r>
        <w:rPr>
          <w:spacing w:val="-2"/>
          <w:sz w:val="20"/>
        </w:rPr>
        <w:t>symbols</w:t>
      </w:r>
    </w:p>
    <w:p>
      <w:pPr>
        <w:pStyle w:val="ListParagraph"/>
        <w:numPr>
          <w:ilvl w:val="0"/>
          <w:numId w:val="67"/>
        </w:numPr>
        <w:tabs>
          <w:tab w:pos="2012" w:val="left" w:leader="none"/>
        </w:tabs>
        <w:spacing w:line="229" w:lineRule="exact" w:before="0" w:after="0"/>
        <w:ind w:left="2012" w:right="0" w:hanging="1857"/>
        <w:jc w:val="left"/>
        <w:rPr>
          <w:sz w:val="20"/>
        </w:rPr>
      </w:pPr>
      <w:r>
        <w:rPr>
          <w:rFonts w:ascii="Courier New"/>
          <w:sz w:val="20"/>
        </w:rPr>
        <w:t>o</w:t>
      </w:r>
      <w:r>
        <w:rPr>
          <w:rFonts w:ascii="Courier New"/>
          <w:spacing w:val="51"/>
          <w:w w:val="150"/>
          <w:sz w:val="20"/>
        </w:rPr>
        <w:t> </w:t>
      </w:r>
      <w:r>
        <w:rPr>
          <w:sz w:val="20"/>
        </w:rPr>
        <w:t>Event</w:t>
      </w:r>
      <w:r>
        <w:rPr>
          <w:spacing w:val="-2"/>
          <w:sz w:val="20"/>
        </w:rPr>
        <w:t> </w:t>
      </w:r>
      <w:r>
        <w:rPr>
          <w:sz w:val="20"/>
        </w:rPr>
        <w:t>multiplier</w:t>
      </w:r>
      <w:r>
        <w:rPr>
          <w:spacing w:val="-1"/>
          <w:sz w:val="20"/>
        </w:rPr>
        <w:t> </w:t>
      </w:r>
      <w:r>
        <w:rPr>
          <w:sz w:val="20"/>
        </w:rPr>
        <w:t>=</w:t>
      </w:r>
      <w:r>
        <w:rPr>
          <w:spacing w:val="-3"/>
          <w:sz w:val="20"/>
        </w:rPr>
        <w:t> </w:t>
      </w:r>
      <w:r>
        <w:rPr>
          <w:sz w:val="20"/>
        </w:rPr>
        <w:t>1 for</w:t>
      </w:r>
      <w:r>
        <w:rPr>
          <w:spacing w:val="-1"/>
          <w:sz w:val="20"/>
        </w:rPr>
        <w:t> </w:t>
      </w:r>
      <w:r>
        <w:rPr>
          <w:sz w:val="20"/>
        </w:rPr>
        <w:t>symbols</w:t>
      </w:r>
      <w:r>
        <w:rPr>
          <w:spacing w:val="-3"/>
          <w:sz w:val="20"/>
        </w:rPr>
        <w:t> </w:t>
      </w:r>
      <w:r>
        <w:rPr>
          <w:sz w:val="20"/>
        </w:rPr>
        <w:t>2</w:t>
      </w:r>
      <w:r>
        <w:rPr>
          <w:spacing w:val="-1"/>
          <w:sz w:val="20"/>
        </w:rPr>
        <w:t> </w:t>
      </w:r>
      <w:r>
        <w:rPr>
          <w:sz w:val="20"/>
        </w:rPr>
        <w:t>and</w:t>
      </w:r>
      <w:r>
        <w:rPr>
          <w:spacing w:val="-2"/>
          <w:sz w:val="20"/>
        </w:rPr>
        <w:t> </w:t>
      </w:r>
      <w:r>
        <w:rPr>
          <w:spacing w:val="-10"/>
          <w:sz w:val="20"/>
        </w:rPr>
        <w:t>3</w:t>
      </w:r>
    </w:p>
    <w:p>
      <w:pPr>
        <w:pStyle w:val="ListParagraph"/>
        <w:numPr>
          <w:ilvl w:val="0"/>
          <w:numId w:val="67"/>
        </w:numPr>
        <w:tabs>
          <w:tab w:pos="2012" w:val="left" w:leader="none"/>
        </w:tabs>
        <w:spacing w:line="230" w:lineRule="exact" w:before="0" w:after="0"/>
        <w:ind w:left="2012" w:right="0" w:hanging="1857"/>
        <w:jc w:val="left"/>
        <w:rPr>
          <w:sz w:val="20"/>
        </w:rPr>
      </w:pPr>
      <w:r>
        <w:rPr>
          <w:rFonts w:ascii="Courier New"/>
          <w:sz w:val="20"/>
        </w:rPr>
        <w:t>o</w:t>
      </w:r>
      <w:r>
        <w:rPr>
          <w:rFonts w:ascii="Courier New"/>
          <w:spacing w:val="55"/>
          <w:w w:val="150"/>
          <w:sz w:val="20"/>
        </w:rPr>
        <w:t> </w:t>
      </w:r>
      <w:r>
        <w:rPr>
          <w:sz w:val="20"/>
        </w:rPr>
        <w:t>Bytes</w:t>
      </w:r>
      <w:r>
        <w:rPr>
          <w:spacing w:val="-2"/>
          <w:sz w:val="20"/>
        </w:rPr>
        <w:t> </w:t>
      </w:r>
      <w:r>
        <w:rPr>
          <w:sz w:val="20"/>
        </w:rPr>
        <w:t>per</w:t>
      </w:r>
      <w:r>
        <w:rPr>
          <w:spacing w:val="-2"/>
          <w:sz w:val="20"/>
        </w:rPr>
        <w:t> </w:t>
      </w:r>
      <w:r>
        <w:rPr>
          <w:sz w:val="20"/>
        </w:rPr>
        <w:t>event =</w:t>
      </w:r>
      <w:r>
        <w:rPr>
          <w:spacing w:val="-2"/>
          <w:sz w:val="20"/>
        </w:rPr>
        <w:t> </w:t>
      </w:r>
      <w:r>
        <w:rPr>
          <w:sz w:val="20"/>
        </w:rPr>
        <w:t>0</w:t>
      </w:r>
      <w:r>
        <w:rPr>
          <w:spacing w:val="-2"/>
          <w:sz w:val="20"/>
        </w:rPr>
        <w:t> </w:t>
      </w:r>
      <w:r>
        <w:rPr>
          <w:spacing w:val="-4"/>
          <w:sz w:val="20"/>
        </w:rPr>
        <w:t>bytes</w:t>
      </w:r>
    </w:p>
    <w:p>
      <w:pPr>
        <w:pStyle w:val="ListParagraph"/>
        <w:numPr>
          <w:ilvl w:val="0"/>
          <w:numId w:val="67"/>
        </w:numPr>
        <w:tabs>
          <w:tab w:pos="2012" w:val="left" w:leader="none"/>
        </w:tabs>
        <w:spacing w:line="230" w:lineRule="exact" w:before="0" w:after="0"/>
        <w:ind w:left="2012" w:right="0" w:hanging="1857"/>
        <w:jc w:val="left"/>
        <w:rPr>
          <w:sz w:val="20"/>
        </w:rPr>
      </w:pPr>
      <w:r>
        <w:rPr>
          <w:rFonts w:ascii="Courier New" w:hAnsi="Courier New"/>
          <w:sz w:val="20"/>
        </w:rPr>
        <w:t>o</w:t>
      </w:r>
      <w:r>
        <w:rPr>
          <w:rFonts w:ascii="Courier New" w:hAnsi="Courier New"/>
          <w:spacing w:val="51"/>
          <w:w w:val="150"/>
          <w:sz w:val="20"/>
        </w:rPr>
        <w:t> </w:t>
      </w:r>
      <w:r>
        <w:rPr>
          <w:sz w:val="20"/>
        </w:rPr>
        <w:t>Event</w:t>
      </w:r>
      <w:r>
        <w:rPr>
          <w:spacing w:val="-3"/>
          <w:sz w:val="20"/>
        </w:rPr>
        <w:t> </w:t>
      </w:r>
      <w:r>
        <w:rPr>
          <w:sz w:val="20"/>
        </w:rPr>
        <w:t>multiplier =</w:t>
      </w:r>
      <w:r>
        <w:rPr>
          <w:spacing w:val="-3"/>
          <w:sz w:val="20"/>
        </w:rPr>
        <w:t> </w:t>
      </w:r>
      <w:r>
        <w:rPr>
          <w:sz w:val="20"/>
        </w:rPr>
        <w:t>2</w:t>
      </w:r>
      <w:r>
        <w:rPr>
          <w:spacing w:val="-1"/>
          <w:sz w:val="20"/>
        </w:rPr>
        <w:t> </w:t>
      </w:r>
      <w:r>
        <w:rPr>
          <w:sz w:val="20"/>
        </w:rPr>
        <w:t>for</w:t>
      </w:r>
      <w:r>
        <w:rPr>
          <w:spacing w:val="-1"/>
          <w:sz w:val="20"/>
        </w:rPr>
        <w:t> </w:t>
      </w:r>
      <w:r>
        <w:rPr>
          <w:sz w:val="20"/>
        </w:rPr>
        <w:t>symbols</w:t>
      </w:r>
      <w:r>
        <w:rPr>
          <w:spacing w:val="-2"/>
          <w:sz w:val="20"/>
        </w:rPr>
        <w:t> </w:t>
      </w:r>
      <w:r>
        <w:rPr>
          <w:spacing w:val="-5"/>
          <w:sz w:val="20"/>
        </w:rPr>
        <w:t>4–7</w:t>
      </w:r>
    </w:p>
    <w:p>
      <w:pPr>
        <w:pStyle w:val="ListParagraph"/>
        <w:numPr>
          <w:ilvl w:val="0"/>
          <w:numId w:val="67"/>
        </w:numPr>
        <w:tabs>
          <w:tab w:pos="2012" w:val="left" w:leader="none"/>
        </w:tabs>
        <w:spacing w:line="230" w:lineRule="exact" w:before="0" w:after="0"/>
        <w:ind w:left="2012" w:right="0" w:hanging="1857"/>
        <w:jc w:val="left"/>
        <w:rPr>
          <w:sz w:val="20"/>
        </w:rPr>
      </w:pPr>
      <w:r>
        <w:rPr>
          <w:rFonts w:ascii="Courier New"/>
          <w:sz w:val="20"/>
        </w:rPr>
        <w:t>o</w:t>
      </w:r>
      <w:r>
        <w:rPr>
          <w:rFonts w:ascii="Courier New"/>
          <w:spacing w:val="50"/>
          <w:w w:val="150"/>
          <w:sz w:val="20"/>
        </w:rPr>
        <w:t> </w:t>
      </w:r>
      <w:r>
        <w:rPr>
          <w:sz w:val="20"/>
        </w:rPr>
        <w:t>Bytes</w:t>
      </w:r>
      <w:r>
        <w:rPr>
          <w:spacing w:val="-2"/>
          <w:sz w:val="20"/>
        </w:rPr>
        <w:t> </w:t>
      </w:r>
      <w:r>
        <w:rPr>
          <w:sz w:val="20"/>
        </w:rPr>
        <w:t>per</w:t>
      </w:r>
      <w:r>
        <w:rPr>
          <w:spacing w:val="-3"/>
          <w:sz w:val="20"/>
        </w:rPr>
        <w:t> </w:t>
      </w:r>
      <w:r>
        <w:rPr>
          <w:sz w:val="20"/>
        </w:rPr>
        <w:t>event</w:t>
      </w:r>
      <w:r>
        <w:rPr>
          <w:spacing w:val="-1"/>
          <w:sz w:val="20"/>
        </w:rPr>
        <w:t> </w:t>
      </w:r>
      <w:r>
        <w:rPr>
          <w:sz w:val="20"/>
        </w:rPr>
        <w:t>=</w:t>
      </w:r>
      <w:r>
        <w:rPr>
          <w:spacing w:val="-3"/>
          <w:sz w:val="20"/>
        </w:rPr>
        <w:t> </w:t>
      </w:r>
      <w:r>
        <w:rPr>
          <w:sz w:val="20"/>
        </w:rPr>
        <w:t>residual</w:t>
      </w:r>
      <w:r>
        <w:rPr>
          <w:spacing w:val="-3"/>
          <w:sz w:val="20"/>
        </w:rPr>
        <w:t> </w:t>
      </w:r>
      <w:r>
        <w:rPr>
          <w:sz w:val="20"/>
        </w:rPr>
        <w:t>average</w:t>
      </w:r>
      <w:r>
        <w:rPr>
          <w:spacing w:val="-1"/>
          <w:sz w:val="20"/>
        </w:rPr>
        <w:t> </w:t>
      </w:r>
      <w:r>
        <w:rPr>
          <w:spacing w:val="-2"/>
          <w:sz w:val="20"/>
        </w:rPr>
        <w:t>(0xFFFF)</w:t>
      </w:r>
    </w:p>
    <w:p>
      <w:pPr>
        <w:pStyle w:val="ListParagraph"/>
        <w:numPr>
          <w:ilvl w:val="0"/>
          <w:numId w:val="67"/>
        </w:numPr>
        <w:tabs>
          <w:tab w:pos="2012" w:val="left" w:leader="none"/>
        </w:tabs>
        <w:spacing w:line="230" w:lineRule="exact" w:before="0" w:after="0"/>
        <w:ind w:left="2012" w:right="0" w:hanging="1857"/>
        <w:jc w:val="left"/>
        <w:rPr>
          <w:sz w:val="20"/>
        </w:rPr>
      </w:pPr>
      <w:r>
        <w:rPr>
          <w:rFonts w:ascii="Courier New" w:hAnsi="Courier New"/>
          <w:sz w:val="20"/>
        </w:rPr>
        <w:t>o</w:t>
      </w:r>
      <w:r>
        <w:rPr>
          <w:rFonts w:ascii="Courier New" w:hAnsi="Courier New"/>
          <w:spacing w:val="50"/>
          <w:w w:val="150"/>
          <w:sz w:val="20"/>
        </w:rPr>
        <w:t> </w:t>
      </w:r>
      <w:r>
        <w:rPr>
          <w:sz w:val="20"/>
        </w:rPr>
        <w:t>The</w:t>
      </w:r>
      <w:r>
        <w:rPr>
          <w:spacing w:val="-1"/>
          <w:sz w:val="20"/>
        </w:rPr>
        <w:t> </w:t>
      </w:r>
      <w:r>
        <w:rPr>
          <w:sz w:val="20"/>
        </w:rPr>
        <w:t>entry</w:t>
      </w:r>
      <w:r>
        <w:rPr>
          <w:spacing w:val="-2"/>
          <w:sz w:val="20"/>
        </w:rPr>
        <w:t> </w:t>
      </w:r>
      <w:r>
        <w:rPr>
          <w:sz w:val="20"/>
        </w:rPr>
        <w:t>for</w:t>
      </w:r>
      <w:r>
        <w:rPr>
          <w:spacing w:val="-3"/>
          <w:sz w:val="20"/>
        </w:rPr>
        <w:t> </w:t>
      </w:r>
      <w:r>
        <w:rPr>
          <w:sz w:val="20"/>
        </w:rPr>
        <w:t>symbols</w:t>
      </w:r>
      <w:r>
        <w:rPr>
          <w:spacing w:val="-3"/>
          <w:sz w:val="20"/>
        </w:rPr>
        <w:t> </w:t>
      </w:r>
      <w:r>
        <w:rPr>
          <w:sz w:val="20"/>
        </w:rPr>
        <w:t>8–13</w:t>
      </w:r>
      <w:r>
        <w:rPr>
          <w:spacing w:val="-1"/>
          <w:sz w:val="20"/>
        </w:rPr>
        <w:t> </w:t>
      </w:r>
      <w:r>
        <w:rPr>
          <w:sz w:val="20"/>
        </w:rPr>
        <w:t>is</w:t>
      </w:r>
      <w:r>
        <w:rPr>
          <w:spacing w:val="-5"/>
          <w:sz w:val="20"/>
        </w:rPr>
        <w:t> </w:t>
      </w:r>
      <w:r>
        <w:rPr>
          <w:sz w:val="20"/>
        </w:rPr>
        <w:t>optional</w:t>
      </w:r>
      <w:r>
        <w:rPr>
          <w:spacing w:val="-3"/>
          <w:sz w:val="20"/>
        </w:rPr>
        <w:t> </w:t>
      </w:r>
      <w:r>
        <w:rPr>
          <w:sz w:val="20"/>
        </w:rPr>
        <w:t>because</w:t>
      </w:r>
      <w:r>
        <w:rPr>
          <w:spacing w:val="-1"/>
          <w:sz w:val="20"/>
        </w:rPr>
        <w:t> </w:t>
      </w:r>
      <w:r>
        <w:rPr>
          <w:sz w:val="20"/>
        </w:rPr>
        <w:t>the</w:t>
      </w:r>
      <w:r>
        <w:rPr>
          <w:spacing w:val="-1"/>
          <w:sz w:val="20"/>
        </w:rPr>
        <w:t> </w:t>
      </w:r>
      <w:r>
        <w:rPr>
          <w:sz w:val="20"/>
        </w:rPr>
        <w:t>value</w:t>
      </w:r>
      <w:r>
        <w:rPr>
          <w:spacing w:val="-2"/>
          <w:sz w:val="20"/>
        </w:rPr>
        <w:t> </w:t>
      </w:r>
      <w:r>
        <w:rPr>
          <w:sz w:val="20"/>
        </w:rPr>
        <w:t>is</w:t>
      </w:r>
      <w:r>
        <w:rPr>
          <w:spacing w:val="-3"/>
          <w:sz w:val="20"/>
        </w:rPr>
        <w:t> </w:t>
      </w:r>
      <w:r>
        <w:rPr>
          <w:sz w:val="20"/>
        </w:rPr>
        <w:t>0</w:t>
      </w:r>
      <w:r>
        <w:rPr>
          <w:spacing w:val="-1"/>
          <w:sz w:val="20"/>
        </w:rPr>
        <w:t> </w:t>
      </w:r>
      <w:r>
        <w:rPr>
          <w:sz w:val="20"/>
        </w:rPr>
        <w:t>bytes</w:t>
      </w:r>
      <w:r>
        <w:rPr>
          <w:spacing w:val="-3"/>
          <w:sz w:val="20"/>
        </w:rPr>
        <w:t> </w:t>
      </w:r>
      <w:r>
        <w:rPr>
          <w:sz w:val="20"/>
        </w:rPr>
        <w:t>per</w:t>
      </w:r>
      <w:r>
        <w:rPr>
          <w:spacing w:val="-1"/>
          <w:sz w:val="20"/>
        </w:rPr>
        <w:t> </w:t>
      </w:r>
      <w:r>
        <w:rPr>
          <w:spacing w:val="-2"/>
          <w:sz w:val="20"/>
        </w:rPr>
        <w:t>symbol.</w:t>
      </w:r>
    </w:p>
    <w:p>
      <w:pPr>
        <w:pStyle w:val="ListParagraph"/>
        <w:numPr>
          <w:ilvl w:val="0"/>
          <w:numId w:val="67"/>
        </w:numPr>
        <w:tabs>
          <w:tab w:pos="1292" w:val="left" w:leader="none"/>
          <w:tab w:pos="1652" w:val="left" w:leader="none"/>
        </w:tabs>
        <w:spacing w:line="236" w:lineRule="exact" w:before="0" w:after="0"/>
        <w:ind w:left="1292" w:right="0" w:hanging="1137"/>
        <w:jc w:val="left"/>
        <w:rPr>
          <w:sz w:val="20"/>
        </w:rPr>
      </w:pPr>
      <w:r>
        <w:rPr>
          <w:rFonts w:ascii="Symbol" w:hAnsi="Symbol"/>
          <w:spacing w:val="-10"/>
          <w:sz w:val="20"/>
        </w:rPr>
        <w:t></w:t>
      </w:r>
      <w:r>
        <w:rPr>
          <w:sz w:val="20"/>
        </w:rPr>
        <w:tab/>
        <w:t>Residual</w:t>
      </w:r>
      <w:r>
        <w:rPr>
          <w:spacing w:val="-4"/>
          <w:sz w:val="20"/>
        </w:rPr>
        <w:t> </w:t>
      </w:r>
      <w:r>
        <w:rPr>
          <w:sz w:val="20"/>
        </w:rPr>
        <w:t>average</w:t>
      </w:r>
      <w:r>
        <w:rPr>
          <w:spacing w:val="-2"/>
          <w:sz w:val="20"/>
        </w:rPr>
        <w:t> </w:t>
      </w:r>
      <w:r>
        <w:rPr>
          <w:sz w:val="20"/>
        </w:rPr>
        <w:t>=</w:t>
      </w:r>
      <w:r>
        <w:rPr>
          <w:spacing w:val="-3"/>
          <w:sz w:val="20"/>
        </w:rPr>
        <w:t> </w:t>
      </w:r>
      <w:r>
        <w:rPr>
          <w:sz w:val="20"/>
        </w:rPr>
        <w:t>(1,000–200)/2</w:t>
      </w:r>
      <w:r>
        <w:rPr>
          <w:spacing w:val="-2"/>
          <w:sz w:val="20"/>
        </w:rPr>
        <w:t> </w:t>
      </w:r>
      <w:r>
        <w:rPr>
          <w:sz w:val="20"/>
        </w:rPr>
        <w:t>=</w:t>
      </w:r>
      <w:r>
        <w:rPr>
          <w:spacing w:val="-4"/>
          <w:sz w:val="20"/>
        </w:rPr>
        <w:t> </w:t>
      </w:r>
      <w:r>
        <w:rPr>
          <w:sz w:val="20"/>
        </w:rPr>
        <w:t>400</w:t>
      </w:r>
      <w:r>
        <w:rPr>
          <w:spacing w:val="-5"/>
          <w:sz w:val="20"/>
        </w:rPr>
        <w:t> </w:t>
      </w:r>
      <w:r>
        <w:rPr>
          <w:sz w:val="20"/>
        </w:rPr>
        <w:t>bytes</w:t>
      </w:r>
      <w:r>
        <w:rPr>
          <w:spacing w:val="-4"/>
          <w:sz w:val="20"/>
        </w:rPr>
        <w:t> </w:t>
      </w:r>
      <w:r>
        <w:rPr>
          <w:sz w:val="20"/>
        </w:rPr>
        <w:t>per</w:t>
      </w:r>
      <w:r>
        <w:rPr>
          <w:spacing w:val="-4"/>
          <w:sz w:val="20"/>
        </w:rPr>
        <w:t> event</w:t>
      </w:r>
    </w:p>
    <w:p>
      <w:pPr>
        <w:pStyle w:val="ListParagraph"/>
        <w:numPr>
          <w:ilvl w:val="0"/>
          <w:numId w:val="67"/>
        </w:numPr>
        <w:tabs>
          <w:tab w:pos="2012" w:val="left" w:leader="none"/>
        </w:tabs>
        <w:spacing w:line="237" w:lineRule="exact" w:before="0" w:after="0"/>
        <w:ind w:left="2012" w:right="0" w:hanging="1857"/>
        <w:jc w:val="left"/>
        <w:rPr>
          <w:sz w:val="20"/>
        </w:rPr>
      </w:pPr>
      <w:r>
        <w:rPr>
          <w:rFonts w:ascii="Courier New"/>
          <w:sz w:val="20"/>
        </w:rPr>
        <w:t>o</w:t>
      </w:r>
      <w:r>
        <w:rPr>
          <w:rFonts w:ascii="Courier New"/>
          <w:spacing w:val="50"/>
          <w:w w:val="150"/>
          <w:sz w:val="20"/>
        </w:rPr>
        <w:t> </w:t>
      </w:r>
      <w:r>
        <w:rPr>
          <w:sz w:val="20"/>
        </w:rPr>
        <w:t>The</w:t>
      </w:r>
      <w:r>
        <w:rPr>
          <w:spacing w:val="10"/>
          <w:sz w:val="20"/>
        </w:rPr>
        <w:t> </w:t>
      </w:r>
      <w:r>
        <w:rPr>
          <w:sz w:val="20"/>
        </w:rPr>
        <w:t>total</w:t>
      </w:r>
      <w:r>
        <w:rPr>
          <w:spacing w:val="9"/>
          <w:sz w:val="20"/>
        </w:rPr>
        <w:t> </w:t>
      </w:r>
      <w:r>
        <w:rPr>
          <w:sz w:val="20"/>
        </w:rPr>
        <w:t>byte</w:t>
      </w:r>
      <w:r>
        <w:rPr>
          <w:spacing w:val="9"/>
          <w:sz w:val="20"/>
        </w:rPr>
        <w:t> </w:t>
      </w:r>
      <w:r>
        <w:rPr>
          <w:sz w:val="20"/>
        </w:rPr>
        <w:t>count</w:t>
      </w:r>
      <w:r>
        <w:rPr>
          <w:spacing w:val="11"/>
          <w:sz w:val="20"/>
        </w:rPr>
        <w:t> </w:t>
      </w:r>
      <w:r>
        <w:rPr>
          <w:sz w:val="20"/>
        </w:rPr>
        <w:t>is</w:t>
      </w:r>
      <w:r>
        <w:rPr>
          <w:spacing w:val="9"/>
          <w:sz w:val="20"/>
        </w:rPr>
        <w:t> </w:t>
      </w:r>
      <w:r>
        <w:rPr>
          <w:sz w:val="20"/>
        </w:rPr>
        <w:t>1,000</w:t>
      </w:r>
      <w:r>
        <w:rPr>
          <w:spacing w:val="8"/>
          <w:sz w:val="20"/>
        </w:rPr>
        <w:t> </w:t>
      </w:r>
      <w:r>
        <w:rPr>
          <w:sz w:val="20"/>
        </w:rPr>
        <w:t>bytes.</w:t>
      </w:r>
      <w:r>
        <w:rPr>
          <w:spacing w:val="11"/>
          <w:sz w:val="20"/>
        </w:rPr>
        <w:t> </w:t>
      </w:r>
      <w:r>
        <w:rPr>
          <w:sz w:val="20"/>
        </w:rPr>
        <w:t>There</w:t>
      </w:r>
      <w:r>
        <w:rPr>
          <w:spacing w:val="10"/>
          <w:sz w:val="20"/>
        </w:rPr>
        <w:t> </w:t>
      </w:r>
      <w:r>
        <w:rPr>
          <w:sz w:val="20"/>
        </w:rPr>
        <w:t>were</w:t>
      </w:r>
      <w:r>
        <w:rPr>
          <w:spacing w:val="9"/>
          <w:sz w:val="20"/>
        </w:rPr>
        <w:t> </w:t>
      </w:r>
      <w:r>
        <w:rPr>
          <w:sz w:val="20"/>
        </w:rPr>
        <w:t>7</w:t>
      </w:r>
      <w:r>
        <w:rPr>
          <w:spacing w:val="11"/>
          <w:sz w:val="20"/>
        </w:rPr>
        <w:t> </w:t>
      </w:r>
      <w:r>
        <w:rPr>
          <w:sz w:val="20"/>
        </w:rPr>
        <w:t>events.</w:t>
      </w:r>
      <w:r>
        <w:rPr>
          <w:spacing w:val="10"/>
          <w:sz w:val="20"/>
        </w:rPr>
        <w:t> </w:t>
      </w:r>
      <w:r>
        <w:rPr>
          <w:sz w:val="20"/>
        </w:rPr>
        <w:t>Each</w:t>
      </w:r>
      <w:r>
        <w:rPr>
          <w:spacing w:val="11"/>
          <w:sz w:val="20"/>
        </w:rPr>
        <w:t> </w:t>
      </w:r>
      <w:r>
        <w:rPr>
          <w:sz w:val="20"/>
        </w:rPr>
        <w:t>event</w:t>
      </w:r>
      <w:r>
        <w:rPr>
          <w:spacing w:val="10"/>
          <w:sz w:val="20"/>
        </w:rPr>
        <w:t> </w:t>
      </w:r>
      <w:r>
        <w:rPr>
          <w:sz w:val="20"/>
        </w:rPr>
        <w:t>is</w:t>
      </w:r>
      <w:r>
        <w:rPr>
          <w:spacing w:val="8"/>
          <w:sz w:val="20"/>
        </w:rPr>
        <w:t> </w:t>
      </w:r>
      <w:r>
        <w:rPr>
          <w:sz w:val="20"/>
        </w:rPr>
        <w:t>two</w:t>
      </w:r>
      <w:r>
        <w:rPr>
          <w:spacing w:val="11"/>
          <w:sz w:val="20"/>
        </w:rPr>
        <w:t> </w:t>
      </w:r>
      <w:r>
        <w:rPr>
          <w:sz w:val="20"/>
        </w:rPr>
        <w:t>symbols.</w:t>
      </w:r>
      <w:r>
        <w:rPr>
          <w:spacing w:val="11"/>
          <w:sz w:val="20"/>
        </w:rPr>
        <w:t> </w:t>
      </w:r>
      <w:r>
        <w:rPr>
          <w:sz w:val="20"/>
        </w:rPr>
        <w:t>The</w:t>
      </w:r>
      <w:r>
        <w:rPr>
          <w:spacing w:val="8"/>
          <w:sz w:val="20"/>
        </w:rPr>
        <w:t> </w:t>
      </w:r>
      <w:r>
        <w:rPr>
          <w:sz w:val="20"/>
        </w:rPr>
        <w:t>first</w:t>
      </w:r>
      <w:r>
        <w:rPr>
          <w:spacing w:val="11"/>
          <w:sz w:val="20"/>
        </w:rPr>
        <w:t> </w:t>
      </w:r>
      <w:r>
        <w:rPr>
          <w:spacing w:val="-2"/>
          <w:sz w:val="20"/>
        </w:rPr>
        <w:t>event</w:t>
      </w:r>
    </w:p>
    <w:p>
      <w:pPr>
        <w:pStyle w:val="ListParagraph"/>
        <w:numPr>
          <w:ilvl w:val="0"/>
          <w:numId w:val="67"/>
        </w:numPr>
        <w:tabs>
          <w:tab w:pos="2372" w:val="left" w:leader="none"/>
        </w:tabs>
        <w:spacing w:line="222" w:lineRule="exact" w:before="0" w:after="0"/>
        <w:ind w:left="2372" w:right="0" w:hanging="2217"/>
        <w:jc w:val="left"/>
        <w:rPr>
          <w:sz w:val="20"/>
        </w:rPr>
      </w:pPr>
      <w:r>
        <w:rPr>
          <w:sz w:val="20"/>
        </w:rPr>
        <w:t>was</w:t>
      </w:r>
      <w:r>
        <w:rPr>
          <w:spacing w:val="-8"/>
          <w:sz w:val="20"/>
        </w:rPr>
        <w:t> </w:t>
      </w:r>
      <w:r>
        <w:rPr>
          <w:sz w:val="20"/>
        </w:rPr>
        <w:t>explicitly</w:t>
      </w:r>
      <w:r>
        <w:rPr>
          <w:spacing w:val="-4"/>
          <w:sz w:val="20"/>
        </w:rPr>
        <w:t> </w:t>
      </w:r>
      <w:r>
        <w:rPr>
          <w:sz w:val="20"/>
        </w:rPr>
        <w:t>described</w:t>
      </w:r>
      <w:r>
        <w:rPr>
          <w:spacing w:val="-4"/>
          <w:sz w:val="20"/>
        </w:rPr>
        <w:t> </w:t>
      </w:r>
      <w:r>
        <w:rPr>
          <w:sz w:val="20"/>
        </w:rPr>
        <w:t>as</w:t>
      </w:r>
      <w:r>
        <w:rPr>
          <w:spacing w:val="-6"/>
          <w:sz w:val="20"/>
        </w:rPr>
        <w:t> </w:t>
      </w:r>
      <w:r>
        <w:rPr>
          <w:sz w:val="20"/>
        </w:rPr>
        <w:t>200</w:t>
      </w:r>
      <w:r>
        <w:rPr>
          <w:spacing w:val="-6"/>
          <w:sz w:val="20"/>
        </w:rPr>
        <w:t> </w:t>
      </w:r>
      <w:r>
        <w:rPr>
          <w:sz w:val="20"/>
        </w:rPr>
        <w:t>bytes.</w:t>
      </w:r>
      <w:r>
        <w:rPr>
          <w:spacing w:val="-6"/>
          <w:sz w:val="20"/>
        </w:rPr>
        <w:t> </w:t>
      </w:r>
      <w:r>
        <w:rPr>
          <w:sz w:val="20"/>
        </w:rPr>
        <w:t>The</w:t>
      </w:r>
      <w:r>
        <w:rPr>
          <w:spacing w:val="-4"/>
          <w:sz w:val="20"/>
        </w:rPr>
        <w:t> </w:t>
      </w:r>
      <w:r>
        <w:rPr>
          <w:sz w:val="20"/>
        </w:rPr>
        <w:t>next</w:t>
      </w:r>
      <w:r>
        <w:rPr>
          <w:spacing w:val="-6"/>
          <w:sz w:val="20"/>
        </w:rPr>
        <w:t> </w:t>
      </w:r>
      <w:r>
        <w:rPr>
          <w:sz w:val="20"/>
        </w:rPr>
        <w:t>event</w:t>
      </w:r>
      <w:r>
        <w:rPr>
          <w:spacing w:val="-6"/>
          <w:sz w:val="20"/>
        </w:rPr>
        <w:t> </w:t>
      </w:r>
      <w:r>
        <w:rPr>
          <w:sz w:val="20"/>
        </w:rPr>
        <w:t>was</w:t>
      </w:r>
      <w:r>
        <w:rPr>
          <w:spacing w:val="-6"/>
          <w:sz w:val="20"/>
        </w:rPr>
        <w:t> </w:t>
      </w:r>
      <w:r>
        <w:rPr>
          <w:sz w:val="20"/>
        </w:rPr>
        <w:t>explicitly</w:t>
      </w:r>
      <w:r>
        <w:rPr>
          <w:spacing w:val="-6"/>
          <w:sz w:val="20"/>
        </w:rPr>
        <w:t> </w:t>
      </w:r>
      <w:r>
        <w:rPr>
          <w:sz w:val="20"/>
        </w:rPr>
        <w:t>described</w:t>
      </w:r>
      <w:r>
        <w:rPr>
          <w:spacing w:val="-4"/>
          <w:sz w:val="20"/>
        </w:rPr>
        <w:t> </w:t>
      </w:r>
      <w:r>
        <w:rPr>
          <w:sz w:val="20"/>
        </w:rPr>
        <w:t>as</w:t>
      </w:r>
      <w:r>
        <w:rPr>
          <w:spacing w:val="-6"/>
          <w:sz w:val="20"/>
        </w:rPr>
        <w:t> </w:t>
      </w:r>
      <w:r>
        <w:rPr>
          <w:sz w:val="20"/>
        </w:rPr>
        <w:t>0</w:t>
      </w:r>
      <w:r>
        <w:rPr>
          <w:spacing w:val="-6"/>
          <w:sz w:val="20"/>
        </w:rPr>
        <w:t> </w:t>
      </w:r>
      <w:r>
        <w:rPr>
          <w:sz w:val="20"/>
        </w:rPr>
        <w:t>bytes.</w:t>
      </w:r>
      <w:r>
        <w:rPr>
          <w:spacing w:val="-6"/>
          <w:sz w:val="20"/>
        </w:rPr>
        <w:t> </w:t>
      </w:r>
      <w:r>
        <w:rPr>
          <w:sz w:val="20"/>
        </w:rPr>
        <w:t>The</w:t>
      </w:r>
      <w:r>
        <w:rPr>
          <w:spacing w:val="-6"/>
          <w:sz w:val="20"/>
        </w:rPr>
        <w:t> </w:t>
      </w:r>
      <w:r>
        <w:rPr>
          <w:sz w:val="20"/>
        </w:rPr>
        <w:t>next</w:t>
      </w:r>
      <w:r>
        <w:rPr>
          <w:spacing w:val="-6"/>
          <w:sz w:val="20"/>
        </w:rPr>
        <w:t> </w:t>
      </w:r>
      <w:r>
        <w:rPr>
          <w:spacing w:val="-5"/>
          <w:sz w:val="20"/>
        </w:rPr>
        <w:t>two</w:t>
      </w:r>
    </w:p>
    <w:p>
      <w:pPr>
        <w:pStyle w:val="ListParagraph"/>
        <w:numPr>
          <w:ilvl w:val="0"/>
          <w:numId w:val="67"/>
        </w:numPr>
        <w:tabs>
          <w:tab w:pos="2372" w:val="left" w:leader="none"/>
        </w:tabs>
        <w:spacing w:line="240" w:lineRule="auto" w:before="1" w:after="0"/>
        <w:ind w:left="2372" w:right="0" w:hanging="2217"/>
        <w:jc w:val="left"/>
        <w:rPr>
          <w:sz w:val="20"/>
        </w:rPr>
      </w:pPr>
      <w:r>
        <w:rPr>
          <w:sz w:val="20"/>
        </w:rPr>
        <w:t>events where</w:t>
      </w:r>
      <w:r>
        <w:rPr>
          <w:spacing w:val="-1"/>
          <w:sz w:val="20"/>
        </w:rPr>
        <w:t> </w:t>
      </w:r>
      <w:r>
        <w:rPr>
          <w:sz w:val="20"/>
        </w:rPr>
        <w:t>declared</w:t>
      </w:r>
      <w:r>
        <w:rPr>
          <w:spacing w:val="3"/>
          <w:sz w:val="20"/>
        </w:rPr>
        <w:t> </w:t>
      </w:r>
      <w:r>
        <w:rPr>
          <w:sz w:val="20"/>
        </w:rPr>
        <w:t>as</w:t>
      </w:r>
      <w:r>
        <w:rPr>
          <w:spacing w:val="-3"/>
          <w:sz w:val="20"/>
        </w:rPr>
        <w:t> </w:t>
      </w:r>
      <w:r>
        <w:rPr>
          <w:sz w:val="20"/>
        </w:rPr>
        <w:t>residual averages.</w:t>
      </w:r>
      <w:r>
        <w:rPr>
          <w:spacing w:val="1"/>
          <w:sz w:val="20"/>
        </w:rPr>
        <w:t> </w:t>
      </w:r>
      <w:r>
        <w:rPr>
          <w:sz w:val="20"/>
        </w:rPr>
        <w:t>The</w:t>
      </w:r>
      <w:r>
        <w:rPr>
          <w:spacing w:val="1"/>
          <w:sz w:val="20"/>
        </w:rPr>
        <w:t> </w:t>
      </w:r>
      <w:r>
        <w:rPr>
          <w:sz w:val="20"/>
        </w:rPr>
        <w:t>last</w:t>
      </w:r>
      <w:r>
        <w:rPr>
          <w:spacing w:val="-1"/>
          <w:sz w:val="20"/>
        </w:rPr>
        <w:t> </w:t>
      </w:r>
      <w:r>
        <w:rPr>
          <w:sz w:val="20"/>
        </w:rPr>
        <w:t>four</w:t>
      </w:r>
      <w:r>
        <w:rPr>
          <w:spacing w:val="-1"/>
          <w:sz w:val="20"/>
        </w:rPr>
        <w:t> </w:t>
      </w:r>
      <w:r>
        <w:rPr>
          <w:sz w:val="20"/>
        </w:rPr>
        <w:t>events</w:t>
      </w:r>
      <w:r>
        <w:rPr>
          <w:spacing w:val="1"/>
          <w:sz w:val="20"/>
        </w:rPr>
        <w:t> </w:t>
      </w:r>
      <w:r>
        <w:rPr>
          <w:sz w:val="20"/>
        </w:rPr>
        <w:t>were</w:t>
      </w:r>
      <w:r>
        <w:rPr>
          <w:spacing w:val="-1"/>
          <w:sz w:val="20"/>
        </w:rPr>
        <w:t> </w:t>
      </w:r>
      <w:r>
        <w:rPr>
          <w:sz w:val="20"/>
        </w:rPr>
        <w:t>not</w:t>
      </w:r>
      <w:r>
        <w:rPr>
          <w:spacing w:val="1"/>
          <w:sz w:val="20"/>
        </w:rPr>
        <w:t> </w:t>
      </w:r>
      <w:r>
        <w:rPr>
          <w:sz w:val="20"/>
        </w:rPr>
        <w:t>explicitly</w:t>
      </w:r>
      <w:r>
        <w:rPr>
          <w:spacing w:val="-2"/>
          <w:sz w:val="20"/>
        </w:rPr>
        <w:t> </w:t>
      </w:r>
      <w:r>
        <w:rPr>
          <w:sz w:val="20"/>
        </w:rPr>
        <w:t>described,</w:t>
      </w:r>
      <w:r>
        <w:rPr>
          <w:spacing w:val="1"/>
          <w:sz w:val="20"/>
        </w:rPr>
        <w:t> </w:t>
      </w:r>
      <w:r>
        <w:rPr>
          <w:sz w:val="20"/>
        </w:rPr>
        <w:t>so</w:t>
      </w:r>
      <w:r>
        <w:rPr>
          <w:spacing w:val="-1"/>
          <w:sz w:val="20"/>
        </w:rPr>
        <w:t> </w:t>
      </w:r>
      <w:r>
        <w:rPr>
          <w:spacing w:val="-4"/>
          <w:sz w:val="20"/>
        </w:rPr>
        <w:t>they</w:t>
      </w:r>
    </w:p>
    <w:p>
      <w:pPr>
        <w:pStyle w:val="ListParagraph"/>
        <w:numPr>
          <w:ilvl w:val="0"/>
          <w:numId w:val="67"/>
        </w:numPr>
        <w:tabs>
          <w:tab w:pos="2372" w:val="left" w:leader="none"/>
        </w:tabs>
        <w:spacing w:line="240" w:lineRule="auto" w:before="0" w:after="0"/>
        <w:ind w:left="2372" w:right="0" w:hanging="2217"/>
        <w:jc w:val="left"/>
        <w:rPr>
          <w:sz w:val="20"/>
        </w:rPr>
      </w:pPr>
      <w:r>
        <w:rPr>
          <w:sz w:val="20"/>
        </w:rPr>
        <w:t>are</w:t>
      </w:r>
      <w:r>
        <w:rPr>
          <w:spacing w:val="-2"/>
          <w:sz w:val="20"/>
        </w:rPr>
        <w:t> </w:t>
      </w:r>
      <w:r>
        <w:rPr>
          <w:sz w:val="20"/>
        </w:rPr>
        <w:t>implicitly</w:t>
      </w:r>
      <w:r>
        <w:rPr>
          <w:spacing w:val="-2"/>
          <w:sz w:val="20"/>
        </w:rPr>
        <w:t> </w:t>
      </w:r>
      <w:r>
        <w:rPr>
          <w:sz w:val="20"/>
        </w:rPr>
        <w:t>considered</w:t>
      </w:r>
      <w:r>
        <w:rPr>
          <w:spacing w:val="-2"/>
          <w:sz w:val="20"/>
        </w:rPr>
        <w:t> </w:t>
      </w:r>
      <w:r>
        <w:rPr>
          <w:sz w:val="20"/>
        </w:rPr>
        <w:t>to</w:t>
      </w:r>
      <w:r>
        <w:rPr>
          <w:spacing w:val="-1"/>
          <w:sz w:val="20"/>
        </w:rPr>
        <w:t> </w:t>
      </w:r>
      <w:r>
        <w:rPr>
          <w:sz w:val="20"/>
        </w:rPr>
        <w:t>be</w:t>
      </w:r>
      <w:r>
        <w:rPr>
          <w:spacing w:val="-6"/>
          <w:sz w:val="20"/>
        </w:rPr>
        <w:t> </w:t>
      </w:r>
      <w:r>
        <w:rPr>
          <w:sz w:val="20"/>
        </w:rPr>
        <w:t>0</w:t>
      </w:r>
      <w:r>
        <w:rPr>
          <w:spacing w:val="-1"/>
          <w:sz w:val="20"/>
        </w:rPr>
        <w:t> </w:t>
      </w:r>
      <w:r>
        <w:rPr>
          <w:sz w:val="20"/>
        </w:rPr>
        <w:t>bytes</w:t>
      </w:r>
      <w:r>
        <w:rPr>
          <w:spacing w:val="-4"/>
          <w:sz w:val="20"/>
        </w:rPr>
        <w:t> </w:t>
      </w:r>
      <w:r>
        <w:rPr>
          <w:sz w:val="20"/>
        </w:rPr>
        <w:t>per</w:t>
      </w:r>
      <w:r>
        <w:rPr>
          <w:spacing w:val="-4"/>
          <w:sz w:val="20"/>
        </w:rPr>
        <w:t> </w:t>
      </w:r>
      <w:r>
        <w:rPr>
          <w:spacing w:val="-2"/>
          <w:sz w:val="20"/>
        </w:rPr>
        <w:t>event.</w:t>
      </w:r>
    </w:p>
    <w:p>
      <w:pPr>
        <w:pStyle w:val="ListParagraph"/>
        <w:numPr>
          <w:ilvl w:val="0"/>
          <w:numId w:val="67"/>
        </w:numPr>
        <w:tabs>
          <w:tab w:pos="2012" w:val="left" w:leader="none"/>
        </w:tabs>
        <w:spacing w:line="223" w:lineRule="auto" w:before="12" w:after="0"/>
        <w:ind w:left="155" w:right="1191" w:firstLine="0"/>
        <w:jc w:val="left"/>
        <w:rPr>
          <w:sz w:val="20"/>
        </w:rPr>
      </w:pPr>
      <w:r>
        <w:rPr>
          <w:rFonts w:ascii="Courier New" w:hAnsi="Courier New"/>
          <w:sz w:val="20"/>
        </w:rPr>
        <w:t>o</w:t>
      </w:r>
      <w:r>
        <w:rPr>
          <w:rFonts w:ascii="Courier New" w:hAnsi="Courier New"/>
          <w:spacing w:val="80"/>
          <w:sz w:val="20"/>
        </w:rPr>
        <w:t> </w:t>
      </w:r>
      <w:r>
        <w:rPr>
          <w:sz w:val="20"/>
        </w:rPr>
        <w:t>Because</w:t>
      </w:r>
      <w:r>
        <w:rPr>
          <w:spacing w:val="-3"/>
          <w:sz w:val="20"/>
        </w:rPr>
        <w:t> </w:t>
      </w:r>
      <w:r>
        <w:rPr>
          <w:sz w:val="20"/>
        </w:rPr>
        <w:t>each</w:t>
      </w:r>
      <w:r>
        <w:rPr>
          <w:spacing w:val="-1"/>
          <w:sz w:val="20"/>
        </w:rPr>
        <w:t> </w:t>
      </w:r>
      <w:r>
        <w:rPr>
          <w:sz w:val="20"/>
        </w:rPr>
        <w:t>event</w:t>
      </w:r>
      <w:r>
        <w:rPr>
          <w:spacing w:val="-2"/>
          <w:sz w:val="20"/>
        </w:rPr>
        <w:t> </w:t>
      </w:r>
      <w:r>
        <w:rPr>
          <w:sz w:val="20"/>
        </w:rPr>
        <w:t>is</w:t>
      </w:r>
      <w:r>
        <w:rPr>
          <w:spacing w:val="-3"/>
          <w:sz w:val="20"/>
        </w:rPr>
        <w:t> </w:t>
      </w:r>
      <w:r>
        <w:rPr>
          <w:sz w:val="20"/>
        </w:rPr>
        <w:t>two</w:t>
      </w:r>
      <w:r>
        <w:rPr>
          <w:spacing w:val="-1"/>
          <w:sz w:val="20"/>
        </w:rPr>
        <w:t> </w:t>
      </w:r>
      <w:r>
        <w:rPr>
          <w:sz w:val="20"/>
        </w:rPr>
        <w:t>symbols,</w:t>
      </w:r>
      <w:r>
        <w:rPr>
          <w:spacing w:val="-1"/>
          <w:sz w:val="20"/>
        </w:rPr>
        <w:t> </w:t>
      </w:r>
      <w:r>
        <w:rPr>
          <w:sz w:val="20"/>
        </w:rPr>
        <w:t>the</w:t>
      </w:r>
      <w:r>
        <w:rPr>
          <w:spacing w:val="-1"/>
          <w:sz w:val="20"/>
        </w:rPr>
        <w:t> </w:t>
      </w:r>
      <w:r>
        <w:rPr>
          <w:sz w:val="20"/>
        </w:rPr>
        <w:t>byte</w:t>
      </w:r>
      <w:r>
        <w:rPr>
          <w:spacing w:val="-1"/>
          <w:sz w:val="20"/>
        </w:rPr>
        <w:t> </w:t>
      </w:r>
      <w:r>
        <w:rPr>
          <w:sz w:val="20"/>
        </w:rPr>
        <w:t>count</w:t>
      </w:r>
      <w:r>
        <w:rPr>
          <w:spacing w:val="-1"/>
          <w:sz w:val="20"/>
        </w:rPr>
        <w:t> </w:t>
      </w:r>
      <w:r>
        <w:rPr>
          <w:sz w:val="20"/>
        </w:rPr>
        <w:t>for</w:t>
      </w:r>
      <w:r>
        <w:rPr>
          <w:spacing w:val="-5"/>
          <w:sz w:val="20"/>
        </w:rPr>
        <w:t> </w:t>
      </w:r>
      <w:r>
        <w:rPr>
          <w:sz w:val="20"/>
        </w:rPr>
        <w:t>symbols</w:t>
      </w:r>
      <w:r>
        <w:rPr>
          <w:spacing w:val="-3"/>
          <w:sz w:val="20"/>
        </w:rPr>
        <w:t> </w:t>
      </w:r>
      <w:r>
        <w:rPr>
          <w:sz w:val="20"/>
        </w:rPr>
        <w:t>4–7</w:t>
      </w:r>
      <w:r>
        <w:rPr>
          <w:spacing w:val="-1"/>
          <w:sz w:val="20"/>
        </w:rPr>
        <w:t> </w:t>
      </w:r>
      <w:r>
        <w:rPr>
          <w:sz w:val="20"/>
        </w:rPr>
        <w:t>is</w:t>
      </w:r>
      <w:r>
        <w:rPr>
          <w:spacing w:val="-3"/>
          <w:sz w:val="20"/>
        </w:rPr>
        <w:t> </w:t>
      </w:r>
      <w:r>
        <w:rPr>
          <w:sz w:val="20"/>
        </w:rPr>
        <w:t>200</w:t>
      </w:r>
      <w:r>
        <w:rPr>
          <w:spacing w:val="-1"/>
          <w:sz w:val="20"/>
        </w:rPr>
        <w:t> </w:t>
      </w:r>
      <w:r>
        <w:rPr>
          <w:sz w:val="20"/>
        </w:rPr>
        <w:t>bytes</w:t>
      </w:r>
      <w:r>
        <w:rPr>
          <w:spacing w:val="-3"/>
          <w:sz w:val="20"/>
        </w:rPr>
        <w:t> </w:t>
      </w:r>
      <w:r>
        <w:rPr>
          <w:sz w:val="20"/>
        </w:rPr>
        <w:t>per</w:t>
      </w:r>
      <w:r>
        <w:rPr>
          <w:spacing w:val="-1"/>
          <w:sz w:val="20"/>
        </w:rPr>
        <w:t> </w:t>
      </w:r>
      <w:r>
        <w:rPr>
          <w:sz w:val="20"/>
        </w:rPr>
        <w:t>symbol. </w:t>
      </w:r>
      <w:r>
        <w:rPr>
          <w:spacing w:val="-6"/>
          <w:sz w:val="20"/>
        </w:rPr>
        <w:t>36</w:t>
      </w:r>
    </w:p>
    <w:p>
      <w:pPr>
        <w:pStyle w:val="BodyText"/>
        <w:spacing w:before="56"/>
        <w:ind w:left="0"/>
        <w:rPr>
          <w:sz w:val="32"/>
        </w:rPr>
      </w:pPr>
    </w:p>
    <w:p>
      <w:pPr>
        <w:pStyle w:val="Heading2"/>
        <w:numPr>
          <w:ilvl w:val="0"/>
          <w:numId w:val="68"/>
        </w:numPr>
        <w:tabs>
          <w:tab w:pos="932" w:val="left" w:leader="none"/>
        </w:tabs>
        <w:spacing w:line="240" w:lineRule="auto" w:before="0" w:after="0"/>
        <w:ind w:left="932" w:right="0" w:hanging="777"/>
        <w:jc w:val="left"/>
      </w:pPr>
      <w:r>
        <w:rPr/>
        <w:t>5.5</w:t>
      </w:r>
      <w:r>
        <w:rPr>
          <w:spacing w:val="31"/>
        </w:rPr>
        <w:t> </w:t>
      </w:r>
      <w:r>
        <w:rPr/>
        <w:t>Other</w:t>
      </w:r>
      <w:r>
        <w:rPr>
          <w:spacing w:val="-5"/>
        </w:rPr>
        <w:t> </w:t>
      </w:r>
      <w:r>
        <w:rPr/>
        <w:t>O-DU</w:t>
      </w:r>
      <w:r>
        <w:rPr>
          <w:spacing w:val="-8"/>
        </w:rPr>
        <w:t> </w:t>
      </w:r>
      <w:r>
        <w:rPr/>
        <w:t>Functional</w:t>
      </w:r>
      <w:r>
        <w:rPr>
          <w:spacing w:val="-5"/>
        </w:rPr>
        <w:t> </w:t>
      </w:r>
      <w:r>
        <w:rPr>
          <w:spacing w:val="-2"/>
        </w:rPr>
        <w:t>requirements</w:t>
      </w:r>
    </w:p>
    <w:p>
      <w:pPr>
        <w:pStyle w:val="Heading3"/>
        <w:numPr>
          <w:ilvl w:val="0"/>
          <w:numId w:val="68"/>
        </w:numPr>
        <w:tabs>
          <w:tab w:pos="932" w:val="left" w:leader="none"/>
        </w:tabs>
        <w:spacing w:line="240" w:lineRule="auto" w:before="299" w:after="0"/>
        <w:ind w:left="932" w:right="0" w:hanging="777"/>
        <w:jc w:val="left"/>
      </w:pPr>
      <w:r>
        <w:rPr/>
        <w:t>5.5.1</w:t>
      </w:r>
      <w:r>
        <w:rPr>
          <w:spacing w:val="14"/>
        </w:rPr>
        <w:t> </w:t>
      </w:r>
      <w:r>
        <w:rPr/>
        <w:t>Reporting </w:t>
      </w:r>
      <w:r>
        <w:rPr>
          <w:spacing w:val="-2"/>
        </w:rPr>
        <w:t>scope</w:t>
      </w:r>
    </w:p>
    <w:p>
      <w:pPr>
        <w:pStyle w:val="ListParagraph"/>
        <w:numPr>
          <w:ilvl w:val="0"/>
          <w:numId w:val="68"/>
        </w:numPr>
        <w:tabs>
          <w:tab w:pos="932" w:val="left" w:leader="none"/>
        </w:tabs>
        <w:spacing w:line="240" w:lineRule="auto" w:before="181" w:after="0"/>
        <w:ind w:left="932" w:right="0" w:hanging="777"/>
        <w:jc w:val="left"/>
        <w:rPr>
          <w:sz w:val="20"/>
        </w:rPr>
      </w:pPr>
      <w:r>
        <w:rPr>
          <w:sz w:val="20"/>
        </w:rPr>
        <w:t>The</w:t>
      </w:r>
      <w:r>
        <w:rPr>
          <w:spacing w:val="33"/>
          <w:sz w:val="20"/>
        </w:rPr>
        <w:t> </w:t>
      </w:r>
      <w:r>
        <w:rPr>
          <w:sz w:val="20"/>
        </w:rPr>
        <w:t>O-DU</w:t>
      </w:r>
      <w:r>
        <w:rPr>
          <w:spacing w:val="32"/>
          <w:sz w:val="20"/>
        </w:rPr>
        <w:t> </w:t>
      </w:r>
      <w:r>
        <w:rPr>
          <w:sz w:val="20"/>
        </w:rPr>
        <w:t>shall</w:t>
      </w:r>
      <w:r>
        <w:rPr>
          <w:spacing w:val="32"/>
          <w:sz w:val="20"/>
        </w:rPr>
        <w:t> </w:t>
      </w:r>
      <w:r>
        <w:rPr>
          <w:sz w:val="20"/>
        </w:rPr>
        <w:t>be</w:t>
      </w:r>
      <w:r>
        <w:rPr>
          <w:spacing w:val="32"/>
          <w:sz w:val="20"/>
        </w:rPr>
        <w:t> </w:t>
      </w:r>
      <w:r>
        <w:rPr>
          <w:sz w:val="20"/>
        </w:rPr>
        <w:t>able</w:t>
      </w:r>
      <w:r>
        <w:rPr>
          <w:spacing w:val="33"/>
          <w:sz w:val="20"/>
        </w:rPr>
        <w:t> </w:t>
      </w:r>
      <w:r>
        <w:rPr>
          <w:sz w:val="20"/>
        </w:rPr>
        <w:t>to</w:t>
      </w:r>
      <w:r>
        <w:rPr>
          <w:spacing w:val="36"/>
          <w:sz w:val="20"/>
        </w:rPr>
        <w:t> </w:t>
      </w:r>
      <w:r>
        <w:rPr>
          <w:sz w:val="20"/>
        </w:rPr>
        <w:t>generate</w:t>
      </w:r>
      <w:r>
        <w:rPr>
          <w:spacing w:val="33"/>
          <w:sz w:val="20"/>
        </w:rPr>
        <w:t> </w:t>
      </w:r>
      <w:r>
        <w:rPr>
          <w:sz w:val="20"/>
        </w:rPr>
        <w:t>uplink</w:t>
      </w:r>
      <w:r>
        <w:rPr>
          <w:spacing w:val="34"/>
          <w:sz w:val="20"/>
        </w:rPr>
        <w:t> </w:t>
      </w:r>
      <w:r>
        <w:rPr>
          <w:sz w:val="20"/>
        </w:rPr>
        <w:t>bandwidth</w:t>
      </w:r>
      <w:r>
        <w:rPr>
          <w:spacing w:val="34"/>
          <w:sz w:val="20"/>
        </w:rPr>
        <w:t> </w:t>
      </w:r>
      <w:r>
        <w:rPr>
          <w:sz w:val="20"/>
        </w:rPr>
        <w:t>reports</w:t>
      </w:r>
      <w:r>
        <w:rPr>
          <w:spacing w:val="33"/>
          <w:sz w:val="20"/>
        </w:rPr>
        <w:t> </w:t>
      </w:r>
      <w:r>
        <w:rPr>
          <w:sz w:val="20"/>
        </w:rPr>
        <w:t>per</w:t>
      </w:r>
      <w:r>
        <w:rPr>
          <w:spacing w:val="34"/>
          <w:sz w:val="20"/>
        </w:rPr>
        <w:t> </w:t>
      </w:r>
      <w:r>
        <w:rPr>
          <w:sz w:val="20"/>
        </w:rPr>
        <w:t>O-RU,</w:t>
      </w:r>
      <w:r>
        <w:rPr>
          <w:spacing w:val="32"/>
          <w:sz w:val="20"/>
        </w:rPr>
        <w:t> </w:t>
      </w:r>
      <w:r>
        <w:rPr>
          <w:sz w:val="20"/>
        </w:rPr>
        <w:t>aggregated</w:t>
      </w:r>
      <w:r>
        <w:rPr>
          <w:spacing w:val="32"/>
          <w:sz w:val="20"/>
        </w:rPr>
        <w:t> </w:t>
      </w:r>
      <w:r>
        <w:rPr>
          <w:sz w:val="20"/>
        </w:rPr>
        <w:t>over</w:t>
      </w:r>
      <w:r>
        <w:rPr>
          <w:spacing w:val="32"/>
          <w:sz w:val="20"/>
        </w:rPr>
        <w:t> </w:t>
      </w:r>
      <w:r>
        <w:rPr>
          <w:sz w:val="20"/>
        </w:rPr>
        <w:t>all</w:t>
      </w:r>
      <w:r>
        <w:rPr>
          <w:spacing w:val="32"/>
          <w:sz w:val="20"/>
        </w:rPr>
        <w:t> </w:t>
      </w:r>
      <w:r>
        <w:rPr>
          <w:sz w:val="20"/>
        </w:rPr>
        <w:t>corresponding</w:t>
      </w:r>
      <w:r>
        <w:rPr>
          <w:spacing w:val="34"/>
          <w:sz w:val="20"/>
        </w:rPr>
        <w:t> </w:t>
      </w:r>
      <w:r>
        <w:rPr>
          <w:spacing w:val="-5"/>
          <w:sz w:val="20"/>
        </w:rPr>
        <w:t>RAN</w:t>
      </w:r>
    </w:p>
    <w:p>
      <w:pPr>
        <w:pStyle w:val="ListParagraph"/>
        <w:numPr>
          <w:ilvl w:val="0"/>
          <w:numId w:val="68"/>
        </w:numPr>
        <w:tabs>
          <w:tab w:pos="932" w:val="left" w:leader="none"/>
        </w:tabs>
        <w:spacing w:line="240" w:lineRule="auto" w:before="0" w:after="0"/>
        <w:ind w:left="932" w:right="0" w:hanging="777"/>
        <w:jc w:val="left"/>
        <w:rPr>
          <w:sz w:val="20"/>
        </w:rPr>
      </w:pPr>
      <w:r>
        <w:rPr>
          <w:sz w:val="20"/>
        </w:rPr>
        <w:t>schedulers</w:t>
      </w:r>
      <w:r>
        <w:rPr>
          <w:spacing w:val="-5"/>
          <w:sz w:val="20"/>
        </w:rPr>
        <w:t> </w:t>
      </w:r>
      <w:r>
        <w:rPr>
          <w:sz w:val="20"/>
        </w:rPr>
        <w:t>for</w:t>
      </w:r>
      <w:r>
        <w:rPr>
          <w:spacing w:val="-2"/>
          <w:sz w:val="20"/>
        </w:rPr>
        <w:t> </w:t>
      </w:r>
      <w:r>
        <w:rPr>
          <w:sz w:val="20"/>
        </w:rPr>
        <w:t>that</w:t>
      </w:r>
      <w:r>
        <w:rPr>
          <w:spacing w:val="-3"/>
          <w:sz w:val="20"/>
        </w:rPr>
        <w:t> </w:t>
      </w:r>
      <w:r>
        <w:rPr>
          <w:sz w:val="20"/>
        </w:rPr>
        <w:t>O-</w:t>
      </w:r>
      <w:r>
        <w:rPr>
          <w:spacing w:val="-5"/>
          <w:sz w:val="20"/>
        </w:rPr>
        <w:t>RU.</w:t>
      </w:r>
    </w:p>
    <w:p>
      <w:pPr>
        <w:pStyle w:val="ListParagraph"/>
        <w:numPr>
          <w:ilvl w:val="0"/>
          <w:numId w:val="68"/>
        </w:numPr>
        <w:tabs>
          <w:tab w:pos="932" w:val="left" w:leader="none"/>
        </w:tabs>
        <w:spacing w:line="240" w:lineRule="auto" w:before="178" w:after="0"/>
        <w:ind w:left="932" w:right="0" w:hanging="777"/>
        <w:jc w:val="left"/>
        <w:rPr>
          <w:sz w:val="20"/>
        </w:rPr>
      </w:pPr>
      <w:r>
        <w:rPr>
          <w:spacing w:val="-2"/>
          <w:sz w:val="20"/>
        </w:rPr>
        <w:t>The</w:t>
      </w:r>
      <w:r>
        <w:rPr>
          <w:spacing w:val="-1"/>
          <w:sz w:val="20"/>
        </w:rPr>
        <w:t> </w:t>
      </w:r>
      <w:r>
        <w:rPr>
          <w:spacing w:val="-2"/>
          <w:sz w:val="20"/>
        </w:rPr>
        <w:t>O-DU</w:t>
      </w:r>
      <w:r>
        <w:rPr>
          <w:spacing w:val="-4"/>
          <w:sz w:val="20"/>
        </w:rPr>
        <w:t> </w:t>
      </w:r>
      <w:r>
        <w:rPr>
          <w:spacing w:val="-2"/>
          <w:sz w:val="20"/>
        </w:rPr>
        <w:t>shall</w:t>
      </w:r>
      <w:r>
        <w:rPr>
          <w:spacing w:val="-3"/>
          <w:sz w:val="20"/>
        </w:rPr>
        <w:t> </w:t>
      </w:r>
      <w:r>
        <w:rPr>
          <w:spacing w:val="-2"/>
          <w:sz w:val="20"/>
        </w:rPr>
        <w:t>be</w:t>
      </w:r>
      <w:r>
        <w:rPr>
          <w:spacing w:val="-3"/>
          <w:sz w:val="20"/>
        </w:rPr>
        <w:t> </w:t>
      </w:r>
      <w:r>
        <w:rPr>
          <w:spacing w:val="-2"/>
          <w:sz w:val="20"/>
        </w:rPr>
        <w:t>able</w:t>
      </w:r>
      <w:r>
        <w:rPr>
          <w:spacing w:val="-1"/>
          <w:sz w:val="20"/>
        </w:rPr>
        <w:t> </w:t>
      </w:r>
      <w:r>
        <w:rPr>
          <w:spacing w:val="-2"/>
          <w:sz w:val="20"/>
        </w:rPr>
        <w:t>to</w:t>
      </w:r>
      <w:r>
        <w:rPr>
          <w:spacing w:val="-1"/>
          <w:sz w:val="20"/>
        </w:rPr>
        <w:t> </w:t>
      </w:r>
      <w:r>
        <w:rPr>
          <w:spacing w:val="-2"/>
          <w:sz w:val="20"/>
        </w:rPr>
        <w:t>generate</w:t>
      </w:r>
      <w:r>
        <w:rPr>
          <w:sz w:val="20"/>
        </w:rPr>
        <w:t> </w:t>
      </w:r>
      <w:r>
        <w:rPr>
          <w:spacing w:val="-2"/>
          <w:sz w:val="20"/>
        </w:rPr>
        <w:t>uplink</w:t>
      </w:r>
      <w:r>
        <w:rPr>
          <w:spacing w:val="-1"/>
          <w:sz w:val="20"/>
        </w:rPr>
        <w:t> </w:t>
      </w:r>
      <w:r>
        <w:rPr>
          <w:spacing w:val="-2"/>
          <w:sz w:val="20"/>
        </w:rPr>
        <w:t>bandwidth</w:t>
      </w:r>
      <w:r>
        <w:rPr>
          <w:spacing w:val="-1"/>
          <w:sz w:val="20"/>
        </w:rPr>
        <w:t> </w:t>
      </w:r>
      <w:r>
        <w:rPr>
          <w:spacing w:val="-2"/>
          <w:sz w:val="20"/>
        </w:rPr>
        <w:t>reports</w:t>
      </w:r>
      <w:r>
        <w:rPr>
          <w:spacing w:val="-4"/>
          <w:sz w:val="20"/>
        </w:rPr>
        <w:t> </w:t>
      </w:r>
      <w:r>
        <w:rPr>
          <w:spacing w:val="-2"/>
          <w:sz w:val="20"/>
        </w:rPr>
        <w:t>per</w:t>
      </w:r>
      <w:r>
        <w:rPr>
          <w:spacing w:val="-1"/>
          <w:sz w:val="20"/>
        </w:rPr>
        <w:t> </w:t>
      </w:r>
      <w:r>
        <w:rPr>
          <w:spacing w:val="-2"/>
          <w:sz w:val="20"/>
        </w:rPr>
        <w:t>O-RU</w:t>
      </w:r>
      <w:r>
        <w:rPr>
          <w:spacing w:val="-1"/>
          <w:sz w:val="20"/>
        </w:rPr>
        <w:t> </w:t>
      </w:r>
      <w:r>
        <w:rPr>
          <w:spacing w:val="-2"/>
          <w:sz w:val="20"/>
        </w:rPr>
        <w:t>interface,</w:t>
      </w:r>
      <w:r>
        <w:rPr>
          <w:spacing w:val="-1"/>
          <w:sz w:val="20"/>
        </w:rPr>
        <w:t> </w:t>
      </w:r>
      <w:r>
        <w:rPr>
          <w:spacing w:val="-2"/>
          <w:sz w:val="20"/>
        </w:rPr>
        <w:t>aggregated</w:t>
      </w:r>
      <w:r>
        <w:rPr>
          <w:spacing w:val="-3"/>
          <w:sz w:val="20"/>
        </w:rPr>
        <w:t> </w:t>
      </w:r>
      <w:r>
        <w:rPr>
          <w:spacing w:val="-2"/>
          <w:sz w:val="20"/>
        </w:rPr>
        <w:t>over</w:t>
      </w:r>
      <w:r>
        <w:rPr>
          <w:spacing w:val="-1"/>
          <w:sz w:val="20"/>
        </w:rPr>
        <w:t> </w:t>
      </w:r>
      <w:r>
        <w:rPr>
          <w:spacing w:val="-2"/>
          <w:sz w:val="20"/>
        </w:rPr>
        <w:t>all corresponding</w:t>
      </w:r>
      <w:r>
        <w:rPr>
          <w:spacing w:val="-1"/>
          <w:sz w:val="20"/>
        </w:rPr>
        <w:t> </w:t>
      </w:r>
      <w:r>
        <w:rPr>
          <w:spacing w:val="-5"/>
          <w:sz w:val="20"/>
        </w:rPr>
        <w:t>RAN</w:t>
      </w:r>
    </w:p>
    <w:p>
      <w:pPr>
        <w:pStyle w:val="ListParagraph"/>
        <w:numPr>
          <w:ilvl w:val="0"/>
          <w:numId w:val="68"/>
        </w:numPr>
        <w:tabs>
          <w:tab w:pos="932" w:val="left" w:leader="none"/>
        </w:tabs>
        <w:spacing w:line="240" w:lineRule="auto" w:before="1" w:after="0"/>
        <w:ind w:left="932" w:right="0" w:hanging="777"/>
        <w:jc w:val="left"/>
        <w:rPr>
          <w:sz w:val="20"/>
        </w:rPr>
      </w:pPr>
      <w:r>
        <w:rPr>
          <w:sz w:val="20"/>
        </w:rPr>
        <w:t>schedulers</w:t>
      </w:r>
      <w:r>
        <w:rPr>
          <w:spacing w:val="-5"/>
          <w:sz w:val="20"/>
        </w:rPr>
        <w:t> </w:t>
      </w:r>
      <w:r>
        <w:rPr>
          <w:sz w:val="20"/>
        </w:rPr>
        <w:t>for</w:t>
      </w:r>
      <w:r>
        <w:rPr>
          <w:spacing w:val="-3"/>
          <w:sz w:val="20"/>
        </w:rPr>
        <w:t> </w:t>
      </w:r>
      <w:r>
        <w:rPr>
          <w:sz w:val="20"/>
        </w:rPr>
        <w:t>that</w:t>
      </w:r>
      <w:r>
        <w:rPr>
          <w:spacing w:val="-4"/>
          <w:sz w:val="20"/>
        </w:rPr>
        <w:t> </w:t>
      </w:r>
      <w:r>
        <w:rPr>
          <w:sz w:val="20"/>
        </w:rPr>
        <w:t>O-RU</w:t>
      </w:r>
      <w:r>
        <w:rPr>
          <w:spacing w:val="-4"/>
          <w:sz w:val="20"/>
        </w:rPr>
        <w:t> </w:t>
      </w:r>
      <w:r>
        <w:rPr>
          <w:spacing w:val="-2"/>
          <w:sz w:val="20"/>
        </w:rPr>
        <w:t>interface.</w:t>
      </w:r>
    </w:p>
    <w:p>
      <w:pPr>
        <w:pStyle w:val="ListParagraph"/>
        <w:numPr>
          <w:ilvl w:val="0"/>
          <w:numId w:val="68"/>
        </w:numPr>
        <w:tabs>
          <w:tab w:pos="932" w:val="left" w:leader="none"/>
        </w:tabs>
        <w:spacing w:line="240" w:lineRule="auto" w:before="180" w:after="0"/>
        <w:ind w:left="932" w:right="0" w:hanging="777"/>
        <w:jc w:val="left"/>
        <w:rPr>
          <w:sz w:val="20"/>
        </w:rPr>
      </w:pPr>
      <w:r>
        <w:rPr>
          <w:sz w:val="20"/>
        </w:rPr>
        <w:t>The</w:t>
      </w:r>
      <w:r>
        <w:rPr>
          <w:spacing w:val="32"/>
          <w:sz w:val="20"/>
        </w:rPr>
        <w:t> </w:t>
      </w:r>
      <w:r>
        <w:rPr>
          <w:sz w:val="20"/>
        </w:rPr>
        <w:t>CTI</w:t>
      </w:r>
      <w:r>
        <w:rPr>
          <w:spacing w:val="32"/>
          <w:sz w:val="20"/>
        </w:rPr>
        <w:t> </w:t>
      </w:r>
      <w:r>
        <w:rPr>
          <w:sz w:val="20"/>
        </w:rPr>
        <w:t>protocol</w:t>
      </w:r>
      <w:r>
        <w:rPr>
          <w:spacing w:val="32"/>
          <w:sz w:val="20"/>
        </w:rPr>
        <w:t> </w:t>
      </w:r>
      <w:r>
        <w:rPr>
          <w:sz w:val="20"/>
        </w:rPr>
        <w:t>additionally</w:t>
      </w:r>
      <w:r>
        <w:rPr>
          <w:spacing w:val="33"/>
          <w:sz w:val="20"/>
        </w:rPr>
        <w:t> </w:t>
      </w:r>
      <w:r>
        <w:rPr>
          <w:sz w:val="20"/>
        </w:rPr>
        <w:t>allows</w:t>
      </w:r>
      <w:r>
        <w:rPr>
          <w:spacing w:val="32"/>
          <w:sz w:val="20"/>
        </w:rPr>
        <w:t> </w:t>
      </w:r>
      <w:r>
        <w:rPr>
          <w:sz w:val="20"/>
        </w:rPr>
        <w:t>to</w:t>
      </w:r>
      <w:r>
        <w:rPr>
          <w:spacing w:val="33"/>
          <w:sz w:val="20"/>
        </w:rPr>
        <w:t> </w:t>
      </w:r>
      <w:r>
        <w:rPr>
          <w:sz w:val="20"/>
        </w:rPr>
        <w:t>generate</w:t>
      </w:r>
      <w:r>
        <w:rPr>
          <w:spacing w:val="32"/>
          <w:sz w:val="20"/>
        </w:rPr>
        <w:t> </w:t>
      </w:r>
      <w:r>
        <w:rPr>
          <w:sz w:val="20"/>
        </w:rPr>
        <w:t>uplink</w:t>
      </w:r>
      <w:r>
        <w:rPr>
          <w:spacing w:val="32"/>
          <w:sz w:val="20"/>
        </w:rPr>
        <w:t> </w:t>
      </w:r>
      <w:r>
        <w:rPr>
          <w:sz w:val="20"/>
        </w:rPr>
        <w:t>bandwidth</w:t>
      </w:r>
      <w:r>
        <w:rPr>
          <w:spacing w:val="34"/>
          <w:sz w:val="20"/>
        </w:rPr>
        <w:t> </w:t>
      </w:r>
      <w:r>
        <w:rPr>
          <w:sz w:val="20"/>
        </w:rPr>
        <w:t>reports</w:t>
      </w:r>
      <w:r>
        <w:rPr>
          <w:spacing w:val="31"/>
          <w:sz w:val="20"/>
        </w:rPr>
        <w:t> </w:t>
      </w:r>
      <w:r>
        <w:rPr>
          <w:sz w:val="20"/>
        </w:rPr>
        <w:t>per</w:t>
      </w:r>
      <w:r>
        <w:rPr>
          <w:spacing w:val="32"/>
          <w:sz w:val="20"/>
        </w:rPr>
        <w:t> </w:t>
      </w:r>
      <w:r>
        <w:rPr>
          <w:sz w:val="20"/>
        </w:rPr>
        <w:t>fronthaul</w:t>
      </w:r>
      <w:r>
        <w:rPr>
          <w:spacing w:val="34"/>
          <w:sz w:val="20"/>
        </w:rPr>
        <w:t> </w:t>
      </w:r>
      <w:r>
        <w:rPr>
          <w:sz w:val="20"/>
        </w:rPr>
        <w:t>Flow</w:t>
      </w:r>
      <w:r>
        <w:rPr>
          <w:spacing w:val="31"/>
          <w:sz w:val="20"/>
        </w:rPr>
        <w:t> </w:t>
      </w:r>
      <w:r>
        <w:rPr>
          <w:sz w:val="20"/>
        </w:rPr>
        <w:t>(Layer</w:t>
      </w:r>
      <w:r>
        <w:rPr>
          <w:spacing w:val="34"/>
          <w:sz w:val="20"/>
        </w:rPr>
        <w:t> </w:t>
      </w:r>
      <w:r>
        <w:rPr>
          <w:sz w:val="20"/>
        </w:rPr>
        <w:t>2</w:t>
      </w:r>
      <w:r>
        <w:rPr>
          <w:spacing w:val="33"/>
          <w:sz w:val="20"/>
        </w:rPr>
        <w:t> </w:t>
      </w:r>
      <w:r>
        <w:rPr>
          <w:sz w:val="20"/>
        </w:rPr>
        <w:t>/</w:t>
      </w:r>
      <w:r>
        <w:rPr>
          <w:spacing w:val="32"/>
          <w:sz w:val="20"/>
        </w:rPr>
        <w:t> </w:t>
      </w:r>
      <w:r>
        <w:rPr>
          <w:sz w:val="20"/>
        </w:rPr>
        <w:t>Layer</w:t>
      </w:r>
      <w:r>
        <w:rPr>
          <w:spacing w:val="34"/>
          <w:sz w:val="20"/>
        </w:rPr>
        <w:t> </w:t>
      </w:r>
      <w:r>
        <w:rPr>
          <w:spacing w:val="-10"/>
          <w:sz w:val="20"/>
        </w:rPr>
        <w:t>3</w:t>
      </w:r>
    </w:p>
    <w:p>
      <w:pPr>
        <w:pStyle w:val="ListParagraph"/>
        <w:numPr>
          <w:ilvl w:val="0"/>
          <w:numId w:val="68"/>
        </w:numPr>
        <w:tabs>
          <w:tab w:pos="932" w:val="left" w:leader="none"/>
        </w:tabs>
        <w:spacing w:line="240" w:lineRule="auto" w:before="0" w:after="0"/>
        <w:ind w:left="932" w:right="0" w:hanging="777"/>
        <w:jc w:val="left"/>
        <w:rPr>
          <w:sz w:val="20"/>
        </w:rPr>
      </w:pPr>
      <w:r>
        <w:rPr>
          <w:spacing w:val="-2"/>
          <w:sz w:val="20"/>
        </w:rPr>
        <w:t>mapping).</w:t>
      </w:r>
    </w:p>
    <w:p>
      <w:pPr>
        <w:pStyle w:val="BodyText"/>
        <w:spacing w:before="69"/>
        <w:ind w:left="0"/>
      </w:pPr>
    </w:p>
    <w:p>
      <w:pPr>
        <w:pStyle w:val="Heading3"/>
        <w:numPr>
          <w:ilvl w:val="0"/>
          <w:numId w:val="68"/>
        </w:numPr>
        <w:tabs>
          <w:tab w:pos="932" w:val="left" w:leader="none"/>
        </w:tabs>
        <w:spacing w:line="240" w:lineRule="auto" w:before="0" w:after="0"/>
        <w:ind w:left="932" w:right="0" w:hanging="777"/>
        <w:jc w:val="left"/>
      </w:pPr>
      <w:r>
        <w:rPr/>
        <w:t>5.5.2</w:t>
      </w:r>
      <w:r>
        <w:rPr>
          <w:spacing w:val="14"/>
        </w:rPr>
        <w:t> </w:t>
      </w:r>
      <w:r>
        <w:rPr/>
        <w:t>Reporting </w:t>
      </w:r>
      <w:r>
        <w:rPr>
          <w:spacing w:val="-2"/>
        </w:rPr>
        <w:t>accuracy</w:t>
      </w:r>
    </w:p>
    <w:p>
      <w:pPr>
        <w:pStyle w:val="ListParagraph"/>
        <w:numPr>
          <w:ilvl w:val="0"/>
          <w:numId w:val="68"/>
        </w:numPr>
        <w:tabs>
          <w:tab w:pos="932" w:val="left" w:leader="none"/>
        </w:tabs>
        <w:spacing w:line="240" w:lineRule="auto" w:before="181" w:after="0"/>
        <w:ind w:left="932" w:right="0" w:hanging="777"/>
        <w:jc w:val="left"/>
        <w:rPr>
          <w:sz w:val="20"/>
        </w:rPr>
      </w:pPr>
      <w:r>
        <w:rPr>
          <w:sz w:val="20"/>
        </w:rPr>
        <w:t>The</w:t>
      </w:r>
      <w:r>
        <w:rPr>
          <w:spacing w:val="34"/>
          <w:sz w:val="20"/>
        </w:rPr>
        <w:t> </w:t>
      </w:r>
      <w:r>
        <w:rPr>
          <w:sz w:val="20"/>
        </w:rPr>
        <w:t>reported</w:t>
      </w:r>
      <w:r>
        <w:rPr>
          <w:spacing w:val="34"/>
          <w:sz w:val="20"/>
        </w:rPr>
        <w:t> </w:t>
      </w:r>
      <w:r>
        <w:rPr>
          <w:sz w:val="20"/>
        </w:rPr>
        <w:t>bandwidth</w:t>
      </w:r>
      <w:r>
        <w:rPr>
          <w:spacing w:val="34"/>
          <w:sz w:val="20"/>
        </w:rPr>
        <w:t> </w:t>
      </w:r>
      <w:r>
        <w:rPr>
          <w:sz w:val="20"/>
        </w:rPr>
        <w:t>shall</w:t>
      </w:r>
      <w:r>
        <w:rPr>
          <w:spacing w:val="35"/>
          <w:sz w:val="20"/>
        </w:rPr>
        <w:t> </w:t>
      </w:r>
      <w:r>
        <w:rPr>
          <w:sz w:val="20"/>
        </w:rPr>
        <w:t>be</w:t>
      </w:r>
      <w:r>
        <w:rPr>
          <w:spacing w:val="34"/>
          <w:sz w:val="20"/>
        </w:rPr>
        <w:t> </w:t>
      </w:r>
      <w:r>
        <w:rPr>
          <w:sz w:val="20"/>
        </w:rPr>
        <w:t>at</w:t>
      </w:r>
      <w:r>
        <w:rPr>
          <w:spacing w:val="34"/>
          <w:sz w:val="20"/>
        </w:rPr>
        <w:t> </w:t>
      </w:r>
      <w:r>
        <w:rPr>
          <w:sz w:val="20"/>
        </w:rPr>
        <w:t>least</w:t>
      </w:r>
      <w:r>
        <w:rPr>
          <w:spacing w:val="34"/>
          <w:sz w:val="20"/>
        </w:rPr>
        <w:t> </w:t>
      </w:r>
      <w:r>
        <w:rPr>
          <w:sz w:val="20"/>
        </w:rPr>
        <w:t>equal</w:t>
      </w:r>
      <w:r>
        <w:rPr>
          <w:spacing w:val="36"/>
          <w:sz w:val="20"/>
        </w:rPr>
        <w:t> </w:t>
      </w:r>
      <w:r>
        <w:rPr>
          <w:sz w:val="20"/>
        </w:rPr>
        <w:t>to</w:t>
      </w:r>
      <w:r>
        <w:rPr>
          <w:spacing w:val="36"/>
          <w:sz w:val="20"/>
        </w:rPr>
        <w:t> </w:t>
      </w:r>
      <w:r>
        <w:rPr>
          <w:sz w:val="20"/>
        </w:rPr>
        <w:t>the</w:t>
      </w:r>
      <w:r>
        <w:rPr>
          <w:spacing w:val="33"/>
          <w:sz w:val="20"/>
        </w:rPr>
        <w:t> </w:t>
      </w:r>
      <w:r>
        <w:rPr>
          <w:sz w:val="20"/>
        </w:rPr>
        <w:t>actual</w:t>
      </w:r>
      <w:r>
        <w:rPr>
          <w:spacing w:val="35"/>
          <w:sz w:val="20"/>
        </w:rPr>
        <w:t> </w:t>
      </w:r>
      <w:r>
        <w:rPr>
          <w:sz w:val="20"/>
        </w:rPr>
        <w:t>upstream</w:t>
      </w:r>
      <w:r>
        <w:rPr>
          <w:spacing w:val="36"/>
          <w:sz w:val="20"/>
        </w:rPr>
        <w:t> </w:t>
      </w:r>
      <w:r>
        <w:rPr>
          <w:sz w:val="20"/>
        </w:rPr>
        <w:t>U-plane</w:t>
      </w:r>
      <w:r>
        <w:rPr>
          <w:spacing w:val="33"/>
          <w:sz w:val="20"/>
        </w:rPr>
        <w:t> </w:t>
      </w:r>
      <w:r>
        <w:rPr>
          <w:sz w:val="20"/>
        </w:rPr>
        <w:t>traffic</w:t>
      </w:r>
      <w:r>
        <w:rPr>
          <w:spacing w:val="36"/>
          <w:sz w:val="20"/>
        </w:rPr>
        <w:t> </w:t>
      </w:r>
      <w:r>
        <w:rPr>
          <w:sz w:val="20"/>
        </w:rPr>
        <w:t>generated</w:t>
      </w:r>
      <w:r>
        <w:rPr>
          <w:spacing w:val="34"/>
          <w:sz w:val="20"/>
        </w:rPr>
        <w:t> </w:t>
      </w:r>
      <w:r>
        <w:rPr>
          <w:sz w:val="20"/>
        </w:rPr>
        <w:t>by</w:t>
      </w:r>
      <w:r>
        <w:rPr>
          <w:spacing w:val="35"/>
          <w:sz w:val="20"/>
        </w:rPr>
        <w:t> </w:t>
      </w:r>
      <w:r>
        <w:rPr>
          <w:sz w:val="20"/>
        </w:rPr>
        <w:t>the</w:t>
      </w:r>
      <w:r>
        <w:rPr>
          <w:spacing w:val="36"/>
          <w:sz w:val="20"/>
        </w:rPr>
        <w:t> </w:t>
      </w:r>
      <w:r>
        <w:rPr>
          <w:sz w:val="20"/>
        </w:rPr>
        <w:t>O-RU</w:t>
      </w:r>
      <w:r>
        <w:rPr>
          <w:spacing w:val="36"/>
          <w:sz w:val="20"/>
        </w:rPr>
        <w:t> </w:t>
      </w:r>
      <w:r>
        <w:rPr>
          <w:spacing w:val="-5"/>
          <w:sz w:val="20"/>
        </w:rPr>
        <w:t>(no</w:t>
      </w:r>
    </w:p>
    <w:p>
      <w:pPr>
        <w:pStyle w:val="ListParagraph"/>
        <w:numPr>
          <w:ilvl w:val="0"/>
          <w:numId w:val="68"/>
        </w:numPr>
        <w:tabs>
          <w:tab w:pos="932" w:val="left" w:leader="none"/>
        </w:tabs>
        <w:spacing w:line="240" w:lineRule="auto" w:before="1" w:after="0"/>
        <w:ind w:left="932" w:right="0" w:hanging="777"/>
        <w:jc w:val="left"/>
        <w:rPr>
          <w:sz w:val="20"/>
        </w:rPr>
      </w:pPr>
      <w:r>
        <w:rPr>
          <w:spacing w:val="-2"/>
          <w:sz w:val="20"/>
        </w:rPr>
        <w:t>underestimation).</w:t>
      </w:r>
    </w:p>
    <w:p>
      <w:pPr>
        <w:spacing w:after="0" w:line="240" w:lineRule="auto"/>
        <w:jc w:val="left"/>
        <w:rPr>
          <w:sz w:val="20"/>
        </w:rPr>
        <w:sectPr>
          <w:pgSz w:w="11910" w:h="16840"/>
          <w:pgMar w:header="864" w:footer="257" w:top="1500" w:bottom="440" w:left="200" w:right="740"/>
        </w:sectPr>
      </w:pPr>
    </w:p>
    <w:p>
      <w:pPr>
        <w:pStyle w:val="ListParagraph"/>
        <w:numPr>
          <w:ilvl w:val="0"/>
          <w:numId w:val="69"/>
        </w:numPr>
        <w:tabs>
          <w:tab w:pos="932" w:val="left" w:leader="none"/>
        </w:tabs>
        <w:spacing w:line="240" w:lineRule="auto" w:before="66" w:after="0"/>
        <w:ind w:left="932" w:right="0" w:hanging="677"/>
        <w:jc w:val="left"/>
        <w:rPr>
          <w:sz w:val="20"/>
        </w:rPr>
      </w:pPr>
      <w:r>
        <w:rPr>
          <w:sz w:val="20"/>
        </w:rPr>
        <w:t>The</w:t>
      </w:r>
      <w:r>
        <w:rPr>
          <w:spacing w:val="-3"/>
          <w:sz w:val="20"/>
        </w:rPr>
        <w:t> </w:t>
      </w:r>
      <w:r>
        <w:rPr>
          <w:sz w:val="20"/>
        </w:rPr>
        <w:t>accuracy</w:t>
      </w:r>
      <w:r>
        <w:rPr>
          <w:spacing w:val="-2"/>
          <w:sz w:val="20"/>
        </w:rPr>
        <w:t> </w:t>
      </w:r>
      <w:r>
        <w:rPr>
          <w:sz w:val="20"/>
        </w:rPr>
        <w:t>of</w:t>
      </w:r>
      <w:r>
        <w:rPr>
          <w:spacing w:val="-6"/>
          <w:sz w:val="20"/>
        </w:rPr>
        <w:t> </w:t>
      </w:r>
      <w:r>
        <w:rPr>
          <w:sz w:val="20"/>
        </w:rPr>
        <w:t>reported</w:t>
      </w:r>
      <w:r>
        <w:rPr>
          <w:spacing w:val="-3"/>
          <w:sz w:val="20"/>
        </w:rPr>
        <w:t> </w:t>
      </w:r>
      <w:r>
        <w:rPr>
          <w:sz w:val="20"/>
        </w:rPr>
        <w:t>time</w:t>
      </w:r>
      <w:r>
        <w:rPr>
          <w:spacing w:val="-4"/>
          <w:sz w:val="20"/>
        </w:rPr>
        <w:t> </w:t>
      </w:r>
      <w:r>
        <w:rPr>
          <w:sz w:val="20"/>
        </w:rPr>
        <w:t>references</w:t>
      </w:r>
      <w:r>
        <w:rPr>
          <w:spacing w:val="-4"/>
          <w:sz w:val="20"/>
        </w:rPr>
        <w:t> </w:t>
      </w:r>
      <w:r>
        <w:rPr>
          <w:sz w:val="20"/>
        </w:rPr>
        <w:t>(Base</w:t>
      </w:r>
      <w:r>
        <w:rPr>
          <w:spacing w:val="-2"/>
          <w:sz w:val="20"/>
        </w:rPr>
        <w:t> </w:t>
      </w:r>
      <w:r>
        <w:rPr>
          <w:sz w:val="20"/>
        </w:rPr>
        <w:t>+</w:t>
      </w:r>
      <w:r>
        <w:rPr>
          <w:spacing w:val="-3"/>
          <w:sz w:val="20"/>
        </w:rPr>
        <w:t> </w:t>
      </w:r>
      <w:r>
        <w:rPr>
          <w:sz w:val="20"/>
        </w:rPr>
        <w:t>Offset)</w:t>
      </w:r>
      <w:r>
        <w:rPr>
          <w:spacing w:val="-2"/>
          <w:sz w:val="20"/>
        </w:rPr>
        <w:t> </w:t>
      </w:r>
      <w:r>
        <w:rPr>
          <w:sz w:val="20"/>
        </w:rPr>
        <w:t>shall</w:t>
      </w:r>
      <w:r>
        <w:rPr>
          <w:spacing w:val="-4"/>
          <w:sz w:val="20"/>
        </w:rPr>
        <w:t> </w:t>
      </w:r>
      <w:r>
        <w:rPr>
          <w:sz w:val="20"/>
        </w:rPr>
        <w:t>be</w:t>
      </w:r>
      <w:r>
        <w:rPr>
          <w:spacing w:val="-4"/>
          <w:sz w:val="20"/>
        </w:rPr>
        <w:t> </w:t>
      </w:r>
      <w:r>
        <w:rPr>
          <w:sz w:val="20"/>
        </w:rPr>
        <w:t>better</w:t>
      </w:r>
      <w:r>
        <w:rPr>
          <w:spacing w:val="-5"/>
          <w:sz w:val="20"/>
        </w:rPr>
        <w:t> </w:t>
      </w:r>
      <w:r>
        <w:rPr>
          <w:sz w:val="20"/>
        </w:rPr>
        <w:t>than</w:t>
      </w:r>
      <w:r>
        <w:rPr>
          <w:spacing w:val="-6"/>
          <w:sz w:val="20"/>
        </w:rPr>
        <w:t> </w:t>
      </w:r>
      <w:r>
        <w:rPr>
          <w:sz w:val="20"/>
        </w:rPr>
        <w:t>10µs</w:t>
      </w:r>
      <w:r>
        <w:rPr>
          <w:spacing w:val="-2"/>
          <w:sz w:val="20"/>
        </w:rPr>
        <w:t> </w:t>
      </w:r>
      <w:r>
        <w:rPr>
          <w:sz w:val="20"/>
        </w:rPr>
        <w:t>(-</w:t>
      </w:r>
      <w:r>
        <w:rPr>
          <w:spacing w:val="-2"/>
          <w:sz w:val="20"/>
        </w:rPr>
        <w:t>5µs/+5µs).</w:t>
      </w:r>
    </w:p>
    <w:p>
      <w:pPr>
        <w:pStyle w:val="BodyText"/>
        <w:spacing w:before="68"/>
        <w:ind w:left="0"/>
      </w:pPr>
    </w:p>
    <w:p>
      <w:pPr>
        <w:pStyle w:val="Heading3"/>
        <w:numPr>
          <w:ilvl w:val="0"/>
          <w:numId w:val="69"/>
        </w:numPr>
        <w:tabs>
          <w:tab w:pos="932" w:val="left" w:leader="none"/>
        </w:tabs>
        <w:spacing w:line="240" w:lineRule="auto" w:before="0" w:after="0"/>
        <w:ind w:left="932" w:right="0" w:hanging="677"/>
        <w:jc w:val="left"/>
      </w:pPr>
      <w:r>
        <w:rPr/>
        <w:t>5.5.3</w:t>
      </w:r>
      <w:r>
        <w:rPr>
          <w:spacing w:val="13"/>
        </w:rPr>
        <w:t> </w:t>
      </w:r>
      <w:r>
        <w:rPr/>
        <w:t>O-DU</w:t>
      </w:r>
      <w:r>
        <w:rPr>
          <w:spacing w:val="-2"/>
        </w:rPr>
        <w:t> </w:t>
      </w:r>
      <w:r>
        <w:rPr/>
        <w:t>CTI</w:t>
      </w:r>
      <w:r>
        <w:rPr>
          <w:spacing w:val="3"/>
        </w:rPr>
        <w:t> </w:t>
      </w:r>
      <w:r>
        <w:rPr>
          <w:spacing w:val="-2"/>
        </w:rPr>
        <w:t>performance</w:t>
      </w:r>
    </w:p>
    <w:p>
      <w:pPr>
        <w:pStyle w:val="ListParagraph"/>
        <w:numPr>
          <w:ilvl w:val="0"/>
          <w:numId w:val="69"/>
        </w:numPr>
        <w:tabs>
          <w:tab w:pos="932" w:val="left" w:leader="none"/>
        </w:tabs>
        <w:spacing w:line="240" w:lineRule="auto" w:before="182" w:after="0"/>
        <w:ind w:left="932" w:right="0" w:hanging="677"/>
        <w:jc w:val="left"/>
        <w:rPr>
          <w:sz w:val="20"/>
        </w:rPr>
      </w:pPr>
      <w:r>
        <w:rPr>
          <w:sz w:val="20"/>
        </w:rPr>
        <w:t>The</w:t>
      </w:r>
      <w:r>
        <w:rPr>
          <w:spacing w:val="-3"/>
          <w:sz w:val="20"/>
        </w:rPr>
        <w:t> </w:t>
      </w:r>
      <w:r>
        <w:rPr>
          <w:sz w:val="20"/>
        </w:rPr>
        <w:t>O-DU</w:t>
      </w:r>
      <w:r>
        <w:rPr>
          <w:spacing w:val="-4"/>
          <w:sz w:val="20"/>
        </w:rPr>
        <w:t> </w:t>
      </w:r>
      <w:r>
        <w:rPr>
          <w:sz w:val="20"/>
        </w:rPr>
        <w:t>shall</w:t>
      </w:r>
      <w:r>
        <w:rPr>
          <w:spacing w:val="-5"/>
          <w:sz w:val="20"/>
        </w:rPr>
        <w:t> </w:t>
      </w:r>
      <w:r>
        <w:rPr>
          <w:sz w:val="20"/>
        </w:rPr>
        <w:t>be</w:t>
      </w:r>
      <w:r>
        <w:rPr>
          <w:spacing w:val="-4"/>
          <w:sz w:val="20"/>
        </w:rPr>
        <w:t> </w:t>
      </w:r>
      <w:r>
        <w:rPr>
          <w:sz w:val="20"/>
        </w:rPr>
        <w:t>characterized</w:t>
      </w:r>
      <w:r>
        <w:rPr>
          <w:spacing w:val="-3"/>
          <w:sz w:val="20"/>
        </w:rPr>
        <w:t> </w:t>
      </w:r>
      <w:r>
        <w:rPr>
          <w:sz w:val="20"/>
        </w:rPr>
        <w:t>according</w:t>
      </w:r>
      <w:r>
        <w:rPr>
          <w:spacing w:val="-2"/>
          <w:sz w:val="20"/>
        </w:rPr>
        <w:t> </w:t>
      </w:r>
      <w:r>
        <w:rPr>
          <w:sz w:val="20"/>
        </w:rPr>
        <w:t>to</w:t>
      </w:r>
      <w:r>
        <w:rPr>
          <w:spacing w:val="-3"/>
          <w:sz w:val="20"/>
        </w:rPr>
        <w:t> </w:t>
      </w:r>
      <w:r>
        <w:rPr>
          <w:sz w:val="20"/>
        </w:rPr>
        <w:t>a</w:t>
      </w:r>
      <w:r>
        <w:rPr>
          <w:spacing w:val="-4"/>
          <w:sz w:val="20"/>
        </w:rPr>
        <w:t> </w:t>
      </w:r>
      <w:r>
        <w:rPr>
          <w:sz w:val="20"/>
        </w:rPr>
        <w:t>CTI</w:t>
      </w:r>
      <w:r>
        <w:rPr>
          <w:spacing w:val="-2"/>
          <w:sz w:val="20"/>
        </w:rPr>
        <w:t> </w:t>
      </w:r>
      <w:r>
        <w:rPr>
          <w:sz w:val="20"/>
        </w:rPr>
        <w:t>message</w:t>
      </w:r>
      <w:r>
        <w:rPr>
          <w:spacing w:val="-5"/>
          <w:sz w:val="20"/>
        </w:rPr>
        <w:t> </w:t>
      </w:r>
      <w:r>
        <w:rPr>
          <w:sz w:val="20"/>
        </w:rPr>
        <w:t>rate</w:t>
      </w:r>
      <w:r>
        <w:rPr>
          <w:spacing w:val="-2"/>
          <w:sz w:val="20"/>
        </w:rPr>
        <w:t> </w:t>
      </w:r>
      <w:r>
        <w:rPr>
          <w:sz w:val="20"/>
        </w:rPr>
        <w:t>category</w:t>
      </w:r>
      <w:r>
        <w:rPr>
          <w:spacing w:val="-5"/>
          <w:sz w:val="20"/>
        </w:rPr>
        <w:t> </w:t>
      </w:r>
      <w:r>
        <w:rPr>
          <w:sz w:val="20"/>
        </w:rPr>
        <w:t>based</w:t>
      </w:r>
      <w:r>
        <w:rPr>
          <w:spacing w:val="-2"/>
          <w:sz w:val="20"/>
        </w:rPr>
        <w:t> </w:t>
      </w:r>
      <w:r>
        <w:rPr>
          <w:sz w:val="20"/>
        </w:rPr>
        <w:t>on</w:t>
      </w:r>
      <w:r>
        <w:rPr>
          <w:spacing w:val="-3"/>
          <w:sz w:val="20"/>
        </w:rPr>
        <w:t> </w:t>
      </w:r>
      <w:r>
        <w:rPr>
          <w:sz w:val="20"/>
        </w:rPr>
        <w:t>its</w:t>
      </w:r>
      <w:r>
        <w:rPr>
          <w:spacing w:val="-4"/>
          <w:sz w:val="20"/>
        </w:rPr>
        <w:t> </w:t>
      </w:r>
      <w:r>
        <w:rPr>
          <w:sz w:val="20"/>
        </w:rPr>
        <w:t>supported</w:t>
      </w:r>
      <w:r>
        <w:rPr>
          <w:spacing w:val="-6"/>
          <w:sz w:val="20"/>
        </w:rPr>
        <w:t> </w:t>
      </w:r>
      <w:r>
        <w:rPr>
          <w:sz w:val="20"/>
        </w:rPr>
        <w:t>CTI_MIN</w:t>
      </w:r>
      <w:r>
        <w:rPr>
          <w:spacing w:val="-5"/>
          <w:sz w:val="20"/>
        </w:rPr>
        <w:t> </w:t>
      </w:r>
      <w:r>
        <w:rPr>
          <w:sz w:val="20"/>
        </w:rPr>
        <w:t>(as</w:t>
      </w:r>
      <w:r>
        <w:rPr>
          <w:spacing w:val="-4"/>
          <w:sz w:val="20"/>
        </w:rPr>
        <w:t> </w:t>
      </w:r>
      <w:r>
        <w:rPr>
          <w:spacing w:val="-2"/>
          <w:sz w:val="20"/>
        </w:rPr>
        <w:t>defined</w:t>
      </w:r>
    </w:p>
    <w:p>
      <w:pPr>
        <w:pStyle w:val="ListParagraph"/>
        <w:numPr>
          <w:ilvl w:val="0"/>
          <w:numId w:val="69"/>
        </w:numPr>
        <w:tabs>
          <w:tab w:pos="932" w:val="left" w:leader="none"/>
        </w:tabs>
        <w:spacing w:line="240" w:lineRule="auto" w:before="0" w:after="0"/>
        <w:ind w:left="932" w:right="0" w:hanging="677"/>
        <w:jc w:val="left"/>
        <w:rPr>
          <w:sz w:val="20"/>
        </w:rPr>
      </w:pPr>
      <w:r>
        <w:rPr>
          <w:sz w:val="20"/>
        </w:rPr>
        <w:t>in</w:t>
      </w:r>
      <w:r>
        <w:rPr>
          <w:spacing w:val="-3"/>
          <w:sz w:val="20"/>
        </w:rPr>
        <w:t> </w:t>
      </w:r>
      <w:r>
        <w:rPr>
          <w:sz w:val="20"/>
        </w:rPr>
        <w:t>section</w:t>
      </w:r>
      <w:r>
        <w:rPr>
          <w:spacing w:val="-3"/>
          <w:sz w:val="20"/>
        </w:rPr>
        <w:t> </w:t>
      </w:r>
      <w:r>
        <w:rPr>
          <w:sz w:val="20"/>
        </w:rPr>
        <w:t>4.3.3).</w:t>
      </w:r>
      <w:r>
        <w:rPr>
          <w:spacing w:val="-5"/>
          <w:sz w:val="20"/>
        </w:rPr>
        <w:t> </w:t>
      </w:r>
      <w:r>
        <w:rPr>
          <w:sz w:val="20"/>
        </w:rPr>
        <w:t>When</w:t>
      </w:r>
      <w:r>
        <w:rPr>
          <w:spacing w:val="-5"/>
          <w:sz w:val="20"/>
        </w:rPr>
        <w:t> </w:t>
      </w:r>
      <w:r>
        <w:rPr>
          <w:sz w:val="20"/>
        </w:rPr>
        <w:t>an</w:t>
      </w:r>
      <w:r>
        <w:rPr>
          <w:spacing w:val="-2"/>
          <w:sz w:val="20"/>
        </w:rPr>
        <w:t> </w:t>
      </w:r>
      <w:r>
        <w:rPr>
          <w:sz w:val="20"/>
        </w:rPr>
        <w:t>equipment</w:t>
      </w:r>
      <w:r>
        <w:rPr>
          <w:spacing w:val="-4"/>
          <w:sz w:val="20"/>
        </w:rPr>
        <w:t> </w:t>
      </w:r>
      <w:r>
        <w:rPr>
          <w:sz w:val="20"/>
        </w:rPr>
        <w:t>supports</w:t>
      </w:r>
      <w:r>
        <w:rPr>
          <w:spacing w:val="-5"/>
          <w:sz w:val="20"/>
        </w:rPr>
        <w:t> </w:t>
      </w:r>
      <w:r>
        <w:rPr>
          <w:sz w:val="20"/>
        </w:rPr>
        <w:t>a</w:t>
      </w:r>
      <w:r>
        <w:rPr>
          <w:spacing w:val="-5"/>
          <w:sz w:val="20"/>
        </w:rPr>
        <w:t> </w:t>
      </w:r>
      <w:r>
        <w:rPr>
          <w:sz w:val="20"/>
        </w:rPr>
        <w:t>category,</w:t>
      </w:r>
      <w:r>
        <w:rPr>
          <w:spacing w:val="-4"/>
          <w:sz w:val="20"/>
        </w:rPr>
        <w:t> </w:t>
      </w:r>
      <w:r>
        <w:rPr>
          <w:sz w:val="20"/>
        </w:rPr>
        <w:t>all</w:t>
      </w:r>
      <w:r>
        <w:rPr>
          <w:spacing w:val="-4"/>
          <w:sz w:val="20"/>
        </w:rPr>
        <w:t> </w:t>
      </w:r>
      <w:r>
        <w:rPr>
          <w:sz w:val="20"/>
        </w:rPr>
        <w:t>lower</w:t>
      </w:r>
      <w:r>
        <w:rPr>
          <w:spacing w:val="-5"/>
          <w:sz w:val="20"/>
        </w:rPr>
        <w:t> </w:t>
      </w:r>
      <w:r>
        <w:rPr>
          <w:sz w:val="20"/>
        </w:rPr>
        <w:t>numbered</w:t>
      </w:r>
      <w:r>
        <w:rPr>
          <w:spacing w:val="-3"/>
          <w:sz w:val="20"/>
        </w:rPr>
        <w:t> </w:t>
      </w:r>
      <w:r>
        <w:rPr>
          <w:sz w:val="20"/>
        </w:rPr>
        <w:t>categories</w:t>
      </w:r>
      <w:r>
        <w:rPr>
          <w:spacing w:val="-4"/>
          <w:sz w:val="20"/>
        </w:rPr>
        <w:t> </w:t>
      </w:r>
      <w:r>
        <w:rPr>
          <w:sz w:val="20"/>
        </w:rPr>
        <w:t>shall</w:t>
      </w:r>
      <w:r>
        <w:rPr>
          <w:spacing w:val="-5"/>
          <w:sz w:val="20"/>
        </w:rPr>
        <w:t> </w:t>
      </w:r>
      <w:r>
        <w:rPr>
          <w:sz w:val="20"/>
        </w:rPr>
        <w:t>also</w:t>
      </w:r>
      <w:r>
        <w:rPr>
          <w:spacing w:val="-3"/>
          <w:sz w:val="20"/>
        </w:rPr>
        <w:t> </w:t>
      </w:r>
      <w:r>
        <w:rPr>
          <w:sz w:val="20"/>
        </w:rPr>
        <w:t>be</w:t>
      </w:r>
      <w:r>
        <w:rPr>
          <w:spacing w:val="-3"/>
          <w:sz w:val="20"/>
        </w:rPr>
        <w:t> </w:t>
      </w:r>
      <w:r>
        <w:rPr>
          <w:spacing w:val="-2"/>
          <w:sz w:val="20"/>
        </w:rPr>
        <w:t>supported.</w:t>
      </w:r>
    </w:p>
    <w:p>
      <w:pPr>
        <w:pStyle w:val="ListParagraph"/>
        <w:numPr>
          <w:ilvl w:val="0"/>
          <w:numId w:val="69"/>
        </w:numPr>
        <w:tabs>
          <w:tab w:pos="932" w:val="left" w:leader="none"/>
        </w:tabs>
        <w:spacing w:line="240" w:lineRule="auto" w:before="178" w:after="0"/>
        <w:ind w:left="932" w:right="0" w:hanging="677"/>
        <w:jc w:val="left"/>
        <w:rPr>
          <w:sz w:val="20"/>
        </w:rPr>
      </w:pPr>
      <w:r>
        <w:rPr>
          <w:sz w:val="20"/>
        </w:rPr>
        <w:t>The</w:t>
      </w:r>
      <w:r>
        <w:rPr>
          <w:spacing w:val="8"/>
          <w:sz w:val="20"/>
        </w:rPr>
        <w:t> </w:t>
      </w:r>
      <w:r>
        <w:rPr>
          <w:sz w:val="20"/>
        </w:rPr>
        <w:t>O-DU</w:t>
      </w:r>
      <w:r>
        <w:rPr>
          <w:spacing w:val="7"/>
          <w:sz w:val="20"/>
        </w:rPr>
        <w:t> </w:t>
      </w:r>
      <w:r>
        <w:rPr>
          <w:sz w:val="20"/>
        </w:rPr>
        <w:t>shall</w:t>
      </w:r>
      <w:r>
        <w:rPr>
          <w:spacing w:val="8"/>
          <w:sz w:val="20"/>
        </w:rPr>
        <w:t> </w:t>
      </w:r>
      <w:r>
        <w:rPr>
          <w:sz w:val="20"/>
        </w:rPr>
        <w:t>be</w:t>
      </w:r>
      <w:r>
        <w:rPr>
          <w:spacing w:val="7"/>
          <w:sz w:val="20"/>
        </w:rPr>
        <w:t> </w:t>
      </w:r>
      <w:r>
        <w:rPr>
          <w:sz w:val="20"/>
        </w:rPr>
        <w:t>characterized</w:t>
      </w:r>
      <w:r>
        <w:rPr>
          <w:spacing w:val="9"/>
          <w:sz w:val="20"/>
        </w:rPr>
        <w:t> </w:t>
      </w:r>
      <w:r>
        <w:rPr>
          <w:sz w:val="20"/>
        </w:rPr>
        <w:t>according</w:t>
      </w:r>
      <w:r>
        <w:rPr>
          <w:spacing w:val="9"/>
          <w:sz w:val="20"/>
        </w:rPr>
        <w:t> </w:t>
      </w:r>
      <w:r>
        <w:rPr>
          <w:sz w:val="20"/>
        </w:rPr>
        <w:t>to</w:t>
      </w:r>
      <w:r>
        <w:rPr>
          <w:spacing w:val="10"/>
          <w:sz w:val="20"/>
        </w:rPr>
        <w:t> </w:t>
      </w:r>
      <w:r>
        <w:rPr>
          <w:sz w:val="20"/>
        </w:rPr>
        <w:t>a</w:t>
      </w:r>
      <w:r>
        <w:rPr>
          <w:spacing w:val="8"/>
          <w:sz w:val="20"/>
        </w:rPr>
        <w:t> </w:t>
      </w:r>
      <w:r>
        <w:rPr>
          <w:sz w:val="20"/>
        </w:rPr>
        <w:t>value</w:t>
      </w:r>
      <w:r>
        <w:rPr>
          <w:spacing w:val="8"/>
          <w:sz w:val="20"/>
        </w:rPr>
        <w:t> </w:t>
      </w:r>
      <w:r>
        <w:rPr>
          <w:sz w:val="20"/>
        </w:rPr>
        <w:t>of</w:t>
      </w:r>
      <w:r>
        <w:rPr>
          <w:spacing w:val="8"/>
          <w:sz w:val="20"/>
        </w:rPr>
        <w:t> </w:t>
      </w:r>
      <w:r>
        <w:rPr>
          <w:sz w:val="20"/>
        </w:rPr>
        <w:t>CTI</w:t>
      </w:r>
      <w:r>
        <w:rPr>
          <w:spacing w:val="7"/>
          <w:sz w:val="20"/>
        </w:rPr>
        <w:t> </w:t>
      </w:r>
      <w:r>
        <w:rPr>
          <w:sz w:val="20"/>
        </w:rPr>
        <w:t>message</w:t>
      </w:r>
      <w:r>
        <w:rPr>
          <w:spacing w:val="8"/>
          <w:sz w:val="20"/>
        </w:rPr>
        <w:t> </w:t>
      </w:r>
      <w:r>
        <w:rPr>
          <w:sz w:val="20"/>
        </w:rPr>
        <w:t>timing</w:t>
      </w:r>
      <w:r>
        <w:rPr>
          <w:spacing w:val="8"/>
          <w:sz w:val="20"/>
        </w:rPr>
        <w:t> </w:t>
      </w:r>
      <w:r>
        <w:rPr>
          <w:sz w:val="20"/>
        </w:rPr>
        <w:t>performance</w:t>
      </w:r>
      <w:r>
        <w:rPr>
          <w:spacing w:val="7"/>
          <w:sz w:val="20"/>
        </w:rPr>
        <w:t> </w:t>
      </w:r>
      <w:r>
        <w:rPr>
          <w:sz w:val="20"/>
        </w:rPr>
        <w:t>(as</w:t>
      </w:r>
      <w:r>
        <w:rPr>
          <w:spacing w:val="6"/>
          <w:sz w:val="20"/>
        </w:rPr>
        <w:t> </w:t>
      </w:r>
      <w:r>
        <w:rPr>
          <w:sz w:val="20"/>
        </w:rPr>
        <w:t>defined</w:t>
      </w:r>
      <w:r>
        <w:rPr>
          <w:spacing w:val="5"/>
          <w:sz w:val="20"/>
        </w:rPr>
        <w:t> </w:t>
      </w:r>
      <w:r>
        <w:rPr>
          <w:sz w:val="20"/>
        </w:rPr>
        <w:t>in</w:t>
      </w:r>
      <w:r>
        <w:rPr>
          <w:spacing w:val="9"/>
          <w:sz w:val="20"/>
        </w:rPr>
        <w:t> </w:t>
      </w:r>
      <w:r>
        <w:rPr>
          <w:sz w:val="20"/>
        </w:rPr>
        <w:t>section</w:t>
      </w:r>
      <w:r>
        <w:rPr>
          <w:spacing w:val="8"/>
          <w:sz w:val="20"/>
        </w:rPr>
        <w:t> </w:t>
      </w:r>
      <w:r>
        <w:rPr>
          <w:spacing w:val="-2"/>
          <w:sz w:val="20"/>
        </w:rPr>
        <w:t>6.2).</w:t>
      </w:r>
    </w:p>
    <w:p>
      <w:pPr>
        <w:pStyle w:val="ListParagraph"/>
        <w:numPr>
          <w:ilvl w:val="0"/>
          <w:numId w:val="69"/>
        </w:numPr>
        <w:tabs>
          <w:tab w:pos="932" w:val="left" w:leader="none"/>
        </w:tabs>
        <w:spacing w:line="427" w:lineRule="auto" w:before="0" w:after="0"/>
        <w:ind w:left="255" w:right="3466" w:firstLine="0"/>
        <w:jc w:val="left"/>
        <w:rPr>
          <w:sz w:val="20"/>
        </w:rPr>
      </w:pPr>
      <w:r>
        <w:rPr>
          <w:sz w:val="20"/>
        </w:rPr>
        <w:t>These</w:t>
      </w:r>
      <w:r>
        <w:rPr>
          <w:spacing w:val="-2"/>
          <w:sz w:val="20"/>
        </w:rPr>
        <w:t> </w:t>
      </w:r>
      <w:r>
        <w:rPr>
          <w:sz w:val="20"/>
        </w:rPr>
        <w:t>parameters</w:t>
      </w:r>
      <w:r>
        <w:rPr>
          <w:spacing w:val="-4"/>
          <w:sz w:val="20"/>
        </w:rPr>
        <w:t> </w:t>
      </w:r>
      <w:r>
        <w:rPr>
          <w:sz w:val="20"/>
        </w:rPr>
        <w:t>shall</w:t>
      </w:r>
      <w:r>
        <w:rPr>
          <w:spacing w:val="-4"/>
          <w:sz w:val="20"/>
        </w:rPr>
        <w:t> </w:t>
      </w:r>
      <w:r>
        <w:rPr>
          <w:sz w:val="20"/>
        </w:rPr>
        <w:t>be</w:t>
      </w:r>
      <w:r>
        <w:rPr>
          <w:spacing w:val="-4"/>
          <w:sz w:val="20"/>
        </w:rPr>
        <w:t> </w:t>
      </w:r>
      <w:r>
        <w:rPr>
          <w:sz w:val="20"/>
        </w:rPr>
        <w:t>exposed</w:t>
      </w:r>
      <w:r>
        <w:rPr>
          <w:spacing w:val="-2"/>
          <w:sz w:val="20"/>
        </w:rPr>
        <w:t> </w:t>
      </w:r>
      <w:r>
        <w:rPr>
          <w:sz w:val="20"/>
        </w:rPr>
        <w:t>to</w:t>
      </w:r>
      <w:r>
        <w:rPr>
          <w:spacing w:val="-2"/>
          <w:sz w:val="20"/>
        </w:rPr>
        <w:t> </w:t>
      </w:r>
      <w:r>
        <w:rPr>
          <w:sz w:val="20"/>
        </w:rPr>
        <w:t>the</w:t>
      </w:r>
      <w:r>
        <w:rPr>
          <w:spacing w:val="-2"/>
          <w:sz w:val="20"/>
        </w:rPr>
        <w:t> </w:t>
      </w:r>
      <w:r>
        <w:rPr>
          <w:sz w:val="20"/>
        </w:rPr>
        <w:t>OSS</w:t>
      </w:r>
      <w:r>
        <w:rPr>
          <w:spacing w:val="-2"/>
          <w:sz w:val="20"/>
        </w:rPr>
        <w:t> </w:t>
      </w:r>
      <w:r>
        <w:rPr>
          <w:sz w:val="20"/>
        </w:rPr>
        <w:t>for</w:t>
      </w:r>
      <w:r>
        <w:rPr>
          <w:spacing w:val="-4"/>
          <w:sz w:val="20"/>
        </w:rPr>
        <w:t> </w:t>
      </w:r>
      <w:r>
        <w:rPr>
          <w:sz w:val="20"/>
        </w:rPr>
        <w:t>configuration</w:t>
      </w:r>
      <w:r>
        <w:rPr>
          <w:spacing w:val="-2"/>
          <w:sz w:val="20"/>
        </w:rPr>
        <w:t> </w:t>
      </w:r>
      <w:r>
        <w:rPr>
          <w:sz w:val="20"/>
        </w:rPr>
        <w:t>and</w:t>
      </w:r>
      <w:r>
        <w:rPr>
          <w:spacing w:val="-6"/>
          <w:sz w:val="20"/>
        </w:rPr>
        <w:t> </w:t>
      </w:r>
      <w:r>
        <w:rPr>
          <w:sz w:val="20"/>
        </w:rPr>
        <w:t>management. </w:t>
      </w:r>
      <w:r>
        <w:rPr>
          <w:spacing w:val="-10"/>
          <w:sz w:val="20"/>
        </w:rPr>
        <w:t>7</w:t>
      </w:r>
    </w:p>
    <w:p>
      <w:pPr>
        <w:spacing w:after="0" w:line="427" w:lineRule="auto"/>
        <w:jc w:val="left"/>
        <w:rPr>
          <w:sz w:val="20"/>
        </w:rPr>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56" name="Group 56"/>
                <wp:cNvGraphicFramePr>
                  <a:graphicFrameLocks/>
                </wp:cNvGraphicFramePr>
                <a:graphic>
                  <a:graphicData uri="http://schemas.microsoft.com/office/word/2010/wordprocessingGroup">
                    <wpg:wgp>
                      <wpg:cNvPr id="56" name="Group 56"/>
                      <wpg:cNvGrpSpPr/>
                      <wpg:grpSpPr>
                        <a:xfrm>
                          <a:off x="0" y="0"/>
                          <a:ext cx="6158865" cy="18415"/>
                          <a:chExt cx="6158865" cy="18415"/>
                        </a:xfrm>
                      </wpg:grpSpPr>
                      <wps:wsp>
                        <wps:cNvPr id="57" name="Graphic 57"/>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41" coordorigin="0,0" coordsize="9699,29">
                <v:rect style="position:absolute;left:0;top:0;width:9699;height:29" id="docshape42"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6</w:t>
      </w:r>
      <w:r>
        <w:rPr>
          <w:spacing w:val="75"/>
          <w:w w:val="150"/>
        </w:rPr>
        <w:t> </w:t>
      </w:r>
      <w:r>
        <w:rPr/>
        <w:t>Time</w:t>
      </w:r>
      <w:r>
        <w:rPr>
          <w:spacing w:val="-4"/>
        </w:rPr>
        <w:t> </w:t>
      </w:r>
      <w:r>
        <w:rPr/>
        <w:t>alignment</w:t>
      </w:r>
      <w:r>
        <w:rPr>
          <w:spacing w:val="3"/>
        </w:rPr>
        <w:t> </w:t>
      </w:r>
      <w:r>
        <w:rPr/>
        <w:t>between</w:t>
      </w:r>
      <w:r>
        <w:rPr>
          <w:spacing w:val="-2"/>
        </w:rPr>
        <w:t> </w:t>
      </w:r>
      <w:r>
        <w:rPr/>
        <w:t>O-DU</w:t>
      </w:r>
      <w:r>
        <w:rPr>
          <w:spacing w:val="-4"/>
        </w:rPr>
        <w:t> </w:t>
      </w:r>
      <w:r>
        <w:rPr/>
        <w:t>and</w:t>
      </w:r>
      <w:r>
        <w:rPr>
          <w:spacing w:val="-1"/>
        </w:rPr>
        <w:t> </w:t>
      </w:r>
      <w:r>
        <w:rPr>
          <w:spacing w:val="-2"/>
        </w:rPr>
        <w:t>Transport</w:t>
      </w:r>
    </w:p>
    <w:p>
      <w:pPr>
        <w:pStyle w:val="BodyText"/>
        <w:spacing w:before="179"/>
        <w:ind w:left="255"/>
      </w:pPr>
      <w:r>
        <w:rPr>
          <w:spacing w:val="-10"/>
        </w:rPr>
        <w:t>2</w:t>
      </w:r>
    </w:p>
    <w:p>
      <w:pPr>
        <w:pStyle w:val="BodyText"/>
        <w:spacing w:before="52"/>
        <w:ind w:left="0"/>
        <w:rPr>
          <w:sz w:val="32"/>
        </w:rPr>
      </w:pPr>
    </w:p>
    <w:p>
      <w:pPr>
        <w:pStyle w:val="Heading2"/>
        <w:tabs>
          <w:tab w:pos="932" w:val="left" w:leader="none"/>
        </w:tabs>
        <w:ind w:left="255" w:firstLine="0"/>
      </w:pPr>
      <w:r>
        <w:rPr>
          <w:rFonts w:ascii="Times New Roman"/>
          <w:spacing w:val="-10"/>
          <w:sz w:val="20"/>
        </w:rPr>
        <w:t>3</w:t>
      </w:r>
      <w:r>
        <w:rPr>
          <w:rFonts w:ascii="Times New Roman"/>
          <w:sz w:val="20"/>
        </w:rPr>
        <w:tab/>
      </w:r>
      <w:r>
        <w:rPr/>
        <w:t>6.1</w:t>
      </w:r>
      <w:r>
        <w:rPr>
          <w:spacing w:val="30"/>
        </w:rPr>
        <w:t> </w:t>
      </w:r>
      <w:r>
        <w:rPr/>
        <w:t>Timing</w:t>
      </w:r>
      <w:r>
        <w:rPr>
          <w:spacing w:val="-8"/>
        </w:rPr>
        <w:t> </w:t>
      </w:r>
      <w:r>
        <w:rPr/>
        <w:t>architecture</w:t>
      </w:r>
      <w:r>
        <w:rPr>
          <w:spacing w:val="-10"/>
        </w:rPr>
        <w:t> </w:t>
      </w:r>
      <w:r>
        <w:rPr>
          <w:spacing w:val="-2"/>
        </w:rPr>
        <w:t>options</w:t>
      </w:r>
    </w:p>
    <w:p>
      <w:pPr>
        <w:pStyle w:val="BodyText"/>
        <w:spacing w:before="180"/>
        <w:ind w:left="255"/>
      </w:pPr>
      <w:r>
        <w:rPr>
          <w:spacing w:val="-10"/>
        </w:rPr>
        <w:t>4</w:t>
      </w:r>
    </w:p>
    <w:p>
      <w:pPr>
        <w:pStyle w:val="ListParagraph"/>
        <w:numPr>
          <w:ilvl w:val="0"/>
          <w:numId w:val="70"/>
        </w:numPr>
        <w:tabs>
          <w:tab w:pos="932" w:val="left" w:leader="none"/>
        </w:tabs>
        <w:spacing w:line="240" w:lineRule="auto" w:before="180" w:after="0"/>
        <w:ind w:left="932" w:right="0" w:hanging="677"/>
        <w:jc w:val="left"/>
        <w:rPr>
          <w:sz w:val="20"/>
        </w:rPr>
      </w:pPr>
      <w:r>
        <w:rPr>
          <w:sz w:val="20"/>
        </w:rPr>
        <w:t>The</w:t>
      </w:r>
      <w:r>
        <w:rPr>
          <w:spacing w:val="1"/>
          <w:sz w:val="20"/>
        </w:rPr>
        <w:t> </w:t>
      </w:r>
      <w:r>
        <w:rPr>
          <w:sz w:val="20"/>
        </w:rPr>
        <w:t>Fronthaul</w:t>
      </w:r>
      <w:r>
        <w:rPr>
          <w:spacing w:val="-2"/>
          <w:sz w:val="20"/>
        </w:rPr>
        <w:t> </w:t>
      </w:r>
      <w:r>
        <w:rPr>
          <w:sz w:val="20"/>
        </w:rPr>
        <w:t>O-DU</w:t>
      </w:r>
      <w:r>
        <w:rPr>
          <w:spacing w:val="-1"/>
          <w:sz w:val="20"/>
        </w:rPr>
        <w:t> </w:t>
      </w:r>
      <w:r>
        <w:rPr>
          <w:sz w:val="20"/>
        </w:rPr>
        <w:t>is</w:t>
      </w:r>
      <w:r>
        <w:rPr>
          <w:spacing w:val="1"/>
          <w:sz w:val="20"/>
        </w:rPr>
        <w:t> </w:t>
      </w:r>
      <w:r>
        <w:rPr>
          <w:sz w:val="20"/>
        </w:rPr>
        <w:t>scheduling</w:t>
      </w:r>
      <w:r>
        <w:rPr>
          <w:spacing w:val="3"/>
          <w:sz w:val="20"/>
        </w:rPr>
        <w:t> </w:t>
      </w:r>
      <w:r>
        <w:rPr>
          <w:sz w:val="20"/>
        </w:rPr>
        <w:t>in</w:t>
      </w:r>
      <w:r>
        <w:rPr>
          <w:spacing w:val="2"/>
          <w:sz w:val="20"/>
        </w:rPr>
        <w:t> </w:t>
      </w:r>
      <w:r>
        <w:rPr>
          <w:sz w:val="20"/>
        </w:rPr>
        <w:t>the</w:t>
      </w:r>
      <w:r>
        <w:rPr>
          <w:spacing w:val="-1"/>
          <w:sz w:val="20"/>
        </w:rPr>
        <w:t> </w:t>
      </w:r>
      <w:r>
        <w:rPr>
          <w:sz w:val="20"/>
        </w:rPr>
        <w:t>future.</w:t>
      </w:r>
      <w:r>
        <w:rPr>
          <w:spacing w:val="-3"/>
          <w:sz w:val="20"/>
        </w:rPr>
        <w:t> </w:t>
      </w:r>
      <w:r>
        <w:rPr>
          <w:sz w:val="20"/>
        </w:rPr>
        <w:t>The TN</w:t>
      </w:r>
      <w:r>
        <w:rPr>
          <w:spacing w:val="1"/>
          <w:sz w:val="20"/>
        </w:rPr>
        <w:t> </w:t>
      </w:r>
      <w:r>
        <w:rPr>
          <w:sz w:val="20"/>
        </w:rPr>
        <w:t>has</w:t>
      </w:r>
      <w:r>
        <w:rPr>
          <w:spacing w:val="-1"/>
          <w:sz w:val="20"/>
        </w:rPr>
        <w:t> </w:t>
      </w:r>
      <w:r>
        <w:rPr>
          <w:sz w:val="20"/>
        </w:rPr>
        <w:t>to</w:t>
      </w:r>
      <w:r>
        <w:rPr>
          <w:spacing w:val="3"/>
          <w:sz w:val="20"/>
        </w:rPr>
        <w:t> </w:t>
      </w:r>
      <w:r>
        <w:rPr>
          <w:sz w:val="20"/>
        </w:rPr>
        <w:t>follow</w:t>
      </w:r>
      <w:r>
        <w:rPr>
          <w:spacing w:val="1"/>
          <w:sz w:val="20"/>
        </w:rPr>
        <w:t> </w:t>
      </w:r>
      <w:r>
        <w:rPr>
          <w:sz w:val="20"/>
        </w:rPr>
        <w:t>this</w:t>
      </w:r>
      <w:r>
        <w:rPr>
          <w:spacing w:val="-1"/>
          <w:sz w:val="20"/>
        </w:rPr>
        <w:t> </w:t>
      </w:r>
      <w:r>
        <w:rPr>
          <w:sz w:val="20"/>
        </w:rPr>
        <w:t>by granting</w:t>
      </w:r>
      <w:r>
        <w:rPr>
          <w:spacing w:val="3"/>
          <w:sz w:val="20"/>
        </w:rPr>
        <w:t> </w:t>
      </w:r>
      <w:r>
        <w:rPr>
          <w:sz w:val="20"/>
        </w:rPr>
        <w:t>allocations</w:t>
      </w:r>
      <w:r>
        <w:rPr>
          <w:spacing w:val="-1"/>
          <w:sz w:val="20"/>
        </w:rPr>
        <w:t> </w:t>
      </w:r>
      <w:r>
        <w:rPr>
          <w:sz w:val="20"/>
        </w:rPr>
        <w:t>aligned</w:t>
      </w:r>
      <w:r>
        <w:rPr>
          <w:spacing w:val="3"/>
          <w:sz w:val="20"/>
        </w:rPr>
        <w:t> </w:t>
      </w:r>
      <w:r>
        <w:rPr>
          <w:sz w:val="20"/>
        </w:rPr>
        <w:t>in</w:t>
      </w:r>
      <w:r>
        <w:rPr>
          <w:spacing w:val="-1"/>
          <w:sz w:val="20"/>
        </w:rPr>
        <w:t> </w:t>
      </w:r>
      <w:r>
        <w:rPr>
          <w:sz w:val="20"/>
        </w:rPr>
        <w:t>time.</w:t>
      </w:r>
      <w:r>
        <w:rPr>
          <w:spacing w:val="-1"/>
          <w:sz w:val="20"/>
        </w:rPr>
        <w:t> </w:t>
      </w:r>
      <w:r>
        <w:rPr>
          <w:spacing w:val="-4"/>
          <w:sz w:val="20"/>
        </w:rPr>
        <w:t>This</w:t>
      </w:r>
    </w:p>
    <w:p>
      <w:pPr>
        <w:pStyle w:val="ListParagraph"/>
        <w:numPr>
          <w:ilvl w:val="0"/>
          <w:numId w:val="70"/>
        </w:numPr>
        <w:tabs>
          <w:tab w:pos="932" w:val="left" w:leader="none"/>
        </w:tabs>
        <w:spacing w:line="240" w:lineRule="auto" w:before="1" w:after="0"/>
        <w:ind w:left="932" w:right="0" w:hanging="677"/>
        <w:jc w:val="left"/>
        <w:rPr>
          <w:sz w:val="20"/>
        </w:rPr>
      </w:pPr>
      <w:r>
        <w:rPr>
          <w:sz w:val="20"/>
        </w:rPr>
        <w:t>requires</w:t>
      </w:r>
      <w:r>
        <w:rPr>
          <w:spacing w:val="5"/>
          <w:sz w:val="20"/>
        </w:rPr>
        <w:t> </w:t>
      </w:r>
      <w:r>
        <w:rPr>
          <w:sz w:val="20"/>
        </w:rPr>
        <w:t>the</w:t>
      </w:r>
      <w:r>
        <w:rPr>
          <w:spacing w:val="5"/>
          <w:sz w:val="20"/>
        </w:rPr>
        <w:t> </w:t>
      </w:r>
      <w:r>
        <w:rPr>
          <w:sz w:val="20"/>
        </w:rPr>
        <w:t>timing</w:t>
      </w:r>
      <w:r>
        <w:rPr>
          <w:spacing w:val="5"/>
          <w:sz w:val="20"/>
        </w:rPr>
        <w:t> </w:t>
      </w:r>
      <w:r>
        <w:rPr>
          <w:sz w:val="20"/>
        </w:rPr>
        <w:t>of</w:t>
      </w:r>
      <w:r>
        <w:rPr>
          <w:spacing w:val="6"/>
          <w:sz w:val="20"/>
        </w:rPr>
        <w:t> </w:t>
      </w:r>
      <w:r>
        <w:rPr>
          <w:sz w:val="20"/>
        </w:rPr>
        <w:t>both</w:t>
      </w:r>
      <w:r>
        <w:rPr>
          <w:spacing w:val="5"/>
          <w:sz w:val="20"/>
        </w:rPr>
        <w:t> </w:t>
      </w:r>
      <w:r>
        <w:rPr>
          <w:sz w:val="20"/>
        </w:rPr>
        <w:t>systems</w:t>
      </w:r>
      <w:r>
        <w:rPr>
          <w:spacing w:val="5"/>
          <w:sz w:val="20"/>
        </w:rPr>
        <w:t> </w:t>
      </w:r>
      <w:r>
        <w:rPr>
          <w:sz w:val="20"/>
        </w:rPr>
        <w:t>to</w:t>
      </w:r>
      <w:r>
        <w:rPr>
          <w:spacing w:val="8"/>
          <w:sz w:val="20"/>
        </w:rPr>
        <w:t> </w:t>
      </w:r>
      <w:r>
        <w:rPr>
          <w:sz w:val="20"/>
        </w:rPr>
        <w:t>be</w:t>
      </w:r>
      <w:r>
        <w:rPr>
          <w:spacing w:val="6"/>
          <w:sz w:val="20"/>
        </w:rPr>
        <w:t> </w:t>
      </w:r>
      <w:r>
        <w:rPr>
          <w:sz w:val="20"/>
        </w:rPr>
        <w:t>time</w:t>
      </w:r>
      <w:r>
        <w:rPr>
          <w:spacing w:val="6"/>
          <w:sz w:val="20"/>
        </w:rPr>
        <w:t> </w:t>
      </w:r>
      <w:r>
        <w:rPr>
          <w:sz w:val="20"/>
        </w:rPr>
        <w:t>synchronized</w:t>
      </w:r>
      <w:r>
        <w:rPr>
          <w:spacing w:val="7"/>
          <w:sz w:val="20"/>
        </w:rPr>
        <w:t> </w:t>
      </w:r>
      <w:r>
        <w:rPr>
          <w:sz w:val="20"/>
        </w:rPr>
        <w:t>to</w:t>
      </w:r>
      <w:r>
        <w:rPr>
          <w:spacing w:val="8"/>
          <w:sz w:val="20"/>
        </w:rPr>
        <w:t> </w:t>
      </w:r>
      <w:r>
        <w:rPr>
          <w:sz w:val="20"/>
        </w:rPr>
        <w:t>a</w:t>
      </w:r>
      <w:r>
        <w:rPr>
          <w:spacing w:val="3"/>
          <w:sz w:val="20"/>
        </w:rPr>
        <w:t> </w:t>
      </w:r>
      <w:r>
        <w:rPr>
          <w:sz w:val="20"/>
        </w:rPr>
        <w:t>common</w:t>
      </w:r>
      <w:r>
        <w:rPr>
          <w:spacing w:val="5"/>
          <w:sz w:val="20"/>
        </w:rPr>
        <w:t> </w:t>
      </w:r>
      <w:r>
        <w:rPr>
          <w:sz w:val="20"/>
        </w:rPr>
        <w:t>reference</w:t>
      </w:r>
      <w:r>
        <w:rPr>
          <w:spacing w:val="7"/>
          <w:sz w:val="20"/>
        </w:rPr>
        <w:t> </w:t>
      </w:r>
      <w:r>
        <w:rPr>
          <w:sz w:val="20"/>
        </w:rPr>
        <w:t>for</w:t>
      </w:r>
      <w:r>
        <w:rPr>
          <w:spacing w:val="7"/>
          <w:sz w:val="20"/>
        </w:rPr>
        <w:t> </w:t>
      </w:r>
      <w:r>
        <w:rPr>
          <w:sz w:val="20"/>
        </w:rPr>
        <w:t>the</w:t>
      </w:r>
      <w:r>
        <w:rPr>
          <w:spacing w:val="5"/>
          <w:sz w:val="20"/>
        </w:rPr>
        <w:t> </w:t>
      </w:r>
      <w:r>
        <w:rPr>
          <w:sz w:val="20"/>
        </w:rPr>
        <w:t>grants</w:t>
      </w:r>
      <w:r>
        <w:rPr>
          <w:spacing w:val="6"/>
          <w:sz w:val="20"/>
        </w:rPr>
        <w:t> </w:t>
      </w:r>
      <w:r>
        <w:rPr>
          <w:sz w:val="20"/>
        </w:rPr>
        <w:t>to</w:t>
      </w:r>
      <w:r>
        <w:rPr>
          <w:spacing w:val="7"/>
          <w:sz w:val="20"/>
        </w:rPr>
        <w:t> </w:t>
      </w:r>
      <w:r>
        <w:rPr>
          <w:sz w:val="20"/>
        </w:rPr>
        <w:t>line</w:t>
      </w:r>
      <w:r>
        <w:rPr>
          <w:spacing w:val="3"/>
          <w:sz w:val="20"/>
        </w:rPr>
        <w:t> </w:t>
      </w:r>
      <w:r>
        <w:rPr>
          <w:sz w:val="20"/>
        </w:rPr>
        <w:t>up.</w:t>
      </w:r>
      <w:r>
        <w:rPr>
          <w:spacing w:val="4"/>
          <w:sz w:val="20"/>
        </w:rPr>
        <w:t> </w:t>
      </w:r>
      <w:r>
        <w:rPr>
          <w:sz w:val="20"/>
        </w:rPr>
        <w:t>There</w:t>
      </w:r>
      <w:r>
        <w:rPr>
          <w:spacing w:val="6"/>
          <w:sz w:val="20"/>
        </w:rPr>
        <w:t> </w:t>
      </w:r>
      <w:r>
        <w:rPr>
          <w:spacing w:val="-5"/>
          <w:sz w:val="20"/>
        </w:rPr>
        <w:t>are</w:t>
      </w:r>
    </w:p>
    <w:p>
      <w:pPr>
        <w:pStyle w:val="ListParagraph"/>
        <w:numPr>
          <w:ilvl w:val="0"/>
          <w:numId w:val="70"/>
        </w:numPr>
        <w:tabs>
          <w:tab w:pos="932" w:val="left" w:leader="none"/>
        </w:tabs>
        <w:spacing w:line="240" w:lineRule="auto" w:before="0" w:after="0"/>
        <w:ind w:left="932" w:right="0" w:hanging="677"/>
        <w:jc w:val="left"/>
        <w:rPr>
          <w:sz w:val="20"/>
        </w:rPr>
      </w:pPr>
      <w:r>
        <w:rPr>
          <w:sz w:val="20"/>
        </w:rPr>
        <w:t>three</w:t>
      </w:r>
      <w:r>
        <w:rPr>
          <w:spacing w:val="-4"/>
          <w:sz w:val="20"/>
        </w:rPr>
        <w:t> </w:t>
      </w:r>
      <w:r>
        <w:rPr>
          <w:sz w:val="20"/>
        </w:rPr>
        <w:t>options</w:t>
      </w:r>
      <w:r>
        <w:rPr>
          <w:spacing w:val="-4"/>
          <w:sz w:val="20"/>
        </w:rPr>
        <w:t> </w:t>
      </w:r>
      <w:r>
        <w:rPr>
          <w:sz w:val="20"/>
        </w:rPr>
        <w:t>to</w:t>
      </w:r>
      <w:r>
        <w:rPr>
          <w:spacing w:val="-1"/>
          <w:sz w:val="20"/>
        </w:rPr>
        <w:t> </w:t>
      </w:r>
      <w:r>
        <w:rPr>
          <w:sz w:val="20"/>
        </w:rPr>
        <w:t>achieve</w:t>
      </w:r>
      <w:r>
        <w:rPr>
          <w:spacing w:val="-2"/>
          <w:sz w:val="20"/>
        </w:rPr>
        <w:t> this;</w:t>
      </w:r>
    </w:p>
    <w:p>
      <w:pPr>
        <w:pStyle w:val="ListParagraph"/>
        <w:numPr>
          <w:ilvl w:val="0"/>
          <w:numId w:val="70"/>
        </w:numPr>
        <w:tabs>
          <w:tab w:pos="1215" w:val="left" w:leader="none"/>
          <w:tab w:pos="1575" w:val="left" w:leader="none"/>
        </w:tabs>
        <w:spacing w:line="245" w:lineRule="exact" w:before="178" w:after="0"/>
        <w:ind w:left="1215" w:right="0" w:hanging="960"/>
        <w:jc w:val="left"/>
        <w:rPr>
          <w:sz w:val="20"/>
        </w:rPr>
      </w:pPr>
      <w:r>
        <w:rPr>
          <w:rFonts w:ascii="Symbol" w:hAnsi="Symbol"/>
          <w:spacing w:val="-10"/>
          <w:sz w:val="20"/>
        </w:rPr>
        <w:t></w:t>
      </w:r>
      <w:r>
        <w:rPr>
          <w:sz w:val="20"/>
        </w:rPr>
        <w:tab/>
        <w:t>Using</w:t>
      </w:r>
      <w:r>
        <w:rPr>
          <w:spacing w:val="17"/>
          <w:sz w:val="20"/>
        </w:rPr>
        <w:t> </w:t>
      </w:r>
      <w:r>
        <w:rPr>
          <w:sz w:val="20"/>
        </w:rPr>
        <w:t>GNSS:</w:t>
      </w:r>
      <w:r>
        <w:rPr>
          <w:spacing w:val="15"/>
          <w:sz w:val="20"/>
        </w:rPr>
        <w:t> </w:t>
      </w:r>
      <w:r>
        <w:rPr>
          <w:sz w:val="20"/>
        </w:rPr>
        <w:t>Both</w:t>
      </w:r>
      <w:r>
        <w:rPr>
          <w:spacing w:val="17"/>
          <w:sz w:val="20"/>
        </w:rPr>
        <w:t> </w:t>
      </w:r>
      <w:r>
        <w:rPr>
          <w:sz w:val="20"/>
        </w:rPr>
        <w:t>the</w:t>
      </w:r>
      <w:r>
        <w:rPr>
          <w:spacing w:val="16"/>
          <w:sz w:val="20"/>
        </w:rPr>
        <w:t> </w:t>
      </w:r>
      <w:r>
        <w:rPr>
          <w:sz w:val="20"/>
        </w:rPr>
        <w:t>O-DU</w:t>
      </w:r>
      <w:r>
        <w:rPr>
          <w:spacing w:val="16"/>
          <w:sz w:val="20"/>
        </w:rPr>
        <w:t> </w:t>
      </w:r>
      <w:r>
        <w:rPr>
          <w:sz w:val="20"/>
        </w:rPr>
        <w:t>and</w:t>
      </w:r>
      <w:r>
        <w:rPr>
          <w:spacing w:val="15"/>
          <w:sz w:val="20"/>
        </w:rPr>
        <w:t> </w:t>
      </w:r>
      <w:r>
        <w:rPr>
          <w:sz w:val="20"/>
        </w:rPr>
        <w:t>the</w:t>
      </w:r>
      <w:r>
        <w:rPr>
          <w:spacing w:val="12"/>
          <w:sz w:val="20"/>
        </w:rPr>
        <w:t> </w:t>
      </w:r>
      <w:r>
        <w:rPr>
          <w:sz w:val="20"/>
        </w:rPr>
        <w:t>TN</w:t>
      </w:r>
      <w:r>
        <w:rPr>
          <w:spacing w:val="17"/>
          <w:sz w:val="20"/>
        </w:rPr>
        <w:t> </w:t>
      </w:r>
      <w:r>
        <w:rPr>
          <w:sz w:val="20"/>
        </w:rPr>
        <w:t>are</w:t>
      </w:r>
      <w:r>
        <w:rPr>
          <w:spacing w:val="13"/>
          <w:sz w:val="20"/>
        </w:rPr>
        <w:t> </w:t>
      </w:r>
      <w:r>
        <w:rPr>
          <w:sz w:val="20"/>
        </w:rPr>
        <w:t>independently</w:t>
      </w:r>
      <w:r>
        <w:rPr>
          <w:spacing w:val="15"/>
          <w:sz w:val="20"/>
        </w:rPr>
        <w:t> </w:t>
      </w:r>
      <w:r>
        <w:rPr>
          <w:sz w:val="20"/>
        </w:rPr>
        <w:t>synchronized</w:t>
      </w:r>
      <w:r>
        <w:rPr>
          <w:spacing w:val="14"/>
          <w:sz w:val="20"/>
        </w:rPr>
        <w:t> </w:t>
      </w:r>
      <w:r>
        <w:rPr>
          <w:sz w:val="20"/>
        </w:rPr>
        <w:t>using</w:t>
      </w:r>
      <w:r>
        <w:rPr>
          <w:spacing w:val="15"/>
          <w:sz w:val="20"/>
        </w:rPr>
        <w:t> </w:t>
      </w:r>
      <w:r>
        <w:rPr>
          <w:sz w:val="20"/>
        </w:rPr>
        <w:t>a</w:t>
      </w:r>
      <w:r>
        <w:rPr>
          <w:spacing w:val="13"/>
          <w:sz w:val="20"/>
        </w:rPr>
        <w:t> </w:t>
      </w:r>
      <w:r>
        <w:rPr>
          <w:sz w:val="20"/>
        </w:rPr>
        <w:t>GNSS</w:t>
      </w:r>
      <w:r>
        <w:rPr>
          <w:spacing w:val="14"/>
          <w:sz w:val="20"/>
        </w:rPr>
        <w:t> </w:t>
      </w:r>
      <w:r>
        <w:rPr>
          <w:sz w:val="20"/>
        </w:rPr>
        <w:t>source.</w:t>
      </w:r>
      <w:r>
        <w:rPr>
          <w:spacing w:val="16"/>
          <w:sz w:val="20"/>
        </w:rPr>
        <w:t> </w:t>
      </w:r>
      <w:r>
        <w:rPr>
          <w:sz w:val="20"/>
        </w:rPr>
        <w:t>There</w:t>
      </w:r>
      <w:r>
        <w:rPr>
          <w:spacing w:val="16"/>
          <w:sz w:val="20"/>
        </w:rPr>
        <w:t> </w:t>
      </w:r>
      <w:r>
        <w:rPr>
          <w:sz w:val="20"/>
        </w:rPr>
        <w:t>is</w:t>
      </w:r>
      <w:r>
        <w:rPr>
          <w:spacing w:val="15"/>
          <w:sz w:val="20"/>
        </w:rPr>
        <w:t> </w:t>
      </w:r>
      <w:r>
        <w:rPr>
          <w:spacing w:val="-5"/>
          <w:sz w:val="20"/>
        </w:rPr>
        <w:t>no</w:t>
      </w:r>
    </w:p>
    <w:p>
      <w:pPr>
        <w:pStyle w:val="ListParagraph"/>
        <w:numPr>
          <w:ilvl w:val="0"/>
          <w:numId w:val="70"/>
        </w:numPr>
        <w:tabs>
          <w:tab w:pos="1575" w:val="left" w:leader="none"/>
        </w:tabs>
        <w:spacing w:line="240" w:lineRule="auto" w:before="0" w:after="0"/>
        <w:ind w:left="1575" w:right="0" w:hanging="1320"/>
        <w:jc w:val="left"/>
        <w:rPr>
          <w:sz w:val="20"/>
        </w:rPr>
      </w:pPr>
      <w:r>
        <w:rPr>
          <w:sz w:val="20"/>
        </w:rPr>
        <w:t>synchronization</w:t>
      </w:r>
      <w:r>
        <w:rPr>
          <w:spacing w:val="-4"/>
          <w:sz w:val="20"/>
        </w:rPr>
        <w:t> </w:t>
      </w:r>
      <w:r>
        <w:rPr>
          <w:sz w:val="20"/>
        </w:rPr>
        <w:t>interaction</w:t>
      </w:r>
      <w:r>
        <w:rPr>
          <w:spacing w:val="-4"/>
          <w:sz w:val="20"/>
        </w:rPr>
        <w:t> </w:t>
      </w:r>
      <w:r>
        <w:rPr>
          <w:sz w:val="20"/>
        </w:rPr>
        <w:t>needed</w:t>
      </w:r>
      <w:r>
        <w:rPr>
          <w:spacing w:val="-4"/>
          <w:sz w:val="20"/>
        </w:rPr>
        <w:t> </w:t>
      </w:r>
      <w:r>
        <w:rPr>
          <w:sz w:val="20"/>
        </w:rPr>
        <w:t>between</w:t>
      </w:r>
      <w:r>
        <w:rPr>
          <w:spacing w:val="-4"/>
          <w:sz w:val="20"/>
        </w:rPr>
        <w:t> </w:t>
      </w:r>
      <w:r>
        <w:rPr>
          <w:sz w:val="20"/>
        </w:rPr>
        <w:t>the</w:t>
      </w:r>
      <w:r>
        <w:rPr>
          <w:spacing w:val="-6"/>
          <w:sz w:val="20"/>
        </w:rPr>
        <w:t> </w:t>
      </w:r>
      <w:r>
        <w:rPr>
          <w:sz w:val="20"/>
        </w:rPr>
        <w:t>O-DU</w:t>
      </w:r>
      <w:r>
        <w:rPr>
          <w:spacing w:val="-5"/>
          <w:sz w:val="20"/>
        </w:rPr>
        <w:t> </w:t>
      </w:r>
      <w:r>
        <w:rPr>
          <w:sz w:val="20"/>
        </w:rPr>
        <w:t>and</w:t>
      </w:r>
      <w:r>
        <w:rPr>
          <w:spacing w:val="-4"/>
          <w:sz w:val="20"/>
        </w:rPr>
        <w:t> </w:t>
      </w:r>
      <w:r>
        <w:rPr>
          <w:sz w:val="20"/>
        </w:rPr>
        <w:t>the</w:t>
      </w:r>
      <w:r>
        <w:rPr>
          <w:spacing w:val="-6"/>
          <w:sz w:val="20"/>
        </w:rPr>
        <w:t> </w:t>
      </w:r>
      <w:r>
        <w:rPr>
          <w:spacing w:val="-5"/>
          <w:sz w:val="20"/>
        </w:rPr>
        <w:t>TN.</w:t>
      </w:r>
    </w:p>
    <w:p>
      <w:pPr>
        <w:pStyle w:val="ListParagraph"/>
        <w:numPr>
          <w:ilvl w:val="0"/>
          <w:numId w:val="70"/>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r>
      <w:r>
        <w:rPr>
          <w:spacing w:val="-2"/>
          <w:sz w:val="20"/>
        </w:rPr>
        <w:t>Using</w:t>
      </w:r>
      <w:r>
        <w:rPr>
          <w:spacing w:val="-6"/>
          <w:sz w:val="20"/>
        </w:rPr>
        <w:t> </w:t>
      </w:r>
      <w:r>
        <w:rPr>
          <w:spacing w:val="-2"/>
          <w:sz w:val="20"/>
        </w:rPr>
        <w:t>IEEE</w:t>
      </w:r>
      <w:r>
        <w:rPr>
          <w:spacing w:val="-6"/>
          <w:sz w:val="20"/>
        </w:rPr>
        <w:t> </w:t>
      </w:r>
      <w:r>
        <w:rPr>
          <w:spacing w:val="-2"/>
          <w:sz w:val="20"/>
        </w:rPr>
        <w:t>PTPv2</w:t>
      </w:r>
      <w:r>
        <w:rPr>
          <w:spacing w:val="-6"/>
          <w:sz w:val="20"/>
        </w:rPr>
        <w:t> </w:t>
      </w:r>
      <w:r>
        <w:rPr>
          <w:spacing w:val="-2"/>
          <w:sz w:val="20"/>
        </w:rPr>
        <w:t>(1588-2008):</w:t>
      </w:r>
      <w:r>
        <w:rPr>
          <w:spacing w:val="-8"/>
          <w:sz w:val="20"/>
        </w:rPr>
        <w:t> </w:t>
      </w:r>
      <w:r>
        <w:rPr>
          <w:spacing w:val="-2"/>
          <w:sz w:val="20"/>
        </w:rPr>
        <w:t>Both</w:t>
      </w:r>
      <w:r>
        <w:rPr>
          <w:spacing w:val="-5"/>
          <w:sz w:val="20"/>
        </w:rPr>
        <w:t> </w:t>
      </w:r>
      <w:r>
        <w:rPr>
          <w:spacing w:val="-2"/>
          <w:sz w:val="20"/>
        </w:rPr>
        <w:t>the</w:t>
      </w:r>
      <w:r>
        <w:rPr>
          <w:spacing w:val="-8"/>
          <w:sz w:val="20"/>
        </w:rPr>
        <w:t> </w:t>
      </w:r>
      <w:r>
        <w:rPr>
          <w:spacing w:val="-2"/>
          <w:sz w:val="20"/>
        </w:rPr>
        <w:t>O-DU</w:t>
      </w:r>
      <w:r>
        <w:rPr>
          <w:spacing w:val="-8"/>
          <w:sz w:val="20"/>
        </w:rPr>
        <w:t> </w:t>
      </w:r>
      <w:r>
        <w:rPr>
          <w:spacing w:val="-2"/>
          <w:sz w:val="20"/>
        </w:rPr>
        <w:t>and</w:t>
      </w:r>
      <w:r>
        <w:rPr>
          <w:spacing w:val="-8"/>
          <w:sz w:val="20"/>
        </w:rPr>
        <w:t> </w:t>
      </w:r>
      <w:r>
        <w:rPr>
          <w:spacing w:val="-2"/>
          <w:sz w:val="20"/>
        </w:rPr>
        <w:t>the</w:t>
      </w:r>
      <w:r>
        <w:rPr>
          <w:spacing w:val="-6"/>
          <w:sz w:val="20"/>
        </w:rPr>
        <w:t> </w:t>
      </w:r>
      <w:r>
        <w:rPr>
          <w:spacing w:val="-2"/>
          <w:sz w:val="20"/>
        </w:rPr>
        <w:t>TN</w:t>
      </w:r>
      <w:r>
        <w:rPr>
          <w:spacing w:val="-6"/>
          <w:sz w:val="20"/>
        </w:rPr>
        <w:t> </w:t>
      </w:r>
      <w:r>
        <w:rPr>
          <w:spacing w:val="-2"/>
          <w:sz w:val="20"/>
        </w:rPr>
        <w:t>have</w:t>
      </w:r>
      <w:r>
        <w:rPr>
          <w:spacing w:val="-5"/>
          <w:sz w:val="20"/>
        </w:rPr>
        <w:t> </w:t>
      </w:r>
      <w:r>
        <w:rPr>
          <w:spacing w:val="-2"/>
          <w:sz w:val="20"/>
        </w:rPr>
        <w:t>access</w:t>
      </w:r>
      <w:r>
        <w:rPr>
          <w:spacing w:val="-8"/>
          <w:sz w:val="20"/>
        </w:rPr>
        <w:t> </w:t>
      </w:r>
      <w:r>
        <w:rPr>
          <w:spacing w:val="-2"/>
          <w:sz w:val="20"/>
        </w:rPr>
        <w:t>to</w:t>
      </w:r>
      <w:r>
        <w:rPr>
          <w:spacing w:val="-6"/>
          <w:sz w:val="20"/>
        </w:rPr>
        <w:t> </w:t>
      </w:r>
      <w:r>
        <w:rPr>
          <w:spacing w:val="-2"/>
          <w:sz w:val="20"/>
        </w:rPr>
        <w:t>a</w:t>
      </w:r>
      <w:r>
        <w:rPr>
          <w:spacing w:val="-6"/>
          <w:sz w:val="20"/>
        </w:rPr>
        <w:t> </w:t>
      </w:r>
      <w:r>
        <w:rPr>
          <w:spacing w:val="-2"/>
          <w:sz w:val="20"/>
        </w:rPr>
        <w:t>common</w:t>
      </w:r>
      <w:r>
        <w:rPr>
          <w:spacing w:val="-5"/>
          <w:sz w:val="20"/>
        </w:rPr>
        <w:t> </w:t>
      </w:r>
      <w:r>
        <w:rPr>
          <w:spacing w:val="-2"/>
          <w:sz w:val="20"/>
        </w:rPr>
        <w:t>GM</w:t>
      </w:r>
      <w:r>
        <w:rPr>
          <w:spacing w:val="-6"/>
          <w:sz w:val="20"/>
        </w:rPr>
        <w:t> </w:t>
      </w:r>
      <w:r>
        <w:rPr>
          <w:spacing w:val="-2"/>
          <w:sz w:val="20"/>
        </w:rPr>
        <w:t>clock</w:t>
      </w:r>
      <w:r>
        <w:rPr>
          <w:spacing w:val="-6"/>
          <w:sz w:val="20"/>
        </w:rPr>
        <w:t> </w:t>
      </w:r>
      <w:r>
        <w:rPr>
          <w:spacing w:val="-2"/>
          <w:sz w:val="20"/>
        </w:rPr>
        <w:t>by</w:t>
      </w:r>
      <w:r>
        <w:rPr>
          <w:spacing w:val="-5"/>
          <w:sz w:val="20"/>
        </w:rPr>
        <w:t> </w:t>
      </w:r>
      <w:r>
        <w:rPr>
          <w:spacing w:val="-2"/>
          <w:sz w:val="20"/>
        </w:rPr>
        <w:t>using</w:t>
      </w:r>
      <w:r>
        <w:rPr>
          <w:spacing w:val="-6"/>
          <w:sz w:val="20"/>
        </w:rPr>
        <w:t> </w:t>
      </w:r>
      <w:r>
        <w:rPr>
          <w:spacing w:val="-2"/>
          <w:sz w:val="20"/>
        </w:rPr>
        <w:t>PTPv2.</w:t>
      </w:r>
    </w:p>
    <w:p>
      <w:pPr>
        <w:pStyle w:val="ListParagraph"/>
        <w:numPr>
          <w:ilvl w:val="0"/>
          <w:numId w:val="70"/>
        </w:numPr>
        <w:tabs>
          <w:tab w:pos="1575" w:val="left" w:leader="none"/>
        </w:tabs>
        <w:spacing w:line="240" w:lineRule="auto" w:before="0" w:after="0"/>
        <w:ind w:left="1575" w:right="0" w:hanging="1420"/>
        <w:jc w:val="left"/>
        <w:rPr>
          <w:sz w:val="20"/>
        </w:rPr>
      </w:pPr>
      <w:r>
        <w:rPr>
          <w:sz w:val="20"/>
        </w:rPr>
        <w:t>The</w:t>
      </w:r>
      <w:r>
        <w:rPr>
          <w:spacing w:val="6"/>
          <w:sz w:val="20"/>
        </w:rPr>
        <w:t> </w:t>
      </w:r>
      <w:r>
        <w:rPr>
          <w:sz w:val="20"/>
        </w:rPr>
        <w:t>PTP</w:t>
      </w:r>
      <w:r>
        <w:rPr>
          <w:spacing w:val="4"/>
          <w:sz w:val="20"/>
        </w:rPr>
        <w:t> </w:t>
      </w:r>
      <w:r>
        <w:rPr>
          <w:sz w:val="20"/>
        </w:rPr>
        <w:t>packets</w:t>
      </w:r>
      <w:r>
        <w:rPr>
          <w:spacing w:val="4"/>
          <w:sz w:val="20"/>
        </w:rPr>
        <w:t> </w:t>
      </w:r>
      <w:r>
        <w:rPr>
          <w:sz w:val="20"/>
        </w:rPr>
        <w:t>are</w:t>
      </w:r>
      <w:r>
        <w:rPr>
          <w:spacing w:val="5"/>
          <w:sz w:val="20"/>
        </w:rPr>
        <w:t> </w:t>
      </w:r>
      <w:r>
        <w:rPr>
          <w:sz w:val="20"/>
        </w:rPr>
        <w:t>either</w:t>
      </w:r>
      <w:r>
        <w:rPr>
          <w:spacing w:val="7"/>
          <w:sz w:val="20"/>
        </w:rPr>
        <w:t> </w:t>
      </w:r>
      <w:r>
        <w:rPr>
          <w:sz w:val="20"/>
        </w:rPr>
        <w:t>independently</w:t>
      </w:r>
      <w:r>
        <w:rPr>
          <w:spacing w:val="8"/>
          <w:sz w:val="20"/>
        </w:rPr>
        <w:t> </w:t>
      </w:r>
      <w:r>
        <w:rPr>
          <w:sz w:val="20"/>
        </w:rPr>
        <w:t>received</w:t>
      </w:r>
      <w:r>
        <w:rPr>
          <w:spacing w:val="5"/>
          <w:sz w:val="20"/>
        </w:rPr>
        <w:t> </w:t>
      </w:r>
      <w:r>
        <w:rPr>
          <w:sz w:val="20"/>
        </w:rPr>
        <w:t>by</w:t>
      </w:r>
      <w:r>
        <w:rPr>
          <w:spacing w:val="5"/>
          <w:sz w:val="20"/>
        </w:rPr>
        <w:t> </w:t>
      </w:r>
      <w:r>
        <w:rPr>
          <w:sz w:val="20"/>
        </w:rPr>
        <w:t>O-DU</w:t>
      </w:r>
      <w:r>
        <w:rPr>
          <w:spacing w:val="6"/>
          <w:sz w:val="20"/>
        </w:rPr>
        <w:t> </w:t>
      </w:r>
      <w:r>
        <w:rPr>
          <w:sz w:val="20"/>
        </w:rPr>
        <w:t>and</w:t>
      </w:r>
      <w:r>
        <w:rPr>
          <w:spacing w:val="7"/>
          <w:sz w:val="20"/>
        </w:rPr>
        <w:t> </w:t>
      </w:r>
      <w:r>
        <w:rPr>
          <w:sz w:val="20"/>
        </w:rPr>
        <w:t>TN,</w:t>
      </w:r>
      <w:r>
        <w:rPr>
          <w:spacing w:val="5"/>
          <w:sz w:val="20"/>
        </w:rPr>
        <w:t> </w:t>
      </w:r>
      <w:r>
        <w:rPr>
          <w:sz w:val="20"/>
        </w:rPr>
        <w:t>or</w:t>
      </w:r>
      <w:r>
        <w:rPr>
          <w:spacing w:val="6"/>
          <w:sz w:val="20"/>
        </w:rPr>
        <w:t> </w:t>
      </w:r>
      <w:r>
        <w:rPr>
          <w:sz w:val="20"/>
        </w:rPr>
        <w:t>the</w:t>
      </w:r>
      <w:r>
        <w:rPr>
          <w:spacing w:val="5"/>
          <w:sz w:val="20"/>
        </w:rPr>
        <w:t> </w:t>
      </w:r>
      <w:r>
        <w:rPr>
          <w:sz w:val="20"/>
        </w:rPr>
        <w:t>PTP</w:t>
      </w:r>
      <w:r>
        <w:rPr>
          <w:spacing w:val="5"/>
          <w:sz w:val="20"/>
        </w:rPr>
        <w:t> </w:t>
      </w:r>
      <w:r>
        <w:rPr>
          <w:sz w:val="20"/>
        </w:rPr>
        <w:t>packets</w:t>
      </w:r>
      <w:r>
        <w:rPr>
          <w:spacing w:val="5"/>
          <w:sz w:val="20"/>
        </w:rPr>
        <w:t> </w:t>
      </w:r>
      <w:r>
        <w:rPr>
          <w:sz w:val="20"/>
        </w:rPr>
        <w:t>are</w:t>
      </w:r>
      <w:r>
        <w:rPr>
          <w:spacing w:val="6"/>
          <w:sz w:val="20"/>
        </w:rPr>
        <w:t> </w:t>
      </w:r>
      <w:r>
        <w:rPr>
          <w:sz w:val="20"/>
        </w:rPr>
        <w:t>distributed</w:t>
      </w:r>
      <w:r>
        <w:rPr>
          <w:spacing w:val="7"/>
          <w:sz w:val="20"/>
        </w:rPr>
        <w:t> </w:t>
      </w:r>
      <w:r>
        <w:rPr>
          <w:sz w:val="20"/>
        </w:rPr>
        <w:t>to</w:t>
      </w:r>
      <w:r>
        <w:rPr>
          <w:spacing w:val="8"/>
          <w:sz w:val="20"/>
        </w:rPr>
        <w:t> </w:t>
      </w:r>
      <w:r>
        <w:rPr>
          <w:spacing w:val="-5"/>
          <w:sz w:val="20"/>
        </w:rPr>
        <w:t>the</w:t>
      </w:r>
    </w:p>
    <w:p>
      <w:pPr>
        <w:pStyle w:val="ListParagraph"/>
        <w:numPr>
          <w:ilvl w:val="0"/>
          <w:numId w:val="70"/>
        </w:numPr>
        <w:tabs>
          <w:tab w:pos="1575" w:val="left" w:leader="none"/>
        </w:tabs>
        <w:spacing w:line="240" w:lineRule="auto" w:before="1" w:after="0"/>
        <w:ind w:left="1575" w:right="0" w:hanging="1420"/>
        <w:jc w:val="left"/>
        <w:rPr>
          <w:sz w:val="20"/>
        </w:rPr>
      </w:pPr>
      <w:r>
        <w:rPr>
          <w:sz w:val="20"/>
        </w:rPr>
        <w:t>TNs</w:t>
      </w:r>
      <w:r>
        <w:rPr>
          <w:spacing w:val="-4"/>
          <w:sz w:val="20"/>
        </w:rPr>
        <w:t> </w:t>
      </w:r>
      <w:r>
        <w:rPr>
          <w:sz w:val="20"/>
        </w:rPr>
        <w:t>via</w:t>
      </w:r>
      <w:r>
        <w:rPr>
          <w:spacing w:val="-2"/>
          <w:sz w:val="20"/>
        </w:rPr>
        <w:t> </w:t>
      </w:r>
      <w:r>
        <w:rPr>
          <w:sz w:val="20"/>
        </w:rPr>
        <w:t>O-DUs</w:t>
      </w:r>
      <w:r>
        <w:rPr>
          <w:spacing w:val="-4"/>
          <w:sz w:val="20"/>
        </w:rPr>
        <w:t> </w:t>
      </w:r>
      <w:r>
        <w:rPr>
          <w:sz w:val="20"/>
        </w:rPr>
        <w:t>(e.g.</w:t>
      </w:r>
      <w:r>
        <w:rPr>
          <w:spacing w:val="-3"/>
          <w:sz w:val="20"/>
        </w:rPr>
        <w:t> </w:t>
      </w:r>
      <w:r>
        <w:rPr>
          <w:sz w:val="20"/>
        </w:rPr>
        <w:t>when</w:t>
      </w:r>
      <w:r>
        <w:rPr>
          <w:spacing w:val="-2"/>
          <w:sz w:val="20"/>
        </w:rPr>
        <w:t> </w:t>
      </w:r>
      <w:r>
        <w:rPr>
          <w:sz w:val="20"/>
        </w:rPr>
        <w:t>the</w:t>
      </w:r>
      <w:r>
        <w:rPr>
          <w:spacing w:val="-4"/>
          <w:sz w:val="20"/>
        </w:rPr>
        <w:t> </w:t>
      </w:r>
      <w:r>
        <w:rPr>
          <w:sz w:val="20"/>
        </w:rPr>
        <w:t>GM</w:t>
      </w:r>
      <w:r>
        <w:rPr>
          <w:spacing w:val="-3"/>
          <w:sz w:val="20"/>
        </w:rPr>
        <w:t> </w:t>
      </w:r>
      <w:r>
        <w:rPr>
          <w:sz w:val="20"/>
        </w:rPr>
        <w:t>resides</w:t>
      </w:r>
      <w:r>
        <w:rPr>
          <w:spacing w:val="-4"/>
          <w:sz w:val="20"/>
        </w:rPr>
        <w:t> </w:t>
      </w:r>
      <w:r>
        <w:rPr>
          <w:sz w:val="20"/>
        </w:rPr>
        <w:t>in</w:t>
      </w:r>
      <w:r>
        <w:rPr>
          <w:spacing w:val="-2"/>
          <w:sz w:val="20"/>
        </w:rPr>
        <w:t> </w:t>
      </w:r>
      <w:r>
        <w:rPr>
          <w:sz w:val="20"/>
        </w:rPr>
        <w:t>the</w:t>
      </w:r>
      <w:r>
        <w:rPr>
          <w:spacing w:val="-3"/>
          <w:sz w:val="20"/>
        </w:rPr>
        <w:t> </w:t>
      </w:r>
      <w:r>
        <w:rPr>
          <w:sz w:val="20"/>
        </w:rPr>
        <w:t>O-</w:t>
      </w:r>
      <w:r>
        <w:rPr>
          <w:spacing w:val="-4"/>
          <w:sz w:val="20"/>
        </w:rPr>
        <w:t>DU).</w:t>
      </w:r>
    </w:p>
    <w:p>
      <w:pPr>
        <w:pStyle w:val="ListParagraph"/>
        <w:numPr>
          <w:ilvl w:val="0"/>
          <w:numId w:val="70"/>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Mix</w:t>
      </w:r>
      <w:r>
        <w:rPr>
          <w:spacing w:val="-3"/>
          <w:sz w:val="20"/>
        </w:rPr>
        <w:t> </w:t>
      </w:r>
      <w:r>
        <w:rPr>
          <w:sz w:val="20"/>
        </w:rPr>
        <w:t>of</w:t>
      </w:r>
      <w:r>
        <w:rPr>
          <w:spacing w:val="-4"/>
          <w:sz w:val="20"/>
        </w:rPr>
        <w:t> </w:t>
      </w:r>
      <w:r>
        <w:rPr>
          <w:sz w:val="20"/>
        </w:rPr>
        <w:t>both:</w:t>
      </w:r>
      <w:r>
        <w:rPr>
          <w:spacing w:val="-4"/>
          <w:sz w:val="20"/>
        </w:rPr>
        <w:t> </w:t>
      </w:r>
      <w:r>
        <w:rPr>
          <w:sz w:val="20"/>
        </w:rPr>
        <w:t>The</w:t>
      </w:r>
      <w:r>
        <w:rPr>
          <w:spacing w:val="-2"/>
          <w:sz w:val="20"/>
        </w:rPr>
        <w:t> </w:t>
      </w:r>
      <w:r>
        <w:rPr>
          <w:sz w:val="20"/>
        </w:rPr>
        <w:t>O-DU</w:t>
      </w:r>
      <w:r>
        <w:rPr>
          <w:spacing w:val="-6"/>
          <w:sz w:val="20"/>
        </w:rPr>
        <w:t> </w:t>
      </w:r>
      <w:r>
        <w:rPr>
          <w:sz w:val="20"/>
        </w:rPr>
        <w:t>uses</w:t>
      </w:r>
      <w:r>
        <w:rPr>
          <w:spacing w:val="-5"/>
          <w:sz w:val="20"/>
        </w:rPr>
        <w:t> </w:t>
      </w:r>
      <w:r>
        <w:rPr>
          <w:sz w:val="20"/>
        </w:rPr>
        <w:t>either</w:t>
      </w:r>
      <w:r>
        <w:rPr>
          <w:spacing w:val="-2"/>
          <w:sz w:val="20"/>
        </w:rPr>
        <w:t> </w:t>
      </w:r>
      <w:r>
        <w:rPr>
          <w:sz w:val="20"/>
        </w:rPr>
        <w:t>GNSS</w:t>
      </w:r>
      <w:r>
        <w:rPr>
          <w:spacing w:val="-3"/>
          <w:sz w:val="20"/>
        </w:rPr>
        <w:t> </w:t>
      </w:r>
      <w:r>
        <w:rPr>
          <w:sz w:val="20"/>
        </w:rPr>
        <w:t>or</w:t>
      </w:r>
      <w:r>
        <w:rPr>
          <w:spacing w:val="-2"/>
          <w:sz w:val="20"/>
        </w:rPr>
        <w:t> </w:t>
      </w:r>
      <w:r>
        <w:rPr>
          <w:sz w:val="20"/>
        </w:rPr>
        <w:t>PTP,</w:t>
      </w:r>
      <w:r>
        <w:rPr>
          <w:spacing w:val="-3"/>
          <w:sz w:val="20"/>
        </w:rPr>
        <w:t> </w:t>
      </w:r>
      <w:r>
        <w:rPr>
          <w:sz w:val="20"/>
        </w:rPr>
        <w:t>while</w:t>
      </w:r>
      <w:r>
        <w:rPr>
          <w:spacing w:val="-2"/>
          <w:sz w:val="20"/>
        </w:rPr>
        <w:t> </w:t>
      </w:r>
      <w:r>
        <w:rPr>
          <w:sz w:val="20"/>
        </w:rPr>
        <w:t>the</w:t>
      </w:r>
      <w:r>
        <w:rPr>
          <w:spacing w:val="-2"/>
          <w:sz w:val="20"/>
        </w:rPr>
        <w:t> </w:t>
      </w:r>
      <w:r>
        <w:rPr>
          <w:sz w:val="20"/>
        </w:rPr>
        <w:t>TN</w:t>
      </w:r>
      <w:r>
        <w:rPr>
          <w:spacing w:val="-4"/>
          <w:sz w:val="20"/>
        </w:rPr>
        <w:t> </w:t>
      </w:r>
      <w:r>
        <w:rPr>
          <w:sz w:val="20"/>
        </w:rPr>
        <w:t>independently</w:t>
      </w:r>
      <w:r>
        <w:rPr>
          <w:spacing w:val="-3"/>
          <w:sz w:val="20"/>
        </w:rPr>
        <w:t> </w:t>
      </w:r>
      <w:r>
        <w:rPr>
          <w:sz w:val="20"/>
        </w:rPr>
        <w:t>uses</w:t>
      </w:r>
      <w:r>
        <w:rPr>
          <w:spacing w:val="-4"/>
          <w:sz w:val="20"/>
        </w:rPr>
        <w:t> </w:t>
      </w:r>
      <w:r>
        <w:rPr>
          <w:sz w:val="20"/>
        </w:rPr>
        <w:t>the</w:t>
      </w:r>
      <w:r>
        <w:rPr>
          <w:spacing w:val="-4"/>
          <w:sz w:val="20"/>
        </w:rPr>
        <w:t> </w:t>
      </w:r>
      <w:r>
        <w:rPr>
          <w:sz w:val="20"/>
        </w:rPr>
        <w:t>other</w:t>
      </w:r>
      <w:r>
        <w:rPr>
          <w:spacing w:val="-2"/>
          <w:sz w:val="20"/>
        </w:rPr>
        <w:t> method.</w:t>
      </w:r>
    </w:p>
    <w:p>
      <w:pPr>
        <w:pStyle w:val="ListParagraph"/>
        <w:numPr>
          <w:ilvl w:val="0"/>
          <w:numId w:val="70"/>
        </w:numPr>
        <w:tabs>
          <w:tab w:pos="932" w:val="left" w:leader="none"/>
        </w:tabs>
        <w:spacing w:line="240" w:lineRule="auto" w:before="178" w:after="0"/>
        <w:ind w:left="932" w:right="0" w:hanging="777"/>
        <w:jc w:val="left"/>
        <w:rPr>
          <w:sz w:val="20"/>
        </w:rPr>
      </w:pPr>
      <w:r>
        <w:rPr>
          <w:sz w:val="20"/>
        </w:rPr>
        <w:t>Note</w:t>
      </w:r>
      <w:r>
        <w:rPr>
          <w:spacing w:val="-7"/>
          <w:sz w:val="20"/>
        </w:rPr>
        <w:t> </w:t>
      </w:r>
      <w:r>
        <w:rPr>
          <w:sz w:val="20"/>
        </w:rPr>
        <w:t>that</w:t>
      </w:r>
      <w:r>
        <w:rPr>
          <w:spacing w:val="-8"/>
          <w:sz w:val="20"/>
        </w:rPr>
        <w:t> </w:t>
      </w:r>
      <w:r>
        <w:rPr>
          <w:sz w:val="20"/>
        </w:rPr>
        <w:t>the</w:t>
      </w:r>
      <w:r>
        <w:rPr>
          <w:spacing w:val="-6"/>
          <w:sz w:val="20"/>
        </w:rPr>
        <w:t> </w:t>
      </w:r>
      <w:r>
        <w:rPr>
          <w:sz w:val="20"/>
        </w:rPr>
        <w:t>synchronization</w:t>
      </w:r>
      <w:r>
        <w:rPr>
          <w:spacing w:val="-10"/>
          <w:sz w:val="20"/>
        </w:rPr>
        <w:t> </w:t>
      </w:r>
      <w:r>
        <w:rPr>
          <w:sz w:val="20"/>
        </w:rPr>
        <w:t>of</w:t>
      </w:r>
      <w:r>
        <w:rPr>
          <w:spacing w:val="-8"/>
          <w:sz w:val="20"/>
        </w:rPr>
        <w:t> </w:t>
      </w:r>
      <w:r>
        <w:rPr>
          <w:sz w:val="20"/>
        </w:rPr>
        <w:t>the</w:t>
      </w:r>
      <w:r>
        <w:rPr>
          <w:spacing w:val="-8"/>
          <w:sz w:val="20"/>
        </w:rPr>
        <w:t> </w:t>
      </w:r>
      <w:r>
        <w:rPr>
          <w:sz w:val="20"/>
        </w:rPr>
        <w:t>O-RU</w:t>
      </w:r>
      <w:r>
        <w:rPr>
          <w:spacing w:val="-6"/>
          <w:sz w:val="20"/>
        </w:rPr>
        <w:t> </w:t>
      </w:r>
      <w:r>
        <w:rPr>
          <w:sz w:val="20"/>
        </w:rPr>
        <w:t>itself</w:t>
      </w:r>
      <w:r>
        <w:rPr>
          <w:spacing w:val="-6"/>
          <w:sz w:val="20"/>
        </w:rPr>
        <w:t> </w:t>
      </w:r>
      <w:r>
        <w:rPr>
          <w:sz w:val="20"/>
        </w:rPr>
        <w:t>is</w:t>
      </w:r>
      <w:r>
        <w:rPr>
          <w:spacing w:val="-8"/>
          <w:sz w:val="20"/>
        </w:rPr>
        <w:t> </w:t>
      </w:r>
      <w:r>
        <w:rPr>
          <w:sz w:val="20"/>
        </w:rPr>
        <w:t>not</w:t>
      </w:r>
      <w:r>
        <w:rPr>
          <w:spacing w:val="-8"/>
          <w:sz w:val="20"/>
        </w:rPr>
        <w:t> </w:t>
      </w:r>
      <w:r>
        <w:rPr>
          <w:sz w:val="20"/>
        </w:rPr>
        <w:t>influenced</w:t>
      </w:r>
      <w:r>
        <w:rPr>
          <w:spacing w:val="-8"/>
          <w:sz w:val="20"/>
        </w:rPr>
        <w:t> </w:t>
      </w:r>
      <w:r>
        <w:rPr>
          <w:sz w:val="20"/>
        </w:rPr>
        <w:t>by</w:t>
      </w:r>
      <w:r>
        <w:rPr>
          <w:spacing w:val="-8"/>
          <w:sz w:val="20"/>
        </w:rPr>
        <w:t> </w:t>
      </w:r>
      <w:r>
        <w:rPr>
          <w:sz w:val="20"/>
        </w:rPr>
        <w:t>CTI</w:t>
      </w:r>
      <w:r>
        <w:rPr>
          <w:spacing w:val="-6"/>
          <w:sz w:val="20"/>
        </w:rPr>
        <w:t> </w:t>
      </w:r>
      <w:r>
        <w:rPr>
          <w:sz w:val="20"/>
        </w:rPr>
        <w:t>and</w:t>
      </w:r>
      <w:r>
        <w:rPr>
          <w:spacing w:val="-8"/>
          <w:sz w:val="20"/>
        </w:rPr>
        <w:t> </w:t>
      </w:r>
      <w:r>
        <w:rPr>
          <w:sz w:val="20"/>
        </w:rPr>
        <w:t>is</w:t>
      </w:r>
      <w:r>
        <w:rPr>
          <w:spacing w:val="-10"/>
          <w:sz w:val="20"/>
        </w:rPr>
        <w:t> </w:t>
      </w:r>
      <w:r>
        <w:rPr>
          <w:sz w:val="20"/>
        </w:rPr>
        <w:t>out</w:t>
      </w:r>
      <w:r>
        <w:rPr>
          <w:spacing w:val="-9"/>
          <w:sz w:val="20"/>
        </w:rPr>
        <w:t> </w:t>
      </w:r>
      <w:r>
        <w:rPr>
          <w:sz w:val="20"/>
        </w:rPr>
        <w:t>of</w:t>
      </w:r>
      <w:r>
        <w:rPr>
          <w:spacing w:val="-8"/>
          <w:sz w:val="20"/>
        </w:rPr>
        <w:t> </w:t>
      </w:r>
      <w:r>
        <w:rPr>
          <w:sz w:val="20"/>
        </w:rPr>
        <w:t>scope</w:t>
      </w:r>
      <w:r>
        <w:rPr>
          <w:spacing w:val="-7"/>
          <w:sz w:val="20"/>
        </w:rPr>
        <w:t> </w:t>
      </w:r>
      <w:r>
        <w:rPr>
          <w:sz w:val="20"/>
        </w:rPr>
        <w:t>of</w:t>
      </w:r>
      <w:r>
        <w:rPr>
          <w:spacing w:val="-8"/>
          <w:sz w:val="20"/>
        </w:rPr>
        <w:t> </w:t>
      </w:r>
      <w:r>
        <w:rPr>
          <w:sz w:val="20"/>
        </w:rPr>
        <w:t>the</w:t>
      </w:r>
      <w:r>
        <w:rPr>
          <w:spacing w:val="-7"/>
          <w:sz w:val="20"/>
        </w:rPr>
        <w:t> </w:t>
      </w:r>
      <w:r>
        <w:rPr>
          <w:sz w:val="20"/>
        </w:rPr>
        <w:t>CTI</w:t>
      </w:r>
      <w:r>
        <w:rPr>
          <w:spacing w:val="-8"/>
          <w:sz w:val="20"/>
        </w:rPr>
        <w:t> </w:t>
      </w:r>
      <w:r>
        <w:rPr>
          <w:sz w:val="20"/>
        </w:rPr>
        <w:t>specification</w:t>
      </w:r>
      <w:r>
        <w:rPr>
          <w:spacing w:val="-6"/>
          <w:sz w:val="20"/>
        </w:rPr>
        <w:t> </w:t>
      </w:r>
      <w:r>
        <w:rPr>
          <w:spacing w:val="-4"/>
          <w:sz w:val="20"/>
        </w:rPr>
        <w:t>(see</w:t>
      </w:r>
    </w:p>
    <w:p>
      <w:pPr>
        <w:pStyle w:val="ListParagraph"/>
        <w:numPr>
          <w:ilvl w:val="0"/>
          <w:numId w:val="70"/>
        </w:numPr>
        <w:tabs>
          <w:tab w:pos="932" w:val="left" w:leader="none"/>
        </w:tabs>
        <w:spacing w:line="240" w:lineRule="auto" w:before="0" w:after="0"/>
        <w:ind w:left="932" w:right="0" w:hanging="777"/>
        <w:jc w:val="left"/>
        <w:rPr>
          <w:sz w:val="20"/>
        </w:rPr>
      </w:pPr>
      <w:r>
        <w:rPr>
          <w:sz w:val="20"/>
        </w:rPr>
        <w:t>O-RAN</w:t>
      </w:r>
      <w:r>
        <w:rPr>
          <w:spacing w:val="-3"/>
          <w:sz w:val="20"/>
        </w:rPr>
        <w:t> </w:t>
      </w:r>
      <w:r>
        <w:rPr>
          <w:sz w:val="20"/>
        </w:rPr>
        <w:t>CUS</w:t>
      </w:r>
      <w:r>
        <w:rPr>
          <w:spacing w:val="-5"/>
          <w:sz w:val="20"/>
        </w:rPr>
        <w:t> </w:t>
      </w:r>
      <w:r>
        <w:rPr>
          <w:sz w:val="20"/>
        </w:rPr>
        <w:t>[2]</w:t>
      </w:r>
      <w:r>
        <w:rPr>
          <w:spacing w:val="-4"/>
          <w:sz w:val="20"/>
        </w:rPr>
        <w:t> </w:t>
      </w:r>
      <w:r>
        <w:rPr>
          <w:spacing w:val="-2"/>
          <w:sz w:val="20"/>
        </w:rPr>
        <w:t>instead).</w:t>
      </w:r>
    </w:p>
    <w:p>
      <w:pPr>
        <w:pStyle w:val="BodyText"/>
        <w:spacing w:before="52"/>
        <w:ind w:left="0"/>
        <w:rPr>
          <w:sz w:val="32"/>
        </w:rPr>
      </w:pPr>
    </w:p>
    <w:p>
      <w:pPr>
        <w:pStyle w:val="Heading2"/>
        <w:numPr>
          <w:ilvl w:val="0"/>
          <w:numId w:val="70"/>
        </w:numPr>
        <w:tabs>
          <w:tab w:pos="932" w:val="left" w:leader="none"/>
        </w:tabs>
        <w:spacing w:line="240" w:lineRule="auto" w:before="0" w:after="0"/>
        <w:ind w:left="932" w:right="0" w:hanging="777"/>
        <w:jc w:val="left"/>
      </w:pPr>
      <w:r>
        <w:rPr/>
        <w:t>6.2</w:t>
      </w:r>
      <w:r>
        <w:rPr>
          <w:spacing w:val="30"/>
        </w:rPr>
        <w:t> </w:t>
      </w:r>
      <w:r>
        <w:rPr/>
        <w:t>Resource</w:t>
      </w:r>
      <w:r>
        <w:rPr>
          <w:spacing w:val="-9"/>
        </w:rPr>
        <w:t> </w:t>
      </w:r>
      <w:r>
        <w:rPr/>
        <w:t>allocation</w:t>
      </w:r>
      <w:r>
        <w:rPr>
          <w:spacing w:val="-8"/>
        </w:rPr>
        <w:t> </w:t>
      </w:r>
      <w:r>
        <w:rPr>
          <w:spacing w:val="-2"/>
        </w:rPr>
        <w:t>alignment</w:t>
      </w:r>
    </w:p>
    <w:p>
      <w:pPr>
        <w:pStyle w:val="ListParagraph"/>
        <w:numPr>
          <w:ilvl w:val="0"/>
          <w:numId w:val="70"/>
        </w:numPr>
        <w:tabs>
          <w:tab w:pos="932" w:val="left" w:leader="none"/>
        </w:tabs>
        <w:spacing w:line="240" w:lineRule="auto" w:before="180" w:after="0"/>
        <w:ind w:left="932" w:right="0" w:hanging="777"/>
        <w:jc w:val="left"/>
        <w:rPr>
          <w:sz w:val="20"/>
        </w:rPr>
      </w:pPr>
      <w:r>
        <w:rPr>
          <w:sz w:val="20"/>
        </w:rPr>
        <w:t>With</w:t>
      </w:r>
      <w:r>
        <w:rPr>
          <w:spacing w:val="21"/>
          <w:sz w:val="20"/>
        </w:rPr>
        <w:t> </w:t>
      </w:r>
      <w:r>
        <w:rPr>
          <w:sz w:val="20"/>
        </w:rPr>
        <w:t>CTI,</w:t>
      </w:r>
      <w:r>
        <w:rPr>
          <w:spacing w:val="19"/>
          <w:sz w:val="20"/>
        </w:rPr>
        <w:t> </w:t>
      </w:r>
      <w:r>
        <w:rPr>
          <w:sz w:val="20"/>
        </w:rPr>
        <w:t>the</w:t>
      </w:r>
      <w:r>
        <w:rPr>
          <w:spacing w:val="19"/>
          <w:sz w:val="20"/>
        </w:rPr>
        <w:t> </w:t>
      </w:r>
      <w:r>
        <w:rPr>
          <w:sz w:val="20"/>
        </w:rPr>
        <w:t>TN</w:t>
      </w:r>
      <w:r>
        <w:rPr>
          <w:spacing w:val="19"/>
          <w:sz w:val="20"/>
        </w:rPr>
        <w:t> </w:t>
      </w:r>
      <w:r>
        <w:rPr>
          <w:sz w:val="20"/>
        </w:rPr>
        <w:t>scheduler</w:t>
      </w:r>
      <w:r>
        <w:rPr>
          <w:spacing w:val="19"/>
          <w:sz w:val="20"/>
        </w:rPr>
        <w:t> </w:t>
      </w:r>
      <w:r>
        <w:rPr>
          <w:sz w:val="20"/>
        </w:rPr>
        <w:t>aligns</w:t>
      </w:r>
      <w:r>
        <w:rPr>
          <w:spacing w:val="20"/>
          <w:sz w:val="20"/>
        </w:rPr>
        <w:t> </w:t>
      </w:r>
      <w:r>
        <w:rPr>
          <w:sz w:val="20"/>
        </w:rPr>
        <w:t>its</w:t>
      </w:r>
      <w:r>
        <w:rPr>
          <w:spacing w:val="19"/>
          <w:sz w:val="20"/>
        </w:rPr>
        <w:t> </w:t>
      </w:r>
      <w:r>
        <w:rPr>
          <w:sz w:val="20"/>
        </w:rPr>
        <w:t>granting</w:t>
      </w:r>
      <w:r>
        <w:rPr>
          <w:spacing w:val="19"/>
          <w:sz w:val="20"/>
        </w:rPr>
        <w:t> </w:t>
      </w:r>
      <w:r>
        <w:rPr>
          <w:sz w:val="20"/>
        </w:rPr>
        <w:t>decisions</w:t>
      </w:r>
      <w:r>
        <w:rPr>
          <w:spacing w:val="15"/>
          <w:sz w:val="20"/>
        </w:rPr>
        <w:t> </w:t>
      </w:r>
      <w:r>
        <w:rPr>
          <w:sz w:val="20"/>
        </w:rPr>
        <w:t>on</w:t>
      </w:r>
      <w:r>
        <w:rPr>
          <w:spacing w:val="21"/>
          <w:sz w:val="20"/>
        </w:rPr>
        <w:t> </w:t>
      </w:r>
      <w:r>
        <w:rPr>
          <w:sz w:val="20"/>
        </w:rPr>
        <w:t>reporting</w:t>
      </w:r>
      <w:r>
        <w:rPr>
          <w:spacing w:val="21"/>
          <w:sz w:val="20"/>
        </w:rPr>
        <w:t> </w:t>
      </w:r>
      <w:r>
        <w:rPr>
          <w:sz w:val="20"/>
        </w:rPr>
        <w:t>by</w:t>
      </w:r>
      <w:r>
        <w:rPr>
          <w:spacing w:val="22"/>
          <w:sz w:val="20"/>
        </w:rPr>
        <w:t> </w:t>
      </w:r>
      <w:r>
        <w:rPr>
          <w:sz w:val="20"/>
        </w:rPr>
        <w:t>RAN</w:t>
      </w:r>
      <w:r>
        <w:rPr>
          <w:spacing w:val="19"/>
          <w:sz w:val="20"/>
        </w:rPr>
        <w:t> </w:t>
      </w:r>
      <w:r>
        <w:rPr>
          <w:sz w:val="20"/>
        </w:rPr>
        <w:t>schedulers,</w:t>
      </w:r>
      <w:r>
        <w:rPr>
          <w:spacing w:val="21"/>
          <w:sz w:val="20"/>
        </w:rPr>
        <w:t> </w:t>
      </w:r>
      <w:r>
        <w:rPr>
          <w:sz w:val="20"/>
        </w:rPr>
        <w:t>in</w:t>
      </w:r>
      <w:r>
        <w:rPr>
          <w:spacing w:val="21"/>
          <w:sz w:val="20"/>
        </w:rPr>
        <w:t> </w:t>
      </w:r>
      <w:r>
        <w:rPr>
          <w:sz w:val="20"/>
        </w:rPr>
        <w:t>order</w:t>
      </w:r>
      <w:r>
        <w:rPr>
          <w:spacing w:val="21"/>
          <w:sz w:val="20"/>
        </w:rPr>
        <w:t> </w:t>
      </w:r>
      <w:r>
        <w:rPr>
          <w:sz w:val="20"/>
        </w:rPr>
        <w:t>to</w:t>
      </w:r>
      <w:r>
        <w:rPr>
          <w:spacing w:val="21"/>
          <w:sz w:val="20"/>
        </w:rPr>
        <w:t> </w:t>
      </w:r>
      <w:r>
        <w:rPr>
          <w:sz w:val="20"/>
        </w:rPr>
        <w:t>follow</w:t>
      </w:r>
      <w:r>
        <w:rPr>
          <w:spacing w:val="19"/>
          <w:sz w:val="20"/>
        </w:rPr>
        <w:t> </w:t>
      </w:r>
      <w:r>
        <w:rPr>
          <w:spacing w:val="-2"/>
          <w:sz w:val="20"/>
        </w:rPr>
        <w:t>traffic</w:t>
      </w:r>
    </w:p>
    <w:p>
      <w:pPr>
        <w:pStyle w:val="ListParagraph"/>
        <w:numPr>
          <w:ilvl w:val="0"/>
          <w:numId w:val="70"/>
        </w:numPr>
        <w:tabs>
          <w:tab w:pos="932" w:val="left" w:leader="none"/>
        </w:tabs>
        <w:spacing w:line="240" w:lineRule="auto" w:before="0" w:after="0"/>
        <w:ind w:left="932" w:right="0" w:hanging="777"/>
        <w:jc w:val="left"/>
        <w:rPr>
          <w:sz w:val="20"/>
        </w:rPr>
      </w:pPr>
      <w:r>
        <w:rPr>
          <w:sz w:val="20"/>
        </w:rPr>
        <w:t>variations</w:t>
      </w:r>
      <w:r>
        <w:rPr>
          <w:spacing w:val="4"/>
          <w:sz w:val="20"/>
        </w:rPr>
        <w:t> </w:t>
      </w:r>
      <w:r>
        <w:rPr>
          <w:sz w:val="20"/>
        </w:rPr>
        <w:t>(per</w:t>
      </w:r>
      <w:r>
        <w:rPr>
          <w:spacing w:val="4"/>
          <w:sz w:val="20"/>
        </w:rPr>
        <w:t> </w:t>
      </w:r>
      <w:r>
        <w:rPr>
          <w:sz w:val="20"/>
        </w:rPr>
        <w:t>slot</w:t>
      </w:r>
      <w:r>
        <w:rPr>
          <w:spacing w:val="5"/>
          <w:sz w:val="20"/>
        </w:rPr>
        <w:t> </w:t>
      </w:r>
      <w:r>
        <w:rPr>
          <w:sz w:val="20"/>
        </w:rPr>
        <w:t>or</w:t>
      </w:r>
      <w:r>
        <w:rPr>
          <w:spacing w:val="5"/>
          <w:sz w:val="20"/>
        </w:rPr>
        <w:t> </w:t>
      </w:r>
      <w:r>
        <w:rPr>
          <w:sz w:val="20"/>
        </w:rPr>
        <w:t>per</w:t>
      </w:r>
      <w:r>
        <w:rPr>
          <w:spacing w:val="6"/>
          <w:sz w:val="20"/>
        </w:rPr>
        <w:t> </w:t>
      </w:r>
      <w:r>
        <w:rPr>
          <w:sz w:val="20"/>
        </w:rPr>
        <w:t>group</w:t>
      </w:r>
      <w:r>
        <w:rPr>
          <w:spacing w:val="4"/>
          <w:sz w:val="20"/>
        </w:rPr>
        <w:t> </w:t>
      </w:r>
      <w:r>
        <w:rPr>
          <w:sz w:val="20"/>
        </w:rPr>
        <w:t>of</w:t>
      </w:r>
      <w:r>
        <w:rPr>
          <w:spacing w:val="4"/>
          <w:sz w:val="20"/>
        </w:rPr>
        <w:t> </w:t>
      </w:r>
      <w:r>
        <w:rPr>
          <w:sz w:val="20"/>
        </w:rPr>
        <w:t>slots)</w:t>
      </w:r>
      <w:r>
        <w:rPr>
          <w:spacing w:val="8"/>
          <w:sz w:val="20"/>
        </w:rPr>
        <w:t> </w:t>
      </w:r>
      <w:r>
        <w:rPr>
          <w:sz w:val="20"/>
        </w:rPr>
        <w:t>of</w:t>
      </w:r>
      <w:r>
        <w:rPr>
          <w:spacing w:val="6"/>
          <w:sz w:val="20"/>
        </w:rPr>
        <w:t> </w:t>
      </w:r>
      <w:r>
        <w:rPr>
          <w:sz w:val="20"/>
        </w:rPr>
        <w:t>O-RUs.</w:t>
      </w:r>
      <w:r>
        <w:rPr>
          <w:spacing w:val="8"/>
          <w:sz w:val="20"/>
        </w:rPr>
        <w:t> </w:t>
      </w:r>
      <w:r>
        <w:rPr>
          <w:sz w:val="20"/>
        </w:rPr>
        <w:t>The</w:t>
      </w:r>
      <w:r>
        <w:rPr>
          <w:spacing w:val="5"/>
          <w:sz w:val="20"/>
        </w:rPr>
        <w:t> </w:t>
      </w:r>
      <w:r>
        <w:rPr>
          <w:sz w:val="20"/>
        </w:rPr>
        <w:t>better</w:t>
      </w:r>
      <w:r>
        <w:rPr>
          <w:spacing w:val="6"/>
          <w:sz w:val="20"/>
        </w:rPr>
        <w:t> </w:t>
      </w:r>
      <w:r>
        <w:rPr>
          <w:sz w:val="20"/>
        </w:rPr>
        <w:t>the</w:t>
      </w:r>
      <w:r>
        <w:rPr>
          <w:spacing w:val="6"/>
          <w:sz w:val="20"/>
        </w:rPr>
        <w:t> </w:t>
      </w:r>
      <w:r>
        <w:rPr>
          <w:sz w:val="20"/>
        </w:rPr>
        <w:t>time</w:t>
      </w:r>
      <w:r>
        <w:rPr>
          <w:spacing w:val="6"/>
          <w:sz w:val="20"/>
        </w:rPr>
        <w:t> </w:t>
      </w:r>
      <w:r>
        <w:rPr>
          <w:sz w:val="20"/>
        </w:rPr>
        <w:t>alignment</w:t>
      </w:r>
      <w:r>
        <w:rPr>
          <w:spacing w:val="4"/>
          <w:sz w:val="20"/>
        </w:rPr>
        <w:t> </w:t>
      </w:r>
      <w:r>
        <w:rPr>
          <w:sz w:val="20"/>
        </w:rPr>
        <w:t>precision</w:t>
      </w:r>
      <w:r>
        <w:rPr>
          <w:spacing w:val="4"/>
          <w:sz w:val="20"/>
        </w:rPr>
        <w:t> </w:t>
      </w:r>
      <w:r>
        <w:rPr>
          <w:sz w:val="20"/>
        </w:rPr>
        <w:t>of</w:t>
      </w:r>
      <w:r>
        <w:rPr>
          <w:spacing w:val="4"/>
          <w:sz w:val="20"/>
        </w:rPr>
        <w:t> </w:t>
      </w:r>
      <w:r>
        <w:rPr>
          <w:sz w:val="20"/>
        </w:rPr>
        <w:t>the</w:t>
      </w:r>
      <w:r>
        <w:rPr>
          <w:spacing w:val="6"/>
          <w:sz w:val="20"/>
        </w:rPr>
        <w:t> </w:t>
      </w:r>
      <w:r>
        <w:rPr>
          <w:sz w:val="20"/>
        </w:rPr>
        <w:t>TN</w:t>
      </w:r>
      <w:r>
        <w:rPr>
          <w:spacing w:val="4"/>
          <w:sz w:val="20"/>
        </w:rPr>
        <w:t> </w:t>
      </w:r>
      <w:r>
        <w:rPr>
          <w:sz w:val="20"/>
        </w:rPr>
        <w:t>scheduler</w:t>
      </w:r>
      <w:r>
        <w:rPr>
          <w:spacing w:val="9"/>
          <w:sz w:val="20"/>
        </w:rPr>
        <w:t> </w:t>
      </w:r>
      <w:r>
        <w:rPr>
          <w:sz w:val="20"/>
        </w:rPr>
        <w:t>to</w:t>
      </w:r>
      <w:r>
        <w:rPr>
          <w:spacing w:val="4"/>
          <w:sz w:val="20"/>
        </w:rPr>
        <w:t> </w:t>
      </w:r>
      <w:r>
        <w:rPr>
          <w:spacing w:val="-5"/>
          <w:sz w:val="20"/>
        </w:rPr>
        <w:t>the</w:t>
      </w:r>
    </w:p>
    <w:p>
      <w:pPr>
        <w:pStyle w:val="ListParagraph"/>
        <w:numPr>
          <w:ilvl w:val="0"/>
          <w:numId w:val="70"/>
        </w:numPr>
        <w:tabs>
          <w:tab w:pos="932" w:val="left" w:leader="none"/>
        </w:tabs>
        <w:spacing w:line="240" w:lineRule="auto" w:before="0" w:after="0"/>
        <w:ind w:left="932" w:right="0" w:hanging="777"/>
        <w:jc w:val="left"/>
        <w:rPr>
          <w:sz w:val="20"/>
        </w:rPr>
      </w:pPr>
      <w:r>
        <w:rPr>
          <w:sz w:val="20"/>
        </w:rPr>
        <w:t>uplink</w:t>
      </w:r>
      <w:r>
        <w:rPr>
          <w:spacing w:val="-11"/>
          <w:sz w:val="20"/>
        </w:rPr>
        <w:t> </w:t>
      </w:r>
      <w:r>
        <w:rPr>
          <w:sz w:val="20"/>
        </w:rPr>
        <w:t>fronthaul</w:t>
      </w:r>
      <w:r>
        <w:rPr>
          <w:spacing w:val="-10"/>
          <w:sz w:val="20"/>
        </w:rPr>
        <w:t> </w:t>
      </w:r>
      <w:r>
        <w:rPr>
          <w:sz w:val="20"/>
        </w:rPr>
        <w:t>traffic</w:t>
      </w:r>
      <w:r>
        <w:rPr>
          <w:spacing w:val="-12"/>
          <w:sz w:val="20"/>
        </w:rPr>
        <w:t> </w:t>
      </w:r>
      <w:r>
        <w:rPr>
          <w:sz w:val="20"/>
        </w:rPr>
        <w:t>from</w:t>
      </w:r>
      <w:r>
        <w:rPr>
          <w:spacing w:val="-10"/>
          <w:sz w:val="20"/>
        </w:rPr>
        <w:t> </w:t>
      </w:r>
      <w:r>
        <w:rPr>
          <w:sz w:val="20"/>
        </w:rPr>
        <w:t>the</w:t>
      </w:r>
      <w:r>
        <w:rPr>
          <w:spacing w:val="-10"/>
          <w:sz w:val="20"/>
        </w:rPr>
        <w:t> </w:t>
      </w:r>
      <w:r>
        <w:rPr>
          <w:sz w:val="20"/>
        </w:rPr>
        <w:t>O-RUs,</w:t>
      </w:r>
      <w:r>
        <w:rPr>
          <w:spacing w:val="-10"/>
          <w:sz w:val="20"/>
        </w:rPr>
        <w:t> </w:t>
      </w:r>
      <w:r>
        <w:rPr>
          <w:sz w:val="20"/>
        </w:rPr>
        <w:t>the</w:t>
      </w:r>
      <w:r>
        <w:rPr>
          <w:spacing w:val="-10"/>
          <w:sz w:val="20"/>
        </w:rPr>
        <w:t> </w:t>
      </w:r>
      <w:r>
        <w:rPr>
          <w:sz w:val="20"/>
        </w:rPr>
        <w:t>lower</w:t>
      </w:r>
      <w:r>
        <w:rPr>
          <w:spacing w:val="-10"/>
          <w:sz w:val="20"/>
        </w:rPr>
        <w:t> </w:t>
      </w:r>
      <w:r>
        <w:rPr>
          <w:sz w:val="20"/>
        </w:rPr>
        <w:t>the</w:t>
      </w:r>
      <w:r>
        <w:rPr>
          <w:spacing w:val="-10"/>
          <w:sz w:val="20"/>
        </w:rPr>
        <w:t> </w:t>
      </w:r>
      <w:r>
        <w:rPr>
          <w:sz w:val="20"/>
        </w:rPr>
        <w:t>need</w:t>
      </w:r>
      <w:r>
        <w:rPr>
          <w:spacing w:val="-10"/>
          <w:sz w:val="20"/>
        </w:rPr>
        <w:t> </w:t>
      </w:r>
      <w:r>
        <w:rPr>
          <w:sz w:val="20"/>
        </w:rPr>
        <w:t>for</w:t>
      </w:r>
      <w:r>
        <w:rPr>
          <w:spacing w:val="-10"/>
          <w:sz w:val="20"/>
        </w:rPr>
        <w:t> </w:t>
      </w:r>
      <w:r>
        <w:rPr>
          <w:sz w:val="20"/>
        </w:rPr>
        <w:t>buffering</w:t>
      </w:r>
      <w:r>
        <w:rPr>
          <w:spacing w:val="-10"/>
          <w:sz w:val="20"/>
        </w:rPr>
        <w:t> </w:t>
      </w:r>
      <w:r>
        <w:rPr>
          <w:sz w:val="20"/>
        </w:rPr>
        <w:t>uplink</w:t>
      </w:r>
      <w:r>
        <w:rPr>
          <w:spacing w:val="-12"/>
          <w:sz w:val="20"/>
        </w:rPr>
        <w:t> </w:t>
      </w:r>
      <w:r>
        <w:rPr>
          <w:sz w:val="20"/>
        </w:rPr>
        <w:t>packets</w:t>
      </w:r>
      <w:r>
        <w:rPr>
          <w:spacing w:val="-11"/>
          <w:sz w:val="20"/>
        </w:rPr>
        <w:t> </w:t>
      </w:r>
      <w:r>
        <w:rPr>
          <w:sz w:val="20"/>
        </w:rPr>
        <w:t>and</w:t>
      </w:r>
      <w:r>
        <w:rPr>
          <w:spacing w:val="-12"/>
          <w:sz w:val="20"/>
        </w:rPr>
        <w:t> </w:t>
      </w:r>
      <w:r>
        <w:rPr>
          <w:sz w:val="20"/>
        </w:rPr>
        <w:t>hence</w:t>
      </w:r>
      <w:r>
        <w:rPr>
          <w:spacing w:val="-10"/>
          <w:sz w:val="20"/>
        </w:rPr>
        <w:t> </w:t>
      </w:r>
      <w:r>
        <w:rPr>
          <w:sz w:val="20"/>
        </w:rPr>
        <w:t>the</w:t>
      </w:r>
      <w:r>
        <w:rPr>
          <w:spacing w:val="-10"/>
          <w:sz w:val="20"/>
        </w:rPr>
        <w:t> </w:t>
      </w:r>
      <w:r>
        <w:rPr>
          <w:sz w:val="20"/>
        </w:rPr>
        <w:t>lower</w:t>
      </w:r>
      <w:r>
        <w:rPr>
          <w:spacing w:val="-10"/>
          <w:sz w:val="20"/>
        </w:rPr>
        <w:t> </w:t>
      </w:r>
      <w:r>
        <w:rPr>
          <w:sz w:val="20"/>
        </w:rPr>
        <w:t>the</w:t>
      </w:r>
      <w:r>
        <w:rPr>
          <w:spacing w:val="-12"/>
          <w:sz w:val="20"/>
        </w:rPr>
        <w:t> </w:t>
      </w:r>
      <w:r>
        <w:rPr>
          <w:spacing w:val="-2"/>
          <w:sz w:val="20"/>
        </w:rPr>
        <w:t>upstream</w:t>
      </w:r>
    </w:p>
    <w:p>
      <w:pPr>
        <w:pStyle w:val="ListParagraph"/>
        <w:numPr>
          <w:ilvl w:val="0"/>
          <w:numId w:val="70"/>
        </w:numPr>
        <w:tabs>
          <w:tab w:pos="932" w:val="left" w:leader="none"/>
        </w:tabs>
        <w:spacing w:line="240" w:lineRule="auto" w:before="1" w:after="0"/>
        <w:ind w:left="932" w:right="0" w:hanging="777"/>
        <w:jc w:val="left"/>
        <w:rPr>
          <w:sz w:val="20"/>
        </w:rPr>
      </w:pPr>
      <w:r>
        <w:rPr>
          <w:spacing w:val="-2"/>
          <w:sz w:val="20"/>
        </w:rPr>
        <w:t>latency.</w:t>
      </w:r>
    </w:p>
    <w:p>
      <w:pPr>
        <w:pStyle w:val="ListParagraph"/>
        <w:numPr>
          <w:ilvl w:val="0"/>
          <w:numId w:val="70"/>
        </w:numPr>
        <w:tabs>
          <w:tab w:pos="932" w:val="left" w:leader="none"/>
        </w:tabs>
        <w:spacing w:line="240" w:lineRule="auto" w:before="180" w:after="0"/>
        <w:ind w:left="932" w:right="0" w:hanging="777"/>
        <w:jc w:val="left"/>
        <w:rPr>
          <w:sz w:val="20"/>
        </w:rPr>
      </w:pPr>
      <w:r>
        <w:rPr>
          <w:sz w:val="20"/>
        </w:rPr>
        <w:t>The</w:t>
      </w:r>
      <w:r>
        <w:rPr>
          <w:spacing w:val="-2"/>
          <w:sz w:val="20"/>
        </w:rPr>
        <w:t> </w:t>
      </w:r>
      <w:r>
        <w:rPr>
          <w:sz w:val="20"/>
        </w:rPr>
        <w:t>precision</w:t>
      </w:r>
      <w:r>
        <w:rPr>
          <w:spacing w:val="-4"/>
          <w:sz w:val="20"/>
        </w:rPr>
        <w:t> </w:t>
      </w:r>
      <w:r>
        <w:rPr>
          <w:sz w:val="20"/>
        </w:rPr>
        <w:t>of</w:t>
      </w:r>
      <w:r>
        <w:rPr>
          <w:spacing w:val="-1"/>
          <w:sz w:val="20"/>
        </w:rPr>
        <w:t> </w:t>
      </w:r>
      <w:r>
        <w:rPr>
          <w:sz w:val="20"/>
        </w:rPr>
        <w:t>aligment</w:t>
      </w:r>
      <w:r>
        <w:rPr>
          <w:spacing w:val="-3"/>
          <w:sz w:val="20"/>
        </w:rPr>
        <w:t> </w:t>
      </w:r>
      <w:r>
        <w:rPr>
          <w:sz w:val="20"/>
        </w:rPr>
        <w:t>depends</w:t>
      </w:r>
      <w:r>
        <w:rPr>
          <w:spacing w:val="-3"/>
          <w:sz w:val="20"/>
        </w:rPr>
        <w:t> </w:t>
      </w:r>
      <w:r>
        <w:rPr>
          <w:sz w:val="20"/>
        </w:rPr>
        <w:t>on</w:t>
      </w:r>
      <w:r>
        <w:rPr>
          <w:spacing w:val="-4"/>
          <w:sz w:val="20"/>
        </w:rPr>
        <w:t> </w:t>
      </w:r>
      <w:r>
        <w:rPr>
          <w:sz w:val="20"/>
        </w:rPr>
        <w:t>two</w:t>
      </w:r>
      <w:r>
        <w:rPr>
          <w:spacing w:val="-5"/>
          <w:sz w:val="20"/>
        </w:rPr>
        <w:t> </w:t>
      </w:r>
      <w:r>
        <w:rPr>
          <w:sz w:val="20"/>
        </w:rPr>
        <w:t>factors,</w:t>
      </w:r>
      <w:r>
        <w:rPr>
          <w:spacing w:val="-4"/>
          <w:sz w:val="20"/>
        </w:rPr>
        <w:t> </w:t>
      </w:r>
      <w:r>
        <w:rPr>
          <w:sz w:val="20"/>
        </w:rPr>
        <w:t>as</w:t>
      </w:r>
      <w:r>
        <w:rPr>
          <w:spacing w:val="-3"/>
          <w:sz w:val="20"/>
        </w:rPr>
        <w:t> </w:t>
      </w:r>
      <w:r>
        <w:rPr>
          <w:sz w:val="20"/>
        </w:rPr>
        <w:t>shown</w:t>
      </w:r>
      <w:r>
        <w:rPr>
          <w:spacing w:val="-6"/>
          <w:sz w:val="20"/>
        </w:rPr>
        <w:t> </w:t>
      </w:r>
      <w:r>
        <w:rPr>
          <w:sz w:val="20"/>
        </w:rPr>
        <w:t>in</w:t>
      </w:r>
      <w:r>
        <w:rPr>
          <w:spacing w:val="-1"/>
          <w:sz w:val="20"/>
        </w:rPr>
        <w:t> </w:t>
      </w:r>
      <w:r>
        <w:rPr>
          <w:sz w:val="20"/>
        </w:rPr>
        <w:t>Figure</w:t>
      </w:r>
      <w:r>
        <w:rPr>
          <w:spacing w:val="-4"/>
          <w:sz w:val="20"/>
        </w:rPr>
        <w:t> 6.1;</w:t>
      </w:r>
    </w:p>
    <w:p>
      <w:pPr>
        <w:pStyle w:val="ListParagraph"/>
        <w:numPr>
          <w:ilvl w:val="0"/>
          <w:numId w:val="70"/>
        </w:numPr>
        <w:tabs>
          <w:tab w:pos="932" w:val="left" w:leader="none"/>
        </w:tabs>
        <w:spacing w:line="240" w:lineRule="auto" w:before="178" w:after="0"/>
        <w:ind w:left="932" w:right="0" w:hanging="777"/>
        <w:jc w:val="left"/>
        <w:rPr>
          <w:sz w:val="20"/>
        </w:rPr>
      </w:pPr>
      <w:r>
        <w:rPr>
          <w:sz w:val="20"/>
        </w:rPr>
        <w:t>Firstly,</w:t>
      </w:r>
      <w:r>
        <w:rPr>
          <w:spacing w:val="-12"/>
          <w:sz w:val="20"/>
        </w:rPr>
        <w:t> </w:t>
      </w:r>
      <w:r>
        <w:rPr>
          <w:sz w:val="20"/>
        </w:rPr>
        <w:t>the</w:t>
      </w:r>
      <w:r>
        <w:rPr>
          <w:spacing w:val="-8"/>
          <w:sz w:val="20"/>
        </w:rPr>
        <w:t> </w:t>
      </w:r>
      <w:r>
        <w:rPr>
          <w:sz w:val="20"/>
        </w:rPr>
        <w:t>arrival</w:t>
      </w:r>
      <w:r>
        <w:rPr>
          <w:spacing w:val="-12"/>
          <w:sz w:val="20"/>
        </w:rPr>
        <w:t> </w:t>
      </w:r>
      <w:r>
        <w:rPr>
          <w:sz w:val="20"/>
        </w:rPr>
        <w:t>time</w:t>
      </w:r>
      <w:r>
        <w:rPr>
          <w:spacing w:val="-12"/>
          <w:sz w:val="20"/>
        </w:rPr>
        <w:t> </w:t>
      </w:r>
      <w:r>
        <w:rPr>
          <w:sz w:val="20"/>
        </w:rPr>
        <w:t>of</w:t>
      </w:r>
      <w:r>
        <w:rPr>
          <w:spacing w:val="-10"/>
          <w:sz w:val="20"/>
        </w:rPr>
        <w:t> </w:t>
      </w:r>
      <w:r>
        <w:rPr>
          <w:sz w:val="20"/>
        </w:rPr>
        <w:t>the</w:t>
      </w:r>
      <w:r>
        <w:rPr>
          <w:spacing w:val="-12"/>
          <w:sz w:val="20"/>
        </w:rPr>
        <w:t> </w:t>
      </w:r>
      <w:r>
        <w:rPr>
          <w:sz w:val="20"/>
        </w:rPr>
        <w:t>CTI</w:t>
      </w:r>
      <w:r>
        <w:rPr>
          <w:spacing w:val="-8"/>
          <w:sz w:val="20"/>
        </w:rPr>
        <w:t> </w:t>
      </w:r>
      <w:r>
        <w:rPr>
          <w:sz w:val="20"/>
        </w:rPr>
        <w:t>reporting</w:t>
      </w:r>
      <w:r>
        <w:rPr>
          <w:spacing w:val="-12"/>
          <w:sz w:val="20"/>
        </w:rPr>
        <w:t> </w:t>
      </w:r>
      <w:r>
        <w:rPr>
          <w:sz w:val="20"/>
        </w:rPr>
        <w:t>message</w:t>
      </w:r>
      <w:r>
        <w:rPr>
          <w:spacing w:val="-8"/>
          <w:sz w:val="20"/>
        </w:rPr>
        <w:t> </w:t>
      </w:r>
      <w:r>
        <w:rPr>
          <w:sz w:val="20"/>
        </w:rPr>
        <w:t>at</w:t>
      </w:r>
      <w:r>
        <w:rPr>
          <w:spacing w:val="-12"/>
          <w:sz w:val="20"/>
        </w:rPr>
        <w:t> </w:t>
      </w:r>
      <w:r>
        <w:rPr>
          <w:sz w:val="20"/>
        </w:rPr>
        <w:t>the</w:t>
      </w:r>
      <w:r>
        <w:rPr>
          <w:spacing w:val="-11"/>
          <w:sz w:val="20"/>
        </w:rPr>
        <w:t> </w:t>
      </w:r>
      <w:r>
        <w:rPr>
          <w:sz w:val="20"/>
        </w:rPr>
        <w:t>TN.</w:t>
      </w:r>
      <w:r>
        <w:rPr>
          <w:spacing w:val="-10"/>
          <w:sz w:val="20"/>
        </w:rPr>
        <w:t> </w:t>
      </w:r>
      <w:r>
        <w:rPr>
          <w:sz w:val="20"/>
        </w:rPr>
        <w:t>The</w:t>
      </w:r>
      <w:r>
        <w:rPr>
          <w:spacing w:val="-10"/>
          <w:sz w:val="20"/>
        </w:rPr>
        <w:t> </w:t>
      </w:r>
      <w:r>
        <w:rPr>
          <w:sz w:val="20"/>
        </w:rPr>
        <w:t>TN</w:t>
      </w:r>
      <w:r>
        <w:rPr>
          <w:spacing w:val="-10"/>
          <w:sz w:val="20"/>
        </w:rPr>
        <w:t> </w:t>
      </w:r>
      <w:r>
        <w:rPr>
          <w:sz w:val="20"/>
        </w:rPr>
        <w:t>will</w:t>
      </w:r>
      <w:r>
        <w:rPr>
          <w:spacing w:val="-10"/>
          <w:sz w:val="20"/>
        </w:rPr>
        <w:t> </w:t>
      </w:r>
      <w:r>
        <w:rPr>
          <w:sz w:val="20"/>
        </w:rPr>
        <w:t>need</w:t>
      </w:r>
      <w:r>
        <w:rPr>
          <w:spacing w:val="-9"/>
          <w:sz w:val="20"/>
        </w:rPr>
        <w:t> </w:t>
      </w:r>
      <w:r>
        <w:rPr>
          <w:sz w:val="20"/>
        </w:rPr>
        <w:t>some</w:t>
      </w:r>
      <w:r>
        <w:rPr>
          <w:spacing w:val="-13"/>
          <w:sz w:val="20"/>
        </w:rPr>
        <w:t> </w:t>
      </w:r>
      <w:r>
        <w:rPr>
          <w:sz w:val="20"/>
        </w:rPr>
        <w:t>processing</w:t>
      </w:r>
      <w:r>
        <w:rPr>
          <w:spacing w:val="-8"/>
          <w:sz w:val="20"/>
        </w:rPr>
        <w:t> </w:t>
      </w:r>
      <w:r>
        <w:rPr>
          <w:sz w:val="20"/>
        </w:rPr>
        <w:t>time</w:t>
      </w:r>
      <w:r>
        <w:rPr>
          <w:spacing w:val="-12"/>
          <w:sz w:val="20"/>
        </w:rPr>
        <w:t> </w:t>
      </w:r>
      <w:r>
        <w:rPr>
          <w:sz w:val="20"/>
        </w:rPr>
        <w:t>once</w:t>
      </w:r>
      <w:r>
        <w:rPr>
          <w:spacing w:val="-9"/>
          <w:sz w:val="20"/>
        </w:rPr>
        <w:t> </w:t>
      </w:r>
      <w:r>
        <w:rPr>
          <w:sz w:val="20"/>
        </w:rPr>
        <w:t>the</w:t>
      </w:r>
      <w:r>
        <w:rPr>
          <w:spacing w:val="-12"/>
          <w:sz w:val="20"/>
        </w:rPr>
        <w:t> </w:t>
      </w:r>
      <w:r>
        <w:rPr>
          <w:spacing w:val="-2"/>
          <w:sz w:val="20"/>
        </w:rPr>
        <w:t>message</w:t>
      </w:r>
    </w:p>
    <w:p>
      <w:pPr>
        <w:pStyle w:val="ListParagraph"/>
        <w:numPr>
          <w:ilvl w:val="0"/>
          <w:numId w:val="70"/>
        </w:numPr>
        <w:tabs>
          <w:tab w:pos="932" w:val="left" w:leader="none"/>
        </w:tabs>
        <w:spacing w:line="240" w:lineRule="auto" w:before="1" w:after="0"/>
        <w:ind w:left="932" w:right="0" w:hanging="777"/>
        <w:jc w:val="left"/>
        <w:rPr>
          <w:sz w:val="20"/>
        </w:rPr>
      </w:pPr>
      <w:r>
        <w:rPr>
          <w:sz w:val="20"/>
        </w:rPr>
        <w:t>is</w:t>
      </w:r>
      <w:r>
        <w:rPr>
          <w:spacing w:val="-13"/>
          <w:sz w:val="20"/>
        </w:rPr>
        <w:t> </w:t>
      </w:r>
      <w:r>
        <w:rPr>
          <w:sz w:val="20"/>
        </w:rPr>
        <w:t>received</w:t>
      </w:r>
      <w:r>
        <w:rPr>
          <w:spacing w:val="-12"/>
          <w:sz w:val="20"/>
        </w:rPr>
        <w:t> </w:t>
      </w:r>
      <w:r>
        <w:rPr>
          <w:sz w:val="20"/>
        </w:rPr>
        <w:t>before</w:t>
      </w:r>
      <w:r>
        <w:rPr>
          <w:spacing w:val="-13"/>
          <w:sz w:val="20"/>
        </w:rPr>
        <w:t> </w:t>
      </w:r>
      <w:r>
        <w:rPr>
          <w:sz w:val="20"/>
        </w:rPr>
        <w:t>it</w:t>
      </w:r>
      <w:r>
        <w:rPr>
          <w:spacing w:val="-12"/>
          <w:sz w:val="20"/>
        </w:rPr>
        <w:t> </w:t>
      </w:r>
      <w:r>
        <w:rPr>
          <w:sz w:val="20"/>
        </w:rPr>
        <w:t>can</w:t>
      </w:r>
      <w:r>
        <w:rPr>
          <w:spacing w:val="-13"/>
          <w:sz w:val="20"/>
        </w:rPr>
        <w:t> </w:t>
      </w:r>
      <w:r>
        <w:rPr>
          <w:sz w:val="20"/>
        </w:rPr>
        <w:t>apply</w:t>
      </w:r>
      <w:r>
        <w:rPr>
          <w:spacing w:val="-12"/>
          <w:sz w:val="20"/>
        </w:rPr>
        <w:t> </w:t>
      </w:r>
      <w:r>
        <w:rPr>
          <w:sz w:val="20"/>
        </w:rPr>
        <w:t>the</w:t>
      </w:r>
      <w:r>
        <w:rPr>
          <w:spacing w:val="-9"/>
          <w:sz w:val="20"/>
        </w:rPr>
        <w:t> </w:t>
      </w:r>
      <w:r>
        <w:rPr>
          <w:sz w:val="20"/>
        </w:rPr>
        <w:t>updates</w:t>
      </w:r>
      <w:r>
        <w:rPr>
          <w:spacing w:val="-13"/>
          <w:sz w:val="20"/>
        </w:rPr>
        <w:t> </w:t>
      </w:r>
      <w:r>
        <w:rPr>
          <w:sz w:val="20"/>
        </w:rPr>
        <w:t>of</w:t>
      </w:r>
      <w:r>
        <w:rPr>
          <w:spacing w:val="-12"/>
          <w:sz w:val="20"/>
        </w:rPr>
        <w:t> </w:t>
      </w:r>
      <w:r>
        <w:rPr>
          <w:sz w:val="20"/>
        </w:rPr>
        <w:t>bandwidth</w:t>
      </w:r>
      <w:r>
        <w:rPr>
          <w:spacing w:val="-11"/>
          <w:sz w:val="20"/>
        </w:rPr>
        <w:t> </w:t>
      </w:r>
      <w:r>
        <w:rPr>
          <w:sz w:val="20"/>
        </w:rPr>
        <w:t>scheduling</w:t>
      </w:r>
      <w:r>
        <w:rPr>
          <w:spacing w:val="-12"/>
          <w:sz w:val="20"/>
        </w:rPr>
        <w:t> </w:t>
      </w:r>
      <w:r>
        <w:rPr>
          <w:sz w:val="20"/>
        </w:rPr>
        <w:t>to</w:t>
      </w:r>
      <w:r>
        <w:rPr>
          <w:spacing w:val="-12"/>
          <w:sz w:val="20"/>
        </w:rPr>
        <w:t> </w:t>
      </w:r>
      <w:r>
        <w:rPr>
          <w:sz w:val="20"/>
        </w:rPr>
        <w:t>its</w:t>
      </w:r>
      <w:r>
        <w:rPr>
          <w:spacing w:val="-12"/>
          <w:sz w:val="20"/>
        </w:rPr>
        <w:t> </w:t>
      </w:r>
      <w:r>
        <w:rPr>
          <w:sz w:val="20"/>
        </w:rPr>
        <w:t>TUs.</w:t>
      </w:r>
      <w:r>
        <w:rPr>
          <w:spacing w:val="-12"/>
          <w:sz w:val="20"/>
        </w:rPr>
        <w:t> </w:t>
      </w:r>
      <w:r>
        <w:rPr>
          <w:sz w:val="20"/>
        </w:rPr>
        <w:t>This</w:t>
      </w:r>
      <w:r>
        <w:rPr>
          <w:spacing w:val="-11"/>
          <w:sz w:val="20"/>
        </w:rPr>
        <w:t> </w:t>
      </w:r>
      <w:r>
        <w:rPr>
          <w:sz w:val="20"/>
        </w:rPr>
        <w:t>can</w:t>
      </w:r>
      <w:r>
        <w:rPr>
          <w:spacing w:val="-12"/>
          <w:sz w:val="20"/>
        </w:rPr>
        <w:t> </w:t>
      </w:r>
      <w:r>
        <w:rPr>
          <w:sz w:val="20"/>
        </w:rPr>
        <w:t>be</w:t>
      </w:r>
      <w:r>
        <w:rPr>
          <w:spacing w:val="-10"/>
          <w:sz w:val="20"/>
        </w:rPr>
        <w:t> </w:t>
      </w:r>
      <w:r>
        <w:rPr>
          <w:sz w:val="20"/>
        </w:rPr>
        <w:t>expressed</w:t>
      </w:r>
      <w:r>
        <w:rPr>
          <w:spacing w:val="-11"/>
          <w:sz w:val="20"/>
        </w:rPr>
        <w:t> </w:t>
      </w:r>
      <w:r>
        <w:rPr>
          <w:sz w:val="20"/>
        </w:rPr>
        <w:t>as</w:t>
      </w:r>
      <w:r>
        <w:rPr>
          <w:spacing w:val="-13"/>
          <w:sz w:val="20"/>
        </w:rPr>
        <w:t> </w:t>
      </w:r>
      <w:r>
        <w:rPr>
          <w:sz w:val="20"/>
        </w:rPr>
        <w:t>a</w:t>
      </w:r>
      <w:r>
        <w:rPr>
          <w:spacing w:val="-12"/>
          <w:sz w:val="20"/>
        </w:rPr>
        <w:t> </w:t>
      </w:r>
      <w:r>
        <w:rPr>
          <w:sz w:val="20"/>
        </w:rPr>
        <w:t>minimal</w:t>
      </w:r>
      <w:r>
        <w:rPr>
          <w:spacing w:val="-12"/>
          <w:sz w:val="20"/>
        </w:rPr>
        <w:t> </w:t>
      </w:r>
      <w:r>
        <w:rPr>
          <w:spacing w:val="-2"/>
          <w:sz w:val="20"/>
        </w:rPr>
        <w:t>spacing</w:t>
      </w:r>
    </w:p>
    <w:p>
      <w:pPr>
        <w:pStyle w:val="ListParagraph"/>
        <w:numPr>
          <w:ilvl w:val="0"/>
          <w:numId w:val="70"/>
        </w:numPr>
        <w:tabs>
          <w:tab w:pos="932" w:val="left" w:leader="none"/>
        </w:tabs>
        <w:spacing w:line="240" w:lineRule="auto" w:before="0" w:after="0"/>
        <w:ind w:left="932" w:right="0" w:hanging="777"/>
        <w:jc w:val="left"/>
        <w:rPr>
          <w:sz w:val="20"/>
        </w:rPr>
      </w:pPr>
      <w:r>
        <w:rPr>
          <w:sz w:val="20"/>
        </w:rPr>
        <w:t>(called</w:t>
      </w:r>
      <w:r>
        <w:rPr>
          <w:spacing w:val="29"/>
          <w:sz w:val="20"/>
        </w:rPr>
        <w:t> </w:t>
      </w:r>
      <w:r>
        <w:rPr>
          <w:sz w:val="20"/>
        </w:rPr>
        <w:t>“TN</w:t>
      </w:r>
      <w:r>
        <w:rPr>
          <w:spacing w:val="29"/>
          <w:sz w:val="20"/>
        </w:rPr>
        <w:t> </w:t>
      </w:r>
      <w:r>
        <w:rPr>
          <w:sz w:val="20"/>
        </w:rPr>
        <w:t>CTI</w:t>
      </w:r>
      <w:r>
        <w:rPr>
          <w:spacing w:val="31"/>
          <w:sz w:val="20"/>
        </w:rPr>
        <w:t> </w:t>
      </w:r>
      <w:r>
        <w:rPr>
          <w:sz w:val="20"/>
        </w:rPr>
        <w:t>message</w:t>
      </w:r>
      <w:r>
        <w:rPr>
          <w:spacing w:val="30"/>
          <w:sz w:val="20"/>
        </w:rPr>
        <w:t> </w:t>
      </w:r>
      <w:r>
        <w:rPr>
          <w:sz w:val="20"/>
        </w:rPr>
        <w:t>timing</w:t>
      </w:r>
      <w:r>
        <w:rPr>
          <w:spacing w:val="32"/>
          <w:sz w:val="20"/>
        </w:rPr>
        <w:t> </w:t>
      </w:r>
      <w:r>
        <w:rPr>
          <w:sz w:val="20"/>
        </w:rPr>
        <w:t>performance”)</w:t>
      </w:r>
      <w:r>
        <w:rPr>
          <w:spacing w:val="27"/>
          <w:sz w:val="20"/>
        </w:rPr>
        <w:t> </w:t>
      </w:r>
      <w:r>
        <w:rPr>
          <w:sz w:val="20"/>
        </w:rPr>
        <w:t>needed</w:t>
      </w:r>
      <w:r>
        <w:rPr>
          <w:spacing w:val="27"/>
          <w:sz w:val="20"/>
        </w:rPr>
        <w:t> </w:t>
      </w:r>
      <w:r>
        <w:rPr>
          <w:sz w:val="20"/>
        </w:rPr>
        <w:t>between</w:t>
      </w:r>
      <w:r>
        <w:rPr>
          <w:spacing w:val="29"/>
          <w:sz w:val="20"/>
        </w:rPr>
        <w:t> </w:t>
      </w:r>
      <w:r>
        <w:rPr>
          <w:sz w:val="20"/>
        </w:rPr>
        <w:t>the</w:t>
      </w:r>
      <w:r>
        <w:rPr>
          <w:spacing w:val="30"/>
          <w:sz w:val="20"/>
        </w:rPr>
        <w:t> </w:t>
      </w:r>
      <w:r>
        <w:rPr>
          <w:sz w:val="20"/>
        </w:rPr>
        <w:t>arrival</w:t>
      </w:r>
      <w:r>
        <w:rPr>
          <w:spacing w:val="30"/>
          <w:sz w:val="20"/>
        </w:rPr>
        <w:t> </w:t>
      </w:r>
      <w:r>
        <w:rPr>
          <w:sz w:val="20"/>
        </w:rPr>
        <w:t>time</w:t>
      </w:r>
      <w:r>
        <w:rPr>
          <w:spacing w:val="26"/>
          <w:sz w:val="20"/>
        </w:rPr>
        <w:t> </w:t>
      </w:r>
      <w:r>
        <w:rPr>
          <w:sz w:val="20"/>
        </w:rPr>
        <w:t>of</w:t>
      </w:r>
      <w:r>
        <w:rPr>
          <w:spacing w:val="28"/>
          <w:sz w:val="20"/>
        </w:rPr>
        <w:t> </w:t>
      </w:r>
      <w:r>
        <w:rPr>
          <w:sz w:val="20"/>
        </w:rPr>
        <w:t>the</w:t>
      </w:r>
      <w:r>
        <w:rPr>
          <w:spacing w:val="30"/>
          <w:sz w:val="20"/>
        </w:rPr>
        <w:t> </w:t>
      </w:r>
      <w:r>
        <w:rPr>
          <w:sz w:val="20"/>
        </w:rPr>
        <w:t>CTI</w:t>
      </w:r>
      <w:r>
        <w:rPr>
          <w:spacing w:val="31"/>
          <w:sz w:val="20"/>
        </w:rPr>
        <w:t> </w:t>
      </w:r>
      <w:r>
        <w:rPr>
          <w:sz w:val="20"/>
        </w:rPr>
        <w:t>message</w:t>
      </w:r>
      <w:r>
        <w:rPr>
          <w:spacing w:val="29"/>
          <w:sz w:val="20"/>
        </w:rPr>
        <w:t> </w:t>
      </w:r>
      <w:r>
        <w:rPr>
          <w:sz w:val="20"/>
        </w:rPr>
        <w:t>and</w:t>
      </w:r>
      <w:r>
        <w:rPr>
          <w:spacing w:val="31"/>
          <w:sz w:val="20"/>
        </w:rPr>
        <w:t> </w:t>
      </w:r>
      <w:r>
        <w:rPr>
          <w:sz w:val="20"/>
        </w:rPr>
        <w:t>the</w:t>
      </w:r>
      <w:r>
        <w:rPr>
          <w:spacing w:val="30"/>
          <w:sz w:val="20"/>
        </w:rPr>
        <w:t> </w:t>
      </w:r>
      <w:r>
        <w:rPr>
          <w:spacing w:val="-2"/>
          <w:sz w:val="20"/>
        </w:rPr>
        <w:t>start</w:t>
      </w:r>
    </w:p>
    <w:p>
      <w:pPr>
        <w:pStyle w:val="ListParagraph"/>
        <w:numPr>
          <w:ilvl w:val="0"/>
          <w:numId w:val="70"/>
        </w:numPr>
        <w:tabs>
          <w:tab w:pos="932" w:val="left" w:leader="none"/>
        </w:tabs>
        <w:spacing w:line="240" w:lineRule="auto" w:before="1" w:after="0"/>
        <w:ind w:left="932" w:right="0" w:hanging="777"/>
        <w:jc w:val="left"/>
        <w:rPr>
          <w:sz w:val="20"/>
        </w:rPr>
      </w:pPr>
      <w:r>
        <w:rPr>
          <w:sz w:val="20"/>
        </w:rPr>
        <w:t>boundary</w:t>
      </w:r>
      <w:r>
        <w:rPr>
          <w:spacing w:val="-6"/>
          <w:sz w:val="20"/>
        </w:rPr>
        <w:t> </w:t>
      </w:r>
      <w:r>
        <w:rPr>
          <w:sz w:val="20"/>
        </w:rPr>
        <w:t>at</w:t>
      </w:r>
      <w:r>
        <w:rPr>
          <w:spacing w:val="-4"/>
          <w:sz w:val="20"/>
        </w:rPr>
        <w:t> </w:t>
      </w:r>
      <w:r>
        <w:rPr>
          <w:sz w:val="20"/>
        </w:rPr>
        <w:t>Ra</w:t>
      </w:r>
      <w:r>
        <w:rPr>
          <w:spacing w:val="-2"/>
          <w:sz w:val="20"/>
        </w:rPr>
        <w:t> </w:t>
      </w:r>
      <w:r>
        <w:rPr>
          <w:sz w:val="20"/>
        </w:rPr>
        <w:t>of</w:t>
      </w:r>
      <w:r>
        <w:rPr>
          <w:spacing w:val="-2"/>
          <w:sz w:val="20"/>
        </w:rPr>
        <w:t> </w:t>
      </w:r>
      <w:r>
        <w:rPr>
          <w:sz w:val="20"/>
        </w:rPr>
        <w:t>the</w:t>
      </w:r>
      <w:r>
        <w:rPr>
          <w:spacing w:val="-5"/>
          <w:sz w:val="20"/>
        </w:rPr>
        <w:t> </w:t>
      </w:r>
      <w:r>
        <w:rPr>
          <w:sz w:val="20"/>
        </w:rPr>
        <w:t>mobile</w:t>
      </w:r>
      <w:r>
        <w:rPr>
          <w:spacing w:val="-2"/>
          <w:sz w:val="20"/>
        </w:rPr>
        <w:t> </w:t>
      </w:r>
      <w:r>
        <w:rPr>
          <w:sz w:val="20"/>
        </w:rPr>
        <w:t>slot</w:t>
      </w:r>
      <w:r>
        <w:rPr>
          <w:spacing w:val="-4"/>
          <w:sz w:val="20"/>
        </w:rPr>
        <w:t> </w:t>
      </w:r>
      <w:r>
        <w:rPr>
          <w:sz w:val="20"/>
        </w:rPr>
        <w:t>N</w:t>
      </w:r>
      <w:r>
        <w:rPr>
          <w:spacing w:val="-2"/>
          <w:sz w:val="20"/>
        </w:rPr>
        <w:t> </w:t>
      </w:r>
      <w:r>
        <w:rPr>
          <w:sz w:val="20"/>
        </w:rPr>
        <w:t>being</w:t>
      </w:r>
      <w:r>
        <w:rPr>
          <w:spacing w:val="-2"/>
          <w:sz w:val="20"/>
        </w:rPr>
        <w:t> </w:t>
      </w:r>
      <w:r>
        <w:rPr>
          <w:sz w:val="20"/>
        </w:rPr>
        <w:t>reported</w:t>
      </w:r>
      <w:r>
        <w:rPr>
          <w:spacing w:val="-5"/>
          <w:sz w:val="20"/>
        </w:rPr>
        <w:t> </w:t>
      </w:r>
      <w:r>
        <w:rPr>
          <w:sz w:val="20"/>
        </w:rPr>
        <w:t>in</w:t>
      </w:r>
      <w:r>
        <w:rPr>
          <w:spacing w:val="-2"/>
          <w:sz w:val="20"/>
        </w:rPr>
        <w:t> </w:t>
      </w:r>
      <w:r>
        <w:rPr>
          <w:sz w:val="20"/>
        </w:rPr>
        <w:t>the</w:t>
      </w:r>
      <w:r>
        <w:rPr>
          <w:spacing w:val="-6"/>
          <w:sz w:val="20"/>
        </w:rPr>
        <w:t> </w:t>
      </w:r>
      <w:r>
        <w:rPr>
          <w:sz w:val="20"/>
        </w:rPr>
        <w:t>message.</w:t>
      </w:r>
      <w:r>
        <w:rPr>
          <w:spacing w:val="-3"/>
          <w:sz w:val="20"/>
        </w:rPr>
        <w:t> </w:t>
      </w:r>
      <w:r>
        <w:rPr>
          <w:sz w:val="20"/>
        </w:rPr>
        <w:t>A</w:t>
      </w:r>
      <w:r>
        <w:rPr>
          <w:spacing w:val="-2"/>
          <w:sz w:val="20"/>
        </w:rPr>
        <w:t> </w:t>
      </w:r>
      <w:r>
        <w:rPr>
          <w:sz w:val="20"/>
        </w:rPr>
        <w:t>given</w:t>
      </w:r>
      <w:r>
        <w:rPr>
          <w:spacing w:val="-4"/>
          <w:sz w:val="20"/>
        </w:rPr>
        <w:t> </w:t>
      </w:r>
      <w:r>
        <w:rPr>
          <w:sz w:val="20"/>
        </w:rPr>
        <w:t>TN</w:t>
      </w:r>
      <w:r>
        <w:rPr>
          <w:spacing w:val="-4"/>
          <w:sz w:val="20"/>
        </w:rPr>
        <w:t> </w:t>
      </w:r>
      <w:r>
        <w:rPr>
          <w:sz w:val="20"/>
        </w:rPr>
        <w:t>equipment</w:t>
      </w:r>
      <w:r>
        <w:rPr>
          <w:spacing w:val="-3"/>
          <w:sz w:val="20"/>
        </w:rPr>
        <w:t> </w:t>
      </w:r>
      <w:r>
        <w:rPr>
          <w:sz w:val="20"/>
        </w:rPr>
        <w:t>is</w:t>
      </w:r>
      <w:r>
        <w:rPr>
          <w:spacing w:val="-4"/>
          <w:sz w:val="20"/>
        </w:rPr>
        <w:t> </w:t>
      </w:r>
      <w:r>
        <w:rPr>
          <w:sz w:val="20"/>
        </w:rPr>
        <w:t>characterized</w:t>
      </w:r>
      <w:r>
        <w:rPr>
          <w:spacing w:val="-4"/>
          <w:sz w:val="20"/>
        </w:rPr>
        <w:t> </w:t>
      </w:r>
      <w:r>
        <w:rPr>
          <w:sz w:val="20"/>
        </w:rPr>
        <w:t>by</w:t>
      </w:r>
      <w:r>
        <w:rPr>
          <w:spacing w:val="-2"/>
          <w:sz w:val="20"/>
        </w:rPr>
        <w:t> </w:t>
      </w:r>
      <w:r>
        <w:rPr>
          <w:sz w:val="20"/>
        </w:rPr>
        <w:t>a</w:t>
      </w:r>
      <w:r>
        <w:rPr>
          <w:spacing w:val="-5"/>
          <w:sz w:val="20"/>
        </w:rPr>
        <w:t> </w:t>
      </w:r>
      <w:r>
        <w:rPr>
          <w:sz w:val="20"/>
        </w:rPr>
        <w:t>value</w:t>
      </w:r>
      <w:r>
        <w:rPr>
          <w:spacing w:val="-2"/>
          <w:sz w:val="20"/>
        </w:rPr>
        <w:t> </w:t>
      </w:r>
      <w:r>
        <w:rPr>
          <w:spacing w:val="-5"/>
          <w:sz w:val="20"/>
        </w:rPr>
        <w:t>of</w:t>
      </w:r>
    </w:p>
    <w:p>
      <w:pPr>
        <w:pStyle w:val="ListParagraph"/>
        <w:numPr>
          <w:ilvl w:val="0"/>
          <w:numId w:val="70"/>
        </w:numPr>
        <w:tabs>
          <w:tab w:pos="932" w:val="left" w:leader="none"/>
        </w:tabs>
        <w:spacing w:line="240" w:lineRule="auto" w:before="0" w:after="0"/>
        <w:ind w:left="932" w:right="0" w:hanging="777"/>
        <w:jc w:val="left"/>
        <w:rPr>
          <w:sz w:val="20"/>
        </w:rPr>
      </w:pPr>
      <w:r>
        <w:rPr>
          <w:sz w:val="20"/>
        </w:rPr>
        <w:t>CTI</w:t>
      </w:r>
      <w:r>
        <w:rPr>
          <w:spacing w:val="-6"/>
          <w:sz w:val="20"/>
        </w:rPr>
        <w:t> </w:t>
      </w:r>
      <w:r>
        <w:rPr>
          <w:sz w:val="20"/>
        </w:rPr>
        <w:t>message</w:t>
      </w:r>
      <w:r>
        <w:rPr>
          <w:spacing w:val="-3"/>
          <w:sz w:val="20"/>
        </w:rPr>
        <w:t> </w:t>
      </w:r>
      <w:r>
        <w:rPr>
          <w:sz w:val="20"/>
        </w:rPr>
        <w:t>timing</w:t>
      </w:r>
      <w:r>
        <w:rPr>
          <w:spacing w:val="-4"/>
          <w:sz w:val="20"/>
        </w:rPr>
        <w:t> </w:t>
      </w:r>
      <w:r>
        <w:rPr>
          <w:spacing w:val="-2"/>
          <w:sz w:val="20"/>
        </w:rPr>
        <w:t>performance.</w:t>
      </w:r>
    </w:p>
    <w:p>
      <w:pPr>
        <w:pStyle w:val="ListParagraph"/>
        <w:numPr>
          <w:ilvl w:val="0"/>
          <w:numId w:val="70"/>
        </w:numPr>
        <w:tabs>
          <w:tab w:pos="932" w:val="left" w:leader="none"/>
        </w:tabs>
        <w:spacing w:line="240" w:lineRule="auto" w:before="178" w:after="0"/>
        <w:ind w:left="932" w:right="0" w:hanging="777"/>
        <w:jc w:val="left"/>
        <w:rPr>
          <w:sz w:val="20"/>
        </w:rPr>
      </w:pPr>
      <w:r>
        <w:rPr>
          <w:sz w:val="20"/>
        </w:rPr>
        <w:t>The</w:t>
      </w:r>
      <w:r>
        <w:rPr>
          <w:spacing w:val="1"/>
          <w:sz w:val="20"/>
        </w:rPr>
        <w:t> </w:t>
      </w:r>
      <w:r>
        <w:rPr>
          <w:sz w:val="20"/>
        </w:rPr>
        <w:t>arrival</w:t>
      </w:r>
      <w:r>
        <w:rPr>
          <w:spacing w:val="1"/>
          <w:sz w:val="20"/>
        </w:rPr>
        <w:t> </w:t>
      </w:r>
      <w:r>
        <w:rPr>
          <w:sz w:val="20"/>
        </w:rPr>
        <w:t>time</w:t>
      </w:r>
      <w:r>
        <w:rPr>
          <w:spacing w:val="4"/>
          <w:sz w:val="20"/>
        </w:rPr>
        <w:t> </w:t>
      </w:r>
      <w:r>
        <w:rPr>
          <w:sz w:val="20"/>
        </w:rPr>
        <w:t>depends</w:t>
      </w:r>
      <w:r>
        <w:rPr>
          <w:spacing w:val="2"/>
          <w:sz w:val="20"/>
        </w:rPr>
        <w:t> </w:t>
      </w:r>
      <w:r>
        <w:rPr>
          <w:sz w:val="20"/>
        </w:rPr>
        <w:t>on</w:t>
      </w:r>
      <w:r>
        <w:rPr>
          <w:spacing w:val="2"/>
          <w:sz w:val="20"/>
        </w:rPr>
        <w:t> </w:t>
      </w:r>
      <w:r>
        <w:rPr>
          <w:sz w:val="20"/>
        </w:rPr>
        <w:t>the O-DU</w:t>
      </w:r>
      <w:r>
        <w:rPr>
          <w:spacing w:val="2"/>
          <w:sz w:val="20"/>
        </w:rPr>
        <w:t> </w:t>
      </w:r>
      <w:r>
        <w:rPr>
          <w:sz w:val="20"/>
        </w:rPr>
        <w:t>generation</w:t>
      </w:r>
      <w:r>
        <w:rPr>
          <w:spacing w:val="1"/>
          <w:sz w:val="20"/>
        </w:rPr>
        <w:t> </w:t>
      </w:r>
      <w:r>
        <w:rPr>
          <w:sz w:val="20"/>
        </w:rPr>
        <w:t>time,</w:t>
      </w:r>
      <w:r>
        <w:rPr>
          <w:spacing w:val="2"/>
          <w:sz w:val="20"/>
        </w:rPr>
        <w:t> </w:t>
      </w:r>
      <w:r>
        <w:rPr>
          <w:sz w:val="20"/>
        </w:rPr>
        <w:t>which</w:t>
      </w:r>
      <w:r>
        <w:rPr>
          <w:spacing w:val="2"/>
          <w:sz w:val="20"/>
        </w:rPr>
        <w:t> </w:t>
      </w:r>
      <w:r>
        <w:rPr>
          <w:sz w:val="20"/>
        </w:rPr>
        <w:t>depends on</w:t>
      </w:r>
      <w:r>
        <w:rPr>
          <w:spacing w:val="2"/>
          <w:sz w:val="20"/>
        </w:rPr>
        <w:t> </w:t>
      </w:r>
      <w:r>
        <w:rPr>
          <w:sz w:val="20"/>
        </w:rPr>
        <w:t>the</w:t>
      </w:r>
      <w:r>
        <w:rPr>
          <w:spacing w:val="4"/>
          <w:sz w:val="20"/>
        </w:rPr>
        <w:t> </w:t>
      </w:r>
      <w:r>
        <w:rPr>
          <w:sz w:val="20"/>
        </w:rPr>
        <w:t>necessary processing</w:t>
      </w:r>
      <w:r>
        <w:rPr>
          <w:spacing w:val="2"/>
          <w:sz w:val="20"/>
        </w:rPr>
        <w:t> </w:t>
      </w:r>
      <w:r>
        <w:rPr>
          <w:sz w:val="20"/>
        </w:rPr>
        <w:t>time after</w:t>
      </w:r>
      <w:r>
        <w:rPr>
          <w:spacing w:val="3"/>
          <w:sz w:val="20"/>
        </w:rPr>
        <w:t> </w:t>
      </w:r>
      <w:r>
        <w:rPr>
          <w:sz w:val="20"/>
        </w:rPr>
        <w:t>the</w:t>
      </w:r>
      <w:r>
        <w:rPr>
          <w:spacing w:val="2"/>
          <w:sz w:val="20"/>
        </w:rPr>
        <w:t> </w:t>
      </w:r>
      <w:r>
        <w:rPr>
          <w:spacing w:val="-5"/>
          <w:sz w:val="20"/>
        </w:rPr>
        <w:t>RAN</w:t>
      </w:r>
    </w:p>
    <w:p>
      <w:pPr>
        <w:pStyle w:val="ListParagraph"/>
        <w:numPr>
          <w:ilvl w:val="0"/>
          <w:numId w:val="70"/>
        </w:numPr>
        <w:tabs>
          <w:tab w:pos="932" w:val="left" w:leader="none"/>
        </w:tabs>
        <w:spacing w:line="240" w:lineRule="auto" w:before="0" w:after="0"/>
        <w:ind w:left="932" w:right="0" w:hanging="777"/>
        <w:jc w:val="left"/>
        <w:rPr>
          <w:sz w:val="20"/>
        </w:rPr>
      </w:pPr>
      <w:r>
        <w:rPr>
          <w:sz w:val="20"/>
        </w:rPr>
        <w:t>scheduler</w:t>
      </w:r>
      <w:r>
        <w:rPr>
          <w:spacing w:val="17"/>
          <w:sz w:val="20"/>
        </w:rPr>
        <w:t> </w:t>
      </w:r>
      <w:r>
        <w:rPr>
          <w:sz w:val="20"/>
        </w:rPr>
        <w:t>decisions</w:t>
      </w:r>
      <w:r>
        <w:rPr>
          <w:spacing w:val="17"/>
          <w:sz w:val="20"/>
        </w:rPr>
        <w:t> </w:t>
      </w:r>
      <w:r>
        <w:rPr>
          <w:sz w:val="20"/>
        </w:rPr>
        <w:t>were</w:t>
      </w:r>
      <w:r>
        <w:rPr>
          <w:spacing w:val="19"/>
          <w:sz w:val="20"/>
        </w:rPr>
        <w:t> </w:t>
      </w:r>
      <w:r>
        <w:rPr>
          <w:sz w:val="20"/>
        </w:rPr>
        <w:t>made</w:t>
      </w:r>
      <w:r>
        <w:rPr>
          <w:spacing w:val="17"/>
          <w:sz w:val="20"/>
        </w:rPr>
        <w:t> </w:t>
      </w:r>
      <w:r>
        <w:rPr>
          <w:sz w:val="20"/>
        </w:rPr>
        <w:t>for</w:t>
      </w:r>
      <w:r>
        <w:rPr>
          <w:spacing w:val="15"/>
          <w:sz w:val="20"/>
        </w:rPr>
        <w:t> </w:t>
      </w:r>
      <w:r>
        <w:rPr>
          <w:sz w:val="20"/>
        </w:rPr>
        <w:t>the</w:t>
      </w:r>
      <w:r>
        <w:rPr>
          <w:spacing w:val="18"/>
          <w:sz w:val="20"/>
        </w:rPr>
        <w:t> </w:t>
      </w:r>
      <w:r>
        <w:rPr>
          <w:sz w:val="20"/>
        </w:rPr>
        <w:t>corresponding</w:t>
      </w:r>
      <w:r>
        <w:rPr>
          <w:spacing w:val="19"/>
          <w:sz w:val="20"/>
        </w:rPr>
        <w:t> </w:t>
      </w:r>
      <w:r>
        <w:rPr>
          <w:sz w:val="20"/>
        </w:rPr>
        <w:t>slot.</w:t>
      </w:r>
      <w:r>
        <w:rPr>
          <w:spacing w:val="17"/>
          <w:sz w:val="20"/>
        </w:rPr>
        <w:t> </w:t>
      </w:r>
      <w:r>
        <w:rPr>
          <w:sz w:val="20"/>
        </w:rPr>
        <w:t>This</w:t>
      </w:r>
      <w:r>
        <w:rPr>
          <w:spacing w:val="18"/>
          <w:sz w:val="20"/>
        </w:rPr>
        <w:t> </w:t>
      </w:r>
      <w:r>
        <w:rPr>
          <w:sz w:val="20"/>
        </w:rPr>
        <w:t>can</w:t>
      </w:r>
      <w:r>
        <w:rPr>
          <w:spacing w:val="19"/>
          <w:sz w:val="20"/>
        </w:rPr>
        <w:t> </w:t>
      </w:r>
      <w:r>
        <w:rPr>
          <w:sz w:val="20"/>
        </w:rPr>
        <w:t>be</w:t>
      </w:r>
      <w:r>
        <w:rPr>
          <w:spacing w:val="18"/>
          <w:sz w:val="20"/>
        </w:rPr>
        <w:t> </w:t>
      </w:r>
      <w:r>
        <w:rPr>
          <w:sz w:val="20"/>
        </w:rPr>
        <w:t>expressed</w:t>
      </w:r>
      <w:r>
        <w:rPr>
          <w:spacing w:val="18"/>
          <w:sz w:val="20"/>
        </w:rPr>
        <w:t> </w:t>
      </w:r>
      <w:r>
        <w:rPr>
          <w:sz w:val="20"/>
        </w:rPr>
        <w:t>as</w:t>
      </w:r>
      <w:r>
        <w:rPr>
          <w:spacing w:val="17"/>
          <w:sz w:val="20"/>
        </w:rPr>
        <w:t> </w:t>
      </w:r>
      <w:r>
        <w:rPr>
          <w:sz w:val="20"/>
        </w:rPr>
        <w:t>the</w:t>
      </w:r>
      <w:r>
        <w:rPr>
          <w:spacing w:val="15"/>
          <w:sz w:val="20"/>
        </w:rPr>
        <w:t> </w:t>
      </w:r>
      <w:r>
        <w:rPr>
          <w:sz w:val="20"/>
        </w:rPr>
        <w:t>“O-DU</w:t>
      </w:r>
      <w:r>
        <w:rPr>
          <w:spacing w:val="17"/>
          <w:sz w:val="20"/>
        </w:rPr>
        <w:t> </w:t>
      </w:r>
      <w:r>
        <w:rPr>
          <w:sz w:val="20"/>
        </w:rPr>
        <w:t>CTI</w:t>
      </w:r>
      <w:r>
        <w:rPr>
          <w:spacing w:val="19"/>
          <w:sz w:val="20"/>
        </w:rPr>
        <w:t> </w:t>
      </w:r>
      <w:r>
        <w:rPr>
          <w:sz w:val="20"/>
        </w:rPr>
        <w:t>message</w:t>
      </w:r>
      <w:r>
        <w:rPr>
          <w:spacing w:val="18"/>
          <w:sz w:val="20"/>
        </w:rPr>
        <w:t> </w:t>
      </w:r>
      <w:r>
        <w:rPr>
          <w:spacing w:val="-2"/>
          <w:sz w:val="20"/>
        </w:rPr>
        <w:t>timing</w:t>
      </w:r>
    </w:p>
    <w:p>
      <w:pPr>
        <w:pStyle w:val="ListParagraph"/>
        <w:numPr>
          <w:ilvl w:val="0"/>
          <w:numId w:val="70"/>
        </w:numPr>
        <w:tabs>
          <w:tab w:pos="932" w:val="left" w:leader="none"/>
        </w:tabs>
        <w:spacing w:line="240" w:lineRule="auto" w:before="1" w:after="0"/>
        <w:ind w:left="932" w:right="0" w:hanging="777"/>
        <w:jc w:val="left"/>
        <w:rPr>
          <w:sz w:val="20"/>
        </w:rPr>
      </w:pPr>
      <w:r>
        <w:rPr>
          <w:sz w:val="20"/>
        </w:rPr>
        <w:t>performance”,</w:t>
      </w:r>
      <w:r>
        <w:rPr>
          <w:spacing w:val="11"/>
          <w:sz w:val="20"/>
        </w:rPr>
        <w:t> </w:t>
      </w:r>
      <w:r>
        <w:rPr>
          <w:sz w:val="20"/>
        </w:rPr>
        <w:t>the</w:t>
      </w:r>
      <w:r>
        <w:rPr>
          <w:spacing w:val="8"/>
          <w:sz w:val="20"/>
        </w:rPr>
        <w:t> </w:t>
      </w:r>
      <w:r>
        <w:rPr>
          <w:sz w:val="20"/>
        </w:rPr>
        <w:t>minimal</w:t>
      </w:r>
      <w:r>
        <w:rPr>
          <w:spacing w:val="10"/>
          <w:sz w:val="20"/>
        </w:rPr>
        <w:t> </w:t>
      </w:r>
      <w:r>
        <w:rPr>
          <w:sz w:val="20"/>
        </w:rPr>
        <w:t>spacing</w:t>
      </w:r>
      <w:r>
        <w:rPr>
          <w:spacing w:val="11"/>
          <w:sz w:val="20"/>
        </w:rPr>
        <w:t> </w:t>
      </w:r>
      <w:r>
        <w:rPr>
          <w:sz w:val="20"/>
        </w:rPr>
        <w:t>guaranteed</w:t>
      </w:r>
      <w:r>
        <w:rPr>
          <w:spacing w:val="10"/>
          <w:sz w:val="20"/>
        </w:rPr>
        <w:t> </w:t>
      </w:r>
      <w:r>
        <w:rPr>
          <w:sz w:val="20"/>
        </w:rPr>
        <w:t>by</w:t>
      </w:r>
      <w:r>
        <w:rPr>
          <w:spacing w:val="11"/>
          <w:sz w:val="20"/>
        </w:rPr>
        <w:t> </w:t>
      </w:r>
      <w:r>
        <w:rPr>
          <w:sz w:val="20"/>
        </w:rPr>
        <w:t>the</w:t>
      </w:r>
      <w:r>
        <w:rPr>
          <w:spacing w:val="9"/>
          <w:sz w:val="20"/>
        </w:rPr>
        <w:t> </w:t>
      </w:r>
      <w:r>
        <w:rPr>
          <w:sz w:val="20"/>
        </w:rPr>
        <w:t>O-DU</w:t>
      </w:r>
      <w:r>
        <w:rPr>
          <w:spacing w:val="9"/>
          <w:sz w:val="20"/>
        </w:rPr>
        <w:t> </w:t>
      </w:r>
      <w:r>
        <w:rPr>
          <w:sz w:val="20"/>
        </w:rPr>
        <w:t>between</w:t>
      </w:r>
      <w:r>
        <w:rPr>
          <w:spacing w:val="11"/>
          <w:sz w:val="20"/>
        </w:rPr>
        <w:t> </w:t>
      </w:r>
      <w:r>
        <w:rPr>
          <w:sz w:val="20"/>
        </w:rPr>
        <w:t>the</w:t>
      </w:r>
      <w:r>
        <w:rPr>
          <w:spacing w:val="10"/>
          <w:sz w:val="20"/>
        </w:rPr>
        <w:t> </w:t>
      </w:r>
      <w:r>
        <w:rPr>
          <w:sz w:val="20"/>
        </w:rPr>
        <w:t>generation</w:t>
      </w:r>
      <w:r>
        <w:rPr>
          <w:spacing w:val="11"/>
          <w:sz w:val="20"/>
        </w:rPr>
        <w:t> </w:t>
      </w:r>
      <w:r>
        <w:rPr>
          <w:sz w:val="20"/>
        </w:rPr>
        <w:t>time</w:t>
      </w:r>
      <w:r>
        <w:rPr>
          <w:spacing w:val="12"/>
          <w:sz w:val="20"/>
        </w:rPr>
        <w:t> </w:t>
      </w:r>
      <w:r>
        <w:rPr>
          <w:sz w:val="20"/>
        </w:rPr>
        <w:t>of</w:t>
      </w:r>
      <w:r>
        <w:rPr>
          <w:spacing w:val="11"/>
          <w:sz w:val="20"/>
        </w:rPr>
        <w:t> </w:t>
      </w:r>
      <w:r>
        <w:rPr>
          <w:sz w:val="20"/>
        </w:rPr>
        <w:t>the</w:t>
      </w:r>
      <w:r>
        <w:rPr>
          <w:spacing w:val="10"/>
          <w:sz w:val="20"/>
        </w:rPr>
        <w:t> </w:t>
      </w:r>
      <w:r>
        <w:rPr>
          <w:sz w:val="20"/>
        </w:rPr>
        <w:t>CTI</w:t>
      </w:r>
      <w:r>
        <w:rPr>
          <w:spacing w:val="12"/>
          <w:sz w:val="20"/>
        </w:rPr>
        <w:t> </w:t>
      </w:r>
      <w:r>
        <w:rPr>
          <w:sz w:val="20"/>
        </w:rPr>
        <w:t>message</w:t>
      </w:r>
      <w:r>
        <w:rPr>
          <w:spacing w:val="9"/>
          <w:sz w:val="20"/>
        </w:rPr>
        <w:t> </w:t>
      </w:r>
      <w:r>
        <w:rPr>
          <w:sz w:val="20"/>
        </w:rPr>
        <w:t>and</w:t>
      </w:r>
      <w:r>
        <w:rPr>
          <w:spacing w:val="11"/>
          <w:sz w:val="20"/>
        </w:rPr>
        <w:t> </w:t>
      </w:r>
      <w:r>
        <w:rPr>
          <w:spacing w:val="-5"/>
          <w:sz w:val="20"/>
        </w:rPr>
        <w:t>the</w:t>
      </w:r>
    </w:p>
    <w:p>
      <w:pPr>
        <w:pStyle w:val="ListParagraph"/>
        <w:numPr>
          <w:ilvl w:val="0"/>
          <w:numId w:val="70"/>
        </w:numPr>
        <w:tabs>
          <w:tab w:pos="932" w:val="left" w:leader="none"/>
        </w:tabs>
        <w:spacing w:line="240" w:lineRule="auto" w:before="0" w:after="0"/>
        <w:ind w:left="932" w:right="0" w:hanging="777"/>
        <w:jc w:val="left"/>
        <w:rPr>
          <w:sz w:val="20"/>
        </w:rPr>
      </w:pPr>
      <w:r>
        <w:rPr>
          <w:sz w:val="20"/>
        </w:rPr>
        <w:t>start</w:t>
      </w:r>
      <w:r>
        <w:rPr>
          <w:spacing w:val="1"/>
          <w:sz w:val="20"/>
        </w:rPr>
        <w:t> </w:t>
      </w:r>
      <w:r>
        <w:rPr>
          <w:sz w:val="20"/>
        </w:rPr>
        <w:t>boundary</w:t>
      </w:r>
      <w:r>
        <w:rPr>
          <w:spacing w:val="2"/>
          <w:sz w:val="20"/>
        </w:rPr>
        <w:t> </w:t>
      </w:r>
      <w:r>
        <w:rPr>
          <w:sz w:val="20"/>
        </w:rPr>
        <w:t>at</w:t>
      </w:r>
      <w:r>
        <w:rPr>
          <w:spacing w:val="2"/>
          <w:sz w:val="20"/>
        </w:rPr>
        <w:t> </w:t>
      </w:r>
      <w:r>
        <w:rPr>
          <w:sz w:val="20"/>
        </w:rPr>
        <w:t>Ra</w:t>
      </w:r>
      <w:r>
        <w:rPr>
          <w:spacing w:val="2"/>
          <w:sz w:val="20"/>
        </w:rPr>
        <w:t> </w:t>
      </w:r>
      <w:r>
        <w:rPr>
          <w:sz w:val="20"/>
        </w:rPr>
        <w:t>of</w:t>
      </w:r>
      <w:r>
        <w:rPr>
          <w:spacing w:val="3"/>
          <w:sz w:val="20"/>
        </w:rPr>
        <w:t> </w:t>
      </w:r>
      <w:r>
        <w:rPr>
          <w:sz w:val="20"/>
        </w:rPr>
        <w:t>the</w:t>
      </w:r>
      <w:r>
        <w:rPr>
          <w:spacing w:val="4"/>
          <w:sz w:val="20"/>
        </w:rPr>
        <w:t> </w:t>
      </w:r>
      <w:r>
        <w:rPr>
          <w:sz w:val="20"/>
        </w:rPr>
        <w:t>mobile</w:t>
      </w:r>
      <w:r>
        <w:rPr>
          <w:spacing w:val="2"/>
          <w:sz w:val="20"/>
        </w:rPr>
        <w:t> </w:t>
      </w:r>
      <w:r>
        <w:rPr>
          <w:sz w:val="20"/>
        </w:rPr>
        <w:t>slot N</w:t>
      </w:r>
      <w:r>
        <w:rPr>
          <w:spacing w:val="2"/>
          <w:sz w:val="20"/>
        </w:rPr>
        <w:t> </w:t>
      </w:r>
      <w:r>
        <w:rPr>
          <w:sz w:val="20"/>
        </w:rPr>
        <w:t>being</w:t>
      </w:r>
      <w:r>
        <w:rPr>
          <w:spacing w:val="1"/>
          <w:sz w:val="20"/>
        </w:rPr>
        <w:t> </w:t>
      </w:r>
      <w:r>
        <w:rPr>
          <w:sz w:val="20"/>
        </w:rPr>
        <w:t>reported</w:t>
      </w:r>
      <w:r>
        <w:rPr>
          <w:spacing w:val="4"/>
          <w:sz w:val="20"/>
        </w:rPr>
        <w:t> </w:t>
      </w:r>
      <w:r>
        <w:rPr>
          <w:sz w:val="20"/>
        </w:rPr>
        <w:t>in the</w:t>
      </w:r>
      <w:r>
        <w:rPr>
          <w:spacing w:val="2"/>
          <w:sz w:val="20"/>
        </w:rPr>
        <w:t> </w:t>
      </w:r>
      <w:r>
        <w:rPr>
          <w:sz w:val="20"/>
        </w:rPr>
        <w:t>message.</w:t>
      </w:r>
      <w:r>
        <w:rPr>
          <w:spacing w:val="3"/>
          <w:sz w:val="20"/>
        </w:rPr>
        <w:t> </w:t>
      </w:r>
      <w:r>
        <w:rPr>
          <w:sz w:val="20"/>
        </w:rPr>
        <w:t>The</w:t>
      </w:r>
      <w:r>
        <w:rPr>
          <w:spacing w:val="2"/>
          <w:sz w:val="20"/>
        </w:rPr>
        <w:t> </w:t>
      </w:r>
      <w:r>
        <w:rPr>
          <w:sz w:val="20"/>
        </w:rPr>
        <w:t>O-DU shall</w:t>
      </w:r>
      <w:r>
        <w:rPr>
          <w:spacing w:val="-1"/>
          <w:sz w:val="20"/>
        </w:rPr>
        <w:t> </w:t>
      </w:r>
      <w:r>
        <w:rPr>
          <w:sz w:val="20"/>
        </w:rPr>
        <w:t>be</w:t>
      </w:r>
      <w:r>
        <w:rPr>
          <w:spacing w:val="1"/>
          <w:sz w:val="20"/>
        </w:rPr>
        <w:t> </w:t>
      </w:r>
      <w:r>
        <w:rPr>
          <w:sz w:val="20"/>
        </w:rPr>
        <w:t>characterized by</w:t>
      </w:r>
      <w:r>
        <w:rPr>
          <w:spacing w:val="4"/>
          <w:sz w:val="20"/>
        </w:rPr>
        <w:t> </w:t>
      </w:r>
      <w:r>
        <w:rPr>
          <w:sz w:val="20"/>
        </w:rPr>
        <w:t>a</w:t>
      </w:r>
      <w:r>
        <w:rPr>
          <w:spacing w:val="1"/>
          <w:sz w:val="20"/>
        </w:rPr>
        <w:t> </w:t>
      </w:r>
      <w:r>
        <w:rPr>
          <w:sz w:val="20"/>
        </w:rPr>
        <w:t>value </w:t>
      </w:r>
      <w:r>
        <w:rPr>
          <w:spacing w:val="-5"/>
          <w:sz w:val="20"/>
        </w:rPr>
        <w:t>of</w:t>
      </w:r>
    </w:p>
    <w:p>
      <w:pPr>
        <w:pStyle w:val="ListParagraph"/>
        <w:numPr>
          <w:ilvl w:val="0"/>
          <w:numId w:val="70"/>
        </w:numPr>
        <w:tabs>
          <w:tab w:pos="932" w:val="left" w:leader="none"/>
        </w:tabs>
        <w:spacing w:line="240" w:lineRule="auto" w:before="1" w:after="0"/>
        <w:ind w:left="932" w:right="0" w:hanging="777"/>
        <w:jc w:val="left"/>
        <w:rPr>
          <w:sz w:val="20"/>
        </w:rPr>
      </w:pPr>
      <w:r>
        <w:rPr>
          <w:sz w:val="20"/>
        </w:rPr>
        <w:t>CTI</w:t>
      </w:r>
      <w:r>
        <w:rPr>
          <w:spacing w:val="-6"/>
          <w:sz w:val="20"/>
        </w:rPr>
        <w:t> </w:t>
      </w:r>
      <w:r>
        <w:rPr>
          <w:sz w:val="20"/>
        </w:rPr>
        <w:t>message</w:t>
      </w:r>
      <w:r>
        <w:rPr>
          <w:spacing w:val="-3"/>
          <w:sz w:val="20"/>
        </w:rPr>
        <w:t> </w:t>
      </w:r>
      <w:r>
        <w:rPr>
          <w:sz w:val="20"/>
        </w:rPr>
        <w:t>timing</w:t>
      </w:r>
      <w:r>
        <w:rPr>
          <w:spacing w:val="-4"/>
          <w:sz w:val="20"/>
        </w:rPr>
        <w:t> </w:t>
      </w:r>
      <w:r>
        <w:rPr>
          <w:spacing w:val="-2"/>
          <w:sz w:val="20"/>
        </w:rPr>
        <w:t>performance.</w:t>
      </w:r>
    </w:p>
    <w:p>
      <w:pPr>
        <w:pStyle w:val="ListParagraph"/>
        <w:numPr>
          <w:ilvl w:val="0"/>
          <w:numId w:val="70"/>
        </w:numPr>
        <w:tabs>
          <w:tab w:pos="932" w:val="left" w:leader="none"/>
        </w:tabs>
        <w:spacing w:line="240" w:lineRule="auto" w:before="180" w:after="0"/>
        <w:ind w:left="932" w:right="0" w:hanging="777"/>
        <w:jc w:val="left"/>
        <w:rPr>
          <w:sz w:val="20"/>
        </w:rPr>
      </w:pPr>
      <w:r>
        <w:rPr>
          <w:spacing w:val="-2"/>
          <w:sz w:val="20"/>
        </w:rPr>
        <w:t>The</w:t>
      </w:r>
      <w:r>
        <w:rPr>
          <w:spacing w:val="-3"/>
          <w:sz w:val="20"/>
        </w:rPr>
        <w:t> </w:t>
      </w:r>
      <w:r>
        <w:rPr>
          <w:spacing w:val="-2"/>
          <w:sz w:val="20"/>
        </w:rPr>
        <w:t>arrival</w:t>
      </w:r>
      <w:r>
        <w:rPr>
          <w:spacing w:val="-3"/>
          <w:sz w:val="20"/>
        </w:rPr>
        <w:t> </w:t>
      </w:r>
      <w:r>
        <w:rPr>
          <w:spacing w:val="-2"/>
          <w:sz w:val="20"/>
        </w:rPr>
        <w:t>time</w:t>
      </w:r>
      <w:r>
        <w:rPr>
          <w:spacing w:val="-5"/>
          <w:sz w:val="20"/>
        </w:rPr>
        <w:t> </w:t>
      </w:r>
      <w:r>
        <w:rPr>
          <w:spacing w:val="-2"/>
          <w:sz w:val="20"/>
        </w:rPr>
        <w:t>also</w:t>
      </w:r>
      <w:r>
        <w:rPr>
          <w:spacing w:val="-7"/>
          <w:sz w:val="20"/>
        </w:rPr>
        <w:t> </w:t>
      </w:r>
      <w:r>
        <w:rPr>
          <w:spacing w:val="-2"/>
          <w:sz w:val="20"/>
        </w:rPr>
        <w:t>depends</w:t>
      </w:r>
      <w:r>
        <w:rPr>
          <w:spacing w:val="-3"/>
          <w:sz w:val="20"/>
        </w:rPr>
        <w:t> </w:t>
      </w:r>
      <w:r>
        <w:rPr>
          <w:spacing w:val="-2"/>
          <w:sz w:val="20"/>
        </w:rPr>
        <w:t>on</w:t>
      </w:r>
      <w:r>
        <w:rPr>
          <w:sz w:val="20"/>
        </w:rPr>
        <w:t> </w:t>
      </w:r>
      <w:r>
        <w:rPr>
          <w:spacing w:val="-2"/>
          <w:sz w:val="20"/>
        </w:rPr>
        <w:t>the transmission latency</w:t>
      </w:r>
      <w:r>
        <w:rPr>
          <w:spacing w:val="-3"/>
          <w:sz w:val="20"/>
        </w:rPr>
        <w:t> </w:t>
      </w:r>
      <w:r>
        <w:rPr>
          <w:spacing w:val="-2"/>
          <w:sz w:val="20"/>
        </w:rPr>
        <w:t>of</w:t>
      </w:r>
      <w:r>
        <w:rPr>
          <w:spacing w:val="-7"/>
          <w:sz w:val="20"/>
        </w:rPr>
        <w:t> </w:t>
      </w:r>
      <w:r>
        <w:rPr>
          <w:spacing w:val="-2"/>
          <w:sz w:val="20"/>
        </w:rPr>
        <w:t>the</w:t>
      </w:r>
      <w:r>
        <w:rPr>
          <w:spacing w:val="-4"/>
          <w:sz w:val="20"/>
        </w:rPr>
        <w:t> </w:t>
      </w:r>
      <w:r>
        <w:rPr>
          <w:spacing w:val="-2"/>
          <w:sz w:val="20"/>
        </w:rPr>
        <w:t>CTI</w:t>
      </w:r>
      <w:r>
        <w:rPr>
          <w:sz w:val="20"/>
        </w:rPr>
        <w:t> </w:t>
      </w:r>
      <w:r>
        <w:rPr>
          <w:spacing w:val="-2"/>
          <w:sz w:val="20"/>
        </w:rPr>
        <w:t>message itself</w:t>
      </w:r>
      <w:r>
        <w:rPr>
          <w:spacing w:val="-3"/>
          <w:sz w:val="20"/>
        </w:rPr>
        <w:t> </w:t>
      </w:r>
      <w:r>
        <w:rPr>
          <w:spacing w:val="-2"/>
          <w:sz w:val="20"/>
        </w:rPr>
        <w:t>(in</w:t>
      </w:r>
      <w:r>
        <w:rPr>
          <w:spacing w:val="1"/>
          <w:sz w:val="20"/>
        </w:rPr>
        <w:t> </w:t>
      </w:r>
      <w:r>
        <w:rPr>
          <w:spacing w:val="-2"/>
          <w:sz w:val="20"/>
        </w:rPr>
        <w:t>case</w:t>
      </w:r>
      <w:r>
        <w:rPr>
          <w:sz w:val="20"/>
        </w:rPr>
        <w:t> </w:t>
      </w:r>
      <w:r>
        <w:rPr>
          <w:spacing w:val="-2"/>
          <w:sz w:val="20"/>
        </w:rPr>
        <w:t>of</w:t>
      </w:r>
      <w:r>
        <w:rPr>
          <w:spacing w:val="-3"/>
          <w:sz w:val="20"/>
        </w:rPr>
        <w:t> </w:t>
      </w:r>
      <w:r>
        <w:rPr>
          <w:spacing w:val="-2"/>
          <w:sz w:val="20"/>
        </w:rPr>
        <w:t>intermediate nodes</w:t>
      </w:r>
      <w:r>
        <w:rPr>
          <w:spacing w:val="-6"/>
          <w:sz w:val="20"/>
        </w:rPr>
        <w:t> </w:t>
      </w:r>
      <w:r>
        <w:rPr>
          <w:spacing w:val="-2"/>
          <w:sz w:val="20"/>
        </w:rPr>
        <w:t>between</w:t>
      </w:r>
    </w:p>
    <w:p>
      <w:pPr>
        <w:pStyle w:val="ListParagraph"/>
        <w:numPr>
          <w:ilvl w:val="0"/>
          <w:numId w:val="70"/>
        </w:numPr>
        <w:tabs>
          <w:tab w:pos="932" w:val="left" w:leader="none"/>
        </w:tabs>
        <w:spacing w:line="240" w:lineRule="auto" w:before="1" w:after="0"/>
        <w:ind w:left="932" w:right="0" w:hanging="777"/>
        <w:jc w:val="left"/>
        <w:rPr>
          <w:sz w:val="20"/>
        </w:rPr>
      </w:pPr>
      <w:r>
        <w:rPr>
          <w:sz w:val="20"/>
        </w:rPr>
        <w:t>O-DU</w:t>
      </w:r>
      <w:r>
        <w:rPr>
          <w:spacing w:val="-4"/>
          <w:sz w:val="20"/>
        </w:rPr>
        <w:t> </w:t>
      </w:r>
      <w:r>
        <w:rPr>
          <w:sz w:val="20"/>
        </w:rPr>
        <w:t>and</w:t>
      </w:r>
      <w:r>
        <w:rPr>
          <w:spacing w:val="-2"/>
          <w:sz w:val="20"/>
        </w:rPr>
        <w:t> </w:t>
      </w:r>
      <w:r>
        <w:rPr>
          <w:spacing w:val="-4"/>
          <w:sz w:val="20"/>
        </w:rPr>
        <w:t>TN).</w:t>
      </w:r>
    </w:p>
    <w:p>
      <w:pPr>
        <w:spacing w:after="0" w:line="240" w:lineRule="auto"/>
        <w:jc w:val="left"/>
        <w:rPr>
          <w:sz w:val="20"/>
        </w:rPr>
        <w:sectPr>
          <w:pgSz w:w="11910" w:h="16840"/>
          <w:pgMar w:header="864" w:footer="257" w:top="1500" w:bottom="440" w:left="200" w:right="7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255"/>
      </w:pPr>
      <w:r>
        <w:rPr/>
        <w:drawing>
          <wp:anchor distT="0" distB="0" distL="0" distR="0" allowOverlap="1" layoutInCell="1" locked="0" behindDoc="0" simplePos="0" relativeHeight="15740416">
            <wp:simplePos x="0" y="0"/>
            <wp:positionH relativeFrom="page">
              <wp:posOffset>765047</wp:posOffset>
            </wp:positionH>
            <wp:positionV relativeFrom="paragraph">
              <wp:posOffset>-2103342</wp:posOffset>
            </wp:positionV>
            <wp:extent cx="5754624" cy="2170175"/>
            <wp:effectExtent l="0" t="0" r="0" b="0"/>
            <wp:wrapNone/>
            <wp:docPr id="58" name="Image 58"/>
            <wp:cNvGraphicFramePr>
              <a:graphicFrameLocks/>
            </wp:cNvGraphicFramePr>
            <a:graphic>
              <a:graphicData uri="http://schemas.openxmlformats.org/drawingml/2006/picture">
                <pic:pic>
                  <pic:nvPicPr>
                    <pic:cNvPr id="58" name="Image 58"/>
                    <pic:cNvPicPr/>
                  </pic:nvPicPr>
                  <pic:blipFill>
                    <a:blip r:embed="rId30" cstate="print"/>
                    <a:stretch>
                      <a:fillRect/>
                    </a:stretch>
                  </pic:blipFill>
                  <pic:spPr>
                    <a:xfrm>
                      <a:off x="0" y="0"/>
                      <a:ext cx="5754624" cy="2170175"/>
                    </a:xfrm>
                    <a:prstGeom prst="rect">
                      <a:avLst/>
                    </a:prstGeom>
                  </pic:spPr>
                </pic:pic>
              </a:graphicData>
            </a:graphic>
          </wp:anchor>
        </w:drawing>
      </w:r>
      <w:r>
        <w:rPr>
          <w:spacing w:val="-10"/>
        </w:rPr>
        <w:t>1</w:t>
      </w:r>
    </w:p>
    <w:p>
      <w:pPr>
        <w:pStyle w:val="Heading5"/>
        <w:numPr>
          <w:ilvl w:val="0"/>
          <w:numId w:val="71"/>
        </w:numPr>
        <w:tabs>
          <w:tab w:pos="1023" w:val="left" w:leader="none"/>
        </w:tabs>
        <w:spacing w:line="240" w:lineRule="auto" w:before="135" w:after="0"/>
        <w:ind w:left="1023" w:right="0" w:hanging="768"/>
        <w:jc w:val="left"/>
      </w:pPr>
      <w:r>
        <w:rPr/>
        <w:t>Figure</w:t>
      </w:r>
      <w:r>
        <w:rPr>
          <w:spacing w:val="-5"/>
        </w:rPr>
        <w:t> </w:t>
      </w:r>
      <w:r>
        <w:rPr/>
        <w:t>6.1</w:t>
      </w:r>
      <w:r>
        <w:rPr>
          <w:spacing w:val="-3"/>
        </w:rPr>
        <w:t> </w:t>
      </w:r>
      <w:r>
        <w:rPr/>
        <w:t>:</w:t>
      </w:r>
      <w:r>
        <w:rPr>
          <w:spacing w:val="-5"/>
        </w:rPr>
        <w:t> </w:t>
      </w:r>
      <w:r>
        <w:rPr/>
        <w:t>Timing</w:t>
      </w:r>
      <w:r>
        <w:rPr>
          <w:spacing w:val="-3"/>
        </w:rPr>
        <w:t> </w:t>
      </w:r>
      <w:r>
        <w:rPr/>
        <w:t>of</w:t>
      </w:r>
      <w:r>
        <w:rPr>
          <w:spacing w:val="-1"/>
        </w:rPr>
        <w:t> </w:t>
      </w:r>
      <w:r>
        <w:rPr/>
        <w:t>CTI</w:t>
      </w:r>
      <w:r>
        <w:rPr>
          <w:spacing w:val="-5"/>
        </w:rPr>
        <w:t> </w:t>
      </w:r>
      <w:r>
        <w:rPr/>
        <w:t>message</w:t>
      </w:r>
      <w:r>
        <w:rPr>
          <w:spacing w:val="-2"/>
        </w:rPr>
        <w:t> </w:t>
      </w:r>
      <w:r>
        <w:rPr/>
        <w:t>generation</w:t>
      </w:r>
      <w:r>
        <w:rPr>
          <w:spacing w:val="-3"/>
        </w:rPr>
        <w:t> </w:t>
      </w:r>
      <w:r>
        <w:rPr/>
        <w:t>by</w:t>
      </w:r>
      <w:r>
        <w:rPr>
          <w:spacing w:val="-3"/>
        </w:rPr>
        <w:t> </w:t>
      </w:r>
      <w:r>
        <w:rPr/>
        <w:t>O-DU</w:t>
      </w:r>
      <w:r>
        <w:rPr>
          <w:spacing w:val="-5"/>
        </w:rPr>
        <w:t> </w:t>
      </w:r>
      <w:r>
        <w:rPr/>
        <w:t>and</w:t>
      </w:r>
      <w:r>
        <w:rPr>
          <w:spacing w:val="-5"/>
        </w:rPr>
        <w:t> </w:t>
      </w:r>
      <w:r>
        <w:rPr/>
        <w:t>reception</w:t>
      </w:r>
      <w:r>
        <w:rPr>
          <w:spacing w:val="-5"/>
        </w:rPr>
        <w:t> </w:t>
      </w:r>
      <w:r>
        <w:rPr/>
        <w:t>at</w:t>
      </w:r>
      <w:r>
        <w:rPr>
          <w:spacing w:val="-3"/>
        </w:rPr>
        <w:t> </w:t>
      </w:r>
      <w:r>
        <w:rPr/>
        <w:t>TN,</w:t>
      </w:r>
      <w:r>
        <w:rPr>
          <w:spacing w:val="-3"/>
        </w:rPr>
        <w:t> </w:t>
      </w:r>
      <w:r>
        <w:rPr/>
        <w:t>limits</w:t>
      </w:r>
      <w:r>
        <w:rPr>
          <w:spacing w:val="-5"/>
        </w:rPr>
        <w:t> </w:t>
      </w:r>
      <w:r>
        <w:rPr/>
        <w:t>for</w:t>
      </w:r>
      <w:r>
        <w:rPr>
          <w:spacing w:val="-3"/>
        </w:rPr>
        <w:t> </w:t>
      </w:r>
      <w:r>
        <w:rPr/>
        <w:t>TN</w:t>
      </w:r>
      <w:r>
        <w:rPr>
          <w:spacing w:val="-5"/>
        </w:rPr>
        <w:t> </w:t>
      </w:r>
      <w:r>
        <w:rPr/>
        <w:t>being</w:t>
      </w:r>
      <w:r>
        <w:rPr>
          <w:spacing w:val="-2"/>
        </w:rPr>
        <w:t> </w:t>
      </w:r>
      <w:r>
        <w:rPr/>
        <w:t>able</w:t>
      </w:r>
      <w:r>
        <w:rPr>
          <w:spacing w:val="-3"/>
        </w:rPr>
        <w:t> </w:t>
      </w:r>
      <w:r>
        <w:rPr/>
        <w:t>to</w:t>
      </w:r>
      <w:r>
        <w:rPr>
          <w:spacing w:val="-3"/>
        </w:rPr>
        <w:t> </w:t>
      </w:r>
      <w:r>
        <w:rPr>
          <w:spacing w:val="-4"/>
        </w:rPr>
        <w:t>apply</w:t>
      </w:r>
    </w:p>
    <w:p>
      <w:pPr>
        <w:pStyle w:val="ListParagraph"/>
        <w:numPr>
          <w:ilvl w:val="0"/>
          <w:numId w:val="71"/>
        </w:numPr>
        <w:tabs>
          <w:tab w:pos="3711" w:val="left" w:leader="none"/>
        </w:tabs>
        <w:spacing w:line="240" w:lineRule="auto" w:before="0" w:after="0"/>
        <w:ind w:left="3711" w:right="0" w:hanging="3456"/>
        <w:jc w:val="left"/>
        <w:rPr>
          <w:b/>
          <w:sz w:val="20"/>
        </w:rPr>
      </w:pPr>
      <w:r>
        <w:rPr>
          <w:b/>
          <w:sz w:val="20"/>
        </w:rPr>
        <w:t>bandwidth</w:t>
      </w:r>
      <w:r>
        <w:rPr>
          <w:b/>
          <w:spacing w:val="-5"/>
          <w:sz w:val="20"/>
        </w:rPr>
        <w:t> </w:t>
      </w:r>
      <w:r>
        <w:rPr>
          <w:b/>
          <w:sz w:val="20"/>
        </w:rPr>
        <w:t>updates</w:t>
      </w:r>
      <w:r>
        <w:rPr>
          <w:b/>
          <w:spacing w:val="-6"/>
          <w:sz w:val="20"/>
        </w:rPr>
        <w:t> </w:t>
      </w:r>
      <w:r>
        <w:rPr>
          <w:b/>
          <w:sz w:val="20"/>
        </w:rPr>
        <w:t>for</w:t>
      </w:r>
      <w:r>
        <w:rPr>
          <w:b/>
          <w:spacing w:val="-6"/>
          <w:sz w:val="20"/>
        </w:rPr>
        <w:t> </w:t>
      </w:r>
      <w:r>
        <w:rPr>
          <w:b/>
          <w:sz w:val="20"/>
        </w:rPr>
        <w:t>the</w:t>
      </w:r>
      <w:r>
        <w:rPr>
          <w:b/>
          <w:spacing w:val="-3"/>
          <w:sz w:val="20"/>
        </w:rPr>
        <w:t> </w:t>
      </w:r>
      <w:r>
        <w:rPr>
          <w:b/>
          <w:sz w:val="20"/>
        </w:rPr>
        <w:t>reported</w:t>
      </w:r>
      <w:r>
        <w:rPr>
          <w:b/>
          <w:spacing w:val="-7"/>
          <w:sz w:val="20"/>
        </w:rPr>
        <w:t> </w:t>
      </w:r>
      <w:r>
        <w:rPr>
          <w:b/>
          <w:sz w:val="20"/>
        </w:rPr>
        <w:t>mobile</w:t>
      </w:r>
      <w:r>
        <w:rPr>
          <w:b/>
          <w:spacing w:val="-4"/>
          <w:sz w:val="20"/>
        </w:rPr>
        <w:t> slot.</w:t>
      </w:r>
    </w:p>
    <w:p>
      <w:pPr>
        <w:pStyle w:val="BodyText"/>
        <w:spacing w:before="180"/>
        <w:ind w:left="255"/>
      </w:pPr>
      <w:r>
        <w:rPr>
          <w:spacing w:val="-10"/>
        </w:rPr>
        <w:t>4</w:t>
      </w:r>
    </w:p>
    <w:p>
      <w:pPr>
        <w:pStyle w:val="ListParagraph"/>
        <w:numPr>
          <w:ilvl w:val="0"/>
          <w:numId w:val="72"/>
        </w:numPr>
        <w:tabs>
          <w:tab w:pos="932" w:val="left" w:leader="none"/>
        </w:tabs>
        <w:spacing w:line="240" w:lineRule="auto" w:before="181" w:after="0"/>
        <w:ind w:left="932" w:right="0" w:hanging="677"/>
        <w:jc w:val="left"/>
        <w:rPr>
          <w:sz w:val="20"/>
        </w:rPr>
      </w:pPr>
      <w:r>
        <w:rPr>
          <w:sz w:val="20"/>
        </w:rPr>
        <w:t>If</w:t>
      </w:r>
      <w:r>
        <w:rPr>
          <w:spacing w:val="-2"/>
          <w:sz w:val="20"/>
        </w:rPr>
        <w:t> </w:t>
      </w:r>
      <w:r>
        <w:rPr>
          <w:sz w:val="20"/>
        </w:rPr>
        <w:t>the</w:t>
      </w:r>
      <w:r>
        <w:rPr>
          <w:spacing w:val="-4"/>
          <w:sz w:val="20"/>
        </w:rPr>
        <w:t> </w:t>
      </w:r>
      <w:r>
        <w:rPr>
          <w:sz w:val="20"/>
        </w:rPr>
        <w:t>O-DU</w:t>
      </w:r>
      <w:r>
        <w:rPr>
          <w:spacing w:val="-4"/>
          <w:sz w:val="20"/>
        </w:rPr>
        <w:t> </w:t>
      </w:r>
      <w:r>
        <w:rPr>
          <w:sz w:val="20"/>
        </w:rPr>
        <w:t>CTI</w:t>
      </w:r>
      <w:r>
        <w:rPr>
          <w:spacing w:val="-2"/>
          <w:sz w:val="20"/>
        </w:rPr>
        <w:t> </w:t>
      </w:r>
      <w:r>
        <w:rPr>
          <w:sz w:val="20"/>
        </w:rPr>
        <w:t>message</w:t>
      </w:r>
      <w:r>
        <w:rPr>
          <w:spacing w:val="-2"/>
          <w:sz w:val="20"/>
        </w:rPr>
        <w:t> </w:t>
      </w:r>
      <w:r>
        <w:rPr>
          <w:sz w:val="20"/>
        </w:rPr>
        <w:t>timing</w:t>
      </w:r>
      <w:r>
        <w:rPr>
          <w:spacing w:val="-1"/>
          <w:sz w:val="20"/>
        </w:rPr>
        <w:t> </w:t>
      </w:r>
      <w:r>
        <w:rPr>
          <w:sz w:val="20"/>
        </w:rPr>
        <w:t>performance</w:t>
      </w:r>
      <w:r>
        <w:rPr>
          <w:spacing w:val="-2"/>
          <w:sz w:val="20"/>
        </w:rPr>
        <w:t> </w:t>
      </w:r>
      <w:r>
        <w:rPr>
          <w:sz w:val="20"/>
        </w:rPr>
        <w:t>after</w:t>
      </w:r>
      <w:r>
        <w:rPr>
          <w:spacing w:val="-2"/>
          <w:sz w:val="20"/>
        </w:rPr>
        <w:t> </w:t>
      </w:r>
      <w:r>
        <w:rPr>
          <w:sz w:val="20"/>
        </w:rPr>
        <w:t>subtraction</w:t>
      </w:r>
      <w:r>
        <w:rPr>
          <w:spacing w:val="-2"/>
          <w:sz w:val="20"/>
        </w:rPr>
        <w:t> </w:t>
      </w:r>
      <w:r>
        <w:rPr>
          <w:sz w:val="20"/>
        </w:rPr>
        <w:t>with</w:t>
      </w:r>
      <w:r>
        <w:rPr>
          <w:spacing w:val="-2"/>
          <w:sz w:val="20"/>
        </w:rPr>
        <w:t> </w:t>
      </w:r>
      <w:r>
        <w:rPr>
          <w:sz w:val="20"/>
        </w:rPr>
        <w:t>the</w:t>
      </w:r>
      <w:r>
        <w:rPr>
          <w:spacing w:val="-2"/>
          <w:sz w:val="20"/>
        </w:rPr>
        <w:t> </w:t>
      </w:r>
      <w:r>
        <w:rPr>
          <w:sz w:val="20"/>
        </w:rPr>
        <w:t>maximal</w:t>
      </w:r>
      <w:r>
        <w:rPr>
          <w:spacing w:val="-3"/>
          <w:sz w:val="20"/>
        </w:rPr>
        <w:t> </w:t>
      </w:r>
      <w:r>
        <w:rPr>
          <w:sz w:val="20"/>
        </w:rPr>
        <w:t>CTI</w:t>
      </w:r>
      <w:r>
        <w:rPr>
          <w:spacing w:val="-2"/>
          <w:sz w:val="20"/>
        </w:rPr>
        <w:t> </w:t>
      </w:r>
      <w:r>
        <w:rPr>
          <w:sz w:val="20"/>
        </w:rPr>
        <w:t>transport</w:t>
      </w:r>
      <w:r>
        <w:rPr>
          <w:spacing w:val="-3"/>
          <w:sz w:val="20"/>
        </w:rPr>
        <w:t> </w:t>
      </w:r>
      <w:r>
        <w:rPr>
          <w:sz w:val="20"/>
        </w:rPr>
        <w:t>latency</w:t>
      </w:r>
      <w:r>
        <w:rPr>
          <w:spacing w:val="-4"/>
          <w:sz w:val="20"/>
        </w:rPr>
        <w:t> </w:t>
      </w:r>
      <w:r>
        <w:rPr>
          <w:sz w:val="20"/>
        </w:rPr>
        <w:t>still</w:t>
      </w:r>
      <w:r>
        <w:rPr>
          <w:spacing w:val="-4"/>
          <w:sz w:val="20"/>
        </w:rPr>
        <w:t> </w:t>
      </w:r>
      <w:r>
        <w:rPr>
          <w:sz w:val="20"/>
        </w:rPr>
        <w:t>respects</w:t>
      </w:r>
      <w:r>
        <w:rPr>
          <w:spacing w:val="-2"/>
          <w:sz w:val="20"/>
        </w:rPr>
        <w:t> </w:t>
      </w:r>
      <w:r>
        <w:rPr>
          <w:spacing w:val="-5"/>
          <w:sz w:val="20"/>
        </w:rPr>
        <w:t>the</w:t>
      </w:r>
    </w:p>
    <w:p>
      <w:pPr>
        <w:pStyle w:val="ListParagraph"/>
        <w:numPr>
          <w:ilvl w:val="0"/>
          <w:numId w:val="72"/>
        </w:numPr>
        <w:tabs>
          <w:tab w:pos="932" w:val="left" w:leader="none"/>
        </w:tabs>
        <w:spacing w:line="229" w:lineRule="exact" w:before="0" w:after="0"/>
        <w:ind w:left="932" w:right="0" w:hanging="677"/>
        <w:jc w:val="left"/>
        <w:rPr>
          <w:sz w:val="20"/>
        </w:rPr>
      </w:pPr>
      <w:r>
        <w:rPr>
          <w:sz w:val="20"/>
        </w:rPr>
        <w:t>TN CTI message</w:t>
      </w:r>
      <w:r>
        <w:rPr>
          <w:spacing w:val="-2"/>
          <w:sz w:val="20"/>
        </w:rPr>
        <w:t> </w:t>
      </w:r>
      <w:r>
        <w:rPr>
          <w:sz w:val="20"/>
        </w:rPr>
        <w:t>timing performance,</w:t>
      </w:r>
      <w:r>
        <w:rPr>
          <w:spacing w:val="-2"/>
          <w:sz w:val="20"/>
        </w:rPr>
        <w:t> </w:t>
      </w:r>
      <w:r>
        <w:rPr>
          <w:sz w:val="20"/>
        </w:rPr>
        <w:t>the</w:t>
      </w:r>
      <w:r>
        <w:rPr>
          <w:spacing w:val="-2"/>
          <w:sz w:val="20"/>
        </w:rPr>
        <w:t> </w:t>
      </w:r>
      <w:r>
        <w:rPr>
          <w:sz w:val="20"/>
        </w:rPr>
        <w:t>TN can update the bandwidth</w:t>
      </w:r>
      <w:r>
        <w:rPr>
          <w:spacing w:val="-2"/>
          <w:sz w:val="20"/>
        </w:rPr>
        <w:t> </w:t>
      </w:r>
      <w:r>
        <w:rPr>
          <w:sz w:val="20"/>
        </w:rPr>
        <w:t>for</w:t>
      </w:r>
      <w:r>
        <w:rPr>
          <w:spacing w:val="-2"/>
          <w:sz w:val="20"/>
        </w:rPr>
        <w:t> </w:t>
      </w:r>
      <w:r>
        <w:rPr>
          <w:sz w:val="20"/>
        </w:rPr>
        <w:t>the mobile slot N</w:t>
      </w:r>
      <w:r>
        <w:rPr>
          <w:spacing w:val="-2"/>
          <w:sz w:val="20"/>
        </w:rPr>
        <w:t> </w:t>
      </w:r>
      <w:r>
        <w:rPr>
          <w:sz w:val="20"/>
        </w:rPr>
        <w:t>on time. Note that as</w:t>
      </w:r>
      <w:r>
        <w:rPr>
          <w:spacing w:val="-2"/>
          <w:sz w:val="20"/>
        </w:rPr>
        <w:t> </w:t>
      </w:r>
      <w:r>
        <w:rPr>
          <w:spacing w:val="-4"/>
          <w:sz w:val="20"/>
        </w:rPr>
        <w:t>long</w:t>
      </w:r>
    </w:p>
    <w:p>
      <w:pPr>
        <w:pStyle w:val="ListParagraph"/>
        <w:numPr>
          <w:ilvl w:val="0"/>
          <w:numId w:val="72"/>
        </w:numPr>
        <w:tabs>
          <w:tab w:pos="932" w:val="left" w:leader="none"/>
        </w:tabs>
        <w:spacing w:line="229" w:lineRule="exact" w:before="0" w:after="0"/>
        <w:ind w:left="932" w:right="0" w:hanging="677"/>
        <w:jc w:val="left"/>
        <w:rPr>
          <w:sz w:val="20"/>
        </w:rPr>
      </w:pPr>
      <w:r>
        <w:rPr>
          <w:sz w:val="20"/>
        </w:rPr>
        <w:t>as</w:t>
      </w:r>
      <w:r>
        <w:rPr>
          <w:spacing w:val="-8"/>
          <w:sz w:val="20"/>
        </w:rPr>
        <w:t> </w:t>
      </w:r>
      <w:r>
        <w:rPr>
          <w:sz w:val="20"/>
        </w:rPr>
        <w:t>this</w:t>
      </w:r>
      <w:r>
        <w:rPr>
          <w:spacing w:val="-5"/>
          <w:sz w:val="20"/>
        </w:rPr>
        <w:t> </w:t>
      </w:r>
      <w:r>
        <w:rPr>
          <w:sz w:val="20"/>
        </w:rPr>
        <w:t>condition</w:t>
      </w:r>
      <w:r>
        <w:rPr>
          <w:spacing w:val="-6"/>
          <w:sz w:val="20"/>
        </w:rPr>
        <w:t> </w:t>
      </w:r>
      <w:r>
        <w:rPr>
          <w:sz w:val="20"/>
        </w:rPr>
        <w:t>is</w:t>
      </w:r>
      <w:r>
        <w:rPr>
          <w:spacing w:val="-6"/>
          <w:sz w:val="20"/>
        </w:rPr>
        <w:t> </w:t>
      </w:r>
      <w:r>
        <w:rPr>
          <w:sz w:val="20"/>
        </w:rPr>
        <w:t>met,</w:t>
      </w:r>
      <w:r>
        <w:rPr>
          <w:spacing w:val="-3"/>
          <w:sz w:val="20"/>
        </w:rPr>
        <w:t> </w:t>
      </w:r>
      <w:r>
        <w:rPr>
          <w:sz w:val="20"/>
        </w:rPr>
        <w:t>the</w:t>
      </w:r>
      <w:r>
        <w:rPr>
          <w:spacing w:val="-6"/>
          <w:sz w:val="20"/>
        </w:rPr>
        <w:t> </w:t>
      </w:r>
      <w:r>
        <w:rPr>
          <w:sz w:val="20"/>
        </w:rPr>
        <w:t>jitter</w:t>
      </w:r>
      <w:r>
        <w:rPr>
          <w:spacing w:val="-3"/>
          <w:sz w:val="20"/>
        </w:rPr>
        <w:t> </w:t>
      </w:r>
      <w:r>
        <w:rPr>
          <w:sz w:val="20"/>
        </w:rPr>
        <w:t>on</w:t>
      </w:r>
      <w:r>
        <w:rPr>
          <w:spacing w:val="-4"/>
          <w:sz w:val="20"/>
        </w:rPr>
        <w:t> </w:t>
      </w:r>
      <w:r>
        <w:rPr>
          <w:sz w:val="20"/>
        </w:rPr>
        <w:t>arrival</w:t>
      </w:r>
      <w:r>
        <w:rPr>
          <w:spacing w:val="-7"/>
          <w:sz w:val="20"/>
        </w:rPr>
        <w:t> </w:t>
      </w:r>
      <w:r>
        <w:rPr>
          <w:sz w:val="20"/>
        </w:rPr>
        <w:t>time</w:t>
      </w:r>
      <w:r>
        <w:rPr>
          <w:spacing w:val="-5"/>
          <w:sz w:val="20"/>
        </w:rPr>
        <w:t> </w:t>
      </w:r>
      <w:r>
        <w:rPr>
          <w:sz w:val="20"/>
        </w:rPr>
        <w:t>of</w:t>
      </w:r>
      <w:r>
        <w:rPr>
          <w:spacing w:val="-4"/>
          <w:sz w:val="20"/>
        </w:rPr>
        <w:t> </w:t>
      </w:r>
      <w:r>
        <w:rPr>
          <w:sz w:val="20"/>
        </w:rPr>
        <w:t>the</w:t>
      </w:r>
      <w:r>
        <w:rPr>
          <w:spacing w:val="-5"/>
          <w:sz w:val="20"/>
        </w:rPr>
        <w:t> </w:t>
      </w:r>
      <w:r>
        <w:rPr>
          <w:sz w:val="20"/>
        </w:rPr>
        <w:t>CTI</w:t>
      </w:r>
      <w:r>
        <w:rPr>
          <w:spacing w:val="-8"/>
          <w:sz w:val="20"/>
        </w:rPr>
        <w:t> </w:t>
      </w:r>
      <w:r>
        <w:rPr>
          <w:sz w:val="20"/>
        </w:rPr>
        <w:t>message</w:t>
      </w:r>
      <w:r>
        <w:rPr>
          <w:spacing w:val="-3"/>
          <w:sz w:val="20"/>
        </w:rPr>
        <w:t> </w:t>
      </w:r>
      <w:r>
        <w:rPr>
          <w:sz w:val="20"/>
        </w:rPr>
        <w:t>will</w:t>
      </w:r>
      <w:r>
        <w:rPr>
          <w:spacing w:val="-6"/>
          <w:sz w:val="20"/>
        </w:rPr>
        <w:t> </w:t>
      </w:r>
      <w:r>
        <w:rPr>
          <w:sz w:val="20"/>
        </w:rPr>
        <w:t>have</w:t>
      </w:r>
      <w:r>
        <w:rPr>
          <w:spacing w:val="-4"/>
          <w:sz w:val="20"/>
        </w:rPr>
        <w:t> </w:t>
      </w:r>
      <w:r>
        <w:rPr>
          <w:sz w:val="20"/>
        </w:rPr>
        <w:t>no</w:t>
      </w:r>
      <w:r>
        <w:rPr>
          <w:spacing w:val="-5"/>
          <w:sz w:val="20"/>
        </w:rPr>
        <w:t> </w:t>
      </w:r>
      <w:r>
        <w:rPr>
          <w:sz w:val="20"/>
        </w:rPr>
        <w:t>effect</w:t>
      </w:r>
      <w:r>
        <w:rPr>
          <w:spacing w:val="-6"/>
          <w:sz w:val="20"/>
        </w:rPr>
        <w:t> </w:t>
      </w:r>
      <w:r>
        <w:rPr>
          <w:sz w:val="20"/>
        </w:rPr>
        <w:t>on</w:t>
      </w:r>
      <w:r>
        <w:rPr>
          <w:spacing w:val="-3"/>
          <w:sz w:val="20"/>
        </w:rPr>
        <w:t> </w:t>
      </w:r>
      <w:r>
        <w:rPr>
          <w:sz w:val="20"/>
        </w:rPr>
        <w:t>the</w:t>
      </w:r>
      <w:r>
        <w:rPr>
          <w:spacing w:val="-4"/>
          <w:sz w:val="20"/>
        </w:rPr>
        <w:t> </w:t>
      </w:r>
      <w:r>
        <w:rPr>
          <w:sz w:val="20"/>
        </w:rPr>
        <w:t>bandwidth</w:t>
      </w:r>
      <w:r>
        <w:rPr>
          <w:spacing w:val="-4"/>
          <w:sz w:val="20"/>
        </w:rPr>
        <w:t> </w:t>
      </w:r>
      <w:r>
        <w:rPr>
          <w:sz w:val="20"/>
        </w:rPr>
        <w:t>updates</w:t>
      </w:r>
      <w:r>
        <w:rPr>
          <w:spacing w:val="-5"/>
          <w:sz w:val="20"/>
        </w:rPr>
        <w:t> </w:t>
      </w:r>
      <w:r>
        <w:rPr>
          <w:sz w:val="20"/>
        </w:rPr>
        <w:t>and</w:t>
      </w:r>
      <w:r>
        <w:rPr>
          <w:spacing w:val="-6"/>
          <w:sz w:val="20"/>
        </w:rPr>
        <w:t> </w:t>
      </w:r>
      <w:r>
        <w:rPr>
          <w:spacing w:val="-5"/>
          <w:sz w:val="20"/>
        </w:rPr>
        <w:t>on</w:t>
      </w:r>
    </w:p>
    <w:p>
      <w:pPr>
        <w:pStyle w:val="ListParagraph"/>
        <w:numPr>
          <w:ilvl w:val="0"/>
          <w:numId w:val="72"/>
        </w:numPr>
        <w:tabs>
          <w:tab w:pos="932" w:val="left" w:leader="none"/>
        </w:tabs>
        <w:spacing w:line="240" w:lineRule="auto" w:before="1" w:after="0"/>
        <w:ind w:left="932" w:right="0" w:hanging="677"/>
        <w:jc w:val="left"/>
        <w:rPr>
          <w:sz w:val="20"/>
        </w:rPr>
      </w:pPr>
      <w:r>
        <w:rPr>
          <w:sz w:val="20"/>
        </w:rPr>
        <w:t>the</w:t>
      </w:r>
      <w:r>
        <w:rPr>
          <w:spacing w:val="-5"/>
          <w:sz w:val="20"/>
        </w:rPr>
        <w:t> </w:t>
      </w:r>
      <w:r>
        <w:rPr>
          <w:sz w:val="20"/>
        </w:rPr>
        <w:t>resulting</w:t>
      </w:r>
      <w:r>
        <w:rPr>
          <w:spacing w:val="-4"/>
          <w:sz w:val="20"/>
        </w:rPr>
        <w:t> </w:t>
      </w:r>
      <w:r>
        <w:rPr>
          <w:sz w:val="20"/>
        </w:rPr>
        <w:t>fronthaul</w:t>
      </w:r>
      <w:r>
        <w:rPr>
          <w:spacing w:val="-4"/>
          <w:sz w:val="20"/>
        </w:rPr>
        <w:t> </w:t>
      </w:r>
      <w:r>
        <w:rPr>
          <w:sz w:val="20"/>
        </w:rPr>
        <w:t>uplink</w:t>
      </w:r>
      <w:r>
        <w:rPr>
          <w:spacing w:val="-2"/>
          <w:sz w:val="20"/>
        </w:rPr>
        <w:t> latency.</w:t>
      </w:r>
    </w:p>
    <w:p>
      <w:pPr>
        <w:pStyle w:val="ListParagraph"/>
        <w:numPr>
          <w:ilvl w:val="0"/>
          <w:numId w:val="72"/>
        </w:numPr>
        <w:tabs>
          <w:tab w:pos="932" w:val="left" w:leader="none"/>
        </w:tabs>
        <w:spacing w:line="240" w:lineRule="auto" w:before="180" w:after="0"/>
        <w:ind w:left="932" w:right="0" w:hanging="677"/>
        <w:jc w:val="left"/>
        <w:rPr>
          <w:sz w:val="20"/>
        </w:rPr>
      </w:pPr>
      <w:r>
        <w:rPr>
          <w:sz w:val="20"/>
        </w:rPr>
        <w:t>If</w:t>
      </w:r>
      <w:r>
        <w:rPr>
          <w:spacing w:val="2"/>
          <w:sz w:val="20"/>
        </w:rPr>
        <w:t> </w:t>
      </w:r>
      <w:r>
        <w:rPr>
          <w:sz w:val="20"/>
        </w:rPr>
        <w:t>the</w:t>
      </w:r>
      <w:r>
        <w:rPr>
          <w:spacing w:val="4"/>
          <w:sz w:val="20"/>
        </w:rPr>
        <w:t> </w:t>
      </w:r>
      <w:r>
        <w:rPr>
          <w:sz w:val="20"/>
        </w:rPr>
        <w:t>CTI</w:t>
      </w:r>
      <w:r>
        <w:rPr>
          <w:spacing w:val="5"/>
          <w:sz w:val="20"/>
        </w:rPr>
        <w:t> </w:t>
      </w:r>
      <w:r>
        <w:rPr>
          <w:sz w:val="20"/>
        </w:rPr>
        <w:t>messages arrive</w:t>
      </w:r>
      <w:r>
        <w:rPr>
          <w:spacing w:val="5"/>
          <w:sz w:val="20"/>
        </w:rPr>
        <w:t> </w:t>
      </w:r>
      <w:r>
        <w:rPr>
          <w:sz w:val="20"/>
        </w:rPr>
        <w:t>early,</w:t>
      </w:r>
      <w:r>
        <w:rPr>
          <w:spacing w:val="2"/>
          <w:sz w:val="20"/>
        </w:rPr>
        <w:t> </w:t>
      </w:r>
      <w:r>
        <w:rPr>
          <w:sz w:val="20"/>
        </w:rPr>
        <w:t>they</w:t>
      </w:r>
      <w:r>
        <w:rPr>
          <w:spacing w:val="2"/>
          <w:sz w:val="20"/>
        </w:rPr>
        <w:t> </w:t>
      </w:r>
      <w:r>
        <w:rPr>
          <w:sz w:val="20"/>
        </w:rPr>
        <w:t>have</w:t>
      </w:r>
      <w:r>
        <w:rPr>
          <w:spacing w:val="1"/>
          <w:sz w:val="20"/>
        </w:rPr>
        <w:t> </w:t>
      </w:r>
      <w:r>
        <w:rPr>
          <w:sz w:val="20"/>
        </w:rPr>
        <w:t>to</w:t>
      </w:r>
      <w:r>
        <w:rPr>
          <w:spacing w:val="2"/>
          <w:sz w:val="20"/>
        </w:rPr>
        <w:t> </w:t>
      </w:r>
      <w:r>
        <w:rPr>
          <w:sz w:val="20"/>
        </w:rPr>
        <w:t>be</w:t>
      </w:r>
      <w:r>
        <w:rPr>
          <w:spacing w:val="3"/>
          <w:sz w:val="20"/>
        </w:rPr>
        <w:t> </w:t>
      </w:r>
      <w:r>
        <w:rPr>
          <w:sz w:val="20"/>
        </w:rPr>
        <w:t>buffered</w:t>
      </w:r>
      <w:r>
        <w:rPr>
          <w:spacing w:val="4"/>
          <w:sz w:val="20"/>
        </w:rPr>
        <w:t> </w:t>
      </w:r>
      <w:r>
        <w:rPr>
          <w:sz w:val="20"/>
        </w:rPr>
        <w:t>in</w:t>
      </w:r>
      <w:r>
        <w:rPr>
          <w:spacing w:val="1"/>
          <w:sz w:val="20"/>
        </w:rPr>
        <w:t> </w:t>
      </w:r>
      <w:r>
        <w:rPr>
          <w:sz w:val="20"/>
        </w:rPr>
        <w:t>the</w:t>
      </w:r>
      <w:r>
        <w:rPr>
          <w:spacing w:val="2"/>
          <w:sz w:val="20"/>
        </w:rPr>
        <w:t> </w:t>
      </w:r>
      <w:r>
        <w:rPr>
          <w:sz w:val="20"/>
        </w:rPr>
        <w:t>TN</w:t>
      </w:r>
      <w:r>
        <w:rPr>
          <w:spacing w:val="3"/>
          <w:sz w:val="20"/>
        </w:rPr>
        <w:t> </w:t>
      </w:r>
      <w:r>
        <w:rPr>
          <w:sz w:val="20"/>
        </w:rPr>
        <w:t>until</w:t>
      </w:r>
      <w:r>
        <w:rPr>
          <w:spacing w:val="2"/>
          <w:sz w:val="20"/>
        </w:rPr>
        <w:t> </w:t>
      </w:r>
      <w:r>
        <w:rPr>
          <w:sz w:val="20"/>
        </w:rPr>
        <w:t>they</w:t>
      </w:r>
      <w:r>
        <w:rPr>
          <w:spacing w:val="3"/>
          <w:sz w:val="20"/>
        </w:rPr>
        <w:t> </w:t>
      </w:r>
      <w:r>
        <w:rPr>
          <w:sz w:val="20"/>
        </w:rPr>
        <w:t>need</w:t>
      </w:r>
      <w:r>
        <w:rPr>
          <w:spacing w:val="2"/>
          <w:sz w:val="20"/>
        </w:rPr>
        <w:t> </w:t>
      </w:r>
      <w:r>
        <w:rPr>
          <w:sz w:val="20"/>
        </w:rPr>
        <w:t>to</w:t>
      </w:r>
      <w:r>
        <w:rPr>
          <w:spacing w:val="1"/>
          <w:sz w:val="20"/>
        </w:rPr>
        <w:t> </w:t>
      </w:r>
      <w:r>
        <w:rPr>
          <w:sz w:val="20"/>
        </w:rPr>
        <w:t>be</w:t>
      </w:r>
      <w:r>
        <w:rPr>
          <w:spacing w:val="-2"/>
          <w:sz w:val="20"/>
        </w:rPr>
        <w:t> </w:t>
      </w:r>
      <w:r>
        <w:rPr>
          <w:sz w:val="20"/>
        </w:rPr>
        <w:t>processed</w:t>
      </w:r>
      <w:r>
        <w:rPr>
          <w:spacing w:val="3"/>
          <w:sz w:val="20"/>
        </w:rPr>
        <w:t> </w:t>
      </w:r>
      <w:r>
        <w:rPr>
          <w:sz w:val="20"/>
        </w:rPr>
        <w:t>for</w:t>
      </w:r>
      <w:r>
        <w:rPr>
          <w:spacing w:val="2"/>
          <w:sz w:val="20"/>
        </w:rPr>
        <w:t> </w:t>
      </w:r>
      <w:r>
        <w:rPr>
          <w:sz w:val="20"/>
        </w:rPr>
        <w:t>their</w:t>
      </w:r>
      <w:r>
        <w:rPr>
          <w:spacing w:val="4"/>
          <w:sz w:val="20"/>
        </w:rPr>
        <w:t> </w:t>
      </w:r>
      <w:r>
        <w:rPr>
          <w:spacing w:val="-2"/>
          <w:sz w:val="20"/>
        </w:rPr>
        <w:t>associated</w:t>
      </w:r>
    </w:p>
    <w:p>
      <w:pPr>
        <w:pStyle w:val="ListParagraph"/>
        <w:numPr>
          <w:ilvl w:val="0"/>
          <w:numId w:val="72"/>
        </w:numPr>
        <w:tabs>
          <w:tab w:pos="932" w:val="left" w:leader="none"/>
        </w:tabs>
        <w:spacing w:line="240" w:lineRule="auto" w:before="1" w:after="0"/>
        <w:ind w:left="932" w:right="0" w:hanging="777"/>
        <w:jc w:val="left"/>
        <w:rPr>
          <w:sz w:val="20"/>
        </w:rPr>
      </w:pPr>
      <w:r>
        <w:rPr>
          <w:sz w:val="20"/>
        </w:rPr>
        <w:t>mobile</w:t>
      </w:r>
      <w:r>
        <w:rPr>
          <w:spacing w:val="-4"/>
          <w:sz w:val="20"/>
        </w:rPr>
        <w:t> </w:t>
      </w:r>
      <w:r>
        <w:rPr>
          <w:sz w:val="20"/>
        </w:rPr>
        <w:t>slot</w:t>
      </w:r>
      <w:r>
        <w:rPr>
          <w:spacing w:val="-6"/>
          <w:sz w:val="20"/>
        </w:rPr>
        <w:t> </w:t>
      </w:r>
      <w:r>
        <w:rPr>
          <w:sz w:val="20"/>
        </w:rPr>
        <w:t>(N).</w:t>
      </w:r>
      <w:r>
        <w:rPr>
          <w:spacing w:val="-5"/>
          <w:sz w:val="20"/>
        </w:rPr>
        <w:t> </w:t>
      </w:r>
      <w:r>
        <w:rPr>
          <w:sz w:val="20"/>
        </w:rPr>
        <w:t>The</w:t>
      </w:r>
      <w:r>
        <w:rPr>
          <w:spacing w:val="-6"/>
          <w:sz w:val="20"/>
        </w:rPr>
        <w:t> </w:t>
      </w:r>
      <w:r>
        <w:rPr>
          <w:sz w:val="20"/>
        </w:rPr>
        <w:t>earliest</w:t>
      </w:r>
      <w:r>
        <w:rPr>
          <w:spacing w:val="-6"/>
          <w:sz w:val="20"/>
        </w:rPr>
        <w:t> </w:t>
      </w:r>
      <w:r>
        <w:rPr>
          <w:sz w:val="20"/>
        </w:rPr>
        <w:t>arrival</w:t>
      </w:r>
      <w:r>
        <w:rPr>
          <w:spacing w:val="-5"/>
          <w:sz w:val="20"/>
        </w:rPr>
        <w:t> </w:t>
      </w:r>
      <w:r>
        <w:rPr>
          <w:sz w:val="20"/>
        </w:rPr>
        <w:t>time</w:t>
      </w:r>
      <w:r>
        <w:rPr>
          <w:spacing w:val="-4"/>
          <w:sz w:val="20"/>
        </w:rPr>
        <w:t> </w:t>
      </w:r>
      <w:r>
        <w:rPr>
          <w:sz w:val="20"/>
        </w:rPr>
        <w:t>is</w:t>
      </w:r>
      <w:r>
        <w:rPr>
          <w:spacing w:val="-6"/>
          <w:sz w:val="20"/>
        </w:rPr>
        <w:t> </w:t>
      </w:r>
      <w:r>
        <w:rPr>
          <w:sz w:val="20"/>
        </w:rPr>
        <w:t>just</w:t>
      </w:r>
      <w:r>
        <w:rPr>
          <w:spacing w:val="-4"/>
          <w:sz w:val="20"/>
        </w:rPr>
        <w:t> </w:t>
      </w:r>
      <w:r>
        <w:rPr>
          <w:sz w:val="20"/>
        </w:rPr>
        <w:t>after</w:t>
      </w:r>
      <w:r>
        <w:rPr>
          <w:spacing w:val="-6"/>
          <w:sz w:val="20"/>
        </w:rPr>
        <w:t> </w:t>
      </w:r>
      <w:r>
        <w:rPr>
          <w:sz w:val="20"/>
        </w:rPr>
        <w:t>the</w:t>
      </w:r>
      <w:r>
        <w:rPr>
          <w:spacing w:val="-6"/>
          <w:sz w:val="20"/>
        </w:rPr>
        <w:t> </w:t>
      </w:r>
      <w:r>
        <w:rPr>
          <w:sz w:val="20"/>
        </w:rPr>
        <w:t>O-DU</w:t>
      </w:r>
      <w:r>
        <w:rPr>
          <w:spacing w:val="-5"/>
          <w:sz w:val="20"/>
        </w:rPr>
        <w:t> </w:t>
      </w:r>
      <w:r>
        <w:rPr>
          <w:sz w:val="20"/>
        </w:rPr>
        <w:t>has</w:t>
      </w:r>
      <w:r>
        <w:rPr>
          <w:spacing w:val="-6"/>
          <w:sz w:val="20"/>
        </w:rPr>
        <w:t> </w:t>
      </w:r>
      <w:r>
        <w:rPr>
          <w:sz w:val="20"/>
        </w:rPr>
        <w:t>made</w:t>
      </w:r>
      <w:r>
        <w:rPr>
          <w:spacing w:val="-5"/>
          <w:sz w:val="20"/>
        </w:rPr>
        <w:t> </w:t>
      </w:r>
      <w:r>
        <w:rPr>
          <w:sz w:val="20"/>
        </w:rPr>
        <w:t>scheduling</w:t>
      </w:r>
      <w:r>
        <w:rPr>
          <w:spacing w:val="-4"/>
          <w:sz w:val="20"/>
        </w:rPr>
        <w:t> </w:t>
      </w:r>
      <w:r>
        <w:rPr>
          <w:sz w:val="20"/>
        </w:rPr>
        <w:t>decisions</w:t>
      </w:r>
      <w:r>
        <w:rPr>
          <w:spacing w:val="-6"/>
          <w:sz w:val="20"/>
        </w:rPr>
        <w:t> </w:t>
      </w:r>
      <w:r>
        <w:rPr>
          <w:sz w:val="20"/>
        </w:rPr>
        <w:t>for</w:t>
      </w:r>
      <w:r>
        <w:rPr>
          <w:spacing w:val="-4"/>
          <w:sz w:val="20"/>
        </w:rPr>
        <w:t> </w:t>
      </w:r>
      <w:r>
        <w:rPr>
          <w:sz w:val="20"/>
        </w:rPr>
        <w:t>mobile</w:t>
      </w:r>
      <w:r>
        <w:rPr>
          <w:spacing w:val="-5"/>
          <w:sz w:val="20"/>
        </w:rPr>
        <w:t> </w:t>
      </w:r>
      <w:r>
        <w:rPr>
          <w:sz w:val="20"/>
        </w:rPr>
        <w:t>slot</w:t>
      </w:r>
      <w:r>
        <w:rPr>
          <w:spacing w:val="-6"/>
          <w:sz w:val="20"/>
        </w:rPr>
        <w:t> </w:t>
      </w:r>
      <w:r>
        <w:rPr>
          <w:sz w:val="20"/>
        </w:rPr>
        <w:t>(N),</w:t>
      </w:r>
      <w:r>
        <w:rPr>
          <w:spacing w:val="-5"/>
          <w:sz w:val="20"/>
        </w:rPr>
        <w:t> </w:t>
      </w:r>
      <w:r>
        <w:rPr>
          <w:spacing w:val="-2"/>
          <w:sz w:val="20"/>
        </w:rPr>
        <w:t>which</w:t>
      </w:r>
    </w:p>
    <w:p>
      <w:pPr>
        <w:pStyle w:val="ListParagraph"/>
        <w:numPr>
          <w:ilvl w:val="0"/>
          <w:numId w:val="72"/>
        </w:numPr>
        <w:tabs>
          <w:tab w:pos="932" w:val="left" w:leader="none"/>
        </w:tabs>
        <w:spacing w:line="240" w:lineRule="auto" w:before="0" w:after="0"/>
        <w:ind w:left="932" w:right="0" w:hanging="777"/>
        <w:jc w:val="left"/>
        <w:rPr>
          <w:sz w:val="20"/>
        </w:rPr>
      </w:pPr>
      <w:r>
        <w:rPr>
          <w:sz w:val="20"/>
        </w:rPr>
        <w:t>is</w:t>
      </w:r>
      <w:r>
        <w:rPr>
          <w:spacing w:val="-4"/>
          <w:sz w:val="20"/>
        </w:rPr>
        <w:t> </w:t>
      </w:r>
      <w:r>
        <w:rPr>
          <w:sz w:val="20"/>
        </w:rPr>
        <w:t>in</w:t>
      </w:r>
      <w:r>
        <w:rPr>
          <w:spacing w:val="-2"/>
          <w:sz w:val="20"/>
        </w:rPr>
        <w:t> </w:t>
      </w:r>
      <w:r>
        <w:rPr>
          <w:sz w:val="20"/>
        </w:rPr>
        <w:t>the</w:t>
      </w:r>
      <w:r>
        <w:rPr>
          <w:spacing w:val="-3"/>
          <w:sz w:val="20"/>
        </w:rPr>
        <w:t> </w:t>
      </w:r>
      <w:r>
        <w:rPr>
          <w:sz w:val="20"/>
        </w:rPr>
        <w:t>order</w:t>
      </w:r>
      <w:r>
        <w:rPr>
          <w:spacing w:val="-4"/>
          <w:sz w:val="20"/>
        </w:rPr>
        <w:t> </w:t>
      </w:r>
      <w:r>
        <w:rPr>
          <w:sz w:val="20"/>
        </w:rPr>
        <w:t>of</w:t>
      </w:r>
      <w:r>
        <w:rPr>
          <w:spacing w:val="-1"/>
          <w:sz w:val="20"/>
        </w:rPr>
        <w:t> </w:t>
      </w:r>
      <w:r>
        <w:rPr>
          <w:sz w:val="20"/>
        </w:rPr>
        <w:t>several</w:t>
      </w:r>
      <w:r>
        <w:rPr>
          <w:spacing w:val="-4"/>
          <w:sz w:val="20"/>
        </w:rPr>
        <w:t> </w:t>
      </w:r>
      <w:r>
        <w:rPr>
          <w:sz w:val="20"/>
        </w:rPr>
        <w:t>mobile</w:t>
      </w:r>
      <w:r>
        <w:rPr>
          <w:spacing w:val="-1"/>
          <w:sz w:val="20"/>
        </w:rPr>
        <w:t> </w:t>
      </w:r>
      <w:r>
        <w:rPr>
          <w:sz w:val="20"/>
        </w:rPr>
        <w:t>slot</w:t>
      </w:r>
      <w:r>
        <w:rPr>
          <w:spacing w:val="-4"/>
          <w:sz w:val="20"/>
        </w:rPr>
        <w:t> </w:t>
      </w:r>
      <w:r>
        <w:rPr>
          <w:sz w:val="20"/>
        </w:rPr>
        <w:t>durations</w:t>
      </w:r>
      <w:r>
        <w:rPr>
          <w:spacing w:val="-5"/>
          <w:sz w:val="20"/>
        </w:rPr>
        <w:t> </w:t>
      </w:r>
      <w:r>
        <w:rPr>
          <w:sz w:val="20"/>
        </w:rPr>
        <w:t>before</w:t>
      </w:r>
      <w:r>
        <w:rPr>
          <w:spacing w:val="-2"/>
          <w:sz w:val="20"/>
        </w:rPr>
        <w:t> </w:t>
      </w:r>
      <w:r>
        <w:rPr>
          <w:sz w:val="20"/>
        </w:rPr>
        <w:t>the</w:t>
      </w:r>
      <w:r>
        <w:rPr>
          <w:spacing w:val="-5"/>
          <w:sz w:val="20"/>
        </w:rPr>
        <w:t> </w:t>
      </w:r>
      <w:r>
        <w:rPr>
          <w:sz w:val="20"/>
        </w:rPr>
        <w:t>start</w:t>
      </w:r>
      <w:r>
        <w:rPr>
          <w:spacing w:val="-3"/>
          <w:sz w:val="20"/>
        </w:rPr>
        <w:t> </w:t>
      </w:r>
      <w:r>
        <w:rPr>
          <w:sz w:val="20"/>
        </w:rPr>
        <w:t>of</w:t>
      </w:r>
      <w:r>
        <w:rPr>
          <w:spacing w:val="-1"/>
          <w:sz w:val="20"/>
        </w:rPr>
        <w:t> </w:t>
      </w:r>
      <w:r>
        <w:rPr>
          <w:sz w:val="20"/>
        </w:rPr>
        <w:t>mobile</w:t>
      </w:r>
      <w:r>
        <w:rPr>
          <w:spacing w:val="-2"/>
          <w:sz w:val="20"/>
        </w:rPr>
        <w:t> </w:t>
      </w:r>
      <w:r>
        <w:rPr>
          <w:sz w:val="20"/>
        </w:rPr>
        <w:t>slot</w:t>
      </w:r>
      <w:r>
        <w:rPr>
          <w:spacing w:val="-1"/>
          <w:sz w:val="20"/>
        </w:rPr>
        <w:t> </w:t>
      </w:r>
      <w:r>
        <w:rPr>
          <w:spacing w:val="-4"/>
          <w:sz w:val="20"/>
        </w:rPr>
        <w:t>(N).</w:t>
      </w:r>
    </w:p>
    <w:p>
      <w:pPr>
        <w:pStyle w:val="ListParagraph"/>
        <w:numPr>
          <w:ilvl w:val="0"/>
          <w:numId w:val="72"/>
        </w:numPr>
        <w:tabs>
          <w:tab w:pos="932" w:val="left" w:leader="none"/>
        </w:tabs>
        <w:spacing w:line="229" w:lineRule="exact" w:before="180" w:after="0"/>
        <w:ind w:left="932" w:right="0" w:hanging="777"/>
        <w:jc w:val="left"/>
        <w:rPr>
          <w:sz w:val="20"/>
        </w:rPr>
      </w:pPr>
      <w:r>
        <w:rPr>
          <w:sz w:val="20"/>
        </w:rPr>
        <w:t>If</w:t>
      </w:r>
      <w:r>
        <w:rPr>
          <w:spacing w:val="2"/>
          <w:sz w:val="20"/>
        </w:rPr>
        <w:t> </w:t>
      </w:r>
      <w:r>
        <w:rPr>
          <w:sz w:val="20"/>
        </w:rPr>
        <w:t>the CTI</w:t>
      </w:r>
      <w:r>
        <w:rPr>
          <w:spacing w:val="2"/>
          <w:sz w:val="20"/>
        </w:rPr>
        <w:t> </w:t>
      </w:r>
      <w:r>
        <w:rPr>
          <w:sz w:val="20"/>
        </w:rPr>
        <w:t>messages</w:t>
      </w:r>
      <w:r>
        <w:rPr>
          <w:spacing w:val="1"/>
          <w:sz w:val="20"/>
        </w:rPr>
        <w:t> </w:t>
      </w:r>
      <w:r>
        <w:rPr>
          <w:sz w:val="20"/>
        </w:rPr>
        <w:t>arrive too late</w:t>
      </w:r>
      <w:r>
        <w:rPr>
          <w:spacing w:val="3"/>
          <w:sz w:val="20"/>
        </w:rPr>
        <w:t> </w:t>
      </w:r>
      <w:r>
        <w:rPr>
          <w:sz w:val="20"/>
        </w:rPr>
        <w:t>at the TN,</w:t>
      </w:r>
      <w:r>
        <w:rPr>
          <w:spacing w:val="2"/>
          <w:sz w:val="20"/>
        </w:rPr>
        <w:t> </w:t>
      </w:r>
      <w:r>
        <w:rPr>
          <w:sz w:val="20"/>
        </w:rPr>
        <w:t>the</w:t>
      </w:r>
      <w:r>
        <w:rPr>
          <w:spacing w:val="1"/>
          <w:sz w:val="20"/>
        </w:rPr>
        <w:t> </w:t>
      </w:r>
      <w:r>
        <w:rPr>
          <w:sz w:val="20"/>
        </w:rPr>
        <w:t>TN</w:t>
      </w:r>
      <w:r>
        <w:rPr>
          <w:spacing w:val="2"/>
          <w:sz w:val="20"/>
        </w:rPr>
        <w:t> </w:t>
      </w:r>
      <w:r>
        <w:rPr>
          <w:sz w:val="20"/>
        </w:rPr>
        <w:t>will</w:t>
      </w:r>
      <w:r>
        <w:rPr>
          <w:spacing w:val="2"/>
          <w:sz w:val="20"/>
        </w:rPr>
        <w:t> </w:t>
      </w:r>
      <w:r>
        <w:rPr>
          <w:sz w:val="20"/>
        </w:rPr>
        <w:t>only</w:t>
      </w:r>
      <w:r>
        <w:rPr>
          <w:spacing w:val="4"/>
          <w:sz w:val="20"/>
        </w:rPr>
        <w:t> </w:t>
      </w:r>
      <w:r>
        <w:rPr>
          <w:sz w:val="20"/>
        </w:rPr>
        <w:t>be</w:t>
      </w:r>
      <w:r>
        <w:rPr>
          <w:spacing w:val="4"/>
          <w:sz w:val="20"/>
        </w:rPr>
        <w:t> </w:t>
      </w:r>
      <w:r>
        <w:rPr>
          <w:sz w:val="20"/>
        </w:rPr>
        <w:t>able</w:t>
      </w:r>
      <w:r>
        <w:rPr>
          <w:spacing w:val="5"/>
          <w:sz w:val="20"/>
        </w:rPr>
        <w:t> </w:t>
      </w:r>
      <w:r>
        <w:rPr>
          <w:sz w:val="20"/>
        </w:rPr>
        <w:t>to apply</w:t>
      </w:r>
      <w:r>
        <w:rPr>
          <w:spacing w:val="2"/>
          <w:sz w:val="20"/>
        </w:rPr>
        <w:t> </w:t>
      </w:r>
      <w:r>
        <w:rPr>
          <w:sz w:val="20"/>
        </w:rPr>
        <w:t>the update</w:t>
      </w:r>
      <w:r>
        <w:rPr>
          <w:spacing w:val="3"/>
          <w:sz w:val="20"/>
        </w:rPr>
        <w:t> </w:t>
      </w:r>
      <w:r>
        <w:rPr>
          <w:sz w:val="20"/>
        </w:rPr>
        <w:t>for</w:t>
      </w:r>
      <w:r>
        <w:rPr>
          <w:spacing w:val="2"/>
          <w:sz w:val="20"/>
        </w:rPr>
        <w:t> </w:t>
      </w:r>
      <w:r>
        <w:rPr>
          <w:sz w:val="20"/>
        </w:rPr>
        <w:t>slot N</w:t>
      </w:r>
      <w:r>
        <w:rPr>
          <w:spacing w:val="1"/>
          <w:sz w:val="20"/>
        </w:rPr>
        <w:t> </w:t>
      </w:r>
      <w:r>
        <w:rPr>
          <w:sz w:val="20"/>
        </w:rPr>
        <w:t>in</w:t>
      </w:r>
      <w:r>
        <w:rPr>
          <w:spacing w:val="2"/>
          <w:sz w:val="20"/>
        </w:rPr>
        <w:t> </w:t>
      </w:r>
      <w:r>
        <w:rPr>
          <w:sz w:val="20"/>
        </w:rPr>
        <w:t>the next</w:t>
      </w:r>
      <w:r>
        <w:rPr>
          <w:spacing w:val="2"/>
          <w:sz w:val="20"/>
        </w:rPr>
        <w:t> </w:t>
      </w:r>
      <w:r>
        <w:rPr>
          <w:sz w:val="20"/>
        </w:rPr>
        <w:t>(or</w:t>
      </w:r>
      <w:r>
        <w:rPr>
          <w:spacing w:val="3"/>
          <w:sz w:val="20"/>
        </w:rPr>
        <w:t> </w:t>
      </w:r>
      <w:r>
        <w:rPr>
          <w:spacing w:val="-5"/>
          <w:sz w:val="20"/>
        </w:rPr>
        <w:t>one</w:t>
      </w:r>
    </w:p>
    <w:p>
      <w:pPr>
        <w:pStyle w:val="ListParagraph"/>
        <w:numPr>
          <w:ilvl w:val="0"/>
          <w:numId w:val="72"/>
        </w:numPr>
        <w:tabs>
          <w:tab w:pos="932" w:val="left" w:leader="none"/>
        </w:tabs>
        <w:spacing w:line="229" w:lineRule="exact" w:before="0" w:after="0"/>
        <w:ind w:left="932" w:right="0" w:hanging="777"/>
        <w:jc w:val="left"/>
        <w:rPr>
          <w:sz w:val="20"/>
        </w:rPr>
      </w:pPr>
      <w:r>
        <w:rPr>
          <w:sz w:val="20"/>
        </w:rPr>
        <w:t>of the</w:t>
      </w:r>
      <w:r>
        <w:rPr>
          <w:spacing w:val="1"/>
          <w:sz w:val="20"/>
        </w:rPr>
        <w:t> </w:t>
      </w:r>
      <w:r>
        <w:rPr>
          <w:sz w:val="20"/>
        </w:rPr>
        <w:t>next)</w:t>
      </w:r>
      <w:r>
        <w:rPr>
          <w:spacing w:val="1"/>
          <w:sz w:val="20"/>
        </w:rPr>
        <w:t> </w:t>
      </w:r>
      <w:r>
        <w:rPr>
          <w:sz w:val="20"/>
        </w:rPr>
        <w:t>bandwidth update</w:t>
      </w:r>
      <w:r>
        <w:rPr>
          <w:spacing w:val="1"/>
          <w:sz w:val="20"/>
        </w:rPr>
        <w:t> </w:t>
      </w:r>
      <w:r>
        <w:rPr>
          <w:sz w:val="20"/>
        </w:rPr>
        <w:t>opportunities</w:t>
      </w:r>
      <w:r>
        <w:rPr>
          <w:spacing w:val="-1"/>
          <w:sz w:val="20"/>
        </w:rPr>
        <w:t> </w:t>
      </w:r>
      <w:r>
        <w:rPr>
          <w:sz w:val="20"/>
        </w:rPr>
        <w:t>by the</w:t>
      </w:r>
      <w:r>
        <w:rPr>
          <w:spacing w:val="1"/>
          <w:sz w:val="20"/>
        </w:rPr>
        <w:t> </w:t>
      </w:r>
      <w:r>
        <w:rPr>
          <w:sz w:val="20"/>
        </w:rPr>
        <w:t>TN,</w:t>
      </w:r>
      <w:r>
        <w:rPr>
          <w:spacing w:val="-1"/>
          <w:sz w:val="20"/>
        </w:rPr>
        <w:t> </w:t>
      </w:r>
      <w:r>
        <w:rPr>
          <w:sz w:val="20"/>
        </w:rPr>
        <w:t>leading to</w:t>
      </w:r>
      <w:r>
        <w:rPr>
          <w:spacing w:val="1"/>
          <w:sz w:val="20"/>
        </w:rPr>
        <w:t> </w:t>
      </w:r>
      <w:r>
        <w:rPr>
          <w:sz w:val="20"/>
        </w:rPr>
        <w:t>buffering</w:t>
      </w:r>
      <w:r>
        <w:rPr>
          <w:spacing w:val="3"/>
          <w:sz w:val="20"/>
        </w:rPr>
        <w:t> </w:t>
      </w:r>
      <w:r>
        <w:rPr>
          <w:sz w:val="20"/>
        </w:rPr>
        <w:t>of the</w:t>
      </w:r>
      <w:r>
        <w:rPr>
          <w:spacing w:val="1"/>
          <w:sz w:val="20"/>
        </w:rPr>
        <w:t> </w:t>
      </w:r>
      <w:r>
        <w:rPr>
          <w:sz w:val="20"/>
        </w:rPr>
        <w:t>traffic</w:t>
      </w:r>
      <w:r>
        <w:rPr>
          <w:spacing w:val="-1"/>
          <w:sz w:val="20"/>
        </w:rPr>
        <w:t> </w:t>
      </w:r>
      <w:r>
        <w:rPr>
          <w:sz w:val="20"/>
        </w:rPr>
        <w:t>of</w:t>
      </w:r>
      <w:r>
        <w:rPr>
          <w:spacing w:val="2"/>
          <w:sz w:val="20"/>
        </w:rPr>
        <w:t> </w:t>
      </w:r>
      <w:r>
        <w:rPr>
          <w:sz w:val="20"/>
        </w:rPr>
        <w:t>slot N</w:t>
      </w:r>
      <w:r>
        <w:rPr>
          <w:spacing w:val="1"/>
          <w:sz w:val="20"/>
        </w:rPr>
        <w:t> </w:t>
      </w:r>
      <w:r>
        <w:rPr>
          <w:sz w:val="20"/>
        </w:rPr>
        <w:t>at</w:t>
      </w:r>
      <w:r>
        <w:rPr>
          <w:spacing w:val="1"/>
          <w:sz w:val="20"/>
        </w:rPr>
        <w:t> </w:t>
      </w:r>
      <w:r>
        <w:rPr>
          <w:sz w:val="20"/>
        </w:rPr>
        <w:t>the</w:t>
      </w:r>
      <w:r>
        <w:rPr>
          <w:spacing w:val="-1"/>
          <w:sz w:val="20"/>
        </w:rPr>
        <w:t> </w:t>
      </w:r>
      <w:r>
        <w:rPr>
          <w:sz w:val="20"/>
        </w:rPr>
        <w:t>TU,</w:t>
      </w:r>
      <w:r>
        <w:rPr>
          <w:spacing w:val="1"/>
          <w:sz w:val="20"/>
        </w:rPr>
        <w:t> </w:t>
      </w:r>
      <w:r>
        <w:rPr>
          <w:sz w:val="20"/>
        </w:rPr>
        <w:t>and</w:t>
      </w:r>
      <w:r>
        <w:rPr>
          <w:spacing w:val="1"/>
          <w:sz w:val="20"/>
        </w:rPr>
        <w:t> </w:t>
      </w:r>
      <w:r>
        <w:rPr>
          <w:spacing w:val="-2"/>
          <w:sz w:val="20"/>
        </w:rPr>
        <w:t>hence</w:t>
      </w:r>
    </w:p>
    <w:p>
      <w:pPr>
        <w:pStyle w:val="ListParagraph"/>
        <w:numPr>
          <w:ilvl w:val="0"/>
          <w:numId w:val="72"/>
        </w:numPr>
        <w:tabs>
          <w:tab w:pos="932" w:val="left" w:leader="none"/>
        </w:tabs>
        <w:spacing w:line="240" w:lineRule="auto" w:before="1" w:after="0"/>
        <w:ind w:left="932" w:right="0" w:hanging="777"/>
        <w:jc w:val="left"/>
        <w:rPr>
          <w:sz w:val="20"/>
        </w:rPr>
      </w:pPr>
      <w:r>
        <w:rPr>
          <w:spacing w:val="-2"/>
          <w:sz w:val="20"/>
        </w:rPr>
        <w:t>an</w:t>
      </w:r>
      <w:r>
        <w:rPr>
          <w:spacing w:val="-4"/>
          <w:sz w:val="20"/>
        </w:rPr>
        <w:t> </w:t>
      </w:r>
      <w:r>
        <w:rPr>
          <w:spacing w:val="-2"/>
          <w:sz w:val="20"/>
        </w:rPr>
        <w:t>increase</w:t>
      </w:r>
      <w:r>
        <w:rPr>
          <w:spacing w:val="-3"/>
          <w:sz w:val="20"/>
        </w:rPr>
        <w:t> </w:t>
      </w:r>
      <w:r>
        <w:rPr>
          <w:spacing w:val="-2"/>
          <w:sz w:val="20"/>
        </w:rPr>
        <w:t>of</w:t>
      </w:r>
      <w:r>
        <w:rPr>
          <w:spacing w:val="-3"/>
          <w:sz w:val="20"/>
        </w:rPr>
        <w:t> </w:t>
      </w:r>
      <w:r>
        <w:rPr>
          <w:spacing w:val="-2"/>
          <w:sz w:val="20"/>
        </w:rPr>
        <w:t>latency.</w:t>
      </w:r>
      <w:r>
        <w:rPr>
          <w:spacing w:val="-4"/>
          <w:sz w:val="20"/>
        </w:rPr>
        <w:t> </w:t>
      </w:r>
      <w:r>
        <w:rPr>
          <w:spacing w:val="-2"/>
          <w:sz w:val="20"/>
        </w:rPr>
        <w:t>That</w:t>
      </w:r>
      <w:r>
        <w:rPr>
          <w:spacing w:val="-4"/>
          <w:sz w:val="20"/>
        </w:rPr>
        <w:t> </w:t>
      </w:r>
      <w:r>
        <w:rPr>
          <w:spacing w:val="-2"/>
          <w:sz w:val="20"/>
        </w:rPr>
        <w:t>latency</w:t>
      </w:r>
      <w:r>
        <w:rPr>
          <w:spacing w:val="-4"/>
          <w:sz w:val="20"/>
        </w:rPr>
        <w:t> </w:t>
      </w:r>
      <w:r>
        <w:rPr>
          <w:spacing w:val="-2"/>
          <w:sz w:val="20"/>
        </w:rPr>
        <w:t>depends</w:t>
      </w:r>
      <w:r>
        <w:rPr>
          <w:spacing w:val="-7"/>
          <w:sz w:val="20"/>
        </w:rPr>
        <w:t> </w:t>
      </w:r>
      <w:r>
        <w:rPr>
          <w:spacing w:val="-2"/>
          <w:sz w:val="20"/>
        </w:rPr>
        <w:t>on</w:t>
      </w:r>
      <w:r>
        <w:rPr>
          <w:spacing w:val="-4"/>
          <w:sz w:val="20"/>
        </w:rPr>
        <w:t> </w:t>
      </w:r>
      <w:r>
        <w:rPr>
          <w:spacing w:val="-2"/>
          <w:sz w:val="20"/>
        </w:rPr>
        <w:t>the</w:t>
      </w:r>
      <w:r>
        <w:rPr>
          <w:spacing w:val="-5"/>
          <w:sz w:val="20"/>
        </w:rPr>
        <w:t> </w:t>
      </w:r>
      <w:r>
        <w:rPr>
          <w:spacing w:val="-2"/>
          <w:sz w:val="20"/>
        </w:rPr>
        <w:t>granularity</w:t>
      </w:r>
      <w:r>
        <w:rPr>
          <w:spacing w:val="-4"/>
          <w:sz w:val="20"/>
        </w:rPr>
        <w:t> </w:t>
      </w:r>
      <w:r>
        <w:rPr>
          <w:spacing w:val="-2"/>
          <w:sz w:val="20"/>
        </w:rPr>
        <w:t>of</w:t>
      </w:r>
      <w:r>
        <w:rPr>
          <w:spacing w:val="-5"/>
          <w:sz w:val="20"/>
        </w:rPr>
        <w:t> </w:t>
      </w:r>
      <w:r>
        <w:rPr>
          <w:spacing w:val="-2"/>
          <w:sz w:val="20"/>
        </w:rPr>
        <w:t>TN</w:t>
      </w:r>
      <w:r>
        <w:rPr>
          <w:spacing w:val="-4"/>
          <w:sz w:val="20"/>
        </w:rPr>
        <w:t> </w:t>
      </w:r>
      <w:r>
        <w:rPr>
          <w:spacing w:val="-2"/>
          <w:sz w:val="20"/>
        </w:rPr>
        <w:t>to</w:t>
      </w:r>
      <w:r>
        <w:rPr>
          <w:spacing w:val="-3"/>
          <w:sz w:val="20"/>
        </w:rPr>
        <w:t> </w:t>
      </w:r>
      <w:r>
        <w:rPr>
          <w:spacing w:val="-2"/>
          <w:sz w:val="20"/>
        </w:rPr>
        <w:t>apply</w:t>
      </w:r>
      <w:r>
        <w:rPr>
          <w:spacing w:val="-6"/>
          <w:sz w:val="20"/>
        </w:rPr>
        <w:t> </w:t>
      </w:r>
      <w:r>
        <w:rPr>
          <w:spacing w:val="-2"/>
          <w:sz w:val="20"/>
        </w:rPr>
        <w:t>bandwidth</w:t>
      </w:r>
      <w:r>
        <w:rPr>
          <w:spacing w:val="-3"/>
          <w:sz w:val="20"/>
        </w:rPr>
        <w:t> </w:t>
      </w:r>
      <w:r>
        <w:rPr>
          <w:spacing w:val="-2"/>
          <w:sz w:val="20"/>
        </w:rPr>
        <w:t>updates</w:t>
      </w:r>
      <w:r>
        <w:rPr>
          <w:spacing w:val="-4"/>
          <w:sz w:val="20"/>
        </w:rPr>
        <w:t> </w:t>
      </w:r>
      <w:r>
        <w:rPr>
          <w:spacing w:val="-2"/>
          <w:sz w:val="20"/>
        </w:rPr>
        <w:t>per</w:t>
      </w:r>
      <w:r>
        <w:rPr>
          <w:spacing w:val="-4"/>
          <w:sz w:val="20"/>
        </w:rPr>
        <w:t> </w:t>
      </w:r>
      <w:r>
        <w:rPr>
          <w:spacing w:val="-2"/>
          <w:sz w:val="20"/>
        </w:rPr>
        <w:t>TU,</w:t>
      </w:r>
      <w:r>
        <w:rPr>
          <w:spacing w:val="-5"/>
          <w:sz w:val="20"/>
        </w:rPr>
        <w:t> </w:t>
      </w:r>
      <w:r>
        <w:rPr>
          <w:spacing w:val="-2"/>
          <w:sz w:val="20"/>
        </w:rPr>
        <w:t>and</w:t>
      </w:r>
      <w:r>
        <w:rPr>
          <w:spacing w:val="-4"/>
          <w:sz w:val="20"/>
        </w:rPr>
        <w:t> </w:t>
      </w:r>
      <w:r>
        <w:rPr>
          <w:spacing w:val="-2"/>
          <w:sz w:val="20"/>
        </w:rPr>
        <w:t>the</w:t>
      </w:r>
      <w:r>
        <w:rPr>
          <w:spacing w:val="-3"/>
          <w:sz w:val="20"/>
        </w:rPr>
        <w:t> </w:t>
      </w:r>
      <w:r>
        <w:rPr>
          <w:spacing w:val="-2"/>
          <w:sz w:val="20"/>
        </w:rPr>
        <w:t>previous</w:t>
      </w:r>
    </w:p>
    <w:p>
      <w:pPr>
        <w:pStyle w:val="ListParagraph"/>
        <w:numPr>
          <w:ilvl w:val="0"/>
          <w:numId w:val="72"/>
        </w:numPr>
        <w:tabs>
          <w:tab w:pos="932" w:val="left" w:leader="none"/>
        </w:tabs>
        <w:spacing w:line="240" w:lineRule="auto" w:before="0" w:after="0"/>
        <w:ind w:left="932" w:right="0" w:hanging="777"/>
        <w:jc w:val="left"/>
        <w:rPr>
          <w:sz w:val="20"/>
        </w:rPr>
      </w:pPr>
      <w:r>
        <w:rPr>
          <w:sz w:val="20"/>
        </w:rPr>
        <w:t>bandwidth</w:t>
      </w:r>
      <w:r>
        <w:rPr>
          <w:spacing w:val="-2"/>
          <w:sz w:val="20"/>
        </w:rPr>
        <w:t> </w:t>
      </w:r>
      <w:r>
        <w:rPr>
          <w:sz w:val="20"/>
        </w:rPr>
        <w:t>setting</w:t>
      </w:r>
      <w:r>
        <w:rPr>
          <w:spacing w:val="-4"/>
          <w:sz w:val="20"/>
        </w:rPr>
        <w:t> </w:t>
      </w:r>
      <w:r>
        <w:rPr>
          <w:sz w:val="20"/>
        </w:rPr>
        <w:t>of</w:t>
      </w:r>
      <w:r>
        <w:rPr>
          <w:spacing w:val="-4"/>
          <w:sz w:val="20"/>
        </w:rPr>
        <w:t> </w:t>
      </w:r>
      <w:r>
        <w:rPr>
          <w:sz w:val="20"/>
        </w:rPr>
        <w:t>the</w:t>
      </w:r>
      <w:r>
        <w:rPr>
          <w:spacing w:val="-2"/>
          <w:sz w:val="20"/>
        </w:rPr>
        <w:t> </w:t>
      </w:r>
      <w:r>
        <w:rPr>
          <w:sz w:val="20"/>
        </w:rPr>
        <w:t>TN</w:t>
      </w:r>
      <w:r>
        <w:rPr>
          <w:spacing w:val="-1"/>
          <w:sz w:val="20"/>
        </w:rPr>
        <w:t> </w:t>
      </w:r>
      <w:r>
        <w:rPr>
          <w:sz w:val="20"/>
        </w:rPr>
        <w:t>and</w:t>
      </w:r>
      <w:r>
        <w:rPr>
          <w:spacing w:val="-2"/>
          <w:sz w:val="20"/>
        </w:rPr>
        <w:t> </w:t>
      </w:r>
      <w:r>
        <w:rPr>
          <w:sz w:val="20"/>
        </w:rPr>
        <w:t>buffer</w:t>
      </w:r>
      <w:r>
        <w:rPr>
          <w:spacing w:val="-2"/>
          <w:sz w:val="20"/>
        </w:rPr>
        <w:t> </w:t>
      </w:r>
      <w:r>
        <w:rPr>
          <w:sz w:val="20"/>
        </w:rPr>
        <w:t>status</w:t>
      </w:r>
      <w:r>
        <w:rPr>
          <w:spacing w:val="-6"/>
          <w:sz w:val="20"/>
        </w:rPr>
        <w:t> </w:t>
      </w:r>
      <w:r>
        <w:rPr>
          <w:sz w:val="20"/>
        </w:rPr>
        <w:t>of</w:t>
      </w:r>
      <w:r>
        <w:rPr>
          <w:spacing w:val="-2"/>
          <w:sz w:val="20"/>
        </w:rPr>
        <w:t> </w:t>
      </w:r>
      <w:r>
        <w:rPr>
          <w:sz w:val="20"/>
        </w:rPr>
        <w:t>the</w:t>
      </w:r>
      <w:r>
        <w:rPr>
          <w:spacing w:val="-1"/>
          <w:sz w:val="20"/>
        </w:rPr>
        <w:t> </w:t>
      </w:r>
      <w:r>
        <w:rPr>
          <w:spacing w:val="-5"/>
          <w:sz w:val="20"/>
        </w:rPr>
        <w:t>TU.</w:t>
      </w:r>
    </w:p>
    <w:p>
      <w:pPr>
        <w:pStyle w:val="ListParagraph"/>
        <w:numPr>
          <w:ilvl w:val="0"/>
          <w:numId w:val="72"/>
        </w:numPr>
        <w:tabs>
          <w:tab w:pos="932" w:val="left" w:leader="none"/>
        </w:tabs>
        <w:spacing w:line="240" w:lineRule="auto" w:before="181" w:after="0"/>
        <w:ind w:left="932" w:right="0" w:hanging="777"/>
        <w:jc w:val="left"/>
        <w:rPr>
          <w:sz w:val="20"/>
        </w:rPr>
      </w:pPr>
      <w:r>
        <w:rPr>
          <w:sz w:val="20"/>
        </w:rPr>
        <w:t>Secondly,</w:t>
      </w:r>
      <w:r>
        <w:rPr>
          <w:spacing w:val="2"/>
          <w:sz w:val="20"/>
        </w:rPr>
        <w:t> </w:t>
      </w:r>
      <w:r>
        <w:rPr>
          <w:sz w:val="20"/>
        </w:rPr>
        <w:t>assuming</w:t>
      </w:r>
      <w:r>
        <w:rPr>
          <w:spacing w:val="2"/>
          <w:sz w:val="20"/>
        </w:rPr>
        <w:t> </w:t>
      </w:r>
      <w:r>
        <w:rPr>
          <w:sz w:val="20"/>
        </w:rPr>
        <w:t>the</w:t>
      </w:r>
      <w:r>
        <w:rPr>
          <w:spacing w:val="2"/>
          <w:sz w:val="20"/>
        </w:rPr>
        <w:t> </w:t>
      </w:r>
      <w:r>
        <w:rPr>
          <w:sz w:val="20"/>
        </w:rPr>
        <w:t>CTI</w:t>
      </w:r>
      <w:r>
        <w:rPr>
          <w:spacing w:val="4"/>
          <w:sz w:val="20"/>
        </w:rPr>
        <w:t> </w:t>
      </w:r>
      <w:r>
        <w:rPr>
          <w:sz w:val="20"/>
        </w:rPr>
        <w:t>reporting</w:t>
      </w:r>
      <w:r>
        <w:rPr>
          <w:spacing w:val="2"/>
          <w:sz w:val="20"/>
        </w:rPr>
        <w:t> </w:t>
      </w:r>
      <w:r>
        <w:rPr>
          <w:sz w:val="20"/>
        </w:rPr>
        <w:t>message</w:t>
      </w:r>
      <w:r>
        <w:rPr>
          <w:spacing w:val="4"/>
          <w:sz w:val="20"/>
        </w:rPr>
        <w:t> </w:t>
      </w:r>
      <w:r>
        <w:rPr>
          <w:sz w:val="20"/>
        </w:rPr>
        <w:t>does arrive</w:t>
      </w:r>
      <w:r>
        <w:rPr>
          <w:spacing w:val="2"/>
          <w:sz w:val="20"/>
        </w:rPr>
        <w:t> </w:t>
      </w:r>
      <w:r>
        <w:rPr>
          <w:sz w:val="20"/>
        </w:rPr>
        <w:t>on</w:t>
      </w:r>
      <w:r>
        <w:rPr>
          <w:spacing w:val="2"/>
          <w:sz w:val="20"/>
        </w:rPr>
        <w:t> </w:t>
      </w:r>
      <w:r>
        <w:rPr>
          <w:sz w:val="20"/>
        </w:rPr>
        <w:t>time</w:t>
      </w:r>
      <w:r>
        <w:rPr>
          <w:spacing w:val="2"/>
          <w:sz w:val="20"/>
        </w:rPr>
        <w:t> </w:t>
      </w:r>
      <w:r>
        <w:rPr>
          <w:sz w:val="20"/>
        </w:rPr>
        <w:t>at</w:t>
      </w:r>
      <w:r>
        <w:rPr>
          <w:spacing w:val="1"/>
          <w:sz w:val="20"/>
        </w:rPr>
        <w:t> </w:t>
      </w:r>
      <w:r>
        <w:rPr>
          <w:sz w:val="20"/>
        </w:rPr>
        <w:t>TN,</w:t>
      </w:r>
      <w:r>
        <w:rPr>
          <w:spacing w:val="2"/>
          <w:sz w:val="20"/>
        </w:rPr>
        <w:t> </w:t>
      </w:r>
      <w:r>
        <w:rPr>
          <w:sz w:val="20"/>
        </w:rPr>
        <w:t>perfect</w:t>
      </w:r>
      <w:r>
        <w:rPr>
          <w:spacing w:val="2"/>
          <w:sz w:val="20"/>
        </w:rPr>
        <w:t> </w:t>
      </w:r>
      <w:r>
        <w:rPr>
          <w:sz w:val="20"/>
        </w:rPr>
        <w:t>alignment</w:t>
      </w:r>
      <w:r>
        <w:rPr>
          <w:spacing w:val="1"/>
          <w:sz w:val="20"/>
        </w:rPr>
        <w:t> </w:t>
      </w:r>
      <w:r>
        <w:rPr>
          <w:sz w:val="20"/>
        </w:rPr>
        <w:t>will not</w:t>
      </w:r>
      <w:r>
        <w:rPr>
          <w:spacing w:val="1"/>
          <w:sz w:val="20"/>
        </w:rPr>
        <w:t> </w:t>
      </w:r>
      <w:r>
        <w:rPr>
          <w:sz w:val="20"/>
        </w:rPr>
        <w:t>be</w:t>
      </w:r>
      <w:r>
        <w:rPr>
          <w:spacing w:val="2"/>
          <w:sz w:val="20"/>
        </w:rPr>
        <w:t> </w:t>
      </w:r>
      <w:r>
        <w:rPr>
          <w:sz w:val="20"/>
        </w:rPr>
        <w:t>possible</w:t>
      </w:r>
      <w:r>
        <w:rPr>
          <w:spacing w:val="4"/>
          <w:sz w:val="20"/>
        </w:rPr>
        <w:t> </w:t>
      </w:r>
      <w:r>
        <w:rPr>
          <w:sz w:val="20"/>
        </w:rPr>
        <w:t>due</w:t>
      </w:r>
      <w:r>
        <w:rPr>
          <w:spacing w:val="2"/>
          <w:sz w:val="20"/>
        </w:rPr>
        <w:t> </w:t>
      </w:r>
      <w:r>
        <w:rPr>
          <w:spacing w:val="-5"/>
          <w:sz w:val="20"/>
        </w:rPr>
        <w:t>to</w:t>
      </w:r>
    </w:p>
    <w:p>
      <w:pPr>
        <w:pStyle w:val="ListParagraph"/>
        <w:numPr>
          <w:ilvl w:val="0"/>
          <w:numId w:val="72"/>
        </w:numPr>
        <w:tabs>
          <w:tab w:pos="932" w:val="left" w:leader="none"/>
        </w:tabs>
        <w:spacing w:line="240" w:lineRule="auto" w:before="0" w:after="0"/>
        <w:ind w:left="932" w:right="0" w:hanging="777"/>
        <w:jc w:val="left"/>
        <w:rPr>
          <w:sz w:val="20"/>
        </w:rPr>
      </w:pPr>
      <w:r>
        <w:rPr>
          <w:sz w:val="20"/>
        </w:rPr>
        <w:t>sources</w:t>
      </w:r>
      <w:r>
        <w:rPr>
          <w:spacing w:val="-5"/>
          <w:sz w:val="20"/>
        </w:rPr>
        <w:t> </w:t>
      </w:r>
      <w:r>
        <w:rPr>
          <w:sz w:val="20"/>
        </w:rPr>
        <w:t>of</w:t>
      </w:r>
      <w:r>
        <w:rPr>
          <w:spacing w:val="-4"/>
          <w:sz w:val="20"/>
        </w:rPr>
        <w:t> </w:t>
      </w:r>
      <w:r>
        <w:rPr>
          <w:sz w:val="20"/>
        </w:rPr>
        <w:t>uncertainty</w:t>
      </w:r>
      <w:r>
        <w:rPr>
          <w:spacing w:val="-3"/>
          <w:sz w:val="20"/>
        </w:rPr>
        <w:t> </w:t>
      </w:r>
      <w:r>
        <w:rPr>
          <w:sz w:val="20"/>
        </w:rPr>
        <w:t>that</w:t>
      </w:r>
      <w:r>
        <w:rPr>
          <w:spacing w:val="-4"/>
          <w:sz w:val="20"/>
        </w:rPr>
        <w:t> </w:t>
      </w:r>
      <w:r>
        <w:rPr>
          <w:sz w:val="20"/>
        </w:rPr>
        <w:t>cannot</w:t>
      </w:r>
      <w:r>
        <w:rPr>
          <w:spacing w:val="-3"/>
          <w:sz w:val="20"/>
        </w:rPr>
        <w:t> </w:t>
      </w:r>
      <w:r>
        <w:rPr>
          <w:sz w:val="20"/>
        </w:rPr>
        <w:t>be</w:t>
      </w:r>
      <w:r>
        <w:rPr>
          <w:spacing w:val="-3"/>
          <w:sz w:val="20"/>
        </w:rPr>
        <w:t> </w:t>
      </w:r>
      <w:r>
        <w:rPr>
          <w:sz w:val="20"/>
        </w:rPr>
        <w:t>influenced</w:t>
      </w:r>
      <w:r>
        <w:rPr>
          <w:spacing w:val="-4"/>
          <w:sz w:val="20"/>
        </w:rPr>
        <w:t> </w:t>
      </w:r>
      <w:r>
        <w:rPr>
          <w:sz w:val="20"/>
        </w:rPr>
        <w:t>or</w:t>
      </w:r>
      <w:r>
        <w:rPr>
          <w:spacing w:val="-3"/>
          <w:sz w:val="20"/>
        </w:rPr>
        <w:t> </w:t>
      </w:r>
      <w:r>
        <w:rPr>
          <w:sz w:val="20"/>
        </w:rPr>
        <w:t>compensated</w:t>
      </w:r>
      <w:r>
        <w:rPr>
          <w:spacing w:val="-4"/>
          <w:sz w:val="20"/>
        </w:rPr>
        <w:t> </w:t>
      </w:r>
      <w:r>
        <w:rPr>
          <w:sz w:val="20"/>
        </w:rPr>
        <w:t>by</w:t>
      </w:r>
      <w:r>
        <w:rPr>
          <w:spacing w:val="-2"/>
          <w:sz w:val="20"/>
        </w:rPr>
        <w:t> </w:t>
      </w:r>
      <w:r>
        <w:rPr>
          <w:sz w:val="20"/>
        </w:rPr>
        <w:t>the</w:t>
      </w:r>
      <w:r>
        <w:rPr>
          <w:spacing w:val="-6"/>
          <w:sz w:val="20"/>
        </w:rPr>
        <w:t> </w:t>
      </w:r>
      <w:r>
        <w:rPr>
          <w:sz w:val="20"/>
        </w:rPr>
        <w:t>O-</w:t>
      </w:r>
      <w:r>
        <w:rPr>
          <w:spacing w:val="-5"/>
          <w:sz w:val="20"/>
        </w:rPr>
        <w:t>DU:</w:t>
      </w:r>
    </w:p>
    <w:p>
      <w:pPr>
        <w:pStyle w:val="ListParagraph"/>
        <w:numPr>
          <w:ilvl w:val="0"/>
          <w:numId w:val="72"/>
        </w:numPr>
        <w:tabs>
          <w:tab w:pos="1215" w:val="left" w:leader="none"/>
          <w:tab w:pos="1575" w:val="left" w:leader="none"/>
        </w:tabs>
        <w:spacing w:line="240" w:lineRule="auto" w:before="181" w:after="0"/>
        <w:ind w:left="1215" w:right="0" w:hanging="1060"/>
        <w:jc w:val="left"/>
        <w:rPr>
          <w:sz w:val="20"/>
        </w:rPr>
      </w:pPr>
      <w:r>
        <w:rPr>
          <w:rFonts w:ascii="Symbol" w:hAnsi="Symbol"/>
          <w:spacing w:val="-10"/>
          <w:sz w:val="20"/>
        </w:rPr>
        <w:t></w:t>
      </w:r>
      <w:r>
        <w:rPr>
          <w:sz w:val="20"/>
        </w:rPr>
        <w:tab/>
        <w:t>Time</w:t>
      </w:r>
      <w:r>
        <w:rPr>
          <w:spacing w:val="-5"/>
          <w:sz w:val="20"/>
        </w:rPr>
        <w:t> </w:t>
      </w:r>
      <w:r>
        <w:rPr>
          <w:sz w:val="20"/>
        </w:rPr>
        <w:t>granularity</w:t>
      </w:r>
      <w:r>
        <w:rPr>
          <w:spacing w:val="-3"/>
          <w:sz w:val="20"/>
        </w:rPr>
        <w:t> </w:t>
      </w:r>
      <w:r>
        <w:rPr>
          <w:sz w:val="20"/>
        </w:rPr>
        <w:t>of</w:t>
      </w:r>
      <w:r>
        <w:rPr>
          <w:spacing w:val="-4"/>
          <w:sz w:val="20"/>
        </w:rPr>
        <w:t> </w:t>
      </w:r>
      <w:r>
        <w:rPr>
          <w:sz w:val="20"/>
        </w:rPr>
        <w:t>TN</w:t>
      </w:r>
      <w:r>
        <w:rPr>
          <w:spacing w:val="-5"/>
          <w:sz w:val="20"/>
        </w:rPr>
        <w:t> </w:t>
      </w:r>
      <w:r>
        <w:rPr>
          <w:sz w:val="20"/>
        </w:rPr>
        <w:t>to</w:t>
      </w:r>
      <w:r>
        <w:rPr>
          <w:spacing w:val="-2"/>
          <w:sz w:val="20"/>
        </w:rPr>
        <w:t> </w:t>
      </w:r>
      <w:r>
        <w:rPr>
          <w:sz w:val="20"/>
        </w:rPr>
        <w:t>send</w:t>
      </w:r>
      <w:r>
        <w:rPr>
          <w:spacing w:val="-3"/>
          <w:sz w:val="20"/>
        </w:rPr>
        <w:t> </w:t>
      </w:r>
      <w:r>
        <w:rPr>
          <w:sz w:val="20"/>
        </w:rPr>
        <w:t>bandwidth</w:t>
      </w:r>
      <w:r>
        <w:rPr>
          <w:spacing w:val="-2"/>
          <w:sz w:val="20"/>
        </w:rPr>
        <w:t> allocations.</w:t>
      </w:r>
    </w:p>
    <w:p>
      <w:pPr>
        <w:pStyle w:val="ListParagraph"/>
        <w:numPr>
          <w:ilvl w:val="0"/>
          <w:numId w:val="72"/>
        </w:numPr>
        <w:tabs>
          <w:tab w:pos="1215" w:val="left" w:leader="none"/>
          <w:tab w:pos="1575" w:val="left" w:leader="none"/>
        </w:tabs>
        <w:spacing w:line="240" w:lineRule="auto" w:before="179" w:after="0"/>
        <w:ind w:left="1215" w:right="0" w:hanging="1060"/>
        <w:jc w:val="left"/>
        <w:rPr>
          <w:sz w:val="20"/>
        </w:rPr>
      </w:pPr>
      <w:r>
        <w:rPr>
          <w:rFonts w:ascii="Symbol" w:hAnsi="Symbol"/>
          <w:spacing w:val="-10"/>
          <w:sz w:val="20"/>
        </w:rPr>
        <w:t></w:t>
      </w:r>
      <w:r>
        <w:rPr>
          <w:sz w:val="20"/>
        </w:rPr>
        <w:tab/>
        <w:t>Variation</w:t>
      </w:r>
      <w:r>
        <w:rPr>
          <w:spacing w:val="-4"/>
          <w:sz w:val="20"/>
        </w:rPr>
        <w:t> </w:t>
      </w:r>
      <w:r>
        <w:rPr>
          <w:sz w:val="20"/>
        </w:rPr>
        <w:t>on</w:t>
      </w:r>
      <w:r>
        <w:rPr>
          <w:spacing w:val="-3"/>
          <w:sz w:val="20"/>
        </w:rPr>
        <w:t> </w:t>
      </w:r>
      <w:r>
        <w:rPr>
          <w:sz w:val="20"/>
        </w:rPr>
        <w:t>Ta3_max</w:t>
      </w:r>
      <w:r>
        <w:rPr>
          <w:spacing w:val="-3"/>
          <w:sz w:val="20"/>
        </w:rPr>
        <w:t> </w:t>
      </w:r>
      <w:r>
        <w:rPr>
          <w:sz w:val="20"/>
        </w:rPr>
        <w:t>per</w:t>
      </w:r>
      <w:r>
        <w:rPr>
          <w:spacing w:val="-3"/>
          <w:sz w:val="20"/>
        </w:rPr>
        <w:t> </w:t>
      </w:r>
      <w:r>
        <w:rPr>
          <w:sz w:val="20"/>
        </w:rPr>
        <w:t>O-RU</w:t>
      </w:r>
      <w:r>
        <w:rPr>
          <w:spacing w:val="-5"/>
          <w:sz w:val="20"/>
        </w:rPr>
        <w:t> </w:t>
      </w:r>
      <w:r>
        <w:rPr>
          <w:sz w:val="20"/>
        </w:rPr>
        <w:t>(based</w:t>
      </w:r>
      <w:r>
        <w:rPr>
          <w:spacing w:val="-3"/>
          <w:sz w:val="20"/>
        </w:rPr>
        <w:t> </w:t>
      </w:r>
      <w:r>
        <w:rPr>
          <w:sz w:val="20"/>
        </w:rPr>
        <w:t>on</w:t>
      </w:r>
      <w:r>
        <w:rPr>
          <w:spacing w:val="-5"/>
          <w:sz w:val="20"/>
        </w:rPr>
        <w:t> </w:t>
      </w:r>
      <w:r>
        <w:rPr>
          <w:sz w:val="20"/>
        </w:rPr>
        <w:t>its</w:t>
      </w:r>
      <w:r>
        <w:rPr>
          <w:spacing w:val="-5"/>
          <w:sz w:val="20"/>
        </w:rPr>
        <w:t> </w:t>
      </w:r>
      <w:r>
        <w:rPr>
          <w:sz w:val="20"/>
        </w:rPr>
        <w:t>category),</w:t>
      </w:r>
      <w:r>
        <w:rPr>
          <w:spacing w:val="-3"/>
          <w:sz w:val="20"/>
        </w:rPr>
        <w:t> </w:t>
      </w:r>
      <w:r>
        <w:rPr>
          <w:sz w:val="20"/>
        </w:rPr>
        <w:t>typically</w:t>
      </w:r>
      <w:r>
        <w:rPr>
          <w:spacing w:val="-4"/>
          <w:sz w:val="20"/>
        </w:rPr>
        <w:t> </w:t>
      </w:r>
      <w:r>
        <w:rPr>
          <w:sz w:val="20"/>
        </w:rPr>
        <w:t>20µs</w:t>
      </w:r>
      <w:r>
        <w:rPr>
          <w:spacing w:val="-5"/>
          <w:sz w:val="20"/>
        </w:rPr>
        <w:t> </w:t>
      </w:r>
      <w:r>
        <w:rPr>
          <w:sz w:val="20"/>
        </w:rPr>
        <w:t>(see</w:t>
      </w:r>
      <w:r>
        <w:rPr>
          <w:spacing w:val="-3"/>
          <w:sz w:val="20"/>
        </w:rPr>
        <w:t> </w:t>
      </w:r>
      <w:r>
        <w:rPr>
          <w:sz w:val="20"/>
        </w:rPr>
        <w:t>table</w:t>
      </w:r>
      <w:r>
        <w:rPr>
          <w:spacing w:val="-3"/>
          <w:sz w:val="20"/>
        </w:rPr>
        <w:t> </w:t>
      </w:r>
      <w:r>
        <w:rPr>
          <w:sz w:val="20"/>
        </w:rPr>
        <w:t>B-5</w:t>
      </w:r>
      <w:r>
        <w:rPr>
          <w:spacing w:val="-3"/>
          <w:sz w:val="20"/>
        </w:rPr>
        <w:t> </w:t>
      </w:r>
      <w:r>
        <w:rPr>
          <w:sz w:val="20"/>
        </w:rPr>
        <w:t>in</w:t>
      </w:r>
      <w:r>
        <w:rPr>
          <w:spacing w:val="-5"/>
          <w:sz w:val="20"/>
        </w:rPr>
        <w:t> </w:t>
      </w:r>
      <w:r>
        <w:rPr>
          <w:sz w:val="20"/>
        </w:rPr>
        <w:t>O-RAN</w:t>
      </w:r>
      <w:r>
        <w:rPr>
          <w:spacing w:val="-5"/>
          <w:sz w:val="20"/>
        </w:rPr>
        <w:t> </w:t>
      </w:r>
      <w:r>
        <w:rPr>
          <w:sz w:val="20"/>
        </w:rPr>
        <w:t>CUS</w:t>
      </w:r>
      <w:r>
        <w:rPr>
          <w:spacing w:val="-6"/>
          <w:sz w:val="20"/>
        </w:rPr>
        <w:t> </w:t>
      </w:r>
      <w:r>
        <w:rPr>
          <w:spacing w:val="-4"/>
          <w:sz w:val="20"/>
        </w:rPr>
        <w:t>[2])</w:t>
      </w:r>
    </w:p>
    <w:p>
      <w:pPr>
        <w:pStyle w:val="ListParagraph"/>
        <w:numPr>
          <w:ilvl w:val="0"/>
          <w:numId w:val="72"/>
        </w:numPr>
        <w:tabs>
          <w:tab w:pos="1215" w:val="left" w:leader="none"/>
          <w:tab w:pos="1575" w:val="left" w:leader="none"/>
        </w:tabs>
        <w:spacing w:line="240" w:lineRule="auto" w:before="178" w:after="0"/>
        <w:ind w:left="1215" w:right="0" w:hanging="1060"/>
        <w:jc w:val="left"/>
        <w:rPr>
          <w:sz w:val="20"/>
        </w:rPr>
      </w:pPr>
      <w:r>
        <w:rPr>
          <w:rFonts w:ascii="Symbol" w:hAnsi="Symbol"/>
          <w:spacing w:val="-10"/>
          <w:sz w:val="20"/>
        </w:rPr>
        <w:t></w:t>
      </w:r>
      <w:r>
        <w:rPr>
          <w:sz w:val="20"/>
        </w:rPr>
        <w:tab/>
        <w:t>Possible</w:t>
      </w:r>
      <w:r>
        <w:rPr>
          <w:spacing w:val="-3"/>
          <w:sz w:val="20"/>
        </w:rPr>
        <w:t> </w:t>
      </w:r>
      <w:r>
        <w:rPr>
          <w:sz w:val="20"/>
        </w:rPr>
        <w:t>mix</w:t>
      </w:r>
      <w:r>
        <w:rPr>
          <w:spacing w:val="-3"/>
          <w:sz w:val="20"/>
        </w:rPr>
        <w:t> </w:t>
      </w:r>
      <w:r>
        <w:rPr>
          <w:sz w:val="20"/>
        </w:rPr>
        <w:t>of</w:t>
      </w:r>
      <w:r>
        <w:rPr>
          <w:spacing w:val="-3"/>
          <w:sz w:val="20"/>
        </w:rPr>
        <w:t> </w:t>
      </w:r>
      <w:r>
        <w:rPr>
          <w:sz w:val="20"/>
        </w:rPr>
        <w:t>different</w:t>
      </w:r>
      <w:r>
        <w:rPr>
          <w:spacing w:val="-4"/>
          <w:sz w:val="20"/>
        </w:rPr>
        <w:t> </w:t>
      </w:r>
      <w:r>
        <w:rPr>
          <w:sz w:val="20"/>
        </w:rPr>
        <w:t>O-RU</w:t>
      </w:r>
      <w:r>
        <w:rPr>
          <w:spacing w:val="-3"/>
          <w:sz w:val="20"/>
        </w:rPr>
        <w:t> </w:t>
      </w:r>
      <w:r>
        <w:rPr>
          <w:sz w:val="20"/>
        </w:rPr>
        <w:t>categories</w:t>
      </w:r>
      <w:r>
        <w:rPr>
          <w:spacing w:val="-4"/>
          <w:sz w:val="20"/>
        </w:rPr>
        <w:t> </w:t>
      </w:r>
      <w:r>
        <w:rPr>
          <w:sz w:val="20"/>
        </w:rPr>
        <w:t>on</w:t>
      </w:r>
      <w:r>
        <w:rPr>
          <w:spacing w:val="-5"/>
          <w:sz w:val="20"/>
        </w:rPr>
        <w:t> </w:t>
      </w:r>
      <w:r>
        <w:rPr>
          <w:sz w:val="20"/>
        </w:rPr>
        <w:t>the</w:t>
      </w:r>
      <w:r>
        <w:rPr>
          <w:spacing w:val="-5"/>
          <w:sz w:val="20"/>
        </w:rPr>
        <w:t> </w:t>
      </w:r>
      <w:r>
        <w:rPr>
          <w:sz w:val="20"/>
        </w:rPr>
        <w:t>shared</w:t>
      </w:r>
      <w:r>
        <w:rPr>
          <w:spacing w:val="-4"/>
          <w:sz w:val="20"/>
        </w:rPr>
        <w:t> </w:t>
      </w:r>
      <w:r>
        <w:rPr>
          <w:sz w:val="20"/>
        </w:rPr>
        <w:t>distribution</w:t>
      </w:r>
      <w:r>
        <w:rPr>
          <w:spacing w:val="-3"/>
          <w:sz w:val="20"/>
        </w:rPr>
        <w:t> </w:t>
      </w:r>
      <w:r>
        <w:rPr>
          <w:sz w:val="20"/>
        </w:rPr>
        <w:t>networks</w:t>
      </w:r>
      <w:r>
        <w:rPr>
          <w:spacing w:val="-6"/>
          <w:sz w:val="20"/>
        </w:rPr>
        <w:t> </w:t>
      </w:r>
      <w:r>
        <w:rPr>
          <w:sz w:val="20"/>
        </w:rPr>
        <w:t>of</w:t>
      </w:r>
      <w:r>
        <w:rPr>
          <w:spacing w:val="-3"/>
          <w:sz w:val="20"/>
        </w:rPr>
        <w:t> </w:t>
      </w:r>
      <w:r>
        <w:rPr>
          <w:sz w:val="20"/>
        </w:rPr>
        <w:t>the</w:t>
      </w:r>
      <w:r>
        <w:rPr>
          <w:spacing w:val="-3"/>
          <w:sz w:val="20"/>
        </w:rPr>
        <w:t> </w:t>
      </w:r>
      <w:r>
        <w:rPr>
          <w:sz w:val="20"/>
        </w:rPr>
        <w:t>same</w:t>
      </w:r>
      <w:r>
        <w:rPr>
          <w:spacing w:val="-4"/>
          <w:sz w:val="20"/>
        </w:rPr>
        <w:t> </w:t>
      </w:r>
      <w:r>
        <w:rPr>
          <w:spacing w:val="-5"/>
          <w:sz w:val="20"/>
        </w:rPr>
        <w:t>TN.</w:t>
      </w:r>
    </w:p>
    <w:p>
      <w:pPr>
        <w:pStyle w:val="ListParagraph"/>
        <w:numPr>
          <w:ilvl w:val="0"/>
          <w:numId w:val="72"/>
        </w:numPr>
        <w:tabs>
          <w:tab w:pos="932" w:val="left" w:leader="none"/>
        </w:tabs>
        <w:spacing w:line="240" w:lineRule="auto" w:before="179" w:after="0"/>
        <w:ind w:left="932" w:right="0" w:hanging="777"/>
        <w:jc w:val="left"/>
        <w:rPr>
          <w:sz w:val="20"/>
        </w:rPr>
      </w:pPr>
      <w:r>
        <w:rPr>
          <w:sz w:val="20"/>
        </w:rPr>
        <w:t>Note</w:t>
      </w:r>
      <w:r>
        <w:rPr>
          <w:spacing w:val="5"/>
          <w:sz w:val="20"/>
        </w:rPr>
        <w:t> </w:t>
      </w:r>
      <w:r>
        <w:rPr>
          <w:sz w:val="20"/>
        </w:rPr>
        <w:t>that</w:t>
      </w:r>
      <w:r>
        <w:rPr>
          <w:spacing w:val="3"/>
          <w:sz w:val="20"/>
        </w:rPr>
        <w:t> </w:t>
      </w:r>
      <w:r>
        <w:rPr>
          <w:sz w:val="20"/>
        </w:rPr>
        <w:t>the</w:t>
      </w:r>
      <w:r>
        <w:rPr>
          <w:spacing w:val="5"/>
          <w:sz w:val="20"/>
        </w:rPr>
        <w:t> </w:t>
      </w:r>
      <w:r>
        <w:rPr>
          <w:sz w:val="20"/>
        </w:rPr>
        <w:t>difference</w:t>
      </w:r>
      <w:r>
        <w:rPr>
          <w:spacing w:val="1"/>
          <w:sz w:val="20"/>
        </w:rPr>
        <w:t> </w:t>
      </w:r>
      <w:r>
        <w:rPr>
          <w:sz w:val="20"/>
        </w:rPr>
        <w:t>in</w:t>
      </w:r>
      <w:r>
        <w:rPr>
          <w:spacing w:val="2"/>
          <w:sz w:val="20"/>
        </w:rPr>
        <w:t> </w:t>
      </w:r>
      <w:r>
        <w:rPr>
          <w:sz w:val="20"/>
        </w:rPr>
        <w:t>propagation</w:t>
      </w:r>
      <w:r>
        <w:rPr>
          <w:spacing w:val="1"/>
          <w:sz w:val="20"/>
        </w:rPr>
        <w:t> </w:t>
      </w:r>
      <w:r>
        <w:rPr>
          <w:sz w:val="20"/>
        </w:rPr>
        <w:t>distance</w:t>
      </w:r>
      <w:r>
        <w:rPr>
          <w:spacing w:val="5"/>
          <w:sz w:val="20"/>
        </w:rPr>
        <w:t> </w:t>
      </w:r>
      <w:r>
        <w:rPr>
          <w:sz w:val="20"/>
        </w:rPr>
        <w:t>between</w:t>
      </w:r>
      <w:r>
        <w:rPr>
          <w:spacing w:val="2"/>
          <w:sz w:val="20"/>
        </w:rPr>
        <w:t> </w:t>
      </w:r>
      <w:r>
        <w:rPr>
          <w:sz w:val="20"/>
        </w:rPr>
        <w:t>different</w:t>
      </w:r>
      <w:r>
        <w:rPr>
          <w:spacing w:val="3"/>
          <w:sz w:val="20"/>
        </w:rPr>
        <w:t> </w:t>
      </w:r>
      <w:r>
        <w:rPr>
          <w:sz w:val="20"/>
        </w:rPr>
        <w:t>TUs</w:t>
      </w:r>
      <w:r>
        <w:rPr>
          <w:spacing w:val="1"/>
          <w:sz w:val="20"/>
        </w:rPr>
        <w:t> </w:t>
      </w:r>
      <w:r>
        <w:rPr>
          <w:sz w:val="20"/>
        </w:rPr>
        <w:t>is</w:t>
      </w:r>
      <w:r>
        <w:rPr>
          <w:spacing w:val="4"/>
          <w:sz w:val="20"/>
        </w:rPr>
        <w:t> </w:t>
      </w:r>
      <w:r>
        <w:rPr>
          <w:sz w:val="20"/>
        </w:rPr>
        <w:t>compensated</w:t>
      </w:r>
      <w:r>
        <w:rPr>
          <w:spacing w:val="3"/>
          <w:sz w:val="20"/>
        </w:rPr>
        <w:t> </w:t>
      </w:r>
      <w:r>
        <w:rPr>
          <w:sz w:val="20"/>
        </w:rPr>
        <w:t>by</w:t>
      </w:r>
      <w:r>
        <w:rPr>
          <w:spacing w:val="1"/>
          <w:sz w:val="20"/>
        </w:rPr>
        <w:t> </w:t>
      </w:r>
      <w:r>
        <w:rPr>
          <w:sz w:val="20"/>
        </w:rPr>
        <w:t>time</w:t>
      </w:r>
      <w:r>
        <w:rPr>
          <w:spacing w:val="5"/>
          <w:sz w:val="20"/>
        </w:rPr>
        <w:t> </w:t>
      </w:r>
      <w:r>
        <w:rPr>
          <w:sz w:val="20"/>
        </w:rPr>
        <w:t>equalization</w:t>
      </w:r>
      <w:r>
        <w:rPr>
          <w:spacing w:val="2"/>
          <w:sz w:val="20"/>
        </w:rPr>
        <w:t> </w:t>
      </w:r>
      <w:r>
        <w:rPr>
          <w:sz w:val="20"/>
        </w:rPr>
        <w:t>of</w:t>
      </w:r>
      <w:r>
        <w:rPr>
          <w:spacing w:val="3"/>
          <w:sz w:val="20"/>
        </w:rPr>
        <w:t> </w:t>
      </w:r>
      <w:r>
        <w:rPr>
          <w:sz w:val="20"/>
        </w:rPr>
        <w:t>the</w:t>
      </w:r>
      <w:r>
        <w:rPr>
          <w:spacing w:val="5"/>
          <w:sz w:val="20"/>
        </w:rPr>
        <w:t> </w:t>
      </w:r>
      <w:r>
        <w:rPr>
          <w:spacing w:val="-5"/>
          <w:sz w:val="20"/>
        </w:rPr>
        <w:t>TUs</w:t>
      </w:r>
    </w:p>
    <w:p>
      <w:pPr>
        <w:pStyle w:val="ListParagraph"/>
        <w:numPr>
          <w:ilvl w:val="0"/>
          <w:numId w:val="72"/>
        </w:numPr>
        <w:tabs>
          <w:tab w:pos="932" w:val="left" w:leader="none"/>
        </w:tabs>
        <w:spacing w:line="240" w:lineRule="auto" w:before="1" w:after="0"/>
        <w:ind w:left="932" w:right="0" w:hanging="777"/>
        <w:jc w:val="left"/>
        <w:rPr>
          <w:sz w:val="20"/>
        </w:rPr>
      </w:pPr>
      <w:r>
        <w:rPr>
          <w:sz w:val="20"/>
        </w:rPr>
        <w:t>by</w:t>
      </w:r>
      <w:r>
        <w:rPr>
          <w:spacing w:val="9"/>
          <w:sz w:val="20"/>
        </w:rPr>
        <w:t> </w:t>
      </w:r>
      <w:r>
        <w:rPr>
          <w:sz w:val="20"/>
        </w:rPr>
        <w:t>the</w:t>
      </w:r>
      <w:r>
        <w:rPr>
          <w:spacing w:val="7"/>
          <w:sz w:val="20"/>
        </w:rPr>
        <w:t> </w:t>
      </w:r>
      <w:r>
        <w:rPr>
          <w:sz w:val="20"/>
        </w:rPr>
        <w:t>TN.</w:t>
      </w:r>
      <w:r>
        <w:rPr>
          <w:spacing w:val="10"/>
          <w:sz w:val="20"/>
        </w:rPr>
        <w:t> </w:t>
      </w:r>
      <w:r>
        <w:rPr>
          <w:sz w:val="20"/>
        </w:rPr>
        <w:t>The</w:t>
      </w:r>
      <w:r>
        <w:rPr>
          <w:spacing w:val="9"/>
          <w:sz w:val="20"/>
        </w:rPr>
        <w:t> </w:t>
      </w:r>
      <w:r>
        <w:rPr>
          <w:sz w:val="20"/>
        </w:rPr>
        <w:t>actual</w:t>
      </w:r>
      <w:r>
        <w:rPr>
          <w:spacing w:val="7"/>
          <w:sz w:val="20"/>
        </w:rPr>
        <w:t> </w:t>
      </w:r>
      <w:r>
        <w:rPr>
          <w:sz w:val="20"/>
        </w:rPr>
        <w:t>latency</w:t>
      </w:r>
      <w:r>
        <w:rPr>
          <w:spacing w:val="8"/>
          <w:sz w:val="20"/>
        </w:rPr>
        <w:t> </w:t>
      </w:r>
      <w:r>
        <w:rPr>
          <w:sz w:val="20"/>
        </w:rPr>
        <w:t>(buffering</w:t>
      </w:r>
      <w:r>
        <w:rPr>
          <w:spacing w:val="8"/>
          <w:sz w:val="20"/>
        </w:rPr>
        <w:t> </w:t>
      </w:r>
      <w:r>
        <w:rPr>
          <w:sz w:val="20"/>
        </w:rPr>
        <w:t>+</w:t>
      </w:r>
      <w:r>
        <w:rPr>
          <w:spacing w:val="8"/>
          <w:sz w:val="20"/>
        </w:rPr>
        <w:t> </w:t>
      </w:r>
      <w:r>
        <w:rPr>
          <w:sz w:val="20"/>
        </w:rPr>
        <w:t>propagation)</w:t>
      </w:r>
      <w:r>
        <w:rPr>
          <w:spacing w:val="6"/>
          <w:sz w:val="20"/>
        </w:rPr>
        <w:t> </w:t>
      </w:r>
      <w:r>
        <w:rPr>
          <w:sz w:val="20"/>
        </w:rPr>
        <w:t>of</w:t>
      </w:r>
      <w:r>
        <w:rPr>
          <w:spacing w:val="8"/>
          <w:sz w:val="20"/>
        </w:rPr>
        <w:t> </w:t>
      </w:r>
      <w:r>
        <w:rPr>
          <w:sz w:val="20"/>
        </w:rPr>
        <w:t>each</w:t>
      </w:r>
      <w:r>
        <w:rPr>
          <w:spacing w:val="10"/>
          <w:sz w:val="20"/>
        </w:rPr>
        <w:t> </w:t>
      </w:r>
      <w:r>
        <w:rPr>
          <w:sz w:val="20"/>
        </w:rPr>
        <w:t>TU</w:t>
      </w:r>
      <w:r>
        <w:rPr>
          <w:spacing w:val="8"/>
          <w:sz w:val="20"/>
        </w:rPr>
        <w:t> </w:t>
      </w:r>
      <w:r>
        <w:rPr>
          <w:sz w:val="20"/>
        </w:rPr>
        <w:t>is</w:t>
      </w:r>
      <w:r>
        <w:rPr>
          <w:spacing w:val="8"/>
          <w:sz w:val="20"/>
        </w:rPr>
        <w:t> </w:t>
      </w:r>
      <w:r>
        <w:rPr>
          <w:sz w:val="20"/>
        </w:rPr>
        <w:t>brought</w:t>
      </w:r>
      <w:r>
        <w:rPr>
          <w:spacing w:val="10"/>
          <w:sz w:val="20"/>
        </w:rPr>
        <w:t> </w:t>
      </w:r>
      <w:r>
        <w:rPr>
          <w:sz w:val="20"/>
        </w:rPr>
        <w:t>to</w:t>
      </w:r>
      <w:r>
        <w:rPr>
          <w:spacing w:val="8"/>
          <w:sz w:val="20"/>
        </w:rPr>
        <w:t> </w:t>
      </w:r>
      <w:r>
        <w:rPr>
          <w:sz w:val="20"/>
        </w:rPr>
        <w:t>the</w:t>
      </w:r>
      <w:r>
        <w:rPr>
          <w:spacing w:val="6"/>
          <w:sz w:val="20"/>
        </w:rPr>
        <w:t> </w:t>
      </w:r>
      <w:r>
        <w:rPr>
          <w:sz w:val="20"/>
        </w:rPr>
        <w:t>same</w:t>
      </w:r>
      <w:r>
        <w:rPr>
          <w:spacing w:val="9"/>
          <w:sz w:val="20"/>
        </w:rPr>
        <w:t> </w:t>
      </w:r>
      <w:r>
        <w:rPr>
          <w:sz w:val="20"/>
        </w:rPr>
        <w:t>level,</w:t>
      </w:r>
      <w:r>
        <w:rPr>
          <w:spacing w:val="10"/>
          <w:sz w:val="20"/>
        </w:rPr>
        <w:t> </w:t>
      </w:r>
      <w:r>
        <w:rPr>
          <w:sz w:val="20"/>
        </w:rPr>
        <w:t>with</w:t>
      </w:r>
      <w:r>
        <w:rPr>
          <w:spacing w:val="8"/>
          <w:sz w:val="20"/>
        </w:rPr>
        <w:t> </w:t>
      </w:r>
      <w:r>
        <w:rPr>
          <w:sz w:val="20"/>
        </w:rPr>
        <w:t>the</w:t>
      </w:r>
      <w:r>
        <w:rPr>
          <w:spacing w:val="7"/>
          <w:sz w:val="20"/>
        </w:rPr>
        <w:t> </w:t>
      </w:r>
      <w:r>
        <w:rPr>
          <w:sz w:val="20"/>
        </w:rPr>
        <w:t>furthest</w:t>
      </w:r>
      <w:r>
        <w:rPr>
          <w:spacing w:val="9"/>
          <w:sz w:val="20"/>
        </w:rPr>
        <w:t> </w:t>
      </w:r>
      <w:r>
        <w:rPr>
          <w:spacing w:val="-5"/>
          <w:sz w:val="20"/>
        </w:rPr>
        <w:t>TU</w:t>
      </w:r>
    </w:p>
    <w:p>
      <w:pPr>
        <w:pStyle w:val="ListParagraph"/>
        <w:numPr>
          <w:ilvl w:val="0"/>
          <w:numId w:val="72"/>
        </w:numPr>
        <w:tabs>
          <w:tab w:pos="932" w:val="left" w:leader="none"/>
        </w:tabs>
        <w:spacing w:line="229" w:lineRule="exact" w:before="0" w:after="0"/>
        <w:ind w:left="932" w:right="0" w:hanging="777"/>
        <w:jc w:val="left"/>
        <w:rPr>
          <w:sz w:val="20"/>
        </w:rPr>
      </w:pPr>
      <w:r>
        <w:rPr>
          <w:sz w:val="20"/>
        </w:rPr>
        <w:t>having</w:t>
      </w:r>
      <w:r>
        <w:rPr>
          <w:spacing w:val="-13"/>
          <w:sz w:val="20"/>
        </w:rPr>
        <w:t> </w:t>
      </w:r>
      <w:r>
        <w:rPr>
          <w:sz w:val="20"/>
        </w:rPr>
        <w:t>the</w:t>
      </w:r>
      <w:r>
        <w:rPr>
          <w:spacing w:val="-12"/>
          <w:sz w:val="20"/>
        </w:rPr>
        <w:t> </w:t>
      </w:r>
      <w:r>
        <w:rPr>
          <w:sz w:val="20"/>
        </w:rPr>
        <w:t>longest</w:t>
      </w:r>
      <w:r>
        <w:rPr>
          <w:spacing w:val="-13"/>
          <w:sz w:val="20"/>
        </w:rPr>
        <w:t> </w:t>
      </w:r>
      <w:r>
        <w:rPr>
          <w:sz w:val="20"/>
        </w:rPr>
        <w:t>propagation</w:t>
      </w:r>
      <w:r>
        <w:rPr>
          <w:spacing w:val="-12"/>
          <w:sz w:val="20"/>
        </w:rPr>
        <w:t> </w:t>
      </w:r>
      <w:r>
        <w:rPr>
          <w:sz w:val="20"/>
        </w:rPr>
        <w:t>and</w:t>
      </w:r>
      <w:r>
        <w:rPr>
          <w:spacing w:val="-13"/>
          <w:sz w:val="20"/>
        </w:rPr>
        <w:t> </w:t>
      </w:r>
      <w:r>
        <w:rPr>
          <w:sz w:val="20"/>
        </w:rPr>
        <w:t>shortest</w:t>
      </w:r>
      <w:r>
        <w:rPr>
          <w:spacing w:val="-12"/>
          <w:sz w:val="20"/>
        </w:rPr>
        <w:t> </w:t>
      </w:r>
      <w:r>
        <w:rPr>
          <w:sz w:val="20"/>
        </w:rPr>
        <w:t>buffering,</w:t>
      </w:r>
      <w:r>
        <w:rPr>
          <w:spacing w:val="-11"/>
          <w:sz w:val="20"/>
        </w:rPr>
        <w:t> </w:t>
      </w:r>
      <w:r>
        <w:rPr>
          <w:sz w:val="20"/>
        </w:rPr>
        <w:t>and</w:t>
      </w:r>
      <w:r>
        <w:rPr>
          <w:spacing w:val="-11"/>
          <w:sz w:val="20"/>
        </w:rPr>
        <w:t> </w:t>
      </w:r>
      <w:r>
        <w:rPr>
          <w:sz w:val="20"/>
        </w:rPr>
        <w:t>the</w:t>
      </w:r>
      <w:r>
        <w:rPr>
          <w:spacing w:val="-12"/>
          <w:sz w:val="20"/>
        </w:rPr>
        <w:t> </w:t>
      </w:r>
      <w:r>
        <w:rPr>
          <w:sz w:val="20"/>
        </w:rPr>
        <w:t>shortest</w:t>
      </w:r>
      <w:r>
        <w:rPr>
          <w:spacing w:val="-12"/>
          <w:sz w:val="20"/>
        </w:rPr>
        <w:t> </w:t>
      </w:r>
      <w:r>
        <w:rPr>
          <w:sz w:val="20"/>
        </w:rPr>
        <w:t>TU</w:t>
      </w:r>
      <w:r>
        <w:rPr>
          <w:spacing w:val="-11"/>
          <w:sz w:val="20"/>
        </w:rPr>
        <w:t> </w:t>
      </w:r>
      <w:r>
        <w:rPr>
          <w:sz w:val="20"/>
        </w:rPr>
        <w:t>having</w:t>
      </w:r>
      <w:r>
        <w:rPr>
          <w:spacing w:val="-11"/>
          <w:sz w:val="20"/>
        </w:rPr>
        <w:t> </w:t>
      </w:r>
      <w:r>
        <w:rPr>
          <w:sz w:val="20"/>
        </w:rPr>
        <w:t>the</w:t>
      </w:r>
      <w:r>
        <w:rPr>
          <w:spacing w:val="-11"/>
          <w:sz w:val="20"/>
        </w:rPr>
        <w:t> </w:t>
      </w:r>
      <w:r>
        <w:rPr>
          <w:sz w:val="20"/>
        </w:rPr>
        <w:t>shortest</w:t>
      </w:r>
      <w:r>
        <w:rPr>
          <w:spacing w:val="-11"/>
          <w:sz w:val="20"/>
        </w:rPr>
        <w:t> </w:t>
      </w:r>
      <w:r>
        <w:rPr>
          <w:sz w:val="20"/>
        </w:rPr>
        <w:t>propagation</w:t>
      </w:r>
      <w:r>
        <w:rPr>
          <w:spacing w:val="-13"/>
          <w:sz w:val="20"/>
        </w:rPr>
        <w:t> </w:t>
      </w:r>
      <w:r>
        <w:rPr>
          <w:sz w:val="20"/>
        </w:rPr>
        <w:t>and</w:t>
      </w:r>
      <w:r>
        <w:rPr>
          <w:spacing w:val="-12"/>
          <w:sz w:val="20"/>
        </w:rPr>
        <w:t> </w:t>
      </w:r>
      <w:r>
        <w:rPr>
          <w:sz w:val="20"/>
        </w:rPr>
        <w:t>the</w:t>
      </w:r>
      <w:r>
        <w:rPr>
          <w:spacing w:val="-11"/>
          <w:sz w:val="20"/>
        </w:rPr>
        <w:t> </w:t>
      </w:r>
      <w:r>
        <w:rPr>
          <w:spacing w:val="-2"/>
          <w:sz w:val="20"/>
        </w:rPr>
        <w:t>longest</w:t>
      </w:r>
    </w:p>
    <w:p>
      <w:pPr>
        <w:pStyle w:val="ListParagraph"/>
        <w:numPr>
          <w:ilvl w:val="0"/>
          <w:numId w:val="72"/>
        </w:numPr>
        <w:tabs>
          <w:tab w:pos="932" w:val="left" w:leader="none"/>
        </w:tabs>
        <w:spacing w:line="229" w:lineRule="exact" w:before="0" w:after="0"/>
        <w:ind w:left="932" w:right="0" w:hanging="777"/>
        <w:jc w:val="left"/>
        <w:rPr>
          <w:sz w:val="20"/>
        </w:rPr>
      </w:pPr>
      <w:r>
        <w:rPr>
          <w:sz w:val="20"/>
        </w:rPr>
        <w:t>buffering.</w:t>
      </w:r>
      <w:r>
        <w:rPr>
          <w:spacing w:val="6"/>
          <w:sz w:val="20"/>
        </w:rPr>
        <w:t> </w:t>
      </w:r>
      <w:r>
        <w:rPr>
          <w:sz w:val="20"/>
        </w:rPr>
        <w:t>In</w:t>
      </w:r>
      <w:r>
        <w:rPr>
          <w:spacing w:val="5"/>
          <w:sz w:val="20"/>
        </w:rPr>
        <w:t> </w:t>
      </w:r>
      <w:r>
        <w:rPr>
          <w:sz w:val="20"/>
        </w:rPr>
        <w:t>other</w:t>
      </w:r>
      <w:r>
        <w:rPr>
          <w:spacing w:val="4"/>
          <w:sz w:val="20"/>
        </w:rPr>
        <w:t> </w:t>
      </w:r>
      <w:r>
        <w:rPr>
          <w:sz w:val="20"/>
        </w:rPr>
        <w:t>words,</w:t>
      </w:r>
      <w:r>
        <w:rPr>
          <w:spacing w:val="5"/>
          <w:sz w:val="20"/>
        </w:rPr>
        <w:t> </w:t>
      </w:r>
      <w:r>
        <w:rPr>
          <w:sz w:val="20"/>
        </w:rPr>
        <w:t>the</w:t>
      </w:r>
      <w:r>
        <w:rPr>
          <w:spacing w:val="5"/>
          <w:sz w:val="20"/>
        </w:rPr>
        <w:t> </w:t>
      </w:r>
      <w:r>
        <w:rPr>
          <w:sz w:val="20"/>
        </w:rPr>
        <w:t>time</w:t>
      </w:r>
      <w:r>
        <w:rPr>
          <w:spacing w:val="4"/>
          <w:sz w:val="20"/>
        </w:rPr>
        <w:t> </w:t>
      </w:r>
      <w:r>
        <w:rPr>
          <w:sz w:val="20"/>
        </w:rPr>
        <w:t>equalization</w:t>
      </w:r>
      <w:r>
        <w:rPr>
          <w:spacing w:val="5"/>
          <w:sz w:val="20"/>
        </w:rPr>
        <w:t> </w:t>
      </w:r>
      <w:r>
        <w:rPr>
          <w:sz w:val="20"/>
        </w:rPr>
        <w:t>does</w:t>
      </w:r>
      <w:r>
        <w:rPr>
          <w:spacing w:val="3"/>
          <w:sz w:val="20"/>
        </w:rPr>
        <w:t> </w:t>
      </w:r>
      <w:r>
        <w:rPr>
          <w:sz w:val="20"/>
        </w:rPr>
        <w:t>not</w:t>
      </w:r>
      <w:r>
        <w:rPr>
          <w:spacing w:val="4"/>
          <w:sz w:val="20"/>
        </w:rPr>
        <w:t> </w:t>
      </w:r>
      <w:r>
        <w:rPr>
          <w:sz w:val="20"/>
        </w:rPr>
        <w:t>introduce</w:t>
      </w:r>
      <w:r>
        <w:rPr>
          <w:spacing w:val="5"/>
          <w:sz w:val="20"/>
        </w:rPr>
        <w:t> </w:t>
      </w:r>
      <w:r>
        <w:rPr>
          <w:sz w:val="20"/>
        </w:rPr>
        <w:t>an</w:t>
      </w:r>
      <w:r>
        <w:rPr>
          <w:spacing w:val="5"/>
          <w:sz w:val="20"/>
        </w:rPr>
        <w:t> </w:t>
      </w:r>
      <w:r>
        <w:rPr>
          <w:sz w:val="20"/>
        </w:rPr>
        <w:t>extra</w:t>
      </w:r>
      <w:r>
        <w:rPr>
          <w:spacing w:val="6"/>
          <w:sz w:val="20"/>
        </w:rPr>
        <w:t> </w:t>
      </w:r>
      <w:r>
        <w:rPr>
          <w:sz w:val="20"/>
        </w:rPr>
        <w:t>delay</w:t>
      </w:r>
      <w:r>
        <w:rPr>
          <w:spacing w:val="5"/>
          <w:sz w:val="20"/>
        </w:rPr>
        <w:t> </w:t>
      </w:r>
      <w:r>
        <w:rPr>
          <w:sz w:val="20"/>
        </w:rPr>
        <w:t>penalty,</w:t>
      </w:r>
      <w:r>
        <w:rPr>
          <w:spacing w:val="3"/>
          <w:sz w:val="20"/>
        </w:rPr>
        <w:t> </w:t>
      </w:r>
      <w:r>
        <w:rPr>
          <w:sz w:val="20"/>
        </w:rPr>
        <w:t>but</w:t>
      </w:r>
      <w:r>
        <w:rPr>
          <w:spacing w:val="3"/>
          <w:sz w:val="20"/>
        </w:rPr>
        <w:t> </w:t>
      </w:r>
      <w:r>
        <w:rPr>
          <w:sz w:val="20"/>
        </w:rPr>
        <w:t>it</w:t>
      </w:r>
      <w:r>
        <w:rPr>
          <w:spacing w:val="5"/>
          <w:sz w:val="20"/>
        </w:rPr>
        <w:t> </w:t>
      </w:r>
      <w:r>
        <w:rPr>
          <w:sz w:val="20"/>
        </w:rPr>
        <w:t>brings</w:t>
      </w:r>
      <w:r>
        <w:rPr>
          <w:spacing w:val="5"/>
          <w:sz w:val="20"/>
        </w:rPr>
        <w:t> </w:t>
      </w:r>
      <w:r>
        <w:rPr>
          <w:sz w:val="20"/>
        </w:rPr>
        <w:t>the</w:t>
      </w:r>
      <w:r>
        <w:rPr>
          <w:spacing w:val="4"/>
          <w:sz w:val="20"/>
        </w:rPr>
        <w:t> </w:t>
      </w:r>
      <w:r>
        <w:rPr>
          <w:spacing w:val="-2"/>
          <w:sz w:val="20"/>
        </w:rPr>
        <w:t>propagation</w:t>
      </w:r>
    </w:p>
    <w:p>
      <w:pPr>
        <w:pStyle w:val="ListParagraph"/>
        <w:numPr>
          <w:ilvl w:val="0"/>
          <w:numId w:val="72"/>
        </w:numPr>
        <w:tabs>
          <w:tab w:pos="932" w:val="left" w:leader="none"/>
        </w:tabs>
        <w:spacing w:line="240" w:lineRule="auto" w:before="1" w:after="0"/>
        <w:ind w:left="932" w:right="0" w:hanging="777"/>
        <w:jc w:val="left"/>
        <w:rPr>
          <w:sz w:val="20"/>
        </w:rPr>
      </w:pPr>
      <w:r>
        <w:rPr>
          <w:sz w:val="20"/>
        </w:rPr>
        <w:t>delay</w:t>
      </w:r>
      <w:r>
        <w:rPr>
          <w:spacing w:val="-2"/>
          <w:sz w:val="20"/>
        </w:rPr>
        <w:t> </w:t>
      </w:r>
      <w:r>
        <w:rPr>
          <w:sz w:val="20"/>
        </w:rPr>
        <w:t>of</w:t>
      </w:r>
      <w:r>
        <w:rPr>
          <w:spacing w:val="-1"/>
          <w:sz w:val="20"/>
        </w:rPr>
        <w:t> </w:t>
      </w:r>
      <w:r>
        <w:rPr>
          <w:sz w:val="20"/>
        </w:rPr>
        <w:t>all</w:t>
      </w:r>
      <w:r>
        <w:rPr>
          <w:spacing w:val="-3"/>
          <w:sz w:val="20"/>
        </w:rPr>
        <w:t> </w:t>
      </w:r>
      <w:r>
        <w:rPr>
          <w:sz w:val="20"/>
        </w:rPr>
        <w:t>TUs</w:t>
      </w:r>
      <w:r>
        <w:rPr>
          <w:spacing w:val="-4"/>
          <w:sz w:val="20"/>
        </w:rPr>
        <w:t> </w:t>
      </w:r>
      <w:r>
        <w:rPr>
          <w:sz w:val="20"/>
        </w:rPr>
        <w:t>to</w:t>
      </w:r>
      <w:r>
        <w:rPr>
          <w:spacing w:val="-1"/>
          <w:sz w:val="20"/>
        </w:rPr>
        <w:t> </w:t>
      </w:r>
      <w:r>
        <w:rPr>
          <w:sz w:val="20"/>
        </w:rPr>
        <w:t>the</w:t>
      </w:r>
      <w:r>
        <w:rPr>
          <w:spacing w:val="-5"/>
          <w:sz w:val="20"/>
        </w:rPr>
        <w:t> </w:t>
      </w:r>
      <w:r>
        <w:rPr>
          <w:sz w:val="20"/>
        </w:rPr>
        <w:t>level</w:t>
      </w:r>
      <w:r>
        <w:rPr>
          <w:spacing w:val="-3"/>
          <w:sz w:val="20"/>
        </w:rPr>
        <w:t> </w:t>
      </w:r>
      <w:r>
        <w:rPr>
          <w:sz w:val="20"/>
        </w:rPr>
        <w:t>of</w:t>
      </w:r>
      <w:r>
        <w:rPr>
          <w:spacing w:val="-3"/>
          <w:sz w:val="20"/>
        </w:rPr>
        <w:t> </w:t>
      </w:r>
      <w:r>
        <w:rPr>
          <w:sz w:val="20"/>
        </w:rPr>
        <w:t>the</w:t>
      </w:r>
      <w:r>
        <w:rPr>
          <w:spacing w:val="-2"/>
          <w:sz w:val="20"/>
        </w:rPr>
        <w:t> </w:t>
      </w:r>
      <w:r>
        <w:rPr>
          <w:sz w:val="20"/>
        </w:rPr>
        <w:t>furthest</w:t>
      </w:r>
      <w:r>
        <w:rPr>
          <w:spacing w:val="-3"/>
          <w:sz w:val="20"/>
        </w:rPr>
        <w:t> </w:t>
      </w:r>
      <w:r>
        <w:rPr>
          <w:spacing w:val="-5"/>
          <w:sz w:val="20"/>
        </w:rPr>
        <w:t>TU.</w:t>
      </w:r>
    </w:p>
    <w:p>
      <w:pPr>
        <w:spacing w:after="0" w:line="240" w:lineRule="auto"/>
        <w:jc w:val="left"/>
        <w:rPr>
          <w:sz w:val="20"/>
        </w:rPr>
        <w:sectPr>
          <w:pgSz w:w="11910" w:h="16840"/>
          <w:pgMar w:header="864" w:footer="257" w:top="1500" w:bottom="440" w:left="200" w:right="7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5"/>
        <w:ind w:left="0"/>
      </w:pPr>
    </w:p>
    <w:p>
      <w:pPr>
        <w:pStyle w:val="BodyText"/>
        <w:ind w:left="255"/>
      </w:pPr>
      <w:r>
        <w:rPr/>
        <w:drawing>
          <wp:anchor distT="0" distB="0" distL="0" distR="0" allowOverlap="1" layoutInCell="1" locked="0" behindDoc="0" simplePos="0" relativeHeight="15740928">
            <wp:simplePos x="0" y="0"/>
            <wp:positionH relativeFrom="page">
              <wp:posOffset>765047</wp:posOffset>
            </wp:positionH>
            <wp:positionV relativeFrom="paragraph">
              <wp:posOffset>-3706593</wp:posOffset>
            </wp:positionV>
            <wp:extent cx="5803391" cy="3779519"/>
            <wp:effectExtent l="0" t="0" r="0" b="0"/>
            <wp:wrapNone/>
            <wp:docPr id="59" name="Image 59"/>
            <wp:cNvGraphicFramePr>
              <a:graphicFrameLocks/>
            </wp:cNvGraphicFramePr>
            <a:graphic>
              <a:graphicData uri="http://schemas.openxmlformats.org/drawingml/2006/picture">
                <pic:pic>
                  <pic:nvPicPr>
                    <pic:cNvPr id="59" name="Image 59"/>
                    <pic:cNvPicPr/>
                  </pic:nvPicPr>
                  <pic:blipFill>
                    <a:blip r:embed="rId31" cstate="print"/>
                    <a:stretch>
                      <a:fillRect/>
                    </a:stretch>
                  </pic:blipFill>
                  <pic:spPr>
                    <a:xfrm>
                      <a:off x="0" y="0"/>
                      <a:ext cx="5803391" cy="3779519"/>
                    </a:xfrm>
                    <a:prstGeom prst="rect">
                      <a:avLst/>
                    </a:prstGeom>
                  </pic:spPr>
                </pic:pic>
              </a:graphicData>
            </a:graphic>
          </wp:anchor>
        </w:drawing>
      </w:r>
      <w:r>
        <w:rPr>
          <w:spacing w:val="-10"/>
        </w:rPr>
        <w:t>1</w:t>
      </w:r>
    </w:p>
    <w:p>
      <w:pPr>
        <w:pStyle w:val="ListParagraph"/>
        <w:numPr>
          <w:ilvl w:val="0"/>
          <w:numId w:val="73"/>
        </w:numPr>
        <w:tabs>
          <w:tab w:pos="1028" w:val="left" w:leader="none"/>
        </w:tabs>
        <w:spacing w:line="240" w:lineRule="auto" w:before="137" w:after="0"/>
        <w:ind w:left="1028" w:right="0" w:hanging="773"/>
        <w:jc w:val="left"/>
        <w:rPr>
          <w:b/>
          <w:sz w:val="20"/>
        </w:rPr>
      </w:pPr>
      <w:r>
        <w:rPr>
          <w:b/>
          <w:sz w:val="20"/>
        </w:rPr>
        <w:t>Figure</w:t>
      </w:r>
      <w:r>
        <w:rPr>
          <w:b/>
          <w:spacing w:val="-6"/>
          <w:sz w:val="20"/>
        </w:rPr>
        <w:t> </w:t>
      </w:r>
      <w:r>
        <w:rPr>
          <w:b/>
          <w:sz w:val="20"/>
        </w:rPr>
        <w:t>6.2</w:t>
      </w:r>
      <w:r>
        <w:rPr>
          <w:b/>
          <w:spacing w:val="-4"/>
          <w:sz w:val="20"/>
        </w:rPr>
        <w:t> </w:t>
      </w:r>
      <w:r>
        <w:rPr>
          <w:b/>
          <w:sz w:val="20"/>
        </w:rPr>
        <w:t>:</w:t>
      </w:r>
      <w:r>
        <w:rPr>
          <w:b/>
          <w:spacing w:val="-6"/>
          <w:sz w:val="20"/>
        </w:rPr>
        <w:t> </w:t>
      </w:r>
      <w:r>
        <w:rPr>
          <w:b/>
          <w:sz w:val="20"/>
        </w:rPr>
        <w:t>Time</w:t>
      </w:r>
      <w:r>
        <w:rPr>
          <w:b/>
          <w:spacing w:val="-4"/>
          <w:sz w:val="20"/>
        </w:rPr>
        <w:t> </w:t>
      </w:r>
      <w:r>
        <w:rPr>
          <w:b/>
          <w:sz w:val="20"/>
        </w:rPr>
        <w:t>alignment</w:t>
      </w:r>
      <w:r>
        <w:rPr>
          <w:b/>
          <w:spacing w:val="-6"/>
          <w:sz w:val="20"/>
        </w:rPr>
        <w:t> </w:t>
      </w:r>
      <w:r>
        <w:rPr>
          <w:b/>
          <w:sz w:val="20"/>
        </w:rPr>
        <w:t>of</w:t>
      </w:r>
      <w:r>
        <w:rPr>
          <w:b/>
          <w:spacing w:val="-5"/>
          <w:sz w:val="20"/>
        </w:rPr>
        <w:t> </w:t>
      </w:r>
      <w:r>
        <w:rPr>
          <w:b/>
          <w:sz w:val="20"/>
        </w:rPr>
        <w:t>O-DU</w:t>
      </w:r>
      <w:r>
        <w:rPr>
          <w:b/>
          <w:spacing w:val="-6"/>
          <w:sz w:val="20"/>
        </w:rPr>
        <w:t> </w:t>
      </w:r>
      <w:r>
        <w:rPr>
          <w:b/>
          <w:sz w:val="20"/>
        </w:rPr>
        <w:t>scheduler</w:t>
      </w:r>
      <w:r>
        <w:rPr>
          <w:b/>
          <w:spacing w:val="-6"/>
          <w:sz w:val="20"/>
        </w:rPr>
        <w:t> </w:t>
      </w:r>
      <w:r>
        <w:rPr>
          <w:b/>
          <w:sz w:val="20"/>
        </w:rPr>
        <w:t>decisions,</w:t>
      </w:r>
      <w:r>
        <w:rPr>
          <w:b/>
          <w:spacing w:val="-6"/>
          <w:sz w:val="20"/>
        </w:rPr>
        <w:t> </w:t>
      </w:r>
      <w:r>
        <w:rPr>
          <w:b/>
          <w:sz w:val="20"/>
        </w:rPr>
        <w:t>CTI</w:t>
      </w:r>
      <w:r>
        <w:rPr>
          <w:b/>
          <w:spacing w:val="-5"/>
          <w:sz w:val="20"/>
        </w:rPr>
        <w:t> </w:t>
      </w:r>
      <w:r>
        <w:rPr>
          <w:b/>
          <w:sz w:val="20"/>
        </w:rPr>
        <w:t>message</w:t>
      </w:r>
      <w:r>
        <w:rPr>
          <w:b/>
          <w:spacing w:val="-4"/>
          <w:sz w:val="20"/>
        </w:rPr>
        <w:t> </w:t>
      </w:r>
      <w:r>
        <w:rPr>
          <w:b/>
          <w:sz w:val="20"/>
        </w:rPr>
        <w:t>generation,</w:t>
      </w:r>
      <w:r>
        <w:rPr>
          <w:b/>
          <w:spacing w:val="-4"/>
          <w:sz w:val="20"/>
        </w:rPr>
        <w:t> </w:t>
      </w:r>
      <w:r>
        <w:rPr>
          <w:b/>
          <w:sz w:val="20"/>
        </w:rPr>
        <w:t>CTI</w:t>
      </w:r>
      <w:r>
        <w:rPr>
          <w:b/>
          <w:spacing w:val="-6"/>
          <w:sz w:val="20"/>
        </w:rPr>
        <w:t> </w:t>
      </w:r>
      <w:r>
        <w:rPr>
          <w:b/>
          <w:sz w:val="20"/>
        </w:rPr>
        <w:t>message</w:t>
      </w:r>
      <w:r>
        <w:rPr>
          <w:b/>
          <w:spacing w:val="-4"/>
          <w:sz w:val="20"/>
        </w:rPr>
        <w:t> </w:t>
      </w:r>
      <w:r>
        <w:rPr>
          <w:b/>
          <w:sz w:val="20"/>
        </w:rPr>
        <w:t>reception,</w:t>
      </w:r>
      <w:r>
        <w:rPr>
          <w:b/>
          <w:spacing w:val="-4"/>
          <w:sz w:val="20"/>
        </w:rPr>
        <w:t> </w:t>
      </w:r>
      <w:r>
        <w:rPr>
          <w:b/>
          <w:spacing w:val="-5"/>
          <w:sz w:val="20"/>
        </w:rPr>
        <w:t>TN</w:t>
      </w:r>
    </w:p>
    <w:p>
      <w:pPr>
        <w:pStyle w:val="ListParagraph"/>
        <w:numPr>
          <w:ilvl w:val="0"/>
          <w:numId w:val="73"/>
        </w:numPr>
        <w:tabs>
          <w:tab w:pos="1074" w:val="left" w:leader="none"/>
        </w:tabs>
        <w:spacing w:line="240" w:lineRule="auto" w:before="0" w:after="0"/>
        <w:ind w:left="1074" w:right="0" w:hanging="819"/>
        <w:jc w:val="left"/>
        <w:rPr>
          <w:b/>
          <w:sz w:val="20"/>
        </w:rPr>
      </w:pPr>
      <w:r>
        <w:rPr>
          <w:b/>
          <w:sz w:val="20"/>
        </w:rPr>
        <w:t>scheduler</w:t>
      </w:r>
      <w:r>
        <w:rPr>
          <w:b/>
          <w:spacing w:val="-4"/>
          <w:sz w:val="20"/>
        </w:rPr>
        <w:t> </w:t>
      </w:r>
      <w:r>
        <w:rPr>
          <w:b/>
          <w:sz w:val="20"/>
        </w:rPr>
        <w:t>updates,</w:t>
      </w:r>
      <w:r>
        <w:rPr>
          <w:b/>
          <w:spacing w:val="-4"/>
          <w:sz w:val="20"/>
        </w:rPr>
        <w:t> </w:t>
      </w:r>
      <w:r>
        <w:rPr>
          <w:b/>
          <w:sz w:val="20"/>
        </w:rPr>
        <w:t>uplink</w:t>
      </w:r>
      <w:r>
        <w:rPr>
          <w:b/>
          <w:spacing w:val="-3"/>
          <w:sz w:val="20"/>
        </w:rPr>
        <w:t> </w:t>
      </w:r>
      <w:r>
        <w:rPr>
          <w:b/>
          <w:sz w:val="20"/>
        </w:rPr>
        <w:t>traffic</w:t>
      </w:r>
      <w:r>
        <w:rPr>
          <w:b/>
          <w:spacing w:val="-4"/>
          <w:sz w:val="20"/>
        </w:rPr>
        <w:t> </w:t>
      </w:r>
      <w:r>
        <w:rPr>
          <w:b/>
          <w:sz w:val="20"/>
        </w:rPr>
        <w:t>at</w:t>
      </w:r>
      <w:r>
        <w:rPr>
          <w:b/>
          <w:spacing w:val="-6"/>
          <w:sz w:val="20"/>
        </w:rPr>
        <w:t> </w:t>
      </w:r>
      <w:r>
        <w:rPr>
          <w:b/>
          <w:sz w:val="20"/>
        </w:rPr>
        <w:t>O-RU</w:t>
      </w:r>
      <w:r>
        <w:rPr>
          <w:b/>
          <w:spacing w:val="-5"/>
          <w:sz w:val="20"/>
        </w:rPr>
        <w:t> </w:t>
      </w:r>
      <w:r>
        <w:rPr>
          <w:b/>
          <w:sz w:val="20"/>
        </w:rPr>
        <w:t>R3</w:t>
      </w:r>
      <w:r>
        <w:rPr>
          <w:b/>
          <w:spacing w:val="-4"/>
          <w:sz w:val="20"/>
        </w:rPr>
        <w:t> </w:t>
      </w:r>
      <w:r>
        <w:rPr>
          <w:b/>
          <w:sz w:val="20"/>
        </w:rPr>
        <w:t>reference</w:t>
      </w:r>
      <w:r>
        <w:rPr>
          <w:b/>
          <w:spacing w:val="-8"/>
          <w:sz w:val="20"/>
        </w:rPr>
        <w:t> </w:t>
      </w:r>
      <w:r>
        <w:rPr>
          <w:b/>
          <w:sz w:val="20"/>
        </w:rPr>
        <w:t>point.</w:t>
      </w:r>
      <w:r>
        <w:rPr>
          <w:b/>
          <w:spacing w:val="-4"/>
          <w:sz w:val="20"/>
        </w:rPr>
        <w:t> </w:t>
      </w:r>
      <w:r>
        <w:rPr>
          <w:b/>
          <w:sz w:val="20"/>
        </w:rPr>
        <w:t>Example</w:t>
      </w:r>
      <w:r>
        <w:rPr>
          <w:b/>
          <w:spacing w:val="-5"/>
          <w:sz w:val="20"/>
        </w:rPr>
        <w:t> </w:t>
      </w:r>
      <w:r>
        <w:rPr>
          <w:b/>
          <w:sz w:val="20"/>
        </w:rPr>
        <w:t>for</w:t>
      </w:r>
      <w:r>
        <w:rPr>
          <w:b/>
          <w:spacing w:val="-6"/>
          <w:sz w:val="20"/>
        </w:rPr>
        <w:t> </w:t>
      </w:r>
      <w:r>
        <w:rPr>
          <w:b/>
          <w:sz w:val="20"/>
        </w:rPr>
        <w:t>two</w:t>
      </w:r>
      <w:r>
        <w:rPr>
          <w:b/>
          <w:spacing w:val="-4"/>
          <w:sz w:val="20"/>
        </w:rPr>
        <w:t> </w:t>
      </w:r>
      <w:r>
        <w:rPr>
          <w:b/>
          <w:sz w:val="20"/>
        </w:rPr>
        <w:t>TUs</w:t>
      </w:r>
      <w:r>
        <w:rPr>
          <w:b/>
          <w:spacing w:val="-5"/>
          <w:sz w:val="20"/>
        </w:rPr>
        <w:t> </w:t>
      </w:r>
      <w:r>
        <w:rPr>
          <w:b/>
          <w:sz w:val="20"/>
        </w:rPr>
        <w:t>at</w:t>
      </w:r>
      <w:r>
        <w:rPr>
          <w:b/>
          <w:spacing w:val="-4"/>
          <w:sz w:val="20"/>
        </w:rPr>
        <w:t> </w:t>
      </w:r>
      <w:r>
        <w:rPr>
          <w:b/>
          <w:sz w:val="20"/>
        </w:rPr>
        <w:t>different</w:t>
      </w:r>
      <w:r>
        <w:rPr>
          <w:b/>
          <w:spacing w:val="-4"/>
          <w:sz w:val="20"/>
        </w:rPr>
        <w:t> </w:t>
      </w:r>
      <w:r>
        <w:rPr>
          <w:b/>
          <w:sz w:val="20"/>
        </w:rPr>
        <w:t>distance</w:t>
      </w:r>
      <w:r>
        <w:rPr>
          <w:b/>
          <w:spacing w:val="-6"/>
          <w:sz w:val="20"/>
        </w:rPr>
        <w:t> </w:t>
      </w:r>
      <w:r>
        <w:rPr>
          <w:b/>
          <w:spacing w:val="-4"/>
          <w:sz w:val="20"/>
        </w:rPr>
        <w:t>from</w:t>
      </w:r>
    </w:p>
    <w:p>
      <w:pPr>
        <w:pStyle w:val="ListParagraph"/>
        <w:numPr>
          <w:ilvl w:val="0"/>
          <w:numId w:val="73"/>
        </w:numPr>
        <w:tabs>
          <w:tab w:pos="5430" w:val="left" w:leader="none"/>
        </w:tabs>
        <w:spacing w:line="240" w:lineRule="auto" w:before="1" w:after="0"/>
        <w:ind w:left="5430" w:right="0" w:hanging="5175"/>
        <w:jc w:val="left"/>
        <w:rPr>
          <w:b/>
          <w:sz w:val="20"/>
        </w:rPr>
      </w:pPr>
      <w:r>
        <w:rPr>
          <w:b/>
          <w:sz w:val="20"/>
        </w:rPr>
        <w:t>the</w:t>
      </w:r>
      <w:r>
        <w:rPr>
          <w:b/>
          <w:spacing w:val="-3"/>
          <w:sz w:val="20"/>
        </w:rPr>
        <w:t> </w:t>
      </w:r>
      <w:r>
        <w:rPr>
          <w:b/>
          <w:spacing w:val="-5"/>
          <w:sz w:val="20"/>
        </w:rPr>
        <w:t>TN.</w:t>
      </w:r>
    </w:p>
    <w:p>
      <w:pPr>
        <w:pStyle w:val="BodyText"/>
        <w:spacing w:before="180"/>
        <w:ind w:left="255"/>
      </w:pPr>
      <w:r>
        <w:rPr>
          <w:spacing w:val="-10"/>
        </w:rPr>
        <w:t>5</w:t>
      </w:r>
    </w:p>
    <w:p>
      <w:pPr>
        <w:spacing w:after="0"/>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60" name="Group 60"/>
                <wp:cNvGraphicFramePr>
                  <a:graphicFrameLocks/>
                </wp:cNvGraphicFramePr>
                <a:graphic>
                  <a:graphicData uri="http://schemas.microsoft.com/office/word/2010/wordprocessingGroup">
                    <wpg:wgp>
                      <wpg:cNvPr id="60" name="Group 60"/>
                      <wpg:cNvGrpSpPr/>
                      <wpg:grpSpPr>
                        <a:xfrm>
                          <a:off x="0" y="0"/>
                          <a:ext cx="6158865" cy="18415"/>
                          <a:chExt cx="6158865" cy="18415"/>
                        </a:xfrm>
                      </wpg:grpSpPr>
                      <wps:wsp>
                        <wps:cNvPr id="61" name="Graphic 61"/>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43" coordorigin="0,0" coordsize="9699,29">
                <v:rect style="position:absolute;left:0;top:0;width:9699;height:29" id="docshape44" filled="true" fillcolor="#000000" stroked="false">
                  <v:fill type="solid"/>
                </v:rect>
              </v:group>
            </w:pict>
          </mc:Fallback>
        </mc:AlternateContent>
      </w:r>
      <w:r>
        <w:rPr>
          <w:position w:val="0"/>
          <w:sz w:val="2"/>
        </w:rPr>
      </w:r>
    </w:p>
    <w:p>
      <w:pPr>
        <w:pStyle w:val="Heading1"/>
        <w:tabs>
          <w:tab w:pos="932" w:val="left" w:leader="none"/>
        </w:tabs>
      </w:pPr>
      <w:r>
        <w:rPr>
          <w:rFonts w:ascii="Times New Roman"/>
          <w:spacing w:val="-10"/>
          <w:sz w:val="20"/>
        </w:rPr>
        <w:t>1</w:t>
      </w:r>
      <w:r>
        <w:rPr>
          <w:rFonts w:ascii="Times New Roman"/>
          <w:sz w:val="20"/>
        </w:rPr>
        <w:tab/>
      </w:r>
      <w:r>
        <w:rPr/>
        <w:t>7</w:t>
      </w:r>
      <w:r>
        <w:rPr>
          <w:spacing w:val="15"/>
        </w:rPr>
        <w:t>  </w:t>
      </w:r>
      <w:r>
        <w:rPr>
          <w:spacing w:val="-2"/>
        </w:rPr>
        <w:t>Conclusion</w:t>
      </w:r>
    </w:p>
    <w:p>
      <w:pPr>
        <w:pStyle w:val="BodyText"/>
        <w:spacing w:before="50"/>
        <w:ind w:left="0"/>
        <w:rPr>
          <w:rFonts w:ascii="Arial"/>
          <w:sz w:val="32"/>
        </w:rPr>
      </w:pPr>
    </w:p>
    <w:p>
      <w:pPr>
        <w:pStyle w:val="Heading2"/>
        <w:numPr>
          <w:ilvl w:val="0"/>
          <w:numId w:val="74"/>
        </w:numPr>
        <w:tabs>
          <w:tab w:pos="932" w:val="left" w:leader="none"/>
        </w:tabs>
        <w:spacing w:line="240" w:lineRule="auto" w:before="0" w:after="0"/>
        <w:ind w:left="932" w:right="0" w:hanging="677"/>
        <w:jc w:val="left"/>
      </w:pPr>
      <w:r>
        <w:rPr/>
        <w:t>7.1</w:t>
      </w:r>
      <w:r>
        <w:rPr>
          <w:spacing w:val="36"/>
        </w:rPr>
        <w:t> </w:t>
      </w:r>
      <w:r>
        <w:rPr>
          <w:spacing w:val="-2"/>
        </w:rPr>
        <w:t>Summary</w:t>
      </w:r>
    </w:p>
    <w:p>
      <w:pPr>
        <w:pStyle w:val="ListParagraph"/>
        <w:numPr>
          <w:ilvl w:val="0"/>
          <w:numId w:val="74"/>
        </w:numPr>
        <w:tabs>
          <w:tab w:pos="932" w:val="left" w:leader="none"/>
        </w:tabs>
        <w:spacing w:line="240" w:lineRule="auto" w:before="180" w:after="0"/>
        <w:ind w:left="932" w:right="0" w:hanging="677"/>
        <w:jc w:val="left"/>
        <w:rPr>
          <w:sz w:val="20"/>
        </w:rPr>
      </w:pPr>
      <w:r>
        <w:rPr>
          <w:sz w:val="20"/>
        </w:rPr>
        <w:t>This</w:t>
      </w:r>
      <w:r>
        <w:rPr>
          <w:spacing w:val="-7"/>
          <w:sz w:val="20"/>
        </w:rPr>
        <w:t> </w:t>
      </w:r>
      <w:r>
        <w:rPr>
          <w:sz w:val="20"/>
        </w:rPr>
        <w:t>document</w:t>
      </w:r>
      <w:r>
        <w:rPr>
          <w:spacing w:val="-7"/>
          <w:sz w:val="20"/>
        </w:rPr>
        <w:t> </w:t>
      </w:r>
      <w:r>
        <w:rPr>
          <w:sz w:val="20"/>
        </w:rPr>
        <w:t>specifies</w:t>
      </w:r>
      <w:r>
        <w:rPr>
          <w:spacing w:val="-9"/>
          <w:sz w:val="20"/>
        </w:rPr>
        <w:t> </w:t>
      </w:r>
      <w:r>
        <w:rPr>
          <w:sz w:val="20"/>
        </w:rPr>
        <w:t>the</w:t>
      </w:r>
      <w:r>
        <w:rPr>
          <w:spacing w:val="-4"/>
          <w:sz w:val="20"/>
        </w:rPr>
        <w:t> </w:t>
      </w:r>
      <w:r>
        <w:rPr>
          <w:sz w:val="20"/>
        </w:rPr>
        <w:t>TC-plane</w:t>
      </w:r>
      <w:r>
        <w:rPr>
          <w:spacing w:val="-5"/>
          <w:sz w:val="20"/>
        </w:rPr>
        <w:t> </w:t>
      </w:r>
      <w:r>
        <w:rPr>
          <w:sz w:val="20"/>
        </w:rPr>
        <w:t>of</w:t>
      </w:r>
      <w:r>
        <w:rPr>
          <w:spacing w:val="-7"/>
          <w:sz w:val="20"/>
        </w:rPr>
        <w:t> </w:t>
      </w:r>
      <w:r>
        <w:rPr>
          <w:sz w:val="20"/>
        </w:rPr>
        <w:t>CTI.</w:t>
      </w:r>
      <w:r>
        <w:rPr>
          <w:spacing w:val="-7"/>
          <w:sz w:val="20"/>
        </w:rPr>
        <w:t> </w:t>
      </w:r>
      <w:r>
        <w:rPr>
          <w:sz w:val="20"/>
        </w:rPr>
        <w:t>TC-plane</w:t>
      </w:r>
      <w:r>
        <w:rPr>
          <w:spacing w:val="-5"/>
          <w:sz w:val="20"/>
        </w:rPr>
        <w:t> </w:t>
      </w:r>
      <w:r>
        <w:rPr>
          <w:sz w:val="20"/>
        </w:rPr>
        <w:t>messages</w:t>
      </w:r>
      <w:r>
        <w:rPr>
          <w:spacing w:val="-7"/>
          <w:sz w:val="20"/>
        </w:rPr>
        <w:t> </w:t>
      </w:r>
      <w:r>
        <w:rPr>
          <w:sz w:val="20"/>
        </w:rPr>
        <w:t>between</w:t>
      </w:r>
      <w:r>
        <w:rPr>
          <w:spacing w:val="-4"/>
          <w:sz w:val="20"/>
        </w:rPr>
        <w:t> </w:t>
      </w:r>
      <w:r>
        <w:rPr>
          <w:sz w:val="20"/>
        </w:rPr>
        <w:t>O-DU</w:t>
      </w:r>
      <w:r>
        <w:rPr>
          <w:spacing w:val="-7"/>
          <w:sz w:val="20"/>
        </w:rPr>
        <w:t> </w:t>
      </w:r>
      <w:r>
        <w:rPr>
          <w:sz w:val="20"/>
        </w:rPr>
        <w:t>and</w:t>
      </w:r>
      <w:r>
        <w:rPr>
          <w:spacing w:val="-7"/>
          <w:sz w:val="20"/>
        </w:rPr>
        <w:t> </w:t>
      </w:r>
      <w:r>
        <w:rPr>
          <w:sz w:val="20"/>
        </w:rPr>
        <w:t>TN</w:t>
      </w:r>
      <w:r>
        <w:rPr>
          <w:spacing w:val="-7"/>
          <w:sz w:val="20"/>
        </w:rPr>
        <w:t> </w:t>
      </w:r>
      <w:r>
        <w:rPr>
          <w:sz w:val="20"/>
        </w:rPr>
        <w:t>allow</w:t>
      </w:r>
      <w:r>
        <w:rPr>
          <w:spacing w:val="-6"/>
          <w:sz w:val="20"/>
        </w:rPr>
        <w:t> </w:t>
      </w:r>
      <w:r>
        <w:rPr>
          <w:sz w:val="20"/>
        </w:rPr>
        <w:t>for</w:t>
      </w:r>
      <w:r>
        <w:rPr>
          <w:spacing w:val="-7"/>
          <w:sz w:val="20"/>
        </w:rPr>
        <w:t> </w:t>
      </w:r>
      <w:r>
        <w:rPr>
          <w:sz w:val="20"/>
        </w:rPr>
        <w:t>the</w:t>
      </w:r>
      <w:r>
        <w:rPr>
          <w:spacing w:val="-7"/>
          <w:sz w:val="20"/>
        </w:rPr>
        <w:t> </w:t>
      </w:r>
      <w:r>
        <w:rPr>
          <w:sz w:val="20"/>
        </w:rPr>
        <w:t>initialisation</w:t>
      </w:r>
      <w:r>
        <w:rPr>
          <w:spacing w:val="-5"/>
          <w:sz w:val="20"/>
        </w:rPr>
        <w:t> and</w:t>
      </w:r>
    </w:p>
    <w:p>
      <w:pPr>
        <w:pStyle w:val="ListParagraph"/>
        <w:numPr>
          <w:ilvl w:val="0"/>
          <w:numId w:val="74"/>
        </w:numPr>
        <w:tabs>
          <w:tab w:pos="932" w:val="left" w:leader="none"/>
        </w:tabs>
        <w:spacing w:line="240" w:lineRule="auto" w:before="1" w:after="0"/>
        <w:ind w:left="932" w:right="0" w:hanging="677"/>
        <w:jc w:val="left"/>
        <w:rPr>
          <w:sz w:val="20"/>
        </w:rPr>
      </w:pPr>
      <w:r>
        <w:rPr>
          <w:sz w:val="20"/>
        </w:rPr>
        <w:t>operation</w:t>
      </w:r>
      <w:r>
        <w:rPr>
          <w:spacing w:val="1"/>
          <w:sz w:val="20"/>
        </w:rPr>
        <w:t> </w:t>
      </w:r>
      <w:r>
        <w:rPr>
          <w:sz w:val="20"/>
        </w:rPr>
        <w:t>of</w:t>
      </w:r>
      <w:r>
        <w:rPr>
          <w:spacing w:val="6"/>
          <w:sz w:val="20"/>
        </w:rPr>
        <w:t> </w:t>
      </w:r>
      <w:r>
        <w:rPr>
          <w:sz w:val="20"/>
        </w:rPr>
        <w:t>a</w:t>
      </w:r>
      <w:r>
        <w:rPr>
          <w:spacing w:val="3"/>
          <w:sz w:val="20"/>
        </w:rPr>
        <w:t> </w:t>
      </w:r>
      <w:r>
        <w:rPr>
          <w:sz w:val="20"/>
        </w:rPr>
        <w:t>CTI</w:t>
      </w:r>
      <w:r>
        <w:rPr>
          <w:spacing w:val="6"/>
          <w:sz w:val="20"/>
        </w:rPr>
        <w:t> </w:t>
      </w:r>
      <w:r>
        <w:rPr>
          <w:sz w:val="20"/>
        </w:rPr>
        <w:t>session,</w:t>
      </w:r>
      <w:r>
        <w:rPr>
          <w:spacing w:val="5"/>
          <w:sz w:val="20"/>
        </w:rPr>
        <w:t> </w:t>
      </w:r>
      <w:r>
        <w:rPr>
          <w:sz w:val="20"/>
        </w:rPr>
        <w:t>and</w:t>
      </w:r>
      <w:r>
        <w:rPr>
          <w:spacing w:val="6"/>
          <w:sz w:val="20"/>
        </w:rPr>
        <w:t> </w:t>
      </w:r>
      <w:r>
        <w:rPr>
          <w:sz w:val="20"/>
        </w:rPr>
        <w:t>for</w:t>
      </w:r>
      <w:r>
        <w:rPr>
          <w:spacing w:val="3"/>
          <w:sz w:val="20"/>
        </w:rPr>
        <w:t> </w:t>
      </w:r>
      <w:r>
        <w:rPr>
          <w:sz w:val="20"/>
        </w:rPr>
        <w:t>the</w:t>
      </w:r>
      <w:r>
        <w:rPr>
          <w:spacing w:val="4"/>
          <w:sz w:val="20"/>
        </w:rPr>
        <w:t> </w:t>
      </w:r>
      <w:r>
        <w:rPr>
          <w:sz w:val="20"/>
        </w:rPr>
        <w:t>exchange</w:t>
      </w:r>
      <w:r>
        <w:rPr>
          <w:spacing w:val="6"/>
          <w:sz w:val="20"/>
        </w:rPr>
        <w:t> </w:t>
      </w:r>
      <w:r>
        <w:rPr>
          <w:sz w:val="20"/>
        </w:rPr>
        <w:t>of</w:t>
      </w:r>
      <w:r>
        <w:rPr>
          <w:spacing w:val="3"/>
          <w:sz w:val="20"/>
        </w:rPr>
        <w:t> </w:t>
      </w:r>
      <w:r>
        <w:rPr>
          <w:sz w:val="20"/>
        </w:rPr>
        <w:t>future</w:t>
      </w:r>
      <w:r>
        <w:rPr>
          <w:spacing w:val="2"/>
          <w:sz w:val="20"/>
        </w:rPr>
        <w:t> </w:t>
      </w:r>
      <w:r>
        <w:rPr>
          <w:sz w:val="20"/>
        </w:rPr>
        <w:t>load</w:t>
      </w:r>
      <w:r>
        <w:rPr>
          <w:spacing w:val="5"/>
          <w:sz w:val="20"/>
        </w:rPr>
        <w:t> </w:t>
      </w:r>
      <w:r>
        <w:rPr>
          <w:sz w:val="20"/>
        </w:rPr>
        <w:t>requirements</w:t>
      </w:r>
      <w:r>
        <w:rPr>
          <w:spacing w:val="4"/>
          <w:sz w:val="20"/>
        </w:rPr>
        <w:t> </w:t>
      </w:r>
      <w:r>
        <w:rPr>
          <w:sz w:val="20"/>
        </w:rPr>
        <w:t>so</w:t>
      </w:r>
      <w:r>
        <w:rPr>
          <w:spacing w:val="5"/>
          <w:sz w:val="20"/>
        </w:rPr>
        <w:t> </w:t>
      </w:r>
      <w:r>
        <w:rPr>
          <w:sz w:val="20"/>
        </w:rPr>
        <w:t>that</w:t>
      </w:r>
      <w:r>
        <w:rPr>
          <w:spacing w:val="4"/>
          <w:sz w:val="20"/>
        </w:rPr>
        <w:t> </w:t>
      </w:r>
      <w:r>
        <w:rPr>
          <w:sz w:val="20"/>
        </w:rPr>
        <w:t>the</w:t>
      </w:r>
      <w:r>
        <w:rPr>
          <w:spacing w:val="2"/>
          <w:sz w:val="20"/>
        </w:rPr>
        <w:t> </w:t>
      </w:r>
      <w:r>
        <w:rPr>
          <w:sz w:val="20"/>
        </w:rPr>
        <w:t>TN</w:t>
      </w:r>
      <w:r>
        <w:rPr>
          <w:spacing w:val="3"/>
          <w:sz w:val="20"/>
        </w:rPr>
        <w:t> </w:t>
      </w:r>
      <w:r>
        <w:rPr>
          <w:sz w:val="20"/>
        </w:rPr>
        <w:t>scheduler</w:t>
      </w:r>
      <w:r>
        <w:rPr>
          <w:spacing w:val="6"/>
          <w:sz w:val="20"/>
        </w:rPr>
        <w:t> </w:t>
      </w:r>
      <w:r>
        <w:rPr>
          <w:sz w:val="20"/>
        </w:rPr>
        <w:t>can</w:t>
      </w:r>
      <w:r>
        <w:rPr>
          <w:spacing w:val="5"/>
          <w:sz w:val="20"/>
        </w:rPr>
        <w:t> </w:t>
      </w:r>
      <w:r>
        <w:rPr>
          <w:sz w:val="20"/>
        </w:rPr>
        <w:t>schedule</w:t>
      </w:r>
      <w:r>
        <w:rPr>
          <w:spacing w:val="4"/>
          <w:sz w:val="20"/>
        </w:rPr>
        <w:t> </w:t>
      </w:r>
      <w:r>
        <w:rPr>
          <w:spacing w:val="-5"/>
          <w:sz w:val="20"/>
        </w:rPr>
        <w:t>the</w:t>
      </w:r>
    </w:p>
    <w:p>
      <w:pPr>
        <w:pStyle w:val="ListParagraph"/>
        <w:numPr>
          <w:ilvl w:val="0"/>
          <w:numId w:val="74"/>
        </w:numPr>
        <w:tabs>
          <w:tab w:pos="932" w:val="left" w:leader="none"/>
        </w:tabs>
        <w:spacing w:line="240" w:lineRule="auto" w:before="0" w:after="0"/>
        <w:ind w:left="932" w:right="0" w:hanging="677"/>
        <w:jc w:val="left"/>
        <w:rPr>
          <w:sz w:val="20"/>
        </w:rPr>
      </w:pPr>
      <w:r>
        <w:rPr>
          <w:sz w:val="20"/>
        </w:rPr>
        <w:t>transport</w:t>
      </w:r>
      <w:r>
        <w:rPr>
          <w:spacing w:val="31"/>
          <w:sz w:val="20"/>
        </w:rPr>
        <w:t> </w:t>
      </w:r>
      <w:r>
        <w:rPr>
          <w:sz w:val="20"/>
        </w:rPr>
        <w:t>resource</w:t>
      </w:r>
      <w:r>
        <w:rPr>
          <w:spacing w:val="32"/>
          <w:sz w:val="20"/>
        </w:rPr>
        <w:t> </w:t>
      </w:r>
      <w:r>
        <w:rPr>
          <w:sz w:val="20"/>
        </w:rPr>
        <w:t>pro-actively,</w:t>
      </w:r>
      <w:r>
        <w:rPr>
          <w:spacing w:val="33"/>
          <w:sz w:val="20"/>
        </w:rPr>
        <w:t> </w:t>
      </w:r>
      <w:r>
        <w:rPr>
          <w:sz w:val="20"/>
        </w:rPr>
        <w:t>reducing</w:t>
      </w:r>
      <w:r>
        <w:rPr>
          <w:spacing w:val="34"/>
          <w:sz w:val="20"/>
        </w:rPr>
        <w:t> </w:t>
      </w:r>
      <w:r>
        <w:rPr>
          <w:sz w:val="20"/>
        </w:rPr>
        <w:t>the</w:t>
      </w:r>
      <w:r>
        <w:rPr>
          <w:spacing w:val="31"/>
          <w:sz w:val="20"/>
        </w:rPr>
        <w:t> </w:t>
      </w:r>
      <w:r>
        <w:rPr>
          <w:sz w:val="20"/>
        </w:rPr>
        <w:t>upstream</w:t>
      </w:r>
      <w:r>
        <w:rPr>
          <w:spacing w:val="34"/>
          <w:sz w:val="20"/>
        </w:rPr>
        <w:t> </w:t>
      </w:r>
      <w:r>
        <w:rPr>
          <w:sz w:val="20"/>
        </w:rPr>
        <w:t>latency</w:t>
      </w:r>
      <w:r>
        <w:rPr>
          <w:spacing w:val="33"/>
          <w:sz w:val="20"/>
        </w:rPr>
        <w:t> </w:t>
      </w:r>
      <w:r>
        <w:rPr>
          <w:sz w:val="20"/>
        </w:rPr>
        <w:t>of</w:t>
      </w:r>
      <w:r>
        <w:rPr>
          <w:spacing w:val="34"/>
          <w:sz w:val="20"/>
        </w:rPr>
        <w:t> </w:t>
      </w:r>
      <w:r>
        <w:rPr>
          <w:sz w:val="20"/>
        </w:rPr>
        <w:t>the</w:t>
      </w:r>
      <w:r>
        <w:rPr>
          <w:spacing w:val="32"/>
          <w:sz w:val="20"/>
        </w:rPr>
        <w:t> </w:t>
      </w:r>
      <w:r>
        <w:rPr>
          <w:sz w:val="20"/>
        </w:rPr>
        <w:t>fronthaul</w:t>
      </w:r>
      <w:r>
        <w:rPr>
          <w:spacing w:val="34"/>
          <w:sz w:val="20"/>
        </w:rPr>
        <w:t> </w:t>
      </w:r>
      <w:r>
        <w:rPr>
          <w:sz w:val="20"/>
        </w:rPr>
        <w:t>packets</w:t>
      </w:r>
      <w:r>
        <w:rPr>
          <w:spacing w:val="32"/>
          <w:sz w:val="20"/>
        </w:rPr>
        <w:t> </w:t>
      </w:r>
      <w:r>
        <w:rPr>
          <w:sz w:val="20"/>
        </w:rPr>
        <w:t>compared</w:t>
      </w:r>
      <w:r>
        <w:rPr>
          <w:spacing w:val="33"/>
          <w:sz w:val="20"/>
        </w:rPr>
        <w:t> </w:t>
      </w:r>
      <w:r>
        <w:rPr>
          <w:sz w:val="20"/>
        </w:rPr>
        <w:t>to</w:t>
      </w:r>
      <w:r>
        <w:rPr>
          <w:spacing w:val="34"/>
          <w:sz w:val="20"/>
        </w:rPr>
        <w:t> </w:t>
      </w:r>
      <w:r>
        <w:rPr>
          <w:sz w:val="20"/>
        </w:rPr>
        <w:t>a</w:t>
      </w:r>
      <w:r>
        <w:rPr>
          <w:spacing w:val="32"/>
          <w:sz w:val="20"/>
        </w:rPr>
        <w:t> </w:t>
      </w:r>
      <w:r>
        <w:rPr>
          <w:sz w:val="20"/>
        </w:rPr>
        <w:t>reactive</w:t>
      </w:r>
      <w:r>
        <w:rPr>
          <w:spacing w:val="32"/>
          <w:sz w:val="20"/>
        </w:rPr>
        <w:t> </w:t>
      </w:r>
      <w:r>
        <w:rPr>
          <w:spacing w:val="-5"/>
          <w:sz w:val="20"/>
        </w:rPr>
        <w:t>TN</w:t>
      </w:r>
    </w:p>
    <w:p>
      <w:pPr>
        <w:pStyle w:val="ListParagraph"/>
        <w:numPr>
          <w:ilvl w:val="0"/>
          <w:numId w:val="74"/>
        </w:numPr>
        <w:tabs>
          <w:tab w:pos="932" w:val="left" w:leader="none"/>
        </w:tabs>
        <w:spacing w:line="240" w:lineRule="auto" w:before="1" w:after="0"/>
        <w:ind w:left="932" w:right="0" w:hanging="677"/>
        <w:jc w:val="left"/>
        <w:rPr>
          <w:sz w:val="20"/>
        </w:rPr>
      </w:pPr>
      <w:r>
        <w:rPr>
          <w:sz w:val="20"/>
        </w:rPr>
        <w:t>scheduling</w:t>
      </w:r>
      <w:r>
        <w:rPr>
          <w:spacing w:val="-3"/>
          <w:sz w:val="20"/>
        </w:rPr>
        <w:t> </w:t>
      </w:r>
      <w:r>
        <w:rPr>
          <w:spacing w:val="-2"/>
          <w:sz w:val="20"/>
        </w:rPr>
        <w:t>system.</w:t>
      </w:r>
    </w:p>
    <w:p>
      <w:pPr>
        <w:pStyle w:val="ListParagraph"/>
        <w:numPr>
          <w:ilvl w:val="0"/>
          <w:numId w:val="74"/>
        </w:numPr>
        <w:tabs>
          <w:tab w:pos="932" w:val="left" w:leader="none"/>
        </w:tabs>
        <w:spacing w:line="240" w:lineRule="auto" w:before="178" w:after="0"/>
        <w:ind w:left="932" w:right="0" w:hanging="677"/>
        <w:jc w:val="left"/>
        <w:rPr>
          <w:sz w:val="20"/>
        </w:rPr>
      </w:pPr>
      <w:r>
        <w:rPr>
          <w:sz w:val="20"/>
        </w:rPr>
        <w:t>The</w:t>
      </w:r>
      <w:r>
        <w:rPr>
          <w:spacing w:val="-4"/>
          <w:sz w:val="20"/>
        </w:rPr>
        <w:t> </w:t>
      </w:r>
      <w:r>
        <w:rPr>
          <w:sz w:val="20"/>
        </w:rPr>
        <w:t>document</w:t>
      </w:r>
      <w:r>
        <w:rPr>
          <w:spacing w:val="-4"/>
          <w:sz w:val="20"/>
        </w:rPr>
        <w:t> </w:t>
      </w:r>
      <w:r>
        <w:rPr>
          <w:sz w:val="20"/>
        </w:rPr>
        <w:t>includes</w:t>
      </w:r>
      <w:r>
        <w:rPr>
          <w:spacing w:val="-5"/>
          <w:sz w:val="20"/>
        </w:rPr>
        <w:t> </w:t>
      </w:r>
      <w:r>
        <w:rPr>
          <w:sz w:val="20"/>
        </w:rPr>
        <w:t>(Chapter</w:t>
      </w:r>
      <w:r>
        <w:rPr>
          <w:spacing w:val="-3"/>
          <w:sz w:val="20"/>
        </w:rPr>
        <w:t> </w:t>
      </w:r>
      <w:r>
        <w:rPr>
          <w:sz w:val="20"/>
        </w:rPr>
        <w:t>4)</w:t>
      </w:r>
      <w:r>
        <w:rPr>
          <w:spacing w:val="-6"/>
          <w:sz w:val="20"/>
        </w:rPr>
        <w:t> </w:t>
      </w:r>
      <w:r>
        <w:rPr>
          <w:sz w:val="20"/>
        </w:rPr>
        <w:t>a</w:t>
      </w:r>
      <w:r>
        <w:rPr>
          <w:spacing w:val="-5"/>
          <w:sz w:val="20"/>
        </w:rPr>
        <w:t> </w:t>
      </w:r>
      <w:r>
        <w:rPr>
          <w:sz w:val="20"/>
        </w:rPr>
        <w:t>description</w:t>
      </w:r>
      <w:r>
        <w:rPr>
          <w:spacing w:val="-7"/>
          <w:sz w:val="20"/>
        </w:rPr>
        <w:t> </w:t>
      </w:r>
      <w:r>
        <w:rPr>
          <w:sz w:val="20"/>
        </w:rPr>
        <w:t>of</w:t>
      </w:r>
      <w:r>
        <w:rPr>
          <w:spacing w:val="-5"/>
          <w:sz w:val="20"/>
        </w:rPr>
        <w:t> </w:t>
      </w:r>
      <w:r>
        <w:rPr>
          <w:sz w:val="20"/>
        </w:rPr>
        <w:t>the</w:t>
      </w:r>
      <w:r>
        <w:rPr>
          <w:spacing w:val="-5"/>
          <w:sz w:val="20"/>
        </w:rPr>
        <w:t> </w:t>
      </w:r>
      <w:r>
        <w:rPr>
          <w:sz w:val="20"/>
        </w:rPr>
        <w:t>context</w:t>
      </w:r>
      <w:r>
        <w:rPr>
          <w:spacing w:val="-3"/>
          <w:sz w:val="20"/>
        </w:rPr>
        <w:t> </w:t>
      </w:r>
      <w:r>
        <w:rPr>
          <w:sz w:val="20"/>
        </w:rPr>
        <w:t>(topologies</w:t>
      </w:r>
      <w:r>
        <w:rPr>
          <w:spacing w:val="-7"/>
          <w:sz w:val="20"/>
        </w:rPr>
        <w:t> </w:t>
      </w:r>
      <w:r>
        <w:rPr>
          <w:sz w:val="20"/>
        </w:rPr>
        <w:t>of</w:t>
      </w:r>
      <w:r>
        <w:rPr>
          <w:spacing w:val="-5"/>
          <w:sz w:val="20"/>
        </w:rPr>
        <w:t> </w:t>
      </w:r>
      <w:r>
        <w:rPr>
          <w:sz w:val="20"/>
        </w:rPr>
        <w:t>interconnecting</w:t>
      </w:r>
      <w:r>
        <w:rPr>
          <w:spacing w:val="-4"/>
          <w:sz w:val="20"/>
        </w:rPr>
        <w:t> </w:t>
      </w:r>
      <w:r>
        <w:rPr>
          <w:sz w:val="20"/>
        </w:rPr>
        <w:t>O-RUs</w:t>
      </w:r>
      <w:r>
        <w:rPr>
          <w:spacing w:val="-5"/>
          <w:sz w:val="20"/>
        </w:rPr>
        <w:t> </w:t>
      </w:r>
      <w:r>
        <w:rPr>
          <w:sz w:val="20"/>
        </w:rPr>
        <w:t>to</w:t>
      </w:r>
      <w:r>
        <w:rPr>
          <w:spacing w:val="-3"/>
          <w:sz w:val="20"/>
        </w:rPr>
        <w:t> </w:t>
      </w:r>
      <w:r>
        <w:rPr>
          <w:sz w:val="20"/>
        </w:rPr>
        <w:t>O-DUs</w:t>
      </w:r>
      <w:r>
        <w:rPr>
          <w:spacing w:val="-9"/>
          <w:sz w:val="20"/>
        </w:rPr>
        <w:t> </w:t>
      </w:r>
      <w:r>
        <w:rPr>
          <w:sz w:val="20"/>
        </w:rPr>
        <w:t>via</w:t>
      </w:r>
      <w:r>
        <w:rPr>
          <w:spacing w:val="-5"/>
          <w:sz w:val="20"/>
        </w:rPr>
        <w:t> TNs</w:t>
      </w:r>
    </w:p>
    <w:p>
      <w:pPr>
        <w:pStyle w:val="ListParagraph"/>
        <w:numPr>
          <w:ilvl w:val="0"/>
          <w:numId w:val="74"/>
        </w:numPr>
        <w:tabs>
          <w:tab w:pos="932" w:val="left" w:leader="none"/>
        </w:tabs>
        <w:spacing w:line="240" w:lineRule="auto" w:before="0" w:after="0"/>
        <w:ind w:left="932" w:right="0" w:hanging="677"/>
        <w:jc w:val="left"/>
        <w:rPr>
          <w:sz w:val="20"/>
        </w:rPr>
      </w:pPr>
      <w:r>
        <w:rPr>
          <w:spacing w:val="-2"/>
          <w:sz w:val="20"/>
        </w:rPr>
        <w:t>aggregating multiple</w:t>
      </w:r>
      <w:r>
        <w:rPr>
          <w:spacing w:val="-1"/>
          <w:sz w:val="20"/>
        </w:rPr>
        <w:t> </w:t>
      </w:r>
      <w:r>
        <w:rPr>
          <w:spacing w:val="-2"/>
          <w:sz w:val="20"/>
        </w:rPr>
        <w:t>TUs on</w:t>
      </w:r>
      <w:r>
        <w:rPr>
          <w:spacing w:val="-4"/>
          <w:sz w:val="20"/>
        </w:rPr>
        <w:t> </w:t>
      </w:r>
      <w:r>
        <w:rPr>
          <w:spacing w:val="-2"/>
          <w:sz w:val="20"/>
        </w:rPr>
        <w:t>shared</w:t>
      </w:r>
      <w:r>
        <w:rPr>
          <w:spacing w:val="-3"/>
          <w:sz w:val="20"/>
        </w:rPr>
        <w:t> </w:t>
      </w:r>
      <w:r>
        <w:rPr>
          <w:spacing w:val="-2"/>
          <w:sz w:val="20"/>
        </w:rPr>
        <w:t>distribution</w:t>
      </w:r>
      <w:r>
        <w:rPr>
          <w:spacing w:val="-4"/>
          <w:sz w:val="20"/>
        </w:rPr>
        <w:t> </w:t>
      </w:r>
      <w:r>
        <w:rPr>
          <w:spacing w:val="-2"/>
          <w:sz w:val="20"/>
        </w:rPr>
        <w:t>networks),</w:t>
      </w:r>
      <w:r>
        <w:rPr>
          <w:spacing w:val="-6"/>
          <w:sz w:val="20"/>
        </w:rPr>
        <w:t> </w:t>
      </w:r>
      <w:r>
        <w:rPr>
          <w:spacing w:val="-2"/>
          <w:sz w:val="20"/>
        </w:rPr>
        <w:t>(Chapter</w:t>
      </w:r>
      <w:r>
        <w:rPr>
          <w:spacing w:val="-1"/>
          <w:sz w:val="20"/>
        </w:rPr>
        <w:t> </w:t>
      </w:r>
      <w:r>
        <w:rPr>
          <w:spacing w:val="-2"/>
          <w:sz w:val="20"/>
        </w:rPr>
        <w:t>5)</w:t>
      </w:r>
      <w:r>
        <w:rPr>
          <w:spacing w:val="-3"/>
          <w:sz w:val="20"/>
        </w:rPr>
        <w:t> </w:t>
      </w:r>
      <w:r>
        <w:rPr>
          <w:spacing w:val="-2"/>
          <w:sz w:val="20"/>
        </w:rPr>
        <w:t>the</w:t>
      </w:r>
      <w:r>
        <w:rPr>
          <w:spacing w:val="-1"/>
          <w:sz w:val="20"/>
        </w:rPr>
        <w:t> </w:t>
      </w:r>
      <w:r>
        <w:rPr>
          <w:spacing w:val="-2"/>
          <w:sz w:val="20"/>
        </w:rPr>
        <w:t>required</w:t>
      </w:r>
      <w:r>
        <w:rPr>
          <w:spacing w:val="-6"/>
          <w:sz w:val="20"/>
        </w:rPr>
        <w:t> </w:t>
      </w:r>
      <w:r>
        <w:rPr>
          <w:spacing w:val="-2"/>
          <w:sz w:val="20"/>
        </w:rPr>
        <w:t>functions</w:t>
      </w:r>
      <w:r>
        <w:rPr>
          <w:spacing w:val="-1"/>
          <w:sz w:val="20"/>
        </w:rPr>
        <w:t> </w:t>
      </w:r>
      <w:r>
        <w:rPr>
          <w:spacing w:val="-2"/>
          <w:sz w:val="20"/>
        </w:rPr>
        <w:t>on the</w:t>
      </w:r>
      <w:r>
        <w:rPr>
          <w:spacing w:val="-1"/>
          <w:sz w:val="20"/>
        </w:rPr>
        <w:t> </w:t>
      </w:r>
      <w:r>
        <w:rPr>
          <w:spacing w:val="-2"/>
          <w:sz w:val="20"/>
        </w:rPr>
        <w:t>O-DU</w:t>
      </w:r>
      <w:r>
        <w:rPr>
          <w:spacing w:val="-1"/>
          <w:sz w:val="20"/>
        </w:rPr>
        <w:t> </w:t>
      </w:r>
      <w:r>
        <w:rPr>
          <w:spacing w:val="-2"/>
          <w:sz w:val="20"/>
        </w:rPr>
        <w:t>for</w:t>
      </w:r>
      <w:r>
        <w:rPr>
          <w:spacing w:val="-1"/>
          <w:sz w:val="20"/>
        </w:rPr>
        <w:t> </w:t>
      </w:r>
      <w:r>
        <w:rPr>
          <w:spacing w:val="-2"/>
          <w:sz w:val="20"/>
        </w:rPr>
        <w:t>supporting</w:t>
      </w:r>
    </w:p>
    <w:p>
      <w:pPr>
        <w:pStyle w:val="ListParagraph"/>
        <w:numPr>
          <w:ilvl w:val="0"/>
          <w:numId w:val="74"/>
        </w:numPr>
        <w:tabs>
          <w:tab w:pos="932" w:val="left" w:leader="none"/>
        </w:tabs>
        <w:spacing w:line="240" w:lineRule="auto" w:before="0" w:after="0"/>
        <w:ind w:left="932" w:right="0" w:hanging="677"/>
        <w:jc w:val="left"/>
        <w:rPr>
          <w:sz w:val="20"/>
        </w:rPr>
      </w:pPr>
      <w:r>
        <w:rPr>
          <w:sz w:val="20"/>
        </w:rPr>
        <w:t>CTI</w:t>
      </w:r>
      <w:r>
        <w:rPr>
          <w:spacing w:val="-13"/>
          <w:sz w:val="20"/>
        </w:rPr>
        <w:t> </w:t>
      </w:r>
      <w:r>
        <w:rPr>
          <w:sz w:val="20"/>
        </w:rPr>
        <w:t>exchange</w:t>
      </w:r>
      <w:r>
        <w:rPr>
          <w:spacing w:val="-12"/>
          <w:sz w:val="20"/>
        </w:rPr>
        <w:t> </w:t>
      </w:r>
      <w:r>
        <w:rPr>
          <w:sz w:val="20"/>
        </w:rPr>
        <w:t>with</w:t>
      </w:r>
      <w:r>
        <w:rPr>
          <w:spacing w:val="-13"/>
          <w:sz w:val="20"/>
        </w:rPr>
        <w:t> </w:t>
      </w:r>
      <w:r>
        <w:rPr>
          <w:sz w:val="20"/>
        </w:rPr>
        <w:t>TNs,</w:t>
      </w:r>
      <w:r>
        <w:rPr>
          <w:spacing w:val="-12"/>
          <w:sz w:val="20"/>
        </w:rPr>
        <w:t> </w:t>
      </w:r>
      <w:r>
        <w:rPr>
          <w:sz w:val="20"/>
        </w:rPr>
        <w:t>the</w:t>
      </w:r>
      <w:r>
        <w:rPr>
          <w:spacing w:val="-13"/>
          <w:sz w:val="20"/>
        </w:rPr>
        <w:t> </w:t>
      </w:r>
      <w:r>
        <w:rPr>
          <w:sz w:val="20"/>
        </w:rPr>
        <w:t>role</w:t>
      </w:r>
      <w:r>
        <w:rPr>
          <w:spacing w:val="-12"/>
          <w:sz w:val="20"/>
        </w:rPr>
        <w:t> </w:t>
      </w:r>
      <w:r>
        <w:rPr>
          <w:sz w:val="20"/>
        </w:rPr>
        <w:t>of</w:t>
      </w:r>
      <w:r>
        <w:rPr>
          <w:spacing w:val="-12"/>
          <w:sz w:val="20"/>
        </w:rPr>
        <w:t> </w:t>
      </w:r>
      <w:r>
        <w:rPr>
          <w:sz w:val="20"/>
        </w:rPr>
        <w:t>the</w:t>
      </w:r>
      <w:r>
        <w:rPr>
          <w:spacing w:val="-12"/>
          <w:sz w:val="20"/>
        </w:rPr>
        <w:t> </w:t>
      </w:r>
      <w:r>
        <w:rPr>
          <w:sz w:val="20"/>
        </w:rPr>
        <w:t>parameters</w:t>
      </w:r>
      <w:r>
        <w:rPr>
          <w:spacing w:val="-13"/>
          <w:sz w:val="20"/>
        </w:rPr>
        <w:t> </w:t>
      </w:r>
      <w:r>
        <w:rPr>
          <w:sz w:val="20"/>
        </w:rPr>
        <w:t>needed</w:t>
      </w:r>
      <w:r>
        <w:rPr>
          <w:spacing w:val="-12"/>
          <w:sz w:val="20"/>
        </w:rPr>
        <w:t> </w:t>
      </w:r>
      <w:r>
        <w:rPr>
          <w:sz w:val="20"/>
        </w:rPr>
        <w:t>for</w:t>
      </w:r>
      <w:r>
        <w:rPr>
          <w:spacing w:val="-12"/>
          <w:sz w:val="20"/>
        </w:rPr>
        <w:t> </w:t>
      </w:r>
      <w:r>
        <w:rPr>
          <w:sz w:val="20"/>
        </w:rPr>
        <w:t>CTI,</w:t>
      </w:r>
      <w:r>
        <w:rPr>
          <w:spacing w:val="-12"/>
          <w:sz w:val="20"/>
        </w:rPr>
        <w:t> </w:t>
      </w:r>
      <w:r>
        <w:rPr>
          <w:sz w:val="20"/>
        </w:rPr>
        <w:t>the</w:t>
      </w:r>
      <w:r>
        <w:rPr>
          <w:spacing w:val="-11"/>
          <w:sz w:val="20"/>
        </w:rPr>
        <w:t> </w:t>
      </w:r>
      <w:r>
        <w:rPr>
          <w:sz w:val="20"/>
        </w:rPr>
        <w:t>message</w:t>
      </w:r>
      <w:r>
        <w:rPr>
          <w:spacing w:val="-10"/>
          <w:sz w:val="20"/>
        </w:rPr>
        <w:t> </w:t>
      </w:r>
      <w:r>
        <w:rPr>
          <w:sz w:val="20"/>
        </w:rPr>
        <w:t>types</w:t>
      </w:r>
      <w:r>
        <w:rPr>
          <w:spacing w:val="-13"/>
          <w:sz w:val="20"/>
        </w:rPr>
        <w:t> </w:t>
      </w:r>
      <w:r>
        <w:rPr>
          <w:sz w:val="20"/>
        </w:rPr>
        <w:t>and</w:t>
      </w:r>
      <w:r>
        <w:rPr>
          <w:spacing w:val="-11"/>
          <w:sz w:val="20"/>
        </w:rPr>
        <w:t> </w:t>
      </w:r>
      <w:r>
        <w:rPr>
          <w:sz w:val="20"/>
        </w:rPr>
        <w:t>formats,</w:t>
      </w:r>
      <w:r>
        <w:rPr>
          <w:spacing w:val="-12"/>
          <w:sz w:val="20"/>
        </w:rPr>
        <w:t> </w:t>
      </w:r>
      <w:r>
        <w:rPr>
          <w:sz w:val="20"/>
        </w:rPr>
        <w:t>the</w:t>
      </w:r>
      <w:r>
        <w:rPr>
          <w:spacing w:val="-11"/>
          <w:sz w:val="20"/>
        </w:rPr>
        <w:t> </w:t>
      </w:r>
      <w:r>
        <w:rPr>
          <w:sz w:val="20"/>
        </w:rPr>
        <w:t>protocol</w:t>
      </w:r>
      <w:r>
        <w:rPr>
          <w:spacing w:val="-13"/>
          <w:sz w:val="20"/>
        </w:rPr>
        <w:t> </w:t>
      </w:r>
      <w:r>
        <w:rPr>
          <w:spacing w:val="-2"/>
          <w:sz w:val="20"/>
        </w:rPr>
        <w:t>operation,</w:t>
      </w:r>
    </w:p>
    <w:p>
      <w:pPr>
        <w:pStyle w:val="ListParagraph"/>
        <w:numPr>
          <w:ilvl w:val="0"/>
          <w:numId w:val="74"/>
        </w:numPr>
        <w:tabs>
          <w:tab w:pos="932" w:val="left" w:leader="none"/>
        </w:tabs>
        <w:spacing w:line="240" w:lineRule="auto" w:before="1" w:after="0"/>
        <w:ind w:left="932" w:right="0" w:hanging="777"/>
        <w:jc w:val="left"/>
        <w:rPr>
          <w:sz w:val="20"/>
        </w:rPr>
      </w:pPr>
      <w:r>
        <w:rPr>
          <w:sz w:val="20"/>
        </w:rPr>
        <w:t>the</w:t>
      </w:r>
      <w:r>
        <w:rPr>
          <w:spacing w:val="-1"/>
          <w:sz w:val="20"/>
        </w:rPr>
        <w:t> </w:t>
      </w:r>
      <w:r>
        <w:rPr>
          <w:sz w:val="20"/>
        </w:rPr>
        <w:t>list</w:t>
      </w:r>
      <w:r>
        <w:rPr>
          <w:spacing w:val="1"/>
          <w:sz w:val="20"/>
        </w:rPr>
        <w:t> </w:t>
      </w:r>
      <w:r>
        <w:rPr>
          <w:sz w:val="20"/>
        </w:rPr>
        <w:t>of</w:t>
      </w:r>
      <w:r>
        <w:rPr>
          <w:spacing w:val="3"/>
          <w:sz w:val="20"/>
        </w:rPr>
        <w:t> </w:t>
      </w:r>
      <w:r>
        <w:rPr>
          <w:sz w:val="20"/>
        </w:rPr>
        <w:t>parameters,</w:t>
      </w:r>
      <w:r>
        <w:rPr>
          <w:spacing w:val="1"/>
          <w:sz w:val="20"/>
        </w:rPr>
        <w:t> </w:t>
      </w:r>
      <w:r>
        <w:rPr>
          <w:sz w:val="20"/>
        </w:rPr>
        <w:t>ways</w:t>
      </w:r>
      <w:r>
        <w:rPr>
          <w:spacing w:val="2"/>
          <w:sz w:val="20"/>
        </w:rPr>
        <w:t> </w:t>
      </w:r>
      <w:r>
        <w:rPr>
          <w:sz w:val="20"/>
        </w:rPr>
        <w:t>for</w:t>
      </w:r>
      <w:r>
        <w:rPr>
          <w:spacing w:val="1"/>
          <w:sz w:val="20"/>
        </w:rPr>
        <w:t> </w:t>
      </w:r>
      <w:r>
        <w:rPr>
          <w:sz w:val="20"/>
        </w:rPr>
        <w:t>associating</w:t>
      </w:r>
      <w:r>
        <w:rPr>
          <w:spacing w:val="1"/>
          <w:sz w:val="20"/>
        </w:rPr>
        <w:t> </w:t>
      </w:r>
      <w:r>
        <w:rPr>
          <w:sz w:val="20"/>
        </w:rPr>
        <w:t>the</w:t>
      </w:r>
      <w:r>
        <w:rPr>
          <w:spacing w:val="1"/>
          <w:sz w:val="20"/>
        </w:rPr>
        <w:t> </w:t>
      </w:r>
      <w:r>
        <w:rPr>
          <w:sz w:val="20"/>
        </w:rPr>
        <w:t>O-RU</w:t>
      </w:r>
      <w:r>
        <w:rPr>
          <w:spacing w:val="2"/>
          <w:sz w:val="20"/>
        </w:rPr>
        <w:t> </w:t>
      </w:r>
      <w:r>
        <w:rPr>
          <w:sz w:val="20"/>
        </w:rPr>
        <w:t>interface</w:t>
      </w:r>
      <w:r>
        <w:rPr>
          <w:spacing w:val="1"/>
          <w:sz w:val="20"/>
        </w:rPr>
        <w:t> </w:t>
      </w:r>
      <w:r>
        <w:rPr>
          <w:sz w:val="20"/>
        </w:rPr>
        <w:t>with</w:t>
      </w:r>
      <w:r>
        <w:rPr>
          <w:spacing w:val="3"/>
          <w:sz w:val="20"/>
        </w:rPr>
        <w:t> </w:t>
      </w:r>
      <w:r>
        <w:rPr>
          <w:sz w:val="20"/>
        </w:rPr>
        <w:t>corresponding</w:t>
      </w:r>
      <w:r>
        <w:rPr>
          <w:spacing w:val="3"/>
          <w:sz w:val="20"/>
        </w:rPr>
        <w:t> </w:t>
      </w:r>
      <w:r>
        <w:rPr>
          <w:sz w:val="20"/>
        </w:rPr>
        <w:t>TN</w:t>
      </w:r>
      <w:r>
        <w:rPr>
          <w:spacing w:val="1"/>
          <w:sz w:val="20"/>
        </w:rPr>
        <w:t> </w:t>
      </w:r>
      <w:r>
        <w:rPr>
          <w:sz w:val="20"/>
        </w:rPr>
        <w:t>managed</w:t>
      </w:r>
      <w:r>
        <w:rPr>
          <w:spacing w:val="2"/>
          <w:sz w:val="20"/>
        </w:rPr>
        <w:t> </w:t>
      </w:r>
      <w:r>
        <w:rPr>
          <w:sz w:val="20"/>
        </w:rPr>
        <w:t>entity,</w:t>
      </w:r>
      <w:r>
        <w:rPr>
          <w:spacing w:val="1"/>
          <w:sz w:val="20"/>
        </w:rPr>
        <w:t> </w:t>
      </w:r>
      <w:r>
        <w:rPr>
          <w:sz w:val="20"/>
        </w:rPr>
        <w:t>and</w:t>
      </w:r>
      <w:r>
        <w:rPr>
          <w:spacing w:val="3"/>
          <w:sz w:val="20"/>
        </w:rPr>
        <w:t> </w:t>
      </w:r>
      <w:r>
        <w:rPr>
          <w:sz w:val="20"/>
        </w:rPr>
        <w:t>(Chapter</w:t>
      </w:r>
      <w:r>
        <w:rPr>
          <w:spacing w:val="1"/>
          <w:sz w:val="20"/>
        </w:rPr>
        <w:t> </w:t>
      </w:r>
      <w:r>
        <w:rPr>
          <w:spacing w:val="-5"/>
          <w:sz w:val="20"/>
        </w:rPr>
        <w:t>6)</w:t>
      </w:r>
    </w:p>
    <w:p>
      <w:pPr>
        <w:pStyle w:val="ListParagraph"/>
        <w:numPr>
          <w:ilvl w:val="0"/>
          <w:numId w:val="74"/>
        </w:numPr>
        <w:tabs>
          <w:tab w:pos="932" w:val="left" w:leader="none"/>
        </w:tabs>
        <w:spacing w:line="240" w:lineRule="auto" w:before="0" w:after="0"/>
        <w:ind w:left="932" w:right="0" w:hanging="777"/>
        <w:jc w:val="left"/>
        <w:rPr>
          <w:sz w:val="20"/>
        </w:rPr>
      </w:pPr>
      <w:r>
        <w:rPr>
          <w:sz w:val="20"/>
        </w:rPr>
        <w:t>the</w:t>
      </w:r>
      <w:r>
        <w:rPr>
          <w:spacing w:val="-5"/>
          <w:sz w:val="20"/>
        </w:rPr>
        <w:t> </w:t>
      </w:r>
      <w:r>
        <w:rPr>
          <w:sz w:val="20"/>
        </w:rPr>
        <w:t>time</w:t>
      </w:r>
      <w:r>
        <w:rPr>
          <w:spacing w:val="-3"/>
          <w:sz w:val="20"/>
        </w:rPr>
        <w:t> </w:t>
      </w:r>
      <w:r>
        <w:rPr>
          <w:sz w:val="20"/>
        </w:rPr>
        <w:t>alignment</w:t>
      </w:r>
      <w:r>
        <w:rPr>
          <w:spacing w:val="-3"/>
          <w:sz w:val="20"/>
        </w:rPr>
        <w:t> </w:t>
      </w:r>
      <w:r>
        <w:rPr>
          <w:sz w:val="20"/>
        </w:rPr>
        <w:t>aspects</w:t>
      </w:r>
      <w:r>
        <w:rPr>
          <w:spacing w:val="-5"/>
          <w:sz w:val="20"/>
        </w:rPr>
        <w:t> </w:t>
      </w:r>
      <w:r>
        <w:rPr>
          <w:sz w:val="20"/>
        </w:rPr>
        <w:t>between</w:t>
      </w:r>
      <w:r>
        <w:rPr>
          <w:spacing w:val="-3"/>
          <w:sz w:val="20"/>
        </w:rPr>
        <w:t> </w:t>
      </w:r>
      <w:r>
        <w:rPr>
          <w:sz w:val="20"/>
        </w:rPr>
        <w:t>O-DU</w:t>
      </w:r>
      <w:r>
        <w:rPr>
          <w:spacing w:val="-5"/>
          <w:sz w:val="20"/>
        </w:rPr>
        <w:t> </w:t>
      </w:r>
      <w:r>
        <w:rPr>
          <w:sz w:val="20"/>
        </w:rPr>
        <w:t>scheduler</w:t>
      </w:r>
      <w:r>
        <w:rPr>
          <w:spacing w:val="-3"/>
          <w:sz w:val="20"/>
        </w:rPr>
        <w:t> </w:t>
      </w:r>
      <w:r>
        <w:rPr>
          <w:sz w:val="20"/>
        </w:rPr>
        <w:t>and</w:t>
      </w:r>
      <w:r>
        <w:rPr>
          <w:spacing w:val="-3"/>
          <w:sz w:val="20"/>
        </w:rPr>
        <w:t> </w:t>
      </w:r>
      <w:r>
        <w:rPr>
          <w:sz w:val="20"/>
        </w:rPr>
        <w:t>TN</w:t>
      </w:r>
      <w:r>
        <w:rPr>
          <w:spacing w:val="-5"/>
          <w:sz w:val="20"/>
        </w:rPr>
        <w:t> </w:t>
      </w:r>
      <w:r>
        <w:rPr>
          <w:spacing w:val="-2"/>
          <w:sz w:val="20"/>
        </w:rPr>
        <w:t>scheduler.</w:t>
      </w:r>
    </w:p>
    <w:p>
      <w:pPr>
        <w:pStyle w:val="BodyText"/>
        <w:spacing w:before="52"/>
        <w:ind w:left="0"/>
        <w:rPr>
          <w:sz w:val="32"/>
        </w:rPr>
      </w:pPr>
    </w:p>
    <w:p>
      <w:pPr>
        <w:pStyle w:val="Heading2"/>
        <w:numPr>
          <w:ilvl w:val="0"/>
          <w:numId w:val="74"/>
        </w:numPr>
        <w:tabs>
          <w:tab w:pos="932" w:val="left" w:leader="none"/>
        </w:tabs>
        <w:spacing w:line="240" w:lineRule="auto" w:before="0" w:after="0"/>
        <w:ind w:left="932" w:right="0" w:hanging="777"/>
        <w:jc w:val="left"/>
      </w:pPr>
      <w:r>
        <w:rPr/>
        <w:t>7.2</w:t>
      </w:r>
      <w:r>
        <w:rPr>
          <w:spacing w:val="33"/>
        </w:rPr>
        <w:t> </w:t>
      </w:r>
      <w:r>
        <w:rPr/>
        <w:t>Open</w:t>
      </w:r>
      <w:r>
        <w:rPr>
          <w:spacing w:val="-5"/>
        </w:rPr>
        <w:t> </w:t>
      </w:r>
      <w:r>
        <w:rPr/>
        <w:t>issue</w:t>
      </w:r>
      <w:r>
        <w:rPr>
          <w:spacing w:val="-6"/>
        </w:rPr>
        <w:t> </w:t>
      </w:r>
      <w:r>
        <w:rPr>
          <w:spacing w:val="-4"/>
        </w:rPr>
        <w:t>list</w:t>
      </w:r>
    </w:p>
    <w:p>
      <w:pPr>
        <w:pStyle w:val="ListParagraph"/>
        <w:numPr>
          <w:ilvl w:val="0"/>
          <w:numId w:val="74"/>
        </w:numPr>
        <w:tabs>
          <w:tab w:pos="932" w:val="left" w:leader="none"/>
          <w:tab w:pos="1364" w:val="left" w:leader="none"/>
        </w:tabs>
        <w:spacing w:line="240" w:lineRule="auto" w:before="180" w:after="0"/>
        <w:ind w:left="932" w:right="0" w:hanging="777"/>
        <w:jc w:val="left"/>
        <w:rPr>
          <w:sz w:val="20"/>
        </w:rPr>
      </w:pPr>
      <w:r>
        <w:rPr>
          <w:spacing w:val="-10"/>
          <w:sz w:val="20"/>
        </w:rPr>
        <w:t>1</w:t>
      </w:r>
      <w:r>
        <w:rPr>
          <w:sz w:val="20"/>
        </w:rPr>
        <w:tab/>
        <w:t>(section</w:t>
      </w:r>
      <w:r>
        <w:rPr>
          <w:spacing w:val="19"/>
          <w:sz w:val="20"/>
        </w:rPr>
        <w:t> </w:t>
      </w:r>
      <w:r>
        <w:rPr>
          <w:sz w:val="20"/>
        </w:rPr>
        <w:t>4.1.2)</w:t>
      </w:r>
      <w:r>
        <w:rPr>
          <w:spacing w:val="19"/>
          <w:sz w:val="20"/>
        </w:rPr>
        <w:t> </w:t>
      </w:r>
      <w:r>
        <w:rPr>
          <w:sz w:val="20"/>
        </w:rPr>
        <w:t>Impact</w:t>
      </w:r>
      <w:r>
        <w:rPr>
          <w:spacing w:val="19"/>
          <w:sz w:val="20"/>
        </w:rPr>
        <w:t> </w:t>
      </w:r>
      <w:r>
        <w:rPr>
          <w:sz w:val="20"/>
        </w:rPr>
        <w:t>of</w:t>
      </w:r>
      <w:r>
        <w:rPr>
          <w:spacing w:val="19"/>
          <w:sz w:val="20"/>
        </w:rPr>
        <w:t> </w:t>
      </w:r>
      <w:r>
        <w:rPr>
          <w:sz w:val="20"/>
        </w:rPr>
        <w:t>MAC</w:t>
      </w:r>
      <w:r>
        <w:rPr>
          <w:spacing w:val="20"/>
          <w:sz w:val="20"/>
        </w:rPr>
        <w:t> </w:t>
      </w:r>
      <w:r>
        <w:rPr>
          <w:sz w:val="20"/>
        </w:rPr>
        <w:t>address</w:t>
      </w:r>
      <w:r>
        <w:rPr>
          <w:spacing w:val="19"/>
          <w:sz w:val="20"/>
        </w:rPr>
        <w:t> </w:t>
      </w:r>
      <w:r>
        <w:rPr>
          <w:sz w:val="20"/>
        </w:rPr>
        <w:t>as</w:t>
      </w:r>
      <w:r>
        <w:rPr>
          <w:spacing w:val="19"/>
          <w:sz w:val="20"/>
        </w:rPr>
        <w:t> </w:t>
      </w:r>
      <w:r>
        <w:rPr>
          <w:sz w:val="20"/>
        </w:rPr>
        <w:t>CTI</w:t>
      </w:r>
      <w:r>
        <w:rPr>
          <w:spacing w:val="21"/>
          <w:sz w:val="20"/>
        </w:rPr>
        <w:t> </w:t>
      </w:r>
      <w:r>
        <w:rPr>
          <w:sz w:val="20"/>
        </w:rPr>
        <w:t>Session</w:t>
      </w:r>
      <w:r>
        <w:rPr>
          <w:spacing w:val="19"/>
          <w:sz w:val="20"/>
        </w:rPr>
        <w:t> </w:t>
      </w:r>
      <w:r>
        <w:rPr>
          <w:sz w:val="20"/>
        </w:rPr>
        <w:t>ID</w:t>
      </w:r>
      <w:r>
        <w:rPr>
          <w:spacing w:val="19"/>
          <w:sz w:val="20"/>
        </w:rPr>
        <w:t> </w:t>
      </w:r>
      <w:r>
        <w:rPr>
          <w:sz w:val="20"/>
        </w:rPr>
        <w:t>for</w:t>
      </w:r>
      <w:r>
        <w:rPr>
          <w:spacing w:val="19"/>
          <w:sz w:val="20"/>
        </w:rPr>
        <w:t> </w:t>
      </w:r>
      <w:r>
        <w:rPr>
          <w:sz w:val="20"/>
        </w:rPr>
        <w:t>load</w:t>
      </w:r>
      <w:r>
        <w:rPr>
          <w:spacing w:val="20"/>
          <w:sz w:val="20"/>
        </w:rPr>
        <w:t> </w:t>
      </w:r>
      <w:r>
        <w:rPr>
          <w:sz w:val="20"/>
        </w:rPr>
        <w:t>balancing</w:t>
      </w:r>
      <w:r>
        <w:rPr>
          <w:spacing w:val="19"/>
          <w:sz w:val="20"/>
        </w:rPr>
        <w:t> </w:t>
      </w:r>
      <w:r>
        <w:rPr>
          <w:sz w:val="20"/>
        </w:rPr>
        <w:t>(single</w:t>
      </w:r>
      <w:r>
        <w:rPr>
          <w:spacing w:val="19"/>
          <w:sz w:val="20"/>
        </w:rPr>
        <w:t> </w:t>
      </w:r>
      <w:r>
        <w:rPr>
          <w:sz w:val="20"/>
        </w:rPr>
        <w:t>flow</w:t>
      </w:r>
      <w:r>
        <w:rPr>
          <w:spacing w:val="21"/>
          <w:sz w:val="20"/>
        </w:rPr>
        <w:t> </w:t>
      </w:r>
      <w:r>
        <w:rPr>
          <w:sz w:val="20"/>
        </w:rPr>
        <w:t>over</w:t>
      </w:r>
      <w:r>
        <w:rPr>
          <w:spacing w:val="23"/>
          <w:sz w:val="20"/>
        </w:rPr>
        <w:t> </w:t>
      </w:r>
      <w:r>
        <w:rPr>
          <w:sz w:val="20"/>
        </w:rPr>
        <w:t>multiple</w:t>
      </w:r>
      <w:r>
        <w:rPr>
          <w:spacing w:val="20"/>
          <w:sz w:val="20"/>
        </w:rPr>
        <w:t> </w:t>
      </w:r>
      <w:r>
        <w:rPr>
          <w:sz w:val="20"/>
        </w:rPr>
        <w:t>O-</w:t>
      </w:r>
      <w:r>
        <w:rPr>
          <w:spacing w:val="-5"/>
          <w:sz w:val="20"/>
        </w:rPr>
        <w:t>RU</w:t>
      </w:r>
    </w:p>
    <w:p>
      <w:pPr>
        <w:pStyle w:val="ListParagraph"/>
        <w:numPr>
          <w:ilvl w:val="0"/>
          <w:numId w:val="74"/>
        </w:numPr>
        <w:tabs>
          <w:tab w:pos="1364" w:val="left" w:leader="none"/>
        </w:tabs>
        <w:spacing w:line="240" w:lineRule="auto" w:before="0" w:after="0"/>
        <w:ind w:left="1364" w:right="0" w:hanging="1209"/>
        <w:jc w:val="left"/>
        <w:rPr>
          <w:sz w:val="20"/>
        </w:rPr>
      </w:pPr>
      <w:r>
        <w:rPr>
          <w:sz w:val="20"/>
        </w:rPr>
        <w:t>network</w:t>
      </w:r>
      <w:r>
        <w:rPr>
          <w:spacing w:val="-3"/>
          <w:sz w:val="20"/>
        </w:rPr>
        <w:t> </w:t>
      </w:r>
      <w:r>
        <w:rPr>
          <w:spacing w:val="-2"/>
          <w:sz w:val="20"/>
        </w:rPr>
        <w:t>interfaces)</w:t>
      </w:r>
    </w:p>
    <w:p>
      <w:pPr>
        <w:pStyle w:val="ListParagraph"/>
        <w:numPr>
          <w:ilvl w:val="0"/>
          <w:numId w:val="74"/>
        </w:numPr>
        <w:tabs>
          <w:tab w:pos="932" w:val="left" w:leader="none"/>
          <w:tab w:pos="1364" w:val="left" w:leader="none"/>
        </w:tabs>
        <w:spacing w:line="240" w:lineRule="auto" w:before="181" w:after="0"/>
        <w:ind w:left="932" w:right="0" w:hanging="777"/>
        <w:jc w:val="left"/>
        <w:rPr>
          <w:sz w:val="20"/>
        </w:rPr>
      </w:pPr>
      <w:r>
        <w:rPr>
          <w:spacing w:val="-10"/>
          <w:sz w:val="20"/>
        </w:rPr>
        <w:t>2</w:t>
      </w:r>
      <w:r>
        <w:rPr>
          <w:sz w:val="20"/>
        </w:rPr>
        <w:tab/>
        <w:t>(sections</w:t>
      </w:r>
      <w:r>
        <w:rPr>
          <w:spacing w:val="-9"/>
          <w:sz w:val="20"/>
        </w:rPr>
        <w:t> </w:t>
      </w:r>
      <w:r>
        <w:rPr>
          <w:sz w:val="20"/>
        </w:rPr>
        <w:t>4.3.1.1,</w:t>
      </w:r>
      <w:r>
        <w:rPr>
          <w:spacing w:val="-8"/>
          <w:sz w:val="20"/>
        </w:rPr>
        <w:t> </w:t>
      </w:r>
      <w:r>
        <w:rPr>
          <w:sz w:val="20"/>
        </w:rPr>
        <w:t>5.1.4.2,</w:t>
      </w:r>
      <w:r>
        <w:rPr>
          <w:spacing w:val="-9"/>
          <w:sz w:val="20"/>
        </w:rPr>
        <w:t> </w:t>
      </w:r>
      <w:r>
        <w:rPr>
          <w:sz w:val="20"/>
        </w:rPr>
        <w:t>5.5.1)</w:t>
      </w:r>
      <w:r>
        <w:rPr>
          <w:spacing w:val="-6"/>
          <w:sz w:val="20"/>
        </w:rPr>
        <w:t> </w:t>
      </w:r>
      <w:r>
        <w:rPr>
          <w:sz w:val="20"/>
        </w:rPr>
        <w:t>Analysis</w:t>
      </w:r>
      <w:r>
        <w:rPr>
          <w:spacing w:val="-9"/>
          <w:sz w:val="20"/>
        </w:rPr>
        <w:t> </w:t>
      </w:r>
      <w:r>
        <w:rPr>
          <w:sz w:val="20"/>
        </w:rPr>
        <w:t>if</w:t>
      </w:r>
      <w:r>
        <w:rPr>
          <w:spacing w:val="-6"/>
          <w:sz w:val="20"/>
        </w:rPr>
        <w:t> </w:t>
      </w:r>
      <w:r>
        <w:rPr>
          <w:sz w:val="20"/>
        </w:rPr>
        <w:t>and</w:t>
      </w:r>
      <w:r>
        <w:rPr>
          <w:spacing w:val="-8"/>
          <w:sz w:val="20"/>
        </w:rPr>
        <w:t> </w:t>
      </w:r>
      <w:r>
        <w:rPr>
          <w:sz w:val="20"/>
        </w:rPr>
        <w:t>how</w:t>
      </w:r>
      <w:r>
        <w:rPr>
          <w:spacing w:val="-7"/>
          <w:sz w:val="20"/>
        </w:rPr>
        <w:t> </w:t>
      </w:r>
      <w:r>
        <w:rPr>
          <w:sz w:val="20"/>
        </w:rPr>
        <w:t>the</w:t>
      </w:r>
      <w:r>
        <w:rPr>
          <w:spacing w:val="-8"/>
          <w:sz w:val="20"/>
        </w:rPr>
        <w:t> </w:t>
      </w:r>
      <w:r>
        <w:rPr>
          <w:sz w:val="20"/>
        </w:rPr>
        <w:t>flow</w:t>
      </w:r>
      <w:r>
        <w:rPr>
          <w:spacing w:val="-11"/>
          <w:sz w:val="20"/>
        </w:rPr>
        <w:t> </w:t>
      </w:r>
      <w:r>
        <w:rPr>
          <w:sz w:val="20"/>
        </w:rPr>
        <w:t>ID</w:t>
      </w:r>
      <w:r>
        <w:rPr>
          <w:spacing w:val="-8"/>
          <w:sz w:val="20"/>
        </w:rPr>
        <w:t> </w:t>
      </w:r>
      <w:r>
        <w:rPr>
          <w:sz w:val="20"/>
        </w:rPr>
        <w:t>(L2/L3</w:t>
      </w:r>
      <w:r>
        <w:rPr>
          <w:spacing w:val="-6"/>
          <w:sz w:val="20"/>
        </w:rPr>
        <w:t> </w:t>
      </w:r>
      <w:r>
        <w:rPr>
          <w:sz w:val="20"/>
        </w:rPr>
        <w:t>classifier)</w:t>
      </w:r>
      <w:r>
        <w:rPr>
          <w:spacing w:val="-9"/>
          <w:sz w:val="20"/>
        </w:rPr>
        <w:t> </w:t>
      </w:r>
      <w:r>
        <w:rPr>
          <w:sz w:val="20"/>
        </w:rPr>
        <w:t>could</w:t>
      </w:r>
      <w:r>
        <w:rPr>
          <w:spacing w:val="-6"/>
          <w:sz w:val="20"/>
        </w:rPr>
        <w:t> </w:t>
      </w:r>
      <w:r>
        <w:rPr>
          <w:sz w:val="20"/>
        </w:rPr>
        <w:t>be</w:t>
      </w:r>
      <w:r>
        <w:rPr>
          <w:spacing w:val="-11"/>
          <w:sz w:val="20"/>
        </w:rPr>
        <w:t> </w:t>
      </w:r>
      <w:r>
        <w:rPr>
          <w:sz w:val="20"/>
        </w:rPr>
        <w:t>used</w:t>
      </w:r>
      <w:r>
        <w:rPr>
          <w:spacing w:val="-8"/>
          <w:sz w:val="20"/>
        </w:rPr>
        <w:t> </w:t>
      </w:r>
      <w:r>
        <w:rPr>
          <w:sz w:val="20"/>
        </w:rPr>
        <w:t>to</w:t>
      </w:r>
      <w:r>
        <w:rPr>
          <w:spacing w:val="-7"/>
          <w:sz w:val="20"/>
        </w:rPr>
        <w:t> </w:t>
      </w:r>
      <w:r>
        <w:rPr>
          <w:sz w:val="20"/>
        </w:rPr>
        <w:t>differentiate</w:t>
      </w:r>
      <w:r>
        <w:rPr>
          <w:spacing w:val="-8"/>
          <w:sz w:val="20"/>
        </w:rPr>
        <w:t> </w:t>
      </w:r>
      <w:r>
        <w:rPr>
          <w:spacing w:val="-5"/>
          <w:sz w:val="20"/>
        </w:rPr>
        <w:t>the</w:t>
      </w:r>
    </w:p>
    <w:p>
      <w:pPr>
        <w:pStyle w:val="ListParagraph"/>
        <w:numPr>
          <w:ilvl w:val="0"/>
          <w:numId w:val="74"/>
        </w:numPr>
        <w:tabs>
          <w:tab w:pos="1364" w:val="left" w:leader="none"/>
        </w:tabs>
        <w:spacing w:line="240" w:lineRule="auto" w:before="0" w:after="0"/>
        <w:ind w:left="1364" w:right="0" w:hanging="1209"/>
        <w:jc w:val="left"/>
        <w:rPr>
          <w:sz w:val="20"/>
        </w:rPr>
      </w:pPr>
      <w:r>
        <w:rPr>
          <w:sz w:val="20"/>
        </w:rPr>
        <w:t>CoS</w:t>
      </w:r>
      <w:r>
        <w:rPr>
          <w:spacing w:val="-9"/>
          <w:sz w:val="20"/>
        </w:rPr>
        <w:t> </w:t>
      </w:r>
      <w:r>
        <w:rPr>
          <w:sz w:val="20"/>
        </w:rPr>
        <w:t>of</w:t>
      </w:r>
      <w:r>
        <w:rPr>
          <w:spacing w:val="-5"/>
          <w:sz w:val="20"/>
        </w:rPr>
        <w:t> </w:t>
      </w:r>
      <w:r>
        <w:rPr>
          <w:sz w:val="20"/>
        </w:rPr>
        <w:t>U-plane</w:t>
      </w:r>
      <w:r>
        <w:rPr>
          <w:spacing w:val="-5"/>
          <w:sz w:val="20"/>
        </w:rPr>
        <w:t> </w:t>
      </w:r>
      <w:r>
        <w:rPr>
          <w:sz w:val="20"/>
        </w:rPr>
        <w:t>traffic,</w:t>
      </w:r>
      <w:r>
        <w:rPr>
          <w:spacing w:val="-8"/>
          <w:sz w:val="20"/>
        </w:rPr>
        <w:t> </w:t>
      </w:r>
      <w:r>
        <w:rPr>
          <w:sz w:val="20"/>
        </w:rPr>
        <w:t>and</w:t>
      </w:r>
      <w:r>
        <w:rPr>
          <w:spacing w:val="-5"/>
          <w:sz w:val="20"/>
        </w:rPr>
        <w:t> </w:t>
      </w:r>
      <w:r>
        <w:rPr>
          <w:sz w:val="20"/>
        </w:rPr>
        <w:t>whether</w:t>
      </w:r>
      <w:r>
        <w:rPr>
          <w:spacing w:val="-7"/>
          <w:sz w:val="20"/>
        </w:rPr>
        <w:t> </w:t>
      </w:r>
      <w:r>
        <w:rPr>
          <w:sz w:val="20"/>
        </w:rPr>
        <w:t>this</w:t>
      </w:r>
      <w:r>
        <w:rPr>
          <w:spacing w:val="-9"/>
          <w:sz w:val="20"/>
        </w:rPr>
        <w:t> </w:t>
      </w:r>
      <w:r>
        <w:rPr>
          <w:sz w:val="20"/>
        </w:rPr>
        <w:t>could</w:t>
      </w:r>
      <w:r>
        <w:rPr>
          <w:spacing w:val="-6"/>
          <w:sz w:val="20"/>
        </w:rPr>
        <w:t> </w:t>
      </w:r>
      <w:r>
        <w:rPr>
          <w:sz w:val="20"/>
        </w:rPr>
        <w:t>reflect</w:t>
      </w:r>
      <w:r>
        <w:rPr>
          <w:spacing w:val="-7"/>
          <w:sz w:val="20"/>
        </w:rPr>
        <w:t> </w:t>
      </w:r>
      <w:r>
        <w:rPr>
          <w:sz w:val="20"/>
        </w:rPr>
        <w:t>the</w:t>
      </w:r>
      <w:r>
        <w:rPr>
          <w:spacing w:val="-5"/>
          <w:sz w:val="20"/>
        </w:rPr>
        <w:t> </w:t>
      </w:r>
      <w:r>
        <w:rPr>
          <w:sz w:val="20"/>
        </w:rPr>
        <w:t>CoS</w:t>
      </w:r>
      <w:r>
        <w:rPr>
          <w:spacing w:val="-9"/>
          <w:sz w:val="20"/>
        </w:rPr>
        <w:t> </w:t>
      </w:r>
      <w:r>
        <w:rPr>
          <w:sz w:val="20"/>
        </w:rPr>
        <w:t>of</w:t>
      </w:r>
      <w:r>
        <w:rPr>
          <w:spacing w:val="-5"/>
          <w:sz w:val="20"/>
        </w:rPr>
        <w:t> </w:t>
      </w:r>
      <w:r>
        <w:rPr>
          <w:sz w:val="20"/>
        </w:rPr>
        <w:t>user-generated</w:t>
      </w:r>
      <w:r>
        <w:rPr>
          <w:spacing w:val="-5"/>
          <w:sz w:val="20"/>
        </w:rPr>
        <w:t> </w:t>
      </w:r>
      <w:r>
        <w:rPr>
          <w:sz w:val="20"/>
        </w:rPr>
        <w:t>or</w:t>
      </w:r>
      <w:r>
        <w:rPr>
          <w:spacing w:val="-6"/>
          <w:sz w:val="20"/>
        </w:rPr>
        <w:t> </w:t>
      </w:r>
      <w:r>
        <w:rPr>
          <w:sz w:val="20"/>
        </w:rPr>
        <w:t>user-consumed</w:t>
      </w:r>
      <w:r>
        <w:rPr>
          <w:spacing w:val="-7"/>
          <w:sz w:val="20"/>
        </w:rPr>
        <w:t> </w:t>
      </w:r>
      <w:r>
        <w:rPr>
          <w:sz w:val="20"/>
        </w:rPr>
        <w:t>application</w:t>
      </w:r>
      <w:r>
        <w:rPr>
          <w:spacing w:val="-9"/>
          <w:sz w:val="20"/>
        </w:rPr>
        <w:t> </w:t>
      </w:r>
      <w:r>
        <w:rPr>
          <w:spacing w:val="-2"/>
          <w:sz w:val="20"/>
        </w:rPr>
        <w:t>data.</w:t>
      </w:r>
    </w:p>
    <w:p>
      <w:pPr>
        <w:pStyle w:val="ListParagraph"/>
        <w:numPr>
          <w:ilvl w:val="0"/>
          <w:numId w:val="74"/>
        </w:numPr>
        <w:tabs>
          <w:tab w:pos="932" w:val="left" w:leader="none"/>
          <w:tab w:pos="1364" w:val="left" w:leader="none"/>
        </w:tabs>
        <w:spacing w:line="240" w:lineRule="auto" w:before="178" w:after="0"/>
        <w:ind w:left="932" w:right="0" w:hanging="777"/>
        <w:jc w:val="left"/>
        <w:rPr>
          <w:sz w:val="20"/>
        </w:rPr>
      </w:pPr>
      <w:r>
        <w:rPr>
          <w:spacing w:val="-10"/>
          <w:sz w:val="20"/>
        </w:rPr>
        <w:t>3</w:t>
      </w:r>
      <w:r>
        <w:rPr>
          <w:sz w:val="20"/>
        </w:rPr>
        <w:tab/>
        <w:t>(section</w:t>
      </w:r>
      <w:r>
        <w:rPr>
          <w:spacing w:val="-5"/>
          <w:sz w:val="20"/>
        </w:rPr>
        <w:t> </w:t>
      </w:r>
      <w:r>
        <w:rPr>
          <w:sz w:val="20"/>
        </w:rPr>
        <w:t>5.1.5)</w:t>
      </w:r>
      <w:r>
        <w:rPr>
          <w:spacing w:val="-4"/>
          <w:sz w:val="20"/>
        </w:rPr>
        <w:t> </w:t>
      </w:r>
      <w:r>
        <w:rPr>
          <w:sz w:val="20"/>
        </w:rPr>
        <w:t>Optionality</w:t>
      </w:r>
      <w:r>
        <w:rPr>
          <w:spacing w:val="-3"/>
          <w:sz w:val="20"/>
        </w:rPr>
        <w:t> </w:t>
      </w:r>
      <w:r>
        <w:rPr>
          <w:sz w:val="20"/>
        </w:rPr>
        <w:t>and</w:t>
      </w:r>
      <w:r>
        <w:rPr>
          <w:spacing w:val="-4"/>
          <w:sz w:val="20"/>
        </w:rPr>
        <w:t> </w:t>
      </w:r>
      <w:r>
        <w:rPr>
          <w:sz w:val="20"/>
        </w:rPr>
        <w:t>details</w:t>
      </w:r>
      <w:r>
        <w:rPr>
          <w:spacing w:val="-5"/>
          <w:sz w:val="20"/>
        </w:rPr>
        <w:t> </w:t>
      </w:r>
      <w:r>
        <w:rPr>
          <w:sz w:val="20"/>
        </w:rPr>
        <w:t>of</w:t>
      </w:r>
      <w:r>
        <w:rPr>
          <w:spacing w:val="-2"/>
          <w:sz w:val="20"/>
        </w:rPr>
        <w:t> </w:t>
      </w:r>
      <w:r>
        <w:rPr>
          <w:sz w:val="20"/>
        </w:rPr>
        <w:t>CTI</w:t>
      </w:r>
      <w:r>
        <w:rPr>
          <w:spacing w:val="-3"/>
          <w:sz w:val="20"/>
        </w:rPr>
        <w:t> </w:t>
      </w:r>
      <w:r>
        <w:rPr>
          <w:spacing w:val="-2"/>
          <w:sz w:val="20"/>
        </w:rPr>
        <w:t>Signature</w:t>
      </w:r>
    </w:p>
    <w:p>
      <w:pPr>
        <w:pStyle w:val="ListParagraph"/>
        <w:numPr>
          <w:ilvl w:val="0"/>
          <w:numId w:val="74"/>
        </w:numPr>
        <w:tabs>
          <w:tab w:pos="932" w:val="left" w:leader="none"/>
          <w:tab w:pos="1364" w:val="left" w:leader="none"/>
        </w:tabs>
        <w:spacing w:line="240" w:lineRule="auto" w:before="181" w:after="0"/>
        <w:ind w:left="932" w:right="0" w:hanging="777"/>
        <w:jc w:val="left"/>
        <w:rPr>
          <w:sz w:val="20"/>
        </w:rPr>
      </w:pPr>
      <w:r>
        <w:rPr>
          <w:spacing w:val="-10"/>
          <w:sz w:val="20"/>
        </w:rPr>
        <w:t>4</w:t>
      </w:r>
      <w:r>
        <w:rPr>
          <w:sz w:val="20"/>
        </w:rPr>
        <w:tab/>
        <w:t>In</w:t>
      </w:r>
      <w:r>
        <w:rPr>
          <w:spacing w:val="-11"/>
          <w:sz w:val="20"/>
        </w:rPr>
        <w:t> </w:t>
      </w:r>
      <w:r>
        <w:rPr>
          <w:sz w:val="20"/>
        </w:rPr>
        <w:t>case</w:t>
      </w:r>
      <w:r>
        <w:rPr>
          <w:spacing w:val="-12"/>
          <w:sz w:val="20"/>
        </w:rPr>
        <w:t> </w:t>
      </w:r>
      <w:r>
        <w:rPr>
          <w:sz w:val="20"/>
        </w:rPr>
        <w:t>of</w:t>
      </w:r>
      <w:r>
        <w:rPr>
          <w:spacing w:val="-10"/>
          <w:sz w:val="20"/>
        </w:rPr>
        <w:t> </w:t>
      </w:r>
      <w:r>
        <w:rPr>
          <w:sz w:val="20"/>
        </w:rPr>
        <w:t>congestion</w:t>
      </w:r>
      <w:r>
        <w:rPr>
          <w:spacing w:val="-12"/>
          <w:sz w:val="20"/>
        </w:rPr>
        <w:t> </w:t>
      </w:r>
      <w:r>
        <w:rPr>
          <w:sz w:val="20"/>
        </w:rPr>
        <w:t>in</w:t>
      </w:r>
      <w:r>
        <w:rPr>
          <w:spacing w:val="-12"/>
          <w:sz w:val="20"/>
        </w:rPr>
        <w:t> </w:t>
      </w:r>
      <w:r>
        <w:rPr>
          <w:sz w:val="20"/>
        </w:rPr>
        <w:t>the</w:t>
      </w:r>
      <w:r>
        <w:rPr>
          <w:spacing w:val="-9"/>
          <w:sz w:val="20"/>
        </w:rPr>
        <w:t> </w:t>
      </w:r>
      <w:r>
        <w:rPr>
          <w:sz w:val="20"/>
        </w:rPr>
        <w:t>transport</w:t>
      </w:r>
      <w:r>
        <w:rPr>
          <w:spacing w:val="-12"/>
          <w:sz w:val="20"/>
        </w:rPr>
        <w:t> </w:t>
      </w:r>
      <w:r>
        <w:rPr>
          <w:sz w:val="20"/>
        </w:rPr>
        <w:t>network,</w:t>
      </w:r>
      <w:r>
        <w:rPr>
          <w:spacing w:val="-12"/>
          <w:sz w:val="20"/>
        </w:rPr>
        <w:t> </w:t>
      </w:r>
      <w:r>
        <w:rPr>
          <w:sz w:val="20"/>
        </w:rPr>
        <w:t>analysis</w:t>
      </w:r>
      <w:r>
        <w:rPr>
          <w:spacing w:val="-12"/>
          <w:sz w:val="20"/>
        </w:rPr>
        <w:t> </w:t>
      </w:r>
      <w:r>
        <w:rPr>
          <w:sz w:val="20"/>
        </w:rPr>
        <w:t>of</w:t>
      </w:r>
      <w:r>
        <w:rPr>
          <w:spacing w:val="-12"/>
          <w:sz w:val="20"/>
        </w:rPr>
        <w:t> </w:t>
      </w:r>
      <w:r>
        <w:rPr>
          <w:sz w:val="20"/>
        </w:rPr>
        <w:t>a</w:t>
      </w:r>
      <w:r>
        <w:rPr>
          <w:spacing w:val="-12"/>
          <w:sz w:val="20"/>
        </w:rPr>
        <w:t> </w:t>
      </w:r>
      <w:r>
        <w:rPr>
          <w:sz w:val="20"/>
        </w:rPr>
        <w:t>feedback</w:t>
      </w:r>
      <w:r>
        <w:rPr>
          <w:spacing w:val="-12"/>
          <w:sz w:val="20"/>
        </w:rPr>
        <w:t> </w:t>
      </w:r>
      <w:r>
        <w:rPr>
          <w:sz w:val="20"/>
        </w:rPr>
        <w:t>mechanism</w:t>
      </w:r>
      <w:r>
        <w:rPr>
          <w:spacing w:val="-12"/>
          <w:sz w:val="20"/>
        </w:rPr>
        <w:t> </w:t>
      </w:r>
      <w:r>
        <w:rPr>
          <w:sz w:val="20"/>
        </w:rPr>
        <w:t>and</w:t>
      </w:r>
      <w:r>
        <w:rPr>
          <w:spacing w:val="-10"/>
          <w:sz w:val="20"/>
        </w:rPr>
        <w:t> </w:t>
      </w:r>
      <w:r>
        <w:rPr>
          <w:sz w:val="20"/>
        </w:rPr>
        <w:t>of</w:t>
      </w:r>
      <w:r>
        <w:rPr>
          <w:spacing w:val="-12"/>
          <w:sz w:val="20"/>
        </w:rPr>
        <w:t> </w:t>
      </w:r>
      <w:r>
        <w:rPr>
          <w:sz w:val="20"/>
        </w:rPr>
        <w:t>the</w:t>
      </w:r>
      <w:r>
        <w:rPr>
          <w:spacing w:val="-12"/>
          <w:sz w:val="20"/>
        </w:rPr>
        <w:t> </w:t>
      </w:r>
      <w:r>
        <w:rPr>
          <w:sz w:val="20"/>
        </w:rPr>
        <w:t>use</w:t>
      </w:r>
      <w:r>
        <w:rPr>
          <w:spacing w:val="-10"/>
          <w:sz w:val="20"/>
        </w:rPr>
        <w:t> </w:t>
      </w:r>
      <w:r>
        <w:rPr>
          <w:sz w:val="20"/>
        </w:rPr>
        <w:t>of</w:t>
      </w:r>
      <w:r>
        <w:rPr>
          <w:spacing w:val="-9"/>
          <w:sz w:val="20"/>
        </w:rPr>
        <w:t> </w:t>
      </w:r>
      <w:r>
        <w:rPr>
          <w:sz w:val="20"/>
        </w:rPr>
        <w:t>priorities</w:t>
      </w:r>
      <w:r>
        <w:rPr>
          <w:spacing w:val="-11"/>
          <w:sz w:val="20"/>
        </w:rPr>
        <w:t> </w:t>
      </w:r>
      <w:r>
        <w:rPr>
          <w:spacing w:val="-2"/>
          <w:sz w:val="20"/>
        </w:rPr>
        <w:t>between</w:t>
      </w:r>
    </w:p>
    <w:p>
      <w:pPr>
        <w:pStyle w:val="ListParagraph"/>
        <w:numPr>
          <w:ilvl w:val="0"/>
          <w:numId w:val="74"/>
        </w:numPr>
        <w:tabs>
          <w:tab w:pos="1364" w:val="left" w:leader="none"/>
        </w:tabs>
        <w:spacing w:line="240" w:lineRule="auto" w:before="0" w:after="0"/>
        <w:ind w:left="1364" w:right="0" w:hanging="1209"/>
        <w:jc w:val="left"/>
        <w:rPr>
          <w:sz w:val="20"/>
        </w:rPr>
      </w:pPr>
      <w:r>
        <w:rPr>
          <w:spacing w:val="-2"/>
          <w:sz w:val="20"/>
        </w:rPr>
        <w:t>O-</w:t>
      </w:r>
      <w:r>
        <w:rPr>
          <w:spacing w:val="-5"/>
          <w:sz w:val="20"/>
        </w:rPr>
        <w:t>RUs</w:t>
      </w:r>
    </w:p>
    <w:p>
      <w:pPr>
        <w:pStyle w:val="BodyText"/>
        <w:spacing w:before="181"/>
        <w:ind w:left="155"/>
      </w:pPr>
      <w:r>
        <w:rPr>
          <w:spacing w:val="-5"/>
        </w:rPr>
        <w:t>20</w:t>
      </w:r>
    </w:p>
    <w:p>
      <w:pPr>
        <w:pStyle w:val="BodyText"/>
        <w:spacing w:before="178"/>
        <w:ind w:left="155"/>
      </w:pPr>
      <w:r>
        <w:rPr>
          <w:spacing w:val="-5"/>
        </w:rPr>
        <w:t>21</w:t>
      </w:r>
    </w:p>
    <w:p>
      <w:pPr>
        <w:spacing w:after="0"/>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62" name="Group 62"/>
                <wp:cNvGraphicFramePr>
                  <a:graphicFrameLocks/>
                </wp:cNvGraphicFramePr>
                <a:graphic>
                  <a:graphicData uri="http://schemas.microsoft.com/office/word/2010/wordprocessingGroup">
                    <wpg:wgp>
                      <wpg:cNvPr id="62" name="Group 62"/>
                      <wpg:cNvGrpSpPr/>
                      <wpg:grpSpPr>
                        <a:xfrm>
                          <a:off x="0" y="0"/>
                          <a:ext cx="6158865" cy="18415"/>
                          <a:chExt cx="6158865" cy="18415"/>
                        </a:xfrm>
                      </wpg:grpSpPr>
                      <wps:wsp>
                        <wps:cNvPr id="63" name="Graphic 63"/>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45" coordorigin="0,0" coordsize="9699,29">
                <v:rect style="position:absolute;left:0;top:0;width:9699;height:29" id="docshape46" filled="true" fillcolor="#000000" stroked="false">
                  <v:fill type="solid"/>
                </v:rect>
              </v:group>
            </w:pict>
          </mc:Fallback>
        </mc:AlternateContent>
      </w:r>
      <w:r>
        <w:rPr>
          <w:position w:val="0"/>
          <w:sz w:val="2"/>
        </w:rPr>
      </w:r>
    </w:p>
    <w:p>
      <w:pPr>
        <w:pStyle w:val="Heading1"/>
        <w:tabs>
          <w:tab w:pos="932" w:val="left" w:leader="none"/>
          <w:tab w:pos="2589" w:val="left" w:leader="none"/>
        </w:tabs>
      </w:pPr>
      <w:r>
        <w:rPr>
          <w:rFonts w:ascii="Times New Roman"/>
          <w:spacing w:val="-10"/>
          <w:sz w:val="20"/>
        </w:rPr>
        <w:t>1</w:t>
      </w:r>
      <w:r>
        <w:rPr>
          <w:rFonts w:ascii="Times New Roman"/>
          <w:sz w:val="20"/>
        </w:rPr>
        <w:tab/>
      </w:r>
      <w:r>
        <w:rPr/>
        <w:t>Annex</w:t>
      </w:r>
      <w:r>
        <w:rPr>
          <w:spacing w:val="-8"/>
        </w:rPr>
        <w:t> </w:t>
      </w:r>
      <w:r>
        <w:rPr>
          <w:spacing w:val="-10"/>
        </w:rPr>
        <w:t>A</w:t>
      </w:r>
      <w:r>
        <w:rPr/>
        <w:tab/>
        <w:t>CTI</w:t>
      </w:r>
      <w:r>
        <w:rPr>
          <w:spacing w:val="-4"/>
        </w:rPr>
        <w:t> </w:t>
      </w:r>
      <w:r>
        <w:rPr/>
        <w:t>Use</w:t>
      </w:r>
      <w:r>
        <w:rPr>
          <w:spacing w:val="-4"/>
        </w:rPr>
        <w:t> </w:t>
      </w:r>
      <w:r>
        <w:rPr/>
        <w:t>Cases</w:t>
      </w:r>
      <w:r>
        <w:rPr>
          <w:spacing w:val="2"/>
        </w:rPr>
        <w:t> </w:t>
      </w:r>
      <w:r>
        <w:rPr>
          <w:spacing w:val="-2"/>
        </w:rPr>
        <w:t>(Informative)</w:t>
      </w:r>
    </w:p>
    <w:p>
      <w:pPr>
        <w:pStyle w:val="ListParagraph"/>
        <w:numPr>
          <w:ilvl w:val="0"/>
          <w:numId w:val="75"/>
        </w:numPr>
        <w:tabs>
          <w:tab w:pos="932" w:val="left" w:leader="none"/>
        </w:tabs>
        <w:spacing w:line="240" w:lineRule="auto" w:before="119" w:after="0"/>
        <w:ind w:left="932" w:right="0" w:hanging="677"/>
        <w:jc w:val="left"/>
        <w:rPr>
          <w:sz w:val="20"/>
        </w:rPr>
      </w:pPr>
      <w:r>
        <w:rPr>
          <w:sz w:val="20"/>
        </w:rPr>
        <w:t>This</w:t>
      </w:r>
      <w:r>
        <w:rPr>
          <w:spacing w:val="29"/>
          <w:sz w:val="20"/>
        </w:rPr>
        <w:t> </w:t>
      </w:r>
      <w:r>
        <w:rPr>
          <w:sz w:val="20"/>
        </w:rPr>
        <w:t>informative</w:t>
      </w:r>
      <w:r>
        <w:rPr>
          <w:spacing w:val="30"/>
          <w:sz w:val="20"/>
        </w:rPr>
        <w:t> </w:t>
      </w:r>
      <w:r>
        <w:rPr>
          <w:sz w:val="20"/>
        </w:rPr>
        <w:t>section</w:t>
      </w:r>
      <w:r>
        <w:rPr>
          <w:spacing w:val="32"/>
          <w:sz w:val="20"/>
        </w:rPr>
        <w:t> </w:t>
      </w:r>
      <w:r>
        <w:rPr>
          <w:sz w:val="20"/>
        </w:rPr>
        <w:t>describes</w:t>
      </w:r>
      <w:r>
        <w:rPr>
          <w:spacing w:val="28"/>
          <w:sz w:val="20"/>
        </w:rPr>
        <w:t> </w:t>
      </w:r>
      <w:r>
        <w:rPr>
          <w:sz w:val="20"/>
        </w:rPr>
        <w:t>the</w:t>
      </w:r>
      <w:r>
        <w:rPr>
          <w:spacing w:val="30"/>
          <w:sz w:val="20"/>
        </w:rPr>
        <w:t> </w:t>
      </w:r>
      <w:r>
        <w:rPr>
          <w:sz w:val="20"/>
        </w:rPr>
        <w:t>use</w:t>
      </w:r>
      <w:r>
        <w:rPr>
          <w:spacing w:val="31"/>
          <w:sz w:val="20"/>
        </w:rPr>
        <w:t> </w:t>
      </w:r>
      <w:r>
        <w:rPr>
          <w:sz w:val="20"/>
        </w:rPr>
        <w:t>cases</w:t>
      </w:r>
      <w:r>
        <w:rPr>
          <w:spacing w:val="30"/>
          <w:sz w:val="20"/>
        </w:rPr>
        <w:t> </w:t>
      </w:r>
      <w:r>
        <w:rPr>
          <w:sz w:val="20"/>
        </w:rPr>
        <w:t>of</w:t>
      </w:r>
      <w:r>
        <w:rPr>
          <w:spacing w:val="32"/>
          <w:sz w:val="20"/>
        </w:rPr>
        <w:t> </w:t>
      </w:r>
      <w:r>
        <w:rPr>
          <w:sz w:val="20"/>
        </w:rPr>
        <w:t>the</w:t>
      </w:r>
      <w:r>
        <w:rPr>
          <w:spacing w:val="30"/>
          <w:sz w:val="20"/>
        </w:rPr>
        <w:t> </w:t>
      </w:r>
      <w:r>
        <w:rPr>
          <w:sz w:val="20"/>
        </w:rPr>
        <w:t>resource</w:t>
      </w:r>
      <w:r>
        <w:rPr>
          <w:spacing w:val="30"/>
          <w:sz w:val="20"/>
        </w:rPr>
        <w:t> </w:t>
      </w:r>
      <w:r>
        <w:rPr>
          <w:sz w:val="20"/>
        </w:rPr>
        <w:t>allocation-based</w:t>
      </w:r>
      <w:r>
        <w:rPr>
          <w:spacing w:val="32"/>
          <w:sz w:val="20"/>
        </w:rPr>
        <w:t> </w:t>
      </w:r>
      <w:r>
        <w:rPr>
          <w:sz w:val="20"/>
        </w:rPr>
        <w:t>networks</w:t>
      </w:r>
      <w:r>
        <w:rPr>
          <w:spacing w:val="28"/>
          <w:sz w:val="20"/>
        </w:rPr>
        <w:t> </w:t>
      </w:r>
      <w:r>
        <w:rPr>
          <w:sz w:val="20"/>
        </w:rPr>
        <w:t>being</w:t>
      </w:r>
      <w:r>
        <w:rPr>
          <w:spacing w:val="30"/>
          <w:sz w:val="20"/>
        </w:rPr>
        <w:t> </w:t>
      </w:r>
      <w:r>
        <w:rPr>
          <w:sz w:val="20"/>
        </w:rPr>
        <w:t>used</w:t>
      </w:r>
      <w:r>
        <w:rPr>
          <w:spacing w:val="32"/>
          <w:sz w:val="20"/>
        </w:rPr>
        <w:t> </w:t>
      </w:r>
      <w:r>
        <w:rPr>
          <w:sz w:val="20"/>
        </w:rPr>
        <w:t>as</w:t>
      </w:r>
      <w:r>
        <w:rPr>
          <w:spacing w:val="28"/>
          <w:sz w:val="20"/>
        </w:rPr>
        <w:t> </w:t>
      </w:r>
      <w:r>
        <w:rPr>
          <w:spacing w:val="-2"/>
          <w:sz w:val="20"/>
        </w:rPr>
        <w:t>fronthaul</w:t>
      </w:r>
    </w:p>
    <w:p>
      <w:pPr>
        <w:pStyle w:val="ListParagraph"/>
        <w:numPr>
          <w:ilvl w:val="0"/>
          <w:numId w:val="75"/>
        </w:numPr>
        <w:tabs>
          <w:tab w:pos="932" w:val="left" w:leader="none"/>
        </w:tabs>
        <w:spacing w:line="240" w:lineRule="auto" w:before="0" w:after="0"/>
        <w:ind w:left="932" w:right="0" w:hanging="677"/>
        <w:jc w:val="left"/>
        <w:rPr>
          <w:sz w:val="20"/>
        </w:rPr>
      </w:pPr>
      <w:r>
        <w:rPr>
          <w:spacing w:val="-2"/>
          <w:sz w:val="20"/>
        </w:rPr>
        <w:t>transport.</w:t>
      </w:r>
    </w:p>
    <w:p>
      <w:pPr>
        <w:pStyle w:val="ListParagraph"/>
        <w:numPr>
          <w:ilvl w:val="0"/>
          <w:numId w:val="75"/>
        </w:numPr>
        <w:tabs>
          <w:tab w:pos="932" w:val="left" w:leader="none"/>
        </w:tabs>
        <w:spacing w:line="240" w:lineRule="auto" w:before="179" w:after="0"/>
        <w:ind w:left="932" w:right="0" w:hanging="677"/>
        <w:jc w:val="left"/>
        <w:rPr>
          <w:sz w:val="20"/>
        </w:rPr>
      </w:pPr>
      <w:r>
        <w:rPr>
          <w:sz w:val="20"/>
        </w:rPr>
        <w:t>Note</w:t>
      </w:r>
      <w:r>
        <w:rPr>
          <w:spacing w:val="9"/>
          <w:sz w:val="20"/>
        </w:rPr>
        <w:t> </w:t>
      </w:r>
      <w:r>
        <w:rPr>
          <w:sz w:val="20"/>
        </w:rPr>
        <w:t>that</w:t>
      </w:r>
      <w:r>
        <w:rPr>
          <w:spacing w:val="8"/>
          <w:sz w:val="20"/>
        </w:rPr>
        <w:t> </w:t>
      </w:r>
      <w:r>
        <w:rPr>
          <w:sz w:val="20"/>
        </w:rPr>
        <w:t>this</w:t>
      </w:r>
      <w:r>
        <w:rPr>
          <w:spacing w:val="9"/>
          <w:sz w:val="20"/>
        </w:rPr>
        <w:t> </w:t>
      </w:r>
      <w:r>
        <w:rPr>
          <w:sz w:val="20"/>
        </w:rPr>
        <w:t>document</w:t>
      </w:r>
      <w:r>
        <w:rPr>
          <w:spacing w:val="5"/>
          <w:sz w:val="20"/>
        </w:rPr>
        <w:t> </w:t>
      </w:r>
      <w:r>
        <w:rPr>
          <w:sz w:val="20"/>
        </w:rPr>
        <w:t>does</w:t>
      </w:r>
      <w:r>
        <w:rPr>
          <w:spacing w:val="9"/>
          <w:sz w:val="20"/>
        </w:rPr>
        <w:t> </w:t>
      </w:r>
      <w:r>
        <w:rPr>
          <w:sz w:val="20"/>
        </w:rPr>
        <w:t>not</w:t>
      </w:r>
      <w:r>
        <w:rPr>
          <w:spacing w:val="8"/>
          <w:sz w:val="20"/>
        </w:rPr>
        <w:t> </w:t>
      </w:r>
      <w:r>
        <w:rPr>
          <w:sz w:val="20"/>
        </w:rPr>
        <w:t>make</w:t>
      </w:r>
      <w:r>
        <w:rPr>
          <w:spacing w:val="9"/>
          <w:sz w:val="20"/>
        </w:rPr>
        <w:t> </w:t>
      </w:r>
      <w:r>
        <w:rPr>
          <w:sz w:val="20"/>
        </w:rPr>
        <w:t>assumptions</w:t>
      </w:r>
      <w:r>
        <w:rPr>
          <w:spacing w:val="8"/>
          <w:sz w:val="20"/>
        </w:rPr>
        <w:t> </w:t>
      </w:r>
      <w:r>
        <w:rPr>
          <w:sz w:val="20"/>
        </w:rPr>
        <w:t>on</w:t>
      </w:r>
      <w:r>
        <w:rPr>
          <w:spacing w:val="11"/>
          <w:sz w:val="20"/>
        </w:rPr>
        <w:t> </w:t>
      </w:r>
      <w:r>
        <w:rPr>
          <w:sz w:val="20"/>
        </w:rPr>
        <w:t>the</w:t>
      </w:r>
      <w:r>
        <w:rPr>
          <w:spacing w:val="7"/>
          <w:sz w:val="20"/>
        </w:rPr>
        <w:t> </w:t>
      </w:r>
      <w:r>
        <w:rPr>
          <w:sz w:val="20"/>
        </w:rPr>
        <w:t>possible</w:t>
      </w:r>
      <w:r>
        <w:rPr>
          <w:spacing w:val="10"/>
          <w:sz w:val="20"/>
        </w:rPr>
        <w:t> </w:t>
      </w:r>
      <w:r>
        <w:rPr>
          <w:sz w:val="20"/>
        </w:rPr>
        <w:t>concurrent</w:t>
      </w:r>
      <w:r>
        <w:rPr>
          <w:spacing w:val="8"/>
          <w:sz w:val="20"/>
        </w:rPr>
        <w:t> </w:t>
      </w:r>
      <w:r>
        <w:rPr>
          <w:sz w:val="20"/>
        </w:rPr>
        <w:t>use</w:t>
      </w:r>
      <w:r>
        <w:rPr>
          <w:spacing w:val="9"/>
          <w:sz w:val="20"/>
        </w:rPr>
        <w:t> </w:t>
      </w:r>
      <w:r>
        <w:rPr>
          <w:sz w:val="20"/>
        </w:rPr>
        <w:t>of</w:t>
      </w:r>
      <w:r>
        <w:rPr>
          <w:spacing w:val="11"/>
          <w:sz w:val="20"/>
        </w:rPr>
        <w:t> </w:t>
      </w:r>
      <w:r>
        <w:rPr>
          <w:sz w:val="20"/>
        </w:rPr>
        <w:t>the</w:t>
      </w:r>
      <w:r>
        <w:rPr>
          <w:spacing w:val="8"/>
          <w:sz w:val="20"/>
        </w:rPr>
        <w:t> </w:t>
      </w:r>
      <w:r>
        <w:rPr>
          <w:sz w:val="20"/>
        </w:rPr>
        <w:t>Transport</w:t>
      </w:r>
      <w:r>
        <w:rPr>
          <w:spacing w:val="9"/>
          <w:sz w:val="20"/>
        </w:rPr>
        <w:t> </w:t>
      </w:r>
      <w:r>
        <w:rPr>
          <w:sz w:val="20"/>
        </w:rPr>
        <w:t>network</w:t>
      </w:r>
      <w:r>
        <w:rPr>
          <w:spacing w:val="10"/>
          <w:sz w:val="20"/>
        </w:rPr>
        <w:t> </w:t>
      </w:r>
      <w:r>
        <w:rPr>
          <w:sz w:val="20"/>
        </w:rPr>
        <w:t>for</w:t>
      </w:r>
      <w:r>
        <w:rPr>
          <w:spacing w:val="10"/>
          <w:sz w:val="20"/>
        </w:rPr>
        <w:t> </w:t>
      </w:r>
      <w:r>
        <w:rPr>
          <w:spacing w:val="-2"/>
          <w:sz w:val="20"/>
        </w:rPr>
        <w:t>other</w:t>
      </w:r>
    </w:p>
    <w:p>
      <w:pPr>
        <w:pStyle w:val="ListParagraph"/>
        <w:numPr>
          <w:ilvl w:val="0"/>
          <w:numId w:val="75"/>
        </w:numPr>
        <w:tabs>
          <w:tab w:pos="932" w:val="left" w:leader="none"/>
        </w:tabs>
        <w:spacing w:line="240" w:lineRule="auto" w:before="0" w:after="0"/>
        <w:ind w:left="932" w:right="0" w:hanging="677"/>
        <w:jc w:val="left"/>
        <w:rPr>
          <w:sz w:val="20"/>
        </w:rPr>
      </w:pPr>
      <w:r>
        <w:rPr>
          <w:sz w:val="20"/>
        </w:rPr>
        <w:t>types</w:t>
      </w:r>
      <w:r>
        <w:rPr>
          <w:spacing w:val="3"/>
          <w:sz w:val="20"/>
        </w:rPr>
        <w:t> </w:t>
      </w:r>
      <w:r>
        <w:rPr>
          <w:sz w:val="20"/>
        </w:rPr>
        <w:t>of</w:t>
      </w:r>
      <w:r>
        <w:rPr>
          <w:spacing w:val="4"/>
          <w:sz w:val="20"/>
        </w:rPr>
        <w:t> </w:t>
      </w:r>
      <w:r>
        <w:rPr>
          <w:sz w:val="20"/>
        </w:rPr>
        <w:t>traffic</w:t>
      </w:r>
      <w:r>
        <w:rPr>
          <w:spacing w:val="7"/>
          <w:sz w:val="20"/>
        </w:rPr>
        <w:t> </w:t>
      </w:r>
      <w:r>
        <w:rPr>
          <w:sz w:val="20"/>
        </w:rPr>
        <w:t>than</w:t>
      </w:r>
      <w:r>
        <w:rPr>
          <w:spacing w:val="4"/>
          <w:sz w:val="20"/>
        </w:rPr>
        <w:t> </w:t>
      </w:r>
      <w:r>
        <w:rPr>
          <w:sz w:val="20"/>
        </w:rPr>
        <w:t>mobile</w:t>
      </w:r>
      <w:r>
        <w:rPr>
          <w:spacing w:val="6"/>
          <w:sz w:val="20"/>
        </w:rPr>
        <w:t> </w:t>
      </w:r>
      <w:r>
        <w:rPr>
          <w:sz w:val="20"/>
        </w:rPr>
        <w:t>fronthaul</w:t>
      </w:r>
      <w:r>
        <w:rPr>
          <w:spacing w:val="4"/>
          <w:sz w:val="20"/>
        </w:rPr>
        <w:t> </w:t>
      </w:r>
      <w:r>
        <w:rPr>
          <w:sz w:val="20"/>
        </w:rPr>
        <w:t>(other</w:t>
      </w:r>
      <w:r>
        <w:rPr>
          <w:spacing w:val="4"/>
          <w:sz w:val="20"/>
        </w:rPr>
        <w:t> </w:t>
      </w:r>
      <w:r>
        <w:rPr>
          <w:sz w:val="20"/>
        </w:rPr>
        <w:t>types</w:t>
      </w:r>
      <w:r>
        <w:rPr>
          <w:spacing w:val="2"/>
          <w:sz w:val="20"/>
        </w:rPr>
        <w:t> </w:t>
      </w:r>
      <w:r>
        <w:rPr>
          <w:sz w:val="20"/>
        </w:rPr>
        <w:t>of</w:t>
      </w:r>
      <w:r>
        <w:rPr>
          <w:spacing w:val="8"/>
          <w:sz w:val="20"/>
        </w:rPr>
        <w:t> </w:t>
      </w:r>
      <w:r>
        <w:rPr>
          <w:sz w:val="20"/>
        </w:rPr>
        <w:t>traffic</w:t>
      </w:r>
      <w:r>
        <w:rPr>
          <w:spacing w:val="5"/>
          <w:sz w:val="20"/>
        </w:rPr>
        <w:t> </w:t>
      </w:r>
      <w:r>
        <w:rPr>
          <w:sz w:val="20"/>
        </w:rPr>
        <w:t>could</w:t>
      </w:r>
      <w:r>
        <w:rPr>
          <w:spacing w:val="6"/>
          <w:sz w:val="20"/>
        </w:rPr>
        <w:t> </w:t>
      </w:r>
      <w:r>
        <w:rPr>
          <w:sz w:val="20"/>
        </w:rPr>
        <w:t>be</w:t>
      </w:r>
      <w:r>
        <w:rPr>
          <w:spacing w:val="7"/>
          <w:sz w:val="20"/>
        </w:rPr>
        <w:t> </w:t>
      </w:r>
      <w:r>
        <w:rPr>
          <w:sz w:val="20"/>
        </w:rPr>
        <w:t>traffic</w:t>
      </w:r>
      <w:r>
        <w:rPr>
          <w:spacing w:val="7"/>
          <w:sz w:val="20"/>
        </w:rPr>
        <w:t> </w:t>
      </w:r>
      <w:r>
        <w:rPr>
          <w:sz w:val="20"/>
        </w:rPr>
        <w:t>from</w:t>
      </w:r>
      <w:r>
        <w:rPr>
          <w:spacing w:val="4"/>
          <w:sz w:val="20"/>
        </w:rPr>
        <w:t> </w:t>
      </w:r>
      <w:r>
        <w:rPr>
          <w:sz w:val="20"/>
        </w:rPr>
        <w:t>other</w:t>
      </w:r>
      <w:r>
        <w:rPr>
          <w:spacing w:val="4"/>
          <w:sz w:val="20"/>
        </w:rPr>
        <w:t> </w:t>
      </w:r>
      <w:r>
        <w:rPr>
          <w:sz w:val="20"/>
        </w:rPr>
        <w:t>mobile</w:t>
      </w:r>
      <w:r>
        <w:rPr>
          <w:spacing w:val="7"/>
          <w:sz w:val="20"/>
        </w:rPr>
        <w:t> </w:t>
      </w:r>
      <w:r>
        <w:rPr>
          <w:sz w:val="20"/>
        </w:rPr>
        <w:t>functional</w:t>
      </w:r>
      <w:r>
        <w:rPr>
          <w:spacing w:val="4"/>
          <w:sz w:val="20"/>
        </w:rPr>
        <w:t> </w:t>
      </w:r>
      <w:r>
        <w:rPr>
          <w:sz w:val="20"/>
        </w:rPr>
        <w:t>splits,</w:t>
      </w:r>
      <w:r>
        <w:rPr>
          <w:spacing w:val="6"/>
          <w:sz w:val="20"/>
        </w:rPr>
        <w:t> </w:t>
      </w:r>
      <w:r>
        <w:rPr>
          <w:spacing w:val="-2"/>
          <w:sz w:val="20"/>
        </w:rPr>
        <w:t>mobile</w:t>
      </w:r>
    </w:p>
    <w:p>
      <w:pPr>
        <w:pStyle w:val="ListParagraph"/>
        <w:numPr>
          <w:ilvl w:val="0"/>
          <w:numId w:val="75"/>
        </w:numPr>
        <w:tabs>
          <w:tab w:pos="932" w:val="left" w:leader="none"/>
        </w:tabs>
        <w:spacing w:line="240" w:lineRule="auto" w:before="0" w:after="0"/>
        <w:ind w:left="932" w:right="0" w:hanging="677"/>
        <w:jc w:val="left"/>
        <w:rPr>
          <w:sz w:val="20"/>
        </w:rPr>
      </w:pPr>
      <w:r>
        <w:rPr>
          <w:sz w:val="20"/>
        </w:rPr>
        <w:t>backhaul</w:t>
      </w:r>
      <w:r>
        <w:rPr>
          <w:spacing w:val="-3"/>
          <w:sz w:val="20"/>
        </w:rPr>
        <w:t> </w:t>
      </w:r>
      <w:r>
        <w:rPr>
          <w:sz w:val="20"/>
        </w:rPr>
        <w:t>traffic,</w:t>
      </w:r>
      <w:r>
        <w:rPr>
          <w:spacing w:val="-3"/>
          <w:sz w:val="20"/>
        </w:rPr>
        <w:t> </w:t>
      </w:r>
      <w:r>
        <w:rPr>
          <w:sz w:val="20"/>
        </w:rPr>
        <w:t>residential</w:t>
      </w:r>
      <w:r>
        <w:rPr>
          <w:spacing w:val="-7"/>
          <w:sz w:val="20"/>
        </w:rPr>
        <w:t> </w:t>
      </w:r>
      <w:r>
        <w:rPr>
          <w:sz w:val="20"/>
        </w:rPr>
        <w:t>user</w:t>
      </w:r>
      <w:r>
        <w:rPr>
          <w:spacing w:val="-5"/>
          <w:sz w:val="20"/>
        </w:rPr>
        <w:t> </w:t>
      </w:r>
      <w:r>
        <w:rPr>
          <w:sz w:val="20"/>
        </w:rPr>
        <w:t>traffic,</w:t>
      </w:r>
      <w:r>
        <w:rPr>
          <w:spacing w:val="-6"/>
          <w:sz w:val="20"/>
        </w:rPr>
        <w:t> </w:t>
      </w:r>
      <w:r>
        <w:rPr>
          <w:sz w:val="20"/>
        </w:rPr>
        <w:t>or</w:t>
      </w:r>
      <w:r>
        <w:rPr>
          <w:spacing w:val="-3"/>
          <w:sz w:val="20"/>
        </w:rPr>
        <w:t> </w:t>
      </w:r>
      <w:r>
        <w:rPr>
          <w:sz w:val="20"/>
        </w:rPr>
        <w:t>business</w:t>
      </w:r>
      <w:r>
        <w:rPr>
          <w:spacing w:val="-5"/>
          <w:sz w:val="20"/>
        </w:rPr>
        <w:t> </w:t>
      </w:r>
      <w:r>
        <w:rPr>
          <w:sz w:val="20"/>
        </w:rPr>
        <w:t>user</w:t>
      </w:r>
      <w:r>
        <w:rPr>
          <w:spacing w:val="-3"/>
          <w:sz w:val="20"/>
        </w:rPr>
        <w:t> </w:t>
      </w:r>
      <w:r>
        <w:rPr>
          <w:spacing w:val="-2"/>
          <w:sz w:val="20"/>
        </w:rPr>
        <w:t>traffic).</w:t>
      </w:r>
    </w:p>
    <w:p>
      <w:pPr>
        <w:pStyle w:val="BodyText"/>
        <w:spacing w:before="52"/>
        <w:ind w:left="0"/>
        <w:rPr>
          <w:sz w:val="32"/>
        </w:rPr>
      </w:pPr>
    </w:p>
    <w:p>
      <w:pPr>
        <w:pStyle w:val="Heading2"/>
        <w:numPr>
          <w:ilvl w:val="0"/>
          <w:numId w:val="75"/>
        </w:numPr>
        <w:tabs>
          <w:tab w:pos="932" w:val="left" w:leader="none"/>
          <w:tab w:pos="1651" w:val="left" w:leader="none"/>
        </w:tabs>
        <w:spacing w:line="240" w:lineRule="auto" w:before="0" w:after="0"/>
        <w:ind w:left="932" w:right="0" w:hanging="677"/>
        <w:jc w:val="left"/>
      </w:pPr>
      <w:r>
        <w:rPr>
          <w:spacing w:val="-5"/>
        </w:rPr>
        <w:t>A.1</w:t>
      </w:r>
      <w:r>
        <w:rPr/>
        <w:tab/>
        <w:t>Passive</w:t>
      </w:r>
      <w:r>
        <w:rPr>
          <w:spacing w:val="-10"/>
        </w:rPr>
        <w:t> </w:t>
      </w:r>
      <w:r>
        <w:rPr/>
        <w:t>Optical</w:t>
      </w:r>
      <w:r>
        <w:rPr>
          <w:spacing w:val="-9"/>
        </w:rPr>
        <w:t> </w:t>
      </w:r>
      <w:r>
        <w:rPr/>
        <w:t>Network</w:t>
      </w:r>
      <w:r>
        <w:rPr>
          <w:spacing w:val="-9"/>
        </w:rPr>
        <w:t> </w:t>
      </w:r>
      <w:r>
        <w:rPr/>
        <w:t>(PON)</w:t>
      </w:r>
      <w:r>
        <w:rPr>
          <w:spacing w:val="-10"/>
        </w:rPr>
        <w:t> </w:t>
      </w:r>
      <w:r>
        <w:rPr/>
        <w:t>as</w:t>
      </w:r>
      <w:r>
        <w:rPr>
          <w:spacing w:val="-6"/>
        </w:rPr>
        <w:t> </w:t>
      </w:r>
      <w:r>
        <w:rPr/>
        <w:t>Transport</w:t>
      </w:r>
      <w:r>
        <w:rPr>
          <w:spacing w:val="-8"/>
        </w:rPr>
        <w:t> </w:t>
      </w:r>
      <w:r>
        <w:rPr>
          <w:spacing w:val="-2"/>
        </w:rPr>
        <w:t>Technology</w:t>
      </w:r>
    </w:p>
    <w:p>
      <w:pPr>
        <w:pStyle w:val="ListParagraph"/>
        <w:numPr>
          <w:ilvl w:val="0"/>
          <w:numId w:val="75"/>
        </w:numPr>
        <w:tabs>
          <w:tab w:pos="932" w:val="left" w:leader="none"/>
        </w:tabs>
        <w:spacing w:line="240" w:lineRule="auto" w:before="120" w:after="0"/>
        <w:ind w:left="932" w:right="0" w:hanging="677"/>
        <w:jc w:val="left"/>
        <w:rPr>
          <w:sz w:val="20"/>
        </w:rPr>
      </w:pPr>
      <w:r>
        <w:rPr>
          <w:sz w:val="20"/>
        </w:rPr>
        <w:t>Passive</w:t>
      </w:r>
      <w:r>
        <w:rPr>
          <w:spacing w:val="-5"/>
          <w:sz w:val="20"/>
        </w:rPr>
        <w:t> </w:t>
      </w:r>
      <w:r>
        <w:rPr>
          <w:sz w:val="20"/>
        </w:rPr>
        <w:t>Optical</w:t>
      </w:r>
      <w:r>
        <w:rPr>
          <w:spacing w:val="-3"/>
          <w:sz w:val="20"/>
        </w:rPr>
        <w:t> </w:t>
      </w:r>
      <w:r>
        <w:rPr>
          <w:sz w:val="20"/>
        </w:rPr>
        <w:t>Networks</w:t>
      </w:r>
      <w:r>
        <w:rPr>
          <w:spacing w:val="-5"/>
          <w:sz w:val="20"/>
        </w:rPr>
        <w:t> </w:t>
      </w:r>
      <w:r>
        <w:rPr>
          <w:sz w:val="20"/>
        </w:rPr>
        <w:t>(PONs)</w:t>
      </w:r>
      <w:r>
        <w:rPr>
          <w:spacing w:val="-4"/>
          <w:sz w:val="20"/>
        </w:rPr>
        <w:t> </w:t>
      </w:r>
      <w:r>
        <w:rPr>
          <w:sz w:val="20"/>
        </w:rPr>
        <w:t>cover</w:t>
      </w:r>
      <w:r>
        <w:rPr>
          <w:spacing w:val="-4"/>
          <w:sz w:val="20"/>
        </w:rPr>
        <w:t> </w:t>
      </w:r>
      <w:r>
        <w:rPr>
          <w:sz w:val="20"/>
        </w:rPr>
        <w:t>a</w:t>
      </w:r>
      <w:r>
        <w:rPr>
          <w:spacing w:val="-5"/>
          <w:sz w:val="20"/>
        </w:rPr>
        <w:t> </w:t>
      </w:r>
      <w:r>
        <w:rPr>
          <w:sz w:val="20"/>
        </w:rPr>
        <w:t>range</w:t>
      </w:r>
      <w:r>
        <w:rPr>
          <w:spacing w:val="-4"/>
          <w:sz w:val="20"/>
        </w:rPr>
        <w:t> </w:t>
      </w:r>
      <w:r>
        <w:rPr>
          <w:sz w:val="20"/>
        </w:rPr>
        <w:t>of</w:t>
      </w:r>
      <w:r>
        <w:rPr>
          <w:spacing w:val="-4"/>
          <w:sz w:val="20"/>
        </w:rPr>
        <w:t> </w:t>
      </w:r>
      <w:r>
        <w:rPr>
          <w:sz w:val="20"/>
        </w:rPr>
        <w:t>access</w:t>
      </w:r>
      <w:r>
        <w:rPr>
          <w:spacing w:val="-5"/>
          <w:sz w:val="20"/>
        </w:rPr>
        <w:t> </w:t>
      </w:r>
      <w:r>
        <w:rPr>
          <w:sz w:val="20"/>
        </w:rPr>
        <w:t>technologies</w:t>
      </w:r>
      <w:r>
        <w:rPr>
          <w:spacing w:val="-4"/>
          <w:sz w:val="20"/>
        </w:rPr>
        <w:t> </w:t>
      </w:r>
      <w:r>
        <w:rPr>
          <w:sz w:val="20"/>
        </w:rPr>
        <w:t>that</w:t>
      </w:r>
      <w:r>
        <w:rPr>
          <w:spacing w:val="-4"/>
          <w:sz w:val="20"/>
        </w:rPr>
        <w:t> </w:t>
      </w:r>
      <w:r>
        <w:rPr>
          <w:sz w:val="20"/>
        </w:rPr>
        <w:t>deliver</w:t>
      </w:r>
      <w:r>
        <w:rPr>
          <w:spacing w:val="-4"/>
          <w:sz w:val="20"/>
        </w:rPr>
        <w:t> </w:t>
      </w:r>
      <w:r>
        <w:rPr>
          <w:sz w:val="20"/>
        </w:rPr>
        <w:t>FTTx</w:t>
      </w:r>
      <w:r>
        <w:rPr>
          <w:spacing w:val="-4"/>
          <w:sz w:val="20"/>
        </w:rPr>
        <w:t> </w:t>
      </w:r>
      <w:r>
        <w:rPr>
          <w:sz w:val="20"/>
        </w:rPr>
        <w:t>connectivity</w:t>
      </w:r>
      <w:r>
        <w:rPr>
          <w:spacing w:val="-5"/>
          <w:sz w:val="20"/>
        </w:rPr>
        <w:t> </w:t>
      </w:r>
      <w:r>
        <w:rPr>
          <w:sz w:val="20"/>
        </w:rPr>
        <w:t>over</w:t>
      </w:r>
      <w:r>
        <w:rPr>
          <w:spacing w:val="-6"/>
          <w:sz w:val="20"/>
        </w:rPr>
        <w:t> </w:t>
      </w:r>
      <w:r>
        <w:rPr>
          <w:sz w:val="20"/>
        </w:rPr>
        <w:t>a</w:t>
      </w:r>
      <w:r>
        <w:rPr>
          <w:spacing w:val="-2"/>
          <w:sz w:val="20"/>
        </w:rPr>
        <w:t> </w:t>
      </w:r>
      <w:r>
        <w:rPr>
          <w:sz w:val="20"/>
        </w:rPr>
        <w:t>shared</w:t>
      </w:r>
      <w:r>
        <w:rPr>
          <w:spacing w:val="-7"/>
          <w:sz w:val="20"/>
        </w:rPr>
        <w:t> </w:t>
      </w:r>
      <w:r>
        <w:rPr>
          <w:spacing w:val="-5"/>
          <w:sz w:val="20"/>
        </w:rPr>
        <w:t>and</w:t>
      </w:r>
    </w:p>
    <w:p>
      <w:pPr>
        <w:pStyle w:val="ListParagraph"/>
        <w:numPr>
          <w:ilvl w:val="0"/>
          <w:numId w:val="75"/>
        </w:numPr>
        <w:tabs>
          <w:tab w:pos="932" w:val="left" w:leader="none"/>
        </w:tabs>
        <w:spacing w:line="240" w:lineRule="auto" w:before="0" w:after="0"/>
        <w:ind w:left="932" w:right="0" w:hanging="677"/>
        <w:jc w:val="left"/>
        <w:rPr>
          <w:sz w:val="20"/>
        </w:rPr>
      </w:pPr>
      <w:r>
        <w:rPr>
          <w:sz w:val="20"/>
        </w:rPr>
        <w:t>passive</w:t>
      </w:r>
      <w:r>
        <w:rPr>
          <w:spacing w:val="-7"/>
          <w:sz w:val="20"/>
        </w:rPr>
        <w:t> </w:t>
      </w:r>
      <w:r>
        <w:rPr>
          <w:sz w:val="20"/>
        </w:rPr>
        <w:t>point-multipoint</w:t>
      </w:r>
      <w:r>
        <w:rPr>
          <w:spacing w:val="-8"/>
          <w:sz w:val="20"/>
        </w:rPr>
        <w:t> </w:t>
      </w:r>
      <w:r>
        <w:rPr>
          <w:sz w:val="20"/>
        </w:rPr>
        <w:t>optical</w:t>
      </w:r>
      <w:r>
        <w:rPr>
          <w:spacing w:val="-6"/>
          <w:sz w:val="20"/>
        </w:rPr>
        <w:t> </w:t>
      </w:r>
      <w:r>
        <w:rPr>
          <w:sz w:val="20"/>
        </w:rPr>
        <w:t>distribution</w:t>
      </w:r>
      <w:r>
        <w:rPr>
          <w:spacing w:val="-5"/>
          <w:sz w:val="20"/>
        </w:rPr>
        <w:t> </w:t>
      </w:r>
      <w:r>
        <w:rPr>
          <w:sz w:val="20"/>
        </w:rPr>
        <w:t>network.</w:t>
      </w:r>
      <w:r>
        <w:rPr>
          <w:spacing w:val="-6"/>
          <w:sz w:val="20"/>
        </w:rPr>
        <w:t> </w:t>
      </w:r>
      <w:r>
        <w:rPr>
          <w:sz w:val="20"/>
        </w:rPr>
        <w:t>The</w:t>
      </w:r>
      <w:r>
        <w:rPr>
          <w:spacing w:val="-7"/>
          <w:sz w:val="20"/>
        </w:rPr>
        <w:t> </w:t>
      </w:r>
      <w:r>
        <w:rPr>
          <w:sz w:val="20"/>
        </w:rPr>
        <w:t>system</w:t>
      </w:r>
      <w:r>
        <w:rPr>
          <w:spacing w:val="-7"/>
          <w:sz w:val="20"/>
        </w:rPr>
        <w:t> </w:t>
      </w:r>
      <w:r>
        <w:rPr>
          <w:sz w:val="20"/>
        </w:rPr>
        <w:t>consists</w:t>
      </w:r>
      <w:r>
        <w:rPr>
          <w:spacing w:val="-6"/>
          <w:sz w:val="20"/>
        </w:rPr>
        <w:t> </w:t>
      </w:r>
      <w:r>
        <w:rPr>
          <w:sz w:val="20"/>
        </w:rPr>
        <w:t>of</w:t>
      </w:r>
      <w:r>
        <w:rPr>
          <w:spacing w:val="-5"/>
          <w:sz w:val="20"/>
        </w:rPr>
        <w:t> </w:t>
      </w:r>
      <w:r>
        <w:rPr>
          <w:sz w:val="20"/>
        </w:rPr>
        <w:t>a</w:t>
      </w:r>
      <w:r>
        <w:rPr>
          <w:spacing w:val="-5"/>
          <w:sz w:val="20"/>
        </w:rPr>
        <w:t> </w:t>
      </w:r>
      <w:r>
        <w:rPr>
          <w:sz w:val="20"/>
        </w:rPr>
        <w:t>head</w:t>
      </w:r>
      <w:r>
        <w:rPr>
          <w:spacing w:val="-4"/>
          <w:sz w:val="20"/>
        </w:rPr>
        <w:t> </w:t>
      </w:r>
      <w:r>
        <w:rPr>
          <w:sz w:val="20"/>
        </w:rPr>
        <w:t>node</w:t>
      </w:r>
      <w:r>
        <w:rPr>
          <w:spacing w:val="-5"/>
          <w:sz w:val="20"/>
        </w:rPr>
        <w:t> </w:t>
      </w:r>
      <w:r>
        <w:rPr>
          <w:sz w:val="20"/>
        </w:rPr>
        <w:t>(OLT)</w:t>
      </w:r>
      <w:r>
        <w:rPr>
          <w:spacing w:val="-5"/>
          <w:sz w:val="20"/>
        </w:rPr>
        <w:t> </w:t>
      </w:r>
      <w:r>
        <w:rPr>
          <w:sz w:val="20"/>
        </w:rPr>
        <w:t>serving</w:t>
      </w:r>
      <w:r>
        <w:rPr>
          <w:spacing w:val="-6"/>
          <w:sz w:val="20"/>
        </w:rPr>
        <w:t> </w:t>
      </w:r>
      <w:r>
        <w:rPr>
          <w:sz w:val="20"/>
        </w:rPr>
        <w:t>multiple</w:t>
      </w:r>
      <w:r>
        <w:rPr>
          <w:spacing w:val="-5"/>
          <w:sz w:val="20"/>
        </w:rPr>
        <w:t> </w:t>
      </w:r>
      <w:r>
        <w:rPr>
          <w:spacing w:val="-2"/>
          <w:sz w:val="20"/>
        </w:rPr>
        <w:t>optical</w:t>
      </w:r>
    </w:p>
    <w:p>
      <w:pPr>
        <w:pStyle w:val="ListParagraph"/>
        <w:numPr>
          <w:ilvl w:val="0"/>
          <w:numId w:val="75"/>
        </w:numPr>
        <w:tabs>
          <w:tab w:pos="932" w:val="left" w:leader="none"/>
        </w:tabs>
        <w:spacing w:line="240" w:lineRule="auto" w:before="1" w:after="0"/>
        <w:ind w:left="932" w:right="0" w:hanging="777"/>
        <w:jc w:val="left"/>
        <w:rPr>
          <w:sz w:val="20"/>
        </w:rPr>
      </w:pPr>
      <w:r>
        <w:rPr>
          <w:sz w:val="20"/>
        </w:rPr>
        <w:t>distribution</w:t>
      </w:r>
      <w:r>
        <w:rPr>
          <w:spacing w:val="4"/>
          <w:sz w:val="20"/>
        </w:rPr>
        <w:t> </w:t>
      </w:r>
      <w:r>
        <w:rPr>
          <w:sz w:val="20"/>
        </w:rPr>
        <w:t>networks</w:t>
      </w:r>
      <w:r>
        <w:rPr>
          <w:spacing w:val="5"/>
          <w:sz w:val="20"/>
        </w:rPr>
        <w:t> </w:t>
      </w:r>
      <w:r>
        <w:rPr>
          <w:sz w:val="20"/>
        </w:rPr>
        <w:t>(ODNs),</w:t>
      </w:r>
      <w:r>
        <w:rPr>
          <w:spacing w:val="6"/>
          <w:sz w:val="20"/>
        </w:rPr>
        <w:t> </w:t>
      </w:r>
      <w:r>
        <w:rPr>
          <w:sz w:val="20"/>
        </w:rPr>
        <w:t>each</w:t>
      </w:r>
      <w:r>
        <w:rPr>
          <w:spacing w:val="4"/>
          <w:sz w:val="20"/>
        </w:rPr>
        <w:t> </w:t>
      </w:r>
      <w:r>
        <w:rPr>
          <w:sz w:val="20"/>
        </w:rPr>
        <w:t>ODN</w:t>
      </w:r>
      <w:r>
        <w:rPr>
          <w:spacing w:val="5"/>
          <w:sz w:val="20"/>
        </w:rPr>
        <w:t> </w:t>
      </w:r>
      <w:r>
        <w:rPr>
          <w:sz w:val="20"/>
        </w:rPr>
        <w:t>connecting</w:t>
      </w:r>
      <w:r>
        <w:rPr>
          <w:spacing w:val="4"/>
          <w:sz w:val="20"/>
        </w:rPr>
        <w:t> </w:t>
      </w:r>
      <w:r>
        <w:rPr>
          <w:sz w:val="20"/>
        </w:rPr>
        <w:t>multiple</w:t>
      </w:r>
      <w:r>
        <w:rPr>
          <w:spacing w:val="6"/>
          <w:sz w:val="20"/>
        </w:rPr>
        <w:t> </w:t>
      </w:r>
      <w:r>
        <w:rPr>
          <w:sz w:val="20"/>
        </w:rPr>
        <w:t>user-facing</w:t>
      </w:r>
      <w:r>
        <w:rPr>
          <w:spacing w:val="6"/>
          <w:sz w:val="20"/>
        </w:rPr>
        <w:t> </w:t>
      </w:r>
      <w:r>
        <w:rPr>
          <w:sz w:val="20"/>
        </w:rPr>
        <w:t>Optical</w:t>
      </w:r>
      <w:r>
        <w:rPr>
          <w:spacing w:val="4"/>
          <w:sz w:val="20"/>
        </w:rPr>
        <w:t> </w:t>
      </w:r>
      <w:r>
        <w:rPr>
          <w:sz w:val="20"/>
        </w:rPr>
        <w:t>Network</w:t>
      </w:r>
      <w:r>
        <w:rPr>
          <w:spacing w:val="6"/>
          <w:sz w:val="20"/>
        </w:rPr>
        <w:t> </w:t>
      </w:r>
      <w:r>
        <w:rPr>
          <w:sz w:val="20"/>
        </w:rPr>
        <w:t>Units</w:t>
      </w:r>
      <w:r>
        <w:rPr>
          <w:spacing w:val="5"/>
          <w:sz w:val="20"/>
        </w:rPr>
        <w:t> </w:t>
      </w:r>
      <w:r>
        <w:rPr>
          <w:sz w:val="20"/>
        </w:rPr>
        <w:t>(ONUs)</w:t>
      </w:r>
      <w:r>
        <w:rPr>
          <w:spacing w:val="6"/>
          <w:sz w:val="20"/>
        </w:rPr>
        <w:t> </w:t>
      </w:r>
      <w:r>
        <w:rPr>
          <w:sz w:val="20"/>
        </w:rPr>
        <w:t>to</w:t>
      </w:r>
      <w:r>
        <w:rPr>
          <w:spacing w:val="6"/>
          <w:sz w:val="20"/>
        </w:rPr>
        <w:t> </w:t>
      </w:r>
      <w:r>
        <w:rPr>
          <w:sz w:val="20"/>
        </w:rPr>
        <w:t>the</w:t>
      </w:r>
      <w:r>
        <w:rPr>
          <w:spacing w:val="6"/>
          <w:sz w:val="20"/>
        </w:rPr>
        <w:t> </w:t>
      </w:r>
      <w:r>
        <w:rPr>
          <w:spacing w:val="-4"/>
          <w:sz w:val="20"/>
        </w:rPr>
        <w:t>OLT.</w:t>
      </w:r>
    </w:p>
    <w:p>
      <w:pPr>
        <w:pStyle w:val="ListParagraph"/>
        <w:numPr>
          <w:ilvl w:val="0"/>
          <w:numId w:val="75"/>
        </w:numPr>
        <w:tabs>
          <w:tab w:pos="932" w:val="left" w:leader="none"/>
        </w:tabs>
        <w:spacing w:line="427" w:lineRule="auto" w:before="0" w:after="0"/>
        <w:ind w:left="155" w:right="3653" w:firstLine="0"/>
        <w:jc w:val="left"/>
        <w:rPr>
          <w:sz w:val="20"/>
        </w:rPr>
      </w:pPr>
      <w:r>
        <w:rPr/>
        <w:drawing>
          <wp:anchor distT="0" distB="0" distL="0" distR="0" allowOverlap="1" layoutInCell="1" locked="0" behindDoc="0" simplePos="0" relativeHeight="15742464">
            <wp:simplePos x="0" y="0"/>
            <wp:positionH relativeFrom="page">
              <wp:posOffset>1173480</wp:posOffset>
            </wp:positionH>
            <wp:positionV relativeFrom="paragraph">
              <wp:posOffset>518233</wp:posOffset>
            </wp:positionV>
            <wp:extent cx="5239512" cy="2377440"/>
            <wp:effectExtent l="0" t="0" r="0" b="0"/>
            <wp:wrapNone/>
            <wp:docPr id="64" name="Image 64"/>
            <wp:cNvGraphicFramePr>
              <a:graphicFrameLocks/>
            </wp:cNvGraphicFramePr>
            <a:graphic>
              <a:graphicData uri="http://schemas.openxmlformats.org/drawingml/2006/picture">
                <pic:pic>
                  <pic:nvPicPr>
                    <pic:cNvPr id="64" name="Image 64"/>
                    <pic:cNvPicPr/>
                  </pic:nvPicPr>
                  <pic:blipFill>
                    <a:blip r:embed="rId32" cstate="print"/>
                    <a:stretch>
                      <a:fillRect/>
                    </a:stretch>
                  </pic:blipFill>
                  <pic:spPr>
                    <a:xfrm>
                      <a:off x="0" y="0"/>
                      <a:ext cx="5239512" cy="2377440"/>
                    </a:xfrm>
                    <a:prstGeom prst="rect">
                      <a:avLst/>
                    </a:prstGeom>
                  </pic:spPr>
                </pic:pic>
              </a:graphicData>
            </a:graphic>
          </wp:anchor>
        </w:drawing>
      </w:r>
      <w:r>
        <w:rPr>
          <w:sz w:val="20"/>
        </w:rPr>
        <w:t>Communication</w:t>
      </w:r>
      <w:r>
        <w:rPr>
          <w:spacing w:val="-1"/>
          <w:sz w:val="20"/>
        </w:rPr>
        <w:t> </w:t>
      </w:r>
      <w:r>
        <w:rPr>
          <w:sz w:val="20"/>
        </w:rPr>
        <w:t>is</w:t>
      </w:r>
      <w:r>
        <w:rPr>
          <w:spacing w:val="-3"/>
          <w:sz w:val="20"/>
        </w:rPr>
        <w:t> </w:t>
      </w:r>
      <w:r>
        <w:rPr>
          <w:sz w:val="20"/>
        </w:rPr>
        <w:t>full</w:t>
      </w:r>
      <w:r>
        <w:rPr>
          <w:spacing w:val="-1"/>
          <w:sz w:val="20"/>
        </w:rPr>
        <w:t> </w:t>
      </w:r>
      <w:r>
        <w:rPr>
          <w:sz w:val="20"/>
        </w:rPr>
        <w:t>duplex</w:t>
      </w:r>
      <w:r>
        <w:rPr>
          <w:spacing w:val="-5"/>
          <w:sz w:val="20"/>
        </w:rPr>
        <w:t> </w:t>
      </w:r>
      <w:r>
        <w:rPr>
          <w:sz w:val="20"/>
        </w:rPr>
        <w:t>by</w:t>
      </w:r>
      <w:r>
        <w:rPr>
          <w:spacing w:val="-1"/>
          <w:sz w:val="20"/>
        </w:rPr>
        <w:t> </w:t>
      </w:r>
      <w:r>
        <w:rPr>
          <w:sz w:val="20"/>
        </w:rPr>
        <w:t>using</w:t>
      </w:r>
      <w:r>
        <w:rPr>
          <w:spacing w:val="-5"/>
          <w:sz w:val="20"/>
        </w:rPr>
        <w:t> </w:t>
      </w:r>
      <w:r>
        <w:rPr>
          <w:sz w:val="20"/>
        </w:rPr>
        <w:t>different</w:t>
      </w:r>
      <w:r>
        <w:rPr>
          <w:spacing w:val="-3"/>
          <w:sz w:val="20"/>
        </w:rPr>
        <w:t> </w:t>
      </w:r>
      <w:r>
        <w:rPr>
          <w:sz w:val="20"/>
        </w:rPr>
        <w:t>wavelength</w:t>
      </w:r>
      <w:r>
        <w:rPr>
          <w:spacing w:val="-5"/>
          <w:sz w:val="20"/>
        </w:rPr>
        <w:t> </w:t>
      </w:r>
      <w:r>
        <w:rPr>
          <w:sz w:val="20"/>
        </w:rPr>
        <w:t>bands</w:t>
      </w:r>
      <w:r>
        <w:rPr>
          <w:spacing w:val="-3"/>
          <w:sz w:val="20"/>
        </w:rPr>
        <w:t> </w:t>
      </w:r>
      <w:r>
        <w:rPr>
          <w:sz w:val="20"/>
        </w:rPr>
        <w:t>on</w:t>
      </w:r>
      <w:r>
        <w:rPr>
          <w:spacing w:val="-3"/>
          <w:sz w:val="20"/>
        </w:rPr>
        <w:t> </w:t>
      </w:r>
      <w:r>
        <w:rPr>
          <w:sz w:val="20"/>
        </w:rPr>
        <w:t>the</w:t>
      </w:r>
      <w:r>
        <w:rPr>
          <w:spacing w:val="-3"/>
          <w:sz w:val="20"/>
        </w:rPr>
        <w:t> </w:t>
      </w:r>
      <w:r>
        <w:rPr>
          <w:sz w:val="20"/>
        </w:rPr>
        <w:t>fiber. </w:t>
      </w:r>
      <w:r>
        <w:rPr>
          <w:spacing w:val="-6"/>
          <w:sz w:val="20"/>
        </w:rPr>
        <w:t>12</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16"/>
        <w:ind w:left="0"/>
      </w:pPr>
    </w:p>
    <w:p>
      <w:pPr>
        <w:pStyle w:val="BodyText"/>
        <w:spacing w:before="1"/>
        <w:ind w:left="155"/>
      </w:pPr>
      <w:r>
        <w:rPr>
          <w:spacing w:val="-5"/>
        </w:rPr>
        <w:t>13</w:t>
      </w:r>
    </w:p>
    <w:p>
      <w:pPr>
        <w:pStyle w:val="Heading5"/>
        <w:numPr>
          <w:ilvl w:val="0"/>
          <w:numId w:val="76"/>
        </w:numPr>
        <w:tabs>
          <w:tab w:pos="3390" w:val="left" w:leader="none"/>
        </w:tabs>
        <w:spacing w:line="240" w:lineRule="auto" w:before="134" w:after="0"/>
        <w:ind w:left="3390" w:right="0" w:hanging="3235"/>
        <w:jc w:val="left"/>
      </w:pPr>
      <w:r>
        <w:rPr/>
        <w:t>Figure</w:t>
      </w:r>
      <w:r>
        <w:rPr>
          <w:spacing w:val="-5"/>
        </w:rPr>
        <w:t> </w:t>
      </w:r>
      <w:r>
        <w:rPr/>
        <w:t>A.1</w:t>
      </w:r>
      <w:r>
        <w:rPr>
          <w:spacing w:val="-3"/>
        </w:rPr>
        <w:t> </w:t>
      </w:r>
      <w:r>
        <w:rPr/>
        <w:t>:</w:t>
      </w:r>
      <w:r>
        <w:rPr>
          <w:spacing w:val="-3"/>
        </w:rPr>
        <w:t> </w:t>
      </w:r>
      <w:r>
        <w:rPr/>
        <w:t>Transmission</w:t>
      </w:r>
      <w:r>
        <w:rPr>
          <w:spacing w:val="-6"/>
        </w:rPr>
        <w:t> </w:t>
      </w:r>
      <w:r>
        <w:rPr/>
        <w:t>on</w:t>
      </w:r>
      <w:r>
        <w:rPr>
          <w:spacing w:val="-5"/>
        </w:rPr>
        <w:t> </w:t>
      </w:r>
      <w:r>
        <w:rPr/>
        <w:t>Passive</w:t>
      </w:r>
      <w:r>
        <w:rPr>
          <w:spacing w:val="-3"/>
        </w:rPr>
        <w:t> </w:t>
      </w:r>
      <w:r>
        <w:rPr/>
        <w:t>Optical</w:t>
      </w:r>
      <w:r>
        <w:rPr>
          <w:spacing w:val="-4"/>
        </w:rPr>
        <w:t> </w:t>
      </w:r>
      <w:r>
        <w:rPr>
          <w:spacing w:val="-2"/>
        </w:rPr>
        <w:t>Networks</w:t>
      </w:r>
    </w:p>
    <w:p>
      <w:pPr>
        <w:pStyle w:val="ListParagraph"/>
        <w:numPr>
          <w:ilvl w:val="0"/>
          <w:numId w:val="76"/>
        </w:numPr>
        <w:tabs>
          <w:tab w:pos="932" w:val="left" w:leader="none"/>
        </w:tabs>
        <w:spacing w:line="240" w:lineRule="auto" w:before="181" w:after="0"/>
        <w:ind w:left="932" w:right="0" w:hanging="777"/>
        <w:jc w:val="left"/>
        <w:rPr>
          <w:sz w:val="20"/>
        </w:rPr>
      </w:pPr>
      <w:r>
        <w:rPr>
          <w:sz w:val="20"/>
        </w:rPr>
        <w:t>There</w:t>
      </w:r>
      <w:r>
        <w:rPr>
          <w:spacing w:val="-8"/>
          <w:sz w:val="20"/>
        </w:rPr>
        <w:t> </w:t>
      </w:r>
      <w:r>
        <w:rPr>
          <w:sz w:val="20"/>
        </w:rPr>
        <w:t>are</w:t>
      </w:r>
      <w:r>
        <w:rPr>
          <w:spacing w:val="-8"/>
          <w:sz w:val="20"/>
        </w:rPr>
        <w:t> </w:t>
      </w:r>
      <w:r>
        <w:rPr>
          <w:sz w:val="20"/>
        </w:rPr>
        <w:t>several</w:t>
      </w:r>
      <w:r>
        <w:rPr>
          <w:spacing w:val="-10"/>
          <w:sz w:val="20"/>
        </w:rPr>
        <w:t> </w:t>
      </w:r>
      <w:r>
        <w:rPr>
          <w:sz w:val="20"/>
        </w:rPr>
        <w:t>standardized</w:t>
      </w:r>
      <w:r>
        <w:rPr>
          <w:spacing w:val="-9"/>
          <w:sz w:val="20"/>
        </w:rPr>
        <w:t> </w:t>
      </w:r>
      <w:r>
        <w:rPr>
          <w:sz w:val="20"/>
        </w:rPr>
        <w:t>Passive</w:t>
      </w:r>
      <w:r>
        <w:rPr>
          <w:spacing w:val="-7"/>
          <w:sz w:val="20"/>
        </w:rPr>
        <w:t> </w:t>
      </w:r>
      <w:r>
        <w:rPr>
          <w:sz w:val="20"/>
        </w:rPr>
        <w:t>optical</w:t>
      </w:r>
      <w:r>
        <w:rPr>
          <w:spacing w:val="-9"/>
          <w:sz w:val="20"/>
        </w:rPr>
        <w:t> </w:t>
      </w:r>
      <w:r>
        <w:rPr>
          <w:sz w:val="20"/>
        </w:rPr>
        <w:t>networks</w:t>
      </w:r>
      <w:r>
        <w:rPr>
          <w:spacing w:val="-9"/>
          <w:sz w:val="20"/>
        </w:rPr>
        <w:t> </w:t>
      </w:r>
      <w:r>
        <w:rPr>
          <w:sz w:val="20"/>
        </w:rPr>
        <w:t>(PON)</w:t>
      </w:r>
      <w:r>
        <w:rPr>
          <w:spacing w:val="-7"/>
          <w:sz w:val="20"/>
        </w:rPr>
        <w:t> </w:t>
      </w:r>
      <w:r>
        <w:rPr>
          <w:sz w:val="20"/>
        </w:rPr>
        <w:t>technologies.</w:t>
      </w:r>
      <w:r>
        <w:rPr>
          <w:spacing w:val="-7"/>
          <w:sz w:val="20"/>
        </w:rPr>
        <w:t> </w:t>
      </w:r>
      <w:r>
        <w:rPr>
          <w:sz w:val="20"/>
        </w:rPr>
        <w:t>There</w:t>
      </w:r>
      <w:r>
        <w:rPr>
          <w:spacing w:val="-7"/>
          <w:sz w:val="20"/>
        </w:rPr>
        <w:t> </w:t>
      </w:r>
      <w:r>
        <w:rPr>
          <w:sz w:val="20"/>
        </w:rPr>
        <w:t>are</w:t>
      </w:r>
      <w:r>
        <w:rPr>
          <w:spacing w:val="-7"/>
          <w:sz w:val="20"/>
        </w:rPr>
        <w:t> </w:t>
      </w:r>
      <w:r>
        <w:rPr>
          <w:sz w:val="20"/>
        </w:rPr>
        <w:t>two</w:t>
      </w:r>
      <w:r>
        <w:rPr>
          <w:spacing w:val="-7"/>
          <w:sz w:val="20"/>
        </w:rPr>
        <w:t> </w:t>
      </w:r>
      <w:r>
        <w:rPr>
          <w:sz w:val="20"/>
        </w:rPr>
        <w:t>families</w:t>
      </w:r>
      <w:r>
        <w:rPr>
          <w:spacing w:val="-9"/>
          <w:sz w:val="20"/>
        </w:rPr>
        <w:t> </w:t>
      </w:r>
      <w:r>
        <w:rPr>
          <w:sz w:val="20"/>
        </w:rPr>
        <w:t>of</w:t>
      </w:r>
      <w:r>
        <w:rPr>
          <w:spacing w:val="-7"/>
          <w:sz w:val="20"/>
        </w:rPr>
        <w:t> </w:t>
      </w:r>
      <w:r>
        <w:rPr>
          <w:sz w:val="20"/>
        </w:rPr>
        <w:t>PONs,</w:t>
      </w:r>
      <w:r>
        <w:rPr>
          <w:spacing w:val="-8"/>
          <w:sz w:val="20"/>
        </w:rPr>
        <w:t> </w:t>
      </w:r>
      <w:r>
        <w:rPr>
          <w:spacing w:val="-2"/>
          <w:sz w:val="20"/>
        </w:rPr>
        <w:t>depending</w:t>
      </w:r>
    </w:p>
    <w:p>
      <w:pPr>
        <w:pStyle w:val="ListParagraph"/>
        <w:numPr>
          <w:ilvl w:val="0"/>
          <w:numId w:val="76"/>
        </w:numPr>
        <w:tabs>
          <w:tab w:pos="932" w:val="left" w:leader="none"/>
        </w:tabs>
        <w:spacing w:line="240" w:lineRule="auto" w:before="0" w:after="0"/>
        <w:ind w:left="932" w:right="0" w:hanging="777"/>
        <w:jc w:val="left"/>
        <w:rPr>
          <w:sz w:val="20"/>
        </w:rPr>
      </w:pPr>
      <w:r>
        <w:rPr>
          <w:sz w:val="20"/>
        </w:rPr>
        <w:t>on</w:t>
      </w:r>
      <w:r>
        <w:rPr>
          <w:spacing w:val="-2"/>
          <w:sz w:val="20"/>
        </w:rPr>
        <w:t> </w:t>
      </w:r>
      <w:r>
        <w:rPr>
          <w:sz w:val="20"/>
        </w:rPr>
        <w:t>whether</w:t>
      </w:r>
      <w:r>
        <w:rPr>
          <w:spacing w:val="-6"/>
          <w:sz w:val="20"/>
        </w:rPr>
        <w:t> </w:t>
      </w:r>
      <w:r>
        <w:rPr>
          <w:sz w:val="20"/>
        </w:rPr>
        <w:t>they</w:t>
      </w:r>
      <w:r>
        <w:rPr>
          <w:spacing w:val="-5"/>
          <w:sz w:val="20"/>
        </w:rPr>
        <w:t> </w:t>
      </w:r>
      <w:r>
        <w:rPr>
          <w:sz w:val="20"/>
        </w:rPr>
        <w:t>follow</w:t>
      </w:r>
      <w:r>
        <w:rPr>
          <w:spacing w:val="-4"/>
          <w:sz w:val="20"/>
        </w:rPr>
        <w:t> </w:t>
      </w:r>
      <w:r>
        <w:rPr>
          <w:sz w:val="20"/>
        </w:rPr>
        <w:t>an</w:t>
      </w:r>
      <w:r>
        <w:rPr>
          <w:spacing w:val="-5"/>
          <w:sz w:val="20"/>
        </w:rPr>
        <w:t> </w:t>
      </w:r>
      <w:r>
        <w:rPr>
          <w:sz w:val="20"/>
        </w:rPr>
        <w:t>ITU-T</w:t>
      </w:r>
      <w:r>
        <w:rPr>
          <w:spacing w:val="-2"/>
          <w:sz w:val="20"/>
        </w:rPr>
        <w:t> </w:t>
      </w:r>
      <w:r>
        <w:rPr>
          <w:sz w:val="20"/>
        </w:rPr>
        <w:t>standard</w:t>
      </w:r>
      <w:r>
        <w:rPr>
          <w:spacing w:val="-3"/>
          <w:sz w:val="20"/>
        </w:rPr>
        <w:t> </w:t>
      </w:r>
      <w:r>
        <w:rPr>
          <w:sz w:val="20"/>
        </w:rPr>
        <w:t>(see</w:t>
      </w:r>
      <w:r>
        <w:rPr>
          <w:spacing w:val="-2"/>
          <w:sz w:val="20"/>
        </w:rPr>
        <w:t> </w:t>
      </w:r>
      <w:r>
        <w:rPr>
          <w:sz w:val="20"/>
        </w:rPr>
        <w:t>A.1.5)</w:t>
      </w:r>
      <w:r>
        <w:rPr>
          <w:spacing w:val="-6"/>
          <w:sz w:val="20"/>
        </w:rPr>
        <w:t> </w:t>
      </w:r>
      <w:r>
        <w:rPr>
          <w:sz w:val="20"/>
        </w:rPr>
        <w:t>or</w:t>
      </w:r>
      <w:r>
        <w:rPr>
          <w:spacing w:val="-3"/>
          <w:sz w:val="20"/>
        </w:rPr>
        <w:t> </w:t>
      </w:r>
      <w:r>
        <w:rPr>
          <w:sz w:val="20"/>
        </w:rPr>
        <w:t>an</w:t>
      </w:r>
      <w:r>
        <w:rPr>
          <w:spacing w:val="-4"/>
          <w:sz w:val="20"/>
        </w:rPr>
        <w:t> </w:t>
      </w:r>
      <w:r>
        <w:rPr>
          <w:sz w:val="20"/>
        </w:rPr>
        <w:t>IEEE</w:t>
      </w:r>
      <w:r>
        <w:rPr>
          <w:spacing w:val="-1"/>
          <w:sz w:val="20"/>
        </w:rPr>
        <w:t> </w:t>
      </w:r>
      <w:r>
        <w:rPr>
          <w:sz w:val="20"/>
        </w:rPr>
        <w:t>standard</w:t>
      </w:r>
      <w:r>
        <w:rPr>
          <w:spacing w:val="-4"/>
          <w:sz w:val="20"/>
        </w:rPr>
        <w:t> </w:t>
      </w:r>
      <w:r>
        <w:rPr>
          <w:sz w:val="20"/>
        </w:rPr>
        <w:t>(see</w:t>
      </w:r>
      <w:r>
        <w:rPr>
          <w:spacing w:val="-2"/>
          <w:sz w:val="20"/>
        </w:rPr>
        <w:t> A.1.5).</w:t>
      </w:r>
    </w:p>
    <w:p>
      <w:pPr>
        <w:pStyle w:val="ListParagraph"/>
        <w:numPr>
          <w:ilvl w:val="0"/>
          <w:numId w:val="76"/>
        </w:numPr>
        <w:tabs>
          <w:tab w:pos="932" w:val="left" w:leader="none"/>
        </w:tabs>
        <w:spacing w:line="240" w:lineRule="auto" w:before="178" w:after="0"/>
        <w:ind w:left="932" w:right="0" w:hanging="777"/>
        <w:jc w:val="left"/>
        <w:rPr>
          <w:sz w:val="20"/>
        </w:rPr>
      </w:pPr>
      <w:r>
        <w:rPr>
          <w:sz w:val="20"/>
        </w:rPr>
        <w:t>Within</w:t>
      </w:r>
      <w:r>
        <w:rPr>
          <w:spacing w:val="25"/>
          <w:sz w:val="20"/>
        </w:rPr>
        <w:t> </w:t>
      </w:r>
      <w:r>
        <w:rPr>
          <w:sz w:val="20"/>
        </w:rPr>
        <w:t>ITU-T</w:t>
      </w:r>
      <w:r>
        <w:rPr>
          <w:spacing w:val="25"/>
          <w:sz w:val="20"/>
        </w:rPr>
        <w:t> </w:t>
      </w:r>
      <w:r>
        <w:rPr>
          <w:sz w:val="20"/>
        </w:rPr>
        <w:t>standards,</w:t>
      </w:r>
      <w:r>
        <w:rPr>
          <w:spacing w:val="26"/>
          <w:sz w:val="20"/>
        </w:rPr>
        <w:t> </w:t>
      </w:r>
      <w:r>
        <w:rPr>
          <w:sz w:val="20"/>
        </w:rPr>
        <w:t>a</w:t>
      </w:r>
      <w:r>
        <w:rPr>
          <w:spacing w:val="23"/>
          <w:sz w:val="20"/>
        </w:rPr>
        <w:t> </w:t>
      </w:r>
      <w:r>
        <w:rPr>
          <w:sz w:val="20"/>
        </w:rPr>
        <w:t>further</w:t>
      </w:r>
      <w:r>
        <w:rPr>
          <w:spacing w:val="26"/>
          <w:sz w:val="20"/>
        </w:rPr>
        <w:t> </w:t>
      </w:r>
      <w:r>
        <w:rPr>
          <w:sz w:val="20"/>
        </w:rPr>
        <w:t>distinction</w:t>
      </w:r>
      <w:r>
        <w:rPr>
          <w:spacing w:val="25"/>
          <w:sz w:val="20"/>
        </w:rPr>
        <w:t> </w:t>
      </w:r>
      <w:r>
        <w:rPr>
          <w:sz w:val="20"/>
        </w:rPr>
        <w:t>can</w:t>
      </w:r>
      <w:r>
        <w:rPr>
          <w:spacing w:val="26"/>
          <w:sz w:val="20"/>
        </w:rPr>
        <w:t> </w:t>
      </w:r>
      <w:r>
        <w:rPr>
          <w:sz w:val="20"/>
        </w:rPr>
        <w:t>be</w:t>
      </w:r>
      <w:r>
        <w:rPr>
          <w:spacing w:val="23"/>
          <w:sz w:val="20"/>
        </w:rPr>
        <w:t> </w:t>
      </w:r>
      <w:r>
        <w:rPr>
          <w:sz w:val="20"/>
        </w:rPr>
        <w:t>made</w:t>
      </w:r>
      <w:r>
        <w:rPr>
          <w:spacing w:val="22"/>
          <w:sz w:val="20"/>
        </w:rPr>
        <w:t> </w:t>
      </w:r>
      <w:r>
        <w:rPr>
          <w:sz w:val="20"/>
        </w:rPr>
        <w:t>between</w:t>
      </w:r>
      <w:r>
        <w:rPr>
          <w:spacing w:val="26"/>
          <w:sz w:val="20"/>
        </w:rPr>
        <w:t> </w:t>
      </w:r>
      <w:r>
        <w:rPr>
          <w:sz w:val="20"/>
        </w:rPr>
        <w:t>WDM</w:t>
      </w:r>
      <w:r>
        <w:rPr>
          <w:spacing w:val="25"/>
          <w:sz w:val="20"/>
        </w:rPr>
        <w:t> </w:t>
      </w:r>
      <w:r>
        <w:rPr>
          <w:sz w:val="20"/>
        </w:rPr>
        <w:t>PONs</w:t>
      </w:r>
      <w:r>
        <w:rPr>
          <w:spacing w:val="26"/>
          <w:sz w:val="20"/>
        </w:rPr>
        <w:t> </w:t>
      </w:r>
      <w:r>
        <w:rPr>
          <w:sz w:val="20"/>
        </w:rPr>
        <w:t>(one</w:t>
      </w:r>
      <w:r>
        <w:rPr>
          <w:spacing w:val="24"/>
          <w:sz w:val="20"/>
        </w:rPr>
        <w:t> </w:t>
      </w:r>
      <w:r>
        <w:rPr>
          <w:sz w:val="20"/>
        </w:rPr>
        <w:t>upstream</w:t>
      </w:r>
      <w:r>
        <w:rPr>
          <w:spacing w:val="26"/>
          <w:sz w:val="20"/>
        </w:rPr>
        <w:t> </w:t>
      </w:r>
      <w:r>
        <w:rPr>
          <w:sz w:val="20"/>
        </w:rPr>
        <w:t>+</w:t>
      </w:r>
      <w:r>
        <w:rPr>
          <w:spacing w:val="24"/>
          <w:sz w:val="20"/>
        </w:rPr>
        <w:t> </w:t>
      </w:r>
      <w:r>
        <w:rPr>
          <w:sz w:val="20"/>
        </w:rPr>
        <w:t>one</w:t>
      </w:r>
      <w:r>
        <w:rPr>
          <w:spacing w:val="26"/>
          <w:sz w:val="20"/>
        </w:rPr>
        <w:t> </w:t>
      </w:r>
      <w:r>
        <w:rPr>
          <w:spacing w:val="-2"/>
          <w:sz w:val="20"/>
        </w:rPr>
        <w:t>downstream</w:t>
      </w:r>
    </w:p>
    <w:p>
      <w:pPr>
        <w:pStyle w:val="ListParagraph"/>
        <w:numPr>
          <w:ilvl w:val="0"/>
          <w:numId w:val="76"/>
        </w:numPr>
        <w:tabs>
          <w:tab w:pos="932" w:val="left" w:leader="none"/>
        </w:tabs>
        <w:spacing w:line="240" w:lineRule="auto" w:before="1" w:after="0"/>
        <w:ind w:left="932" w:right="0" w:hanging="777"/>
        <w:jc w:val="left"/>
        <w:rPr>
          <w:sz w:val="20"/>
        </w:rPr>
      </w:pPr>
      <w:r>
        <w:rPr>
          <w:sz w:val="20"/>
        </w:rPr>
        <w:t>wavelength</w:t>
      </w:r>
      <w:r>
        <w:rPr>
          <w:spacing w:val="4"/>
          <w:sz w:val="20"/>
        </w:rPr>
        <w:t> </w:t>
      </w:r>
      <w:r>
        <w:rPr>
          <w:sz w:val="20"/>
        </w:rPr>
        <w:t>per</w:t>
      </w:r>
      <w:r>
        <w:rPr>
          <w:spacing w:val="3"/>
          <w:sz w:val="20"/>
        </w:rPr>
        <w:t> </w:t>
      </w:r>
      <w:r>
        <w:rPr>
          <w:sz w:val="20"/>
        </w:rPr>
        <w:t>ONU,</w:t>
      </w:r>
      <w:r>
        <w:rPr>
          <w:spacing w:val="3"/>
          <w:sz w:val="20"/>
        </w:rPr>
        <w:t> </w:t>
      </w:r>
      <w:r>
        <w:rPr>
          <w:sz w:val="20"/>
        </w:rPr>
        <w:t>no</w:t>
      </w:r>
      <w:r>
        <w:rPr>
          <w:spacing w:val="2"/>
          <w:sz w:val="20"/>
        </w:rPr>
        <w:t> </w:t>
      </w:r>
      <w:r>
        <w:rPr>
          <w:sz w:val="20"/>
        </w:rPr>
        <w:t>sharing</w:t>
      </w:r>
      <w:r>
        <w:rPr>
          <w:spacing w:val="3"/>
          <w:sz w:val="20"/>
        </w:rPr>
        <w:t> </w:t>
      </w:r>
      <w:r>
        <w:rPr>
          <w:sz w:val="20"/>
        </w:rPr>
        <w:t>of</w:t>
      </w:r>
      <w:r>
        <w:rPr>
          <w:spacing w:val="5"/>
          <w:sz w:val="20"/>
        </w:rPr>
        <w:t> </w:t>
      </w:r>
      <w:r>
        <w:rPr>
          <w:sz w:val="20"/>
        </w:rPr>
        <w:t>capacity</w:t>
      </w:r>
      <w:r>
        <w:rPr>
          <w:spacing w:val="4"/>
          <w:sz w:val="20"/>
        </w:rPr>
        <w:t> </w:t>
      </w:r>
      <w:r>
        <w:rPr>
          <w:sz w:val="20"/>
        </w:rPr>
        <w:t>between</w:t>
      </w:r>
      <w:r>
        <w:rPr>
          <w:spacing w:val="3"/>
          <w:sz w:val="20"/>
        </w:rPr>
        <w:t> </w:t>
      </w:r>
      <w:r>
        <w:rPr>
          <w:sz w:val="20"/>
        </w:rPr>
        <w:t>ONUs),</w:t>
      </w:r>
      <w:r>
        <w:rPr>
          <w:spacing w:val="3"/>
          <w:sz w:val="20"/>
        </w:rPr>
        <w:t> </w:t>
      </w:r>
      <w:r>
        <w:rPr>
          <w:sz w:val="20"/>
        </w:rPr>
        <w:t>TDM</w:t>
      </w:r>
      <w:r>
        <w:rPr>
          <w:spacing w:val="3"/>
          <w:sz w:val="20"/>
        </w:rPr>
        <w:t> </w:t>
      </w:r>
      <w:r>
        <w:rPr>
          <w:sz w:val="20"/>
        </w:rPr>
        <w:t>PONs</w:t>
      </w:r>
      <w:r>
        <w:rPr>
          <w:spacing w:val="1"/>
          <w:sz w:val="20"/>
        </w:rPr>
        <w:t> </w:t>
      </w:r>
      <w:r>
        <w:rPr>
          <w:sz w:val="20"/>
        </w:rPr>
        <w:t>(multiple</w:t>
      </w:r>
      <w:r>
        <w:rPr>
          <w:spacing w:val="4"/>
          <w:sz w:val="20"/>
        </w:rPr>
        <w:t> </w:t>
      </w:r>
      <w:r>
        <w:rPr>
          <w:sz w:val="20"/>
        </w:rPr>
        <w:t>ONUs</w:t>
      </w:r>
      <w:r>
        <w:rPr>
          <w:spacing w:val="1"/>
          <w:sz w:val="20"/>
        </w:rPr>
        <w:t> </w:t>
      </w:r>
      <w:r>
        <w:rPr>
          <w:sz w:val="20"/>
        </w:rPr>
        <w:t>share</w:t>
      </w:r>
      <w:r>
        <w:rPr>
          <w:spacing w:val="3"/>
          <w:sz w:val="20"/>
        </w:rPr>
        <w:t> </w:t>
      </w:r>
      <w:r>
        <w:rPr>
          <w:sz w:val="20"/>
        </w:rPr>
        <w:t>the</w:t>
      </w:r>
      <w:r>
        <w:rPr>
          <w:spacing w:val="5"/>
          <w:sz w:val="20"/>
        </w:rPr>
        <w:t> </w:t>
      </w:r>
      <w:r>
        <w:rPr>
          <w:sz w:val="20"/>
        </w:rPr>
        <w:t>same</w:t>
      </w:r>
      <w:r>
        <w:rPr>
          <w:spacing w:val="4"/>
          <w:sz w:val="20"/>
        </w:rPr>
        <w:t> </w:t>
      </w:r>
      <w:r>
        <w:rPr>
          <w:sz w:val="20"/>
        </w:rPr>
        <w:t>upstream</w:t>
      </w:r>
      <w:r>
        <w:rPr>
          <w:spacing w:val="3"/>
          <w:sz w:val="20"/>
        </w:rPr>
        <w:t> </w:t>
      </w:r>
      <w:r>
        <w:rPr>
          <w:spacing w:val="-10"/>
          <w:sz w:val="20"/>
        </w:rPr>
        <w:t>+</w:t>
      </w:r>
    </w:p>
    <w:p>
      <w:pPr>
        <w:pStyle w:val="ListParagraph"/>
        <w:numPr>
          <w:ilvl w:val="0"/>
          <w:numId w:val="76"/>
        </w:numPr>
        <w:tabs>
          <w:tab w:pos="932" w:val="left" w:leader="none"/>
        </w:tabs>
        <w:spacing w:line="240" w:lineRule="auto" w:before="0" w:after="0"/>
        <w:ind w:left="932" w:right="0" w:hanging="777"/>
        <w:jc w:val="left"/>
        <w:rPr>
          <w:sz w:val="20"/>
        </w:rPr>
      </w:pPr>
      <w:r>
        <w:rPr>
          <w:sz w:val="20"/>
        </w:rPr>
        <w:t>downstream</w:t>
      </w:r>
      <w:r>
        <w:rPr>
          <w:spacing w:val="12"/>
          <w:sz w:val="20"/>
        </w:rPr>
        <w:t> </w:t>
      </w:r>
      <w:r>
        <w:rPr>
          <w:sz w:val="20"/>
        </w:rPr>
        <w:t>wavelength),</w:t>
      </w:r>
      <w:r>
        <w:rPr>
          <w:spacing w:val="13"/>
          <w:sz w:val="20"/>
        </w:rPr>
        <w:t> </w:t>
      </w:r>
      <w:r>
        <w:rPr>
          <w:sz w:val="20"/>
        </w:rPr>
        <w:t>and</w:t>
      </w:r>
      <w:r>
        <w:rPr>
          <w:spacing w:val="10"/>
          <w:sz w:val="20"/>
        </w:rPr>
        <w:t> </w:t>
      </w:r>
      <w:r>
        <w:rPr>
          <w:sz w:val="20"/>
        </w:rPr>
        <w:t>TWDM</w:t>
      </w:r>
      <w:r>
        <w:rPr>
          <w:spacing w:val="13"/>
          <w:sz w:val="20"/>
        </w:rPr>
        <w:t> </w:t>
      </w:r>
      <w:r>
        <w:rPr>
          <w:sz w:val="20"/>
        </w:rPr>
        <w:t>PONs</w:t>
      </w:r>
      <w:r>
        <w:rPr>
          <w:spacing w:val="10"/>
          <w:sz w:val="20"/>
        </w:rPr>
        <w:t> </w:t>
      </w:r>
      <w:r>
        <w:rPr>
          <w:sz w:val="20"/>
        </w:rPr>
        <w:t>(mutliple</w:t>
      </w:r>
      <w:r>
        <w:rPr>
          <w:spacing w:val="12"/>
          <w:sz w:val="20"/>
        </w:rPr>
        <w:t> </w:t>
      </w:r>
      <w:r>
        <w:rPr>
          <w:sz w:val="20"/>
        </w:rPr>
        <w:t>TDM</w:t>
      </w:r>
      <w:r>
        <w:rPr>
          <w:spacing w:val="12"/>
          <w:sz w:val="20"/>
        </w:rPr>
        <w:t> </w:t>
      </w:r>
      <w:r>
        <w:rPr>
          <w:sz w:val="20"/>
        </w:rPr>
        <w:t>PONs</w:t>
      </w:r>
      <w:r>
        <w:rPr>
          <w:spacing w:val="15"/>
          <w:sz w:val="20"/>
        </w:rPr>
        <w:t> </w:t>
      </w:r>
      <w:r>
        <w:rPr>
          <w:sz w:val="20"/>
        </w:rPr>
        <w:t>in</w:t>
      </w:r>
      <w:r>
        <w:rPr>
          <w:spacing w:val="14"/>
          <w:sz w:val="20"/>
        </w:rPr>
        <w:t> </w:t>
      </w:r>
      <w:r>
        <w:rPr>
          <w:sz w:val="20"/>
        </w:rPr>
        <w:t>overlay</w:t>
      </w:r>
      <w:r>
        <w:rPr>
          <w:spacing w:val="13"/>
          <w:sz w:val="20"/>
        </w:rPr>
        <w:t> </w:t>
      </w:r>
      <w:r>
        <w:rPr>
          <w:sz w:val="20"/>
        </w:rPr>
        <w:t>over</w:t>
      </w:r>
      <w:r>
        <w:rPr>
          <w:spacing w:val="12"/>
          <w:sz w:val="20"/>
        </w:rPr>
        <w:t> </w:t>
      </w:r>
      <w:r>
        <w:rPr>
          <w:sz w:val="20"/>
        </w:rPr>
        <w:t>different</w:t>
      </w:r>
      <w:r>
        <w:rPr>
          <w:spacing w:val="13"/>
          <w:sz w:val="20"/>
        </w:rPr>
        <w:t> </w:t>
      </w:r>
      <w:r>
        <w:rPr>
          <w:sz w:val="20"/>
        </w:rPr>
        <w:t>Channel</w:t>
      </w:r>
      <w:r>
        <w:rPr>
          <w:spacing w:val="12"/>
          <w:sz w:val="20"/>
        </w:rPr>
        <w:t> </w:t>
      </w:r>
      <w:r>
        <w:rPr>
          <w:sz w:val="20"/>
        </w:rPr>
        <w:t>Pairs,</w:t>
      </w:r>
      <w:r>
        <w:rPr>
          <w:spacing w:val="13"/>
          <w:sz w:val="20"/>
        </w:rPr>
        <w:t> </w:t>
      </w:r>
      <w:r>
        <w:rPr>
          <w:sz w:val="20"/>
        </w:rPr>
        <w:t>with</w:t>
      </w:r>
      <w:r>
        <w:rPr>
          <w:spacing w:val="14"/>
          <w:sz w:val="20"/>
        </w:rPr>
        <w:t> </w:t>
      </w:r>
      <w:r>
        <w:rPr>
          <w:spacing w:val="-5"/>
          <w:sz w:val="20"/>
        </w:rPr>
        <w:t>one</w:t>
      </w:r>
    </w:p>
    <w:p>
      <w:pPr>
        <w:pStyle w:val="ListParagraph"/>
        <w:numPr>
          <w:ilvl w:val="0"/>
          <w:numId w:val="76"/>
        </w:numPr>
        <w:tabs>
          <w:tab w:pos="932" w:val="left" w:leader="none"/>
        </w:tabs>
        <w:spacing w:line="240" w:lineRule="auto" w:before="1" w:after="0"/>
        <w:ind w:left="932" w:right="0" w:hanging="777"/>
        <w:jc w:val="left"/>
        <w:rPr>
          <w:sz w:val="20"/>
        </w:rPr>
      </w:pPr>
      <w:r>
        <w:rPr>
          <w:sz w:val="20"/>
        </w:rPr>
        <w:t>channel</w:t>
      </w:r>
      <w:r>
        <w:rPr>
          <w:spacing w:val="9"/>
          <w:sz w:val="20"/>
        </w:rPr>
        <w:t> </w:t>
      </w:r>
      <w:r>
        <w:rPr>
          <w:sz w:val="20"/>
        </w:rPr>
        <w:t>pair</w:t>
      </w:r>
      <w:r>
        <w:rPr>
          <w:spacing w:val="13"/>
          <w:sz w:val="20"/>
        </w:rPr>
        <w:t> </w:t>
      </w:r>
      <w:r>
        <w:rPr>
          <w:sz w:val="20"/>
        </w:rPr>
        <w:t>=</w:t>
      </w:r>
      <w:r>
        <w:rPr>
          <w:spacing w:val="9"/>
          <w:sz w:val="20"/>
        </w:rPr>
        <w:t> </w:t>
      </w:r>
      <w:r>
        <w:rPr>
          <w:sz w:val="20"/>
        </w:rPr>
        <w:t>one</w:t>
      </w:r>
      <w:r>
        <w:rPr>
          <w:spacing w:val="12"/>
          <w:sz w:val="20"/>
        </w:rPr>
        <w:t> </w:t>
      </w:r>
      <w:r>
        <w:rPr>
          <w:sz w:val="20"/>
        </w:rPr>
        <w:t>upstream</w:t>
      </w:r>
      <w:r>
        <w:rPr>
          <w:spacing w:val="7"/>
          <w:sz w:val="20"/>
        </w:rPr>
        <w:t> </w:t>
      </w:r>
      <w:r>
        <w:rPr>
          <w:sz w:val="20"/>
        </w:rPr>
        <w:t>+</w:t>
      </w:r>
      <w:r>
        <w:rPr>
          <w:spacing w:val="12"/>
          <w:sz w:val="20"/>
        </w:rPr>
        <w:t> </w:t>
      </w:r>
      <w:r>
        <w:rPr>
          <w:sz w:val="20"/>
        </w:rPr>
        <w:t>one</w:t>
      </w:r>
      <w:r>
        <w:rPr>
          <w:spacing w:val="7"/>
          <w:sz w:val="20"/>
        </w:rPr>
        <w:t> </w:t>
      </w:r>
      <w:r>
        <w:rPr>
          <w:sz w:val="20"/>
        </w:rPr>
        <w:t>downstream</w:t>
      </w:r>
      <w:r>
        <w:rPr>
          <w:spacing w:val="11"/>
          <w:sz w:val="20"/>
        </w:rPr>
        <w:t> </w:t>
      </w:r>
      <w:r>
        <w:rPr>
          <w:sz w:val="20"/>
        </w:rPr>
        <w:t>wavelength).</w:t>
      </w:r>
      <w:r>
        <w:rPr>
          <w:spacing w:val="11"/>
          <w:sz w:val="20"/>
        </w:rPr>
        <w:t> </w:t>
      </w:r>
      <w:r>
        <w:rPr>
          <w:sz w:val="20"/>
        </w:rPr>
        <w:t>As</w:t>
      </w:r>
      <w:r>
        <w:rPr>
          <w:spacing w:val="9"/>
          <w:sz w:val="20"/>
        </w:rPr>
        <w:t> </w:t>
      </w:r>
      <w:r>
        <w:rPr>
          <w:sz w:val="20"/>
        </w:rPr>
        <w:t>WDM</w:t>
      </w:r>
      <w:r>
        <w:rPr>
          <w:spacing w:val="9"/>
          <w:sz w:val="20"/>
        </w:rPr>
        <w:t> </w:t>
      </w:r>
      <w:r>
        <w:rPr>
          <w:sz w:val="20"/>
        </w:rPr>
        <w:t>PONs</w:t>
      </w:r>
      <w:r>
        <w:rPr>
          <w:spacing w:val="9"/>
          <w:sz w:val="20"/>
        </w:rPr>
        <w:t> </w:t>
      </w:r>
      <w:r>
        <w:rPr>
          <w:sz w:val="20"/>
        </w:rPr>
        <w:t>are</w:t>
      </w:r>
      <w:r>
        <w:rPr>
          <w:spacing w:val="9"/>
          <w:sz w:val="20"/>
        </w:rPr>
        <w:t> </w:t>
      </w:r>
      <w:r>
        <w:rPr>
          <w:sz w:val="20"/>
        </w:rPr>
        <w:t>essentially</w:t>
      </w:r>
      <w:r>
        <w:rPr>
          <w:spacing w:val="13"/>
          <w:sz w:val="20"/>
        </w:rPr>
        <w:t> </w:t>
      </w:r>
      <w:r>
        <w:rPr>
          <w:sz w:val="20"/>
        </w:rPr>
        <w:t>point-point</w:t>
      </w:r>
      <w:r>
        <w:rPr>
          <w:spacing w:val="10"/>
          <w:sz w:val="20"/>
        </w:rPr>
        <w:t> </w:t>
      </w:r>
      <w:r>
        <w:rPr>
          <w:spacing w:val="-2"/>
          <w:sz w:val="20"/>
        </w:rPr>
        <w:t>connections,</w:t>
      </w:r>
    </w:p>
    <w:p>
      <w:pPr>
        <w:pStyle w:val="ListParagraph"/>
        <w:numPr>
          <w:ilvl w:val="0"/>
          <w:numId w:val="76"/>
        </w:numPr>
        <w:tabs>
          <w:tab w:pos="932" w:val="left" w:leader="none"/>
        </w:tabs>
        <w:spacing w:line="240" w:lineRule="auto" w:before="0" w:after="0"/>
        <w:ind w:left="932" w:right="0" w:hanging="777"/>
        <w:jc w:val="left"/>
        <w:rPr>
          <w:sz w:val="20"/>
        </w:rPr>
      </w:pPr>
      <w:r>
        <w:rPr>
          <w:sz w:val="20"/>
        </w:rPr>
        <w:t>they</w:t>
      </w:r>
      <w:r>
        <w:rPr>
          <w:spacing w:val="3"/>
          <w:sz w:val="20"/>
        </w:rPr>
        <w:t> </w:t>
      </w:r>
      <w:r>
        <w:rPr>
          <w:sz w:val="20"/>
        </w:rPr>
        <w:t>do</w:t>
      </w:r>
      <w:r>
        <w:rPr>
          <w:spacing w:val="2"/>
          <w:sz w:val="20"/>
        </w:rPr>
        <w:t> </w:t>
      </w:r>
      <w:r>
        <w:rPr>
          <w:sz w:val="20"/>
        </w:rPr>
        <w:t>not</w:t>
      </w:r>
      <w:r>
        <w:rPr>
          <w:spacing w:val="2"/>
          <w:sz w:val="20"/>
        </w:rPr>
        <w:t> </w:t>
      </w:r>
      <w:r>
        <w:rPr>
          <w:sz w:val="20"/>
        </w:rPr>
        <w:t>require</w:t>
      </w:r>
      <w:r>
        <w:rPr>
          <w:spacing w:val="2"/>
          <w:sz w:val="20"/>
        </w:rPr>
        <w:t> </w:t>
      </w:r>
      <w:r>
        <w:rPr>
          <w:sz w:val="20"/>
        </w:rPr>
        <w:t>CTI.</w:t>
      </w:r>
      <w:r>
        <w:rPr>
          <w:spacing w:val="4"/>
          <w:sz w:val="20"/>
        </w:rPr>
        <w:t> </w:t>
      </w:r>
      <w:r>
        <w:rPr>
          <w:sz w:val="20"/>
        </w:rPr>
        <w:t>TDM</w:t>
      </w:r>
      <w:r>
        <w:rPr>
          <w:spacing w:val="4"/>
          <w:sz w:val="20"/>
        </w:rPr>
        <w:t> </w:t>
      </w:r>
      <w:r>
        <w:rPr>
          <w:sz w:val="20"/>
        </w:rPr>
        <w:t>PONs</w:t>
      </w:r>
      <w:r>
        <w:rPr>
          <w:spacing w:val="3"/>
          <w:sz w:val="20"/>
        </w:rPr>
        <w:t> </w:t>
      </w:r>
      <w:r>
        <w:rPr>
          <w:sz w:val="20"/>
        </w:rPr>
        <w:t>and</w:t>
      </w:r>
      <w:r>
        <w:rPr>
          <w:spacing w:val="4"/>
          <w:sz w:val="20"/>
        </w:rPr>
        <w:t> </w:t>
      </w:r>
      <w:r>
        <w:rPr>
          <w:sz w:val="20"/>
        </w:rPr>
        <w:t>TWDM</w:t>
      </w:r>
      <w:r>
        <w:rPr>
          <w:spacing w:val="6"/>
          <w:sz w:val="20"/>
        </w:rPr>
        <w:t> </w:t>
      </w:r>
      <w:r>
        <w:rPr>
          <w:sz w:val="20"/>
        </w:rPr>
        <w:t>PONs</w:t>
      </w:r>
      <w:r>
        <w:rPr>
          <w:spacing w:val="2"/>
          <w:sz w:val="20"/>
        </w:rPr>
        <w:t> </w:t>
      </w:r>
      <w:r>
        <w:rPr>
          <w:sz w:val="20"/>
        </w:rPr>
        <w:t>rely</w:t>
      </w:r>
      <w:r>
        <w:rPr>
          <w:spacing w:val="4"/>
          <w:sz w:val="20"/>
        </w:rPr>
        <w:t> </w:t>
      </w:r>
      <w:r>
        <w:rPr>
          <w:sz w:val="20"/>
        </w:rPr>
        <w:t>on</w:t>
      </w:r>
      <w:r>
        <w:rPr>
          <w:spacing w:val="3"/>
          <w:sz w:val="20"/>
        </w:rPr>
        <w:t> </w:t>
      </w:r>
      <w:r>
        <w:rPr>
          <w:sz w:val="20"/>
        </w:rPr>
        <w:t>TDMA</w:t>
      </w:r>
      <w:r>
        <w:rPr>
          <w:spacing w:val="4"/>
          <w:sz w:val="20"/>
        </w:rPr>
        <w:t> </w:t>
      </w:r>
      <w:r>
        <w:rPr>
          <w:sz w:val="20"/>
        </w:rPr>
        <w:t>for</w:t>
      </w:r>
      <w:r>
        <w:rPr>
          <w:spacing w:val="6"/>
          <w:sz w:val="20"/>
        </w:rPr>
        <w:t> </w:t>
      </w:r>
      <w:r>
        <w:rPr>
          <w:sz w:val="20"/>
        </w:rPr>
        <w:t>the</w:t>
      </w:r>
      <w:r>
        <w:rPr>
          <w:spacing w:val="2"/>
          <w:sz w:val="20"/>
        </w:rPr>
        <w:t> </w:t>
      </w:r>
      <w:r>
        <w:rPr>
          <w:sz w:val="20"/>
        </w:rPr>
        <w:t>upstream</w:t>
      </w:r>
      <w:r>
        <w:rPr>
          <w:spacing w:val="6"/>
          <w:sz w:val="20"/>
        </w:rPr>
        <w:t> </w:t>
      </w:r>
      <w:r>
        <w:rPr>
          <w:sz w:val="20"/>
        </w:rPr>
        <w:t>direction,</w:t>
      </w:r>
      <w:r>
        <w:rPr>
          <w:spacing w:val="2"/>
          <w:sz w:val="20"/>
        </w:rPr>
        <w:t> </w:t>
      </w:r>
      <w:r>
        <w:rPr>
          <w:sz w:val="20"/>
        </w:rPr>
        <w:t>and</w:t>
      </w:r>
      <w:r>
        <w:rPr>
          <w:spacing w:val="4"/>
          <w:sz w:val="20"/>
        </w:rPr>
        <w:t> </w:t>
      </w:r>
      <w:r>
        <w:rPr>
          <w:sz w:val="20"/>
        </w:rPr>
        <w:t>are</w:t>
      </w:r>
      <w:r>
        <w:rPr>
          <w:spacing w:val="6"/>
          <w:sz w:val="20"/>
        </w:rPr>
        <w:t> </w:t>
      </w:r>
      <w:r>
        <w:rPr>
          <w:sz w:val="20"/>
        </w:rPr>
        <w:t>a</w:t>
      </w:r>
      <w:r>
        <w:rPr>
          <w:spacing w:val="4"/>
          <w:sz w:val="20"/>
        </w:rPr>
        <w:t> </w:t>
      </w:r>
      <w:r>
        <w:rPr>
          <w:sz w:val="20"/>
        </w:rPr>
        <w:t>target</w:t>
      </w:r>
      <w:r>
        <w:rPr>
          <w:spacing w:val="2"/>
          <w:sz w:val="20"/>
        </w:rPr>
        <w:t> </w:t>
      </w:r>
      <w:r>
        <w:rPr>
          <w:spacing w:val="-5"/>
          <w:sz w:val="20"/>
        </w:rPr>
        <w:t>for</w:t>
      </w:r>
    </w:p>
    <w:p>
      <w:pPr>
        <w:pStyle w:val="ListParagraph"/>
        <w:numPr>
          <w:ilvl w:val="0"/>
          <w:numId w:val="76"/>
        </w:numPr>
        <w:tabs>
          <w:tab w:pos="932" w:val="left" w:leader="none"/>
        </w:tabs>
        <w:spacing w:line="240" w:lineRule="auto" w:before="0" w:after="0"/>
        <w:ind w:left="932" w:right="0" w:hanging="777"/>
        <w:jc w:val="left"/>
        <w:rPr>
          <w:sz w:val="20"/>
        </w:rPr>
      </w:pPr>
      <w:r>
        <w:rPr>
          <w:spacing w:val="-4"/>
          <w:sz w:val="20"/>
        </w:rPr>
        <w:t>CTI.</w:t>
      </w:r>
    </w:p>
    <w:p>
      <w:pPr>
        <w:pStyle w:val="ListParagraph"/>
        <w:numPr>
          <w:ilvl w:val="0"/>
          <w:numId w:val="76"/>
        </w:numPr>
        <w:tabs>
          <w:tab w:pos="932" w:val="left" w:leader="none"/>
        </w:tabs>
        <w:spacing w:line="240" w:lineRule="auto" w:before="178" w:after="0"/>
        <w:ind w:left="932" w:right="0" w:hanging="777"/>
        <w:jc w:val="left"/>
        <w:rPr>
          <w:sz w:val="20"/>
        </w:rPr>
      </w:pPr>
      <w:r>
        <w:rPr>
          <w:sz w:val="20"/>
        </w:rPr>
        <w:t>Within</w:t>
      </w:r>
      <w:r>
        <w:rPr>
          <w:spacing w:val="19"/>
          <w:sz w:val="20"/>
        </w:rPr>
        <w:t> </w:t>
      </w:r>
      <w:r>
        <w:rPr>
          <w:sz w:val="20"/>
        </w:rPr>
        <w:t>IEEE</w:t>
      </w:r>
      <w:r>
        <w:rPr>
          <w:spacing w:val="17"/>
          <w:sz w:val="20"/>
        </w:rPr>
        <w:t> </w:t>
      </w:r>
      <w:r>
        <w:rPr>
          <w:sz w:val="20"/>
        </w:rPr>
        <w:t>standards,</w:t>
      </w:r>
      <w:r>
        <w:rPr>
          <w:spacing w:val="19"/>
          <w:sz w:val="20"/>
        </w:rPr>
        <w:t> </w:t>
      </w:r>
      <w:r>
        <w:rPr>
          <w:sz w:val="20"/>
        </w:rPr>
        <w:t>TDM</w:t>
      </w:r>
      <w:r>
        <w:rPr>
          <w:spacing w:val="16"/>
          <w:sz w:val="20"/>
        </w:rPr>
        <w:t> </w:t>
      </w:r>
      <w:r>
        <w:rPr>
          <w:sz w:val="20"/>
        </w:rPr>
        <w:t>and</w:t>
      </w:r>
      <w:r>
        <w:rPr>
          <w:spacing w:val="17"/>
          <w:sz w:val="20"/>
        </w:rPr>
        <w:t> </w:t>
      </w:r>
      <w:r>
        <w:rPr>
          <w:sz w:val="20"/>
        </w:rPr>
        <w:t>TWDM</w:t>
      </w:r>
      <w:r>
        <w:rPr>
          <w:spacing w:val="17"/>
          <w:sz w:val="20"/>
        </w:rPr>
        <w:t> </w:t>
      </w:r>
      <w:r>
        <w:rPr>
          <w:sz w:val="20"/>
        </w:rPr>
        <w:t>PONs</w:t>
      </w:r>
      <w:r>
        <w:rPr>
          <w:spacing w:val="16"/>
          <w:sz w:val="20"/>
        </w:rPr>
        <w:t> </w:t>
      </w:r>
      <w:r>
        <w:rPr>
          <w:sz w:val="20"/>
        </w:rPr>
        <w:t>(use</w:t>
      </w:r>
      <w:r>
        <w:rPr>
          <w:spacing w:val="18"/>
          <w:sz w:val="20"/>
        </w:rPr>
        <w:t> </w:t>
      </w:r>
      <w:r>
        <w:rPr>
          <w:sz w:val="20"/>
        </w:rPr>
        <w:t>of</w:t>
      </w:r>
      <w:r>
        <w:rPr>
          <w:spacing w:val="17"/>
          <w:sz w:val="20"/>
        </w:rPr>
        <w:t> </w:t>
      </w:r>
      <w:r>
        <w:rPr>
          <w:sz w:val="20"/>
        </w:rPr>
        <w:t>multiple</w:t>
      </w:r>
      <w:r>
        <w:rPr>
          <w:spacing w:val="18"/>
          <w:sz w:val="20"/>
        </w:rPr>
        <w:t> </w:t>
      </w:r>
      <w:r>
        <w:rPr>
          <w:sz w:val="20"/>
        </w:rPr>
        <w:t>channel</w:t>
      </w:r>
      <w:r>
        <w:rPr>
          <w:spacing w:val="18"/>
          <w:sz w:val="20"/>
        </w:rPr>
        <w:t> </w:t>
      </w:r>
      <w:r>
        <w:rPr>
          <w:sz w:val="20"/>
        </w:rPr>
        <w:t>pairs</w:t>
      </w:r>
      <w:r>
        <w:rPr>
          <w:spacing w:val="13"/>
          <w:sz w:val="20"/>
        </w:rPr>
        <w:t> </w:t>
      </w:r>
      <w:r>
        <w:rPr>
          <w:sz w:val="20"/>
        </w:rPr>
        <w:t>per</w:t>
      </w:r>
      <w:r>
        <w:rPr>
          <w:spacing w:val="17"/>
          <w:sz w:val="20"/>
        </w:rPr>
        <w:t> </w:t>
      </w:r>
      <w:r>
        <w:rPr>
          <w:sz w:val="20"/>
        </w:rPr>
        <w:t>ONU</w:t>
      </w:r>
      <w:r>
        <w:rPr>
          <w:spacing w:val="18"/>
          <w:sz w:val="20"/>
        </w:rPr>
        <w:t> </w:t>
      </w:r>
      <w:r>
        <w:rPr>
          <w:sz w:val="20"/>
        </w:rPr>
        <w:t>for</w:t>
      </w:r>
      <w:r>
        <w:rPr>
          <w:spacing w:val="17"/>
          <w:sz w:val="20"/>
        </w:rPr>
        <w:t> </w:t>
      </w:r>
      <w:r>
        <w:rPr>
          <w:sz w:val="20"/>
        </w:rPr>
        <w:t>higher</w:t>
      </w:r>
      <w:r>
        <w:rPr>
          <w:spacing w:val="19"/>
          <w:sz w:val="20"/>
        </w:rPr>
        <w:t> </w:t>
      </w:r>
      <w:r>
        <w:rPr>
          <w:sz w:val="20"/>
        </w:rPr>
        <w:t>throughput)</w:t>
      </w:r>
      <w:r>
        <w:rPr>
          <w:spacing w:val="18"/>
          <w:sz w:val="20"/>
        </w:rPr>
        <w:t> </w:t>
      </w:r>
      <w:r>
        <w:rPr>
          <w:spacing w:val="-5"/>
          <w:sz w:val="20"/>
        </w:rPr>
        <w:t>are</w:t>
      </w:r>
    </w:p>
    <w:p>
      <w:pPr>
        <w:pStyle w:val="ListParagraph"/>
        <w:numPr>
          <w:ilvl w:val="0"/>
          <w:numId w:val="76"/>
        </w:numPr>
        <w:tabs>
          <w:tab w:pos="932" w:val="left" w:leader="none"/>
        </w:tabs>
        <w:spacing w:line="240" w:lineRule="auto" w:before="1" w:after="0"/>
        <w:ind w:left="932" w:right="0" w:hanging="777"/>
        <w:jc w:val="left"/>
        <w:rPr>
          <w:sz w:val="20"/>
        </w:rPr>
      </w:pPr>
      <w:r>
        <w:rPr>
          <w:spacing w:val="-2"/>
          <w:sz w:val="20"/>
        </w:rPr>
        <w:t>considered.</w:t>
      </w:r>
    </w:p>
    <w:p>
      <w:pPr>
        <w:pStyle w:val="ListParagraph"/>
        <w:numPr>
          <w:ilvl w:val="0"/>
          <w:numId w:val="76"/>
        </w:numPr>
        <w:tabs>
          <w:tab w:pos="932" w:val="left" w:leader="none"/>
        </w:tabs>
        <w:spacing w:line="240" w:lineRule="auto" w:before="180" w:after="0"/>
        <w:ind w:left="932" w:right="0" w:hanging="777"/>
        <w:jc w:val="left"/>
        <w:rPr>
          <w:sz w:val="20"/>
        </w:rPr>
      </w:pPr>
      <w:r>
        <w:rPr>
          <w:sz w:val="20"/>
        </w:rPr>
        <w:t>Although</w:t>
      </w:r>
      <w:r>
        <w:rPr>
          <w:spacing w:val="48"/>
          <w:sz w:val="20"/>
        </w:rPr>
        <w:t> </w:t>
      </w:r>
      <w:r>
        <w:rPr>
          <w:sz w:val="20"/>
        </w:rPr>
        <w:t>there</w:t>
      </w:r>
      <w:r>
        <w:rPr>
          <w:spacing w:val="46"/>
          <w:sz w:val="20"/>
        </w:rPr>
        <w:t> </w:t>
      </w:r>
      <w:r>
        <w:rPr>
          <w:sz w:val="20"/>
        </w:rPr>
        <w:t>are</w:t>
      </w:r>
      <w:r>
        <w:rPr>
          <w:spacing w:val="46"/>
          <w:sz w:val="20"/>
        </w:rPr>
        <w:t> </w:t>
      </w:r>
      <w:r>
        <w:rPr>
          <w:sz w:val="20"/>
        </w:rPr>
        <w:t>variations</w:t>
      </w:r>
      <w:r>
        <w:rPr>
          <w:spacing w:val="45"/>
          <w:sz w:val="20"/>
        </w:rPr>
        <w:t> </w:t>
      </w:r>
      <w:r>
        <w:rPr>
          <w:sz w:val="20"/>
        </w:rPr>
        <w:t>at</w:t>
      </w:r>
      <w:r>
        <w:rPr>
          <w:spacing w:val="47"/>
          <w:sz w:val="20"/>
        </w:rPr>
        <w:t> </w:t>
      </w:r>
      <w:r>
        <w:rPr>
          <w:sz w:val="20"/>
        </w:rPr>
        <w:t>the</w:t>
      </w:r>
      <w:r>
        <w:rPr>
          <w:spacing w:val="47"/>
          <w:sz w:val="20"/>
        </w:rPr>
        <w:t> </w:t>
      </w:r>
      <w:r>
        <w:rPr>
          <w:sz w:val="20"/>
        </w:rPr>
        <w:t>Physical</w:t>
      </w:r>
      <w:r>
        <w:rPr>
          <w:spacing w:val="46"/>
          <w:sz w:val="20"/>
        </w:rPr>
        <w:t> </w:t>
      </w:r>
      <w:r>
        <w:rPr>
          <w:sz w:val="20"/>
        </w:rPr>
        <w:t>layer</w:t>
      </w:r>
      <w:r>
        <w:rPr>
          <w:spacing w:val="46"/>
          <w:sz w:val="20"/>
        </w:rPr>
        <w:t> </w:t>
      </w:r>
      <w:r>
        <w:rPr>
          <w:sz w:val="20"/>
        </w:rPr>
        <w:t>(basically</w:t>
      </w:r>
      <w:r>
        <w:rPr>
          <w:spacing w:val="47"/>
          <w:sz w:val="20"/>
        </w:rPr>
        <w:t> </w:t>
      </w:r>
      <w:r>
        <w:rPr>
          <w:sz w:val="20"/>
        </w:rPr>
        <w:t>resulting</w:t>
      </w:r>
      <w:r>
        <w:rPr>
          <w:spacing w:val="47"/>
          <w:sz w:val="20"/>
        </w:rPr>
        <w:t> </w:t>
      </w:r>
      <w:r>
        <w:rPr>
          <w:sz w:val="20"/>
        </w:rPr>
        <w:t>in</w:t>
      </w:r>
      <w:r>
        <w:rPr>
          <w:spacing w:val="47"/>
          <w:sz w:val="20"/>
        </w:rPr>
        <w:t> </w:t>
      </w:r>
      <w:r>
        <w:rPr>
          <w:sz w:val="20"/>
        </w:rPr>
        <w:t>the</w:t>
      </w:r>
      <w:r>
        <w:rPr>
          <w:spacing w:val="47"/>
          <w:sz w:val="20"/>
        </w:rPr>
        <w:t> </w:t>
      </w:r>
      <w:r>
        <w:rPr>
          <w:sz w:val="20"/>
        </w:rPr>
        <w:t>optical</w:t>
      </w:r>
      <w:r>
        <w:rPr>
          <w:spacing w:val="47"/>
          <w:sz w:val="20"/>
        </w:rPr>
        <w:t> </w:t>
      </w:r>
      <w:r>
        <w:rPr>
          <w:sz w:val="20"/>
        </w:rPr>
        <w:t>reach)</w:t>
      </w:r>
      <w:r>
        <w:rPr>
          <w:spacing w:val="46"/>
          <w:sz w:val="20"/>
        </w:rPr>
        <w:t> </w:t>
      </w:r>
      <w:r>
        <w:rPr>
          <w:sz w:val="20"/>
        </w:rPr>
        <w:t>and</w:t>
      </w:r>
      <w:r>
        <w:rPr>
          <w:spacing w:val="47"/>
          <w:sz w:val="20"/>
        </w:rPr>
        <w:t> </w:t>
      </w:r>
      <w:r>
        <w:rPr>
          <w:sz w:val="20"/>
        </w:rPr>
        <w:t>MAC/TC</w:t>
      </w:r>
      <w:r>
        <w:rPr>
          <w:spacing w:val="46"/>
          <w:sz w:val="20"/>
        </w:rPr>
        <w:t> </w:t>
      </w:r>
      <w:r>
        <w:rPr>
          <w:spacing w:val="-2"/>
          <w:sz w:val="20"/>
        </w:rPr>
        <w:t>layer</w:t>
      </w:r>
    </w:p>
    <w:p>
      <w:pPr>
        <w:pStyle w:val="ListParagraph"/>
        <w:numPr>
          <w:ilvl w:val="0"/>
          <w:numId w:val="76"/>
        </w:numPr>
        <w:tabs>
          <w:tab w:pos="932" w:val="left" w:leader="none"/>
        </w:tabs>
        <w:spacing w:line="240" w:lineRule="auto" w:before="1" w:after="0"/>
        <w:ind w:left="932" w:right="0" w:hanging="777"/>
        <w:jc w:val="left"/>
        <w:rPr>
          <w:sz w:val="20"/>
        </w:rPr>
      </w:pPr>
      <w:r>
        <w:rPr>
          <w:sz w:val="20"/>
        </w:rPr>
        <w:t>(encapsulation,</w:t>
      </w:r>
      <w:r>
        <w:rPr>
          <w:spacing w:val="-13"/>
          <w:sz w:val="20"/>
        </w:rPr>
        <w:t> </w:t>
      </w:r>
      <w:r>
        <w:rPr>
          <w:sz w:val="20"/>
        </w:rPr>
        <w:t>coding,</w:t>
      </w:r>
      <w:r>
        <w:rPr>
          <w:spacing w:val="-12"/>
          <w:sz w:val="20"/>
        </w:rPr>
        <w:t> </w:t>
      </w:r>
      <w:r>
        <w:rPr>
          <w:sz w:val="20"/>
        </w:rPr>
        <w:t>FEC,</w:t>
      </w:r>
      <w:r>
        <w:rPr>
          <w:spacing w:val="-11"/>
          <w:sz w:val="20"/>
        </w:rPr>
        <w:t> </w:t>
      </w:r>
      <w:r>
        <w:rPr>
          <w:sz w:val="20"/>
        </w:rPr>
        <w:t>control</w:t>
      </w:r>
      <w:r>
        <w:rPr>
          <w:spacing w:val="-13"/>
          <w:sz w:val="20"/>
        </w:rPr>
        <w:t> </w:t>
      </w:r>
      <w:r>
        <w:rPr>
          <w:sz w:val="20"/>
        </w:rPr>
        <w:t>messages,</w:t>
      </w:r>
      <w:r>
        <w:rPr>
          <w:spacing w:val="-11"/>
          <w:sz w:val="20"/>
        </w:rPr>
        <w:t> </w:t>
      </w:r>
      <w:r>
        <w:rPr>
          <w:sz w:val="20"/>
        </w:rPr>
        <w:t>support</w:t>
      </w:r>
      <w:r>
        <w:rPr>
          <w:spacing w:val="-12"/>
          <w:sz w:val="20"/>
        </w:rPr>
        <w:t> </w:t>
      </w:r>
      <w:r>
        <w:rPr>
          <w:sz w:val="20"/>
        </w:rPr>
        <w:t>of</w:t>
      </w:r>
      <w:r>
        <w:rPr>
          <w:spacing w:val="-10"/>
          <w:sz w:val="20"/>
        </w:rPr>
        <w:t> </w:t>
      </w:r>
      <w:r>
        <w:rPr>
          <w:sz w:val="20"/>
        </w:rPr>
        <w:t>Ethernet</w:t>
      </w:r>
      <w:r>
        <w:rPr>
          <w:spacing w:val="-12"/>
          <w:sz w:val="20"/>
        </w:rPr>
        <w:t> </w:t>
      </w:r>
      <w:r>
        <w:rPr>
          <w:sz w:val="20"/>
        </w:rPr>
        <w:t>frame</w:t>
      </w:r>
      <w:r>
        <w:rPr>
          <w:spacing w:val="-10"/>
          <w:sz w:val="20"/>
        </w:rPr>
        <w:t> </w:t>
      </w:r>
      <w:r>
        <w:rPr>
          <w:sz w:val="20"/>
        </w:rPr>
        <w:t>fragmentation</w:t>
      </w:r>
      <w:r>
        <w:rPr>
          <w:spacing w:val="-10"/>
          <w:sz w:val="20"/>
        </w:rPr>
        <w:t> </w:t>
      </w:r>
      <w:r>
        <w:rPr>
          <w:sz w:val="20"/>
        </w:rPr>
        <w:t>or</w:t>
      </w:r>
      <w:r>
        <w:rPr>
          <w:spacing w:val="-9"/>
          <w:sz w:val="20"/>
        </w:rPr>
        <w:t> </w:t>
      </w:r>
      <w:r>
        <w:rPr>
          <w:sz w:val="20"/>
        </w:rPr>
        <w:t>not,</w:t>
      </w:r>
      <w:r>
        <w:rPr>
          <w:spacing w:val="-12"/>
          <w:sz w:val="20"/>
        </w:rPr>
        <w:t> </w:t>
      </w:r>
      <w:r>
        <w:rPr>
          <w:sz w:val="20"/>
        </w:rPr>
        <w:t>request-based</w:t>
      </w:r>
      <w:r>
        <w:rPr>
          <w:spacing w:val="-12"/>
          <w:sz w:val="20"/>
        </w:rPr>
        <w:t> </w:t>
      </w:r>
      <w:r>
        <w:rPr>
          <w:spacing w:val="-2"/>
          <w:sz w:val="20"/>
        </w:rPr>
        <w:t>allocations</w:t>
      </w:r>
    </w:p>
    <w:p>
      <w:pPr>
        <w:pStyle w:val="ListParagraph"/>
        <w:numPr>
          <w:ilvl w:val="0"/>
          <w:numId w:val="76"/>
        </w:numPr>
        <w:tabs>
          <w:tab w:pos="932" w:val="left" w:leader="none"/>
        </w:tabs>
        <w:spacing w:line="229" w:lineRule="exact" w:before="0" w:after="0"/>
        <w:ind w:left="932" w:right="0" w:hanging="777"/>
        <w:jc w:val="left"/>
        <w:rPr>
          <w:sz w:val="20"/>
        </w:rPr>
      </w:pPr>
      <w:r>
        <w:rPr>
          <w:sz w:val="20"/>
        </w:rPr>
        <w:t>vs</w:t>
      </w:r>
      <w:r>
        <w:rPr>
          <w:spacing w:val="2"/>
          <w:sz w:val="20"/>
        </w:rPr>
        <w:t> </w:t>
      </w:r>
      <w:r>
        <w:rPr>
          <w:sz w:val="20"/>
        </w:rPr>
        <w:t>monitoring-based</w:t>
      </w:r>
      <w:r>
        <w:rPr>
          <w:spacing w:val="7"/>
          <w:sz w:val="20"/>
        </w:rPr>
        <w:t> </w:t>
      </w:r>
      <w:r>
        <w:rPr>
          <w:sz w:val="20"/>
        </w:rPr>
        <w:t>allocations,</w:t>
      </w:r>
      <w:r>
        <w:rPr>
          <w:spacing w:val="6"/>
          <w:sz w:val="20"/>
        </w:rPr>
        <w:t> </w:t>
      </w:r>
      <w:r>
        <w:rPr>
          <w:sz w:val="20"/>
        </w:rPr>
        <w:t>frame</w:t>
      </w:r>
      <w:r>
        <w:rPr>
          <w:spacing w:val="5"/>
          <w:sz w:val="20"/>
        </w:rPr>
        <w:t> </w:t>
      </w:r>
      <w:r>
        <w:rPr>
          <w:sz w:val="20"/>
        </w:rPr>
        <w:t>structure</w:t>
      </w:r>
      <w:r>
        <w:rPr>
          <w:spacing w:val="5"/>
          <w:sz w:val="20"/>
        </w:rPr>
        <w:t> </w:t>
      </w:r>
      <w:r>
        <w:rPr>
          <w:sz w:val="20"/>
        </w:rPr>
        <w:t>or</w:t>
      </w:r>
      <w:r>
        <w:rPr>
          <w:spacing w:val="4"/>
          <w:sz w:val="20"/>
        </w:rPr>
        <w:t> </w:t>
      </w:r>
      <w:r>
        <w:rPr>
          <w:sz w:val="20"/>
        </w:rPr>
        <w:t>not),</w:t>
      </w:r>
      <w:r>
        <w:rPr>
          <w:spacing w:val="5"/>
          <w:sz w:val="20"/>
        </w:rPr>
        <w:t> </w:t>
      </w:r>
      <w:r>
        <w:rPr>
          <w:sz w:val="20"/>
        </w:rPr>
        <w:t>all</w:t>
      </w:r>
      <w:r>
        <w:rPr>
          <w:spacing w:val="1"/>
          <w:sz w:val="20"/>
        </w:rPr>
        <w:t> </w:t>
      </w:r>
      <w:r>
        <w:rPr>
          <w:sz w:val="20"/>
        </w:rPr>
        <w:t>T(W)DM</w:t>
      </w:r>
      <w:r>
        <w:rPr>
          <w:spacing w:val="5"/>
          <w:sz w:val="20"/>
        </w:rPr>
        <w:t> </w:t>
      </w:r>
      <w:r>
        <w:rPr>
          <w:sz w:val="20"/>
        </w:rPr>
        <w:t>PON</w:t>
      </w:r>
      <w:r>
        <w:rPr>
          <w:spacing w:val="4"/>
          <w:sz w:val="20"/>
        </w:rPr>
        <w:t> </w:t>
      </w:r>
      <w:r>
        <w:rPr>
          <w:sz w:val="20"/>
        </w:rPr>
        <w:t>variants</w:t>
      </w:r>
      <w:r>
        <w:rPr>
          <w:spacing w:val="5"/>
          <w:sz w:val="20"/>
        </w:rPr>
        <w:t> </w:t>
      </w:r>
      <w:r>
        <w:rPr>
          <w:sz w:val="20"/>
        </w:rPr>
        <w:t>follow</w:t>
      </w:r>
      <w:r>
        <w:rPr>
          <w:spacing w:val="4"/>
          <w:sz w:val="20"/>
        </w:rPr>
        <w:t> </w:t>
      </w:r>
      <w:r>
        <w:rPr>
          <w:sz w:val="20"/>
        </w:rPr>
        <w:t>common</w:t>
      </w:r>
      <w:r>
        <w:rPr>
          <w:spacing w:val="5"/>
          <w:sz w:val="20"/>
        </w:rPr>
        <w:t> </w:t>
      </w:r>
      <w:r>
        <w:rPr>
          <w:sz w:val="20"/>
        </w:rPr>
        <w:t>TDMA</w:t>
      </w:r>
      <w:r>
        <w:rPr>
          <w:spacing w:val="6"/>
          <w:sz w:val="20"/>
        </w:rPr>
        <w:t> </w:t>
      </w:r>
      <w:r>
        <w:rPr>
          <w:spacing w:val="-2"/>
          <w:sz w:val="20"/>
        </w:rPr>
        <w:t>principles</w:t>
      </w:r>
    </w:p>
    <w:p>
      <w:pPr>
        <w:pStyle w:val="ListParagraph"/>
        <w:numPr>
          <w:ilvl w:val="0"/>
          <w:numId w:val="76"/>
        </w:numPr>
        <w:tabs>
          <w:tab w:pos="932" w:val="left" w:leader="none"/>
        </w:tabs>
        <w:spacing w:line="229" w:lineRule="exact" w:before="0" w:after="0"/>
        <w:ind w:left="932" w:right="0" w:hanging="777"/>
        <w:jc w:val="left"/>
        <w:rPr>
          <w:sz w:val="20"/>
        </w:rPr>
      </w:pPr>
      <w:r>
        <w:rPr>
          <w:sz w:val="20"/>
        </w:rPr>
        <w:t>for</w:t>
      </w:r>
      <w:r>
        <w:rPr>
          <w:spacing w:val="3"/>
          <w:sz w:val="20"/>
        </w:rPr>
        <w:t> </w:t>
      </w:r>
      <w:r>
        <w:rPr>
          <w:sz w:val="20"/>
        </w:rPr>
        <w:t>the</w:t>
      </w:r>
      <w:r>
        <w:rPr>
          <w:spacing w:val="1"/>
          <w:sz w:val="20"/>
        </w:rPr>
        <w:t> </w:t>
      </w:r>
      <w:r>
        <w:rPr>
          <w:sz w:val="20"/>
        </w:rPr>
        <w:t>allocation</w:t>
      </w:r>
      <w:r>
        <w:rPr>
          <w:spacing w:val="2"/>
          <w:sz w:val="20"/>
        </w:rPr>
        <w:t> </w:t>
      </w:r>
      <w:r>
        <w:rPr>
          <w:sz w:val="20"/>
        </w:rPr>
        <w:t>of upstream</w:t>
      </w:r>
      <w:r>
        <w:rPr>
          <w:spacing w:val="-1"/>
          <w:sz w:val="20"/>
        </w:rPr>
        <w:t> </w:t>
      </w:r>
      <w:r>
        <w:rPr>
          <w:sz w:val="20"/>
        </w:rPr>
        <w:t>bandwith</w:t>
      </w:r>
      <w:r>
        <w:rPr>
          <w:spacing w:val="2"/>
          <w:sz w:val="20"/>
        </w:rPr>
        <w:t> </w:t>
      </w:r>
      <w:r>
        <w:rPr>
          <w:sz w:val="20"/>
        </w:rPr>
        <w:t>to</w:t>
      </w:r>
      <w:r>
        <w:rPr>
          <w:spacing w:val="3"/>
          <w:sz w:val="20"/>
        </w:rPr>
        <w:t> </w:t>
      </w:r>
      <w:r>
        <w:rPr>
          <w:sz w:val="20"/>
        </w:rPr>
        <w:t>the different</w:t>
      </w:r>
      <w:r>
        <w:rPr>
          <w:spacing w:val="1"/>
          <w:sz w:val="20"/>
        </w:rPr>
        <w:t> </w:t>
      </w:r>
      <w:r>
        <w:rPr>
          <w:sz w:val="20"/>
        </w:rPr>
        <w:t>ONUs.</w:t>
      </w:r>
      <w:r>
        <w:rPr>
          <w:spacing w:val="2"/>
          <w:sz w:val="20"/>
        </w:rPr>
        <w:t> </w:t>
      </w:r>
      <w:r>
        <w:rPr>
          <w:sz w:val="20"/>
        </w:rPr>
        <w:t>These</w:t>
      </w:r>
      <w:r>
        <w:rPr>
          <w:spacing w:val="3"/>
          <w:sz w:val="20"/>
        </w:rPr>
        <w:t> </w:t>
      </w:r>
      <w:r>
        <w:rPr>
          <w:sz w:val="20"/>
        </w:rPr>
        <w:t>principles are</w:t>
      </w:r>
      <w:r>
        <w:rPr>
          <w:spacing w:val="1"/>
          <w:sz w:val="20"/>
        </w:rPr>
        <w:t> </w:t>
      </w:r>
      <w:r>
        <w:rPr>
          <w:sz w:val="20"/>
        </w:rPr>
        <w:t>described</w:t>
      </w:r>
      <w:r>
        <w:rPr>
          <w:spacing w:val="2"/>
          <w:sz w:val="20"/>
        </w:rPr>
        <w:t> </w:t>
      </w:r>
      <w:r>
        <w:rPr>
          <w:sz w:val="20"/>
        </w:rPr>
        <w:t>in</w:t>
      </w:r>
      <w:r>
        <w:rPr>
          <w:spacing w:val="1"/>
          <w:sz w:val="20"/>
        </w:rPr>
        <w:t> </w:t>
      </w:r>
      <w:r>
        <w:rPr>
          <w:sz w:val="20"/>
        </w:rPr>
        <w:t>the</w:t>
      </w:r>
      <w:r>
        <w:rPr>
          <w:spacing w:val="-2"/>
          <w:sz w:val="20"/>
        </w:rPr>
        <w:t> </w:t>
      </w:r>
      <w:r>
        <w:rPr>
          <w:sz w:val="20"/>
        </w:rPr>
        <w:t>following</w:t>
      </w:r>
      <w:r>
        <w:rPr>
          <w:spacing w:val="1"/>
          <w:sz w:val="20"/>
        </w:rPr>
        <w:t> </w:t>
      </w:r>
      <w:r>
        <w:rPr>
          <w:spacing w:val="-2"/>
          <w:sz w:val="20"/>
        </w:rPr>
        <w:t>sections.</w:t>
      </w:r>
    </w:p>
    <w:p>
      <w:pPr>
        <w:pStyle w:val="ListParagraph"/>
        <w:numPr>
          <w:ilvl w:val="0"/>
          <w:numId w:val="76"/>
        </w:numPr>
        <w:tabs>
          <w:tab w:pos="932" w:val="left" w:leader="none"/>
        </w:tabs>
        <w:spacing w:line="240" w:lineRule="auto" w:before="1" w:after="0"/>
        <w:ind w:left="932" w:right="0" w:hanging="777"/>
        <w:jc w:val="left"/>
        <w:rPr>
          <w:sz w:val="20"/>
        </w:rPr>
      </w:pPr>
      <w:r>
        <w:rPr>
          <w:sz w:val="20"/>
        </w:rPr>
        <w:t>They</w:t>
      </w:r>
      <w:r>
        <w:rPr>
          <w:spacing w:val="-1"/>
          <w:sz w:val="20"/>
        </w:rPr>
        <w:t> </w:t>
      </w:r>
      <w:r>
        <w:rPr>
          <w:sz w:val="20"/>
        </w:rPr>
        <w:t>show</w:t>
      </w:r>
      <w:r>
        <w:rPr>
          <w:spacing w:val="-2"/>
          <w:sz w:val="20"/>
        </w:rPr>
        <w:t> </w:t>
      </w:r>
      <w:r>
        <w:rPr>
          <w:sz w:val="20"/>
        </w:rPr>
        <w:t>the</w:t>
      </w:r>
      <w:r>
        <w:rPr>
          <w:spacing w:val="-5"/>
          <w:sz w:val="20"/>
        </w:rPr>
        <w:t> </w:t>
      </w:r>
      <w:r>
        <w:rPr>
          <w:sz w:val="20"/>
        </w:rPr>
        <w:t>rationale</w:t>
      </w:r>
      <w:r>
        <w:rPr>
          <w:spacing w:val="-2"/>
          <w:sz w:val="20"/>
        </w:rPr>
        <w:t> </w:t>
      </w:r>
      <w:r>
        <w:rPr>
          <w:sz w:val="20"/>
        </w:rPr>
        <w:t>for</w:t>
      </w:r>
      <w:r>
        <w:rPr>
          <w:spacing w:val="-3"/>
          <w:sz w:val="20"/>
        </w:rPr>
        <w:t> </w:t>
      </w:r>
      <w:r>
        <w:rPr>
          <w:sz w:val="20"/>
        </w:rPr>
        <w:t>using CTI</w:t>
      </w:r>
      <w:r>
        <w:rPr>
          <w:spacing w:val="-3"/>
          <w:sz w:val="20"/>
        </w:rPr>
        <w:t> </w:t>
      </w:r>
      <w:r>
        <w:rPr>
          <w:sz w:val="20"/>
        </w:rPr>
        <w:t>for</w:t>
      </w:r>
      <w:r>
        <w:rPr>
          <w:spacing w:val="-2"/>
          <w:sz w:val="20"/>
        </w:rPr>
        <w:t> </w:t>
      </w:r>
      <w:r>
        <w:rPr>
          <w:sz w:val="20"/>
        </w:rPr>
        <w:t>T(W)DM PONs</w:t>
      </w:r>
      <w:r>
        <w:rPr>
          <w:spacing w:val="-3"/>
          <w:sz w:val="20"/>
        </w:rPr>
        <w:t> </w:t>
      </w:r>
      <w:r>
        <w:rPr>
          <w:sz w:val="20"/>
        </w:rPr>
        <w:t>in the</w:t>
      </w:r>
      <w:r>
        <w:rPr>
          <w:spacing w:val="-3"/>
          <w:sz w:val="20"/>
        </w:rPr>
        <w:t> </w:t>
      </w:r>
      <w:r>
        <w:rPr>
          <w:sz w:val="20"/>
        </w:rPr>
        <w:t>context</w:t>
      </w:r>
      <w:r>
        <w:rPr>
          <w:spacing w:val="-3"/>
          <w:sz w:val="20"/>
        </w:rPr>
        <w:t> </w:t>
      </w:r>
      <w:r>
        <w:rPr>
          <w:sz w:val="20"/>
        </w:rPr>
        <w:t>of</w:t>
      </w:r>
      <w:r>
        <w:rPr>
          <w:spacing w:val="-3"/>
          <w:sz w:val="20"/>
        </w:rPr>
        <w:t> </w:t>
      </w:r>
      <w:r>
        <w:rPr>
          <w:sz w:val="20"/>
        </w:rPr>
        <w:t>LLS</w:t>
      </w:r>
      <w:r>
        <w:rPr>
          <w:spacing w:val="-1"/>
          <w:sz w:val="20"/>
        </w:rPr>
        <w:t> </w:t>
      </w:r>
      <w:r>
        <w:rPr>
          <w:sz w:val="20"/>
        </w:rPr>
        <w:t>fronthaul.</w:t>
      </w:r>
      <w:r>
        <w:rPr>
          <w:spacing w:val="-3"/>
          <w:sz w:val="20"/>
        </w:rPr>
        <w:t> </w:t>
      </w:r>
      <w:r>
        <w:rPr>
          <w:sz w:val="20"/>
        </w:rPr>
        <w:t>In</w:t>
      </w:r>
      <w:r>
        <w:rPr>
          <w:spacing w:val="-2"/>
          <w:sz w:val="20"/>
        </w:rPr>
        <w:t> </w:t>
      </w:r>
      <w:r>
        <w:rPr>
          <w:sz w:val="20"/>
        </w:rPr>
        <w:t>these scenario’s,</w:t>
      </w:r>
      <w:r>
        <w:rPr>
          <w:spacing w:val="-1"/>
          <w:sz w:val="20"/>
        </w:rPr>
        <w:t> </w:t>
      </w:r>
      <w:r>
        <w:rPr>
          <w:sz w:val="20"/>
        </w:rPr>
        <w:t>the</w:t>
      </w:r>
      <w:r>
        <w:rPr>
          <w:spacing w:val="1"/>
          <w:sz w:val="20"/>
        </w:rPr>
        <w:t> </w:t>
      </w:r>
      <w:r>
        <w:rPr>
          <w:spacing w:val="-5"/>
          <w:sz w:val="20"/>
        </w:rPr>
        <w:t>OLT</w:t>
      </w:r>
    </w:p>
    <w:p>
      <w:pPr>
        <w:pStyle w:val="ListParagraph"/>
        <w:numPr>
          <w:ilvl w:val="0"/>
          <w:numId w:val="76"/>
        </w:numPr>
        <w:tabs>
          <w:tab w:pos="932" w:val="left" w:leader="none"/>
        </w:tabs>
        <w:spacing w:line="427" w:lineRule="auto" w:before="0" w:after="0"/>
        <w:ind w:left="155" w:right="4865" w:firstLine="0"/>
        <w:jc w:val="left"/>
        <w:rPr>
          <w:sz w:val="20"/>
        </w:rPr>
      </w:pPr>
      <w:r>
        <w:rPr>
          <w:sz w:val="20"/>
        </w:rPr>
        <w:t>acts</w:t>
      </w:r>
      <w:r>
        <w:rPr>
          <w:spacing w:val="-4"/>
          <w:sz w:val="20"/>
        </w:rPr>
        <w:t> </w:t>
      </w:r>
      <w:r>
        <w:rPr>
          <w:sz w:val="20"/>
        </w:rPr>
        <w:t>as</w:t>
      </w:r>
      <w:r>
        <w:rPr>
          <w:spacing w:val="-4"/>
          <w:sz w:val="20"/>
        </w:rPr>
        <w:t> </w:t>
      </w:r>
      <w:r>
        <w:rPr>
          <w:sz w:val="20"/>
        </w:rPr>
        <w:t>the</w:t>
      </w:r>
      <w:r>
        <w:rPr>
          <w:spacing w:val="-2"/>
          <w:sz w:val="20"/>
        </w:rPr>
        <w:t> </w:t>
      </w:r>
      <w:r>
        <w:rPr>
          <w:sz w:val="20"/>
        </w:rPr>
        <w:t>TN,</w:t>
      </w:r>
      <w:r>
        <w:rPr>
          <w:spacing w:val="-4"/>
          <w:sz w:val="20"/>
        </w:rPr>
        <w:t> </w:t>
      </w:r>
      <w:r>
        <w:rPr>
          <w:sz w:val="20"/>
        </w:rPr>
        <w:t>the</w:t>
      </w:r>
      <w:r>
        <w:rPr>
          <w:spacing w:val="-2"/>
          <w:sz w:val="20"/>
        </w:rPr>
        <w:t> </w:t>
      </w:r>
      <w:r>
        <w:rPr>
          <w:sz w:val="20"/>
        </w:rPr>
        <w:t>ONU</w:t>
      </w:r>
      <w:r>
        <w:rPr>
          <w:spacing w:val="-4"/>
          <w:sz w:val="20"/>
        </w:rPr>
        <w:t> </w:t>
      </w:r>
      <w:r>
        <w:rPr>
          <w:sz w:val="20"/>
        </w:rPr>
        <w:t>acts</w:t>
      </w:r>
      <w:r>
        <w:rPr>
          <w:spacing w:val="-2"/>
          <w:sz w:val="20"/>
        </w:rPr>
        <w:t> </w:t>
      </w:r>
      <w:r>
        <w:rPr>
          <w:sz w:val="20"/>
        </w:rPr>
        <w:t>as</w:t>
      </w:r>
      <w:r>
        <w:rPr>
          <w:spacing w:val="-4"/>
          <w:sz w:val="20"/>
        </w:rPr>
        <w:t> </w:t>
      </w:r>
      <w:r>
        <w:rPr>
          <w:sz w:val="20"/>
        </w:rPr>
        <w:t>the</w:t>
      </w:r>
      <w:r>
        <w:rPr>
          <w:spacing w:val="-2"/>
          <w:sz w:val="20"/>
        </w:rPr>
        <w:t> </w:t>
      </w:r>
      <w:r>
        <w:rPr>
          <w:sz w:val="20"/>
        </w:rPr>
        <w:t>TU,</w:t>
      </w:r>
      <w:r>
        <w:rPr>
          <w:spacing w:val="-4"/>
          <w:sz w:val="20"/>
        </w:rPr>
        <w:t> </w:t>
      </w:r>
      <w:r>
        <w:rPr>
          <w:sz w:val="20"/>
        </w:rPr>
        <w:t>as</w:t>
      </w:r>
      <w:r>
        <w:rPr>
          <w:spacing w:val="-4"/>
          <w:sz w:val="20"/>
        </w:rPr>
        <w:t> </w:t>
      </w:r>
      <w:r>
        <w:rPr>
          <w:sz w:val="20"/>
        </w:rPr>
        <w:t>shown</w:t>
      </w:r>
      <w:r>
        <w:rPr>
          <w:spacing w:val="-2"/>
          <w:sz w:val="20"/>
        </w:rPr>
        <w:t> </w:t>
      </w:r>
      <w:r>
        <w:rPr>
          <w:sz w:val="20"/>
        </w:rPr>
        <w:t>in</w:t>
      </w:r>
      <w:r>
        <w:rPr>
          <w:spacing w:val="-2"/>
          <w:sz w:val="20"/>
        </w:rPr>
        <w:t> </w:t>
      </w:r>
      <w:r>
        <w:rPr>
          <w:sz w:val="20"/>
        </w:rPr>
        <w:t>Figure</w:t>
      </w:r>
      <w:r>
        <w:rPr>
          <w:spacing w:val="-5"/>
          <w:sz w:val="20"/>
        </w:rPr>
        <w:t> </w:t>
      </w:r>
      <w:r>
        <w:rPr>
          <w:sz w:val="20"/>
        </w:rPr>
        <w:t>A.4. </w:t>
      </w:r>
      <w:r>
        <w:rPr>
          <w:spacing w:val="-6"/>
          <w:sz w:val="20"/>
        </w:rPr>
        <w:t>31</w:t>
      </w:r>
    </w:p>
    <w:p>
      <w:pPr>
        <w:spacing w:after="0" w:line="427" w:lineRule="auto"/>
        <w:jc w:val="left"/>
        <w:rPr>
          <w:sz w:val="20"/>
        </w:rPr>
        <w:sectPr>
          <w:pgSz w:w="11910" w:h="16840"/>
          <w:pgMar w:header="864" w:footer="257" w:top="1500" w:bottom="440" w:left="200" w:right="740"/>
        </w:sectPr>
      </w:pPr>
    </w:p>
    <w:p>
      <w:pPr>
        <w:pStyle w:val="Heading3"/>
        <w:numPr>
          <w:ilvl w:val="0"/>
          <w:numId w:val="77"/>
        </w:numPr>
        <w:tabs>
          <w:tab w:pos="932" w:val="left" w:leader="none"/>
          <w:tab w:pos="1797" w:val="left" w:leader="none"/>
        </w:tabs>
        <w:spacing w:line="240" w:lineRule="auto" w:before="64" w:after="0"/>
        <w:ind w:left="932" w:right="0" w:hanging="677"/>
        <w:jc w:val="left"/>
      </w:pPr>
      <w:r>
        <w:rPr>
          <w:spacing w:val="-2"/>
        </w:rPr>
        <w:t>A.1.1</w:t>
      </w:r>
      <w:r>
        <w:rPr/>
        <w:tab/>
        <w:t>Dynamic</w:t>
      </w:r>
      <w:r>
        <w:rPr>
          <w:spacing w:val="-6"/>
        </w:rPr>
        <w:t> </w:t>
      </w:r>
      <w:r>
        <w:rPr/>
        <w:t>Bandwidth</w:t>
      </w:r>
      <w:r>
        <w:rPr>
          <w:spacing w:val="-4"/>
        </w:rPr>
        <w:t> </w:t>
      </w:r>
      <w:r>
        <w:rPr/>
        <w:t>Allocation</w:t>
      </w:r>
      <w:r>
        <w:rPr>
          <w:spacing w:val="-5"/>
        </w:rPr>
        <w:t> </w:t>
      </w:r>
      <w:r>
        <w:rPr>
          <w:spacing w:val="-2"/>
        </w:rPr>
        <w:t>(DBA)</w:t>
      </w:r>
    </w:p>
    <w:p>
      <w:pPr>
        <w:pStyle w:val="ListParagraph"/>
        <w:numPr>
          <w:ilvl w:val="0"/>
          <w:numId w:val="77"/>
        </w:numPr>
        <w:tabs>
          <w:tab w:pos="932" w:val="left" w:leader="none"/>
        </w:tabs>
        <w:spacing w:line="240" w:lineRule="auto" w:before="121" w:after="0"/>
        <w:ind w:left="932" w:right="0" w:hanging="677"/>
        <w:jc w:val="left"/>
        <w:rPr>
          <w:sz w:val="20"/>
        </w:rPr>
      </w:pPr>
      <w:r>
        <w:rPr>
          <w:sz w:val="20"/>
        </w:rPr>
        <w:t>Fundamentally,</w:t>
      </w:r>
      <w:r>
        <w:rPr>
          <w:spacing w:val="3"/>
          <w:sz w:val="20"/>
        </w:rPr>
        <w:t> </w:t>
      </w:r>
      <w:r>
        <w:rPr>
          <w:sz w:val="20"/>
        </w:rPr>
        <w:t>the</w:t>
      </w:r>
      <w:r>
        <w:rPr>
          <w:spacing w:val="4"/>
          <w:sz w:val="20"/>
        </w:rPr>
        <w:t> </w:t>
      </w:r>
      <w:r>
        <w:rPr>
          <w:sz w:val="20"/>
        </w:rPr>
        <w:t>OLT</w:t>
      </w:r>
      <w:r>
        <w:rPr>
          <w:spacing w:val="6"/>
          <w:sz w:val="20"/>
        </w:rPr>
        <w:t> </w:t>
      </w:r>
      <w:r>
        <w:rPr>
          <w:sz w:val="20"/>
        </w:rPr>
        <w:t>is</w:t>
      </w:r>
      <w:r>
        <w:rPr>
          <w:spacing w:val="4"/>
          <w:sz w:val="20"/>
        </w:rPr>
        <w:t> </w:t>
      </w:r>
      <w:r>
        <w:rPr>
          <w:sz w:val="20"/>
        </w:rPr>
        <w:t>the</w:t>
      </w:r>
      <w:r>
        <w:rPr>
          <w:spacing w:val="6"/>
          <w:sz w:val="20"/>
        </w:rPr>
        <w:t> </w:t>
      </w:r>
      <w:r>
        <w:rPr>
          <w:sz w:val="20"/>
        </w:rPr>
        <w:t>master</w:t>
      </w:r>
      <w:r>
        <w:rPr>
          <w:spacing w:val="5"/>
          <w:sz w:val="20"/>
        </w:rPr>
        <w:t> </w:t>
      </w:r>
      <w:r>
        <w:rPr>
          <w:sz w:val="20"/>
        </w:rPr>
        <w:t>and</w:t>
      </w:r>
      <w:r>
        <w:rPr>
          <w:spacing w:val="6"/>
          <w:sz w:val="20"/>
        </w:rPr>
        <w:t> </w:t>
      </w:r>
      <w:r>
        <w:rPr>
          <w:sz w:val="20"/>
        </w:rPr>
        <w:t>tells</w:t>
      </w:r>
      <w:r>
        <w:rPr>
          <w:spacing w:val="2"/>
          <w:sz w:val="20"/>
        </w:rPr>
        <w:t> </w:t>
      </w:r>
      <w:r>
        <w:rPr>
          <w:sz w:val="20"/>
        </w:rPr>
        <w:t>each</w:t>
      </w:r>
      <w:r>
        <w:rPr>
          <w:spacing w:val="4"/>
          <w:sz w:val="20"/>
        </w:rPr>
        <w:t> </w:t>
      </w:r>
      <w:r>
        <w:rPr>
          <w:sz w:val="20"/>
        </w:rPr>
        <w:t>ONU</w:t>
      </w:r>
      <w:r>
        <w:rPr>
          <w:spacing w:val="8"/>
          <w:sz w:val="20"/>
        </w:rPr>
        <w:t> </w:t>
      </w:r>
      <w:r>
        <w:rPr>
          <w:sz w:val="20"/>
        </w:rPr>
        <w:t>when</w:t>
      </w:r>
      <w:r>
        <w:rPr>
          <w:spacing w:val="4"/>
          <w:sz w:val="20"/>
        </w:rPr>
        <w:t> </w:t>
      </w:r>
      <w:r>
        <w:rPr>
          <w:sz w:val="20"/>
        </w:rPr>
        <w:t>to</w:t>
      </w:r>
      <w:r>
        <w:rPr>
          <w:spacing w:val="5"/>
          <w:sz w:val="20"/>
        </w:rPr>
        <w:t> </w:t>
      </w:r>
      <w:r>
        <w:rPr>
          <w:sz w:val="20"/>
        </w:rPr>
        <w:t>send</w:t>
      </w:r>
      <w:r>
        <w:rPr>
          <w:spacing w:val="6"/>
          <w:sz w:val="20"/>
        </w:rPr>
        <w:t> </w:t>
      </w:r>
      <w:r>
        <w:rPr>
          <w:sz w:val="20"/>
        </w:rPr>
        <w:t>traffic</w:t>
      </w:r>
      <w:r>
        <w:rPr>
          <w:spacing w:val="4"/>
          <w:sz w:val="20"/>
        </w:rPr>
        <w:t> </w:t>
      </w:r>
      <w:r>
        <w:rPr>
          <w:sz w:val="20"/>
        </w:rPr>
        <w:t>(and</w:t>
      </w:r>
      <w:r>
        <w:rPr>
          <w:spacing w:val="6"/>
          <w:sz w:val="20"/>
        </w:rPr>
        <w:t> </w:t>
      </w:r>
      <w:r>
        <w:rPr>
          <w:sz w:val="20"/>
        </w:rPr>
        <w:t>when</w:t>
      </w:r>
      <w:r>
        <w:rPr>
          <w:spacing w:val="4"/>
          <w:sz w:val="20"/>
        </w:rPr>
        <w:t> </w:t>
      </w:r>
      <w:r>
        <w:rPr>
          <w:sz w:val="20"/>
        </w:rPr>
        <w:t>to</w:t>
      </w:r>
      <w:r>
        <w:rPr>
          <w:spacing w:val="3"/>
          <w:sz w:val="20"/>
        </w:rPr>
        <w:t> </w:t>
      </w:r>
      <w:r>
        <w:rPr>
          <w:sz w:val="20"/>
        </w:rPr>
        <w:t>remain</w:t>
      </w:r>
      <w:r>
        <w:rPr>
          <w:spacing w:val="4"/>
          <w:sz w:val="20"/>
        </w:rPr>
        <w:t> </w:t>
      </w:r>
      <w:r>
        <w:rPr>
          <w:sz w:val="20"/>
        </w:rPr>
        <w:t>silent)</w:t>
      </w:r>
      <w:r>
        <w:rPr>
          <w:spacing w:val="6"/>
          <w:sz w:val="20"/>
        </w:rPr>
        <w:t> </w:t>
      </w:r>
      <w:r>
        <w:rPr>
          <w:sz w:val="20"/>
        </w:rPr>
        <w:t>by</w:t>
      </w:r>
      <w:r>
        <w:rPr>
          <w:spacing w:val="4"/>
          <w:sz w:val="20"/>
        </w:rPr>
        <w:t> </w:t>
      </w:r>
      <w:r>
        <w:rPr>
          <w:spacing w:val="-2"/>
          <w:sz w:val="20"/>
        </w:rPr>
        <w:t>sending</w:t>
      </w:r>
    </w:p>
    <w:p>
      <w:pPr>
        <w:pStyle w:val="ListParagraph"/>
        <w:numPr>
          <w:ilvl w:val="0"/>
          <w:numId w:val="77"/>
        </w:numPr>
        <w:tabs>
          <w:tab w:pos="932" w:val="left" w:leader="none"/>
        </w:tabs>
        <w:spacing w:line="240" w:lineRule="auto" w:before="1" w:after="0"/>
        <w:ind w:left="932" w:right="0" w:hanging="677"/>
        <w:jc w:val="left"/>
        <w:rPr>
          <w:sz w:val="20"/>
        </w:rPr>
      </w:pPr>
      <w:r>
        <w:rPr>
          <w:sz w:val="20"/>
        </w:rPr>
        <w:t>grants</w:t>
      </w:r>
      <w:r>
        <w:rPr>
          <w:spacing w:val="-7"/>
          <w:sz w:val="20"/>
        </w:rPr>
        <w:t> </w:t>
      </w:r>
      <w:r>
        <w:rPr>
          <w:sz w:val="20"/>
        </w:rPr>
        <w:t>telling</w:t>
      </w:r>
      <w:r>
        <w:rPr>
          <w:spacing w:val="-5"/>
          <w:sz w:val="20"/>
        </w:rPr>
        <w:t> </w:t>
      </w:r>
      <w:r>
        <w:rPr>
          <w:sz w:val="20"/>
        </w:rPr>
        <w:t>it</w:t>
      </w:r>
      <w:r>
        <w:rPr>
          <w:spacing w:val="-7"/>
          <w:sz w:val="20"/>
        </w:rPr>
        <w:t> </w:t>
      </w:r>
      <w:r>
        <w:rPr>
          <w:sz w:val="20"/>
        </w:rPr>
        <w:t>when</w:t>
      </w:r>
      <w:r>
        <w:rPr>
          <w:spacing w:val="-5"/>
          <w:sz w:val="20"/>
        </w:rPr>
        <w:t> </w:t>
      </w:r>
      <w:r>
        <w:rPr>
          <w:sz w:val="20"/>
        </w:rPr>
        <w:t>to</w:t>
      </w:r>
      <w:r>
        <w:rPr>
          <w:spacing w:val="-6"/>
          <w:sz w:val="20"/>
        </w:rPr>
        <w:t> </w:t>
      </w:r>
      <w:r>
        <w:rPr>
          <w:sz w:val="20"/>
        </w:rPr>
        <w:t>begin</w:t>
      </w:r>
      <w:r>
        <w:rPr>
          <w:spacing w:val="-8"/>
          <w:sz w:val="20"/>
        </w:rPr>
        <w:t> </w:t>
      </w:r>
      <w:r>
        <w:rPr>
          <w:sz w:val="20"/>
        </w:rPr>
        <w:t>and</w:t>
      </w:r>
      <w:r>
        <w:rPr>
          <w:spacing w:val="-7"/>
          <w:sz w:val="20"/>
        </w:rPr>
        <w:t> </w:t>
      </w:r>
      <w:r>
        <w:rPr>
          <w:sz w:val="20"/>
        </w:rPr>
        <w:t>end</w:t>
      </w:r>
      <w:r>
        <w:rPr>
          <w:spacing w:val="-5"/>
          <w:sz w:val="20"/>
        </w:rPr>
        <w:t> </w:t>
      </w:r>
      <w:r>
        <w:rPr>
          <w:sz w:val="20"/>
        </w:rPr>
        <w:t>transmission.</w:t>
      </w:r>
      <w:r>
        <w:rPr>
          <w:spacing w:val="-7"/>
          <w:sz w:val="20"/>
        </w:rPr>
        <w:t> </w:t>
      </w:r>
      <w:r>
        <w:rPr>
          <w:sz w:val="20"/>
        </w:rPr>
        <w:t>This</w:t>
      </w:r>
      <w:r>
        <w:rPr>
          <w:spacing w:val="-7"/>
          <w:sz w:val="20"/>
        </w:rPr>
        <w:t> </w:t>
      </w:r>
      <w:r>
        <w:rPr>
          <w:sz w:val="20"/>
        </w:rPr>
        <w:t>is</w:t>
      </w:r>
      <w:r>
        <w:rPr>
          <w:spacing w:val="-7"/>
          <w:sz w:val="20"/>
        </w:rPr>
        <w:t> </w:t>
      </w:r>
      <w:r>
        <w:rPr>
          <w:sz w:val="20"/>
        </w:rPr>
        <w:t>the</w:t>
      </w:r>
      <w:r>
        <w:rPr>
          <w:spacing w:val="-7"/>
          <w:sz w:val="20"/>
        </w:rPr>
        <w:t> </w:t>
      </w:r>
      <w:r>
        <w:rPr>
          <w:sz w:val="20"/>
        </w:rPr>
        <w:t>responsibility</w:t>
      </w:r>
      <w:r>
        <w:rPr>
          <w:spacing w:val="-5"/>
          <w:sz w:val="20"/>
        </w:rPr>
        <w:t> </w:t>
      </w:r>
      <w:r>
        <w:rPr>
          <w:sz w:val="20"/>
        </w:rPr>
        <w:t>of</w:t>
      </w:r>
      <w:r>
        <w:rPr>
          <w:spacing w:val="-7"/>
          <w:sz w:val="20"/>
        </w:rPr>
        <w:t> </w:t>
      </w:r>
      <w:r>
        <w:rPr>
          <w:sz w:val="20"/>
        </w:rPr>
        <w:t>the</w:t>
      </w:r>
      <w:r>
        <w:rPr>
          <w:spacing w:val="-5"/>
          <w:sz w:val="20"/>
        </w:rPr>
        <w:t> </w:t>
      </w:r>
      <w:r>
        <w:rPr>
          <w:sz w:val="20"/>
        </w:rPr>
        <w:t>DBA</w:t>
      </w:r>
      <w:r>
        <w:rPr>
          <w:spacing w:val="-7"/>
          <w:sz w:val="20"/>
        </w:rPr>
        <w:t> </w:t>
      </w:r>
      <w:r>
        <w:rPr>
          <w:sz w:val="20"/>
        </w:rPr>
        <w:t>algorithm.</w:t>
      </w:r>
      <w:r>
        <w:rPr>
          <w:spacing w:val="-9"/>
          <w:sz w:val="20"/>
        </w:rPr>
        <w:t> </w:t>
      </w:r>
      <w:r>
        <w:rPr>
          <w:sz w:val="20"/>
        </w:rPr>
        <w:t>To</w:t>
      </w:r>
      <w:r>
        <w:rPr>
          <w:spacing w:val="-7"/>
          <w:sz w:val="20"/>
        </w:rPr>
        <w:t> </w:t>
      </w:r>
      <w:r>
        <w:rPr>
          <w:sz w:val="20"/>
        </w:rPr>
        <w:t>be</w:t>
      </w:r>
      <w:r>
        <w:rPr>
          <w:spacing w:val="-5"/>
          <w:sz w:val="20"/>
        </w:rPr>
        <w:t> </w:t>
      </w:r>
      <w:r>
        <w:rPr>
          <w:sz w:val="20"/>
        </w:rPr>
        <w:t>more</w:t>
      </w:r>
      <w:r>
        <w:rPr>
          <w:spacing w:val="-8"/>
          <w:sz w:val="20"/>
        </w:rPr>
        <w:t> </w:t>
      </w:r>
      <w:r>
        <w:rPr>
          <w:spacing w:val="-2"/>
          <w:sz w:val="20"/>
        </w:rPr>
        <w:t>precise,</w:t>
      </w:r>
    </w:p>
    <w:p>
      <w:pPr>
        <w:pStyle w:val="ListParagraph"/>
        <w:numPr>
          <w:ilvl w:val="0"/>
          <w:numId w:val="77"/>
        </w:numPr>
        <w:tabs>
          <w:tab w:pos="932" w:val="left" w:leader="none"/>
        </w:tabs>
        <w:spacing w:line="240" w:lineRule="auto" w:before="0" w:after="0"/>
        <w:ind w:left="932" w:right="0" w:hanging="677"/>
        <w:jc w:val="left"/>
        <w:rPr>
          <w:sz w:val="20"/>
        </w:rPr>
      </w:pPr>
      <w:r>
        <w:rPr>
          <w:sz w:val="20"/>
        </w:rPr>
        <w:t>it</w:t>
      </w:r>
      <w:r>
        <w:rPr>
          <w:spacing w:val="-4"/>
          <w:sz w:val="20"/>
        </w:rPr>
        <w:t> </w:t>
      </w:r>
      <w:r>
        <w:rPr>
          <w:sz w:val="20"/>
        </w:rPr>
        <w:t>is</w:t>
      </w:r>
      <w:r>
        <w:rPr>
          <w:spacing w:val="-3"/>
          <w:sz w:val="20"/>
        </w:rPr>
        <w:t> </w:t>
      </w:r>
      <w:r>
        <w:rPr>
          <w:sz w:val="20"/>
        </w:rPr>
        <w:t>possible</w:t>
      </w:r>
      <w:r>
        <w:rPr>
          <w:spacing w:val="-3"/>
          <w:sz w:val="20"/>
        </w:rPr>
        <w:t> </w:t>
      </w:r>
      <w:r>
        <w:rPr>
          <w:sz w:val="20"/>
        </w:rPr>
        <w:t>to</w:t>
      </w:r>
      <w:r>
        <w:rPr>
          <w:spacing w:val="-1"/>
          <w:sz w:val="20"/>
        </w:rPr>
        <w:t> </w:t>
      </w:r>
      <w:r>
        <w:rPr>
          <w:sz w:val="20"/>
        </w:rPr>
        <w:t>give</w:t>
      </w:r>
      <w:r>
        <w:rPr>
          <w:spacing w:val="-2"/>
          <w:sz w:val="20"/>
        </w:rPr>
        <w:t> </w:t>
      </w:r>
      <w:r>
        <w:rPr>
          <w:sz w:val="20"/>
        </w:rPr>
        <w:t>multiple</w:t>
      </w:r>
      <w:r>
        <w:rPr>
          <w:spacing w:val="-3"/>
          <w:sz w:val="20"/>
        </w:rPr>
        <w:t> </w:t>
      </w:r>
      <w:r>
        <w:rPr>
          <w:sz w:val="20"/>
        </w:rPr>
        <w:t>grants</w:t>
      </w:r>
      <w:r>
        <w:rPr>
          <w:spacing w:val="-3"/>
          <w:sz w:val="20"/>
        </w:rPr>
        <w:t> </w:t>
      </w:r>
      <w:r>
        <w:rPr>
          <w:sz w:val="20"/>
        </w:rPr>
        <w:t>per</w:t>
      </w:r>
      <w:r>
        <w:rPr>
          <w:spacing w:val="-2"/>
          <w:sz w:val="20"/>
        </w:rPr>
        <w:t> </w:t>
      </w:r>
      <w:r>
        <w:rPr>
          <w:spacing w:val="-4"/>
          <w:sz w:val="20"/>
        </w:rPr>
        <w:t>ONU;</w:t>
      </w:r>
    </w:p>
    <w:p>
      <w:pPr>
        <w:pStyle w:val="ListParagraph"/>
        <w:numPr>
          <w:ilvl w:val="0"/>
          <w:numId w:val="77"/>
        </w:numPr>
        <w:tabs>
          <w:tab w:pos="1215" w:val="left" w:leader="none"/>
          <w:tab w:pos="1575" w:val="left" w:leader="none"/>
        </w:tabs>
        <w:spacing w:line="245" w:lineRule="exact" w:before="178" w:after="0"/>
        <w:ind w:left="1215" w:right="0" w:hanging="960"/>
        <w:jc w:val="left"/>
        <w:rPr>
          <w:sz w:val="20"/>
        </w:rPr>
      </w:pPr>
      <w:r>
        <w:rPr>
          <w:rFonts w:ascii="Symbol" w:hAnsi="Symbol"/>
          <w:spacing w:val="-10"/>
          <w:sz w:val="20"/>
        </w:rPr>
        <w:t></w:t>
      </w:r>
      <w:r>
        <w:rPr>
          <w:sz w:val="20"/>
        </w:rPr>
        <w:tab/>
      </w:r>
      <w:r>
        <w:rPr>
          <w:spacing w:val="-2"/>
          <w:sz w:val="20"/>
        </w:rPr>
        <w:t>In</w:t>
      </w:r>
      <w:r>
        <w:rPr>
          <w:spacing w:val="-3"/>
          <w:sz w:val="20"/>
        </w:rPr>
        <w:t> </w:t>
      </w:r>
      <w:r>
        <w:rPr>
          <w:spacing w:val="-2"/>
          <w:sz w:val="20"/>
        </w:rPr>
        <w:t>ITU-T compliant PONs,</w:t>
      </w:r>
      <w:r>
        <w:rPr>
          <w:spacing w:val="-5"/>
          <w:sz w:val="20"/>
        </w:rPr>
        <w:t> </w:t>
      </w:r>
      <w:r>
        <w:rPr>
          <w:spacing w:val="-2"/>
          <w:sz w:val="20"/>
        </w:rPr>
        <w:t>grants</w:t>
      </w:r>
      <w:r>
        <w:rPr>
          <w:spacing w:val="-5"/>
          <w:sz w:val="20"/>
        </w:rPr>
        <w:t> </w:t>
      </w:r>
      <w:r>
        <w:rPr>
          <w:spacing w:val="-2"/>
          <w:sz w:val="20"/>
        </w:rPr>
        <w:t>are</w:t>
      </w:r>
      <w:r>
        <w:rPr>
          <w:spacing w:val="-4"/>
          <w:sz w:val="20"/>
        </w:rPr>
        <w:t> </w:t>
      </w:r>
      <w:r>
        <w:rPr>
          <w:spacing w:val="-2"/>
          <w:sz w:val="20"/>
        </w:rPr>
        <w:t>scheduled per</w:t>
      </w:r>
      <w:r>
        <w:rPr>
          <w:spacing w:val="-5"/>
          <w:sz w:val="20"/>
        </w:rPr>
        <w:t> </w:t>
      </w:r>
      <w:r>
        <w:rPr>
          <w:spacing w:val="-2"/>
          <w:sz w:val="20"/>
        </w:rPr>
        <w:t>Transmission Container</w:t>
      </w:r>
      <w:r>
        <w:rPr>
          <w:spacing w:val="-3"/>
          <w:sz w:val="20"/>
        </w:rPr>
        <w:t> </w:t>
      </w:r>
      <w:r>
        <w:rPr>
          <w:spacing w:val="-2"/>
          <w:sz w:val="20"/>
        </w:rPr>
        <w:t>(T-CONT,</w:t>
      </w:r>
      <w:r>
        <w:rPr>
          <w:spacing w:val="-4"/>
          <w:sz w:val="20"/>
        </w:rPr>
        <w:t> </w:t>
      </w:r>
      <w:r>
        <w:rPr>
          <w:spacing w:val="-2"/>
          <w:sz w:val="20"/>
        </w:rPr>
        <w:t>one</w:t>
      </w:r>
      <w:r>
        <w:rPr>
          <w:spacing w:val="-5"/>
          <w:sz w:val="20"/>
        </w:rPr>
        <w:t> </w:t>
      </w:r>
      <w:r>
        <w:rPr>
          <w:spacing w:val="-2"/>
          <w:sz w:val="20"/>
        </w:rPr>
        <w:t>or</w:t>
      </w:r>
      <w:r>
        <w:rPr>
          <w:spacing w:val="-5"/>
          <w:sz w:val="20"/>
        </w:rPr>
        <w:t> </w:t>
      </w:r>
      <w:r>
        <w:rPr>
          <w:spacing w:val="-2"/>
          <w:sz w:val="20"/>
        </w:rPr>
        <w:t>multiple T-CONTs</w:t>
      </w:r>
    </w:p>
    <w:p>
      <w:pPr>
        <w:pStyle w:val="ListParagraph"/>
        <w:numPr>
          <w:ilvl w:val="0"/>
          <w:numId w:val="77"/>
        </w:numPr>
        <w:tabs>
          <w:tab w:pos="1575" w:val="left" w:leader="none"/>
        </w:tabs>
        <w:spacing w:line="240" w:lineRule="auto" w:before="0" w:after="0"/>
        <w:ind w:left="1575" w:right="0" w:hanging="1320"/>
        <w:jc w:val="left"/>
        <w:rPr>
          <w:sz w:val="20"/>
        </w:rPr>
      </w:pPr>
      <w:r>
        <w:rPr>
          <w:sz w:val="20"/>
        </w:rPr>
        <w:t>per</w:t>
      </w:r>
      <w:r>
        <w:rPr>
          <w:spacing w:val="3"/>
          <w:sz w:val="20"/>
        </w:rPr>
        <w:t> </w:t>
      </w:r>
      <w:r>
        <w:rPr>
          <w:sz w:val="20"/>
        </w:rPr>
        <w:t>ONU</w:t>
      </w:r>
      <w:r>
        <w:rPr>
          <w:spacing w:val="3"/>
          <w:sz w:val="20"/>
        </w:rPr>
        <w:t> </w:t>
      </w:r>
      <w:r>
        <w:rPr>
          <w:sz w:val="20"/>
        </w:rPr>
        <w:t>UNI).</w:t>
      </w:r>
      <w:r>
        <w:rPr>
          <w:spacing w:val="3"/>
          <w:sz w:val="20"/>
        </w:rPr>
        <w:t> </w:t>
      </w:r>
      <w:r>
        <w:rPr>
          <w:sz w:val="20"/>
        </w:rPr>
        <w:t>Each</w:t>
      </w:r>
      <w:r>
        <w:rPr>
          <w:spacing w:val="5"/>
          <w:sz w:val="20"/>
        </w:rPr>
        <w:t> </w:t>
      </w:r>
      <w:r>
        <w:rPr>
          <w:sz w:val="20"/>
        </w:rPr>
        <w:t>T-CONT</w:t>
      </w:r>
      <w:r>
        <w:rPr>
          <w:spacing w:val="3"/>
          <w:sz w:val="20"/>
        </w:rPr>
        <w:t> </w:t>
      </w:r>
      <w:r>
        <w:rPr>
          <w:sz w:val="20"/>
        </w:rPr>
        <w:t>can</w:t>
      </w:r>
      <w:r>
        <w:rPr>
          <w:spacing w:val="1"/>
          <w:sz w:val="20"/>
        </w:rPr>
        <w:t> </w:t>
      </w:r>
      <w:r>
        <w:rPr>
          <w:sz w:val="20"/>
        </w:rPr>
        <w:t>correspond</w:t>
      </w:r>
      <w:r>
        <w:rPr>
          <w:spacing w:val="1"/>
          <w:sz w:val="20"/>
        </w:rPr>
        <w:t> </w:t>
      </w:r>
      <w:r>
        <w:rPr>
          <w:sz w:val="20"/>
        </w:rPr>
        <w:t>to</w:t>
      </w:r>
      <w:r>
        <w:rPr>
          <w:spacing w:val="1"/>
          <w:sz w:val="20"/>
        </w:rPr>
        <w:t> </w:t>
      </w:r>
      <w:r>
        <w:rPr>
          <w:sz w:val="20"/>
        </w:rPr>
        <w:t>a</w:t>
      </w:r>
      <w:r>
        <w:rPr>
          <w:spacing w:val="3"/>
          <w:sz w:val="20"/>
        </w:rPr>
        <w:t> </w:t>
      </w:r>
      <w:r>
        <w:rPr>
          <w:sz w:val="20"/>
        </w:rPr>
        <w:t>different</w:t>
      </w:r>
      <w:r>
        <w:rPr>
          <w:spacing w:val="3"/>
          <w:sz w:val="20"/>
        </w:rPr>
        <w:t> </w:t>
      </w:r>
      <w:r>
        <w:rPr>
          <w:sz w:val="20"/>
        </w:rPr>
        <w:t>traffic</w:t>
      </w:r>
      <w:r>
        <w:rPr>
          <w:spacing w:val="1"/>
          <w:sz w:val="20"/>
        </w:rPr>
        <w:t> </w:t>
      </w:r>
      <w:r>
        <w:rPr>
          <w:sz w:val="20"/>
        </w:rPr>
        <w:t>class</w:t>
      </w:r>
      <w:r>
        <w:rPr>
          <w:spacing w:val="2"/>
          <w:sz w:val="20"/>
        </w:rPr>
        <w:t> </w:t>
      </w:r>
      <w:r>
        <w:rPr>
          <w:sz w:val="20"/>
        </w:rPr>
        <w:t>or</w:t>
      </w:r>
      <w:r>
        <w:rPr>
          <w:spacing w:val="3"/>
          <w:sz w:val="20"/>
        </w:rPr>
        <w:t> </w:t>
      </w:r>
      <w:r>
        <w:rPr>
          <w:sz w:val="20"/>
        </w:rPr>
        <w:t>to</w:t>
      </w:r>
      <w:r>
        <w:rPr>
          <w:spacing w:val="3"/>
          <w:sz w:val="20"/>
        </w:rPr>
        <w:t> </w:t>
      </w:r>
      <w:r>
        <w:rPr>
          <w:sz w:val="20"/>
        </w:rPr>
        <w:t>an</w:t>
      </w:r>
      <w:r>
        <w:rPr>
          <w:spacing w:val="1"/>
          <w:sz w:val="20"/>
        </w:rPr>
        <w:t> </w:t>
      </w:r>
      <w:r>
        <w:rPr>
          <w:sz w:val="20"/>
        </w:rPr>
        <w:t>ONU</w:t>
      </w:r>
      <w:r>
        <w:rPr>
          <w:spacing w:val="3"/>
          <w:sz w:val="20"/>
        </w:rPr>
        <w:t> </w:t>
      </w:r>
      <w:r>
        <w:rPr>
          <w:sz w:val="20"/>
        </w:rPr>
        <w:t>UNI.</w:t>
      </w:r>
      <w:r>
        <w:rPr>
          <w:spacing w:val="3"/>
          <w:sz w:val="20"/>
        </w:rPr>
        <w:t> </w:t>
      </w:r>
      <w:r>
        <w:rPr>
          <w:sz w:val="20"/>
        </w:rPr>
        <w:t>Grants</w:t>
      </w:r>
      <w:r>
        <w:rPr>
          <w:spacing w:val="3"/>
          <w:sz w:val="20"/>
        </w:rPr>
        <w:t> </w:t>
      </w:r>
      <w:r>
        <w:rPr>
          <w:sz w:val="20"/>
        </w:rPr>
        <w:t>are</w:t>
      </w:r>
      <w:r>
        <w:rPr>
          <w:spacing w:val="3"/>
          <w:sz w:val="20"/>
        </w:rPr>
        <w:t> </w:t>
      </w:r>
      <w:r>
        <w:rPr>
          <w:sz w:val="20"/>
        </w:rPr>
        <w:t>sent </w:t>
      </w:r>
      <w:r>
        <w:rPr>
          <w:spacing w:val="-5"/>
          <w:sz w:val="20"/>
        </w:rPr>
        <w:t>in</w:t>
      </w:r>
    </w:p>
    <w:p>
      <w:pPr>
        <w:pStyle w:val="ListParagraph"/>
        <w:numPr>
          <w:ilvl w:val="0"/>
          <w:numId w:val="77"/>
        </w:numPr>
        <w:tabs>
          <w:tab w:pos="1575" w:val="left" w:leader="none"/>
        </w:tabs>
        <w:spacing w:line="240" w:lineRule="auto" w:before="0" w:after="0"/>
        <w:ind w:left="1575" w:right="0" w:hanging="1320"/>
        <w:jc w:val="left"/>
        <w:rPr>
          <w:sz w:val="20"/>
        </w:rPr>
      </w:pPr>
      <w:r>
        <w:rPr>
          <w:sz w:val="20"/>
        </w:rPr>
        <w:t>BW</w:t>
      </w:r>
      <w:r>
        <w:rPr>
          <w:spacing w:val="-5"/>
          <w:sz w:val="20"/>
        </w:rPr>
        <w:t> </w:t>
      </w:r>
      <w:r>
        <w:rPr>
          <w:sz w:val="20"/>
        </w:rPr>
        <w:t>maps</w:t>
      </w:r>
      <w:r>
        <w:rPr>
          <w:spacing w:val="-4"/>
          <w:sz w:val="20"/>
        </w:rPr>
        <w:t> </w:t>
      </w:r>
      <w:r>
        <w:rPr>
          <w:sz w:val="20"/>
        </w:rPr>
        <w:t>(1</w:t>
      </w:r>
      <w:r>
        <w:rPr>
          <w:spacing w:val="-2"/>
          <w:sz w:val="20"/>
        </w:rPr>
        <w:t> </w:t>
      </w:r>
      <w:r>
        <w:rPr>
          <w:sz w:val="20"/>
        </w:rPr>
        <w:t>map</w:t>
      </w:r>
      <w:r>
        <w:rPr>
          <w:spacing w:val="-2"/>
          <w:sz w:val="20"/>
        </w:rPr>
        <w:t> </w:t>
      </w:r>
      <w:r>
        <w:rPr>
          <w:sz w:val="20"/>
        </w:rPr>
        <w:t>every</w:t>
      </w:r>
      <w:r>
        <w:rPr>
          <w:spacing w:val="-2"/>
          <w:sz w:val="20"/>
        </w:rPr>
        <w:t> 125µs).</w:t>
      </w:r>
    </w:p>
    <w:p>
      <w:pPr>
        <w:pStyle w:val="ListParagraph"/>
        <w:numPr>
          <w:ilvl w:val="0"/>
          <w:numId w:val="77"/>
        </w:numPr>
        <w:tabs>
          <w:tab w:pos="1215" w:val="left" w:leader="none"/>
          <w:tab w:pos="1575" w:val="left" w:leader="none"/>
        </w:tabs>
        <w:spacing w:line="245" w:lineRule="exact" w:before="181" w:after="0"/>
        <w:ind w:left="1215" w:right="0" w:hanging="960"/>
        <w:jc w:val="left"/>
        <w:rPr>
          <w:sz w:val="20"/>
        </w:rPr>
      </w:pPr>
      <w:r>
        <w:rPr>
          <w:rFonts w:ascii="Symbol" w:hAnsi="Symbol"/>
          <w:spacing w:val="-10"/>
          <w:sz w:val="20"/>
        </w:rPr>
        <w:t></w:t>
      </w:r>
      <w:r>
        <w:rPr>
          <w:sz w:val="20"/>
        </w:rPr>
        <w:tab/>
        <w:t>In</w:t>
      </w:r>
      <w:r>
        <w:rPr>
          <w:spacing w:val="1"/>
          <w:sz w:val="20"/>
        </w:rPr>
        <w:t> </w:t>
      </w:r>
      <w:r>
        <w:rPr>
          <w:sz w:val="20"/>
        </w:rPr>
        <w:t>IEEE</w:t>
      </w:r>
      <w:r>
        <w:rPr>
          <w:spacing w:val="3"/>
          <w:sz w:val="20"/>
        </w:rPr>
        <w:t> </w:t>
      </w:r>
      <w:r>
        <w:rPr>
          <w:sz w:val="20"/>
        </w:rPr>
        <w:t>compliant PONs,</w:t>
      </w:r>
      <w:r>
        <w:rPr>
          <w:spacing w:val="2"/>
          <w:sz w:val="20"/>
        </w:rPr>
        <w:t> </w:t>
      </w:r>
      <w:r>
        <w:rPr>
          <w:sz w:val="20"/>
        </w:rPr>
        <w:t>grants</w:t>
      </w:r>
      <w:r>
        <w:rPr>
          <w:spacing w:val="-1"/>
          <w:sz w:val="20"/>
        </w:rPr>
        <w:t> </w:t>
      </w:r>
      <w:r>
        <w:rPr>
          <w:sz w:val="20"/>
        </w:rPr>
        <w:t>are scheduled</w:t>
      </w:r>
      <w:r>
        <w:rPr>
          <w:spacing w:val="3"/>
          <w:sz w:val="20"/>
        </w:rPr>
        <w:t> </w:t>
      </w:r>
      <w:r>
        <w:rPr>
          <w:sz w:val="20"/>
        </w:rPr>
        <w:t>per</w:t>
      </w:r>
      <w:r>
        <w:rPr>
          <w:spacing w:val="-1"/>
          <w:sz w:val="20"/>
        </w:rPr>
        <w:t> </w:t>
      </w:r>
      <w:r>
        <w:rPr>
          <w:sz w:val="20"/>
        </w:rPr>
        <w:t>Logical Link</w:t>
      </w:r>
      <w:r>
        <w:rPr>
          <w:spacing w:val="3"/>
          <w:sz w:val="20"/>
        </w:rPr>
        <w:t> </w:t>
      </w:r>
      <w:r>
        <w:rPr>
          <w:sz w:val="20"/>
        </w:rPr>
        <w:t>ID (LLID,</w:t>
      </w:r>
      <w:r>
        <w:rPr>
          <w:spacing w:val="-1"/>
          <w:sz w:val="20"/>
        </w:rPr>
        <w:t> </w:t>
      </w:r>
      <w:r>
        <w:rPr>
          <w:sz w:val="20"/>
        </w:rPr>
        <w:t>one</w:t>
      </w:r>
      <w:r>
        <w:rPr>
          <w:spacing w:val="-1"/>
          <w:sz w:val="20"/>
        </w:rPr>
        <w:t> </w:t>
      </w:r>
      <w:r>
        <w:rPr>
          <w:sz w:val="20"/>
        </w:rPr>
        <w:t>(typical)</w:t>
      </w:r>
      <w:r>
        <w:rPr>
          <w:spacing w:val="-2"/>
          <w:sz w:val="20"/>
        </w:rPr>
        <w:t> </w:t>
      </w:r>
      <w:r>
        <w:rPr>
          <w:sz w:val="20"/>
        </w:rPr>
        <w:t>or</w:t>
      </w:r>
      <w:r>
        <w:rPr>
          <w:spacing w:val="1"/>
          <w:sz w:val="20"/>
        </w:rPr>
        <w:t> </w:t>
      </w:r>
      <w:r>
        <w:rPr>
          <w:sz w:val="20"/>
        </w:rPr>
        <w:t>multiple LLIDs</w:t>
      </w:r>
      <w:r>
        <w:rPr>
          <w:spacing w:val="-1"/>
          <w:sz w:val="20"/>
        </w:rPr>
        <w:t> </w:t>
      </w:r>
      <w:r>
        <w:rPr>
          <w:spacing w:val="-5"/>
          <w:sz w:val="20"/>
        </w:rPr>
        <w:t>per</w:t>
      </w:r>
    </w:p>
    <w:p>
      <w:pPr>
        <w:pStyle w:val="ListParagraph"/>
        <w:numPr>
          <w:ilvl w:val="0"/>
          <w:numId w:val="77"/>
        </w:numPr>
        <w:tabs>
          <w:tab w:pos="1575" w:val="left" w:leader="none"/>
        </w:tabs>
        <w:spacing w:line="240" w:lineRule="auto" w:before="0" w:after="0"/>
        <w:ind w:left="1575" w:right="0" w:hanging="1320"/>
        <w:jc w:val="left"/>
        <w:rPr>
          <w:sz w:val="20"/>
        </w:rPr>
      </w:pPr>
      <w:r>
        <w:rPr>
          <w:sz w:val="20"/>
        </w:rPr>
        <w:t>ONU).</w:t>
      </w:r>
      <w:r>
        <w:rPr>
          <w:spacing w:val="-10"/>
          <w:sz w:val="20"/>
        </w:rPr>
        <w:t> </w:t>
      </w:r>
      <w:r>
        <w:rPr>
          <w:sz w:val="20"/>
        </w:rPr>
        <w:t>Typically</w:t>
      </w:r>
      <w:r>
        <w:rPr>
          <w:spacing w:val="-7"/>
          <w:sz w:val="20"/>
        </w:rPr>
        <w:t> </w:t>
      </w:r>
      <w:r>
        <w:rPr>
          <w:sz w:val="20"/>
        </w:rPr>
        <w:t>the</w:t>
      </w:r>
      <w:r>
        <w:rPr>
          <w:spacing w:val="-7"/>
          <w:sz w:val="20"/>
        </w:rPr>
        <w:t> </w:t>
      </w:r>
      <w:r>
        <w:rPr>
          <w:sz w:val="20"/>
        </w:rPr>
        <w:t>ONU</w:t>
      </w:r>
      <w:r>
        <w:rPr>
          <w:spacing w:val="-10"/>
          <w:sz w:val="20"/>
        </w:rPr>
        <w:t> </w:t>
      </w:r>
      <w:r>
        <w:rPr>
          <w:sz w:val="20"/>
        </w:rPr>
        <w:t>does</w:t>
      </w:r>
      <w:r>
        <w:rPr>
          <w:spacing w:val="-9"/>
          <w:sz w:val="20"/>
        </w:rPr>
        <w:t> </w:t>
      </w:r>
      <w:r>
        <w:rPr>
          <w:sz w:val="20"/>
        </w:rPr>
        <w:t>the</w:t>
      </w:r>
      <w:r>
        <w:rPr>
          <w:spacing w:val="-9"/>
          <w:sz w:val="20"/>
        </w:rPr>
        <w:t> </w:t>
      </w:r>
      <w:r>
        <w:rPr>
          <w:sz w:val="20"/>
        </w:rPr>
        <w:t>internal</w:t>
      </w:r>
      <w:r>
        <w:rPr>
          <w:spacing w:val="-9"/>
          <w:sz w:val="20"/>
        </w:rPr>
        <w:t> </w:t>
      </w:r>
      <w:r>
        <w:rPr>
          <w:sz w:val="20"/>
        </w:rPr>
        <w:t>scheduling</w:t>
      </w:r>
      <w:r>
        <w:rPr>
          <w:spacing w:val="-8"/>
          <w:sz w:val="20"/>
        </w:rPr>
        <w:t> </w:t>
      </w:r>
      <w:r>
        <w:rPr>
          <w:sz w:val="20"/>
        </w:rPr>
        <w:t>between</w:t>
      </w:r>
      <w:r>
        <w:rPr>
          <w:spacing w:val="-9"/>
          <w:sz w:val="20"/>
        </w:rPr>
        <w:t> </w:t>
      </w:r>
      <w:r>
        <w:rPr>
          <w:sz w:val="20"/>
        </w:rPr>
        <w:t>traffic</w:t>
      </w:r>
      <w:r>
        <w:rPr>
          <w:spacing w:val="-9"/>
          <w:sz w:val="20"/>
        </w:rPr>
        <w:t> </w:t>
      </w:r>
      <w:r>
        <w:rPr>
          <w:sz w:val="20"/>
        </w:rPr>
        <w:t>classes</w:t>
      </w:r>
      <w:r>
        <w:rPr>
          <w:spacing w:val="-10"/>
          <w:sz w:val="20"/>
        </w:rPr>
        <w:t> </w:t>
      </w:r>
      <w:r>
        <w:rPr>
          <w:sz w:val="20"/>
        </w:rPr>
        <w:t>into</w:t>
      </w:r>
      <w:r>
        <w:rPr>
          <w:spacing w:val="-9"/>
          <w:sz w:val="20"/>
        </w:rPr>
        <w:t> </w:t>
      </w:r>
      <w:r>
        <w:rPr>
          <w:sz w:val="20"/>
        </w:rPr>
        <w:t>a</w:t>
      </w:r>
      <w:r>
        <w:rPr>
          <w:spacing w:val="-8"/>
          <w:sz w:val="20"/>
        </w:rPr>
        <w:t> </w:t>
      </w:r>
      <w:r>
        <w:rPr>
          <w:sz w:val="20"/>
        </w:rPr>
        <w:t>single</w:t>
      </w:r>
      <w:r>
        <w:rPr>
          <w:spacing w:val="-7"/>
          <w:sz w:val="20"/>
        </w:rPr>
        <w:t> </w:t>
      </w:r>
      <w:r>
        <w:rPr>
          <w:sz w:val="20"/>
        </w:rPr>
        <w:t>grant.</w:t>
      </w:r>
      <w:r>
        <w:rPr>
          <w:spacing w:val="-9"/>
          <w:sz w:val="20"/>
        </w:rPr>
        <w:t> </w:t>
      </w:r>
      <w:r>
        <w:rPr>
          <w:sz w:val="20"/>
        </w:rPr>
        <w:t>Grants</w:t>
      </w:r>
      <w:r>
        <w:rPr>
          <w:spacing w:val="-10"/>
          <w:sz w:val="20"/>
        </w:rPr>
        <w:t> </w:t>
      </w:r>
      <w:r>
        <w:rPr>
          <w:sz w:val="20"/>
        </w:rPr>
        <w:t>are</w:t>
      </w:r>
      <w:r>
        <w:rPr>
          <w:spacing w:val="-10"/>
          <w:sz w:val="20"/>
        </w:rPr>
        <w:t> </w:t>
      </w:r>
      <w:r>
        <w:rPr>
          <w:spacing w:val="-4"/>
          <w:sz w:val="20"/>
        </w:rPr>
        <w:t>sent</w:t>
      </w:r>
    </w:p>
    <w:p>
      <w:pPr>
        <w:pStyle w:val="ListParagraph"/>
        <w:numPr>
          <w:ilvl w:val="0"/>
          <w:numId w:val="77"/>
        </w:numPr>
        <w:tabs>
          <w:tab w:pos="1575" w:val="left" w:leader="none"/>
        </w:tabs>
        <w:spacing w:line="240" w:lineRule="auto" w:before="0" w:after="0"/>
        <w:ind w:left="1575" w:right="0" w:hanging="1420"/>
        <w:jc w:val="left"/>
        <w:rPr>
          <w:sz w:val="20"/>
        </w:rPr>
      </w:pPr>
      <w:r>
        <w:rPr>
          <w:sz w:val="20"/>
        </w:rPr>
        <w:t>in</w:t>
      </w:r>
      <w:r>
        <w:rPr>
          <w:spacing w:val="-3"/>
          <w:sz w:val="20"/>
        </w:rPr>
        <w:t> </w:t>
      </w:r>
      <w:r>
        <w:rPr>
          <w:sz w:val="20"/>
        </w:rPr>
        <w:t>special</w:t>
      </w:r>
      <w:r>
        <w:rPr>
          <w:spacing w:val="-3"/>
          <w:sz w:val="20"/>
        </w:rPr>
        <w:t> </w:t>
      </w:r>
      <w:r>
        <w:rPr>
          <w:sz w:val="20"/>
        </w:rPr>
        <w:t>GATE</w:t>
      </w:r>
      <w:r>
        <w:rPr>
          <w:spacing w:val="-2"/>
          <w:sz w:val="20"/>
        </w:rPr>
        <w:t> </w:t>
      </w:r>
      <w:r>
        <w:rPr>
          <w:sz w:val="20"/>
        </w:rPr>
        <w:t>messages</w:t>
      </w:r>
      <w:r>
        <w:rPr>
          <w:spacing w:val="-4"/>
          <w:sz w:val="20"/>
        </w:rPr>
        <w:t> </w:t>
      </w:r>
      <w:r>
        <w:rPr>
          <w:sz w:val="20"/>
        </w:rPr>
        <w:t>(one</w:t>
      </w:r>
      <w:r>
        <w:rPr>
          <w:spacing w:val="-2"/>
          <w:sz w:val="20"/>
        </w:rPr>
        <w:t> </w:t>
      </w:r>
      <w:r>
        <w:rPr>
          <w:sz w:val="20"/>
        </w:rPr>
        <w:t>message</w:t>
      </w:r>
      <w:r>
        <w:rPr>
          <w:spacing w:val="-4"/>
          <w:sz w:val="20"/>
        </w:rPr>
        <w:t> </w:t>
      </w:r>
      <w:r>
        <w:rPr>
          <w:sz w:val="20"/>
        </w:rPr>
        <w:t>per</w:t>
      </w:r>
      <w:r>
        <w:rPr>
          <w:spacing w:val="-2"/>
          <w:sz w:val="20"/>
        </w:rPr>
        <w:t> </w:t>
      </w:r>
      <w:r>
        <w:rPr>
          <w:sz w:val="20"/>
        </w:rPr>
        <w:t>ONU,</w:t>
      </w:r>
      <w:r>
        <w:rPr>
          <w:spacing w:val="-2"/>
          <w:sz w:val="20"/>
        </w:rPr>
        <w:t> </w:t>
      </w:r>
      <w:r>
        <w:rPr>
          <w:sz w:val="20"/>
        </w:rPr>
        <w:t>up</w:t>
      </w:r>
      <w:r>
        <w:rPr>
          <w:spacing w:val="-3"/>
          <w:sz w:val="20"/>
        </w:rPr>
        <w:t> </w:t>
      </w:r>
      <w:r>
        <w:rPr>
          <w:sz w:val="20"/>
        </w:rPr>
        <w:t>to</w:t>
      </w:r>
      <w:r>
        <w:rPr>
          <w:spacing w:val="-2"/>
          <w:sz w:val="20"/>
        </w:rPr>
        <w:t> </w:t>
      </w:r>
      <w:r>
        <w:rPr>
          <w:sz w:val="20"/>
        </w:rPr>
        <w:t>4</w:t>
      </w:r>
      <w:r>
        <w:rPr>
          <w:spacing w:val="-7"/>
          <w:sz w:val="20"/>
        </w:rPr>
        <w:t> </w:t>
      </w:r>
      <w:r>
        <w:rPr>
          <w:sz w:val="20"/>
        </w:rPr>
        <w:t>grants</w:t>
      </w:r>
      <w:r>
        <w:rPr>
          <w:spacing w:val="-4"/>
          <w:sz w:val="20"/>
        </w:rPr>
        <w:t> </w:t>
      </w:r>
      <w:r>
        <w:rPr>
          <w:sz w:val="20"/>
        </w:rPr>
        <w:t>per</w:t>
      </w:r>
      <w:r>
        <w:rPr>
          <w:spacing w:val="-2"/>
          <w:sz w:val="20"/>
        </w:rPr>
        <w:t> message).</w:t>
      </w:r>
    </w:p>
    <w:p>
      <w:pPr>
        <w:pStyle w:val="ListParagraph"/>
        <w:numPr>
          <w:ilvl w:val="0"/>
          <w:numId w:val="77"/>
        </w:numPr>
        <w:tabs>
          <w:tab w:pos="932" w:val="left" w:leader="none"/>
        </w:tabs>
        <w:spacing w:line="240" w:lineRule="auto" w:before="178" w:after="0"/>
        <w:ind w:left="932" w:right="0" w:hanging="777"/>
        <w:jc w:val="left"/>
        <w:rPr>
          <w:sz w:val="20"/>
        </w:rPr>
      </w:pPr>
      <w:r>
        <w:rPr>
          <w:sz w:val="20"/>
        </w:rPr>
        <w:t>DBA</w:t>
      </w:r>
      <w:r>
        <w:rPr>
          <w:spacing w:val="-2"/>
          <w:sz w:val="20"/>
        </w:rPr>
        <w:t> </w:t>
      </w:r>
      <w:r>
        <w:rPr>
          <w:sz w:val="20"/>
        </w:rPr>
        <w:t>ensures</w:t>
      </w:r>
      <w:r>
        <w:rPr>
          <w:spacing w:val="-3"/>
          <w:sz w:val="20"/>
        </w:rPr>
        <w:t> </w:t>
      </w:r>
      <w:r>
        <w:rPr>
          <w:sz w:val="20"/>
        </w:rPr>
        <w:t>that</w:t>
      </w:r>
      <w:r>
        <w:rPr>
          <w:spacing w:val="-1"/>
          <w:sz w:val="20"/>
        </w:rPr>
        <w:t> </w:t>
      </w:r>
      <w:r>
        <w:rPr>
          <w:sz w:val="20"/>
        </w:rPr>
        <w:t>data</w:t>
      </w:r>
      <w:r>
        <w:rPr>
          <w:spacing w:val="-3"/>
          <w:sz w:val="20"/>
        </w:rPr>
        <w:t> </w:t>
      </w:r>
      <w:r>
        <w:rPr>
          <w:sz w:val="20"/>
        </w:rPr>
        <w:t>bursts</w:t>
      </w:r>
      <w:r>
        <w:rPr>
          <w:spacing w:val="-5"/>
          <w:sz w:val="20"/>
        </w:rPr>
        <w:t> </w:t>
      </w:r>
      <w:r>
        <w:rPr>
          <w:sz w:val="20"/>
        </w:rPr>
        <w:t>from</w:t>
      </w:r>
      <w:r>
        <w:rPr>
          <w:spacing w:val="-2"/>
          <w:sz w:val="20"/>
        </w:rPr>
        <w:t> </w:t>
      </w:r>
      <w:r>
        <w:rPr>
          <w:sz w:val="20"/>
        </w:rPr>
        <w:t>different</w:t>
      </w:r>
      <w:r>
        <w:rPr>
          <w:spacing w:val="-2"/>
          <w:sz w:val="20"/>
        </w:rPr>
        <w:t> </w:t>
      </w:r>
      <w:r>
        <w:rPr>
          <w:sz w:val="20"/>
        </w:rPr>
        <w:t>ONUs</w:t>
      </w:r>
      <w:r>
        <w:rPr>
          <w:spacing w:val="-3"/>
          <w:sz w:val="20"/>
        </w:rPr>
        <w:t> </w:t>
      </w:r>
      <w:r>
        <w:rPr>
          <w:sz w:val="20"/>
        </w:rPr>
        <w:t>are</w:t>
      </w:r>
      <w:r>
        <w:rPr>
          <w:spacing w:val="-3"/>
          <w:sz w:val="20"/>
        </w:rPr>
        <w:t> </w:t>
      </w:r>
      <w:r>
        <w:rPr>
          <w:sz w:val="20"/>
        </w:rPr>
        <w:t>nicely interleaved</w:t>
      </w:r>
      <w:r>
        <w:rPr>
          <w:spacing w:val="-3"/>
          <w:sz w:val="20"/>
        </w:rPr>
        <w:t> </w:t>
      </w:r>
      <w:r>
        <w:rPr>
          <w:sz w:val="20"/>
        </w:rPr>
        <w:t>without</w:t>
      </w:r>
      <w:r>
        <w:rPr>
          <w:spacing w:val="-3"/>
          <w:sz w:val="20"/>
        </w:rPr>
        <w:t> </w:t>
      </w:r>
      <w:r>
        <w:rPr>
          <w:sz w:val="20"/>
        </w:rPr>
        <w:t>any</w:t>
      </w:r>
      <w:r>
        <w:rPr>
          <w:spacing w:val="-1"/>
          <w:sz w:val="20"/>
        </w:rPr>
        <w:t> </w:t>
      </w:r>
      <w:r>
        <w:rPr>
          <w:sz w:val="20"/>
        </w:rPr>
        <w:t>collision</w:t>
      </w:r>
      <w:r>
        <w:rPr>
          <w:spacing w:val="-1"/>
          <w:sz w:val="20"/>
        </w:rPr>
        <w:t> </w:t>
      </w:r>
      <w:r>
        <w:rPr>
          <w:sz w:val="20"/>
        </w:rPr>
        <w:t>at</w:t>
      </w:r>
      <w:r>
        <w:rPr>
          <w:spacing w:val="-3"/>
          <w:sz w:val="20"/>
        </w:rPr>
        <w:t> </w:t>
      </w:r>
      <w:r>
        <w:rPr>
          <w:sz w:val="20"/>
        </w:rPr>
        <w:t>the</w:t>
      </w:r>
      <w:r>
        <w:rPr>
          <w:spacing w:val="-3"/>
          <w:sz w:val="20"/>
        </w:rPr>
        <w:t> </w:t>
      </w:r>
      <w:r>
        <w:rPr>
          <w:sz w:val="20"/>
        </w:rPr>
        <w:t>OLT</w:t>
      </w:r>
      <w:r>
        <w:rPr>
          <w:spacing w:val="-2"/>
          <w:sz w:val="20"/>
        </w:rPr>
        <w:t> </w:t>
      </w:r>
      <w:r>
        <w:rPr>
          <w:sz w:val="20"/>
        </w:rPr>
        <w:t>receiver.</w:t>
      </w:r>
      <w:r>
        <w:rPr>
          <w:spacing w:val="-5"/>
          <w:sz w:val="20"/>
        </w:rPr>
        <w:t> The</w:t>
      </w:r>
    </w:p>
    <w:p>
      <w:pPr>
        <w:pStyle w:val="ListParagraph"/>
        <w:numPr>
          <w:ilvl w:val="0"/>
          <w:numId w:val="77"/>
        </w:numPr>
        <w:tabs>
          <w:tab w:pos="932" w:val="left" w:leader="none"/>
        </w:tabs>
        <w:spacing w:line="240" w:lineRule="auto" w:before="1" w:after="0"/>
        <w:ind w:left="932" w:right="0" w:hanging="777"/>
        <w:jc w:val="left"/>
        <w:rPr>
          <w:sz w:val="20"/>
        </w:rPr>
      </w:pPr>
      <w:r>
        <w:rPr/>
        <w:drawing>
          <wp:anchor distT="0" distB="0" distL="0" distR="0" allowOverlap="1" layoutInCell="1" locked="0" behindDoc="0" simplePos="0" relativeHeight="15742976">
            <wp:simplePos x="0" y="0"/>
            <wp:positionH relativeFrom="page">
              <wp:posOffset>1188719</wp:posOffset>
            </wp:positionH>
            <wp:positionV relativeFrom="paragraph">
              <wp:posOffset>306556</wp:posOffset>
            </wp:positionV>
            <wp:extent cx="5145023" cy="1984247"/>
            <wp:effectExtent l="0" t="0" r="0" b="0"/>
            <wp:wrapNone/>
            <wp:docPr id="65" name="Image 65"/>
            <wp:cNvGraphicFramePr>
              <a:graphicFrameLocks/>
            </wp:cNvGraphicFramePr>
            <a:graphic>
              <a:graphicData uri="http://schemas.openxmlformats.org/drawingml/2006/picture">
                <pic:pic>
                  <pic:nvPicPr>
                    <pic:cNvPr id="65" name="Image 65"/>
                    <pic:cNvPicPr/>
                  </pic:nvPicPr>
                  <pic:blipFill>
                    <a:blip r:embed="rId33" cstate="print"/>
                    <a:stretch>
                      <a:fillRect/>
                    </a:stretch>
                  </pic:blipFill>
                  <pic:spPr>
                    <a:xfrm>
                      <a:off x="0" y="0"/>
                      <a:ext cx="5145023" cy="1984247"/>
                    </a:xfrm>
                    <a:prstGeom prst="rect">
                      <a:avLst/>
                    </a:prstGeom>
                  </pic:spPr>
                </pic:pic>
              </a:graphicData>
            </a:graphic>
          </wp:anchor>
        </w:drawing>
      </w:r>
      <w:r>
        <w:rPr>
          <w:sz w:val="20"/>
        </w:rPr>
        <w:t>allocation</w:t>
      </w:r>
      <w:r>
        <w:rPr>
          <w:spacing w:val="-3"/>
          <w:sz w:val="20"/>
        </w:rPr>
        <w:t> </w:t>
      </w:r>
      <w:r>
        <w:rPr>
          <w:sz w:val="20"/>
        </w:rPr>
        <w:t>of</w:t>
      </w:r>
      <w:r>
        <w:rPr>
          <w:spacing w:val="-4"/>
          <w:sz w:val="20"/>
        </w:rPr>
        <w:t> </w:t>
      </w:r>
      <w:r>
        <w:rPr>
          <w:sz w:val="20"/>
        </w:rPr>
        <w:t>bandwidth</w:t>
      </w:r>
      <w:r>
        <w:rPr>
          <w:spacing w:val="-4"/>
          <w:sz w:val="20"/>
        </w:rPr>
        <w:t> </w:t>
      </w:r>
      <w:r>
        <w:rPr>
          <w:sz w:val="20"/>
        </w:rPr>
        <w:t>per</w:t>
      </w:r>
      <w:r>
        <w:rPr>
          <w:spacing w:val="-3"/>
          <w:sz w:val="20"/>
        </w:rPr>
        <w:t> </w:t>
      </w:r>
      <w:r>
        <w:rPr>
          <w:sz w:val="20"/>
        </w:rPr>
        <w:t>T-CONT</w:t>
      </w:r>
      <w:r>
        <w:rPr>
          <w:spacing w:val="-2"/>
          <w:sz w:val="20"/>
        </w:rPr>
        <w:t> </w:t>
      </w:r>
      <w:r>
        <w:rPr>
          <w:sz w:val="20"/>
        </w:rPr>
        <w:t>/</w:t>
      </w:r>
      <w:r>
        <w:rPr>
          <w:spacing w:val="-4"/>
          <w:sz w:val="20"/>
        </w:rPr>
        <w:t> </w:t>
      </w:r>
      <w:r>
        <w:rPr>
          <w:sz w:val="20"/>
        </w:rPr>
        <w:t>LLID</w:t>
      </w:r>
      <w:r>
        <w:rPr>
          <w:spacing w:val="-4"/>
          <w:sz w:val="20"/>
        </w:rPr>
        <w:t> </w:t>
      </w:r>
      <w:r>
        <w:rPr>
          <w:sz w:val="20"/>
        </w:rPr>
        <w:t>and</w:t>
      </w:r>
      <w:r>
        <w:rPr>
          <w:spacing w:val="-4"/>
          <w:sz w:val="20"/>
        </w:rPr>
        <w:t> </w:t>
      </w:r>
      <w:r>
        <w:rPr>
          <w:sz w:val="20"/>
        </w:rPr>
        <w:t>the</w:t>
      </w:r>
      <w:r>
        <w:rPr>
          <w:spacing w:val="-2"/>
          <w:sz w:val="20"/>
        </w:rPr>
        <w:t> </w:t>
      </w:r>
      <w:r>
        <w:rPr>
          <w:sz w:val="20"/>
        </w:rPr>
        <w:t>level</w:t>
      </w:r>
      <w:r>
        <w:rPr>
          <w:spacing w:val="-4"/>
          <w:sz w:val="20"/>
        </w:rPr>
        <w:t> </w:t>
      </w:r>
      <w:r>
        <w:rPr>
          <w:sz w:val="20"/>
        </w:rPr>
        <w:t>of</w:t>
      </w:r>
      <w:r>
        <w:rPr>
          <w:spacing w:val="-4"/>
          <w:sz w:val="20"/>
        </w:rPr>
        <w:t> </w:t>
      </w:r>
      <w:r>
        <w:rPr>
          <w:sz w:val="20"/>
        </w:rPr>
        <w:t>interleaving</w:t>
      </w:r>
      <w:r>
        <w:rPr>
          <w:spacing w:val="-6"/>
          <w:sz w:val="20"/>
        </w:rPr>
        <w:t> </w:t>
      </w:r>
      <w:r>
        <w:rPr>
          <w:sz w:val="20"/>
        </w:rPr>
        <w:t>between</w:t>
      </w:r>
      <w:r>
        <w:rPr>
          <w:spacing w:val="-3"/>
          <w:sz w:val="20"/>
        </w:rPr>
        <w:t> </w:t>
      </w:r>
      <w:r>
        <w:rPr>
          <w:sz w:val="20"/>
        </w:rPr>
        <w:t>the</w:t>
      </w:r>
      <w:r>
        <w:rPr>
          <w:spacing w:val="-2"/>
          <w:sz w:val="20"/>
        </w:rPr>
        <w:t> </w:t>
      </w:r>
      <w:r>
        <w:rPr>
          <w:sz w:val="20"/>
        </w:rPr>
        <w:t>ONUs</w:t>
      </w:r>
      <w:r>
        <w:rPr>
          <w:spacing w:val="-4"/>
          <w:sz w:val="20"/>
        </w:rPr>
        <w:t> </w:t>
      </w:r>
      <w:r>
        <w:rPr>
          <w:sz w:val="20"/>
        </w:rPr>
        <w:t>is</w:t>
      </w:r>
      <w:r>
        <w:rPr>
          <w:spacing w:val="-4"/>
          <w:sz w:val="20"/>
        </w:rPr>
        <w:t> </w:t>
      </w:r>
      <w:r>
        <w:rPr>
          <w:sz w:val="20"/>
        </w:rPr>
        <w:t>chosen</w:t>
      </w:r>
      <w:r>
        <w:rPr>
          <w:spacing w:val="-3"/>
          <w:sz w:val="20"/>
        </w:rPr>
        <w:t> </w:t>
      </w:r>
      <w:r>
        <w:rPr>
          <w:sz w:val="20"/>
        </w:rPr>
        <w:t>by</w:t>
      </w:r>
      <w:r>
        <w:rPr>
          <w:spacing w:val="-2"/>
          <w:sz w:val="20"/>
        </w:rPr>
        <w:t> </w:t>
      </w:r>
      <w:r>
        <w:rPr>
          <w:sz w:val="20"/>
        </w:rPr>
        <w:t>the</w:t>
      </w:r>
      <w:r>
        <w:rPr>
          <w:spacing w:val="-4"/>
          <w:sz w:val="20"/>
        </w:rPr>
        <w:t> DBA.</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95"/>
        <w:ind w:left="0"/>
      </w:pPr>
    </w:p>
    <w:p>
      <w:pPr>
        <w:pStyle w:val="BodyText"/>
        <w:ind w:left="155"/>
      </w:pPr>
      <w:r>
        <w:rPr>
          <w:spacing w:val="-5"/>
        </w:rPr>
        <w:t>13</w:t>
      </w:r>
    </w:p>
    <w:p>
      <w:pPr>
        <w:pStyle w:val="Heading5"/>
        <w:numPr>
          <w:ilvl w:val="0"/>
          <w:numId w:val="78"/>
        </w:numPr>
        <w:tabs>
          <w:tab w:pos="3152" w:val="left" w:leader="none"/>
        </w:tabs>
        <w:spacing w:line="240" w:lineRule="auto" w:before="137" w:after="0"/>
        <w:ind w:left="3152" w:right="0" w:hanging="2997"/>
        <w:jc w:val="left"/>
      </w:pPr>
      <w:r>
        <w:rPr/>
        <w:t>Figure</w:t>
      </w:r>
      <w:r>
        <w:rPr>
          <w:spacing w:val="-6"/>
        </w:rPr>
        <w:t> </w:t>
      </w:r>
      <w:r>
        <w:rPr/>
        <w:t>A.2</w:t>
      </w:r>
      <w:r>
        <w:rPr>
          <w:spacing w:val="-3"/>
        </w:rPr>
        <w:t> </w:t>
      </w:r>
      <w:r>
        <w:rPr/>
        <w:t>:</w:t>
      </w:r>
      <w:r>
        <w:rPr>
          <w:spacing w:val="-4"/>
        </w:rPr>
        <w:t> </w:t>
      </w:r>
      <w:r>
        <w:rPr/>
        <w:t>DBA</w:t>
      </w:r>
      <w:r>
        <w:rPr>
          <w:spacing w:val="-3"/>
        </w:rPr>
        <w:t> </w:t>
      </w:r>
      <w:r>
        <w:rPr/>
        <w:t>on</w:t>
      </w:r>
      <w:r>
        <w:rPr>
          <w:spacing w:val="-4"/>
        </w:rPr>
        <w:t> </w:t>
      </w:r>
      <w:r>
        <w:rPr/>
        <w:t>Passive</w:t>
      </w:r>
      <w:r>
        <w:rPr>
          <w:spacing w:val="-3"/>
        </w:rPr>
        <w:t> </w:t>
      </w:r>
      <w:r>
        <w:rPr/>
        <w:t>Optical</w:t>
      </w:r>
      <w:r>
        <w:rPr>
          <w:spacing w:val="-5"/>
        </w:rPr>
        <w:t> </w:t>
      </w:r>
      <w:r>
        <w:rPr/>
        <w:t>Networks</w:t>
      </w:r>
      <w:r>
        <w:rPr>
          <w:spacing w:val="-4"/>
        </w:rPr>
        <w:t> </w:t>
      </w:r>
      <w:r>
        <w:rPr/>
        <w:t>(ITU-T</w:t>
      </w:r>
      <w:r>
        <w:rPr>
          <w:spacing w:val="-4"/>
        </w:rPr>
        <w:t> PON)</w:t>
      </w:r>
    </w:p>
    <w:p>
      <w:pPr>
        <w:pStyle w:val="ListParagraph"/>
        <w:numPr>
          <w:ilvl w:val="0"/>
          <w:numId w:val="78"/>
        </w:numPr>
        <w:tabs>
          <w:tab w:pos="932" w:val="left" w:leader="none"/>
        </w:tabs>
        <w:spacing w:line="240" w:lineRule="auto" w:before="181" w:after="0"/>
        <w:ind w:left="932" w:right="0" w:hanging="777"/>
        <w:jc w:val="left"/>
        <w:rPr>
          <w:sz w:val="20"/>
        </w:rPr>
      </w:pPr>
      <w:r>
        <w:rPr>
          <w:sz w:val="20"/>
        </w:rPr>
        <w:t>The</w:t>
      </w:r>
      <w:r>
        <w:rPr>
          <w:spacing w:val="13"/>
          <w:sz w:val="20"/>
        </w:rPr>
        <w:t> </w:t>
      </w:r>
      <w:r>
        <w:rPr>
          <w:sz w:val="20"/>
        </w:rPr>
        <w:t>choice</w:t>
      </w:r>
      <w:r>
        <w:rPr>
          <w:spacing w:val="12"/>
          <w:sz w:val="20"/>
        </w:rPr>
        <w:t> </w:t>
      </w:r>
      <w:r>
        <w:rPr>
          <w:sz w:val="20"/>
        </w:rPr>
        <w:t>of</w:t>
      </w:r>
      <w:r>
        <w:rPr>
          <w:spacing w:val="14"/>
          <w:sz w:val="20"/>
        </w:rPr>
        <w:t> </w:t>
      </w:r>
      <w:r>
        <w:rPr>
          <w:sz w:val="20"/>
        </w:rPr>
        <w:t>allocation</w:t>
      </w:r>
      <w:r>
        <w:rPr>
          <w:spacing w:val="14"/>
          <w:sz w:val="20"/>
        </w:rPr>
        <w:t> </w:t>
      </w:r>
      <w:r>
        <w:rPr>
          <w:sz w:val="20"/>
        </w:rPr>
        <w:t>of</w:t>
      </w:r>
      <w:r>
        <w:rPr>
          <w:spacing w:val="12"/>
          <w:sz w:val="20"/>
        </w:rPr>
        <w:t> </w:t>
      </w:r>
      <w:r>
        <w:rPr>
          <w:sz w:val="20"/>
        </w:rPr>
        <w:t>bursts</w:t>
      </w:r>
      <w:r>
        <w:rPr>
          <w:spacing w:val="14"/>
          <w:sz w:val="20"/>
        </w:rPr>
        <w:t> </w:t>
      </w:r>
      <w:r>
        <w:rPr>
          <w:sz w:val="20"/>
        </w:rPr>
        <w:t>to</w:t>
      </w:r>
      <w:r>
        <w:rPr>
          <w:spacing w:val="15"/>
          <w:sz w:val="20"/>
        </w:rPr>
        <w:t> </w:t>
      </w:r>
      <w:r>
        <w:rPr>
          <w:sz w:val="20"/>
        </w:rPr>
        <w:t>the</w:t>
      </w:r>
      <w:r>
        <w:rPr>
          <w:spacing w:val="14"/>
          <w:sz w:val="20"/>
        </w:rPr>
        <w:t> </w:t>
      </w:r>
      <w:r>
        <w:rPr>
          <w:sz w:val="20"/>
        </w:rPr>
        <w:t>TCONTs</w:t>
      </w:r>
      <w:r>
        <w:rPr>
          <w:spacing w:val="14"/>
          <w:sz w:val="20"/>
        </w:rPr>
        <w:t> </w:t>
      </w:r>
      <w:r>
        <w:rPr>
          <w:sz w:val="20"/>
        </w:rPr>
        <w:t>/</w:t>
      </w:r>
      <w:r>
        <w:rPr>
          <w:spacing w:val="14"/>
          <w:sz w:val="20"/>
        </w:rPr>
        <w:t> </w:t>
      </w:r>
      <w:r>
        <w:rPr>
          <w:sz w:val="20"/>
        </w:rPr>
        <w:t>LLIDs</w:t>
      </w:r>
      <w:r>
        <w:rPr>
          <w:spacing w:val="14"/>
          <w:sz w:val="20"/>
        </w:rPr>
        <w:t> </w:t>
      </w:r>
      <w:r>
        <w:rPr>
          <w:sz w:val="20"/>
        </w:rPr>
        <w:t>can</w:t>
      </w:r>
      <w:r>
        <w:rPr>
          <w:spacing w:val="14"/>
          <w:sz w:val="20"/>
        </w:rPr>
        <w:t> </w:t>
      </w:r>
      <w:r>
        <w:rPr>
          <w:sz w:val="20"/>
        </w:rPr>
        <w:t>either</w:t>
      </w:r>
      <w:r>
        <w:rPr>
          <w:spacing w:val="14"/>
          <w:sz w:val="20"/>
        </w:rPr>
        <w:t> </w:t>
      </w:r>
      <w:r>
        <w:rPr>
          <w:sz w:val="20"/>
        </w:rPr>
        <w:t>be</w:t>
      </w:r>
      <w:r>
        <w:rPr>
          <w:spacing w:val="13"/>
          <w:sz w:val="20"/>
        </w:rPr>
        <w:t> </w:t>
      </w:r>
      <w:r>
        <w:rPr>
          <w:sz w:val="20"/>
        </w:rPr>
        <w:t>fixed</w:t>
      </w:r>
      <w:r>
        <w:rPr>
          <w:spacing w:val="15"/>
          <w:sz w:val="20"/>
        </w:rPr>
        <w:t> </w:t>
      </w:r>
      <w:r>
        <w:rPr>
          <w:sz w:val="20"/>
        </w:rPr>
        <w:t>by</w:t>
      </w:r>
      <w:r>
        <w:rPr>
          <w:spacing w:val="12"/>
          <w:sz w:val="20"/>
        </w:rPr>
        <w:t> </w:t>
      </w:r>
      <w:r>
        <w:rPr>
          <w:sz w:val="20"/>
        </w:rPr>
        <w:t>preconfiguration</w:t>
      </w:r>
      <w:r>
        <w:rPr>
          <w:spacing w:val="14"/>
          <w:sz w:val="20"/>
        </w:rPr>
        <w:t> </w:t>
      </w:r>
      <w:r>
        <w:rPr>
          <w:sz w:val="20"/>
        </w:rPr>
        <w:t>(Fixed</w:t>
      </w:r>
      <w:r>
        <w:rPr>
          <w:spacing w:val="14"/>
          <w:sz w:val="20"/>
        </w:rPr>
        <w:t> </w:t>
      </w:r>
      <w:r>
        <w:rPr>
          <w:spacing w:val="-2"/>
          <w:sz w:val="20"/>
        </w:rPr>
        <w:t>Bandwidth</w:t>
      </w:r>
    </w:p>
    <w:p>
      <w:pPr>
        <w:pStyle w:val="ListParagraph"/>
        <w:numPr>
          <w:ilvl w:val="0"/>
          <w:numId w:val="78"/>
        </w:numPr>
        <w:tabs>
          <w:tab w:pos="932" w:val="left" w:leader="none"/>
        </w:tabs>
        <w:spacing w:line="240" w:lineRule="auto" w:before="0" w:after="0"/>
        <w:ind w:left="932" w:right="0" w:hanging="777"/>
        <w:jc w:val="left"/>
        <w:rPr>
          <w:sz w:val="20"/>
        </w:rPr>
      </w:pPr>
      <w:r>
        <w:rPr>
          <w:sz w:val="20"/>
        </w:rPr>
        <w:t>Allocation,</w:t>
      </w:r>
      <w:r>
        <w:rPr>
          <w:spacing w:val="-3"/>
          <w:sz w:val="20"/>
        </w:rPr>
        <w:t> </w:t>
      </w:r>
      <w:r>
        <w:rPr>
          <w:sz w:val="20"/>
        </w:rPr>
        <w:t>allocations</w:t>
      </w:r>
      <w:r>
        <w:rPr>
          <w:spacing w:val="-7"/>
          <w:sz w:val="20"/>
        </w:rPr>
        <w:t> </w:t>
      </w:r>
      <w:r>
        <w:rPr>
          <w:sz w:val="20"/>
        </w:rPr>
        <w:t>are</w:t>
      </w:r>
      <w:r>
        <w:rPr>
          <w:spacing w:val="-4"/>
          <w:sz w:val="20"/>
        </w:rPr>
        <w:t> </w:t>
      </w:r>
      <w:r>
        <w:rPr>
          <w:sz w:val="20"/>
        </w:rPr>
        <w:t>always</w:t>
      </w:r>
      <w:r>
        <w:rPr>
          <w:spacing w:val="-6"/>
          <w:sz w:val="20"/>
        </w:rPr>
        <w:t> </w:t>
      </w:r>
      <w:r>
        <w:rPr>
          <w:sz w:val="20"/>
        </w:rPr>
        <w:t>granted</w:t>
      </w:r>
      <w:r>
        <w:rPr>
          <w:spacing w:val="-3"/>
          <w:sz w:val="20"/>
        </w:rPr>
        <w:t> </w:t>
      </w:r>
      <w:r>
        <w:rPr>
          <w:sz w:val="20"/>
        </w:rPr>
        <w:t>and</w:t>
      </w:r>
      <w:r>
        <w:rPr>
          <w:spacing w:val="-3"/>
          <w:sz w:val="20"/>
        </w:rPr>
        <w:t> </w:t>
      </w:r>
      <w:r>
        <w:rPr>
          <w:sz w:val="20"/>
        </w:rPr>
        <w:t>don’t</w:t>
      </w:r>
      <w:r>
        <w:rPr>
          <w:spacing w:val="-3"/>
          <w:sz w:val="20"/>
        </w:rPr>
        <w:t> </w:t>
      </w:r>
      <w:r>
        <w:rPr>
          <w:sz w:val="20"/>
        </w:rPr>
        <w:t>change</w:t>
      </w:r>
      <w:r>
        <w:rPr>
          <w:spacing w:val="-7"/>
          <w:sz w:val="20"/>
        </w:rPr>
        <w:t> </w:t>
      </w:r>
      <w:r>
        <w:rPr>
          <w:sz w:val="20"/>
        </w:rPr>
        <w:t>over</w:t>
      </w:r>
      <w:r>
        <w:rPr>
          <w:spacing w:val="-4"/>
          <w:sz w:val="20"/>
        </w:rPr>
        <w:t> </w:t>
      </w:r>
      <w:r>
        <w:rPr>
          <w:sz w:val="20"/>
        </w:rPr>
        <w:t>time)</w:t>
      </w:r>
      <w:r>
        <w:rPr>
          <w:spacing w:val="-3"/>
          <w:sz w:val="20"/>
        </w:rPr>
        <w:t> </w:t>
      </w:r>
      <w:r>
        <w:rPr>
          <w:sz w:val="20"/>
        </w:rPr>
        <w:t>or</w:t>
      </w:r>
      <w:r>
        <w:rPr>
          <w:spacing w:val="-3"/>
          <w:sz w:val="20"/>
        </w:rPr>
        <w:t> </w:t>
      </w:r>
      <w:r>
        <w:rPr>
          <w:sz w:val="20"/>
        </w:rPr>
        <w:t>dynamic</w:t>
      </w:r>
      <w:r>
        <w:rPr>
          <w:spacing w:val="-2"/>
          <w:sz w:val="20"/>
        </w:rPr>
        <w:t> </w:t>
      </w:r>
      <w:r>
        <w:rPr>
          <w:sz w:val="20"/>
        </w:rPr>
        <w:t>(Dynamic</w:t>
      </w:r>
      <w:r>
        <w:rPr>
          <w:spacing w:val="-5"/>
          <w:sz w:val="20"/>
        </w:rPr>
        <w:t> </w:t>
      </w:r>
      <w:r>
        <w:rPr>
          <w:sz w:val="20"/>
        </w:rPr>
        <w:t>Bandwidth</w:t>
      </w:r>
      <w:r>
        <w:rPr>
          <w:spacing w:val="-2"/>
          <w:sz w:val="20"/>
        </w:rPr>
        <w:t> </w:t>
      </w:r>
      <w:r>
        <w:rPr>
          <w:sz w:val="20"/>
        </w:rPr>
        <w:t>Allocation,</w:t>
      </w:r>
      <w:r>
        <w:rPr>
          <w:spacing w:val="-5"/>
          <w:sz w:val="20"/>
        </w:rPr>
        <w:t> the</w:t>
      </w:r>
    </w:p>
    <w:p>
      <w:pPr>
        <w:pStyle w:val="ListParagraph"/>
        <w:numPr>
          <w:ilvl w:val="0"/>
          <w:numId w:val="78"/>
        </w:numPr>
        <w:tabs>
          <w:tab w:pos="932" w:val="left" w:leader="none"/>
        </w:tabs>
        <w:spacing w:line="240" w:lineRule="auto" w:before="0" w:after="0"/>
        <w:ind w:left="932" w:right="0" w:hanging="777"/>
        <w:jc w:val="left"/>
        <w:rPr>
          <w:sz w:val="20"/>
        </w:rPr>
      </w:pPr>
      <w:r>
        <w:rPr>
          <w:sz w:val="20"/>
        </w:rPr>
        <w:t>system</w:t>
      </w:r>
      <w:r>
        <w:rPr>
          <w:spacing w:val="-3"/>
          <w:sz w:val="20"/>
        </w:rPr>
        <w:t> </w:t>
      </w:r>
      <w:r>
        <w:rPr>
          <w:sz w:val="20"/>
        </w:rPr>
        <w:t>reacts</w:t>
      </w:r>
      <w:r>
        <w:rPr>
          <w:spacing w:val="-5"/>
          <w:sz w:val="20"/>
        </w:rPr>
        <w:t> </w:t>
      </w:r>
      <w:r>
        <w:rPr>
          <w:sz w:val="20"/>
        </w:rPr>
        <w:t>to</w:t>
      </w:r>
      <w:r>
        <w:rPr>
          <w:spacing w:val="-3"/>
          <w:sz w:val="20"/>
        </w:rPr>
        <w:t> </w:t>
      </w:r>
      <w:r>
        <w:rPr>
          <w:sz w:val="20"/>
        </w:rPr>
        <w:t>measured</w:t>
      </w:r>
      <w:r>
        <w:rPr>
          <w:spacing w:val="-3"/>
          <w:sz w:val="20"/>
        </w:rPr>
        <w:t> </w:t>
      </w:r>
      <w:r>
        <w:rPr>
          <w:sz w:val="20"/>
        </w:rPr>
        <w:t>parameters</w:t>
      </w:r>
      <w:r>
        <w:rPr>
          <w:spacing w:val="-5"/>
          <w:sz w:val="20"/>
        </w:rPr>
        <w:t> </w:t>
      </w:r>
      <w:r>
        <w:rPr>
          <w:sz w:val="20"/>
        </w:rPr>
        <w:t>and</w:t>
      </w:r>
      <w:r>
        <w:rPr>
          <w:spacing w:val="-3"/>
          <w:sz w:val="20"/>
        </w:rPr>
        <w:t> </w:t>
      </w:r>
      <w:r>
        <w:rPr>
          <w:sz w:val="20"/>
        </w:rPr>
        <w:t>adapts</w:t>
      </w:r>
      <w:r>
        <w:rPr>
          <w:spacing w:val="-5"/>
          <w:sz w:val="20"/>
        </w:rPr>
        <w:t> </w:t>
      </w:r>
      <w:r>
        <w:rPr>
          <w:sz w:val="20"/>
        </w:rPr>
        <w:t>the</w:t>
      </w:r>
      <w:r>
        <w:rPr>
          <w:spacing w:val="-5"/>
          <w:sz w:val="20"/>
        </w:rPr>
        <w:t> </w:t>
      </w:r>
      <w:r>
        <w:rPr>
          <w:sz w:val="20"/>
        </w:rPr>
        <w:t>allocations</w:t>
      </w:r>
      <w:r>
        <w:rPr>
          <w:spacing w:val="-5"/>
          <w:sz w:val="20"/>
        </w:rPr>
        <w:t> </w:t>
      </w:r>
      <w:r>
        <w:rPr>
          <w:sz w:val="20"/>
        </w:rPr>
        <w:t>while</w:t>
      </w:r>
      <w:r>
        <w:rPr>
          <w:spacing w:val="-3"/>
          <w:sz w:val="20"/>
        </w:rPr>
        <w:t> </w:t>
      </w:r>
      <w:r>
        <w:rPr>
          <w:sz w:val="20"/>
        </w:rPr>
        <w:t>staying</w:t>
      </w:r>
      <w:r>
        <w:rPr>
          <w:spacing w:val="-3"/>
          <w:sz w:val="20"/>
        </w:rPr>
        <w:t> </w:t>
      </w:r>
      <w:r>
        <w:rPr>
          <w:sz w:val="20"/>
        </w:rPr>
        <w:t>within</w:t>
      </w:r>
      <w:r>
        <w:rPr>
          <w:spacing w:val="-3"/>
          <w:sz w:val="20"/>
        </w:rPr>
        <w:t> </w:t>
      </w:r>
      <w:r>
        <w:rPr>
          <w:sz w:val="20"/>
        </w:rPr>
        <w:t>bounds</w:t>
      </w:r>
      <w:r>
        <w:rPr>
          <w:spacing w:val="-4"/>
          <w:sz w:val="20"/>
        </w:rPr>
        <w:t> </w:t>
      </w:r>
      <w:r>
        <w:rPr>
          <w:sz w:val="20"/>
        </w:rPr>
        <w:t>set</w:t>
      </w:r>
      <w:r>
        <w:rPr>
          <w:spacing w:val="-5"/>
          <w:sz w:val="20"/>
        </w:rPr>
        <w:t> </w:t>
      </w:r>
      <w:r>
        <w:rPr>
          <w:sz w:val="20"/>
        </w:rPr>
        <w:t>by</w:t>
      </w:r>
      <w:r>
        <w:rPr>
          <w:spacing w:val="-3"/>
          <w:sz w:val="20"/>
        </w:rPr>
        <w:t> </w:t>
      </w:r>
      <w:r>
        <w:rPr>
          <w:spacing w:val="-2"/>
          <w:sz w:val="20"/>
        </w:rPr>
        <w:t>preconfiguration).</w:t>
      </w:r>
    </w:p>
    <w:p>
      <w:pPr>
        <w:pStyle w:val="ListParagraph"/>
        <w:numPr>
          <w:ilvl w:val="0"/>
          <w:numId w:val="78"/>
        </w:numPr>
        <w:tabs>
          <w:tab w:pos="932" w:val="left" w:leader="none"/>
        </w:tabs>
        <w:spacing w:line="240" w:lineRule="auto" w:before="179" w:after="0"/>
        <w:ind w:left="932" w:right="0" w:hanging="777"/>
        <w:jc w:val="left"/>
        <w:rPr>
          <w:sz w:val="20"/>
        </w:rPr>
      </w:pPr>
      <w:r>
        <w:rPr>
          <w:sz w:val="20"/>
        </w:rPr>
        <w:t>For</w:t>
      </w:r>
      <w:r>
        <w:rPr>
          <w:spacing w:val="18"/>
          <w:sz w:val="20"/>
        </w:rPr>
        <w:t> </w:t>
      </w:r>
      <w:r>
        <w:rPr>
          <w:sz w:val="20"/>
        </w:rPr>
        <w:t>DBA</w:t>
      </w:r>
      <w:r>
        <w:rPr>
          <w:spacing w:val="16"/>
          <w:sz w:val="20"/>
        </w:rPr>
        <w:t> </w:t>
      </w:r>
      <w:r>
        <w:rPr>
          <w:sz w:val="20"/>
        </w:rPr>
        <w:t>there</w:t>
      </w:r>
      <w:r>
        <w:rPr>
          <w:spacing w:val="17"/>
          <w:sz w:val="20"/>
        </w:rPr>
        <w:t> </w:t>
      </w:r>
      <w:r>
        <w:rPr>
          <w:sz w:val="20"/>
        </w:rPr>
        <w:t>are</w:t>
      </w:r>
      <w:r>
        <w:rPr>
          <w:spacing w:val="17"/>
          <w:sz w:val="20"/>
        </w:rPr>
        <w:t> </w:t>
      </w:r>
      <w:r>
        <w:rPr>
          <w:sz w:val="20"/>
        </w:rPr>
        <w:t>traditionally</w:t>
      </w:r>
      <w:r>
        <w:rPr>
          <w:spacing w:val="16"/>
          <w:sz w:val="20"/>
        </w:rPr>
        <w:t> </w:t>
      </w:r>
      <w:r>
        <w:rPr>
          <w:sz w:val="20"/>
        </w:rPr>
        <w:t>two</w:t>
      </w:r>
      <w:r>
        <w:rPr>
          <w:spacing w:val="16"/>
          <w:sz w:val="20"/>
        </w:rPr>
        <w:t> </w:t>
      </w:r>
      <w:r>
        <w:rPr>
          <w:sz w:val="20"/>
        </w:rPr>
        <w:t>types</w:t>
      </w:r>
      <w:r>
        <w:rPr>
          <w:spacing w:val="15"/>
          <w:sz w:val="20"/>
        </w:rPr>
        <w:t> </w:t>
      </w:r>
      <w:r>
        <w:rPr>
          <w:sz w:val="20"/>
        </w:rPr>
        <w:t>of</w:t>
      </w:r>
      <w:r>
        <w:rPr>
          <w:spacing w:val="18"/>
          <w:sz w:val="20"/>
        </w:rPr>
        <w:t> </w:t>
      </w:r>
      <w:r>
        <w:rPr>
          <w:sz w:val="20"/>
        </w:rPr>
        <w:t>ways</w:t>
      </w:r>
      <w:r>
        <w:rPr>
          <w:spacing w:val="16"/>
          <w:sz w:val="20"/>
        </w:rPr>
        <w:t> </w:t>
      </w:r>
      <w:r>
        <w:rPr>
          <w:sz w:val="20"/>
        </w:rPr>
        <w:t>to</w:t>
      </w:r>
      <w:r>
        <w:rPr>
          <w:spacing w:val="17"/>
          <w:sz w:val="20"/>
        </w:rPr>
        <w:t> </w:t>
      </w:r>
      <w:r>
        <w:rPr>
          <w:sz w:val="20"/>
        </w:rPr>
        <w:t>react;</w:t>
      </w:r>
      <w:r>
        <w:rPr>
          <w:spacing w:val="18"/>
          <w:sz w:val="20"/>
        </w:rPr>
        <w:t> </w:t>
      </w:r>
      <w:r>
        <w:rPr>
          <w:sz w:val="20"/>
        </w:rPr>
        <w:t>either</w:t>
      </w:r>
      <w:r>
        <w:rPr>
          <w:spacing w:val="16"/>
          <w:sz w:val="20"/>
        </w:rPr>
        <w:t> </w:t>
      </w:r>
      <w:r>
        <w:rPr>
          <w:sz w:val="20"/>
        </w:rPr>
        <w:t>based</w:t>
      </w:r>
      <w:r>
        <w:rPr>
          <w:spacing w:val="17"/>
          <w:sz w:val="20"/>
        </w:rPr>
        <w:t> </w:t>
      </w:r>
      <w:r>
        <w:rPr>
          <w:sz w:val="20"/>
        </w:rPr>
        <w:t>on</w:t>
      </w:r>
      <w:r>
        <w:rPr>
          <w:spacing w:val="18"/>
          <w:sz w:val="20"/>
        </w:rPr>
        <w:t> </w:t>
      </w:r>
      <w:r>
        <w:rPr>
          <w:sz w:val="20"/>
        </w:rPr>
        <w:t>monitoring</w:t>
      </w:r>
      <w:r>
        <w:rPr>
          <w:spacing w:val="18"/>
          <w:sz w:val="20"/>
        </w:rPr>
        <w:t> </w:t>
      </w:r>
      <w:r>
        <w:rPr>
          <w:sz w:val="20"/>
        </w:rPr>
        <w:t>of</w:t>
      </w:r>
      <w:r>
        <w:rPr>
          <w:spacing w:val="17"/>
          <w:sz w:val="20"/>
        </w:rPr>
        <w:t> </w:t>
      </w:r>
      <w:r>
        <w:rPr>
          <w:sz w:val="20"/>
        </w:rPr>
        <w:t>the</w:t>
      </w:r>
      <w:r>
        <w:rPr>
          <w:spacing w:val="16"/>
          <w:sz w:val="20"/>
        </w:rPr>
        <w:t> </w:t>
      </w:r>
      <w:r>
        <w:rPr>
          <w:sz w:val="20"/>
        </w:rPr>
        <w:t>received</w:t>
      </w:r>
      <w:r>
        <w:rPr>
          <w:spacing w:val="16"/>
          <w:sz w:val="20"/>
        </w:rPr>
        <w:t> </w:t>
      </w:r>
      <w:r>
        <w:rPr>
          <w:sz w:val="20"/>
        </w:rPr>
        <w:t>traffic</w:t>
      </w:r>
      <w:r>
        <w:rPr>
          <w:spacing w:val="18"/>
          <w:sz w:val="20"/>
        </w:rPr>
        <w:t> </w:t>
      </w:r>
      <w:r>
        <w:rPr>
          <w:spacing w:val="-2"/>
          <w:sz w:val="20"/>
        </w:rPr>
        <w:t>versus</w:t>
      </w:r>
    </w:p>
    <w:p>
      <w:pPr>
        <w:pStyle w:val="ListParagraph"/>
        <w:numPr>
          <w:ilvl w:val="0"/>
          <w:numId w:val="78"/>
        </w:numPr>
        <w:tabs>
          <w:tab w:pos="932" w:val="left" w:leader="none"/>
        </w:tabs>
        <w:spacing w:line="240" w:lineRule="auto" w:before="0" w:after="0"/>
        <w:ind w:left="932" w:right="0" w:hanging="777"/>
        <w:jc w:val="left"/>
        <w:rPr>
          <w:sz w:val="20"/>
        </w:rPr>
      </w:pPr>
      <w:r>
        <w:rPr>
          <w:sz w:val="20"/>
        </w:rPr>
        <w:t>allocated</w:t>
      </w:r>
      <w:r>
        <w:rPr>
          <w:spacing w:val="-1"/>
          <w:sz w:val="20"/>
        </w:rPr>
        <w:t> </w:t>
      </w:r>
      <w:r>
        <w:rPr>
          <w:sz w:val="20"/>
        </w:rPr>
        <w:t>bandwidth,</w:t>
      </w:r>
      <w:r>
        <w:rPr>
          <w:spacing w:val="-2"/>
          <w:sz w:val="20"/>
        </w:rPr>
        <w:t> </w:t>
      </w:r>
      <w:r>
        <w:rPr>
          <w:sz w:val="20"/>
        </w:rPr>
        <w:t>or</w:t>
      </w:r>
      <w:r>
        <w:rPr>
          <w:spacing w:val="-1"/>
          <w:sz w:val="20"/>
        </w:rPr>
        <w:t> </w:t>
      </w:r>
      <w:r>
        <w:rPr>
          <w:sz w:val="20"/>
        </w:rPr>
        <w:t>based</w:t>
      </w:r>
      <w:r>
        <w:rPr>
          <w:spacing w:val="-2"/>
          <w:sz w:val="20"/>
        </w:rPr>
        <w:t> </w:t>
      </w:r>
      <w:r>
        <w:rPr>
          <w:sz w:val="20"/>
        </w:rPr>
        <w:t>on</w:t>
      </w:r>
      <w:r>
        <w:rPr>
          <w:spacing w:val="-1"/>
          <w:sz w:val="20"/>
        </w:rPr>
        <w:t> </w:t>
      </w:r>
      <w:r>
        <w:rPr>
          <w:sz w:val="20"/>
        </w:rPr>
        <w:t>status</w:t>
      </w:r>
      <w:r>
        <w:rPr>
          <w:spacing w:val="-2"/>
          <w:sz w:val="20"/>
        </w:rPr>
        <w:t> </w:t>
      </w:r>
      <w:r>
        <w:rPr>
          <w:sz w:val="20"/>
        </w:rPr>
        <w:t>reports</w:t>
      </w:r>
      <w:r>
        <w:rPr>
          <w:spacing w:val="-3"/>
          <w:sz w:val="20"/>
        </w:rPr>
        <w:t> </w:t>
      </w:r>
      <w:r>
        <w:rPr>
          <w:sz w:val="20"/>
        </w:rPr>
        <w:t>sent</w:t>
      </w:r>
      <w:r>
        <w:rPr>
          <w:spacing w:val="-1"/>
          <w:sz w:val="20"/>
        </w:rPr>
        <w:t> </w:t>
      </w:r>
      <w:r>
        <w:rPr>
          <w:sz w:val="20"/>
        </w:rPr>
        <w:t>by</w:t>
      </w:r>
      <w:r>
        <w:rPr>
          <w:spacing w:val="-3"/>
          <w:sz w:val="20"/>
        </w:rPr>
        <w:t> </w:t>
      </w:r>
      <w:r>
        <w:rPr>
          <w:sz w:val="20"/>
        </w:rPr>
        <w:t>the ONU</w:t>
      </w:r>
      <w:r>
        <w:rPr>
          <w:spacing w:val="-2"/>
          <w:sz w:val="20"/>
        </w:rPr>
        <w:t> </w:t>
      </w:r>
      <w:r>
        <w:rPr>
          <w:sz w:val="20"/>
        </w:rPr>
        <w:t>informing</w:t>
      </w:r>
      <w:r>
        <w:rPr>
          <w:spacing w:val="-1"/>
          <w:sz w:val="20"/>
        </w:rPr>
        <w:t> </w:t>
      </w:r>
      <w:r>
        <w:rPr>
          <w:sz w:val="20"/>
        </w:rPr>
        <w:t>the</w:t>
      </w:r>
      <w:r>
        <w:rPr>
          <w:spacing w:val="-2"/>
          <w:sz w:val="20"/>
        </w:rPr>
        <w:t> </w:t>
      </w:r>
      <w:r>
        <w:rPr>
          <w:sz w:val="20"/>
        </w:rPr>
        <w:t>OLT</w:t>
      </w:r>
      <w:r>
        <w:rPr>
          <w:spacing w:val="-1"/>
          <w:sz w:val="20"/>
        </w:rPr>
        <w:t> </w:t>
      </w:r>
      <w:r>
        <w:rPr>
          <w:sz w:val="20"/>
        </w:rPr>
        <w:t>about</w:t>
      </w:r>
      <w:r>
        <w:rPr>
          <w:spacing w:val="-2"/>
          <w:sz w:val="20"/>
        </w:rPr>
        <w:t> </w:t>
      </w:r>
      <w:r>
        <w:rPr>
          <w:sz w:val="20"/>
        </w:rPr>
        <w:t>the</w:t>
      </w:r>
      <w:r>
        <w:rPr>
          <w:spacing w:val="-1"/>
          <w:sz w:val="20"/>
        </w:rPr>
        <w:t> </w:t>
      </w:r>
      <w:r>
        <w:rPr>
          <w:sz w:val="20"/>
        </w:rPr>
        <w:t>buffer</w:t>
      </w:r>
      <w:r>
        <w:rPr>
          <w:spacing w:val="-4"/>
          <w:sz w:val="20"/>
        </w:rPr>
        <w:t> </w:t>
      </w:r>
      <w:r>
        <w:rPr>
          <w:sz w:val="20"/>
        </w:rPr>
        <w:t>filling</w:t>
      </w:r>
      <w:r>
        <w:rPr>
          <w:spacing w:val="-1"/>
          <w:sz w:val="20"/>
        </w:rPr>
        <w:t> </w:t>
      </w:r>
      <w:r>
        <w:rPr>
          <w:sz w:val="20"/>
        </w:rPr>
        <w:t>levels. </w:t>
      </w:r>
      <w:r>
        <w:rPr>
          <w:spacing w:val="-4"/>
          <w:sz w:val="20"/>
        </w:rPr>
        <w:t>Both</w:t>
      </w:r>
    </w:p>
    <w:p>
      <w:pPr>
        <w:pStyle w:val="ListParagraph"/>
        <w:numPr>
          <w:ilvl w:val="0"/>
          <w:numId w:val="78"/>
        </w:numPr>
        <w:tabs>
          <w:tab w:pos="932" w:val="left" w:leader="none"/>
        </w:tabs>
        <w:spacing w:line="240" w:lineRule="auto" w:before="0" w:after="0"/>
        <w:ind w:left="932" w:right="0" w:hanging="777"/>
        <w:jc w:val="left"/>
        <w:rPr>
          <w:sz w:val="20"/>
        </w:rPr>
      </w:pPr>
      <w:r>
        <w:rPr>
          <w:sz w:val="20"/>
        </w:rPr>
        <w:t>methods</w:t>
      </w:r>
      <w:r>
        <w:rPr>
          <w:spacing w:val="-4"/>
          <w:sz w:val="20"/>
        </w:rPr>
        <w:t> </w:t>
      </w:r>
      <w:r>
        <w:rPr>
          <w:sz w:val="20"/>
        </w:rPr>
        <w:t>are</w:t>
      </w:r>
      <w:r>
        <w:rPr>
          <w:spacing w:val="-4"/>
          <w:sz w:val="20"/>
        </w:rPr>
        <w:t> </w:t>
      </w:r>
      <w:r>
        <w:rPr>
          <w:sz w:val="20"/>
        </w:rPr>
        <w:t>reactive</w:t>
      </w:r>
      <w:r>
        <w:rPr>
          <w:spacing w:val="-4"/>
          <w:sz w:val="20"/>
        </w:rPr>
        <w:t> </w:t>
      </w:r>
      <w:r>
        <w:rPr>
          <w:sz w:val="20"/>
        </w:rPr>
        <w:t>in</w:t>
      </w:r>
      <w:r>
        <w:rPr>
          <w:spacing w:val="-3"/>
          <w:sz w:val="20"/>
        </w:rPr>
        <w:t> </w:t>
      </w:r>
      <w:r>
        <w:rPr>
          <w:sz w:val="20"/>
        </w:rPr>
        <w:t>the</w:t>
      </w:r>
      <w:r>
        <w:rPr>
          <w:spacing w:val="-3"/>
          <w:sz w:val="20"/>
        </w:rPr>
        <w:t> </w:t>
      </w:r>
      <w:r>
        <w:rPr>
          <w:sz w:val="20"/>
        </w:rPr>
        <w:t>sense</w:t>
      </w:r>
      <w:r>
        <w:rPr>
          <w:spacing w:val="-4"/>
          <w:sz w:val="20"/>
        </w:rPr>
        <w:t> </w:t>
      </w:r>
      <w:r>
        <w:rPr>
          <w:sz w:val="20"/>
        </w:rPr>
        <w:t>that</w:t>
      </w:r>
      <w:r>
        <w:rPr>
          <w:spacing w:val="-4"/>
          <w:sz w:val="20"/>
        </w:rPr>
        <w:t> </w:t>
      </w:r>
      <w:r>
        <w:rPr>
          <w:sz w:val="20"/>
        </w:rPr>
        <w:t>they</w:t>
      </w:r>
      <w:r>
        <w:rPr>
          <w:spacing w:val="-3"/>
          <w:sz w:val="20"/>
        </w:rPr>
        <w:t> </w:t>
      </w:r>
      <w:r>
        <w:rPr>
          <w:sz w:val="20"/>
        </w:rPr>
        <w:t>use</w:t>
      </w:r>
      <w:r>
        <w:rPr>
          <w:spacing w:val="-3"/>
          <w:sz w:val="20"/>
        </w:rPr>
        <w:t> </w:t>
      </w:r>
      <w:r>
        <w:rPr>
          <w:sz w:val="20"/>
        </w:rPr>
        <w:t>snapshots</w:t>
      </w:r>
      <w:r>
        <w:rPr>
          <w:spacing w:val="-4"/>
          <w:sz w:val="20"/>
        </w:rPr>
        <w:t> </w:t>
      </w:r>
      <w:r>
        <w:rPr>
          <w:sz w:val="20"/>
        </w:rPr>
        <w:t>from</w:t>
      </w:r>
      <w:r>
        <w:rPr>
          <w:spacing w:val="-2"/>
          <w:sz w:val="20"/>
        </w:rPr>
        <w:t> </w:t>
      </w:r>
      <w:r>
        <w:rPr>
          <w:sz w:val="20"/>
        </w:rPr>
        <w:t>the</w:t>
      </w:r>
      <w:r>
        <w:rPr>
          <w:spacing w:val="-2"/>
          <w:sz w:val="20"/>
        </w:rPr>
        <w:t> </w:t>
      </w:r>
      <w:r>
        <w:rPr>
          <w:sz w:val="20"/>
        </w:rPr>
        <w:t>(recent)</w:t>
      </w:r>
      <w:r>
        <w:rPr>
          <w:spacing w:val="-2"/>
          <w:sz w:val="20"/>
        </w:rPr>
        <w:t> past.</w:t>
      </w:r>
    </w:p>
    <w:p>
      <w:pPr>
        <w:pStyle w:val="BodyText"/>
        <w:spacing w:before="97"/>
        <w:ind w:left="0"/>
        <w:rPr>
          <w:sz w:val="28"/>
        </w:rPr>
      </w:pPr>
    </w:p>
    <w:p>
      <w:pPr>
        <w:pStyle w:val="Heading3"/>
        <w:numPr>
          <w:ilvl w:val="0"/>
          <w:numId w:val="78"/>
        </w:numPr>
        <w:tabs>
          <w:tab w:pos="932" w:val="left" w:leader="none"/>
          <w:tab w:pos="1797" w:val="left" w:leader="none"/>
        </w:tabs>
        <w:spacing w:line="240" w:lineRule="auto" w:before="0" w:after="0"/>
        <w:ind w:left="932" w:right="0" w:hanging="777"/>
        <w:jc w:val="left"/>
      </w:pPr>
      <w:r>
        <w:rPr>
          <w:spacing w:val="-2"/>
        </w:rPr>
        <w:t>A.1.2</w:t>
      </w:r>
      <w:r>
        <w:rPr/>
        <w:tab/>
        <w:t>DBA</w:t>
      </w:r>
      <w:r>
        <w:rPr>
          <w:spacing w:val="-3"/>
        </w:rPr>
        <w:t> </w:t>
      </w:r>
      <w:r>
        <w:rPr/>
        <w:t>Latency</w:t>
      </w:r>
      <w:r>
        <w:rPr>
          <w:spacing w:val="-1"/>
        </w:rPr>
        <w:t> </w:t>
      </w:r>
      <w:r>
        <w:rPr>
          <w:spacing w:val="-2"/>
        </w:rPr>
        <w:t>Analysis</w:t>
      </w:r>
    </w:p>
    <w:p>
      <w:pPr>
        <w:pStyle w:val="ListParagraph"/>
        <w:numPr>
          <w:ilvl w:val="0"/>
          <w:numId w:val="78"/>
        </w:numPr>
        <w:tabs>
          <w:tab w:pos="932" w:val="left" w:leader="none"/>
        </w:tabs>
        <w:spacing w:line="240" w:lineRule="auto" w:before="121" w:after="0"/>
        <w:ind w:left="932" w:right="0" w:hanging="777"/>
        <w:jc w:val="left"/>
        <w:rPr>
          <w:sz w:val="20"/>
        </w:rPr>
      </w:pPr>
      <w:r>
        <w:rPr>
          <w:sz w:val="20"/>
        </w:rPr>
        <w:t>The</w:t>
      </w:r>
      <w:r>
        <w:rPr>
          <w:spacing w:val="-3"/>
          <w:sz w:val="20"/>
        </w:rPr>
        <w:t> </w:t>
      </w:r>
      <w:r>
        <w:rPr>
          <w:sz w:val="20"/>
        </w:rPr>
        <w:t>upstream</w:t>
      </w:r>
      <w:r>
        <w:rPr>
          <w:spacing w:val="-3"/>
          <w:sz w:val="20"/>
        </w:rPr>
        <w:t> </w:t>
      </w:r>
      <w:r>
        <w:rPr>
          <w:sz w:val="20"/>
        </w:rPr>
        <w:t>transmission</w:t>
      </w:r>
      <w:r>
        <w:rPr>
          <w:spacing w:val="-3"/>
          <w:sz w:val="20"/>
        </w:rPr>
        <w:t> </w:t>
      </w:r>
      <w:r>
        <w:rPr>
          <w:sz w:val="20"/>
        </w:rPr>
        <w:t>latency</w:t>
      </w:r>
      <w:r>
        <w:rPr>
          <w:spacing w:val="-3"/>
          <w:sz w:val="20"/>
        </w:rPr>
        <w:t> </w:t>
      </w:r>
      <w:r>
        <w:rPr>
          <w:sz w:val="20"/>
        </w:rPr>
        <w:t>and</w:t>
      </w:r>
      <w:r>
        <w:rPr>
          <w:spacing w:val="-3"/>
          <w:sz w:val="20"/>
        </w:rPr>
        <w:t> </w:t>
      </w:r>
      <w:r>
        <w:rPr>
          <w:sz w:val="20"/>
        </w:rPr>
        <w:t>jitter</w:t>
      </w:r>
      <w:r>
        <w:rPr>
          <w:spacing w:val="-5"/>
          <w:sz w:val="20"/>
        </w:rPr>
        <w:t> </w:t>
      </w:r>
      <w:r>
        <w:rPr>
          <w:sz w:val="20"/>
        </w:rPr>
        <w:t>on</w:t>
      </w:r>
      <w:r>
        <w:rPr>
          <w:spacing w:val="-3"/>
          <w:sz w:val="20"/>
        </w:rPr>
        <w:t> </w:t>
      </w:r>
      <w:r>
        <w:rPr>
          <w:sz w:val="20"/>
        </w:rPr>
        <w:t>a</w:t>
      </w:r>
      <w:r>
        <w:rPr>
          <w:spacing w:val="-6"/>
          <w:sz w:val="20"/>
        </w:rPr>
        <w:t> </w:t>
      </w:r>
      <w:r>
        <w:rPr>
          <w:sz w:val="20"/>
        </w:rPr>
        <w:t>T(W)DM</w:t>
      </w:r>
      <w:r>
        <w:rPr>
          <w:spacing w:val="-3"/>
          <w:sz w:val="20"/>
        </w:rPr>
        <w:t> </w:t>
      </w:r>
      <w:r>
        <w:rPr>
          <w:sz w:val="20"/>
        </w:rPr>
        <w:t>PON</w:t>
      </w:r>
      <w:r>
        <w:rPr>
          <w:spacing w:val="-5"/>
          <w:sz w:val="20"/>
        </w:rPr>
        <w:t> </w:t>
      </w:r>
      <w:r>
        <w:rPr>
          <w:sz w:val="20"/>
        </w:rPr>
        <w:t>depends</w:t>
      </w:r>
      <w:r>
        <w:rPr>
          <w:spacing w:val="-5"/>
          <w:sz w:val="20"/>
        </w:rPr>
        <w:t> </w:t>
      </w:r>
      <w:r>
        <w:rPr>
          <w:sz w:val="20"/>
        </w:rPr>
        <w:t>on</w:t>
      </w:r>
      <w:r>
        <w:rPr>
          <w:spacing w:val="-4"/>
          <w:sz w:val="20"/>
        </w:rPr>
        <w:t> </w:t>
      </w:r>
      <w:r>
        <w:rPr>
          <w:sz w:val="20"/>
        </w:rPr>
        <w:t>several</w:t>
      </w:r>
      <w:r>
        <w:rPr>
          <w:spacing w:val="-5"/>
          <w:sz w:val="20"/>
        </w:rPr>
        <w:t> </w:t>
      </w:r>
      <w:r>
        <w:rPr>
          <w:spacing w:val="-2"/>
          <w:sz w:val="20"/>
        </w:rPr>
        <w:t>factors;</w:t>
      </w:r>
    </w:p>
    <w:p>
      <w:pPr>
        <w:pStyle w:val="ListParagraph"/>
        <w:numPr>
          <w:ilvl w:val="0"/>
          <w:numId w:val="78"/>
        </w:numPr>
        <w:tabs>
          <w:tab w:pos="932" w:val="left" w:leader="none"/>
        </w:tabs>
        <w:spacing w:line="240" w:lineRule="auto" w:before="181" w:after="0"/>
        <w:ind w:left="932" w:right="0" w:hanging="777"/>
        <w:jc w:val="left"/>
        <w:rPr>
          <w:sz w:val="20"/>
        </w:rPr>
      </w:pPr>
      <w:r>
        <w:rPr>
          <w:sz w:val="20"/>
        </w:rPr>
        <w:t>a)</w:t>
      </w:r>
      <w:r>
        <w:rPr>
          <w:spacing w:val="-4"/>
          <w:sz w:val="20"/>
        </w:rPr>
        <w:t> </w:t>
      </w:r>
      <w:r>
        <w:rPr>
          <w:sz w:val="20"/>
        </w:rPr>
        <w:t>The</w:t>
      </w:r>
      <w:r>
        <w:rPr>
          <w:spacing w:val="-1"/>
          <w:sz w:val="20"/>
        </w:rPr>
        <w:t> </w:t>
      </w:r>
      <w:r>
        <w:rPr>
          <w:sz w:val="20"/>
        </w:rPr>
        <w:t>actual</w:t>
      </w:r>
      <w:r>
        <w:rPr>
          <w:spacing w:val="-2"/>
          <w:sz w:val="20"/>
        </w:rPr>
        <w:t> </w:t>
      </w:r>
      <w:r>
        <w:rPr>
          <w:sz w:val="20"/>
        </w:rPr>
        <w:t>fiber</w:t>
      </w:r>
      <w:r>
        <w:rPr>
          <w:spacing w:val="-2"/>
          <w:sz w:val="20"/>
        </w:rPr>
        <w:t> length</w:t>
      </w:r>
    </w:p>
    <w:p>
      <w:pPr>
        <w:pStyle w:val="ListParagraph"/>
        <w:numPr>
          <w:ilvl w:val="0"/>
          <w:numId w:val="78"/>
        </w:numPr>
        <w:tabs>
          <w:tab w:pos="932" w:val="left" w:leader="none"/>
        </w:tabs>
        <w:spacing w:line="229" w:lineRule="exact" w:before="180" w:after="0"/>
        <w:ind w:left="932" w:right="0" w:hanging="777"/>
        <w:jc w:val="left"/>
        <w:rPr>
          <w:sz w:val="20"/>
        </w:rPr>
      </w:pPr>
      <w:r>
        <w:rPr>
          <w:sz w:val="20"/>
        </w:rPr>
        <w:t>All</w:t>
      </w:r>
      <w:r>
        <w:rPr>
          <w:spacing w:val="-3"/>
          <w:sz w:val="20"/>
        </w:rPr>
        <w:t> </w:t>
      </w:r>
      <w:r>
        <w:rPr>
          <w:sz w:val="20"/>
        </w:rPr>
        <w:t>ONUs</w:t>
      </w:r>
      <w:r>
        <w:rPr>
          <w:spacing w:val="-3"/>
          <w:sz w:val="20"/>
        </w:rPr>
        <w:t> </w:t>
      </w:r>
      <w:r>
        <w:rPr>
          <w:sz w:val="20"/>
        </w:rPr>
        <w:t>are</w:t>
      </w:r>
      <w:r>
        <w:rPr>
          <w:spacing w:val="-1"/>
          <w:sz w:val="20"/>
        </w:rPr>
        <w:t> </w:t>
      </w:r>
      <w:r>
        <w:rPr>
          <w:sz w:val="20"/>
        </w:rPr>
        <w:t>equalized</w:t>
      </w:r>
      <w:r>
        <w:rPr>
          <w:spacing w:val="-2"/>
          <w:sz w:val="20"/>
        </w:rPr>
        <w:t> </w:t>
      </w:r>
      <w:r>
        <w:rPr>
          <w:sz w:val="20"/>
        </w:rPr>
        <w:t>in</w:t>
      </w:r>
      <w:r>
        <w:rPr>
          <w:spacing w:val="-3"/>
          <w:sz w:val="20"/>
        </w:rPr>
        <w:t> </w:t>
      </w:r>
      <w:r>
        <w:rPr>
          <w:sz w:val="20"/>
        </w:rPr>
        <w:t>time</w:t>
      </w:r>
      <w:r>
        <w:rPr>
          <w:spacing w:val="-1"/>
          <w:sz w:val="20"/>
        </w:rPr>
        <w:t> </w:t>
      </w:r>
      <w:r>
        <w:rPr>
          <w:sz w:val="20"/>
        </w:rPr>
        <w:t>to</w:t>
      </w:r>
      <w:r>
        <w:rPr>
          <w:spacing w:val="1"/>
          <w:sz w:val="20"/>
        </w:rPr>
        <w:t> </w:t>
      </w:r>
      <w:r>
        <w:rPr>
          <w:sz w:val="20"/>
        </w:rPr>
        <w:t>the</w:t>
      </w:r>
      <w:r>
        <w:rPr>
          <w:spacing w:val="-4"/>
          <w:sz w:val="20"/>
        </w:rPr>
        <w:t> </w:t>
      </w:r>
      <w:r>
        <w:rPr>
          <w:sz w:val="20"/>
        </w:rPr>
        <w:t>furthest</w:t>
      </w:r>
      <w:r>
        <w:rPr>
          <w:spacing w:val="-1"/>
          <w:sz w:val="20"/>
        </w:rPr>
        <w:t> </w:t>
      </w:r>
      <w:r>
        <w:rPr>
          <w:sz w:val="20"/>
        </w:rPr>
        <w:t>ONU.</w:t>
      </w:r>
      <w:r>
        <w:rPr>
          <w:spacing w:val="-3"/>
          <w:sz w:val="20"/>
        </w:rPr>
        <w:t> </w:t>
      </w:r>
      <w:r>
        <w:rPr>
          <w:sz w:val="20"/>
        </w:rPr>
        <w:t>As</w:t>
      </w:r>
      <w:r>
        <w:rPr>
          <w:spacing w:val="-3"/>
          <w:sz w:val="20"/>
        </w:rPr>
        <w:t> </w:t>
      </w:r>
      <w:r>
        <w:rPr>
          <w:sz w:val="20"/>
        </w:rPr>
        <w:t>most PON</w:t>
      </w:r>
      <w:r>
        <w:rPr>
          <w:spacing w:val="-1"/>
          <w:sz w:val="20"/>
        </w:rPr>
        <w:t> </w:t>
      </w:r>
      <w:r>
        <w:rPr>
          <w:sz w:val="20"/>
        </w:rPr>
        <w:t>technologies</w:t>
      </w:r>
      <w:r>
        <w:rPr>
          <w:spacing w:val="-3"/>
          <w:sz w:val="20"/>
        </w:rPr>
        <w:t> </w:t>
      </w:r>
      <w:r>
        <w:rPr>
          <w:sz w:val="20"/>
        </w:rPr>
        <w:t>reach</w:t>
      </w:r>
      <w:r>
        <w:rPr>
          <w:spacing w:val="-4"/>
          <w:sz w:val="20"/>
        </w:rPr>
        <w:t> </w:t>
      </w:r>
      <w:r>
        <w:rPr>
          <w:sz w:val="20"/>
        </w:rPr>
        <w:t>out</w:t>
      </w:r>
      <w:r>
        <w:rPr>
          <w:spacing w:val="-3"/>
          <w:sz w:val="20"/>
        </w:rPr>
        <w:t> </w:t>
      </w:r>
      <w:r>
        <w:rPr>
          <w:sz w:val="20"/>
        </w:rPr>
        <w:t>to</w:t>
      </w:r>
      <w:r>
        <w:rPr>
          <w:spacing w:val="-1"/>
          <w:sz w:val="20"/>
        </w:rPr>
        <w:t> </w:t>
      </w:r>
      <w:r>
        <w:rPr>
          <w:sz w:val="20"/>
        </w:rPr>
        <w:t>20km</w:t>
      </w:r>
      <w:r>
        <w:rPr>
          <w:spacing w:val="-2"/>
          <w:sz w:val="20"/>
        </w:rPr>
        <w:t> </w:t>
      </w:r>
      <w:r>
        <w:rPr>
          <w:sz w:val="20"/>
        </w:rPr>
        <w:t>(some</w:t>
      </w:r>
      <w:r>
        <w:rPr>
          <w:spacing w:val="-2"/>
          <w:sz w:val="20"/>
        </w:rPr>
        <w:t> </w:t>
      </w:r>
      <w:r>
        <w:rPr>
          <w:sz w:val="20"/>
        </w:rPr>
        <w:t>to</w:t>
      </w:r>
      <w:r>
        <w:rPr>
          <w:spacing w:val="-3"/>
          <w:sz w:val="20"/>
        </w:rPr>
        <w:t> </w:t>
      </w:r>
      <w:r>
        <w:rPr>
          <w:sz w:val="20"/>
        </w:rPr>
        <w:t>40km),</w:t>
      </w:r>
      <w:r>
        <w:rPr>
          <w:spacing w:val="-3"/>
          <w:sz w:val="20"/>
        </w:rPr>
        <w:t> </w:t>
      </w:r>
      <w:r>
        <w:rPr>
          <w:spacing w:val="-5"/>
          <w:sz w:val="20"/>
        </w:rPr>
        <w:t>the</w:t>
      </w:r>
    </w:p>
    <w:p>
      <w:pPr>
        <w:pStyle w:val="ListParagraph"/>
        <w:numPr>
          <w:ilvl w:val="0"/>
          <w:numId w:val="78"/>
        </w:numPr>
        <w:tabs>
          <w:tab w:pos="932" w:val="left" w:leader="none"/>
        </w:tabs>
        <w:spacing w:line="229" w:lineRule="exact" w:before="0" w:after="0"/>
        <w:ind w:left="932" w:right="0" w:hanging="777"/>
        <w:jc w:val="left"/>
        <w:rPr>
          <w:sz w:val="20"/>
        </w:rPr>
      </w:pPr>
      <w:r>
        <w:rPr>
          <w:sz w:val="20"/>
        </w:rPr>
        <w:t>one-way</w:t>
      </w:r>
      <w:r>
        <w:rPr>
          <w:spacing w:val="35"/>
          <w:sz w:val="20"/>
        </w:rPr>
        <w:t> </w:t>
      </w:r>
      <w:r>
        <w:rPr>
          <w:sz w:val="20"/>
        </w:rPr>
        <w:t>delay</w:t>
      </w:r>
      <w:r>
        <w:rPr>
          <w:spacing w:val="35"/>
          <w:sz w:val="20"/>
        </w:rPr>
        <w:t> </w:t>
      </w:r>
      <w:r>
        <w:rPr>
          <w:sz w:val="20"/>
        </w:rPr>
        <w:t>due</w:t>
      </w:r>
      <w:r>
        <w:rPr>
          <w:spacing w:val="36"/>
          <w:sz w:val="20"/>
        </w:rPr>
        <w:t> </w:t>
      </w:r>
      <w:r>
        <w:rPr>
          <w:sz w:val="20"/>
        </w:rPr>
        <w:t>to</w:t>
      </w:r>
      <w:r>
        <w:rPr>
          <w:spacing w:val="35"/>
          <w:sz w:val="20"/>
        </w:rPr>
        <w:t> </w:t>
      </w:r>
      <w:r>
        <w:rPr>
          <w:sz w:val="20"/>
        </w:rPr>
        <w:t>fiber</w:t>
      </w:r>
      <w:r>
        <w:rPr>
          <w:spacing w:val="36"/>
          <w:sz w:val="20"/>
        </w:rPr>
        <w:t> </w:t>
      </w:r>
      <w:r>
        <w:rPr>
          <w:sz w:val="20"/>
        </w:rPr>
        <w:t>propagation</w:t>
      </w:r>
      <w:r>
        <w:rPr>
          <w:spacing w:val="37"/>
          <w:sz w:val="20"/>
        </w:rPr>
        <w:t> </w:t>
      </w:r>
      <w:r>
        <w:rPr>
          <w:sz w:val="20"/>
        </w:rPr>
        <w:t>alone</w:t>
      </w:r>
      <w:r>
        <w:rPr>
          <w:spacing w:val="37"/>
          <w:sz w:val="20"/>
        </w:rPr>
        <w:t> </w:t>
      </w:r>
      <w:r>
        <w:rPr>
          <w:sz w:val="20"/>
        </w:rPr>
        <w:t>can</w:t>
      </w:r>
      <w:r>
        <w:rPr>
          <w:spacing w:val="39"/>
          <w:sz w:val="20"/>
        </w:rPr>
        <w:t> </w:t>
      </w:r>
      <w:r>
        <w:rPr>
          <w:sz w:val="20"/>
        </w:rPr>
        <w:t>reach</w:t>
      </w:r>
      <w:r>
        <w:rPr>
          <w:spacing w:val="36"/>
          <w:sz w:val="20"/>
        </w:rPr>
        <w:t> </w:t>
      </w:r>
      <w:r>
        <w:rPr>
          <w:sz w:val="20"/>
        </w:rPr>
        <w:t>100µs</w:t>
      </w:r>
      <w:r>
        <w:rPr>
          <w:spacing w:val="35"/>
          <w:sz w:val="20"/>
        </w:rPr>
        <w:t> </w:t>
      </w:r>
      <w:r>
        <w:rPr>
          <w:sz w:val="20"/>
        </w:rPr>
        <w:t>(200µs)</w:t>
      </w:r>
      <w:r>
        <w:rPr>
          <w:spacing w:val="38"/>
          <w:sz w:val="20"/>
        </w:rPr>
        <w:t> </w:t>
      </w:r>
      <w:r>
        <w:rPr>
          <w:sz w:val="20"/>
        </w:rPr>
        <w:t>for</w:t>
      </w:r>
      <w:r>
        <w:rPr>
          <w:spacing w:val="37"/>
          <w:sz w:val="20"/>
        </w:rPr>
        <w:t> </w:t>
      </w:r>
      <w:r>
        <w:rPr>
          <w:sz w:val="20"/>
        </w:rPr>
        <w:t>such</w:t>
      </w:r>
      <w:r>
        <w:rPr>
          <w:spacing w:val="35"/>
          <w:sz w:val="20"/>
        </w:rPr>
        <w:t> </w:t>
      </w:r>
      <w:r>
        <w:rPr>
          <w:sz w:val="20"/>
        </w:rPr>
        <w:t>distances.</w:t>
      </w:r>
      <w:r>
        <w:rPr>
          <w:spacing w:val="38"/>
          <w:sz w:val="20"/>
        </w:rPr>
        <w:t> </w:t>
      </w:r>
      <w:r>
        <w:rPr>
          <w:sz w:val="20"/>
        </w:rPr>
        <w:t>Obviously</w:t>
      </w:r>
      <w:r>
        <w:rPr>
          <w:spacing w:val="37"/>
          <w:sz w:val="20"/>
        </w:rPr>
        <w:t> </w:t>
      </w:r>
      <w:r>
        <w:rPr>
          <w:sz w:val="20"/>
        </w:rPr>
        <w:t>the</w:t>
      </w:r>
      <w:r>
        <w:rPr>
          <w:spacing w:val="36"/>
          <w:sz w:val="20"/>
        </w:rPr>
        <w:t> </w:t>
      </w:r>
      <w:r>
        <w:rPr>
          <w:spacing w:val="-2"/>
          <w:sz w:val="20"/>
        </w:rPr>
        <w:t>latency</w:t>
      </w:r>
    </w:p>
    <w:p>
      <w:pPr>
        <w:pStyle w:val="ListParagraph"/>
        <w:numPr>
          <w:ilvl w:val="0"/>
          <w:numId w:val="78"/>
        </w:numPr>
        <w:tabs>
          <w:tab w:pos="932" w:val="left" w:leader="none"/>
        </w:tabs>
        <w:spacing w:line="240" w:lineRule="auto" w:before="1" w:after="0"/>
        <w:ind w:left="932" w:right="0" w:hanging="777"/>
        <w:jc w:val="left"/>
        <w:rPr>
          <w:sz w:val="20"/>
        </w:rPr>
      </w:pPr>
      <w:r>
        <w:rPr>
          <w:sz w:val="20"/>
        </w:rPr>
        <w:t>requirement</w:t>
      </w:r>
      <w:r>
        <w:rPr>
          <w:spacing w:val="-5"/>
          <w:sz w:val="20"/>
        </w:rPr>
        <w:t> </w:t>
      </w:r>
      <w:r>
        <w:rPr>
          <w:sz w:val="20"/>
        </w:rPr>
        <w:t>can</w:t>
      </w:r>
      <w:r>
        <w:rPr>
          <w:spacing w:val="-2"/>
          <w:sz w:val="20"/>
        </w:rPr>
        <w:t> </w:t>
      </w:r>
      <w:r>
        <w:rPr>
          <w:sz w:val="20"/>
        </w:rPr>
        <w:t>limit</w:t>
      </w:r>
      <w:r>
        <w:rPr>
          <w:spacing w:val="-2"/>
          <w:sz w:val="20"/>
        </w:rPr>
        <w:t> </w:t>
      </w:r>
      <w:r>
        <w:rPr>
          <w:sz w:val="20"/>
        </w:rPr>
        <w:t>the</w:t>
      </w:r>
      <w:r>
        <w:rPr>
          <w:spacing w:val="-5"/>
          <w:sz w:val="20"/>
        </w:rPr>
        <w:t> </w:t>
      </w:r>
      <w:r>
        <w:rPr>
          <w:sz w:val="20"/>
        </w:rPr>
        <w:t>maximal</w:t>
      </w:r>
      <w:r>
        <w:rPr>
          <w:spacing w:val="-4"/>
          <w:sz w:val="20"/>
        </w:rPr>
        <w:t> </w:t>
      </w:r>
      <w:r>
        <w:rPr>
          <w:sz w:val="20"/>
        </w:rPr>
        <w:t>distance</w:t>
      </w:r>
      <w:r>
        <w:rPr>
          <w:spacing w:val="-4"/>
          <w:sz w:val="20"/>
        </w:rPr>
        <w:t> </w:t>
      </w:r>
      <w:r>
        <w:rPr>
          <w:sz w:val="20"/>
        </w:rPr>
        <w:t>for</w:t>
      </w:r>
      <w:r>
        <w:rPr>
          <w:spacing w:val="-4"/>
          <w:sz w:val="20"/>
        </w:rPr>
        <w:t> </w:t>
      </w:r>
      <w:r>
        <w:rPr>
          <w:sz w:val="20"/>
        </w:rPr>
        <w:t>the</w:t>
      </w:r>
      <w:r>
        <w:rPr>
          <w:spacing w:val="-6"/>
          <w:sz w:val="20"/>
        </w:rPr>
        <w:t> </w:t>
      </w:r>
      <w:r>
        <w:rPr>
          <w:spacing w:val="-2"/>
          <w:sz w:val="20"/>
        </w:rPr>
        <w:t>deployment.</w:t>
      </w:r>
    </w:p>
    <w:p>
      <w:pPr>
        <w:pStyle w:val="ListParagraph"/>
        <w:numPr>
          <w:ilvl w:val="0"/>
          <w:numId w:val="78"/>
        </w:numPr>
        <w:tabs>
          <w:tab w:pos="932" w:val="left" w:leader="none"/>
        </w:tabs>
        <w:spacing w:line="240" w:lineRule="auto" w:before="180" w:after="0"/>
        <w:ind w:left="932" w:right="0" w:hanging="777"/>
        <w:jc w:val="left"/>
        <w:rPr>
          <w:sz w:val="20"/>
        </w:rPr>
      </w:pPr>
      <w:r>
        <w:rPr>
          <w:sz w:val="20"/>
        </w:rPr>
        <w:t>b)</w:t>
      </w:r>
      <w:r>
        <w:rPr>
          <w:spacing w:val="-4"/>
          <w:sz w:val="20"/>
        </w:rPr>
        <w:t> </w:t>
      </w:r>
      <w:r>
        <w:rPr>
          <w:sz w:val="20"/>
        </w:rPr>
        <w:t>Buffering</w:t>
      </w:r>
      <w:r>
        <w:rPr>
          <w:spacing w:val="-1"/>
          <w:sz w:val="20"/>
        </w:rPr>
        <w:t> </w:t>
      </w:r>
      <w:r>
        <w:rPr>
          <w:sz w:val="20"/>
        </w:rPr>
        <w:t>in</w:t>
      </w:r>
      <w:r>
        <w:rPr>
          <w:spacing w:val="-2"/>
          <w:sz w:val="20"/>
        </w:rPr>
        <w:t> </w:t>
      </w:r>
      <w:r>
        <w:rPr>
          <w:sz w:val="20"/>
        </w:rPr>
        <w:t>the</w:t>
      </w:r>
      <w:r>
        <w:rPr>
          <w:spacing w:val="-5"/>
          <w:sz w:val="20"/>
        </w:rPr>
        <w:t> ONU</w:t>
      </w:r>
    </w:p>
    <w:p>
      <w:pPr>
        <w:pStyle w:val="ListParagraph"/>
        <w:numPr>
          <w:ilvl w:val="0"/>
          <w:numId w:val="78"/>
        </w:numPr>
        <w:tabs>
          <w:tab w:pos="932" w:val="left" w:leader="none"/>
        </w:tabs>
        <w:spacing w:line="240" w:lineRule="auto" w:before="181" w:after="0"/>
        <w:ind w:left="932" w:right="0" w:hanging="777"/>
        <w:jc w:val="left"/>
        <w:rPr>
          <w:sz w:val="20"/>
        </w:rPr>
      </w:pPr>
      <w:r>
        <w:rPr>
          <w:sz w:val="20"/>
        </w:rPr>
        <w:t>Whenever</w:t>
      </w:r>
      <w:r>
        <w:rPr>
          <w:spacing w:val="1"/>
          <w:sz w:val="20"/>
        </w:rPr>
        <w:t> </w:t>
      </w:r>
      <w:r>
        <w:rPr>
          <w:sz w:val="20"/>
        </w:rPr>
        <w:t>Ethernet</w:t>
      </w:r>
      <w:r>
        <w:rPr>
          <w:spacing w:val="1"/>
          <w:sz w:val="20"/>
        </w:rPr>
        <w:t> </w:t>
      </w:r>
      <w:r>
        <w:rPr>
          <w:sz w:val="20"/>
        </w:rPr>
        <w:t>frames</w:t>
      </w:r>
      <w:r>
        <w:rPr>
          <w:spacing w:val="-1"/>
          <w:sz w:val="20"/>
        </w:rPr>
        <w:t> </w:t>
      </w:r>
      <w:r>
        <w:rPr>
          <w:sz w:val="20"/>
        </w:rPr>
        <w:t>have</w:t>
      </w:r>
      <w:r>
        <w:rPr>
          <w:spacing w:val="4"/>
          <w:sz w:val="20"/>
        </w:rPr>
        <w:t> </w:t>
      </w:r>
      <w:r>
        <w:rPr>
          <w:sz w:val="20"/>
        </w:rPr>
        <w:t>to</w:t>
      </w:r>
      <w:r>
        <w:rPr>
          <w:spacing w:val="3"/>
          <w:sz w:val="20"/>
        </w:rPr>
        <w:t> </w:t>
      </w:r>
      <w:r>
        <w:rPr>
          <w:sz w:val="20"/>
        </w:rPr>
        <w:t>wait</w:t>
      </w:r>
      <w:r>
        <w:rPr>
          <w:spacing w:val="-3"/>
          <w:sz w:val="20"/>
        </w:rPr>
        <w:t> </w:t>
      </w:r>
      <w:r>
        <w:rPr>
          <w:sz w:val="20"/>
        </w:rPr>
        <w:t>before being</w:t>
      </w:r>
      <w:r>
        <w:rPr>
          <w:spacing w:val="3"/>
          <w:sz w:val="20"/>
        </w:rPr>
        <w:t> </w:t>
      </w:r>
      <w:r>
        <w:rPr>
          <w:sz w:val="20"/>
        </w:rPr>
        <w:t>transmitted</w:t>
      </w:r>
      <w:r>
        <w:rPr>
          <w:spacing w:val="1"/>
          <w:sz w:val="20"/>
        </w:rPr>
        <w:t> </w:t>
      </w:r>
      <w:r>
        <w:rPr>
          <w:sz w:val="20"/>
        </w:rPr>
        <w:t>in</w:t>
      </w:r>
      <w:r>
        <w:rPr>
          <w:spacing w:val="1"/>
          <w:sz w:val="20"/>
        </w:rPr>
        <w:t> </w:t>
      </w:r>
      <w:r>
        <w:rPr>
          <w:sz w:val="20"/>
        </w:rPr>
        <w:t>a PON</w:t>
      </w:r>
      <w:r>
        <w:rPr>
          <w:spacing w:val="1"/>
          <w:sz w:val="20"/>
        </w:rPr>
        <w:t> </w:t>
      </w:r>
      <w:r>
        <w:rPr>
          <w:sz w:val="20"/>
        </w:rPr>
        <w:t>burst,</w:t>
      </w:r>
      <w:r>
        <w:rPr>
          <w:spacing w:val="1"/>
          <w:sz w:val="20"/>
        </w:rPr>
        <w:t> </w:t>
      </w:r>
      <w:r>
        <w:rPr>
          <w:sz w:val="20"/>
        </w:rPr>
        <w:t>they</w:t>
      </w:r>
      <w:r>
        <w:rPr>
          <w:spacing w:val="1"/>
          <w:sz w:val="20"/>
        </w:rPr>
        <w:t> </w:t>
      </w:r>
      <w:r>
        <w:rPr>
          <w:sz w:val="20"/>
        </w:rPr>
        <w:t>need</w:t>
      </w:r>
      <w:r>
        <w:rPr>
          <w:spacing w:val="2"/>
          <w:sz w:val="20"/>
        </w:rPr>
        <w:t> </w:t>
      </w:r>
      <w:r>
        <w:rPr>
          <w:sz w:val="20"/>
        </w:rPr>
        <w:t>to</w:t>
      </w:r>
      <w:r>
        <w:rPr>
          <w:spacing w:val="-1"/>
          <w:sz w:val="20"/>
        </w:rPr>
        <w:t> </w:t>
      </w:r>
      <w:r>
        <w:rPr>
          <w:sz w:val="20"/>
        </w:rPr>
        <w:t>be</w:t>
      </w:r>
      <w:r>
        <w:rPr>
          <w:spacing w:val="-1"/>
          <w:sz w:val="20"/>
        </w:rPr>
        <w:t> </w:t>
      </w:r>
      <w:r>
        <w:rPr>
          <w:sz w:val="20"/>
        </w:rPr>
        <w:t>buffered</w:t>
      </w:r>
      <w:r>
        <w:rPr>
          <w:spacing w:val="2"/>
          <w:sz w:val="20"/>
        </w:rPr>
        <w:t> </w:t>
      </w:r>
      <w:r>
        <w:rPr>
          <w:sz w:val="20"/>
        </w:rPr>
        <w:t>and</w:t>
      </w:r>
      <w:r>
        <w:rPr>
          <w:spacing w:val="1"/>
          <w:sz w:val="20"/>
        </w:rPr>
        <w:t> </w:t>
      </w:r>
      <w:r>
        <w:rPr>
          <w:sz w:val="20"/>
        </w:rPr>
        <w:t>they</w:t>
      </w:r>
      <w:r>
        <w:rPr>
          <w:spacing w:val="1"/>
          <w:sz w:val="20"/>
        </w:rPr>
        <w:t> </w:t>
      </w:r>
      <w:r>
        <w:rPr>
          <w:spacing w:val="-4"/>
          <w:sz w:val="20"/>
        </w:rPr>
        <w:t>will</w:t>
      </w:r>
    </w:p>
    <w:p>
      <w:pPr>
        <w:pStyle w:val="ListParagraph"/>
        <w:numPr>
          <w:ilvl w:val="0"/>
          <w:numId w:val="78"/>
        </w:numPr>
        <w:tabs>
          <w:tab w:pos="932" w:val="left" w:leader="none"/>
        </w:tabs>
        <w:spacing w:line="240" w:lineRule="auto" w:before="0" w:after="0"/>
        <w:ind w:left="932" w:right="0" w:hanging="777"/>
        <w:jc w:val="left"/>
        <w:rPr>
          <w:sz w:val="20"/>
        </w:rPr>
      </w:pPr>
      <w:r>
        <w:rPr>
          <w:sz w:val="20"/>
        </w:rPr>
        <w:t>experience</w:t>
      </w:r>
      <w:r>
        <w:rPr>
          <w:spacing w:val="-6"/>
          <w:sz w:val="20"/>
        </w:rPr>
        <w:t> </w:t>
      </w:r>
      <w:r>
        <w:rPr>
          <w:sz w:val="20"/>
        </w:rPr>
        <w:t>buffer</w:t>
      </w:r>
      <w:r>
        <w:rPr>
          <w:spacing w:val="-3"/>
          <w:sz w:val="20"/>
        </w:rPr>
        <w:t> </w:t>
      </w:r>
      <w:r>
        <w:rPr>
          <w:sz w:val="20"/>
        </w:rPr>
        <w:t>latency.</w:t>
      </w:r>
      <w:r>
        <w:rPr>
          <w:spacing w:val="-4"/>
          <w:sz w:val="20"/>
        </w:rPr>
        <w:t> </w:t>
      </w:r>
      <w:r>
        <w:rPr>
          <w:sz w:val="20"/>
        </w:rPr>
        <w:t>The</w:t>
      </w:r>
      <w:r>
        <w:rPr>
          <w:spacing w:val="-5"/>
          <w:sz w:val="20"/>
        </w:rPr>
        <w:t> </w:t>
      </w:r>
      <w:r>
        <w:rPr>
          <w:sz w:val="20"/>
        </w:rPr>
        <w:t>waiting</w:t>
      </w:r>
      <w:r>
        <w:rPr>
          <w:spacing w:val="-3"/>
          <w:sz w:val="20"/>
        </w:rPr>
        <w:t> </w:t>
      </w:r>
      <w:r>
        <w:rPr>
          <w:sz w:val="20"/>
        </w:rPr>
        <w:t>time</w:t>
      </w:r>
      <w:r>
        <w:rPr>
          <w:spacing w:val="-2"/>
          <w:sz w:val="20"/>
        </w:rPr>
        <w:t> </w:t>
      </w:r>
      <w:r>
        <w:rPr>
          <w:sz w:val="20"/>
        </w:rPr>
        <w:t>in</w:t>
      </w:r>
      <w:r>
        <w:rPr>
          <w:spacing w:val="-2"/>
          <w:sz w:val="20"/>
        </w:rPr>
        <w:t> </w:t>
      </w:r>
      <w:r>
        <w:rPr>
          <w:sz w:val="20"/>
        </w:rPr>
        <w:t>the</w:t>
      </w:r>
      <w:r>
        <w:rPr>
          <w:spacing w:val="-4"/>
          <w:sz w:val="20"/>
        </w:rPr>
        <w:t> </w:t>
      </w:r>
      <w:r>
        <w:rPr>
          <w:sz w:val="20"/>
        </w:rPr>
        <w:t>buffer</w:t>
      </w:r>
      <w:r>
        <w:rPr>
          <w:spacing w:val="-4"/>
          <w:sz w:val="20"/>
        </w:rPr>
        <w:t> </w:t>
      </w:r>
      <w:r>
        <w:rPr>
          <w:sz w:val="20"/>
        </w:rPr>
        <w:t>depends</w:t>
      </w:r>
      <w:r>
        <w:rPr>
          <w:spacing w:val="-4"/>
          <w:sz w:val="20"/>
        </w:rPr>
        <w:t> </w:t>
      </w:r>
      <w:r>
        <w:rPr>
          <w:sz w:val="20"/>
        </w:rPr>
        <w:t>on</w:t>
      </w:r>
      <w:r>
        <w:rPr>
          <w:spacing w:val="-2"/>
          <w:sz w:val="20"/>
        </w:rPr>
        <w:t> </w:t>
      </w:r>
      <w:r>
        <w:rPr>
          <w:sz w:val="20"/>
        </w:rPr>
        <w:t>two</w:t>
      </w:r>
      <w:r>
        <w:rPr>
          <w:spacing w:val="-6"/>
          <w:sz w:val="20"/>
        </w:rPr>
        <w:t> </w:t>
      </w:r>
      <w:r>
        <w:rPr>
          <w:sz w:val="20"/>
        </w:rPr>
        <w:t>factors,</w:t>
      </w:r>
      <w:r>
        <w:rPr>
          <w:spacing w:val="-4"/>
          <w:sz w:val="20"/>
        </w:rPr>
        <w:t> </w:t>
      </w:r>
      <w:r>
        <w:rPr>
          <w:sz w:val="20"/>
        </w:rPr>
        <w:t>both</w:t>
      </w:r>
      <w:r>
        <w:rPr>
          <w:spacing w:val="-2"/>
          <w:sz w:val="20"/>
        </w:rPr>
        <w:t> </w:t>
      </w:r>
      <w:r>
        <w:rPr>
          <w:sz w:val="20"/>
        </w:rPr>
        <w:t>being</w:t>
      </w:r>
      <w:r>
        <w:rPr>
          <w:spacing w:val="-2"/>
          <w:sz w:val="20"/>
        </w:rPr>
        <w:t> </w:t>
      </w:r>
      <w:r>
        <w:rPr>
          <w:sz w:val="20"/>
        </w:rPr>
        <w:t>controlled</w:t>
      </w:r>
      <w:r>
        <w:rPr>
          <w:spacing w:val="-3"/>
          <w:sz w:val="20"/>
        </w:rPr>
        <w:t> </w:t>
      </w:r>
      <w:r>
        <w:rPr>
          <w:sz w:val="20"/>
        </w:rPr>
        <w:t>by</w:t>
      </w:r>
      <w:r>
        <w:rPr>
          <w:spacing w:val="-5"/>
          <w:sz w:val="20"/>
        </w:rPr>
        <w:t> </w:t>
      </w:r>
      <w:r>
        <w:rPr>
          <w:spacing w:val="-4"/>
          <w:sz w:val="20"/>
        </w:rPr>
        <w:t>DBA;</w:t>
      </w:r>
    </w:p>
    <w:p>
      <w:pPr>
        <w:pStyle w:val="ListParagraph"/>
        <w:numPr>
          <w:ilvl w:val="0"/>
          <w:numId w:val="78"/>
        </w:numPr>
        <w:tabs>
          <w:tab w:pos="932" w:val="left" w:leader="none"/>
        </w:tabs>
        <w:spacing w:line="240" w:lineRule="auto" w:before="180" w:after="0"/>
        <w:ind w:left="932" w:right="0" w:hanging="777"/>
        <w:jc w:val="left"/>
        <w:rPr>
          <w:sz w:val="20"/>
        </w:rPr>
      </w:pPr>
      <w:r>
        <w:rPr>
          <w:sz w:val="20"/>
        </w:rPr>
        <w:t>The</w:t>
      </w:r>
      <w:r>
        <w:rPr>
          <w:spacing w:val="-3"/>
          <w:sz w:val="20"/>
        </w:rPr>
        <w:t> </w:t>
      </w:r>
      <w:r>
        <w:rPr>
          <w:sz w:val="20"/>
        </w:rPr>
        <w:t>amount</w:t>
      </w:r>
      <w:r>
        <w:rPr>
          <w:spacing w:val="-5"/>
          <w:sz w:val="20"/>
        </w:rPr>
        <w:t> </w:t>
      </w:r>
      <w:r>
        <w:rPr>
          <w:sz w:val="20"/>
        </w:rPr>
        <w:t>of</w:t>
      </w:r>
      <w:r>
        <w:rPr>
          <w:spacing w:val="-4"/>
          <w:sz w:val="20"/>
        </w:rPr>
        <w:t> </w:t>
      </w:r>
      <w:r>
        <w:rPr>
          <w:sz w:val="20"/>
        </w:rPr>
        <w:t>bandwidth</w:t>
      </w:r>
      <w:r>
        <w:rPr>
          <w:spacing w:val="-3"/>
          <w:sz w:val="20"/>
        </w:rPr>
        <w:t> </w:t>
      </w:r>
      <w:r>
        <w:rPr>
          <w:sz w:val="20"/>
        </w:rPr>
        <w:t>allocated</w:t>
      </w:r>
      <w:r>
        <w:rPr>
          <w:spacing w:val="-2"/>
          <w:sz w:val="20"/>
        </w:rPr>
        <w:t> </w:t>
      </w:r>
      <w:r>
        <w:rPr>
          <w:sz w:val="20"/>
        </w:rPr>
        <w:t>to</w:t>
      </w:r>
      <w:r>
        <w:rPr>
          <w:spacing w:val="-3"/>
          <w:sz w:val="20"/>
        </w:rPr>
        <w:t> </w:t>
      </w:r>
      <w:r>
        <w:rPr>
          <w:sz w:val="20"/>
        </w:rPr>
        <w:t>the</w:t>
      </w:r>
      <w:r>
        <w:rPr>
          <w:spacing w:val="-5"/>
          <w:sz w:val="20"/>
        </w:rPr>
        <w:t> </w:t>
      </w:r>
      <w:r>
        <w:rPr>
          <w:sz w:val="20"/>
        </w:rPr>
        <w:t>T-CONT</w:t>
      </w:r>
      <w:r>
        <w:rPr>
          <w:spacing w:val="-2"/>
          <w:sz w:val="20"/>
        </w:rPr>
        <w:t> </w:t>
      </w:r>
      <w:r>
        <w:rPr>
          <w:sz w:val="20"/>
        </w:rPr>
        <w:t>/</w:t>
      </w:r>
      <w:r>
        <w:rPr>
          <w:spacing w:val="-4"/>
          <w:sz w:val="20"/>
        </w:rPr>
        <w:t> LLID</w:t>
      </w:r>
    </w:p>
    <w:p>
      <w:pPr>
        <w:pStyle w:val="ListParagraph"/>
        <w:numPr>
          <w:ilvl w:val="0"/>
          <w:numId w:val="78"/>
        </w:numPr>
        <w:tabs>
          <w:tab w:pos="1215" w:val="left" w:leader="none"/>
          <w:tab w:pos="1575" w:val="left" w:leader="none"/>
        </w:tabs>
        <w:spacing w:line="245" w:lineRule="exact" w:before="178" w:after="0"/>
        <w:ind w:left="1215" w:right="0" w:hanging="1060"/>
        <w:jc w:val="left"/>
        <w:rPr>
          <w:sz w:val="20"/>
        </w:rPr>
      </w:pPr>
      <w:r>
        <w:rPr>
          <w:rFonts w:ascii="Symbol" w:hAnsi="Symbol"/>
          <w:spacing w:val="-10"/>
          <w:sz w:val="20"/>
        </w:rPr>
        <w:t></w:t>
      </w:r>
      <w:r>
        <w:rPr>
          <w:sz w:val="20"/>
        </w:rPr>
        <w:tab/>
        <w:t>As</w:t>
      </w:r>
      <w:r>
        <w:rPr>
          <w:spacing w:val="-13"/>
          <w:sz w:val="20"/>
        </w:rPr>
        <w:t> </w:t>
      </w:r>
      <w:r>
        <w:rPr>
          <w:sz w:val="20"/>
        </w:rPr>
        <w:t>mentioned</w:t>
      </w:r>
      <w:r>
        <w:rPr>
          <w:spacing w:val="-12"/>
          <w:sz w:val="20"/>
        </w:rPr>
        <w:t> </w:t>
      </w:r>
      <w:r>
        <w:rPr>
          <w:sz w:val="20"/>
        </w:rPr>
        <w:t>above,</w:t>
      </w:r>
      <w:r>
        <w:rPr>
          <w:spacing w:val="-13"/>
          <w:sz w:val="20"/>
        </w:rPr>
        <w:t> </w:t>
      </w:r>
      <w:r>
        <w:rPr>
          <w:sz w:val="20"/>
        </w:rPr>
        <w:t>the</w:t>
      </w:r>
      <w:r>
        <w:rPr>
          <w:spacing w:val="-12"/>
          <w:sz w:val="20"/>
        </w:rPr>
        <w:t> </w:t>
      </w:r>
      <w:r>
        <w:rPr>
          <w:sz w:val="20"/>
        </w:rPr>
        <w:t>DBA</w:t>
      </w:r>
      <w:r>
        <w:rPr>
          <w:spacing w:val="-13"/>
          <w:sz w:val="20"/>
        </w:rPr>
        <w:t> </w:t>
      </w:r>
      <w:r>
        <w:rPr>
          <w:sz w:val="20"/>
        </w:rPr>
        <w:t>estimates</w:t>
      </w:r>
      <w:r>
        <w:rPr>
          <w:spacing w:val="-12"/>
          <w:sz w:val="20"/>
        </w:rPr>
        <w:t> </w:t>
      </w:r>
      <w:r>
        <w:rPr>
          <w:sz w:val="20"/>
        </w:rPr>
        <w:t>how</w:t>
      </w:r>
      <w:r>
        <w:rPr>
          <w:spacing w:val="-13"/>
          <w:sz w:val="20"/>
        </w:rPr>
        <w:t> </w:t>
      </w:r>
      <w:r>
        <w:rPr>
          <w:sz w:val="20"/>
        </w:rPr>
        <w:t>much</w:t>
      </w:r>
      <w:r>
        <w:rPr>
          <w:spacing w:val="-12"/>
          <w:sz w:val="20"/>
        </w:rPr>
        <w:t> </w:t>
      </w:r>
      <w:r>
        <w:rPr>
          <w:sz w:val="20"/>
        </w:rPr>
        <w:t>bandwidth</w:t>
      </w:r>
      <w:r>
        <w:rPr>
          <w:spacing w:val="-13"/>
          <w:sz w:val="20"/>
        </w:rPr>
        <w:t> </w:t>
      </w:r>
      <w:r>
        <w:rPr>
          <w:sz w:val="20"/>
        </w:rPr>
        <w:t>to</w:t>
      </w:r>
      <w:r>
        <w:rPr>
          <w:spacing w:val="-12"/>
          <w:sz w:val="20"/>
        </w:rPr>
        <w:t> </w:t>
      </w:r>
      <w:r>
        <w:rPr>
          <w:sz w:val="20"/>
        </w:rPr>
        <w:t>allocate</w:t>
      </w:r>
      <w:r>
        <w:rPr>
          <w:spacing w:val="-13"/>
          <w:sz w:val="20"/>
        </w:rPr>
        <w:t> </w:t>
      </w:r>
      <w:r>
        <w:rPr>
          <w:sz w:val="20"/>
        </w:rPr>
        <w:t>for</w:t>
      </w:r>
      <w:r>
        <w:rPr>
          <w:spacing w:val="-12"/>
          <w:sz w:val="20"/>
        </w:rPr>
        <w:t> </w:t>
      </w:r>
      <w:r>
        <w:rPr>
          <w:sz w:val="20"/>
        </w:rPr>
        <w:t>each</w:t>
      </w:r>
      <w:r>
        <w:rPr>
          <w:spacing w:val="-13"/>
          <w:sz w:val="20"/>
        </w:rPr>
        <w:t> </w:t>
      </w:r>
      <w:r>
        <w:rPr>
          <w:sz w:val="20"/>
        </w:rPr>
        <w:t>T-CONT</w:t>
      </w:r>
      <w:r>
        <w:rPr>
          <w:spacing w:val="-12"/>
          <w:sz w:val="20"/>
        </w:rPr>
        <w:t> </w:t>
      </w:r>
      <w:r>
        <w:rPr>
          <w:sz w:val="20"/>
        </w:rPr>
        <w:t>/</w:t>
      </w:r>
      <w:r>
        <w:rPr>
          <w:spacing w:val="-13"/>
          <w:sz w:val="20"/>
        </w:rPr>
        <w:t> </w:t>
      </w:r>
      <w:r>
        <w:rPr>
          <w:sz w:val="20"/>
        </w:rPr>
        <w:t>LLID.</w:t>
      </w:r>
      <w:r>
        <w:rPr>
          <w:spacing w:val="-12"/>
          <w:sz w:val="20"/>
        </w:rPr>
        <w:t> </w:t>
      </w:r>
      <w:r>
        <w:rPr>
          <w:sz w:val="20"/>
        </w:rPr>
        <w:t>This</w:t>
      </w:r>
      <w:r>
        <w:rPr>
          <w:spacing w:val="-13"/>
          <w:sz w:val="20"/>
        </w:rPr>
        <w:t> </w:t>
      </w:r>
      <w:r>
        <w:rPr>
          <w:sz w:val="20"/>
        </w:rPr>
        <w:t>is</w:t>
      </w:r>
      <w:r>
        <w:rPr>
          <w:spacing w:val="-9"/>
          <w:sz w:val="20"/>
        </w:rPr>
        <w:t> </w:t>
      </w:r>
      <w:r>
        <w:rPr>
          <w:spacing w:val="-2"/>
          <w:sz w:val="20"/>
        </w:rPr>
        <w:t>either</w:t>
      </w:r>
    </w:p>
    <w:p>
      <w:pPr>
        <w:pStyle w:val="ListParagraph"/>
        <w:numPr>
          <w:ilvl w:val="0"/>
          <w:numId w:val="78"/>
        </w:numPr>
        <w:tabs>
          <w:tab w:pos="1575" w:val="left" w:leader="none"/>
        </w:tabs>
        <w:spacing w:line="240" w:lineRule="auto" w:before="0" w:after="0"/>
        <w:ind w:left="1575" w:right="0" w:hanging="1420"/>
        <w:jc w:val="left"/>
        <w:rPr>
          <w:sz w:val="20"/>
        </w:rPr>
      </w:pPr>
      <w:r>
        <w:rPr>
          <w:sz w:val="20"/>
        </w:rPr>
        <w:t>fixed</w:t>
      </w:r>
      <w:r>
        <w:rPr>
          <w:spacing w:val="13"/>
          <w:sz w:val="20"/>
        </w:rPr>
        <w:t> </w:t>
      </w:r>
      <w:r>
        <w:rPr>
          <w:sz w:val="20"/>
        </w:rPr>
        <w:t>or</w:t>
      </w:r>
      <w:r>
        <w:rPr>
          <w:spacing w:val="16"/>
          <w:sz w:val="20"/>
        </w:rPr>
        <w:t> </w:t>
      </w:r>
      <w:r>
        <w:rPr>
          <w:sz w:val="20"/>
        </w:rPr>
        <w:t>a</w:t>
      </w:r>
      <w:r>
        <w:rPr>
          <w:spacing w:val="13"/>
          <w:sz w:val="20"/>
        </w:rPr>
        <w:t> </w:t>
      </w:r>
      <w:r>
        <w:rPr>
          <w:sz w:val="20"/>
        </w:rPr>
        <w:t>dynamic</w:t>
      </w:r>
      <w:r>
        <w:rPr>
          <w:spacing w:val="11"/>
          <w:sz w:val="20"/>
        </w:rPr>
        <w:t> </w:t>
      </w:r>
      <w:r>
        <w:rPr>
          <w:sz w:val="20"/>
        </w:rPr>
        <w:t>update.</w:t>
      </w:r>
      <w:r>
        <w:rPr>
          <w:spacing w:val="12"/>
          <w:sz w:val="20"/>
        </w:rPr>
        <w:t> </w:t>
      </w:r>
      <w:r>
        <w:rPr>
          <w:sz w:val="20"/>
        </w:rPr>
        <w:t>If</w:t>
      </w:r>
      <w:r>
        <w:rPr>
          <w:spacing w:val="12"/>
          <w:sz w:val="20"/>
        </w:rPr>
        <w:t> </w:t>
      </w:r>
      <w:r>
        <w:rPr>
          <w:sz w:val="20"/>
        </w:rPr>
        <w:t>the</w:t>
      </w:r>
      <w:r>
        <w:rPr>
          <w:spacing w:val="15"/>
          <w:sz w:val="20"/>
        </w:rPr>
        <w:t> </w:t>
      </w:r>
      <w:r>
        <w:rPr>
          <w:sz w:val="20"/>
        </w:rPr>
        <w:t>allocated</w:t>
      </w:r>
      <w:r>
        <w:rPr>
          <w:spacing w:val="13"/>
          <w:sz w:val="20"/>
        </w:rPr>
        <w:t> </w:t>
      </w:r>
      <w:r>
        <w:rPr>
          <w:sz w:val="20"/>
        </w:rPr>
        <w:t>bandwidth</w:t>
      </w:r>
      <w:r>
        <w:rPr>
          <w:spacing w:val="12"/>
          <w:sz w:val="20"/>
        </w:rPr>
        <w:t> </w:t>
      </w:r>
      <w:r>
        <w:rPr>
          <w:sz w:val="20"/>
        </w:rPr>
        <w:t>is</w:t>
      </w:r>
      <w:r>
        <w:rPr>
          <w:spacing w:val="12"/>
          <w:sz w:val="20"/>
        </w:rPr>
        <w:t> </w:t>
      </w:r>
      <w:r>
        <w:rPr>
          <w:sz w:val="20"/>
        </w:rPr>
        <w:t>below</w:t>
      </w:r>
      <w:r>
        <w:rPr>
          <w:spacing w:val="13"/>
          <w:sz w:val="20"/>
        </w:rPr>
        <w:t> </w:t>
      </w:r>
      <w:r>
        <w:rPr>
          <w:sz w:val="20"/>
        </w:rPr>
        <w:t>the</w:t>
      </w:r>
      <w:r>
        <w:rPr>
          <w:spacing w:val="13"/>
          <w:sz w:val="20"/>
        </w:rPr>
        <w:t> </w:t>
      </w:r>
      <w:r>
        <w:rPr>
          <w:sz w:val="20"/>
        </w:rPr>
        <w:t>required</w:t>
      </w:r>
      <w:r>
        <w:rPr>
          <w:spacing w:val="12"/>
          <w:sz w:val="20"/>
        </w:rPr>
        <w:t> </w:t>
      </w:r>
      <w:r>
        <w:rPr>
          <w:sz w:val="20"/>
        </w:rPr>
        <w:t>bandwidth,</w:t>
      </w:r>
      <w:r>
        <w:rPr>
          <w:spacing w:val="12"/>
          <w:sz w:val="20"/>
        </w:rPr>
        <w:t> </w:t>
      </w:r>
      <w:r>
        <w:rPr>
          <w:sz w:val="20"/>
        </w:rPr>
        <w:t>the</w:t>
      </w:r>
      <w:r>
        <w:rPr>
          <w:spacing w:val="13"/>
          <w:sz w:val="20"/>
        </w:rPr>
        <w:t> </w:t>
      </w:r>
      <w:r>
        <w:rPr>
          <w:sz w:val="20"/>
        </w:rPr>
        <w:t>ONU</w:t>
      </w:r>
      <w:r>
        <w:rPr>
          <w:spacing w:val="13"/>
          <w:sz w:val="20"/>
        </w:rPr>
        <w:t> </w:t>
      </w:r>
      <w:r>
        <w:rPr>
          <w:sz w:val="20"/>
        </w:rPr>
        <w:t>buffers</w:t>
      </w:r>
      <w:r>
        <w:rPr>
          <w:spacing w:val="12"/>
          <w:sz w:val="20"/>
        </w:rPr>
        <w:t> </w:t>
      </w:r>
      <w:r>
        <w:rPr>
          <w:spacing w:val="-4"/>
          <w:sz w:val="20"/>
        </w:rPr>
        <w:t>will</w:t>
      </w:r>
    </w:p>
    <w:p>
      <w:pPr>
        <w:pStyle w:val="ListParagraph"/>
        <w:numPr>
          <w:ilvl w:val="0"/>
          <w:numId w:val="78"/>
        </w:numPr>
        <w:tabs>
          <w:tab w:pos="1575" w:val="left" w:leader="none"/>
        </w:tabs>
        <w:spacing w:line="240" w:lineRule="auto" w:before="1" w:after="0"/>
        <w:ind w:left="1575" w:right="0" w:hanging="1420"/>
        <w:jc w:val="left"/>
        <w:rPr>
          <w:sz w:val="20"/>
        </w:rPr>
      </w:pPr>
      <w:r>
        <w:rPr>
          <w:sz w:val="20"/>
        </w:rPr>
        <w:t>gradually</w:t>
      </w:r>
      <w:r>
        <w:rPr>
          <w:spacing w:val="3"/>
          <w:sz w:val="20"/>
        </w:rPr>
        <w:t> </w:t>
      </w:r>
      <w:r>
        <w:rPr>
          <w:sz w:val="20"/>
        </w:rPr>
        <w:t>fill</w:t>
      </w:r>
      <w:r>
        <w:rPr>
          <w:spacing w:val="6"/>
          <w:sz w:val="20"/>
        </w:rPr>
        <w:t> </w:t>
      </w:r>
      <w:r>
        <w:rPr>
          <w:sz w:val="20"/>
        </w:rPr>
        <w:t>up.</w:t>
      </w:r>
      <w:r>
        <w:rPr>
          <w:spacing w:val="6"/>
          <w:sz w:val="20"/>
        </w:rPr>
        <w:t> </w:t>
      </w:r>
      <w:r>
        <w:rPr>
          <w:sz w:val="20"/>
        </w:rPr>
        <w:t>The</w:t>
      </w:r>
      <w:r>
        <w:rPr>
          <w:spacing w:val="6"/>
          <w:sz w:val="20"/>
        </w:rPr>
        <w:t> </w:t>
      </w:r>
      <w:r>
        <w:rPr>
          <w:sz w:val="20"/>
        </w:rPr>
        <w:t>filling</w:t>
      </w:r>
      <w:r>
        <w:rPr>
          <w:spacing w:val="8"/>
          <w:sz w:val="20"/>
        </w:rPr>
        <w:t> </w:t>
      </w:r>
      <w:r>
        <w:rPr>
          <w:sz w:val="20"/>
        </w:rPr>
        <w:t>level</w:t>
      </w:r>
      <w:r>
        <w:rPr>
          <w:spacing w:val="6"/>
          <w:sz w:val="20"/>
        </w:rPr>
        <w:t> </w:t>
      </w:r>
      <w:r>
        <w:rPr>
          <w:sz w:val="20"/>
        </w:rPr>
        <w:t>depends</w:t>
      </w:r>
      <w:r>
        <w:rPr>
          <w:spacing w:val="4"/>
          <w:sz w:val="20"/>
        </w:rPr>
        <w:t> </w:t>
      </w:r>
      <w:r>
        <w:rPr>
          <w:sz w:val="20"/>
        </w:rPr>
        <w:t>on</w:t>
      </w:r>
      <w:r>
        <w:rPr>
          <w:spacing w:val="5"/>
          <w:sz w:val="20"/>
        </w:rPr>
        <w:t> </w:t>
      </w:r>
      <w:r>
        <w:rPr>
          <w:sz w:val="20"/>
        </w:rPr>
        <w:t>the</w:t>
      </w:r>
      <w:r>
        <w:rPr>
          <w:spacing w:val="4"/>
          <w:sz w:val="20"/>
        </w:rPr>
        <w:t> </w:t>
      </w:r>
      <w:r>
        <w:rPr>
          <w:sz w:val="20"/>
        </w:rPr>
        <w:t>duration</w:t>
      </w:r>
      <w:r>
        <w:rPr>
          <w:spacing w:val="2"/>
          <w:sz w:val="20"/>
        </w:rPr>
        <w:t> </w:t>
      </w:r>
      <w:r>
        <w:rPr>
          <w:sz w:val="20"/>
        </w:rPr>
        <w:t>and</w:t>
      </w:r>
      <w:r>
        <w:rPr>
          <w:spacing w:val="6"/>
          <w:sz w:val="20"/>
        </w:rPr>
        <w:t> </w:t>
      </w:r>
      <w:r>
        <w:rPr>
          <w:sz w:val="20"/>
        </w:rPr>
        <w:t>amplitude</w:t>
      </w:r>
      <w:r>
        <w:rPr>
          <w:spacing w:val="6"/>
          <w:sz w:val="20"/>
        </w:rPr>
        <w:t> </w:t>
      </w:r>
      <w:r>
        <w:rPr>
          <w:sz w:val="20"/>
        </w:rPr>
        <w:t>of</w:t>
      </w:r>
      <w:r>
        <w:rPr>
          <w:spacing w:val="8"/>
          <w:sz w:val="20"/>
        </w:rPr>
        <w:t> </w:t>
      </w:r>
      <w:r>
        <w:rPr>
          <w:sz w:val="20"/>
        </w:rPr>
        <w:t>this</w:t>
      </w:r>
      <w:r>
        <w:rPr>
          <w:spacing w:val="6"/>
          <w:sz w:val="20"/>
        </w:rPr>
        <w:t> </w:t>
      </w:r>
      <w:r>
        <w:rPr>
          <w:sz w:val="20"/>
        </w:rPr>
        <w:t>mismatch.</w:t>
      </w:r>
      <w:r>
        <w:rPr>
          <w:spacing w:val="7"/>
          <w:sz w:val="20"/>
        </w:rPr>
        <w:t> </w:t>
      </w:r>
      <w:r>
        <w:rPr>
          <w:sz w:val="20"/>
        </w:rPr>
        <w:t>Low</w:t>
      </w:r>
      <w:r>
        <w:rPr>
          <w:spacing w:val="4"/>
          <w:sz w:val="20"/>
        </w:rPr>
        <w:t> </w:t>
      </w:r>
      <w:r>
        <w:rPr>
          <w:sz w:val="20"/>
        </w:rPr>
        <w:t>buffer</w:t>
      </w:r>
      <w:r>
        <w:rPr>
          <w:spacing w:val="4"/>
          <w:sz w:val="20"/>
        </w:rPr>
        <w:t> </w:t>
      </w:r>
      <w:r>
        <w:rPr>
          <w:spacing w:val="-2"/>
          <w:sz w:val="20"/>
        </w:rPr>
        <w:t>latency</w:t>
      </w:r>
    </w:p>
    <w:p>
      <w:pPr>
        <w:pStyle w:val="ListParagraph"/>
        <w:numPr>
          <w:ilvl w:val="0"/>
          <w:numId w:val="78"/>
        </w:numPr>
        <w:tabs>
          <w:tab w:pos="1575" w:val="left" w:leader="none"/>
        </w:tabs>
        <w:spacing w:line="240" w:lineRule="auto" w:before="0" w:after="0"/>
        <w:ind w:left="1575" w:right="0" w:hanging="1420"/>
        <w:jc w:val="left"/>
        <w:rPr>
          <w:sz w:val="20"/>
        </w:rPr>
      </w:pPr>
      <w:r>
        <w:rPr>
          <w:sz w:val="20"/>
        </w:rPr>
        <w:t>requires</w:t>
      </w:r>
      <w:r>
        <w:rPr>
          <w:spacing w:val="7"/>
          <w:sz w:val="20"/>
        </w:rPr>
        <w:t> </w:t>
      </w:r>
      <w:r>
        <w:rPr>
          <w:sz w:val="20"/>
        </w:rPr>
        <w:t>fast</w:t>
      </w:r>
      <w:r>
        <w:rPr>
          <w:spacing w:val="10"/>
          <w:sz w:val="20"/>
        </w:rPr>
        <w:t> </w:t>
      </w:r>
      <w:r>
        <w:rPr>
          <w:sz w:val="20"/>
        </w:rPr>
        <w:t>and</w:t>
      </w:r>
      <w:r>
        <w:rPr>
          <w:spacing w:val="10"/>
          <w:sz w:val="20"/>
        </w:rPr>
        <w:t> </w:t>
      </w:r>
      <w:r>
        <w:rPr>
          <w:sz w:val="20"/>
        </w:rPr>
        <w:t>accurate</w:t>
      </w:r>
      <w:r>
        <w:rPr>
          <w:spacing w:val="9"/>
          <w:sz w:val="20"/>
        </w:rPr>
        <w:t> </w:t>
      </w:r>
      <w:r>
        <w:rPr>
          <w:sz w:val="20"/>
        </w:rPr>
        <w:t>DBA</w:t>
      </w:r>
      <w:r>
        <w:rPr>
          <w:spacing w:val="8"/>
          <w:sz w:val="20"/>
        </w:rPr>
        <w:t> </w:t>
      </w:r>
      <w:r>
        <w:rPr>
          <w:sz w:val="20"/>
        </w:rPr>
        <w:t>updates,</w:t>
      </w:r>
      <w:r>
        <w:rPr>
          <w:spacing w:val="10"/>
          <w:sz w:val="20"/>
        </w:rPr>
        <w:t> </w:t>
      </w:r>
      <w:r>
        <w:rPr>
          <w:sz w:val="20"/>
        </w:rPr>
        <w:t>but</w:t>
      </w:r>
      <w:r>
        <w:rPr>
          <w:spacing w:val="9"/>
          <w:sz w:val="20"/>
        </w:rPr>
        <w:t> </w:t>
      </w:r>
      <w:r>
        <w:rPr>
          <w:sz w:val="20"/>
        </w:rPr>
        <w:t>as</w:t>
      </w:r>
      <w:r>
        <w:rPr>
          <w:spacing w:val="8"/>
          <w:sz w:val="20"/>
        </w:rPr>
        <w:t> </w:t>
      </w:r>
      <w:r>
        <w:rPr>
          <w:sz w:val="20"/>
        </w:rPr>
        <w:t>DBA</w:t>
      </w:r>
      <w:r>
        <w:rPr>
          <w:spacing w:val="12"/>
          <w:sz w:val="20"/>
        </w:rPr>
        <w:t> </w:t>
      </w:r>
      <w:r>
        <w:rPr>
          <w:sz w:val="20"/>
        </w:rPr>
        <w:t>is</w:t>
      </w:r>
      <w:r>
        <w:rPr>
          <w:spacing w:val="8"/>
          <w:sz w:val="20"/>
        </w:rPr>
        <w:t> </w:t>
      </w:r>
      <w:r>
        <w:rPr>
          <w:sz w:val="20"/>
        </w:rPr>
        <w:t>a</w:t>
      </w:r>
      <w:r>
        <w:rPr>
          <w:spacing w:val="13"/>
          <w:sz w:val="20"/>
        </w:rPr>
        <w:t> </w:t>
      </w:r>
      <w:r>
        <w:rPr>
          <w:sz w:val="20"/>
        </w:rPr>
        <w:t>dynamic</w:t>
      </w:r>
      <w:r>
        <w:rPr>
          <w:spacing w:val="9"/>
          <w:sz w:val="20"/>
        </w:rPr>
        <w:t> </w:t>
      </w:r>
      <w:r>
        <w:rPr>
          <w:sz w:val="20"/>
        </w:rPr>
        <w:t>system</w:t>
      </w:r>
      <w:r>
        <w:rPr>
          <w:spacing w:val="7"/>
          <w:sz w:val="20"/>
        </w:rPr>
        <w:t> </w:t>
      </w:r>
      <w:r>
        <w:rPr>
          <w:sz w:val="20"/>
        </w:rPr>
        <w:t>influenced</w:t>
      </w:r>
      <w:r>
        <w:rPr>
          <w:spacing w:val="10"/>
          <w:sz w:val="20"/>
        </w:rPr>
        <w:t> </w:t>
      </w:r>
      <w:r>
        <w:rPr>
          <w:sz w:val="20"/>
        </w:rPr>
        <w:t>by</w:t>
      </w:r>
      <w:r>
        <w:rPr>
          <w:spacing w:val="6"/>
          <w:sz w:val="20"/>
        </w:rPr>
        <w:t> </w:t>
      </w:r>
      <w:r>
        <w:rPr>
          <w:sz w:val="20"/>
        </w:rPr>
        <w:t>all</w:t>
      </w:r>
      <w:r>
        <w:rPr>
          <w:spacing w:val="9"/>
          <w:sz w:val="20"/>
        </w:rPr>
        <w:t> </w:t>
      </w:r>
      <w:r>
        <w:rPr>
          <w:sz w:val="20"/>
        </w:rPr>
        <w:t>ONUs,</w:t>
      </w:r>
      <w:r>
        <w:rPr>
          <w:spacing w:val="10"/>
          <w:sz w:val="20"/>
        </w:rPr>
        <w:t> </w:t>
      </w:r>
      <w:r>
        <w:rPr>
          <w:sz w:val="20"/>
        </w:rPr>
        <w:t>and</w:t>
      </w:r>
      <w:r>
        <w:rPr>
          <w:spacing w:val="10"/>
          <w:sz w:val="20"/>
        </w:rPr>
        <w:t> </w:t>
      </w:r>
      <w:r>
        <w:rPr>
          <w:spacing w:val="-2"/>
          <w:sz w:val="20"/>
        </w:rPr>
        <w:t>which</w:t>
      </w:r>
    </w:p>
    <w:p>
      <w:pPr>
        <w:spacing w:after="0" w:line="240" w:lineRule="auto"/>
        <w:jc w:val="left"/>
        <w:rPr>
          <w:sz w:val="20"/>
        </w:rPr>
        <w:sectPr>
          <w:pgSz w:w="11910" w:h="16840"/>
          <w:pgMar w:header="864" w:footer="257" w:top="1500" w:bottom="440" w:left="200" w:right="740"/>
        </w:sectPr>
      </w:pPr>
    </w:p>
    <w:p>
      <w:pPr>
        <w:pStyle w:val="ListParagraph"/>
        <w:numPr>
          <w:ilvl w:val="0"/>
          <w:numId w:val="79"/>
        </w:numPr>
        <w:tabs>
          <w:tab w:pos="1575" w:val="left" w:leader="none"/>
        </w:tabs>
        <w:spacing w:line="240" w:lineRule="auto" w:before="66" w:after="0"/>
        <w:ind w:left="1575" w:right="0" w:hanging="1320"/>
        <w:jc w:val="left"/>
        <w:rPr>
          <w:sz w:val="20"/>
        </w:rPr>
      </w:pPr>
      <w:r>
        <w:rPr>
          <w:sz w:val="20"/>
        </w:rPr>
        <w:t>also</w:t>
      </w:r>
      <w:r>
        <w:rPr>
          <w:spacing w:val="-3"/>
          <w:sz w:val="20"/>
        </w:rPr>
        <w:t> </w:t>
      </w:r>
      <w:r>
        <w:rPr>
          <w:sz w:val="20"/>
        </w:rPr>
        <w:t>possibly</w:t>
      </w:r>
      <w:r>
        <w:rPr>
          <w:spacing w:val="-3"/>
          <w:sz w:val="20"/>
        </w:rPr>
        <w:t> </w:t>
      </w:r>
      <w:r>
        <w:rPr>
          <w:sz w:val="20"/>
        </w:rPr>
        <w:t>interacts</w:t>
      </w:r>
      <w:r>
        <w:rPr>
          <w:spacing w:val="-5"/>
          <w:sz w:val="20"/>
        </w:rPr>
        <w:t> </w:t>
      </w:r>
      <w:r>
        <w:rPr>
          <w:sz w:val="20"/>
        </w:rPr>
        <w:t>with</w:t>
      </w:r>
      <w:r>
        <w:rPr>
          <w:spacing w:val="-2"/>
          <w:sz w:val="20"/>
        </w:rPr>
        <w:t> </w:t>
      </w:r>
      <w:r>
        <w:rPr>
          <w:sz w:val="20"/>
        </w:rPr>
        <w:t>other</w:t>
      </w:r>
      <w:r>
        <w:rPr>
          <w:spacing w:val="-3"/>
          <w:sz w:val="20"/>
        </w:rPr>
        <w:t> </w:t>
      </w:r>
      <w:r>
        <w:rPr>
          <w:sz w:val="20"/>
        </w:rPr>
        <w:t>dynamics</w:t>
      </w:r>
      <w:r>
        <w:rPr>
          <w:spacing w:val="-5"/>
          <w:sz w:val="20"/>
        </w:rPr>
        <w:t> </w:t>
      </w:r>
      <w:r>
        <w:rPr>
          <w:sz w:val="20"/>
        </w:rPr>
        <w:t>like</w:t>
      </w:r>
      <w:r>
        <w:rPr>
          <w:spacing w:val="-3"/>
          <w:sz w:val="20"/>
        </w:rPr>
        <w:t> </w:t>
      </w:r>
      <w:r>
        <w:rPr>
          <w:sz w:val="20"/>
        </w:rPr>
        <w:t>TCP</w:t>
      </w:r>
      <w:r>
        <w:rPr>
          <w:spacing w:val="-3"/>
          <w:sz w:val="20"/>
        </w:rPr>
        <w:t> </w:t>
      </w:r>
      <w:r>
        <w:rPr>
          <w:sz w:val="20"/>
        </w:rPr>
        <w:t>congestion</w:t>
      </w:r>
      <w:r>
        <w:rPr>
          <w:spacing w:val="-3"/>
          <w:sz w:val="20"/>
        </w:rPr>
        <w:t> </w:t>
      </w:r>
      <w:r>
        <w:rPr>
          <w:sz w:val="20"/>
        </w:rPr>
        <w:t>control,</w:t>
      </w:r>
      <w:r>
        <w:rPr>
          <w:spacing w:val="-5"/>
          <w:sz w:val="20"/>
        </w:rPr>
        <w:t> </w:t>
      </w:r>
      <w:r>
        <w:rPr>
          <w:sz w:val="20"/>
        </w:rPr>
        <w:t>it</w:t>
      </w:r>
      <w:r>
        <w:rPr>
          <w:spacing w:val="-3"/>
          <w:sz w:val="20"/>
        </w:rPr>
        <w:t> </w:t>
      </w:r>
      <w:r>
        <w:rPr>
          <w:sz w:val="20"/>
        </w:rPr>
        <w:t>is</w:t>
      </w:r>
      <w:r>
        <w:rPr>
          <w:spacing w:val="-4"/>
          <w:sz w:val="20"/>
        </w:rPr>
        <w:t> </w:t>
      </w:r>
      <w:r>
        <w:rPr>
          <w:sz w:val="20"/>
        </w:rPr>
        <w:t>difficult</w:t>
      </w:r>
      <w:r>
        <w:rPr>
          <w:spacing w:val="-3"/>
          <w:sz w:val="20"/>
        </w:rPr>
        <w:t> </w:t>
      </w:r>
      <w:r>
        <w:rPr>
          <w:sz w:val="20"/>
        </w:rPr>
        <w:t>to</w:t>
      </w:r>
      <w:r>
        <w:rPr>
          <w:spacing w:val="-3"/>
          <w:sz w:val="20"/>
        </w:rPr>
        <w:t> </w:t>
      </w:r>
      <w:r>
        <w:rPr>
          <w:sz w:val="20"/>
        </w:rPr>
        <w:t>predict</w:t>
      </w:r>
      <w:r>
        <w:rPr>
          <w:spacing w:val="-4"/>
          <w:sz w:val="20"/>
        </w:rPr>
        <w:t> </w:t>
      </w:r>
      <w:r>
        <w:rPr>
          <w:sz w:val="20"/>
        </w:rPr>
        <w:t>the</w:t>
      </w:r>
      <w:r>
        <w:rPr>
          <w:spacing w:val="-5"/>
          <w:sz w:val="20"/>
        </w:rPr>
        <w:t> </w:t>
      </w:r>
      <w:r>
        <w:rPr>
          <w:sz w:val="20"/>
        </w:rPr>
        <w:t>latency</w:t>
      </w:r>
      <w:r>
        <w:rPr>
          <w:spacing w:val="-3"/>
          <w:sz w:val="20"/>
        </w:rPr>
        <w:t> </w:t>
      </w:r>
      <w:r>
        <w:rPr>
          <w:sz w:val="20"/>
        </w:rPr>
        <w:t>for</w:t>
      </w:r>
      <w:r>
        <w:rPr>
          <w:spacing w:val="-3"/>
          <w:sz w:val="20"/>
        </w:rPr>
        <w:t> </w:t>
      </w:r>
      <w:r>
        <w:rPr>
          <w:spacing w:val="-10"/>
          <w:sz w:val="20"/>
        </w:rPr>
        <w:t>a</w:t>
      </w:r>
    </w:p>
    <w:p>
      <w:pPr>
        <w:pStyle w:val="ListParagraph"/>
        <w:numPr>
          <w:ilvl w:val="0"/>
          <w:numId w:val="79"/>
        </w:numPr>
        <w:tabs>
          <w:tab w:pos="1575" w:val="left" w:leader="none"/>
        </w:tabs>
        <w:spacing w:line="240" w:lineRule="auto" w:before="0" w:after="0"/>
        <w:ind w:left="1575" w:right="0" w:hanging="1320"/>
        <w:jc w:val="left"/>
        <w:rPr>
          <w:sz w:val="20"/>
        </w:rPr>
      </w:pPr>
      <w:r>
        <w:rPr>
          <w:sz w:val="20"/>
        </w:rPr>
        <w:t>given</w:t>
      </w:r>
      <w:r>
        <w:rPr>
          <w:spacing w:val="-2"/>
          <w:sz w:val="20"/>
        </w:rPr>
        <w:t> situation.</w:t>
      </w:r>
    </w:p>
    <w:p>
      <w:pPr>
        <w:pStyle w:val="ListParagraph"/>
        <w:numPr>
          <w:ilvl w:val="0"/>
          <w:numId w:val="79"/>
        </w:numPr>
        <w:tabs>
          <w:tab w:pos="932" w:val="left" w:leader="none"/>
        </w:tabs>
        <w:spacing w:line="240" w:lineRule="auto" w:before="180" w:after="0"/>
        <w:ind w:left="932" w:right="0" w:hanging="677"/>
        <w:jc w:val="left"/>
        <w:rPr>
          <w:sz w:val="20"/>
        </w:rPr>
      </w:pPr>
      <w:r>
        <w:rPr>
          <w:sz w:val="20"/>
        </w:rPr>
        <w:t>The</w:t>
      </w:r>
      <w:r>
        <w:rPr>
          <w:spacing w:val="-3"/>
          <w:sz w:val="20"/>
        </w:rPr>
        <w:t> </w:t>
      </w:r>
      <w:r>
        <w:rPr>
          <w:sz w:val="20"/>
        </w:rPr>
        <w:t>inter-burst</w:t>
      </w:r>
      <w:r>
        <w:rPr>
          <w:spacing w:val="-2"/>
          <w:sz w:val="20"/>
        </w:rPr>
        <w:t> </w:t>
      </w:r>
      <w:r>
        <w:rPr>
          <w:sz w:val="20"/>
        </w:rPr>
        <w:t>gap</w:t>
      </w:r>
      <w:r>
        <w:rPr>
          <w:spacing w:val="-6"/>
          <w:sz w:val="20"/>
        </w:rPr>
        <w:t> </w:t>
      </w:r>
      <w:r>
        <w:rPr>
          <w:sz w:val="20"/>
        </w:rPr>
        <w:t>for</w:t>
      </w:r>
      <w:r>
        <w:rPr>
          <w:spacing w:val="-5"/>
          <w:sz w:val="20"/>
        </w:rPr>
        <w:t> </w:t>
      </w:r>
      <w:r>
        <w:rPr>
          <w:sz w:val="20"/>
        </w:rPr>
        <w:t>the</w:t>
      </w:r>
      <w:r>
        <w:rPr>
          <w:spacing w:val="-4"/>
          <w:sz w:val="20"/>
        </w:rPr>
        <w:t> </w:t>
      </w:r>
      <w:r>
        <w:rPr>
          <w:sz w:val="20"/>
        </w:rPr>
        <w:t>T-CONT</w:t>
      </w:r>
      <w:r>
        <w:rPr>
          <w:spacing w:val="-4"/>
          <w:sz w:val="20"/>
        </w:rPr>
        <w:t> </w:t>
      </w:r>
      <w:r>
        <w:rPr>
          <w:sz w:val="20"/>
        </w:rPr>
        <w:t>/</w:t>
      </w:r>
      <w:r>
        <w:rPr>
          <w:spacing w:val="-2"/>
          <w:sz w:val="20"/>
        </w:rPr>
        <w:t> </w:t>
      </w:r>
      <w:r>
        <w:rPr>
          <w:spacing w:val="-4"/>
          <w:sz w:val="20"/>
        </w:rPr>
        <w:t>LLID</w:t>
      </w:r>
    </w:p>
    <w:p>
      <w:pPr>
        <w:pStyle w:val="ListParagraph"/>
        <w:numPr>
          <w:ilvl w:val="0"/>
          <w:numId w:val="79"/>
        </w:numPr>
        <w:tabs>
          <w:tab w:pos="1215" w:val="left" w:leader="none"/>
          <w:tab w:pos="1575" w:val="left" w:leader="none"/>
        </w:tabs>
        <w:spacing w:line="245" w:lineRule="exact" w:before="178" w:after="0"/>
        <w:ind w:left="1215" w:right="0" w:hanging="960"/>
        <w:jc w:val="left"/>
        <w:rPr>
          <w:sz w:val="20"/>
        </w:rPr>
      </w:pPr>
      <w:r>
        <w:rPr>
          <w:rFonts w:ascii="Symbol" w:hAnsi="Symbol"/>
          <w:spacing w:val="-10"/>
          <w:sz w:val="20"/>
        </w:rPr>
        <w:t></w:t>
      </w:r>
      <w:r>
        <w:rPr>
          <w:sz w:val="20"/>
        </w:rPr>
        <w:tab/>
        <w:t>Once</w:t>
      </w:r>
      <w:r>
        <w:rPr>
          <w:spacing w:val="-11"/>
          <w:sz w:val="20"/>
        </w:rPr>
        <w:t> </w:t>
      </w:r>
      <w:r>
        <w:rPr>
          <w:sz w:val="20"/>
        </w:rPr>
        <w:t>the</w:t>
      </w:r>
      <w:r>
        <w:rPr>
          <w:spacing w:val="-10"/>
          <w:sz w:val="20"/>
        </w:rPr>
        <w:t> </w:t>
      </w:r>
      <w:r>
        <w:rPr>
          <w:sz w:val="20"/>
        </w:rPr>
        <w:t>amount</w:t>
      </w:r>
      <w:r>
        <w:rPr>
          <w:spacing w:val="-10"/>
          <w:sz w:val="20"/>
        </w:rPr>
        <w:t> </w:t>
      </w:r>
      <w:r>
        <w:rPr>
          <w:sz w:val="20"/>
        </w:rPr>
        <w:t>of</w:t>
      </w:r>
      <w:r>
        <w:rPr>
          <w:spacing w:val="-11"/>
          <w:sz w:val="20"/>
        </w:rPr>
        <w:t> </w:t>
      </w:r>
      <w:r>
        <w:rPr>
          <w:sz w:val="20"/>
        </w:rPr>
        <w:t>bandwidth</w:t>
      </w:r>
      <w:r>
        <w:rPr>
          <w:spacing w:val="-12"/>
          <w:sz w:val="20"/>
        </w:rPr>
        <w:t> </w:t>
      </w:r>
      <w:r>
        <w:rPr>
          <w:sz w:val="20"/>
        </w:rPr>
        <w:t>allocated</w:t>
      </w:r>
      <w:r>
        <w:rPr>
          <w:spacing w:val="-10"/>
          <w:sz w:val="20"/>
        </w:rPr>
        <w:t> </w:t>
      </w:r>
      <w:r>
        <w:rPr>
          <w:sz w:val="20"/>
        </w:rPr>
        <w:t>to</w:t>
      </w:r>
      <w:r>
        <w:rPr>
          <w:spacing w:val="-11"/>
          <w:sz w:val="20"/>
        </w:rPr>
        <w:t> </w:t>
      </w:r>
      <w:r>
        <w:rPr>
          <w:sz w:val="20"/>
        </w:rPr>
        <w:t>each</w:t>
      </w:r>
      <w:r>
        <w:rPr>
          <w:spacing w:val="-10"/>
          <w:sz w:val="20"/>
        </w:rPr>
        <w:t> </w:t>
      </w:r>
      <w:r>
        <w:rPr>
          <w:sz w:val="20"/>
        </w:rPr>
        <w:t>T-CONT</w:t>
      </w:r>
      <w:r>
        <w:rPr>
          <w:spacing w:val="-10"/>
          <w:sz w:val="20"/>
        </w:rPr>
        <w:t> </w:t>
      </w:r>
      <w:r>
        <w:rPr>
          <w:sz w:val="20"/>
        </w:rPr>
        <w:t>/</w:t>
      </w:r>
      <w:r>
        <w:rPr>
          <w:spacing w:val="-11"/>
          <w:sz w:val="20"/>
        </w:rPr>
        <w:t> </w:t>
      </w:r>
      <w:r>
        <w:rPr>
          <w:sz w:val="20"/>
        </w:rPr>
        <w:t>LLID</w:t>
      </w:r>
      <w:r>
        <w:rPr>
          <w:spacing w:val="-13"/>
          <w:sz w:val="20"/>
        </w:rPr>
        <w:t> </w:t>
      </w:r>
      <w:r>
        <w:rPr>
          <w:sz w:val="20"/>
        </w:rPr>
        <w:t>is</w:t>
      </w:r>
      <w:r>
        <w:rPr>
          <w:spacing w:val="-10"/>
          <w:sz w:val="20"/>
        </w:rPr>
        <w:t> </w:t>
      </w:r>
      <w:r>
        <w:rPr>
          <w:sz w:val="20"/>
        </w:rPr>
        <w:t>chosen</w:t>
      </w:r>
      <w:r>
        <w:rPr>
          <w:spacing w:val="-10"/>
          <w:sz w:val="20"/>
        </w:rPr>
        <w:t> </w:t>
      </w:r>
      <w:r>
        <w:rPr>
          <w:sz w:val="20"/>
        </w:rPr>
        <w:t>by</w:t>
      </w:r>
      <w:r>
        <w:rPr>
          <w:spacing w:val="-9"/>
          <w:sz w:val="20"/>
        </w:rPr>
        <w:t> </w:t>
      </w:r>
      <w:r>
        <w:rPr>
          <w:sz w:val="20"/>
        </w:rPr>
        <w:t>the</w:t>
      </w:r>
      <w:r>
        <w:rPr>
          <w:spacing w:val="-10"/>
          <w:sz w:val="20"/>
        </w:rPr>
        <w:t> </w:t>
      </w:r>
      <w:r>
        <w:rPr>
          <w:sz w:val="20"/>
        </w:rPr>
        <w:t>DBA,</w:t>
      </w:r>
      <w:r>
        <w:rPr>
          <w:spacing w:val="-10"/>
          <w:sz w:val="20"/>
        </w:rPr>
        <w:t> </w:t>
      </w:r>
      <w:r>
        <w:rPr>
          <w:sz w:val="20"/>
        </w:rPr>
        <w:t>it</w:t>
      </w:r>
      <w:r>
        <w:rPr>
          <w:spacing w:val="-13"/>
          <w:sz w:val="20"/>
        </w:rPr>
        <w:t> </w:t>
      </w:r>
      <w:r>
        <w:rPr>
          <w:sz w:val="20"/>
        </w:rPr>
        <w:t>is</w:t>
      </w:r>
      <w:r>
        <w:rPr>
          <w:spacing w:val="-12"/>
          <w:sz w:val="20"/>
        </w:rPr>
        <w:t> </w:t>
      </w:r>
      <w:r>
        <w:rPr>
          <w:sz w:val="20"/>
        </w:rPr>
        <w:t>delivered</w:t>
      </w:r>
      <w:r>
        <w:rPr>
          <w:spacing w:val="-10"/>
          <w:sz w:val="20"/>
        </w:rPr>
        <w:t> </w:t>
      </w:r>
      <w:r>
        <w:rPr>
          <w:sz w:val="20"/>
        </w:rPr>
        <w:t>in</w:t>
      </w:r>
      <w:r>
        <w:rPr>
          <w:spacing w:val="-12"/>
          <w:sz w:val="20"/>
        </w:rPr>
        <w:t> </w:t>
      </w:r>
      <w:r>
        <w:rPr>
          <w:sz w:val="20"/>
        </w:rPr>
        <w:t>a</w:t>
      </w:r>
      <w:r>
        <w:rPr>
          <w:spacing w:val="-11"/>
          <w:sz w:val="20"/>
        </w:rPr>
        <w:t> </w:t>
      </w:r>
      <w:r>
        <w:rPr>
          <w:spacing w:val="-2"/>
          <w:sz w:val="20"/>
        </w:rPr>
        <w:t>bursty</w:t>
      </w:r>
    </w:p>
    <w:p>
      <w:pPr>
        <w:pStyle w:val="ListParagraph"/>
        <w:numPr>
          <w:ilvl w:val="0"/>
          <w:numId w:val="79"/>
        </w:numPr>
        <w:tabs>
          <w:tab w:pos="1575" w:val="left" w:leader="none"/>
        </w:tabs>
        <w:spacing w:line="240" w:lineRule="auto" w:before="0" w:after="0"/>
        <w:ind w:left="1575" w:right="0" w:hanging="1320"/>
        <w:jc w:val="left"/>
        <w:rPr>
          <w:sz w:val="20"/>
        </w:rPr>
      </w:pPr>
      <w:r>
        <w:rPr>
          <w:sz w:val="20"/>
        </w:rPr>
        <w:t>fashion.</w:t>
      </w:r>
      <w:r>
        <w:rPr>
          <w:spacing w:val="-12"/>
          <w:sz w:val="20"/>
        </w:rPr>
        <w:t> </w:t>
      </w:r>
      <w:r>
        <w:rPr>
          <w:sz w:val="20"/>
        </w:rPr>
        <w:t>The</w:t>
      </w:r>
      <w:r>
        <w:rPr>
          <w:spacing w:val="-10"/>
          <w:sz w:val="20"/>
        </w:rPr>
        <w:t> </w:t>
      </w:r>
      <w:r>
        <w:rPr>
          <w:sz w:val="20"/>
        </w:rPr>
        <w:t>burstiness</w:t>
      </w:r>
      <w:r>
        <w:rPr>
          <w:spacing w:val="-11"/>
          <w:sz w:val="20"/>
        </w:rPr>
        <w:t> </w:t>
      </w:r>
      <w:r>
        <w:rPr>
          <w:sz w:val="20"/>
        </w:rPr>
        <w:t>is</w:t>
      </w:r>
      <w:r>
        <w:rPr>
          <w:spacing w:val="-11"/>
          <w:sz w:val="20"/>
        </w:rPr>
        <w:t> </w:t>
      </w:r>
      <w:r>
        <w:rPr>
          <w:sz w:val="20"/>
        </w:rPr>
        <w:t>also</w:t>
      </w:r>
      <w:r>
        <w:rPr>
          <w:spacing w:val="-10"/>
          <w:sz w:val="20"/>
        </w:rPr>
        <w:t> </w:t>
      </w:r>
      <w:r>
        <w:rPr>
          <w:sz w:val="20"/>
        </w:rPr>
        <w:t>controlled</w:t>
      </w:r>
      <w:r>
        <w:rPr>
          <w:spacing w:val="-12"/>
          <w:sz w:val="20"/>
        </w:rPr>
        <w:t> </w:t>
      </w:r>
      <w:r>
        <w:rPr>
          <w:sz w:val="20"/>
        </w:rPr>
        <w:t>by</w:t>
      </w:r>
      <w:r>
        <w:rPr>
          <w:spacing w:val="-12"/>
          <w:sz w:val="20"/>
        </w:rPr>
        <w:t> </w:t>
      </w:r>
      <w:r>
        <w:rPr>
          <w:sz w:val="20"/>
        </w:rPr>
        <w:t>the</w:t>
      </w:r>
      <w:r>
        <w:rPr>
          <w:spacing w:val="-10"/>
          <w:sz w:val="20"/>
        </w:rPr>
        <w:t> </w:t>
      </w:r>
      <w:r>
        <w:rPr>
          <w:sz w:val="20"/>
        </w:rPr>
        <w:t>DBA.</w:t>
      </w:r>
      <w:r>
        <w:rPr>
          <w:spacing w:val="-10"/>
          <w:sz w:val="20"/>
        </w:rPr>
        <w:t> </w:t>
      </w:r>
      <w:r>
        <w:rPr>
          <w:sz w:val="20"/>
        </w:rPr>
        <w:t>It</w:t>
      </w:r>
      <w:r>
        <w:rPr>
          <w:spacing w:val="-10"/>
          <w:sz w:val="20"/>
        </w:rPr>
        <w:t> </w:t>
      </w:r>
      <w:r>
        <w:rPr>
          <w:sz w:val="20"/>
        </w:rPr>
        <w:t>can</w:t>
      </w:r>
      <w:r>
        <w:rPr>
          <w:spacing w:val="-13"/>
          <w:sz w:val="20"/>
        </w:rPr>
        <w:t> </w:t>
      </w:r>
      <w:r>
        <w:rPr>
          <w:sz w:val="20"/>
        </w:rPr>
        <w:t>be</w:t>
      </w:r>
      <w:r>
        <w:rPr>
          <w:spacing w:val="-8"/>
          <w:sz w:val="20"/>
        </w:rPr>
        <w:t> </w:t>
      </w:r>
      <w:r>
        <w:rPr>
          <w:sz w:val="20"/>
        </w:rPr>
        <w:t>a</w:t>
      </w:r>
      <w:r>
        <w:rPr>
          <w:spacing w:val="-10"/>
          <w:sz w:val="20"/>
        </w:rPr>
        <w:t> </w:t>
      </w:r>
      <w:r>
        <w:rPr>
          <w:sz w:val="20"/>
        </w:rPr>
        <w:t>regular</w:t>
      </w:r>
      <w:r>
        <w:rPr>
          <w:spacing w:val="-12"/>
          <w:sz w:val="20"/>
        </w:rPr>
        <w:t> </w:t>
      </w:r>
      <w:r>
        <w:rPr>
          <w:sz w:val="20"/>
        </w:rPr>
        <w:t>repetition</w:t>
      </w:r>
      <w:r>
        <w:rPr>
          <w:spacing w:val="-12"/>
          <w:sz w:val="20"/>
        </w:rPr>
        <w:t> </w:t>
      </w:r>
      <w:r>
        <w:rPr>
          <w:sz w:val="20"/>
        </w:rPr>
        <w:t>of</w:t>
      </w:r>
      <w:r>
        <w:rPr>
          <w:spacing w:val="-10"/>
          <w:sz w:val="20"/>
        </w:rPr>
        <w:t> </w:t>
      </w:r>
      <w:r>
        <w:rPr>
          <w:sz w:val="20"/>
        </w:rPr>
        <w:t>equal</w:t>
      </w:r>
      <w:r>
        <w:rPr>
          <w:spacing w:val="-12"/>
          <w:sz w:val="20"/>
        </w:rPr>
        <w:t> </w:t>
      </w:r>
      <w:r>
        <w:rPr>
          <w:sz w:val="20"/>
        </w:rPr>
        <w:t>sized</w:t>
      </w:r>
      <w:r>
        <w:rPr>
          <w:spacing w:val="-10"/>
          <w:sz w:val="20"/>
        </w:rPr>
        <w:t> </w:t>
      </w:r>
      <w:r>
        <w:rPr>
          <w:sz w:val="20"/>
        </w:rPr>
        <w:t>bursts</w:t>
      </w:r>
      <w:r>
        <w:rPr>
          <w:spacing w:val="-10"/>
          <w:sz w:val="20"/>
        </w:rPr>
        <w:t> </w:t>
      </w:r>
      <w:r>
        <w:rPr>
          <w:sz w:val="20"/>
        </w:rPr>
        <w:t>at</w:t>
      </w:r>
      <w:r>
        <w:rPr>
          <w:spacing w:val="-11"/>
          <w:sz w:val="20"/>
        </w:rPr>
        <w:t> </w:t>
      </w:r>
      <w:r>
        <w:rPr>
          <w:sz w:val="20"/>
        </w:rPr>
        <w:t>a</w:t>
      </w:r>
      <w:r>
        <w:rPr>
          <w:spacing w:val="-12"/>
          <w:sz w:val="20"/>
        </w:rPr>
        <w:t> </w:t>
      </w:r>
      <w:r>
        <w:rPr>
          <w:spacing w:val="-2"/>
          <w:sz w:val="20"/>
        </w:rPr>
        <w:t>given</w:t>
      </w:r>
    </w:p>
    <w:p>
      <w:pPr>
        <w:pStyle w:val="ListParagraph"/>
        <w:numPr>
          <w:ilvl w:val="0"/>
          <w:numId w:val="79"/>
        </w:numPr>
        <w:tabs>
          <w:tab w:pos="1575" w:val="left" w:leader="none"/>
        </w:tabs>
        <w:spacing w:line="240" w:lineRule="auto" w:before="1" w:after="0"/>
        <w:ind w:left="1575" w:right="0" w:hanging="1320"/>
        <w:jc w:val="left"/>
        <w:rPr>
          <w:sz w:val="20"/>
        </w:rPr>
      </w:pPr>
      <w:r>
        <w:rPr>
          <w:sz w:val="20"/>
        </w:rPr>
        <w:t>rate,</w:t>
      </w:r>
      <w:r>
        <w:rPr>
          <w:spacing w:val="9"/>
          <w:sz w:val="20"/>
        </w:rPr>
        <w:t> </w:t>
      </w:r>
      <w:r>
        <w:rPr>
          <w:sz w:val="20"/>
        </w:rPr>
        <w:t>or</w:t>
      </w:r>
      <w:r>
        <w:rPr>
          <w:spacing w:val="10"/>
          <w:sz w:val="20"/>
        </w:rPr>
        <w:t> </w:t>
      </w:r>
      <w:r>
        <w:rPr>
          <w:sz w:val="20"/>
        </w:rPr>
        <w:t>an</w:t>
      </w:r>
      <w:r>
        <w:rPr>
          <w:spacing w:val="9"/>
          <w:sz w:val="20"/>
        </w:rPr>
        <w:t> </w:t>
      </w:r>
      <w:r>
        <w:rPr>
          <w:sz w:val="20"/>
        </w:rPr>
        <w:t>irregular</w:t>
      </w:r>
      <w:r>
        <w:rPr>
          <w:spacing w:val="8"/>
          <w:sz w:val="20"/>
        </w:rPr>
        <w:t> </w:t>
      </w:r>
      <w:r>
        <w:rPr>
          <w:sz w:val="20"/>
        </w:rPr>
        <w:t>sequence</w:t>
      </w:r>
      <w:r>
        <w:rPr>
          <w:spacing w:val="7"/>
          <w:sz w:val="20"/>
        </w:rPr>
        <w:t> </w:t>
      </w:r>
      <w:r>
        <w:rPr>
          <w:sz w:val="20"/>
        </w:rPr>
        <w:t>of</w:t>
      </w:r>
      <w:r>
        <w:rPr>
          <w:spacing w:val="9"/>
          <w:sz w:val="20"/>
        </w:rPr>
        <w:t> </w:t>
      </w:r>
      <w:r>
        <w:rPr>
          <w:sz w:val="20"/>
        </w:rPr>
        <w:t>bursts.</w:t>
      </w:r>
      <w:r>
        <w:rPr>
          <w:spacing w:val="10"/>
          <w:sz w:val="20"/>
        </w:rPr>
        <w:t> </w:t>
      </w:r>
      <w:r>
        <w:rPr>
          <w:sz w:val="20"/>
        </w:rPr>
        <w:t>Even</w:t>
      </w:r>
      <w:r>
        <w:rPr>
          <w:spacing w:val="10"/>
          <w:sz w:val="20"/>
        </w:rPr>
        <w:t> </w:t>
      </w:r>
      <w:r>
        <w:rPr>
          <w:sz w:val="20"/>
        </w:rPr>
        <w:t>when</w:t>
      </w:r>
      <w:r>
        <w:rPr>
          <w:spacing w:val="9"/>
          <w:sz w:val="20"/>
        </w:rPr>
        <w:t> </w:t>
      </w:r>
      <w:r>
        <w:rPr>
          <w:sz w:val="20"/>
        </w:rPr>
        <w:t>the</w:t>
      </w:r>
      <w:r>
        <w:rPr>
          <w:spacing w:val="8"/>
          <w:sz w:val="20"/>
        </w:rPr>
        <w:t> </w:t>
      </w:r>
      <w:r>
        <w:rPr>
          <w:sz w:val="20"/>
        </w:rPr>
        <w:t>allocated</w:t>
      </w:r>
      <w:r>
        <w:rPr>
          <w:spacing w:val="10"/>
          <w:sz w:val="20"/>
        </w:rPr>
        <w:t> </w:t>
      </w:r>
      <w:r>
        <w:rPr>
          <w:sz w:val="20"/>
        </w:rPr>
        <w:t>bandwidth</w:t>
      </w:r>
      <w:r>
        <w:rPr>
          <w:spacing w:val="7"/>
          <w:sz w:val="20"/>
        </w:rPr>
        <w:t> </w:t>
      </w:r>
      <w:r>
        <w:rPr>
          <w:sz w:val="20"/>
        </w:rPr>
        <w:t>corresponds</w:t>
      </w:r>
      <w:r>
        <w:rPr>
          <w:spacing w:val="4"/>
          <w:sz w:val="20"/>
        </w:rPr>
        <w:t> </w:t>
      </w:r>
      <w:r>
        <w:rPr>
          <w:sz w:val="20"/>
        </w:rPr>
        <w:t>to</w:t>
      </w:r>
      <w:r>
        <w:rPr>
          <w:spacing w:val="10"/>
          <w:sz w:val="20"/>
        </w:rPr>
        <w:t> </w:t>
      </w:r>
      <w:r>
        <w:rPr>
          <w:sz w:val="20"/>
        </w:rPr>
        <w:t>the</w:t>
      </w:r>
      <w:r>
        <w:rPr>
          <w:spacing w:val="8"/>
          <w:sz w:val="20"/>
        </w:rPr>
        <w:t> </w:t>
      </w:r>
      <w:r>
        <w:rPr>
          <w:sz w:val="20"/>
        </w:rPr>
        <w:t>actual</w:t>
      </w:r>
      <w:r>
        <w:rPr>
          <w:spacing w:val="8"/>
          <w:sz w:val="20"/>
        </w:rPr>
        <w:t> </w:t>
      </w:r>
      <w:r>
        <w:rPr>
          <w:spacing w:val="-2"/>
          <w:sz w:val="20"/>
        </w:rPr>
        <w:t>demand,</w:t>
      </w:r>
    </w:p>
    <w:p>
      <w:pPr>
        <w:pStyle w:val="ListParagraph"/>
        <w:numPr>
          <w:ilvl w:val="0"/>
          <w:numId w:val="79"/>
        </w:numPr>
        <w:tabs>
          <w:tab w:pos="1575" w:val="left" w:leader="none"/>
        </w:tabs>
        <w:spacing w:line="240" w:lineRule="auto" w:before="0" w:after="0"/>
        <w:ind w:left="1575" w:right="0" w:hanging="1320"/>
        <w:jc w:val="left"/>
        <w:rPr>
          <w:sz w:val="20"/>
        </w:rPr>
      </w:pPr>
      <w:r>
        <w:rPr>
          <w:sz w:val="20"/>
        </w:rPr>
        <w:t>Ethernet</w:t>
      </w:r>
      <w:r>
        <w:rPr>
          <w:spacing w:val="4"/>
          <w:sz w:val="20"/>
        </w:rPr>
        <w:t> </w:t>
      </w:r>
      <w:r>
        <w:rPr>
          <w:sz w:val="20"/>
        </w:rPr>
        <w:t>frames</w:t>
      </w:r>
      <w:r>
        <w:rPr>
          <w:spacing w:val="3"/>
          <w:sz w:val="20"/>
        </w:rPr>
        <w:t> </w:t>
      </w:r>
      <w:r>
        <w:rPr>
          <w:sz w:val="20"/>
        </w:rPr>
        <w:t>arriving</w:t>
      </w:r>
      <w:r>
        <w:rPr>
          <w:spacing w:val="5"/>
          <w:sz w:val="20"/>
        </w:rPr>
        <w:t> </w:t>
      </w:r>
      <w:r>
        <w:rPr>
          <w:sz w:val="20"/>
        </w:rPr>
        <w:t>after</w:t>
      </w:r>
      <w:r>
        <w:rPr>
          <w:spacing w:val="1"/>
          <w:sz w:val="20"/>
        </w:rPr>
        <w:t> </w:t>
      </w:r>
      <w:r>
        <w:rPr>
          <w:sz w:val="20"/>
        </w:rPr>
        <w:t>the</w:t>
      </w:r>
      <w:r>
        <w:rPr>
          <w:spacing w:val="7"/>
          <w:sz w:val="20"/>
        </w:rPr>
        <w:t> </w:t>
      </w:r>
      <w:r>
        <w:rPr>
          <w:sz w:val="20"/>
        </w:rPr>
        <w:t>end</w:t>
      </w:r>
      <w:r>
        <w:rPr>
          <w:spacing w:val="3"/>
          <w:sz w:val="20"/>
        </w:rPr>
        <w:t> </w:t>
      </w:r>
      <w:r>
        <w:rPr>
          <w:sz w:val="20"/>
        </w:rPr>
        <w:t>of</w:t>
      </w:r>
      <w:r>
        <w:rPr>
          <w:spacing w:val="5"/>
          <w:sz w:val="20"/>
        </w:rPr>
        <w:t> </w:t>
      </w:r>
      <w:r>
        <w:rPr>
          <w:sz w:val="20"/>
        </w:rPr>
        <w:t>a</w:t>
      </w:r>
      <w:r>
        <w:rPr>
          <w:spacing w:val="2"/>
          <w:sz w:val="20"/>
        </w:rPr>
        <w:t> </w:t>
      </w:r>
      <w:r>
        <w:rPr>
          <w:sz w:val="20"/>
        </w:rPr>
        <w:t>burst</w:t>
      </w:r>
      <w:r>
        <w:rPr>
          <w:spacing w:val="4"/>
          <w:sz w:val="20"/>
        </w:rPr>
        <w:t> </w:t>
      </w:r>
      <w:r>
        <w:rPr>
          <w:sz w:val="20"/>
        </w:rPr>
        <w:t>have</w:t>
      </w:r>
      <w:r>
        <w:rPr>
          <w:spacing w:val="5"/>
          <w:sz w:val="20"/>
        </w:rPr>
        <w:t> </w:t>
      </w:r>
      <w:r>
        <w:rPr>
          <w:sz w:val="20"/>
        </w:rPr>
        <w:t>to</w:t>
      </w:r>
      <w:r>
        <w:rPr>
          <w:spacing w:val="5"/>
          <w:sz w:val="20"/>
        </w:rPr>
        <w:t> </w:t>
      </w:r>
      <w:r>
        <w:rPr>
          <w:sz w:val="20"/>
        </w:rPr>
        <w:t>wait</w:t>
      </w:r>
      <w:r>
        <w:rPr>
          <w:spacing w:val="5"/>
          <w:sz w:val="20"/>
        </w:rPr>
        <w:t> </w:t>
      </w:r>
      <w:r>
        <w:rPr>
          <w:sz w:val="20"/>
        </w:rPr>
        <w:t>for</w:t>
      </w:r>
      <w:r>
        <w:rPr>
          <w:spacing w:val="7"/>
          <w:sz w:val="20"/>
        </w:rPr>
        <w:t> </w:t>
      </w:r>
      <w:r>
        <w:rPr>
          <w:sz w:val="20"/>
        </w:rPr>
        <w:t>the</w:t>
      </w:r>
      <w:r>
        <w:rPr>
          <w:spacing w:val="2"/>
          <w:sz w:val="20"/>
        </w:rPr>
        <w:t> </w:t>
      </w:r>
      <w:r>
        <w:rPr>
          <w:sz w:val="20"/>
        </w:rPr>
        <w:t>next</w:t>
      </w:r>
      <w:r>
        <w:rPr>
          <w:spacing w:val="2"/>
          <w:sz w:val="20"/>
        </w:rPr>
        <w:t> </w:t>
      </w:r>
      <w:r>
        <w:rPr>
          <w:sz w:val="20"/>
        </w:rPr>
        <w:t>burst</w:t>
      </w:r>
      <w:r>
        <w:rPr>
          <w:spacing w:val="4"/>
          <w:sz w:val="20"/>
        </w:rPr>
        <w:t> </w:t>
      </w:r>
      <w:r>
        <w:rPr>
          <w:sz w:val="20"/>
        </w:rPr>
        <w:t>before</w:t>
      </w:r>
      <w:r>
        <w:rPr>
          <w:spacing w:val="3"/>
          <w:sz w:val="20"/>
        </w:rPr>
        <w:t> </w:t>
      </w:r>
      <w:r>
        <w:rPr>
          <w:sz w:val="20"/>
        </w:rPr>
        <w:t>they</w:t>
      </w:r>
      <w:r>
        <w:rPr>
          <w:spacing w:val="7"/>
          <w:sz w:val="20"/>
        </w:rPr>
        <w:t> </w:t>
      </w:r>
      <w:r>
        <w:rPr>
          <w:sz w:val="20"/>
        </w:rPr>
        <w:t>can</w:t>
      </w:r>
      <w:r>
        <w:rPr>
          <w:spacing w:val="3"/>
          <w:sz w:val="20"/>
        </w:rPr>
        <w:t> </w:t>
      </w:r>
      <w:r>
        <w:rPr>
          <w:sz w:val="20"/>
        </w:rPr>
        <w:t>be</w:t>
      </w:r>
      <w:r>
        <w:rPr>
          <w:spacing w:val="5"/>
          <w:sz w:val="20"/>
        </w:rPr>
        <w:t> </w:t>
      </w:r>
      <w:r>
        <w:rPr>
          <w:sz w:val="20"/>
        </w:rPr>
        <w:t>sent,</w:t>
      </w:r>
      <w:r>
        <w:rPr>
          <w:spacing w:val="4"/>
          <w:sz w:val="20"/>
        </w:rPr>
        <w:t> </w:t>
      </w:r>
      <w:r>
        <w:rPr>
          <w:spacing w:val="-2"/>
          <w:sz w:val="20"/>
        </w:rPr>
        <w:t>thereby</w:t>
      </w:r>
    </w:p>
    <w:p>
      <w:pPr>
        <w:pStyle w:val="ListParagraph"/>
        <w:numPr>
          <w:ilvl w:val="0"/>
          <w:numId w:val="79"/>
        </w:numPr>
        <w:tabs>
          <w:tab w:pos="1575" w:val="left" w:leader="none"/>
        </w:tabs>
        <w:spacing w:line="240" w:lineRule="auto" w:before="1" w:after="0"/>
        <w:ind w:left="1575" w:right="0" w:hanging="1320"/>
        <w:jc w:val="left"/>
        <w:rPr>
          <w:sz w:val="20"/>
        </w:rPr>
      </w:pPr>
      <w:r>
        <w:rPr>
          <w:sz w:val="20"/>
        </w:rPr>
        <w:t>experiencing</w:t>
      </w:r>
      <w:r>
        <w:rPr>
          <w:spacing w:val="-3"/>
          <w:sz w:val="20"/>
        </w:rPr>
        <w:t> </w:t>
      </w:r>
      <w:r>
        <w:rPr>
          <w:sz w:val="20"/>
        </w:rPr>
        <w:t>delay</w:t>
      </w:r>
      <w:r>
        <w:rPr>
          <w:spacing w:val="-4"/>
          <w:sz w:val="20"/>
        </w:rPr>
        <w:t> </w:t>
      </w:r>
      <w:r>
        <w:rPr>
          <w:sz w:val="20"/>
        </w:rPr>
        <w:t>up</w:t>
      </w:r>
      <w:r>
        <w:rPr>
          <w:spacing w:val="-3"/>
          <w:sz w:val="20"/>
        </w:rPr>
        <w:t> </w:t>
      </w:r>
      <w:r>
        <w:rPr>
          <w:sz w:val="20"/>
        </w:rPr>
        <w:t>to</w:t>
      </w:r>
      <w:r>
        <w:rPr>
          <w:spacing w:val="-4"/>
          <w:sz w:val="20"/>
        </w:rPr>
        <w:t> </w:t>
      </w:r>
      <w:r>
        <w:rPr>
          <w:sz w:val="20"/>
        </w:rPr>
        <w:t>the</w:t>
      </w:r>
      <w:r>
        <w:rPr>
          <w:spacing w:val="-2"/>
          <w:sz w:val="20"/>
        </w:rPr>
        <w:t> </w:t>
      </w:r>
      <w:r>
        <w:rPr>
          <w:sz w:val="20"/>
        </w:rPr>
        <w:t>gap</w:t>
      </w:r>
      <w:r>
        <w:rPr>
          <w:spacing w:val="-3"/>
          <w:sz w:val="20"/>
        </w:rPr>
        <w:t> </w:t>
      </w:r>
      <w:r>
        <w:rPr>
          <w:sz w:val="20"/>
        </w:rPr>
        <w:t>between</w:t>
      </w:r>
      <w:r>
        <w:rPr>
          <w:spacing w:val="-2"/>
          <w:sz w:val="20"/>
        </w:rPr>
        <w:t> </w:t>
      </w:r>
      <w:r>
        <w:rPr>
          <w:sz w:val="20"/>
        </w:rPr>
        <w:t>the</w:t>
      </w:r>
      <w:r>
        <w:rPr>
          <w:spacing w:val="-4"/>
          <w:sz w:val="20"/>
        </w:rPr>
        <w:t> </w:t>
      </w:r>
      <w:r>
        <w:rPr>
          <w:spacing w:val="-2"/>
          <w:sz w:val="20"/>
        </w:rPr>
        <w:t>bursts.</w:t>
      </w:r>
    </w:p>
    <w:p>
      <w:pPr>
        <w:pStyle w:val="ListParagraph"/>
        <w:numPr>
          <w:ilvl w:val="0"/>
          <w:numId w:val="79"/>
        </w:numPr>
        <w:tabs>
          <w:tab w:pos="932" w:val="left" w:leader="none"/>
        </w:tabs>
        <w:spacing w:line="240" w:lineRule="auto" w:before="178" w:after="0"/>
        <w:ind w:left="932" w:right="0" w:hanging="677"/>
        <w:jc w:val="left"/>
        <w:rPr>
          <w:sz w:val="20"/>
        </w:rPr>
      </w:pPr>
      <w:r>
        <w:rPr>
          <w:sz w:val="20"/>
        </w:rPr>
        <w:t>For</w:t>
      </w:r>
      <w:r>
        <w:rPr>
          <w:spacing w:val="1"/>
          <w:sz w:val="20"/>
        </w:rPr>
        <w:t> </w:t>
      </w:r>
      <w:r>
        <w:rPr>
          <w:sz w:val="20"/>
        </w:rPr>
        <w:t>a</w:t>
      </w:r>
      <w:r>
        <w:rPr>
          <w:spacing w:val="4"/>
          <w:sz w:val="20"/>
        </w:rPr>
        <w:t> </w:t>
      </w:r>
      <w:r>
        <w:rPr>
          <w:sz w:val="20"/>
        </w:rPr>
        <w:t>given</w:t>
      </w:r>
      <w:r>
        <w:rPr>
          <w:spacing w:val="2"/>
          <w:sz w:val="20"/>
        </w:rPr>
        <w:t> </w:t>
      </w:r>
      <w:r>
        <w:rPr>
          <w:sz w:val="20"/>
        </w:rPr>
        <w:t>average</w:t>
      </w:r>
      <w:r>
        <w:rPr>
          <w:spacing w:val="4"/>
          <w:sz w:val="20"/>
        </w:rPr>
        <w:t> </w:t>
      </w:r>
      <w:r>
        <w:rPr>
          <w:sz w:val="20"/>
        </w:rPr>
        <w:t>throughput,</w:t>
      </w:r>
      <w:r>
        <w:rPr>
          <w:spacing w:val="1"/>
          <w:sz w:val="20"/>
        </w:rPr>
        <w:t> </w:t>
      </w:r>
      <w:r>
        <w:rPr>
          <w:sz w:val="20"/>
        </w:rPr>
        <w:t>it</w:t>
      </w:r>
      <w:r>
        <w:rPr>
          <w:spacing w:val="2"/>
          <w:sz w:val="20"/>
        </w:rPr>
        <w:t> </w:t>
      </w:r>
      <w:r>
        <w:rPr>
          <w:sz w:val="20"/>
        </w:rPr>
        <w:t>is possible</w:t>
      </w:r>
      <w:r>
        <w:rPr>
          <w:spacing w:val="2"/>
          <w:sz w:val="20"/>
        </w:rPr>
        <w:t> </w:t>
      </w:r>
      <w:r>
        <w:rPr>
          <w:sz w:val="20"/>
        </w:rPr>
        <w:t>to</w:t>
      </w:r>
      <w:r>
        <w:rPr>
          <w:spacing w:val="4"/>
          <w:sz w:val="20"/>
        </w:rPr>
        <w:t> </w:t>
      </w:r>
      <w:r>
        <w:rPr>
          <w:sz w:val="20"/>
        </w:rPr>
        <w:t>achieve</w:t>
      </w:r>
      <w:r>
        <w:rPr>
          <w:spacing w:val="4"/>
          <w:sz w:val="20"/>
        </w:rPr>
        <w:t> </w:t>
      </w:r>
      <w:r>
        <w:rPr>
          <w:sz w:val="20"/>
        </w:rPr>
        <w:t>lower</w:t>
      </w:r>
      <w:r>
        <w:rPr>
          <w:spacing w:val="1"/>
          <w:sz w:val="20"/>
        </w:rPr>
        <w:t> </w:t>
      </w:r>
      <w:r>
        <w:rPr>
          <w:sz w:val="20"/>
        </w:rPr>
        <w:t>latency</w:t>
      </w:r>
      <w:r>
        <w:rPr>
          <w:spacing w:val="2"/>
          <w:sz w:val="20"/>
        </w:rPr>
        <w:t> </w:t>
      </w:r>
      <w:r>
        <w:rPr>
          <w:sz w:val="20"/>
        </w:rPr>
        <w:t>by</w:t>
      </w:r>
      <w:r>
        <w:rPr>
          <w:spacing w:val="2"/>
          <w:sz w:val="20"/>
        </w:rPr>
        <w:t> </w:t>
      </w:r>
      <w:r>
        <w:rPr>
          <w:sz w:val="20"/>
        </w:rPr>
        <w:t>decreasing</w:t>
      </w:r>
      <w:r>
        <w:rPr>
          <w:spacing w:val="2"/>
          <w:sz w:val="20"/>
        </w:rPr>
        <w:t> </w:t>
      </w:r>
      <w:r>
        <w:rPr>
          <w:sz w:val="20"/>
        </w:rPr>
        <w:t>the burst</w:t>
      </w:r>
      <w:r>
        <w:rPr>
          <w:spacing w:val="2"/>
          <w:sz w:val="20"/>
        </w:rPr>
        <w:t> </w:t>
      </w:r>
      <w:r>
        <w:rPr>
          <w:sz w:val="20"/>
        </w:rPr>
        <w:t>size</w:t>
      </w:r>
      <w:r>
        <w:rPr>
          <w:spacing w:val="1"/>
          <w:sz w:val="20"/>
        </w:rPr>
        <w:t> </w:t>
      </w:r>
      <w:r>
        <w:rPr>
          <w:sz w:val="20"/>
        </w:rPr>
        <w:t>while</w:t>
      </w:r>
      <w:r>
        <w:rPr>
          <w:spacing w:val="2"/>
          <w:sz w:val="20"/>
        </w:rPr>
        <w:t> </w:t>
      </w:r>
      <w:r>
        <w:rPr>
          <w:sz w:val="20"/>
        </w:rPr>
        <w:t>increasing</w:t>
      </w:r>
      <w:r>
        <w:rPr>
          <w:spacing w:val="2"/>
          <w:sz w:val="20"/>
        </w:rPr>
        <w:t> </w:t>
      </w:r>
      <w:r>
        <w:rPr>
          <w:spacing w:val="-5"/>
          <w:sz w:val="20"/>
        </w:rPr>
        <w:t>the</w:t>
      </w:r>
    </w:p>
    <w:p>
      <w:pPr>
        <w:pStyle w:val="ListParagraph"/>
        <w:numPr>
          <w:ilvl w:val="0"/>
          <w:numId w:val="79"/>
        </w:numPr>
        <w:tabs>
          <w:tab w:pos="932" w:val="left" w:leader="none"/>
        </w:tabs>
        <w:spacing w:line="240" w:lineRule="auto" w:before="0" w:after="0"/>
        <w:ind w:left="932" w:right="0" w:hanging="777"/>
        <w:jc w:val="left"/>
        <w:rPr>
          <w:sz w:val="20"/>
        </w:rPr>
      </w:pPr>
      <w:r>
        <w:rPr>
          <w:sz w:val="20"/>
        </w:rPr>
        <w:t>burst</w:t>
      </w:r>
      <w:r>
        <w:rPr>
          <w:spacing w:val="-3"/>
          <w:sz w:val="20"/>
        </w:rPr>
        <w:t> </w:t>
      </w:r>
      <w:r>
        <w:rPr>
          <w:sz w:val="20"/>
        </w:rPr>
        <w:t>rate,</w:t>
      </w:r>
      <w:r>
        <w:rPr>
          <w:spacing w:val="-2"/>
          <w:sz w:val="20"/>
        </w:rPr>
        <w:t> </w:t>
      </w:r>
      <w:r>
        <w:rPr>
          <w:sz w:val="20"/>
        </w:rPr>
        <w:t>thereby</w:t>
      </w:r>
      <w:r>
        <w:rPr>
          <w:spacing w:val="-2"/>
          <w:sz w:val="20"/>
        </w:rPr>
        <w:t> </w:t>
      </w:r>
      <w:r>
        <w:rPr>
          <w:sz w:val="20"/>
        </w:rPr>
        <w:t>decreasing</w:t>
      </w:r>
      <w:r>
        <w:rPr>
          <w:spacing w:val="-6"/>
          <w:sz w:val="20"/>
        </w:rPr>
        <w:t> </w:t>
      </w:r>
      <w:r>
        <w:rPr>
          <w:sz w:val="20"/>
        </w:rPr>
        <w:t>the</w:t>
      </w:r>
      <w:r>
        <w:rPr>
          <w:spacing w:val="-5"/>
          <w:sz w:val="20"/>
        </w:rPr>
        <w:t> </w:t>
      </w:r>
      <w:r>
        <w:rPr>
          <w:sz w:val="20"/>
        </w:rPr>
        <w:t>inter-burst</w:t>
      </w:r>
      <w:r>
        <w:rPr>
          <w:spacing w:val="-2"/>
          <w:sz w:val="20"/>
        </w:rPr>
        <w:t> </w:t>
      </w:r>
      <w:r>
        <w:rPr>
          <w:sz w:val="20"/>
        </w:rPr>
        <w:t>gap.</w:t>
      </w:r>
      <w:r>
        <w:rPr>
          <w:spacing w:val="-2"/>
          <w:sz w:val="20"/>
        </w:rPr>
        <w:t> </w:t>
      </w:r>
      <w:r>
        <w:rPr>
          <w:sz w:val="20"/>
        </w:rPr>
        <w:t>However</w:t>
      </w:r>
      <w:r>
        <w:rPr>
          <w:spacing w:val="-3"/>
          <w:sz w:val="20"/>
        </w:rPr>
        <w:t> </w:t>
      </w:r>
      <w:r>
        <w:rPr>
          <w:sz w:val="20"/>
        </w:rPr>
        <w:t>this</w:t>
      </w:r>
      <w:r>
        <w:rPr>
          <w:spacing w:val="-4"/>
          <w:sz w:val="20"/>
        </w:rPr>
        <w:t> </w:t>
      </w:r>
      <w:r>
        <w:rPr>
          <w:sz w:val="20"/>
        </w:rPr>
        <w:t>comes</w:t>
      </w:r>
      <w:r>
        <w:rPr>
          <w:spacing w:val="-4"/>
          <w:sz w:val="20"/>
        </w:rPr>
        <w:t> </w:t>
      </w:r>
      <w:r>
        <w:rPr>
          <w:sz w:val="20"/>
        </w:rPr>
        <w:t>at</w:t>
      </w:r>
      <w:r>
        <w:rPr>
          <w:spacing w:val="-4"/>
          <w:sz w:val="20"/>
        </w:rPr>
        <w:t> </w:t>
      </w:r>
      <w:r>
        <w:rPr>
          <w:sz w:val="20"/>
        </w:rPr>
        <w:t>the</w:t>
      </w:r>
      <w:r>
        <w:rPr>
          <w:spacing w:val="-4"/>
          <w:sz w:val="20"/>
        </w:rPr>
        <w:t> </w:t>
      </w:r>
      <w:r>
        <w:rPr>
          <w:sz w:val="20"/>
        </w:rPr>
        <w:t>expense</w:t>
      </w:r>
      <w:r>
        <w:rPr>
          <w:spacing w:val="-4"/>
          <w:sz w:val="20"/>
        </w:rPr>
        <w:t> </w:t>
      </w:r>
      <w:r>
        <w:rPr>
          <w:sz w:val="20"/>
        </w:rPr>
        <w:t>of</w:t>
      </w:r>
      <w:r>
        <w:rPr>
          <w:spacing w:val="-5"/>
          <w:sz w:val="20"/>
        </w:rPr>
        <w:t> </w:t>
      </w:r>
      <w:r>
        <w:rPr>
          <w:sz w:val="20"/>
        </w:rPr>
        <w:t>higher</w:t>
      </w:r>
      <w:r>
        <w:rPr>
          <w:spacing w:val="-4"/>
          <w:sz w:val="20"/>
        </w:rPr>
        <w:t> </w:t>
      </w:r>
      <w:r>
        <w:rPr>
          <w:sz w:val="20"/>
        </w:rPr>
        <w:t>overheads</w:t>
      </w:r>
      <w:r>
        <w:rPr>
          <w:spacing w:val="-4"/>
          <w:sz w:val="20"/>
        </w:rPr>
        <w:t> </w:t>
      </w:r>
      <w:r>
        <w:rPr>
          <w:sz w:val="20"/>
        </w:rPr>
        <w:t>on</w:t>
      </w:r>
      <w:r>
        <w:rPr>
          <w:spacing w:val="-2"/>
          <w:sz w:val="20"/>
        </w:rPr>
        <w:t> </w:t>
      </w:r>
      <w:r>
        <w:rPr>
          <w:sz w:val="20"/>
        </w:rPr>
        <w:t>the</w:t>
      </w:r>
      <w:r>
        <w:rPr>
          <w:spacing w:val="-5"/>
          <w:sz w:val="20"/>
        </w:rPr>
        <w:t> </w:t>
      </w:r>
      <w:r>
        <w:rPr>
          <w:sz w:val="20"/>
        </w:rPr>
        <w:t>PON</w:t>
      </w:r>
      <w:r>
        <w:rPr>
          <w:spacing w:val="-4"/>
          <w:sz w:val="20"/>
        </w:rPr>
        <w:t> </w:t>
      </w:r>
      <w:r>
        <w:rPr>
          <w:spacing w:val="-5"/>
          <w:sz w:val="20"/>
        </w:rPr>
        <w:t>as</w:t>
      </w:r>
    </w:p>
    <w:p>
      <w:pPr>
        <w:pStyle w:val="ListParagraph"/>
        <w:numPr>
          <w:ilvl w:val="0"/>
          <w:numId w:val="79"/>
        </w:numPr>
        <w:tabs>
          <w:tab w:pos="932" w:val="left" w:leader="none"/>
        </w:tabs>
        <w:spacing w:line="240" w:lineRule="auto" w:before="0" w:after="0"/>
        <w:ind w:left="932" w:right="0" w:hanging="777"/>
        <w:jc w:val="left"/>
        <w:rPr>
          <w:sz w:val="20"/>
        </w:rPr>
      </w:pPr>
      <w:r>
        <w:rPr>
          <w:sz w:val="20"/>
        </w:rPr>
        <w:t>each</w:t>
      </w:r>
      <w:r>
        <w:rPr>
          <w:spacing w:val="3"/>
          <w:sz w:val="20"/>
        </w:rPr>
        <w:t> </w:t>
      </w:r>
      <w:r>
        <w:rPr>
          <w:sz w:val="20"/>
        </w:rPr>
        <w:t>upstream</w:t>
      </w:r>
      <w:r>
        <w:rPr>
          <w:spacing w:val="4"/>
          <w:sz w:val="20"/>
        </w:rPr>
        <w:t> </w:t>
      </w:r>
      <w:r>
        <w:rPr>
          <w:sz w:val="20"/>
        </w:rPr>
        <w:t>burst</w:t>
      </w:r>
      <w:r>
        <w:rPr>
          <w:spacing w:val="3"/>
          <w:sz w:val="20"/>
        </w:rPr>
        <w:t> </w:t>
      </w:r>
      <w:r>
        <w:rPr>
          <w:sz w:val="20"/>
        </w:rPr>
        <w:t>“consumes”</w:t>
      </w:r>
      <w:r>
        <w:rPr>
          <w:spacing w:val="5"/>
          <w:sz w:val="20"/>
        </w:rPr>
        <w:t> </w:t>
      </w:r>
      <w:r>
        <w:rPr>
          <w:sz w:val="20"/>
        </w:rPr>
        <w:t>a</w:t>
      </w:r>
      <w:r>
        <w:rPr>
          <w:spacing w:val="4"/>
          <w:sz w:val="20"/>
        </w:rPr>
        <w:t> </w:t>
      </w:r>
      <w:r>
        <w:rPr>
          <w:sz w:val="20"/>
        </w:rPr>
        <w:t>fixed</w:t>
      </w:r>
      <w:r>
        <w:rPr>
          <w:spacing w:val="4"/>
          <w:sz w:val="20"/>
        </w:rPr>
        <w:t> </w:t>
      </w:r>
      <w:r>
        <w:rPr>
          <w:sz w:val="20"/>
        </w:rPr>
        <w:t>amount</w:t>
      </w:r>
      <w:r>
        <w:rPr>
          <w:spacing w:val="3"/>
          <w:sz w:val="20"/>
        </w:rPr>
        <w:t> </w:t>
      </w:r>
      <w:r>
        <w:rPr>
          <w:sz w:val="20"/>
        </w:rPr>
        <w:t>of</w:t>
      </w:r>
      <w:r>
        <w:rPr>
          <w:spacing w:val="6"/>
          <w:sz w:val="20"/>
        </w:rPr>
        <w:t> </w:t>
      </w:r>
      <w:r>
        <w:rPr>
          <w:sz w:val="20"/>
        </w:rPr>
        <w:t>non-information</w:t>
      </w:r>
      <w:r>
        <w:rPr>
          <w:spacing w:val="4"/>
          <w:sz w:val="20"/>
        </w:rPr>
        <w:t> </w:t>
      </w:r>
      <w:r>
        <w:rPr>
          <w:sz w:val="20"/>
        </w:rPr>
        <w:t>bytes</w:t>
      </w:r>
      <w:r>
        <w:rPr>
          <w:spacing w:val="1"/>
          <w:sz w:val="20"/>
        </w:rPr>
        <w:t> </w:t>
      </w:r>
      <w:r>
        <w:rPr>
          <w:sz w:val="20"/>
        </w:rPr>
        <w:t>(so-called</w:t>
      </w:r>
      <w:r>
        <w:rPr>
          <w:spacing w:val="6"/>
          <w:sz w:val="20"/>
        </w:rPr>
        <w:t> </w:t>
      </w:r>
      <w:r>
        <w:rPr>
          <w:sz w:val="20"/>
        </w:rPr>
        <w:t>physical</w:t>
      </w:r>
      <w:r>
        <w:rPr>
          <w:spacing w:val="3"/>
          <w:sz w:val="20"/>
        </w:rPr>
        <w:t> </w:t>
      </w:r>
      <w:r>
        <w:rPr>
          <w:sz w:val="20"/>
        </w:rPr>
        <w:t>layer</w:t>
      </w:r>
      <w:r>
        <w:rPr>
          <w:spacing w:val="3"/>
          <w:sz w:val="20"/>
        </w:rPr>
        <w:t> </w:t>
      </w:r>
      <w:r>
        <w:rPr>
          <w:sz w:val="20"/>
        </w:rPr>
        <w:t>overhead).</w:t>
      </w:r>
      <w:r>
        <w:rPr>
          <w:spacing w:val="4"/>
          <w:sz w:val="20"/>
        </w:rPr>
        <w:t> </w:t>
      </w:r>
      <w:r>
        <w:rPr>
          <w:sz w:val="20"/>
        </w:rPr>
        <w:t>Hence</w:t>
      </w:r>
      <w:r>
        <w:rPr>
          <w:spacing w:val="6"/>
          <w:sz w:val="20"/>
        </w:rPr>
        <w:t> </w:t>
      </w:r>
      <w:r>
        <w:rPr>
          <w:spacing w:val="-10"/>
          <w:sz w:val="20"/>
        </w:rPr>
        <w:t>a</w:t>
      </w:r>
    </w:p>
    <w:p>
      <w:pPr>
        <w:pStyle w:val="ListParagraph"/>
        <w:numPr>
          <w:ilvl w:val="0"/>
          <w:numId w:val="79"/>
        </w:numPr>
        <w:tabs>
          <w:tab w:pos="932" w:val="left" w:leader="none"/>
        </w:tabs>
        <w:spacing w:line="240" w:lineRule="auto" w:before="1" w:after="0"/>
        <w:ind w:left="932" w:right="0" w:hanging="777"/>
        <w:jc w:val="left"/>
        <w:rPr>
          <w:sz w:val="20"/>
        </w:rPr>
      </w:pPr>
      <w:r>
        <w:rPr>
          <w:sz w:val="20"/>
        </w:rPr>
        <w:t>trade-off</w:t>
      </w:r>
      <w:r>
        <w:rPr>
          <w:spacing w:val="-6"/>
          <w:sz w:val="20"/>
        </w:rPr>
        <w:t> </w:t>
      </w:r>
      <w:r>
        <w:rPr>
          <w:sz w:val="20"/>
        </w:rPr>
        <w:t>between</w:t>
      </w:r>
      <w:r>
        <w:rPr>
          <w:spacing w:val="-4"/>
          <w:sz w:val="20"/>
        </w:rPr>
        <w:t> </w:t>
      </w:r>
      <w:r>
        <w:rPr>
          <w:sz w:val="20"/>
        </w:rPr>
        <w:t>efficiency</w:t>
      </w:r>
      <w:r>
        <w:rPr>
          <w:spacing w:val="-4"/>
          <w:sz w:val="20"/>
        </w:rPr>
        <w:t> </w:t>
      </w:r>
      <w:r>
        <w:rPr>
          <w:sz w:val="20"/>
        </w:rPr>
        <w:t>and</w:t>
      </w:r>
      <w:r>
        <w:rPr>
          <w:spacing w:val="-4"/>
          <w:sz w:val="20"/>
        </w:rPr>
        <w:t> </w:t>
      </w:r>
      <w:r>
        <w:rPr>
          <w:spacing w:val="-2"/>
          <w:sz w:val="20"/>
        </w:rPr>
        <w:t>latency.</w:t>
      </w:r>
    </w:p>
    <w:p>
      <w:pPr>
        <w:pStyle w:val="ListParagraph"/>
        <w:numPr>
          <w:ilvl w:val="0"/>
          <w:numId w:val="79"/>
        </w:numPr>
        <w:tabs>
          <w:tab w:pos="932" w:val="left" w:leader="none"/>
        </w:tabs>
        <w:spacing w:line="240" w:lineRule="auto" w:before="180" w:after="0"/>
        <w:ind w:left="932" w:right="0" w:hanging="777"/>
        <w:jc w:val="left"/>
        <w:rPr>
          <w:sz w:val="20"/>
        </w:rPr>
      </w:pPr>
      <w:r>
        <w:rPr>
          <w:sz w:val="20"/>
        </w:rPr>
        <w:t>c)</w:t>
      </w:r>
      <w:r>
        <w:rPr>
          <w:spacing w:val="-5"/>
          <w:sz w:val="20"/>
        </w:rPr>
        <w:t> </w:t>
      </w:r>
      <w:r>
        <w:rPr>
          <w:sz w:val="20"/>
        </w:rPr>
        <w:t>Forwarding</w:t>
      </w:r>
      <w:r>
        <w:rPr>
          <w:spacing w:val="-3"/>
          <w:sz w:val="20"/>
        </w:rPr>
        <w:t> </w:t>
      </w:r>
      <w:r>
        <w:rPr>
          <w:sz w:val="20"/>
        </w:rPr>
        <w:t>latency</w:t>
      </w:r>
      <w:r>
        <w:rPr>
          <w:spacing w:val="-3"/>
          <w:sz w:val="20"/>
        </w:rPr>
        <w:t> </w:t>
      </w:r>
      <w:r>
        <w:rPr>
          <w:sz w:val="20"/>
        </w:rPr>
        <w:t>in</w:t>
      </w:r>
      <w:r>
        <w:rPr>
          <w:spacing w:val="-4"/>
          <w:sz w:val="20"/>
        </w:rPr>
        <w:t> </w:t>
      </w:r>
      <w:r>
        <w:rPr>
          <w:sz w:val="20"/>
        </w:rPr>
        <w:t>the</w:t>
      </w:r>
      <w:r>
        <w:rPr>
          <w:spacing w:val="-5"/>
          <w:sz w:val="20"/>
        </w:rPr>
        <w:t> </w:t>
      </w:r>
      <w:r>
        <w:rPr>
          <w:sz w:val="20"/>
        </w:rPr>
        <w:t>switching</w:t>
      </w:r>
      <w:r>
        <w:rPr>
          <w:spacing w:val="-2"/>
          <w:sz w:val="20"/>
        </w:rPr>
        <w:t> </w:t>
      </w:r>
      <w:r>
        <w:rPr>
          <w:sz w:val="20"/>
        </w:rPr>
        <w:t>stages</w:t>
      </w:r>
      <w:r>
        <w:rPr>
          <w:spacing w:val="-5"/>
          <w:sz w:val="20"/>
        </w:rPr>
        <w:t> </w:t>
      </w:r>
      <w:r>
        <w:rPr>
          <w:sz w:val="20"/>
        </w:rPr>
        <w:t>of</w:t>
      </w:r>
      <w:r>
        <w:rPr>
          <w:spacing w:val="-5"/>
          <w:sz w:val="20"/>
        </w:rPr>
        <w:t> </w:t>
      </w:r>
      <w:r>
        <w:rPr>
          <w:sz w:val="20"/>
        </w:rPr>
        <w:t>the</w:t>
      </w:r>
      <w:r>
        <w:rPr>
          <w:spacing w:val="-4"/>
          <w:sz w:val="20"/>
        </w:rPr>
        <w:t> </w:t>
      </w:r>
      <w:r>
        <w:rPr>
          <w:sz w:val="20"/>
        </w:rPr>
        <w:t>OLT</w:t>
      </w:r>
      <w:r>
        <w:rPr>
          <w:spacing w:val="-3"/>
          <w:sz w:val="20"/>
        </w:rPr>
        <w:t> </w:t>
      </w:r>
      <w:r>
        <w:rPr>
          <w:sz w:val="20"/>
        </w:rPr>
        <w:t>and</w:t>
      </w:r>
      <w:r>
        <w:rPr>
          <w:spacing w:val="-3"/>
          <w:sz w:val="20"/>
        </w:rPr>
        <w:t> </w:t>
      </w:r>
      <w:r>
        <w:rPr>
          <w:spacing w:val="-5"/>
          <w:sz w:val="20"/>
        </w:rPr>
        <w:t>ONU</w:t>
      </w:r>
    </w:p>
    <w:p>
      <w:pPr>
        <w:pStyle w:val="ListParagraph"/>
        <w:numPr>
          <w:ilvl w:val="0"/>
          <w:numId w:val="79"/>
        </w:numPr>
        <w:tabs>
          <w:tab w:pos="932" w:val="left" w:leader="none"/>
        </w:tabs>
        <w:spacing w:line="229" w:lineRule="exact" w:before="181" w:after="0"/>
        <w:ind w:left="932" w:right="0" w:hanging="777"/>
        <w:jc w:val="left"/>
        <w:rPr>
          <w:sz w:val="20"/>
        </w:rPr>
      </w:pPr>
      <w:r>
        <w:rPr>
          <w:sz w:val="20"/>
        </w:rPr>
        <w:t>As</w:t>
      </w:r>
      <w:r>
        <w:rPr>
          <w:spacing w:val="5"/>
          <w:sz w:val="20"/>
        </w:rPr>
        <w:t> </w:t>
      </w:r>
      <w:r>
        <w:rPr>
          <w:sz w:val="20"/>
        </w:rPr>
        <w:t>the</w:t>
      </w:r>
      <w:r>
        <w:rPr>
          <w:spacing w:val="7"/>
          <w:sz w:val="20"/>
        </w:rPr>
        <w:t> </w:t>
      </w:r>
      <w:r>
        <w:rPr>
          <w:sz w:val="20"/>
        </w:rPr>
        <w:t>ONU</w:t>
      </w:r>
      <w:r>
        <w:rPr>
          <w:spacing w:val="6"/>
          <w:sz w:val="20"/>
        </w:rPr>
        <w:t> </w:t>
      </w:r>
      <w:r>
        <w:rPr>
          <w:sz w:val="20"/>
        </w:rPr>
        <w:t>and</w:t>
      </w:r>
      <w:r>
        <w:rPr>
          <w:spacing w:val="6"/>
          <w:sz w:val="20"/>
        </w:rPr>
        <w:t> </w:t>
      </w:r>
      <w:r>
        <w:rPr>
          <w:sz w:val="20"/>
        </w:rPr>
        <w:t>OLT</w:t>
      </w:r>
      <w:r>
        <w:rPr>
          <w:spacing w:val="5"/>
          <w:sz w:val="20"/>
        </w:rPr>
        <w:t> </w:t>
      </w:r>
      <w:r>
        <w:rPr>
          <w:sz w:val="20"/>
        </w:rPr>
        <w:t>act</w:t>
      </w:r>
      <w:r>
        <w:rPr>
          <w:spacing w:val="5"/>
          <w:sz w:val="20"/>
        </w:rPr>
        <w:t> </w:t>
      </w:r>
      <w:r>
        <w:rPr>
          <w:sz w:val="20"/>
        </w:rPr>
        <w:t>as</w:t>
      </w:r>
      <w:r>
        <w:rPr>
          <w:spacing w:val="6"/>
          <w:sz w:val="20"/>
        </w:rPr>
        <w:t> </w:t>
      </w:r>
      <w:r>
        <w:rPr>
          <w:sz w:val="20"/>
        </w:rPr>
        <w:t>aggregation</w:t>
      </w:r>
      <w:r>
        <w:rPr>
          <w:spacing w:val="8"/>
          <w:sz w:val="20"/>
        </w:rPr>
        <w:t> </w:t>
      </w:r>
      <w:r>
        <w:rPr>
          <w:sz w:val="20"/>
        </w:rPr>
        <w:t>points</w:t>
      </w:r>
      <w:r>
        <w:rPr>
          <w:spacing w:val="5"/>
          <w:sz w:val="20"/>
        </w:rPr>
        <w:t> </w:t>
      </w:r>
      <w:r>
        <w:rPr>
          <w:sz w:val="20"/>
        </w:rPr>
        <w:t>(combination</w:t>
      </w:r>
      <w:r>
        <w:rPr>
          <w:spacing w:val="8"/>
          <w:sz w:val="20"/>
        </w:rPr>
        <w:t> </w:t>
      </w:r>
      <w:r>
        <w:rPr>
          <w:sz w:val="20"/>
        </w:rPr>
        <w:t>of</w:t>
      </w:r>
      <w:r>
        <w:rPr>
          <w:spacing w:val="6"/>
          <w:sz w:val="20"/>
        </w:rPr>
        <w:t> </w:t>
      </w:r>
      <w:r>
        <w:rPr>
          <w:sz w:val="20"/>
        </w:rPr>
        <w:t>multiple</w:t>
      </w:r>
      <w:r>
        <w:rPr>
          <w:spacing w:val="6"/>
          <w:sz w:val="20"/>
        </w:rPr>
        <w:t> </w:t>
      </w:r>
      <w:r>
        <w:rPr>
          <w:sz w:val="20"/>
        </w:rPr>
        <w:t>UNIs</w:t>
      </w:r>
      <w:r>
        <w:rPr>
          <w:spacing w:val="5"/>
          <w:sz w:val="20"/>
        </w:rPr>
        <w:t> </w:t>
      </w:r>
      <w:r>
        <w:rPr>
          <w:sz w:val="20"/>
        </w:rPr>
        <w:t>in</w:t>
      </w:r>
      <w:r>
        <w:rPr>
          <w:spacing w:val="8"/>
          <w:sz w:val="20"/>
        </w:rPr>
        <w:t> </w:t>
      </w:r>
      <w:r>
        <w:rPr>
          <w:sz w:val="20"/>
        </w:rPr>
        <w:t>the</w:t>
      </w:r>
      <w:r>
        <w:rPr>
          <w:spacing w:val="6"/>
          <w:sz w:val="20"/>
        </w:rPr>
        <w:t> </w:t>
      </w:r>
      <w:r>
        <w:rPr>
          <w:sz w:val="20"/>
        </w:rPr>
        <w:t>ONU</w:t>
      </w:r>
      <w:r>
        <w:rPr>
          <w:spacing w:val="6"/>
          <w:sz w:val="20"/>
        </w:rPr>
        <w:t> </w:t>
      </w:r>
      <w:r>
        <w:rPr>
          <w:sz w:val="20"/>
        </w:rPr>
        <w:t>to</w:t>
      </w:r>
      <w:r>
        <w:rPr>
          <w:spacing w:val="7"/>
          <w:sz w:val="20"/>
        </w:rPr>
        <w:t> </w:t>
      </w:r>
      <w:r>
        <w:rPr>
          <w:sz w:val="20"/>
        </w:rPr>
        <w:t>a</w:t>
      </w:r>
      <w:r>
        <w:rPr>
          <w:spacing w:val="7"/>
          <w:sz w:val="20"/>
        </w:rPr>
        <w:t> </w:t>
      </w:r>
      <w:r>
        <w:rPr>
          <w:sz w:val="20"/>
        </w:rPr>
        <w:t>single</w:t>
      </w:r>
      <w:r>
        <w:rPr>
          <w:spacing w:val="7"/>
          <w:sz w:val="20"/>
        </w:rPr>
        <w:t> </w:t>
      </w:r>
      <w:r>
        <w:rPr>
          <w:sz w:val="20"/>
        </w:rPr>
        <w:t>PON</w:t>
      </w:r>
      <w:r>
        <w:rPr>
          <w:spacing w:val="6"/>
          <w:sz w:val="20"/>
        </w:rPr>
        <w:t> </w:t>
      </w:r>
      <w:r>
        <w:rPr>
          <w:spacing w:val="-2"/>
          <w:sz w:val="20"/>
        </w:rPr>
        <w:t>interface,</w:t>
      </w:r>
    </w:p>
    <w:p>
      <w:pPr>
        <w:pStyle w:val="ListParagraph"/>
        <w:numPr>
          <w:ilvl w:val="0"/>
          <w:numId w:val="79"/>
        </w:numPr>
        <w:tabs>
          <w:tab w:pos="932" w:val="left" w:leader="none"/>
        </w:tabs>
        <w:spacing w:line="229" w:lineRule="exact" w:before="0" w:after="0"/>
        <w:ind w:left="932" w:right="0" w:hanging="777"/>
        <w:jc w:val="left"/>
        <w:rPr>
          <w:sz w:val="20"/>
        </w:rPr>
      </w:pPr>
      <w:r>
        <w:rPr>
          <w:sz w:val="20"/>
        </w:rPr>
        <w:t>combination</w:t>
      </w:r>
      <w:r>
        <w:rPr>
          <w:spacing w:val="-7"/>
          <w:sz w:val="20"/>
        </w:rPr>
        <w:t> </w:t>
      </w:r>
      <w:r>
        <w:rPr>
          <w:sz w:val="20"/>
        </w:rPr>
        <w:t>of</w:t>
      </w:r>
      <w:r>
        <w:rPr>
          <w:spacing w:val="-7"/>
          <w:sz w:val="20"/>
        </w:rPr>
        <w:t> </w:t>
      </w:r>
      <w:r>
        <w:rPr>
          <w:sz w:val="20"/>
        </w:rPr>
        <w:t>multiple</w:t>
      </w:r>
      <w:r>
        <w:rPr>
          <w:spacing w:val="-5"/>
          <w:sz w:val="20"/>
        </w:rPr>
        <w:t> </w:t>
      </w:r>
      <w:r>
        <w:rPr>
          <w:sz w:val="20"/>
        </w:rPr>
        <w:t>ODNs</w:t>
      </w:r>
      <w:r>
        <w:rPr>
          <w:spacing w:val="-7"/>
          <w:sz w:val="20"/>
        </w:rPr>
        <w:t> </w:t>
      </w:r>
      <w:r>
        <w:rPr>
          <w:sz w:val="20"/>
        </w:rPr>
        <w:t>to</w:t>
      </w:r>
      <w:r>
        <w:rPr>
          <w:spacing w:val="-4"/>
          <w:sz w:val="20"/>
        </w:rPr>
        <w:t> </w:t>
      </w:r>
      <w:r>
        <w:rPr>
          <w:sz w:val="20"/>
        </w:rPr>
        <w:t>fewer</w:t>
      </w:r>
      <w:r>
        <w:rPr>
          <w:spacing w:val="-5"/>
          <w:sz w:val="20"/>
        </w:rPr>
        <w:t> </w:t>
      </w:r>
      <w:r>
        <w:rPr>
          <w:sz w:val="20"/>
        </w:rPr>
        <w:t>network</w:t>
      </w:r>
      <w:r>
        <w:rPr>
          <w:spacing w:val="-5"/>
          <w:sz w:val="20"/>
        </w:rPr>
        <w:t> </w:t>
      </w:r>
      <w:r>
        <w:rPr>
          <w:sz w:val="20"/>
        </w:rPr>
        <w:t>uplinks</w:t>
      </w:r>
      <w:r>
        <w:rPr>
          <w:spacing w:val="-7"/>
          <w:sz w:val="20"/>
        </w:rPr>
        <w:t> </w:t>
      </w:r>
      <w:r>
        <w:rPr>
          <w:sz w:val="20"/>
        </w:rPr>
        <w:t>in</w:t>
      </w:r>
      <w:r>
        <w:rPr>
          <w:spacing w:val="-5"/>
          <w:sz w:val="20"/>
        </w:rPr>
        <w:t> </w:t>
      </w:r>
      <w:r>
        <w:rPr>
          <w:sz w:val="20"/>
        </w:rPr>
        <w:t>the</w:t>
      </w:r>
      <w:r>
        <w:rPr>
          <w:spacing w:val="-6"/>
          <w:sz w:val="20"/>
        </w:rPr>
        <w:t> </w:t>
      </w:r>
      <w:r>
        <w:rPr>
          <w:sz w:val="20"/>
        </w:rPr>
        <w:t>OLT),</w:t>
      </w:r>
      <w:r>
        <w:rPr>
          <w:spacing w:val="-7"/>
          <w:sz w:val="20"/>
        </w:rPr>
        <w:t> </w:t>
      </w:r>
      <w:r>
        <w:rPr>
          <w:sz w:val="20"/>
        </w:rPr>
        <w:t>they</w:t>
      </w:r>
      <w:r>
        <w:rPr>
          <w:spacing w:val="-5"/>
          <w:sz w:val="20"/>
        </w:rPr>
        <w:t> </w:t>
      </w:r>
      <w:r>
        <w:rPr>
          <w:sz w:val="20"/>
        </w:rPr>
        <w:t>include</w:t>
      </w:r>
      <w:r>
        <w:rPr>
          <w:spacing w:val="-5"/>
          <w:sz w:val="20"/>
        </w:rPr>
        <w:t> </w:t>
      </w:r>
      <w:r>
        <w:rPr>
          <w:sz w:val="20"/>
        </w:rPr>
        <w:t>internal</w:t>
      </w:r>
      <w:r>
        <w:rPr>
          <w:spacing w:val="-9"/>
          <w:sz w:val="20"/>
        </w:rPr>
        <w:t> </w:t>
      </w:r>
      <w:r>
        <w:rPr>
          <w:sz w:val="20"/>
        </w:rPr>
        <w:t>switching</w:t>
      </w:r>
      <w:r>
        <w:rPr>
          <w:spacing w:val="-5"/>
          <w:sz w:val="20"/>
        </w:rPr>
        <w:t> </w:t>
      </w:r>
      <w:r>
        <w:rPr>
          <w:sz w:val="20"/>
        </w:rPr>
        <w:t>stages,</w:t>
      </w:r>
      <w:r>
        <w:rPr>
          <w:spacing w:val="-5"/>
          <w:sz w:val="20"/>
        </w:rPr>
        <w:t> </w:t>
      </w:r>
      <w:r>
        <w:rPr>
          <w:sz w:val="20"/>
        </w:rPr>
        <w:t>which</w:t>
      </w:r>
      <w:r>
        <w:rPr>
          <w:spacing w:val="-5"/>
          <w:sz w:val="20"/>
        </w:rPr>
        <w:t> </w:t>
      </w:r>
      <w:r>
        <w:rPr>
          <w:spacing w:val="-4"/>
          <w:sz w:val="20"/>
        </w:rPr>
        <w:t>each</w:t>
      </w:r>
    </w:p>
    <w:p>
      <w:pPr>
        <w:pStyle w:val="ListParagraph"/>
        <w:numPr>
          <w:ilvl w:val="0"/>
          <w:numId w:val="79"/>
        </w:numPr>
        <w:tabs>
          <w:tab w:pos="932" w:val="left" w:leader="none"/>
        </w:tabs>
        <w:spacing w:line="240" w:lineRule="auto" w:before="0" w:after="0"/>
        <w:ind w:left="932" w:right="0" w:hanging="777"/>
        <w:jc w:val="left"/>
        <w:rPr>
          <w:sz w:val="20"/>
        </w:rPr>
      </w:pPr>
      <w:r>
        <w:rPr>
          <w:sz w:val="20"/>
        </w:rPr>
        <w:t>can</w:t>
      </w:r>
      <w:r>
        <w:rPr>
          <w:spacing w:val="-2"/>
          <w:sz w:val="20"/>
        </w:rPr>
        <w:t> </w:t>
      </w:r>
      <w:r>
        <w:rPr>
          <w:sz w:val="20"/>
        </w:rPr>
        <w:t>add</w:t>
      </w:r>
      <w:r>
        <w:rPr>
          <w:spacing w:val="-2"/>
          <w:sz w:val="20"/>
        </w:rPr>
        <w:t> </w:t>
      </w:r>
      <w:r>
        <w:rPr>
          <w:sz w:val="20"/>
        </w:rPr>
        <w:t>some</w:t>
      </w:r>
      <w:r>
        <w:rPr>
          <w:spacing w:val="-6"/>
          <w:sz w:val="20"/>
        </w:rPr>
        <w:t> </w:t>
      </w:r>
      <w:r>
        <w:rPr>
          <w:sz w:val="20"/>
        </w:rPr>
        <w:t>forwarding</w:t>
      </w:r>
      <w:r>
        <w:rPr>
          <w:spacing w:val="-4"/>
          <w:sz w:val="20"/>
        </w:rPr>
        <w:t> </w:t>
      </w:r>
      <w:r>
        <w:rPr>
          <w:sz w:val="20"/>
        </w:rPr>
        <w:t>latency</w:t>
      </w:r>
      <w:r>
        <w:rPr>
          <w:spacing w:val="-2"/>
          <w:sz w:val="20"/>
        </w:rPr>
        <w:t> </w:t>
      </w:r>
      <w:r>
        <w:rPr>
          <w:sz w:val="20"/>
        </w:rPr>
        <w:t>to</w:t>
      </w:r>
      <w:r>
        <w:rPr>
          <w:spacing w:val="-2"/>
          <w:sz w:val="20"/>
        </w:rPr>
        <w:t> </w:t>
      </w:r>
      <w:r>
        <w:rPr>
          <w:sz w:val="20"/>
        </w:rPr>
        <w:t>the</w:t>
      </w:r>
      <w:r>
        <w:rPr>
          <w:spacing w:val="-4"/>
          <w:sz w:val="20"/>
        </w:rPr>
        <w:t> </w:t>
      </w:r>
      <w:r>
        <w:rPr>
          <w:sz w:val="20"/>
        </w:rPr>
        <w:t>Ethernet</w:t>
      </w:r>
      <w:r>
        <w:rPr>
          <w:spacing w:val="-5"/>
          <w:sz w:val="20"/>
        </w:rPr>
        <w:t> </w:t>
      </w:r>
      <w:r>
        <w:rPr>
          <w:spacing w:val="-2"/>
          <w:sz w:val="20"/>
        </w:rPr>
        <w:t>frames.</w:t>
      </w:r>
    </w:p>
    <w:p>
      <w:pPr>
        <w:pStyle w:val="ListParagraph"/>
        <w:numPr>
          <w:ilvl w:val="0"/>
          <w:numId w:val="79"/>
        </w:numPr>
        <w:tabs>
          <w:tab w:pos="932" w:val="left" w:leader="none"/>
        </w:tabs>
        <w:spacing w:line="240" w:lineRule="auto" w:before="181" w:after="0"/>
        <w:ind w:left="932" w:right="0" w:hanging="777"/>
        <w:jc w:val="left"/>
        <w:rPr>
          <w:sz w:val="20"/>
        </w:rPr>
      </w:pPr>
      <w:r>
        <w:rPr>
          <w:sz w:val="20"/>
        </w:rPr>
        <w:t>d)</w:t>
      </w:r>
      <w:r>
        <w:rPr>
          <w:spacing w:val="-7"/>
          <w:sz w:val="20"/>
        </w:rPr>
        <w:t> </w:t>
      </w:r>
      <w:r>
        <w:rPr>
          <w:sz w:val="20"/>
        </w:rPr>
        <w:t>Fragmentation</w:t>
      </w:r>
      <w:r>
        <w:rPr>
          <w:spacing w:val="-4"/>
          <w:sz w:val="20"/>
        </w:rPr>
        <w:t> </w:t>
      </w:r>
      <w:r>
        <w:rPr>
          <w:sz w:val="20"/>
        </w:rPr>
        <w:t>and</w:t>
      </w:r>
      <w:r>
        <w:rPr>
          <w:spacing w:val="-5"/>
          <w:sz w:val="20"/>
        </w:rPr>
        <w:t> </w:t>
      </w:r>
      <w:r>
        <w:rPr>
          <w:sz w:val="20"/>
        </w:rPr>
        <w:t>serialization</w:t>
      </w:r>
      <w:r>
        <w:rPr>
          <w:spacing w:val="-4"/>
          <w:sz w:val="20"/>
        </w:rPr>
        <w:t> delay</w:t>
      </w:r>
    </w:p>
    <w:p>
      <w:pPr>
        <w:pStyle w:val="ListParagraph"/>
        <w:numPr>
          <w:ilvl w:val="0"/>
          <w:numId w:val="79"/>
        </w:numPr>
        <w:tabs>
          <w:tab w:pos="932" w:val="left" w:leader="none"/>
        </w:tabs>
        <w:spacing w:line="240" w:lineRule="auto" w:before="180" w:after="0"/>
        <w:ind w:left="932" w:right="0" w:hanging="777"/>
        <w:jc w:val="left"/>
        <w:rPr>
          <w:sz w:val="20"/>
        </w:rPr>
      </w:pPr>
      <w:r>
        <w:rPr>
          <w:sz w:val="20"/>
        </w:rPr>
        <w:t>When</w:t>
      </w:r>
      <w:r>
        <w:rPr>
          <w:spacing w:val="35"/>
          <w:sz w:val="20"/>
        </w:rPr>
        <w:t> </w:t>
      </w:r>
      <w:r>
        <w:rPr>
          <w:sz w:val="20"/>
        </w:rPr>
        <w:t>fragmentation</w:t>
      </w:r>
      <w:r>
        <w:rPr>
          <w:spacing w:val="35"/>
          <w:sz w:val="20"/>
        </w:rPr>
        <w:t> </w:t>
      </w:r>
      <w:r>
        <w:rPr>
          <w:sz w:val="20"/>
        </w:rPr>
        <w:t>is</w:t>
      </w:r>
      <w:r>
        <w:rPr>
          <w:spacing w:val="33"/>
          <w:sz w:val="20"/>
        </w:rPr>
        <w:t> </w:t>
      </w:r>
      <w:r>
        <w:rPr>
          <w:sz w:val="20"/>
        </w:rPr>
        <w:t>supported</w:t>
      </w:r>
      <w:r>
        <w:rPr>
          <w:spacing w:val="36"/>
          <w:sz w:val="20"/>
        </w:rPr>
        <w:t> </w:t>
      </w:r>
      <w:r>
        <w:rPr>
          <w:sz w:val="20"/>
        </w:rPr>
        <w:t>over</w:t>
      </w:r>
      <w:r>
        <w:rPr>
          <w:spacing w:val="37"/>
          <w:sz w:val="20"/>
        </w:rPr>
        <w:t> </w:t>
      </w:r>
      <w:r>
        <w:rPr>
          <w:sz w:val="20"/>
        </w:rPr>
        <w:t>the</w:t>
      </w:r>
      <w:r>
        <w:rPr>
          <w:spacing w:val="34"/>
          <w:sz w:val="20"/>
        </w:rPr>
        <w:t> </w:t>
      </w:r>
      <w:r>
        <w:rPr>
          <w:sz w:val="20"/>
        </w:rPr>
        <w:t>PON,</w:t>
      </w:r>
      <w:r>
        <w:rPr>
          <w:spacing w:val="35"/>
          <w:sz w:val="20"/>
        </w:rPr>
        <w:t> </w:t>
      </w:r>
      <w:r>
        <w:rPr>
          <w:sz w:val="20"/>
        </w:rPr>
        <w:t>large</w:t>
      </w:r>
      <w:r>
        <w:rPr>
          <w:spacing w:val="37"/>
          <w:sz w:val="20"/>
        </w:rPr>
        <w:t> </w:t>
      </w:r>
      <w:r>
        <w:rPr>
          <w:sz w:val="20"/>
        </w:rPr>
        <w:t>frames</w:t>
      </w:r>
      <w:r>
        <w:rPr>
          <w:spacing w:val="33"/>
          <w:sz w:val="20"/>
        </w:rPr>
        <w:t> </w:t>
      </w:r>
      <w:r>
        <w:rPr>
          <w:sz w:val="20"/>
        </w:rPr>
        <w:t>can</w:t>
      </w:r>
      <w:r>
        <w:rPr>
          <w:spacing w:val="35"/>
          <w:sz w:val="20"/>
        </w:rPr>
        <w:t> </w:t>
      </w:r>
      <w:r>
        <w:rPr>
          <w:sz w:val="20"/>
        </w:rPr>
        <w:t>be</w:t>
      </w:r>
      <w:r>
        <w:rPr>
          <w:spacing w:val="35"/>
          <w:sz w:val="20"/>
        </w:rPr>
        <w:t> </w:t>
      </w:r>
      <w:r>
        <w:rPr>
          <w:sz w:val="20"/>
        </w:rPr>
        <w:t>split</w:t>
      </w:r>
      <w:r>
        <w:rPr>
          <w:spacing w:val="35"/>
          <w:sz w:val="20"/>
        </w:rPr>
        <w:t> </w:t>
      </w:r>
      <w:r>
        <w:rPr>
          <w:sz w:val="20"/>
        </w:rPr>
        <w:t>over</w:t>
      </w:r>
      <w:r>
        <w:rPr>
          <w:spacing w:val="35"/>
          <w:sz w:val="20"/>
        </w:rPr>
        <w:t> </w:t>
      </w:r>
      <w:r>
        <w:rPr>
          <w:sz w:val="20"/>
        </w:rPr>
        <w:t>multiple</w:t>
      </w:r>
      <w:r>
        <w:rPr>
          <w:spacing w:val="34"/>
          <w:sz w:val="20"/>
        </w:rPr>
        <w:t> </w:t>
      </w:r>
      <w:r>
        <w:rPr>
          <w:sz w:val="20"/>
        </w:rPr>
        <w:t>bursts.</w:t>
      </w:r>
      <w:r>
        <w:rPr>
          <w:spacing w:val="36"/>
          <w:sz w:val="20"/>
        </w:rPr>
        <w:t> </w:t>
      </w:r>
      <w:r>
        <w:rPr>
          <w:sz w:val="20"/>
        </w:rPr>
        <w:t>Such</w:t>
      </w:r>
      <w:r>
        <w:rPr>
          <w:spacing w:val="35"/>
          <w:sz w:val="20"/>
        </w:rPr>
        <w:t> </w:t>
      </w:r>
      <w:r>
        <w:rPr>
          <w:sz w:val="20"/>
        </w:rPr>
        <w:t>frames</w:t>
      </w:r>
      <w:r>
        <w:rPr>
          <w:spacing w:val="33"/>
          <w:sz w:val="20"/>
        </w:rPr>
        <w:t> </w:t>
      </w:r>
      <w:r>
        <w:rPr>
          <w:spacing w:val="-4"/>
          <w:sz w:val="20"/>
        </w:rPr>
        <w:t>will</w:t>
      </w:r>
    </w:p>
    <w:p>
      <w:pPr>
        <w:pStyle w:val="ListParagraph"/>
        <w:numPr>
          <w:ilvl w:val="0"/>
          <w:numId w:val="79"/>
        </w:numPr>
        <w:tabs>
          <w:tab w:pos="932" w:val="left" w:leader="none"/>
        </w:tabs>
        <w:spacing w:line="240" w:lineRule="auto" w:before="0" w:after="0"/>
        <w:ind w:left="932" w:right="0" w:hanging="777"/>
        <w:jc w:val="left"/>
        <w:rPr>
          <w:sz w:val="20"/>
        </w:rPr>
      </w:pPr>
      <w:r>
        <w:rPr>
          <w:sz w:val="20"/>
        </w:rPr>
        <w:t>experience</w:t>
      </w:r>
      <w:r>
        <w:rPr>
          <w:spacing w:val="-8"/>
          <w:sz w:val="20"/>
        </w:rPr>
        <w:t> </w:t>
      </w:r>
      <w:r>
        <w:rPr>
          <w:sz w:val="20"/>
        </w:rPr>
        <w:t>fragmentation</w:t>
      </w:r>
      <w:r>
        <w:rPr>
          <w:spacing w:val="-6"/>
          <w:sz w:val="20"/>
        </w:rPr>
        <w:t> </w:t>
      </w:r>
      <w:r>
        <w:rPr>
          <w:sz w:val="20"/>
        </w:rPr>
        <w:t>delay</w:t>
      </w:r>
      <w:r>
        <w:rPr>
          <w:spacing w:val="-4"/>
          <w:sz w:val="20"/>
        </w:rPr>
        <w:t> </w:t>
      </w:r>
      <w:r>
        <w:rPr>
          <w:sz w:val="20"/>
        </w:rPr>
        <w:t>(waiting</w:t>
      </w:r>
      <w:r>
        <w:rPr>
          <w:spacing w:val="-6"/>
          <w:sz w:val="20"/>
        </w:rPr>
        <w:t> </w:t>
      </w:r>
      <w:r>
        <w:rPr>
          <w:sz w:val="20"/>
        </w:rPr>
        <w:t>up</w:t>
      </w:r>
      <w:r>
        <w:rPr>
          <w:spacing w:val="-5"/>
          <w:sz w:val="20"/>
        </w:rPr>
        <w:t> </w:t>
      </w:r>
      <w:r>
        <w:rPr>
          <w:sz w:val="20"/>
        </w:rPr>
        <w:t>to</w:t>
      </w:r>
      <w:r>
        <w:rPr>
          <w:spacing w:val="-6"/>
          <w:sz w:val="20"/>
        </w:rPr>
        <w:t> </w:t>
      </w:r>
      <w:r>
        <w:rPr>
          <w:sz w:val="20"/>
        </w:rPr>
        <w:t>the</w:t>
      </w:r>
      <w:r>
        <w:rPr>
          <w:spacing w:val="-8"/>
          <w:sz w:val="20"/>
        </w:rPr>
        <w:t> </w:t>
      </w:r>
      <w:r>
        <w:rPr>
          <w:sz w:val="20"/>
        </w:rPr>
        <w:t>burst</w:t>
      </w:r>
      <w:r>
        <w:rPr>
          <w:spacing w:val="-5"/>
          <w:sz w:val="20"/>
        </w:rPr>
        <w:t> </w:t>
      </w:r>
      <w:r>
        <w:rPr>
          <w:sz w:val="20"/>
        </w:rPr>
        <w:t>transmitting</w:t>
      </w:r>
      <w:r>
        <w:rPr>
          <w:spacing w:val="-3"/>
          <w:sz w:val="20"/>
        </w:rPr>
        <w:t> </w:t>
      </w:r>
      <w:r>
        <w:rPr>
          <w:sz w:val="20"/>
        </w:rPr>
        <w:t>the</w:t>
      </w:r>
      <w:r>
        <w:rPr>
          <w:spacing w:val="-6"/>
          <w:sz w:val="20"/>
        </w:rPr>
        <w:t> </w:t>
      </w:r>
      <w:r>
        <w:rPr>
          <w:sz w:val="20"/>
        </w:rPr>
        <w:t>last</w:t>
      </w:r>
      <w:r>
        <w:rPr>
          <w:spacing w:val="-4"/>
          <w:sz w:val="20"/>
        </w:rPr>
        <w:t> </w:t>
      </w:r>
      <w:r>
        <w:rPr>
          <w:sz w:val="20"/>
        </w:rPr>
        <w:t>fragment)</w:t>
      </w:r>
      <w:r>
        <w:rPr>
          <w:spacing w:val="-6"/>
          <w:sz w:val="20"/>
        </w:rPr>
        <w:t> </w:t>
      </w:r>
      <w:r>
        <w:rPr>
          <w:sz w:val="20"/>
        </w:rPr>
        <w:t>and</w:t>
      </w:r>
      <w:r>
        <w:rPr>
          <w:spacing w:val="-8"/>
          <w:sz w:val="20"/>
        </w:rPr>
        <w:t> </w:t>
      </w:r>
      <w:r>
        <w:rPr>
          <w:sz w:val="20"/>
        </w:rPr>
        <w:t>re-assembly</w:t>
      </w:r>
      <w:r>
        <w:rPr>
          <w:spacing w:val="-3"/>
          <w:sz w:val="20"/>
        </w:rPr>
        <w:t> </w:t>
      </w:r>
      <w:r>
        <w:rPr>
          <w:sz w:val="20"/>
        </w:rPr>
        <w:t>processing</w:t>
      </w:r>
      <w:r>
        <w:rPr>
          <w:spacing w:val="-6"/>
          <w:sz w:val="20"/>
        </w:rPr>
        <w:t> </w:t>
      </w:r>
      <w:r>
        <w:rPr>
          <w:spacing w:val="-2"/>
          <w:sz w:val="20"/>
        </w:rPr>
        <w:t>delay</w:t>
      </w:r>
    </w:p>
    <w:p>
      <w:pPr>
        <w:pStyle w:val="ListParagraph"/>
        <w:numPr>
          <w:ilvl w:val="0"/>
          <w:numId w:val="79"/>
        </w:numPr>
        <w:tabs>
          <w:tab w:pos="932" w:val="left" w:leader="none"/>
        </w:tabs>
        <w:spacing w:line="240" w:lineRule="auto" w:before="1" w:after="0"/>
        <w:ind w:left="932" w:right="0" w:hanging="777"/>
        <w:jc w:val="left"/>
        <w:rPr>
          <w:sz w:val="20"/>
        </w:rPr>
      </w:pPr>
      <w:r>
        <w:rPr>
          <w:sz w:val="20"/>
        </w:rPr>
        <w:t>in</w:t>
      </w:r>
      <w:r>
        <w:rPr>
          <w:spacing w:val="-1"/>
          <w:sz w:val="20"/>
        </w:rPr>
        <w:t> </w:t>
      </w:r>
      <w:r>
        <w:rPr>
          <w:sz w:val="20"/>
        </w:rPr>
        <w:t>the</w:t>
      </w:r>
      <w:r>
        <w:rPr>
          <w:spacing w:val="-1"/>
          <w:sz w:val="20"/>
        </w:rPr>
        <w:t> </w:t>
      </w:r>
      <w:r>
        <w:rPr>
          <w:spacing w:val="-4"/>
          <w:sz w:val="20"/>
        </w:rPr>
        <w:t>OLT.</w:t>
      </w:r>
    </w:p>
    <w:p>
      <w:pPr>
        <w:pStyle w:val="ListParagraph"/>
        <w:numPr>
          <w:ilvl w:val="0"/>
          <w:numId w:val="79"/>
        </w:numPr>
        <w:tabs>
          <w:tab w:pos="932" w:val="left" w:leader="none"/>
        </w:tabs>
        <w:spacing w:line="240" w:lineRule="auto" w:before="178" w:after="0"/>
        <w:ind w:left="932" w:right="0" w:hanging="777"/>
        <w:jc w:val="left"/>
        <w:rPr>
          <w:sz w:val="20"/>
        </w:rPr>
      </w:pPr>
      <w:r>
        <w:rPr>
          <w:sz w:val="20"/>
        </w:rPr>
        <w:t>Serialization</w:t>
      </w:r>
      <w:r>
        <w:rPr>
          <w:spacing w:val="6"/>
          <w:sz w:val="20"/>
        </w:rPr>
        <w:t> </w:t>
      </w:r>
      <w:r>
        <w:rPr>
          <w:sz w:val="20"/>
        </w:rPr>
        <w:t>delay</w:t>
      </w:r>
      <w:r>
        <w:rPr>
          <w:spacing w:val="5"/>
          <w:sz w:val="20"/>
        </w:rPr>
        <w:t> </w:t>
      </w:r>
      <w:r>
        <w:rPr>
          <w:sz w:val="20"/>
        </w:rPr>
        <w:t>occurs</w:t>
      </w:r>
      <w:r>
        <w:rPr>
          <w:spacing w:val="5"/>
          <w:sz w:val="20"/>
        </w:rPr>
        <w:t> </w:t>
      </w:r>
      <w:r>
        <w:rPr>
          <w:sz w:val="20"/>
        </w:rPr>
        <w:t>when</w:t>
      </w:r>
      <w:r>
        <w:rPr>
          <w:spacing w:val="7"/>
          <w:sz w:val="20"/>
        </w:rPr>
        <w:t> </w:t>
      </w:r>
      <w:r>
        <w:rPr>
          <w:sz w:val="20"/>
        </w:rPr>
        <w:t>frames</w:t>
      </w:r>
      <w:r>
        <w:rPr>
          <w:spacing w:val="5"/>
          <w:sz w:val="20"/>
        </w:rPr>
        <w:t> </w:t>
      </w:r>
      <w:r>
        <w:rPr>
          <w:sz w:val="20"/>
        </w:rPr>
        <w:t>are</w:t>
      </w:r>
      <w:r>
        <w:rPr>
          <w:spacing w:val="6"/>
          <w:sz w:val="20"/>
        </w:rPr>
        <w:t> </w:t>
      </w:r>
      <w:r>
        <w:rPr>
          <w:sz w:val="20"/>
        </w:rPr>
        <w:t>egressing</w:t>
      </w:r>
      <w:r>
        <w:rPr>
          <w:spacing w:val="7"/>
          <w:sz w:val="20"/>
        </w:rPr>
        <w:t> </w:t>
      </w:r>
      <w:r>
        <w:rPr>
          <w:sz w:val="20"/>
        </w:rPr>
        <w:t>a</w:t>
      </w:r>
      <w:r>
        <w:rPr>
          <w:spacing w:val="5"/>
          <w:sz w:val="20"/>
        </w:rPr>
        <w:t> </w:t>
      </w:r>
      <w:r>
        <w:rPr>
          <w:sz w:val="20"/>
        </w:rPr>
        <w:t>node</w:t>
      </w:r>
      <w:r>
        <w:rPr>
          <w:spacing w:val="6"/>
          <w:sz w:val="20"/>
        </w:rPr>
        <w:t> </w:t>
      </w:r>
      <w:r>
        <w:rPr>
          <w:sz w:val="20"/>
        </w:rPr>
        <w:t>or</w:t>
      </w:r>
      <w:r>
        <w:rPr>
          <w:spacing w:val="5"/>
          <w:sz w:val="20"/>
        </w:rPr>
        <w:t> </w:t>
      </w:r>
      <w:r>
        <w:rPr>
          <w:sz w:val="20"/>
        </w:rPr>
        <w:t>internal</w:t>
      </w:r>
      <w:r>
        <w:rPr>
          <w:spacing w:val="4"/>
          <w:sz w:val="20"/>
        </w:rPr>
        <w:t> </w:t>
      </w:r>
      <w:r>
        <w:rPr>
          <w:sz w:val="20"/>
        </w:rPr>
        <w:t>node</w:t>
      </w:r>
      <w:r>
        <w:rPr>
          <w:spacing w:val="6"/>
          <w:sz w:val="20"/>
        </w:rPr>
        <w:t> </w:t>
      </w:r>
      <w:r>
        <w:rPr>
          <w:sz w:val="20"/>
        </w:rPr>
        <w:t>module.</w:t>
      </w:r>
      <w:r>
        <w:rPr>
          <w:spacing w:val="3"/>
          <w:sz w:val="20"/>
        </w:rPr>
        <w:t> </w:t>
      </w:r>
      <w:r>
        <w:rPr>
          <w:sz w:val="20"/>
        </w:rPr>
        <w:t>It</w:t>
      </w:r>
      <w:r>
        <w:rPr>
          <w:spacing w:val="3"/>
          <w:sz w:val="20"/>
        </w:rPr>
        <w:t> </w:t>
      </w:r>
      <w:r>
        <w:rPr>
          <w:sz w:val="20"/>
        </w:rPr>
        <w:t>depends</w:t>
      </w:r>
      <w:r>
        <w:rPr>
          <w:spacing w:val="3"/>
          <w:sz w:val="20"/>
        </w:rPr>
        <w:t> </w:t>
      </w:r>
      <w:r>
        <w:rPr>
          <w:sz w:val="20"/>
        </w:rPr>
        <w:t>on</w:t>
      </w:r>
      <w:r>
        <w:rPr>
          <w:spacing w:val="5"/>
          <w:sz w:val="20"/>
        </w:rPr>
        <w:t> </w:t>
      </w:r>
      <w:r>
        <w:rPr>
          <w:sz w:val="20"/>
        </w:rPr>
        <w:t>the</w:t>
      </w:r>
      <w:r>
        <w:rPr>
          <w:spacing w:val="3"/>
          <w:sz w:val="20"/>
        </w:rPr>
        <w:t> </w:t>
      </w:r>
      <w:r>
        <w:rPr>
          <w:sz w:val="20"/>
        </w:rPr>
        <w:t>frame</w:t>
      </w:r>
      <w:r>
        <w:rPr>
          <w:spacing w:val="6"/>
          <w:sz w:val="20"/>
        </w:rPr>
        <w:t> </w:t>
      </w:r>
      <w:r>
        <w:rPr>
          <w:sz w:val="20"/>
        </w:rPr>
        <w:t>size</w:t>
      </w:r>
      <w:r>
        <w:rPr>
          <w:spacing w:val="5"/>
          <w:sz w:val="20"/>
        </w:rPr>
        <w:t> </w:t>
      </w:r>
      <w:r>
        <w:rPr>
          <w:spacing w:val="-5"/>
          <w:sz w:val="20"/>
        </w:rPr>
        <w:t>and</w:t>
      </w:r>
    </w:p>
    <w:p>
      <w:pPr>
        <w:pStyle w:val="ListParagraph"/>
        <w:numPr>
          <w:ilvl w:val="0"/>
          <w:numId w:val="79"/>
        </w:numPr>
        <w:tabs>
          <w:tab w:pos="932" w:val="left" w:leader="none"/>
        </w:tabs>
        <w:spacing w:line="240" w:lineRule="auto" w:before="0" w:after="0"/>
        <w:ind w:left="932" w:right="0" w:hanging="777"/>
        <w:jc w:val="left"/>
        <w:rPr>
          <w:sz w:val="20"/>
        </w:rPr>
      </w:pPr>
      <w:r>
        <w:rPr>
          <w:sz w:val="20"/>
        </w:rPr>
        <w:t>the</w:t>
      </w:r>
      <w:r>
        <w:rPr>
          <w:spacing w:val="9"/>
          <w:sz w:val="20"/>
        </w:rPr>
        <w:t> </w:t>
      </w:r>
      <w:r>
        <w:rPr>
          <w:sz w:val="20"/>
        </w:rPr>
        <w:t>line</w:t>
      </w:r>
      <w:r>
        <w:rPr>
          <w:spacing w:val="10"/>
          <w:sz w:val="20"/>
        </w:rPr>
        <w:t> </w:t>
      </w:r>
      <w:r>
        <w:rPr>
          <w:sz w:val="20"/>
        </w:rPr>
        <w:t>rate</w:t>
      </w:r>
      <w:r>
        <w:rPr>
          <w:spacing w:val="9"/>
          <w:sz w:val="20"/>
        </w:rPr>
        <w:t> </w:t>
      </w:r>
      <w:r>
        <w:rPr>
          <w:sz w:val="20"/>
        </w:rPr>
        <w:t>of</w:t>
      </w:r>
      <w:r>
        <w:rPr>
          <w:spacing w:val="10"/>
          <w:sz w:val="20"/>
        </w:rPr>
        <w:t> </w:t>
      </w:r>
      <w:r>
        <w:rPr>
          <w:sz w:val="20"/>
        </w:rPr>
        <w:t>the</w:t>
      </w:r>
      <w:r>
        <w:rPr>
          <w:spacing w:val="10"/>
          <w:sz w:val="20"/>
        </w:rPr>
        <w:t> </w:t>
      </w:r>
      <w:r>
        <w:rPr>
          <w:sz w:val="20"/>
        </w:rPr>
        <w:t>interface.</w:t>
      </w:r>
      <w:r>
        <w:rPr>
          <w:spacing w:val="10"/>
          <w:sz w:val="20"/>
        </w:rPr>
        <w:t> </w:t>
      </w:r>
      <w:r>
        <w:rPr>
          <w:sz w:val="20"/>
        </w:rPr>
        <w:t>However,</w:t>
      </w:r>
      <w:r>
        <w:rPr>
          <w:spacing w:val="11"/>
          <w:sz w:val="20"/>
        </w:rPr>
        <w:t> </w:t>
      </w:r>
      <w:r>
        <w:rPr>
          <w:sz w:val="20"/>
        </w:rPr>
        <w:t>for</w:t>
      </w:r>
      <w:r>
        <w:rPr>
          <w:spacing w:val="12"/>
          <w:sz w:val="20"/>
        </w:rPr>
        <w:t> </w:t>
      </w:r>
      <w:r>
        <w:rPr>
          <w:sz w:val="20"/>
        </w:rPr>
        <w:t>the</w:t>
      </w:r>
      <w:r>
        <w:rPr>
          <w:spacing w:val="11"/>
          <w:sz w:val="20"/>
        </w:rPr>
        <w:t> </w:t>
      </w:r>
      <w:r>
        <w:rPr>
          <w:sz w:val="20"/>
        </w:rPr>
        <w:t>rates</w:t>
      </w:r>
      <w:r>
        <w:rPr>
          <w:spacing w:val="9"/>
          <w:sz w:val="20"/>
        </w:rPr>
        <w:t> </w:t>
      </w:r>
      <w:r>
        <w:rPr>
          <w:sz w:val="20"/>
        </w:rPr>
        <w:t>considered</w:t>
      </w:r>
      <w:r>
        <w:rPr>
          <w:spacing w:val="12"/>
          <w:sz w:val="20"/>
        </w:rPr>
        <w:t> </w:t>
      </w:r>
      <w:r>
        <w:rPr>
          <w:sz w:val="20"/>
        </w:rPr>
        <w:t>relevant</w:t>
      </w:r>
      <w:r>
        <w:rPr>
          <w:spacing w:val="10"/>
          <w:sz w:val="20"/>
        </w:rPr>
        <w:t> </w:t>
      </w:r>
      <w:r>
        <w:rPr>
          <w:sz w:val="20"/>
        </w:rPr>
        <w:t>for</w:t>
      </w:r>
      <w:r>
        <w:rPr>
          <w:spacing w:val="12"/>
          <w:sz w:val="20"/>
        </w:rPr>
        <w:t> </w:t>
      </w:r>
      <w:r>
        <w:rPr>
          <w:sz w:val="20"/>
        </w:rPr>
        <w:t>LLS</w:t>
      </w:r>
      <w:r>
        <w:rPr>
          <w:spacing w:val="10"/>
          <w:sz w:val="20"/>
        </w:rPr>
        <w:t> </w:t>
      </w:r>
      <w:r>
        <w:rPr>
          <w:sz w:val="20"/>
        </w:rPr>
        <w:t>fronthaul</w:t>
      </w:r>
      <w:r>
        <w:rPr>
          <w:spacing w:val="10"/>
          <w:sz w:val="20"/>
        </w:rPr>
        <w:t> </w:t>
      </w:r>
      <w:r>
        <w:rPr>
          <w:sz w:val="20"/>
        </w:rPr>
        <w:t>(10</w:t>
      </w:r>
      <w:r>
        <w:rPr>
          <w:spacing w:val="11"/>
          <w:sz w:val="20"/>
        </w:rPr>
        <w:t> </w:t>
      </w:r>
      <w:r>
        <w:rPr>
          <w:sz w:val="20"/>
        </w:rPr>
        <w:t>Gbit/s</w:t>
      </w:r>
      <w:r>
        <w:rPr>
          <w:spacing w:val="10"/>
          <w:sz w:val="20"/>
        </w:rPr>
        <w:t> </w:t>
      </w:r>
      <w:r>
        <w:rPr>
          <w:sz w:val="20"/>
        </w:rPr>
        <w:t>and</w:t>
      </w:r>
      <w:r>
        <w:rPr>
          <w:spacing w:val="7"/>
          <w:sz w:val="20"/>
        </w:rPr>
        <w:t> </w:t>
      </w:r>
      <w:r>
        <w:rPr>
          <w:sz w:val="20"/>
        </w:rPr>
        <w:t>above)</w:t>
      </w:r>
      <w:r>
        <w:rPr>
          <w:spacing w:val="12"/>
          <w:sz w:val="20"/>
        </w:rPr>
        <w:t> </w:t>
      </w:r>
      <w:r>
        <w:rPr>
          <w:spacing w:val="-4"/>
          <w:sz w:val="20"/>
        </w:rPr>
        <w:t>such</w:t>
      </w:r>
    </w:p>
    <w:p>
      <w:pPr>
        <w:pStyle w:val="ListParagraph"/>
        <w:numPr>
          <w:ilvl w:val="0"/>
          <w:numId w:val="79"/>
        </w:numPr>
        <w:tabs>
          <w:tab w:pos="932" w:val="left" w:leader="none"/>
        </w:tabs>
        <w:spacing w:line="240" w:lineRule="auto" w:before="1" w:after="0"/>
        <w:ind w:left="932" w:right="0" w:hanging="777"/>
        <w:jc w:val="left"/>
        <w:rPr>
          <w:sz w:val="20"/>
        </w:rPr>
      </w:pPr>
      <w:r>
        <w:rPr>
          <w:sz w:val="20"/>
        </w:rPr>
        <w:t>delay</w:t>
      </w:r>
      <w:r>
        <w:rPr>
          <w:spacing w:val="-2"/>
          <w:sz w:val="20"/>
        </w:rPr>
        <w:t> </w:t>
      </w:r>
      <w:r>
        <w:rPr>
          <w:sz w:val="20"/>
        </w:rPr>
        <w:t>will</w:t>
      </w:r>
      <w:r>
        <w:rPr>
          <w:spacing w:val="-3"/>
          <w:sz w:val="20"/>
        </w:rPr>
        <w:t> </w:t>
      </w:r>
      <w:r>
        <w:rPr>
          <w:sz w:val="20"/>
        </w:rPr>
        <w:t>be</w:t>
      </w:r>
      <w:r>
        <w:rPr>
          <w:spacing w:val="-1"/>
          <w:sz w:val="20"/>
        </w:rPr>
        <w:t> </w:t>
      </w:r>
      <w:r>
        <w:rPr>
          <w:sz w:val="20"/>
        </w:rPr>
        <w:t>small</w:t>
      </w:r>
      <w:r>
        <w:rPr>
          <w:spacing w:val="-4"/>
          <w:sz w:val="20"/>
        </w:rPr>
        <w:t> </w:t>
      </w:r>
      <w:r>
        <w:rPr>
          <w:sz w:val="20"/>
        </w:rPr>
        <w:t>compared</w:t>
      </w:r>
      <w:r>
        <w:rPr>
          <w:spacing w:val="-3"/>
          <w:sz w:val="20"/>
        </w:rPr>
        <w:t> </w:t>
      </w:r>
      <w:r>
        <w:rPr>
          <w:sz w:val="20"/>
        </w:rPr>
        <w:t>to</w:t>
      </w:r>
      <w:r>
        <w:rPr>
          <w:spacing w:val="-2"/>
          <w:sz w:val="20"/>
        </w:rPr>
        <w:t> </w:t>
      </w:r>
      <w:r>
        <w:rPr>
          <w:sz w:val="20"/>
        </w:rPr>
        <w:t>the</w:t>
      </w:r>
      <w:r>
        <w:rPr>
          <w:spacing w:val="-3"/>
          <w:sz w:val="20"/>
        </w:rPr>
        <w:t> </w:t>
      </w:r>
      <w:r>
        <w:rPr>
          <w:sz w:val="20"/>
        </w:rPr>
        <w:t>other</w:t>
      </w:r>
      <w:r>
        <w:rPr>
          <w:spacing w:val="-4"/>
          <w:sz w:val="20"/>
        </w:rPr>
        <w:t> </w:t>
      </w:r>
      <w:r>
        <w:rPr>
          <w:sz w:val="20"/>
        </w:rPr>
        <w:t>causes</w:t>
      </w:r>
      <w:r>
        <w:rPr>
          <w:spacing w:val="-4"/>
          <w:sz w:val="20"/>
        </w:rPr>
        <w:t> </w:t>
      </w:r>
      <w:r>
        <w:rPr>
          <w:sz w:val="20"/>
        </w:rPr>
        <w:t>of</w:t>
      </w:r>
      <w:r>
        <w:rPr>
          <w:spacing w:val="-3"/>
          <w:sz w:val="20"/>
        </w:rPr>
        <w:t> </w:t>
      </w:r>
      <w:r>
        <w:rPr>
          <w:spacing w:val="-2"/>
          <w:sz w:val="20"/>
        </w:rPr>
        <w:t>delay.</w:t>
      </w:r>
    </w:p>
    <w:p>
      <w:pPr>
        <w:pStyle w:val="BodyText"/>
        <w:spacing w:before="96"/>
        <w:ind w:left="0"/>
        <w:rPr>
          <w:sz w:val="28"/>
        </w:rPr>
      </w:pPr>
    </w:p>
    <w:p>
      <w:pPr>
        <w:pStyle w:val="Heading3"/>
        <w:numPr>
          <w:ilvl w:val="0"/>
          <w:numId w:val="79"/>
        </w:numPr>
        <w:tabs>
          <w:tab w:pos="932" w:val="left" w:leader="none"/>
          <w:tab w:pos="1797" w:val="left" w:leader="none"/>
        </w:tabs>
        <w:spacing w:line="240" w:lineRule="auto" w:before="1" w:after="0"/>
        <w:ind w:left="932" w:right="0" w:hanging="777"/>
        <w:jc w:val="left"/>
        <w:rPr>
          <w:rFonts w:ascii="Times New Roman"/>
          <w:sz w:val="20"/>
        </w:rPr>
      </w:pPr>
      <w:r>
        <w:rPr>
          <w:spacing w:val="-2"/>
        </w:rPr>
        <w:t>A.1.3</w:t>
      </w:r>
      <w:r>
        <w:rPr/>
        <w:tab/>
        <w:t>Cooperative</w:t>
      </w:r>
      <w:r>
        <w:rPr>
          <w:spacing w:val="-9"/>
        </w:rPr>
        <w:t> </w:t>
      </w:r>
      <w:r>
        <w:rPr/>
        <w:t>Dynamic</w:t>
      </w:r>
      <w:r>
        <w:rPr>
          <w:spacing w:val="-3"/>
        </w:rPr>
        <w:t> </w:t>
      </w:r>
      <w:r>
        <w:rPr/>
        <w:t>Bandwidth</w:t>
      </w:r>
      <w:r>
        <w:rPr>
          <w:spacing w:val="-6"/>
        </w:rPr>
        <w:t> </w:t>
      </w:r>
      <w:r>
        <w:rPr/>
        <w:t>Allocation</w:t>
      </w:r>
      <w:r>
        <w:rPr>
          <w:spacing w:val="-3"/>
        </w:rPr>
        <w:t> </w:t>
      </w:r>
      <w:r>
        <w:rPr/>
        <w:t>(CO-</w:t>
      </w:r>
      <w:r>
        <w:rPr>
          <w:spacing w:val="-4"/>
        </w:rPr>
        <w:t>DBA)</w:t>
      </w:r>
    </w:p>
    <w:p>
      <w:pPr>
        <w:pStyle w:val="BodyText"/>
        <w:spacing w:before="87"/>
        <w:ind w:left="0"/>
        <w:rPr>
          <w:rFonts w:ascii="Arial"/>
          <w:sz w:val="24"/>
        </w:rPr>
      </w:pPr>
    </w:p>
    <w:p>
      <w:pPr>
        <w:pStyle w:val="Heading4"/>
        <w:numPr>
          <w:ilvl w:val="0"/>
          <w:numId w:val="79"/>
        </w:numPr>
        <w:tabs>
          <w:tab w:pos="923" w:val="left" w:leader="none"/>
          <w:tab w:pos="1940" w:val="left" w:leader="none"/>
        </w:tabs>
        <w:spacing w:line="240" w:lineRule="auto" w:before="0" w:after="0"/>
        <w:ind w:left="923" w:right="0" w:hanging="768"/>
        <w:jc w:val="left"/>
        <w:rPr>
          <w:rFonts w:ascii="Times New Roman"/>
          <w:position w:val="1"/>
          <w:sz w:val="20"/>
        </w:rPr>
      </w:pPr>
      <w:r>
        <w:rPr>
          <w:rFonts w:ascii="Times New Roman"/>
          <w:sz w:val="20"/>
        </w:rPr>
        <w:drawing>
          <wp:inline distT="0" distB="0" distL="0" distR="0">
            <wp:extent cx="463295" cy="121919"/>
            <wp:effectExtent l="0" t="0" r="0" b="0"/>
            <wp:docPr id="66" name="Image 66"/>
            <wp:cNvGraphicFramePr>
              <a:graphicFrameLocks/>
            </wp:cNvGraphicFramePr>
            <a:graphic>
              <a:graphicData uri="http://schemas.openxmlformats.org/drawingml/2006/picture">
                <pic:pic>
                  <pic:nvPicPr>
                    <pic:cNvPr id="66" name="Image 66"/>
                    <pic:cNvPicPr/>
                  </pic:nvPicPr>
                  <pic:blipFill>
                    <a:blip r:embed="rId34" cstate="print"/>
                    <a:stretch>
                      <a:fillRect/>
                    </a:stretch>
                  </pic:blipFill>
                  <pic:spPr>
                    <a:xfrm>
                      <a:off x="0" y="0"/>
                      <a:ext cx="463295" cy="121919"/>
                    </a:xfrm>
                    <a:prstGeom prst="rect">
                      <a:avLst/>
                    </a:prstGeom>
                  </pic:spPr>
                </pic:pic>
              </a:graphicData>
            </a:graphic>
          </wp:inline>
        </w:drawing>
      </w:r>
      <w:r>
        <w:rPr>
          <w:rFonts w:ascii="Times New Roman"/>
          <w:sz w:val="20"/>
        </w:rPr>
      </w:r>
      <w:r>
        <w:rPr>
          <w:rFonts w:ascii="Times New Roman"/>
          <w:position w:val="1"/>
          <w:sz w:val="20"/>
        </w:rPr>
        <w:tab/>
      </w:r>
      <w:r>
        <w:rPr>
          <w:position w:val="1"/>
        </w:rPr>
        <w:t>Rationale</w:t>
      </w:r>
      <w:r>
        <w:rPr>
          <w:spacing w:val="-4"/>
          <w:position w:val="1"/>
        </w:rPr>
        <w:t> </w:t>
      </w:r>
      <w:r>
        <w:rPr>
          <w:position w:val="1"/>
        </w:rPr>
        <w:t>for</w:t>
      </w:r>
      <w:r>
        <w:rPr>
          <w:spacing w:val="3"/>
          <w:position w:val="1"/>
        </w:rPr>
        <w:t> </w:t>
      </w:r>
      <w:r>
        <w:rPr>
          <w:position w:val="1"/>
        </w:rPr>
        <w:t>CO</w:t>
      </w:r>
      <w:r>
        <w:rPr>
          <w:spacing w:val="1"/>
          <w:position w:val="1"/>
        </w:rPr>
        <w:t> </w:t>
      </w:r>
      <w:r>
        <w:rPr>
          <w:spacing w:val="-5"/>
          <w:position w:val="1"/>
        </w:rPr>
        <w:t>DBA</w:t>
      </w:r>
    </w:p>
    <w:p>
      <w:pPr>
        <w:pStyle w:val="ListParagraph"/>
        <w:numPr>
          <w:ilvl w:val="0"/>
          <w:numId w:val="79"/>
        </w:numPr>
        <w:tabs>
          <w:tab w:pos="932" w:val="left" w:leader="none"/>
        </w:tabs>
        <w:spacing w:line="240" w:lineRule="auto" w:before="118" w:after="0"/>
        <w:ind w:left="932" w:right="0" w:hanging="777"/>
        <w:jc w:val="left"/>
        <w:rPr>
          <w:sz w:val="20"/>
        </w:rPr>
      </w:pPr>
      <w:r>
        <w:rPr>
          <w:sz w:val="20"/>
        </w:rPr>
        <w:t>As</w:t>
      </w:r>
      <w:r>
        <w:rPr>
          <w:spacing w:val="-5"/>
          <w:sz w:val="20"/>
        </w:rPr>
        <w:t> </w:t>
      </w:r>
      <w:r>
        <w:rPr>
          <w:sz w:val="20"/>
        </w:rPr>
        <w:t>noted</w:t>
      </w:r>
      <w:r>
        <w:rPr>
          <w:spacing w:val="-2"/>
          <w:sz w:val="20"/>
        </w:rPr>
        <w:t> </w:t>
      </w:r>
      <w:r>
        <w:rPr>
          <w:sz w:val="20"/>
        </w:rPr>
        <w:t>above,</w:t>
      </w:r>
      <w:r>
        <w:rPr>
          <w:spacing w:val="-2"/>
          <w:sz w:val="20"/>
        </w:rPr>
        <w:t> </w:t>
      </w:r>
      <w:r>
        <w:rPr>
          <w:sz w:val="20"/>
        </w:rPr>
        <w:t>bandwidth</w:t>
      </w:r>
      <w:r>
        <w:rPr>
          <w:spacing w:val="-3"/>
          <w:sz w:val="20"/>
        </w:rPr>
        <w:t> </w:t>
      </w:r>
      <w:r>
        <w:rPr>
          <w:sz w:val="20"/>
        </w:rPr>
        <w:t>is</w:t>
      </w:r>
      <w:r>
        <w:rPr>
          <w:spacing w:val="-7"/>
          <w:sz w:val="20"/>
        </w:rPr>
        <w:t> </w:t>
      </w:r>
      <w:r>
        <w:rPr>
          <w:sz w:val="20"/>
        </w:rPr>
        <w:t>traditionally</w:t>
      </w:r>
      <w:r>
        <w:rPr>
          <w:spacing w:val="-3"/>
          <w:sz w:val="20"/>
        </w:rPr>
        <w:t> </w:t>
      </w:r>
      <w:r>
        <w:rPr>
          <w:sz w:val="20"/>
        </w:rPr>
        <w:t>allocated</w:t>
      </w:r>
      <w:r>
        <w:rPr>
          <w:spacing w:val="-2"/>
          <w:sz w:val="20"/>
        </w:rPr>
        <w:t> </w:t>
      </w:r>
      <w:r>
        <w:rPr>
          <w:sz w:val="20"/>
        </w:rPr>
        <w:t>either</w:t>
      </w:r>
      <w:r>
        <w:rPr>
          <w:spacing w:val="-4"/>
          <w:sz w:val="20"/>
        </w:rPr>
        <w:t> </w:t>
      </w:r>
      <w:r>
        <w:rPr>
          <w:sz w:val="20"/>
        </w:rPr>
        <w:t>in</w:t>
      </w:r>
      <w:r>
        <w:rPr>
          <w:spacing w:val="-4"/>
          <w:sz w:val="20"/>
        </w:rPr>
        <w:t> </w:t>
      </w:r>
      <w:r>
        <w:rPr>
          <w:sz w:val="20"/>
        </w:rPr>
        <w:t>a</w:t>
      </w:r>
      <w:r>
        <w:rPr>
          <w:spacing w:val="-3"/>
          <w:sz w:val="20"/>
        </w:rPr>
        <w:t> </w:t>
      </w:r>
      <w:r>
        <w:rPr>
          <w:sz w:val="20"/>
        </w:rPr>
        <w:t>fixed</w:t>
      </w:r>
      <w:r>
        <w:rPr>
          <w:spacing w:val="-4"/>
          <w:sz w:val="20"/>
        </w:rPr>
        <w:t> </w:t>
      </w:r>
      <w:r>
        <w:rPr>
          <w:sz w:val="20"/>
        </w:rPr>
        <w:t>way</w:t>
      </w:r>
      <w:r>
        <w:rPr>
          <w:spacing w:val="-2"/>
          <w:sz w:val="20"/>
        </w:rPr>
        <w:t> </w:t>
      </w:r>
      <w:r>
        <w:rPr>
          <w:sz w:val="20"/>
        </w:rPr>
        <w:t>or</w:t>
      </w:r>
      <w:r>
        <w:rPr>
          <w:spacing w:val="-4"/>
          <w:sz w:val="20"/>
        </w:rPr>
        <w:t> </w:t>
      </w:r>
      <w:r>
        <w:rPr>
          <w:sz w:val="20"/>
        </w:rPr>
        <w:t>in</w:t>
      </w:r>
      <w:r>
        <w:rPr>
          <w:spacing w:val="-2"/>
          <w:sz w:val="20"/>
        </w:rPr>
        <w:t> </w:t>
      </w:r>
      <w:r>
        <w:rPr>
          <w:sz w:val="20"/>
        </w:rPr>
        <w:t>a</w:t>
      </w:r>
      <w:r>
        <w:rPr>
          <w:spacing w:val="-5"/>
          <w:sz w:val="20"/>
        </w:rPr>
        <w:t> </w:t>
      </w:r>
      <w:r>
        <w:rPr>
          <w:sz w:val="20"/>
        </w:rPr>
        <w:t>reactive</w:t>
      </w:r>
      <w:r>
        <w:rPr>
          <w:spacing w:val="-6"/>
          <w:sz w:val="20"/>
        </w:rPr>
        <w:t> </w:t>
      </w:r>
      <w:r>
        <w:rPr>
          <w:sz w:val="20"/>
        </w:rPr>
        <w:t>dynamic</w:t>
      </w:r>
      <w:r>
        <w:rPr>
          <w:spacing w:val="-2"/>
          <w:sz w:val="20"/>
        </w:rPr>
        <w:t> </w:t>
      </w:r>
      <w:r>
        <w:rPr>
          <w:spacing w:val="-4"/>
          <w:sz w:val="20"/>
        </w:rPr>
        <w:t>way.</w:t>
      </w:r>
    </w:p>
    <w:p>
      <w:pPr>
        <w:pStyle w:val="ListParagraph"/>
        <w:numPr>
          <w:ilvl w:val="0"/>
          <w:numId w:val="79"/>
        </w:numPr>
        <w:tabs>
          <w:tab w:pos="932" w:val="left" w:leader="none"/>
        </w:tabs>
        <w:spacing w:line="240" w:lineRule="auto" w:before="180" w:after="0"/>
        <w:ind w:left="932" w:right="0" w:hanging="777"/>
        <w:jc w:val="left"/>
        <w:rPr>
          <w:sz w:val="20"/>
        </w:rPr>
      </w:pPr>
      <w:r>
        <w:rPr>
          <w:spacing w:val="-2"/>
          <w:sz w:val="20"/>
        </w:rPr>
        <w:t>When</w:t>
      </w:r>
      <w:r>
        <w:rPr>
          <w:spacing w:val="-3"/>
          <w:sz w:val="20"/>
        </w:rPr>
        <w:t> </w:t>
      </w:r>
      <w:r>
        <w:rPr>
          <w:spacing w:val="-2"/>
          <w:sz w:val="20"/>
        </w:rPr>
        <w:t>applying a</w:t>
      </w:r>
      <w:r>
        <w:rPr>
          <w:spacing w:val="-5"/>
          <w:sz w:val="20"/>
        </w:rPr>
        <w:t> </w:t>
      </w:r>
      <w:r>
        <w:rPr>
          <w:spacing w:val="-2"/>
          <w:sz w:val="20"/>
        </w:rPr>
        <w:t>fixed</w:t>
      </w:r>
      <w:r>
        <w:rPr>
          <w:spacing w:val="-5"/>
          <w:sz w:val="20"/>
        </w:rPr>
        <w:t> </w:t>
      </w:r>
      <w:r>
        <w:rPr>
          <w:spacing w:val="-2"/>
          <w:sz w:val="20"/>
        </w:rPr>
        <w:t>guaranteed</w:t>
      </w:r>
      <w:r>
        <w:rPr>
          <w:spacing w:val="-3"/>
          <w:sz w:val="20"/>
        </w:rPr>
        <w:t> </w:t>
      </w:r>
      <w:r>
        <w:rPr>
          <w:spacing w:val="-2"/>
          <w:sz w:val="20"/>
        </w:rPr>
        <w:t>bandwidth</w:t>
      </w:r>
      <w:r>
        <w:rPr>
          <w:sz w:val="20"/>
        </w:rPr>
        <w:t> </w:t>
      </w:r>
      <w:r>
        <w:rPr>
          <w:spacing w:val="-2"/>
          <w:sz w:val="20"/>
        </w:rPr>
        <w:t>to low-latency</w:t>
      </w:r>
      <w:r>
        <w:rPr>
          <w:spacing w:val="-3"/>
          <w:sz w:val="20"/>
        </w:rPr>
        <w:t> </w:t>
      </w:r>
      <w:r>
        <w:rPr>
          <w:spacing w:val="-2"/>
          <w:sz w:val="20"/>
        </w:rPr>
        <w:t>traffic, there</w:t>
      </w:r>
      <w:r>
        <w:rPr>
          <w:spacing w:val="-5"/>
          <w:sz w:val="20"/>
        </w:rPr>
        <w:t> </w:t>
      </w:r>
      <w:r>
        <w:rPr>
          <w:spacing w:val="-2"/>
          <w:sz w:val="20"/>
        </w:rPr>
        <w:t>is</w:t>
      </w:r>
      <w:r>
        <w:rPr>
          <w:spacing w:val="-3"/>
          <w:sz w:val="20"/>
        </w:rPr>
        <w:t> </w:t>
      </w:r>
      <w:r>
        <w:rPr>
          <w:spacing w:val="-2"/>
          <w:sz w:val="20"/>
        </w:rPr>
        <w:t>no reaction</w:t>
      </w:r>
      <w:r>
        <w:rPr>
          <w:spacing w:val="-3"/>
          <w:sz w:val="20"/>
        </w:rPr>
        <w:t> </w:t>
      </w:r>
      <w:r>
        <w:rPr>
          <w:spacing w:val="-2"/>
          <w:sz w:val="20"/>
        </w:rPr>
        <w:t>time</w:t>
      </w:r>
      <w:r>
        <w:rPr>
          <w:spacing w:val="-7"/>
          <w:sz w:val="20"/>
        </w:rPr>
        <w:t> </w:t>
      </w:r>
      <w:r>
        <w:rPr>
          <w:spacing w:val="-2"/>
          <w:sz w:val="20"/>
        </w:rPr>
        <w:t>delay, leading</w:t>
      </w:r>
      <w:r>
        <w:rPr>
          <w:spacing w:val="-3"/>
          <w:sz w:val="20"/>
        </w:rPr>
        <w:t> </w:t>
      </w:r>
      <w:r>
        <w:rPr>
          <w:spacing w:val="-2"/>
          <w:sz w:val="20"/>
        </w:rPr>
        <w:t>to</w:t>
      </w:r>
      <w:r>
        <w:rPr>
          <w:spacing w:val="-5"/>
          <w:sz w:val="20"/>
        </w:rPr>
        <w:t> </w:t>
      </w:r>
      <w:r>
        <w:rPr>
          <w:spacing w:val="-2"/>
          <w:sz w:val="20"/>
        </w:rPr>
        <w:t>low</w:t>
      </w:r>
      <w:r>
        <w:rPr>
          <w:spacing w:val="-4"/>
          <w:sz w:val="20"/>
        </w:rPr>
        <w:t> </w:t>
      </w:r>
      <w:r>
        <w:rPr>
          <w:spacing w:val="-2"/>
          <w:sz w:val="20"/>
        </w:rPr>
        <w:t>latency.</w:t>
      </w:r>
    </w:p>
    <w:p>
      <w:pPr>
        <w:pStyle w:val="ListParagraph"/>
        <w:numPr>
          <w:ilvl w:val="0"/>
          <w:numId w:val="79"/>
        </w:numPr>
        <w:tabs>
          <w:tab w:pos="932" w:val="left" w:leader="none"/>
        </w:tabs>
        <w:spacing w:line="240" w:lineRule="auto" w:before="1" w:after="0"/>
        <w:ind w:left="932" w:right="0" w:hanging="777"/>
        <w:jc w:val="left"/>
        <w:rPr>
          <w:sz w:val="20"/>
        </w:rPr>
      </w:pPr>
      <w:r>
        <w:rPr>
          <w:sz w:val="20"/>
        </w:rPr>
        <w:t>The</w:t>
      </w:r>
      <w:r>
        <w:rPr>
          <w:spacing w:val="21"/>
          <w:sz w:val="20"/>
        </w:rPr>
        <w:t> </w:t>
      </w:r>
      <w:r>
        <w:rPr>
          <w:sz w:val="20"/>
        </w:rPr>
        <w:t>downside</w:t>
      </w:r>
      <w:r>
        <w:rPr>
          <w:spacing w:val="21"/>
          <w:sz w:val="20"/>
        </w:rPr>
        <w:t> </w:t>
      </w:r>
      <w:r>
        <w:rPr>
          <w:sz w:val="20"/>
        </w:rPr>
        <w:t>however</w:t>
      </w:r>
      <w:r>
        <w:rPr>
          <w:spacing w:val="21"/>
          <w:sz w:val="20"/>
        </w:rPr>
        <w:t> </w:t>
      </w:r>
      <w:r>
        <w:rPr>
          <w:sz w:val="20"/>
        </w:rPr>
        <w:t>is</w:t>
      </w:r>
      <w:r>
        <w:rPr>
          <w:spacing w:val="20"/>
          <w:sz w:val="20"/>
        </w:rPr>
        <w:t> </w:t>
      </w:r>
      <w:r>
        <w:rPr>
          <w:sz w:val="20"/>
        </w:rPr>
        <w:t>that</w:t>
      </w:r>
      <w:r>
        <w:rPr>
          <w:spacing w:val="21"/>
          <w:sz w:val="20"/>
        </w:rPr>
        <w:t> </w:t>
      </w:r>
      <w:r>
        <w:rPr>
          <w:sz w:val="20"/>
        </w:rPr>
        <w:t>such</w:t>
      </w:r>
      <w:r>
        <w:rPr>
          <w:spacing w:val="23"/>
          <w:sz w:val="20"/>
        </w:rPr>
        <w:t> </w:t>
      </w:r>
      <w:r>
        <w:rPr>
          <w:sz w:val="20"/>
        </w:rPr>
        <w:t>bandwidth</w:t>
      </w:r>
      <w:r>
        <w:rPr>
          <w:spacing w:val="23"/>
          <w:sz w:val="20"/>
        </w:rPr>
        <w:t> </w:t>
      </w:r>
      <w:r>
        <w:rPr>
          <w:sz w:val="20"/>
        </w:rPr>
        <w:t>has</w:t>
      </w:r>
      <w:r>
        <w:rPr>
          <w:spacing w:val="18"/>
          <w:sz w:val="20"/>
        </w:rPr>
        <w:t> </w:t>
      </w:r>
      <w:r>
        <w:rPr>
          <w:sz w:val="20"/>
        </w:rPr>
        <w:t>to</w:t>
      </w:r>
      <w:r>
        <w:rPr>
          <w:spacing w:val="23"/>
          <w:sz w:val="20"/>
        </w:rPr>
        <w:t> </w:t>
      </w:r>
      <w:r>
        <w:rPr>
          <w:sz w:val="20"/>
        </w:rPr>
        <w:t>be</w:t>
      </w:r>
      <w:r>
        <w:rPr>
          <w:spacing w:val="22"/>
          <w:sz w:val="20"/>
        </w:rPr>
        <w:t> </w:t>
      </w:r>
      <w:r>
        <w:rPr>
          <w:sz w:val="20"/>
        </w:rPr>
        <w:t>dimensioned</w:t>
      </w:r>
      <w:r>
        <w:rPr>
          <w:spacing w:val="23"/>
          <w:sz w:val="20"/>
        </w:rPr>
        <w:t> </w:t>
      </w:r>
      <w:r>
        <w:rPr>
          <w:sz w:val="20"/>
        </w:rPr>
        <w:t>to</w:t>
      </w:r>
      <w:r>
        <w:rPr>
          <w:spacing w:val="22"/>
          <w:sz w:val="20"/>
        </w:rPr>
        <w:t> </w:t>
      </w:r>
      <w:r>
        <w:rPr>
          <w:sz w:val="20"/>
        </w:rPr>
        <w:t>the</w:t>
      </w:r>
      <w:r>
        <w:rPr>
          <w:spacing w:val="22"/>
          <w:sz w:val="20"/>
        </w:rPr>
        <w:t> </w:t>
      </w:r>
      <w:r>
        <w:rPr>
          <w:sz w:val="20"/>
        </w:rPr>
        <w:t>peak</w:t>
      </w:r>
      <w:r>
        <w:rPr>
          <w:spacing w:val="23"/>
          <w:sz w:val="20"/>
        </w:rPr>
        <w:t> </w:t>
      </w:r>
      <w:r>
        <w:rPr>
          <w:sz w:val="20"/>
        </w:rPr>
        <w:t>rates,</w:t>
      </w:r>
      <w:r>
        <w:rPr>
          <w:spacing w:val="20"/>
          <w:sz w:val="20"/>
        </w:rPr>
        <w:t> </w:t>
      </w:r>
      <w:r>
        <w:rPr>
          <w:sz w:val="20"/>
        </w:rPr>
        <w:t>and</w:t>
      </w:r>
      <w:r>
        <w:rPr>
          <w:spacing w:val="23"/>
          <w:sz w:val="20"/>
        </w:rPr>
        <w:t> </w:t>
      </w:r>
      <w:r>
        <w:rPr>
          <w:sz w:val="20"/>
        </w:rPr>
        <w:t>unused</w:t>
      </w:r>
      <w:r>
        <w:rPr>
          <w:spacing w:val="23"/>
          <w:sz w:val="20"/>
        </w:rPr>
        <w:t> </w:t>
      </w:r>
      <w:r>
        <w:rPr>
          <w:sz w:val="20"/>
        </w:rPr>
        <w:t>portions</w:t>
      </w:r>
      <w:r>
        <w:rPr>
          <w:spacing w:val="21"/>
          <w:sz w:val="20"/>
        </w:rPr>
        <w:t> </w:t>
      </w:r>
      <w:r>
        <w:rPr>
          <w:sz w:val="20"/>
        </w:rPr>
        <w:t>of</w:t>
      </w:r>
      <w:r>
        <w:rPr>
          <w:spacing w:val="20"/>
          <w:sz w:val="20"/>
        </w:rPr>
        <w:t> </w:t>
      </w:r>
      <w:r>
        <w:rPr>
          <w:spacing w:val="-4"/>
          <w:sz w:val="20"/>
        </w:rPr>
        <w:t>this</w:t>
      </w:r>
    </w:p>
    <w:p>
      <w:pPr>
        <w:pStyle w:val="ListParagraph"/>
        <w:numPr>
          <w:ilvl w:val="0"/>
          <w:numId w:val="79"/>
        </w:numPr>
        <w:tabs>
          <w:tab w:pos="932" w:val="left" w:leader="none"/>
        </w:tabs>
        <w:spacing w:line="240" w:lineRule="auto" w:before="0" w:after="0"/>
        <w:ind w:left="932" w:right="0" w:hanging="777"/>
        <w:jc w:val="left"/>
        <w:rPr>
          <w:sz w:val="20"/>
        </w:rPr>
      </w:pPr>
      <w:r>
        <w:rPr>
          <w:sz w:val="20"/>
        </w:rPr>
        <w:t>bandwidth</w:t>
      </w:r>
      <w:r>
        <w:rPr>
          <w:spacing w:val="-3"/>
          <w:sz w:val="20"/>
        </w:rPr>
        <w:t> </w:t>
      </w:r>
      <w:r>
        <w:rPr>
          <w:sz w:val="20"/>
        </w:rPr>
        <w:t>cannot</w:t>
      </w:r>
      <w:r>
        <w:rPr>
          <w:spacing w:val="-6"/>
          <w:sz w:val="20"/>
        </w:rPr>
        <w:t> </w:t>
      </w:r>
      <w:r>
        <w:rPr>
          <w:sz w:val="20"/>
        </w:rPr>
        <w:t>be</w:t>
      </w:r>
      <w:r>
        <w:rPr>
          <w:spacing w:val="-4"/>
          <w:sz w:val="20"/>
        </w:rPr>
        <w:t> </w:t>
      </w:r>
      <w:r>
        <w:rPr>
          <w:sz w:val="20"/>
        </w:rPr>
        <w:t>reallocated</w:t>
      </w:r>
      <w:r>
        <w:rPr>
          <w:spacing w:val="-3"/>
          <w:sz w:val="20"/>
        </w:rPr>
        <w:t> </w:t>
      </w:r>
      <w:r>
        <w:rPr>
          <w:sz w:val="20"/>
        </w:rPr>
        <w:t>to</w:t>
      </w:r>
      <w:r>
        <w:rPr>
          <w:spacing w:val="-2"/>
          <w:sz w:val="20"/>
        </w:rPr>
        <w:t> </w:t>
      </w:r>
      <w:r>
        <w:rPr>
          <w:sz w:val="20"/>
        </w:rPr>
        <w:t>other</w:t>
      </w:r>
      <w:r>
        <w:rPr>
          <w:spacing w:val="-1"/>
          <w:sz w:val="20"/>
        </w:rPr>
        <w:t> </w:t>
      </w:r>
      <w:r>
        <w:rPr>
          <w:sz w:val="20"/>
        </w:rPr>
        <w:t>nodes</w:t>
      </w:r>
      <w:r>
        <w:rPr>
          <w:spacing w:val="-4"/>
          <w:sz w:val="20"/>
        </w:rPr>
        <w:t> </w:t>
      </w:r>
      <w:r>
        <w:rPr>
          <w:sz w:val="20"/>
        </w:rPr>
        <w:t>or</w:t>
      </w:r>
      <w:r>
        <w:rPr>
          <w:spacing w:val="-2"/>
          <w:sz w:val="20"/>
        </w:rPr>
        <w:t> </w:t>
      </w:r>
      <w:r>
        <w:rPr>
          <w:sz w:val="20"/>
        </w:rPr>
        <w:t>to</w:t>
      </w:r>
      <w:r>
        <w:rPr>
          <w:spacing w:val="-4"/>
          <w:sz w:val="20"/>
        </w:rPr>
        <w:t> </w:t>
      </w:r>
      <w:r>
        <w:rPr>
          <w:sz w:val="20"/>
        </w:rPr>
        <w:t>other</w:t>
      </w:r>
      <w:r>
        <w:rPr>
          <w:spacing w:val="-7"/>
          <w:sz w:val="20"/>
        </w:rPr>
        <w:t> </w:t>
      </w:r>
      <w:r>
        <w:rPr>
          <w:spacing w:val="-2"/>
          <w:sz w:val="20"/>
        </w:rPr>
        <w:t>services.</w:t>
      </w:r>
    </w:p>
    <w:p>
      <w:pPr>
        <w:pStyle w:val="ListParagraph"/>
        <w:numPr>
          <w:ilvl w:val="0"/>
          <w:numId w:val="79"/>
        </w:numPr>
        <w:tabs>
          <w:tab w:pos="932" w:val="left" w:leader="none"/>
        </w:tabs>
        <w:spacing w:line="240" w:lineRule="auto" w:before="178" w:after="0"/>
        <w:ind w:left="932" w:right="0" w:hanging="777"/>
        <w:jc w:val="left"/>
        <w:rPr>
          <w:sz w:val="20"/>
        </w:rPr>
      </w:pPr>
      <w:r>
        <w:rPr>
          <w:sz w:val="20"/>
        </w:rPr>
        <w:t>On</w:t>
      </w:r>
      <w:r>
        <w:rPr>
          <w:spacing w:val="1"/>
          <w:sz w:val="20"/>
        </w:rPr>
        <w:t> </w:t>
      </w:r>
      <w:r>
        <w:rPr>
          <w:sz w:val="20"/>
        </w:rPr>
        <w:t>the</w:t>
      </w:r>
      <w:r>
        <w:rPr>
          <w:spacing w:val="1"/>
          <w:sz w:val="20"/>
        </w:rPr>
        <w:t> </w:t>
      </w:r>
      <w:r>
        <w:rPr>
          <w:sz w:val="20"/>
        </w:rPr>
        <w:t>other</w:t>
      </w:r>
      <w:r>
        <w:rPr>
          <w:spacing w:val="-1"/>
          <w:sz w:val="20"/>
        </w:rPr>
        <w:t> </w:t>
      </w:r>
      <w:r>
        <w:rPr>
          <w:sz w:val="20"/>
        </w:rPr>
        <w:t>hand,</w:t>
      </w:r>
      <w:r>
        <w:rPr>
          <w:spacing w:val="1"/>
          <w:sz w:val="20"/>
        </w:rPr>
        <w:t> </w:t>
      </w:r>
      <w:r>
        <w:rPr>
          <w:sz w:val="20"/>
        </w:rPr>
        <w:t>reactive</w:t>
      </w:r>
      <w:r>
        <w:rPr>
          <w:spacing w:val="1"/>
          <w:sz w:val="20"/>
        </w:rPr>
        <w:t> </w:t>
      </w:r>
      <w:r>
        <w:rPr>
          <w:sz w:val="20"/>
        </w:rPr>
        <w:t>DBA</w:t>
      </w:r>
      <w:r>
        <w:rPr>
          <w:spacing w:val="1"/>
          <w:sz w:val="20"/>
        </w:rPr>
        <w:t> </w:t>
      </w:r>
      <w:r>
        <w:rPr>
          <w:sz w:val="20"/>
        </w:rPr>
        <w:t>takes</w:t>
      </w:r>
      <w:r>
        <w:rPr>
          <w:spacing w:val="-1"/>
          <w:sz w:val="20"/>
        </w:rPr>
        <w:t> </w:t>
      </w:r>
      <w:r>
        <w:rPr>
          <w:sz w:val="20"/>
        </w:rPr>
        <w:t>into</w:t>
      </w:r>
      <w:r>
        <w:rPr>
          <w:spacing w:val="3"/>
          <w:sz w:val="20"/>
        </w:rPr>
        <w:t> </w:t>
      </w:r>
      <w:r>
        <w:rPr>
          <w:sz w:val="20"/>
        </w:rPr>
        <w:t>consideration</w:t>
      </w:r>
      <w:r>
        <w:rPr>
          <w:spacing w:val="1"/>
          <w:sz w:val="20"/>
        </w:rPr>
        <w:t> </w:t>
      </w:r>
      <w:r>
        <w:rPr>
          <w:sz w:val="20"/>
        </w:rPr>
        <w:t>the</w:t>
      </w:r>
      <w:r>
        <w:rPr>
          <w:spacing w:val="3"/>
          <w:sz w:val="20"/>
        </w:rPr>
        <w:t> </w:t>
      </w:r>
      <w:r>
        <w:rPr>
          <w:sz w:val="20"/>
        </w:rPr>
        <w:t>dynamic</w:t>
      </w:r>
      <w:r>
        <w:rPr>
          <w:spacing w:val="-1"/>
          <w:sz w:val="20"/>
        </w:rPr>
        <w:t> </w:t>
      </w:r>
      <w:r>
        <w:rPr>
          <w:sz w:val="20"/>
        </w:rPr>
        <w:t>upstream</w:t>
      </w:r>
      <w:r>
        <w:rPr>
          <w:spacing w:val="1"/>
          <w:sz w:val="20"/>
        </w:rPr>
        <w:t> </w:t>
      </w:r>
      <w:r>
        <w:rPr>
          <w:sz w:val="20"/>
        </w:rPr>
        <w:t>traffic</w:t>
      </w:r>
      <w:r>
        <w:rPr>
          <w:spacing w:val="1"/>
          <w:sz w:val="20"/>
        </w:rPr>
        <w:t> </w:t>
      </w:r>
      <w:r>
        <w:rPr>
          <w:sz w:val="20"/>
        </w:rPr>
        <w:t>and</w:t>
      </w:r>
      <w:r>
        <w:rPr>
          <w:spacing w:val="3"/>
          <w:sz w:val="20"/>
        </w:rPr>
        <w:t> </w:t>
      </w:r>
      <w:r>
        <w:rPr>
          <w:sz w:val="20"/>
        </w:rPr>
        <w:t>configured traffic</w:t>
      </w:r>
      <w:r>
        <w:rPr>
          <w:spacing w:val="1"/>
          <w:sz w:val="20"/>
        </w:rPr>
        <w:t> </w:t>
      </w:r>
      <w:r>
        <w:rPr>
          <w:spacing w:val="-2"/>
          <w:sz w:val="20"/>
        </w:rPr>
        <w:t>contracts.</w:t>
      </w:r>
    </w:p>
    <w:p>
      <w:pPr>
        <w:pStyle w:val="ListParagraph"/>
        <w:numPr>
          <w:ilvl w:val="0"/>
          <w:numId w:val="79"/>
        </w:numPr>
        <w:tabs>
          <w:tab w:pos="932" w:val="left" w:leader="none"/>
        </w:tabs>
        <w:spacing w:line="240" w:lineRule="auto" w:before="0" w:after="0"/>
        <w:ind w:left="932" w:right="0" w:hanging="777"/>
        <w:jc w:val="left"/>
        <w:rPr>
          <w:sz w:val="20"/>
        </w:rPr>
      </w:pPr>
      <w:r>
        <w:rPr>
          <w:sz w:val="20"/>
        </w:rPr>
        <w:t>The</w:t>
      </w:r>
      <w:r>
        <w:rPr>
          <w:spacing w:val="36"/>
          <w:sz w:val="20"/>
        </w:rPr>
        <w:t> </w:t>
      </w:r>
      <w:r>
        <w:rPr>
          <w:sz w:val="20"/>
        </w:rPr>
        <w:t>benefit</w:t>
      </w:r>
      <w:r>
        <w:rPr>
          <w:spacing w:val="38"/>
          <w:sz w:val="20"/>
        </w:rPr>
        <w:t> </w:t>
      </w:r>
      <w:r>
        <w:rPr>
          <w:sz w:val="20"/>
        </w:rPr>
        <w:t>to</w:t>
      </w:r>
      <w:r>
        <w:rPr>
          <w:spacing w:val="38"/>
          <w:sz w:val="20"/>
        </w:rPr>
        <w:t> </w:t>
      </w:r>
      <w:r>
        <w:rPr>
          <w:sz w:val="20"/>
        </w:rPr>
        <w:t>adapt</w:t>
      </w:r>
      <w:r>
        <w:rPr>
          <w:spacing w:val="37"/>
          <w:sz w:val="20"/>
        </w:rPr>
        <w:t> </w:t>
      </w:r>
      <w:r>
        <w:rPr>
          <w:sz w:val="20"/>
        </w:rPr>
        <w:t>to</w:t>
      </w:r>
      <w:r>
        <w:rPr>
          <w:spacing w:val="38"/>
          <w:sz w:val="20"/>
        </w:rPr>
        <w:t> </w:t>
      </w:r>
      <w:r>
        <w:rPr>
          <w:sz w:val="20"/>
        </w:rPr>
        <w:t>the</w:t>
      </w:r>
      <w:r>
        <w:rPr>
          <w:spacing w:val="35"/>
          <w:sz w:val="20"/>
        </w:rPr>
        <w:t> </w:t>
      </w:r>
      <w:r>
        <w:rPr>
          <w:sz w:val="20"/>
        </w:rPr>
        <w:t>actual</w:t>
      </w:r>
      <w:r>
        <w:rPr>
          <w:spacing w:val="37"/>
          <w:sz w:val="20"/>
        </w:rPr>
        <w:t> </w:t>
      </w:r>
      <w:r>
        <w:rPr>
          <w:sz w:val="20"/>
        </w:rPr>
        <w:t>demands</w:t>
      </w:r>
      <w:r>
        <w:rPr>
          <w:spacing w:val="38"/>
          <w:sz w:val="20"/>
        </w:rPr>
        <w:t> </w:t>
      </w:r>
      <w:r>
        <w:rPr>
          <w:sz w:val="20"/>
        </w:rPr>
        <w:t>is</w:t>
      </w:r>
      <w:r>
        <w:rPr>
          <w:spacing w:val="38"/>
          <w:sz w:val="20"/>
        </w:rPr>
        <w:t> </w:t>
      </w:r>
      <w:r>
        <w:rPr>
          <w:sz w:val="20"/>
        </w:rPr>
        <w:t>to</w:t>
      </w:r>
      <w:r>
        <w:rPr>
          <w:spacing w:val="37"/>
          <w:sz w:val="20"/>
        </w:rPr>
        <w:t> </w:t>
      </w:r>
      <w:r>
        <w:rPr>
          <w:sz w:val="20"/>
        </w:rPr>
        <w:t>allow</w:t>
      </w:r>
      <w:r>
        <w:rPr>
          <w:spacing w:val="38"/>
          <w:sz w:val="20"/>
        </w:rPr>
        <w:t> </w:t>
      </w:r>
      <w:r>
        <w:rPr>
          <w:sz w:val="20"/>
        </w:rPr>
        <w:t>for</w:t>
      </w:r>
      <w:r>
        <w:rPr>
          <w:spacing w:val="38"/>
          <w:sz w:val="20"/>
        </w:rPr>
        <w:t> </w:t>
      </w:r>
      <w:r>
        <w:rPr>
          <w:sz w:val="20"/>
        </w:rPr>
        <w:t>statistical</w:t>
      </w:r>
      <w:r>
        <w:rPr>
          <w:spacing w:val="37"/>
          <w:sz w:val="20"/>
        </w:rPr>
        <w:t> </w:t>
      </w:r>
      <w:r>
        <w:rPr>
          <w:sz w:val="20"/>
        </w:rPr>
        <w:t>multiplexing</w:t>
      </w:r>
      <w:r>
        <w:rPr>
          <w:spacing w:val="38"/>
          <w:sz w:val="20"/>
        </w:rPr>
        <w:t> </w:t>
      </w:r>
      <w:r>
        <w:rPr>
          <w:sz w:val="20"/>
        </w:rPr>
        <w:t>of</w:t>
      </w:r>
      <w:r>
        <w:rPr>
          <w:spacing w:val="36"/>
          <w:sz w:val="20"/>
        </w:rPr>
        <w:t> </w:t>
      </w:r>
      <w:r>
        <w:rPr>
          <w:sz w:val="20"/>
        </w:rPr>
        <w:t>many</w:t>
      </w:r>
      <w:r>
        <w:rPr>
          <w:spacing w:val="39"/>
          <w:sz w:val="20"/>
        </w:rPr>
        <w:t> </w:t>
      </w:r>
      <w:r>
        <w:rPr>
          <w:sz w:val="20"/>
        </w:rPr>
        <w:t>sources</w:t>
      </w:r>
      <w:r>
        <w:rPr>
          <w:spacing w:val="36"/>
          <w:sz w:val="20"/>
        </w:rPr>
        <w:t> </w:t>
      </w:r>
      <w:r>
        <w:rPr>
          <w:sz w:val="20"/>
        </w:rPr>
        <w:t>(ONUs).</w:t>
      </w:r>
      <w:r>
        <w:rPr>
          <w:spacing w:val="38"/>
          <w:sz w:val="20"/>
        </w:rPr>
        <w:t> </w:t>
      </w:r>
      <w:r>
        <w:rPr>
          <w:spacing w:val="-5"/>
          <w:sz w:val="20"/>
        </w:rPr>
        <w:t>The</w:t>
      </w:r>
    </w:p>
    <w:p>
      <w:pPr>
        <w:pStyle w:val="ListParagraph"/>
        <w:numPr>
          <w:ilvl w:val="0"/>
          <w:numId w:val="79"/>
        </w:numPr>
        <w:tabs>
          <w:tab w:pos="932" w:val="left" w:leader="none"/>
        </w:tabs>
        <w:spacing w:line="240" w:lineRule="auto" w:before="1" w:after="0"/>
        <w:ind w:left="932" w:right="0" w:hanging="777"/>
        <w:jc w:val="left"/>
        <w:rPr>
          <w:sz w:val="20"/>
        </w:rPr>
      </w:pPr>
      <w:r>
        <w:rPr>
          <w:sz w:val="20"/>
        </w:rPr>
        <w:t>disadvantage</w:t>
      </w:r>
      <w:r>
        <w:rPr>
          <w:spacing w:val="-11"/>
          <w:sz w:val="20"/>
        </w:rPr>
        <w:t> </w:t>
      </w:r>
      <w:r>
        <w:rPr>
          <w:sz w:val="20"/>
        </w:rPr>
        <w:t>is</w:t>
      </w:r>
      <w:r>
        <w:rPr>
          <w:spacing w:val="-11"/>
          <w:sz w:val="20"/>
        </w:rPr>
        <w:t> </w:t>
      </w:r>
      <w:r>
        <w:rPr>
          <w:sz w:val="20"/>
        </w:rPr>
        <w:t>now</w:t>
      </w:r>
      <w:r>
        <w:rPr>
          <w:spacing w:val="-12"/>
          <w:sz w:val="20"/>
        </w:rPr>
        <w:t> </w:t>
      </w:r>
      <w:r>
        <w:rPr>
          <w:sz w:val="20"/>
        </w:rPr>
        <w:t>that</w:t>
      </w:r>
      <w:r>
        <w:rPr>
          <w:spacing w:val="-13"/>
          <w:sz w:val="20"/>
        </w:rPr>
        <w:t> </w:t>
      </w:r>
      <w:r>
        <w:rPr>
          <w:sz w:val="20"/>
        </w:rPr>
        <w:t>upstream</w:t>
      </w:r>
      <w:r>
        <w:rPr>
          <w:spacing w:val="-11"/>
          <w:sz w:val="20"/>
        </w:rPr>
        <w:t> </w:t>
      </w:r>
      <w:r>
        <w:rPr>
          <w:sz w:val="20"/>
        </w:rPr>
        <w:t>data</w:t>
      </w:r>
      <w:r>
        <w:rPr>
          <w:spacing w:val="-11"/>
          <w:sz w:val="20"/>
        </w:rPr>
        <w:t> </w:t>
      </w:r>
      <w:r>
        <w:rPr>
          <w:sz w:val="20"/>
        </w:rPr>
        <w:t>will</w:t>
      </w:r>
      <w:r>
        <w:rPr>
          <w:spacing w:val="-10"/>
          <w:sz w:val="20"/>
        </w:rPr>
        <w:t> </w:t>
      </w:r>
      <w:r>
        <w:rPr>
          <w:sz w:val="20"/>
        </w:rPr>
        <w:t>at</w:t>
      </w:r>
      <w:r>
        <w:rPr>
          <w:spacing w:val="-12"/>
          <w:sz w:val="20"/>
        </w:rPr>
        <w:t> </w:t>
      </w:r>
      <w:r>
        <w:rPr>
          <w:sz w:val="20"/>
        </w:rPr>
        <w:t>times</w:t>
      </w:r>
      <w:r>
        <w:rPr>
          <w:spacing w:val="-13"/>
          <w:sz w:val="20"/>
        </w:rPr>
        <w:t> </w:t>
      </w:r>
      <w:r>
        <w:rPr>
          <w:sz w:val="20"/>
        </w:rPr>
        <w:t>be</w:t>
      </w:r>
      <w:r>
        <w:rPr>
          <w:spacing w:val="-12"/>
          <w:sz w:val="20"/>
        </w:rPr>
        <w:t> </w:t>
      </w:r>
      <w:r>
        <w:rPr>
          <w:sz w:val="20"/>
        </w:rPr>
        <w:t>buffered</w:t>
      </w:r>
      <w:r>
        <w:rPr>
          <w:spacing w:val="-11"/>
          <w:sz w:val="20"/>
        </w:rPr>
        <w:t> </w:t>
      </w:r>
      <w:r>
        <w:rPr>
          <w:sz w:val="20"/>
        </w:rPr>
        <w:t>in</w:t>
      </w:r>
      <w:r>
        <w:rPr>
          <w:spacing w:val="-11"/>
          <w:sz w:val="20"/>
        </w:rPr>
        <w:t> </w:t>
      </w:r>
      <w:r>
        <w:rPr>
          <w:sz w:val="20"/>
        </w:rPr>
        <w:t>the</w:t>
      </w:r>
      <w:r>
        <w:rPr>
          <w:spacing w:val="-11"/>
          <w:sz w:val="20"/>
        </w:rPr>
        <w:t> </w:t>
      </w:r>
      <w:r>
        <w:rPr>
          <w:sz w:val="20"/>
        </w:rPr>
        <w:t>ONU</w:t>
      </w:r>
      <w:r>
        <w:rPr>
          <w:spacing w:val="-10"/>
          <w:sz w:val="20"/>
        </w:rPr>
        <w:t> </w:t>
      </w:r>
      <w:r>
        <w:rPr>
          <w:sz w:val="20"/>
        </w:rPr>
        <w:t>until</w:t>
      </w:r>
      <w:r>
        <w:rPr>
          <w:spacing w:val="-11"/>
          <w:sz w:val="20"/>
        </w:rPr>
        <w:t> </w:t>
      </w:r>
      <w:r>
        <w:rPr>
          <w:sz w:val="20"/>
        </w:rPr>
        <w:t>the</w:t>
      </w:r>
      <w:r>
        <w:rPr>
          <w:spacing w:val="-11"/>
          <w:sz w:val="20"/>
        </w:rPr>
        <w:t> </w:t>
      </w:r>
      <w:r>
        <w:rPr>
          <w:sz w:val="20"/>
        </w:rPr>
        <w:t>completion</w:t>
      </w:r>
      <w:r>
        <w:rPr>
          <w:spacing w:val="-9"/>
          <w:sz w:val="20"/>
        </w:rPr>
        <w:t> </w:t>
      </w:r>
      <w:r>
        <w:rPr>
          <w:sz w:val="20"/>
        </w:rPr>
        <w:t>of</w:t>
      </w:r>
      <w:r>
        <w:rPr>
          <w:spacing w:val="-12"/>
          <w:sz w:val="20"/>
        </w:rPr>
        <w:t> </w:t>
      </w:r>
      <w:r>
        <w:rPr>
          <w:sz w:val="20"/>
        </w:rPr>
        <w:t>bandwidth</w:t>
      </w:r>
      <w:r>
        <w:rPr>
          <w:spacing w:val="-9"/>
          <w:sz w:val="20"/>
        </w:rPr>
        <w:t> </w:t>
      </w:r>
      <w:r>
        <w:rPr>
          <w:spacing w:val="-2"/>
          <w:sz w:val="20"/>
        </w:rPr>
        <w:t>allocation,</w:t>
      </w:r>
    </w:p>
    <w:p>
      <w:pPr>
        <w:pStyle w:val="ListParagraph"/>
        <w:numPr>
          <w:ilvl w:val="0"/>
          <w:numId w:val="79"/>
        </w:numPr>
        <w:tabs>
          <w:tab w:pos="932" w:val="left" w:leader="none"/>
        </w:tabs>
        <w:spacing w:line="240" w:lineRule="auto" w:before="0" w:after="0"/>
        <w:ind w:left="932" w:right="0" w:hanging="777"/>
        <w:jc w:val="left"/>
        <w:rPr>
          <w:sz w:val="20"/>
        </w:rPr>
      </w:pPr>
      <w:r>
        <w:rPr>
          <w:sz w:val="20"/>
        </w:rPr>
        <w:t>leading</w:t>
      </w:r>
      <w:r>
        <w:rPr>
          <w:spacing w:val="-2"/>
          <w:sz w:val="20"/>
        </w:rPr>
        <w:t> </w:t>
      </w:r>
      <w:r>
        <w:rPr>
          <w:sz w:val="20"/>
        </w:rPr>
        <w:t>to</w:t>
      </w:r>
      <w:r>
        <w:rPr>
          <w:spacing w:val="-3"/>
          <w:sz w:val="20"/>
        </w:rPr>
        <w:t> </w:t>
      </w:r>
      <w:r>
        <w:rPr>
          <w:sz w:val="20"/>
        </w:rPr>
        <w:t>higher</w:t>
      </w:r>
      <w:r>
        <w:rPr>
          <w:spacing w:val="-2"/>
          <w:sz w:val="20"/>
        </w:rPr>
        <w:t> latency.</w:t>
      </w:r>
    </w:p>
    <w:p>
      <w:pPr>
        <w:pStyle w:val="ListParagraph"/>
        <w:numPr>
          <w:ilvl w:val="0"/>
          <w:numId w:val="79"/>
        </w:numPr>
        <w:tabs>
          <w:tab w:pos="932" w:val="left" w:leader="none"/>
        </w:tabs>
        <w:spacing w:line="229" w:lineRule="exact" w:before="181" w:after="0"/>
        <w:ind w:left="932" w:right="0" w:hanging="777"/>
        <w:jc w:val="left"/>
        <w:rPr>
          <w:sz w:val="20"/>
        </w:rPr>
      </w:pPr>
      <w:r>
        <w:rPr>
          <w:sz w:val="20"/>
        </w:rPr>
        <w:t>With</w:t>
      </w:r>
      <w:r>
        <w:rPr>
          <w:spacing w:val="2"/>
          <w:sz w:val="20"/>
        </w:rPr>
        <w:t> </w:t>
      </w:r>
      <w:r>
        <w:rPr>
          <w:sz w:val="20"/>
        </w:rPr>
        <w:t>Cooperative DBA,</w:t>
      </w:r>
      <w:r>
        <w:rPr>
          <w:spacing w:val="1"/>
          <w:sz w:val="20"/>
        </w:rPr>
        <w:t> </w:t>
      </w:r>
      <w:r>
        <w:rPr>
          <w:sz w:val="20"/>
        </w:rPr>
        <w:t>however, the</w:t>
      </w:r>
      <w:r>
        <w:rPr>
          <w:spacing w:val="1"/>
          <w:sz w:val="20"/>
        </w:rPr>
        <w:t> </w:t>
      </w:r>
      <w:r>
        <w:rPr>
          <w:sz w:val="20"/>
        </w:rPr>
        <w:t>system</w:t>
      </w:r>
      <w:r>
        <w:rPr>
          <w:spacing w:val="-1"/>
          <w:sz w:val="20"/>
        </w:rPr>
        <w:t> </w:t>
      </w:r>
      <w:r>
        <w:rPr>
          <w:sz w:val="20"/>
        </w:rPr>
        <w:t>becomes</w:t>
      </w:r>
      <w:r>
        <w:rPr>
          <w:spacing w:val="-4"/>
          <w:sz w:val="20"/>
        </w:rPr>
        <w:t> </w:t>
      </w:r>
      <w:r>
        <w:rPr>
          <w:sz w:val="20"/>
        </w:rPr>
        <w:t>pro-active.</w:t>
      </w:r>
      <w:r>
        <w:rPr>
          <w:spacing w:val="1"/>
          <w:sz w:val="20"/>
        </w:rPr>
        <w:t> </w:t>
      </w:r>
      <w:r>
        <w:rPr>
          <w:sz w:val="20"/>
        </w:rPr>
        <w:t>There</w:t>
      </w:r>
      <w:r>
        <w:rPr>
          <w:spacing w:val="-1"/>
          <w:sz w:val="20"/>
        </w:rPr>
        <w:t> </w:t>
      </w:r>
      <w:r>
        <w:rPr>
          <w:sz w:val="20"/>
        </w:rPr>
        <w:t>is a</w:t>
      </w:r>
      <w:r>
        <w:rPr>
          <w:spacing w:val="-1"/>
          <w:sz w:val="20"/>
        </w:rPr>
        <w:t> </w:t>
      </w:r>
      <w:r>
        <w:rPr>
          <w:sz w:val="20"/>
        </w:rPr>
        <w:t>dynamic in-advance</w:t>
      </w:r>
      <w:r>
        <w:rPr>
          <w:spacing w:val="-1"/>
          <w:sz w:val="20"/>
        </w:rPr>
        <w:t> </w:t>
      </w:r>
      <w:r>
        <w:rPr>
          <w:sz w:val="20"/>
        </w:rPr>
        <w:t>signaling</w:t>
      </w:r>
      <w:r>
        <w:rPr>
          <w:spacing w:val="-1"/>
          <w:sz w:val="20"/>
        </w:rPr>
        <w:t> </w:t>
      </w:r>
      <w:r>
        <w:rPr>
          <w:sz w:val="20"/>
        </w:rPr>
        <w:t>from the</w:t>
      </w:r>
      <w:r>
        <w:rPr>
          <w:spacing w:val="-1"/>
          <w:sz w:val="20"/>
        </w:rPr>
        <w:t> </w:t>
      </w:r>
      <w:r>
        <w:rPr>
          <w:spacing w:val="-5"/>
          <w:sz w:val="20"/>
        </w:rPr>
        <w:t>O-</w:t>
      </w:r>
    </w:p>
    <w:p>
      <w:pPr>
        <w:pStyle w:val="ListParagraph"/>
        <w:numPr>
          <w:ilvl w:val="0"/>
          <w:numId w:val="79"/>
        </w:numPr>
        <w:tabs>
          <w:tab w:pos="932" w:val="left" w:leader="none"/>
        </w:tabs>
        <w:spacing w:line="229" w:lineRule="exact" w:before="0" w:after="0"/>
        <w:ind w:left="932" w:right="0" w:hanging="777"/>
        <w:jc w:val="left"/>
        <w:rPr>
          <w:sz w:val="20"/>
        </w:rPr>
      </w:pPr>
      <w:r>
        <w:rPr>
          <w:sz w:val="20"/>
        </w:rPr>
        <w:t>DU</w:t>
      </w:r>
      <w:r>
        <w:rPr>
          <w:spacing w:val="-5"/>
          <w:sz w:val="20"/>
        </w:rPr>
        <w:t> </w:t>
      </w:r>
      <w:r>
        <w:rPr>
          <w:sz w:val="20"/>
        </w:rPr>
        <w:t>to</w:t>
      </w:r>
      <w:r>
        <w:rPr>
          <w:spacing w:val="-2"/>
          <w:sz w:val="20"/>
        </w:rPr>
        <w:t> </w:t>
      </w:r>
      <w:r>
        <w:rPr>
          <w:sz w:val="20"/>
        </w:rPr>
        <w:t>the</w:t>
      </w:r>
      <w:r>
        <w:rPr>
          <w:spacing w:val="-4"/>
          <w:sz w:val="20"/>
        </w:rPr>
        <w:t> </w:t>
      </w:r>
      <w:r>
        <w:rPr>
          <w:sz w:val="20"/>
        </w:rPr>
        <w:t>OLT</w:t>
      </w:r>
      <w:r>
        <w:rPr>
          <w:spacing w:val="-7"/>
          <w:sz w:val="20"/>
        </w:rPr>
        <w:t> </w:t>
      </w:r>
      <w:r>
        <w:rPr>
          <w:sz w:val="20"/>
        </w:rPr>
        <w:t>to</w:t>
      </w:r>
      <w:r>
        <w:rPr>
          <w:spacing w:val="-2"/>
          <w:sz w:val="20"/>
        </w:rPr>
        <w:t> </w:t>
      </w:r>
      <w:r>
        <w:rPr>
          <w:sz w:val="20"/>
        </w:rPr>
        <w:t>allow</w:t>
      </w:r>
      <w:r>
        <w:rPr>
          <w:spacing w:val="-4"/>
          <w:sz w:val="20"/>
        </w:rPr>
        <w:t> </w:t>
      </w:r>
      <w:r>
        <w:rPr>
          <w:sz w:val="20"/>
        </w:rPr>
        <w:t>the</w:t>
      </w:r>
      <w:r>
        <w:rPr>
          <w:spacing w:val="-3"/>
          <w:sz w:val="20"/>
        </w:rPr>
        <w:t> </w:t>
      </w:r>
      <w:r>
        <w:rPr>
          <w:sz w:val="20"/>
        </w:rPr>
        <w:t>PON</w:t>
      </w:r>
      <w:r>
        <w:rPr>
          <w:spacing w:val="-2"/>
          <w:sz w:val="20"/>
        </w:rPr>
        <w:t> </w:t>
      </w:r>
      <w:r>
        <w:rPr>
          <w:sz w:val="20"/>
        </w:rPr>
        <w:t>system</w:t>
      </w:r>
      <w:r>
        <w:rPr>
          <w:spacing w:val="-3"/>
          <w:sz w:val="20"/>
        </w:rPr>
        <w:t> </w:t>
      </w:r>
      <w:r>
        <w:rPr>
          <w:sz w:val="20"/>
        </w:rPr>
        <w:t>to</w:t>
      </w:r>
      <w:r>
        <w:rPr>
          <w:spacing w:val="-2"/>
          <w:sz w:val="20"/>
        </w:rPr>
        <w:t> </w:t>
      </w:r>
      <w:r>
        <w:rPr>
          <w:sz w:val="20"/>
        </w:rPr>
        <w:t>adapt</w:t>
      </w:r>
      <w:r>
        <w:rPr>
          <w:spacing w:val="-3"/>
          <w:sz w:val="20"/>
        </w:rPr>
        <w:t> </w:t>
      </w:r>
      <w:r>
        <w:rPr>
          <w:sz w:val="20"/>
        </w:rPr>
        <w:t>its</w:t>
      </w:r>
      <w:r>
        <w:rPr>
          <w:spacing w:val="-7"/>
          <w:sz w:val="20"/>
        </w:rPr>
        <w:t> </w:t>
      </w:r>
      <w:r>
        <w:rPr>
          <w:sz w:val="20"/>
        </w:rPr>
        <w:t>dynamic</w:t>
      </w:r>
      <w:r>
        <w:rPr>
          <w:spacing w:val="-2"/>
          <w:sz w:val="20"/>
        </w:rPr>
        <w:t> </w:t>
      </w:r>
      <w:r>
        <w:rPr>
          <w:sz w:val="20"/>
        </w:rPr>
        <w:t>bandwidth</w:t>
      </w:r>
      <w:r>
        <w:rPr>
          <w:spacing w:val="-6"/>
          <w:sz w:val="20"/>
        </w:rPr>
        <w:t> </w:t>
      </w:r>
      <w:r>
        <w:rPr>
          <w:sz w:val="20"/>
        </w:rPr>
        <w:t>allocation</w:t>
      </w:r>
      <w:r>
        <w:rPr>
          <w:spacing w:val="-4"/>
          <w:sz w:val="20"/>
        </w:rPr>
        <w:t> </w:t>
      </w:r>
      <w:r>
        <w:rPr>
          <w:sz w:val="20"/>
        </w:rPr>
        <w:t>to</w:t>
      </w:r>
      <w:r>
        <w:rPr>
          <w:spacing w:val="-3"/>
          <w:sz w:val="20"/>
        </w:rPr>
        <w:t> </w:t>
      </w:r>
      <w:r>
        <w:rPr>
          <w:sz w:val="20"/>
        </w:rPr>
        <w:t>the</w:t>
      </w:r>
      <w:r>
        <w:rPr>
          <w:spacing w:val="-8"/>
          <w:sz w:val="20"/>
        </w:rPr>
        <w:t> </w:t>
      </w:r>
      <w:r>
        <w:rPr>
          <w:sz w:val="20"/>
        </w:rPr>
        <w:t>expected</w:t>
      </w:r>
      <w:r>
        <w:rPr>
          <w:spacing w:val="-6"/>
          <w:sz w:val="20"/>
        </w:rPr>
        <w:t> </w:t>
      </w:r>
      <w:r>
        <w:rPr>
          <w:sz w:val="20"/>
        </w:rPr>
        <w:t>upstream</w:t>
      </w:r>
      <w:r>
        <w:rPr>
          <w:spacing w:val="-4"/>
          <w:sz w:val="20"/>
        </w:rPr>
        <w:t> </w:t>
      </w:r>
      <w:r>
        <w:rPr>
          <w:sz w:val="20"/>
        </w:rPr>
        <w:t>traffic</w:t>
      </w:r>
      <w:r>
        <w:rPr>
          <w:spacing w:val="-5"/>
          <w:sz w:val="20"/>
        </w:rPr>
        <w:t> </w:t>
      </w:r>
      <w:r>
        <w:rPr>
          <w:spacing w:val="-4"/>
          <w:sz w:val="20"/>
        </w:rPr>
        <w:t>load</w:t>
      </w:r>
    </w:p>
    <w:p>
      <w:pPr>
        <w:pStyle w:val="ListParagraph"/>
        <w:numPr>
          <w:ilvl w:val="0"/>
          <w:numId w:val="79"/>
        </w:numPr>
        <w:tabs>
          <w:tab w:pos="932" w:val="left" w:leader="none"/>
        </w:tabs>
        <w:spacing w:line="240" w:lineRule="auto" w:before="0" w:after="0"/>
        <w:ind w:left="932" w:right="0" w:hanging="777"/>
        <w:jc w:val="left"/>
        <w:rPr>
          <w:sz w:val="20"/>
        </w:rPr>
      </w:pPr>
      <w:r>
        <w:rPr>
          <w:sz w:val="20"/>
        </w:rPr>
        <w:t>and</w:t>
      </w:r>
      <w:r>
        <w:rPr>
          <w:spacing w:val="16"/>
          <w:sz w:val="20"/>
        </w:rPr>
        <w:t> </w:t>
      </w:r>
      <w:r>
        <w:rPr>
          <w:sz w:val="20"/>
        </w:rPr>
        <w:t>timing,</w:t>
      </w:r>
      <w:r>
        <w:rPr>
          <w:spacing w:val="13"/>
          <w:sz w:val="20"/>
        </w:rPr>
        <w:t> </w:t>
      </w:r>
      <w:r>
        <w:rPr>
          <w:sz w:val="20"/>
        </w:rPr>
        <w:t>thereby</w:t>
      </w:r>
      <w:r>
        <w:rPr>
          <w:spacing w:val="17"/>
          <w:sz w:val="20"/>
        </w:rPr>
        <w:t> </w:t>
      </w:r>
      <w:r>
        <w:rPr>
          <w:sz w:val="20"/>
        </w:rPr>
        <w:t>limiting</w:t>
      </w:r>
      <w:r>
        <w:rPr>
          <w:spacing w:val="14"/>
          <w:sz w:val="20"/>
        </w:rPr>
        <w:t> </w:t>
      </w:r>
      <w:r>
        <w:rPr>
          <w:sz w:val="20"/>
        </w:rPr>
        <w:t>latency,</w:t>
      </w:r>
      <w:r>
        <w:rPr>
          <w:spacing w:val="17"/>
          <w:sz w:val="20"/>
        </w:rPr>
        <w:t> </w:t>
      </w:r>
      <w:r>
        <w:rPr>
          <w:sz w:val="20"/>
        </w:rPr>
        <w:t>while</w:t>
      </w:r>
      <w:r>
        <w:rPr>
          <w:spacing w:val="16"/>
          <w:sz w:val="20"/>
        </w:rPr>
        <w:t> </w:t>
      </w:r>
      <w:r>
        <w:rPr>
          <w:sz w:val="20"/>
        </w:rPr>
        <w:t>still</w:t>
      </w:r>
      <w:r>
        <w:rPr>
          <w:spacing w:val="14"/>
          <w:sz w:val="20"/>
        </w:rPr>
        <w:t> </w:t>
      </w:r>
      <w:r>
        <w:rPr>
          <w:sz w:val="20"/>
        </w:rPr>
        <w:t>allowing</w:t>
      </w:r>
      <w:r>
        <w:rPr>
          <w:spacing w:val="17"/>
          <w:sz w:val="20"/>
        </w:rPr>
        <w:t> </w:t>
      </w:r>
      <w:r>
        <w:rPr>
          <w:sz w:val="20"/>
        </w:rPr>
        <w:t>to</w:t>
      </w:r>
      <w:r>
        <w:rPr>
          <w:spacing w:val="13"/>
          <w:sz w:val="20"/>
        </w:rPr>
        <w:t> </w:t>
      </w:r>
      <w:r>
        <w:rPr>
          <w:sz w:val="20"/>
        </w:rPr>
        <w:t>apply</w:t>
      </w:r>
      <w:r>
        <w:rPr>
          <w:spacing w:val="15"/>
          <w:sz w:val="20"/>
        </w:rPr>
        <w:t> </w:t>
      </w:r>
      <w:r>
        <w:rPr>
          <w:sz w:val="20"/>
        </w:rPr>
        <w:t>statistical</w:t>
      </w:r>
      <w:r>
        <w:rPr>
          <w:spacing w:val="14"/>
          <w:sz w:val="20"/>
        </w:rPr>
        <w:t> </w:t>
      </w:r>
      <w:r>
        <w:rPr>
          <w:sz w:val="20"/>
        </w:rPr>
        <w:t>multiplexing.</w:t>
      </w:r>
      <w:r>
        <w:rPr>
          <w:spacing w:val="17"/>
          <w:sz w:val="20"/>
        </w:rPr>
        <w:t> </w:t>
      </w:r>
      <w:r>
        <w:rPr>
          <w:sz w:val="20"/>
        </w:rPr>
        <w:t>In</w:t>
      </w:r>
      <w:r>
        <w:rPr>
          <w:spacing w:val="17"/>
          <w:sz w:val="20"/>
        </w:rPr>
        <w:t> </w:t>
      </w:r>
      <w:r>
        <w:rPr>
          <w:sz w:val="20"/>
        </w:rPr>
        <w:t>other</w:t>
      </w:r>
      <w:r>
        <w:rPr>
          <w:spacing w:val="14"/>
          <w:sz w:val="20"/>
        </w:rPr>
        <w:t> </w:t>
      </w:r>
      <w:r>
        <w:rPr>
          <w:sz w:val="20"/>
        </w:rPr>
        <w:t>words,</w:t>
      </w:r>
      <w:r>
        <w:rPr>
          <w:spacing w:val="15"/>
          <w:sz w:val="20"/>
        </w:rPr>
        <w:t> </w:t>
      </w:r>
      <w:r>
        <w:rPr>
          <w:sz w:val="20"/>
        </w:rPr>
        <w:t>the</w:t>
      </w:r>
      <w:r>
        <w:rPr>
          <w:spacing w:val="15"/>
          <w:sz w:val="20"/>
        </w:rPr>
        <w:t> </w:t>
      </w:r>
      <w:r>
        <w:rPr>
          <w:sz w:val="20"/>
        </w:rPr>
        <w:t>goal</w:t>
      </w:r>
      <w:r>
        <w:rPr>
          <w:spacing w:val="15"/>
          <w:sz w:val="20"/>
        </w:rPr>
        <w:t> </w:t>
      </w:r>
      <w:r>
        <w:rPr>
          <w:spacing w:val="-5"/>
          <w:sz w:val="20"/>
        </w:rPr>
        <w:t>of</w:t>
      </w:r>
    </w:p>
    <w:p>
      <w:pPr>
        <w:pStyle w:val="ListParagraph"/>
        <w:numPr>
          <w:ilvl w:val="0"/>
          <w:numId w:val="79"/>
        </w:numPr>
        <w:tabs>
          <w:tab w:pos="932" w:val="left" w:leader="none"/>
        </w:tabs>
        <w:spacing w:line="240" w:lineRule="auto" w:before="1" w:after="0"/>
        <w:ind w:left="932" w:right="0" w:hanging="777"/>
        <w:jc w:val="left"/>
        <w:rPr>
          <w:sz w:val="20"/>
        </w:rPr>
      </w:pPr>
      <w:r>
        <w:rPr>
          <w:sz w:val="20"/>
        </w:rPr>
        <w:t>Cooperative</w:t>
      </w:r>
      <w:r>
        <w:rPr>
          <w:spacing w:val="-6"/>
          <w:sz w:val="20"/>
        </w:rPr>
        <w:t> </w:t>
      </w:r>
      <w:r>
        <w:rPr>
          <w:sz w:val="20"/>
        </w:rPr>
        <w:t>DBA</w:t>
      </w:r>
      <w:r>
        <w:rPr>
          <w:spacing w:val="-7"/>
          <w:sz w:val="20"/>
        </w:rPr>
        <w:t> </w:t>
      </w:r>
      <w:r>
        <w:rPr>
          <w:sz w:val="20"/>
        </w:rPr>
        <w:t>is</w:t>
      </w:r>
      <w:r>
        <w:rPr>
          <w:spacing w:val="-6"/>
          <w:sz w:val="20"/>
        </w:rPr>
        <w:t> </w:t>
      </w:r>
      <w:r>
        <w:rPr>
          <w:sz w:val="20"/>
        </w:rPr>
        <w:t>to</w:t>
      </w:r>
      <w:r>
        <w:rPr>
          <w:spacing w:val="-4"/>
          <w:sz w:val="20"/>
        </w:rPr>
        <w:t> </w:t>
      </w:r>
      <w:r>
        <w:rPr>
          <w:sz w:val="20"/>
        </w:rPr>
        <w:t>allow</w:t>
      </w:r>
      <w:r>
        <w:rPr>
          <w:spacing w:val="-6"/>
          <w:sz w:val="20"/>
        </w:rPr>
        <w:t> </w:t>
      </w:r>
      <w:r>
        <w:rPr>
          <w:sz w:val="20"/>
        </w:rPr>
        <w:t>for</w:t>
      </w:r>
      <w:r>
        <w:rPr>
          <w:spacing w:val="-4"/>
          <w:sz w:val="20"/>
        </w:rPr>
        <w:t> </w:t>
      </w:r>
      <w:r>
        <w:rPr>
          <w:sz w:val="20"/>
        </w:rPr>
        <w:t>a</w:t>
      </w:r>
      <w:r>
        <w:rPr>
          <w:spacing w:val="-4"/>
          <w:sz w:val="20"/>
        </w:rPr>
        <w:t> </w:t>
      </w:r>
      <w:r>
        <w:rPr>
          <w:sz w:val="20"/>
        </w:rPr>
        <w:t>better</w:t>
      </w:r>
      <w:r>
        <w:rPr>
          <w:spacing w:val="-4"/>
          <w:sz w:val="20"/>
        </w:rPr>
        <w:t> </w:t>
      </w:r>
      <w:r>
        <w:rPr>
          <w:sz w:val="20"/>
        </w:rPr>
        <w:t>balance</w:t>
      </w:r>
      <w:r>
        <w:rPr>
          <w:spacing w:val="-8"/>
          <w:sz w:val="20"/>
        </w:rPr>
        <w:t> </w:t>
      </w:r>
      <w:r>
        <w:rPr>
          <w:sz w:val="20"/>
        </w:rPr>
        <w:t>on</w:t>
      </w:r>
      <w:r>
        <w:rPr>
          <w:spacing w:val="-4"/>
          <w:sz w:val="20"/>
        </w:rPr>
        <w:t> </w:t>
      </w:r>
      <w:r>
        <w:rPr>
          <w:sz w:val="20"/>
        </w:rPr>
        <w:t>the</w:t>
      </w:r>
      <w:r>
        <w:rPr>
          <w:spacing w:val="-6"/>
          <w:sz w:val="20"/>
        </w:rPr>
        <w:t> </w:t>
      </w:r>
      <w:r>
        <w:rPr>
          <w:sz w:val="20"/>
        </w:rPr>
        <w:t>PON</w:t>
      </w:r>
      <w:r>
        <w:rPr>
          <w:spacing w:val="-6"/>
          <w:sz w:val="20"/>
        </w:rPr>
        <w:t> </w:t>
      </w:r>
      <w:r>
        <w:rPr>
          <w:sz w:val="20"/>
        </w:rPr>
        <w:t>between</w:t>
      </w:r>
      <w:r>
        <w:rPr>
          <w:spacing w:val="-6"/>
          <w:sz w:val="20"/>
        </w:rPr>
        <w:t> </w:t>
      </w:r>
      <w:r>
        <w:rPr>
          <w:sz w:val="20"/>
        </w:rPr>
        <w:t>packet</w:t>
      </w:r>
      <w:r>
        <w:rPr>
          <w:spacing w:val="-6"/>
          <w:sz w:val="20"/>
        </w:rPr>
        <w:t> </w:t>
      </w:r>
      <w:r>
        <w:rPr>
          <w:sz w:val="20"/>
        </w:rPr>
        <w:t>transport</w:t>
      </w:r>
      <w:r>
        <w:rPr>
          <w:spacing w:val="-6"/>
          <w:sz w:val="20"/>
        </w:rPr>
        <w:t> </w:t>
      </w:r>
      <w:r>
        <w:rPr>
          <w:sz w:val="20"/>
        </w:rPr>
        <w:t>latency</w:t>
      </w:r>
      <w:r>
        <w:rPr>
          <w:spacing w:val="-4"/>
          <w:sz w:val="20"/>
        </w:rPr>
        <w:t> </w:t>
      </w:r>
      <w:r>
        <w:rPr>
          <w:sz w:val="20"/>
        </w:rPr>
        <w:t>and</w:t>
      </w:r>
      <w:r>
        <w:rPr>
          <w:spacing w:val="-6"/>
          <w:sz w:val="20"/>
        </w:rPr>
        <w:t> </w:t>
      </w:r>
      <w:r>
        <w:rPr>
          <w:sz w:val="20"/>
        </w:rPr>
        <w:t>bandwidth</w:t>
      </w:r>
      <w:r>
        <w:rPr>
          <w:spacing w:val="-6"/>
          <w:sz w:val="20"/>
        </w:rPr>
        <w:t> </w:t>
      </w:r>
      <w:r>
        <w:rPr>
          <w:spacing w:val="-2"/>
          <w:sz w:val="20"/>
        </w:rPr>
        <w:t>efficiency</w:t>
      </w:r>
    </w:p>
    <w:p>
      <w:pPr>
        <w:pStyle w:val="ListParagraph"/>
        <w:numPr>
          <w:ilvl w:val="0"/>
          <w:numId w:val="79"/>
        </w:numPr>
        <w:tabs>
          <w:tab w:pos="932" w:val="left" w:leader="none"/>
        </w:tabs>
        <w:spacing w:line="240" w:lineRule="auto" w:before="0" w:after="0"/>
        <w:ind w:left="932" w:right="0" w:hanging="777"/>
        <w:jc w:val="left"/>
        <w:rPr>
          <w:sz w:val="20"/>
        </w:rPr>
      </w:pPr>
      <w:r>
        <w:rPr>
          <w:sz w:val="20"/>
        </w:rPr>
        <w:t>than</w:t>
      </w:r>
      <w:r>
        <w:rPr>
          <w:spacing w:val="-4"/>
          <w:sz w:val="20"/>
        </w:rPr>
        <w:t> </w:t>
      </w:r>
      <w:r>
        <w:rPr>
          <w:sz w:val="20"/>
        </w:rPr>
        <w:t>either</w:t>
      </w:r>
      <w:r>
        <w:rPr>
          <w:spacing w:val="-5"/>
          <w:sz w:val="20"/>
        </w:rPr>
        <w:t> </w:t>
      </w:r>
      <w:r>
        <w:rPr>
          <w:sz w:val="20"/>
        </w:rPr>
        <w:t>with</w:t>
      </w:r>
      <w:r>
        <w:rPr>
          <w:spacing w:val="-5"/>
          <w:sz w:val="20"/>
        </w:rPr>
        <w:t> </w:t>
      </w:r>
      <w:r>
        <w:rPr>
          <w:sz w:val="20"/>
        </w:rPr>
        <w:t>fixed</w:t>
      </w:r>
      <w:r>
        <w:rPr>
          <w:spacing w:val="-7"/>
          <w:sz w:val="20"/>
        </w:rPr>
        <w:t> </w:t>
      </w:r>
      <w:r>
        <w:rPr>
          <w:sz w:val="20"/>
        </w:rPr>
        <w:t>bandwidth</w:t>
      </w:r>
      <w:r>
        <w:rPr>
          <w:spacing w:val="-3"/>
          <w:sz w:val="20"/>
        </w:rPr>
        <w:t> </w:t>
      </w:r>
      <w:r>
        <w:rPr>
          <w:sz w:val="20"/>
        </w:rPr>
        <w:t>allocation</w:t>
      </w:r>
      <w:r>
        <w:rPr>
          <w:spacing w:val="-4"/>
          <w:sz w:val="20"/>
        </w:rPr>
        <w:t> </w:t>
      </w:r>
      <w:r>
        <w:rPr>
          <w:sz w:val="20"/>
        </w:rPr>
        <w:t>to</w:t>
      </w:r>
      <w:r>
        <w:rPr>
          <w:spacing w:val="-5"/>
          <w:sz w:val="20"/>
        </w:rPr>
        <w:t> </w:t>
      </w:r>
      <w:r>
        <w:rPr>
          <w:sz w:val="20"/>
        </w:rPr>
        <w:t>peak</w:t>
      </w:r>
      <w:r>
        <w:rPr>
          <w:spacing w:val="-5"/>
          <w:sz w:val="20"/>
        </w:rPr>
        <w:t> </w:t>
      </w:r>
      <w:r>
        <w:rPr>
          <w:sz w:val="20"/>
        </w:rPr>
        <w:t>values,</w:t>
      </w:r>
      <w:r>
        <w:rPr>
          <w:spacing w:val="-7"/>
          <w:sz w:val="20"/>
        </w:rPr>
        <w:t> </w:t>
      </w:r>
      <w:r>
        <w:rPr>
          <w:sz w:val="20"/>
        </w:rPr>
        <w:t>or</w:t>
      </w:r>
      <w:r>
        <w:rPr>
          <w:spacing w:val="-7"/>
          <w:sz w:val="20"/>
        </w:rPr>
        <w:t> </w:t>
      </w:r>
      <w:r>
        <w:rPr>
          <w:sz w:val="20"/>
        </w:rPr>
        <w:t>with</w:t>
      </w:r>
      <w:r>
        <w:rPr>
          <w:spacing w:val="-3"/>
          <w:sz w:val="20"/>
        </w:rPr>
        <w:t> </w:t>
      </w:r>
      <w:r>
        <w:rPr>
          <w:sz w:val="20"/>
        </w:rPr>
        <w:t>traditional</w:t>
      </w:r>
      <w:r>
        <w:rPr>
          <w:spacing w:val="-6"/>
          <w:sz w:val="20"/>
        </w:rPr>
        <w:t> </w:t>
      </w:r>
      <w:r>
        <w:rPr>
          <w:sz w:val="20"/>
        </w:rPr>
        <w:t>reactive</w:t>
      </w:r>
      <w:r>
        <w:rPr>
          <w:spacing w:val="-3"/>
          <w:sz w:val="20"/>
        </w:rPr>
        <w:t> </w:t>
      </w:r>
      <w:r>
        <w:rPr>
          <w:sz w:val="20"/>
        </w:rPr>
        <w:t>DBA-based</w:t>
      </w:r>
      <w:r>
        <w:rPr>
          <w:spacing w:val="-4"/>
          <w:sz w:val="20"/>
        </w:rPr>
        <w:t> </w:t>
      </w:r>
      <w:r>
        <w:rPr>
          <w:sz w:val="20"/>
        </w:rPr>
        <w:t>bandwidth</w:t>
      </w:r>
      <w:r>
        <w:rPr>
          <w:spacing w:val="-3"/>
          <w:sz w:val="20"/>
        </w:rPr>
        <w:t> </w:t>
      </w:r>
      <w:r>
        <w:rPr>
          <w:spacing w:val="-2"/>
          <w:sz w:val="20"/>
        </w:rPr>
        <w:t>allocation.</w:t>
      </w:r>
    </w:p>
    <w:p>
      <w:pPr>
        <w:pStyle w:val="ListParagraph"/>
        <w:numPr>
          <w:ilvl w:val="0"/>
          <w:numId w:val="79"/>
        </w:numPr>
        <w:tabs>
          <w:tab w:pos="932" w:val="left" w:leader="none"/>
        </w:tabs>
        <w:spacing w:line="229" w:lineRule="exact" w:before="180" w:after="0"/>
        <w:ind w:left="932" w:right="0" w:hanging="777"/>
        <w:jc w:val="left"/>
        <w:rPr>
          <w:sz w:val="20"/>
        </w:rPr>
      </w:pPr>
      <w:r>
        <w:rPr>
          <w:sz w:val="20"/>
        </w:rPr>
        <w:t>The</w:t>
      </w:r>
      <w:r>
        <w:rPr>
          <w:spacing w:val="7"/>
          <w:sz w:val="20"/>
        </w:rPr>
        <w:t> </w:t>
      </w:r>
      <w:r>
        <w:rPr>
          <w:sz w:val="20"/>
        </w:rPr>
        <w:t>figure</w:t>
      </w:r>
      <w:r>
        <w:rPr>
          <w:spacing w:val="8"/>
          <w:sz w:val="20"/>
        </w:rPr>
        <w:t> </w:t>
      </w:r>
      <w:r>
        <w:rPr>
          <w:sz w:val="20"/>
        </w:rPr>
        <w:t>below</w:t>
      </w:r>
      <w:r>
        <w:rPr>
          <w:spacing w:val="7"/>
          <w:sz w:val="20"/>
        </w:rPr>
        <w:t> </w:t>
      </w:r>
      <w:r>
        <w:rPr>
          <w:sz w:val="20"/>
        </w:rPr>
        <w:t>shows</w:t>
      </w:r>
      <w:r>
        <w:rPr>
          <w:spacing w:val="6"/>
          <w:sz w:val="20"/>
        </w:rPr>
        <w:t> </w:t>
      </w:r>
      <w:r>
        <w:rPr>
          <w:sz w:val="20"/>
        </w:rPr>
        <w:t>CO</w:t>
      </w:r>
      <w:r>
        <w:rPr>
          <w:spacing w:val="9"/>
          <w:sz w:val="20"/>
        </w:rPr>
        <w:t> </w:t>
      </w:r>
      <w:r>
        <w:rPr>
          <w:sz w:val="20"/>
        </w:rPr>
        <w:t>DBA</w:t>
      </w:r>
      <w:r>
        <w:rPr>
          <w:spacing w:val="9"/>
          <w:sz w:val="20"/>
        </w:rPr>
        <w:t> </w:t>
      </w:r>
      <w:r>
        <w:rPr>
          <w:sz w:val="20"/>
        </w:rPr>
        <w:t>in</w:t>
      </w:r>
      <w:r>
        <w:rPr>
          <w:spacing w:val="8"/>
          <w:sz w:val="20"/>
        </w:rPr>
        <w:t> </w:t>
      </w:r>
      <w:r>
        <w:rPr>
          <w:sz w:val="20"/>
        </w:rPr>
        <w:t>action</w:t>
      </w:r>
      <w:r>
        <w:rPr>
          <w:spacing w:val="9"/>
          <w:sz w:val="20"/>
        </w:rPr>
        <w:t> </w:t>
      </w:r>
      <w:r>
        <w:rPr>
          <w:sz w:val="20"/>
        </w:rPr>
        <w:t>for</w:t>
      </w:r>
      <w:r>
        <w:rPr>
          <w:spacing w:val="9"/>
          <w:sz w:val="20"/>
        </w:rPr>
        <w:t> </w:t>
      </w:r>
      <w:r>
        <w:rPr>
          <w:sz w:val="20"/>
        </w:rPr>
        <w:t>two</w:t>
      </w:r>
      <w:r>
        <w:rPr>
          <w:spacing w:val="6"/>
          <w:sz w:val="20"/>
        </w:rPr>
        <w:t> </w:t>
      </w:r>
      <w:r>
        <w:rPr>
          <w:sz w:val="20"/>
        </w:rPr>
        <w:t>O-RUs,</w:t>
      </w:r>
      <w:r>
        <w:rPr>
          <w:spacing w:val="9"/>
          <w:sz w:val="20"/>
        </w:rPr>
        <w:t> </w:t>
      </w:r>
      <w:r>
        <w:rPr>
          <w:sz w:val="20"/>
        </w:rPr>
        <w:t>updating</w:t>
      </w:r>
      <w:r>
        <w:rPr>
          <w:spacing w:val="9"/>
          <w:sz w:val="20"/>
        </w:rPr>
        <w:t> </w:t>
      </w:r>
      <w:r>
        <w:rPr>
          <w:sz w:val="20"/>
        </w:rPr>
        <w:t>the</w:t>
      </w:r>
      <w:r>
        <w:rPr>
          <w:spacing w:val="7"/>
          <w:sz w:val="20"/>
        </w:rPr>
        <w:t> </w:t>
      </w:r>
      <w:r>
        <w:rPr>
          <w:sz w:val="20"/>
        </w:rPr>
        <w:t>allocated</w:t>
      </w:r>
      <w:r>
        <w:rPr>
          <w:spacing w:val="7"/>
          <w:sz w:val="20"/>
        </w:rPr>
        <w:t> </w:t>
      </w:r>
      <w:r>
        <w:rPr>
          <w:sz w:val="20"/>
        </w:rPr>
        <w:t>bandwidth</w:t>
      </w:r>
      <w:r>
        <w:rPr>
          <w:spacing w:val="9"/>
          <w:sz w:val="20"/>
        </w:rPr>
        <w:t> </w:t>
      </w:r>
      <w:r>
        <w:rPr>
          <w:sz w:val="20"/>
        </w:rPr>
        <w:t>per</w:t>
      </w:r>
      <w:r>
        <w:rPr>
          <w:spacing w:val="9"/>
          <w:sz w:val="20"/>
        </w:rPr>
        <w:t> </w:t>
      </w:r>
      <w:r>
        <w:rPr>
          <w:sz w:val="20"/>
        </w:rPr>
        <w:t>O-RU</w:t>
      </w:r>
      <w:r>
        <w:rPr>
          <w:spacing w:val="8"/>
          <w:sz w:val="20"/>
        </w:rPr>
        <w:t> </w:t>
      </w:r>
      <w:r>
        <w:rPr>
          <w:sz w:val="20"/>
        </w:rPr>
        <w:t>every</w:t>
      </w:r>
      <w:r>
        <w:rPr>
          <w:spacing w:val="9"/>
          <w:sz w:val="20"/>
        </w:rPr>
        <w:t> </w:t>
      </w:r>
      <w:r>
        <w:rPr>
          <w:spacing w:val="-2"/>
          <w:sz w:val="20"/>
        </w:rPr>
        <w:t>mobile</w:t>
      </w:r>
    </w:p>
    <w:p>
      <w:pPr>
        <w:pStyle w:val="ListParagraph"/>
        <w:numPr>
          <w:ilvl w:val="0"/>
          <w:numId w:val="79"/>
        </w:numPr>
        <w:tabs>
          <w:tab w:pos="932" w:val="left" w:leader="none"/>
        </w:tabs>
        <w:spacing w:line="229" w:lineRule="exact" w:before="0" w:after="0"/>
        <w:ind w:left="932" w:right="0" w:hanging="777"/>
        <w:jc w:val="left"/>
        <w:rPr>
          <w:sz w:val="20"/>
        </w:rPr>
      </w:pPr>
      <w:r>
        <w:rPr>
          <w:sz w:val="20"/>
        </w:rPr>
        <w:t>slot/TTI.</w:t>
      </w:r>
      <w:r>
        <w:rPr>
          <w:spacing w:val="-9"/>
          <w:sz w:val="20"/>
        </w:rPr>
        <w:t> </w:t>
      </w:r>
      <w:r>
        <w:rPr>
          <w:sz w:val="20"/>
        </w:rPr>
        <w:t>The</w:t>
      </w:r>
      <w:r>
        <w:rPr>
          <w:spacing w:val="-7"/>
          <w:sz w:val="20"/>
        </w:rPr>
        <w:t> </w:t>
      </w:r>
      <w:r>
        <w:rPr>
          <w:sz w:val="20"/>
        </w:rPr>
        <w:t>resulting</w:t>
      </w:r>
      <w:r>
        <w:rPr>
          <w:spacing w:val="-7"/>
          <w:sz w:val="20"/>
        </w:rPr>
        <w:t> </w:t>
      </w:r>
      <w:r>
        <w:rPr>
          <w:sz w:val="20"/>
        </w:rPr>
        <w:t>upstream</w:t>
      </w:r>
      <w:r>
        <w:rPr>
          <w:spacing w:val="-8"/>
          <w:sz w:val="20"/>
        </w:rPr>
        <w:t> </w:t>
      </w:r>
      <w:r>
        <w:rPr>
          <w:sz w:val="20"/>
        </w:rPr>
        <w:t>latency</w:t>
      </w:r>
      <w:r>
        <w:rPr>
          <w:spacing w:val="-9"/>
          <w:sz w:val="20"/>
        </w:rPr>
        <w:t> </w:t>
      </w:r>
      <w:r>
        <w:rPr>
          <w:sz w:val="20"/>
        </w:rPr>
        <w:t>T34</w:t>
      </w:r>
      <w:r>
        <w:rPr>
          <w:spacing w:val="-7"/>
          <w:sz w:val="20"/>
        </w:rPr>
        <w:t> </w:t>
      </w:r>
      <w:r>
        <w:rPr>
          <w:sz w:val="20"/>
        </w:rPr>
        <w:t>consists</w:t>
      </w:r>
      <w:r>
        <w:rPr>
          <w:spacing w:val="-9"/>
          <w:sz w:val="20"/>
        </w:rPr>
        <w:t> </w:t>
      </w:r>
      <w:r>
        <w:rPr>
          <w:sz w:val="20"/>
        </w:rPr>
        <w:t>of</w:t>
      </w:r>
      <w:r>
        <w:rPr>
          <w:spacing w:val="-6"/>
          <w:sz w:val="20"/>
        </w:rPr>
        <w:t> </w:t>
      </w:r>
      <w:r>
        <w:rPr>
          <w:sz w:val="20"/>
        </w:rPr>
        <w:t>the</w:t>
      </w:r>
      <w:r>
        <w:rPr>
          <w:spacing w:val="-9"/>
          <w:sz w:val="20"/>
        </w:rPr>
        <w:t> </w:t>
      </w:r>
      <w:r>
        <w:rPr>
          <w:sz w:val="20"/>
        </w:rPr>
        <w:t>internal</w:t>
      </w:r>
      <w:r>
        <w:rPr>
          <w:spacing w:val="-9"/>
          <w:sz w:val="20"/>
        </w:rPr>
        <w:t> </w:t>
      </w:r>
      <w:r>
        <w:rPr>
          <w:sz w:val="20"/>
        </w:rPr>
        <w:t>latencies</w:t>
      </w:r>
      <w:r>
        <w:rPr>
          <w:spacing w:val="-8"/>
          <w:sz w:val="20"/>
        </w:rPr>
        <w:t> </w:t>
      </w:r>
      <w:r>
        <w:rPr>
          <w:sz w:val="20"/>
        </w:rPr>
        <w:t>in</w:t>
      </w:r>
      <w:r>
        <w:rPr>
          <w:spacing w:val="-7"/>
          <w:sz w:val="20"/>
        </w:rPr>
        <w:t> </w:t>
      </w:r>
      <w:r>
        <w:rPr>
          <w:sz w:val="20"/>
        </w:rPr>
        <w:t>ONU</w:t>
      </w:r>
      <w:r>
        <w:rPr>
          <w:spacing w:val="-7"/>
          <w:sz w:val="20"/>
        </w:rPr>
        <w:t> </w:t>
      </w:r>
      <w:r>
        <w:rPr>
          <w:sz w:val="20"/>
        </w:rPr>
        <w:t>and</w:t>
      </w:r>
      <w:r>
        <w:rPr>
          <w:spacing w:val="-7"/>
          <w:sz w:val="20"/>
        </w:rPr>
        <w:t> </w:t>
      </w:r>
      <w:r>
        <w:rPr>
          <w:sz w:val="20"/>
        </w:rPr>
        <w:t>OLT,</w:t>
      </w:r>
      <w:r>
        <w:rPr>
          <w:spacing w:val="-8"/>
          <w:sz w:val="20"/>
        </w:rPr>
        <w:t> </w:t>
      </w:r>
      <w:r>
        <w:rPr>
          <w:sz w:val="20"/>
        </w:rPr>
        <w:t>and</w:t>
      </w:r>
      <w:r>
        <w:rPr>
          <w:spacing w:val="-7"/>
          <w:sz w:val="20"/>
        </w:rPr>
        <w:t> </w:t>
      </w:r>
      <w:r>
        <w:rPr>
          <w:sz w:val="20"/>
        </w:rPr>
        <w:t>the</w:t>
      </w:r>
      <w:r>
        <w:rPr>
          <w:spacing w:val="-9"/>
          <w:sz w:val="20"/>
        </w:rPr>
        <w:t> </w:t>
      </w:r>
      <w:r>
        <w:rPr>
          <w:sz w:val="20"/>
        </w:rPr>
        <w:t>DBA-</w:t>
      </w:r>
      <w:r>
        <w:rPr>
          <w:spacing w:val="-2"/>
          <w:sz w:val="20"/>
        </w:rPr>
        <w:t>controlled</w:t>
      </w:r>
    </w:p>
    <w:p>
      <w:pPr>
        <w:pStyle w:val="ListParagraph"/>
        <w:numPr>
          <w:ilvl w:val="0"/>
          <w:numId w:val="79"/>
        </w:numPr>
        <w:tabs>
          <w:tab w:pos="932" w:val="left" w:leader="none"/>
        </w:tabs>
        <w:spacing w:line="240" w:lineRule="auto" w:before="1" w:after="0"/>
        <w:ind w:left="932" w:right="0" w:hanging="777"/>
        <w:jc w:val="left"/>
        <w:rPr>
          <w:sz w:val="20"/>
        </w:rPr>
      </w:pPr>
      <w:r>
        <w:rPr>
          <w:sz w:val="20"/>
        </w:rPr>
        <w:t>transport</w:t>
      </w:r>
      <w:r>
        <w:rPr>
          <w:spacing w:val="-5"/>
          <w:sz w:val="20"/>
        </w:rPr>
        <w:t> </w:t>
      </w:r>
      <w:r>
        <w:rPr>
          <w:sz w:val="20"/>
        </w:rPr>
        <w:t>of</w:t>
      </w:r>
      <w:r>
        <w:rPr>
          <w:spacing w:val="-4"/>
          <w:sz w:val="20"/>
        </w:rPr>
        <w:t> </w:t>
      </w:r>
      <w:r>
        <w:rPr>
          <w:sz w:val="20"/>
        </w:rPr>
        <w:t>the</w:t>
      </w:r>
      <w:r>
        <w:rPr>
          <w:spacing w:val="-3"/>
          <w:sz w:val="20"/>
        </w:rPr>
        <w:t> </w:t>
      </w:r>
      <w:r>
        <w:rPr>
          <w:sz w:val="20"/>
        </w:rPr>
        <w:t>fronthaul</w:t>
      </w:r>
      <w:r>
        <w:rPr>
          <w:spacing w:val="-4"/>
          <w:sz w:val="20"/>
        </w:rPr>
        <w:t> </w:t>
      </w:r>
      <w:r>
        <w:rPr>
          <w:sz w:val="20"/>
        </w:rPr>
        <w:t>packets</w:t>
      </w:r>
      <w:r>
        <w:rPr>
          <w:spacing w:val="-5"/>
          <w:sz w:val="20"/>
        </w:rPr>
        <w:t> </w:t>
      </w:r>
      <w:r>
        <w:rPr>
          <w:sz w:val="20"/>
        </w:rPr>
        <w:t>in</w:t>
      </w:r>
      <w:r>
        <w:rPr>
          <w:spacing w:val="-2"/>
          <w:sz w:val="20"/>
        </w:rPr>
        <w:t> </w:t>
      </w:r>
      <w:r>
        <w:rPr>
          <w:sz w:val="20"/>
        </w:rPr>
        <w:t>PON</w:t>
      </w:r>
      <w:r>
        <w:rPr>
          <w:spacing w:val="-3"/>
          <w:sz w:val="20"/>
        </w:rPr>
        <w:t> </w:t>
      </w:r>
      <w:r>
        <w:rPr>
          <w:spacing w:val="-2"/>
          <w:sz w:val="20"/>
        </w:rPr>
        <w:t>bursts.</w:t>
      </w:r>
    </w:p>
    <w:p>
      <w:pPr>
        <w:spacing w:after="0" w:line="240" w:lineRule="auto"/>
        <w:jc w:val="left"/>
        <w:rPr>
          <w:sz w:val="20"/>
        </w:rPr>
        <w:sectPr>
          <w:pgSz w:w="11910" w:h="16840"/>
          <w:pgMar w:header="864" w:footer="257" w:top="1500" w:bottom="440" w:left="200" w:right="740"/>
        </w:sectPr>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28"/>
        <w:ind w:left="0"/>
      </w:pPr>
    </w:p>
    <w:p>
      <w:pPr>
        <w:pStyle w:val="BodyText"/>
        <w:spacing w:before="1"/>
        <w:ind w:left="255"/>
      </w:pPr>
      <w:r>
        <w:rPr/>
        <w:drawing>
          <wp:anchor distT="0" distB="0" distL="0" distR="0" allowOverlap="1" layoutInCell="1" locked="0" behindDoc="0" simplePos="0" relativeHeight="15743488">
            <wp:simplePos x="0" y="0"/>
            <wp:positionH relativeFrom="page">
              <wp:posOffset>1530095</wp:posOffset>
            </wp:positionH>
            <wp:positionV relativeFrom="paragraph">
              <wp:posOffset>-2588965</wp:posOffset>
            </wp:positionV>
            <wp:extent cx="4437887" cy="2703575"/>
            <wp:effectExtent l="0" t="0" r="0" b="0"/>
            <wp:wrapNone/>
            <wp:docPr id="67" name="Image 67"/>
            <wp:cNvGraphicFramePr>
              <a:graphicFrameLocks/>
            </wp:cNvGraphicFramePr>
            <a:graphic>
              <a:graphicData uri="http://schemas.openxmlformats.org/drawingml/2006/picture">
                <pic:pic>
                  <pic:nvPicPr>
                    <pic:cNvPr id="67" name="Image 67"/>
                    <pic:cNvPicPr/>
                  </pic:nvPicPr>
                  <pic:blipFill>
                    <a:blip r:embed="rId35" cstate="print"/>
                    <a:stretch>
                      <a:fillRect/>
                    </a:stretch>
                  </pic:blipFill>
                  <pic:spPr>
                    <a:xfrm>
                      <a:off x="0" y="0"/>
                      <a:ext cx="4437887" cy="2703575"/>
                    </a:xfrm>
                    <a:prstGeom prst="rect">
                      <a:avLst/>
                    </a:prstGeom>
                  </pic:spPr>
                </pic:pic>
              </a:graphicData>
            </a:graphic>
          </wp:anchor>
        </w:drawing>
      </w:r>
      <w:r>
        <w:rPr>
          <w:spacing w:val="-10"/>
        </w:rPr>
        <w:t>1</w:t>
      </w:r>
    </w:p>
    <w:p>
      <w:pPr>
        <w:pStyle w:val="Heading5"/>
        <w:numPr>
          <w:ilvl w:val="0"/>
          <w:numId w:val="80"/>
        </w:numPr>
        <w:tabs>
          <w:tab w:pos="4143" w:val="left" w:leader="none"/>
        </w:tabs>
        <w:spacing w:line="240" w:lineRule="auto" w:before="137" w:after="0"/>
        <w:ind w:left="4143" w:right="0" w:hanging="3888"/>
        <w:jc w:val="left"/>
        <w:rPr>
          <w:b w:val="0"/>
        </w:rPr>
      </w:pPr>
      <w:r>
        <w:rPr/>
        <w:t>Figure</w:t>
      </w:r>
      <w:r>
        <w:rPr>
          <w:spacing w:val="-5"/>
        </w:rPr>
        <w:t> </w:t>
      </w:r>
      <w:r>
        <w:rPr/>
        <w:t>A.3</w:t>
      </w:r>
      <w:r>
        <w:rPr>
          <w:spacing w:val="-3"/>
        </w:rPr>
        <w:t> </w:t>
      </w:r>
      <w:r>
        <w:rPr/>
        <w:t>:</w:t>
      </w:r>
      <w:r>
        <w:rPr>
          <w:spacing w:val="-3"/>
        </w:rPr>
        <w:t> </w:t>
      </w:r>
      <w:r>
        <w:rPr/>
        <w:t>LLS</w:t>
      </w:r>
      <w:r>
        <w:rPr>
          <w:spacing w:val="-3"/>
        </w:rPr>
        <w:t> </w:t>
      </w:r>
      <w:r>
        <w:rPr/>
        <w:t>fronthaul</w:t>
      </w:r>
      <w:r>
        <w:rPr>
          <w:spacing w:val="-5"/>
        </w:rPr>
        <w:t> </w:t>
      </w:r>
      <w:r>
        <w:rPr/>
        <w:t>over</w:t>
      </w:r>
      <w:r>
        <w:rPr>
          <w:spacing w:val="-4"/>
        </w:rPr>
        <w:t> </w:t>
      </w:r>
      <w:r>
        <w:rPr>
          <w:spacing w:val="-5"/>
        </w:rPr>
        <w:t>PON</w:t>
      </w:r>
    </w:p>
    <w:p>
      <w:pPr>
        <w:pStyle w:val="ListParagraph"/>
        <w:numPr>
          <w:ilvl w:val="0"/>
          <w:numId w:val="80"/>
        </w:numPr>
        <w:tabs>
          <w:tab w:pos="932" w:val="left" w:leader="none"/>
        </w:tabs>
        <w:spacing w:line="240" w:lineRule="auto" w:before="180" w:after="0"/>
        <w:ind w:left="932" w:right="0" w:hanging="677"/>
        <w:jc w:val="left"/>
        <w:rPr>
          <w:sz w:val="20"/>
        </w:rPr>
      </w:pPr>
      <w:r>
        <w:rPr>
          <w:sz w:val="20"/>
        </w:rPr>
        <w:t>CO</w:t>
      </w:r>
      <w:r>
        <w:rPr>
          <w:spacing w:val="-3"/>
          <w:sz w:val="20"/>
        </w:rPr>
        <w:t> </w:t>
      </w:r>
      <w:r>
        <w:rPr>
          <w:sz w:val="20"/>
        </w:rPr>
        <w:t>DBA</w:t>
      </w:r>
      <w:r>
        <w:rPr>
          <w:spacing w:val="-2"/>
          <w:sz w:val="20"/>
        </w:rPr>
        <w:t> </w:t>
      </w:r>
      <w:r>
        <w:rPr>
          <w:sz w:val="20"/>
        </w:rPr>
        <w:t>is</w:t>
      </w:r>
      <w:r>
        <w:rPr>
          <w:spacing w:val="-4"/>
          <w:sz w:val="20"/>
        </w:rPr>
        <w:t> </w:t>
      </w:r>
      <w:r>
        <w:rPr>
          <w:sz w:val="20"/>
        </w:rPr>
        <w:t>recognized</w:t>
      </w:r>
      <w:r>
        <w:rPr>
          <w:spacing w:val="-5"/>
          <w:sz w:val="20"/>
        </w:rPr>
        <w:t> </w:t>
      </w:r>
      <w:r>
        <w:rPr>
          <w:sz w:val="20"/>
        </w:rPr>
        <w:t>as</w:t>
      </w:r>
      <w:r>
        <w:rPr>
          <w:spacing w:val="-4"/>
          <w:sz w:val="20"/>
        </w:rPr>
        <w:t> </w:t>
      </w:r>
      <w:r>
        <w:rPr>
          <w:sz w:val="20"/>
        </w:rPr>
        <w:t>a</w:t>
      </w:r>
      <w:r>
        <w:rPr>
          <w:spacing w:val="-2"/>
          <w:sz w:val="20"/>
        </w:rPr>
        <w:t> </w:t>
      </w:r>
      <w:r>
        <w:rPr>
          <w:sz w:val="20"/>
        </w:rPr>
        <w:t>new</w:t>
      </w:r>
      <w:r>
        <w:rPr>
          <w:spacing w:val="-4"/>
          <w:sz w:val="20"/>
        </w:rPr>
        <w:t> </w:t>
      </w:r>
      <w:r>
        <w:rPr>
          <w:sz w:val="20"/>
        </w:rPr>
        <w:t>DBA</w:t>
      </w:r>
      <w:r>
        <w:rPr>
          <w:spacing w:val="-3"/>
          <w:sz w:val="20"/>
        </w:rPr>
        <w:t> </w:t>
      </w:r>
      <w:r>
        <w:rPr>
          <w:sz w:val="20"/>
        </w:rPr>
        <w:t>type</w:t>
      </w:r>
      <w:r>
        <w:rPr>
          <w:spacing w:val="-2"/>
          <w:sz w:val="20"/>
        </w:rPr>
        <w:t> </w:t>
      </w:r>
      <w:r>
        <w:rPr>
          <w:sz w:val="20"/>
        </w:rPr>
        <w:t>in</w:t>
      </w:r>
      <w:r>
        <w:rPr>
          <w:spacing w:val="-2"/>
          <w:sz w:val="20"/>
        </w:rPr>
        <w:t> </w:t>
      </w:r>
      <w:r>
        <w:rPr>
          <w:sz w:val="20"/>
        </w:rPr>
        <w:t>ITU-T</w:t>
      </w:r>
      <w:r>
        <w:rPr>
          <w:spacing w:val="-3"/>
          <w:sz w:val="20"/>
        </w:rPr>
        <w:t> </w:t>
      </w:r>
      <w:r>
        <w:rPr>
          <w:sz w:val="20"/>
        </w:rPr>
        <w:t>PON</w:t>
      </w:r>
      <w:r>
        <w:rPr>
          <w:spacing w:val="-4"/>
          <w:sz w:val="20"/>
        </w:rPr>
        <w:t> </w:t>
      </w:r>
      <w:r>
        <w:rPr>
          <w:sz w:val="20"/>
        </w:rPr>
        <w:t>standards</w:t>
      </w:r>
      <w:r>
        <w:rPr>
          <w:spacing w:val="-4"/>
          <w:sz w:val="20"/>
        </w:rPr>
        <w:t> </w:t>
      </w:r>
      <w:r>
        <w:rPr>
          <w:sz w:val="20"/>
        </w:rPr>
        <w:t>since</w:t>
      </w:r>
      <w:r>
        <w:rPr>
          <w:spacing w:val="-3"/>
          <w:sz w:val="20"/>
        </w:rPr>
        <w:t> </w:t>
      </w:r>
      <w:r>
        <w:rPr>
          <w:sz w:val="20"/>
        </w:rPr>
        <w:t>ITU-T</w:t>
      </w:r>
      <w:r>
        <w:rPr>
          <w:spacing w:val="-6"/>
          <w:sz w:val="20"/>
        </w:rPr>
        <w:t> </w:t>
      </w:r>
      <w:r>
        <w:rPr>
          <w:sz w:val="20"/>
        </w:rPr>
        <w:t>G.989.3</w:t>
      </w:r>
      <w:r>
        <w:rPr>
          <w:spacing w:val="-4"/>
          <w:sz w:val="20"/>
        </w:rPr>
        <w:t> </w:t>
      </w:r>
      <w:r>
        <w:rPr>
          <w:sz w:val="20"/>
        </w:rPr>
        <w:t>Amd</w:t>
      </w:r>
      <w:r>
        <w:rPr>
          <w:spacing w:val="-2"/>
          <w:sz w:val="20"/>
        </w:rPr>
        <w:t> </w:t>
      </w:r>
      <w:r>
        <w:rPr>
          <w:spacing w:val="-5"/>
          <w:sz w:val="20"/>
        </w:rPr>
        <w:t>2.</w:t>
      </w:r>
    </w:p>
    <w:p>
      <w:pPr>
        <w:pStyle w:val="BodyText"/>
        <w:spacing w:before="144"/>
        <w:ind w:left="0"/>
        <w:rPr>
          <w:sz w:val="24"/>
        </w:rPr>
      </w:pPr>
    </w:p>
    <w:p>
      <w:pPr>
        <w:pStyle w:val="Heading4"/>
        <w:numPr>
          <w:ilvl w:val="0"/>
          <w:numId w:val="80"/>
        </w:numPr>
        <w:tabs>
          <w:tab w:pos="923" w:val="left" w:leader="none"/>
          <w:tab w:pos="1940" w:val="left" w:leader="none"/>
        </w:tabs>
        <w:spacing w:line="240" w:lineRule="auto" w:before="0" w:after="0"/>
        <w:ind w:left="923" w:right="0" w:hanging="668"/>
        <w:jc w:val="left"/>
        <w:rPr>
          <w:rFonts w:ascii="Times New Roman"/>
          <w:position w:val="1"/>
          <w:sz w:val="20"/>
        </w:rPr>
      </w:pPr>
      <w:r>
        <w:rPr>
          <w:rFonts w:ascii="Times New Roman"/>
          <w:sz w:val="20"/>
        </w:rPr>
        <w:drawing>
          <wp:inline distT="0" distB="0" distL="0" distR="0">
            <wp:extent cx="487679" cy="121919"/>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6" cstate="print"/>
                    <a:stretch>
                      <a:fillRect/>
                    </a:stretch>
                  </pic:blipFill>
                  <pic:spPr>
                    <a:xfrm>
                      <a:off x="0" y="0"/>
                      <a:ext cx="487679" cy="121919"/>
                    </a:xfrm>
                    <a:prstGeom prst="rect">
                      <a:avLst/>
                    </a:prstGeom>
                  </pic:spPr>
                </pic:pic>
              </a:graphicData>
            </a:graphic>
          </wp:inline>
        </w:drawing>
      </w:r>
      <w:r>
        <w:rPr>
          <w:rFonts w:ascii="Times New Roman"/>
          <w:sz w:val="20"/>
        </w:rPr>
      </w:r>
      <w:r>
        <w:rPr>
          <w:rFonts w:ascii="Times New Roman"/>
          <w:position w:val="1"/>
          <w:sz w:val="20"/>
        </w:rPr>
        <w:tab/>
      </w:r>
      <w:r>
        <w:rPr>
          <w:position w:val="1"/>
        </w:rPr>
        <w:t>Using</w:t>
      </w:r>
      <w:r>
        <w:rPr>
          <w:spacing w:val="-2"/>
          <w:position w:val="1"/>
        </w:rPr>
        <w:t> </w:t>
      </w:r>
      <w:r>
        <w:rPr>
          <w:position w:val="1"/>
        </w:rPr>
        <w:t>CTI</w:t>
      </w:r>
      <w:r>
        <w:rPr>
          <w:spacing w:val="-1"/>
          <w:position w:val="1"/>
        </w:rPr>
        <w:t> </w:t>
      </w:r>
      <w:r>
        <w:rPr>
          <w:position w:val="1"/>
        </w:rPr>
        <w:t>for</w:t>
      </w:r>
      <w:r>
        <w:rPr>
          <w:spacing w:val="1"/>
          <w:position w:val="1"/>
        </w:rPr>
        <w:t> </w:t>
      </w:r>
      <w:r>
        <w:rPr>
          <w:position w:val="1"/>
        </w:rPr>
        <w:t>CO</w:t>
      </w:r>
      <w:r>
        <w:rPr>
          <w:spacing w:val="1"/>
          <w:position w:val="1"/>
        </w:rPr>
        <w:t> </w:t>
      </w:r>
      <w:r>
        <w:rPr>
          <w:spacing w:val="-5"/>
          <w:position w:val="1"/>
        </w:rPr>
        <w:t>DBA</w:t>
      </w:r>
    </w:p>
    <w:p>
      <w:pPr>
        <w:pStyle w:val="ListParagraph"/>
        <w:numPr>
          <w:ilvl w:val="0"/>
          <w:numId w:val="80"/>
        </w:numPr>
        <w:tabs>
          <w:tab w:pos="932" w:val="left" w:leader="none"/>
        </w:tabs>
        <w:spacing w:line="240" w:lineRule="auto" w:before="118" w:after="0"/>
        <w:ind w:left="932" w:right="0" w:hanging="677"/>
        <w:jc w:val="left"/>
        <w:rPr>
          <w:sz w:val="20"/>
        </w:rPr>
      </w:pPr>
      <w:r>
        <w:rPr>
          <w:sz w:val="20"/>
        </w:rPr>
        <w:t>An</w:t>
      </w:r>
      <w:r>
        <w:rPr>
          <w:spacing w:val="-5"/>
          <w:sz w:val="20"/>
        </w:rPr>
        <w:t> </w:t>
      </w:r>
      <w:r>
        <w:rPr>
          <w:sz w:val="20"/>
        </w:rPr>
        <w:t>information</w:t>
      </w:r>
      <w:r>
        <w:rPr>
          <w:spacing w:val="-6"/>
          <w:sz w:val="20"/>
        </w:rPr>
        <w:t> </w:t>
      </w:r>
      <w:r>
        <w:rPr>
          <w:sz w:val="20"/>
        </w:rPr>
        <w:t>exchange</w:t>
      </w:r>
      <w:r>
        <w:rPr>
          <w:spacing w:val="-5"/>
          <w:sz w:val="20"/>
        </w:rPr>
        <w:t> </w:t>
      </w:r>
      <w:r>
        <w:rPr>
          <w:sz w:val="20"/>
        </w:rPr>
        <w:t>is</w:t>
      </w:r>
      <w:r>
        <w:rPr>
          <w:spacing w:val="-8"/>
          <w:sz w:val="20"/>
        </w:rPr>
        <w:t> </w:t>
      </w:r>
      <w:r>
        <w:rPr>
          <w:sz w:val="20"/>
        </w:rPr>
        <w:t>achieved</w:t>
      </w:r>
      <w:r>
        <w:rPr>
          <w:spacing w:val="-5"/>
          <w:sz w:val="20"/>
        </w:rPr>
        <w:t> </w:t>
      </w:r>
      <w:r>
        <w:rPr>
          <w:sz w:val="20"/>
        </w:rPr>
        <w:t>with</w:t>
      </w:r>
      <w:r>
        <w:rPr>
          <w:spacing w:val="-4"/>
          <w:sz w:val="20"/>
        </w:rPr>
        <w:t> </w:t>
      </w:r>
      <w:r>
        <w:rPr>
          <w:sz w:val="20"/>
        </w:rPr>
        <w:t>CTI</w:t>
      </w:r>
      <w:r>
        <w:rPr>
          <w:spacing w:val="-6"/>
          <w:sz w:val="20"/>
        </w:rPr>
        <w:t> </w:t>
      </w:r>
      <w:r>
        <w:rPr>
          <w:sz w:val="20"/>
        </w:rPr>
        <w:t>between</w:t>
      </w:r>
      <w:r>
        <w:rPr>
          <w:spacing w:val="-7"/>
          <w:sz w:val="20"/>
        </w:rPr>
        <w:t> </w:t>
      </w:r>
      <w:r>
        <w:rPr>
          <w:sz w:val="20"/>
        </w:rPr>
        <w:t>the</w:t>
      </w:r>
      <w:r>
        <w:rPr>
          <w:spacing w:val="-8"/>
          <w:sz w:val="20"/>
        </w:rPr>
        <w:t> </w:t>
      </w:r>
      <w:r>
        <w:rPr>
          <w:sz w:val="20"/>
        </w:rPr>
        <w:t>mobile</w:t>
      </w:r>
      <w:r>
        <w:rPr>
          <w:spacing w:val="-6"/>
          <w:sz w:val="20"/>
        </w:rPr>
        <w:t> </w:t>
      </w:r>
      <w:r>
        <w:rPr>
          <w:sz w:val="20"/>
        </w:rPr>
        <w:t>scheduler</w:t>
      </w:r>
      <w:r>
        <w:rPr>
          <w:spacing w:val="-5"/>
          <w:sz w:val="20"/>
        </w:rPr>
        <w:t> </w:t>
      </w:r>
      <w:r>
        <w:rPr>
          <w:sz w:val="20"/>
        </w:rPr>
        <w:t>(in</w:t>
      </w:r>
      <w:r>
        <w:rPr>
          <w:spacing w:val="-4"/>
          <w:sz w:val="20"/>
        </w:rPr>
        <w:t> </w:t>
      </w:r>
      <w:r>
        <w:rPr>
          <w:sz w:val="20"/>
        </w:rPr>
        <w:t>the</w:t>
      </w:r>
      <w:r>
        <w:rPr>
          <w:spacing w:val="-5"/>
          <w:sz w:val="20"/>
        </w:rPr>
        <w:t> </w:t>
      </w:r>
      <w:r>
        <w:rPr>
          <w:sz w:val="20"/>
        </w:rPr>
        <w:t>O-DU)</w:t>
      </w:r>
      <w:r>
        <w:rPr>
          <w:spacing w:val="-4"/>
          <w:sz w:val="20"/>
        </w:rPr>
        <w:t> </w:t>
      </w:r>
      <w:r>
        <w:rPr>
          <w:sz w:val="20"/>
        </w:rPr>
        <w:t>and</w:t>
      </w:r>
      <w:r>
        <w:rPr>
          <w:spacing w:val="-7"/>
          <w:sz w:val="20"/>
        </w:rPr>
        <w:t> </w:t>
      </w:r>
      <w:r>
        <w:rPr>
          <w:sz w:val="20"/>
        </w:rPr>
        <w:t>the</w:t>
      </w:r>
      <w:r>
        <w:rPr>
          <w:spacing w:val="-6"/>
          <w:sz w:val="20"/>
        </w:rPr>
        <w:t> </w:t>
      </w:r>
      <w:r>
        <w:rPr>
          <w:sz w:val="20"/>
        </w:rPr>
        <w:t>PON</w:t>
      </w:r>
      <w:r>
        <w:rPr>
          <w:spacing w:val="-6"/>
          <w:sz w:val="20"/>
        </w:rPr>
        <w:t> </w:t>
      </w:r>
      <w:r>
        <w:rPr>
          <w:sz w:val="20"/>
        </w:rPr>
        <w:t>scheduler</w:t>
      </w:r>
      <w:r>
        <w:rPr>
          <w:spacing w:val="-5"/>
          <w:sz w:val="20"/>
        </w:rPr>
        <w:t> (CO</w:t>
      </w:r>
    </w:p>
    <w:p>
      <w:pPr>
        <w:pStyle w:val="ListParagraph"/>
        <w:numPr>
          <w:ilvl w:val="0"/>
          <w:numId w:val="80"/>
        </w:numPr>
        <w:tabs>
          <w:tab w:pos="932" w:val="left" w:leader="none"/>
        </w:tabs>
        <w:spacing w:line="240" w:lineRule="auto" w:before="1" w:after="0"/>
        <w:ind w:left="932" w:right="0" w:hanging="677"/>
        <w:jc w:val="left"/>
        <w:rPr>
          <w:sz w:val="20"/>
        </w:rPr>
      </w:pPr>
      <w:r>
        <w:rPr>
          <w:sz w:val="20"/>
        </w:rPr>
        <w:t>DBA</w:t>
      </w:r>
      <w:r>
        <w:rPr>
          <w:spacing w:val="-3"/>
          <w:sz w:val="20"/>
        </w:rPr>
        <w:t> </w:t>
      </w:r>
      <w:r>
        <w:rPr>
          <w:sz w:val="20"/>
        </w:rPr>
        <w:t>in</w:t>
      </w:r>
      <w:r>
        <w:rPr>
          <w:spacing w:val="-3"/>
          <w:sz w:val="20"/>
        </w:rPr>
        <w:t> </w:t>
      </w:r>
      <w:r>
        <w:rPr>
          <w:sz w:val="20"/>
        </w:rPr>
        <w:t>the</w:t>
      </w:r>
      <w:r>
        <w:rPr>
          <w:spacing w:val="-3"/>
          <w:sz w:val="20"/>
        </w:rPr>
        <w:t> </w:t>
      </w:r>
      <w:r>
        <w:rPr>
          <w:sz w:val="20"/>
        </w:rPr>
        <w:t>OLT).</w:t>
      </w:r>
      <w:r>
        <w:rPr>
          <w:spacing w:val="-4"/>
          <w:sz w:val="20"/>
        </w:rPr>
        <w:t> </w:t>
      </w:r>
      <w:r>
        <w:rPr>
          <w:sz w:val="20"/>
        </w:rPr>
        <w:t>The</w:t>
      </w:r>
      <w:r>
        <w:rPr>
          <w:spacing w:val="-3"/>
          <w:sz w:val="20"/>
        </w:rPr>
        <w:t> </w:t>
      </w:r>
      <w:r>
        <w:rPr>
          <w:sz w:val="20"/>
        </w:rPr>
        <w:t>O-DU</w:t>
      </w:r>
      <w:r>
        <w:rPr>
          <w:spacing w:val="-1"/>
          <w:sz w:val="20"/>
        </w:rPr>
        <w:t> </w:t>
      </w:r>
      <w:r>
        <w:rPr>
          <w:sz w:val="20"/>
        </w:rPr>
        <w:t>makes</w:t>
      </w:r>
      <w:r>
        <w:rPr>
          <w:spacing w:val="-4"/>
          <w:sz w:val="20"/>
        </w:rPr>
        <w:t> </w:t>
      </w:r>
      <w:r>
        <w:rPr>
          <w:sz w:val="20"/>
        </w:rPr>
        <w:t>allocation</w:t>
      </w:r>
      <w:r>
        <w:rPr>
          <w:spacing w:val="-5"/>
          <w:sz w:val="20"/>
        </w:rPr>
        <w:t> </w:t>
      </w:r>
      <w:r>
        <w:rPr>
          <w:sz w:val="20"/>
        </w:rPr>
        <w:t>decisions</w:t>
      </w:r>
      <w:r>
        <w:rPr>
          <w:spacing w:val="-4"/>
          <w:sz w:val="20"/>
        </w:rPr>
        <w:t> </w:t>
      </w:r>
      <w:r>
        <w:rPr>
          <w:sz w:val="20"/>
        </w:rPr>
        <w:t>and</w:t>
      </w:r>
      <w:r>
        <w:rPr>
          <w:spacing w:val="-5"/>
          <w:sz w:val="20"/>
        </w:rPr>
        <w:t> </w:t>
      </w:r>
      <w:r>
        <w:rPr>
          <w:sz w:val="20"/>
        </w:rPr>
        <w:t>signals</w:t>
      </w:r>
      <w:r>
        <w:rPr>
          <w:spacing w:val="-5"/>
          <w:sz w:val="20"/>
        </w:rPr>
        <w:t> </w:t>
      </w:r>
      <w:r>
        <w:rPr>
          <w:sz w:val="20"/>
        </w:rPr>
        <w:t>corresponding</w:t>
      </w:r>
      <w:r>
        <w:rPr>
          <w:spacing w:val="-2"/>
          <w:sz w:val="20"/>
        </w:rPr>
        <w:t> </w:t>
      </w:r>
      <w:r>
        <w:rPr>
          <w:sz w:val="20"/>
        </w:rPr>
        <w:t>information</w:t>
      </w:r>
      <w:r>
        <w:rPr>
          <w:spacing w:val="-3"/>
          <w:sz w:val="20"/>
        </w:rPr>
        <w:t> </w:t>
      </w:r>
      <w:r>
        <w:rPr>
          <w:sz w:val="20"/>
        </w:rPr>
        <w:t>to</w:t>
      </w:r>
      <w:r>
        <w:rPr>
          <w:spacing w:val="-3"/>
          <w:sz w:val="20"/>
        </w:rPr>
        <w:t> </w:t>
      </w:r>
      <w:r>
        <w:rPr>
          <w:sz w:val="20"/>
        </w:rPr>
        <w:t>the</w:t>
      </w:r>
      <w:r>
        <w:rPr>
          <w:spacing w:val="-2"/>
          <w:sz w:val="20"/>
        </w:rPr>
        <w:t> </w:t>
      </w:r>
      <w:r>
        <w:rPr>
          <w:sz w:val="20"/>
        </w:rPr>
        <w:t>OLT,</w:t>
      </w:r>
      <w:r>
        <w:rPr>
          <w:spacing w:val="-5"/>
          <w:sz w:val="20"/>
        </w:rPr>
        <w:t> </w:t>
      </w:r>
      <w:r>
        <w:rPr>
          <w:spacing w:val="-2"/>
          <w:sz w:val="20"/>
        </w:rPr>
        <w:t>aggregated</w:t>
      </w:r>
    </w:p>
    <w:p>
      <w:pPr>
        <w:pStyle w:val="ListParagraph"/>
        <w:numPr>
          <w:ilvl w:val="0"/>
          <w:numId w:val="80"/>
        </w:numPr>
        <w:tabs>
          <w:tab w:pos="932" w:val="left" w:leader="none"/>
        </w:tabs>
        <w:spacing w:line="240" w:lineRule="auto" w:before="0" w:after="0"/>
        <w:ind w:left="932" w:right="0" w:hanging="677"/>
        <w:jc w:val="left"/>
        <w:rPr>
          <w:sz w:val="20"/>
        </w:rPr>
      </w:pPr>
      <w:r>
        <w:rPr>
          <w:sz w:val="20"/>
        </w:rPr>
        <w:t>at</w:t>
      </w:r>
      <w:r>
        <w:rPr>
          <w:spacing w:val="2"/>
          <w:sz w:val="20"/>
        </w:rPr>
        <w:t> </w:t>
      </w:r>
      <w:r>
        <w:rPr>
          <w:sz w:val="20"/>
        </w:rPr>
        <w:t>O-RU</w:t>
      </w:r>
      <w:r>
        <w:rPr>
          <w:spacing w:val="4"/>
          <w:sz w:val="20"/>
        </w:rPr>
        <w:t> </w:t>
      </w:r>
      <w:r>
        <w:rPr>
          <w:sz w:val="20"/>
        </w:rPr>
        <w:t>interface</w:t>
      </w:r>
      <w:r>
        <w:rPr>
          <w:spacing w:val="6"/>
          <w:sz w:val="20"/>
        </w:rPr>
        <w:t> </w:t>
      </w:r>
      <w:r>
        <w:rPr>
          <w:sz w:val="20"/>
        </w:rPr>
        <w:t>level</w:t>
      </w:r>
      <w:r>
        <w:rPr>
          <w:spacing w:val="4"/>
          <w:sz w:val="20"/>
        </w:rPr>
        <w:t> </w:t>
      </w:r>
      <w:r>
        <w:rPr>
          <w:sz w:val="20"/>
        </w:rPr>
        <w:t>(sum</w:t>
      </w:r>
      <w:r>
        <w:rPr>
          <w:spacing w:val="4"/>
          <w:sz w:val="20"/>
        </w:rPr>
        <w:t> </w:t>
      </w:r>
      <w:r>
        <w:rPr>
          <w:sz w:val="20"/>
        </w:rPr>
        <w:t>of</w:t>
      </w:r>
      <w:r>
        <w:rPr>
          <w:spacing w:val="3"/>
          <w:sz w:val="20"/>
        </w:rPr>
        <w:t> </w:t>
      </w:r>
      <w:r>
        <w:rPr>
          <w:sz w:val="20"/>
        </w:rPr>
        <w:t>all</w:t>
      </w:r>
      <w:r>
        <w:rPr>
          <w:spacing w:val="4"/>
          <w:sz w:val="20"/>
        </w:rPr>
        <w:t> </w:t>
      </w:r>
      <w:r>
        <w:rPr>
          <w:sz w:val="20"/>
        </w:rPr>
        <w:t>UEs).</w:t>
      </w:r>
      <w:r>
        <w:rPr>
          <w:spacing w:val="4"/>
          <w:sz w:val="20"/>
        </w:rPr>
        <w:t> </w:t>
      </w:r>
      <w:r>
        <w:rPr>
          <w:sz w:val="20"/>
        </w:rPr>
        <w:t>This</w:t>
      </w:r>
      <w:r>
        <w:rPr>
          <w:spacing w:val="4"/>
          <w:sz w:val="20"/>
        </w:rPr>
        <w:t> </w:t>
      </w:r>
      <w:r>
        <w:rPr>
          <w:sz w:val="20"/>
        </w:rPr>
        <w:t>allows</w:t>
      </w:r>
      <w:r>
        <w:rPr>
          <w:spacing w:val="2"/>
          <w:sz w:val="20"/>
        </w:rPr>
        <w:t> </w:t>
      </w:r>
      <w:r>
        <w:rPr>
          <w:sz w:val="20"/>
        </w:rPr>
        <w:t>the</w:t>
      </w:r>
      <w:r>
        <w:rPr>
          <w:spacing w:val="4"/>
          <w:sz w:val="20"/>
        </w:rPr>
        <w:t> </w:t>
      </w:r>
      <w:r>
        <w:rPr>
          <w:sz w:val="20"/>
        </w:rPr>
        <w:t>OLT</w:t>
      </w:r>
      <w:r>
        <w:rPr>
          <w:spacing w:val="4"/>
          <w:sz w:val="20"/>
        </w:rPr>
        <w:t> </w:t>
      </w:r>
      <w:r>
        <w:rPr>
          <w:sz w:val="20"/>
        </w:rPr>
        <w:t>to</w:t>
      </w:r>
      <w:r>
        <w:rPr>
          <w:spacing w:val="5"/>
          <w:sz w:val="20"/>
        </w:rPr>
        <w:t> </w:t>
      </w:r>
      <w:r>
        <w:rPr>
          <w:sz w:val="20"/>
        </w:rPr>
        <w:t>determine</w:t>
      </w:r>
      <w:r>
        <w:rPr>
          <w:spacing w:val="4"/>
          <w:sz w:val="20"/>
        </w:rPr>
        <w:t> </w:t>
      </w:r>
      <w:r>
        <w:rPr>
          <w:sz w:val="20"/>
        </w:rPr>
        <w:t>upstream</w:t>
      </w:r>
      <w:r>
        <w:rPr>
          <w:spacing w:val="4"/>
          <w:sz w:val="20"/>
        </w:rPr>
        <w:t> </w:t>
      </w:r>
      <w:r>
        <w:rPr>
          <w:sz w:val="20"/>
        </w:rPr>
        <w:t>bandwidth</w:t>
      </w:r>
      <w:r>
        <w:rPr>
          <w:spacing w:val="6"/>
          <w:sz w:val="20"/>
        </w:rPr>
        <w:t> </w:t>
      </w:r>
      <w:r>
        <w:rPr>
          <w:sz w:val="20"/>
        </w:rPr>
        <w:t>allocations</w:t>
      </w:r>
      <w:r>
        <w:rPr>
          <w:spacing w:val="3"/>
          <w:sz w:val="20"/>
        </w:rPr>
        <w:t> </w:t>
      </w:r>
      <w:r>
        <w:rPr>
          <w:sz w:val="20"/>
        </w:rPr>
        <w:t>per</w:t>
      </w:r>
      <w:r>
        <w:rPr>
          <w:spacing w:val="4"/>
          <w:sz w:val="20"/>
        </w:rPr>
        <w:t> </w:t>
      </w:r>
      <w:r>
        <w:rPr>
          <w:sz w:val="20"/>
        </w:rPr>
        <w:t>O-</w:t>
      </w:r>
      <w:r>
        <w:rPr>
          <w:spacing w:val="-5"/>
          <w:sz w:val="20"/>
        </w:rPr>
        <w:t>RU</w:t>
      </w:r>
    </w:p>
    <w:p>
      <w:pPr>
        <w:pStyle w:val="ListParagraph"/>
        <w:numPr>
          <w:ilvl w:val="0"/>
          <w:numId w:val="80"/>
        </w:numPr>
        <w:tabs>
          <w:tab w:pos="932" w:val="left" w:leader="none"/>
        </w:tabs>
        <w:spacing w:line="240" w:lineRule="auto" w:before="1" w:after="0"/>
        <w:ind w:left="932" w:right="0" w:hanging="677"/>
        <w:jc w:val="left"/>
        <w:rPr>
          <w:sz w:val="20"/>
        </w:rPr>
      </w:pPr>
      <w:r>
        <w:rPr>
          <w:spacing w:val="-2"/>
          <w:sz w:val="20"/>
        </w:rPr>
        <w:t>interface</w:t>
      </w:r>
      <w:r>
        <w:rPr>
          <w:spacing w:val="-5"/>
          <w:sz w:val="20"/>
        </w:rPr>
        <w:t> </w:t>
      </w:r>
      <w:r>
        <w:rPr>
          <w:spacing w:val="-2"/>
          <w:sz w:val="20"/>
        </w:rPr>
        <w:t>in advance. The</w:t>
      </w:r>
      <w:r>
        <w:rPr>
          <w:spacing w:val="-4"/>
          <w:sz w:val="20"/>
        </w:rPr>
        <w:t> </w:t>
      </w:r>
      <w:r>
        <w:rPr>
          <w:spacing w:val="-2"/>
          <w:sz w:val="20"/>
        </w:rPr>
        <w:t>OLT</w:t>
      </w:r>
      <w:r>
        <w:rPr>
          <w:spacing w:val="-4"/>
          <w:sz w:val="20"/>
        </w:rPr>
        <w:t> </w:t>
      </w:r>
      <w:r>
        <w:rPr>
          <w:spacing w:val="-2"/>
          <w:sz w:val="20"/>
        </w:rPr>
        <w:t>then applies</w:t>
      </w:r>
      <w:r>
        <w:rPr>
          <w:spacing w:val="-4"/>
          <w:sz w:val="20"/>
        </w:rPr>
        <w:t> </w:t>
      </w:r>
      <w:r>
        <w:rPr>
          <w:spacing w:val="-2"/>
          <w:sz w:val="20"/>
        </w:rPr>
        <w:t>these bandwidth</w:t>
      </w:r>
      <w:r>
        <w:rPr>
          <w:spacing w:val="-4"/>
          <w:sz w:val="20"/>
        </w:rPr>
        <w:t> </w:t>
      </w:r>
      <w:r>
        <w:rPr>
          <w:spacing w:val="-2"/>
          <w:sz w:val="20"/>
        </w:rPr>
        <w:t>allocations</w:t>
      </w:r>
      <w:r>
        <w:rPr>
          <w:spacing w:val="-4"/>
          <w:sz w:val="20"/>
        </w:rPr>
        <w:t> </w:t>
      </w:r>
      <w:r>
        <w:rPr>
          <w:spacing w:val="-2"/>
          <w:sz w:val="20"/>
        </w:rPr>
        <w:t>as</w:t>
      </w:r>
      <w:r>
        <w:rPr>
          <w:spacing w:val="-4"/>
          <w:sz w:val="20"/>
        </w:rPr>
        <w:t> </w:t>
      </w:r>
      <w:r>
        <w:rPr>
          <w:spacing w:val="-2"/>
          <w:sz w:val="20"/>
        </w:rPr>
        <w:t>close</w:t>
      </w:r>
      <w:r>
        <w:rPr>
          <w:spacing w:val="-1"/>
          <w:sz w:val="20"/>
        </w:rPr>
        <w:t> </w:t>
      </w:r>
      <w:r>
        <w:rPr>
          <w:spacing w:val="-2"/>
          <w:sz w:val="20"/>
        </w:rPr>
        <w:t>as</w:t>
      </w:r>
      <w:r>
        <w:rPr>
          <w:spacing w:val="-4"/>
          <w:sz w:val="20"/>
        </w:rPr>
        <w:t> </w:t>
      </w:r>
      <w:r>
        <w:rPr>
          <w:spacing w:val="-2"/>
          <w:sz w:val="20"/>
        </w:rPr>
        <w:t>possible</w:t>
      </w:r>
      <w:r>
        <w:rPr>
          <w:spacing w:val="3"/>
          <w:sz w:val="20"/>
        </w:rPr>
        <w:t> </w:t>
      </w:r>
      <w:r>
        <w:rPr>
          <w:spacing w:val="-2"/>
          <w:sz w:val="20"/>
        </w:rPr>
        <w:t>to the</w:t>
      </w:r>
      <w:r>
        <w:rPr>
          <w:spacing w:val="-1"/>
          <w:sz w:val="20"/>
        </w:rPr>
        <w:t> </w:t>
      </w:r>
      <w:r>
        <w:rPr>
          <w:spacing w:val="-2"/>
          <w:sz w:val="20"/>
        </w:rPr>
        <w:t>arrival</w:t>
      </w:r>
      <w:r>
        <w:rPr>
          <w:spacing w:val="-5"/>
          <w:sz w:val="20"/>
        </w:rPr>
        <w:t> </w:t>
      </w:r>
      <w:r>
        <w:rPr>
          <w:spacing w:val="-2"/>
          <w:sz w:val="20"/>
        </w:rPr>
        <w:t>time</w:t>
      </w:r>
      <w:r>
        <w:rPr>
          <w:spacing w:val="-4"/>
          <w:sz w:val="20"/>
        </w:rPr>
        <w:t> </w:t>
      </w:r>
      <w:r>
        <w:rPr>
          <w:spacing w:val="-2"/>
          <w:sz w:val="20"/>
        </w:rPr>
        <w:t>of upstream</w:t>
      </w:r>
    </w:p>
    <w:p>
      <w:pPr>
        <w:pStyle w:val="ListParagraph"/>
        <w:numPr>
          <w:ilvl w:val="0"/>
          <w:numId w:val="80"/>
        </w:numPr>
        <w:tabs>
          <w:tab w:pos="932" w:val="left" w:leader="none"/>
        </w:tabs>
        <w:spacing w:line="240" w:lineRule="auto" w:before="0" w:after="0"/>
        <w:ind w:left="932" w:right="0" w:hanging="677"/>
        <w:jc w:val="left"/>
        <w:rPr>
          <w:sz w:val="20"/>
        </w:rPr>
      </w:pPr>
      <w:r>
        <w:rPr>
          <w:sz w:val="20"/>
        </w:rPr>
        <w:t>mobile</w:t>
      </w:r>
      <w:r>
        <w:rPr>
          <w:spacing w:val="6"/>
          <w:sz w:val="20"/>
        </w:rPr>
        <w:t> </w:t>
      </w:r>
      <w:r>
        <w:rPr>
          <w:sz w:val="20"/>
        </w:rPr>
        <w:t>traffic.</w:t>
      </w:r>
      <w:r>
        <w:rPr>
          <w:spacing w:val="2"/>
          <w:sz w:val="20"/>
        </w:rPr>
        <w:t> </w:t>
      </w:r>
      <w:r>
        <w:rPr>
          <w:sz w:val="20"/>
        </w:rPr>
        <w:t>This</w:t>
      </w:r>
      <w:r>
        <w:rPr>
          <w:spacing w:val="3"/>
          <w:sz w:val="20"/>
        </w:rPr>
        <w:t> </w:t>
      </w:r>
      <w:r>
        <w:rPr>
          <w:sz w:val="20"/>
        </w:rPr>
        <w:t>avoids</w:t>
      </w:r>
      <w:r>
        <w:rPr>
          <w:spacing w:val="4"/>
          <w:sz w:val="20"/>
        </w:rPr>
        <w:t> </w:t>
      </w:r>
      <w:r>
        <w:rPr>
          <w:sz w:val="20"/>
        </w:rPr>
        <w:t>the</w:t>
      </w:r>
      <w:r>
        <w:rPr>
          <w:spacing w:val="3"/>
          <w:sz w:val="20"/>
        </w:rPr>
        <w:t> </w:t>
      </w:r>
      <w:r>
        <w:rPr>
          <w:sz w:val="20"/>
        </w:rPr>
        <w:t>DBA</w:t>
      </w:r>
      <w:r>
        <w:rPr>
          <w:spacing w:val="4"/>
          <w:sz w:val="20"/>
        </w:rPr>
        <w:t> </w:t>
      </w:r>
      <w:r>
        <w:rPr>
          <w:sz w:val="20"/>
        </w:rPr>
        <w:t>to</w:t>
      </w:r>
      <w:r>
        <w:rPr>
          <w:spacing w:val="6"/>
          <w:sz w:val="20"/>
        </w:rPr>
        <w:t> </w:t>
      </w:r>
      <w:r>
        <w:rPr>
          <w:sz w:val="20"/>
        </w:rPr>
        <w:t>spend</w:t>
      </w:r>
      <w:r>
        <w:rPr>
          <w:spacing w:val="5"/>
          <w:sz w:val="20"/>
        </w:rPr>
        <w:t> </w:t>
      </w:r>
      <w:r>
        <w:rPr>
          <w:sz w:val="20"/>
        </w:rPr>
        <w:t>time</w:t>
      </w:r>
      <w:r>
        <w:rPr>
          <w:spacing w:val="6"/>
          <w:sz w:val="20"/>
        </w:rPr>
        <w:t> </w:t>
      </w:r>
      <w:r>
        <w:rPr>
          <w:sz w:val="20"/>
        </w:rPr>
        <w:t>to</w:t>
      </w:r>
      <w:r>
        <w:rPr>
          <w:spacing w:val="2"/>
          <w:sz w:val="20"/>
        </w:rPr>
        <w:t> </w:t>
      </w:r>
      <w:r>
        <w:rPr>
          <w:sz w:val="20"/>
        </w:rPr>
        <w:t>detect</w:t>
      </w:r>
      <w:r>
        <w:rPr>
          <w:spacing w:val="2"/>
          <w:sz w:val="20"/>
        </w:rPr>
        <w:t> </w:t>
      </w:r>
      <w:r>
        <w:rPr>
          <w:sz w:val="20"/>
        </w:rPr>
        <w:t>the</w:t>
      </w:r>
      <w:r>
        <w:rPr>
          <w:spacing w:val="4"/>
          <w:sz w:val="20"/>
        </w:rPr>
        <w:t> </w:t>
      </w:r>
      <w:r>
        <w:rPr>
          <w:sz w:val="20"/>
        </w:rPr>
        <w:t>presence</w:t>
      </w:r>
      <w:r>
        <w:rPr>
          <w:spacing w:val="3"/>
          <w:sz w:val="20"/>
        </w:rPr>
        <w:t> </w:t>
      </w:r>
      <w:r>
        <w:rPr>
          <w:sz w:val="20"/>
        </w:rPr>
        <w:t>of</w:t>
      </w:r>
      <w:r>
        <w:rPr>
          <w:spacing w:val="4"/>
          <w:sz w:val="20"/>
        </w:rPr>
        <w:t> </w:t>
      </w:r>
      <w:r>
        <w:rPr>
          <w:sz w:val="20"/>
        </w:rPr>
        <w:t>the</w:t>
      </w:r>
      <w:r>
        <w:rPr>
          <w:spacing w:val="3"/>
          <w:sz w:val="20"/>
        </w:rPr>
        <w:t> </w:t>
      </w:r>
      <w:r>
        <w:rPr>
          <w:sz w:val="20"/>
        </w:rPr>
        <w:t>mobile</w:t>
      </w:r>
      <w:r>
        <w:rPr>
          <w:spacing w:val="6"/>
          <w:sz w:val="20"/>
        </w:rPr>
        <w:t> </w:t>
      </w:r>
      <w:r>
        <w:rPr>
          <w:sz w:val="20"/>
        </w:rPr>
        <w:t>traffic</w:t>
      </w:r>
      <w:r>
        <w:rPr>
          <w:spacing w:val="4"/>
          <w:sz w:val="20"/>
        </w:rPr>
        <w:t> </w:t>
      </w:r>
      <w:r>
        <w:rPr>
          <w:sz w:val="20"/>
        </w:rPr>
        <w:t>by</w:t>
      </w:r>
      <w:r>
        <w:rPr>
          <w:spacing w:val="3"/>
          <w:sz w:val="20"/>
        </w:rPr>
        <w:t> </w:t>
      </w:r>
      <w:r>
        <w:rPr>
          <w:sz w:val="20"/>
        </w:rPr>
        <w:t>means</w:t>
      </w:r>
      <w:r>
        <w:rPr>
          <w:spacing w:val="2"/>
          <w:sz w:val="20"/>
        </w:rPr>
        <w:t> </w:t>
      </w:r>
      <w:r>
        <w:rPr>
          <w:sz w:val="20"/>
        </w:rPr>
        <w:t>of</w:t>
      </w:r>
      <w:r>
        <w:rPr>
          <w:spacing w:val="5"/>
          <w:sz w:val="20"/>
        </w:rPr>
        <w:t> </w:t>
      </w:r>
      <w:r>
        <w:rPr>
          <w:sz w:val="20"/>
        </w:rPr>
        <w:t>ONU</w:t>
      </w:r>
      <w:r>
        <w:rPr>
          <w:spacing w:val="4"/>
          <w:sz w:val="20"/>
        </w:rPr>
        <w:t> </w:t>
      </w:r>
      <w:r>
        <w:rPr>
          <w:spacing w:val="-2"/>
          <w:sz w:val="20"/>
        </w:rPr>
        <w:t>buffer</w:t>
      </w:r>
    </w:p>
    <w:p>
      <w:pPr>
        <w:pStyle w:val="ListParagraph"/>
        <w:numPr>
          <w:ilvl w:val="0"/>
          <w:numId w:val="80"/>
        </w:numPr>
        <w:tabs>
          <w:tab w:pos="932" w:val="left" w:leader="none"/>
        </w:tabs>
        <w:spacing w:line="240" w:lineRule="auto" w:before="0" w:after="0"/>
        <w:ind w:left="932" w:right="0" w:hanging="777"/>
        <w:jc w:val="left"/>
        <w:rPr>
          <w:sz w:val="20"/>
        </w:rPr>
      </w:pPr>
      <w:r>
        <w:rPr>
          <w:sz w:val="20"/>
        </w:rPr>
        <w:t>feedback.</w:t>
      </w:r>
      <w:r>
        <w:rPr>
          <w:spacing w:val="-8"/>
          <w:sz w:val="20"/>
        </w:rPr>
        <w:t> </w:t>
      </w:r>
      <w:r>
        <w:rPr>
          <w:sz w:val="20"/>
        </w:rPr>
        <w:t>This</w:t>
      </w:r>
      <w:r>
        <w:rPr>
          <w:spacing w:val="-6"/>
          <w:sz w:val="20"/>
        </w:rPr>
        <w:t> </w:t>
      </w:r>
      <w:r>
        <w:rPr>
          <w:sz w:val="20"/>
        </w:rPr>
        <w:t>enables</w:t>
      </w:r>
      <w:r>
        <w:rPr>
          <w:spacing w:val="-6"/>
          <w:sz w:val="20"/>
        </w:rPr>
        <w:t> </w:t>
      </w:r>
      <w:r>
        <w:rPr>
          <w:sz w:val="20"/>
        </w:rPr>
        <w:t>low-latency</w:t>
      </w:r>
      <w:r>
        <w:rPr>
          <w:spacing w:val="-4"/>
          <w:sz w:val="20"/>
        </w:rPr>
        <w:t> </w:t>
      </w:r>
      <w:r>
        <w:rPr>
          <w:sz w:val="20"/>
        </w:rPr>
        <w:t>upstream</w:t>
      </w:r>
      <w:r>
        <w:rPr>
          <w:spacing w:val="-4"/>
          <w:sz w:val="20"/>
        </w:rPr>
        <w:t> </w:t>
      </w:r>
      <w:r>
        <w:rPr>
          <w:spacing w:val="-2"/>
          <w:sz w:val="20"/>
        </w:rPr>
        <w:t>transmission.</w:t>
      </w:r>
    </w:p>
    <w:p>
      <w:pPr>
        <w:pStyle w:val="ListParagraph"/>
        <w:numPr>
          <w:ilvl w:val="0"/>
          <w:numId w:val="80"/>
        </w:numPr>
        <w:tabs>
          <w:tab w:pos="932" w:val="left" w:leader="none"/>
        </w:tabs>
        <w:spacing w:line="240" w:lineRule="auto" w:before="181" w:after="0"/>
        <w:ind w:left="932" w:right="0" w:hanging="777"/>
        <w:jc w:val="left"/>
        <w:rPr>
          <w:sz w:val="20"/>
        </w:rPr>
      </w:pPr>
      <w:r>
        <w:rPr>
          <w:sz w:val="20"/>
        </w:rPr>
        <w:t>The</w:t>
      </w:r>
      <w:r>
        <w:rPr>
          <w:spacing w:val="-3"/>
          <w:sz w:val="20"/>
        </w:rPr>
        <w:t> </w:t>
      </w:r>
      <w:r>
        <w:rPr>
          <w:sz w:val="20"/>
        </w:rPr>
        <w:t>basic</w:t>
      </w:r>
      <w:r>
        <w:rPr>
          <w:spacing w:val="-3"/>
          <w:sz w:val="20"/>
        </w:rPr>
        <w:t> </w:t>
      </w:r>
      <w:r>
        <w:rPr>
          <w:sz w:val="20"/>
        </w:rPr>
        <w:t>mechanism</w:t>
      </w:r>
      <w:r>
        <w:rPr>
          <w:spacing w:val="-2"/>
          <w:sz w:val="20"/>
        </w:rPr>
        <w:t> </w:t>
      </w:r>
      <w:r>
        <w:rPr>
          <w:sz w:val="20"/>
        </w:rPr>
        <w:t>and</w:t>
      </w:r>
      <w:r>
        <w:rPr>
          <w:spacing w:val="-3"/>
          <w:sz w:val="20"/>
        </w:rPr>
        <w:t> </w:t>
      </w:r>
      <w:r>
        <w:rPr>
          <w:sz w:val="20"/>
        </w:rPr>
        <w:t>functional</w:t>
      </w:r>
      <w:r>
        <w:rPr>
          <w:spacing w:val="-3"/>
          <w:sz w:val="20"/>
        </w:rPr>
        <w:t> </w:t>
      </w:r>
      <w:r>
        <w:rPr>
          <w:sz w:val="20"/>
        </w:rPr>
        <w:t>roles</w:t>
      </w:r>
      <w:r>
        <w:rPr>
          <w:spacing w:val="-5"/>
          <w:sz w:val="20"/>
        </w:rPr>
        <w:t> </w:t>
      </w:r>
      <w:r>
        <w:rPr>
          <w:sz w:val="20"/>
        </w:rPr>
        <w:t>of</w:t>
      </w:r>
      <w:r>
        <w:rPr>
          <w:spacing w:val="-4"/>
          <w:sz w:val="20"/>
        </w:rPr>
        <w:t> </w:t>
      </w:r>
      <w:r>
        <w:rPr>
          <w:sz w:val="20"/>
        </w:rPr>
        <w:t>this</w:t>
      </w:r>
      <w:r>
        <w:rPr>
          <w:spacing w:val="-5"/>
          <w:sz w:val="20"/>
        </w:rPr>
        <w:t> </w:t>
      </w:r>
      <w:r>
        <w:rPr>
          <w:sz w:val="20"/>
        </w:rPr>
        <w:t>information</w:t>
      </w:r>
      <w:r>
        <w:rPr>
          <w:spacing w:val="-2"/>
          <w:sz w:val="20"/>
        </w:rPr>
        <w:t> </w:t>
      </w:r>
      <w:r>
        <w:rPr>
          <w:sz w:val="20"/>
        </w:rPr>
        <w:t>exchange</w:t>
      </w:r>
      <w:r>
        <w:rPr>
          <w:spacing w:val="-5"/>
          <w:sz w:val="20"/>
        </w:rPr>
        <w:t> </w:t>
      </w:r>
      <w:r>
        <w:rPr>
          <w:sz w:val="20"/>
        </w:rPr>
        <w:t>are</w:t>
      </w:r>
      <w:r>
        <w:rPr>
          <w:spacing w:val="-2"/>
          <w:sz w:val="20"/>
        </w:rPr>
        <w:t> </w:t>
      </w:r>
      <w:r>
        <w:rPr>
          <w:sz w:val="20"/>
        </w:rPr>
        <w:t>as</w:t>
      </w:r>
      <w:r>
        <w:rPr>
          <w:spacing w:val="-6"/>
          <w:sz w:val="20"/>
        </w:rPr>
        <w:t> </w:t>
      </w:r>
      <w:r>
        <w:rPr>
          <w:spacing w:val="-2"/>
          <w:sz w:val="20"/>
        </w:rPr>
        <w:t>follows;</w:t>
      </w:r>
    </w:p>
    <w:p>
      <w:pPr>
        <w:pStyle w:val="ListParagraph"/>
        <w:numPr>
          <w:ilvl w:val="0"/>
          <w:numId w:val="80"/>
        </w:numPr>
        <w:tabs>
          <w:tab w:pos="1215" w:val="left" w:leader="none"/>
          <w:tab w:pos="1575" w:val="left" w:leader="none"/>
        </w:tabs>
        <w:spacing w:line="240" w:lineRule="auto" w:before="178" w:after="0"/>
        <w:ind w:left="1215" w:right="0" w:hanging="1060"/>
        <w:jc w:val="left"/>
        <w:rPr>
          <w:sz w:val="20"/>
        </w:rPr>
      </w:pPr>
      <w:r>
        <w:rPr>
          <w:rFonts w:ascii="Symbol" w:hAnsi="Symbol"/>
          <w:spacing w:val="-10"/>
          <w:sz w:val="20"/>
        </w:rPr>
        <w:t></w:t>
      </w:r>
      <w:r>
        <w:rPr>
          <w:sz w:val="20"/>
        </w:rPr>
        <w:tab/>
        <w:t>O-DU</w:t>
      </w:r>
      <w:r>
        <w:rPr>
          <w:spacing w:val="-9"/>
          <w:sz w:val="20"/>
        </w:rPr>
        <w:t> </w:t>
      </w:r>
      <w:r>
        <w:rPr>
          <w:sz w:val="20"/>
        </w:rPr>
        <w:t>and</w:t>
      </w:r>
      <w:r>
        <w:rPr>
          <w:spacing w:val="-8"/>
          <w:sz w:val="20"/>
        </w:rPr>
        <w:t> </w:t>
      </w:r>
      <w:r>
        <w:rPr>
          <w:sz w:val="20"/>
        </w:rPr>
        <w:t>OLT</w:t>
      </w:r>
      <w:r>
        <w:rPr>
          <w:spacing w:val="-9"/>
          <w:sz w:val="20"/>
        </w:rPr>
        <w:t> </w:t>
      </w:r>
      <w:r>
        <w:rPr>
          <w:sz w:val="20"/>
        </w:rPr>
        <w:t>are</w:t>
      </w:r>
      <w:r>
        <w:rPr>
          <w:spacing w:val="-8"/>
          <w:sz w:val="20"/>
        </w:rPr>
        <w:t> </w:t>
      </w:r>
      <w:r>
        <w:rPr>
          <w:sz w:val="20"/>
        </w:rPr>
        <w:t>connected</w:t>
      </w:r>
      <w:r>
        <w:rPr>
          <w:spacing w:val="-10"/>
          <w:sz w:val="20"/>
        </w:rPr>
        <w:t> </w:t>
      </w:r>
      <w:r>
        <w:rPr>
          <w:sz w:val="20"/>
        </w:rPr>
        <w:t>by</w:t>
      </w:r>
      <w:r>
        <w:rPr>
          <w:spacing w:val="-7"/>
          <w:sz w:val="20"/>
        </w:rPr>
        <w:t> </w:t>
      </w:r>
      <w:r>
        <w:rPr>
          <w:sz w:val="20"/>
        </w:rPr>
        <w:t>CTI</w:t>
      </w:r>
      <w:r>
        <w:rPr>
          <w:spacing w:val="-8"/>
          <w:sz w:val="20"/>
        </w:rPr>
        <w:t> </w:t>
      </w:r>
      <w:r>
        <w:rPr>
          <w:sz w:val="20"/>
        </w:rPr>
        <w:t>interface</w:t>
      </w:r>
      <w:r>
        <w:rPr>
          <w:spacing w:val="-10"/>
          <w:sz w:val="20"/>
        </w:rPr>
        <w:t> </w:t>
      </w:r>
      <w:r>
        <w:rPr>
          <w:sz w:val="20"/>
        </w:rPr>
        <w:t>(messages</w:t>
      </w:r>
      <w:r>
        <w:rPr>
          <w:spacing w:val="-10"/>
          <w:sz w:val="20"/>
        </w:rPr>
        <w:t> </w:t>
      </w:r>
      <w:r>
        <w:rPr>
          <w:sz w:val="20"/>
        </w:rPr>
        <w:t>can</w:t>
      </w:r>
      <w:r>
        <w:rPr>
          <w:spacing w:val="-8"/>
          <w:sz w:val="20"/>
        </w:rPr>
        <w:t> </w:t>
      </w:r>
      <w:r>
        <w:rPr>
          <w:sz w:val="20"/>
        </w:rPr>
        <w:t>use</w:t>
      </w:r>
      <w:r>
        <w:rPr>
          <w:spacing w:val="-8"/>
          <w:sz w:val="20"/>
        </w:rPr>
        <w:t> </w:t>
      </w:r>
      <w:r>
        <w:rPr>
          <w:sz w:val="20"/>
        </w:rPr>
        <w:t>the</w:t>
      </w:r>
      <w:r>
        <w:rPr>
          <w:spacing w:val="-7"/>
          <w:sz w:val="20"/>
        </w:rPr>
        <w:t> </w:t>
      </w:r>
      <w:r>
        <w:rPr>
          <w:sz w:val="20"/>
        </w:rPr>
        <w:t>same</w:t>
      </w:r>
      <w:r>
        <w:rPr>
          <w:spacing w:val="-8"/>
          <w:sz w:val="20"/>
        </w:rPr>
        <w:t> </w:t>
      </w:r>
      <w:r>
        <w:rPr>
          <w:sz w:val="20"/>
        </w:rPr>
        <w:t>physical</w:t>
      </w:r>
      <w:r>
        <w:rPr>
          <w:spacing w:val="-10"/>
          <w:sz w:val="20"/>
        </w:rPr>
        <w:t> </w:t>
      </w:r>
      <w:r>
        <w:rPr>
          <w:sz w:val="20"/>
        </w:rPr>
        <w:t>interface</w:t>
      </w:r>
      <w:r>
        <w:rPr>
          <w:spacing w:val="-8"/>
          <w:sz w:val="20"/>
        </w:rPr>
        <w:t> </w:t>
      </w:r>
      <w:r>
        <w:rPr>
          <w:sz w:val="20"/>
        </w:rPr>
        <w:t>as</w:t>
      </w:r>
      <w:r>
        <w:rPr>
          <w:spacing w:val="-9"/>
          <w:sz w:val="20"/>
        </w:rPr>
        <w:t> </w:t>
      </w:r>
      <w:r>
        <w:rPr>
          <w:sz w:val="20"/>
        </w:rPr>
        <w:t>the</w:t>
      </w:r>
      <w:r>
        <w:rPr>
          <w:spacing w:val="-9"/>
          <w:sz w:val="20"/>
        </w:rPr>
        <w:t> </w:t>
      </w:r>
      <w:r>
        <w:rPr>
          <w:sz w:val="20"/>
        </w:rPr>
        <w:t>data</w:t>
      </w:r>
      <w:r>
        <w:rPr>
          <w:spacing w:val="-6"/>
          <w:sz w:val="20"/>
        </w:rPr>
        <w:t> </w:t>
      </w:r>
      <w:r>
        <w:rPr>
          <w:spacing w:val="-2"/>
          <w:sz w:val="20"/>
        </w:rPr>
        <w:t>traffic).</w:t>
      </w:r>
    </w:p>
    <w:p>
      <w:pPr>
        <w:pStyle w:val="ListParagraph"/>
        <w:numPr>
          <w:ilvl w:val="0"/>
          <w:numId w:val="80"/>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The</w:t>
      </w:r>
      <w:r>
        <w:rPr>
          <w:spacing w:val="34"/>
          <w:sz w:val="20"/>
        </w:rPr>
        <w:t> </w:t>
      </w:r>
      <w:r>
        <w:rPr>
          <w:sz w:val="20"/>
        </w:rPr>
        <w:t>O-DU</w:t>
      </w:r>
      <w:r>
        <w:rPr>
          <w:spacing w:val="35"/>
          <w:sz w:val="20"/>
        </w:rPr>
        <w:t> </w:t>
      </w:r>
      <w:r>
        <w:rPr>
          <w:sz w:val="20"/>
        </w:rPr>
        <w:t>determines</w:t>
      </w:r>
      <w:r>
        <w:rPr>
          <w:spacing w:val="34"/>
          <w:sz w:val="20"/>
        </w:rPr>
        <w:t> </w:t>
      </w:r>
      <w:r>
        <w:rPr>
          <w:sz w:val="20"/>
        </w:rPr>
        <w:t>how</w:t>
      </w:r>
      <w:r>
        <w:rPr>
          <w:spacing w:val="29"/>
          <w:sz w:val="20"/>
        </w:rPr>
        <w:t> </w:t>
      </w:r>
      <w:r>
        <w:rPr>
          <w:sz w:val="20"/>
        </w:rPr>
        <w:t>much</w:t>
      </w:r>
      <w:r>
        <w:rPr>
          <w:spacing w:val="36"/>
          <w:sz w:val="20"/>
        </w:rPr>
        <w:t> </w:t>
      </w:r>
      <w:r>
        <w:rPr>
          <w:sz w:val="20"/>
        </w:rPr>
        <w:t>traffic</w:t>
      </w:r>
      <w:r>
        <w:rPr>
          <w:spacing w:val="34"/>
          <w:sz w:val="20"/>
        </w:rPr>
        <w:t> </w:t>
      </w:r>
      <w:r>
        <w:rPr>
          <w:sz w:val="20"/>
        </w:rPr>
        <w:t>will</w:t>
      </w:r>
      <w:r>
        <w:rPr>
          <w:spacing w:val="35"/>
          <w:sz w:val="20"/>
        </w:rPr>
        <w:t> </w:t>
      </w:r>
      <w:r>
        <w:rPr>
          <w:sz w:val="20"/>
        </w:rPr>
        <w:t>be</w:t>
      </w:r>
      <w:r>
        <w:rPr>
          <w:spacing w:val="31"/>
          <w:sz w:val="20"/>
        </w:rPr>
        <w:t> </w:t>
      </w:r>
      <w:r>
        <w:rPr>
          <w:sz w:val="20"/>
        </w:rPr>
        <w:t>required</w:t>
      </w:r>
      <w:r>
        <w:rPr>
          <w:spacing w:val="33"/>
          <w:sz w:val="20"/>
        </w:rPr>
        <w:t> </w:t>
      </w:r>
      <w:r>
        <w:rPr>
          <w:sz w:val="20"/>
        </w:rPr>
        <w:t>for</w:t>
      </w:r>
      <w:r>
        <w:rPr>
          <w:spacing w:val="34"/>
          <w:sz w:val="20"/>
        </w:rPr>
        <w:t> </w:t>
      </w:r>
      <w:r>
        <w:rPr>
          <w:sz w:val="20"/>
        </w:rPr>
        <w:t>given</w:t>
      </w:r>
      <w:r>
        <w:rPr>
          <w:spacing w:val="33"/>
          <w:sz w:val="20"/>
        </w:rPr>
        <w:t> </w:t>
      </w:r>
      <w:r>
        <w:rPr>
          <w:sz w:val="20"/>
        </w:rPr>
        <w:t>time</w:t>
      </w:r>
      <w:r>
        <w:rPr>
          <w:spacing w:val="36"/>
          <w:sz w:val="20"/>
        </w:rPr>
        <w:t> </w:t>
      </w:r>
      <w:r>
        <w:rPr>
          <w:sz w:val="20"/>
        </w:rPr>
        <w:t>intervals</w:t>
      </w:r>
      <w:r>
        <w:rPr>
          <w:spacing w:val="36"/>
          <w:sz w:val="20"/>
        </w:rPr>
        <w:t> </w:t>
      </w:r>
      <w:r>
        <w:rPr>
          <w:sz w:val="20"/>
        </w:rPr>
        <w:t>and</w:t>
      </w:r>
      <w:r>
        <w:rPr>
          <w:spacing w:val="33"/>
          <w:sz w:val="20"/>
        </w:rPr>
        <w:t> </w:t>
      </w:r>
      <w:r>
        <w:rPr>
          <w:sz w:val="20"/>
        </w:rPr>
        <w:t>given</w:t>
      </w:r>
      <w:r>
        <w:rPr>
          <w:spacing w:val="33"/>
          <w:sz w:val="20"/>
        </w:rPr>
        <w:t> </w:t>
      </w:r>
      <w:r>
        <w:rPr>
          <w:sz w:val="20"/>
        </w:rPr>
        <w:t>services.</w:t>
      </w:r>
      <w:r>
        <w:rPr>
          <w:spacing w:val="36"/>
          <w:sz w:val="20"/>
        </w:rPr>
        <w:t> </w:t>
      </w:r>
      <w:r>
        <w:rPr>
          <w:spacing w:val="-5"/>
          <w:sz w:val="20"/>
        </w:rPr>
        <w:t>The</w:t>
      </w:r>
    </w:p>
    <w:p>
      <w:pPr>
        <w:pStyle w:val="ListParagraph"/>
        <w:numPr>
          <w:ilvl w:val="0"/>
          <w:numId w:val="80"/>
        </w:numPr>
        <w:tabs>
          <w:tab w:pos="1575" w:val="left" w:leader="none"/>
        </w:tabs>
        <w:spacing w:line="240" w:lineRule="auto" w:before="0" w:after="0"/>
        <w:ind w:left="1575" w:right="0" w:hanging="1420"/>
        <w:jc w:val="left"/>
        <w:rPr>
          <w:sz w:val="20"/>
        </w:rPr>
      </w:pPr>
      <w:r>
        <w:rPr>
          <w:sz w:val="20"/>
        </w:rPr>
        <w:t>associated</w:t>
      </w:r>
      <w:r>
        <w:rPr>
          <w:spacing w:val="57"/>
          <w:sz w:val="20"/>
        </w:rPr>
        <w:t> </w:t>
      </w:r>
      <w:r>
        <w:rPr>
          <w:sz w:val="20"/>
        </w:rPr>
        <w:t>required</w:t>
      </w:r>
      <w:r>
        <w:rPr>
          <w:spacing w:val="57"/>
          <w:sz w:val="20"/>
        </w:rPr>
        <w:t> </w:t>
      </w:r>
      <w:r>
        <w:rPr>
          <w:sz w:val="20"/>
        </w:rPr>
        <w:t>maximal</w:t>
      </w:r>
      <w:r>
        <w:rPr>
          <w:spacing w:val="55"/>
          <w:sz w:val="20"/>
        </w:rPr>
        <w:t> </w:t>
      </w:r>
      <w:r>
        <w:rPr>
          <w:sz w:val="20"/>
        </w:rPr>
        <w:t>upstream</w:t>
      </w:r>
      <w:r>
        <w:rPr>
          <w:spacing w:val="57"/>
          <w:sz w:val="20"/>
        </w:rPr>
        <w:t> </w:t>
      </w:r>
      <w:r>
        <w:rPr>
          <w:sz w:val="20"/>
        </w:rPr>
        <w:t>latency</w:t>
      </w:r>
      <w:r>
        <w:rPr>
          <w:spacing w:val="56"/>
          <w:sz w:val="20"/>
        </w:rPr>
        <w:t> </w:t>
      </w:r>
      <w:r>
        <w:rPr>
          <w:sz w:val="20"/>
        </w:rPr>
        <w:t>of</w:t>
      </w:r>
      <w:r>
        <w:rPr>
          <w:spacing w:val="56"/>
          <w:sz w:val="20"/>
        </w:rPr>
        <w:t> </w:t>
      </w:r>
      <w:r>
        <w:rPr>
          <w:sz w:val="20"/>
        </w:rPr>
        <w:t>this</w:t>
      </w:r>
      <w:r>
        <w:rPr>
          <w:spacing w:val="55"/>
          <w:sz w:val="20"/>
        </w:rPr>
        <w:t> </w:t>
      </w:r>
      <w:r>
        <w:rPr>
          <w:sz w:val="20"/>
        </w:rPr>
        <w:t>traffic</w:t>
      </w:r>
      <w:r>
        <w:rPr>
          <w:spacing w:val="57"/>
          <w:sz w:val="20"/>
        </w:rPr>
        <w:t> </w:t>
      </w:r>
      <w:r>
        <w:rPr>
          <w:sz w:val="20"/>
        </w:rPr>
        <w:t>can</w:t>
      </w:r>
      <w:r>
        <w:rPr>
          <w:spacing w:val="57"/>
          <w:sz w:val="20"/>
        </w:rPr>
        <w:t> </w:t>
      </w:r>
      <w:r>
        <w:rPr>
          <w:sz w:val="20"/>
        </w:rPr>
        <w:t>be</w:t>
      </w:r>
      <w:r>
        <w:rPr>
          <w:spacing w:val="56"/>
          <w:sz w:val="20"/>
        </w:rPr>
        <w:t> </w:t>
      </w:r>
      <w:r>
        <w:rPr>
          <w:sz w:val="20"/>
        </w:rPr>
        <w:t>configured</w:t>
      </w:r>
      <w:r>
        <w:rPr>
          <w:spacing w:val="57"/>
          <w:sz w:val="20"/>
        </w:rPr>
        <w:t> </w:t>
      </w:r>
      <w:r>
        <w:rPr>
          <w:sz w:val="20"/>
        </w:rPr>
        <w:t>on</w:t>
      </w:r>
      <w:r>
        <w:rPr>
          <w:spacing w:val="54"/>
          <w:sz w:val="20"/>
        </w:rPr>
        <w:t> </w:t>
      </w:r>
      <w:r>
        <w:rPr>
          <w:sz w:val="20"/>
        </w:rPr>
        <w:t>the</w:t>
      </w:r>
      <w:r>
        <w:rPr>
          <w:spacing w:val="56"/>
          <w:sz w:val="20"/>
        </w:rPr>
        <w:t> </w:t>
      </w:r>
      <w:r>
        <w:rPr>
          <w:sz w:val="20"/>
        </w:rPr>
        <w:t>TN.</w:t>
      </w:r>
      <w:r>
        <w:rPr>
          <w:spacing w:val="56"/>
          <w:sz w:val="20"/>
        </w:rPr>
        <w:t> </w:t>
      </w:r>
      <w:r>
        <w:rPr>
          <w:sz w:val="20"/>
        </w:rPr>
        <w:t>The</w:t>
      </w:r>
      <w:r>
        <w:rPr>
          <w:spacing w:val="56"/>
          <w:sz w:val="20"/>
        </w:rPr>
        <w:t> </w:t>
      </w:r>
      <w:r>
        <w:rPr>
          <w:sz w:val="20"/>
        </w:rPr>
        <w:t>O-</w:t>
      </w:r>
      <w:r>
        <w:rPr>
          <w:spacing w:val="-5"/>
          <w:sz w:val="20"/>
        </w:rPr>
        <w:t>DU</w:t>
      </w:r>
    </w:p>
    <w:p>
      <w:pPr>
        <w:pStyle w:val="ListParagraph"/>
        <w:numPr>
          <w:ilvl w:val="0"/>
          <w:numId w:val="80"/>
        </w:numPr>
        <w:tabs>
          <w:tab w:pos="1575" w:val="left" w:leader="none"/>
        </w:tabs>
        <w:spacing w:line="240" w:lineRule="auto" w:before="0" w:after="0"/>
        <w:ind w:left="1575" w:right="0" w:hanging="1420"/>
        <w:jc w:val="left"/>
        <w:rPr>
          <w:sz w:val="20"/>
        </w:rPr>
      </w:pPr>
      <w:r>
        <w:rPr>
          <w:sz w:val="20"/>
        </w:rPr>
        <w:t>communicates</w:t>
      </w:r>
      <w:r>
        <w:rPr>
          <w:spacing w:val="2"/>
          <w:sz w:val="20"/>
        </w:rPr>
        <w:t> </w:t>
      </w:r>
      <w:r>
        <w:rPr>
          <w:sz w:val="20"/>
        </w:rPr>
        <w:t>such reports in</w:t>
      </w:r>
      <w:r>
        <w:rPr>
          <w:spacing w:val="2"/>
          <w:sz w:val="20"/>
        </w:rPr>
        <w:t> </w:t>
      </w:r>
      <w:r>
        <w:rPr>
          <w:sz w:val="20"/>
        </w:rPr>
        <w:t>signaling</w:t>
      </w:r>
      <w:r>
        <w:rPr>
          <w:spacing w:val="2"/>
          <w:sz w:val="20"/>
        </w:rPr>
        <w:t> </w:t>
      </w:r>
      <w:r>
        <w:rPr>
          <w:sz w:val="20"/>
        </w:rPr>
        <w:t>messages to</w:t>
      </w:r>
      <w:r>
        <w:rPr>
          <w:spacing w:val="4"/>
          <w:sz w:val="20"/>
        </w:rPr>
        <w:t> </w:t>
      </w:r>
      <w:r>
        <w:rPr>
          <w:sz w:val="20"/>
        </w:rPr>
        <w:t>corresponding</w:t>
      </w:r>
      <w:r>
        <w:rPr>
          <w:spacing w:val="4"/>
          <w:sz w:val="20"/>
        </w:rPr>
        <w:t> </w:t>
      </w:r>
      <w:r>
        <w:rPr>
          <w:sz w:val="20"/>
        </w:rPr>
        <w:t>OLT(s)</w:t>
      </w:r>
      <w:r>
        <w:rPr>
          <w:spacing w:val="2"/>
          <w:sz w:val="20"/>
        </w:rPr>
        <w:t> </w:t>
      </w:r>
      <w:r>
        <w:rPr>
          <w:sz w:val="20"/>
        </w:rPr>
        <w:t>on</w:t>
      </w:r>
      <w:r>
        <w:rPr>
          <w:spacing w:val="4"/>
          <w:sz w:val="20"/>
        </w:rPr>
        <w:t> </w:t>
      </w:r>
      <w:r>
        <w:rPr>
          <w:sz w:val="20"/>
        </w:rPr>
        <w:t>which the corresponding</w:t>
      </w:r>
      <w:r>
        <w:rPr>
          <w:spacing w:val="2"/>
          <w:sz w:val="20"/>
        </w:rPr>
        <w:t> </w:t>
      </w:r>
      <w:r>
        <w:rPr>
          <w:sz w:val="20"/>
        </w:rPr>
        <w:t>O-</w:t>
      </w:r>
      <w:r>
        <w:rPr>
          <w:spacing w:val="-5"/>
          <w:sz w:val="20"/>
        </w:rPr>
        <w:t>RUs</w:t>
      </w:r>
    </w:p>
    <w:p>
      <w:pPr>
        <w:pStyle w:val="ListParagraph"/>
        <w:numPr>
          <w:ilvl w:val="0"/>
          <w:numId w:val="80"/>
        </w:numPr>
        <w:tabs>
          <w:tab w:pos="1575" w:val="left" w:leader="none"/>
        </w:tabs>
        <w:spacing w:line="240" w:lineRule="auto" w:before="0" w:after="0"/>
        <w:ind w:left="1575" w:right="0" w:hanging="1420"/>
        <w:jc w:val="left"/>
        <w:rPr>
          <w:sz w:val="20"/>
        </w:rPr>
      </w:pPr>
      <w:r>
        <w:rPr>
          <w:sz w:val="20"/>
        </w:rPr>
        <w:t>are</w:t>
      </w:r>
      <w:r>
        <w:rPr>
          <w:spacing w:val="-4"/>
          <w:sz w:val="20"/>
        </w:rPr>
        <w:t> </w:t>
      </w:r>
      <w:r>
        <w:rPr>
          <w:sz w:val="20"/>
        </w:rPr>
        <w:t>connected</w:t>
      </w:r>
      <w:r>
        <w:rPr>
          <w:spacing w:val="-5"/>
          <w:sz w:val="20"/>
        </w:rPr>
        <w:t> </w:t>
      </w:r>
      <w:r>
        <w:rPr>
          <w:sz w:val="20"/>
        </w:rPr>
        <w:t>to</w:t>
      </w:r>
      <w:r>
        <w:rPr>
          <w:spacing w:val="-3"/>
          <w:sz w:val="20"/>
        </w:rPr>
        <w:t> </w:t>
      </w:r>
      <w:r>
        <w:rPr>
          <w:sz w:val="20"/>
        </w:rPr>
        <w:t>a</w:t>
      </w:r>
      <w:r>
        <w:rPr>
          <w:spacing w:val="-5"/>
          <w:sz w:val="20"/>
        </w:rPr>
        <w:t> </w:t>
      </w:r>
      <w:r>
        <w:rPr>
          <w:sz w:val="20"/>
        </w:rPr>
        <w:t>PON</w:t>
      </w:r>
      <w:r>
        <w:rPr>
          <w:spacing w:val="-5"/>
          <w:sz w:val="20"/>
        </w:rPr>
        <w:t> </w:t>
      </w:r>
      <w:r>
        <w:rPr>
          <w:sz w:val="20"/>
        </w:rPr>
        <w:t>via</w:t>
      </w:r>
      <w:r>
        <w:rPr>
          <w:spacing w:val="-4"/>
          <w:sz w:val="20"/>
        </w:rPr>
        <w:t> </w:t>
      </w:r>
      <w:r>
        <w:rPr>
          <w:sz w:val="20"/>
        </w:rPr>
        <w:t>ONUs.</w:t>
      </w:r>
      <w:r>
        <w:rPr>
          <w:spacing w:val="-4"/>
          <w:sz w:val="20"/>
        </w:rPr>
        <w:t> </w:t>
      </w:r>
      <w:r>
        <w:rPr>
          <w:sz w:val="20"/>
        </w:rPr>
        <w:t>The</w:t>
      </w:r>
      <w:r>
        <w:rPr>
          <w:spacing w:val="-4"/>
          <w:sz w:val="20"/>
        </w:rPr>
        <w:t> </w:t>
      </w:r>
      <w:r>
        <w:rPr>
          <w:sz w:val="20"/>
        </w:rPr>
        <w:t>O-DU</w:t>
      </w:r>
      <w:r>
        <w:rPr>
          <w:spacing w:val="-5"/>
          <w:sz w:val="20"/>
        </w:rPr>
        <w:t> </w:t>
      </w:r>
      <w:r>
        <w:rPr>
          <w:sz w:val="20"/>
        </w:rPr>
        <w:t>adds</w:t>
      </w:r>
      <w:r>
        <w:rPr>
          <w:spacing w:val="-7"/>
          <w:sz w:val="20"/>
        </w:rPr>
        <w:t> </w:t>
      </w:r>
      <w:r>
        <w:rPr>
          <w:sz w:val="20"/>
        </w:rPr>
        <w:t>an</w:t>
      </w:r>
      <w:r>
        <w:rPr>
          <w:spacing w:val="-3"/>
          <w:sz w:val="20"/>
        </w:rPr>
        <w:t> </w:t>
      </w:r>
      <w:r>
        <w:rPr>
          <w:sz w:val="20"/>
        </w:rPr>
        <w:t>ID</w:t>
      </w:r>
      <w:r>
        <w:rPr>
          <w:spacing w:val="-5"/>
          <w:sz w:val="20"/>
        </w:rPr>
        <w:t> </w:t>
      </w:r>
      <w:r>
        <w:rPr>
          <w:sz w:val="20"/>
        </w:rPr>
        <w:t>per</w:t>
      </w:r>
      <w:r>
        <w:rPr>
          <w:spacing w:val="-5"/>
          <w:sz w:val="20"/>
        </w:rPr>
        <w:t> </w:t>
      </w:r>
      <w:r>
        <w:rPr>
          <w:sz w:val="20"/>
        </w:rPr>
        <w:t>report</w:t>
      </w:r>
      <w:r>
        <w:rPr>
          <w:spacing w:val="-5"/>
          <w:sz w:val="20"/>
        </w:rPr>
        <w:t> </w:t>
      </w:r>
      <w:r>
        <w:rPr>
          <w:sz w:val="20"/>
        </w:rPr>
        <w:t>to</w:t>
      </w:r>
      <w:r>
        <w:rPr>
          <w:spacing w:val="-3"/>
          <w:sz w:val="20"/>
        </w:rPr>
        <w:t> </w:t>
      </w:r>
      <w:r>
        <w:rPr>
          <w:sz w:val="20"/>
        </w:rPr>
        <w:t>identify</w:t>
      </w:r>
      <w:r>
        <w:rPr>
          <w:spacing w:val="-5"/>
          <w:sz w:val="20"/>
        </w:rPr>
        <w:t> </w:t>
      </w:r>
      <w:r>
        <w:rPr>
          <w:sz w:val="20"/>
        </w:rPr>
        <w:t>the</w:t>
      </w:r>
      <w:r>
        <w:rPr>
          <w:spacing w:val="-3"/>
          <w:sz w:val="20"/>
        </w:rPr>
        <w:t> </w:t>
      </w:r>
      <w:r>
        <w:rPr>
          <w:sz w:val="20"/>
        </w:rPr>
        <w:t>service</w:t>
      </w:r>
      <w:r>
        <w:rPr>
          <w:spacing w:val="-5"/>
          <w:sz w:val="20"/>
        </w:rPr>
        <w:t> </w:t>
      </w:r>
      <w:r>
        <w:rPr>
          <w:sz w:val="20"/>
        </w:rPr>
        <w:t>and</w:t>
      </w:r>
      <w:r>
        <w:rPr>
          <w:spacing w:val="-5"/>
          <w:sz w:val="20"/>
        </w:rPr>
        <w:t> </w:t>
      </w:r>
      <w:r>
        <w:rPr>
          <w:sz w:val="20"/>
        </w:rPr>
        <w:t>its</w:t>
      </w:r>
      <w:r>
        <w:rPr>
          <w:spacing w:val="-5"/>
          <w:sz w:val="20"/>
        </w:rPr>
        <w:t> </w:t>
      </w:r>
      <w:r>
        <w:rPr>
          <w:spacing w:val="-2"/>
          <w:sz w:val="20"/>
        </w:rPr>
        <w:t>corresponding</w:t>
      </w:r>
    </w:p>
    <w:p>
      <w:pPr>
        <w:pStyle w:val="ListParagraph"/>
        <w:numPr>
          <w:ilvl w:val="0"/>
          <w:numId w:val="80"/>
        </w:numPr>
        <w:tabs>
          <w:tab w:pos="1575" w:val="left" w:leader="none"/>
        </w:tabs>
        <w:spacing w:line="240" w:lineRule="auto" w:before="1" w:after="0"/>
        <w:ind w:left="1575" w:right="0" w:hanging="1420"/>
        <w:jc w:val="left"/>
        <w:rPr>
          <w:sz w:val="20"/>
        </w:rPr>
      </w:pPr>
      <w:r>
        <w:rPr>
          <w:sz w:val="20"/>
        </w:rPr>
        <w:t>O-RU</w:t>
      </w:r>
      <w:r>
        <w:rPr>
          <w:spacing w:val="-7"/>
          <w:sz w:val="20"/>
        </w:rPr>
        <w:t> </w:t>
      </w:r>
      <w:r>
        <w:rPr>
          <w:spacing w:val="-2"/>
          <w:sz w:val="20"/>
        </w:rPr>
        <w:t>interface.</w:t>
      </w:r>
    </w:p>
    <w:p>
      <w:pPr>
        <w:pStyle w:val="ListParagraph"/>
        <w:numPr>
          <w:ilvl w:val="0"/>
          <w:numId w:val="80"/>
        </w:numPr>
        <w:tabs>
          <w:tab w:pos="1215" w:val="left" w:leader="none"/>
          <w:tab w:pos="1575" w:val="left" w:leader="none"/>
        </w:tabs>
        <w:spacing w:line="240" w:lineRule="auto" w:before="178" w:after="0"/>
        <w:ind w:left="1215" w:right="0" w:hanging="1060"/>
        <w:jc w:val="left"/>
        <w:rPr>
          <w:sz w:val="20"/>
        </w:rPr>
      </w:pPr>
      <w:r>
        <w:rPr>
          <w:rFonts w:ascii="Symbol" w:hAnsi="Symbol"/>
          <w:spacing w:val="-10"/>
          <w:sz w:val="20"/>
        </w:rPr>
        <w:t></w:t>
      </w:r>
      <w:r>
        <w:rPr>
          <w:sz w:val="20"/>
        </w:rPr>
        <w:tab/>
        <w:t>The</w:t>
      </w:r>
      <w:r>
        <w:rPr>
          <w:spacing w:val="-3"/>
          <w:sz w:val="20"/>
        </w:rPr>
        <w:t> </w:t>
      </w:r>
      <w:r>
        <w:rPr>
          <w:sz w:val="20"/>
        </w:rPr>
        <w:t>O-DU</w:t>
      </w:r>
      <w:r>
        <w:rPr>
          <w:spacing w:val="-4"/>
          <w:sz w:val="20"/>
        </w:rPr>
        <w:t> </w:t>
      </w:r>
      <w:r>
        <w:rPr>
          <w:sz w:val="20"/>
        </w:rPr>
        <w:t>updates</w:t>
      </w:r>
      <w:r>
        <w:rPr>
          <w:spacing w:val="-7"/>
          <w:sz w:val="20"/>
        </w:rPr>
        <w:t> </w:t>
      </w:r>
      <w:r>
        <w:rPr>
          <w:sz w:val="20"/>
        </w:rPr>
        <w:t>this</w:t>
      </w:r>
      <w:r>
        <w:rPr>
          <w:spacing w:val="-4"/>
          <w:sz w:val="20"/>
        </w:rPr>
        <w:t> </w:t>
      </w:r>
      <w:r>
        <w:rPr>
          <w:sz w:val="20"/>
        </w:rPr>
        <w:t>information</w:t>
      </w:r>
      <w:r>
        <w:rPr>
          <w:spacing w:val="-3"/>
          <w:sz w:val="20"/>
        </w:rPr>
        <w:t> </w:t>
      </w:r>
      <w:r>
        <w:rPr>
          <w:sz w:val="20"/>
        </w:rPr>
        <w:t>to</w:t>
      </w:r>
      <w:r>
        <w:rPr>
          <w:spacing w:val="-2"/>
          <w:sz w:val="20"/>
        </w:rPr>
        <w:t> </w:t>
      </w:r>
      <w:r>
        <w:rPr>
          <w:sz w:val="20"/>
        </w:rPr>
        <w:t>follow</w:t>
      </w:r>
      <w:r>
        <w:rPr>
          <w:spacing w:val="-6"/>
          <w:sz w:val="20"/>
        </w:rPr>
        <w:t> </w:t>
      </w:r>
      <w:r>
        <w:rPr>
          <w:sz w:val="20"/>
        </w:rPr>
        <w:t>variations</w:t>
      </w:r>
      <w:r>
        <w:rPr>
          <w:spacing w:val="-5"/>
          <w:sz w:val="20"/>
        </w:rPr>
        <w:t> </w:t>
      </w:r>
      <w:r>
        <w:rPr>
          <w:sz w:val="20"/>
        </w:rPr>
        <w:t>in</w:t>
      </w:r>
      <w:r>
        <w:rPr>
          <w:spacing w:val="-2"/>
          <w:sz w:val="20"/>
        </w:rPr>
        <w:t> </w:t>
      </w:r>
      <w:r>
        <w:rPr>
          <w:sz w:val="20"/>
        </w:rPr>
        <w:t>expected</w:t>
      </w:r>
      <w:r>
        <w:rPr>
          <w:spacing w:val="-5"/>
          <w:sz w:val="20"/>
        </w:rPr>
        <w:t> </w:t>
      </w:r>
      <w:r>
        <w:rPr>
          <w:sz w:val="20"/>
        </w:rPr>
        <w:t>bandwidth</w:t>
      </w:r>
      <w:r>
        <w:rPr>
          <w:spacing w:val="-4"/>
          <w:sz w:val="20"/>
        </w:rPr>
        <w:t> </w:t>
      </w:r>
      <w:r>
        <w:rPr>
          <w:sz w:val="20"/>
        </w:rPr>
        <w:t>of</w:t>
      </w:r>
      <w:r>
        <w:rPr>
          <w:spacing w:val="-3"/>
          <w:sz w:val="20"/>
        </w:rPr>
        <w:t> </w:t>
      </w:r>
      <w:r>
        <w:rPr>
          <w:sz w:val="20"/>
        </w:rPr>
        <w:t>the</w:t>
      </w:r>
      <w:r>
        <w:rPr>
          <w:spacing w:val="-4"/>
          <w:sz w:val="20"/>
        </w:rPr>
        <w:t> </w:t>
      </w:r>
      <w:r>
        <w:rPr>
          <w:sz w:val="20"/>
        </w:rPr>
        <w:t>O-</w:t>
      </w:r>
      <w:r>
        <w:rPr>
          <w:spacing w:val="-4"/>
          <w:sz w:val="20"/>
        </w:rPr>
        <w:t>RUs.</w:t>
      </w:r>
    </w:p>
    <w:p>
      <w:pPr>
        <w:pStyle w:val="ListParagraph"/>
        <w:numPr>
          <w:ilvl w:val="0"/>
          <w:numId w:val="80"/>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The</w:t>
      </w:r>
      <w:r>
        <w:rPr>
          <w:spacing w:val="-9"/>
          <w:sz w:val="20"/>
        </w:rPr>
        <w:t> </w:t>
      </w:r>
      <w:r>
        <w:rPr>
          <w:sz w:val="20"/>
        </w:rPr>
        <w:t>OLT</w:t>
      </w:r>
      <w:r>
        <w:rPr>
          <w:spacing w:val="-9"/>
          <w:sz w:val="20"/>
        </w:rPr>
        <w:t> </w:t>
      </w:r>
      <w:r>
        <w:rPr>
          <w:sz w:val="20"/>
        </w:rPr>
        <w:t>parses</w:t>
      </w:r>
      <w:r>
        <w:rPr>
          <w:spacing w:val="-11"/>
          <w:sz w:val="20"/>
        </w:rPr>
        <w:t> </w:t>
      </w:r>
      <w:r>
        <w:rPr>
          <w:sz w:val="20"/>
        </w:rPr>
        <w:t>these</w:t>
      </w:r>
      <w:r>
        <w:rPr>
          <w:spacing w:val="-7"/>
          <w:sz w:val="20"/>
        </w:rPr>
        <w:t> </w:t>
      </w:r>
      <w:r>
        <w:rPr>
          <w:sz w:val="20"/>
        </w:rPr>
        <w:t>CTI</w:t>
      </w:r>
      <w:r>
        <w:rPr>
          <w:spacing w:val="-8"/>
          <w:sz w:val="20"/>
        </w:rPr>
        <w:t> </w:t>
      </w:r>
      <w:r>
        <w:rPr>
          <w:sz w:val="20"/>
        </w:rPr>
        <w:t>messages,</w:t>
      </w:r>
      <w:r>
        <w:rPr>
          <w:spacing w:val="-7"/>
          <w:sz w:val="20"/>
        </w:rPr>
        <w:t> </w:t>
      </w:r>
      <w:r>
        <w:rPr>
          <w:sz w:val="20"/>
        </w:rPr>
        <w:t>using</w:t>
      </w:r>
      <w:r>
        <w:rPr>
          <w:spacing w:val="-7"/>
          <w:sz w:val="20"/>
        </w:rPr>
        <w:t> </w:t>
      </w:r>
      <w:r>
        <w:rPr>
          <w:sz w:val="20"/>
        </w:rPr>
        <w:t>the</w:t>
      </w:r>
      <w:r>
        <w:rPr>
          <w:spacing w:val="-7"/>
          <w:sz w:val="20"/>
        </w:rPr>
        <w:t> </w:t>
      </w:r>
      <w:r>
        <w:rPr>
          <w:sz w:val="20"/>
        </w:rPr>
        <w:t>ID</w:t>
      </w:r>
      <w:r>
        <w:rPr>
          <w:spacing w:val="-9"/>
          <w:sz w:val="20"/>
        </w:rPr>
        <w:t> </w:t>
      </w:r>
      <w:r>
        <w:rPr>
          <w:sz w:val="20"/>
        </w:rPr>
        <w:t>to</w:t>
      </w:r>
      <w:r>
        <w:rPr>
          <w:spacing w:val="-7"/>
          <w:sz w:val="20"/>
        </w:rPr>
        <w:t> </w:t>
      </w:r>
      <w:r>
        <w:rPr>
          <w:sz w:val="20"/>
        </w:rPr>
        <w:t>link</w:t>
      </w:r>
      <w:r>
        <w:rPr>
          <w:spacing w:val="-9"/>
          <w:sz w:val="20"/>
        </w:rPr>
        <w:t> </w:t>
      </w:r>
      <w:r>
        <w:rPr>
          <w:sz w:val="20"/>
        </w:rPr>
        <w:t>a</w:t>
      </w:r>
      <w:r>
        <w:rPr>
          <w:spacing w:val="-7"/>
          <w:sz w:val="20"/>
        </w:rPr>
        <w:t> </w:t>
      </w:r>
      <w:r>
        <w:rPr>
          <w:sz w:val="20"/>
        </w:rPr>
        <w:t>report</w:t>
      </w:r>
      <w:r>
        <w:rPr>
          <w:spacing w:val="-9"/>
          <w:sz w:val="20"/>
        </w:rPr>
        <w:t> </w:t>
      </w:r>
      <w:r>
        <w:rPr>
          <w:sz w:val="20"/>
        </w:rPr>
        <w:t>to</w:t>
      </w:r>
      <w:r>
        <w:rPr>
          <w:spacing w:val="-8"/>
          <w:sz w:val="20"/>
        </w:rPr>
        <w:t> </w:t>
      </w:r>
      <w:r>
        <w:rPr>
          <w:sz w:val="20"/>
        </w:rPr>
        <w:t>its</w:t>
      </w:r>
      <w:r>
        <w:rPr>
          <w:spacing w:val="-9"/>
          <w:sz w:val="20"/>
        </w:rPr>
        <w:t> </w:t>
      </w:r>
      <w:r>
        <w:rPr>
          <w:sz w:val="20"/>
        </w:rPr>
        <w:t>corresponding</w:t>
      </w:r>
      <w:r>
        <w:rPr>
          <w:spacing w:val="-10"/>
          <w:sz w:val="20"/>
        </w:rPr>
        <w:t> </w:t>
      </w:r>
      <w:r>
        <w:rPr>
          <w:sz w:val="20"/>
        </w:rPr>
        <w:t>T-CONT.</w:t>
      </w:r>
      <w:r>
        <w:rPr>
          <w:spacing w:val="-9"/>
          <w:sz w:val="20"/>
        </w:rPr>
        <w:t> </w:t>
      </w:r>
      <w:r>
        <w:rPr>
          <w:sz w:val="20"/>
        </w:rPr>
        <w:t>The</w:t>
      </w:r>
      <w:r>
        <w:rPr>
          <w:spacing w:val="-8"/>
          <w:sz w:val="20"/>
        </w:rPr>
        <w:t> </w:t>
      </w:r>
      <w:r>
        <w:rPr>
          <w:sz w:val="20"/>
        </w:rPr>
        <w:t>OLT</w:t>
      </w:r>
      <w:r>
        <w:rPr>
          <w:spacing w:val="-7"/>
          <w:sz w:val="20"/>
        </w:rPr>
        <w:t> </w:t>
      </w:r>
      <w:r>
        <w:rPr>
          <w:spacing w:val="-2"/>
          <w:sz w:val="20"/>
        </w:rPr>
        <w:t>adapts</w:t>
      </w:r>
    </w:p>
    <w:p>
      <w:pPr>
        <w:pStyle w:val="ListParagraph"/>
        <w:numPr>
          <w:ilvl w:val="0"/>
          <w:numId w:val="80"/>
        </w:numPr>
        <w:tabs>
          <w:tab w:pos="1575" w:val="left" w:leader="none"/>
        </w:tabs>
        <w:spacing w:line="240" w:lineRule="auto" w:before="0" w:after="0"/>
        <w:ind w:left="1575" w:right="0" w:hanging="1420"/>
        <w:jc w:val="left"/>
        <w:rPr>
          <w:sz w:val="20"/>
        </w:rPr>
      </w:pPr>
      <w:r>
        <w:rPr>
          <w:sz w:val="20"/>
        </w:rPr>
        <w:t>the</w:t>
      </w:r>
      <w:r>
        <w:rPr>
          <w:spacing w:val="33"/>
          <w:sz w:val="20"/>
        </w:rPr>
        <w:t> </w:t>
      </w:r>
      <w:r>
        <w:rPr>
          <w:sz w:val="20"/>
        </w:rPr>
        <w:t>corresponding</w:t>
      </w:r>
      <w:r>
        <w:rPr>
          <w:spacing w:val="35"/>
          <w:sz w:val="20"/>
        </w:rPr>
        <w:t> </w:t>
      </w:r>
      <w:r>
        <w:rPr>
          <w:sz w:val="20"/>
        </w:rPr>
        <w:t>PON</w:t>
      </w:r>
      <w:r>
        <w:rPr>
          <w:spacing w:val="33"/>
          <w:sz w:val="20"/>
        </w:rPr>
        <w:t> </w:t>
      </w:r>
      <w:r>
        <w:rPr>
          <w:sz w:val="20"/>
        </w:rPr>
        <w:t>bandwidth</w:t>
      </w:r>
      <w:r>
        <w:rPr>
          <w:spacing w:val="35"/>
          <w:sz w:val="20"/>
        </w:rPr>
        <w:t> </w:t>
      </w:r>
      <w:r>
        <w:rPr>
          <w:sz w:val="20"/>
        </w:rPr>
        <w:t>allocations</w:t>
      </w:r>
      <w:r>
        <w:rPr>
          <w:spacing w:val="36"/>
          <w:sz w:val="20"/>
        </w:rPr>
        <w:t> </w:t>
      </w:r>
      <w:r>
        <w:rPr>
          <w:sz w:val="20"/>
        </w:rPr>
        <w:t>to</w:t>
      </w:r>
      <w:r>
        <w:rPr>
          <w:spacing w:val="37"/>
          <w:sz w:val="20"/>
        </w:rPr>
        <w:t> </w:t>
      </w:r>
      <w:r>
        <w:rPr>
          <w:sz w:val="20"/>
        </w:rPr>
        <w:t>these</w:t>
      </w:r>
      <w:r>
        <w:rPr>
          <w:spacing w:val="33"/>
          <w:sz w:val="20"/>
        </w:rPr>
        <w:t> </w:t>
      </w:r>
      <w:r>
        <w:rPr>
          <w:sz w:val="20"/>
        </w:rPr>
        <w:t>T-CONTs</w:t>
      </w:r>
      <w:r>
        <w:rPr>
          <w:spacing w:val="35"/>
          <w:sz w:val="20"/>
        </w:rPr>
        <w:t> </w:t>
      </w:r>
      <w:r>
        <w:rPr>
          <w:sz w:val="20"/>
        </w:rPr>
        <w:t>according</w:t>
      </w:r>
      <w:r>
        <w:rPr>
          <w:spacing w:val="35"/>
          <w:sz w:val="20"/>
        </w:rPr>
        <w:t> </w:t>
      </w:r>
      <w:r>
        <w:rPr>
          <w:sz w:val="20"/>
        </w:rPr>
        <w:t>to</w:t>
      </w:r>
      <w:r>
        <w:rPr>
          <w:spacing w:val="35"/>
          <w:sz w:val="20"/>
        </w:rPr>
        <w:t> </w:t>
      </w:r>
      <w:r>
        <w:rPr>
          <w:sz w:val="20"/>
        </w:rPr>
        <w:t>the</w:t>
      </w:r>
      <w:r>
        <w:rPr>
          <w:spacing w:val="34"/>
          <w:sz w:val="20"/>
        </w:rPr>
        <w:t> </w:t>
      </w:r>
      <w:r>
        <w:rPr>
          <w:sz w:val="20"/>
        </w:rPr>
        <w:t>reports</w:t>
      </w:r>
      <w:r>
        <w:rPr>
          <w:spacing w:val="33"/>
          <w:sz w:val="20"/>
        </w:rPr>
        <w:t> </w:t>
      </w:r>
      <w:r>
        <w:rPr>
          <w:sz w:val="20"/>
        </w:rPr>
        <w:t>in</w:t>
      </w:r>
      <w:r>
        <w:rPr>
          <w:spacing w:val="35"/>
          <w:sz w:val="20"/>
        </w:rPr>
        <w:t> </w:t>
      </w:r>
      <w:r>
        <w:rPr>
          <w:sz w:val="20"/>
        </w:rPr>
        <w:t>the</w:t>
      </w:r>
      <w:r>
        <w:rPr>
          <w:spacing w:val="35"/>
          <w:sz w:val="20"/>
        </w:rPr>
        <w:t> </w:t>
      </w:r>
      <w:r>
        <w:rPr>
          <w:spacing w:val="-2"/>
          <w:sz w:val="20"/>
        </w:rPr>
        <w:t>signaling</w:t>
      </w:r>
    </w:p>
    <w:p>
      <w:pPr>
        <w:pStyle w:val="ListParagraph"/>
        <w:numPr>
          <w:ilvl w:val="0"/>
          <w:numId w:val="80"/>
        </w:numPr>
        <w:tabs>
          <w:tab w:pos="1575" w:val="left" w:leader="none"/>
        </w:tabs>
        <w:spacing w:line="229" w:lineRule="exact" w:before="0" w:after="0"/>
        <w:ind w:left="1575" w:right="0" w:hanging="1420"/>
        <w:jc w:val="left"/>
        <w:rPr>
          <w:sz w:val="20"/>
        </w:rPr>
      </w:pPr>
      <w:r>
        <w:rPr>
          <w:sz w:val="20"/>
        </w:rPr>
        <w:t>messages,</w:t>
      </w:r>
      <w:r>
        <w:rPr>
          <w:spacing w:val="3"/>
          <w:sz w:val="20"/>
        </w:rPr>
        <w:t> </w:t>
      </w:r>
      <w:r>
        <w:rPr>
          <w:sz w:val="20"/>
        </w:rPr>
        <w:t>in</w:t>
      </w:r>
      <w:r>
        <w:rPr>
          <w:spacing w:val="3"/>
          <w:sz w:val="20"/>
        </w:rPr>
        <w:t> </w:t>
      </w:r>
      <w:r>
        <w:rPr>
          <w:sz w:val="20"/>
        </w:rPr>
        <w:t>a</w:t>
      </w:r>
      <w:r>
        <w:rPr>
          <w:spacing w:val="6"/>
          <w:sz w:val="20"/>
        </w:rPr>
        <w:t> </w:t>
      </w:r>
      <w:r>
        <w:rPr>
          <w:sz w:val="20"/>
        </w:rPr>
        <w:t>way</w:t>
      </w:r>
      <w:r>
        <w:rPr>
          <w:spacing w:val="5"/>
          <w:sz w:val="20"/>
        </w:rPr>
        <w:t> </w:t>
      </w:r>
      <w:r>
        <w:rPr>
          <w:sz w:val="20"/>
        </w:rPr>
        <w:t>to</w:t>
      </w:r>
      <w:r>
        <w:rPr>
          <w:spacing w:val="4"/>
          <w:sz w:val="20"/>
        </w:rPr>
        <w:t> </w:t>
      </w:r>
      <w:r>
        <w:rPr>
          <w:sz w:val="20"/>
        </w:rPr>
        <w:t>meet</w:t>
      </w:r>
      <w:r>
        <w:rPr>
          <w:spacing w:val="3"/>
          <w:sz w:val="20"/>
        </w:rPr>
        <w:t> </w:t>
      </w:r>
      <w:r>
        <w:rPr>
          <w:sz w:val="20"/>
        </w:rPr>
        <w:t>the</w:t>
      </w:r>
      <w:r>
        <w:rPr>
          <w:spacing w:val="4"/>
          <w:sz w:val="20"/>
        </w:rPr>
        <w:t> </w:t>
      </w:r>
      <w:r>
        <w:rPr>
          <w:sz w:val="20"/>
        </w:rPr>
        <w:t>required</w:t>
      </w:r>
      <w:r>
        <w:rPr>
          <w:spacing w:val="3"/>
          <w:sz w:val="20"/>
        </w:rPr>
        <w:t> </w:t>
      </w:r>
      <w:r>
        <w:rPr>
          <w:sz w:val="20"/>
        </w:rPr>
        <w:t>capacity</w:t>
      </w:r>
      <w:r>
        <w:rPr>
          <w:spacing w:val="5"/>
          <w:sz w:val="20"/>
        </w:rPr>
        <w:t> </w:t>
      </w:r>
      <w:r>
        <w:rPr>
          <w:sz w:val="20"/>
        </w:rPr>
        <w:t>and</w:t>
      </w:r>
      <w:r>
        <w:rPr>
          <w:spacing w:val="4"/>
          <w:sz w:val="20"/>
        </w:rPr>
        <w:t> </w:t>
      </w:r>
      <w:r>
        <w:rPr>
          <w:sz w:val="20"/>
        </w:rPr>
        <w:t>latency.</w:t>
      </w:r>
      <w:r>
        <w:rPr>
          <w:spacing w:val="3"/>
          <w:sz w:val="20"/>
        </w:rPr>
        <w:t> </w:t>
      </w:r>
      <w:r>
        <w:rPr>
          <w:sz w:val="20"/>
        </w:rPr>
        <w:t>The</w:t>
      </w:r>
      <w:r>
        <w:rPr>
          <w:spacing w:val="2"/>
          <w:sz w:val="20"/>
        </w:rPr>
        <w:t> </w:t>
      </w:r>
      <w:r>
        <w:rPr>
          <w:sz w:val="20"/>
        </w:rPr>
        <w:t>CO</w:t>
      </w:r>
      <w:r>
        <w:rPr>
          <w:spacing w:val="5"/>
          <w:sz w:val="20"/>
        </w:rPr>
        <w:t> </w:t>
      </w:r>
      <w:r>
        <w:rPr>
          <w:sz w:val="20"/>
        </w:rPr>
        <w:t>DBA</w:t>
      </w:r>
      <w:r>
        <w:rPr>
          <w:spacing w:val="4"/>
          <w:sz w:val="20"/>
        </w:rPr>
        <w:t> </w:t>
      </w:r>
      <w:r>
        <w:rPr>
          <w:sz w:val="20"/>
        </w:rPr>
        <w:t>follows</w:t>
      </w:r>
      <w:r>
        <w:rPr>
          <w:spacing w:val="1"/>
          <w:sz w:val="20"/>
        </w:rPr>
        <w:t> </w:t>
      </w:r>
      <w:r>
        <w:rPr>
          <w:sz w:val="20"/>
        </w:rPr>
        <w:t>the</w:t>
      </w:r>
      <w:r>
        <w:rPr>
          <w:spacing w:val="4"/>
          <w:sz w:val="20"/>
        </w:rPr>
        <w:t> </w:t>
      </w:r>
      <w:r>
        <w:rPr>
          <w:sz w:val="20"/>
        </w:rPr>
        <w:t>updates</w:t>
      </w:r>
      <w:r>
        <w:rPr>
          <w:spacing w:val="1"/>
          <w:sz w:val="20"/>
        </w:rPr>
        <w:t> </w:t>
      </w:r>
      <w:r>
        <w:rPr>
          <w:sz w:val="20"/>
        </w:rPr>
        <w:t>sent</w:t>
      </w:r>
      <w:r>
        <w:rPr>
          <w:spacing w:val="4"/>
          <w:sz w:val="20"/>
        </w:rPr>
        <w:t> </w:t>
      </w:r>
      <w:r>
        <w:rPr>
          <w:sz w:val="20"/>
        </w:rPr>
        <w:t>by</w:t>
      </w:r>
      <w:r>
        <w:rPr>
          <w:spacing w:val="2"/>
          <w:sz w:val="20"/>
        </w:rPr>
        <w:t> </w:t>
      </w:r>
      <w:r>
        <w:rPr>
          <w:sz w:val="20"/>
        </w:rPr>
        <w:t>the</w:t>
      </w:r>
      <w:r>
        <w:rPr>
          <w:spacing w:val="3"/>
          <w:sz w:val="20"/>
        </w:rPr>
        <w:t> </w:t>
      </w:r>
      <w:r>
        <w:rPr>
          <w:spacing w:val="-5"/>
          <w:sz w:val="20"/>
        </w:rPr>
        <w:t>O-</w:t>
      </w:r>
    </w:p>
    <w:p>
      <w:pPr>
        <w:pStyle w:val="ListParagraph"/>
        <w:numPr>
          <w:ilvl w:val="0"/>
          <w:numId w:val="80"/>
        </w:numPr>
        <w:tabs>
          <w:tab w:pos="1575" w:val="left" w:leader="none"/>
        </w:tabs>
        <w:spacing w:line="229" w:lineRule="exact" w:before="0" w:after="0"/>
        <w:ind w:left="1575" w:right="0" w:hanging="1420"/>
        <w:jc w:val="left"/>
        <w:rPr>
          <w:sz w:val="20"/>
        </w:rPr>
      </w:pPr>
      <w:r>
        <w:rPr>
          <w:spacing w:val="-5"/>
          <w:sz w:val="20"/>
        </w:rPr>
        <w:t>DU.</w:t>
      </w:r>
    </w:p>
    <w:p>
      <w:pPr>
        <w:pStyle w:val="BodyText"/>
        <w:ind w:left="155"/>
      </w:pPr>
      <w:r>
        <w:rPr/>
        <w:drawing>
          <wp:anchor distT="0" distB="0" distL="0" distR="0" allowOverlap="1" layoutInCell="1" locked="0" behindDoc="0" simplePos="0" relativeHeight="15744000">
            <wp:simplePos x="0" y="0"/>
            <wp:positionH relativeFrom="page">
              <wp:posOffset>1822704</wp:posOffset>
            </wp:positionH>
            <wp:positionV relativeFrom="paragraph">
              <wp:posOffset>143405</wp:posOffset>
            </wp:positionV>
            <wp:extent cx="3916679" cy="1536191"/>
            <wp:effectExtent l="0" t="0" r="0" b="0"/>
            <wp:wrapNone/>
            <wp:docPr id="69" name="Image 69"/>
            <wp:cNvGraphicFramePr>
              <a:graphicFrameLocks/>
            </wp:cNvGraphicFramePr>
            <a:graphic>
              <a:graphicData uri="http://schemas.openxmlformats.org/drawingml/2006/picture">
                <pic:pic>
                  <pic:nvPicPr>
                    <pic:cNvPr id="69" name="Image 69"/>
                    <pic:cNvPicPr/>
                  </pic:nvPicPr>
                  <pic:blipFill>
                    <a:blip r:embed="rId37" cstate="print"/>
                    <a:stretch>
                      <a:fillRect/>
                    </a:stretch>
                  </pic:blipFill>
                  <pic:spPr>
                    <a:xfrm>
                      <a:off x="0" y="0"/>
                      <a:ext cx="3916679" cy="1536191"/>
                    </a:xfrm>
                    <a:prstGeom prst="rect">
                      <a:avLst/>
                    </a:prstGeom>
                  </pic:spPr>
                </pic:pic>
              </a:graphicData>
            </a:graphic>
          </wp:anchor>
        </w:drawing>
      </w:r>
      <w:r>
        <w:rPr>
          <w:spacing w:val="-5"/>
        </w:rPr>
        <w:t>23</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31"/>
        <w:ind w:left="0"/>
      </w:pPr>
    </w:p>
    <w:p>
      <w:pPr>
        <w:pStyle w:val="BodyText"/>
        <w:ind w:left="155"/>
      </w:pPr>
      <w:r>
        <w:rPr>
          <w:spacing w:val="-5"/>
        </w:rPr>
        <w:t>24</w:t>
      </w:r>
    </w:p>
    <w:p>
      <w:pPr>
        <w:spacing w:after="0"/>
        <w:sectPr>
          <w:pgSz w:w="11910" w:h="16840"/>
          <w:pgMar w:header="864" w:footer="257" w:top="1500" w:bottom="440" w:left="200" w:right="740"/>
        </w:sectPr>
      </w:pPr>
    </w:p>
    <w:p>
      <w:pPr>
        <w:pStyle w:val="ListParagraph"/>
        <w:numPr>
          <w:ilvl w:val="1"/>
          <w:numId w:val="80"/>
        </w:numPr>
        <w:tabs>
          <w:tab w:pos="4201" w:val="left" w:leader="none"/>
        </w:tabs>
        <w:spacing w:line="240" w:lineRule="auto" w:before="66" w:after="0"/>
        <w:ind w:left="4201" w:right="0" w:hanging="3946"/>
        <w:jc w:val="left"/>
        <w:rPr>
          <w:b/>
          <w:sz w:val="20"/>
        </w:rPr>
      </w:pPr>
      <w:r>
        <w:rPr>
          <w:b/>
          <w:sz w:val="20"/>
        </w:rPr>
        <w:t>Figure</w:t>
      </w:r>
      <w:r>
        <w:rPr>
          <w:b/>
          <w:spacing w:val="-5"/>
          <w:sz w:val="20"/>
        </w:rPr>
        <w:t> </w:t>
      </w:r>
      <w:r>
        <w:rPr>
          <w:b/>
          <w:sz w:val="20"/>
        </w:rPr>
        <w:t>A.4</w:t>
      </w:r>
      <w:r>
        <w:rPr>
          <w:b/>
          <w:spacing w:val="-2"/>
          <w:sz w:val="20"/>
        </w:rPr>
        <w:t> </w:t>
      </w:r>
      <w:r>
        <w:rPr>
          <w:b/>
          <w:sz w:val="20"/>
        </w:rPr>
        <w:t>:</w:t>
      </w:r>
      <w:r>
        <w:rPr>
          <w:b/>
          <w:spacing w:val="-2"/>
          <w:sz w:val="20"/>
        </w:rPr>
        <w:t> </w:t>
      </w:r>
      <w:r>
        <w:rPr>
          <w:b/>
          <w:sz w:val="20"/>
        </w:rPr>
        <w:t>Using</w:t>
      </w:r>
      <w:r>
        <w:rPr>
          <w:b/>
          <w:spacing w:val="-2"/>
          <w:sz w:val="20"/>
        </w:rPr>
        <w:t> </w:t>
      </w:r>
      <w:r>
        <w:rPr>
          <w:b/>
          <w:sz w:val="20"/>
        </w:rPr>
        <w:t>CTI</w:t>
      </w:r>
      <w:r>
        <w:rPr>
          <w:b/>
          <w:spacing w:val="-4"/>
          <w:sz w:val="20"/>
        </w:rPr>
        <w:t> </w:t>
      </w:r>
      <w:r>
        <w:rPr>
          <w:b/>
          <w:sz w:val="20"/>
        </w:rPr>
        <w:t>for</w:t>
      </w:r>
      <w:r>
        <w:rPr>
          <w:b/>
          <w:spacing w:val="-4"/>
          <w:sz w:val="20"/>
        </w:rPr>
        <w:t> </w:t>
      </w:r>
      <w:r>
        <w:rPr>
          <w:b/>
          <w:sz w:val="20"/>
        </w:rPr>
        <w:t>CO</w:t>
      </w:r>
      <w:r>
        <w:rPr>
          <w:b/>
          <w:spacing w:val="-2"/>
          <w:sz w:val="20"/>
        </w:rPr>
        <w:t> </w:t>
      </w:r>
      <w:r>
        <w:rPr>
          <w:b/>
          <w:spacing w:val="-5"/>
          <w:sz w:val="20"/>
        </w:rPr>
        <w:t>DBA</w:t>
      </w:r>
    </w:p>
    <w:p>
      <w:pPr>
        <w:pStyle w:val="BodyText"/>
        <w:spacing w:before="96"/>
        <w:ind w:left="0"/>
        <w:rPr>
          <w:b/>
          <w:sz w:val="28"/>
        </w:rPr>
      </w:pPr>
    </w:p>
    <w:p>
      <w:pPr>
        <w:pStyle w:val="Heading3"/>
        <w:numPr>
          <w:ilvl w:val="1"/>
          <w:numId w:val="80"/>
        </w:numPr>
        <w:tabs>
          <w:tab w:pos="932" w:val="left" w:leader="none"/>
          <w:tab w:pos="1797" w:val="left" w:leader="none"/>
        </w:tabs>
        <w:spacing w:line="240" w:lineRule="auto" w:before="0" w:after="0"/>
        <w:ind w:left="932" w:right="0" w:hanging="677"/>
        <w:jc w:val="left"/>
      </w:pPr>
      <w:r>
        <w:rPr>
          <w:spacing w:val="-2"/>
        </w:rPr>
        <w:t>A.1.4</w:t>
      </w:r>
      <w:r>
        <w:rPr/>
        <w:tab/>
        <w:t>PON</w:t>
      </w:r>
      <w:r>
        <w:rPr>
          <w:spacing w:val="-2"/>
        </w:rPr>
        <w:t> ranging</w:t>
      </w:r>
    </w:p>
    <w:p>
      <w:pPr>
        <w:pStyle w:val="ListParagraph"/>
        <w:numPr>
          <w:ilvl w:val="1"/>
          <w:numId w:val="80"/>
        </w:numPr>
        <w:tabs>
          <w:tab w:pos="932" w:val="left" w:leader="none"/>
        </w:tabs>
        <w:spacing w:line="240" w:lineRule="auto" w:before="122" w:after="0"/>
        <w:ind w:left="932" w:right="0" w:hanging="677"/>
        <w:jc w:val="left"/>
        <w:rPr>
          <w:sz w:val="20"/>
        </w:rPr>
      </w:pPr>
      <w:r>
        <w:rPr>
          <w:sz w:val="20"/>
        </w:rPr>
        <w:t>As</w:t>
      </w:r>
      <w:r>
        <w:rPr>
          <w:spacing w:val="-1"/>
          <w:sz w:val="20"/>
        </w:rPr>
        <w:t> </w:t>
      </w:r>
      <w:r>
        <w:rPr>
          <w:sz w:val="20"/>
        </w:rPr>
        <w:t>previously</w:t>
      </w:r>
      <w:r>
        <w:rPr>
          <w:spacing w:val="2"/>
          <w:sz w:val="20"/>
        </w:rPr>
        <w:t> </w:t>
      </w:r>
      <w:r>
        <w:rPr>
          <w:sz w:val="20"/>
        </w:rPr>
        <w:t>explained,</w:t>
      </w:r>
      <w:r>
        <w:rPr>
          <w:spacing w:val="2"/>
          <w:sz w:val="20"/>
        </w:rPr>
        <w:t> </w:t>
      </w:r>
      <w:r>
        <w:rPr>
          <w:sz w:val="20"/>
        </w:rPr>
        <w:t>when</w:t>
      </w:r>
      <w:r>
        <w:rPr>
          <w:spacing w:val="2"/>
          <w:sz w:val="20"/>
        </w:rPr>
        <w:t> </w:t>
      </w:r>
      <w:r>
        <w:rPr>
          <w:sz w:val="20"/>
        </w:rPr>
        <w:t>PON</w:t>
      </w:r>
      <w:r>
        <w:rPr>
          <w:spacing w:val="2"/>
          <w:sz w:val="20"/>
        </w:rPr>
        <w:t> </w:t>
      </w:r>
      <w:r>
        <w:rPr>
          <w:sz w:val="20"/>
        </w:rPr>
        <w:t>is used</w:t>
      </w:r>
      <w:r>
        <w:rPr>
          <w:spacing w:val="2"/>
          <w:sz w:val="20"/>
        </w:rPr>
        <w:t> </w:t>
      </w:r>
      <w:r>
        <w:rPr>
          <w:sz w:val="20"/>
        </w:rPr>
        <w:t>for</w:t>
      </w:r>
      <w:r>
        <w:rPr>
          <w:spacing w:val="3"/>
          <w:sz w:val="20"/>
        </w:rPr>
        <w:t> </w:t>
      </w:r>
      <w:r>
        <w:rPr>
          <w:sz w:val="20"/>
        </w:rPr>
        <w:t>mobile</w:t>
      </w:r>
      <w:r>
        <w:rPr>
          <w:spacing w:val="2"/>
          <w:sz w:val="20"/>
        </w:rPr>
        <w:t> </w:t>
      </w:r>
      <w:r>
        <w:rPr>
          <w:sz w:val="20"/>
        </w:rPr>
        <w:t>fronthaul</w:t>
      </w:r>
      <w:r>
        <w:rPr>
          <w:spacing w:val="1"/>
          <w:sz w:val="20"/>
        </w:rPr>
        <w:t> </w:t>
      </w:r>
      <w:r>
        <w:rPr>
          <w:sz w:val="20"/>
        </w:rPr>
        <w:t>the OLT acts as the</w:t>
      </w:r>
      <w:r>
        <w:rPr>
          <w:spacing w:val="4"/>
          <w:sz w:val="20"/>
        </w:rPr>
        <w:t> </w:t>
      </w:r>
      <w:r>
        <w:rPr>
          <w:sz w:val="20"/>
        </w:rPr>
        <w:t>TN,</w:t>
      </w:r>
      <w:r>
        <w:rPr>
          <w:spacing w:val="-2"/>
          <w:sz w:val="20"/>
        </w:rPr>
        <w:t> </w:t>
      </w:r>
      <w:r>
        <w:rPr>
          <w:sz w:val="20"/>
        </w:rPr>
        <w:t>the</w:t>
      </w:r>
      <w:r>
        <w:rPr>
          <w:spacing w:val="2"/>
          <w:sz w:val="20"/>
        </w:rPr>
        <w:t> </w:t>
      </w:r>
      <w:r>
        <w:rPr>
          <w:sz w:val="20"/>
        </w:rPr>
        <w:t>ONU acts</w:t>
      </w:r>
      <w:r>
        <w:rPr>
          <w:spacing w:val="1"/>
          <w:sz w:val="20"/>
        </w:rPr>
        <w:t> </w:t>
      </w:r>
      <w:r>
        <w:rPr>
          <w:sz w:val="20"/>
        </w:rPr>
        <w:t>as the</w:t>
      </w:r>
      <w:r>
        <w:rPr>
          <w:spacing w:val="2"/>
          <w:sz w:val="20"/>
        </w:rPr>
        <w:t> </w:t>
      </w:r>
      <w:r>
        <w:rPr>
          <w:sz w:val="20"/>
        </w:rPr>
        <w:t>TU.</w:t>
      </w:r>
      <w:r>
        <w:rPr>
          <w:spacing w:val="2"/>
          <w:sz w:val="20"/>
        </w:rPr>
        <w:t> </w:t>
      </w:r>
      <w:r>
        <w:rPr>
          <w:spacing w:val="-5"/>
          <w:sz w:val="20"/>
        </w:rPr>
        <w:t>The</w:t>
      </w:r>
    </w:p>
    <w:p>
      <w:pPr>
        <w:pStyle w:val="ListParagraph"/>
        <w:numPr>
          <w:ilvl w:val="1"/>
          <w:numId w:val="80"/>
        </w:numPr>
        <w:tabs>
          <w:tab w:pos="932" w:val="left" w:leader="none"/>
        </w:tabs>
        <w:spacing w:line="240" w:lineRule="auto" w:before="0" w:after="0"/>
        <w:ind w:left="932" w:right="0" w:hanging="677"/>
        <w:jc w:val="left"/>
        <w:rPr>
          <w:sz w:val="20"/>
        </w:rPr>
      </w:pPr>
      <w:r>
        <w:rPr>
          <w:sz w:val="20"/>
        </w:rPr>
        <w:t>ranging</w:t>
      </w:r>
      <w:r>
        <w:rPr>
          <w:spacing w:val="-7"/>
          <w:sz w:val="20"/>
        </w:rPr>
        <w:t> </w:t>
      </w:r>
      <w:r>
        <w:rPr>
          <w:sz w:val="20"/>
        </w:rPr>
        <w:t>description</w:t>
      </w:r>
      <w:r>
        <w:rPr>
          <w:spacing w:val="-2"/>
          <w:sz w:val="20"/>
        </w:rPr>
        <w:t> </w:t>
      </w:r>
      <w:r>
        <w:rPr>
          <w:sz w:val="20"/>
        </w:rPr>
        <w:t>in</w:t>
      </w:r>
      <w:r>
        <w:rPr>
          <w:spacing w:val="-3"/>
          <w:sz w:val="20"/>
        </w:rPr>
        <w:t> </w:t>
      </w:r>
      <w:r>
        <w:rPr>
          <w:sz w:val="20"/>
        </w:rPr>
        <w:t>this</w:t>
      </w:r>
      <w:r>
        <w:rPr>
          <w:spacing w:val="-4"/>
          <w:sz w:val="20"/>
        </w:rPr>
        <w:t> </w:t>
      </w:r>
      <w:r>
        <w:rPr>
          <w:sz w:val="20"/>
        </w:rPr>
        <w:t>section</w:t>
      </w:r>
      <w:r>
        <w:rPr>
          <w:spacing w:val="-3"/>
          <w:sz w:val="20"/>
        </w:rPr>
        <w:t> </w:t>
      </w:r>
      <w:r>
        <w:rPr>
          <w:sz w:val="20"/>
        </w:rPr>
        <w:t>is</w:t>
      </w:r>
      <w:r>
        <w:rPr>
          <w:spacing w:val="-4"/>
          <w:sz w:val="20"/>
        </w:rPr>
        <w:t> </w:t>
      </w:r>
      <w:r>
        <w:rPr>
          <w:spacing w:val="-2"/>
          <w:sz w:val="20"/>
        </w:rPr>
        <w:t>generic.</w:t>
      </w:r>
    </w:p>
    <w:p>
      <w:pPr>
        <w:pStyle w:val="ListParagraph"/>
        <w:numPr>
          <w:ilvl w:val="1"/>
          <w:numId w:val="80"/>
        </w:numPr>
        <w:tabs>
          <w:tab w:pos="932" w:val="left" w:leader="none"/>
        </w:tabs>
        <w:spacing w:line="240" w:lineRule="auto" w:before="178" w:after="0"/>
        <w:ind w:left="932" w:right="0" w:hanging="677"/>
        <w:jc w:val="left"/>
        <w:rPr>
          <w:sz w:val="20"/>
        </w:rPr>
      </w:pPr>
      <w:r>
        <w:rPr>
          <w:sz w:val="20"/>
        </w:rPr>
        <w:t>A</w:t>
      </w:r>
      <w:r>
        <w:rPr>
          <w:spacing w:val="2"/>
          <w:sz w:val="20"/>
        </w:rPr>
        <w:t> </w:t>
      </w:r>
      <w:r>
        <w:rPr>
          <w:sz w:val="20"/>
        </w:rPr>
        <w:t>PON</w:t>
      </w:r>
      <w:r>
        <w:rPr>
          <w:spacing w:val="2"/>
          <w:sz w:val="20"/>
        </w:rPr>
        <w:t> </w:t>
      </w:r>
      <w:r>
        <w:rPr>
          <w:sz w:val="20"/>
        </w:rPr>
        <w:t>is</w:t>
      </w:r>
      <w:r>
        <w:rPr>
          <w:spacing w:val="2"/>
          <w:sz w:val="20"/>
        </w:rPr>
        <w:t> </w:t>
      </w:r>
      <w:r>
        <w:rPr>
          <w:sz w:val="20"/>
        </w:rPr>
        <w:t>an</w:t>
      </w:r>
      <w:r>
        <w:rPr>
          <w:spacing w:val="2"/>
          <w:sz w:val="20"/>
        </w:rPr>
        <w:t> </w:t>
      </w:r>
      <w:r>
        <w:rPr>
          <w:sz w:val="20"/>
        </w:rPr>
        <w:t>adaptive</w:t>
      </w:r>
      <w:r>
        <w:rPr>
          <w:spacing w:val="2"/>
          <w:sz w:val="20"/>
        </w:rPr>
        <w:t> </w:t>
      </w:r>
      <w:r>
        <w:rPr>
          <w:sz w:val="20"/>
        </w:rPr>
        <w:t>system</w:t>
      </w:r>
      <w:r>
        <w:rPr>
          <w:spacing w:val="4"/>
          <w:sz w:val="20"/>
        </w:rPr>
        <w:t> </w:t>
      </w:r>
      <w:r>
        <w:rPr>
          <w:sz w:val="20"/>
        </w:rPr>
        <w:t>in</w:t>
      </w:r>
      <w:r>
        <w:rPr>
          <w:spacing w:val="4"/>
          <w:sz w:val="20"/>
        </w:rPr>
        <w:t> </w:t>
      </w:r>
      <w:r>
        <w:rPr>
          <w:sz w:val="20"/>
        </w:rPr>
        <w:t>the</w:t>
      </w:r>
      <w:r>
        <w:rPr>
          <w:spacing w:val="3"/>
          <w:sz w:val="20"/>
        </w:rPr>
        <w:t> </w:t>
      </w:r>
      <w:r>
        <w:rPr>
          <w:sz w:val="20"/>
        </w:rPr>
        <w:t>sense</w:t>
      </w:r>
      <w:r>
        <w:rPr>
          <w:spacing w:val="4"/>
          <w:sz w:val="20"/>
        </w:rPr>
        <w:t> </w:t>
      </w:r>
      <w:r>
        <w:rPr>
          <w:sz w:val="20"/>
        </w:rPr>
        <w:t>that</w:t>
      </w:r>
      <w:r>
        <w:rPr>
          <w:spacing w:val="2"/>
          <w:sz w:val="20"/>
        </w:rPr>
        <w:t> </w:t>
      </w:r>
      <w:r>
        <w:rPr>
          <w:sz w:val="20"/>
        </w:rPr>
        <w:t>it</w:t>
      </w:r>
      <w:r>
        <w:rPr>
          <w:spacing w:val="2"/>
          <w:sz w:val="20"/>
        </w:rPr>
        <w:t> </w:t>
      </w:r>
      <w:r>
        <w:rPr>
          <w:sz w:val="20"/>
        </w:rPr>
        <w:t>enables any</w:t>
      </w:r>
      <w:r>
        <w:rPr>
          <w:spacing w:val="2"/>
          <w:sz w:val="20"/>
        </w:rPr>
        <w:t> </w:t>
      </w:r>
      <w:r>
        <w:rPr>
          <w:sz w:val="20"/>
        </w:rPr>
        <w:t>ONU</w:t>
      </w:r>
      <w:r>
        <w:rPr>
          <w:spacing w:val="3"/>
          <w:sz w:val="20"/>
        </w:rPr>
        <w:t> </w:t>
      </w:r>
      <w:r>
        <w:rPr>
          <w:sz w:val="20"/>
        </w:rPr>
        <w:t>to</w:t>
      </w:r>
      <w:r>
        <w:rPr>
          <w:spacing w:val="4"/>
          <w:sz w:val="20"/>
        </w:rPr>
        <w:t> </w:t>
      </w:r>
      <w:r>
        <w:rPr>
          <w:sz w:val="20"/>
        </w:rPr>
        <w:t>connect</w:t>
      </w:r>
      <w:r>
        <w:rPr>
          <w:spacing w:val="1"/>
          <w:sz w:val="20"/>
        </w:rPr>
        <w:t> </w:t>
      </w:r>
      <w:r>
        <w:rPr>
          <w:sz w:val="20"/>
        </w:rPr>
        <w:t>(e.g.</w:t>
      </w:r>
      <w:r>
        <w:rPr>
          <w:spacing w:val="2"/>
          <w:sz w:val="20"/>
        </w:rPr>
        <w:t> </w:t>
      </w:r>
      <w:r>
        <w:rPr>
          <w:sz w:val="20"/>
        </w:rPr>
        <w:t>at</w:t>
      </w:r>
      <w:r>
        <w:rPr>
          <w:spacing w:val="2"/>
          <w:sz w:val="20"/>
        </w:rPr>
        <w:t> </w:t>
      </w:r>
      <w:r>
        <w:rPr>
          <w:sz w:val="20"/>
        </w:rPr>
        <w:t>installation)</w:t>
      </w:r>
      <w:r>
        <w:rPr>
          <w:spacing w:val="4"/>
          <w:sz w:val="20"/>
        </w:rPr>
        <w:t> </w:t>
      </w:r>
      <w:r>
        <w:rPr>
          <w:sz w:val="20"/>
        </w:rPr>
        <w:t>or</w:t>
      </w:r>
      <w:r>
        <w:rPr>
          <w:spacing w:val="4"/>
          <w:sz w:val="20"/>
        </w:rPr>
        <w:t> </w:t>
      </w:r>
      <w:r>
        <w:rPr>
          <w:sz w:val="20"/>
        </w:rPr>
        <w:t>disconnect</w:t>
      </w:r>
      <w:r>
        <w:rPr>
          <w:spacing w:val="2"/>
          <w:sz w:val="20"/>
        </w:rPr>
        <w:t> </w:t>
      </w:r>
      <w:r>
        <w:rPr>
          <w:sz w:val="20"/>
        </w:rPr>
        <w:t>(e.g.</w:t>
      </w:r>
      <w:r>
        <w:rPr>
          <w:spacing w:val="2"/>
          <w:sz w:val="20"/>
        </w:rPr>
        <w:t> </w:t>
      </w:r>
      <w:r>
        <w:rPr>
          <w:spacing w:val="-5"/>
          <w:sz w:val="20"/>
        </w:rPr>
        <w:t>at</w:t>
      </w:r>
    </w:p>
    <w:p>
      <w:pPr>
        <w:pStyle w:val="ListParagraph"/>
        <w:numPr>
          <w:ilvl w:val="1"/>
          <w:numId w:val="80"/>
        </w:numPr>
        <w:tabs>
          <w:tab w:pos="932" w:val="left" w:leader="none"/>
        </w:tabs>
        <w:spacing w:line="240" w:lineRule="auto" w:before="0" w:after="0"/>
        <w:ind w:left="932" w:right="0" w:hanging="677"/>
        <w:jc w:val="left"/>
        <w:rPr>
          <w:sz w:val="20"/>
        </w:rPr>
      </w:pPr>
      <w:r>
        <w:rPr>
          <w:sz w:val="20"/>
        </w:rPr>
        <w:t>powering</w:t>
      </w:r>
      <w:r>
        <w:rPr>
          <w:spacing w:val="23"/>
          <w:sz w:val="20"/>
        </w:rPr>
        <w:t> </w:t>
      </w:r>
      <w:r>
        <w:rPr>
          <w:sz w:val="20"/>
        </w:rPr>
        <w:t>down)</w:t>
      </w:r>
      <w:r>
        <w:rPr>
          <w:spacing w:val="28"/>
          <w:sz w:val="20"/>
        </w:rPr>
        <w:t> </w:t>
      </w:r>
      <w:r>
        <w:rPr>
          <w:sz w:val="20"/>
        </w:rPr>
        <w:t>at</w:t>
      </w:r>
      <w:r>
        <w:rPr>
          <w:spacing w:val="25"/>
          <w:sz w:val="20"/>
        </w:rPr>
        <w:t> </w:t>
      </w:r>
      <w:r>
        <w:rPr>
          <w:sz w:val="20"/>
        </w:rPr>
        <w:t>any</w:t>
      </w:r>
      <w:r>
        <w:rPr>
          <w:spacing w:val="26"/>
          <w:sz w:val="20"/>
        </w:rPr>
        <w:t> </w:t>
      </w:r>
      <w:r>
        <w:rPr>
          <w:sz w:val="20"/>
        </w:rPr>
        <w:t>point</w:t>
      </w:r>
      <w:r>
        <w:rPr>
          <w:spacing w:val="25"/>
          <w:sz w:val="20"/>
        </w:rPr>
        <w:t> </w:t>
      </w:r>
      <w:r>
        <w:rPr>
          <w:sz w:val="20"/>
        </w:rPr>
        <w:t>in</w:t>
      </w:r>
      <w:r>
        <w:rPr>
          <w:spacing w:val="27"/>
          <w:sz w:val="20"/>
        </w:rPr>
        <w:t> </w:t>
      </w:r>
      <w:r>
        <w:rPr>
          <w:sz w:val="20"/>
        </w:rPr>
        <w:t>time</w:t>
      </w:r>
      <w:r>
        <w:rPr>
          <w:spacing w:val="27"/>
          <w:sz w:val="20"/>
        </w:rPr>
        <w:t> </w:t>
      </w:r>
      <w:r>
        <w:rPr>
          <w:sz w:val="20"/>
        </w:rPr>
        <w:t>without</w:t>
      </w:r>
      <w:r>
        <w:rPr>
          <w:spacing w:val="24"/>
          <w:sz w:val="20"/>
        </w:rPr>
        <w:t> </w:t>
      </w:r>
      <w:r>
        <w:rPr>
          <w:sz w:val="20"/>
        </w:rPr>
        <w:t>preliminary</w:t>
      </w:r>
      <w:r>
        <w:rPr>
          <w:spacing w:val="26"/>
          <w:sz w:val="20"/>
        </w:rPr>
        <w:t> </w:t>
      </w:r>
      <w:r>
        <w:rPr>
          <w:sz w:val="20"/>
        </w:rPr>
        <w:t>agreement</w:t>
      </w:r>
      <w:r>
        <w:rPr>
          <w:spacing w:val="24"/>
          <w:sz w:val="20"/>
        </w:rPr>
        <w:t> </w:t>
      </w:r>
      <w:r>
        <w:rPr>
          <w:sz w:val="20"/>
        </w:rPr>
        <w:t>or</w:t>
      </w:r>
      <w:r>
        <w:rPr>
          <w:spacing w:val="28"/>
          <w:sz w:val="20"/>
        </w:rPr>
        <w:t> </w:t>
      </w:r>
      <w:r>
        <w:rPr>
          <w:sz w:val="20"/>
        </w:rPr>
        <w:t>control</w:t>
      </w:r>
      <w:r>
        <w:rPr>
          <w:spacing w:val="26"/>
          <w:sz w:val="20"/>
        </w:rPr>
        <w:t> </w:t>
      </w:r>
      <w:r>
        <w:rPr>
          <w:sz w:val="20"/>
        </w:rPr>
        <w:t>from</w:t>
      </w:r>
      <w:r>
        <w:rPr>
          <w:spacing w:val="25"/>
          <w:sz w:val="20"/>
        </w:rPr>
        <w:t> </w:t>
      </w:r>
      <w:r>
        <w:rPr>
          <w:sz w:val="20"/>
        </w:rPr>
        <w:t>the</w:t>
      </w:r>
      <w:r>
        <w:rPr>
          <w:spacing w:val="26"/>
          <w:sz w:val="20"/>
        </w:rPr>
        <w:t> </w:t>
      </w:r>
      <w:r>
        <w:rPr>
          <w:sz w:val="20"/>
        </w:rPr>
        <w:t>OLT.</w:t>
      </w:r>
      <w:r>
        <w:rPr>
          <w:spacing w:val="25"/>
          <w:sz w:val="20"/>
        </w:rPr>
        <w:t> </w:t>
      </w:r>
      <w:r>
        <w:rPr>
          <w:sz w:val="20"/>
        </w:rPr>
        <w:t>But</w:t>
      </w:r>
      <w:r>
        <w:rPr>
          <w:spacing w:val="26"/>
          <w:sz w:val="20"/>
        </w:rPr>
        <w:t> </w:t>
      </w:r>
      <w:r>
        <w:rPr>
          <w:sz w:val="20"/>
        </w:rPr>
        <w:t>this</w:t>
      </w:r>
      <w:r>
        <w:rPr>
          <w:spacing w:val="26"/>
          <w:sz w:val="20"/>
        </w:rPr>
        <w:t> </w:t>
      </w:r>
      <w:r>
        <w:rPr>
          <w:sz w:val="20"/>
        </w:rPr>
        <w:t>requires</w:t>
      </w:r>
      <w:r>
        <w:rPr>
          <w:spacing w:val="23"/>
          <w:sz w:val="20"/>
        </w:rPr>
        <w:t> </w:t>
      </w:r>
      <w:r>
        <w:rPr>
          <w:spacing w:val="-5"/>
          <w:sz w:val="20"/>
        </w:rPr>
        <w:t>an</w:t>
      </w:r>
    </w:p>
    <w:p>
      <w:pPr>
        <w:pStyle w:val="ListParagraph"/>
        <w:numPr>
          <w:ilvl w:val="1"/>
          <w:numId w:val="80"/>
        </w:numPr>
        <w:tabs>
          <w:tab w:pos="932" w:val="left" w:leader="none"/>
        </w:tabs>
        <w:spacing w:line="240" w:lineRule="auto" w:before="1" w:after="0"/>
        <w:ind w:left="932" w:right="0" w:hanging="677"/>
        <w:jc w:val="left"/>
        <w:rPr>
          <w:sz w:val="20"/>
        </w:rPr>
      </w:pPr>
      <w:r>
        <w:rPr>
          <w:sz w:val="20"/>
        </w:rPr>
        <w:t>autodiscovery</w:t>
      </w:r>
      <w:r>
        <w:rPr>
          <w:spacing w:val="-7"/>
          <w:sz w:val="20"/>
        </w:rPr>
        <w:t> </w:t>
      </w:r>
      <w:r>
        <w:rPr>
          <w:sz w:val="20"/>
        </w:rPr>
        <w:t>and</w:t>
      </w:r>
      <w:r>
        <w:rPr>
          <w:spacing w:val="-6"/>
          <w:sz w:val="20"/>
        </w:rPr>
        <w:t> </w:t>
      </w:r>
      <w:r>
        <w:rPr>
          <w:sz w:val="20"/>
        </w:rPr>
        <w:t>autoconfiguration</w:t>
      </w:r>
      <w:r>
        <w:rPr>
          <w:spacing w:val="-6"/>
          <w:sz w:val="20"/>
        </w:rPr>
        <w:t> </w:t>
      </w:r>
      <w:r>
        <w:rPr>
          <w:sz w:val="20"/>
        </w:rPr>
        <w:t>mechanism</w:t>
      </w:r>
      <w:r>
        <w:rPr>
          <w:spacing w:val="-6"/>
          <w:sz w:val="20"/>
        </w:rPr>
        <w:t> </w:t>
      </w:r>
      <w:r>
        <w:rPr>
          <w:sz w:val="20"/>
        </w:rPr>
        <w:t>of</w:t>
      </w:r>
      <w:r>
        <w:rPr>
          <w:spacing w:val="-8"/>
          <w:sz w:val="20"/>
        </w:rPr>
        <w:t> </w:t>
      </w:r>
      <w:r>
        <w:rPr>
          <w:sz w:val="20"/>
        </w:rPr>
        <w:t>newly</w:t>
      </w:r>
      <w:r>
        <w:rPr>
          <w:spacing w:val="-6"/>
          <w:sz w:val="20"/>
        </w:rPr>
        <w:t> </w:t>
      </w:r>
      <w:r>
        <w:rPr>
          <w:sz w:val="20"/>
        </w:rPr>
        <w:t>connected</w:t>
      </w:r>
      <w:r>
        <w:rPr>
          <w:spacing w:val="-6"/>
          <w:sz w:val="20"/>
        </w:rPr>
        <w:t> </w:t>
      </w:r>
      <w:r>
        <w:rPr>
          <w:sz w:val="20"/>
        </w:rPr>
        <w:t>ONUs</w:t>
      </w:r>
      <w:r>
        <w:rPr>
          <w:spacing w:val="-9"/>
          <w:sz w:val="20"/>
        </w:rPr>
        <w:t> </w:t>
      </w:r>
      <w:r>
        <w:rPr>
          <w:sz w:val="20"/>
        </w:rPr>
        <w:t>(this</w:t>
      </w:r>
      <w:r>
        <w:rPr>
          <w:spacing w:val="-8"/>
          <w:sz w:val="20"/>
        </w:rPr>
        <w:t> </w:t>
      </w:r>
      <w:r>
        <w:rPr>
          <w:sz w:val="20"/>
        </w:rPr>
        <w:t>is</w:t>
      </w:r>
      <w:r>
        <w:rPr>
          <w:spacing w:val="-8"/>
          <w:sz w:val="20"/>
        </w:rPr>
        <w:t> </w:t>
      </w:r>
      <w:r>
        <w:rPr>
          <w:sz w:val="20"/>
        </w:rPr>
        <w:t>called</w:t>
      </w:r>
      <w:r>
        <w:rPr>
          <w:spacing w:val="-6"/>
          <w:sz w:val="20"/>
        </w:rPr>
        <w:t> </w:t>
      </w:r>
      <w:r>
        <w:rPr>
          <w:sz w:val="20"/>
        </w:rPr>
        <w:t>“ranging”</w:t>
      </w:r>
      <w:r>
        <w:rPr>
          <w:spacing w:val="-8"/>
          <w:sz w:val="20"/>
        </w:rPr>
        <w:t> </w:t>
      </w:r>
      <w:r>
        <w:rPr>
          <w:sz w:val="20"/>
        </w:rPr>
        <w:t>in</w:t>
      </w:r>
      <w:r>
        <w:rPr>
          <w:spacing w:val="-6"/>
          <w:sz w:val="20"/>
        </w:rPr>
        <w:t> </w:t>
      </w:r>
      <w:r>
        <w:rPr>
          <w:sz w:val="20"/>
        </w:rPr>
        <w:t>short).</w:t>
      </w:r>
      <w:r>
        <w:rPr>
          <w:spacing w:val="-8"/>
          <w:sz w:val="20"/>
        </w:rPr>
        <w:t> </w:t>
      </w:r>
      <w:r>
        <w:rPr>
          <w:sz w:val="20"/>
        </w:rPr>
        <w:t>Both</w:t>
      </w:r>
      <w:r>
        <w:rPr>
          <w:spacing w:val="-6"/>
          <w:sz w:val="20"/>
        </w:rPr>
        <w:t> </w:t>
      </w:r>
      <w:r>
        <w:rPr>
          <w:spacing w:val="-5"/>
          <w:sz w:val="20"/>
        </w:rPr>
        <w:t>OLT</w:t>
      </w:r>
    </w:p>
    <w:p>
      <w:pPr>
        <w:pStyle w:val="ListParagraph"/>
        <w:numPr>
          <w:ilvl w:val="1"/>
          <w:numId w:val="80"/>
        </w:numPr>
        <w:tabs>
          <w:tab w:pos="932" w:val="left" w:leader="none"/>
        </w:tabs>
        <w:spacing w:line="240" w:lineRule="auto" w:before="0" w:after="0"/>
        <w:ind w:left="932" w:right="0" w:hanging="677"/>
        <w:jc w:val="left"/>
        <w:rPr>
          <w:sz w:val="20"/>
        </w:rPr>
      </w:pPr>
      <w:r>
        <w:rPr>
          <w:sz w:val="20"/>
        </w:rPr>
        <w:t>and</w:t>
      </w:r>
      <w:r>
        <w:rPr>
          <w:spacing w:val="-3"/>
          <w:sz w:val="20"/>
        </w:rPr>
        <w:t> </w:t>
      </w:r>
      <w:r>
        <w:rPr>
          <w:sz w:val="20"/>
        </w:rPr>
        <w:t>ONU</w:t>
      </w:r>
      <w:r>
        <w:rPr>
          <w:spacing w:val="-3"/>
          <w:sz w:val="20"/>
        </w:rPr>
        <w:t> </w:t>
      </w:r>
      <w:r>
        <w:rPr>
          <w:sz w:val="20"/>
        </w:rPr>
        <w:t>sides</w:t>
      </w:r>
      <w:r>
        <w:rPr>
          <w:spacing w:val="-5"/>
          <w:sz w:val="20"/>
        </w:rPr>
        <w:t> </w:t>
      </w:r>
      <w:r>
        <w:rPr>
          <w:sz w:val="20"/>
        </w:rPr>
        <w:t>maintain</w:t>
      </w:r>
      <w:r>
        <w:rPr>
          <w:spacing w:val="-3"/>
          <w:sz w:val="20"/>
        </w:rPr>
        <w:t> </w:t>
      </w:r>
      <w:r>
        <w:rPr>
          <w:sz w:val="20"/>
        </w:rPr>
        <w:t>state</w:t>
      </w:r>
      <w:r>
        <w:rPr>
          <w:spacing w:val="-4"/>
          <w:sz w:val="20"/>
        </w:rPr>
        <w:t> </w:t>
      </w:r>
      <w:r>
        <w:rPr>
          <w:sz w:val="20"/>
        </w:rPr>
        <w:t>machines</w:t>
      </w:r>
      <w:r>
        <w:rPr>
          <w:spacing w:val="-5"/>
          <w:sz w:val="20"/>
        </w:rPr>
        <w:t> </w:t>
      </w:r>
      <w:r>
        <w:rPr>
          <w:sz w:val="20"/>
        </w:rPr>
        <w:t>to</w:t>
      </w:r>
      <w:r>
        <w:rPr>
          <w:spacing w:val="-3"/>
          <w:sz w:val="20"/>
        </w:rPr>
        <w:t> </w:t>
      </w:r>
      <w:r>
        <w:rPr>
          <w:sz w:val="20"/>
        </w:rPr>
        <w:t>manage</w:t>
      </w:r>
      <w:r>
        <w:rPr>
          <w:spacing w:val="-4"/>
          <w:sz w:val="20"/>
        </w:rPr>
        <w:t> </w:t>
      </w:r>
      <w:r>
        <w:rPr>
          <w:sz w:val="20"/>
        </w:rPr>
        <w:t>the</w:t>
      </w:r>
      <w:r>
        <w:rPr>
          <w:spacing w:val="-5"/>
          <w:sz w:val="20"/>
        </w:rPr>
        <w:t> </w:t>
      </w:r>
      <w:r>
        <w:rPr>
          <w:sz w:val="20"/>
        </w:rPr>
        <w:t>mechanisms,</w:t>
      </w:r>
      <w:r>
        <w:rPr>
          <w:spacing w:val="-3"/>
          <w:sz w:val="20"/>
        </w:rPr>
        <w:t> </w:t>
      </w:r>
      <w:r>
        <w:rPr>
          <w:sz w:val="20"/>
        </w:rPr>
        <w:t>to</w:t>
      </w:r>
      <w:r>
        <w:rPr>
          <w:spacing w:val="-3"/>
          <w:sz w:val="20"/>
        </w:rPr>
        <w:t> </w:t>
      </w:r>
      <w:r>
        <w:rPr>
          <w:sz w:val="20"/>
        </w:rPr>
        <w:t>follow</w:t>
      </w:r>
      <w:r>
        <w:rPr>
          <w:spacing w:val="-4"/>
          <w:sz w:val="20"/>
        </w:rPr>
        <w:t> </w:t>
      </w:r>
      <w:r>
        <w:rPr>
          <w:sz w:val="20"/>
        </w:rPr>
        <w:t>whatever</w:t>
      </w:r>
      <w:r>
        <w:rPr>
          <w:spacing w:val="-5"/>
          <w:sz w:val="20"/>
        </w:rPr>
        <w:t> </w:t>
      </w:r>
      <w:r>
        <w:rPr>
          <w:sz w:val="20"/>
        </w:rPr>
        <w:t>status</w:t>
      </w:r>
      <w:r>
        <w:rPr>
          <w:spacing w:val="-4"/>
          <w:sz w:val="20"/>
        </w:rPr>
        <w:t> </w:t>
      </w:r>
      <w:r>
        <w:rPr>
          <w:sz w:val="20"/>
        </w:rPr>
        <w:t>changes</w:t>
      </w:r>
      <w:r>
        <w:rPr>
          <w:spacing w:val="-5"/>
          <w:sz w:val="20"/>
        </w:rPr>
        <w:t> </w:t>
      </w:r>
      <w:r>
        <w:rPr>
          <w:sz w:val="20"/>
        </w:rPr>
        <w:t>of</w:t>
      </w:r>
      <w:r>
        <w:rPr>
          <w:spacing w:val="-3"/>
          <w:sz w:val="20"/>
        </w:rPr>
        <w:t> </w:t>
      </w:r>
      <w:r>
        <w:rPr>
          <w:sz w:val="20"/>
        </w:rPr>
        <w:t>the</w:t>
      </w:r>
      <w:r>
        <w:rPr>
          <w:spacing w:val="-3"/>
          <w:sz w:val="20"/>
        </w:rPr>
        <w:t> </w:t>
      </w:r>
      <w:r>
        <w:rPr>
          <w:spacing w:val="-2"/>
          <w:sz w:val="20"/>
        </w:rPr>
        <w:t>ONUs.</w:t>
      </w:r>
    </w:p>
    <w:p>
      <w:pPr>
        <w:pStyle w:val="ListParagraph"/>
        <w:numPr>
          <w:ilvl w:val="1"/>
          <w:numId w:val="80"/>
        </w:numPr>
        <w:tabs>
          <w:tab w:pos="932" w:val="left" w:leader="none"/>
        </w:tabs>
        <w:spacing w:line="240" w:lineRule="auto" w:before="181" w:after="0"/>
        <w:ind w:left="932" w:right="0" w:hanging="677"/>
        <w:jc w:val="left"/>
        <w:rPr>
          <w:sz w:val="20"/>
        </w:rPr>
      </w:pPr>
      <w:r>
        <w:rPr>
          <w:sz w:val="20"/>
        </w:rPr>
        <w:t>Automatically</w:t>
      </w:r>
      <w:r>
        <w:rPr>
          <w:spacing w:val="2"/>
          <w:sz w:val="20"/>
        </w:rPr>
        <w:t> </w:t>
      </w:r>
      <w:r>
        <w:rPr>
          <w:sz w:val="20"/>
        </w:rPr>
        <w:t>connecting</w:t>
      </w:r>
      <w:r>
        <w:rPr>
          <w:spacing w:val="1"/>
          <w:sz w:val="20"/>
        </w:rPr>
        <w:t> </w:t>
      </w:r>
      <w:r>
        <w:rPr>
          <w:sz w:val="20"/>
        </w:rPr>
        <w:t>a</w:t>
      </w:r>
      <w:r>
        <w:rPr>
          <w:spacing w:val="-1"/>
          <w:sz w:val="20"/>
        </w:rPr>
        <w:t> </w:t>
      </w:r>
      <w:r>
        <w:rPr>
          <w:sz w:val="20"/>
        </w:rPr>
        <w:t>new ONU</w:t>
      </w:r>
      <w:r>
        <w:rPr>
          <w:spacing w:val="1"/>
          <w:sz w:val="20"/>
        </w:rPr>
        <w:t> </w:t>
      </w:r>
      <w:r>
        <w:rPr>
          <w:sz w:val="20"/>
        </w:rPr>
        <w:t>requires</w:t>
      </w:r>
      <w:r>
        <w:rPr>
          <w:spacing w:val="-1"/>
          <w:sz w:val="20"/>
        </w:rPr>
        <w:t> </w:t>
      </w:r>
      <w:r>
        <w:rPr>
          <w:sz w:val="20"/>
        </w:rPr>
        <w:t>two steps;</w:t>
      </w:r>
      <w:r>
        <w:rPr>
          <w:spacing w:val="1"/>
          <w:sz w:val="20"/>
        </w:rPr>
        <w:t> </w:t>
      </w:r>
      <w:r>
        <w:rPr>
          <w:sz w:val="20"/>
        </w:rPr>
        <w:t>first,</w:t>
      </w:r>
      <w:r>
        <w:rPr>
          <w:spacing w:val="1"/>
          <w:sz w:val="20"/>
        </w:rPr>
        <w:t> </w:t>
      </w:r>
      <w:r>
        <w:rPr>
          <w:sz w:val="20"/>
        </w:rPr>
        <w:t>ONU autodiscovery,</w:t>
      </w:r>
      <w:r>
        <w:rPr>
          <w:spacing w:val="-1"/>
          <w:sz w:val="20"/>
        </w:rPr>
        <w:t> </w:t>
      </w:r>
      <w:r>
        <w:rPr>
          <w:sz w:val="20"/>
        </w:rPr>
        <w:t>and</w:t>
      </w:r>
      <w:r>
        <w:rPr>
          <w:spacing w:val="-3"/>
          <w:sz w:val="20"/>
        </w:rPr>
        <w:t> </w:t>
      </w:r>
      <w:r>
        <w:rPr>
          <w:sz w:val="20"/>
        </w:rPr>
        <w:t>second,</w:t>
      </w:r>
      <w:r>
        <w:rPr>
          <w:spacing w:val="1"/>
          <w:sz w:val="20"/>
        </w:rPr>
        <w:t> </w:t>
      </w:r>
      <w:r>
        <w:rPr>
          <w:sz w:val="20"/>
        </w:rPr>
        <w:t>ONU</w:t>
      </w:r>
      <w:r>
        <w:rPr>
          <w:spacing w:val="1"/>
          <w:sz w:val="20"/>
        </w:rPr>
        <w:t> </w:t>
      </w:r>
      <w:r>
        <w:rPr>
          <w:sz w:val="20"/>
        </w:rPr>
        <w:t>ranging</w:t>
      </w:r>
      <w:r>
        <w:rPr>
          <w:spacing w:val="-2"/>
          <w:sz w:val="20"/>
        </w:rPr>
        <w:t> </w:t>
      </w:r>
      <w:r>
        <w:rPr>
          <w:sz w:val="20"/>
        </w:rPr>
        <w:t>in</w:t>
      </w:r>
      <w:r>
        <w:rPr>
          <w:spacing w:val="1"/>
          <w:sz w:val="20"/>
        </w:rPr>
        <w:t> </w:t>
      </w:r>
      <w:r>
        <w:rPr>
          <w:spacing w:val="-2"/>
          <w:sz w:val="20"/>
        </w:rPr>
        <w:t>order</w:t>
      </w:r>
    </w:p>
    <w:p>
      <w:pPr>
        <w:pStyle w:val="ListParagraph"/>
        <w:numPr>
          <w:ilvl w:val="1"/>
          <w:numId w:val="80"/>
        </w:numPr>
        <w:tabs>
          <w:tab w:pos="932" w:val="left" w:leader="none"/>
        </w:tabs>
        <w:spacing w:line="240" w:lineRule="auto" w:before="0" w:after="0"/>
        <w:ind w:left="932" w:right="0" w:hanging="777"/>
        <w:jc w:val="left"/>
        <w:rPr>
          <w:sz w:val="20"/>
        </w:rPr>
      </w:pPr>
      <w:r>
        <w:rPr>
          <w:sz w:val="20"/>
        </w:rPr>
        <w:t>to</w:t>
      </w:r>
      <w:r>
        <w:rPr>
          <w:spacing w:val="-7"/>
          <w:sz w:val="20"/>
        </w:rPr>
        <w:t> </w:t>
      </w:r>
      <w:r>
        <w:rPr>
          <w:sz w:val="20"/>
        </w:rPr>
        <w:t>equalize</w:t>
      </w:r>
      <w:r>
        <w:rPr>
          <w:spacing w:val="-9"/>
          <w:sz w:val="20"/>
        </w:rPr>
        <w:t> </w:t>
      </w:r>
      <w:r>
        <w:rPr>
          <w:sz w:val="20"/>
        </w:rPr>
        <w:t>its</w:t>
      </w:r>
      <w:r>
        <w:rPr>
          <w:spacing w:val="-8"/>
          <w:sz w:val="20"/>
        </w:rPr>
        <w:t> </w:t>
      </w:r>
      <w:r>
        <w:rPr>
          <w:sz w:val="20"/>
        </w:rPr>
        <w:t>time</w:t>
      </w:r>
      <w:r>
        <w:rPr>
          <w:spacing w:val="-6"/>
          <w:sz w:val="20"/>
        </w:rPr>
        <w:t> </w:t>
      </w:r>
      <w:r>
        <w:rPr>
          <w:sz w:val="20"/>
        </w:rPr>
        <w:t>reference</w:t>
      </w:r>
      <w:r>
        <w:rPr>
          <w:spacing w:val="-8"/>
          <w:sz w:val="20"/>
        </w:rPr>
        <w:t> </w:t>
      </w:r>
      <w:r>
        <w:rPr>
          <w:sz w:val="20"/>
        </w:rPr>
        <w:t>for</w:t>
      </w:r>
      <w:r>
        <w:rPr>
          <w:spacing w:val="-8"/>
          <w:sz w:val="20"/>
        </w:rPr>
        <w:t> </w:t>
      </w:r>
      <w:r>
        <w:rPr>
          <w:sz w:val="20"/>
        </w:rPr>
        <w:t>upstream</w:t>
      </w:r>
      <w:r>
        <w:rPr>
          <w:spacing w:val="-6"/>
          <w:sz w:val="20"/>
        </w:rPr>
        <w:t> </w:t>
      </w:r>
      <w:r>
        <w:rPr>
          <w:sz w:val="20"/>
        </w:rPr>
        <w:t>transmission</w:t>
      </w:r>
      <w:r>
        <w:rPr>
          <w:spacing w:val="-6"/>
          <w:sz w:val="20"/>
        </w:rPr>
        <w:t> </w:t>
      </w:r>
      <w:r>
        <w:rPr>
          <w:sz w:val="20"/>
        </w:rPr>
        <w:t>to</w:t>
      </w:r>
      <w:r>
        <w:rPr>
          <w:spacing w:val="-6"/>
          <w:sz w:val="20"/>
        </w:rPr>
        <w:t> </w:t>
      </w:r>
      <w:r>
        <w:rPr>
          <w:sz w:val="20"/>
        </w:rPr>
        <w:t>the</w:t>
      </w:r>
      <w:r>
        <w:rPr>
          <w:spacing w:val="-6"/>
          <w:sz w:val="20"/>
        </w:rPr>
        <w:t> </w:t>
      </w:r>
      <w:r>
        <w:rPr>
          <w:sz w:val="20"/>
        </w:rPr>
        <w:t>ONU</w:t>
      </w:r>
      <w:r>
        <w:rPr>
          <w:spacing w:val="-8"/>
          <w:sz w:val="20"/>
        </w:rPr>
        <w:t> </w:t>
      </w:r>
      <w:r>
        <w:rPr>
          <w:sz w:val="20"/>
        </w:rPr>
        <w:t>with</w:t>
      </w:r>
      <w:r>
        <w:rPr>
          <w:spacing w:val="-6"/>
          <w:sz w:val="20"/>
        </w:rPr>
        <w:t> </w:t>
      </w:r>
      <w:r>
        <w:rPr>
          <w:sz w:val="20"/>
        </w:rPr>
        <w:t>(potential)</w:t>
      </w:r>
      <w:r>
        <w:rPr>
          <w:spacing w:val="-9"/>
          <w:sz w:val="20"/>
        </w:rPr>
        <w:t> </w:t>
      </w:r>
      <w:r>
        <w:rPr>
          <w:sz w:val="20"/>
        </w:rPr>
        <w:t>furthest</w:t>
      </w:r>
      <w:r>
        <w:rPr>
          <w:spacing w:val="-8"/>
          <w:sz w:val="20"/>
        </w:rPr>
        <w:t> </w:t>
      </w:r>
      <w:r>
        <w:rPr>
          <w:sz w:val="20"/>
        </w:rPr>
        <w:t>distance.</w:t>
      </w:r>
      <w:r>
        <w:rPr>
          <w:spacing w:val="-8"/>
          <w:sz w:val="20"/>
        </w:rPr>
        <w:t> </w:t>
      </w:r>
      <w:r>
        <w:rPr>
          <w:sz w:val="20"/>
        </w:rPr>
        <w:t>The</w:t>
      </w:r>
      <w:r>
        <w:rPr>
          <w:spacing w:val="-10"/>
          <w:sz w:val="20"/>
        </w:rPr>
        <w:t> </w:t>
      </w:r>
      <w:r>
        <w:rPr>
          <w:sz w:val="20"/>
        </w:rPr>
        <w:t>equalization</w:t>
      </w:r>
      <w:r>
        <w:rPr>
          <w:spacing w:val="-8"/>
          <w:sz w:val="20"/>
        </w:rPr>
        <w:t> </w:t>
      </w:r>
      <w:r>
        <w:rPr>
          <w:spacing w:val="-5"/>
          <w:sz w:val="20"/>
        </w:rPr>
        <w:t>is</w:t>
      </w:r>
    </w:p>
    <w:p>
      <w:pPr>
        <w:pStyle w:val="ListParagraph"/>
        <w:numPr>
          <w:ilvl w:val="1"/>
          <w:numId w:val="80"/>
        </w:numPr>
        <w:tabs>
          <w:tab w:pos="932" w:val="left" w:leader="none"/>
        </w:tabs>
        <w:spacing w:line="240" w:lineRule="auto" w:before="1" w:after="0"/>
        <w:ind w:left="932" w:right="0" w:hanging="777"/>
        <w:jc w:val="left"/>
        <w:rPr>
          <w:sz w:val="20"/>
        </w:rPr>
      </w:pPr>
      <w:r>
        <w:rPr>
          <w:sz w:val="20"/>
        </w:rPr>
        <w:t>deducing</w:t>
      </w:r>
      <w:r>
        <w:rPr>
          <w:spacing w:val="-3"/>
          <w:sz w:val="20"/>
        </w:rPr>
        <w:t> </w:t>
      </w:r>
      <w:r>
        <w:rPr>
          <w:sz w:val="20"/>
        </w:rPr>
        <w:t>and</w:t>
      </w:r>
      <w:r>
        <w:rPr>
          <w:spacing w:val="-4"/>
          <w:sz w:val="20"/>
        </w:rPr>
        <w:t> </w:t>
      </w:r>
      <w:r>
        <w:rPr>
          <w:sz w:val="20"/>
        </w:rPr>
        <w:t>configuring</w:t>
      </w:r>
      <w:r>
        <w:rPr>
          <w:spacing w:val="-2"/>
          <w:sz w:val="20"/>
        </w:rPr>
        <w:t> </w:t>
      </w:r>
      <w:r>
        <w:rPr>
          <w:sz w:val="20"/>
        </w:rPr>
        <w:t>an</w:t>
      </w:r>
      <w:r>
        <w:rPr>
          <w:spacing w:val="-3"/>
          <w:sz w:val="20"/>
        </w:rPr>
        <w:t> </w:t>
      </w:r>
      <w:r>
        <w:rPr>
          <w:sz w:val="20"/>
        </w:rPr>
        <w:t>extra</w:t>
      </w:r>
      <w:r>
        <w:rPr>
          <w:spacing w:val="-2"/>
          <w:sz w:val="20"/>
        </w:rPr>
        <w:t> </w:t>
      </w:r>
      <w:r>
        <w:rPr>
          <w:sz w:val="20"/>
        </w:rPr>
        <w:t>delay</w:t>
      </w:r>
      <w:r>
        <w:rPr>
          <w:spacing w:val="-4"/>
          <w:sz w:val="20"/>
        </w:rPr>
        <w:t> </w:t>
      </w:r>
      <w:r>
        <w:rPr>
          <w:sz w:val="20"/>
        </w:rPr>
        <w:t>per</w:t>
      </w:r>
      <w:r>
        <w:rPr>
          <w:spacing w:val="-3"/>
          <w:sz w:val="20"/>
        </w:rPr>
        <w:t> </w:t>
      </w:r>
      <w:r>
        <w:rPr>
          <w:sz w:val="20"/>
        </w:rPr>
        <w:t>ONU</w:t>
      </w:r>
      <w:r>
        <w:rPr>
          <w:spacing w:val="-4"/>
          <w:sz w:val="20"/>
        </w:rPr>
        <w:t> </w:t>
      </w:r>
      <w:r>
        <w:rPr>
          <w:sz w:val="20"/>
        </w:rPr>
        <w:t>so</w:t>
      </w:r>
      <w:r>
        <w:rPr>
          <w:spacing w:val="-2"/>
          <w:sz w:val="20"/>
        </w:rPr>
        <w:t> </w:t>
      </w:r>
      <w:r>
        <w:rPr>
          <w:sz w:val="20"/>
        </w:rPr>
        <w:t>as</w:t>
      </w:r>
      <w:r>
        <w:rPr>
          <w:spacing w:val="-4"/>
          <w:sz w:val="20"/>
        </w:rPr>
        <w:t> </w:t>
      </w:r>
      <w:r>
        <w:rPr>
          <w:sz w:val="20"/>
        </w:rPr>
        <w:t>to</w:t>
      </w:r>
      <w:r>
        <w:rPr>
          <w:spacing w:val="-3"/>
          <w:sz w:val="20"/>
        </w:rPr>
        <w:t> </w:t>
      </w:r>
      <w:r>
        <w:rPr>
          <w:sz w:val="20"/>
        </w:rPr>
        <w:t>achieve</w:t>
      </w:r>
      <w:r>
        <w:rPr>
          <w:spacing w:val="-4"/>
          <w:sz w:val="20"/>
        </w:rPr>
        <w:t> </w:t>
      </w:r>
      <w:r>
        <w:rPr>
          <w:sz w:val="20"/>
        </w:rPr>
        <w:t>time</w:t>
      </w:r>
      <w:r>
        <w:rPr>
          <w:spacing w:val="-2"/>
          <w:sz w:val="20"/>
        </w:rPr>
        <w:t> </w:t>
      </w:r>
      <w:r>
        <w:rPr>
          <w:sz w:val="20"/>
        </w:rPr>
        <w:t>alignment</w:t>
      </w:r>
      <w:r>
        <w:rPr>
          <w:spacing w:val="-5"/>
          <w:sz w:val="20"/>
        </w:rPr>
        <w:t> </w:t>
      </w:r>
      <w:r>
        <w:rPr>
          <w:sz w:val="20"/>
        </w:rPr>
        <w:t>of</w:t>
      </w:r>
      <w:r>
        <w:rPr>
          <w:spacing w:val="-2"/>
          <w:sz w:val="20"/>
        </w:rPr>
        <w:t> </w:t>
      </w:r>
      <w:r>
        <w:rPr>
          <w:sz w:val="20"/>
        </w:rPr>
        <w:t>all</w:t>
      </w:r>
      <w:r>
        <w:rPr>
          <w:spacing w:val="-4"/>
          <w:sz w:val="20"/>
        </w:rPr>
        <w:t> </w:t>
      </w:r>
      <w:r>
        <w:rPr>
          <w:sz w:val="20"/>
        </w:rPr>
        <w:t>ONUs</w:t>
      </w:r>
      <w:r>
        <w:rPr>
          <w:spacing w:val="-4"/>
          <w:sz w:val="20"/>
        </w:rPr>
        <w:t> </w:t>
      </w:r>
      <w:r>
        <w:rPr>
          <w:sz w:val="20"/>
        </w:rPr>
        <w:t>at</w:t>
      </w:r>
      <w:r>
        <w:rPr>
          <w:spacing w:val="-4"/>
          <w:sz w:val="20"/>
        </w:rPr>
        <w:t> </w:t>
      </w:r>
      <w:r>
        <w:rPr>
          <w:sz w:val="20"/>
        </w:rPr>
        <w:t>the</w:t>
      </w:r>
      <w:r>
        <w:rPr>
          <w:spacing w:val="-2"/>
          <w:sz w:val="20"/>
        </w:rPr>
        <w:t> </w:t>
      </w:r>
      <w:r>
        <w:rPr>
          <w:sz w:val="20"/>
        </w:rPr>
        <w:t>OLT</w:t>
      </w:r>
      <w:r>
        <w:rPr>
          <w:spacing w:val="-2"/>
          <w:sz w:val="20"/>
        </w:rPr>
        <w:t> receiver.</w:t>
      </w:r>
    </w:p>
    <w:p>
      <w:pPr>
        <w:pStyle w:val="ListParagraph"/>
        <w:numPr>
          <w:ilvl w:val="1"/>
          <w:numId w:val="80"/>
        </w:numPr>
        <w:tabs>
          <w:tab w:pos="932" w:val="left" w:leader="none"/>
        </w:tabs>
        <w:spacing w:line="240" w:lineRule="auto" w:before="178" w:after="0"/>
        <w:ind w:left="932" w:right="0" w:hanging="777"/>
        <w:jc w:val="left"/>
        <w:rPr>
          <w:sz w:val="20"/>
        </w:rPr>
      </w:pPr>
      <w:r>
        <w:rPr>
          <w:sz w:val="20"/>
        </w:rPr>
        <w:t>In</w:t>
      </w:r>
      <w:r>
        <w:rPr>
          <w:spacing w:val="-3"/>
          <w:sz w:val="20"/>
        </w:rPr>
        <w:t> </w:t>
      </w:r>
      <w:r>
        <w:rPr>
          <w:sz w:val="20"/>
        </w:rPr>
        <w:t>order</w:t>
      </w:r>
      <w:r>
        <w:rPr>
          <w:spacing w:val="-4"/>
          <w:sz w:val="20"/>
        </w:rPr>
        <w:t> </w:t>
      </w:r>
      <w:r>
        <w:rPr>
          <w:sz w:val="20"/>
        </w:rPr>
        <w:t>to</w:t>
      </w:r>
      <w:r>
        <w:rPr>
          <w:spacing w:val="-4"/>
          <w:sz w:val="20"/>
        </w:rPr>
        <w:t> </w:t>
      </w:r>
      <w:r>
        <w:rPr>
          <w:sz w:val="20"/>
        </w:rPr>
        <w:t>detect</w:t>
      </w:r>
      <w:r>
        <w:rPr>
          <w:spacing w:val="-4"/>
          <w:sz w:val="20"/>
        </w:rPr>
        <w:t> </w:t>
      </w:r>
      <w:r>
        <w:rPr>
          <w:sz w:val="20"/>
        </w:rPr>
        <w:t>newly</w:t>
      </w:r>
      <w:r>
        <w:rPr>
          <w:spacing w:val="-3"/>
          <w:sz w:val="20"/>
        </w:rPr>
        <w:t> </w:t>
      </w:r>
      <w:r>
        <w:rPr>
          <w:sz w:val="20"/>
        </w:rPr>
        <w:t>connected</w:t>
      </w:r>
      <w:r>
        <w:rPr>
          <w:spacing w:val="-2"/>
          <w:sz w:val="20"/>
        </w:rPr>
        <w:t> </w:t>
      </w:r>
      <w:r>
        <w:rPr>
          <w:sz w:val="20"/>
        </w:rPr>
        <w:t>ONUs,</w:t>
      </w:r>
      <w:r>
        <w:rPr>
          <w:spacing w:val="-4"/>
          <w:sz w:val="20"/>
        </w:rPr>
        <w:t> </w:t>
      </w:r>
      <w:r>
        <w:rPr>
          <w:sz w:val="20"/>
        </w:rPr>
        <w:t>the</w:t>
      </w:r>
      <w:r>
        <w:rPr>
          <w:spacing w:val="-2"/>
          <w:sz w:val="20"/>
        </w:rPr>
        <w:t> </w:t>
      </w:r>
      <w:r>
        <w:rPr>
          <w:sz w:val="20"/>
        </w:rPr>
        <w:t>OLT</w:t>
      </w:r>
      <w:r>
        <w:rPr>
          <w:spacing w:val="-3"/>
          <w:sz w:val="20"/>
        </w:rPr>
        <w:t> </w:t>
      </w:r>
      <w:r>
        <w:rPr>
          <w:sz w:val="20"/>
        </w:rPr>
        <w:t>needs</w:t>
      </w:r>
      <w:r>
        <w:rPr>
          <w:spacing w:val="-6"/>
          <w:sz w:val="20"/>
        </w:rPr>
        <w:t> </w:t>
      </w:r>
      <w:r>
        <w:rPr>
          <w:sz w:val="20"/>
        </w:rPr>
        <w:t>to</w:t>
      </w:r>
      <w:r>
        <w:rPr>
          <w:spacing w:val="-4"/>
          <w:sz w:val="20"/>
        </w:rPr>
        <w:t> </w:t>
      </w:r>
      <w:r>
        <w:rPr>
          <w:sz w:val="20"/>
        </w:rPr>
        <w:t>give</w:t>
      </w:r>
      <w:r>
        <w:rPr>
          <w:spacing w:val="-2"/>
          <w:sz w:val="20"/>
        </w:rPr>
        <w:t> </w:t>
      </w:r>
      <w:r>
        <w:rPr>
          <w:sz w:val="20"/>
        </w:rPr>
        <w:t>them</w:t>
      </w:r>
      <w:r>
        <w:rPr>
          <w:spacing w:val="-2"/>
          <w:sz w:val="20"/>
        </w:rPr>
        <w:t> </w:t>
      </w:r>
      <w:r>
        <w:rPr>
          <w:sz w:val="20"/>
        </w:rPr>
        <w:t>an</w:t>
      </w:r>
      <w:r>
        <w:rPr>
          <w:spacing w:val="-3"/>
          <w:sz w:val="20"/>
        </w:rPr>
        <w:t> </w:t>
      </w:r>
      <w:r>
        <w:rPr>
          <w:sz w:val="20"/>
        </w:rPr>
        <w:t>opportunity</w:t>
      </w:r>
      <w:r>
        <w:rPr>
          <w:spacing w:val="-2"/>
          <w:sz w:val="20"/>
        </w:rPr>
        <w:t> </w:t>
      </w:r>
      <w:r>
        <w:rPr>
          <w:sz w:val="20"/>
        </w:rPr>
        <w:t>to</w:t>
      </w:r>
      <w:r>
        <w:rPr>
          <w:spacing w:val="-2"/>
          <w:sz w:val="20"/>
        </w:rPr>
        <w:t> </w:t>
      </w:r>
      <w:r>
        <w:rPr>
          <w:sz w:val="20"/>
        </w:rPr>
        <w:t>send</w:t>
      </w:r>
      <w:r>
        <w:rPr>
          <w:spacing w:val="-3"/>
          <w:sz w:val="20"/>
        </w:rPr>
        <w:t> </w:t>
      </w:r>
      <w:r>
        <w:rPr>
          <w:sz w:val="20"/>
        </w:rPr>
        <w:t>their</w:t>
      </w:r>
      <w:r>
        <w:rPr>
          <w:spacing w:val="-4"/>
          <w:sz w:val="20"/>
        </w:rPr>
        <w:t> </w:t>
      </w:r>
      <w:r>
        <w:rPr>
          <w:sz w:val="20"/>
        </w:rPr>
        <w:t>unique</w:t>
      </w:r>
      <w:r>
        <w:rPr>
          <w:spacing w:val="-6"/>
          <w:sz w:val="20"/>
        </w:rPr>
        <w:t> </w:t>
      </w:r>
      <w:r>
        <w:rPr>
          <w:spacing w:val="-2"/>
          <w:sz w:val="20"/>
        </w:rPr>
        <w:t>identification</w:t>
      </w:r>
    </w:p>
    <w:p>
      <w:pPr>
        <w:pStyle w:val="ListParagraph"/>
        <w:numPr>
          <w:ilvl w:val="1"/>
          <w:numId w:val="80"/>
        </w:numPr>
        <w:tabs>
          <w:tab w:pos="932" w:val="left" w:leader="none"/>
        </w:tabs>
        <w:spacing w:line="240" w:lineRule="auto" w:before="0" w:after="0"/>
        <w:ind w:left="932" w:right="0" w:hanging="777"/>
        <w:jc w:val="left"/>
        <w:rPr>
          <w:sz w:val="20"/>
        </w:rPr>
      </w:pPr>
      <w:r>
        <w:rPr>
          <w:sz w:val="20"/>
        </w:rPr>
        <w:t>(Serial</w:t>
      </w:r>
      <w:r>
        <w:rPr>
          <w:spacing w:val="34"/>
          <w:sz w:val="20"/>
        </w:rPr>
        <w:t> </w:t>
      </w:r>
      <w:r>
        <w:rPr>
          <w:sz w:val="20"/>
        </w:rPr>
        <w:t>Number).</w:t>
      </w:r>
      <w:r>
        <w:rPr>
          <w:spacing w:val="35"/>
          <w:sz w:val="20"/>
        </w:rPr>
        <w:t> </w:t>
      </w:r>
      <w:r>
        <w:rPr>
          <w:sz w:val="20"/>
        </w:rPr>
        <w:t>This</w:t>
      </w:r>
      <w:r>
        <w:rPr>
          <w:spacing w:val="33"/>
          <w:sz w:val="20"/>
        </w:rPr>
        <w:t> </w:t>
      </w:r>
      <w:r>
        <w:rPr>
          <w:sz w:val="20"/>
        </w:rPr>
        <w:t>involves</w:t>
      </w:r>
      <w:r>
        <w:rPr>
          <w:spacing w:val="33"/>
          <w:sz w:val="20"/>
        </w:rPr>
        <w:t> </w:t>
      </w:r>
      <w:r>
        <w:rPr>
          <w:sz w:val="20"/>
        </w:rPr>
        <w:t>exchange</w:t>
      </w:r>
      <w:r>
        <w:rPr>
          <w:spacing w:val="33"/>
          <w:sz w:val="20"/>
        </w:rPr>
        <w:t> </w:t>
      </w:r>
      <w:r>
        <w:rPr>
          <w:sz w:val="20"/>
        </w:rPr>
        <w:t>of</w:t>
      </w:r>
      <w:r>
        <w:rPr>
          <w:spacing w:val="33"/>
          <w:sz w:val="20"/>
        </w:rPr>
        <w:t> </w:t>
      </w:r>
      <w:r>
        <w:rPr>
          <w:sz w:val="20"/>
        </w:rPr>
        <w:t>information</w:t>
      </w:r>
      <w:r>
        <w:rPr>
          <w:spacing w:val="33"/>
          <w:sz w:val="20"/>
        </w:rPr>
        <w:t> </w:t>
      </w:r>
      <w:r>
        <w:rPr>
          <w:sz w:val="20"/>
        </w:rPr>
        <w:t>from</w:t>
      </w:r>
      <w:r>
        <w:rPr>
          <w:spacing w:val="35"/>
          <w:sz w:val="20"/>
        </w:rPr>
        <w:t> </w:t>
      </w:r>
      <w:r>
        <w:rPr>
          <w:sz w:val="20"/>
        </w:rPr>
        <w:t>ONU</w:t>
      </w:r>
      <w:r>
        <w:rPr>
          <w:spacing w:val="35"/>
          <w:sz w:val="20"/>
        </w:rPr>
        <w:t> </w:t>
      </w:r>
      <w:r>
        <w:rPr>
          <w:sz w:val="20"/>
        </w:rPr>
        <w:t>to</w:t>
      </w:r>
      <w:r>
        <w:rPr>
          <w:spacing w:val="33"/>
          <w:sz w:val="20"/>
        </w:rPr>
        <w:t> </w:t>
      </w:r>
      <w:r>
        <w:rPr>
          <w:sz w:val="20"/>
        </w:rPr>
        <w:t>OLT</w:t>
      </w:r>
      <w:r>
        <w:rPr>
          <w:spacing w:val="35"/>
          <w:sz w:val="20"/>
        </w:rPr>
        <w:t> </w:t>
      </w:r>
      <w:r>
        <w:rPr>
          <w:sz w:val="20"/>
        </w:rPr>
        <w:t>without</w:t>
      </w:r>
      <w:r>
        <w:rPr>
          <w:spacing w:val="35"/>
          <w:sz w:val="20"/>
        </w:rPr>
        <w:t> </w:t>
      </w:r>
      <w:r>
        <w:rPr>
          <w:sz w:val="20"/>
        </w:rPr>
        <w:t>the</w:t>
      </w:r>
      <w:r>
        <w:rPr>
          <w:spacing w:val="34"/>
          <w:sz w:val="20"/>
        </w:rPr>
        <w:t> </w:t>
      </w:r>
      <w:r>
        <w:rPr>
          <w:sz w:val="20"/>
        </w:rPr>
        <w:t>OLT</w:t>
      </w:r>
      <w:r>
        <w:rPr>
          <w:spacing w:val="31"/>
          <w:sz w:val="20"/>
        </w:rPr>
        <w:t> </w:t>
      </w:r>
      <w:r>
        <w:rPr>
          <w:sz w:val="20"/>
        </w:rPr>
        <w:t>knowing</w:t>
      </w:r>
      <w:r>
        <w:rPr>
          <w:spacing w:val="35"/>
          <w:sz w:val="20"/>
        </w:rPr>
        <w:t> </w:t>
      </w:r>
      <w:r>
        <w:rPr>
          <w:sz w:val="20"/>
        </w:rPr>
        <w:t>when</w:t>
      </w:r>
      <w:r>
        <w:rPr>
          <w:spacing w:val="33"/>
          <w:sz w:val="20"/>
        </w:rPr>
        <w:t> </w:t>
      </w:r>
      <w:r>
        <w:rPr>
          <w:spacing w:val="-4"/>
          <w:sz w:val="20"/>
        </w:rPr>
        <w:t>this</w:t>
      </w:r>
    </w:p>
    <w:p>
      <w:pPr>
        <w:pStyle w:val="ListParagraph"/>
        <w:numPr>
          <w:ilvl w:val="1"/>
          <w:numId w:val="80"/>
        </w:numPr>
        <w:tabs>
          <w:tab w:pos="932" w:val="left" w:leader="none"/>
        </w:tabs>
        <w:spacing w:line="240" w:lineRule="auto" w:before="0" w:after="0"/>
        <w:ind w:left="932" w:right="0" w:hanging="777"/>
        <w:jc w:val="left"/>
        <w:rPr>
          <w:sz w:val="20"/>
        </w:rPr>
      </w:pPr>
      <w:r>
        <w:rPr>
          <w:sz w:val="20"/>
        </w:rPr>
        <w:t>information</w:t>
      </w:r>
      <w:r>
        <w:rPr>
          <w:spacing w:val="15"/>
          <w:sz w:val="20"/>
        </w:rPr>
        <w:t> </w:t>
      </w:r>
      <w:r>
        <w:rPr>
          <w:sz w:val="20"/>
        </w:rPr>
        <w:t>will</w:t>
      </w:r>
      <w:r>
        <w:rPr>
          <w:spacing w:val="14"/>
          <w:sz w:val="20"/>
        </w:rPr>
        <w:t> </w:t>
      </w:r>
      <w:r>
        <w:rPr>
          <w:sz w:val="20"/>
        </w:rPr>
        <w:t>arrive.</w:t>
      </w:r>
      <w:r>
        <w:rPr>
          <w:spacing w:val="14"/>
          <w:sz w:val="20"/>
        </w:rPr>
        <w:t> </w:t>
      </w:r>
      <w:r>
        <w:rPr>
          <w:sz w:val="20"/>
        </w:rPr>
        <w:t>In</w:t>
      </w:r>
      <w:r>
        <w:rPr>
          <w:spacing w:val="14"/>
          <w:sz w:val="20"/>
        </w:rPr>
        <w:t> </w:t>
      </w:r>
      <w:r>
        <w:rPr>
          <w:sz w:val="20"/>
        </w:rPr>
        <w:t>order</w:t>
      </w:r>
      <w:r>
        <w:rPr>
          <w:spacing w:val="13"/>
          <w:sz w:val="20"/>
        </w:rPr>
        <w:t> </w:t>
      </w:r>
      <w:r>
        <w:rPr>
          <w:sz w:val="20"/>
        </w:rPr>
        <w:t>to</w:t>
      </w:r>
      <w:r>
        <w:rPr>
          <w:spacing w:val="16"/>
          <w:sz w:val="20"/>
        </w:rPr>
        <w:t> </w:t>
      </w:r>
      <w:r>
        <w:rPr>
          <w:sz w:val="20"/>
        </w:rPr>
        <w:t>avoid</w:t>
      </w:r>
      <w:r>
        <w:rPr>
          <w:spacing w:val="14"/>
          <w:sz w:val="20"/>
        </w:rPr>
        <w:t> </w:t>
      </w:r>
      <w:r>
        <w:rPr>
          <w:sz w:val="20"/>
        </w:rPr>
        <w:t>overlap</w:t>
      </w:r>
      <w:r>
        <w:rPr>
          <w:spacing w:val="14"/>
          <w:sz w:val="20"/>
        </w:rPr>
        <w:t> </w:t>
      </w:r>
      <w:r>
        <w:rPr>
          <w:sz w:val="20"/>
        </w:rPr>
        <w:t>with</w:t>
      </w:r>
      <w:r>
        <w:rPr>
          <w:spacing w:val="15"/>
          <w:sz w:val="20"/>
        </w:rPr>
        <w:t> </w:t>
      </w:r>
      <w:r>
        <w:rPr>
          <w:sz w:val="20"/>
        </w:rPr>
        <w:t>existing</w:t>
      </w:r>
      <w:r>
        <w:rPr>
          <w:spacing w:val="14"/>
          <w:sz w:val="20"/>
        </w:rPr>
        <w:t> </w:t>
      </w:r>
      <w:r>
        <w:rPr>
          <w:sz w:val="20"/>
        </w:rPr>
        <w:t>upstream</w:t>
      </w:r>
      <w:r>
        <w:rPr>
          <w:spacing w:val="14"/>
          <w:sz w:val="20"/>
        </w:rPr>
        <w:t> </w:t>
      </w:r>
      <w:r>
        <w:rPr>
          <w:sz w:val="20"/>
        </w:rPr>
        <w:t>traffic,</w:t>
      </w:r>
      <w:r>
        <w:rPr>
          <w:spacing w:val="14"/>
          <w:sz w:val="20"/>
        </w:rPr>
        <w:t> </w:t>
      </w:r>
      <w:r>
        <w:rPr>
          <w:sz w:val="20"/>
        </w:rPr>
        <w:t>the</w:t>
      </w:r>
      <w:r>
        <w:rPr>
          <w:spacing w:val="11"/>
          <w:sz w:val="20"/>
        </w:rPr>
        <w:t> </w:t>
      </w:r>
      <w:r>
        <w:rPr>
          <w:sz w:val="20"/>
        </w:rPr>
        <w:t>OLT</w:t>
      </w:r>
      <w:r>
        <w:rPr>
          <w:spacing w:val="14"/>
          <w:sz w:val="20"/>
        </w:rPr>
        <w:t> </w:t>
      </w:r>
      <w:r>
        <w:rPr>
          <w:sz w:val="20"/>
        </w:rPr>
        <w:t>opens</w:t>
      </w:r>
      <w:r>
        <w:rPr>
          <w:spacing w:val="14"/>
          <w:sz w:val="20"/>
        </w:rPr>
        <w:t> </w:t>
      </w:r>
      <w:r>
        <w:rPr>
          <w:sz w:val="20"/>
        </w:rPr>
        <w:t>a</w:t>
      </w:r>
      <w:r>
        <w:rPr>
          <w:spacing w:val="14"/>
          <w:sz w:val="20"/>
        </w:rPr>
        <w:t> </w:t>
      </w:r>
      <w:r>
        <w:rPr>
          <w:sz w:val="20"/>
        </w:rPr>
        <w:t>"quiet</w:t>
      </w:r>
      <w:r>
        <w:rPr>
          <w:spacing w:val="13"/>
          <w:sz w:val="20"/>
        </w:rPr>
        <w:t> </w:t>
      </w:r>
      <w:r>
        <w:rPr>
          <w:sz w:val="20"/>
        </w:rPr>
        <w:t>window”</w:t>
      </w:r>
      <w:r>
        <w:rPr>
          <w:spacing w:val="14"/>
          <w:sz w:val="20"/>
        </w:rPr>
        <w:t> </w:t>
      </w:r>
      <w:r>
        <w:rPr>
          <w:spacing w:val="-5"/>
          <w:sz w:val="20"/>
        </w:rPr>
        <w:t>by</w:t>
      </w:r>
    </w:p>
    <w:p>
      <w:pPr>
        <w:pStyle w:val="ListParagraph"/>
        <w:numPr>
          <w:ilvl w:val="1"/>
          <w:numId w:val="80"/>
        </w:numPr>
        <w:tabs>
          <w:tab w:pos="932" w:val="left" w:leader="none"/>
        </w:tabs>
        <w:spacing w:line="240" w:lineRule="auto" w:before="1" w:after="0"/>
        <w:ind w:left="932" w:right="0" w:hanging="777"/>
        <w:jc w:val="left"/>
        <w:rPr>
          <w:sz w:val="20"/>
        </w:rPr>
      </w:pPr>
      <w:r>
        <w:rPr>
          <w:sz w:val="20"/>
        </w:rPr>
        <w:t>temporarily</w:t>
      </w:r>
      <w:r>
        <w:rPr>
          <w:spacing w:val="19"/>
          <w:sz w:val="20"/>
        </w:rPr>
        <w:t> </w:t>
      </w:r>
      <w:r>
        <w:rPr>
          <w:sz w:val="20"/>
        </w:rPr>
        <w:t>suppressing</w:t>
      </w:r>
      <w:r>
        <w:rPr>
          <w:spacing w:val="21"/>
          <w:sz w:val="20"/>
        </w:rPr>
        <w:t> </w:t>
      </w:r>
      <w:r>
        <w:rPr>
          <w:sz w:val="20"/>
        </w:rPr>
        <w:t>the</w:t>
      </w:r>
      <w:r>
        <w:rPr>
          <w:spacing w:val="20"/>
          <w:sz w:val="20"/>
        </w:rPr>
        <w:t> </w:t>
      </w:r>
      <w:r>
        <w:rPr>
          <w:sz w:val="20"/>
        </w:rPr>
        <w:t>grants</w:t>
      </w:r>
      <w:r>
        <w:rPr>
          <w:spacing w:val="19"/>
          <w:sz w:val="20"/>
        </w:rPr>
        <w:t> </w:t>
      </w:r>
      <w:r>
        <w:rPr>
          <w:sz w:val="20"/>
        </w:rPr>
        <w:t>to</w:t>
      </w:r>
      <w:r>
        <w:rPr>
          <w:spacing w:val="21"/>
          <w:sz w:val="20"/>
        </w:rPr>
        <w:t> </w:t>
      </w:r>
      <w:r>
        <w:rPr>
          <w:sz w:val="20"/>
        </w:rPr>
        <w:t>the</w:t>
      </w:r>
      <w:r>
        <w:rPr>
          <w:spacing w:val="20"/>
          <w:sz w:val="20"/>
        </w:rPr>
        <w:t> </w:t>
      </w:r>
      <w:r>
        <w:rPr>
          <w:sz w:val="20"/>
        </w:rPr>
        <w:t>in-service</w:t>
      </w:r>
      <w:r>
        <w:rPr>
          <w:spacing w:val="19"/>
          <w:sz w:val="20"/>
        </w:rPr>
        <w:t> </w:t>
      </w:r>
      <w:r>
        <w:rPr>
          <w:sz w:val="20"/>
        </w:rPr>
        <w:t>ONUs</w:t>
      </w:r>
      <w:r>
        <w:rPr>
          <w:spacing w:val="18"/>
          <w:sz w:val="20"/>
        </w:rPr>
        <w:t> </w:t>
      </w:r>
      <w:r>
        <w:rPr>
          <w:sz w:val="20"/>
        </w:rPr>
        <w:t>for</w:t>
      </w:r>
      <w:r>
        <w:rPr>
          <w:spacing w:val="19"/>
          <w:sz w:val="20"/>
        </w:rPr>
        <w:t> </w:t>
      </w:r>
      <w:r>
        <w:rPr>
          <w:sz w:val="20"/>
        </w:rPr>
        <w:t>a</w:t>
      </w:r>
      <w:r>
        <w:rPr>
          <w:spacing w:val="20"/>
          <w:sz w:val="20"/>
        </w:rPr>
        <w:t> </w:t>
      </w:r>
      <w:r>
        <w:rPr>
          <w:sz w:val="20"/>
        </w:rPr>
        <w:t>given</w:t>
      </w:r>
      <w:r>
        <w:rPr>
          <w:spacing w:val="19"/>
          <w:sz w:val="20"/>
        </w:rPr>
        <w:t> </w:t>
      </w:r>
      <w:r>
        <w:rPr>
          <w:sz w:val="20"/>
        </w:rPr>
        <w:t>duration.</w:t>
      </w:r>
      <w:r>
        <w:rPr>
          <w:spacing w:val="18"/>
          <w:sz w:val="20"/>
        </w:rPr>
        <w:t> </w:t>
      </w:r>
      <w:r>
        <w:rPr>
          <w:sz w:val="20"/>
        </w:rPr>
        <w:t>The</w:t>
      </w:r>
      <w:r>
        <w:rPr>
          <w:spacing w:val="20"/>
          <w:sz w:val="20"/>
        </w:rPr>
        <w:t> </w:t>
      </w:r>
      <w:r>
        <w:rPr>
          <w:sz w:val="20"/>
        </w:rPr>
        <w:t>OLT</w:t>
      </w:r>
      <w:r>
        <w:rPr>
          <w:spacing w:val="21"/>
          <w:sz w:val="20"/>
        </w:rPr>
        <w:t> </w:t>
      </w:r>
      <w:r>
        <w:rPr>
          <w:sz w:val="20"/>
        </w:rPr>
        <w:t>broadcasts</w:t>
      </w:r>
      <w:r>
        <w:rPr>
          <w:spacing w:val="20"/>
          <w:sz w:val="20"/>
        </w:rPr>
        <w:t> </w:t>
      </w:r>
      <w:r>
        <w:rPr>
          <w:sz w:val="20"/>
        </w:rPr>
        <w:t>a</w:t>
      </w:r>
      <w:r>
        <w:rPr>
          <w:spacing w:val="20"/>
          <w:sz w:val="20"/>
        </w:rPr>
        <w:t> </w:t>
      </w:r>
      <w:r>
        <w:rPr>
          <w:sz w:val="20"/>
        </w:rPr>
        <w:t>special</w:t>
      </w:r>
      <w:r>
        <w:rPr>
          <w:spacing w:val="20"/>
          <w:sz w:val="20"/>
        </w:rPr>
        <w:t> </w:t>
      </w:r>
      <w:r>
        <w:rPr>
          <w:spacing w:val="-2"/>
          <w:sz w:val="20"/>
        </w:rPr>
        <w:t>grant</w:t>
      </w:r>
    </w:p>
    <w:p>
      <w:pPr>
        <w:pStyle w:val="ListParagraph"/>
        <w:numPr>
          <w:ilvl w:val="1"/>
          <w:numId w:val="80"/>
        </w:numPr>
        <w:tabs>
          <w:tab w:pos="932" w:val="left" w:leader="none"/>
        </w:tabs>
        <w:spacing w:line="240" w:lineRule="auto" w:before="0" w:after="0"/>
        <w:ind w:left="932" w:right="0" w:hanging="777"/>
        <w:jc w:val="left"/>
        <w:rPr>
          <w:sz w:val="20"/>
        </w:rPr>
      </w:pPr>
      <w:r>
        <w:rPr>
          <w:sz w:val="20"/>
        </w:rPr>
        <w:t>targeted</w:t>
      </w:r>
      <w:r>
        <w:rPr>
          <w:spacing w:val="25"/>
          <w:sz w:val="20"/>
        </w:rPr>
        <w:t> </w:t>
      </w:r>
      <w:r>
        <w:rPr>
          <w:sz w:val="20"/>
        </w:rPr>
        <w:t>only</w:t>
      </w:r>
      <w:r>
        <w:rPr>
          <w:spacing w:val="27"/>
          <w:sz w:val="20"/>
        </w:rPr>
        <w:t> </w:t>
      </w:r>
      <w:r>
        <w:rPr>
          <w:sz w:val="20"/>
        </w:rPr>
        <w:t>to</w:t>
      </w:r>
      <w:r>
        <w:rPr>
          <w:spacing w:val="25"/>
          <w:sz w:val="20"/>
        </w:rPr>
        <w:t> </w:t>
      </w:r>
      <w:r>
        <w:rPr>
          <w:sz w:val="20"/>
        </w:rPr>
        <w:t>new</w:t>
      </w:r>
      <w:r>
        <w:rPr>
          <w:spacing w:val="25"/>
          <w:sz w:val="20"/>
        </w:rPr>
        <w:t> </w:t>
      </w:r>
      <w:r>
        <w:rPr>
          <w:sz w:val="20"/>
        </w:rPr>
        <w:t>ONUs,</w:t>
      </w:r>
      <w:r>
        <w:rPr>
          <w:spacing w:val="25"/>
          <w:sz w:val="20"/>
        </w:rPr>
        <w:t> </w:t>
      </w:r>
      <w:r>
        <w:rPr>
          <w:sz w:val="20"/>
        </w:rPr>
        <w:t>such</w:t>
      </w:r>
      <w:r>
        <w:rPr>
          <w:spacing w:val="25"/>
          <w:sz w:val="20"/>
        </w:rPr>
        <w:t> </w:t>
      </w:r>
      <w:r>
        <w:rPr>
          <w:sz w:val="20"/>
        </w:rPr>
        <w:t>that</w:t>
      </w:r>
      <w:r>
        <w:rPr>
          <w:spacing w:val="25"/>
          <w:sz w:val="20"/>
        </w:rPr>
        <w:t> </w:t>
      </w:r>
      <w:r>
        <w:rPr>
          <w:sz w:val="20"/>
        </w:rPr>
        <w:t>they</w:t>
      </w:r>
      <w:r>
        <w:rPr>
          <w:spacing w:val="25"/>
          <w:sz w:val="20"/>
        </w:rPr>
        <w:t> </w:t>
      </w:r>
      <w:r>
        <w:rPr>
          <w:sz w:val="20"/>
        </w:rPr>
        <w:t>start</w:t>
      </w:r>
      <w:r>
        <w:rPr>
          <w:spacing w:val="25"/>
          <w:sz w:val="20"/>
        </w:rPr>
        <w:t> </w:t>
      </w:r>
      <w:r>
        <w:rPr>
          <w:sz w:val="20"/>
        </w:rPr>
        <w:t>sending</w:t>
      </w:r>
      <w:r>
        <w:rPr>
          <w:spacing w:val="26"/>
          <w:sz w:val="20"/>
        </w:rPr>
        <w:t> </w:t>
      </w:r>
      <w:r>
        <w:rPr>
          <w:sz w:val="20"/>
        </w:rPr>
        <w:t>their</w:t>
      </w:r>
      <w:r>
        <w:rPr>
          <w:spacing w:val="27"/>
          <w:sz w:val="20"/>
        </w:rPr>
        <w:t> </w:t>
      </w:r>
      <w:r>
        <w:rPr>
          <w:sz w:val="20"/>
        </w:rPr>
        <w:t>unique</w:t>
      </w:r>
      <w:r>
        <w:rPr>
          <w:spacing w:val="24"/>
          <w:sz w:val="20"/>
        </w:rPr>
        <w:t> </w:t>
      </w:r>
      <w:r>
        <w:rPr>
          <w:sz w:val="20"/>
        </w:rPr>
        <w:t>number</w:t>
      </w:r>
      <w:r>
        <w:rPr>
          <w:spacing w:val="23"/>
          <w:sz w:val="20"/>
        </w:rPr>
        <w:t> </w:t>
      </w:r>
      <w:r>
        <w:rPr>
          <w:sz w:val="20"/>
        </w:rPr>
        <w:t>in</w:t>
      </w:r>
      <w:r>
        <w:rPr>
          <w:spacing w:val="27"/>
          <w:sz w:val="20"/>
        </w:rPr>
        <w:t> </w:t>
      </w:r>
      <w:r>
        <w:rPr>
          <w:sz w:val="20"/>
        </w:rPr>
        <w:t>the</w:t>
      </w:r>
      <w:r>
        <w:rPr>
          <w:spacing w:val="22"/>
          <w:sz w:val="20"/>
        </w:rPr>
        <w:t> </w:t>
      </w:r>
      <w:r>
        <w:rPr>
          <w:sz w:val="20"/>
        </w:rPr>
        <w:t>upstream</w:t>
      </w:r>
      <w:r>
        <w:rPr>
          <w:spacing w:val="25"/>
          <w:sz w:val="20"/>
        </w:rPr>
        <w:t> </w:t>
      </w:r>
      <w:r>
        <w:rPr>
          <w:sz w:val="20"/>
        </w:rPr>
        <w:t>direction</w:t>
      </w:r>
      <w:r>
        <w:rPr>
          <w:spacing w:val="25"/>
          <w:sz w:val="20"/>
        </w:rPr>
        <w:t> </w:t>
      </w:r>
      <w:r>
        <w:rPr>
          <w:sz w:val="20"/>
        </w:rPr>
        <w:t>(a</w:t>
      </w:r>
      <w:r>
        <w:rPr>
          <w:spacing w:val="25"/>
          <w:sz w:val="20"/>
        </w:rPr>
        <w:t> </w:t>
      </w:r>
      <w:r>
        <w:rPr>
          <w:sz w:val="20"/>
        </w:rPr>
        <w:t>back-</w:t>
      </w:r>
      <w:r>
        <w:rPr>
          <w:spacing w:val="-5"/>
          <w:sz w:val="20"/>
        </w:rPr>
        <w:t>off</w:t>
      </w:r>
    </w:p>
    <w:p>
      <w:pPr>
        <w:pStyle w:val="ListParagraph"/>
        <w:numPr>
          <w:ilvl w:val="1"/>
          <w:numId w:val="80"/>
        </w:numPr>
        <w:tabs>
          <w:tab w:pos="932" w:val="left" w:leader="none"/>
        </w:tabs>
        <w:spacing w:line="240" w:lineRule="auto" w:before="1" w:after="0"/>
        <w:ind w:left="932" w:right="0" w:hanging="777"/>
        <w:jc w:val="left"/>
        <w:rPr>
          <w:sz w:val="20"/>
        </w:rPr>
      </w:pPr>
      <w:r>
        <w:rPr/>
        <w:drawing>
          <wp:anchor distT="0" distB="0" distL="0" distR="0" allowOverlap="1" layoutInCell="1" locked="0" behindDoc="0" simplePos="0" relativeHeight="15744512">
            <wp:simplePos x="0" y="0"/>
            <wp:positionH relativeFrom="page">
              <wp:posOffset>1118616</wp:posOffset>
            </wp:positionH>
            <wp:positionV relativeFrom="paragraph">
              <wp:posOffset>256352</wp:posOffset>
            </wp:positionV>
            <wp:extent cx="5266943" cy="1901951"/>
            <wp:effectExtent l="0" t="0" r="0" b="0"/>
            <wp:wrapNone/>
            <wp:docPr id="70" name="Image 70"/>
            <wp:cNvGraphicFramePr>
              <a:graphicFrameLocks/>
            </wp:cNvGraphicFramePr>
            <a:graphic>
              <a:graphicData uri="http://schemas.openxmlformats.org/drawingml/2006/picture">
                <pic:pic>
                  <pic:nvPicPr>
                    <pic:cNvPr id="70" name="Image 70"/>
                    <pic:cNvPicPr/>
                  </pic:nvPicPr>
                  <pic:blipFill>
                    <a:blip r:embed="rId38" cstate="print"/>
                    <a:stretch>
                      <a:fillRect/>
                    </a:stretch>
                  </pic:blipFill>
                  <pic:spPr>
                    <a:xfrm>
                      <a:off x="0" y="0"/>
                      <a:ext cx="5266943" cy="1901951"/>
                    </a:xfrm>
                    <a:prstGeom prst="rect">
                      <a:avLst/>
                    </a:prstGeom>
                  </pic:spPr>
                </pic:pic>
              </a:graphicData>
            </a:graphic>
          </wp:anchor>
        </w:drawing>
      </w:r>
      <w:r>
        <w:rPr>
          <w:sz w:val="20"/>
        </w:rPr>
        <w:t>mechanism</w:t>
      </w:r>
      <w:r>
        <w:rPr>
          <w:spacing w:val="-3"/>
          <w:sz w:val="20"/>
        </w:rPr>
        <w:t> </w:t>
      </w:r>
      <w:r>
        <w:rPr>
          <w:sz w:val="20"/>
        </w:rPr>
        <w:t>is</w:t>
      </w:r>
      <w:r>
        <w:rPr>
          <w:spacing w:val="-4"/>
          <w:sz w:val="20"/>
        </w:rPr>
        <w:t> </w:t>
      </w:r>
      <w:r>
        <w:rPr>
          <w:sz w:val="20"/>
        </w:rPr>
        <w:t>included</w:t>
      </w:r>
      <w:r>
        <w:rPr>
          <w:spacing w:val="-3"/>
          <w:sz w:val="20"/>
        </w:rPr>
        <w:t> </w:t>
      </w:r>
      <w:r>
        <w:rPr>
          <w:sz w:val="20"/>
        </w:rPr>
        <w:t>to</w:t>
      </w:r>
      <w:r>
        <w:rPr>
          <w:spacing w:val="-3"/>
          <w:sz w:val="20"/>
        </w:rPr>
        <w:t> </w:t>
      </w:r>
      <w:r>
        <w:rPr>
          <w:sz w:val="20"/>
        </w:rPr>
        <w:t>take</w:t>
      </w:r>
      <w:r>
        <w:rPr>
          <w:spacing w:val="-4"/>
          <w:sz w:val="20"/>
        </w:rPr>
        <w:t> </w:t>
      </w:r>
      <w:r>
        <w:rPr>
          <w:sz w:val="20"/>
        </w:rPr>
        <w:t>care</w:t>
      </w:r>
      <w:r>
        <w:rPr>
          <w:spacing w:val="-4"/>
          <w:sz w:val="20"/>
        </w:rPr>
        <w:t> </w:t>
      </w:r>
      <w:r>
        <w:rPr>
          <w:sz w:val="20"/>
        </w:rPr>
        <w:t>of</w:t>
      </w:r>
      <w:r>
        <w:rPr>
          <w:spacing w:val="-5"/>
          <w:sz w:val="20"/>
        </w:rPr>
        <w:t> </w:t>
      </w:r>
      <w:r>
        <w:rPr>
          <w:sz w:val="20"/>
        </w:rPr>
        <w:t>multiple</w:t>
      </w:r>
      <w:r>
        <w:rPr>
          <w:spacing w:val="-2"/>
          <w:sz w:val="20"/>
        </w:rPr>
        <w:t> </w:t>
      </w:r>
      <w:r>
        <w:rPr>
          <w:sz w:val="20"/>
        </w:rPr>
        <w:t>new</w:t>
      </w:r>
      <w:r>
        <w:rPr>
          <w:spacing w:val="-5"/>
          <w:sz w:val="20"/>
        </w:rPr>
        <w:t> </w:t>
      </w:r>
      <w:r>
        <w:rPr>
          <w:sz w:val="20"/>
        </w:rPr>
        <w:t>ONUs</w:t>
      </w:r>
      <w:r>
        <w:rPr>
          <w:spacing w:val="-4"/>
          <w:sz w:val="20"/>
        </w:rPr>
        <w:t> </w:t>
      </w:r>
      <w:r>
        <w:rPr>
          <w:sz w:val="20"/>
        </w:rPr>
        <w:t>overlapping),</w:t>
      </w:r>
      <w:r>
        <w:rPr>
          <w:spacing w:val="-5"/>
          <w:sz w:val="20"/>
        </w:rPr>
        <w:t> </w:t>
      </w:r>
      <w:r>
        <w:rPr>
          <w:sz w:val="20"/>
        </w:rPr>
        <w:t>see</w:t>
      </w:r>
      <w:r>
        <w:rPr>
          <w:spacing w:val="-4"/>
          <w:sz w:val="20"/>
        </w:rPr>
        <w:t> </w:t>
      </w:r>
      <w:r>
        <w:rPr>
          <w:sz w:val="20"/>
        </w:rPr>
        <w:t>Figure</w:t>
      </w:r>
      <w:r>
        <w:rPr>
          <w:spacing w:val="-6"/>
          <w:sz w:val="20"/>
        </w:rPr>
        <w:t> </w:t>
      </w:r>
      <w:r>
        <w:rPr>
          <w:spacing w:val="-4"/>
          <w:sz w:val="20"/>
        </w:rPr>
        <w:t>A.5.</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97"/>
        <w:ind w:left="0"/>
      </w:pPr>
    </w:p>
    <w:p>
      <w:pPr>
        <w:pStyle w:val="BodyText"/>
        <w:ind w:left="155"/>
      </w:pPr>
      <w:r>
        <w:rPr>
          <w:spacing w:val="-5"/>
        </w:rPr>
        <w:t>18</w:t>
      </w:r>
    </w:p>
    <w:p>
      <w:pPr>
        <w:pStyle w:val="Heading5"/>
        <w:numPr>
          <w:ilvl w:val="0"/>
          <w:numId w:val="81"/>
        </w:numPr>
        <w:tabs>
          <w:tab w:pos="3719" w:val="left" w:leader="none"/>
        </w:tabs>
        <w:spacing w:line="240" w:lineRule="auto" w:before="137" w:after="0"/>
        <w:ind w:left="3719" w:right="0" w:hanging="3564"/>
        <w:jc w:val="left"/>
      </w:pPr>
      <w:r>
        <w:rPr/>
        <w:t>Figure</w:t>
      </w:r>
      <w:r>
        <w:rPr>
          <w:spacing w:val="-5"/>
        </w:rPr>
        <w:t> </w:t>
      </w:r>
      <w:r>
        <w:rPr/>
        <w:t>A.5</w:t>
      </w:r>
      <w:r>
        <w:rPr>
          <w:spacing w:val="-4"/>
        </w:rPr>
        <w:t> </w:t>
      </w:r>
      <w:r>
        <w:rPr/>
        <w:t>:</w:t>
      </w:r>
      <w:r>
        <w:rPr>
          <w:spacing w:val="-3"/>
        </w:rPr>
        <w:t> </w:t>
      </w:r>
      <w:r>
        <w:rPr/>
        <w:t>autodiscovery</w:t>
      </w:r>
      <w:r>
        <w:rPr>
          <w:spacing w:val="-5"/>
        </w:rPr>
        <w:t> </w:t>
      </w:r>
      <w:r>
        <w:rPr/>
        <w:t>process</w:t>
      </w:r>
      <w:r>
        <w:rPr>
          <w:spacing w:val="-5"/>
        </w:rPr>
        <w:t> </w:t>
      </w:r>
      <w:r>
        <w:rPr/>
        <w:t>(e.g.</w:t>
      </w:r>
      <w:r>
        <w:rPr>
          <w:spacing w:val="-3"/>
        </w:rPr>
        <w:t> </w:t>
      </w:r>
      <w:r>
        <w:rPr/>
        <w:t>ONU</w:t>
      </w:r>
      <w:r>
        <w:rPr>
          <w:spacing w:val="-3"/>
        </w:rPr>
        <w:t> </w:t>
      </w:r>
      <w:r>
        <w:rPr>
          <w:spacing w:val="-5"/>
        </w:rPr>
        <w:t>2)</w:t>
      </w:r>
    </w:p>
    <w:p>
      <w:pPr>
        <w:pStyle w:val="ListParagraph"/>
        <w:numPr>
          <w:ilvl w:val="0"/>
          <w:numId w:val="81"/>
        </w:numPr>
        <w:tabs>
          <w:tab w:pos="932" w:val="left" w:leader="none"/>
        </w:tabs>
        <w:spacing w:line="240" w:lineRule="auto" w:before="180" w:after="0"/>
        <w:ind w:left="932" w:right="0" w:hanging="777"/>
        <w:jc w:val="left"/>
        <w:rPr>
          <w:sz w:val="20"/>
        </w:rPr>
      </w:pPr>
      <w:r>
        <w:rPr>
          <w:sz w:val="20"/>
        </w:rPr>
        <w:t>Once</w:t>
      </w:r>
      <w:r>
        <w:rPr>
          <w:spacing w:val="14"/>
          <w:sz w:val="20"/>
        </w:rPr>
        <w:t> </w:t>
      </w:r>
      <w:r>
        <w:rPr>
          <w:sz w:val="20"/>
        </w:rPr>
        <w:t>the</w:t>
      </w:r>
      <w:r>
        <w:rPr>
          <w:spacing w:val="16"/>
          <w:sz w:val="20"/>
        </w:rPr>
        <w:t> </w:t>
      </w:r>
      <w:r>
        <w:rPr>
          <w:sz w:val="20"/>
        </w:rPr>
        <w:t>unique</w:t>
      </w:r>
      <w:r>
        <w:rPr>
          <w:spacing w:val="11"/>
          <w:sz w:val="20"/>
        </w:rPr>
        <w:t> </w:t>
      </w:r>
      <w:r>
        <w:rPr>
          <w:sz w:val="20"/>
        </w:rPr>
        <w:t>number</w:t>
      </w:r>
      <w:r>
        <w:rPr>
          <w:spacing w:val="13"/>
          <w:sz w:val="20"/>
        </w:rPr>
        <w:t> </w:t>
      </w:r>
      <w:r>
        <w:rPr>
          <w:sz w:val="20"/>
        </w:rPr>
        <w:t>of</w:t>
      </w:r>
      <w:r>
        <w:rPr>
          <w:spacing w:val="15"/>
          <w:sz w:val="20"/>
        </w:rPr>
        <w:t> </w:t>
      </w:r>
      <w:r>
        <w:rPr>
          <w:sz w:val="20"/>
        </w:rPr>
        <w:t>a</w:t>
      </w:r>
      <w:r>
        <w:rPr>
          <w:spacing w:val="12"/>
          <w:sz w:val="20"/>
        </w:rPr>
        <w:t> </w:t>
      </w:r>
      <w:r>
        <w:rPr>
          <w:sz w:val="20"/>
        </w:rPr>
        <w:t>given</w:t>
      </w:r>
      <w:r>
        <w:rPr>
          <w:spacing w:val="15"/>
          <w:sz w:val="20"/>
        </w:rPr>
        <w:t> </w:t>
      </w:r>
      <w:r>
        <w:rPr>
          <w:sz w:val="20"/>
        </w:rPr>
        <w:t>new</w:t>
      </w:r>
      <w:r>
        <w:rPr>
          <w:spacing w:val="14"/>
          <w:sz w:val="20"/>
        </w:rPr>
        <w:t> </w:t>
      </w:r>
      <w:r>
        <w:rPr>
          <w:sz w:val="20"/>
        </w:rPr>
        <w:t>ONU</w:t>
      </w:r>
      <w:r>
        <w:rPr>
          <w:spacing w:val="15"/>
          <w:sz w:val="20"/>
        </w:rPr>
        <w:t> </w:t>
      </w:r>
      <w:r>
        <w:rPr>
          <w:sz w:val="20"/>
        </w:rPr>
        <w:t>is</w:t>
      </w:r>
      <w:r>
        <w:rPr>
          <w:spacing w:val="15"/>
          <w:sz w:val="20"/>
        </w:rPr>
        <w:t> </w:t>
      </w:r>
      <w:r>
        <w:rPr>
          <w:sz w:val="20"/>
        </w:rPr>
        <w:t>known,</w:t>
      </w:r>
      <w:r>
        <w:rPr>
          <w:spacing w:val="14"/>
          <w:sz w:val="20"/>
        </w:rPr>
        <w:t> </w:t>
      </w:r>
      <w:r>
        <w:rPr>
          <w:sz w:val="20"/>
        </w:rPr>
        <w:t>the</w:t>
      </w:r>
      <w:r>
        <w:rPr>
          <w:spacing w:val="15"/>
          <w:sz w:val="20"/>
        </w:rPr>
        <w:t> </w:t>
      </w:r>
      <w:r>
        <w:rPr>
          <w:sz w:val="20"/>
        </w:rPr>
        <w:t>OLT</w:t>
      </w:r>
      <w:r>
        <w:rPr>
          <w:spacing w:val="14"/>
          <w:sz w:val="20"/>
        </w:rPr>
        <w:t> </w:t>
      </w:r>
      <w:r>
        <w:rPr>
          <w:sz w:val="20"/>
        </w:rPr>
        <w:t>can</w:t>
      </w:r>
      <w:r>
        <w:rPr>
          <w:spacing w:val="15"/>
          <w:sz w:val="20"/>
        </w:rPr>
        <w:t> </w:t>
      </w:r>
      <w:r>
        <w:rPr>
          <w:sz w:val="20"/>
        </w:rPr>
        <w:t>open</w:t>
      </w:r>
      <w:r>
        <w:rPr>
          <w:spacing w:val="15"/>
          <w:sz w:val="20"/>
        </w:rPr>
        <w:t> </w:t>
      </w:r>
      <w:r>
        <w:rPr>
          <w:sz w:val="20"/>
        </w:rPr>
        <w:t>another</w:t>
      </w:r>
      <w:r>
        <w:rPr>
          <w:spacing w:val="12"/>
          <w:sz w:val="20"/>
        </w:rPr>
        <w:t> </w:t>
      </w:r>
      <w:r>
        <w:rPr>
          <w:sz w:val="20"/>
        </w:rPr>
        <w:t>quiet</w:t>
      </w:r>
      <w:r>
        <w:rPr>
          <w:spacing w:val="14"/>
          <w:sz w:val="20"/>
        </w:rPr>
        <w:t> </w:t>
      </w:r>
      <w:r>
        <w:rPr>
          <w:sz w:val="20"/>
        </w:rPr>
        <w:t>window</w:t>
      </w:r>
      <w:r>
        <w:rPr>
          <w:spacing w:val="15"/>
          <w:sz w:val="20"/>
        </w:rPr>
        <w:t> </w:t>
      </w:r>
      <w:r>
        <w:rPr>
          <w:sz w:val="20"/>
        </w:rPr>
        <w:t>silencing</w:t>
      </w:r>
      <w:r>
        <w:rPr>
          <w:spacing w:val="16"/>
          <w:sz w:val="20"/>
        </w:rPr>
        <w:t> </w:t>
      </w:r>
      <w:r>
        <w:rPr>
          <w:sz w:val="20"/>
        </w:rPr>
        <w:t>all</w:t>
      </w:r>
      <w:r>
        <w:rPr>
          <w:spacing w:val="13"/>
          <w:sz w:val="20"/>
        </w:rPr>
        <w:t> </w:t>
      </w:r>
      <w:r>
        <w:rPr>
          <w:spacing w:val="-2"/>
          <w:sz w:val="20"/>
        </w:rPr>
        <w:t>other</w:t>
      </w:r>
    </w:p>
    <w:p>
      <w:pPr>
        <w:pStyle w:val="ListParagraph"/>
        <w:numPr>
          <w:ilvl w:val="0"/>
          <w:numId w:val="81"/>
        </w:numPr>
        <w:tabs>
          <w:tab w:pos="932" w:val="left" w:leader="none"/>
        </w:tabs>
        <w:spacing w:line="240" w:lineRule="auto" w:before="1" w:after="0"/>
        <w:ind w:left="932" w:right="0" w:hanging="777"/>
        <w:jc w:val="left"/>
        <w:rPr>
          <w:sz w:val="20"/>
        </w:rPr>
      </w:pPr>
      <w:r>
        <w:rPr>
          <w:sz w:val="20"/>
        </w:rPr>
        <w:t>ONUs</w:t>
      </w:r>
      <w:r>
        <w:rPr>
          <w:spacing w:val="3"/>
          <w:sz w:val="20"/>
        </w:rPr>
        <w:t> </w:t>
      </w:r>
      <w:r>
        <w:rPr>
          <w:sz w:val="20"/>
        </w:rPr>
        <w:t>except</w:t>
      </w:r>
      <w:r>
        <w:rPr>
          <w:spacing w:val="3"/>
          <w:sz w:val="20"/>
        </w:rPr>
        <w:t> </w:t>
      </w:r>
      <w:r>
        <w:rPr>
          <w:sz w:val="20"/>
        </w:rPr>
        <w:t>the</w:t>
      </w:r>
      <w:r>
        <w:rPr>
          <w:spacing w:val="3"/>
          <w:sz w:val="20"/>
        </w:rPr>
        <w:t> </w:t>
      </w:r>
      <w:r>
        <w:rPr>
          <w:sz w:val="20"/>
        </w:rPr>
        <w:t>new</w:t>
      </w:r>
      <w:r>
        <w:rPr>
          <w:spacing w:val="4"/>
          <w:sz w:val="20"/>
        </w:rPr>
        <w:t> </w:t>
      </w:r>
      <w:r>
        <w:rPr>
          <w:sz w:val="20"/>
        </w:rPr>
        <w:t>ONU.</w:t>
      </w:r>
      <w:r>
        <w:rPr>
          <w:spacing w:val="2"/>
          <w:sz w:val="20"/>
        </w:rPr>
        <w:t> </w:t>
      </w:r>
      <w:r>
        <w:rPr>
          <w:sz w:val="20"/>
        </w:rPr>
        <w:t>The</w:t>
      </w:r>
      <w:r>
        <w:rPr>
          <w:spacing w:val="5"/>
          <w:sz w:val="20"/>
        </w:rPr>
        <w:t> </w:t>
      </w:r>
      <w:r>
        <w:rPr>
          <w:sz w:val="20"/>
        </w:rPr>
        <w:t>OLT</w:t>
      </w:r>
      <w:r>
        <w:rPr>
          <w:spacing w:val="6"/>
          <w:sz w:val="20"/>
        </w:rPr>
        <w:t> </w:t>
      </w:r>
      <w:r>
        <w:rPr>
          <w:sz w:val="20"/>
        </w:rPr>
        <w:t>receiver</w:t>
      </w:r>
      <w:r>
        <w:rPr>
          <w:spacing w:val="3"/>
          <w:sz w:val="20"/>
        </w:rPr>
        <w:t> </w:t>
      </w:r>
      <w:r>
        <w:rPr>
          <w:sz w:val="20"/>
        </w:rPr>
        <w:t>measures</w:t>
      </w:r>
      <w:r>
        <w:rPr>
          <w:spacing w:val="2"/>
          <w:sz w:val="20"/>
        </w:rPr>
        <w:t> </w:t>
      </w:r>
      <w:r>
        <w:rPr>
          <w:sz w:val="20"/>
        </w:rPr>
        <w:t>the</w:t>
      </w:r>
      <w:r>
        <w:rPr>
          <w:spacing w:val="6"/>
          <w:sz w:val="20"/>
        </w:rPr>
        <w:t> </w:t>
      </w:r>
      <w:r>
        <w:rPr>
          <w:sz w:val="20"/>
        </w:rPr>
        <w:t>arrival</w:t>
      </w:r>
      <w:r>
        <w:rPr>
          <w:spacing w:val="3"/>
          <w:sz w:val="20"/>
        </w:rPr>
        <w:t> </w:t>
      </w:r>
      <w:r>
        <w:rPr>
          <w:sz w:val="20"/>
        </w:rPr>
        <w:t>time</w:t>
      </w:r>
      <w:r>
        <w:rPr>
          <w:spacing w:val="2"/>
          <w:sz w:val="20"/>
        </w:rPr>
        <w:t> </w:t>
      </w:r>
      <w:r>
        <w:rPr>
          <w:sz w:val="20"/>
        </w:rPr>
        <w:t>of</w:t>
      </w:r>
      <w:r>
        <w:rPr>
          <w:spacing w:val="6"/>
          <w:sz w:val="20"/>
        </w:rPr>
        <w:t> </w:t>
      </w:r>
      <w:r>
        <w:rPr>
          <w:sz w:val="20"/>
        </w:rPr>
        <w:t>the</w:t>
      </w:r>
      <w:r>
        <w:rPr>
          <w:spacing w:val="5"/>
          <w:sz w:val="20"/>
        </w:rPr>
        <w:t> </w:t>
      </w:r>
      <w:r>
        <w:rPr>
          <w:sz w:val="20"/>
        </w:rPr>
        <w:t>upstream</w:t>
      </w:r>
      <w:r>
        <w:rPr>
          <w:spacing w:val="4"/>
          <w:sz w:val="20"/>
        </w:rPr>
        <w:t> </w:t>
      </w:r>
      <w:r>
        <w:rPr>
          <w:sz w:val="20"/>
        </w:rPr>
        <w:t>messages</w:t>
      </w:r>
      <w:r>
        <w:rPr>
          <w:spacing w:val="2"/>
          <w:sz w:val="20"/>
        </w:rPr>
        <w:t> </w:t>
      </w:r>
      <w:r>
        <w:rPr>
          <w:sz w:val="20"/>
        </w:rPr>
        <w:t>of</w:t>
      </w:r>
      <w:r>
        <w:rPr>
          <w:spacing w:val="5"/>
          <w:sz w:val="20"/>
        </w:rPr>
        <w:t> </w:t>
      </w:r>
      <w:r>
        <w:rPr>
          <w:sz w:val="20"/>
        </w:rPr>
        <w:t>that</w:t>
      </w:r>
      <w:r>
        <w:rPr>
          <w:spacing w:val="4"/>
          <w:sz w:val="20"/>
        </w:rPr>
        <w:t> </w:t>
      </w:r>
      <w:r>
        <w:rPr>
          <w:sz w:val="20"/>
        </w:rPr>
        <w:t>ONU</w:t>
      </w:r>
      <w:r>
        <w:rPr>
          <w:spacing w:val="3"/>
          <w:sz w:val="20"/>
        </w:rPr>
        <w:t> </w:t>
      </w:r>
      <w:r>
        <w:rPr>
          <w:sz w:val="20"/>
        </w:rPr>
        <w:t>in</w:t>
      </w:r>
      <w:r>
        <w:rPr>
          <w:spacing w:val="4"/>
          <w:sz w:val="20"/>
        </w:rPr>
        <w:t> </w:t>
      </w:r>
      <w:r>
        <w:rPr>
          <w:spacing w:val="-5"/>
          <w:sz w:val="20"/>
        </w:rPr>
        <w:t>the</w:t>
      </w:r>
    </w:p>
    <w:p>
      <w:pPr>
        <w:pStyle w:val="ListParagraph"/>
        <w:numPr>
          <w:ilvl w:val="0"/>
          <w:numId w:val="81"/>
        </w:numPr>
        <w:tabs>
          <w:tab w:pos="932" w:val="left" w:leader="none"/>
        </w:tabs>
        <w:spacing w:line="240" w:lineRule="auto" w:before="0" w:after="0"/>
        <w:ind w:left="932" w:right="0" w:hanging="777"/>
        <w:jc w:val="left"/>
        <w:rPr>
          <w:sz w:val="20"/>
        </w:rPr>
      </w:pPr>
      <w:r>
        <w:rPr>
          <w:sz w:val="20"/>
        </w:rPr>
        <w:t>quiet</w:t>
      </w:r>
      <w:r>
        <w:rPr>
          <w:spacing w:val="-4"/>
          <w:sz w:val="20"/>
        </w:rPr>
        <w:t> </w:t>
      </w:r>
      <w:r>
        <w:rPr>
          <w:sz w:val="20"/>
        </w:rPr>
        <w:t>window,</w:t>
      </w:r>
      <w:r>
        <w:rPr>
          <w:spacing w:val="-4"/>
          <w:sz w:val="20"/>
        </w:rPr>
        <w:t> </w:t>
      </w:r>
      <w:r>
        <w:rPr>
          <w:sz w:val="20"/>
        </w:rPr>
        <w:t>and</w:t>
      </w:r>
      <w:r>
        <w:rPr>
          <w:spacing w:val="-2"/>
          <w:sz w:val="20"/>
        </w:rPr>
        <w:t> </w:t>
      </w:r>
      <w:r>
        <w:rPr>
          <w:sz w:val="20"/>
        </w:rPr>
        <w:t>deduces</w:t>
      </w:r>
      <w:r>
        <w:rPr>
          <w:spacing w:val="-7"/>
          <w:sz w:val="20"/>
        </w:rPr>
        <w:t> </w:t>
      </w:r>
      <w:r>
        <w:rPr>
          <w:sz w:val="20"/>
        </w:rPr>
        <w:t>its</w:t>
      </w:r>
      <w:r>
        <w:rPr>
          <w:spacing w:val="-4"/>
          <w:sz w:val="20"/>
        </w:rPr>
        <w:t> </w:t>
      </w:r>
      <w:r>
        <w:rPr>
          <w:sz w:val="20"/>
        </w:rPr>
        <w:t>necessary</w:t>
      </w:r>
      <w:r>
        <w:rPr>
          <w:spacing w:val="-2"/>
          <w:sz w:val="20"/>
        </w:rPr>
        <w:t> </w:t>
      </w:r>
      <w:r>
        <w:rPr>
          <w:sz w:val="20"/>
        </w:rPr>
        <w:t>time</w:t>
      </w:r>
      <w:r>
        <w:rPr>
          <w:spacing w:val="-3"/>
          <w:sz w:val="20"/>
        </w:rPr>
        <w:t> </w:t>
      </w:r>
      <w:r>
        <w:rPr>
          <w:sz w:val="20"/>
        </w:rPr>
        <w:t>equalization,</w:t>
      </w:r>
      <w:r>
        <w:rPr>
          <w:spacing w:val="-8"/>
          <w:sz w:val="20"/>
        </w:rPr>
        <w:t> </w:t>
      </w:r>
      <w:r>
        <w:rPr>
          <w:sz w:val="20"/>
        </w:rPr>
        <w:t>which</w:t>
      </w:r>
      <w:r>
        <w:rPr>
          <w:spacing w:val="-2"/>
          <w:sz w:val="20"/>
        </w:rPr>
        <w:t> </w:t>
      </w:r>
      <w:r>
        <w:rPr>
          <w:sz w:val="20"/>
        </w:rPr>
        <w:t>is</w:t>
      </w:r>
      <w:r>
        <w:rPr>
          <w:spacing w:val="-4"/>
          <w:sz w:val="20"/>
        </w:rPr>
        <w:t> </w:t>
      </w:r>
      <w:r>
        <w:rPr>
          <w:sz w:val="20"/>
        </w:rPr>
        <w:t>then</w:t>
      </w:r>
      <w:r>
        <w:rPr>
          <w:spacing w:val="-3"/>
          <w:sz w:val="20"/>
        </w:rPr>
        <w:t> </w:t>
      </w:r>
      <w:r>
        <w:rPr>
          <w:sz w:val="20"/>
        </w:rPr>
        <w:t>communicated</w:t>
      </w:r>
      <w:r>
        <w:rPr>
          <w:spacing w:val="-6"/>
          <w:sz w:val="20"/>
        </w:rPr>
        <w:t> </w:t>
      </w:r>
      <w:r>
        <w:rPr>
          <w:sz w:val="20"/>
        </w:rPr>
        <w:t>back</w:t>
      </w:r>
      <w:r>
        <w:rPr>
          <w:spacing w:val="-2"/>
          <w:sz w:val="20"/>
        </w:rPr>
        <w:t> </w:t>
      </w:r>
      <w:r>
        <w:rPr>
          <w:sz w:val="20"/>
        </w:rPr>
        <w:t>by</w:t>
      </w:r>
      <w:r>
        <w:rPr>
          <w:spacing w:val="-3"/>
          <w:sz w:val="20"/>
        </w:rPr>
        <w:t> </w:t>
      </w:r>
      <w:r>
        <w:rPr>
          <w:sz w:val="20"/>
        </w:rPr>
        <w:t>the</w:t>
      </w:r>
      <w:r>
        <w:rPr>
          <w:spacing w:val="-2"/>
          <w:sz w:val="20"/>
        </w:rPr>
        <w:t> </w:t>
      </w:r>
      <w:r>
        <w:rPr>
          <w:sz w:val="20"/>
        </w:rPr>
        <w:t>OLT</w:t>
      </w:r>
      <w:r>
        <w:rPr>
          <w:spacing w:val="-4"/>
          <w:sz w:val="20"/>
        </w:rPr>
        <w:t> </w:t>
      </w:r>
      <w:r>
        <w:rPr>
          <w:sz w:val="20"/>
        </w:rPr>
        <w:t>to</w:t>
      </w:r>
      <w:r>
        <w:rPr>
          <w:spacing w:val="-3"/>
          <w:sz w:val="20"/>
        </w:rPr>
        <w:t> </w:t>
      </w:r>
      <w:r>
        <w:rPr>
          <w:sz w:val="20"/>
        </w:rPr>
        <w:t>the</w:t>
      </w:r>
      <w:r>
        <w:rPr>
          <w:spacing w:val="-6"/>
          <w:sz w:val="20"/>
        </w:rPr>
        <w:t> </w:t>
      </w:r>
      <w:r>
        <w:rPr>
          <w:spacing w:val="-4"/>
          <w:sz w:val="20"/>
        </w:rPr>
        <w:t>ONU.</w:t>
      </w:r>
    </w:p>
    <w:p>
      <w:pPr>
        <w:pStyle w:val="ListParagraph"/>
        <w:numPr>
          <w:ilvl w:val="0"/>
          <w:numId w:val="81"/>
        </w:numPr>
        <w:tabs>
          <w:tab w:pos="932" w:val="left" w:leader="none"/>
        </w:tabs>
        <w:spacing w:line="240" w:lineRule="auto" w:before="181" w:after="0"/>
        <w:ind w:left="932" w:right="0" w:hanging="777"/>
        <w:jc w:val="left"/>
        <w:rPr>
          <w:sz w:val="20"/>
        </w:rPr>
      </w:pPr>
      <w:r>
        <w:rPr>
          <w:sz w:val="20"/>
        </w:rPr>
        <w:t>At</w:t>
      </w:r>
      <w:r>
        <w:rPr>
          <w:spacing w:val="-13"/>
          <w:sz w:val="20"/>
        </w:rPr>
        <w:t> </w:t>
      </w:r>
      <w:r>
        <w:rPr>
          <w:sz w:val="20"/>
        </w:rPr>
        <w:t>the</w:t>
      </w:r>
      <w:r>
        <w:rPr>
          <w:spacing w:val="-12"/>
          <w:sz w:val="20"/>
        </w:rPr>
        <w:t> </w:t>
      </w:r>
      <w:r>
        <w:rPr>
          <w:sz w:val="20"/>
        </w:rPr>
        <w:t>end</w:t>
      </w:r>
      <w:r>
        <w:rPr>
          <w:spacing w:val="-13"/>
          <w:sz w:val="20"/>
        </w:rPr>
        <w:t> </w:t>
      </w:r>
      <w:r>
        <w:rPr>
          <w:sz w:val="20"/>
        </w:rPr>
        <w:t>of</w:t>
      </w:r>
      <w:r>
        <w:rPr>
          <w:spacing w:val="-12"/>
          <w:sz w:val="20"/>
        </w:rPr>
        <w:t> </w:t>
      </w:r>
      <w:r>
        <w:rPr>
          <w:sz w:val="20"/>
        </w:rPr>
        <w:t>this</w:t>
      </w:r>
      <w:r>
        <w:rPr>
          <w:spacing w:val="-13"/>
          <w:sz w:val="20"/>
        </w:rPr>
        <w:t> </w:t>
      </w:r>
      <w:r>
        <w:rPr>
          <w:sz w:val="20"/>
        </w:rPr>
        <w:t>process,</w:t>
      </w:r>
      <w:r>
        <w:rPr>
          <w:spacing w:val="-12"/>
          <w:sz w:val="20"/>
        </w:rPr>
        <w:t> </w:t>
      </w:r>
      <w:r>
        <w:rPr>
          <w:sz w:val="20"/>
        </w:rPr>
        <w:t>the</w:t>
      </w:r>
      <w:r>
        <w:rPr>
          <w:spacing w:val="-13"/>
          <w:sz w:val="20"/>
        </w:rPr>
        <w:t> </w:t>
      </w:r>
      <w:r>
        <w:rPr>
          <w:sz w:val="20"/>
        </w:rPr>
        <w:t>ONU</w:t>
      </w:r>
      <w:r>
        <w:rPr>
          <w:spacing w:val="-12"/>
          <w:sz w:val="20"/>
        </w:rPr>
        <w:t> </w:t>
      </w:r>
      <w:r>
        <w:rPr>
          <w:sz w:val="20"/>
        </w:rPr>
        <w:t>becomes</w:t>
      </w:r>
      <w:r>
        <w:rPr>
          <w:spacing w:val="-13"/>
          <w:sz w:val="20"/>
        </w:rPr>
        <w:t> </w:t>
      </w:r>
      <w:r>
        <w:rPr>
          <w:sz w:val="20"/>
        </w:rPr>
        <w:t>operational</w:t>
      </w:r>
      <w:r>
        <w:rPr>
          <w:spacing w:val="-12"/>
          <w:sz w:val="20"/>
        </w:rPr>
        <w:t> </w:t>
      </w:r>
      <w:r>
        <w:rPr>
          <w:sz w:val="20"/>
        </w:rPr>
        <w:t>and</w:t>
      </w:r>
      <w:r>
        <w:rPr>
          <w:spacing w:val="-13"/>
          <w:sz w:val="20"/>
        </w:rPr>
        <w:t> </w:t>
      </w:r>
      <w:r>
        <w:rPr>
          <w:sz w:val="20"/>
        </w:rPr>
        <w:t>can</w:t>
      </w:r>
      <w:r>
        <w:rPr>
          <w:spacing w:val="-13"/>
          <w:sz w:val="20"/>
        </w:rPr>
        <w:t> </w:t>
      </w:r>
      <w:r>
        <w:rPr>
          <w:sz w:val="20"/>
        </w:rPr>
        <w:t>receive</w:t>
      </w:r>
      <w:r>
        <w:rPr>
          <w:spacing w:val="-12"/>
          <w:sz w:val="20"/>
        </w:rPr>
        <w:t> </w:t>
      </w:r>
      <w:r>
        <w:rPr>
          <w:sz w:val="20"/>
        </w:rPr>
        <w:t>normal</w:t>
      </w:r>
      <w:r>
        <w:rPr>
          <w:spacing w:val="-13"/>
          <w:sz w:val="20"/>
        </w:rPr>
        <w:t> </w:t>
      </w:r>
      <w:r>
        <w:rPr>
          <w:sz w:val="20"/>
        </w:rPr>
        <w:t>service</w:t>
      </w:r>
      <w:r>
        <w:rPr>
          <w:spacing w:val="-12"/>
          <w:sz w:val="20"/>
        </w:rPr>
        <w:t> </w:t>
      </w:r>
      <w:r>
        <w:rPr>
          <w:sz w:val="20"/>
        </w:rPr>
        <w:t>grants,</w:t>
      </w:r>
      <w:r>
        <w:rPr>
          <w:spacing w:val="-12"/>
          <w:sz w:val="20"/>
        </w:rPr>
        <w:t> </w:t>
      </w:r>
      <w:r>
        <w:rPr>
          <w:sz w:val="20"/>
        </w:rPr>
        <w:t>and</w:t>
      </w:r>
      <w:r>
        <w:rPr>
          <w:spacing w:val="-12"/>
          <w:sz w:val="20"/>
        </w:rPr>
        <w:t> </w:t>
      </w:r>
      <w:r>
        <w:rPr>
          <w:sz w:val="20"/>
        </w:rPr>
        <w:t>send</w:t>
      </w:r>
      <w:r>
        <w:rPr>
          <w:spacing w:val="-11"/>
          <w:sz w:val="20"/>
        </w:rPr>
        <w:t> </w:t>
      </w:r>
      <w:r>
        <w:rPr>
          <w:sz w:val="20"/>
        </w:rPr>
        <w:t>upstream</w:t>
      </w:r>
      <w:r>
        <w:rPr>
          <w:spacing w:val="-12"/>
          <w:sz w:val="20"/>
        </w:rPr>
        <w:t> </w:t>
      </w:r>
      <w:r>
        <w:rPr>
          <w:spacing w:val="-2"/>
          <w:sz w:val="20"/>
        </w:rPr>
        <w:t>traffic.</w:t>
      </w:r>
    </w:p>
    <w:p>
      <w:pPr>
        <w:pStyle w:val="ListParagraph"/>
        <w:numPr>
          <w:ilvl w:val="0"/>
          <w:numId w:val="81"/>
        </w:numPr>
        <w:tabs>
          <w:tab w:pos="932" w:val="left" w:leader="none"/>
        </w:tabs>
        <w:spacing w:line="240" w:lineRule="auto" w:before="178" w:after="0"/>
        <w:ind w:left="932" w:right="0" w:hanging="777"/>
        <w:jc w:val="left"/>
        <w:rPr>
          <w:sz w:val="20"/>
        </w:rPr>
      </w:pPr>
      <w:r>
        <w:rPr>
          <w:sz w:val="20"/>
        </w:rPr>
        <w:t>Note</w:t>
      </w:r>
      <w:r>
        <w:rPr>
          <w:spacing w:val="8"/>
          <w:sz w:val="20"/>
        </w:rPr>
        <w:t> </w:t>
      </w:r>
      <w:r>
        <w:rPr>
          <w:sz w:val="20"/>
        </w:rPr>
        <w:t>that</w:t>
      </w:r>
      <w:r>
        <w:rPr>
          <w:spacing w:val="8"/>
          <w:sz w:val="20"/>
        </w:rPr>
        <w:t> </w:t>
      </w:r>
      <w:r>
        <w:rPr>
          <w:sz w:val="20"/>
        </w:rPr>
        <w:t>the</w:t>
      </w:r>
      <w:r>
        <w:rPr>
          <w:spacing w:val="6"/>
          <w:sz w:val="20"/>
        </w:rPr>
        <w:t> </w:t>
      </w:r>
      <w:r>
        <w:rPr>
          <w:sz w:val="20"/>
        </w:rPr>
        <w:t>duration</w:t>
      </w:r>
      <w:r>
        <w:rPr>
          <w:spacing w:val="6"/>
          <w:sz w:val="20"/>
        </w:rPr>
        <w:t> </w:t>
      </w:r>
      <w:r>
        <w:rPr>
          <w:sz w:val="20"/>
        </w:rPr>
        <w:t>of</w:t>
      </w:r>
      <w:r>
        <w:rPr>
          <w:spacing w:val="10"/>
          <w:sz w:val="20"/>
        </w:rPr>
        <w:t> </w:t>
      </w:r>
      <w:r>
        <w:rPr>
          <w:sz w:val="20"/>
        </w:rPr>
        <w:t>the</w:t>
      </w:r>
      <w:r>
        <w:rPr>
          <w:spacing w:val="6"/>
          <w:sz w:val="20"/>
        </w:rPr>
        <w:t> </w:t>
      </w:r>
      <w:r>
        <w:rPr>
          <w:sz w:val="20"/>
        </w:rPr>
        <w:t>ranging</w:t>
      </w:r>
      <w:r>
        <w:rPr>
          <w:spacing w:val="8"/>
          <w:sz w:val="20"/>
        </w:rPr>
        <w:t> </w:t>
      </w:r>
      <w:r>
        <w:rPr>
          <w:sz w:val="20"/>
        </w:rPr>
        <w:t>window</w:t>
      </w:r>
      <w:r>
        <w:rPr>
          <w:spacing w:val="6"/>
          <w:sz w:val="20"/>
        </w:rPr>
        <w:t> </w:t>
      </w:r>
      <w:r>
        <w:rPr>
          <w:sz w:val="20"/>
        </w:rPr>
        <w:t>depends</w:t>
      </w:r>
      <w:r>
        <w:rPr>
          <w:spacing w:val="8"/>
          <w:sz w:val="20"/>
        </w:rPr>
        <w:t> </w:t>
      </w:r>
      <w:r>
        <w:rPr>
          <w:sz w:val="20"/>
        </w:rPr>
        <w:t>on</w:t>
      </w:r>
      <w:r>
        <w:rPr>
          <w:spacing w:val="7"/>
          <w:sz w:val="20"/>
        </w:rPr>
        <w:t> </w:t>
      </w:r>
      <w:r>
        <w:rPr>
          <w:sz w:val="20"/>
        </w:rPr>
        <w:t>the</w:t>
      </w:r>
      <w:r>
        <w:rPr>
          <w:spacing w:val="9"/>
          <w:sz w:val="20"/>
        </w:rPr>
        <w:t> </w:t>
      </w:r>
      <w:r>
        <w:rPr>
          <w:sz w:val="20"/>
        </w:rPr>
        <w:t>maximum</w:t>
      </w:r>
      <w:r>
        <w:rPr>
          <w:spacing w:val="7"/>
          <w:sz w:val="20"/>
        </w:rPr>
        <w:t> </w:t>
      </w:r>
      <w:r>
        <w:rPr>
          <w:sz w:val="20"/>
        </w:rPr>
        <w:t>differential</w:t>
      </w:r>
      <w:r>
        <w:rPr>
          <w:spacing w:val="9"/>
          <w:sz w:val="20"/>
        </w:rPr>
        <w:t> </w:t>
      </w:r>
      <w:r>
        <w:rPr>
          <w:sz w:val="20"/>
        </w:rPr>
        <w:t>distance</w:t>
      </w:r>
      <w:r>
        <w:rPr>
          <w:spacing w:val="9"/>
          <w:sz w:val="20"/>
        </w:rPr>
        <w:t> </w:t>
      </w:r>
      <w:r>
        <w:rPr>
          <w:sz w:val="20"/>
        </w:rPr>
        <w:t>(closest</w:t>
      </w:r>
      <w:r>
        <w:rPr>
          <w:spacing w:val="8"/>
          <w:sz w:val="20"/>
        </w:rPr>
        <w:t> </w:t>
      </w:r>
      <w:r>
        <w:rPr>
          <w:sz w:val="20"/>
        </w:rPr>
        <w:t>ONU</w:t>
      </w:r>
      <w:r>
        <w:rPr>
          <w:spacing w:val="8"/>
          <w:sz w:val="20"/>
        </w:rPr>
        <w:t> </w:t>
      </w:r>
      <w:r>
        <w:rPr>
          <w:sz w:val="20"/>
        </w:rPr>
        <w:t>to</w:t>
      </w:r>
      <w:r>
        <w:rPr>
          <w:spacing w:val="9"/>
          <w:sz w:val="20"/>
        </w:rPr>
        <w:t> </w:t>
      </w:r>
      <w:r>
        <w:rPr>
          <w:spacing w:val="-2"/>
          <w:sz w:val="20"/>
        </w:rPr>
        <w:t>furtherst</w:t>
      </w:r>
    </w:p>
    <w:p>
      <w:pPr>
        <w:pStyle w:val="ListParagraph"/>
        <w:numPr>
          <w:ilvl w:val="0"/>
          <w:numId w:val="81"/>
        </w:numPr>
        <w:tabs>
          <w:tab w:pos="932" w:val="left" w:leader="none"/>
        </w:tabs>
        <w:spacing w:line="240" w:lineRule="auto" w:before="0" w:after="0"/>
        <w:ind w:left="932" w:right="0" w:hanging="777"/>
        <w:jc w:val="left"/>
        <w:rPr>
          <w:sz w:val="20"/>
        </w:rPr>
      </w:pPr>
      <w:r>
        <w:rPr>
          <w:sz w:val="20"/>
        </w:rPr>
        <w:t>ONU)</w:t>
      </w:r>
      <w:r>
        <w:rPr>
          <w:spacing w:val="-3"/>
          <w:sz w:val="20"/>
        </w:rPr>
        <w:t> </w:t>
      </w:r>
      <w:r>
        <w:rPr>
          <w:sz w:val="20"/>
        </w:rPr>
        <w:t>to</w:t>
      </w:r>
      <w:r>
        <w:rPr>
          <w:spacing w:val="-2"/>
          <w:sz w:val="20"/>
        </w:rPr>
        <w:t> </w:t>
      </w:r>
      <w:r>
        <w:rPr>
          <w:sz w:val="20"/>
        </w:rPr>
        <w:t>be</w:t>
      </w:r>
      <w:r>
        <w:rPr>
          <w:spacing w:val="-4"/>
          <w:sz w:val="20"/>
        </w:rPr>
        <w:t> </w:t>
      </w:r>
      <w:r>
        <w:rPr>
          <w:sz w:val="20"/>
        </w:rPr>
        <w:t>supported,</w:t>
      </w:r>
      <w:r>
        <w:rPr>
          <w:spacing w:val="-3"/>
          <w:sz w:val="20"/>
        </w:rPr>
        <w:t> </w:t>
      </w:r>
      <w:r>
        <w:rPr>
          <w:sz w:val="20"/>
        </w:rPr>
        <w:t>The</w:t>
      </w:r>
      <w:r>
        <w:rPr>
          <w:spacing w:val="-4"/>
          <w:sz w:val="20"/>
        </w:rPr>
        <w:t> </w:t>
      </w:r>
      <w:r>
        <w:rPr>
          <w:sz w:val="20"/>
        </w:rPr>
        <w:t>amount</w:t>
      </w:r>
      <w:r>
        <w:rPr>
          <w:spacing w:val="-6"/>
          <w:sz w:val="20"/>
        </w:rPr>
        <w:t> </w:t>
      </w:r>
      <w:r>
        <w:rPr>
          <w:sz w:val="20"/>
        </w:rPr>
        <w:t>of</w:t>
      </w:r>
      <w:r>
        <w:rPr>
          <w:spacing w:val="-2"/>
          <w:sz w:val="20"/>
        </w:rPr>
        <w:t> </w:t>
      </w:r>
      <w:r>
        <w:rPr>
          <w:sz w:val="20"/>
        </w:rPr>
        <w:t>windows</w:t>
      </w:r>
      <w:r>
        <w:rPr>
          <w:spacing w:val="-4"/>
          <w:sz w:val="20"/>
        </w:rPr>
        <w:t> </w:t>
      </w:r>
      <w:r>
        <w:rPr>
          <w:sz w:val="20"/>
        </w:rPr>
        <w:t>per</w:t>
      </w:r>
      <w:r>
        <w:rPr>
          <w:spacing w:val="-4"/>
          <w:sz w:val="20"/>
        </w:rPr>
        <w:t> </w:t>
      </w:r>
      <w:r>
        <w:rPr>
          <w:sz w:val="20"/>
        </w:rPr>
        <w:t>step</w:t>
      </w:r>
      <w:r>
        <w:rPr>
          <w:spacing w:val="-3"/>
          <w:sz w:val="20"/>
        </w:rPr>
        <w:t> </w:t>
      </w:r>
      <w:r>
        <w:rPr>
          <w:sz w:val="20"/>
        </w:rPr>
        <w:t>can</w:t>
      </w:r>
      <w:r>
        <w:rPr>
          <w:spacing w:val="-2"/>
          <w:sz w:val="20"/>
        </w:rPr>
        <w:t> </w:t>
      </w:r>
      <w:r>
        <w:rPr>
          <w:sz w:val="20"/>
        </w:rPr>
        <w:t>vary</w:t>
      </w:r>
      <w:r>
        <w:rPr>
          <w:spacing w:val="-2"/>
          <w:sz w:val="20"/>
        </w:rPr>
        <w:t> </w:t>
      </w:r>
      <w:r>
        <w:rPr>
          <w:sz w:val="20"/>
        </w:rPr>
        <w:t>(e.g.</w:t>
      </w:r>
      <w:r>
        <w:rPr>
          <w:spacing w:val="-3"/>
          <w:sz w:val="20"/>
        </w:rPr>
        <w:t> </w:t>
      </w:r>
      <w:r>
        <w:rPr>
          <w:sz w:val="20"/>
        </w:rPr>
        <w:t>a</w:t>
      </w:r>
      <w:r>
        <w:rPr>
          <w:spacing w:val="-4"/>
          <w:sz w:val="20"/>
        </w:rPr>
        <w:t> </w:t>
      </w:r>
      <w:r>
        <w:rPr>
          <w:sz w:val="20"/>
        </w:rPr>
        <w:t>window</w:t>
      </w:r>
      <w:r>
        <w:rPr>
          <w:spacing w:val="-4"/>
          <w:sz w:val="20"/>
        </w:rPr>
        <w:t> </w:t>
      </w:r>
      <w:r>
        <w:rPr>
          <w:sz w:val="20"/>
        </w:rPr>
        <w:t>could</w:t>
      </w:r>
      <w:r>
        <w:rPr>
          <w:spacing w:val="-2"/>
          <w:sz w:val="20"/>
        </w:rPr>
        <w:t> </w:t>
      </w:r>
      <w:r>
        <w:rPr>
          <w:sz w:val="20"/>
        </w:rPr>
        <w:t>be</w:t>
      </w:r>
      <w:r>
        <w:rPr>
          <w:spacing w:val="-3"/>
          <w:sz w:val="20"/>
        </w:rPr>
        <w:t> </w:t>
      </w:r>
      <w:r>
        <w:rPr>
          <w:sz w:val="20"/>
        </w:rPr>
        <w:t>repeated</w:t>
      </w:r>
      <w:r>
        <w:rPr>
          <w:spacing w:val="-2"/>
          <w:sz w:val="20"/>
        </w:rPr>
        <w:t> </w:t>
      </w:r>
      <w:r>
        <w:rPr>
          <w:sz w:val="20"/>
        </w:rPr>
        <w:t>a</w:t>
      </w:r>
      <w:r>
        <w:rPr>
          <w:spacing w:val="-6"/>
          <w:sz w:val="20"/>
        </w:rPr>
        <w:t> </w:t>
      </w:r>
      <w:r>
        <w:rPr>
          <w:sz w:val="20"/>
        </w:rPr>
        <w:t>couple</w:t>
      </w:r>
      <w:r>
        <w:rPr>
          <w:spacing w:val="-2"/>
          <w:sz w:val="20"/>
        </w:rPr>
        <w:t> </w:t>
      </w:r>
      <w:r>
        <w:rPr>
          <w:sz w:val="20"/>
        </w:rPr>
        <w:t>of</w:t>
      </w:r>
      <w:r>
        <w:rPr>
          <w:spacing w:val="-4"/>
          <w:sz w:val="20"/>
        </w:rPr>
        <w:t> </w:t>
      </w:r>
      <w:r>
        <w:rPr>
          <w:sz w:val="20"/>
        </w:rPr>
        <w:t>times</w:t>
      </w:r>
      <w:r>
        <w:rPr>
          <w:spacing w:val="-5"/>
          <w:sz w:val="20"/>
        </w:rPr>
        <w:t> for</w:t>
      </w:r>
    </w:p>
    <w:p>
      <w:pPr>
        <w:pStyle w:val="ListParagraph"/>
        <w:numPr>
          <w:ilvl w:val="0"/>
          <w:numId w:val="81"/>
        </w:numPr>
        <w:tabs>
          <w:tab w:pos="932" w:val="left" w:leader="none"/>
        </w:tabs>
        <w:spacing w:line="240" w:lineRule="auto" w:before="1" w:after="0"/>
        <w:ind w:left="932" w:right="0" w:hanging="777"/>
        <w:jc w:val="left"/>
        <w:rPr>
          <w:sz w:val="20"/>
        </w:rPr>
      </w:pPr>
      <w:r>
        <w:rPr>
          <w:sz w:val="20"/>
        </w:rPr>
        <w:t>more</w:t>
      </w:r>
      <w:r>
        <w:rPr>
          <w:spacing w:val="-9"/>
          <w:sz w:val="20"/>
        </w:rPr>
        <w:t> </w:t>
      </w:r>
      <w:r>
        <w:rPr>
          <w:sz w:val="20"/>
        </w:rPr>
        <w:t>robustness</w:t>
      </w:r>
      <w:r>
        <w:rPr>
          <w:spacing w:val="-9"/>
          <w:sz w:val="20"/>
        </w:rPr>
        <w:t> </w:t>
      </w:r>
      <w:r>
        <w:rPr>
          <w:sz w:val="20"/>
        </w:rPr>
        <w:t>in</w:t>
      </w:r>
      <w:r>
        <w:rPr>
          <w:spacing w:val="-7"/>
          <w:sz w:val="20"/>
        </w:rPr>
        <w:t> </w:t>
      </w:r>
      <w:r>
        <w:rPr>
          <w:sz w:val="20"/>
        </w:rPr>
        <w:t>case</w:t>
      </w:r>
      <w:r>
        <w:rPr>
          <w:spacing w:val="-6"/>
          <w:sz w:val="20"/>
        </w:rPr>
        <w:t> </w:t>
      </w:r>
      <w:r>
        <w:rPr>
          <w:sz w:val="20"/>
        </w:rPr>
        <w:t>of</w:t>
      </w:r>
      <w:r>
        <w:rPr>
          <w:spacing w:val="-7"/>
          <w:sz w:val="20"/>
        </w:rPr>
        <w:t> </w:t>
      </w:r>
      <w:r>
        <w:rPr>
          <w:sz w:val="20"/>
        </w:rPr>
        <w:t>distant</w:t>
      </w:r>
      <w:r>
        <w:rPr>
          <w:spacing w:val="-9"/>
          <w:sz w:val="20"/>
        </w:rPr>
        <w:t> </w:t>
      </w:r>
      <w:r>
        <w:rPr>
          <w:sz w:val="20"/>
        </w:rPr>
        <w:t>or</w:t>
      </w:r>
      <w:r>
        <w:rPr>
          <w:spacing w:val="-11"/>
          <w:sz w:val="20"/>
        </w:rPr>
        <w:t> </w:t>
      </w:r>
      <w:r>
        <w:rPr>
          <w:sz w:val="20"/>
        </w:rPr>
        <w:t>weak</w:t>
      </w:r>
      <w:r>
        <w:rPr>
          <w:spacing w:val="-6"/>
          <w:sz w:val="20"/>
        </w:rPr>
        <w:t> </w:t>
      </w:r>
      <w:r>
        <w:rPr>
          <w:sz w:val="20"/>
        </w:rPr>
        <w:t>ONUs).</w:t>
      </w:r>
      <w:r>
        <w:rPr>
          <w:spacing w:val="-8"/>
          <w:sz w:val="20"/>
        </w:rPr>
        <w:t> </w:t>
      </w:r>
      <w:r>
        <w:rPr>
          <w:sz w:val="20"/>
        </w:rPr>
        <w:t>The</w:t>
      </w:r>
      <w:r>
        <w:rPr>
          <w:spacing w:val="-11"/>
          <w:sz w:val="20"/>
        </w:rPr>
        <w:t> </w:t>
      </w:r>
      <w:r>
        <w:rPr>
          <w:sz w:val="20"/>
        </w:rPr>
        <w:t>repetition</w:t>
      </w:r>
      <w:r>
        <w:rPr>
          <w:spacing w:val="-8"/>
          <w:sz w:val="20"/>
        </w:rPr>
        <w:t> </w:t>
      </w:r>
      <w:r>
        <w:rPr>
          <w:sz w:val="20"/>
        </w:rPr>
        <w:t>rate</w:t>
      </w:r>
      <w:r>
        <w:rPr>
          <w:spacing w:val="-9"/>
          <w:sz w:val="20"/>
        </w:rPr>
        <w:t> </w:t>
      </w:r>
      <w:r>
        <w:rPr>
          <w:sz w:val="20"/>
        </w:rPr>
        <w:t>of</w:t>
      </w:r>
      <w:r>
        <w:rPr>
          <w:spacing w:val="-6"/>
          <w:sz w:val="20"/>
        </w:rPr>
        <w:t> </w:t>
      </w:r>
      <w:r>
        <w:rPr>
          <w:sz w:val="20"/>
        </w:rPr>
        <w:t>the</w:t>
      </w:r>
      <w:r>
        <w:rPr>
          <w:spacing w:val="-10"/>
          <w:sz w:val="20"/>
        </w:rPr>
        <w:t> </w:t>
      </w:r>
      <w:r>
        <w:rPr>
          <w:sz w:val="20"/>
        </w:rPr>
        <w:t>process</w:t>
      </w:r>
      <w:r>
        <w:rPr>
          <w:spacing w:val="-9"/>
          <w:sz w:val="20"/>
        </w:rPr>
        <w:t> </w:t>
      </w:r>
      <w:r>
        <w:rPr>
          <w:sz w:val="20"/>
        </w:rPr>
        <w:t>can</w:t>
      </w:r>
      <w:r>
        <w:rPr>
          <w:spacing w:val="-8"/>
          <w:sz w:val="20"/>
        </w:rPr>
        <w:t> </w:t>
      </w:r>
      <w:r>
        <w:rPr>
          <w:sz w:val="20"/>
        </w:rPr>
        <w:t>be</w:t>
      </w:r>
      <w:r>
        <w:rPr>
          <w:spacing w:val="-12"/>
          <w:sz w:val="20"/>
        </w:rPr>
        <w:t> </w:t>
      </w:r>
      <w:r>
        <w:rPr>
          <w:sz w:val="20"/>
        </w:rPr>
        <w:t>set</w:t>
      </w:r>
      <w:r>
        <w:rPr>
          <w:spacing w:val="-9"/>
          <w:sz w:val="20"/>
        </w:rPr>
        <w:t> </w:t>
      </w:r>
      <w:r>
        <w:rPr>
          <w:sz w:val="20"/>
        </w:rPr>
        <w:t>by</w:t>
      </w:r>
      <w:r>
        <w:rPr>
          <w:spacing w:val="-6"/>
          <w:sz w:val="20"/>
        </w:rPr>
        <w:t> </w:t>
      </w:r>
      <w:r>
        <w:rPr>
          <w:sz w:val="20"/>
        </w:rPr>
        <w:t>the</w:t>
      </w:r>
      <w:r>
        <w:rPr>
          <w:spacing w:val="-9"/>
          <w:sz w:val="20"/>
        </w:rPr>
        <w:t> </w:t>
      </w:r>
      <w:r>
        <w:rPr>
          <w:sz w:val="20"/>
        </w:rPr>
        <w:t>operator</w:t>
      </w:r>
      <w:r>
        <w:rPr>
          <w:spacing w:val="-6"/>
          <w:sz w:val="20"/>
        </w:rPr>
        <w:t> </w:t>
      </w:r>
      <w:r>
        <w:rPr>
          <w:sz w:val="20"/>
        </w:rPr>
        <w:t>(e.g.</w:t>
      </w:r>
      <w:r>
        <w:rPr>
          <w:spacing w:val="-9"/>
          <w:sz w:val="20"/>
        </w:rPr>
        <w:t> </w:t>
      </w:r>
      <w:r>
        <w:rPr>
          <w:spacing w:val="-2"/>
          <w:sz w:val="20"/>
        </w:rPr>
        <w:t>every</w:t>
      </w:r>
    </w:p>
    <w:p>
      <w:pPr>
        <w:pStyle w:val="ListParagraph"/>
        <w:numPr>
          <w:ilvl w:val="0"/>
          <w:numId w:val="81"/>
        </w:numPr>
        <w:tabs>
          <w:tab w:pos="932" w:val="left" w:leader="none"/>
        </w:tabs>
        <w:spacing w:line="240" w:lineRule="auto" w:before="0" w:after="0"/>
        <w:ind w:left="932" w:right="0" w:hanging="777"/>
        <w:jc w:val="left"/>
        <w:rPr>
          <w:sz w:val="20"/>
        </w:rPr>
      </w:pPr>
      <w:r>
        <w:rPr>
          <w:sz w:val="20"/>
        </w:rPr>
        <w:t>second,</w:t>
      </w:r>
      <w:r>
        <w:rPr>
          <w:spacing w:val="-4"/>
          <w:sz w:val="20"/>
        </w:rPr>
        <w:t> </w:t>
      </w:r>
      <w:r>
        <w:rPr>
          <w:sz w:val="20"/>
        </w:rPr>
        <w:t>but</w:t>
      </w:r>
      <w:r>
        <w:rPr>
          <w:spacing w:val="-1"/>
          <w:sz w:val="20"/>
        </w:rPr>
        <w:t> </w:t>
      </w:r>
      <w:r>
        <w:rPr>
          <w:sz w:val="20"/>
        </w:rPr>
        <w:t>can</w:t>
      </w:r>
      <w:r>
        <w:rPr>
          <w:spacing w:val="-1"/>
          <w:sz w:val="20"/>
        </w:rPr>
        <w:t> </w:t>
      </w:r>
      <w:r>
        <w:rPr>
          <w:sz w:val="20"/>
        </w:rPr>
        <w:t>be</w:t>
      </w:r>
      <w:r>
        <w:rPr>
          <w:spacing w:val="-5"/>
          <w:sz w:val="20"/>
        </w:rPr>
        <w:t> </w:t>
      </w:r>
      <w:r>
        <w:rPr>
          <w:sz w:val="20"/>
        </w:rPr>
        <w:t>much</w:t>
      </w:r>
      <w:r>
        <w:rPr>
          <w:spacing w:val="-5"/>
          <w:sz w:val="20"/>
        </w:rPr>
        <w:t> </w:t>
      </w:r>
      <w:r>
        <w:rPr>
          <w:sz w:val="20"/>
        </w:rPr>
        <w:t>shorter</w:t>
      </w:r>
      <w:r>
        <w:rPr>
          <w:spacing w:val="-1"/>
          <w:sz w:val="20"/>
        </w:rPr>
        <w:t> </w:t>
      </w:r>
      <w:r>
        <w:rPr>
          <w:sz w:val="20"/>
        </w:rPr>
        <w:t>or</w:t>
      </w:r>
      <w:r>
        <w:rPr>
          <w:spacing w:val="-4"/>
          <w:sz w:val="20"/>
        </w:rPr>
        <w:t> </w:t>
      </w:r>
      <w:r>
        <w:rPr>
          <w:sz w:val="20"/>
        </w:rPr>
        <w:t>much</w:t>
      </w:r>
      <w:r>
        <w:rPr>
          <w:spacing w:val="-1"/>
          <w:sz w:val="20"/>
        </w:rPr>
        <w:t> </w:t>
      </w:r>
      <w:r>
        <w:rPr>
          <w:spacing w:val="-2"/>
          <w:sz w:val="20"/>
        </w:rPr>
        <w:t>larger).</w:t>
      </w:r>
    </w:p>
    <w:p>
      <w:pPr>
        <w:pStyle w:val="ListParagraph"/>
        <w:numPr>
          <w:ilvl w:val="0"/>
          <w:numId w:val="81"/>
        </w:numPr>
        <w:tabs>
          <w:tab w:pos="932" w:val="left" w:leader="none"/>
        </w:tabs>
        <w:spacing w:line="229" w:lineRule="exact" w:before="180" w:after="0"/>
        <w:ind w:left="932" w:right="0" w:hanging="777"/>
        <w:jc w:val="left"/>
        <w:rPr>
          <w:sz w:val="20"/>
        </w:rPr>
      </w:pPr>
      <w:r>
        <w:rPr>
          <w:sz w:val="20"/>
        </w:rPr>
        <w:t>When</w:t>
      </w:r>
      <w:r>
        <w:rPr>
          <w:spacing w:val="11"/>
          <w:sz w:val="20"/>
        </w:rPr>
        <w:t> </w:t>
      </w:r>
      <w:r>
        <w:rPr>
          <w:sz w:val="20"/>
        </w:rPr>
        <w:t>using</w:t>
      </w:r>
      <w:r>
        <w:rPr>
          <w:spacing w:val="12"/>
          <w:sz w:val="20"/>
        </w:rPr>
        <w:t> </w:t>
      </w:r>
      <w:r>
        <w:rPr>
          <w:sz w:val="20"/>
        </w:rPr>
        <w:t>PON</w:t>
      </w:r>
      <w:r>
        <w:rPr>
          <w:spacing w:val="12"/>
          <w:sz w:val="20"/>
        </w:rPr>
        <w:t> </w:t>
      </w:r>
      <w:r>
        <w:rPr>
          <w:sz w:val="20"/>
        </w:rPr>
        <w:t>for</w:t>
      </w:r>
      <w:r>
        <w:rPr>
          <w:spacing w:val="11"/>
          <w:sz w:val="20"/>
        </w:rPr>
        <w:t> </w:t>
      </w:r>
      <w:r>
        <w:rPr>
          <w:sz w:val="20"/>
        </w:rPr>
        <w:t>fronthaul</w:t>
      </w:r>
      <w:r>
        <w:rPr>
          <w:spacing w:val="11"/>
          <w:sz w:val="20"/>
        </w:rPr>
        <w:t> </w:t>
      </w:r>
      <w:r>
        <w:rPr>
          <w:sz w:val="20"/>
        </w:rPr>
        <w:t>traffic,</w:t>
      </w:r>
      <w:r>
        <w:rPr>
          <w:spacing w:val="12"/>
          <w:sz w:val="20"/>
        </w:rPr>
        <w:t> </w:t>
      </w:r>
      <w:r>
        <w:rPr>
          <w:sz w:val="20"/>
        </w:rPr>
        <w:t>such</w:t>
      </w:r>
      <w:r>
        <w:rPr>
          <w:spacing w:val="11"/>
          <w:sz w:val="20"/>
        </w:rPr>
        <w:t> </w:t>
      </w:r>
      <w:r>
        <w:rPr>
          <w:sz w:val="20"/>
        </w:rPr>
        <w:t>ranging</w:t>
      </w:r>
      <w:r>
        <w:rPr>
          <w:spacing w:val="12"/>
          <w:sz w:val="20"/>
        </w:rPr>
        <w:t> </w:t>
      </w:r>
      <w:r>
        <w:rPr>
          <w:sz w:val="20"/>
        </w:rPr>
        <w:t>process</w:t>
      </w:r>
      <w:r>
        <w:rPr>
          <w:spacing w:val="10"/>
          <w:sz w:val="20"/>
        </w:rPr>
        <w:t> </w:t>
      </w:r>
      <w:r>
        <w:rPr>
          <w:sz w:val="20"/>
        </w:rPr>
        <w:t>of</w:t>
      </w:r>
      <w:r>
        <w:rPr>
          <w:spacing w:val="11"/>
          <w:sz w:val="20"/>
        </w:rPr>
        <w:t> </w:t>
      </w:r>
      <w:r>
        <w:rPr>
          <w:sz w:val="20"/>
        </w:rPr>
        <w:t>new</w:t>
      </w:r>
      <w:r>
        <w:rPr>
          <w:spacing w:val="12"/>
          <w:sz w:val="20"/>
        </w:rPr>
        <w:t> </w:t>
      </w:r>
      <w:r>
        <w:rPr>
          <w:sz w:val="20"/>
        </w:rPr>
        <w:t>ONUs</w:t>
      </w:r>
      <w:r>
        <w:rPr>
          <w:spacing w:val="12"/>
          <w:sz w:val="20"/>
        </w:rPr>
        <w:t> </w:t>
      </w:r>
      <w:r>
        <w:rPr>
          <w:sz w:val="20"/>
        </w:rPr>
        <w:t>will</w:t>
      </w:r>
      <w:r>
        <w:rPr>
          <w:spacing w:val="11"/>
          <w:sz w:val="20"/>
        </w:rPr>
        <w:t> </w:t>
      </w:r>
      <w:r>
        <w:rPr>
          <w:sz w:val="20"/>
        </w:rPr>
        <w:t>cause</w:t>
      </w:r>
      <w:r>
        <w:rPr>
          <w:spacing w:val="11"/>
          <w:sz w:val="20"/>
        </w:rPr>
        <w:t> </w:t>
      </w:r>
      <w:r>
        <w:rPr>
          <w:sz w:val="20"/>
        </w:rPr>
        <w:t>upstream</w:t>
      </w:r>
      <w:r>
        <w:rPr>
          <w:spacing w:val="12"/>
          <w:sz w:val="20"/>
        </w:rPr>
        <w:t> </w:t>
      </w:r>
      <w:r>
        <w:rPr>
          <w:sz w:val="20"/>
        </w:rPr>
        <w:t>transport</w:t>
      </w:r>
      <w:r>
        <w:rPr>
          <w:spacing w:val="9"/>
          <w:sz w:val="20"/>
        </w:rPr>
        <w:t> </w:t>
      </w:r>
      <w:r>
        <w:rPr>
          <w:spacing w:val="-2"/>
          <w:sz w:val="20"/>
        </w:rPr>
        <w:t>interruption.</w:t>
      </w:r>
    </w:p>
    <w:p>
      <w:pPr>
        <w:pStyle w:val="ListParagraph"/>
        <w:numPr>
          <w:ilvl w:val="0"/>
          <w:numId w:val="81"/>
        </w:numPr>
        <w:tabs>
          <w:tab w:pos="932" w:val="left" w:leader="none"/>
        </w:tabs>
        <w:spacing w:line="229" w:lineRule="exact" w:before="0" w:after="0"/>
        <w:ind w:left="932" w:right="0" w:hanging="777"/>
        <w:jc w:val="left"/>
        <w:rPr>
          <w:sz w:val="20"/>
        </w:rPr>
      </w:pPr>
      <w:r>
        <w:rPr>
          <w:sz w:val="20"/>
        </w:rPr>
        <w:t>There</w:t>
      </w:r>
      <w:r>
        <w:rPr>
          <w:spacing w:val="9"/>
          <w:sz w:val="20"/>
        </w:rPr>
        <w:t> </w:t>
      </w:r>
      <w:r>
        <w:rPr>
          <w:sz w:val="20"/>
        </w:rPr>
        <w:t>are</w:t>
      </w:r>
      <w:r>
        <w:rPr>
          <w:spacing w:val="8"/>
          <w:sz w:val="20"/>
        </w:rPr>
        <w:t> </w:t>
      </w:r>
      <w:r>
        <w:rPr>
          <w:sz w:val="20"/>
        </w:rPr>
        <w:t>two</w:t>
      </w:r>
      <w:r>
        <w:rPr>
          <w:spacing w:val="8"/>
          <w:sz w:val="20"/>
        </w:rPr>
        <w:t> </w:t>
      </w:r>
      <w:r>
        <w:rPr>
          <w:sz w:val="20"/>
        </w:rPr>
        <w:t>ways</w:t>
      </w:r>
      <w:r>
        <w:rPr>
          <w:spacing w:val="6"/>
          <w:sz w:val="20"/>
        </w:rPr>
        <w:t> </w:t>
      </w:r>
      <w:r>
        <w:rPr>
          <w:sz w:val="20"/>
        </w:rPr>
        <w:t>to</w:t>
      </w:r>
      <w:r>
        <w:rPr>
          <w:spacing w:val="9"/>
          <w:sz w:val="20"/>
        </w:rPr>
        <w:t> </w:t>
      </w:r>
      <w:r>
        <w:rPr>
          <w:sz w:val="20"/>
        </w:rPr>
        <w:t>deal</w:t>
      </w:r>
      <w:r>
        <w:rPr>
          <w:spacing w:val="8"/>
          <w:sz w:val="20"/>
        </w:rPr>
        <w:t> </w:t>
      </w:r>
      <w:r>
        <w:rPr>
          <w:sz w:val="20"/>
        </w:rPr>
        <w:t>with</w:t>
      </w:r>
      <w:r>
        <w:rPr>
          <w:spacing w:val="10"/>
          <w:sz w:val="20"/>
        </w:rPr>
        <w:t> </w:t>
      </w:r>
      <w:r>
        <w:rPr>
          <w:sz w:val="20"/>
        </w:rPr>
        <w:t>this.</w:t>
      </w:r>
      <w:r>
        <w:rPr>
          <w:spacing w:val="10"/>
          <w:sz w:val="20"/>
        </w:rPr>
        <w:t> </w:t>
      </w:r>
      <w:r>
        <w:rPr>
          <w:sz w:val="20"/>
        </w:rPr>
        <w:t>Either</w:t>
      </w:r>
      <w:r>
        <w:rPr>
          <w:spacing w:val="10"/>
          <w:sz w:val="20"/>
        </w:rPr>
        <w:t> </w:t>
      </w:r>
      <w:r>
        <w:rPr>
          <w:sz w:val="20"/>
        </w:rPr>
        <w:t>the</w:t>
      </w:r>
      <w:r>
        <w:rPr>
          <w:spacing w:val="9"/>
          <w:sz w:val="20"/>
        </w:rPr>
        <w:t> </w:t>
      </w:r>
      <w:r>
        <w:rPr>
          <w:sz w:val="20"/>
        </w:rPr>
        <w:t>PON</w:t>
      </w:r>
      <w:r>
        <w:rPr>
          <w:spacing w:val="8"/>
          <w:sz w:val="20"/>
        </w:rPr>
        <w:t> </w:t>
      </w:r>
      <w:r>
        <w:rPr>
          <w:sz w:val="20"/>
        </w:rPr>
        <w:t>system</w:t>
      </w:r>
      <w:r>
        <w:rPr>
          <w:spacing w:val="10"/>
          <w:sz w:val="20"/>
        </w:rPr>
        <w:t> </w:t>
      </w:r>
      <w:r>
        <w:rPr>
          <w:sz w:val="20"/>
        </w:rPr>
        <w:t>is</w:t>
      </w:r>
      <w:r>
        <w:rPr>
          <w:spacing w:val="8"/>
          <w:sz w:val="20"/>
        </w:rPr>
        <w:t> </w:t>
      </w:r>
      <w:r>
        <w:rPr>
          <w:sz w:val="20"/>
        </w:rPr>
        <w:t>able</w:t>
      </w:r>
      <w:r>
        <w:rPr>
          <w:spacing w:val="9"/>
          <w:sz w:val="20"/>
        </w:rPr>
        <w:t> </w:t>
      </w:r>
      <w:r>
        <w:rPr>
          <w:sz w:val="20"/>
        </w:rPr>
        <w:t>to</w:t>
      </w:r>
      <w:r>
        <w:rPr>
          <w:spacing w:val="10"/>
          <w:sz w:val="20"/>
        </w:rPr>
        <w:t> </w:t>
      </w:r>
      <w:r>
        <w:rPr>
          <w:sz w:val="20"/>
        </w:rPr>
        <w:t>reduce</w:t>
      </w:r>
      <w:r>
        <w:rPr>
          <w:spacing w:val="7"/>
          <w:sz w:val="20"/>
        </w:rPr>
        <w:t> </w:t>
      </w:r>
      <w:r>
        <w:rPr>
          <w:sz w:val="20"/>
        </w:rPr>
        <w:t>or</w:t>
      </w:r>
      <w:r>
        <w:rPr>
          <w:spacing w:val="8"/>
          <w:sz w:val="20"/>
        </w:rPr>
        <w:t> </w:t>
      </w:r>
      <w:r>
        <w:rPr>
          <w:sz w:val="20"/>
        </w:rPr>
        <w:t>avoid</w:t>
      </w:r>
      <w:r>
        <w:rPr>
          <w:spacing w:val="10"/>
          <w:sz w:val="20"/>
        </w:rPr>
        <w:t> </w:t>
      </w:r>
      <w:r>
        <w:rPr>
          <w:sz w:val="20"/>
        </w:rPr>
        <w:t>the</w:t>
      </w:r>
      <w:r>
        <w:rPr>
          <w:spacing w:val="9"/>
          <w:sz w:val="20"/>
        </w:rPr>
        <w:t> </w:t>
      </w:r>
      <w:r>
        <w:rPr>
          <w:sz w:val="20"/>
        </w:rPr>
        <w:t>interruption</w:t>
      </w:r>
      <w:r>
        <w:rPr>
          <w:spacing w:val="10"/>
          <w:sz w:val="20"/>
        </w:rPr>
        <w:t> </w:t>
      </w:r>
      <w:r>
        <w:rPr>
          <w:sz w:val="20"/>
        </w:rPr>
        <w:t>time</w:t>
      </w:r>
      <w:r>
        <w:rPr>
          <w:spacing w:val="11"/>
          <w:sz w:val="20"/>
        </w:rPr>
        <w:t> </w:t>
      </w:r>
      <w:r>
        <w:rPr>
          <w:spacing w:val="-2"/>
          <w:sz w:val="20"/>
        </w:rPr>
        <w:t>(possibly</w:t>
      </w:r>
    </w:p>
    <w:p>
      <w:pPr>
        <w:pStyle w:val="ListParagraph"/>
        <w:numPr>
          <w:ilvl w:val="0"/>
          <w:numId w:val="81"/>
        </w:numPr>
        <w:tabs>
          <w:tab w:pos="932" w:val="left" w:leader="none"/>
        </w:tabs>
        <w:spacing w:line="240" w:lineRule="auto" w:before="1" w:after="0"/>
        <w:ind w:left="932" w:right="0" w:hanging="777"/>
        <w:jc w:val="left"/>
        <w:rPr>
          <w:sz w:val="20"/>
        </w:rPr>
      </w:pPr>
      <w:r>
        <w:rPr>
          <w:sz w:val="20"/>
        </w:rPr>
        <w:t>with</w:t>
      </w:r>
      <w:r>
        <w:rPr>
          <w:spacing w:val="23"/>
          <w:sz w:val="20"/>
        </w:rPr>
        <w:t> </w:t>
      </w:r>
      <w:r>
        <w:rPr>
          <w:sz w:val="20"/>
        </w:rPr>
        <w:t>modifications</w:t>
      </w:r>
      <w:r>
        <w:rPr>
          <w:spacing w:val="22"/>
          <w:sz w:val="20"/>
        </w:rPr>
        <w:t> </w:t>
      </w:r>
      <w:r>
        <w:rPr>
          <w:sz w:val="20"/>
        </w:rPr>
        <w:t>to</w:t>
      </w:r>
      <w:r>
        <w:rPr>
          <w:spacing w:val="24"/>
          <w:sz w:val="20"/>
        </w:rPr>
        <w:t> </w:t>
      </w:r>
      <w:r>
        <w:rPr>
          <w:sz w:val="20"/>
        </w:rPr>
        <w:t>the</w:t>
      </w:r>
      <w:r>
        <w:rPr>
          <w:spacing w:val="21"/>
          <w:sz w:val="20"/>
        </w:rPr>
        <w:t> </w:t>
      </w:r>
      <w:r>
        <w:rPr>
          <w:sz w:val="20"/>
        </w:rPr>
        <w:t>ranging</w:t>
      </w:r>
      <w:r>
        <w:rPr>
          <w:spacing w:val="21"/>
          <w:sz w:val="20"/>
        </w:rPr>
        <w:t> </w:t>
      </w:r>
      <w:r>
        <w:rPr>
          <w:sz w:val="20"/>
        </w:rPr>
        <w:t>process</w:t>
      </w:r>
      <w:r>
        <w:rPr>
          <w:spacing w:val="22"/>
          <w:sz w:val="20"/>
        </w:rPr>
        <w:t> </w:t>
      </w:r>
      <w:r>
        <w:rPr>
          <w:sz w:val="20"/>
        </w:rPr>
        <w:t>as</w:t>
      </w:r>
      <w:r>
        <w:rPr>
          <w:spacing w:val="22"/>
          <w:sz w:val="20"/>
        </w:rPr>
        <w:t> </w:t>
      </w:r>
      <w:r>
        <w:rPr>
          <w:sz w:val="20"/>
        </w:rPr>
        <w:t>described</w:t>
      </w:r>
      <w:r>
        <w:rPr>
          <w:spacing w:val="24"/>
          <w:sz w:val="20"/>
        </w:rPr>
        <w:t> </w:t>
      </w:r>
      <w:r>
        <w:rPr>
          <w:sz w:val="20"/>
        </w:rPr>
        <w:t>here,</w:t>
      </w:r>
      <w:r>
        <w:rPr>
          <w:spacing w:val="23"/>
          <w:sz w:val="20"/>
        </w:rPr>
        <w:t> </w:t>
      </w:r>
      <w:r>
        <w:rPr>
          <w:sz w:val="20"/>
        </w:rPr>
        <w:t>but</w:t>
      </w:r>
      <w:r>
        <w:rPr>
          <w:spacing w:val="21"/>
          <w:sz w:val="20"/>
        </w:rPr>
        <w:t> </w:t>
      </w:r>
      <w:r>
        <w:rPr>
          <w:sz w:val="20"/>
        </w:rPr>
        <w:t>that</w:t>
      </w:r>
      <w:r>
        <w:rPr>
          <w:spacing w:val="22"/>
          <w:sz w:val="20"/>
        </w:rPr>
        <w:t> </w:t>
      </w:r>
      <w:r>
        <w:rPr>
          <w:sz w:val="20"/>
        </w:rPr>
        <w:t>can</w:t>
      </w:r>
      <w:r>
        <w:rPr>
          <w:spacing w:val="22"/>
          <w:sz w:val="20"/>
        </w:rPr>
        <w:t> </w:t>
      </w:r>
      <w:r>
        <w:rPr>
          <w:sz w:val="20"/>
        </w:rPr>
        <w:t>require</w:t>
      </w:r>
      <w:r>
        <w:rPr>
          <w:spacing w:val="21"/>
          <w:sz w:val="20"/>
        </w:rPr>
        <w:t> </w:t>
      </w:r>
      <w:r>
        <w:rPr>
          <w:sz w:val="20"/>
        </w:rPr>
        <w:t>more</w:t>
      </w:r>
      <w:r>
        <w:rPr>
          <w:spacing w:val="19"/>
          <w:sz w:val="20"/>
        </w:rPr>
        <w:t> </w:t>
      </w:r>
      <w:r>
        <w:rPr>
          <w:sz w:val="20"/>
        </w:rPr>
        <w:t>complexity</w:t>
      </w:r>
      <w:r>
        <w:rPr>
          <w:spacing w:val="21"/>
          <w:sz w:val="20"/>
        </w:rPr>
        <w:t> </w:t>
      </w:r>
      <w:r>
        <w:rPr>
          <w:sz w:val="20"/>
        </w:rPr>
        <w:t>on</w:t>
      </w:r>
      <w:r>
        <w:rPr>
          <w:spacing w:val="22"/>
          <w:sz w:val="20"/>
        </w:rPr>
        <w:t> </w:t>
      </w:r>
      <w:r>
        <w:rPr>
          <w:sz w:val="20"/>
        </w:rPr>
        <w:t>the</w:t>
      </w:r>
      <w:r>
        <w:rPr>
          <w:spacing w:val="23"/>
          <w:sz w:val="20"/>
        </w:rPr>
        <w:t> </w:t>
      </w:r>
      <w:r>
        <w:rPr>
          <w:sz w:val="20"/>
        </w:rPr>
        <w:t>PON</w:t>
      </w:r>
      <w:r>
        <w:rPr>
          <w:spacing w:val="24"/>
          <w:sz w:val="20"/>
        </w:rPr>
        <w:t> </w:t>
      </w:r>
      <w:r>
        <w:rPr>
          <w:sz w:val="20"/>
        </w:rPr>
        <w:t>or</w:t>
      </w:r>
      <w:r>
        <w:rPr>
          <w:spacing w:val="23"/>
          <w:sz w:val="20"/>
        </w:rPr>
        <w:t> </w:t>
      </w:r>
      <w:r>
        <w:rPr>
          <w:spacing w:val="-10"/>
          <w:sz w:val="20"/>
        </w:rPr>
        <w:t>a</w:t>
      </w:r>
    </w:p>
    <w:p>
      <w:pPr>
        <w:pStyle w:val="ListParagraph"/>
        <w:numPr>
          <w:ilvl w:val="0"/>
          <w:numId w:val="81"/>
        </w:numPr>
        <w:tabs>
          <w:tab w:pos="932" w:val="left" w:leader="none"/>
        </w:tabs>
        <w:spacing w:line="240" w:lineRule="auto" w:before="0" w:after="0"/>
        <w:ind w:left="932" w:right="0" w:hanging="777"/>
        <w:jc w:val="left"/>
        <w:rPr>
          <w:sz w:val="20"/>
        </w:rPr>
      </w:pPr>
      <w:r>
        <w:rPr>
          <w:sz w:val="20"/>
        </w:rPr>
        <w:t>dependence</w:t>
      </w:r>
      <w:r>
        <w:rPr>
          <w:spacing w:val="1"/>
          <w:sz w:val="20"/>
        </w:rPr>
        <w:t> </w:t>
      </w:r>
      <w:r>
        <w:rPr>
          <w:sz w:val="20"/>
        </w:rPr>
        <w:t>on</w:t>
      </w:r>
      <w:r>
        <w:rPr>
          <w:spacing w:val="1"/>
          <w:sz w:val="20"/>
        </w:rPr>
        <w:t> </w:t>
      </w:r>
      <w:r>
        <w:rPr>
          <w:sz w:val="20"/>
        </w:rPr>
        <w:t>specific PON</w:t>
      </w:r>
      <w:r>
        <w:rPr>
          <w:spacing w:val="1"/>
          <w:sz w:val="20"/>
        </w:rPr>
        <w:t> </w:t>
      </w:r>
      <w:r>
        <w:rPr>
          <w:sz w:val="20"/>
        </w:rPr>
        <w:t>technologies)</w:t>
      </w:r>
      <w:r>
        <w:rPr>
          <w:spacing w:val="2"/>
          <w:sz w:val="20"/>
        </w:rPr>
        <w:t> </w:t>
      </w:r>
      <w:r>
        <w:rPr>
          <w:sz w:val="20"/>
        </w:rPr>
        <w:t>so</w:t>
      </w:r>
      <w:r>
        <w:rPr>
          <w:spacing w:val="3"/>
          <w:sz w:val="20"/>
        </w:rPr>
        <w:t> </w:t>
      </w:r>
      <w:r>
        <w:rPr>
          <w:sz w:val="20"/>
        </w:rPr>
        <w:t>that there</w:t>
      </w:r>
      <w:r>
        <w:rPr>
          <w:spacing w:val="2"/>
          <w:sz w:val="20"/>
        </w:rPr>
        <w:t> </w:t>
      </w:r>
      <w:r>
        <w:rPr>
          <w:sz w:val="20"/>
        </w:rPr>
        <w:t>will be no</w:t>
      </w:r>
      <w:r>
        <w:rPr>
          <w:spacing w:val="-1"/>
          <w:sz w:val="20"/>
        </w:rPr>
        <w:t> </w:t>
      </w:r>
      <w:r>
        <w:rPr>
          <w:sz w:val="20"/>
        </w:rPr>
        <w:t>or</w:t>
      </w:r>
      <w:r>
        <w:rPr>
          <w:spacing w:val="1"/>
          <w:sz w:val="20"/>
        </w:rPr>
        <w:t> </w:t>
      </w:r>
      <w:r>
        <w:rPr>
          <w:sz w:val="20"/>
        </w:rPr>
        <w:t>limited impact</w:t>
      </w:r>
      <w:r>
        <w:rPr>
          <w:spacing w:val="-1"/>
          <w:sz w:val="20"/>
        </w:rPr>
        <w:t> </w:t>
      </w:r>
      <w:r>
        <w:rPr>
          <w:sz w:val="20"/>
        </w:rPr>
        <w:t>on</w:t>
      </w:r>
      <w:r>
        <w:rPr>
          <w:spacing w:val="-1"/>
          <w:sz w:val="20"/>
        </w:rPr>
        <w:t> </w:t>
      </w:r>
      <w:r>
        <w:rPr>
          <w:sz w:val="20"/>
        </w:rPr>
        <w:t>the</w:t>
      </w:r>
      <w:r>
        <w:rPr>
          <w:spacing w:val="1"/>
          <w:sz w:val="20"/>
        </w:rPr>
        <w:t> </w:t>
      </w:r>
      <w:r>
        <w:rPr>
          <w:sz w:val="20"/>
        </w:rPr>
        <w:t>mobile</w:t>
      </w:r>
      <w:r>
        <w:rPr>
          <w:spacing w:val="4"/>
          <w:sz w:val="20"/>
        </w:rPr>
        <w:t> </w:t>
      </w:r>
      <w:r>
        <w:rPr>
          <w:sz w:val="20"/>
        </w:rPr>
        <w:t>system.</w:t>
      </w:r>
      <w:r>
        <w:rPr>
          <w:spacing w:val="-1"/>
          <w:sz w:val="20"/>
        </w:rPr>
        <w:t> </w:t>
      </w:r>
      <w:r>
        <w:rPr>
          <w:sz w:val="20"/>
        </w:rPr>
        <w:t>Or</w:t>
      </w:r>
      <w:r>
        <w:rPr>
          <w:spacing w:val="3"/>
          <w:sz w:val="20"/>
        </w:rPr>
        <w:t> </w:t>
      </w:r>
      <w:r>
        <w:rPr>
          <w:sz w:val="20"/>
        </w:rPr>
        <w:t>the </w:t>
      </w:r>
      <w:r>
        <w:rPr>
          <w:spacing w:val="-5"/>
          <w:sz w:val="20"/>
        </w:rPr>
        <w:t>PON</w:t>
      </w:r>
    </w:p>
    <w:p>
      <w:pPr>
        <w:pStyle w:val="ListParagraph"/>
        <w:numPr>
          <w:ilvl w:val="0"/>
          <w:numId w:val="81"/>
        </w:numPr>
        <w:tabs>
          <w:tab w:pos="932" w:val="left" w:leader="none"/>
        </w:tabs>
        <w:spacing w:line="240" w:lineRule="auto" w:before="1" w:after="0"/>
        <w:ind w:left="932" w:right="0" w:hanging="777"/>
        <w:jc w:val="left"/>
        <w:rPr>
          <w:sz w:val="20"/>
        </w:rPr>
      </w:pPr>
      <w:r>
        <w:rPr>
          <w:sz w:val="20"/>
        </w:rPr>
        <w:t>system</w:t>
      </w:r>
      <w:r>
        <w:rPr>
          <w:spacing w:val="-3"/>
          <w:sz w:val="20"/>
        </w:rPr>
        <w:t> </w:t>
      </w:r>
      <w:r>
        <w:rPr>
          <w:sz w:val="20"/>
        </w:rPr>
        <w:t>notifies</w:t>
      </w:r>
      <w:r>
        <w:rPr>
          <w:spacing w:val="-5"/>
          <w:sz w:val="20"/>
        </w:rPr>
        <w:t> </w:t>
      </w:r>
      <w:r>
        <w:rPr>
          <w:sz w:val="20"/>
        </w:rPr>
        <w:t>the</w:t>
      </w:r>
      <w:r>
        <w:rPr>
          <w:spacing w:val="-3"/>
          <w:sz w:val="20"/>
        </w:rPr>
        <w:t> </w:t>
      </w:r>
      <w:r>
        <w:rPr>
          <w:sz w:val="20"/>
        </w:rPr>
        <w:t>O-DU</w:t>
      </w:r>
      <w:r>
        <w:rPr>
          <w:spacing w:val="-5"/>
          <w:sz w:val="20"/>
        </w:rPr>
        <w:t> </w:t>
      </w:r>
      <w:r>
        <w:rPr>
          <w:sz w:val="20"/>
        </w:rPr>
        <w:t>about</w:t>
      </w:r>
      <w:r>
        <w:rPr>
          <w:spacing w:val="-3"/>
          <w:sz w:val="20"/>
        </w:rPr>
        <w:t> </w:t>
      </w:r>
      <w:r>
        <w:rPr>
          <w:sz w:val="20"/>
        </w:rPr>
        <w:t>upcoming</w:t>
      </w:r>
      <w:r>
        <w:rPr>
          <w:spacing w:val="-3"/>
          <w:sz w:val="20"/>
        </w:rPr>
        <w:t> </w:t>
      </w:r>
      <w:r>
        <w:rPr>
          <w:sz w:val="20"/>
        </w:rPr>
        <w:t>ranging</w:t>
      </w:r>
      <w:r>
        <w:rPr>
          <w:spacing w:val="-5"/>
          <w:sz w:val="20"/>
        </w:rPr>
        <w:t> </w:t>
      </w:r>
      <w:r>
        <w:rPr>
          <w:sz w:val="20"/>
        </w:rPr>
        <w:t>events,</w:t>
      </w:r>
      <w:r>
        <w:rPr>
          <w:spacing w:val="-3"/>
          <w:sz w:val="20"/>
        </w:rPr>
        <w:t> </w:t>
      </w:r>
      <w:r>
        <w:rPr>
          <w:sz w:val="20"/>
        </w:rPr>
        <w:t>so</w:t>
      </w:r>
      <w:r>
        <w:rPr>
          <w:spacing w:val="-3"/>
          <w:sz w:val="20"/>
        </w:rPr>
        <w:t> </w:t>
      </w:r>
      <w:r>
        <w:rPr>
          <w:sz w:val="20"/>
        </w:rPr>
        <w:t>that</w:t>
      </w:r>
      <w:r>
        <w:rPr>
          <w:spacing w:val="-5"/>
          <w:sz w:val="20"/>
        </w:rPr>
        <w:t> </w:t>
      </w:r>
      <w:r>
        <w:rPr>
          <w:sz w:val="20"/>
        </w:rPr>
        <w:t>the</w:t>
      </w:r>
      <w:r>
        <w:rPr>
          <w:spacing w:val="-5"/>
          <w:sz w:val="20"/>
        </w:rPr>
        <w:t> </w:t>
      </w:r>
      <w:r>
        <w:rPr>
          <w:sz w:val="20"/>
        </w:rPr>
        <w:t>O-DU</w:t>
      </w:r>
      <w:r>
        <w:rPr>
          <w:spacing w:val="-4"/>
          <w:sz w:val="20"/>
        </w:rPr>
        <w:t> </w:t>
      </w:r>
      <w:r>
        <w:rPr>
          <w:sz w:val="20"/>
        </w:rPr>
        <w:t>can</w:t>
      </w:r>
      <w:r>
        <w:rPr>
          <w:spacing w:val="-3"/>
          <w:sz w:val="20"/>
        </w:rPr>
        <w:t> </w:t>
      </w:r>
      <w:r>
        <w:rPr>
          <w:sz w:val="20"/>
        </w:rPr>
        <w:t>take</w:t>
      </w:r>
      <w:r>
        <w:rPr>
          <w:spacing w:val="-5"/>
          <w:sz w:val="20"/>
        </w:rPr>
        <w:t> </w:t>
      </w:r>
      <w:r>
        <w:rPr>
          <w:sz w:val="20"/>
        </w:rPr>
        <w:t>mitigating</w:t>
      </w:r>
      <w:r>
        <w:rPr>
          <w:spacing w:val="-3"/>
          <w:sz w:val="20"/>
        </w:rPr>
        <w:t> </w:t>
      </w:r>
      <w:r>
        <w:rPr>
          <w:spacing w:val="-2"/>
          <w:sz w:val="20"/>
        </w:rPr>
        <w:t>measures.</w:t>
      </w:r>
    </w:p>
    <w:p>
      <w:pPr>
        <w:pStyle w:val="BodyText"/>
        <w:spacing w:before="96"/>
        <w:ind w:left="0"/>
        <w:rPr>
          <w:sz w:val="28"/>
        </w:rPr>
      </w:pPr>
    </w:p>
    <w:p>
      <w:pPr>
        <w:pStyle w:val="Heading3"/>
        <w:numPr>
          <w:ilvl w:val="0"/>
          <w:numId w:val="81"/>
        </w:numPr>
        <w:tabs>
          <w:tab w:pos="932" w:val="left" w:leader="none"/>
          <w:tab w:pos="1797" w:val="left" w:leader="none"/>
        </w:tabs>
        <w:spacing w:line="240" w:lineRule="auto" w:before="1" w:after="0"/>
        <w:ind w:left="932" w:right="0" w:hanging="777"/>
        <w:jc w:val="left"/>
      </w:pPr>
      <w:r>
        <w:rPr>
          <w:spacing w:val="-2"/>
        </w:rPr>
        <w:t>A.1.5</w:t>
      </w:r>
      <w:r>
        <w:rPr/>
        <w:tab/>
        <w:t>PON</w:t>
      </w:r>
      <w:r>
        <w:rPr>
          <w:spacing w:val="-2"/>
        </w:rPr>
        <w:t> technologies</w:t>
      </w:r>
    </w:p>
    <w:p>
      <w:pPr>
        <w:pStyle w:val="ListParagraph"/>
        <w:numPr>
          <w:ilvl w:val="0"/>
          <w:numId w:val="81"/>
        </w:numPr>
        <w:tabs>
          <w:tab w:pos="932" w:val="left" w:leader="none"/>
        </w:tabs>
        <w:spacing w:line="240" w:lineRule="auto" w:before="121" w:after="0"/>
        <w:ind w:left="932" w:right="0" w:hanging="777"/>
        <w:jc w:val="left"/>
        <w:rPr>
          <w:sz w:val="20"/>
        </w:rPr>
      </w:pPr>
      <w:r>
        <w:rPr>
          <w:sz w:val="20"/>
        </w:rPr>
        <w:t>CO</w:t>
      </w:r>
      <w:r>
        <w:rPr>
          <w:spacing w:val="-12"/>
          <w:sz w:val="20"/>
        </w:rPr>
        <w:t> </w:t>
      </w:r>
      <w:r>
        <w:rPr>
          <w:sz w:val="20"/>
        </w:rPr>
        <w:t>DBA</w:t>
      </w:r>
      <w:r>
        <w:rPr>
          <w:spacing w:val="-11"/>
          <w:sz w:val="20"/>
        </w:rPr>
        <w:t> </w:t>
      </w:r>
      <w:r>
        <w:rPr>
          <w:sz w:val="20"/>
        </w:rPr>
        <w:t>is</w:t>
      </w:r>
      <w:r>
        <w:rPr>
          <w:spacing w:val="-10"/>
          <w:sz w:val="20"/>
        </w:rPr>
        <w:t> </w:t>
      </w:r>
      <w:r>
        <w:rPr>
          <w:sz w:val="20"/>
        </w:rPr>
        <w:t>recognized</w:t>
      </w:r>
      <w:r>
        <w:rPr>
          <w:spacing w:val="-11"/>
          <w:sz w:val="20"/>
        </w:rPr>
        <w:t> </w:t>
      </w:r>
      <w:r>
        <w:rPr>
          <w:sz w:val="20"/>
        </w:rPr>
        <w:t>by</w:t>
      </w:r>
      <w:r>
        <w:rPr>
          <w:spacing w:val="-13"/>
          <w:sz w:val="20"/>
        </w:rPr>
        <w:t> </w:t>
      </w:r>
      <w:r>
        <w:rPr>
          <w:sz w:val="20"/>
        </w:rPr>
        <w:t>ITU-T</w:t>
      </w:r>
      <w:r>
        <w:rPr>
          <w:spacing w:val="-10"/>
          <w:sz w:val="20"/>
        </w:rPr>
        <w:t> </w:t>
      </w:r>
      <w:r>
        <w:rPr>
          <w:sz w:val="20"/>
        </w:rPr>
        <w:t>as</w:t>
      </w:r>
      <w:r>
        <w:rPr>
          <w:spacing w:val="-12"/>
          <w:sz w:val="20"/>
        </w:rPr>
        <w:t> </w:t>
      </w:r>
      <w:r>
        <w:rPr>
          <w:sz w:val="20"/>
        </w:rPr>
        <w:t>a</w:t>
      </w:r>
      <w:r>
        <w:rPr>
          <w:spacing w:val="-11"/>
          <w:sz w:val="20"/>
        </w:rPr>
        <w:t> </w:t>
      </w:r>
      <w:r>
        <w:rPr>
          <w:sz w:val="20"/>
        </w:rPr>
        <w:t>DBA</w:t>
      </w:r>
      <w:r>
        <w:rPr>
          <w:spacing w:val="-11"/>
          <w:sz w:val="20"/>
        </w:rPr>
        <w:t> </w:t>
      </w:r>
      <w:r>
        <w:rPr>
          <w:sz w:val="20"/>
        </w:rPr>
        <w:t>method.</w:t>
      </w:r>
      <w:r>
        <w:rPr>
          <w:spacing w:val="-10"/>
          <w:sz w:val="20"/>
        </w:rPr>
        <w:t> </w:t>
      </w:r>
      <w:r>
        <w:rPr>
          <w:sz w:val="20"/>
        </w:rPr>
        <w:t>There</w:t>
      </w:r>
      <w:r>
        <w:rPr>
          <w:spacing w:val="-11"/>
          <w:sz w:val="20"/>
        </w:rPr>
        <w:t> </w:t>
      </w:r>
      <w:r>
        <w:rPr>
          <w:sz w:val="20"/>
        </w:rPr>
        <w:t>are</w:t>
      </w:r>
      <w:r>
        <w:rPr>
          <w:spacing w:val="-11"/>
          <w:sz w:val="20"/>
        </w:rPr>
        <w:t> </w:t>
      </w:r>
      <w:r>
        <w:rPr>
          <w:sz w:val="20"/>
        </w:rPr>
        <w:t>multiple</w:t>
      </w:r>
      <w:r>
        <w:rPr>
          <w:spacing w:val="-11"/>
          <w:sz w:val="20"/>
        </w:rPr>
        <w:t> </w:t>
      </w:r>
      <w:r>
        <w:rPr>
          <w:sz w:val="20"/>
        </w:rPr>
        <w:t>PON</w:t>
      </w:r>
      <w:r>
        <w:rPr>
          <w:spacing w:val="-12"/>
          <w:sz w:val="20"/>
        </w:rPr>
        <w:t> </w:t>
      </w:r>
      <w:r>
        <w:rPr>
          <w:sz w:val="20"/>
        </w:rPr>
        <w:t>technology</w:t>
      </w:r>
      <w:r>
        <w:rPr>
          <w:spacing w:val="-13"/>
          <w:sz w:val="20"/>
        </w:rPr>
        <w:t> </w:t>
      </w:r>
      <w:r>
        <w:rPr>
          <w:sz w:val="20"/>
        </w:rPr>
        <w:t>variants,</w:t>
      </w:r>
      <w:r>
        <w:rPr>
          <w:spacing w:val="-10"/>
          <w:sz w:val="20"/>
        </w:rPr>
        <w:t> </w:t>
      </w:r>
      <w:r>
        <w:rPr>
          <w:sz w:val="20"/>
        </w:rPr>
        <w:t>and</w:t>
      </w:r>
      <w:r>
        <w:rPr>
          <w:spacing w:val="-13"/>
          <w:sz w:val="20"/>
        </w:rPr>
        <w:t> </w:t>
      </w:r>
      <w:r>
        <w:rPr>
          <w:sz w:val="20"/>
        </w:rPr>
        <w:t>new</w:t>
      </w:r>
      <w:r>
        <w:rPr>
          <w:spacing w:val="-11"/>
          <w:sz w:val="20"/>
        </w:rPr>
        <w:t> </w:t>
      </w:r>
      <w:r>
        <w:rPr>
          <w:sz w:val="20"/>
        </w:rPr>
        <w:t>ones</w:t>
      </w:r>
      <w:r>
        <w:rPr>
          <w:spacing w:val="-11"/>
          <w:sz w:val="20"/>
        </w:rPr>
        <w:t> </w:t>
      </w:r>
      <w:r>
        <w:rPr>
          <w:sz w:val="20"/>
        </w:rPr>
        <w:t>are</w:t>
      </w:r>
      <w:r>
        <w:rPr>
          <w:spacing w:val="-13"/>
          <w:sz w:val="20"/>
        </w:rPr>
        <w:t> </w:t>
      </w:r>
      <w:r>
        <w:rPr>
          <w:spacing w:val="-2"/>
          <w:sz w:val="20"/>
        </w:rPr>
        <w:t>under</w:t>
      </w:r>
    </w:p>
    <w:p>
      <w:pPr>
        <w:pStyle w:val="ListParagraph"/>
        <w:numPr>
          <w:ilvl w:val="0"/>
          <w:numId w:val="81"/>
        </w:numPr>
        <w:tabs>
          <w:tab w:pos="932" w:val="left" w:leader="none"/>
        </w:tabs>
        <w:spacing w:line="240" w:lineRule="auto" w:before="0" w:after="0"/>
        <w:ind w:left="932" w:right="0" w:hanging="777"/>
        <w:jc w:val="left"/>
        <w:rPr>
          <w:sz w:val="20"/>
        </w:rPr>
      </w:pPr>
      <w:r>
        <w:rPr>
          <w:sz w:val="20"/>
        </w:rPr>
        <w:t>definition</w:t>
      </w:r>
      <w:r>
        <w:rPr>
          <w:spacing w:val="-3"/>
          <w:sz w:val="20"/>
        </w:rPr>
        <w:t> </w:t>
      </w:r>
      <w:r>
        <w:rPr>
          <w:sz w:val="20"/>
        </w:rPr>
        <w:t>by</w:t>
      </w:r>
      <w:r>
        <w:rPr>
          <w:spacing w:val="-2"/>
          <w:sz w:val="20"/>
        </w:rPr>
        <w:t> </w:t>
      </w:r>
      <w:r>
        <w:rPr>
          <w:sz w:val="20"/>
        </w:rPr>
        <w:t>the</w:t>
      </w:r>
      <w:r>
        <w:rPr>
          <w:spacing w:val="-6"/>
          <w:sz w:val="20"/>
        </w:rPr>
        <w:t> </w:t>
      </w:r>
      <w:r>
        <w:rPr>
          <w:sz w:val="20"/>
        </w:rPr>
        <w:t>ITU-T</w:t>
      </w:r>
      <w:r>
        <w:rPr>
          <w:spacing w:val="-2"/>
          <w:sz w:val="20"/>
        </w:rPr>
        <w:t> SG15/Q2.</w:t>
      </w:r>
    </w:p>
    <w:p>
      <w:pPr>
        <w:spacing w:after="0" w:line="240" w:lineRule="auto"/>
        <w:jc w:val="left"/>
        <w:rPr>
          <w:sz w:val="20"/>
        </w:rPr>
        <w:sectPr>
          <w:pgSz w:w="11910" w:h="16840"/>
          <w:pgMar w:header="864" w:footer="257" w:top="1500" w:bottom="440" w:left="200" w:right="740"/>
        </w:sectPr>
      </w:pPr>
    </w:p>
    <w:p>
      <w:pPr>
        <w:pStyle w:val="ListParagraph"/>
        <w:numPr>
          <w:ilvl w:val="0"/>
          <w:numId w:val="82"/>
        </w:numPr>
        <w:tabs>
          <w:tab w:pos="932" w:val="left" w:leader="none"/>
        </w:tabs>
        <w:spacing w:line="240" w:lineRule="auto" w:before="66" w:after="0"/>
        <w:ind w:left="932" w:right="0" w:hanging="677"/>
        <w:jc w:val="left"/>
        <w:rPr>
          <w:sz w:val="20"/>
        </w:rPr>
      </w:pPr>
      <w:r>
        <w:rPr>
          <w:sz w:val="20"/>
        </w:rPr>
        <w:t>Technologies</w:t>
      </w:r>
      <w:r>
        <w:rPr>
          <w:spacing w:val="-6"/>
          <w:sz w:val="20"/>
        </w:rPr>
        <w:t> </w:t>
      </w:r>
      <w:r>
        <w:rPr>
          <w:sz w:val="20"/>
        </w:rPr>
        <w:t>offering</w:t>
      </w:r>
      <w:r>
        <w:rPr>
          <w:spacing w:val="-4"/>
          <w:sz w:val="20"/>
        </w:rPr>
        <w:t> </w:t>
      </w:r>
      <w:r>
        <w:rPr>
          <w:sz w:val="20"/>
        </w:rPr>
        <w:t>10</w:t>
      </w:r>
      <w:r>
        <w:rPr>
          <w:spacing w:val="-4"/>
          <w:sz w:val="20"/>
        </w:rPr>
        <w:t> </w:t>
      </w:r>
      <w:r>
        <w:rPr>
          <w:sz w:val="20"/>
        </w:rPr>
        <w:t>Gbit/s</w:t>
      </w:r>
      <w:r>
        <w:rPr>
          <w:spacing w:val="-5"/>
          <w:sz w:val="20"/>
        </w:rPr>
        <w:t> </w:t>
      </w:r>
      <w:r>
        <w:rPr>
          <w:sz w:val="20"/>
        </w:rPr>
        <w:t>or</w:t>
      </w:r>
      <w:r>
        <w:rPr>
          <w:spacing w:val="-4"/>
          <w:sz w:val="20"/>
        </w:rPr>
        <w:t> more:</w:t>
      </w:r>
    </w:p>
    <w:p>
      <w:pPr>
        <w:pStyle w:val="ListParagraph"/>
        <w:numPr>
          <w:ilvl w:val="0"/>
          <w:numId w:val="82"/>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G.9807</w:t>
      </w:r>
      <w:r>
        <w:rPr>
          <w:spacing w:val="-6"/>
          <w:sz w:val="20"/>
        </w:rPr>
        <w:t> </w:t>
      </w:r>
      <w:r>
        <w:rPr>
          <w:sz w:val="20"/>
        </w:rPr>
        <w:t>series</w:t>
      </w:r>
      <w:r>
        <w:rPr>
          <w:spacing w:val="-6"/>
          <w:sz w:val="20"/>
        </w:rPr>
        <w:t> </w:t>
      </w:r>
      <w:r>
        <w:rPr>
          <w:sz w:val="20"/>
        </w:rPr>
        <w:t>(XGS-</w:t>
      </w:r>
      <w:r>
        <w:rPr>
          <w:spacing w:val="-4"/>
          <w:sz w:val="20"/>
        </w:rPr>
        <w:t>PON)</w:t>
      </w:r>
    </w:p>
    <w:p>
      <w:pPr>
        <w:pStyle w:val="ListParagraph"/>
        <w:numPr>
          <w:ilvl w:val="0"/>
          <w:numId w:val="82"/>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G.989</w:t>
      </w:r>
      <w:r>
        <w:rPr>
          <w:spacing w:val="-4"/>
          <w:sz w:val="20"/>
        </w:rPr>
        <w:t> </w:t>
      </w:r>
      <w:r>
        <w:rPr>
          <w:sz w:val="20"/>
        </w:rPr>
        <w:t>series</w:t>
      </w:r>
      <w:r>
        <w:rPr>
          <w:spacing w:val="-6"/>
          <w:sz w:val="20"/>
        </w:rPr>
        <w:t> </w:t>
      </w:r>
      <w:r>
        <w:rPr>
          <w:sz w:val="20"/>
        </w:rPr>
        <w:t>(NG-</w:t>
      </w:r>
      <w:r>
        <w:rPr>
          <w:spacing w:val="-4"/>
          <w:sz w:val="20"/>
        </w:rPr>
        <w:t>PON2)</w:t>
      </w:r>
    </w:p>
    <w:p>
      <w:pPr>
        <w:pStyle w:val="ListParagraph"/>
        <w:numPr>
          <w:ilvl w:val="0"/>
          <w:numId w:val="82"/>
        </w:numPr>
        <w:tabs>
          <w:tab w:pos="1215" w:val="left" w:leader="none"/>
          <w:tab w:pos="1575" w:val="left" w:leader="none"/>
        </w:tabs>
        <w:spacing w:line="415" w:lineRule="auto" w:before="177" w:after="0"/>
        <w:ind w:left="255" w:right="4390" w:firstLine="0"/>
        <w:jc w:val="left"/>
        <w:rPr>
          <w:sz w:val="20"/>
        </w:rPr>
      </w:pPr>
      <w:r>
        <w:rPr>
          <w:rFonts w:ascii="Symbol" w:hAnsi="Symbol"/>
          <w:spacing w:val="-10"/>
          <w:sz w:val="20"/>
        </w:rPr>
        <w:t></w:t>
      </w:r>
      <w:r>
        <w:rPr>
          <w:sz w:val="20"/>
        </w:rPr>
        <w:tab/>
        <w:t>G.hsp</w:t>
      </w:r>
      <w:r>
        <w:rPr>
          <w:spacing w:val="-3"/>
          <w:sz w:val="20"/>
        </w:rPr>
        <w:t> </w:t>
      </w:r>
      <w:r>
        <w:rPr>
          <w:sz w:val="20"/>
        </w:rPr>
        <w:t>(on-going</w:t>
      </w:r>
      <w:r>
        <w:rPr>
          <w:spacing w:val="-3"/>
          <w:sz w:val="20"/>
        </w:rPr>
        <w:t> </w:t>
      </w:r>
      <w:r>
        <w:rPr>
          <w:sz w:val="20"/>
        </w:rPr>
        <w:t>work</w:t>
      </w:r>
      <w:r>
        <w:rPr>
          <w:spacing w:val="-3"/>
          <w:sz w:val="20"/>
        </w:rPr>
        <w:t> </w:t>
      </w:r>
      <w:r>
        <w:rPr>
          <w:sz w:val="20"/>
        </w:rPr>
        <w:t>at</w:t>
      </w:r>
      <w:r>
        <w:rPr>
          <w:spacing w:val="-4"/>
          <w:sz w:val="20"/>
        </w:rPr>
        <w:t> </w:t>
      </w:r>
      <w:r>
        <w:rPr>
          <w:sz w:val="20"/>
        </w:rPr>
        <w:t>time</w:t>
      </w:r>
      <w:r>
        <w:rPr>
          <w:spacing w:val="-7"/>
          <w:sz w:val="20"/>
        </w:rPr>
        <w:t> </w:t>
      </w:r>
      <w:r>
        <w:rPr>
          <w:sz w:val="20"/>
        </w:rPr>
        <w:t>of</w:t>
      </w:r>
      <w:r>
        <w:rPr>
          <w:spacing w:val="-5"/>
          <w:sz w:val="20"/>
        </w:rPr>
        <w:t> </w:t>
      </w:r>
      <w:r>
        <w:rPr>
          <w:sz w:val="20"/>
        </w:rPr>
        <w:t>publication</w:t>
      </w:r>
      <w:r>
        <w:rPr>
          <w:spacing w:val="-3"/>
          <w:sz w:val="20"/>
        </w:rPr>
        <w:t> </w:t>
      </w:r>
      <w:r>
        <w:rPr>
          <w:sz w:val="20"/>
        </w:rPr>
        <w:t>of</w:t>
      </w:r>
      <w:r>
        <w:rPr>
          <w:spacing w:val="-3"/>
          <w:sz w:val="20"/>
        </w:rPr>
        <w:t> </w:t>
      </w:r>
      <w:r>
        <w:rPr>
          <w:sz w:val="20"/>
        </w:rPr>
        <w:t>this</w:t>
      </w:r>
      <w:r>
        <w:rPr>
          <w:spacing w:val="-5"/>
          <w:sz w:val="20"/>
        </w:rPr>
        <w:t> </w:t>
      </w:r>
      <w:r>
        <w:rPr>
          <w:sz w:val="20"/>
        </w:rPr>
        <w:t>document) </w:t>
      </w:r>
      <w:r>
        <w:rPr>
          <w:spacing w:val="-10"/>
          <w:sz w:val="20"/>
        </w:rPr>
        <w:t>5</w:t>
      </w:r>
    </w:p>
    <w:p>
      <w:pPr>
        <w:pStyle w:val="ListParagraph"/>
        <w:numPr>
          <w:ilvl w:val="0"/>
          <w:numId w:val="83"/>
        </w:numPr>
        <w:tabs>
          <w:tab w:pos="932" w:val="left" w:leader="none"/>
        </w:tabs>
        <w:spacing w:line="240" w:lineRule="auto" w:before="14" w:after="0"/>
        <w:ind w:left="932" w:right="0" w:hanging="677"/>
        <w:jc w:val="left"/>
        <w:rPr>
          <w:sz w:val="20"/>
        </w:rPr>
      </w:pPr>
      <w:r>
        <w:rPr>
          <w:sz w:val="20"/>
        </w:rPr>
        <w:t>There</w:t>
      </w:r>
      <w:r>
        <w:rPr>
          <w:spacing w:val="-3"/>
          <w:sz w:val="20"/>
        </w:rPr>
        <w:t> </w:t>
      </w:r>
      <w:r>
        <w:rPr>
          <w:sz w:val="20"/>
        </w:rPr>
        <w:t>are</w:t>
      </w:r>
      <w:r>
        <w:rPr>
          <w:spacing w:val="-5"/>
          <w:sz w:val="20"/>
        </w:rPr>
        <w:t> </w:t>
      </w:r>
      <w:r>
        <w:rPr>
          <w:sz w:val="20"/>
        </w:rPr>
        <w:t>multiple</w:t>
      </w:r>
      <w:r>
        <w:rPr>
          <w:spacing w:val="-3"/>
          <w:sz w:val="20"/>
        </w:rPr>
        <w:t> </w:t>
      </w:r>
      <w:r>
        <w:rPr>
          <w:sz w:val="20"/>
        </w:rPr>
        <w:t>PON</w:t>
      </w:r>
      <w:r>
        <w:rPr>
          <w:spacing w:val="-4"/>
          <w:sz w:val="20"/>
        </w:rPr>
        <w:t> </w:t>
      </w:r>
      <w:r>
        <w:rPr>
          <w:sz w:val="20"/>
        </w:rPr>
        <w:t>technology</w:t>
      </w:r>
      <w:r>
        <w:rPr>
          <w:spacing w:val="-5"/>
          <w:sz w:val="20"/>
        </w:rPr>
        <w:t> </w:t>
      </w:r>
      <w:r>
        <w:rPr>
          <w:sz w:val="20"/>
        </w:rPr>
        <w:t>variants</w:t>
      </w:r>
      <w:r>
        <w:rPr>
          <w:spacing w:val="-4"/>
          <w:sz w:val="20"/>
        </w:rPr>
        <w:t> </w:t>
      </w:r>
      <w:r>
        <w:rPr>
          <w:sz w:val="20"/>
        </w:rPr>
        <w:t>specified</w:t>
      </w:r>
      <w:r>
        <w:rPr>
          <w:spacing w:val="-3"/>
          <w:sz w:val="20"/>
        </w:rPr>
        <w:t> </w:t>
      </w:r>
      <w:r>
        <w:rPr>
          <w:sz w:val="20"/>
        </w:rPr>
        <w:t>by</w:t>
      </w:r>
      <w:r>
        <w:rPr>
          <w:spacing w:val="-3"/>
          <w:sz w:val="20"/>
        </w:rPr>
        <w:t> </w:t>
      </w:r>
      <w:r>
        <w:rPr>
          <w:sz w:val="20"/>
        </w:rPr>
        <w:t>IEEE</w:t>
      </w:r>
      <w:r>
        <w:rPr>
          <w:spacing w:val="-4"/>
          <w:sz w:val="20"/>
        </w:rPr>
        <w:t> </w:t>
      </w:r>
      <w:r>
        <w:rPr>
          <w:sz w:val="20"/>
        </w:rPr>
        <w:t>offering</w:t>
      </w:r>
      <w:r>
        <w:rPr>
          <w:spacing w:val="-3"/>
          <w:sz w:val="20"/>
        </w:rPr>
        <w:t> </w:t>
      </w:r>
      <w:r>
        <w:rPr>
          <w:sz w:val="20"/>
        </w:rPr>
        <w:t>10</w:t>
      </w:r>
      <w:r>
        <w:rPr>
          <w:spacing w:val="-5"/>
          <w:sz w:val="20"/>
        </w:rPr>
        <w:t> </w:t>
      </w:r>
      <w:r>
        <w:rPr>
          <w:sz w:val="20"/>
        </w:rPr>
        <w:t>Gbit/s</w:t>
      </w:r>
      <w:r>
        <w:rPr>
          <w:spacing w:val="-4"/>
          <w:sz w:val="20"/>
        </w:rPr>
        <w:t> </w:t>
      </w:r>
      <w:r>
        <w:rPr>
          <w:sz w:val="20"/>
        </w:rPr>
        <w:t>or</w:t>
      </w:r>
      <w:r>
        <w:rPr>
          <w:spacing w:val="-5"/>
          <w:sz w:val="20"/>
        </w:rPr>
        <w:t> </w:t>
      </w:r>
      <w:r>
        <w:rPr>
          <w:spacing w:val="-2"/>
          <w:sz w:val="20"/>
        </w:rPr>
        <w:t>more:</w:t>
      </w:r>
    </w:p>
    <w:p>
      <w:pPr>
        <w:pStyle w:val="ListParagraph"/>
        <w:numPr>
          <w:ilvl w:val="0"/>
          <w:numId w:val="83"/>
        </w:numPr>
        <w:tabs>
          <w:tab w:pos="1215" w:val="left" w:leader="none"/>
          <w:tab w:pos="1575" w:val="left" w:leader="none"/>
        </w:tabs>
        <w:spacing w:line="240" w:lineRule="auto" w:before="180" w:after="0"/>
        <w:ind w:left="1215" w:right="0" w:hanging="960"/>
        <w:jc w:val="left"/>
        <w:rPr>
          <w:sz w:val="20"/>
        </w:rPr>
      </w:pPr>
      <w:r>
        <w:rPr>
          <w:rFonts w:ascii="Symbol" w:hAnsi="Symbol"/>
          <w:spacing w:val="-10"/>
          <w:sz w:val="20"/>
        </w:rPr>
        <w:t></w:t>
      </w:r>
      <w:r>
        <w:rPr>
          <w:sz w:val="20"/>
        </w:rPr>
        <w:tab/>
        <w:t>IEEE</w:t>
      </w:r>
      <w:r>
        <w:rPr>
          <w:spacing w:val="-4"/>
          <w:sz w:val="20"/>
        </w:rPr>
        <w:t> </w:t>
      </w:r>
      <w:r>
        <w:rPr>
          <w:sz w:val="20"/>
        </w:rPr>
        <w:t>802.3av,</w:t>
      </w:r>
      <w:r>
        <w:rPr>
          <w:spacing w:val="-4"/>
          <w:sz w:val="20"/>
        </w:rPr>
        <w:t> </w:t>
      </w:r>
      <w:r>
        <w:rPr>
          <w:sz w:val="20"/>
        </w:rPr>
        <w:t>IEEE</w:t>
      </w:r>
      <w:r>
        <w:rPr>
          <w:spacing w:val="-6"/>
          <w:sz w:val="20"/>
        </w:rPr>
        <w:t> </w:t>
      </w:r>
      <w:r>
        <w:rPr>
          <w:spacing w:val="-2"/>
          <w:sz w:val="20"/>
        </w:rPr>
        <w:t>802.3bk</w:t>
      </w:r>
    </w:p>
    <w:p>
      <w:pPr>
        <w:pStyle w:val="ListParagraph"/>
        <w:numPr>
          <w:ilvl w:val="0"/>
          <w:numId w:val="83"/>
        </w:numPr>
        <w:tabs>
          <w:tab w:pos="1215" w:val="left" w:leader="none"/>
          <w:tab w:pos="1575" w:val="left" w:leader="none"/>
        </w:tabs>
        <w:spacing w:line="415" w:lineRule="auto" w:before="180" w:after="0"/>
        <w:ind w:left="255" w:right="3752" w:firstLine="0"/>
        <w:jc w:val="left"/>
        <w:rPr>
          <w:sz w:val="20"/>
        </w:rPr>
      </w:pPr>
      <w:r>
        <w:rPr>
          <w:rFonts w:ascii="Symbol" w:hAnsi="Symbol"/>
          <w:spacing w:val="-10"/>
          <w:sz w:val="20"/>
        </w:rPr>
        <w:t></w:t>
      </w:r>
      <w:r>
        <w:rPr>
          <w:sz w:val="20"/>
        </w:rPr>
        <w:tab/>
        <w:t>IEEE</w:t>
      </w:r>
      <w:r>
        <w:rPr>
          <w:spacing w:val="-4"/>
          <w:sz w:val="20"/>
        </w:rPr>
        <w:t> </w:t>
      </w:r>
      <w:r>
        <w:rPr>
          <w:sz w:val="20"/>
        </w:rPr>
        <w:t>802.3ca</w:t>
      </w:r>
      <w:r>
        <w:rPr>
          <w:spacing w:val="-6"/>
          <w:sz w:val="20"/>
        </w:rPr>
        <w:t> </w:t>
      </w:r>
      <w:r>
        <w:rPr>
          <w:sz w:val="20"/>
        </w:rPr>
        <w:t>(on-going</w:t>
      </w:r>
      <w:r>
        <w:rPr>
          <w:spacing w:val="-2"/>
          <w:sz w:val="20"/>
        </w:rPr>
        <w:t> </w:t>
      </w:r>
      <w:r>
        <w:rPr>
          <w:sz w:val="20"/>
        </w:rPr>
        <w:t>work</w:t>
      </w:r>
      <w:r>
        <w:rPr>
          <w:spacing w:val="-4"/>
          <w:sz w:val="20"/>
        </w:rPr>
        <w:t> </w:t>
      </w:r>
      <w:r>
        <w:rPr>
          <w:sz w:val="20"/>
        </w:rPr>
        <w:t>at</w:t>
      </w:r>
      <w:r>
        <w:rPr>
          <w:spacing w:val="-3"/>
          <w:sz w:val="20"/>
        </w:rPr>
        <w:t> </w:t>
      </w:r>
      <w:r>
        <w:rPr>
          <w:sz w:val="20"/>
        </w:rPr>
        <w:t>time</w:t>
      </w:r>
      <w:r>
        <w:rPr>
          <w:spacing w:val="-4"/>
          <w:sz w:val="20"/>
        </w:rPr>
        <w:t> </w:t>
      </w:r>
      <w:r>
        <w:rPr>
          <w:sz w:val="20"/>
        </w:rPr>
        <w:t>of</w:t>
      </w:r>
      <w:r>
        <w:rPr>
          <w:spacing w:val="-4"/>
          <w:sz w:val="20"/>
        </w:rPr>
        <w:t> </w:t>
      </w:r>
      <w:r>
        <w:rPr>
          <w:sz w:val="20"/>
        </w:rPr>
        <w:t>publication</w:t>
      </w:r>
      <w:r>
        <w:rPr>
          <w:spacing w:val="-4"/>
          <w:sz w:val="20"/>
        </w:rPr>
        <w:t> </w:t>
      </w:r>
      <w:r>
        <w:rPr>
          <w:sz w:val="20"/>
        </w:rPr>
        <w:t>of</w:t>
      </w:r>
      <w:r>
        <w:rPr>
          <w:spacing w:val="-2"/>
          <w:sz w:val="20"/>
        </w:rPr>
        <w:t> </w:t>
      </w:r>
      <w:r>
        <w:rPr>
          <w:sz w:val="20"/>
        </w:rPr>
        <w:t>this</w:t>
      </w:r>
      <w:r>
        <w:rPr>
          <w:spacing w:val="-6"/>
          <w:sz w:val="20"/>
        </w:rPr>
        <w:t> </w:t>
      </w:r>
      <w:r>
        <w:rPr>
          <w:sz w:val="20"/>
        </w:rPr>
        <w:t>document) </w:t>
      </w:r>
      <w:r>
        <w:rPr>
          <w:spacing w:val="-10"/>
          <w:sz w:val="20"/>
        </w:rPr>
        <w:t>9</w:t>
      </w:r>
    </w:p>
    <w:p>
      <w:pPr>
        <w:pStyle w:val="Heading2"/>
        <w:numPr>
          <w:ilvl w:val="0"/>
          <w:numId w:val="84"/>
        </w:numPr>
        <w:tabs>
          <w:tab w:pos="932" w:val="left" w:leader="none"/>
          <w:tab w:pos="1651" w:val="left" w:leader="none"/>
        </w:tabs>
        <w:spacing w:line="240" w:lineRule="auto" w:before="250" w:after="0"/>
        <w:ind w:left="932" w:right="0" w:hanging="777"/>
        <w:jc w:val="left"/>
      </w:pPr>
      <w:r>
        <w:rPr>
          <w:spacing w:val="-5"/>
        </w:rPr>
        <w:t>A.2</w:t>
      </w:r>
      <w:r>
        <w:rPr/>
        <w:tab/>
        <w:t>DOCSIS</w:t>
      </w:r>
      <w:r>
        <w:rPr>
          <w:spacing w:val="-10"/>
        </w:rPr>
        <w:t> </w:t>
      </w:r>
      <w:r>
        <w:rPr/>
        <w:t>as</w:t>
      </w:r>
      <w:r>
        <w:rPr>
          <w:spacing w:val="-6"/>
        </w:rPr>
        <w:t> </w:t>
      </w:r>
      <w:r>
        <w:rPr/>
        <w:t>a</w:t>
      </w:r>
      <w:r>
        <w:rPr>
          <w:spacing w:val="-5"/>
        </w:rPr>
        <w:t> </w:t>
      </w:r>
      <w:r>
        <w:rPr/>
        <w:t>Transport</w:t>
      </w:r>
      <w:r>
        <w:rPr>
          <w:spacing w:val="-10"/>
        </w:rPr>
        <w:t> </w:t>
      </w:r>
      <w:r>
        <w:rPr>
          <w:spacing w:val="-2"/>
        </w:rPr>
        <w:t>Technology</w:t>
      </w:r>
    </w:p>
    <w:p>
      <w:pPr>
        <w:pStyle w:val="ListParagraph"/>
        <w:numPr>
          <w:ilvl w:val="0"/>
          <w:numId w:val="84"/>
        </w:numPr>
        <w:tabs>
          <w:tab w:pos="932" w:val="left" w:leader="none"/>
        </w:tabs>
        <w:spacing w:line="240" w:lineRule="auto" w:before="120" w:after="0"/>
        <w:ind w:left="932" w:right="0" w:hanging="777"/>
        <w:jc w:val="left"/>
        <w:rPr>
          <w:sz w:val="20"/>
        </w:rPr>
      </w:pPr>
      <w:r>
        <w:rPr>
          <w:spacing w:val="-2"/>
          <w:sz w:val="20"/>
        </w:rPr>
        <w:t>Data Over</w:t>
      </w:r>
      <w:r>
        <w:rPr>
          <w:spacing w:val="-1"/>
          <w:sz w:val="20"/>
        </w:rPr>
        <w:t> </w:t>
      </w:r>
      <w:r>
        <w:rPr>
          <w:spacing w:val="-2"/>
          <w:sz w:val="20"/>
        </w:rPr>
        <w:t>Cable</w:t>
      </w:r>
      <w:r>
        <w:rPr>
          <w:spacing w:val="-1"/>
          <w:sz w:val="20"/>
        </w:rPr>
        <w:t> </w:t>
      </w:r>
      <w:r>
        <w:rPr>
          <w:spacing w:val="-2"/>
          <w:sz w:val="20"/>
        </w:rPr>
        <w:t>Service</w:t>
      </w:r>
      <w:r>
        <w:rPr>
          <w:spacing w:val="-3"/>
          <w:sz w:val="20"/>
        </w:rPr>
        <w:t> </w:t>
      </w:r>
      <w:r>
        <w:rPr>
          <w:spacing w:val="-2"/>
          <w:sz w:val="20"/>
        </w:rPr>
        <w:t>Interface</w:t>
      </w:r>
      <w:r>
        <w:rPr>
          <w:spacing w:val="-1"/>
          <w:sz w:val="20"/>
        </w:rPr>
        <w:t> </w:t>
      </w:r>
      <w:r>
        <w:rPr>
          <w:spacing w:val="-2"/>
          <w:sz w:val="20"/>
        </w:rPr>
        <w:t>Specification</w:t>
      </w:r>
      <w:r>
        <w:rPr>
          <w:spacing w:val="8"/>
          <w:sz w:val="20"/>
        </w:rPr>
        <w:t> </w:t>
      </w:r>
      <w:r>
        <w:rPr>
          <w:spacing w:val="-2"/>
          <w:sz w:val="20"/>
        </w:rPr>
        <w:t>(DOCSIS)</w:t>
      </w:r>
      <w:r>
        <w:rPr>
          <w:spacing w:val="2"/>
          <w:sz w:val="20"/>
        </w:rPr>
        <w:t> </w:t>
      </w:r>
      <w:r>
        <w:rPr>
          <w:spacing w:val="-2"/>
          <w:sz w:val="20"/>
        </w:rPr>
        <w:t>is</w:t>
      </w:r>
      <w:r>
        <w:rPr>
          <w:spacing w:val="-4"/>
          <w:sz w:val="20"/>
        </w:rPr>
        <w:t> </w:t>
      </w:r>
      <w:r>
        <w:rPr>
          <w:spacing w:val="-2"/>
          <w:sz w:val="20"/>
        </w:rPr>
        <w:t>a</w:t>
      </w:r>
      <w:r>
        <w:rPr>
          <w:spacing w:val="-1"/>
          <w:sz w:val="20"/>
        </w:rPr>
        <w:t> </w:t>
      </w:r>
      <w:r>
        <w:rPr>
          <w:spacing w:val="-2"/>
          <w:sz w:val="20"/>
        </w:rPr>
        <w:t>telecommunication</w:t>
      </w:r>
      <w:r>
        <w:rPr>
          <w:spacing w:val="-3"/>
          <w:sz w:val="20"/>
        </w:rPr>
        <w:t> </w:t>
      </w:r>
      <w:r>
        <w:rPr>
          <w:spacing w:val="-2"/>
          <w:sz w:val="20"/>
        </w:rPr>
        <w:t>standard</w:t>
      </w:r>
      <w:r>
        <w:rPr>
          <w:spacing w:val="-3"/>
          <w:sz w:val="20"/>
        </w:rPr>
        <w:t> </w:t>
      </w:r>
      <w:r>
        <w:rPr>
          <w:spacing w:val="-2"/>
          <w:sz w:val="20"/>
        </w:rPr>
        <w:t>that</w:t>
      </w:r>
      <w:r>
        <w:rPr>
          <w:spacing w:val="-4"/>
          <w:sz w:val="20"/>
        </w:rPr>
        <w:t> </w:t>
      </w:r>
      <w:r>
        <w:rPr>
          <w:spacing w:val="-2"/>
          <w:sz w:val="20"/>
        </w:rPr>
        <w:t>governs the</w:t>
      </w:r>
      <w:r>
        <w:rPr>
          <w:spacing w:val="-1"/>
          <w:sz w:val="20"/>
        </w:rPr>
        <w:t> </w:t>
      </w:r>
      <w:r>
        <w:rPr>
          <w:spacing w:val="-2"/>
          <w:sz w:val="20"/>
        </w:rPr>
        <w:t>transmission</w:t>
      </w:r>
    </w:p>
    <w:p>
      <w:pPr>
        <w:pStyle w:val="ListParagraph"/>
        <w:numPr>
          <w:ilvl w:val="0"/>
          <w:numId w:val="84"/>
        </w:numPr>
        <w:tabs>
          <w:tab w:pos="932" w:val="left" w:leader="none"/>
        </w:tabs>
        <w:spacing w:line="240" w:lineRule="auto" w:before="0" w:after="0"/>
        <w:ind w:left="932" w:right="0" w:hanging="777"/>
        <w:jc w:val="left"/>
        <w:rPr>
          <w:sz w:val="20"/>
        </w:rPr>
      </w:pPr>
      <w:r>
        <w:rPr>
          <w:sz w:val="20"/>
        </w:rPr>
        <w:t>of</w:t>
      </w:r>
      <w:r>
        <w:rPr>
          <w:spacing w:val="25"/>
          <w:sz w:val="20"/>
        </w:rPr>
        <w:t> </w:t>
      </w:r>
      <w:r>
        <w:rPr>
          <w:sz w:val="20"/>
        </w:rPr>
        <w:t>high-speed</w:t>
      </w:r>
      <w:r>
        <w:rPr>
          <w:spacing w:val="23"/>
          <w:sz w:val="20"/>
        </w:rPr>
        <w:t> </w:t>
      </w:r>
      <w:r>
        <w:rPr>
          <w:sz w:val="20"/>
        </w:rPr>
        <w:t>data</w:t>
      </w:r>
      <w:r>
        <w:rPr>
          <w:spacing w:val="24"/>
          <w:sz w:val="20"/>
        </w:rPr>
        <w:t> </w:t>
      </w:r>
      <w:r>
        <w:rPr>
          <w:sz w:val="20"/>
        </w:rPr>
        <w:t>on</w:t>
      </w:r>
      <w:r>
        <w:rPr>
          <w:spacing w:val="23"/>
          <w:sz w:val="20"/>
        </w:rPr>
        <w:t> </w:t>
      </w:r>
      <w:r>
        <w:rPr>
          <w:sz w:val="20"/>
        </w:rPr>
        <w:t>a</w:t>
      </w:r>
      <w:r>
        <w:rPr>
          <w:spacing w:val="24"/>
          <w:sz w:val="20"/>
        </w:rPr>
        <w:t> </w:t>
      </w:r>
      <w:r>
        <w:rPr>
          <w:sz w:val="20"/>
        </w:rPr>
        <w:t>hybrid</w:t>
      </w:r>
      <w:r>
        <w:rPr>
          <w:spacing w:val="27"/>
          <w:sz w:val="20"/>
        </w:rPr>
        <w:t> </w:t>
      </w:r>
      <w:r>
        <w:rPr>
          <w:sz w:val="20"/>
        </w:rPr>
        <w:t>fiber</w:t>
      </w:r>
      <w:r>
        <w:rPr>
          <w:spacing w:val="27"/>
          <w:sz w:val="20"/>
        </w:rPr>
        <w:t> </w:t>
      </w:r>
      <w:r>
        <w:rPr>
          <w:sz w:val="20"/>
        </w:rPr>
        <w:t>coaxial</w:t>
      </w:r>
      <w:r>
        <w:rPr>
          <w:spacing w:val="26"/>
          <w:sz w:val="20"/>
        </w:rPr>
        <w:t> </w:t>
      </w:r>
      <w:r>
        <w:rPr>
          <w:sz w:val="20"/>
        </w:rPr>
        <w:t>(HFC)</w:t>
      </w:r>
      <w:r>
        <w:rPr>
          <w:spacing w:val="27"/>
          <w:sz w:val="20"/>
        </w:rPr>
        <w:t> </w:t>
      </w:r>
      <w:r>
        <w:rPr>
          <w:sz w:val="20"/>
        </w:rPr>
        <w:t>plant.</w:t>
      </w:r>
      <w:r>
        <w:rPr>
          <w:spacing w:val="23"/>
          <w:sz w:val="20"/>
        </w:rPr>
        <w:t> </w:t>
      </w:r>
      <w:r>
        <w:rPr>
          <w:sz w:val="20"/>
        </w:rPr>
        <w:t>DOCSIS</w:t>
      </w:r>
      <w:r>
        <w:rPr>
          <w:spacing w:val="24"/>
          <w:sz w:val="20"/>
        </w:rPr>
        <w:t> </w:t>
      </w:r>
      <w:r>
        <w:rPr>
          <w:sz w:val="20"/>
        </w:rPr>
        <w:t>protocol</w:t>
      </w:r>
      <w:r>
        <w:rPr>
          <w:spacing w:val="25"/>
          <w:sz w:val="20"/>
        </w:rPr>
        <w:t> </w:t>
      </w:r>
      <w:r>
        <w:rPr>
          <w:sz w:val="20"/>
        </w:rPr>
        <w:t>is</w:t>
      </w:r>
      <w:r>
        <w:rPr>
          <w:spacing w:val="23"/>
          <w:sz w:val="20"/>
        </w:rPr>
        <w:t> </w:t>
      </w:r>
      <w:r>
        <w:rPr>
          <w:sz w:val="20"/>
        </w:rPr>
        <w:t>developed</w:t>
      </w:r>
      <w:r>
        <w:rPr>
          <w:spacing w:val="26"/>
          <w:sz w:val="20"/>
        </w:rPr>
        <w:t> </w:t>
      </w:r>
      <w:r>
        <w:rPr>
          <w:sz w:val="20"/>
        </w:rPr>
        <w:t>by</w:t>
      </w:r>
      <w:r>
        <w:rPr>
          <w:spacing w:val="25"/>
          <w:sz w:val="20"/>
        </w:rPr>
        <w:t> </w:t>
      </w:r>
      <w:r>
        <w:rPr>
          <w:sz w:val="20"/>
        </w:rPr>
        <w:t>CableLabs</w:t>
      </w:r>
      <w:r>
        <w:rPr>
          <w:spacing w:val="25"/>
          <w:sz w:val="20"/>
        </w:rPr>
        <w:t> </w:t>
      </w:r>
      <w:r>
        <w:rPr>
          <w:sz w:val="20"/>
        </w:rPr>
        <w:t>with</w:t>
      </w:r>
      <w:r>
        <w:rPr>
          <w:spacing w:val="25"/>
          <w:sz w:val="20"/>
        </w:rPr>
        <w:t> </w:t>
      </w:r>
      <w:r>
        <w:rPr>
          <w:spacing w:val="-4"/>
          <w:sz w:val="20"/>
        </w:rPr>
        <w:t>many</w:t>
      </w:r>
    </w:p>
    <w:p>
      <w:pPr>
        <w:pStyle w:val="ListParagraph"/>
        <w:numPr>
          <w:ilvl w:val="0"/>
          <w:numId w:val="84"/>
        </w:numPr>
        <w:tabs>
          <w:tab w:pos="932" w:val="left" w:leader="none"/>
        </w:tabs>
        <w:spacing w:line="240" w:lineRule="auto" w:before="1" w:after="0"/>
        <w:ind w:left="932" w:right="0" w:hanging="777"/>
        <w:jc w:val="left"/>
        <w:rPr>
          <w:sz w:val="20"/>
        </w:rPr>
      </w:pPr>
      <w:r>
        <w:rPr>
          <w:sz w:val="20"/>
        </w:rPr>
        <w:t>contributing</w:t>
      </w:r>
      <w:r>
        <w:rPr>
          <w:spacing w:val="-4"/>
          <w:sz w:val="20"/>
        </w:rPr>
        <w:t> </w:t>
      </w:r>
      <w:r>
        <w:rPr>
          <w:sz w:val="20"/>
        </w:rPr>
        <w:t>companies.</w:t>
      </w:r>
      <w:r>
        <w:rPr>
          <w:spacing w:val="-3"/>
          <w:sz w:val="20"/>
        </w:rPr>
        <w:t> </w:t>
      </w:r>
      <w:r>
        <w:rPr>
          <w:sz w:val="20"/>
        </w:rPr>
        <w:t>The</w:t>
      </w:r>
      <w:r>
        <w:rPr>
          <w:spacing w:val="-7"/>
          <w:sz w:val="20"/>
        </w:rPr>
        <w:t> </w:t>
      </w:r>
      <w:r>
        <w:rPr>
          <w:sz w:val="20"/>
        </w:rPr>
        <w:t>protocol</w:t>
      </w:r>
      <w:r>
        <w:rPr>
          <w:spacing w:val="-8"/>
          <w:sz w:val="20"/>
        </w:rPr>
        <w:t> </w:t>
      </w:r>
      <w:r>
        <w:rPr>
          <w:sz w:val="20"/>
        </w:rPr>
        <w:t>has</w:t>
      </w:r>
      <w:r>
        <w:rPr>
          <w:spacing w:val="-5"/>
          <w:sz w:val="20"/>
        </w:rPr>
        <w:t> </w:t>
      </w:r>
      <w:r>
        <w:rPr>
          <w:sz w:val="20"/>
        </w:rPr>
        <w:t>been</w:t>
      </w:r>
      <w:r>
        <w:rPr>
          <w:spacing w:val="-7"/>
          <w:sz w:val="20"/>
        </w:rPr>
        <w:t> </w:t>
      </w:r>
      <w:r>
        <w:rPr>
          <w:sz w:val="20"/>
        </w:rPr>
        <w:t>ratified</w:t>
      </w:r>
      <w:r>
        <w:rPr>
          <w:spacing w:val="-5"/>
          <w:sz w:val="20"/>
        </w:rPr>
        <w:t> </w:t>
      </w:r>
      <w:r>
        <w:rPr>
          <w:sz w:val="20"/>
        </w:rPr>
        <w:t>by</w:t>
      </w:r>
      <w:r>
        <w:rPr>
          <w:spacing w:val="-5"/>
          <w:sz w:val="20"/>
        </w:rPr>
        <w:t> </w:t>
      </w:r>
      <w:r>
        <w:rPr>
          <w:sz w:val="20"/>
        </w:rPr>
        <w:t>the</w:t>
      </w:r>
      <w:r>
        <w:rPr>
          <w:spacing w:val="-4"/>
          <w:sz w:val="20"/>
        </w:rPr>
        <w:t> </w:t>
      </w:r>
      <w:r>
        <w:rPr>
          <w:sz w:val="20"/>
        </w:rPr>
        <w:t>ITU-T</w:t>
      </w:r>
      <w:r>
        <w:rPr>
          <w:spacing w:val="-3"/>
          <w:sz w:val="20"/>
        </w:rPr>
        <w:t> </w:t>
      </w:r>
      <w:r>
        <w:rPr>
          <w:sz w:val="20"/>
        </w:rPr>
        <w:t>as</w:t>
      </w:r>
      <w:r>
        <w:rPr>
          <w:spacing w:val="-7"/>
          <w:sz w:val="20"/>
        </w:rPr>
        <w:t> </w:t>
      </w:r>
      <w:r>
        <w:rPr>
          <w:sz w:val="20"/>
        </w:rPr>
        <w:t>international</w:t>
      </w:r>
      <w:r>
        <w:rPr>
          <w:spacing w:val="-6"/>
          <w:sz w:val="20"/>
        </w:rPr>
        <w:t> </w:t>
      </w:r>
      <w:r>
        <w:rPr>
          <w:sz w:val="20"/>
        </w:rPr>
        <w:t>standards.</w:t>
      </w:r>
      <w:r>
        <w:rPr>
          <w:spacing w:val="-3"/>
          <w:sz w:val="20"/>
        </w:rPr>
        <w:t> </w:t>
      </w:r>
      <w:r>
        <w:rPr>
          <w:sz w:val="20"/>
        </w:rPr>
        <w:t>The</w:t>
      </w:r>
      <w:r>
        <w:rPr>
          <w:spacing w:val="-7"/>
          <w:sz w:val="20"/>
        </w:rPr>
        <w:t> </w:t>
      </w:r>
      <w:r>
        <w:rPr>
          <w:sz w:val="20"/>
        </w:rPr>
        <w:t>DOCSIS</w:t>
      </w:r>
      <w:r>
        <w:rPr>
          <w:spacing w:val="-6"/>
          <w:sz w:val="20"/>
        </w:rPr>
        <w:t> </w:t>
      </w:r>
      <w:r>
        <w:rPr>
          <w:sz w:val="20"/>
        </w:rPr>
        <w:t>protocol</w:t>
      </w:r>
      <w:r>
        <w:rPr>
          <w:spacing w:val="-6"/>
          <w:sz w:val="20"/>
        </w:rPr>
        <w:t> </w:t>
      </w:r>
      <w:r>
        <w:rPr>
          <w:spacing w:val="-5"/>
          <w:sz w:val="20"/>
        </w:rPr>
        <w:t>is</w:t>
      </w:r>
    </w:p>
    <w:p>
      <w:pPr>
        <w:pStyle w:val="ListParagraph"/>
        <w:numPr>
          <w:ilvl w:val="0"/>
          <w:numId w:val="84"/>
        </w:numPr>
        <w:tabs>
          <w:tab w:pos="932" w:val="left" w:leader="none"/>
        </w:tabs>
        <w:spacing w:line="240" w:lineRule="auto" w:before="0" w:after="0"/>
        <w:ind w:left="932" w:right="0" w:hanging="777"/>
        <w:jc w:val="left"/>
        <w:rPr>
          <w:sz w:val="20"/>
        </w:rPr>
      </w:pPr>
      <w:r>
        <w:rPr>
          <w:sz w:val="20"/>
        </w:rPr>
        <w:t>deployed</w:t>
      </w:r>
      <w:r>
        <w:rPr>
          <w:spacing w:val="-3"/>
          <w:sz w:val="20"/>
        </w:rPr>
        <w:t> </w:t>
      </w:r>
      <w:r>
        <w:rPr>
          <w:sz w:val="20"/>
        </w:rPr>
        <w:t>by</w:t>
      </w:r>
      <w:r>
        <w:rPr>
          <w:spacing w:val="-4"/>
          <w:sz w:val="20"/>
        </w:rPr>
        <w:t> </w:t>
      </w:r>
      <w:r>
        <w:rPr>
          <w:sz w:val="20"/>
        </w:rPr>
        <w:t>cable</w:t>
      </w:r>
      <w:r>
        <w:rPr>
          <w:spacing w:val="-3"/>
          <w:sz w:val="20"/>
        </w:rPr>
        <w:t> </w:t>
      </w:r>
      <w:r>
        <w:rPr>
          <w:sz w:val="20"/>
        </w:rPr>
        <w:t>operators</w:t>
      </w:r>
      <w:r>
        <w:rPr>
          <w:spacing w:val="-4"/>
          <w:sz w:val="20"/>
        </w:rPr>
        <w:t> </w:t>
      </w:r>
      <w:r>
        <w:rPr>
          <w:spacing w:val="-2"/>
          <w:sz w:val="20"/>
        </w:rPr>
        <w:t>worldwide.</w:t>
      </w:r>
    </w:p>
    <w:p>
      <w:pPr>
        <w:pStyle w:val="ListParagraph"/>
        <w:numPr>
          <w:ilvl w:val="0"/>
          <w:numId w:val="84"/>
        </w:numPr>
        <w:tabs>
          <w:tab w:pos="932" w:val="left" w:leader="none"/>
        </w:tabs>
        <w:spacing w:line="240" w:lineRule="auto" w:before="181" w:after="0"/>
        <w:ind w:left="932" w:right="0" w:hanging="777"/>
        <w:jc w:val="left"/>
        <w:rPr>
          <w:sz w:val="20"/>
        </w:rPr>
      </w:pPr>
      <w:r>
        <w:rPr>
          <w:sz w:val="20"/>
        </w:rPr>
        <w:t>The</w:t>
      </w:r>
      <w:r>
        <w:rPr>
          <w:spacing w:val="-5"/>
          <w:sz w:val="20"/>
        </w:rPr>
        <w:t> </w:t>
      </w:r>
      <w:r>
        <w:rPr>
          <w:sz w:val="20"/>
        </w:rPr>
        <w:t>DOCSIS</w:t>
      </w:r>
      <w:r>
        <w:rPr>
          <w:spacing w:val="-6"/>
          <w:sz w:val="20"/>
        </w:rPr>
        <w:t> </w:t>
      </w:r>
      <w:r>
        <w:rPr>
          <w:sz w:val="20"/>
        </w:rPr>
        <w:t>protocol</w:t>
      </w:r>
      <w:r>
        <w:rPr>
          <w:spacing w:val="-6"/>
          <w:sz w:val="20"/>
        </w:rPr>
        <w:t> </w:t>
      </w:r>
      <w:r>
        <w:rPr>
          <w:sz w:val="20"/>
        </w:rPr>
        <w:t>has</w:t>
      </w:r>
      <w:r>
        <w:rPr>
          <w:spacing w:val="-9"/>
          <w:sz w:val="20"/>
        </w:rPr>
        <w:t> </w:t>
      </w:r>
      <w:r>
        <w:rPr>
          <w:sz w:val="20"/>
        </w:rPr>
        <w:t>had</w:t>
      </w:r>
      <w:r>
        <w:rPr>
          <w:spacing w:val="-6"/>
          <w:sz w:val="20"/>
        </w:rPr>
        <w:t> </w:t>
      </w:r>
      <w:r>
        <w:rPr>
          <w:sz w:val="20"/>
        </w:rPr>
        <w:t>significant</w:t>
      </w:r>
      <w:r>
        <w:rPr>
          <w:spacing w:val="-8"/>
          <w:sz w:val="20"/>
        </w:rPr>
        <w:t> </w:t>
      </w:r>
      <w:r>
        <w:rPr>
          <w:sz w:val="20"/>
        </w:rPr>
        <w:t>updates</w:t>
      </w:r>
      <w:r>
        <w:rPr>
          <w:spacing w:val="-9"/>
          <w:sz w:val="20"/>
        </w:rPr>
        <w:t> </w:t>
      </w:r>
      <w:r>
        <w:rPr>
          <w:sz w:val="20"/>
        </w:rPr>
        <w:t>on</w:t>
      </w:r>
      <w:r>
        <w:rPr>
          <w:spacing w:val="-8"/>
          <w:sz w:val="20"/>
        </w:rPr>
        <w:t> </w:t>
      </w:r>
      <w:r>
        <w:rPr>
          <w:sz w:val="20"/>
        </w:rPr>
        <w:t>both</w:t>
      </w:r>
      <w:r>
        <w:rPr>
          <w:spacing w:val="-6"/>
          <w:sz w:val="20"/>
        </w:rPr>
        <w:t> </w:t>
      </w:r>
      <w:r>
        <w:rPr>
          <w:sz w:val="20"/>
        </w:rPr>
        <w:t>the</w:t>
      </w:r>
      <w:r>
        <w:rPr>
          <w:spacing w:val="-6"/>
          <w:sz w:val="20"/>
        </w:rPr>
        <w:t> </w:t>
      </w:r>
      <w:r>
        <w:rPr>
          <w:sz w:val="20"/>
        </w:rPr>
        <w:t>physical</w:t>
      </w:r>
      <w:r>
        <w:rPr>
          <w:spacing w:val="-6"/>
          <w:sz w:val="20"/>
        </w:rPr>
        <w:t> </w:t>
      </w:r>
      <w:r>
        <w:rPr>
          <w:sz w:val="20"/>
        </w:rPr>
        <w:t>and</w:t>
      </w:r>
      <w:r>
        <w:rPr>
          <w:spacing w:val="-7"/>
          <w:sz w:val="20"/>
        </w:rPr>
        <w:t> </w:t>
      </w:r>
      <w:r>
        <w:rPr>
          <w:sz w:val="20"/>
        </w:rPr>
        <w:t>the</w:t>
      </w:r>
      <w:r>
        <w:rPr>
          <w:spacing w:val="-4"/>
          <w:sz w:val="20"/>
        </w:rPr>
        <w:t> </w:t>
      </w:r>
      <w:r>
        <w:rPr>
          <w:sz w:val="20"/>
        </w:rPr>
        <w:t>MAC</w:t>
      </w:r>
      <w:r>
        <w:rPr>
          <w:spacing w:val="-7"/>
          <w:sz w:val="20"/>
        </w:rPr>
        <w:t> </w:t>
      </w:r>
      <w:r>
        <w:rPr>
          <w:sz w:val="20"/>
        </w:rPr>
        <w:t>layers</w:t>
      </w:r>
      <w:r>
        <w:rPr>
          <w:spacing w:val="-9"/>
          <w:sz w:val="20"/>
        </w:rPr>
        <w:t> </w:t>
      </w:r>
      <w:r>
        <w:rPr>
          <w:sz w:val="20"/>
        </w:rPr>
        <w:t>since</w:t>
      </w:r>
      <w:r>
        <w:rPr>
          <w:spacing w:val="-6"/>
          <w:sz w:val="20"/>
        </w:rPr>
        <w:t> </w:t>
      </w:r>
      <w:r>
        <w:rPr>
          <w:sz w:val="20"/>
        </w:rPr>
        <w:t>DOCSIS</w:t>
      </w:r>
      <w:r>
        <w:rPr>
          <w:spacing w:val="-7"/>
          <w:sz w:val="20"/>
        </w:rPr>
        <w:t> </w:t>
      </w:r>
      <w:r>
        <w:rPr>
          <w:sz w:val="20"/>
        </w:rPr>
        <w:t>1.0.</w:t>
      </w:r>
      <w:r>
        <w:rPr>
          <w:spacing w:val="-8"/>
          <w:sz w:val="20"/>
        </w:rPr>
        <w:t> </w:t>
      </w:r>
      <w:r>
        <w:rPr>
          <w:sz w:val="20"/>
        </w:rPr>
        <w:t>The</w:t>
      </w:r>
      <w:r>
        <w:rPr>
          <w:spacing w:val="-8"/>
          <w:sz w:val="20"/>
        </w:rPr>
        <w:t> </w:t>
      </w:r>
      <w:r>
        <w:rPr>
          <w:spacing w:val="-4"/>
          <w:sz w:val="20"/>
        </w:rPr>
        <w:t>most</w:t>
      </w:r>
    </w:p>
    <w:p>
      <w:pPr>
        <w:pStyle w:val="ListParagraph"/>
        <w:numPr>
          <w:ilvl w:val="0"/>
          <w:numId w:val="84"/>
        </w:numPr>
        <w:tabs>
          <w:tab w:pos="932" w:val="left" w:leader="none"/>
        </w:tabs>
        <w:spacing w:line="240" w:lineRule="auto" w:before="0" w:after="0"/>
        <w:ind w:left="932" w:right="0" w:hanging="777"/>
        <w:jc w:val="left"/>
        <w:rPr>
          <w:sz w:val="20"/>
        </w:rPr>
      </w:pPr>
      <w:r>
        <w:rPr>
          <w:sz w:val="20"/>
        </w:rPr>
        <w:t>recent</w:t>
      </w:r>
      <w:r>
        <w:rPr>
          <w:spacing w:val="4"/>
          <w:sz w:val="20"/>
        </w:rPr>
        <w:t> </w:t>
      </w:r>
      <w:r>
        <w:rPr>
          <w:sz w:val="20"/>
        </w:rPr>
        <w:t>version</w:t>
      </w:r>
      <w:r>
        <w:rPr>
          <w:spacing w:val="7"/>
          <w:sz w:val="20"/>
        </w:rPr>
        <w:t> </w:t>
      </w:r>
      <w:r>
        <w:rPr>
          <w:sz w:val="20"/>
        </w:rPr>
        <w:t>is</w:t>
      </w:r>
      <w:r>
        <w:rPr>
          <w:spacing w:val="5"/>
          <w:sz w:val="20"/>
        </w:rPr>
        <w:t> </w:t>
      </w:r>
      <w:r>
        <w:rPr>
          <w:sz w:val="20"/>
        </w:rPr>
        <w:t>DOCSIS</w:t>
      </w:r>
      <w:r>
        <w:rPr>
          <w:spacing w:val="4"/>
          <w:sz w:val="20"/>
        </w:rPr>
        <w:t> </w:t>
      </w:r>
      <w:r>
        <w:rPr>
          <w:sz w:val="20"/>
        </w:rPr>
        <w:t>3.1</w:t>
      </w:r>
      <w:r>
        <w:rPr>
          <w:spacing w:val="6"/>
          <w:sz w:val="20"/>
        </w:rPr>
        <w:t> </w:t>
      </w:r>
      <w:r>
        <w:rPr>
          <w:sz w:val="20"/>
        </w:rPr>
        <w:t>(see</w:t>
      </w:r>
      <w:r>
        <w:rPr>
          <w:spacing w:val="6"/>
          <w:sz w:val="20"/>
        </w:rPr>
        <w:t> </w:t>
      </w:r>
      <w:r>
        <w:rPr>
          <w:sz w:val="20"/>
        </w:rPr>
        <w:t>Cable</w:t>
      </w:r>
      <w:r>
        <w:rPr>
          <w:spacing w:val="6"/>
          <w:sz w:val="20"/>
        </w:rPr>
        <w:t> </w:t>
      </w:r>
      <w:r>
        <w:rPr>
          <w:sz w:val="20"/>
        </w:rPr>
        <w:t>Labs</w:t>
      </w:r>
      <w:r>
        <w:rPr>
          <w:spacing w:val="5"/>
          <w:sz w:val="20"/>
        </w:rPr>
        <w:t> </w:t>
      </w:r>
      <w:r>
        <w:rPr>
          <w:sz w:val="20"/>
        </w:rPr>
        <w:t>CM-SP-MULPI</w:t>
      </w:r>
      <w:r>
        <w:rPr>
          <w:spacing w:val="6"/>
          <w:sz w:val="20"/>
        </w:rPr>
        <w:t> </w:t>
      </w:r>
      <w:r>
        <w:rPr>
          <w:sz w:val="20"/>
        </w:rPr>
        <w:t>[7]),</w:t>
      </w:r>
      <w:r>
        <w:rPr>
          <w:spacing w:val="5"/>
          <w:sz w:val="20"/>
        </w:rPr>
        <w:t> </w:t>
      </w:r>
      <w:r>
        <w:rPr>
          <w:sz w:val="20"/>
        </w:rPr>
        <w:t>with</w:t>
      </w:r>
      <w:r>
        <w:rPr>
          <w:spacing w:val="7"/>
          <w:sz w:val="20"/>
        </w:rPr>
        <w:t> </w:t>
      </w:r>
      <w:r>
        <w:rPr>
          <w:sz w:val="20"/>
        </w:rPr>
        <w:t>improvements</w:t>
      </w:r>
      <w:r>
        <w:rPr>
          <w:spacing w:val="5"/>
          <w:sz w:val="20"/>
        </w:rPr>
        <w:t> </w:t>
      </w:r>
      <w:r>
        <w:rPr>
          <w:sz w:val="20"/>
        </w:rPr>
        <w:t>to</w:t>
      </w:r>
      <w:r>
        <w:rPr>
          <w:spacing w:val="6"/>
          <w:sz w:val="20"/>
        </w:rPr>
        <w:t> </w:t>
      </w:r>
      <w:r>
        <w:rPr>
          <w:sz w:val="20"/>
        </w:rPr>
        <w:t>support</w:t>
      </w:r>
      <w:r>
        <w:rPr>
          <w:spacing w:val="5"/>
          <w:sz w:val="20"/>
        </w:rPr>
        <w:t> </w:t>
      </w:r>
      <w:r>
        <w:rPr>
          <w:sz w:val="20"/>
        </w:rPr>
        <w:t>higher</w:t>
      </w:r>
      <w:r>
        <w:rPr>
          <w:spacing w:val="7"/>
          <w:sz w:val="20"/>
        </w:rPr>
        <w:t> </w:t>
      </w:r>
      <w:r>
        <w:rPr>
          <w:spacing w:val="-2"/>
          <w:sz w:val="20"/>
        </w:rPr>
        <w:t>symmetrical</w:t>
      </w:r>
    </w:p>
    <w:p>
      <w:pPr>
        <w:pStyle w:val="ListParagraph"/>
        <w:numPr>
          <w:ilvl w:val="0"/>
          <w:numId w:val="84"/>
        </w:numPr>
        <w:tabs>
          <w:tab w:pos="932" w:val="left" w:leader="none"/>
        </w:tabs>
        <w:spacing w:line="240" w:lineRule="auto" w:before="1" w:after="0"/>
        <w:ind w:left="932" w:right="0" w:hanging="777"/>
        <w:jc w:val="left"/>
        <w:rPr>
          <w:sz w:val="20"/>
        </w:rPr>
      </w:pPr>
      <w:r>
        <w:rPr>
          <w:sz w:val="20"/>
        </w:rPr>
        <w:t>speeds</w:t>
      </w:r>
      <w:r>
        <w:rPr>
          <w:spacing w:val="-6"/>
          <w:sz w:val="20"/>
        </w:rPr>
        <w:t> </w:t>
      </w:r>
      <w:r>
        <w:rPr>
          <w:sz w:val="20"/>
        </w:rPr>
        <w:t>and</w:t>
      </w:r>
      <w:r>
        <w:rPr>
          <w:spacing w:val="-2"/>
          <w:sz w:val="20"/>
        </w:rPr>
        <w:t> </w:t>
      </w:r>
      <w:r>
        <w:rPr>
          <w:sz w:val="20"/>
        </w:rPr>
        <w:t>lower</w:t>
      </w:r>
      <w:r>
        <w:rPr>
          <w:spacing w:val="-4"/>
          <w:sz w:val="20"/>
        </w:rPr>
        <w:t> </w:t>
      </w:r>
      <w:r>
        <w:rPr>
          <w:sz w:val="20"/>
        </w:rPr>
        <w:t>latency.</w:t>
      </w:r>
      <w:r>
        <w:rPr>
          <w:spacing w:val="-4"/>
          <w:sz w:val="20"/>
        </w:rPr>
        <w:t> </w:t>
      </w:r>
      <w:r>
        <w:rPr>
          <w:sz w:val="20"/>
        </w:rPr>
        <w:t>Work</w:t>
      </w:r>
      <w:r>
        <w:rPr>
          <w:spacing w:val="-2"/>
          <w:sz w:val="20"/>
        </w:rPr>
        <w:t> </w:t>
      </w:r>
      <w:r>
        <w:rPr>
          <w:sz w:val="20"/>
        </w:rPr>
        <w:t>is</w:t>
      </w:r>
      <w:r>
        <w:rPr>
          <w:spacing w:val="-4"/>
          <w:sz w:val="20"/>
        </w:rPr>
        <w:t> </w:t>
      </w:r>
      <w:r>
        <w:rPr>
          <w:sz w:val="20"/>
        </w:rPr>
        <w:t>under</w:t>
      </w:r>
      <w:r>
        <w:rPr>
          <w:spacing w:val="-4"/>
          <w:sz w:val="20"/>
        </w:rPr>
        <w:t> </w:t>
      </w:r>
      <w:r>
        <w:rPr>
          <w:sz w:val="20"/>
        </w:rPr>
        <w:t>way</w:t>
      </w:r>
      <w:r>
        <w:rPr>
          <w:spacing w:val="-2"/>
          <w:sz w:val="20"/>
        </w:rPr>
        <w:t> </w:t>
      </w:r>
      <w:r>
        <w:rPr>
          <w:sz w:val="20"/>
        </w:rPr>
        <w:t>to</w:t>
      </w:r>
      <w:r>
        <w:rPr>
          <w:spacing w:val="-2"/>
          <w:sz w:val="20"/>
        </w:rPr>
        <w:t> </w:t>
      </w:r>
      <w:r>
        <w:rPr>
          <w:sz w:val="20"/>
        </w:rPr>
        <w:t>support</w:t>
      </w:r>
      <w:r>
        <w:rPr>
          <w:spacing w:val="-3"/>
          <w:sz w:val="20"/>
        </w:rPr>
        <w:t> </w:t>
      </w:r>
      <w:r>
        <w:rPr>
          <w:sz w:val="20"/>
        </w:rPr>
        <w:t>even</w:t>
      </w:r>
      <w:r>
        <w:rPr>
          <w:spacing w:val="-4"/>
          <w:sz w:val="20"/>
        </w:rPr>
        <w:t> </w:t>
      </w:r>
      <w:r>
        <w:rPr>
          <w:sz w:val="20"/>
        </w:rPr>
        <w:t>higher</w:t>
      </w:r>
      <w:r>
        <w:rPr>
          <w:spacing w:val="-2"/>
          <w:sz w:val="20"/>
        </w:rPr>
        <w:t> </w:t>
      </w:r>
      <w:r>
        <w:rPr>
          <w:sz w:val="20"/>
        </w:rPr>
        <w:t>speeds</w:t>
      </w:r>
      <w:r>
        <w:rPr>
          <w:spacing w:val="-4"/>
          <w:sz w:val="20"/>
        </w:rPr>
        <w:t> </w:t>
      </w:r>
      <w:r>
        <w:rPr>
          <w:sz w:val="20"/>
        </w:rPr>
        <w:t>in</w:t>
      </w:r>
      <w:r>
        <w:rPr>
          <w:spacing w:val="-2"/>
          <w:sz w:val="20"/>
        </w:rPr>
        <w:t> </w:t>
      </w:r>
      <w:r>
        <w:rPr>
          <w:sz w:val="20"/>
        </w:rPr>
        <w:t>the</w:t>
      </w:r>
      <w:r>
        <w:rPr>
          <w:spacing w:val="-4"/>
          <w:sz w:val="20"/>
        </w:rPr>
        <w:t> </w:t>
      </w:r>
      <w:r>
        <w:rPr>
          <w:sz w:val="20"/>
        </w:rPr>
        <w:t>near</w:t>
      </w:r>
      <w:r>
        <w:rPr>
          <w:spacing w:val="-2"/>
          <w:sz w:val="20"/>
        </w:rPr>
        <w:t> future.</w:t>
      </w:r>
    </w:p>
    <w:p>
      <w:pPr>
        <w:pStyle w:val="ListParagraph"/>
        <w:numPr>
          <w:ilvl w:val="0"/>
          <w:numId w:val="84"/>
        </w:numPr>
        <w:tabs>
          <w:tab w:pos="932" w:val="left" w:leader="none"/>
        </w:tabs>
        <w:spacing w:line="240" w:lineRule="auto" w:before="178" w:after="0"/>
        <w:ind w:left="932" w:right="0" w:hanging="777"/>
        <w:jc w:val="left"/>
        <w:rPr>
          <w:sz w:val="20"/>
        </w:rPr>
      </w:pPr>
      <w:r>
        <w:rPr>
          <w:sz w:val="20"/>
        </w:rPr>
        <w:t>These</w:t>
      </w:r>
      <w:r>
        <w:rPr>
          <w:spacing w:val="27"/>
          <w:sz w:val="20"/>
        </w:rPr>
        <w:t> </w:t>
      </w:r>
      <w:r>
        <w:rPr>
          <w:sz w:val="20"/>
        </w:rPr>
        <w:t>performance</w:t>
      </w:r>
      <w:r>
        <w:rPr>
          <w:spacing w:val="26"/>
          <w:sz w:val="20"/>
        </w:rPr>
        <w:t> </w:t>
      </w:r>
      <w:r>
        <w:rPr>
          <w:sz w:val="20"/>
        </w:rPr>
        <w:t>improvements</w:t>
      </w:r>
      <w:r>
        <w:rPr>
          <w:spacing w:val="26"/>
          <w:sz w:val="20"/>
        </w:rPr>
        <w:t> </w:t>
      </w:r>
      <w:r>
        <w:rPr>
          <w:sz w:val="20"/>
        </w:rPr>
        <w:t>make</w:t>
      </w:r>
      <w:r>
        <w:rPr>
          <w:spacing w:val="26"/>
          <w:sz w:val="20"/>
        </w:rPr>
        <w:t> </w:t>
      </w:r>
      <w:r>
        <w:rPr>
          <w:sz w:val="20"/>
        </w:rPr>
        <w:t>DOCSIS</w:t>
      </w:r>
      <w:r>
        <w:rPr>
          <w:spacing w:val="26"/>
          <w:sz w:val="20"/>
        </w:rPr>
        <w:t> </w:t>
      </w:r>
      <w:r>
        <w:rPr>
          <w:sz w:val="20"/>
        </w:rPr>
        <w:t>a</w:t>
      </w:r>
      <w:r>
        <w:rPr>
          <w:spacing w:val="29"/>
          <w:sz w:val="20"/>
        </w:rPr>
        <w:t> </w:t>
      </w:r>
      <w:r>
        <w:rPr>
          <w:sz w:val="20"/>
        </w:rPr>
        <w:t>viable</w:t>
      </w:r>
      <w:r>
        <w:rPr>
          <w:spacing w:val="27"/>
          <w:sz w:val="20"/>
        </w:rPr>
        <w:t> </w:t>
      </w:r>
      <w:r>
        <w:rPr>
          <w:sz w:val="20"/>
        </w:rPr>
        <w:t>transport</w:t>
      </w:r>
      <w:r>
        <w:rPr>
          <w:spacing w:val="26"/>
          <w:sz w:val="20"/>
        </w:rPr>
        <w:t> </w:t>
      </w:r>
      <w:r>
        <w:rPr>
          <w:sz w:val="20"/>
        </w:rPr>
        <w:t>technology</w:t>
      </w:r>
      <w:r>
        <w:rPr>
          <w:spacing w:val="28"/>
          <w:sz w:val="20"/>
        </w:rPr>
        <w:t> </w:t>
      </w:r>
      <w:r>
        <w:rPr>
          <w:sz w:val="20"/>
        </w:rPr>
        <w:t>for</w:t>
      </w:r>
      <w:r>
        <w:rPr>
          <w:spacing w:val="28"/>
          <w:sz w:val="20"/>
        </w:rPr>
        <w:t> </w:t>
      </w:r>
      <w:r>
        <w:rPr>
          <w:sz w:val="20"/>
        </w:rPr>
        <w:t>mobile</w:t>
      </w:r>
      <w:r>
        <w:rPr>
          <w:spacing w:val="27"/>
          <w:sz w:val="20"/>
        </w:rPr>
        <w:t> </w:t>
      </w:r>
      <w:r>
        <w:rPr>
          <w:sz w:val="20"/>
        </w:rPr>
        <w:t>traffic.</w:t>
      </w:r>
      <w:r>
        <w:rPr>
          <w:spacing w:val="26"/>
          <w:sz w:val="20"/>
        </w:rPr>
        <w:t> </w:t>
      </w:r>
      <w:r>
        <w:rPr>
          <w:sz w:val="20"/>
        </w:rPr>
        <w:t>Furthermore,</w:t>
      </w:r>
      <w:r>
        <w:rPr>
          <w:spacing w:val="26"/>
          <w:sz w:val="20"/>
        </w:rPr>
        <w:t> </w:t>
      </w:r>
      <w:r>
        <w:rPr>
          <w:spacing w:val="-5"/>
          <w:sz w:val="20"/>
        </w:rPr>
        <w:t>the</w:t>
      </w:r>
    </w:p>
    <w:p>
      <w:pPr>
        <w:pStyle w:val="ListParagraph"/>
        <w:numPr>
          <w:ilvl w:val="0"/>
          <w:numId w:val="84"/>
        </w:numPr>
        <w:tabs>
          <w:tab w:pos="932" w:val="left" w:leader="none"/>
        </w:tabs>
        <w:spacing w:line="240" w:lineRule="auto" w:before="0" w:after="0"/>
        <w:ind w:left="932" w:right="0" w:hanging="777"/>
        <w:jc w:val="left"/>
        <w:rPr>
          <w:sz w:val="20"/>
        </w:rPr>
      </w:pPr>
      <w:r>
        <w:rPr/>
        <mc:AlternateContent>
          <mc:Choice Requires="wps">
            <w:drawing>
              <wp:anchor distT="0" distB="0" distL="0" distR="0" allowOverlap="1" layoutInCell="1" locked="0" behindDoc="0" simplePos="0" relativeHeight="15745024">
                <wp:simplePos x="0" y="0"/>
                <wp:positionH relativeFrom="page">
                  <wp:posOffset>1277769</wp:posOffset>
                </wp:positionH>
                <wp:positionV relativeFrom="paragraph">
                  <wp:posOffset>263436</wp:posOffset>
                </wp:positionV>
                <wp:extent cx="4963795" cy="281686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4963795" cy="2816860"/>
                          <a:chExt cx="4963795" cy="2816860"/>
                        </a:xfrm>
                      </wpg:grpSpPr>
                      <wps:wsp>
                        <wps:cNvPr id="72" name="Graphic 72"/>
                        <wps:cNvSpPr/>
                        <wps:spPr>
                          <a:xfrm>
                            <a:off x="4134431" y="830684"/>
                            <a:ext cx="550545" cy="329565"/>
                          </a:xfrm>
                          <a:custGeom>
                            <a:avLst/>
                            <a:gdLst/>
                            <a:ahLst/>
                            <a:cxnLst/>
                            <a:rect l="l" t="t" r="r" b="b"/>
                            <a:pathLst>
                              <a:path w="550545" h="329565">
                                <a:moveTo>
                                  <a:pt x="0" y="0"/>
                                </a:moveTo>
                                <a:lnTo>
                                  <a:pt x="550259" y="0"/>
                                </a:lnTo>
                                <a:lnTo>
                                  <a:pt x="550259" y="329374"/>
                                </a:lnTo>
                                <a:lnTo>
                                  <a:pt x="0" y="329374"/>
                                </a:lnTo>
                                <a:lnTo>
                                  <a:pt x="0" y="0"/>
                                </a:lnTo>
                                <a:close/>
                              </a:path>
                            </a:pathLst>
                          </a:custGeom>
                          <a:solidFill>
                            <a:srgbClr val="BFFFBF"/>
                          </a:solidFill>
                        </wps:spPr>
                        <wps:bodyPr wrap="square" lIns="0" tIns="0" rIns="0" bIns="0" rtlCol="0">
                          <a:prstTxWarp prst="textNoShape">
                            <a:avLst/>
                          </a:prstTxWarp>
                          <a:noAutofit/>
                        </wps:bodyPr>
                      </wps:wsp>
                      <wps:wsp>
                        <wps:cNvPr id="73" name="Graphic 73"/>
                        <wps:cNvSpPr/>
                        <wps:spPr>
                          <a:xfrm>
                            <a:off x="4127277" y="826389"/>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74" name="Graphic 74"/>
                        <wps:cNvSpPr/>
                        <wps:spPr>
                          <a:xfrm>
                            <a:off x="7153" y="172983"/>
                            <a:ext cx="550545" cy="551180"/>
                          </a:xfrm>
                          <a:custGeom>
                            <a:avLst/>
                            <a:gdLst/>
                            <a:ahLst/>
                            <a:cxnLst/>
                            <a:rect l="l" t="t" r="r" b="b"/>
                            <a:pathLst>
                              <a:path w="550545" h="551180">
                                <a:moveTo>
                                  <a:pt x="0" y="0"/>
                                </a:moveTo>
                                <a:lnTo>
                                  <a:pt x="550354" y="0"/>
                                </a:lnTo>
                                <a:lnTo>
                                  <a:pt x="550354" y="550926"/>
                                </a:lnTo>
                                <a:lnTo>
                                  <a:pt x="0" y="550926"/>
                                </a:lnTo>
                                <a:lnTo>
                                  <a:pt x="0" y="0"/>
                                </a:lnTo>
                                <a:close/>
                              </a:path>
                            </a:pathLst>
                          </a:custGeom>
                          <a:solidFill>
                            <a:srgbClr val="BFFFFF"/>
                          </a:solidFill>
                        </wps:spPr>
                        <wps:bodyPr wrap="square" lIns="0" tIns="0" rIns="0" bIns="0" rtlCol="0">
                          <a:prstTxWarp prst="textNoShape">
                            <a:avLst/>
                          </a:prstTxWarp>
                          <a:noAutofit/>
                        </wps:bodyPr>
                      </wps:wsp>
                      <wps:wsp>
                        <wps:cNvPr id="75" name="Graphic 75"/>
                        <wps:cNvSpPr/>
                        <wps:spPr>
                          <a:xfrm>
                            <a:off x="0" y="165258"/>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76" name="Graphic 76"/>
                        <wps:cNvSpPr/>
                        <wps:spPr>
                          <a:xfrm>
                            <a:off x="832589" y="723909"/>
                            <a:ext cx="550545" cy="551180"/>
                          </a:xfrm>
                          <a:custGeom>
                            <a:avLst/>
                            <a:gdLst/>
                            <a:ahLst/>
                            <a:cxnLst/>
                            <a:rect l="l" t="t" r="r" b="b"/>
                            <a:pathLst>
                              <a:path w="550545" h="551180">
                                <a:moveTo>
                                  <a:pt x="0" y="0"/>
                                </a:moveTo>
                                <a:lnTo>
                                  <a:pt x="550354" y="0"/>
                                </a:lnTo>
                                <a:lnTo>
                                  <a:pt x="550354" y="550926"/>
                                </a:lnTo>
                                <a:lnTo>
                                  <a:pt x="0" y="550926"/>
                                </a:lnTo>
                                <a:lnTo>
                                  <a:pt x="0" y="0"/>
                                </a:lnTo>
                                <a:close/>
                              </a:path>
                            </a:pathLst>
                          </a:custGeom>
                          <a:solidFill>
                            <a:srgbClr val="BFFFBF"/>
                          </a:solidFill>
                        </wps:spPr>
                        <wps:bodyPr wrap="square" lIns="0" tIns="0" rIns="0" bIns="0" rtlCol="0">
                          <a:prstTxWarp prst="textNoShape">
                            <a:avLst/>
                          </a:prstTxWarp>
                          <a:noAutofit/>
                        </wps:bodyPr>
                      </wps:wsp>
                      <wps:wsp>
                        <wps:cNvPr id="77" name="Graphic 77"/>
                        <wps:cNvSpPr/>
                        <wps:spPr>
                          <a:xfrm>
                            <a:off x="825436" y="716184"/>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78" name="Graphic 78"/>
                        <wps:cNvSpPr/>
                        <wps:spPr>
                          <a:xfrm>
                            <a:off x="3195456" y="996514"/>
                            <a:ext cx="935990" cy="5080"/>
                          </a:xfrm>
                          <a:custGeom>
                            <a:avLst/>
                            <a:gdLst/>
                            <a:ahLst/>
                            <a:cxnLst/>
                            <a:rect l="l" t="t" r="r" b="b"/>
                            <a:pathLst>
                              <a:path w="935990" h="5080">
                                <a:moveTo>
                                  <a:pt x="0" y="4571"/>
                                </a:moveTo>
                                <a:lnTo>
                                  <a:pt x="0" y="4571"/>
                                </a:lnTo>
                                <a:lnTo>
                                  <a:pt x="935545" y="0"/>
                                </a:lnTo>
                              </a:path>
                            </a:pathLst>
                          </a:custGeom>
                          <a:ln w="14906">
                            <a:solidFill>
                              <a:srgbClr val="000000"/>
                            </a:solidFill>
                            <a:prstDash val="solid"/>
                          </a:ln>
                        </wps:spPr>
                        <wps:bodyPr wrap="square" lIns="0" tIns="0" rIns="0" bIns="0" rtlCol="0">
                          <a:prstTxWarp prst="textNoShape">
                            <a:avLst/>
                          </a:prstTxWarp>
                          <a:noAutofit/>
                        </wps:bodyPr>
                      </wps:wsp>
                      <wps:wsp>
                        <wps:cNvPr id="79" name="Graphic 79"/>
                        <wps:cNvSpPr/>
                        <wps:spPr>
                          <a:xfrm>
                            <a:off x="554078" y="628087"/>
                            <a:ext cx="2311400" cy="373380"/>
                          </a:xfrm>
                          <a:custGeom>
                            <a:avLst/>
                            <a:gdLst/>
                            <a:ahLst/>
                            <a:cxnLst/>
                            <a:rect l="l" t="t" r="r" b="b"/>
                            <a:pathLst>
                              <a:path w="2311400" h="373380">
                                <a:moveTo>
                                  <a:pt x="825436" y="367855"/>
                                </a:moveTo>
                                <a:lnTo>
                                  <a:pt x="825436" y="367855"/>
                                </a:lnTo>
                                <a:lnTo>
                                  <a:pt x="2311241" y="372998"/>
                                </a:lnTo>
                              </a:path>
                              <a:path w="2311400" h="373380">
                                <a:moveTo>
                                  <a:pt x="0" y="0"/>
                                </a:moveTo>
                                <a:lnTo>
                                  <a:pt x="0" y="0"/>
                                </a:lnTo>
                                <a:lnTo>
                                  <a:pt x="275081" y="183641"/>
                                </a:lnTo>
                              </a:path>
                            </a:pathLst>
                          </a:custGeom>
                          <a:ln w="7448">
                            <a:solidFill>
                              <a:srgbClr val="000000"/>
                            </a:solidFill>
                            <a:prstDash val="solid"/>
                          </a:ln>
                        </wps:spPr>
                        <wps:bodyPr wrap="square" lIns="0" tIns="0" rIns="0" bIns="0" rtlCol="0">
                          <a:prstTxWarp prst="textNoShape">
                            <a:avLst/>
                          </a:prstTxWarp>
                          <a:noAutofit/>
                        </wps:bodyPr>
                      </wps:wsp>
                      <wps:wsp>
                        <wps:cNvPr id="80" name="Graphic 80"/>
                        <wps:cNvSpPr/>
                        <wps:spPr>
                          <a:xfrm>
                            <a:off x="4134431" y="4295"/>
                            <a:ext cx="550545" cy="329565"/>
                          </a:xfrm>
                          <a:custGeom>
                            <a:avLst/>
                            <a:gdLst/>
                            <a:ahLst/>
                            <a:cxnLst/>
                            <a:rect l="l" t="t" r="r" b="b"/>
                            <a:pathLst>
                              <a:path w="550545" h="329565">
                                <a:moveTo>
                                  <a:pt x="0" y="0"/>
                                </a:moveTo>
                                <a:lnTo>
                                  <a:pt x="550259" y="0"/>
                                </a:lnTo>
                                <a:lnTo>
                                  <a:pt x="550259" y="329374"/>
                                </a:lnTo>
                                <a:lnTo>
                                  <a:pt x="0" y="329374"/>
                                </a:lnTo>
                                <a:lnTo>
                                  <a:pt x="0" y="0"/>
                                </a:lnTo>
                                <a:close/>
                              </a:path>
                            </a:pathLst>
                          </a:custGeom>
                          <a:solidFill>
                            <a:srgbClr val="BFFFBF"/>
                          </a:solidFill>
                        </wps:spPr>
                        <wps:bodyPr wrap="square" lIns="0" tIns="0" rIns="0" bIns="0" rtlCol="0">
                          <a:prstTxWarp prst="textNoShape">
                            <a:avLst/>
                          </a:prstTxWarp>
                          <a:noAutofit/>
                        </wps:bodyPr>
                      </wps:wsp>
                      <wps:wsp>
                        <wps:cNvPr id="81" name="Graphic 81"/>
                        <wps:cNvSpPr/>
                        <wps:spPr>
                          <a:xfrm>
                            <a:off x="4127277" y="0"/>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82" name="Graphic 82"/>
                        <wps:cNvSpPr/>
                        <wps:spPr>
                          <a:xfrm>
                            <a:off x="4134431" y="1656978"/>
                            <a:ext cx="550545" cy="329565"/>
                          </a:xfrm>
                          <a:custGeom>
                            <a:avLst/>
                            <a:gdLst/>
                            <a:ahLst/>
                            <a:cxnLst/>
                            <a:rect l="l" t="t" r="r" b="b"/>
                            <a:pathLst>
                              <a:path w="550545" h="329565">
                                <a:moveTo>
                                  <a:pt x="0" y="0"/>
                                </a:moveTo>
                                <a:lnTo>
                                  <a:pt x="550259" y="0"/>
                                </a:lnTo>
                                <a:lnTo>
                                  <a:pt x="550259" y="329374"/>
                                </a:lnTo>
                                <a:lnTo>
                                  <a:pt x="0" y="329374"/>
                                </a:lnTo>
                                <a:lnTo>
                                  <a:pt x="0" y="0"/>
                                </a:lnTo>
                                <a:close/>
                              </a:path>
                            </a:pathLst>
                          </a:custGeom>
                          <a:solidFill>
                            <a:srgbClr val="BFFFBF"/>
                          </a:solidFill>
                        </wps:spPr>
                        <wps:bodyPr wrap="square" lIns="0" tIns="0" rIns="0" bIns="0" rtlCol="0">
                          <a:prstTxWarp prst="textNoShape">
                            <a:avLst/>
                          </a:prstTxWarp>
                          <a:noAutofit/>
                        </wps:bodyPr>
                      </wps:wsp>
                      <wps:wsp>
                        <wps:cNvPr id="83" name="Graphic 83"/>
                        <wps:cNvSpPr/>
                        <wps:spPr>
                          <a:xfrm>
                            <a:off x="4127277" y="1652682"/>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84" name="Graphic 84"/>
                        <wps:cNvSpPr/>
                        <wps:spPr>
                          <a:xfrm>
                            <a:off x="3962504" y="168982"/>
                            <a:ext cx="168910" cy="1652905"/>
                          </a:xfrm>
                          <a:custGeom>
                            <a:avLst/>
                            <a:gdLst/>
                            <a:ahLst/>
                            <a:cxnLst/>
                            <a:rect l="l" t="t" r="r" b="b"/>
                            <a:pathLst>
                              <a:path w="168910" h="1652905">
                                <a:moveTo>
                                  <a:pt x="168497" y="0"/>
                                </a:moveTo>
                                <a:lnTo>
                                  <a:pt x="0" y="0"/>
                                </a:lnTo>
                                <a:lnTo>
                                  <a:pt x="0" y="1652682"/>
                                </a:lnTo>
                                <a:lnTo>
                                  <a:pt x="168497" y="1652682"/>
                                </a:lnTo>
                              </a:path>
                            </a:pathLst>
                          </a:custGeom>
                          <a:ln w="14906">
                            <a:solidFill>
                              <a:srgbClr val="000000"/>
                            </a:solidFill>
                            <a:prstDash val="solid"/>
                          </a:ln>
                        </wps:spPr>
                        <wps:bodyPr wrap="square" lIns="0" tIns="0" rIns="0" bIns="0" rtlCol="0">
                          <a:prstTxWarp prst="textNoShape">
                            <a:avLst/>
                          </a:prstTxWarp>
                          <a:noAutofit/>
                        </wps:bodyPr>
                      </wps:wsp>
                      <pic:pic>
                        <pic:nvPicPr>
                          <pic:cNvPr id="85" name="Image 85"/>
                          <pic:cNvPicPr/>
                        </pic:nvPicPr>
                        <pic:blipFill>
                          <a:blip r:embed="rId39" cstate="print"/>
                          <a:stretch>
                            <a:fillRect/>
                          </a:stretch>
                        </pic:blipFill>
                        <pic:spPr>
                          <a:xfrm>
                            <a:off x="2860733" y="825526"/>
                            <a:ext cx="339309" cy="339690"/>
                          </a:xfrm>
                          <a:prstGeom prst="rect">
                            <a:avLst/>
                          </a:prstGeom>
                        </pic:spPr>
                      </pic:pic>
                      <wps:wsp>
                        <wps:cNvPr id="86" name="Graphic 86"/>
                        <wps:cNvSpPr/>
                        <wps:spPr>
                          <a:xfrm>
                            <a:off x="2930661" y="862212"/>
                            <a:ext cx="264795" cy="263525"/>
                          </a:xfrm>
                          <a:custGeom>
                            <a:avLst/>
                            <a:gdLst/>
                            <a:ahLst/>
                            <a:cxnLst/>
                            <a:rect l="l" t="t" r="r" b="b"/>
                            <a:pathLst>
                              <a:path w="264795" h="263525">
                                <a:moveTo>
                                  <a:pt x="0" y="263365"/>
                                </a:moveTo>
                                <a:lnTo>
                                  <a:pt x="0" y="0"/>
                                </a:lnTo>
                                <a:lnTo>
                                  <a:pt x="264795" y="131444"/>
                                </a:lnTo>
                                <a:lnTo>
                                  <a:pt x="0" y="263365"/>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2930661" y="862212"/>
                            <a:ext cx="264795" cy="263525"/>
                          </a:xfrm>
                          <a:custGeom>
                            <a:avLst/>
                            <a:gdLst/>
                            <a:ahLst/>
                            <a:cxnLst/>
                            <a:rect l="l" t="t" r="r" b="b"/>
                            <a:pathLst>
                              <a:path w="264795" h="263525">
                                <a:moveTo>
                                  <a:pt x="0" y="263366"/>
                                </a:moveTo>
                                <a:lnTo>
                                  <a:pt x="0" y="263366"/>
                                </a:lnTo>
                                <a:lnTo>
                                  <a:pt x="16573" y="254793"/>
                                </a:lnTo>
                              </a:path>
                              <a:path w="264795" h="263525">
                                <a:moveTo>
                                  <a:pt x="33242" y="246792"/>
                                </a:moveTo>
                                <a:lnTo>
                                  <a:pt x="33242" y="246792"/>
                                </a:lnTo>
                                <a:lnTo>
                                  <a:pt x="49244" y="238696"/>
                                </a:lnTo>
                              </a:path>
                              <a:path w="264795" h="263525">
                                <a:moveTo>
                                  <a:pt x="65913" y="230695"/>
                                </a:moveTo>
                                <a:lnTo>
                                  <a:pt x="65913" y="230695"/>
                                </a:lnTo>
                                <a:lnTo>
                                  <a:pt x="82581" y="222123"/>
                                </a:lnTo>
                              </a:path>
                              <a:path w="264795" h="263525">
                                <a:moveTo>
                                  <a:pt x="98583" y="214026"/>
                                </a:moveTo>
                                <a:lnTo>
                                  <a:pt x="98583" y="214026"/>
                                </a:lnTo>
                                <a:lnTo>
                                  <a:pt x="115252" y="206025"/>
                                </a:lnTo>
                              </a:path>
                              <a:path w="264795" h="263525">
                                <a:moveTo>
                                  <a:pt x="131826" y="198024"/>
                                </a:moveTo>
                                <a:lnTo>
                                  <a:pt x="131826" y="198024"/>
                                </a:lnTo>
                                <a:lnTo>
                                  <a:pt x="147923" y="189357"/>
                                </a:lnTo>
                              </a:path>
                              <a:path w="264795" h="263525">
                                <a:moveTo>
                                  <a:pt x="164496" y="181356"/>
                                </a:moveTo>
                                <a:lnTo>
                                  <a:pt x="164496" y="181356"/>
                                </a:lnTo>
                                <a:lnTo>
                                  <a:pt x="181165" y="173355"/>
                                </a:lnTo>
                              </a:path>
                              <a:path w="264795" h="263525">
                                <a:moveTo>
                                  <a:pt x="197167" y="165258"/>
                                </a:moveTo>
                                <a:lnTo>
                                  <a:pt x="197167" y="165258"/>
                                </a:lnTo>
                                <a:lnTo>
                                  <a:pt x="213836" y="156686"/>
                                </a:lnTo>
                              </a:path>
                              <a:path w="264795" h="263525">
                                <a:moveTo>
                                  <a:pt x="230409" y="148590"/>
                                </a:moveTo>
                                <a:lnTo>
                                  <a:pt x="230409" y="148590"/>
                                </a:lnTo>
                                <a:lnTo>
                                  <a:pt x="246506" y="140589"/>
                                </a:lnTo>
                              </a:path>
                              <a:path w="264795" h="263525">
                                <a:moveTo>
                                  <a:pt x="263080" y="132588"/>
                                </a:moveTo>
                                <a:lnTo>
                                  <a:pt x="264794" y="131445"/>
                                </a:lnTo>
                                <a:lnTo>
                                  <a:pt x="249936" y="123920"/>
                                </a:lnTo>
                              </a:path>
                              <a:path w="264795" h="263525">
                                <a:moveTo>
                                  <a:pt x="233267" y="115919"/>
                                </a:moveTo>
                                <a:lnTo>
                                  <a:pt x="233267" y="115919"/>
                                </a:lnTo>
                                <a:lnTo>
                                  <a:pt x="217265" y="107918"/>
                                </a:lnTo>
                              </a:path>
                              <a:path w="264795" h="263525">
                                <a:moveTo>
                                  <a:pt x="200596" y="99822"/>
                                </a:moveTo>
                                <a:lnTo>
                                  <a:pt x="200596" y="99822"/>
                                </a:lnTo>
                                <a:lnTo>
                                  <a:pt x="184594" y="91249"/>
                                </a:lnTo>
                              </a:path>
                              <a:path w="264795" h="263525">
                                <a:moveTo>
                                  <a:pt x="167925" y="83248"/>
                                </a:moveTo>
                                <a:lnTo>
                                  <a:pt x="167925" y="83248"/>
                                </a:lnTo>
                                <a:lnTo>
                                  <a:pt x="151352" y="75152"/>
                                </a:lnTo>
                              </a:path>
                              <a:path w="264795" h="263525">
                                <a:moveTo>
                                  <a:pt x="135254" y="67151"/>
                                </a:moveTo>
                                <a:lnTo>
                                  <a:pt x="135254" y="67151"/>
                                </a:lnTo>
                                <a:lnTo>
                                  <a:pt x="118681" y="58578"/>
                                </a:lnTo>
                              </a:path>
                              <a:path w="264795" h="263525">
                                <a:moveTo>
                                  <a:pt x="102012" y="50482"/>
                                </a:moveTo>
                                <a:lnTo>
                                  <a:pt x="102012" y="50482"/>
                                </a:lnTo>
                                <a:lnTo>
                                  <a:pt x="86010" y="42481"/>
                                </a:lnTo>
                              </a:path>
                              <a:path w="264795" h="263525">
                                <a:moveTo>
                                  <a:pt x="69342" y="33909"/>
                                </a:moveTo>
                                <a:lnTo>
                                  <a:pt x="69342" y="33909"/>
                                </a:lnTo>
                                <a:lnTo>
                                  <a:pt x="52768" y="25812"/>
                                </a:lnTo>
                              </a:path>
                              <a:path w="264795" h="263525">
                                <a:moveTo>
                                  <a:pt x="36671" y="17811"/>
                                </a:moveTo>
                                <a:lnTo>
                                  <a:pt x="36671" y="17811"/>
                                </a:lnTo>
                                <a:lnTo>
                                  <a:pt x="20097" y="9715"/>
                                </a:lnTo>
                              </a:path>
                              <a:path w="264795" h="263525">
                                <a:moveTo>
                                  <a:pt x="3429" y="1142"/>
                                </a:moveTo>
                                <a:lnTo>
                                  <a:pt x="0" y="0"/>
                                </a:lnTo>
                                <a:lnTo>
                                  <a:pt x="0" y="14382"/>
                                </a:lnTo>
                              </a:path>
                            </a:pathLst>
                          </a:custGeom>
                          <a:ln w="9172">
                            <a:solidFill>
                              <a:srgbClr val="0333FF"/>
                            </a:solidFill>
                            <a:prstDash val="solid"/>
                          </a:ln>
                        </wps:spPr>
                        <wps:bodyPr wrap="square" lIns="0" tIns="0" rIns="0" bIns="0" rtlCol="0">
                          <a:prstTxWarp prst="textNoShape">
                            <a:avLst/>
                          </a:prstTxWarp>
                          <a:noAutofit/>
                        </wps:bodyPr>
                      </wps:wsp>
                      <wps:wsp>
                        <wps:cNvPr id="88" name="Graphic 88"/>
                        <wps:cNvSpPr/>
                        <wps:spPr>
                          <a:xfrm>
                            <a:off x="2930661" y="894882"/>
                            <a:ext cx="1270" cy="231140"/>
                          </a:xfrm>
                          <a:custGeom>
                            <a:avLst/>
                            <a:gdLst/>
                            <a:ahLst/>
                            <a:cxnLst/>
                            <a:rect l="l" t="t" r="r" b="b"/>
                            <a:pathLst>
                              <a:path w="0" h="231140">
                                <a:moveTo>
                                  <a:pt x="0" y="0"/>
                                </a:moveTo>
                                <a:lnTo>
                                  <a:pt x="0" y="230695"/>
                                </a:lnTo>
                              </a:path>
                            </a:pathLst>
                          </a:custGeom>
                          <a:ln w="9172">
                            <a:solidFill>
                              <a:srgbClr val="0333FF"/>
                            </a:solidFill>
                            <a:prstDash val="dashDot"/>
                          </a:ln>
                        </wps:spPr>
                        <wps:bodyPr wrap="square" lIns="0" tIns="0" rIns="0" bIns="0" rtlCol="0">
                          <a:prstTxWarp prst="textNoShape">
                            <a:avLst/>
                          </a:prstTxWarp>
                          <a:noAutofit/>
                        </wps:bodyPr>
                      </wps:wsp>
                      <wps:wsp>
                        <wps:cNvPr id="89" name="Graphic 89"/>
                        <wps:cNvSpPr/>
                        <wps:spPr>
                          <a:xfrm>
                            <a:off x="2927789" y="1120992"/>
                            <a:ext cx="9525" cy="9525"/>
                          </a:xfrm>
                          <a:custGeom>
                            <a:avLst/>
                            <a:gdLst/>
                            <a:ahLst/>
                            <a:cxnLst/>
                            <a:rect l="l" t="t" r="r" b="b"/>
                            <a:pathLst>
                              <a:path w="9525" h="9525">
                                <a:moveTo>
                                  <a:pt x="0" y="4586"/>
                                </a:moveTo>
                                <a:lnTo>
                                  <a:pt x="1343" y="7829"/>
                                </a:lnTo>
                                <a:lnTo>
                                  <a:pt x="4586" y="9172"/>
                                </a:lnTo>
                                <a:lnTo>
                                  <a:pt x="7829" y="7829"/>
                                </a:lnTo>
                                <a:lnTo>
                                  <a:pt x="9172" y="4586"/>
                                </a:lnTo>
                                <a:lnTo>
                                  <a:pt x="7829" y="1343"/>
                                </a:lnTo>
                                <a:lnTo>
                                  <a:pt x="4586" y="0"/>
                                </a:lnTo>
                                <a:lnTo>
                                  <a:pt x="1343" y="1343"/>
                                </a:lnTo>
                                <a:lnTo>
                                  <a:pt x="0" y="4586"/>
                                </a:lnTo>
                                <a:close/>
                              </a:path>
                            </a:pathLst>
                          </a:custGeom>
                          <a:solidFill>
                            <a:srgbClr val="0333FF"/>
                          </a:solidFill>
                        </wps:spPr>
                        <wps:bodyPr wrap="square" lIns="0" tIns="0" rIns="0" bIns="0" rtlCol="0">
                          <a:prstTxWarp prst="textNoShape">
                            <a:avLst/>
                          </a:prstTxWarp>
                          <a:noAutofit/>
                        </wps:bodyPr>
                      </wps:wsp>
                      <wps:wsp>
                        <wps:cNvPr id="90" name="Graphic 90"/>
                        <wps:cNvSpPr/>
                        <wps:spPr>
                          <a:xfrm>
                            <a:off x="2937519" y="930506"/>
                            <a:ext cx="116205" cy="129539"/>
                          </a:xfrm>
                          <a:custGeom>
                            <a:avLst/>
                            <a:gdLst/>
                            <a:ahLst/>
                            <a:cxnLst/>
                            <a:rect l="l" t="t" r="r" b="b"/>
                            <a:pathLst>
                              <a:path w="116205" h="129539">
                                <a:moveTo>
                                  <a:pt x="115824" y="129158"/>
                                </a:moveTo>
                                <a:lnTo>
                                  <a:pt x="0" y="64865"/>
                                </a:lnTo>
                                <a:lnTo>
                                  <a:pt x="115824" y="0"/>
                                </a:lnTo>
                                <a:lnTo>
                                  <a:pt x="115824" y="129158"/>
                                </a:lnTo>
                                <a:close/>
                              </a:path>
                            </a:pathLst>
                          </a:custGeom>
                          <a:solidFill>
                            <a:srgbClr val="0333FF"/>
                          </a:solidFill>
                        </wps:spPr>
                        <wps:bodyPr wrap="square" lIns="0" tIns="0" rIns="0" bIns="0" rtlCol="0">
                          <a:prstTxWarp prst="textNoShape">
                            <a:avLst/>
                          </a:prstTxWarp>
                          <a:noAutofit/>
                        </wps:bodyPr>
                      </wps:wsp>
                      <wps:wsp>
                        <wps:cNvPr id="91" name="Graphic 91"/>
                        <wps:cNvSpPr/>
                        <wps:spPr>
                          <a:xfrm>
                            <a:off x="2937519" y="930506"/>
                            <a:ext cx="116205" cy="129539"/>
                          </a:xfrm>
                          <a:custGeom>
                            <a:avLst/>
                            <a:gdLst/>
                            <a:ahLst/>
                            <a:cxnLst/>
                            <a:rect l="l" t="t" r="r" b="b"/>
                            <a:pathLst>
                              <a:path w="116205" h="129539">
                                <a:moveTo>
                                  <a:pt x="115824" y="129158"/>
                                </a:moveTo>
                                <a:lnTo>
                                  <a:pt x="0" y="64865"/>
                                </a:lnTo>
                                <a:lnTo>
                                  <a:pt x="115824" y="0"/>
                                </a:lnTo>
                                <a:lnTo>
                                  <a:pt x="115824" y="129158"/>
                                </a:lnTo>
                                <a:close/>
                              </a:path>
                            </a:pathLst>
                          </a:custGeom>
                          <a:ln w="9172">
                            <a:solidFill>
                              <a:srgbClr val="0333FF"/>
                            </a:solidFill>
                            <a:prstDash val="solid"/>
                          </a:ln>
                        </wps:spPr>
                        <wps:bodyPr wrap="square" lIns="0" tIns="0" rIns="0" bIns="0" rtlCol="0">
                          <a:prstTxWarp prst="textNoShape">
                            <a:avLst/>
                          </a:prstTxWarp>
                          <a:noAutofit/>
                        </wps:bodyPr>
                      </wps:wsp>
                      <wps:wsp>
                        <wps:cNvPr id="92" name="Graphic 92"/>
                        <wps:cNvSpPr/>
                        <wps:spPr>
                          <a:xfrm>
                            <a:off x="3051614" y="1055079"/>
                            <a:ext cx="9525" cy="9525"/>
                          </a:xfrm>
                          <a:custGeom>
                            <a:avLst/>
                            <a:gdLst/>
                            <a:ahLst/>
                            <a:cxnLst/>
                            <a:rect l="l" t="t" r="r" b="b"/>
                            <a:pathLst>
                              <a:path w="9525" h="9525">
                                <a:moveTo>
                                  <a:pt x="0" y="4586"/>
                                </a:moveTo>
                                <a:lnTo>
                                  <a:pt x="1343" y="7829"/>
                                </a:lnTo>
                                <a:lnTo>
                                  <a:pt x="4586" y="9172"/>
                                </a:lnTo>
                                <a:lnTo>
                                  <a:pt x="7829" y="7829"/>
                                </a:lnTo>
                                <a:lnTo>
                                  <a:pt x="9172" y="4586"/>
                                </a:lnTo>
                                <a:lnTo>
                                  <a:pt x="7829" y="1343"/>
                                </a:lnTo>
                                <a:lnTo>
                                  <a:pt x="4586" y="0"/>
                                </a:lnTo>
                                <a:lnTo>
                                  <a:pt x="1343" y="1343"/>
                                </a:lnTo>
                                <a:lnTo>
                                  <a:pt x="0" y="4586"/>
                                </a:lnTo>
                                <a:close/>
                              </a:path>
                            </a:pathLst>
                          </a:custGeom>
                          <a:solidFill>
                            <a:srgbClr val="0333FF"/>
                          </a:solidFill>
                        </wps:spPr>
                        <wps:bodyPr wrap="square" lIns="0" tIns="0" rIns="0" bIns="0" rtlCol="0">
                          <a:prstTxWarp prst="textNoShape">
                            <a:avLst/>
                          </a:prstTxWarp>
                          <a:noAutofit/>
                        </wps:bodyPr>
                      </wps:wsp>
                      <pic:pic>
                        <pic:nvPicPr>
                          <pic:cNvPr id="93" name="Image 93"/>
                          <pic:cNvPicPr/>
                        </pic:nvPicPr>
                        <pic:blipFill>
                          <a:blip r:embed="rId40" cstate="print"/>
                          <a:stretch>
                            <a:fillRect/>
                          </a:stretch>
                        </pic:blipFill>
                        <pic:spPr>
                          <a:xfrm>
                            <a:off x="3907154" y="936497"/>
                            <a:ext cx="117462" cy="124510"/>
                          </a:xfrm>
                          <a:prstGeom prst="rect">
                            <a:avLst/>
                          </a:prstGeom>
                        </pic:spPr>
                      </pic:pic>
                      <pic:pic>
                        <pic:nvPicPr>
                          <pic:cNvPr id="94" name="Image 94"/>
                          <pic:cNvPicPr/>
                        </pic:nvPicPr>
                        <pic:blipFill>
                          <a:blip r:embed="rId41" cstate="print"/>
                          <a:stretch>
                            <a:fillRect/>
                          </a:stretch>
                        </pic:blipFill>
                        <pic:spPr>
                          <a:xfrm>
                            <a:off x="4719447" y="1653253"/>
                            <a:ext cx="183375" cy="282911"/>
                          </a:xfrm>
                          <a:prstGeom prst="rect">
                            <a:avLst/>
                          </a:prstGeom>
                        </pic:spPr>
                      </pic:pic>
                      <pic:pic>
                        <pic:nvPicPr>
                          <pic:cNvPr id="95" name="Image 95"/>
                          <pic:cNvPicPr/>
                        </pic:nvPicPr>
                        <pic:blipFill>
                          <a:blip r:embed="rId42" cstate="print"/>
                          <a:stretch>
                            <a:fillRect/>
                          </a:stretch>
                        </pic:blipFill>
                        <pic:spPr>
                          <a:xfrm>
                            <a:off x="4719447" y="571"/>
                            <a:ext cx="183375" cy="282911"/>
                          </a:xfrm>
                          <a:prstGeom prst="rect">
                            <a:avLst/>
                          </a:prstGeom>
                        </pic:spPr>
                      </pic:pic>
                      <wps:wsp>
                        <wps:cNvPr id="96" name="Graphic 96"/>
                        <wps:cNvSpPr/>
                        <wps:spPr>
                          <a:xfrm>
                            <a:off x="4853282" y="1022327"/>
                            <a:ext cx="53340" cy="15240"/>
                          </a:xfrm>
                          <a:custGeom>
                            <a:avLst/>
                            <a:gdLst/>
                            <a:ahLst/>
                            <a:cxnLst/>
                            <a:rect l="l" t="t" r="r" b="b"/>
                            <a:pathLst>
                              <a:path w="53340" h="15240">
                                <a:moveTo>
                                  <a:pt x="0" y="0"/>
                                </a:moveTo>
                                <a:lnTo>
                                  <a:pt x="53340" y="0"/>
                                </a:lnTo>
                                <a:lnTo>
                                  <a:pt x="53340" y="14954"/>
                                </a:lnTo>
                                <a:lnTo>
                                  <a:pt x="0" y="14954"/>
                                </a:lnTo>
                                <a:lnTo>
                                  <a:pt x="0" y="0"/>
                                </a:lnTo>
                                <a:close/>
                              </a:path>
                            </a:pathLst>
                          </a:custGeom>
                          <a:solidFill>
                            <a:srgbClr val="EFFFFF"/>
                          </a:solidFill>
                        </wps:spPr>
                        <wps:bodyPr wrap="square" lIns="0" tIns="0" rIns="0" bIns="0" rtlCol="0">
                          <a:prstTxWarp prst="textNoShape">
                            <a:avLst/>
                          </a:prstTxWarp>
                          <a:noAutofit/>
                        </wps:bodyPr>
                      </wps:wsp>
                      <wps:wsp>
                        <wps:cNvPr id="97" name="Graphic 97"/>
                        <wps:cNvSpPr/>
                        <wps:spPr>
                          <a:xfrm>
                            <a:off x="4853282" y="1022327"/>
                            <a:ext cx="53340" cy="15240"/>
                          </a:xfrm>
                          <a:custGeom>
                            <a:avLst/>
                            <a:gdLst/>
                            <a:ahLst/>
                            <a:cxnLst/>
                            <a:rect l="l" t="t" r="r" b="b"/>
                            <a:pathLst>
                              <a:path w="53340" h="15240">
                                <a:moveTo>
                                  <a:pt x="0" y="0"/>
                                </a:moveTo>
                                <a:lnTo>
                                  <a:pt x="53339" y="0"/>
                                </a:lnTo>
                                <a:lnTo>
                                  <a:pt x="53339" y="14954"/>
                                </a:lnTo>
                                <a:lnTo>
                                  <a:pt x="0" y="14954"/>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98" name="Graphic 98"/>
                        <wps:cNvSpPr/>
                        <wps:spPr>
                          <a:xfrm>
                            <a:off x="4852706" y="1018322"/>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4853282" y="1037282"/>
                            <a:ext cx="53340" cy="15875"/>
                          </a:xfrm>
                          <a:custGeom>
                            <a:avLst/>
                            <a:gdLst/>
                            <a:ahLst/>
                            <a:cxnLst/>
                            <a:rect l="l" t="t" r="r" b="b"/>
                            <a:pathLst>
                              <a:path w="53340" h="15875">
                                <a:moveTo>
                                  <a:pt x="0" y="0"/>
                                </a:moveTo>
                                <a:lnTo>
                                  <a:pt x="53340" y="0"/>
                                </a:lnTo>
                                <a:lnTo>
                                  <a:pt x="53340" y="15430"/>
                                </a:lnTo>
                                <a:lnTo>
                                  <a:pt x="0" y="15430"/>
                                </a:lnTo>
                                <a:lnTo>
                                  <a:pt x="0" y="0"/>
                                </a:lnTo>
                                <a:close/>
                              </a:path>
                            </a:pathLst>
                          </a:custGeom>
                          <a:solidFill>
                            <a:srgbClr val="EFFFFF"/>
                          </a:solidFill>
                        </wps:spPr>
                        <wps:bodyPr wrap="square" lIns="0" tIns="0" rIns="0" bIns="0" rtlCol="0">
                          <a:prstTxWarp prst="textNoShape">
                            <a:avLst/>
                          </a:prstTxWarp>
                          <a:noAutofit/>
                        </wps:bodyPr>
                      </wps:wsp>
                      <wps:wsp>
                        <wps:cNvPr id="100" name="Graphic 100"/>
                        <wps:cNvSpPr/>
                        <wps:spPr>
                          <a:xfrm>
                            <a:off x="4853282" y="1037282"/>
                            <a:ext cx="53340" cy="15875"/>
                          </a:xfrm>
                          <a:custGeom>
                            <a:avLst/>
                            <a:gdLst/>
                            <a:ahLst/>
                            <a:cxnLst/>
                            <a:rect l="l" t="t" r="r" b="b"/>
                            <a:pathLst>
                              <a:path w="53340" h="15875">
                                <a:moveTo>
                                  <a:pt x="0" y="0"/>
                                </a:moveTo>
                                <a:lnTo>
                                  <a:pt x="53339" y="0"/>
                                </a:lnTo>
                                <a:lnTo>
                                  <a:pt x="53339" y="15430"/>
                                </a:lnTo>
                                <a:lnTo>
                                  <a:pt x="0" y="15430"/>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01" name="Graphic 101"/>
                        <wps:cNvSpPr/>
                        <wps:spPr>
                          <a:xfrm>
                            <a:off x="4852706" y="1037277"/>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4853282" y="1060237"/>
                            <a:ext cx="53340" cy="15240"/>
                          </a:xfrm>
                          <a:custGeom>
                            <a:avLst/>
                            <a:gdLst/>
                            <a:ahLst/>
                            <a:cxnLst/>
                            <a:rect l="l" t="t" r="r" b="b"/>
                            <a:pathLst>
                              <a:path w="53340" h="15240">
                                <a:moveTo>
                                  <a:pt x="0" y="0"/>
                                </a:moveTo>
                                <a:lnTo>
                                  <a:pt x="53340" y="0"/>
                                </a:lnTo>
                                <a:lnTo>
                                  <a:pt x="53340" y="14954"/>
                                </a:lnTo>
                                <a:lnTo>
                                  <a:pt x="0" y="14954"/>
                                </a:lnTo>
                                <a:lnTo>
                                  <a:pt x="0" y="0"/>
                                </a:lnTo>
                                <a:close/>
                              </a:path>
                            </a:pathLst>
                          </a:custGeom>
                          <a:solidFill>
                            <a:srgbClr val="EFFFFF"/>
                          </a:solidFill>
                        </wps:spPr>
                        <wps:bodyPr wrap="square" lIns="0" tIns="0" rIns="0" bIns="0" rtlCol="0">
                          <a:prstTxWarp prst="textNoShape">
                            <a:avLst/>
                          </a:prstTxWarp>
                          <a:noAutofit/>
                        </wps:bodyPr>
                      </wps:wsp>
                      <wps:wsp>
                        <wps:cNvPr id="103" name="Graphic 103"/>
                        <wps:cNvSpPr/>
                        <wps:spPr>
                          <a:xfrm>
                            <a:off x="4853282" y="1060237"/>
                            <a:ext cx="53340" cy="15240"/>
                          </a:xfrm>
                          <a:custGeom>
                            <a:avLst/>
                            <a:gdLst/>
                            <a:ahLst/>
                            <a:cxnLst/>
                            <a:rect l="l" t="t" r="r" b="b"/>
                            <a:pathLst>
                              <a:path w="53340" h="15240">
                                <a:moveTo>
                                  <a:pt x="0" y="0"/>
                                </a:moveTo>
                                <a:lnTo>
                                  <a:pt x="53339" y="0"/>
                                </a:lnTo>
                                <a:lnTo>
                                  <a:pt x="53339" y="14954"/>
                                </a:lnTo>
                                <a:lnTo>
                                  <a:pt x="0" y="14954"/>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04" name="Graphic 104"/>
                        <wps:cNvSpPr/>
                        <wps:spPr>
                          <a:xfrm>
                            <a:off x="4852706" y="1056231"/>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4853282" y="1075667"/>
                            <a:ext cx="53340" cy="15875"/>
                          </a:xfrm>
                          <a:custGeom>
                            <a:avLst/>
                            <a:gdLst/>
                            <a:ahLst/>
                            <a:cxnLst/>
                            <a:rect l="l" t="t" r="r" b="b"/>
                            <a:pathLst>
                              <a:path w="53340" h="15875">
                                <a:moveTo>
                                  <a:pt x="0" y="0"/>
                                </a:moveTo>
                                <a:lnTo>
                                  <a:pt x="53340" y="0"/>
                                </a:lnTo>
                                <a:lnTo>
                                  <a:pt x="53340" y="15430"/>
                                </a:lnTo>
                                <a:lnTo>
                                  <a:pt x="0" y="15430"/>
                                </a:lnTo>
                                <a:lnTo>
                                  <a:pt x="0" y="0"/>
                                </a:lnTo>
                                <a:close/>
                              </a:path>
                            </a:pathLst>
                          </a:custGeom>
                          <a:solidFill>
                            <a:srgbClr val="EFFFFF"/>
                          </a:solidFill>
                        </wps:spPr>
                        <wps:bodyPr wrap="square" lIns="0" tIns="0" rIns="0" bIns="0" rtlCol="0">
                          <a:prstTxWarp prst="textNoShape">
                            <a:avLst/>
                          </a:prstTxWarp>
                          <a:noAutofit/>
                        </wps:bodyPr>
                      </wps:wsp>
                      <wps:wsp>
                        <wps:cNvPr id="106" name="Graphic 106"/>
                        <wps:cNvSpPr/>
                        <wps:spPr>
                          <a:xfrm>
                            <a:off x="4853282" y="1075667"/>
                            <a:ext cx="53340" cy="15875"/>
                          </a:xfrm>
                          <a:custGeom>
                            <a:avLst/>
                            <a:gdLst/>
                            <a:ahLst/>
                            <a:cxnLst/>
                            <a:rect l="l" t="t" r="r" b="b"/>
                            <a:pathLst>
                              <a:path w="53340" h="15875">
                                <a:moveTo>
                                  <a:pt x="0" y="0"/>
                                </a:moveTo>
                                <a:lnTo>
                                  <a:pt x="53339" y="0"/>
                                </a:lnTo>
                                <a:lnTo>
                                  <a:pt x="53339" y="15430"/>
                                </a:lnTo>
                                <a:lnTo>
                                  <a:pt x="0" y="15430"/>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07" name="Graphic 107"/>
                        <wps:cNvSpPr/>
                        <wps:spPr>
                          <a:xfrm>
                            <a:off x="4852706" y="1075662"/>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4853282" y="1098623"/>
                            <a:ext cx="53340" cy="15240"/>
                          </a:xfrm>
                          <a:custGeom>
                            <a:avLst/>
                            <a:gdLst/>
                            <a:ahLst/>
                            <a:cxnLst/>
                            <a:rect l="l" t="t" r="r" b="b"/>
                            <a:pathLst>
                              <a:path w="53340" h="15240">
                                <a:moveTo>
                                  <a:pt x="0" y="0"/>
                                </a:moveTo>
                                <a:lnTo>
                                  <a:pt x="53340" y="0"/>
                                </a:lnTo>
                                <a:lnTo>
                                  <a:pt x="53340" y="14954"/>
                                </a:lnTo>
                                <a:lnTo>
                                  <a:pt x="0" y="14954"/>
                                </a:lnTo>
                                <a:lnTo>
                                  <a:pt x="0" y="0"/>
                                </a:lnTo>
                                <a:close/>
                              </a:path>
                            </a:pathLst>
                          </a:custGeom>
                          <a:solidFill>
                            <a:srgbClr val="EFFFFF"/>
                          </a:solidFill>
                        </wps:spPr>
                        <wps:bodyPr wrap="square" lIns="0" tIns="0" rIns="0" bIns="0" rtlCol="0">
                          <a:prstTxWarp prst="textNoShape">
                            <a:avLst/>
                          </a:prstTxWarp>
                          <a:noAutofit/>
                        </wps:bodyPr>
                      </wps:wsp>
                      <wps:wsp>
                        <wps:cNvPr id="109" name="Graphic 109"/>
                        <wps:cNvSpPr/>
                        <wps:spPr>
                          <a:xfrm>
                            <a:off x="4853282" y="1098623"/>
                            <a:ext cx="53340" cy="15240"/>
                          </a:xfrm>
                          <a:custGeom>
                            <a:avLst/>
                            <a:gdLst/>
                            <a:ahLst/>
                            <a:cxnLst/>
                            <a:rect l="l" t="t" r="r" b="b"/>
                            <a:pathLst>
                              <a:path w="53340" h="15240">
                                <a:moveTo>
                                  <a:pt x="0" y="0"/>
                                </a:moveTo>
                                <a:lnTo>
                                  <a:pt x="53339" y="0"/>
                                </a:lnTo>
                                <a:lnTo>
                                  <a:pt x="53339" y="14954"/>
                                </a:lnTo>
                                <a:lnTo>
                                  <a:pt x="0" y="14954"/>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10" name="Graphic 110"/>
                        <wps:cNvSpPr/>
                        <wps:spPr>
                          <a:xfrm>
                            <a:off x="4852706" y="1094617"/>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11" name="Graphic 111"/>
                        <wps:cNvSpPr/>
                        <wps:spPr>
                          <a:xfrm>
                            <a:off x="4853282" y="1114148"/>
                            <a:ext cx="53340" cy="15875"/>
                          </a:xfrm>
                          <a:custGeom>
                            <a:avLst/>
                            <a:gdLst/>
                            <a:ahLst/>
                            <a:cxnLst/>
                            <a:rect l="l" t="t" r="r" b="b"/>
                            <a:pathLst>
                              <a:path w="53340" h="15875">
                                <a:moveTo>
                                  <a:pt x="0" y="0"/>
                                </a:moveTo>
                                <a:lnTo>
                                  <a:pt x="53340" y="0"/>
                                </a:lnTo>
                                <a:lnTo>
                                  <a:pt x="53340" y="15430"/>
                                </a:lnTo>
                                <a:lnTo>
                                  <a:pt x="0" y="15430"/>
                                </a:lnTo>
                                <a:lnTo>
                                  <a:pt x="0" y="0"/>
                                </a:lnTo>
                                <a:close/>
                              </a:path>
                            </a:pathLst>
                          </a:custGeom>
                          <a:solidFill>
                            <a:srgbClr val="EFFFFF"/>
                          </a:solidFill>
                        </wps:spPr>
                        <wps:bodyPr wrap="square" lIns="0" tIns="0" rIns="0" bIns="0" rtlCol="0">
                          <a:prstTxWarp prst="textNoShape">
                            <a:avLst/>
                          </a:prstTxWarp>
                          <a:noAutofit/>
                        </wps:bodyPr>
                      </wps:wsp>
                      <wps:wsp>
                        <wps:cNvPr id="112" name="Graphic 112"/>
                        <wps:cNvSpPr/>
                        <wps:spPr>
                          <a:xfrm>
                            <a:off x="4853282" y="1114148"/>
                            <a:ext cx="53340" cy="15875"/>
                          </a:xfrm>
                          <a:custGeom>
                            <a:avLst/>
                            <a:gdLst/>
                            <a:ahLst/>
                            <a:cxnLst/>
                            <a:rect l="l" t="t" r="r" b="b"/>
                            <a:pathLst>
                              <a:path w="53340" h="15875">
                                <a:moveTo>
                                  <a:pt x="0" y="0"/>
                                </a:moveTo>
                                <a:lnTo>
                                  <a:pt x="53339" y="0"/>
                                </a:lnTo>
                                <a:lnTo>
                                  <a:pt x="53339" y="15430"/>
                                </a:lnTo>
                                <a:lnTo>
                                  <a:pt x="0" y="15430"/>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13" name="Graphic 113"/>
                        <wps:cNvSpPr/>
                        <wps:spPr>
                          <a:xfrm>
                            <a:off x="4852706" y="1114143"/>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14" name="Graphic 114"/>
                        <wps:cNvSpPr/>
                        <wps:spPr>
                          <a:xfrm>
                            <a:off x="4853282" y="1137103"/>
                            <a:ext cx="53340" cy="23495"/>
                          </a:xfrm>
                          <a:custGeom>
                            <a:avLst/>
                            <a:gdLst/>
                            <a:ahLst/>
                            <a:cxnLst/>
                            <a:rect l="l" t="t" r="r" b="b"/>
                            <a:pathLst>
                              <a:path w="53340" h="23495">
                                <a:moveTo>
                                  <a:pt x="0" y="0"/>
                                </a:moveTo>
                                <a:lnTo>
                                  <a:pt x="53340" y="0"/>
                                </a:lnTo>
                                <a:lnTo>
                                  <a:pt x="53340" y="22955"/>
                                </a:lnTo>
                                <a:lnTo>
                                  <a:pt x="0" y="22955"/>
                                </a:lnTo>
                                <a:lnTo>
                                  <a:pt x="0" y="0"/>
                                </a:lnTo>
                                <a:close/>
                              </a:path>
                            </a:pathLst>
                          </a:custGeom>
                          <a:solidFill>
                            <a:srgbClr val="EFFFFF"/>
                          </a:solidFill>
                        </wps:spPr>
                        <wps:bodyPr wrap="square" lIns="0" tIns="0" rIns="0" bIns="0" rtlCol="0">
                          <a:prstTxWarp prst="textNoShape">
                            <a:avLst/>
                          </a:prstTxWarp>
                          <a:noAutofit/>
                        </wps:bodyPr>
                      </wps:wsp>
                      <wps:wsp>
                        <wps:cNvPr id="115" name="Graphic 115"/>
                        <wps:cNvSpPr/>
                        <wps:spPr>
                          <a:xfrm>
                            <a:off x="4853282" y="1137103"/>
                            <a:ext cx="53340" cy="23495"/>
                          </a:xfrm>
                          <a:custGeom>
                            <a:avLst/>
                            <a:gdLst/>
                            <a:ahLst/>
                            <a:cxnLst/>
                            <a:rect l="l" t="t" r="r" b="b"/>
                            <a:pathLst>
                              <a:path w="53340" h="23495">
                                <a:moveTo>
                                  <a:pt x="0" y="0"/>
                                </a:moveTo>
                                <a:lnTo>
                                  <a:pt x="53339" y="0"/>
                                </a:lnTo>
                                <a:lnTo>
                                  <a:pt x="53339" y="22955"/>
                                </a:lnTo>
                                <a:lnTo>
                                  <a:pt x="0" y="22955"/>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16" name="Graphic 116"/>
                        <wps:cNvSpPr/>
                        <wps:spPr>
                          <a:xfrm>
                            <a:off x="4852706" y="1133098"/>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17" name="Graphic 117"/>
                        <wps:cNvSpPr/>
                        <wps:spPr>
                          <a:xfrm>
                            <a:off x="4853282" y="1006802"/>
                            <a:ext cx="53340" cy="7620"/>
                          </a:xfrm>
                          <a:custGeom>
                            <a:avLst/>
                            <a:gdLst/>
                            <a:ahLst/>
                            <a:cxnLst/>
                            <a:rect l="l" t="t" r="r" b="b"/>
                            <a:pathLst>
                              <a:path w="53340" h="7620">
                                <a:moveTo>
                                  <a:pt x="0" y="0"/>
                                </a:moveTo>
                                <a:lnTo>
                                  <a:pt x="53340" y="0"/>
                                </a:lnTo>
                                <a:lnTo>
                                  <a:pt x="53340" y="7524"/>
                                </a:lnTo>
                                <a:lnTo>
                                  <a:pt x="0" y="7524"/>
                                </a:lnTo>
                                <a:lnTo>
                                  <a:pt x="0" y="0"/>
                                </a:lnTo>
                                <a:close/>
                              </a:path>
                            </a:pathLst>
                          </a:custGeom>
                          <a:solidFill>
                            <a:srgbClr val="EFFFFF"/>
                          </a:solidFill>
                        </wps:spPr>
                        <wps:bodyPr wrap="square" lIns="0" tIns="0" rIns="0" bIns="0" rtlCol="0">
                          <a:prstTxWarp prst="textNoShape">
                            <a:avLst/>
                          </a:prstTxWarp>
                          <a:noAutofit/>
                        </wps:bodyPr>
                      </wps:wsp>
                      <wps:wsp>
                        <wps:cNvPr id="118" name="Graphic 118"/>
                        <wps:cNvSpPr/>
                        <wps:spPr>
                          <a:xfrm>
                            <a:off x="4853282" y="1006802"/>
                            <a:ext cx="53340" cy="7620"/>
                          </a:xfrm>
                          <a:custGeom>
                            <a:avLst/>
                            <a:gdLst/>
                            <a:ahLst/>
                            <a:cxnLst/>
                            <a:rect l="l" t="t" r="r" b="b"/>
                            <a:pathLst>
                              <a:path w="53340" h="7620">
                                <a:moveTo>
                                  <a:pt x="0" y="0"/>
                                </a:moveTo>
                                <a:lnTo>
                                  <a:pt x="53339" y="0"/>
                                </a:lnTo>
                                <a:lnTo>
                                  <a:pt x="53339" y="7524"/>
                                </a:lnTo>
                                <a:lnTo>
                                  <a:pt x="0" y="7524"/>
                                </a:lnTo>
                                <a:lnTo>
                                  <a:pt x="0" y="0"/>
                                </a:lnTo>
                                <a:close/>
                              </a:path>
                            </a:pathLst>
                          </a:custGeom>
                          <a:ln w="3438">
                            <a:solidFill>
                              <a:srgbClr val="000000"/>
                            </a:solidFill>
                            <a:prstDash val="solid"/>
                          </a:ln>
                        </wps:spPr>
                        <wps:bodyPr wrap="square" lIns="0" tIns="0" rIns="0" bIns="0" rtlCol="0">
                          <a:prstTxWarp prst="textNoShape">
                            <a:avLst/>
                          </a:prstTxWarp>
                          <a:noAutofit/>
                        </wps:bodyPr>
                      </wps:wsp>
                      <wps:wsp>
                        <wps:cNvPr id="119" name="Graphic 119"/>
                        <wps:cNvSpPr/>
                        <wps:spPr>
                          <a:xfrm>
                            <a:off x="4852706" y="999367"/>
                            <a:ext cx="3810" cy="3810"/>
                          </a:xfrm>
                          <a:custGeom>
                            <a:avLst/>
                            <a:gdLst/>
                            <a:ahLst/>
                            <a:cxnLst/>
                            <a:rect l="l" t="t" r="r" b="b"/>
                            <a:pathLst>
                              <a:path w="3810" h="3810">
                                <a:moveTo>
                                  <a:pt x="0" y="1719"/>
                                </a:moveTo>
                                <a:lnTo>
                                  <a:pt x="503" y="2934"/>
                                </a:lnTo>
                                <a:lnTo>
                                  <a:pt x="1719" y="3438"/>
                                </a:lnTo>
                                <a:lnTo>
                                  <a:pt x="2934" y="2934"/>
                                </a:lnTo>
                                <a:lnTo>
                                  <a:pt x="3438" y="1719"/>
                                </a:lnTo>
                                <a:lnTo>
                                  <a:pt x="2934" y="503"/>
                                </a:lnTo>
                                <a:lnTo>
                                  <a:pt x="1719" y="0"/>
                                </a:lnTo>
                                <a:lnTo>
                                  <a:pt x="503" y="503"/>
                                </a:lnTo>
                                <a:lnTo>
                                  <a:pt x="0" y="1719"/>
                                </a:lnTo>
                                <a:close/>
                              </a:path>
                            </a:pathLst>
                          </a:custGeom>
                          <a:solidFill>
                            <a:srgbClr val="000000"/>
                          </a:solidFill>
                        </wps:spPr>
                        <wps:bodyPr wrap="square" lIns="0" tIns="0" rIns="0" bIns="0" rtlCol="0">
                          <a:prstTxWarp prst="textNoShape">
                            <a:avLst/>
                          </a:prstTxWarp>
                          <a:noAutofit/>
                        </wps:bodyPr>
                      </wps:wsp>
                      <wps:wsp>
                        <wps:cNvPr id="120" name="Graphic 120"/>
                        <wps:cNvSpPr/>
                        <wps:spPr>
                          <a:xfrm>
                            <a:off x="4738601" y="830684"/>
                            <a:ext cx="221615" cy="329565"/>
                          </a:xfrm>
                          <a:custGeom>
                            <a:avLst/>
                            <a:gdLst/>
                            <a:ahLst/>
                            <a:cxnLst/>
                            <a:rect l="l" t="t" r="r" b="b"/>
                            <a:pathLst>
                              <a:path w="221615" h="329565">
                                <a:moveTo>
                                  <a:pt x="195453" y="329374"/>
                                </a:moveTo>
                                <a:lnTo>
                                  <a:pt x="0" y="329374"/>
                                </a:lnTo>
                                <a:lnTo>
                                  <a:pt x="0" y="32099"/>
                                </a:lnTo>
                                <a:lnTo>
                                  <a:pt x="19526" y="0"/>
                                </a:lnTo>
                                <a:lnTo>
                                  <a:pt x="221265" y="0"/>
                                </a:lnTo>
                                <a:lnTo>
                                  <a:pt x="221265" y="296608"/>
                                </a:lnTo>
                                <a:lnTo>
                                  <a:pt x="195453" y="329374"/>
                                </a:lnTo>
                                <a:close/>
                              </a:path>
                            </a:pathLst>
                          </a:custGeom>
                          <a:solidFill>
                            <a:srgbClr val="C4F0FF"/>
                          </a:solidFill>
                        </wps:spPr>
                        <wps:bodyPr wrap="square" lIns="0" tIns="0" rIns="0" bIns="0" rtlCol="0">
                          <a:prstTxWarp prst="textNoShape">
                            <a:avLst/>
                          </a:prstTxWarp>
                          <a:noAutofit/>
                        </wps:bodyPr>
                      </wps:wsp>
                      <wps:wsp>
                        <wps:cNvPr id="121" name="Graphic 121"/>
                        <wps:cNvSpPr/>
                        <wps:spPr>
                          <a:xfrm>
                            <a:off x="4736315" y="830112"/>
                            <a:ext cx="224154" cy="330835"/>
                          </a:xfrm>
                          <a:custGeom>
                            <a:avLst/>
                            <a:gdLst/>
                            <a:ahLst/>
                            <a:cxnLst/>
                            <a:rect l="l" t="t" r="r" b="b"/>
                            <a:pathLst>
                              <a:path w="224154" h="330835">
                                <a:moveTo>
                                  <a:pt x="2286" y="330517"/>
                                </a:moveTo>
                                <a:lnTo>
                                  <a:pt x="2286" y="32670"/>
                                </a:lnTo>
                                <a:lnTo>
                                  <a:pt x="21812" y="571"/>
                                </a:lnTo>
                                <a:lnTo>
                                  <a:pt x="223551" y="571"/>
                                </a:lnTo>
                                <a:lnTo>
                                  <a:pt x="223551" y="297180"/>
                                </a:lnTo>
                                <a:lnTo>
                                  <a:pt x="197739" y="329946"/>
                                </a:lnTo>
                                <a:lnTo>
                                  <a:pt x="0" y="329946"/>
                                </a:lnTo>
                              </a:path>
                              <a:path w="224154" h="330835">
                                <a:moveTo>
                                  <a:pt x="0" y="31527"/>
                                </a:moveTo>
                                <a:lnTo>
                                  <a:pt x="197739" y="31527"/>
                                </a:lnTo>
                                <a:lnTo>
                                  <a:pt x="220122" y="0"/>
                                </a:lnTo>
                              </a:path>
                              <a:path w="224154" h="330835">
                                <a:moveTo>
                                  <a:pt x="200596" y="32670"/>
                                </a:moveTo>
                                <a:lnTo>
                                  <a:pt x="200596" y="32670"/>
                                </a:lnTo>
                                <a:lnTo>
                                  <a:pt x="200596" y="330517"/>
                                </a:lnTo>
                              </a:path>
                            </a:pathLst>
                          </a:custGeom>
                          <a:ln w="7448">
                            <a:solidFill>
                              <a:srgbClr val="000000"/>
                            </a:solidFill>
                            <a:prstDash val="solid"/>
                          </a:ln>
                        </wps:spPr>
                        <wps:bodyPr wrap="square" lIns="0" tIns="0" rIns="0" bIns="0" rtlCol="0">
                          <a:prstTxWarp prst="textNoShape">
                            <a:avLst/>
                          </a:prstTxWarp>
                          <a:noAutofit/>
                        </wps:bodyPr>
                      </wps:wsp>
                      <wps:wsp>
                        <wps:cNvPr id="122" name="Graphic 122"/>
                        <wps:cNvSpPr/>
                        <wps:spPr>
                          <a:xfrm>
                            <a:off x="4738601" y="869070"/>
                            <a:ext cx="198755" cy="291465"/>
                          </a:xfrm>
                          <a:custGeom>
                            <a:avLst/>
                            <a:gdLst/>
                            <a:ahLst/>
                            <a:cxnLst/>
                            <a:rect l="l" t="t" r="r" b="b"/>
                            <a:pathLst>
                              <a:path w="198755" h="291465">
                                <a:moveTo>
                                  <a:pt x="0" y="0"/>
                                </a:moveTo>
                                <a:lnTo>
                                  <a:pt x="198310" y="0"/>
                                </a:lnTo>
                                <a:lnTo>
                                  <a:pt x="198310" y="290988"/>
                                </a:lnTo>
                                <a:lnTo>
                                  <a:pt x="0" y="290988"/>
                                </a:lnTo>
                                <a:lnTo>
                                  <a:pt x="0" y="0"/>
                                </a:lnTo>
                                <a:close/>
                              </a:path>
                            </a:pathLst>
                          </a:custGeom>
                          <a:solidFill>
                            <a:srgbClr val="CAEFFF"/>
                          </a:solidFill>
                        </wps:spPr>
                        <wps:bodyPr wrap="square" lIns="0" tIns="0" rIns="0" bIns="0" rtlCol="0">
                          <a:prstTxWarp prst="textNoShape">
                            <a:avLst/>
                          </a:prstTxWarp>
                          <a:noAutofit/>
                        </wps:bodyPr>
                      </wps:wsp>
                      <wps:wsp>
                        <wps:cNvPr id="123" name="Graphic 123"/>
                        <wps:cNvSpPr/>
                        <wps:spPr>
                          <a:xfrm>
                            <a:off x="4738601" y="869070"/>
                            <a:ext cx="198755" cy="291465"/>
                          </a:xfrm>
                          <a:custGeom>
                            <a:avLst/>
                            <a:gdLst/>
                            <a:ahLst/>
                            <a:cxnLst/>
                            <a:rect l="l" t="t" r="r" b="b"/>
                            <a:pathLst>
                              <a:path w="198755" h="291465">
                                <a:moveTo>
                                  <a:pt x="0" y="0"/>
                                </a:moveTo>
                                <a:lnTo>
                                  <a:pt x="198310" y="0"/>
                                </a:lnTo>
                                <a:lnTo>
                                  <a:pt x="198310" y="290988"/>
                                </a:lnTo>
                                <a:lnTo>
                                  <a:pt x="0" y="290988"/>
                                </a:lnTo>
                                <a:lnTo>
                                  <a:pt x="0" y="0"/>
                                </a:lnTo>
                                <a:close/>
                              </a:path>
                            </a:pathLst>
                          </a:custGeom>
                          <a:ln w="7448">
                            <a:solidFill>
                              <a:srgbClr val="000000"/>
                            </a:solidFill>
                            <a:prstDash val="solid"/>
                          </a:ln>
                        </wps:spPr>
                        <wps:bodyPr wrap="square" lIns="0" tIns="0" rIns="0" bIns="0" rtlCol="0">
                          <a:prstTxWarp prst="textNoShape">
                            <a:avLst/>
                          </a:prstTxWarp>
                          <a:noAutofit/>
                        </wps:bodyPr>
                      </wps:wsp>
                      <pic:pic>
                        <pic:nvPicPr>
                          <pic:cNvPr id="124" name="Image 124"/>
                          <pic:cNvPicPr/>
                        </pic:nvPicPr>
                        <pic:blipFill>
                          <a:blip r:embed="rId43" cstate="print"/>
                          <a:stretch>
                            <a:fillRect/>
                          </a:stretch>
                        </pic:blipFill>
                        <pic:spPr>
                          <a:xfrm>
                            <a:off x="4732591" y="860774"/>
                            <a:ext cx="191181" cy="301004"/>
                          </a:xfrm>
                          <a:prstGeom prst="rect">
                            <a:avLst/>
                          </a:prstGeom>
                        </pic:spPr>
                      </pic:pic>
                      <wps:wsp>
                        <wps:cNvPr id="125" name="Graphic 125"/>
                        <wps:cNvSpPr/>
                        <wps:spPr>
                          <a:xfrm>
                            <a:off x="4134431" y="2483367"/>
                            <a:ext cx="550545" cy="329565"/>
                          </a:xfrm>
                          <a:custGeom>
                            <a:avLst/>
                            <a:gdLst/>
                            <a:ahLst/>
                            <a:cxnLst/>
                            <a:rect l="l" t="t" r="r" b="b"/>
                            <a:pathLst>
                              <a:path w="550545" h="329565">
                                <a:moveTo>
                                  <a:pt x="0" y="0"/>
                                </a:moveTo>
                                <a:lnTo>
                                  <a:pt x="550259" y="0"/>
                                </a:lnTo>
                                <a:lnTo>
                                  <a:pt x="550259" y="329374"/>
                                </a:lnTo>
                                <a:lnTo>
                                  <a:pt x="0" y="329374"/>
                                </a:lnTo>
                                <a:lnTo>
                                  <a:pt x="0" y="0"/>
                                </a:lnTo>
                                <a:close/>
                              </a:path>
                            </a:pathLst>
                          </a:custGeom>
                          <a:solidFill>
                            <a:srgbClr val="BFFFBF"/>
                          </a:solidFill>
                        </wps:spPr>
                        <wps:bodyPr wrap="square" lIns="0" tIns="0" rIns="0" bIns="0" rtlCol="0">
                          <a:prstTxWarp prst="textNoShape">
                            <a:avLst/>
                          </a:prstTxWarp>
                          <a:noAutofit/>
                        </wps:bodyPr>
                      </wps:wsp>
                      <wps:wsp>
                        <wps:cNvPr id="126" name="Graphic 126"/>
                        <wps:cNvSpPr/>
                        <wps:spPr>
                          <a:xfrm>
                            <a:off x="4127277" y="2479071"/>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127" name="Graphic 127"/>
                        <wps:cNvSpPr/>
                        <wps:spPr>
                          <a:xfrm>
                            <a:off x="3962504" y="1821665"/>
                            <a:ext cx="168910" cy="826769"/>
                          </a:xfrm>
                          <a:custGeom>
                            <a:avLst/>
                            <a:gdLst/>
                            <a:ahLst/>
                            <a:cxnLst/>
                            <a:rect l="l" t="t" r="r" b="b"/>
                            <a:pathLst>
                              <a:path w="168910" h="826769">
                                <a:moveTo>
                                  <a:pt x="168497" y="826389"/>
                                </a:moveTo>
                                <a:lnTo>
                                  <a:pt x="0" y="826389"/>
                                </a:lnTo>
                                <a:lnTo>
                                  <a:pt x="0" y="0"/>
                                </a:lnTo>
                              </a:path>
                            </a:pathLst>
                          </a:custGeom>
                          <a:ln w="14906">
                            <a:solidFill>
                              <a:srgbClr val="000000"/>
                            </a:solidFill>
                            <a:prstDash val="solid"/>
                          </a:ln>
                        </wps:spPr>
                        <wps:bodyPr wrap="square" lIns="0" tIns="0" rIns="0" bIns="0" rtlCol="0">
                          <a:prstTxWarp prst="textNoShape">
                            <a:avLst/>
                          </a:prstTxWarp>
                          <a:noAutofit/>
                        </wps:bodyPr>
                      </wps:wsp>
                      <wps:wsp>
                        <wps:cNvPr id="128" name="Graphic 128"/>
                        <wps:cNvSpPr/>
                        <wps:spPr>
                          <a:xfrm>
                            <a:off x="7153" y="1274835"/>
                            <a:ext cx="550545" cy="551180"/>
                          </a:xfrm>
                          <a:custGeom>
                            <a:avLst/>
                            <a:gdLst/>
                            <a:ahLst/>
                            <a:cxnLst/>
                            <a:rect l="l" t="t" r="r" b="b"/>
                            <a:pathLst>
                              <a:path w="550545" h="551180">
                                <a:moveTo>
                                  <a:pt x="0" y="0"/>
                                </a:moveTo>
                                <a:lnTo>
                                  <a:pt x="550354" y="0"/>
                                </a:lnTo>
                                <a:lnTo>
                                  <a:pt x="550354" y="550926"/>
                                </a:lnTo>
                                <a:lnTo>
                                  <a:pt x="0" y="550926"/>
                                </a:lnTo>
                                <a:lnTo>
                                  <a:pt x="0" y="0"/>
                                </a:lnTo>
                                <a:close/>
                              </a:path>
                            </a:pathLst>
                          </a:custGeom>
                          <a:solidFill>
                            <a:srgbClr val="BFFFBF"/>
                          </a:solidFill>
                        </wps:spPr>
                        <wps:bodyPr wrap="square" lIns="0" tIns="0" rIns="0" bIns="0" rtlCol="0">
                          <a:prstTxWarp prst="textNoShape">
                            <a:avLst/>
                          </a:prstTxWarp>
                          <a:noAutofit/>
                        </wps:bodyPr>
                      </wps:wsp>
                      <wps:wsp>
                        <wps:cNvPr id="129" name="Graphic 129"/>
                        <wps:cNvSpPr/>
                        <wps:spPr>
                          <a:xfrm>
                            <a:off x="0" y="1267110"/>
                            <a:ext cx="7620" cy="7620"/>
                          </a:xfrm>
                          <a:custGeom>
                            <a:avLst/>
                            <a:gdLst/>
                            <a:ahLst/>
                            <a:cxnLst/>
                            <a:rect l="l" t="t" r="r" b="b"/>
                            <a:pathLst>
                              <a:path w="7620" h="7620">
                                <a:moveTo>
                                  <a:pt x="0" y="3724"/>
                                </a:moveTo>
                                <a:lnTo>
                                  <a:pt x="1090" y="6357"/>
                                </a:lnTo>
                                <a:lnTo>
                                  <a:pt x="3724" y="7448"/>
                                </a:lnTo>
                                <a:lnTo>
                                  <a:pt x="6357" y="6357"/>
                                </a:lnTo>
                                <a:lnTo>
                                  <a:pt x="7448" y="3724"/>
                                </a:lnTo>
                                <a:lnTo>
                                  <a:pt x="6357" y="1090"/>
                                </a:lnTo>
                                <a:lnTo>
                                  <a:pt x="3724" y="0"/>
                                </a:lnTo>
                                <a:lnTo>
                                  <a:pt x="1090" y="1090"/>
                                </a:lnTo>
                                <a:lnTo>
                                  <a:pt x="0" y="3724"/>
                                </a:lnTo>
                                <a:close/>
                              </a:path>
                            </a:pathLst>
                          </a:custGeom>
                          <a:solidFill>
                            <a:srgbClr val="808080"/>
                          </a:solidFill>
                        </wps:spPr>
                        <wps:bodyPr wrap="square" lIns="0" tIns="0" rIns="0" bIns="0" rtlCol="0">
                          <a:prstTxWarp prst="textNoShape">
                            <a:avLst/>
                          </a:prstTxWarp>
                          <a:noAutofit/>
                        </wps:bodyPr>
                      </wps:wsp>
                      <wps:wsp>
                        <wps:cNvPr id="130" name="Graphic 130"/>
                        <wps:cNvSpPr/>
                        <wps:spPr>
                          <a:xfrm>
                            <a:off x="554078" y="1179013"/>
                            <a:ext cx="275590" cy="184150"/>
                          </a:xfrm>
                          <a:custGeom>
                            <a:avLst/>
                            <a:gdLst/>
                            <a:ahLst/>
                            <a:cxnLst/>
                            <a:rect l="l" t="t" r="r" b="b"/>
                            <a:pathLst>
                              <a:path w="275590" h="184150">
                                <a:moveTo>
                                  <a:pt x="0" y="183642"/>
                                </a:moveTo>
                                <a:lnTo>
                                  <a:pt x="0" y="183642"/>
                                </a:lnTo>
                                <a:lnTo>
                                  <a:pt x="275081" y="0"/>
                                </a:lnTo>
                              </a:path>
                            </a:pathLst>
                          </a:custGeom>
                          <a:ln w="7448">
                            <a:solidFill>
                              <a:srgbClr val="000000"/>
                            </a:solidFill>
                            <a:prstDash val="solid"/>
                          </a:ln>
                        </wps:spPr>
                        <wps:bodyPr wrap="square" lIns="0" tIns="0" rIns="0" bIns="0" rtlCol="0">
                          <a:prstTxWarp prst="textNoShape">
                            <a:avLst/>
                          </a:prstTxWarp>
                          <a:noAutofit/>
                        </wps:bodyPr>
                      </wps:wsp>
                      <pic:pic>
                        <pic:nvPicPr>
                          <pic:cNvPr id="131" name="Image 131"/>
                          <pic:cNvPicPr/>
                        </pic:nvPicPr>
                        <pic:blipFill>
                          <a:blip r:embed="rId44" cstate="print"/>
                          <a:stretch>
                            <a:fillRect/>
                          </a:stretch>
                        </pic:blipFill>
                        <pic:spPr>
                          <a:xfrm>
                            <a:off x="3907154" y="1762886"/>
                            <a:ext cx="116319" cy="119938"/>
                          </a:xfrm>
                          <a:prstGeom prst="rect">
                            <a:avLst/>
                          </a:prstGeom>
                        </pic:spPr>
                      </pic:pic>
                      <wps:wsp>
                        <wps:cNvPr id="132" name="Textbox 132"/>
                        <wps:cNvSpPr txBox="1"/>
                        <wps:spPr>
                          <a:xfrm>
                            <a:off x="1573588" y="759736"/>
                            <a:ext cx="994410" cy="212725"/>
                          </a:xfrm>
                          <a:prstGeom prst="rect">
                            <a:avLst/>
                          </a:prstGeom>
                        </wps:spPr>
                        <wps:txbx>
                          <w:txbxContent>
                            <w:p>
                              <w:pPr>
                                <w:spacing w:line="256" w:lineRule="auto" w:before="0"/>
                                <w:ind w:left="115" w:right="18" w:hanging="116"/>
                                <w:jc w:val="left"/>
                                <w:rPr>
                                  <w:rFonts w:ascii="Arial" w:hAnsi="Arial"/>
                                  <w:sz w:val="14"/>
                                </w:rPr>
                              </w:pPr>
                              <w:r>
                                <w:rPr>
                                  <w:rFonts w:ascii="Arial" w:hAnsi="Arial"/>
                                  <w:sz w:val="14"/>
                                </w:rPr>
                                <w:t>Converged Interconnect</w:t>
                              </w:r>
                              <w:r>
                                <w:rPr>
                                  <w:rFonts w:ascii="Arial" w:hAnsi="Arial"/>
                                  <w:w w:val="105"/>
                                  <w:sz w:val="14"/>
                                </w:rPr>
                                <w:t> Network - CIN (ﬁber)</w:t>
                              </w:r>
                            </w:p>
                          </w:txbxContent>
                        </wps:txbx>
                        <wps:bodyPr wrap="square" lIns="0" tIns="0" rIns="0" bIns="0" rtlCol="0">
                          <a:noAutofit/>
                        </wps:bodyPr>
                      </wps:wsp>
                      <wps:wsp>
                        <wps:cNvPr id="133" name="Textbox 133"/>
                        <wps:cNvSpPr txBox="1"/>
                        <wps:spPr>
                          <a:xfrm>
                            <a:off x="3256105" y="759736"/>
                            <a:ext cx="662940" cy="212725"/>
                          </a:xfrm>
                          <a:prstGeom prst="rect">
                            <a:avLst/>
                          </a:prstGeom>
                        </wps:spPr>
                        <wps:txbx>
                          <w:txbxContent>
                            <w:p>
                              <w:pPr>
                                <w:spacing w:line="256" w:lineRule="auto" w:before="0"/>
                                <w:ind w:left="0" w:right="18" w:firstLine="11"/>
                                <w:jc w:val="left"/>
                                <w:rPr>
                                  <w:rFonts w:ascii="Arial" w:hAnsi="Arial"/>
                                  <w:sz w:val="14"/>
                                </w:rPr>
                              </w:pPr>
                              <w:r>
                                <w:rPr>
                                  <w:rFonts w:ascii="Arial" w:hAnsi="Arial"/>
                                  <w:w w:val="105"/>
                                  <w:sz w:val="14"/>
                                </w:rPr>
                                <w:t>Coax</w:t>
                              </w:r>
                              <w:r>
                                <w:rPr>
                                  <w:rFonts w:ascii="Arial" w:hAnsi="Arial"/>
                                  <w:spacing w:val="-11"/>
                                  <w:w w:val="105"/>
                                  <w:sz w:val="14"/>
                                </w:rPr>
                                <w:t> </w:t>
                              </w:r>
                              <w:r>
                                <w:rPr>
                                  <w:rFonts w:ascii="Arial" w:hAnsi="Arial"/>
                                  <w:w w:val="105"/>
                                  <w:sz w:val="14"/>
                                </w:rPr>
                                <w:t>(including </w:t>
                              </w:r>
                              <w:r>
                                <w:rPr>
                                  <w:rFonts w:ascii="Arial" w:hAnsi="Arial"/>
                                  <w:sz w:val="14"/>
                                </w:rPr>
                                <w:t>ampliﬁers,</w:t>
                              </w:r>
                              <w:r>
                                <w:rPr>
                                  <w:rFonts w:ascii="Arial" w:hAnsi="Arial"/>
                                  <w:spacing w:val="14"/>
                                  <w:sz w:val="14"/>
                                </w:rPr>
                                <w:t> </w:t>
                              </w:r>
                              <w:r>
                                <w:rPr>
                                  <w:rFonts w:ascii="Arial" w:hAnsi="Arial"/>
                                  <w:spacing w:val="-2"/>
                                  <w:sz w:val="14"/>
                                </w:rPr>
                                <w:t>taps)</w:t>
                              </w:r>
                            </w:p>
                          </w:txbxContent>
                        </wps:txbx>
                        <wps:bodyPr wrap="square" lIns="0" tIns="0" rIns="0" bIns="0" rtlCol="0">
                          <a:noAutofit/>
                        </wps:bodyPr>
                      </wps:wsp>
                      <wps:wsp>
                        <wps:cNvPr id="134" name="Textbox 134"/>
                        <wps:cNvSpPr txBox="1"/>
                        <wps:spPr>
                          <a:xfrm>
                            <a:off x="2684602" y="1200150"/>
                            <a:ext cx="754380" cy="322580"/>
                          </a:xfrm>
                          <a:prstGeom prst="rect">
                            <a:avLst/>
                          </a:prstGeom>
                        </wps:spPr>
                        <wps:txbx>
                          <w:txbxContent>
                            <w:p>
                              <w:pPr>
                                <w:spacing w:line="256" w:lineRule="auto" w:before="0"/>
                                <w:ind w:left="0" w:right="18" w:firstLine="0"/>
                                <w:jc w:val="center"/>
                                <w:rPr>
                                  <w:rFonts w:ascii="Arial"/>
                                  <w:sz w:val="14"/>
                                </w:rPr>
                              </w:pPr>
                              <w:r>
                                <w:rPr>
                                  <w:rFonts w:ascii="Arial"/>
                                  <w:spacing w:val="-2"/>
                                  <w:w w:val="105"/>
                                  <w:sz w:val="14"/>
                                </w:rPr>
                                <w:t>Optical</w:t>
                              </w:r>
                              <w:r>
                                <w:rPr>
                                  <w:rFonts w:ascii="Arial"/>
                                  <w:spacing w:val="-9"/>
                                  <w:w w:val="105"/>
                                  <w:sz w:val="14"/>
                                </w:rPr>
                                <w:t> </w:t>
                              </w:r>
                              <w:r>
                                <w:rPr>
                                  <w:rFonts w:ascii="Arial"/>
                                  <w:spacing w:val="-2"/>
                                  <w:w w:val="105"/>
                                  <w:sz w:val="14"/>
                                </w:rPr>
                                <w:t>node</w:t>
                              </w:r>
                              <w:r>
                                <w:rPr>
                                  <w:rFonts w:ascii="Arial"/>
                                  <w:spacing w:val="-8"/>
                                  <w:w w:val="105"/>
                                  <w:sz w:val="14"/>
                                </w:rPr>
                                <w:t> </w:t>
                              </w:r>
                              <w:r>
                                <w:rPr>
                                  <w:rFonts w:ascii="Arial"/>
                                  <w:spacing w:val="-2"/>
                                  <w:w w:val="105"/>
                                  <w:sz w:val="14"/>
                                </w:rPr>
                                <w:t>(may</w:t>
                              </w:r>
                              <w:r>
                                <w:rPr>
                                  <w:rFonts w:ascii="Arial"/>
                                  <w:w w:val="105"/>
                                  <w:sz w:val="14"/>
                                </w:rPr>
                                <w:t> include</w:t>
                              </w:r>
                              <w:r>
                                <w:rPr>
                                  <w:rFonts w:ascii="Arial"/>
                                  <w:spacing w:val="-10"/>
                                  <w:w w:val="105"/>
                                  <w:sz w:val="14"/>
                                </w:rPr>
                                <w:t> </w:t>
                              </w:r>
                              <w:r>
                                <w:rPr>
                                  <w:rFonts w:ascii="Arial"/>
                                  <w:w w:val="105"/>
                                  <w:sz w:val="14"/>
                                </w:rPr>
                                <w:t>Remote PHY</w:t>
                              </w:r>
                              <w:r>
                                <w:rPr>
                                  <w:rFonts w:ascii="Arial"/>
                                  <w:spacing w:val="-10"/>
                                  <w:w w:val="105"/>
                                  <w:sz w:val="14"/>
                                </w:rPr>
                                <w:t> </w:t>
                              </w:r>
                              <w:r>
                                <w:rPr>
                                  <w:rFonts w:ascii="Arial"/>
                                  <w:w w:val="105"/>
                                  <w:sz w:val="14"/>
                                </w:rPr>
                                <w:t>Device)</w:t>
                              </w:r>
                            </w:p>
                          </w:txbxContent>
                        </wps:txbx>
                        <wps:bodyPr wrap="square" lIns="0" tIns="0" rIns="0" bIns="0" rtlCol="0">
                          <a:noAutofit/>
                        </wps:bodyPr>
                      </wps:wsp>
                      <wps:wsp>
                        <wps:cNvPr id="135" name="Textbox 135"/>
                        <wps:cNvSpPr txBox="1"/>
                        <wps:spPr>
                          <a:xfrm>
                            <a:off x="832589" y="723909"/>
                            <a:ext cx="550545" cy="551180"/>
                          </a:xfrm>
                          <a:prstGeom prst="rect">
                            <a:avLst/>
                          </a:prstGeom>
                          <a:ln w="7448">
                            <a:solidFill>
                              <a:srgbClr val="808080"/>
                            </a:solidFill>
                            <a:prstDash val="solid"/>
                          </a:ln>
                        </wps:spPr>
                        <wps:txbx>
                          <w:txbxContent>
                            <w:p>
                              <w:pPr>
                                <w:spacing w:line="240" w:lineRule="auto" w:before="90"/>
                                <w:rPr>
                                  <w:sz w:val="14"/>
                                </w:rPr>
                              </w:pPr>
                            </w:p>
                            <w:p>
                              <w:pPr>
                                <w:spacing w:before="0"/>
                                <w:ind w:left="217" w:right="0" w:firstLine="0"/>
                                <w:jc w:val="left"/>
                                <w:rPr>
                                  <w:rFonts w:ascii="Arial"/>
                                  <w:sz w:val="14"/>
                                </w:rPr>
                              </w:pPr>
                              <w:r>
                                <w:rPr>
                                  <w:rFonts w:ascii="Arial"/>
                                  <w:spacing w:val="-4"/>
                                  <w:w w:val="105"/>
                                  <w:sz w:val="14"/>
                                </w:rPr>
                                <w:t>CMTS</w:t>
                              </w:r>
                            </w:p>
                            <w:p>
                              <w:pPr>
                                <w:spacing w:before="10"/>
                                <w:ind w:left="265" w:right="0" w:firstLine="0"/>
                                <w:jc w:val="left"/>
                                <w:rPr>
                                  <w:rFonts w:ascii="Arial"/>
                                  <w:sz w:val="14"/>
                                </w:rPr>
                              </w:pPr>
                              <w:r>
                                <w:rPr>
                                  <w:rFonts w:ascii="Arial"/>
                                  <w:spacing w:val="-4"/>
                                  <w:w w:val="105"/>
                                  <w:sz w:val="14"/>
                                </w:rPr>
                                <w:t>Core</w:t>
                              </w:r>
                            </w:p>
                          </w:txbxContent>
                        </wps:txbx>
                        <wps:bodyPr wrap="square" lIns="0" tIns="0" rIns="0" bIns="0" rtlCol="0">
                          <a:noAutofit/>
                        </wps:bodyPr>
                      </wps:wsp>
                      <wps:wsp>
                        <wps:cNvPr id="136" name="Textbox 136"/>
                        <wps:cNvSpPr txBox="1"/>
                        <wps:spPr>
                          <a:xfrm>
                            <a:off x="4134431" y="2483367"/>
                            <a:ext cx="550545" cy="329565"/>
                          </a:xfrm>
                          <a:prstGeom prst="rect">
                            <a:avLst/>
                          </a:prstGeom>
                          <a:ln w="7448">
                            <a:solidFill>
                              <a:srgbClr val="808080"/>
                            </a:solidFill>
                            <a:prstDash val="solid"/>
                          </a:ln>
                        </wps:spPr>
                        <wps:txbx>
                          <w:txbxContent>
                            <w:p>
                              <w:pPr>
                                <w:spacing w:line="240" w:lineRule="auto" w:before="3"/>
                                <w:rPr>
                                  <w:sz w:val="14"/>
                                </w:rPr>
                              </w:pPr>
                            </w:p>
                            <w:p>
                              <w:pPr>
                                <w:spacing w:before="0"/>
                                <w:ind w:left="1" w:right="15" w:firstLine="0"/>
                                <w:jc w:val="center"/>
                                <w:rPr>
                                  <w:rFonts w:ascii="Arial"/>
                                  <w:sz w:val="14"/>
                                </w:rPr>
                              </w:pPr>
                              <w:r>
                                <w:rPr>
                                  <w:rFonts w:ascii="Arial"/>
                                  <w:spacing w:val="-5"/>
                                  <w:w w:val="105"/>
                                  <w:sz w:val="14"/>
                                </w:rPr>
                                <w:t>CM</w:t>
                              </w:r>
                            </w:p>
                          </w:txbxContent>
                        </wps:txbx>
                        <wps:bodyPr wrap="square" lIns="0" tIns="0" rIns="0" bIns="0" rtlCol="0">
                          <a:noAutofit/>
                        </wps:bodyPr>
                      </wps:wsp>
                      <wps:wsp>
                        <wps:cNvPr id="137" name="Textbox 137"/>
                        <wps:cNvSpPr txBox="1"/>
                        <wps:spPr>
                          <a:xfrm>
                            <a:off x="4134431" y="1656978"/>
                            <a:ext cx="550545" cy="329565"/>
                          </a:xfrm>
                          <a:prstGeom prst="rect">
                            <a:avLst/>
                          </a:prstGeom>
                          <a:ln w="7448">
                            <a:solidFill>
                              <a:srgbClr val="808080"/>
                            </a:solidFill>
                            <a:prstDash val="solid"/>
                          </a:ln>
                        </wps:spPr>
                        <wps:txbx>
                          <w:txbxContent>
                            <w:p>
                              <w:pPr>
                                <w:spacing w:line="240" w:lineRule="auto" w:before="3"/>
                                <w:rPr>
                                  <w:sz w:val="14"/>
                                </w:rPr>
                              </w:pPr>
                            </w:p>
                            <w:p>
                              <w:pPr>
                                <w:spacing w:before="0"/>
                                <w:ind w:left="1" w:right="15" w:firstLine="0"/>
                                <w:jc w:val="center"/>
                                <w:rPr>
                                  <w:rFonts w:ascii="Arial"/>
                                  <w:sz w:val="14"/>
                                </w:rPr>
                              </w:pPr>
                              <w:r>
                                <w:rPr>
                                  <w:rFonts w:ascii="Arial"/>
                                  <w:spacing w:val="-5"/>
                                  <w:w w:val="105"/>
                                  <w:sz w:val="14"/>
                                </w:rPr>
                                <w:t>CM</w:t>
                              </w:r>
                            </w:p>
                          </w:txbxContent>
                        </wps:txbx>
                        <wps:bodyPr wrap="square" lIns="0" tIns="0" rIns="0" bIns="0" rtlCol="0">
                          <a:noAutofit/>
                        </wps:bodyPr>
                      </wps:wsp>
                      <wps:wsp>
                        <wps:cNvPr id="138" name="Textbox 138"/>
                        <wps:cNvSpPr txBox="1"/>
                        <wps:spPr>
                          <a:xfrm>
                            <a:off x="4134431" y="830684"/>
                            <a:ext cx="550545" cy="329565"/>
                          </a:xfrm>
                          <a:prstGeom prst="rect">
                            <a:avLst/>
                          </a:prstGeom>
                          <a:ln w="7448">
                            <a:solidFill>
                              <a:srgbClr val="808080"/>
                            </a:solidFill>
                            <a:prstDash val="solid"/>
                          </a:ln>
                        </wps:spPr>
                        <wps:txbx>
                          <w:txbxContent>
                            <w:p>
                              <w:pPr>
                                <w:spacing w:line="240" w:lineRule="auto" w:before="4"/>
                                <w:rPr>
                                  <w:sz w:val="14"/>
                                </w:rPr>
                              </w:pPr>
                            </w:p>
                            <w:p>
                              <w:pPr>
                                <w:spacing w:before="0"/>
                                <w:ind w:left="1" w:right="15" w:firstLine="0"/>
                                <w:jc w:val="center"/>
                                <w:rPr>
                                  <w:rFonts w:ascii="Arial"/>
                                  <w:sz w:val="14"/>
                                </w:rPr>
                              </w:pPr>
                              <w:r>
                                <w:rPr>
                                  <w:rFonts w:ascii="Arial"/>
                                  <w:spacing w:val="-5"/>
                                  <w:w w:val="105"/>
                                  <w:sz w:val="14"/>
                                </w:rPr>
                                <w:t>CM</w:t>
                              </w:r>
                            </w:p>
                          </w:txbxContent>
                        </wps:txbx>
                        <wps:bodyPr wrap="square" lIns="0" tIns="0" rIns="0" bIns="0" rtlCol="0">
                          <a:noAutofit/>
                        </wps:bodyPr>
                      </wps:wsp>
                      <wps:wsp>
                        <wps:cNvPr id="139" name="Textbox 139"/>
                        <wps:cNvSpPr txBox="1"/>
                        <wps:spPr>
                          <a:xfrm>
                            <a:off x="4134431" y="4295"/>
                            <a:ext cx="550545" cy="329565"/>
                          </a:xfrm>
                          <a:prstGeom prst="rect">
                            <a:avLst/>
                          </a:prstGeom>
                          <a:ln w="7448">
                            <a:solidFill>
                              <a:srgbClr val="808080"/>
                            </a:solidFill>
                            <a:prstDash val="solid"/>
                          </a:ln>
                        </wps:spPr>
                        <wps:txbx>
                          <w:txbxContent>
                            <w:p>
                              <w:pPr>
                                <w:spacing w:line="240" w:lineRule="auto" w:before="4"/>
                                <w:rPr>
                                  <w:sz w:val="14"/>
                                </w:rPr>
                              </w:pPr>
                            </w:p>
                            <w:p>
                              <w:pPr>
                                <w:spacing w:before="1"/>
                                <w:ind w:left="1" w:right="15" w:firstLine="0"/>
                                <w:jc w:val="center"/>
                                <w:rPr>
                                  <w:rFonts w:ascii="Arial"/>
                                  <w:sz w:val="14"/>
                                </w:rPr>
                              </w:pPr>
                              <w:r>
                                <w:rPr>
                                  <w:rFonts w:ascii="Arial"/>
                                  <w:spacing w:val="-5"/>
                                  <w:w w:val="105"/>
                                  <w:sz w:val="14"/>
                                </w:rPr>
                                <w:t>CM</w:t>
                              </w:r>
                            </w:p>
                          </w:txbxContent>
                        </wps:txbx>
                        <wps:bodyPr wrap="square" lIns="0" tIns="0" rIns="0" bIns="0" rtlCol="0">
                          <a:noAutofit/>
                        </wps:bodyPr>
                      </wps:wsp>
                      <wps:wsp>
                        <wps:cNvPr id="140" name="Textbox 140"/>
                        <wps:cNvSpPr txBox="1"/>
                        <wps:spPr>
                          <a:xfrm>
                            <a:off x="7153" y="1274835"/>
                            <a:ext cx="550545" cy="551180"/>
                          </a:xfrm>
                          <a:prstGeom prst="rect">
                            <a:avLst/>
                          </a:prstGeom>
                          <a:ln w="7448">
                            <a:solidFill>
                              <a:srgbClr val="808080"/>
                            </a:solidFill>
                            <a:prstDash val="solid"/>
                          </a:ln>
                        </wps:spPr>
                        <wps:txbx>
                          <w:txbxContent>
                            <w:p>
                              <w:pPr>
                                <w:spacing w:line="240" w:lineRule="auto" w:before="3"/>
                                <w:rPr>
                                  <w:sz w:val="14"/>
                                </w:rPr>
                              </w:pPr>
                            </w:p>
                            <w:p>
                              <w:pPr>
                                <w:spacing w:line="256" w:lineRule="auto" w:before="0"/>
                                <w:ind w:left="0" w:right="15" w:firstLine="0"/>
                                <w:jc w:val="center"/>
                                <w:rPr>
                                  <w:rFonts w:ascii="Arial"/>
                                  <w:sz w:val="14"/>
                                </w:rPr>
                              </w:pPr>
                              <w:r>
                                <w:rPr>
                                  <w:rFonts w:ascii="Arial"/>
                                  <w:spacing w:val="-2"/>
                                  <w:sz w:val="14"/>
                                </w:rPr>
                                <w:t>Residential</w:t>
                              </w:r>
                              <w:r>
                                <w:rPr>
                                  <w:rFonts w:ascii="Arial"/>
                                  <w:spacing w:val="40"/>
                                  <w:w w:val="105"/>
                                  <w:sz w:val="14"/>
                                </w:rPr>
                                <w:t> </w:t>
                              </w:r>
                              <w:r>
                                <w:rPr>
                                  <w:rFonts w:ascii="Arial"/>
                                  <w:spacing w:val="-2"/>
                                  <w:w w:val="105"/>
                                  <w:sz w:val="14"/>
                                </w:rPr>
                                <w:t>business</w:t>
                              </w:r>
                              <w:r>
                                <w:rPr>
                                  <w:rFonts w:ascii="Arial"/>
                                  <w:spacing w:val="40"/>
                                  <w:w w:val="105"/>
                                  <w:sz w:val="14"/>
                                </w:rPr>
                                <w:t> </w:t>
                              </w:r>
                              <w:r>
                                <w:rPr>
                                  <w:rFonts w:ascii="Arial"/>
                                  <w:spacing w:val="-2"/>
                                  <w:w w:val="105"/>
                                  <w:sz w:val="14"/>
                                </w:rPr>
                                <w:t>services</w:t>
                              </w:r>
                            </w:p>
                          </w:txbxContent>
                        </wps:txbx>
                        <wps:bodyPr wrap="square" lIns="0" tIns="0" rIns="0" bIns="0" rtlCol="0">
                          <a:noAutofit/>
                        </wps:bodyPr>
                      </wps:wsp>
                      <wps:wsp>
                        <wps:cNvPr id="141" name="Textbox 141"/>
                        <wps:cNvSpPr txBox="1"/>
                        <wps:spPr>
                          <a:xfrm>
                            <a:off x="7153" y="172983"/>
                            <a:ext cx="550545" cy="551180"/>
                          </a:xfrm>
                          <a:prstGeom prst="rect">
                            <a:avLst/>
                          </a:prstGeom>
                          <a:ln w="7448">
                            <a:solidFill>
                              <a:srgbClr val="808080"/>
                            </a:solidFill>
                            <a:prstDash val="solid"/>
                          </a:ln>
                        </wps:spPr>
                        <wps:txbx>
                          <w:txbxContent>
                            <w:p>
                              <w:pPr>
                                <w:spacing w:line="240" w:lineRule="auto" w:before="89"/>
                                <w:rPr>
                                  <w:sz w:val="14"/>
                                </w:rPr>
                              </w:pPr>
                            </w:p>
                            <w:p>
                              <w:pPr>
                                <w:spacing w:line="256" w:lineRule="auto" w:before="0"/>
                                <w:ind w:left="267" w:right="0" w:hanging="63"/>
                                <w:jc w:val="left"/>
                                <w:rPr>
                                  <w:rFonts w:ascii="Arial"/>
                                  <w:sz w:val="14"/>
                                </w:rPr>
                              </w:pPr>
                              <w:r>
                                <w:rPr>
                                  <w:rFonts w:ascii="Arial"/>
                                  <w:spacing w:val="-2"/>
                                  <w:sz w:val="14"/>
                                </w:rPr>
                                <w:t>Mobile</w:t>
                              </w:r>
                              <w:r>
                                <w:rPr>
                                  <w:rFonts w:ascii="Arial"/>
                                  <w:spacing w:val="40"/>
                                  <w:w w:val="105"/>
                                  <w:sz w:val="14"/>
                                </w:rPr>
                                <w:t> </w:t>
                              </w:r>
                              <w:r>
                                <w:rPr>
                                  <w:rFonts w:ascii="Arial"/>
                                  <w:spacing w:val="-4"/>
                                  <w:w w:val="105"/>
                                  <w:sz w:val="14"/>
                                </w:rPr>
                                <w:t>Core</w:t>
                              </w:r>
                            </w:p>
                          </w:txbxContent>
                        </wps:txbx>
                        <wps:bodyPr wrap="square" lIns="0" tIns="0" rIns="0" bIns="0" rtlCol="0">
                          <a:noAutofit/>
                        </wps:bodyPr>
                      </wps:wsp>
                    </wpg:wgp>
                  </a:graphicData>
                </a:graphic>
              </wp:anchor>
            </w:drawing>
          </mc:Choice>
          <mc:Fallback>
            <w:pict>
              <v:group style="position:absolute;margin-left:100.611748pt;margin-top:20.743019pt;width:390.85pt;height:221.8pt;mso-position-horizontal-relative:page;mso-position-vertical-relative:paragraph;z-index:15745024" id="docshapegroup47" coordorigin="2012,415" coordsize="7817,4436">
                <v:rect style="position:absolute;left:8523;top:1723;width:867;height:519" id="docshape48" filled="true" fillcolor="#bfffbf" stroked="false">
                  <v:fill type="solid"/>
                </v:rect>
                <v:shape style="position:absolute;left:8511;top:1716;width:12;height:12" id="docshape49" coordorigin="8512,1716" coordsize="12,12" path="m8512,1722l8514,1726,8518,1728,8522,1726,8524,1722,8522,1718,8518,1716,8514,1718,8512,1722xe" filled="true" fillcolor="#808080" stroked="false">
                  <v:path arrowok="t"/>
                  <v:fill type="solid"/>
                </v:shape>
                <v:rect style="position:absolute;left:2023;top:687;width:867;height:868" id="docshape50" filled="true" fillcolor="#bfffff" stroked="false">
                  <v:fill type="solid"/>
                </v:rect>
                <v:shape style="position:absolute;left:2012;top:675;width:12;height:12" id="docshape51" coordorigin="2012,675" coordsize="12,12" path="m2012,681l2014,685,2018,687,2022,685,2024,681,2022,677,2018,675,2014,677,2012,681xe" filled="true" fillcolor="#808080" stroked="false">
                  <v:path arrowok="t"/>
                  <v:fill type="solid"/>
                </v:shape>
                <v:rect style="position:absolute;left:3323;top:1554;width:867;height:868" id="docshape52" filled="true" fillcolor="#bfffbf" stroked="false">
                  <v:fill type="solid"/>
                </v:rect>
                <v:shape style="position:absolute;left:3312;top:1542;width:12;height:12" id="docshape53" coordorigin="3312,1543" coordsize="12,12" path="m3312,1549l3314,1553,3318,1554,3322,1553,3324,1549,3322,1544,3318,1543,3314,1544,3312,1549xe" filled="true" fillcolor="#808080" stroked="false">
                  <v:path arrowok="t"/>
                  <v:fill type="solid"/>
                </v:shape>
                <v:shape style="position:absolute;left:7044;top:1984;width:1474;height:8" id="docshape54" coordorigin="7044,1984" coordsize="1474,8" path="m7044,1991l7044,1991,8518,1984e" filled="false" stroked="true" strokeweight="1.17375pt" strokecolor="#000000">
                  <v:path arrowok="t"/>
                  <v:stroke dashstyle="solid"/>
                </v:shape>
                <v:shape style="position:absolute;left:2884;top:1403;width:3640;height:588" id="docshape55" coordorigin="2885,1404" coordsize="3640,588" path="m4185,1983l4185,1983,6525,1991m2885,1404l2885,1404,3318,1693e" filled="false" stroked="true" strokeweight=".5865pt" strokecolor="#000000">
                  <v:path arrowok="t"/>
                  <v:stroke dashstyle="solid"/>
                </v:shape>
                <v:rect style="position:absolute;left:8523;top:421;width:867;height:519" id="docshape56" filled="true" fillcolor="#bfffbf" stroked="false">
                  <v:fill type="solid"/>
                </v:rect>
                <v:shape style="position:absolute;left:8511;top:414;width:12;height:12" id="docshape57" coordorigin="8512,415" coordsize="12,12" path="m8512,421l8514,425,8518,427,8522,425,8524,421,8522,417,8518,415,8514,417,8512,421xe" filled="true" fillcolor="#808080" stroked="false">
                  <v:path arrowok="t"/>
                  <v:fill type="solid"/>
                </v:shape>
                <v:rect style="position:absolute;left:8523;top:3024;width:867;height:519" id="docshape58" filled="true" fillcolor="#bfffbf" stroked="false">
                  <v:fill type="solid"/>
                </v:rect>
                <v:shape style="position:absolute;left:8511;top:3017;width:12;height:12" id="docshape59" coordorigin="8512,3018" coordsize="12,12" path="m8512,3023l8514,3028,8518,3029,8522,3028,8524,3023,8522,3019,8518,3018,8514,3019,8512,3023xe" filled="true" fillcolor="#808080" stroked="false">
                  <v:path arrowok="t"/>
                  <v:fill type="solid"/>
                </v:shape>
                <v:shape style="position:absolute;left:8252;top:680;width:266;height:2603" id="docshape60" coordorigin="8252,681" coordsize="266,2603" path="m8518,681l8252,681,8252,3284,8518,3284e" filled="false" stroked="true" strokeweight="1.17375pt" strokecolor="#000000">
                  <v:path arrowok="t"/>
                  <v:stroke dashstyle="solid"/>
                </v:shape>
                <v:shape style="position:absolute;left:6517;top:1714;width:535;height:535" type="#_x0000_t75" id="docshape61" stroked="false">
                  <v:imagedata r:id="rId39" o:title=""/>
                </v:shape>
                <v:shape style="position:absolute;left:6627;top:1772;width:417;height:415" id="docshape62" coordorigin="6627,1773" coordsize="417,415" path="m6627,2187l6627,1773,7044,1980,6627,2187xe" filled="true" fillcolor="#ffffff" stroked="false">
                  <v:path arrowok="t"/>
                  <v:fill type="solid"/>
                </v:shape>
                <v:shape style="position:absolute;left:6627;top:1772;width:417;height:415" id="docshape63" coordorigin="6627,1773" coordsize="417,415" path="m6627,2187l6627,2187,6654,2174m6680,2161l6680,2161,6705,2149m6731,2136l6731,2136,6757,2122m6783,2110l6783,2110,6809,2097m6835,2085l6835,2085,6860,2071m6886,2058l6886,2058,6913,2046m6938,2033l6938,2033,6964,2019m6990,2007l6990,2007,7016,1994m7042,1981l7042,1981,7044,1980,7021,1968m6995,1955l6995,1955,6970,1943m6943,1930l6943,1930,6918,1916m6892,1904l6892,1904,6866,1891m6840,1878l6840,1878,6814,1865m6788,1852l6788,1852,6763,1840m6737,1826l6737,1826,6711,1813m6685,1801l6685,1801,6659,1788m6633,1774l6633,1774,6627,1773,6627,1795e" filled="false" stroked="true" strokeweight=".72225pt" strokecolor="#0333ff">
                  <v:path arrowok="t"/>
                  <v:stroke dashstyle="solid"/>
                </v:shape>
                <v:line style="position:absolute" from="6627,1824" to="6627,2187" stroked="true" strokeweight=".72225pt" strokecolor="#0333ff">
                  <v:stroke dashstyle="dashdot"/>
                </v:line>
                <v:shape style="position:absolute;left:6622;top:2180;width:15;height:15" id="docshape64" coordorigin="6623,2180" coordsize="15,15" path="m6623,2187l6625,2193,6630,2195,6635,2193,6637,2187,6635,2182,6630,2180,6625,2182,6623,2187xe" filled="true" fillcolor="#0333ff" stroked="false">
                  <v:path arrowok="t"/>
                  <v:fill type="solid"/>
                </v:shape>
                <v:shape style="position:absolute;left:6638;top:1880;width:183;height:204" id="docshape65" coordorigin="6638,1880" coordsize="183,204" path="m6821,2084l6638,1982,6821,1880,6821,2084xe" filled="true" fillcolor="#0333ff" stroked="false">
                  <v:path arrowok="t"/>
                  <v:fill type="solid"/>
                </v:shape>
                <v:shape style="position:absolute;left:6638;top:1880;width:183;height:204" id="docshape66" coordorigin="6638,1880" coordsize="183,204" path="m6821,2084l6638,1982,6821,1880,6821,2084xe" filled="false" stroked="true" strokeweight=".72225pt" strokecolor="#0333ff">
                  <v:path arrowok="t"/>
                  <v:stroke dashstyle="solid"/>
                </v:shape>
                <v:shape style="position:absolute;left:6817;top:2076;width:15;height:15" id="docshape67" coordorigin="6818,2076" coordsize="15,15" path="m6818,2084l6820,2089,6825,2091,6830,2089,6832,2084,6830,2079,6825,2076,6820,2079,6818,2084xe" filled="true" fillcolor="#0333ff" stroked="false">
                  <v:path arrowok="t"/>
                  <v:fill type="solid"/>
                </v:shape>
                <v:shape style="position:absolute;left:8165;top:1889;width:185;height:197" type="#_x0000_t75" id="docshape68" stroked="false">
                  <v:imagedata r:id="rId40" o:title=""/>
                </v:shape>
                <v:shape style="position:absolute;left:9444;top:3018;width:289;height:446" type="#_x0000_t75" id="docshape69" stroked="false">
                  <v:imagedata r:id="rId41" o:title=""/>
                </v:shape>
                <v:shape style="position:absolute;left:9444;top:415;width:289;height:446" type="#_x0000_t75" id="docshape70" stroked="false">
                  <v:imagedata r:id="rId42" o:title=""/>
                </v:shape>
                <v:rect style="position:absolute;left:9655;top:2024;width:84;height:24" id="docshape71" filled="true" fillcolor="#efffff" stroked="false">
                  <v:fill type="solid"/>
                </v:rect>
                <v:rect style="position:absolute;left:9655;top:2024;width:84;height:24" id="docshape72" filled="false" stroked="true" strokeweight=".27075pt" strokecolor="#000000">
                  <v:stroke dashstyle="solid"/>
                </v:rect>
                <v:shape style="position:absolute;left:9654;top:2018;width:6;height:6" id="docshape73" coordorigin="9654,2019" coordsize="6,6" path="m9654,2021l9655,2023,9657,2024,9659,2023,9660,2021,9659,2019,9657,2019,9655,2019,9654,2021xe" filled="true" fillcolor="#000000" stroked="false">
                  <v:path arrowok="t"/>
                  <v:fill type="solid"/>
                </v:shape>
                <v:rect style="position:absolute;left:9655;top:2048;width:84;height:25" id="docshape74" filled="true" fillcolor="#efffff" stroked="false">
                  <v:fill type="solid"/>
                </v:rect>
                <v:rect style="position:absolute;left:9655;top:2048;width:84;height:25" id="docshape75" filled="false" stroked="true" strokeweight=".27075pt" strokecolor="#000000">
                  <v:stroke dashstyle="solid"/>
                </v:rect>
                <v:shape style="position:absolute;left:9654;top:2048;width:6;height:6" id="docshape76" coordorigin="9654,2048" coordsize="6,6" path="m9654,2051l9655,2053,9657,2054,9659,2053,9660,2051,9659,2049,9657,2048,9655,2049,9654,2051xe" filled="true" fillcolor="#000000" stroked="false">
                  <v:path arrowok="t"/>
                  <v:fill type="solid"/>
                </v:shape>
                <v:rect style="position:absolute;left:9655;top:2084;width:84;height:24" id="docshape77" filled="true" fillcolor="#efffff" stroked="false">
                  <v:fill type="solid"/>
                </v:rect>
                <v:rect style="position:absolute;left:9655;top:2084;width:84;height:24" id="docshape78" filled="false" stroked="true" strokeweight=".27075pt" strokecolor="#000000">
                  <v:stroke dashstyle="solid"/>
                </v:rect>
                <v:shape style="position:absolute;left:9654;top:2078;width:6;height:6" id="docshape79" coordorigin="9654,2078" coordsize="6,6" path="m9654,2081l9655,2083,9657,2084,9659,2083,9660,2081,9659,2079,9657,2078,9655,2079,9654,2081xe" filled="true" fillcolor="#000000" stroked="false">
                  <v:path arrowok="t"/>
                  <v:fill type="solid"/>
                </v:shape>
                <v:rect style="position:absolute;left:9655;top:2108;width:84;height:25" id="docshape80" filled="true" fillcolor="#efffff" stroked="false">
                  <v:fill type="solid"/>
                </v:rect>
                <v:rect style="position:absolute;left:9655;top:2108;width:84;height:25" id="docshape81" filled="false" stroked="true" strokeweight=".27075pt" strokecolor="#000000">
                  <v:stroke dashstyle="solid"/>
                </v:rect>
                <v:shape style="position:absolute;left:9654;top:2108;width:6;height:6" id="docshape82" coordorigin="9654,2109" coordsize="6,6" path="m9654,2112l9655,2113,9657,2114,9659,2113,9660,2112,9659,2110,9657,2109,9655,2110,9654,2112xe" filled="true" fillcolor="#000000" stroked="false">
                  <v:path arrowok="t"/>
                  <v:fill type="solid"/>
                </v:shape>
                <v:rect style="position:absolute;left:9655;top:2144;width:84;height:24" id="docshape83" filled="true" fillcolor="#efffff" stroked="false">
                  <v:fill type="solid"/>
                </v:rect>
                <v:rect style="position:absolute;left:9655;top:2144;width:84;height:24" id="docshape84" filled="false" stroked="true" strokeweight=".27075pt" strokecolor="#000000">
                  <v:stroke dashstyle="solid"/>
                </v:rect>
                <v:shape style="position:absolute;left:9654;top:2138;width:6;height:6" id="docshape85" coordorigin="9654,2139" coordsize="6,6" path="m9654,2141l9655,2143,9657,2144,9659,2143,9660,2141,9659,2139,9657,2139,9655,2139,9654,2141xe" filled="true" fillcolor="#000000" stroked="false">
                  <v:path arrowok="t"/>
                  <v:fill type="solid"/>
                </v:shape>
                <v:rect style="position:absolute;left:9655;top:2169;width:84;height:25" id="docshape86" filled="true" fillcolor="#efffff" stroked="false">
                  <v:fill type="solid"/>
                </v:rect>
                <v:rect style="position:absolute;left:9655;top:2169;width:84;height:25" id="docshape87" filled="false" stroked="true" strokeweight=".27075pt" strokecolor="#000000">
                  <v:stroke dashstyle="solid"/>
                </v:rect>
                <v:shape style="position:absolute;left:9654;top:2169;width:6;height:6" id="docshape88" coordorigin="9654,2169" coordsize="6,6" path="m9654,2172l9655,2174,9657,2175,9659,2174,9660,2172,9659,2170,9657,2169,9655,2170,9654,2172xe" filled="true" fillcolor="#000000" stroked="false">
                  <v:path arrowok="t"/>
                  <v:fill type="solid"/>
                </v:shape>
                <v:rect style="position:absolute;left:9655;top:2205;width:84;height:37" id="docshape89" filled="true" fillcolor="#efffff" stroked="false">
                  <v:fill type="solid"/>
                </v:rect>
                <v:rect style="position:absolute;left:9655;top:2205;width:84;height:37" id="docshape90" filled="false" stroked="true" strokeweight=".27075pt" strokecolor="#000000">
                  <v:stroke dashstyle="solid"/>
                </v:rect>
                <v:shape style="position:absolute;left:9654;top:2199;width:6;height:6" id="docshape91" coordorigin="9654,2199" coordsize="6,6" path="m9654,2202l9655,2204,9657,2205,9659,2204,9660,2202,9659,2200,9657,2199,9655,2200,9654,2202xe" filled="true" fillcolor="#000000" stroked="false">
                  <v:path arrowok="t"/>
                  <v:fill type="solid"/>
                </v:shape>
                <v:rect style="position:absolute;left:9655;top:2000;width:84;height:12" id="docshape92" filled="true" fillcolor="#efffff" stroked="false">
                  <v:fill type="solid"/>
                </v:rect>
                <v:rect style="position:absolute;left:9655;top:2000;width:84;height:12" id="docshape93" filled="false" stroked="true" strokeweight=".27075pt" strokecolor="#000000">
                  <v:stroke dashstyle="solid"/>
                </v:rect>
                <v:shape style="position:absolute;left:9654;top:1988;width:6;height:6" id="docshape94" coordorigin="9654,1989" coordsize="6,6" path="m9654,1991l9655,1993,9657,1994,9659,1993,9660,1991,9659,1989,9657,1989,9655,1989,9654,1991xe" filled="true" fillcolor="#000000" stroked="false">
                  <v:path arrowok="t"/>
                  <v:fill type="solid"/>
                </v:shape>
                <v:shape style="position:absolute;left:9474;top:1723;width:349;height:519" id="docshape95" coordorigin="9475,1723" coordsize="349,519" path="m9782,2242l9475,2242,9475,1774,9505,1723,9823,1723,9823,2190,9782,2242xe" filled="true" fillcolor="#c4f0ff" stroked="false">
                  <v:path arrowok="t"/>
                  <v:fill type="solid"/>
                </v:shape>
                <v:shape style="position:absolute;left:9471;top:1722;width:353;height:521" id="docshape96" coordorigin="9471,1722" coordsize="353,521" path="m9475,2243l9475,2243,9475,1774,9505,1723,9823,1723,9823,2190,9782,2242,9471,2242m9471,1772l9471,1772,9782,1772,9818,1722m9787,1774l9787,1774,9787,2243e" filled="false" stroked="true" strokeweight=".5865pt" strokecolor="#000000">
                  <v:path arrowok="t"/>
                  <v:stroke dashstyle="solid"/>
                </v:shape>
                <v:rect style="position:absolute;left:9474;top:1783;width:313;height:459" id="docshape97" filled="true" fillcolor="#caefff" stroked="false">
                  <v:fill type="solid"/>
                </v:rect>
                <v:rect style="position:absolute;left:9474;top:1783;width:313;height:459" id="docshape98" filled="false" stroked="true" strokeweight=".5865pt" strokecolor="#000000">
                  <v:stroke dashstyle="solid"/>
                </v:rect>
                <v:shape style="position:absolute;left:9465;top:1770;width:302;height:475" type="#_x0000_t75" id="docshape99" stroked="false">
                  <v:imagedata r:id="rId43" o:title=""/>
                </v:shape>
                <v:rect style="position:absolute;left:8523;top:4325;width:867;height:519" id="docshape100" filled="true" fillcolor="#bfffbf" stroked="false">
                  <v:fill type="solid"/>
                </v:rect>
                <v:shape style="position:absolute;left:8511;top:4318;width:12;height:12" id="docshape101" coordorigin="8512,4319" coordsize="12,12" path="m8512,4325l8514,4329,8518,4331,8522,4329,8524,4325,8522,4321,8518,4319,8514,4321,8512,4325xe" filled="true" fillcolor="#808080" stroked="false">
                  <v:path arrowok="t"/>
                  <v:fill type="solid"/>
                </v:shape>
                <v:shape style="position:absolute;left:8252;top:3283;width:266;height:1302" id="docshape102" coordorigin="8252,3284" coordsize="266,1302" path="m8518,4585l8252,4585,8252,3284e" filled="false" stroked="true" strokeweight="1.17375pt" strokecolor="#000000">
                  <v:path arrowok="t"/>
                  <v:stroke dashstyle="solid"/>
                </v:shape>
                <v:rect style="position:absolute;left:2023;top:2422;width:867;height:868" id="docshape103" filled="true" fillcolor="#bfffbf" stroked="false">
                  <v:fill type="solid"/>
                </v:rect>
                <v:shape style="position:absolute;left:2012;top:2410;width:12;height:12" id="docshape104" coordorigin="2012,2410" coordsize="12,12" path="m2012,2416l2014,2420,2018,2422,2022,2420,2024,2416,2022,2412,2018,2410,2014,2412,2012,2416xe" filled="true" fillcolor="#808080" stroked="false">
                  <v:path arrowok="t"/>
                  <v:fill type="solid"/>
                </v:shape>
                <v:shape style="position:absolute;left:2884;top:2271;width:434;height:290" id="docshape105" coordorigin="2885,2272" coordsize="434,290" path="m2885,2561l2885,2561,3318,2272e" filled="false" stroked="true" strokeweight=".5865pt" strokecolor="#000000">
                  <v:path arrowok="t"/>
                  <v:stroke dashstyle="solid"/>
                </v:shape>
                <v:shape style="position:absolute;left:8165;top:3191;width:184;height:189" type="#_x0000_t75" id="docshape106" stroked="false">
                  <v:imagedata r:id="rId44" o:title=""/>
                </v:shape>
                <v:shape style="position:absolute;left:4490;top:1611;width:1566;height:335" type="#_x0000_t202" id="docshape107" filled="false" stroked="false">
                  <v:textbox inset="0,0,0,0">
                    <w:txbxContent>
                      <w:p>
                        <w:pPr>
                          <w:spacing w:line="256" w:lineRule="auto" w:before="0"/>
                          <w:ind w:left="115" w:right="18" w:hanging="116"/>
                          <w:jc w:val="left"/>
                          <w:rPr>
                            <w:rFonts w:ascii="Arial" w:hAnsi="Arial"/>
                            <w:sz w:val="14"/>
                          </w:rPr>
                        </w:pPr>
                        <w:r>
                          <w:rPr>
                            <w:rFonts w:ascii="Arial" w:hAnsi="Arial"/>
                            <w:sz w:val="14"/>
                          </w:rPr>
                          <w:t>Converged Interconnect</w:t>
                        </w:r>
                        <w:r>
                          <w:rPr>
                            <w:rFonts w:ascii="Arial" w:hAnsi="Arial"/>
                            <w:w w:val="105"/>
                            <w:sz w:val="14"/>
                          </w:rPr>
                          <w:t> Network - CIN (ﬁber)</w:t>
                        </w:r>
                      </w:p>
                    </w:txbxContent>
                  </v:textbox>
                  <w10:wrap type="none"/>
                </v:shape>
                <v:shape style="position:absolute;left:7139;top:1611;width:1044;height:335" type="#_x0000_t202" id="docshape108" filled="false" stroked="false">
                  <v:textbox inset="0,0,0,0">
                    <w:txbxContent>
                      <w:p>
                        <w:pPr>
                          <w:spacing w:line="256" w:lineRule="auto" w:before="0"/>
                          <w:ind w:left="0" w:right="18" w:firstLine="11"/>
                          <w:jc w:val="left"/>
                          <w:rPr>
                            <w:rFonts w:ascii="Arial" w:hAnsi="Arial"/>
                            <w:sz w:val="14"/>
                          </w:rPr>
                        </w:pPr>
                        <w:r>
                          <w:rPr>
                            <w:rFonts w:ascii="Arial" w:hAnsi="Arial"/>
                            <w:w w:val="105"/>
                            <w:sz w:val="14"/>
                          </w:rPr>
                          <w:t>Coax</w:t>
                        </w:r>
                        <w:r>
                          <w:rPr>
                            <w:rFonts w:ascii="Arial" w:hAnsi="Arial"/>
                            <w:spacing w:val="-11"/>
                            <w:w w:val="105"/>
                            <w:sz w:val="14"/>
                          </w:rPr>
                          <w:t> </w:t>
                        </w:r>
                        <w:r>
                          <w:rPr>
                            <w:rFonts w:ascii="Arial" w:hAnsi="Arial"/>
                            <w:w w:val="105"/>
                            <w:sz w:val="14"/>
                          </w:rPr>
                          <w:t>(including </w:t>
                        </w:r>
                        <w:r>
                          <w:rPr>
                            <w:rFonts w:ascii="Arial" w:hAnsi="Arial"/>
                            <w:sz w:val="14"/>
                          </w:rPr>
                          <w:t>ampliﬁers,</w:t>
                        </w:r>
                        <w:r>
                          <w:rPr>
                            <w:rFonts w:ascii="Arial" w:hAnsi="Arial"/>
                            <w:spacing w:val="14"/>
                            <w:sz w:val="14"/>
                          </w:rPr>
                          <w:t> </w:t>
                        </w:r>
                        <w:r>
                          <w:rPr>
                            <w:rFonts w:ascii="Arial" w:hAnsi="Arial"/>
                            <w:spacing w:val="-2"/>
                            <w:sz w:val="14"/>
                          </w:rPr>
                          <w:t>taps)</w:t>
                        </w:r>
                      </w:p>
                    </w:txbxContent>
                  </v:textbox>
                  <w10:wrap type="none"/>
                </v:shape>
                <v:shape style="position:absolute;left:6239;top:2304;width:1188;height:508" type="#_x0000_t202" id="docshape109" filled="false" stroked="false">
                  <v:textbox inset="0,0,0,0">
                    <w:txbxContent>
                      <w:p>
                        <w:pPr>
                          <w:spacing w:line="256" w:lineRule="auto" w:before="0"/>
                          <w:ind w:left="0" w:right="18" w:firstLine="0"/>
                          <w:jc w:val="center"/>
                          <w:rPr>
                            <w:rFonts w:ascii="Arial"/>
                            <w:sz w:val="14"/>
                          </w:rPr>
                        </w:pPr>
                        <w:r>
                          <w:rPr>
                            <w:rFonts w:ascii="Arial"/>
                            <w:spacing w:val="-2"/>
                            <w:w w:val="105"/>
                            <w:sz w:val="14"/>
                          </w:rPr>
                          <w:t>Optical</w:t>
                        </w:r>
                        <w:r>
                          <w:rPr>
                            <w:rFonts w:ascii="Arial"/>
                            <w:spacing w:val="-9"/>
                            <w:w w:val="105"/>
                            <w:sz w:val="14"/>
                          </w:rPr>
                          <w:t> </w:t>
                        </w:r>
                        <w:r>
                          <w:rPr>
                            <w:rFonts w:ascii="Arial"/>
                            <w:spacing w:val="-2"/>
                            <w:w w:val="105"/>
                            <w:sz w:val="14"/>
                          </w:rPr>
                          <w:t>node</w:t>
                        </w:r>
                        <w:r>
                          <w:rPr>
                            <w:rFonts w:ascii="Arial"/>
                            <w:spacing w:val="-8"/>
                            <w:w w:val="105"/>
                            <w:sz w:val="14"/>
                          </w:rPr>
                          <w:t> </w:t>
                        </w:r>
                        <w:r>
                          <w:rPr>
                            <w:rFonts w:ascii="Arial"/>
                            <w:spacing w:val="-2"/>
                            <w:w w:val="105"/>
                            <w:sz w:val="14"/>
                          </w:rPr>
                          <w:t>(may</w:t>
                        </w:r>
                        <w:r>
                          <w:rPr>
                            <w:rFonts w:ascii="Arial"/>
                            <w:w w:val="105"/>
                            <w:sz w:val="14"/>
                          </w:rPr>
                          <w:t> include</w:t>
                        </w:r>
                        <w:r>
                          <w:rPr>
                            <w:rFonts w:ascii="Arial"/>
                            <w:spacing w:val="-10"/>
                            <w:w w:val="105"/>
                            <w:sz w:val="14"/>
                          </w:rPr>
                          <w:t> </w:t>
                        </w:r>
                        <w:r>
                          <w:rPr>
                            <w:rFonts w:ascii="Arial"/>
                            <w:w w:val="105"/>
                            <w:sz w:val="14"/>
                          </w:rPr>
                          <w:t>Remote PHY</w:t>
                        </w:r>
                        <w:r>
                          <w:rPr>
                            <w:rFonts w:ascii="Arial"/>
                            <w:spacing w:val="-10"/>
                            <w:w w:val="105"/>
                            <w:sz w:val="14"/>
                          </w:rPr>
                          <w:t> </w:t>
                        </w:r>
                        <w:r>
                          <w:rPr>
                            <w:rFonts w:ascii="Arial"/>
                            <w:w w:val="105"/>
                            <w:sz w:val="14"/>
                          </w:rPr>
                          <w:t>Device)</w:t>
                        </w:r>
                      </w:p>
                    </w:txbxContent>
                  </v:textbox>
                  <w10:wrap type="none"/>
                </v:shape>
                <v:shape style="position:absolute;left:3323;top:1554;width:867;height:868" type="#_x0000_t202" id="docshape110" filled="false" stroked="true" strokeweight=".5865pt" strokecolor="#808080">
                  <v:textbox inset="0,0,0,0">
                    <w:txbxContent>
                      <w:p>
                        <w:pPr>
                          <w:spacing w:line="240" w:lineRule="auto" w:before="90"/>
                          <w:rPr>
                            <w:sz w:val="14"/>
                          </w:rPr>
                        </w:pPr>
                      </w:p>
                      <w:p>
                        <w:pPr>
                          <w:spacing w:before="0"/>
                          <w:ind w:left="217" w:right="0" w:firstLine="0"/>
                          <w:jc w:val="left"/>
                          <w:rPr>
                            <w:rFonts w:ascii="Arial"/>
                            <w:sz w:val="14"/>
                          </w:rPr>
                        </w:pPr>
                        <w:r>
                          <w:rPr>
                            <w:rFonts w:ascii="Arial"/>
                            <w:spacing w:val="-4"/>
                            <w:w w:val="105"/>
                            <w:sz w:val="14"/>
                          </w:rPr>
                          <w:t>CMTS</w:t>
                        </w:r>
                      </w:p>
                      <w:p>
                        <w:pPr>
                          <w:spacing w:before="10"/>
                          <w:ind w:left="265" w:right="0" w:firstLine="0"/>
                          <w:jc w:val="left"/>
                          <w:rPr>
                            <w:rFonts w:ascii="Arial"/>
                            <w:sz w:val="14"/>
                          </w:rPr>
                        </w:pPr>
                        <w:r>
                          <w:rPr>
                            <w:rFonts w:ascii="Arial"/>
                            <w:spacing w:val="-4"/>
                            <w:w w:val="105"/>
                            <w:sz w:val="14"/>
                          </w:rPr>
                          <w:t>Core</w:t>
                        </w:r>
                      </w:p>
                    </w:txbxContent>
                  </v:textbox>
                  <v:stroke dashstyle="solid"/>
                  <w10:wrap type="none"/>
                </v:shape>
                <v:shape style="position:absolute;left:8523;top:4325;width:867;height:519" type="#_x0000_t202" id="docshape111" filled="false" stroked="true" strokeweight=".5865pt" strokecolor="#808080">
                  <v:textbox inset="0,0,0,0">
                    <w:txbxContent>
                      <w:p>
                        <w:pPr>
                          <w:spacing w:line="240" w:lineRule="auto" w:before="3"/>
                          <w:rPr>
                            <w:sz w:val="14"/>
                          </w:rPr>
                        </w:pPr>
                      </w:p>
                      <w:p>
                        <w:pPr>
                          <w:spacing w:before="0"/>
                          <w:ind w:left="1" w:right="15" w:firstLine="0"/>
                          <w:jc w:val="center"/>
                          <w:rPr>
                            <w:rFonts w:ascii="Arial"/>
                            <w:sz w:val="14"/>
                          </w:rPr>
                        </w:pPr>
                        <w:r>
                          <w:rPr>
                            <w:rFonts w:ascii="Arial"/>
                            <w:spacing w:val="-5"/>
                            <w:w w:val="105"/>
                            <w:sz w:val="14"/>
                          </w:rPr>
                          <w:t>CM</w:t>
                        </w:r>
                      </w:p>
                    </w:txbxContent>
                  </v:textbox>
                  <v:stroke dashstyle="solid"/>
                  <w10:wrap type="none"/>
                </v:shape>
                <v:shape style="position:absolute;left:8523;top:3024;width:867;height:519" type="#_x0000_t202" id="docshape112" filled="false" stroked="true" strokeweight=".5865pt" strokecolor="#808080">
                  <v:textbox inset="0,0,0,0">
                    <w:txbxContent>
                      <w:p>
                        <w:pPr>
                          <w:spacing w:line="240" w:lineRule="auto" w:before="3"/>
                          <w:rPr>
                            <w:sz w:val="14"/>
                          </w:rPr>
                        </w:pPr>
                      </w:p>
                      <w:p>
                        <w:pPr>
                          <w:spacing w:before="0"/>
                          <w:ind w:left="1" w:right="15" w:firstLine="0"/>
                          <w:jc w:val="center"/>
                          <w:rPr>
                            <w:rFonts w:ascii="Arial"/>
                            <w:sz w:val="14"/>
                          </w:rPr>
                        </w:pPr>
                        <w:r>
                          <w:rPr>
                            <w:rFonts w:ascii="Arial"/>
                            <w:spacing w:val="-5"/>
                            <w:w w:val="105"/>
                            <w:sz w:val="14"/>
                          </w:rPr>
                          <w:t>CM</w:t>
                        </w:r>
                      </w:p>
                    </w:txbxContent>
                  </v:textbox>
                  <v:stroke dashstyle="solid"/>
                  <w10:wrap type="none"/>
                </v:shape>
                <v:shape style="position:absolute;left:8523;top:1723;width:867;height:519" type="#_x0000_t202" id="docshape113" filled="false" stroked="true" strokeweight=".5865pt" strokecolor="#808080">
                  <v:textbox inset="0,0,0,0">
                    <w:txbxContent>
                      <w:p>
                        <w:pPr>
                          <w:spacing w:line="240" w:lineRule="auto" w:before="4"/>
                          <w:rPr>
                            <w:sz w:val="14"/>
                          </w:rPr>
                        </w:pPr>
                      </w:p>
                      <w:p>
                        <w:pPr>
                          <w:spacing w:before="0"/>
                          <w:ind w:left="1" w:right="15" w:firstLine="0"/>
                          <w:jc w:val="center"/>
                          <w:rPr>
                            <w:rFonts w:ascii="Arial"/>
                            <w:sz w:val="14"/>
                          </w:rPr>
                        </w:pPr>
                        <w:r>
                          <w:rPr>
                            <w:rFonts w:ascii="Arial"/>
                            <w:spacing w:val="-5"/>
                            <w:w w:val="105"/>
                            <w:sz w:val="14"/>
                          </w:rPr>
                          <w:t>CM</w:t>
                        </w:r>
                      </w:p>
                    </w:txbxContent>
                  </v:textbox>
                  <v:stroke dashstyle="solid"/>
                  <w10:wrap type="none"/>
                </v:shape>
                <v:shape style="position:absolute;left:8523;top:421;width:867;height:519" type="#_x0000_t202" id="docshape114" filled="false" stroked="true" strokeweight=".5865pt" strokecolor="#808080">
                  <v:textbox inset="0,0,0,0">
                    <w:txbxContent>
                      <w:p>
                        <w:pPr>
                          <w:spacing w:line="240" w:lineRule="auto" w:before="4"/>
                          <w:rPr>
                            <w:sz w:val="14"/>
                          </w:rPr>
                        </w:pPr>
                      </w:p>
                      <w:p>
                        <w:pPr>
                          <w:spacing w:before="1"/>
                          <w:ind w:left="1" w:right="15" w:firstLine="0"/>
                          <w:jc w:val="center"/>
                          <w:rPr>
                            <w:rFonts w:ascii="Arial"/>
                            <w:sz w:val="14"/>
                          </w:rPr>
                        </w:pPr>
                        <w:r>
                          <w:rPr>
                            <w:rFonts w:ascii="Arial"/>
                            <w:spacing w:val="-5"/>
                            <w:w w:val="105"/>
                            <w:sz w:val="14"/>
                          </w:rPr>
                          <w:t>CM</w:t>
                        </w:r>
                      </w:p>
                    </w:txbxContent>
                  </v:textbox>
                  <v:stroke dashstyle="solid"/>
                  <w10:wrap type="none"/>
                </v:shape>
                <v:shape style="position:absolute;left:2023;top:2422;width:867;height:868" type="#_x0000_t202" id="docshape115" filled="false" stroked="true" strokeweight=".5865pt" strokecolor="#808080">
                  <v:textbox inset="0,0,0,0">
                    <w:txbxContent>
                      <w:p>
                        <w:pPr>
                          <w:spacing w:line="240" w:lineRule="auto" w:before="3"/>
                          <w:rPr>
                            <w:sz w:val="14"/>
                          </w:rPr>
                        </w:pPr>
                      </w:p>
                      <w:p>
                        <w:pPr>
                          <w:spacing w:line="256" w:lineRule="auto" w:before="0"/>
                          <w:ind w:left="0" w:right="15" w:firstLine="0"/>
                          <w:jc w:val="center"/>
                          <w:rPr>
                            <w:rFonts w:ascii="Arial"/>
                            <w:sz w:val="14"/>
                          </w:rPr>
                        </w:pPr>
                        <w:r>
                          <w:rPr>
                            <w:rFonts w:ascii="Arial"/>
                            <w:spacing w:val="-2"/>
                            <w:sz w:val="14"/>
                          </w:rPr>
                          <w:t>Residential</w:t>
                        </w:r>
                        <w:r>
                          <w:rPr>
                            <w:rFonts w:ascii="Arial"/>
                            <w:spacing w:val="40"/>
                            <w:w w:val="105"/>
                            <w:sz w:val="14"/>
                          </w:rPr>
                          <w:t> </w:t>
                        </w:r>
                        <w:r>
                          <w:rPr>
                            <w:rFonts w:ascii="Arial"/>
                            <w:spacing w:val="-2"/>
                            <w:w w:val="105"/>
                            <w:sz w:val="14"/>
                          </w:rPr>
                          <w:t>business</w:t>
                        </w:r>
                        <w:r>
                          <w:rPr>
                            <w:rFonts w:ascii="Arial"/>
                            <w:spacing w:val="40"/>
                            <w:w w:val="105"/>
                            <w:sz w:val="14"/>
                          </w:rPr>
                          <w:t> </w:t>
                        </w:r>
                        <w:r>
                          <w:rPr>
                            <w:rFonts w:ascii="Arial"/>
                            <w:spacing w:val="-2"/>
                            <w:w w:val="105"/>
                            <w:sz w:val="14"/>
                          </w:rPr>
                          <w:t>services</w:t>
                        </w:r>
                      </w:p>
                    </w:txbxContent>
                  </v:textbox>
                  <v:stroke dashstyle="solid"/>
                  <w10:wrap type="none"/>
                </v:shape>
                <v:shape style="position:absolute;left:2023;top:687;width:867;height:868" type="#_x0000_t202" id="docshape116" filled="false" stroked="true" strokeweight=".5865pt" strokecolor="#808080">
                  <v:textbox inset="0,0,0,0">
                    <w:txbxContent>
                      <w:p>
                        <w:pPr>
                          <w:spacing w:line="240" w:lineRule="auto" w:before="89"/>
                          <w:rPr>
                            <w:sz w:val="14"/>
                          </w:rPr>
                        </w:pPr>
                      </w:p>
                      <w:p>
                        <w:pPr>
                          <w:spacing w:line="256" w:lineRule="auto" w:before="0"/>
                          <w:ind w:left="267" w:right="0" w:hanging="63"/>
                          <w:jc w:val="left"/>
                          <w:rPr>
                            <w:rFonts w:ascii="Arial"/>
                            <w:sz w:val="14"/>
                          </w:rPr>
                        </w:pPr>
                        <w:r>
                          <w:rPr>
                            <w:rFonts w:ascii="Arial"/>
                            <w:spacing w:val="-2"/>
                            <w:sz w:val="14"/>
                          </w:rPr>
                          <w:t>Mobile</w:t>
                        </w:r>
                        <w:r>
                          <w:rPr>
                            <w:rFonts w:ascii="Arial"/>
                            <w:spacing w:val="40"/>
                            <w:w w:val="105"/>
                            <w:sz w:val="14"/>
                          </w:rPr>
                          <w:t> </w:t>
                        </w:r>
                        <w:r>
                          <w:rPr>
                            <w:rFonts w:ascii="Arial"/>
                            <w:spacing w:val="-4"/>
                            <w:w w:val="105"/>
                            <w:sz w:val="14"/>
                          </w:rPr>
                          <w:t>Core</w:t>
                        </w:r>
                      </w:p>
                    </w:txbxContent>
                  </v:textbox>
                  <v:stroke dashstyle="solid"/>
                  <w10:wrap type="none"/>
                </v:shape>
                <w10:wrap type="none"/>
              </v:group>
            </w:pict>
          </mc:Fallback>
        </mc:AlternateContent>
      </w:r>
      <w:r>
        <w:rPr>
          <w:sz w:val="20"/>
        </w:rPr>
        <w:t>ubiquity</w:t>
      </w:r>
      <w:r>
        <w:rPr>
          <w:spacing w:val="-5"/>
          <w:sz w:val="20"/>
        </w:rPr>
        <w:t> </w:t>
      </w:r>
      <w:r>
        <w:rPr>
          <w:sz w:val="20"/>
        </w:rPr>
        <w:t>of</w:t>
      </w:r>
      <w:r>
        <w:rPr>
          <w:spacing w:val="-1"/>
          <w:sz w:val="20"/>
        </w:rPr>
        <w:t> </w:t>
      </w:r>
      <w:r>
        <w:rPr>
          <w:sz w:val="20"/>
        </w:rPr>
        <w:t>the</w:t>
      </w:r>
      <w:r>
        <w:rPr>
          <w:spacing w:val="-4"/>
          <w:sz w:val="20"/>
        </w:rPr>
        <w:t> </w:t>
      </w:r>
      <w:r>
        <w:rPr>
          <w:sz w:val="20"/>
        </w:rPr>
        <w:t>HFC</w:t>
      </w:r>
      <w:r>
        <w:rPr>
          <w:spacing w:val="-4"/>
          <w:sz w:val="20"/>
        </w:rPr>
        <w:t> </w:t>
      </w:r>
      <w:r>
        <w:rPr>
          <w:sz w:val="20"/>
        </w:rPr>
        <w:t>plants</w:t>
      </w:r>
      <w:r>
        <w:rPr>
          <w:spacing w:val="-4"/>
          <w:sz w:val="20"/>
        </w:rPr>
        <w:t> </w:t>
      </w:r>
      <w:r>
        <w:rPr>
          <w:sz w:val="20"/>
        </w:rPr>
        <w:t>has</w:t>
      </w:r>
      <w:r>
        <w:rPr>
          <w:spacing w:val="-5"/>
          <w:sz w:val="20"/>
        </w:rPr>
        <w:t> </w:t>
      </w:r>
      <w:r>
        <w:rPr>
          <w:sz w:val="20"/>
        </w:rPr>
        <w:t>the</w:t>
      </w:r>
      <w:r>
        <w:rPr>
          <w:spacing w:val="-4"/>
          <w:sz w:val="20"/>
        </w:rPr>
        <w:t> </w:t>
      </w:r>
      <w:r>
        <w:rPr>
          <w:sz w:val="20"/>
        </w:rPr>
        <w:t>potential</w:t>
      </w:r>
      <w:r>
        <w:rPr>
          <w:spacing w:val="-5"/>
          <w:sz w:val="20"/>
        </w:rPr>
        <w:t> </w:t>
      </w:r>
      <w:r>
        <w:rPr>
          <w:sz w:val="20"/>
        </w:rPr>
        <w:t>to</w:t>
      </w:r>
      <w:r>
        <w:rPr>
          <w:spacing w:val="-2"/>
          <w:sz w:val="20"/>
        </w:rPr>
        <w:t> </w:t>
      </w:r>
      <w:r>
        <w:rPr>
          <w:sz w:val="20"/>
        </w:rPr>
        <w:t>make</w:t>
      </w:r>
      <w:r>
        <w:rPr>
          <w:spacing w:val="-3"/>
          <w:sz w:val="20"/>
        </w:rPr>
        <w:t> </w:t>
      </w:r>
      <w:r>
        <w:rPr>
          <w:sz w:val="20"/>
        </w:rPr>
        <w:t>DOCSIS</w:t>
      </w:r>
      <w:r>
        <w:rPr>
          <w:spacing w:val="-4"/>
          <w:sz w:val="20"/>
        </w:rPr>
        <w:t> </w:t>
      </w:r>
      <w:r>
        <w:rPr>
          <w:sz w:val="20"/>
        </w:rPr>
        <w:t>transport</w:t>
      </w:r>
      <w:r>
        <w:rPr>
          <w:spacing w:val="-4"/>
          <w:sz w:val="20"/>
        </w:rPr>
        <w:t> </w:t>
      </w:r>
      <w:r>
        <w:rPr>
          <w:sz w:val="20"/>
        </w:rPr>
        <w:t>an</w:t>
      </w:r>
      <w:r>
        <w:rPr>
          <w:spacing w:val="-3"/>
          <w:sz w:val="20"/>
        </w:rPr>
        <w:t> </w:t>
      </w:r>
      <w:r>
        <w:rPr>
          <w:sz w:val="20"/>
        </w:rPr>
        <w:t>economical</w:t>
      </w:r>
      <w:r>
        <w:rPr>
          <w:spacing w:val="-3"/>
          <w:sz w:val="20"/>
        </w:rPr>
        <w:t> </w:t>
      </w:r>
      <w:r>
        <w:rPr>
          <w:spacing w:val="-2"/>
          <w:sz w:val="20"/>
        </w:rPr>
        <w:t>solution.</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75"/>
        <w:ind w:left="0"/>
      </w:pPr>
    </w:p>
    <w:p>
      <w:pPr>
        <w:pStyle w:val="BodyText"/>
        <w:spacing w:before="1"/>
        <w:ind w:left="155"/>
      </w:pPr>
      <w:r>
        <w:rPr/>
        <mc:AlternateContent>
          <mc:Choice Requires="wps">
            <w:drawing>
              <wp:anchor distT="0" distB="0" distL="0" distR="0" allowOverlap="1" layoutInCell="1" locked="0" behindDoc="0" simplePos="0" relativeHeight="15745536">
                <wp:simplePos x="0" y="0"/>
                <wp:positionH relativeFrom="page">
                  <wp:posOffset>6011503</wp:posOffset>
                </wp:positionH>
                <wp:positionV relativeFrom="paragraph">
                  <wp:posOffset>-170242</wp:posOffset>
                </wp:positionV>
                <wp:extent cx="280670" cy="225425"/>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280670" cy="225425"/>
                          <a:chExt cx="280670" cy="225425"/>
                        </a:xfrm>
                      </wpg:grpSpPr>
                      <wps:wsp>
                        <wps:cNvPr id="143" name="Graphic 143"/>
                        <wps:cNvSpPr/>
                        <wps:spPr>
                          <a:xfrm>
                            <a:off x="27822" y="101831"/>
                            <a:ext cx="229870" cy="122555"/>
                          </a:xfrm>
                          <a:custGeom>
                            <a:avLst/>
                            <a:gdLst/>
                            <a:ahLst/>
                            <a:cxnLst/>
                            <a:rect l="l" t="t" r="r" b="b"/>
                            <a:pathLst>
                              <a:path w="229870" h="122555">
                                <a:moveTo>
                                  <a:pt x="229266" y="0"/>
                                </a:moveTo>
                                <a:lnTo>
                                  <a:pt x="0" y="0"/>
                                </a:lnTo>
                                <a:lnTo>
                                  <a:pt x="0" y="122205"/>
                                </a:lnTo>
                                <a:lnTo>
                                  <a:pt x="229266" y="122205"/>
                                </a:lnTo>
                                <a:lnTo>
                                  <a:pt x="229266" y="0"/>
                                </a:lnTo>
                                <a:close/>
                              </a:path>
                            </a:pathLst>
                          </a:custGeom>
                          <a:ln w="1724">
                            <a:solidFill>
                              <a:srgbClr val="000000"/>
                            </a:solidFill>
                            <a:prstDash val="solid"/>
                          </a:ln>
                        </wps:spPr>
                        <wps:bodyPr wrap="square" lIns="0" tIns="0" rIns="0" bIns="0" rtlCol="0">
                          <a:prstTxWarp prst="textNoShape">
                            <a:avLst/>
                          </a:prstTxWarp>
                          <a:noAutofit/>
                        </wps:bodyPr>
                      </wps:wsp>
                      <pic:pic>
                        <pic:nvPicPr>
                          <pic:cNvPr id="144" name="Image 144"/>
                          <pic:cNvPicPr/>
                        </pic:nvPicPr>
                        <pic:blipFill>
                          <a:blip r:embed="rId45" cstate="print"/>
                          <a:stretch>
                            <a:fillRect/>
                          </a:stretch>
                        </pic:blipFill>
                        <pic:spPr>
                          <a:xfrm>
                            <a:off x="226228" y="4391"/>
                            <a:ext cx="27150" cy="94302"/>
                          </a:xfrm>
                          <a:prstGeom prst="rect">
                            <a:avLst/>
                          </a:prstGeom>
                        </pic:spPr>
                      </pic:pic>
                      <wps:wsp>
                        <wps:cNvPr id="145" name="Graphic 145"/>
                        <wps:cNvSpPr/>
                        <wps:spPr>
                          <a:xfrm>
                            <a:off x="226133" y="2581"/>
                            <a:ext cx="23495" cy="46355"/>
                          </a:xfrm>
                          <a:custGeom>
                            <a:avLst/>
                            <a:gdLst/>
                            <a:ahLst/>
                            <a:cxnLst/>
                            <a:rect l="l" t="t" r="r" b="b"/>
                            <a:pathLst>
                              <a:path w="23495" h="46355">
                                <a:moveTo>
                                  <a:pt x="22955" y="0"/>
                                </a:moveTo>
                                <a:lnTo>
                                  <a:pt x="0" y="0"/>
                                </a:lnTo>
                                <a:lnTo>
                                  <a:pt x="0" y="45910"/>
                                </a:lnTo>
                                <a:lnTo>
                                  <a:pt x="22955" y="45910"/>
                                </a:lnTo>
                                <a:lnTo>
                                  <a:pt x="22955" y="0"/>
                                </a:lnTo>
                                <a:close/>
                              </a:path>
                            </a:pathLst>
                          </a:custGeom>
                          <a:ln w="5162">
                            <a:solidFill>
                              <a:srgbClr val="000000"/>
                            </a:solidFill>
                            <a:prstDash val="solid"/>
                          </a:ln>
                        </wps:spPr>
                        <wps:bodyPr wrap="square" lIns="0" tIns="0" rIns="0" bIns="0" rtlCol="0">
                          <a:prstTxWarp prst="textNoShape">
                            <a:avLst/>
                          </a:prstTxWarp>
                          <a:noAutofit/>
                        </wps:bodyPr>
                      </wps:wsp>
                      <wps:wsp>
                        <wps:cNvPr id="146" name="Graphic 146"/>
                        <wps:cNvSpPr/>
                        <wps:spPr>
                          <a:xfrm>
                            <a:off x="244221" y="571"/>
                            <a:ext cx="5715" cy="5715"/>
                          </a:xfrm>
                          <a:custGeom>
                            <a:avLst/>
                            <a:gdLst/>
                            <a:ahLst/>
                            <a:cxnLst/>
                            <a:rect l="l" t="t" r="r" b="b"/>
                            <a:pathLst>
                              <a:path w="5715" h="5715">
                                <a:moveTo>
                                  <a:pt x="0" y="2581"/>
                                </a:moveTo>
                                <a:lnTo>
                                  <a:pt x="756" y="4406"/>
                                </a:lnTo>
                                <a:lnTo>
                                  <a:pt x="2581" y="5162"/>
                                </a:lnTo>
                                <a:lnTo>
                                  <a:pt x="4406" y="4406"/>
                                </a:lnTo>
                                <a:lnTo>
                                  <a:pt x="5162" y="2581"/>
                                </a:lnTo>
                                <a:lnTo>
                                  <a:pt x="4406" y="756"/>
                                </a:lnTo>
                                <a:lnTo>
                                  <a:pt x="2581" y="0"/>
                                </a:lnTo>
                                <a:lnTo>
                                  <a:pt x="756" y="756"/>
                                </a:lnTo>
                                <a:lnTo>
                                  <a:pt x="0" y="2581"/>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46" cstate="print"/>
                          <a:stretch>
                            <a:fillRect/>
                          </a:stretch>
                        </pic:blipFill>
                        <pic:spPr>
                          <a:xfrm>
                            <a:off x="3724" y="19630"/>
                            <a:ext cx="272795" cy="82296"/>
                          </a:xfrm>
                          <a:prstGeom prst="rect">
                            <a:avLst/>
                          </a:prstGeom>
                        </pic:spPr>
                      </pic:pic>
                      <wps:wsp>
                        <wps:cNvPr id="148" name="Graphic 148"/>
                        <wps:cNvSpPr/>
                        <wps:spPr>
                          <a:xfrm>
                            <a:off x="2581" y="17535"/>
                            <a:ext cx="275590" cy="84455"/>
                          </a:xfrm>
                          <a:custGeom>
                            <a:avLst/>
                            <a:gdLst/>
                            <a:ahLst/>
                            <a:cxnLst/>
                            <a:rect l="l" t="t" r="r" b="b"/>
                            <a:pathLst>
                              <a:path w="275590" h="84455">
                                <a:moveTo>
                                  <a:pt x="275177" y="84296"/>
                                </a:moveTo>
                                <a:lnTo>
                                  <a:pt x="0" y="84296"/>
                                </a:lnTo>
                                <a:lnTo>
                                  <a:pt x="40671" y="0"/>
                                </a:lnTo>
                                <a:lnTo>
                                  <a:pt x="234505" y="0"/>
                                </a:lnTo>
                                <a:lnTo>
                                  <a:pt x="275177" y="84296"/>
                                </a:lnTo>
                                <a:close/>
                              </a:path>
                            </a:pathLst>
                          </a:custGeom>
                          <a:ln w="5162">
                            <a:solidFill>
                              <a:srgbClr val="000000"/>
                            </a:solidFill>
                            <a:prstDash val="solid"/>
                          </a:ln>
                        </wps:spPr>
                        <wps:bodyPr wrap="square" lIns="0" tIns="0" rIns="0" bIns="0" rtlCol="0">
                          <a:prstTxWarp prst="textNoShape">
                            <a:avLst/>
                          </a:prstTxWarp>
                          <a:noAutofit/>
                        </wps:bodyPr>
                      </wps:wsp>
                      <wps:wsp>
                        <wps:cNvPr id="149" name="Graphic 149"/>
                        <wps:cNvSpPr/>
                        <wps:spPr>
                          <a:xfrm>
                            <a:off x="275177" y="94106"/>
                            <a:ext cx="5715" cy="5715"/>
                          </a:xfrm>
                          <a:custGeom>
                            <a:avLst/>
                            <a:gdLst/>
                            <a:ahLst/>
                            <a:cxnLst/>
                            <a:rect l="l" t="t" r="r" b="b"/>
                            <a:pathLst>
                              <a:path w="5715" h="5715">
                                <a:moveTo>
                                  <a:pt x="0" y="2581"/>
                                </a:moveTo>
                                <a:lnTo>
                                  <a:pt x="756" y="4406"/>
                                </a:lnTo>
                                <a:lnTo>
                                  <a:pt x="2581" y="5162"/>
                                </a:lnTo>
                                <a:lnTo>
                                  <a:pt x="4406" y="4406"/>
                                </a:lnTo>
                                <a:lnTo>
                                  <a:pt x="5162" y="2581"/>
                                </a:lnTo>
                                <a:lnTo>
                                  <a:pt x="4406" y="756"/>
                                </a:lnTo>
                                <a:lnTo>
                                  <a:pt x="2581" y="0"/>
                                </a:lnTo>
                                <a:lnTo>
                                  <a:pt x="756" y="756"/>
                                </a:lnTo>
                                <a:lnTo>
                                  <a:pt x="0" y="258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3.346741pt;margin-top:-13.404957pt;width:22.1pt;height:17.75pt;mso-position-horizontal-relative:page;mso-position-vertical-relative:paragraph;z-index:15745536" id="docshapegroup117" coordorigin="9467,-268" coordsize="442,355">
                <v:rect style="position:absolute;left:9510;top:-108;width:362;height:193" id="docshape118" filled="false" stroked="true" strokeweight=".135750pt" strokecolor="#000000">
                  <v:stroke dashstyle="solid"/>
                </v:rect>
                <v:shape style="position:absolute;left:9823;top:-262;width:43;height:149" type="#_x0000_t75" id="docshape119" stroked="false">
                  <v:imagedata r:id="rId45" o:title=""/>
                </v:shape>
                <v:rect style="position:absolute;left:9823;top:-265;width:37;height:73" id="docshape120" filled="false" stroked="true" strokeweight=".40650pt" strokecolor="#000000">
                  <v:stroke dashstyle="solid"/>
                </v:rect>
                <v:shape style="position:absolute;left:9851;top:-268;width:9;height:9" id="docshape121" coordorigin="9852,-267" coordsize="9,9" path="m9852,-263l9853,-260,9856,-259,9858,-260,9860,-263,9858,-266,9856,-267,9853,-266,9852,-263xe" filled="true" fillcolor="#000000" stroked="false">
                  <v:path arrowok="t"/>
                  <v:fill type="solid"/>
                </v:shape>
                <v:shape style="position:absolute;left:9472;top:-238;width:430;height:130" type="#_x0000_t75" id="docshape122" stroked="false">
                  <v:imagedata r:id="rId46" o:title=""/>
                </v:shape>
                <v:shape style="position:absolute;left:9471;top:-241;width:434;height:133" id="docshape123" coordorigin="9471,-240" coordsize="434,133" path="m9904,-108l9471,-108,9535,-240,9840,-240,9904,-108xe" filled="false" stroked="true" strokeweight=".40650pt" strokecolor="#000000">
                  <v:path arrowok="t"/>
                  <v:stroke dashstyle="solid"/>
                </v:shape>
                <v:shape style="position:absolute;left:9900;top:-120;width:9;height:9" id="docshape124" coordorigin="9900,-120" coordsize="9,9" path="m9900,-116l9901,-113,9904,-112,9907,-113,9908,-116,9907,-119,9904,-120,9901,-119,9900,-116xe" filled="true" fillcolor="#000000" stroked="false">
                  <v:path arrowok="t"/>
                  <v:fill type="solid"/>
                </v:shape>
                <w10:wrap type="none"/>
              </v:group>
            </w:pict>
          </mc:Fallback>
        </mc:AlternateContent>
      </w:r>
      <w:r>
        <w:rPr>
          <w:spacing w:val="-5"/>
        </w:rPr>
        <w:t>20</w:t>
      </w:r>
    </w:p>
    <w:p>
      <w:pPr>
        <w:pStyle w:val="ListParagraph"/>
        <w:numPr>
          <w:ilvl w:val="0"/>
          <w:numId w:val="85"/>
        </w:numPr>
        <w:tabs>
          <w:tab w:pos="4004" w:val="left" w:leader="none"/>
        </w:tabs>
        <w:spacing w:line="240" w:lineRule="auto" w:before="137" w:after="0"/>
        <w:ind w:left="4004" w:right="0" w:hanging="3849"/>
        <w:jc w:val="left"/>
        <w:rPr>
          <w:b/>
          <w:sz w:val="20"/>
        </w:rPr>
      </w:pPr>
      <w:r>
        <w:rPr>
          <w:b/>
          <w:sz w:val="20"/>
        </w:rPr>
        <w:t>Figure</w:t>
      </w:r>
      <w:r>
        <w:rPr>
          <w:b/>
          <w:spacing w:val="-5"/>
          <w:sz w:val="20"/>
        </w:rPr>
        <w:t> </w:t>
      </w:r>
      <w:r>
        <w:rPr>
          <w:b/>
          <w:sz w:val="20"/>
        </w:rPr>
        <w:t>A.6:</w:t>
      </w:r>
      <w:r>
        <w:rPr>
          <w:b/>
          <w:spacing w:val="-5"/>
          <w:sz w:val="20"/>
        </w:rPr>
        <w:t> </w:t>
      </w:r>
      <w:r>
        <w:rPr>
          <w:b/>
          <w:sz w:val="20"/>
        </w:rPr>
        <w:t>DOCSIS</w:t>
      </w:r>
      <w:r>
        <w:rPr>
          <w:b/>
          <w:spacing w:val="-5"/>
          <w:sz w:val="20"/>
        </w:rPr>
        <w:t> </w:t>
      </w:r>
      <w:r>
        <w:rPr>
          <w:b/>
          <w:sz w:val="20"/>
        </w:rPr>
        <w:t>Transport</w:t>
      </w:r>
      <w:r>
        <w:rPr>
          <w:b/>
          <w:spacing w:val="-3"/>
          <w:sz w:val="20"/>
        </w:rPr>
        <w:t> </w:t>
      </w:r>
      <w:r>
        <w:rPr>
          <w:b/>
          <w:spacing w:val="-2"/>
          <w:sz w:val="20"/>
        </w:rPr>
        <w:t>Network</w:t>
      </w:r>
    </w:p>
    <w:p>
      <w:pPr>
        <w:pStyle w:val="BodyText"/>
        <w:spacing w:before="97"/>
        <w:ind w:left="0"/>
        <w:rPr>
          <w:b/>
          <w:sz w:val="28"/>
        </w:rPr>
      </w:pPr>
    </w:p>
    <w:p>
      <w:pPr>
        <w:pStyle w:val="Heading3"/>
        <w:numPr>
          <w:ilvl w:val="0"/>
          <w:numId w:val="85"/>
        </w:numPr>
        <w:tabs>
          <w:tab w:pos="932" w:val="left" w:leader="none"/>
          <w:tab w:pos="1797" w:val="left" w:leader="none"/>
        </w:tabs>
        <w:spacing w:line="240" w:lineRule="auto" w:before="0" w:after="0"/>
        <w:ind w:left="932" w:right="0" w:hanging="777"/>
        <w:jc w:val="left"/>
      </w:pPr>
      <w:r>
        <w:rPr>
          <w:spacing w:val="-2"/>
        </w:rPr>
        <w:t>A.2.1</w:t>
      </w:r>
      <w:r>
        <w:rPr/>
        <w:tab/>
        <w:t>DOCSIS</w:t>
      </w:r>
      <w:r>
        <w:rPr>
          <w:spacing w:val="-4"/>
        </w:rPr>
        <w:t> </w:t>
      </w:r>
      <w:r>
        <w:rPr/>
        <w:t>resource</w:t>
      </w:r>
      <w:r>
        <w:rPr>
          <w:spacing w:val="-7"/>
        </w:rPr>
        <w:t> </w:t>
      </w:r>
      <w:r>
        <w:rPr>
          <w:spacing w:val="-2"/>
        </w:rPr>
        <w:t>scheduling</w:t>
      </w:r>
    </w:p>
    <w:p>
      <w:pPr>
        <w:pStyle w:val="ListParagraph"/>
        <w:numPr>
          <w:ilvl w:val="0"/>
          <w:numId w:val="85"/>
        </w:numPr>
        <w:tabs>
          <w:tab w:pos="932" w:val="left" w:leader="none"/>
        </w:tabs>
        <w:spacing w:line="240" w:lineRule="auto" w:before="121" w:after="0"/>
        <w:ind w:left="932" w:right="0" w:hanging="777"/>
        <w:jc w:val="left"/>
        <w:rPr>
          <w:sz w:val="20"/>
        </w:rPr>
      </w:pPr>
      <w:r>
        <w:rPr>
          <w:sz w:val="20"/>
        </w:rPr>
        <w:t>In</w:t>
      </w:r>
      <w:r>
        <w:rPr>
          <w:spacing w:val="12"/>
          <w:sz w:val="20"/>
        </w:rPr>
        <w:t> </w:t>
      </w:r>
      <w:r>
        <w:rPr>
          <w:sz w:val="20"/>
        </w:rPr>
        <w:t>a</w:t>
      </w:r>
      <w:r>
        <w:rPr>
          <w:spacing w:val="12"/>
          <w:sz w:val="20"/>
        </w:rPr>
        <w:t> </w:t>
      </w:r>
      <w:r>
        <w:rPr>
          <w:sz w:val="20"/>
        </w:rPr>
        <w:t>DOCSIS</w:t>
      </w:r>
      <w:r>
        <w:rPr>
          <w:spacing w:val="13"/>
          <w:sz w:val="20"/>
        </w:rPr>
        <w:t> </w:t>
      </w:r>
      <w:r>
        <w:rPr>
          <w:sz w:val="20"/>
        </w:rPr>
        <w:t>network,</w:t>
      </w:r>
      <w:r>
        <w:rPr>
          <w:spacing w:val="13"/>
          <w:sz w:val="20"/>
        </w:rPr>
        <w:t> </w:t>
      </w:r>
      <w:r>
        <w:rPr>
          <w:sz w:val="20"/>
        </w:rPr>
        <w:t>the</w:t>
      </w:r>
      <w:r>
        <w:rPr>
          <w:spacing w:val="13"/>
          <w:sz w:val="20"/>
        </w:rPr>
        <w:t> </w:t>
      </w:r>
      <w:r>
        <w:rPr>
          <w:sz w:val="20"/>
        </w:rPr>
        <w:t>cable</w:t>
      </w:r>
      <w:r>
        <w:rPr>
          <w:spacing w:val="13"/>
          <w:sz w:val="20"/>
        </w:rPr>
        <w:t> </w:t>
      </w:r>
      <w:r>
        <w:rPr>
          <w:sz w:val="20"/>
        </w:rPr>
        <w:t>modem</w:t>
      </w:r>
      <w:r>
        <w:rPr>
          <w:spacing w:val="13"/>
          <w:sz w:val="20"/>
        </w:rPr>
        <w:t> </w:t>
      </w:r>
      <w:r>
        <w:rPr>
          <w:sz w:val="20"/>
        </w:rPr>
        <w:t>termination</w:t>
      </w:r>
      <w:r>
        <w:rPr>
          <w:spacing w:val="15"/>
          <w:sz w:val="20"/>
        </w:rPr>
        <w:t> </w:t>
      </w:r>
      <w:r>
        <w:rPr>
          <w:sz w:val="20"/>
        </w:rPr>
        <w:t>system</w:t>
      </w:r>
      <w:r>
        <w:rPr>
          <w:spacing w:val="12"/>
          <w:sz w:val="20"/>
        </w:rPr>
        <w:t> </w:t>
      </w:r>
      <w:r>
        <w:rPr>
          <w:sz w:val="20"/>
        </w:rPr>
        <w:t>(CMTS)</w:t>
      </w:r>
      <w:r>
        <w:rPr>
          <w:spacing w:val="15"/>
          <w:sz w:val="20"/>
        </w:rPr>
        <w:t> </w:t>
      </w:r>
      <w:r>
        <w:rPr>
          <w:sz w:val="20"/>
        </w:rPr>
        <w:t>is</w:t>
      </w:r>
      <w:r>
        <w:rPr>
          <w:spacing w:val="11"/>
          <w:sz w:val="20"/>
        </w:rPr>
        <w:t> </w:t>
      </w:r>
      <w:r>
        <w:rPr>
          <w:sz w:val="20"/>
        </w:rPr>
        <w:t>the</w:t>
      </w:r>
      <w:r>
        <w:rPr>
          <w:spacing w:val="11"/>
          <w:sz w:val="20"/>
        </w:rPr>
        <w:t> </w:t>
      </w:r>
      <w:r>
        <w:rPr>
          <w:sz w:val="20"/>
        </w:rPr>
        <w:t>master</w:t>
      </w:r>
      <w:r>
        <w:rPr>
          <w:spacing w:val="13"/>
          <w:sz w:val="20"/>
        </w:rPr>
        <w:t> </w:t>
      </w:r>
      <w:r>
        <w:rPr>
          <w:sz w:val="20"/>
        </w:rPr>
        <w:t>controlling</w:t>
      </w:r>
      <w:r>
        <w:rPr>
          <w:spacing w:val="12"/>
          <w:sz w:val="20"/>
        </w:rPr>
        <w:t> </w:t>
      </w:r>
      <w:r>
        <w:rPr>
          <w:sz w:val="20"/>
        </w:rPr>
        <w:t>multiple</w:t>
      </w:r>
      <w:r>
        <w:rPr>
          <w:spacing w:val="14"/>
          <w:sz w:val="20"/>
        </w:rPr>
        <w:t> </w:t>
      </w:r>
      <w:r>
        <w:rPr>
          <w:sz w:val="20"/>
        </w:rPr>
        <w:t>cable</w:t>
      </w:r>
      <w:r>
        <w:rPr>
          <w:spacing w:val="13"/>
          <w:sz w:val="20"/>
        </w:rPr>
        <w:t> </w:t>
      </w:r>
      <w:r>
        <w:rPr>
          <w:spacing w:val="-2"/>
          <w:sz w:val="20"/>
        </w:rPr>
        <w:t>modem</w:t>
      </w:r>
    </w:p>
    <w:p>
      <w:pPr>
        <w:pStyle w:val="ListParagraph"/>
        <w:numPr>
          <w:ilvl w:val="0"/>
          <w:numId w:val="85"/>
        </w:numPr>
        <w:tabs>
          <w:tab w:pos="932" w:val="left" w:leader="none"/>
        </w:tabs>
        <w:spacing w:line="240" w:lineRule="auto" w:before="0" w:after="0"/>
        <w:ind w:left="932" w:right="0" w:hanging="777"/>
        <w:jc w:val="left"/>
        <w:rPr>
          <w:sz w:val="20"/>
        </w:rPr>
      </w:pPr>
      <w:r>
        <w:rPr>
          <w:sz w:val="20"/>
        </w:rPr>
        <w:t>slaves</w:t>
      </w:r>
      <w:r>
        <w:rPr>
          <w:spacing w:val="7"/>
          <w:sz w:val="20"/>
        </w:rPr>
        <w:t> </w:t>
      </w:r>
      <w:r>
        <w:rPr>
          <w:sz w:val="20"/>
        </w:rPr>
        <w:t>(CMs).</w:t>
      </w:r>
      <w:r>
        <w:rPr>
          <w:spacing w:val="9"/>
          <w:sz w:val="20"/>
        </w:rPr>
        <w:t> </w:t>
      </w:r>
      <w:r>
        <w:rPr>
          <w:sz w:val="20"/>
        </w:rPr>
        <w:t>Most</w:t>
      </w:r>
      <w:r>
        <w:rPr>
          <w:spacing w:val="7"/>
          <w:sz w:val="20"/>
        </w:rPr>
        <w:t> </w:t>
      </w:r>
      <w:r>
        <w:rPr>
          <w:sz w:val="20"/>
        </w:rPr>
        <w:t>upstream</w:t>
      </w:r>
      <w:r>
        <w:rPr>
          <w:spacing w:val="8"/>
          <w:sz w:val="20"/>
        </w:rPr>
        <w:t> </w:t>
      </w:r>
      <w:r>
        <w:rPr>
          <w:sz w:val="20"/>
        </w:rPr>
        <w:t>data</w:t>
      </w:r>
      <w:r>
        <w:rPr>
          <w:spacing w:val="8"/>
          <w:sz w:val="20"/>
        </w:rPr>
        <w:t> </w:t>
      </w:r>
      <w:r>
        <w:rPr>
          <w:sz w:val="20"/>
        </w:rPr>
        <w:t>are</w:t>
      </w:r>
      <w:r>
        <w:rPr>
          <w:spacing w:val="8"/>
          <w:sz w:val="20"/>
        </w:rPr>
        <w:t> </w:t>
      </w:r>
      <w:r>
        <w:rPr>
          <w:sz w:val="20"/>
        </w:rPr>
        <w:t>trasmitted</w:t>
      </w:r>
      <w:r>
        <w:rPr>
          <w:spacing w:val="10"/>
          <w:sz w:val="20"/>
        </w:rPr>
        <w:t> </w:t>
      </w:r>
      <w:r>
        <w:rPr>
          <w:sz w:val="20"/>
        </w:rPr>
        <w:t>using</w:t>
      </w:r>
      <w:r>
        <w:rPr>
          <w:spacing w:val="5"/>
          <w:sz w:val="20"/>
        </w:rPr>
        <w:t> </w:t>
      </w:r>
      <w:r>
        <w:rPr>
          <w:sz w:val="20"/>
        </w:rPr>
        <w:t>the</w:t>
      </w:r>
      <w:r>
        <w:rPr>
          <w:spacing w:val="6"/>
          <w:sz w:val="20"/>
        </w:rPr>
        <w:t> </w:t>
      </w:r>
      <w:r>
        <w:rPr>
          <w:sz w:val="20"/>
        </w:rPr>
        <w:t>best</w:t>
      </w:r>
      <w:r>
        <w:rPr>
          <w:spacing w:val="8"/>
          <w:sz w:val="20"/>
        </w:rPr>
        <w:t> </w:t>
      </w:r>
      <w:r>
        <w:rPr>
          <w:sz w:val="20"/>
        </w:rPr>
        <w:t>effort</w:t>
      </w:r>
      <w:r>
        <w:rPr>
          <w:spacing w:val="7"/>
          <w:sz w:val="20"/>
        </w:rPr>
        <w:t> </w:t>
      </w:r>
      <w:r>
        <w:rPr>
          <w:sz w:val="20"/>
        </w:rPr>
        <w:t>(BE)</w:t>
      </w:r>
      <w:r>
        <w:rPr>
          <w:spacing w:val="8"/>
          <w:sz w:val="20"/>
        </w:rPr>
        <w:t> </w:t>
      </w:r>
      <w:r>
        <w:rPr>
          <w:sz w:val="20"/>
        </w:rPr>
        <w:t>scheduling</w:t>
      </w:r>
      <w:r>
        <w:rPr>
          <w:spacing w:val="5"/>
          <w:sz w:val="20"/>
        </w:rPr>
        <w:t> </w:t>
      </w:r>
      <w:r>
        <w:rPr>
          <w:sz w:val="20"/>
        </w:rPr>
        <w:t>service.</w:t>
      </w:r>
      <w:r>
        <w:rPr>
          <w:spacing w:val="9"/>
          <w:sz w:val="20"/>
        </w:rPr>
        <w:t> </w:t>
      </w:r>
      <w:r>
        <w:rPr>
          <w:sz w:val="20"/>
        </w:rPr>
        <w:t>The</w:t>
      </w:r>
      <w:r>
        <w:rPr>
          <w:spacing w:val="6"/>
          <w:sz w:val="20"/>
        </w:rPr>
        <w:t> </w:t>
      </w:r>
      <w:r>
        <w:rPr>
          <w:sz w:val="20"/>
        </w:rPr>
        <w:t>DOCSIS</w:t>
      </w:r>
      <w:r>
        <w:rPr>
          <w:spacing w:val="7"/>
          <w:sz w:val="20"/>
        </w:rPr>
        <w:t> </w:t>
      </w:r>
      <w:r>
        <w:rPr>
          <w:spacing w:val="-2"/>
          <w:sz w:val="20"/>
        </w:rPr>
        <w:t>upstream</w:t>
      </w:r>
    </w:p>
    <w:p>
      <w:pPr>
        <w:pStyle w:val="ListParagraph"/>
        <w:numPr>
          <w:ilvl w:val="0"/>
          <w:numId w:val="85"/>
        </w:numPr>
        <w:tabs>
          <w:tab w:pos="932" w:val="left" w:leader="none"/>
        </w:tabs>
        <w:spacing w:line="229" w:lineRule="exact" w:before="1" w:after="0"/>
        <w:ind w:left="932" w:right="0" w:hanging="777"/>
        <w:jc w:val="left"/>
        <w:rPr>
          <w:sz w:val="20"/>
        </w:rPr>
      </w:pPr>
      <w:r>
        <w:rPr>
          <w:sz w:val="20"/>
        </w:rPr>
        <w:t>uses</w:t>
      </w:r>
      <w:r>
        <w:rPr>
          <w:spacing w:val="-4"/>
          <w:sz w:val="20"/>
        </w:rPr>
        <w:t> </w:t>
      </w:r>
      <w:r>
        <w:rPr>
          <w:sz w:val="20"/>
        </w:rPr>
        <w:t>a</w:t>
      </w:r>
      <w:r>
        <w:rPr>
          <w:spacing w:val="-4"/>
          <w:sz w:val="20"/>
        </w:rPr>
        <w:t> </w:t>
      </w:r>
      <w:r>
        <w:rPr>
          <w:sz w:val="20"/>
        </w:rPr>
        <w:t>request-grant</w:t>
      </w:r>
      <w:r>
        <w:rPr>
          <w:spacing w:val="-4"/>
          <w:sz w:val="20"/>
        </w:rPr>
        <w:t> </w:t>
      </w:r>
      <w:r>
        <w:rPr>
          <w:sz w:val="20"/>
        </w:rPr>
        <w:t>approach</w:t>
      </w:r>
      <w:r>
        <w:rPr>
          <w:spacing w:val="-6"/>
          <w:sz w:val="20"/>
        </w:rPr>
        <w:t> </w:t>
      </w:r>
      <w:r>
        <w:rPr>
          <w:sz w:val="20"/>
        </w:rPr>
        <w:t>as</w:t>
      </w:r>
      <w:r>
        <w:rPr>
          <w:spacing w:val="-3"/>
          <w:sz w:val="20"/>
        </w:rPr>
        <w:t> </w:t>
      </w:r>
      <w:r>
        <w:rPr>
          <w:sz w:val="20"/>
        </w:rPr>
        <w:t>shown</w:t>
      </w:r>
      <w:r>
        <w:rPr>
          <w:spacing w:val="-2"/>
          <w:sz w:val="20"/>
        </w:rPr>
        <w:t> </w:t>
      </w:r>
      <w:r>
        <w:rPr>
          <w:sz w:val="20"/>
        </w:rPr>
        <w:t>in</w:t>
      </w:r>
      <w:r>
        <w:rPr>
          <w:spacing w:val="-2"/>
          <w:sz w:val="20"/>
        </w:rPr>
        <w:t> </w:t>
      </w:r>
      <w:r>
        <w:rPr>
          <w:sz w:val="20"/>
        </w:rPr>
        <w:t>Figure</w:t>
      </w:r>
      <w:r>
        <w:rPr>
          <w:spacing w:val="-4"/>
          <w:sz w:val="20"/>
        </w:rPr>
        <w:t> </w:t>
      </w:r>
      <w:r>
        <w:rPr>
          <w:sz w:val="20"/>
        </w:rPr>
        <w:t>A.7.</w:t>
      </w:r>
      <w:r>
        <w:rPr>
          <w:spacing w:val="-4"/>
          <w:sz w:val="20"/>
        </w:rPr>
        <w:t> </w:t>
      </w:r>
      <w:r>
        <w:rPr>
          <w:sz w:val="20"/>
        </w:rPr>
        <w:t>A</w:t>
      </w:r>
      <w:r>
        <w:rPr>
          <w:spacing w:val="-2"/>
          <w:sz w:val="20"/>
        </w:rPr>
        <w:t> </w:t>
      </w:r>
      <w:r>
        <w:rPr>
          <w:sz w:val="20"/>
        </w:rPr>
        <w:t>request</w:t>
      </w:r>
      <w:r>
        <w:rPr>
          <w:spacing w:val="-3"/>
          <w:sz w:val="20"/>
        </w:rPr>
        <w:t> </w:t>
      </w:r>
      <w:r>
        <w:rPr>
          <w:sz w:val="20"/>
        </w:rPr>
        <w:t>message</w:t>
      </w:r>
      <w:r>
        <w:rPr>
          <w:spacing w:val="-2"/>
          <w:sz w:val="20"/>
        </w:rPr>
        <w:t> </w:t>
      </w:r>
      <w:r>
        <w:rPr>
          <w:sz w:val="20"/>
        </w:rPr>
        <w:t>is</w:t>
      </w:r>
      <w:r>
        <w:rPr>
          <w:spacing w:val="-2"/>
          <w:sz w:val="20"/>
        </w:rPr>
        <w:t> </w:t>
      </w:r>
      <w:r>
        <w:rPr>
          <w:sz w:val="20"/>
        </w:rPr>
        <w:t>sent</w:t>
      </w:r>
      <w:r>
        <w:rPr>
          <w:spacing w:val="-4"/>
          <w:sz w:val="20"/>
        </w:rPr>
        <w:t> </w:t>
      </w:r>
      <w:r>
        <w:rPr>
          <w:sz w:val="20"/>
        </w:rPr>
        <w:t>from</w:t>
      </w:r>
      <w:r>
        <w:rPr>
          <w:spacing w:val="-1"/>
          <w:sz w:val="20"/>
        </w:rPr>
        <w:t> </w:t>
      </w:r>
      <w:r>
        <w:rPr>
          <w:sz w:val="20"/>
        </w:rPr>
        <w:t>the</w:t>
      </w:r>
      <w:r>
        <w:rPr>
          <w:spacing w:val="-6"/>
          <w:sz w:val="20"/>
        </w:rPr>
        <w:t> </w:t>
      </w:r>
      <w:r>
        <w:rPr>
          <w:sz w:val="20"/>
        </w:rPr>
        <w:t>CM</w:t>
      </w:r>
      <w:r>
        <w:rPr>
          <w:spacing w:val="-1"/>
          <w:sz w:val="20"/>
        </w:rPr>
        <w:t> </w:t>
      </w:r>
      <w:r>
        <w:rPr>
          <w:sz w:val="20"/>
        </w:rPr>
        <w:t>to</w:t>
      </w:r>
      <w:r>
        <w:rPr>
          <w:spacing w:val="-2"/>
          <w:sz w:val="20"/>
        </w:rPr>
        <w:t> </w:t>
      </w:r>
      <w:r>
        <w:rPr>
          <w:sz w:val="20"/>
        </w:rPr>
        <w:t>the</w:t>
      </w:r>
      <w:r>
        <w:rPr>
          <w:spacing w:val="-4"/>
          <w:sz w:val="20"/>
        </w:rPr>
        <w:t> </w:t>
      </w:r>
      <w:r>
        <w:rPr>
          <w:sz w:val="20"/>
        </w:rPr>
        <w:t>CMTS.</w:t>
      </w:r>
      <w:r>
        <w:rPr>
          <w:spacing w:val="-2"/>
          <w:sz w:val="20"/>
        </w:rPr>
        <w:t> </w:t>
      </w:r>
      <w:r>
        <w:rPr>
          <w:sz w:val="20"/>
        </w:rPr>
        <w:t>The</w:t>
      </w:r>
      <w:r>
        <w:rPr>
          <w:spacing w:val="-4"/>
          <w:sz w:val="20"/>
        </w:rPr>
        <w:t> CMTS</w:t>
      </w:r>
    </w:p>
    <w:p>
      <w:pPr>
        <w:pStyle w:val="ListParagraph"/>
        <w:numPr>
          <w:ilvl w:val="0"/>
          <w:numId w:val="85"/>
        </w:numPr>
        <w:tabs>
          <w:tab w:pos="932" w:val="left" w:leader="none"/>
        </w:tabs>
        <w:spacing w:line="229" w:lineRule="exact" w:before="0" w:after="0"/>
        <w:ind w:left="932" w:right="0" w:hanging="777"/>
        <w:jc w:val="left"/>
        <w:rPr>
          <w:sz w:val="20"/>
        </w:rPr>
      </w:pPr>
      <w:r>
        <w:rPr>
          <w:sz w:val="20"/>
        </w:rPr>
        <w:t>prepares</w:t>
      </w:r>
      <w:r>
        <w:rPr>
          <w:spacing w:val="-9"/>
          <w:sz w:val="20"/>
        </w:rPr>
        <w:t> </w:t>
      </w:r>
      <w:r>
        <w:rPr>
          <w:sz w:val="20"/>
        </w:rPr>
        <w:t>a</w:t>
      </w:r>
      <w:r>
        <w:rPr>
          <w:spacing w:val="-4"/>
          <w:sz w:val="20"/>
        </w:rPr>
        <w:t> </w:t>
      </w:r>
      <w:r>
        <w:rPr>
          <w:sz w:val="20"/>
        </w:rPr>
        <w:t>bandwidth</w:t>
      </w:r>
      <w:r>
        <w:rPr>
          <w:spacing w:val="-4"/>
          <w:sz w:val="20"/>
        </w:rPr>
        <w:t> </w:t>
      </w:r>
      <w:r>
        <w:rPr>
          <w:sz w:val="20"/>
        </w:rPr>
        <w:t>allocation</w:t>
      </w:r>
      <w:r>
        <w:rPr>
          <w:spacing w:val="-7"/>
          <w:sz w:val="20"/>
        </w:rPr>
        <w:t> </w:t>
      </w:r>
      <w:r>
        <w:rPr>
          <w:sz w:val="20"/>
        </w:rPr>
        <w:t>map,</w:t>
      </w:r>
      <w:r>
        <w:rPr>
          <w:spacing w:val="-4"/>
          <w:sz w:val="20"/>
        </w:rPr>
        <w:t> </w:t>
      </w:r>
      <w:r>
        <w:rPr>
          <w:sz w:val="20"/>
        </w:rPr>
        <w:t>called</w:t>
      </w:r>
      <w:r>
        <w:rPr>
          <w:spacing w:val="-5"/>
          <w:sz w:val="20"/>
        </w:rPr>
        <w:t> </w:t>
      </w:r>
      <w:r>
        <w:rPr>
          <w:sz w:val="20"/>
        </w:rPr>
        <w:t>the</w:t>
      </w:r>
      <w:r>
        <w:rPr>
          <w:spacing w:val="-6"/>
          <w:sz w:val="20"/>
        </w:rPr>
        <w:t> </w:t>
      </w:r>
      <w:r>
        <w:rPr>
          <w:sz w:val="20"/>
        </w:rPr>
        <w:t>MAP,</w:t>
      </w:r>
      <w:r>
        <w:rPr>
          <w:spacing w:val="-6"/>
          <w:sz w:val="20"/>
        </w:rPr>
        <w:t> </w:t>
      </w:r>
      <w:r>
        <w:rPr>
          <w:sz w:val="20"/>
        </w:rPr>
        <w:t>and</w:t>
      </w:r>
      <w:r>
        <w:rPr>
          <w:spacing w:val="-6"/>
          <w:sz w:val="20"/>
        </w:rPr>
        <w:t> </w:t>
      </w:r>
      <w:r>
        <w:rPr>
          <w:sz w:val="20"/>
        </w:rPr>
        <w:t>inserts</w:t>
      </w:r>
      <w:r>
        <w:rPr>
          <w:spacing w:val="-9"/>
          <w:sz w:val="20"/>
        </w:rPr>
        <w:t> </w:t>
      </w:r>
      <w:r>
        <w:rPr>
          <w:sz w:val="20"/>
        </w:rPr>
        <w:t>an</w:t>
      </w:r>
      <w:r>
        <w:rPr>
          <w:spacing w:val="-4"/>
          <w:sz w:val="20"/>
        </w:rPr>
        <w:t> </w:t>
      </w:r>
      <w:r>
        <w:rPr>
          <w:sz w:val="20"/>
        </w:rPr>
        <w:t>entry</w:t>
      </w:r>
      <w:r>
        <w:rPr>
          <w:spacing w:val="-4"/>
          <w:sz w:val="20"/>
        </w:rPr>
        <w:t> </w:t>
      </w:r>
      <w:r>
        <w:rPr>
          <w:sz w:val="20"/>
        </w:rPr>
        <w:t>indicating</w:t>
      </w:r>
      <w:r>
        <w:rPr>
          <w:spacing w:val="-5"/>
          <w:sz w:val="20"/>
        </w:rPr>
        <w:t> </w:t>
      </w:r>
      <w:r>
        <w:rPr>
          <w:sz w:val="20"/>
        </w:rPr>
        <w:t>a</w:t>
      </w:r>
      <w:r>
        <w:rPr>
          <w:spacing w:val="-6"/>
          <w:sz w:val="20"/>
        </w:rPr>
        <w:t> </w:t>
      </w:r>
      <w:r>
        <w:rPr>
          <w:sz w:val="20"/>
        </w:rPr>
        <w:t>grant</w:t>
      </w:r>
      <w:r>
        <w:rPr>
          <w:spacing w:val="-6"/>
          <w:sz w:val="20"/>
        </w:rPr>
        <w:t> </w:t>
      </w:r>
      <w:r>
        <w:rPr>
          <w:sz w:val="20"/>
        </w:rPr>
        <w:t>for</w:t>
      </w:r>
      <w:r>
        <w:rPr>
          <w:spacing w:val="-5"/>
          <w:sz w:val="20"/>
        </w:rPr>
        <w:t> </w:t>
      </w:r>
      <w:r>
        <w:rPr>
          <w:sz w:val="20"/>
        </w:rPr>
        <w:t>the</w:t>
      </w:r>
      <w:r>
        <w:rPr>
          <w:spacing w:val="-6"/>
          <w:sz w:val="20"/>
        </w:rPr>
        <w:t> </w:t>
      </w:r>
      <w:r>
        <w:rPr>
          <w:sz w:val="20"/>
        </w:rPr>
        <w:t>CM.</w:t>
      </w:r>
      <w:r>
        <w:rPr>
          <w:spacing w:val="-5"/>
          <w:sz w:val="20"/>
        </w:rPr>
        <w:t> </w:t>
      </w:r>
      <w:r>
        <w:rPr>
          <w:sz w:val="20"/>
        </w:rPr>
        <w:t>The</w:t>
      </w:r>
      <w:r>
        <w:rPr>
          <w:spacing w:val="-6"/>
          <w:sz w:val="20"/>
        </w:rPr>
        <w:t> </w:t>
      </w:r>
      <w:r>
        <w:rPr>
          <w:sz w:val="20"/>
        </w:rPr>
        <w:t>grant</w:t>
      </w:r>
      <w:r>
        <w:rPr>
          <w:spacing w:val="-5"/>
          <w:sz w:val="20"/>
        </w:rPr>
        <w:t> </w:t>
      </w:r>
      <w:r>
        <w:rPr>
          <w:spacing w:val="-2"/>
          <w:sz w:val="20"/>
        </w:rPr>
        <w:t>entry</w:t>
      </w:r>
    </w:p>
    <w:p>
      <w:pPr>
        <w:pStyle w:val="ListParagraph"/>
        <w:numPr>
          <w:ilvl w:val="0"/>
          <w:numId w:val="85"/>
        </w:numPr>
        <w:tabs>
          <w:tab w:pos="932" w:val="left" w:leader="none"/>
        </w:tabs>
        <w:spacing w:line="240" w:lineRule="auto" w:before="0" w:after="0"/>
        <w:ind w:left="932" w:right="0" w:hanging="777"/>
        <w:jc w:val="left"/>
        <w:rPr>
          <w:sz w:val="20"/>
        </w:rPr>
      </w:pPr>
      <w:r>
        <w:rPr>
          <w:sz w:val="20"/>
        </w:rPr>
        <w:t>in</w:t>
      </w:r>
      <w:r>
        <w:rPr>
          <w:spacing w:val="1"/>
          <w:sz w:val="20"/>
        </w:rPr>
        <w:t> </w:t>
      </w:r>
      <w:r>
        <w:rPr>
          <w:sz w:val="20"/>
        </w:rPr>
        <w:t>the</w:t>
      </w:r>
      <w:r>
        <w:rPr>
          <w:spacing w:val="2"/>
          <w:sz w:val="20"/>
        </w:rPr>
        <w:t> </w:t>
      </w:r>
      <w:r>
        <w:rPr>
          <w:sz w:val="20"/>
        </w:rPr>
        <w:t>MAP message contains an</w:t>
      </w:r>
      <w:r>
        <w:rPr>
          <w:spacing w:val="1"/>
          <w:sz w:val="20"/>
        </w:rPr>
        <w:t> </w:t>
      </w:r>
      <w:r>
        <w:rPr>
          <w:sz w:val="20"/>
        </w:rPr>
        <w:t>upstream</w:t>
      </w:r>
      <w:r>
        <w:rPr>
          <w:spacing w:val="2"/>
          <w:sz w:val="20"/>
        </w:rPr>
        <w:t> </w:t>
      </w:r>
      <w:r>
        <w:rPr>
          <w:sz w:val="20"/>
        </w:rPr>
        <w:t>service</w:t>
      </w:r>
      <w:r>
        <w:rPr>
          <w:spacing w:val="2"/>
          <w:sz w:val="20"/>
        </w:rPr>
        <w:t> </w:t>
      </w:r>
      <w:r>
        <w:rPr>
          <w:sz w:val="20"/>
        </w:rPr>
        <w:t>identifier</w:t>
      </w:r>
      <w:r>
        <w:rPr>
          <w:spacing w:val="-1"/>
          <w:sz w:val="20"/>
        </w:rPr>
        <w:t> </w:t>
      </w:r>
      <w:r>
        <w:rPr>
          <w:sz w:val="20"/>
        </w:rPr>
        <w:t>(SID)</w:t>
      </w:r>
      <w:r>
        <w:rPr>
          <w:spacing w:val="4"/>
          <w:sz w:val="20"/>
        </w:rPr>
        <w:t> </w:t>
      </w:r>
      <w:r>
        <w:rPr>
          <w:sz w:val="20"/>
        </w:rPr>
        <w:t>associated</w:t>
      </w:r>
      <w:r>
        <w:rPr>
          <w:spacing w:val="1"/>
          <w:sz w:val="20"/>
        </w:rPr>
        <w:t> </w:t>
      </w:r>
      <w:r>
        <w:rPr>
          <w:sz w:val="20"/>
        </w:rPr>
        <w:t>with</w:t>
      </w:r>
      <w:r>
        <w:rPr>
          <w:spacing w:val="4"/>
          <w:sz w:val="20"/>
        </w:rPr>
        <w:t> </w:t>
      </w:r>
      <w:r>
        <w:rPr>
          <w:sz w:val="20"/>
        </w:rPr>
        <w:t>a service</w:t>
      </w:r>
      <w:r>
        <w:rPr>
          <w:spacing w:val="1"/>
          <w:sz w:val="20"/>
        </w:rPr>
        <w:t> </w:t>
      </w:r>
      <w:r>
        <w:rPr>
          <w:sz w:val="20"/>
        </w:rPr>
        <w:t>flow assigned</w:t>
      </w:r>
      <w:r>
        <w:rPr>
          <w:spacing w:val="2"/>
          <w:sz w:val="20"/>
        </w:rPr>
        <w:t> </w:t>
      </w:r>
      <w:r>
        <w:rPr>
          <w:sz w:val="20"/>
        </w:rPr>
        <w:t>to</w:t>
      </w:r>
      <w:r>
        <w:rPr>
          <w:spacing w:val="1"/>
          <w:sz w:val="20"/>
        </w:rPr>
        <w:t> </w:t>
      </w:r>
      <w:r>
        <w:rPr>
          <w:sz w:val="20"/>
        </w:rPr>
        <w:t>the</w:t>
      </w:r>
      <w:r>
        <w:rPr>
          <w:spacing w:val="2"/>
          <w:sz w:val="20"/>
        </w:rPr>
        <w:t> </w:t>
      </w:r>
      <w:r>
        <w:rPr>
          <w:sz w:val="20"/>
        </w:rPr>
        <w:t>CM,</w:t>
      </w:r>
      <w:r>
        <w:rPr>
          <w:spacing w:val="1"/>
          <w:sz w:val="20"/>
        </w:rPr>
        <w:t> </w:t>
      </w:r>
      <w:r>
        <w:rPr>
          <w:spacing w:val="-10"/>
          <w:sz w:val="20"/>
        </w:rPr>
        <w:t>a</w:t>
      </w:r>
    </w:p>
    <w:p>
      <w:pPr>
        <w:spacing w:after="0" w:line="240" w:lineRule="auto"/>
        <w:jc w:val="left"/>
        <w:rPr>
          <w:sz w:val="20"/>
        </w:rPr>
        <w:sectPr>
          <w:pgSz w:w="11910" w:h="16840"/>
          <w:pgMar w:header="864" w:footer="257" w:top="1500" w:bottom="440" w:left="200" w:right="740"/>
        </w:sectPr>
      </w:pPr>
    </w:p>
    <w:p>
      <w:pPr>
        <w:pStyle w:val="ListParagraph"/>
        <w:numPr>
          <w:ilvl w:val="0"/>
          <w:numId w:val="86"/>
        </w:numPr>
        <w:tabs>
          <w:tab w:pos="932" w:val="left" w:leader="none"/>
        </w:tabs>
        <w:spacing w:line="240" w:lineRule="auto" w:before="66" w:after="0"/>
        <w:ind w:left="932" w:right="0" w:hanging="677"/>
        <w:jc w:val="left"/>
        <w:rPr>
          <w:sz w:val="20"/>
        </w:rPr>
      </w:pPr>
      <w:r>
        <w:rPr>
          <w:sz w:val="20"/>
        </w:rPr>
        <w:t>transmission</w:t>
      </w:r>
      <w:r>
        <w:rPr>
          <w:spacing w:val="-6"/>
          <w:sz w:val="20"/>
        </w:rPr>
        <w:t> </w:t>
      </w:r>
      <w:r>
        <w:rPr>
          <w:sz w:val="20"/>
        </w:rPr>
        <w:t>time</w:t>
      </w:r>
      <w:r>
        <w:rPr>
          <w:spacing w:val="-5"/>
          <w:sz w:val="20"/>
        </w:rPr>
        <w:t> </w:t>
      </w:r>
      <w:r>
        <w:rPr>
          <w:sz w:val="20"/>
        </w:rPr>
        <w:t>signaled</w:t>
      </w:r>
      <w:r>
        <w:rPr>
          <w:spacing w:val="-5"/>
          <w:sz w:val="20"/>
        </w:rPr>
        <w:t> </w:t>
      </w:r>
      <w:r>
        <w:rPr>
          <w:sz w:val="20"/>
        </w:rPr>
        <w:t>as</w:t>
      </w:r>
      <w:r>
        <w:rPr>
          <w:spacing w:val="-6"/>
          <w:sz w:val="20"/>
        </w:rPr>
        <w:t> </w:t>
      </w:r>
      <w:r>
        <w:rPr>
          <w:sz w:val="20"/>
        </w:rPr>
        <w:t>a</w:t>
      </w:r>
      <w:r>
        <w:rPr>
          <w:spacing w:val="-7"/>
          <w:sz w:val="20"/>
        </w:rPr>
        <w:t> </w:t>
      </w:r>
      <w:r>
        <w:rPr>
          <w:sz w:val="20"/>
        </w:rPr>
        <w:t>minislot</w:t>
      </w:r>
      <w:r>
        <w:rPr>
          <w:spacing w:val="-7"/>
          <w:sz w:val="20"/>
        </w:rPr>
        <w:t> </w:t>
      </w:r>
      <w:r>
        <w:rPr>
          <w:sz w:val="20"/>
        </w:rPr>
        <w:t>number,</w:t>
      </w:r>
      <w:r>
        <w:rPr>
          <w:spacing w:val="-7"/>
          <w:sz w:val="20"/>
        </w:rPr>
        <w:t> </w:t>
      </w:r>
      <w:r>
        <w:rPr>
          <w:sz w:val="20"/>
        </w:rPr>
        <w:t>and</w:t>
      </w:r>
      <w:r>
        <w:rPr>
          <w:spacing w:val="-5"/>
          <w:sz w:val="20"/>
        </w:rPr>
        <w:t> </w:t>
      </w:r>
      <w:r>
        <w:rPr>
          <w:sz w:val="20"/>
        </w:rPr>
        <w:t>the</w:t>
      </w:r>
      <w:r>
        <w:rPr>
          <w:spacing w:val="-9"/>
          <w:sz w:val="20"/>
        </w:rPr>
        <w:t> </w:t>
      </w:r>
      <w:r>
        <w:rPr>
          <w:sz w:val="20"/>
        </w:rPr>
        <w:t>number</w:t>
      </w:r>
      <w:r>
        <w:rPr>
          <w:spacing w:val="-5"/>
          <w:sz w:val="20"/>
        </w:rPr>
        <w:t> </w:t>
      </w:r>
      <w:r>
        <w:rPr>
          <w:sz w:val="20"/>
        </w:rPr>
        <w:t>of</w:t>
      </w:r>
      <w:r>
        <w:rPr>
          <w:spacing w:val="-5"/>
          <w:sz w:val="20"/>
        </w:rPr>
        <w:t> </w:t>
      </w:r>
      <w:r>
        <w:rPr>
          <w:sz w:val="20"/>
        </w:rPr>
        <w:t>minislots</w:t>
      </w:r>
      <w:r>
        <w:rPr>
          <w:spacing w:val="-7"/>
          <w:sz w:val="20"/>
        </w:rPr>
        <w:t> </w:t>
      </w:r>
      <w:r>
        <w:rPr>
          <w:sz w:val="20"/>
        </w:rPr>
        <w:t>assigned.</w:t>
      </w:r>
      <w:r>
        <w:rPr>
          <w:spacing w:val="-5"/>
          <w:sz w:val="20"/>
        </w:rPr>
        <w:t> </w:t>
      </w:r>
      <w:r>
        <w:rPr>
          <w:sz w:val="20"/>
        </w:rPr>
        <w:t>Based</w:t>
      </w:r>
      <w:r>
        <w:rPr>
          <w:spacing w:val="-5"/>
          <w:sz w:val="20"/>
        </w:rPr>
        <w:t> </w:t>
      </w:r>
      <w:r>
        <w:rPr>
          <w:sz w:val="20"/>
        </w:rPr>
        <w:t>on</w:t>
      </w:r>
      <w:r>
        <w:rPr>
          <w:spacing w:val="-5"/>
          <w:sz w:val="20"/>
        </w:rPr>
        <w:t> </w:t>
      </w:r>
      <w:r>
        <w:rPr>
          <w:sz w:val="20"/>
        </w:rPr>
        <w:t>the</w:t>
      </w:r>
      <w:r>
        <w:rPr>
          <w:spacing w:val="-6"/>
          <w:sz w:val="20"/>
        </w:rPr>
        <w:t> </w:t>
      </w:r>
      <w:r>
        <w:rPr>
          <w:sz w:val="20"/>
        </w:rPr>
        <w:t>number</w:t>
      </w:r>
      <w:r>
        <w:rPr>
          <w:spacing w:val="-5"/>
          <w:sz w:val="20"/>
        </w:rPr>
        <w:t> </w:t>
      </w:r>
      <w:r>
        <w:rPr>
          <w:sz w:val="20"/>
        </w:rPr>
        <w:t>of</w:t>
      </w:r>
      <w:r>
        <w:rPr>
          <w:spacing w:val="-5"/>
          <w:sz w:val="20"/>
        </w:rPr>
        <w:t> </w:t>
      </w:r>
      <w:r>
        <w:rPr>
          <w:spacing w:val="-2"/>
          <w:sz w:val="20"/>
        </w:rPr>
        <w:t>assigned</w:t>
      </w:r>
    </w:p>
    <w:p>
      <w:pPr>
        <w:pStyle w:val="ListParagraph"/>
        <w:numPr>
          <w:ilvl w:val="0"/>
          <w:numId w:val="86"/>
        </w:numPr>
        <w:tabs>
          <w:tab w:pos="932" w:val="left" w:leader="none"/>
        </w:tabs>
        <w:spacing w:line="240" w:lineRule="auto" w:before="0" w:after="0"/>
        <w:ind w:left="932" w:right="0" w:hanging="677"/>
        <w:jc w:val="left"/>
        <w:rPr>
          <w:sz w:val="20"/>
        </w:rPr>
      </w:pPr>
      <w:r>
        <w:rPr>
          <w:sz w:val="20"/>
        </w:rPr>
        <w:t>minislots,</w:t>
      </w:r>
      <w:r>
        <w:rPr>
          <w:spacing w:val="-4"/>
          <w:sz w:val="20"/>
        </w:rPr>
        <w:t> </w:t>
      </w:r>
      <w:r>
        <w:rPr>
          <w:sz w:val="20"/>
        </w:rPr>
        <w:t>the</w:t>
      </w:r>
      <w:r>
        <w:rPr>
          <w:spacing w:val="-4"/>
          <w:sz w:val="20"/>
        </w:rPr>
        <w:t> </w:t>
      </w:r>
      <w:r>
        <w:rPr>
          <w:sz w:val="20"/>
        </w:rPr>
        <w:t>CM</w:t>
      </w:r>
      <w:r>
        <w:rPr>
          <w:spacing w:val="-4"/>
          <w:sz w:val="20"/>
        </w:rPr>
        <w:t> </w:t>
      </w:r>
      <w:r>
        <w:rPr>
          <w:sz w:val="20"/>
        </w:rPr>
        <w:t>knows</w:t>
      </w:r>
      <w:r>
        <w:rPr>
          <w:spacing w:val="-8"/>
          <w:sz w:val="20"/>
        </w:rPr>
        <w:t> </w:t>
      </w:r>
      <w:r>
        <w:rPr>
          <w:sz w:val="20"/>
        </w:rPr>
        <w:t>the</w:t>
      </w:r>
      <w:r>
        <w:rPr>
          <w:spacing w:val="-6"/>
          <w:sz w:val="20"/>
        </w:rPr>
        <w:t> </w:t>
      </w:r>
      <w:r>
        <w:rPr>
          <w:sz w:val="20"/>
        </w:rPr>
        <w:t>number</w:t>
      </w:r>
      <w:r>
        <w:rPr>
          <w:spacing w:val="-4"/>
          <w:sz w:val="20"/>
        </w:rPr>
        <w:t> </w:t>
      </w:r>
      <w:r>
        <w:rPr>
          <w:sz w:val="20"/>
        </w:rPr>
        <w:t>of</w:t>
      </w:r>
      <w:r>
        <w:rPr>
          <w:spacing w:val="-4"/>
          <w:sz w:val="20"/>
        </w:rPr>
        <w:t> </w:t>
      </w:r>
      <w:r>
        <w:rPr>
          <w:sz w:val="20"/>
        </w:rPr>
        <w:t>bytes</w:t>
      </w:r>
      <w:r>
        <w:rPr>
          <w:spacing w:val="-7"/>
          <w:sz w:val="20"/>
        </w:rPr>
        <w:t> </w:t>
      </w:r>
      <w:r>
        <w:rPr>
          <w:sz w:val="20"/>
        </w:rPr>
        <w:t>that</w:t>
      </w:r>
      <w:r>
        <w:rPr>
          <w:spacing w:val="-6"/>
          <w:sz w:val="20"/>
        </w:rPr>
        <w:t> </w:t>
      </w:r>
      <w:r>
        <w:rPr>
          <w:sz w:val="20"/>
        </w:rPr>
        <w:t>have</w:t>
      </w:r>
      <w:r>
        <w:rPr>
          <w:spacing w:val="-4"/>
          <w:sz w:val="20"/>
        </w:rPr>
        <w:t> </w:t>
      </w:r>
      <w:r>
        <w:rPr>
          <w:sz w:val="20"/>
        </w:rPr>
        <w:t>been</w:t>
      </w:r>
      <w:r>
        <w:rPr>
          <w:spacing w:val="-6"/>
          <w:sz w:val="20"/>
        </w:rPr>
        <w:t> </w:t>
      </w:r>
      <w:r>
        <w:rPr>
          <w:sz w:val="20"/>
        </w:rPr>
        <w:t>granted.</w:t>
      </w:r>
      <w:r>
        <w:rPr>
          <w:spacing w:val="-4"/>
          <w:sz w:val="20"/>
        </w:rPr>
        <w:t> </w:t>
      </w:r>
      <w:r>
        <w:rPr>
          <w:sz w:val="20"/>
        </w:rPr>
        <w:t>The</w:t>
      </w:r>
      <w:r>
        <w:rPr>
          <w:spacing w:val="-4"/>
          <w:sz w:val="20"/>
        </w:rPr>
        <w:t> </w:t>
      </w:r>
      <w:r>
        <w:rPr>
          <w:sz w:val="20"/>
        </w:rPr>
        <w:t>CMTS</w:t>
      </w:r>
      <w:r>
        <w:rPr>
          <w:spacing w:val="-7"/>
          <w:sz w:val="20"/>
        </w:rPr>
        <w:t> </w:t>
      </w:r>
      <w:r>
        <w:rPr>
          <w:sz w:val="20"/>
        </w:rPr>
        <w:t>broadcasts</w:t>
      </w:r>
      <w:r>
        <w:rPr>
          <w:spacing w:val="-5"/>
          <w:sz w:val="20"/>
        </w:rPr>
        <w:t> </w:t>
      </w:r>
      <w:r>
        <w:rPr>
          <w:sz w:val="20"/>
        </w:rPr>
        <w:t>the</w:t>
      </w:r>
      <w:r>
        <w:rPr>
          <w:spacing w:val="-6"/>
          <w:sz w:val="20"/>
        </w:rPr>
        <w:t> </w:t>
      </w:r>
      <w:r>
        <w:rPr>
          <w:sz w:val="20"/>
        </w:rPr>
        <w:t>MAP</w:t>
      </w:r>
      <w:r>
        <w:rPr>
          <w:spacing w:val="-6"/>
          <w:sz w:val="20"/>
        </w:rPr>
        <w:t> </w:t>
      </w:r>
      <w:r>
        <w:rPr>
          <w:sz w:val="20"/>
        </w:rPr>
        <w:t>to</w:t>
      </w:r>
      <w:r>
        <w:rPr>
          <w:spacing w:val="-4"/>
          <w:sz w:val="20"/>
        </w:rPr>
        <w:t> </w:t>
      </w:r>
      <w:r>
        <w:rPr>
          <w:sz w:val="20"/>
        </w:rPr>
        <w:t>the</w:t>
      </w:r>
      <w:r>
        <w:rPr>
          <w:spacing w:val="-2"/>
          <w:sz w:val="20"/>
        </w:rPr>
        <w:t> </w:t>
      </w:r>
      <w:r>
        <w:rPr>
          <w:sz w:val="20"/>
        </w:rPr>
        <w:t>CM,</w:t>
      </w:r>
      <w:r>
        <w:rPr>
          <w:spacing w:val="-6"/>
          <w:sz w:val="20"/>
        </w:rPr>
        <w:t> </w:t>
      </w:r>
      <w:r>
        <w:rPr>
          <w:sz w:val="20"/>
        </w:rPr>
        <w:t>so</w:t>
      </w:r>
      <w:r>
        <w:rPr>
          <w:spacing w:val="-6"/>
          <w:sz w:val="20"/>
        </w:rPr>
        <w:t> </w:t>
      </w:r>
      <w:r>
        <w:rPr>
          <w:spacing w:val="-4"/>
          <w:sz w:val="20"/>
        </w:rPr>
        <w:t>that</w:t>
      </w:r>
    </w:p>
    <w:p>
      <w:pPr>
        <w:pStyle w:val="ListParagraph"/>
        <w:numPr>
          <w:ilvl w:val="0"/>
          <w:numId w:val="86"/>
        </w:numPr>
        <w:tabs>
          <w:tab w:pos="932" w:val="left" w:leader="none"/>
        </w:tabs>
        <w:spacing w:line="240" w:lineRule="auto" w:before="0" w:after="0"/>
        <w:ind w:left="932" w:right="0" w:hanging="677"/>
        <w:jc w:val="left"/>
        <w:rPr>
          <w:sz w:val="20"/>
        </w:rPr>
      </w:pPr>
      <w:r>
        <w:rPr/>
        <mc:AlternateContent>
          <mc:Choice Requires="wps">
            <w:drawing>
              <wp:anchor distT="0" distB="0" distL="0" distR="0" allowOverlap="1" layoutInCell="1" locked="0" behindDoc="0" simplePos="0" relativeHeight="15746048">
                <wp:simplePos x="0" y="0"/>
                <wp:positionH relativeFrom="page">
                  <wp:posOffset>2194560</wp:posOffset>
                </wp:positionH>
                <wp:positionV relativeFrom="paragraph">
                  <wp:posOffset>330832</wp:posOffset>
                </wp:positionV>
                <wp:extent cx="3642360" cy="206502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3642360" cy="2065020"/>
                          <a:chExt cx="3642360" cy="2065020"/>
                        </a:xfrm>
                      </wpg:grpSpPr>
                      <wps:wsp>
                        <wps:cNvPr id="151" name="Graphic 151"/>
                        <wps:cNvSpPr/>
                        <wps:spPr>
                          <a:xfrm>
                            <a:off x="0" y="451104"/>
                            <a:ext cx="3511550" cy="1270"/>
                          </a:xfrm>
                          <a:custGeom>
                            <a:avLst/>
                            <a:gdLst/>
                            <a:ahLst/>
                            <a:cxnLst/>
                            <a:rect l="l" t="t" r="r" b="b"/>
                            <a:pathLst>
                              <a:path w="3511550" h="0">
                                <a:moveTo>
                                  <a:pt x="0" y="0"/>
                                </a:moveTo>
                                <a:lnTo>
                                  <a:pt x="0" y="0"/>
                                </a:lnTo>
                                <a:lnTo>
                                  <a:pt x="3511295" y="0"/>
                                </a:lnTo>
                              </a:path>
                            </a:pathLst>
                          </a:custGeom>
                          <a:ln w="9144">
                            <a:solidFill>
                              <a:srgbClr val="000000"/>
                            </a:solidFill>
                            <a:prstDash val="solid"/>
                          </a:ln>
                        </wps:spPr>
                        <wps:bodyPr wrap="square" lIns="0" tIns="0" rIns="0" bIns="0" rtlCol="0">
                          <a:prstTxWarp prst="textNoShape">
                            <a:avLst/>
                          </a:prstTxWarp>
                          <a:noAutofit/>
                        </wps:bodyPr>
                      </wps:wsp>
                      <wps:wsp>
                        <wps:cNvPr id="152" name="Graphic 152"/>
                        <wps:cNvSpPr/>
                        <wps:spPr>
                          <a:xfrm>
                            <a:off x="3511296" y="423672"/>
                            <a:ext cx="71755" cy="53340"/>
                          </a:xfrm>
                          <a:custGeom>
                            <a:avLst/>
                            <a:gdLst/>
                            <a:ahLst/>
                            <a:cxnLst/>
                            <a:rect l="l" t="t" r="r" b="b"/>
                            <a:pathLst>
                              <a:path w="71755" h="53340">
                                <a:moveTo>
                                  <a:pt x="0" y="53339"/>
                                </a:moveTo>
                                <a:lnTo>
                                  <a:pt x="0" y="0"/>
                                </a:lnTo>
                                <a:lnTo>
                                  <a:pt x="71628" y="27431"/>
                                </a:lnTo>
                                <a:lnTo>
                                  <a:pt x="0" y="53339"/>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3511295" y="423672"/>
                            <a:ext cx="71755" cy="53340"/>
                          </a:xfrm>
                          <a:custGeom>
                            <a:avLst/>
                            <a:gdLst/>
                            <a:ahLst/>
                            <a:cxnLst/>
                            <a:rect l="l" t="t" r="r" b="b"/>
                            <a:pathLst>
                              <a:path w="71755" h="53340">
                                <a:moveTo>
                                  <a:pt x="71628" y="27431"/>
                                </a:moveTo>
                                <a:lnTo>
                                  <a:pt x="0" y="0"/>
                                </a:lnTo>
                                <a:lnTo>
                                  <a:pt x="0" y="53339"/>
                                </a:lnTo>
                                <a:lnTo>
                                  <a:pt x="71628" y="27431"/>
                                </a:lnTo>
                                <a:close/>
                              </a:path>
                            </a:pathLst>
                          </a:custGeom>
                          <a:ln w="9144">
                            <a:solidFill>
                              <a:srgbClr val="000000"/>
                            </a:solidFill>
                            <a:prstDash val="solid"/>
                          </a:ln>
                        </wps:spPr>
                        <wps:bodyPr wrap="square" lIns="0" tIns="0" rIns="0" bIns="0" rtlCol="0">
                          <a:prstTxWarp prst="textNoShape">
                            <a:avLst/>
                          </a:prstTxWarp>
                          <a:noAutofit/>
                        </wps:bodyPr>
                      </wps:wsp>
                      <wps:wsp>
                        <wps:cNvPr id="154" name="Graphic 154"/>
                        <wps:cNvSpPr/>
                        <wps:spPr>
                          <a:xfrm>
                            <a:off x="3578352" y="446531"/>
                            <a:ext cx="9525" cy="9525"/>
                          </a:xfrm>
                          <a:custGeom>
                            <a:avLst/>
                            <a:gdLst/>
                            <a:ahLst/>
                            <a:cxnLst/>
                            <a:rect l="l" t="t" r="r" b="b"/>
                            <a:pathLst>
                              <a:path w="9525" h="9525">
                                <a:moveTo>
                                  <a:pt x="0" y="4571"/>
                                </a:moveTo>
                                <a:lnTo>
                                  <a:pt x="1339" y="7804"/>
                                </a:lnTo>
                                <a:lnTo>
                                  <a:pt x="4572" y="9143"/>
                                </a:lnTo>
                                <a:lnTo>
                                  <a:pt x="7804" y="7804"/>
                                </a:lnTo>
                                <a:lnTo>
                                  <a:pt x="9144" y="4571"/>
                                </a:lnTo>
                                <a:lnTo>
                                  <a:pt x="7804" y="1339"/>
                                </a:lnTo>
                                <a:lnTo>
                                  <a:pt x="4572" y="0"/>
                                </a:lnTo>
                                <a:lnTo>
                                  <a:pt x="1339" y="1339"/>
                                </a:lnTo>
                                <a:lnTo>
                                  <a:pt x="0" y="4571"/>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0" y="1732788"/>
                            <a:ext cx="3511550" cy="1270"/>
                          </a:xfrm>
                          <a:custGeom>
                            <a:avLst/>
                            <a:gdLst/>
                            <a:ahLst/>
                            <a:cxnLst/>
                            <a:rect l="l" t="t" r="r" b="b"/>
                            <a:pathLst>
                              <a:path w="3511550" h="0">
                                <a:moveTo>
                                  <a:pt x="0" y="0"/>
                                </a:moveTo>
                                <a:lnTo>
                                  <a:pt x="0" y="0"/>
                                </a:lnTo>
                                <a:lnTo>
                                  <a:pt x="3511295" y="0"/>
                                </a:lnTo>
                              </a:path>
                            </a:pathLst>
                          </a:custGeom>
                          <a:ln w="9144">
                            <a:solidFill>
                              <a:srgbClr val="000000"/>
                            </a:solidFill>
                            <a:prstDash val="solid"/>
                          </a:ln>
                        </wps:spPr>
                        <wps:bodyPr wrap="square" lIns="0" tIns="0" rIns="0" bIns="0" rtlCol="0">
                          <a:prstTxWarp prst="textNoShape">
                            <a:avLst/>
                          </a:prstTxWarp>
                          <a:noAutofit/>
                        </wps:bodyPr>
                      </wps:wsp>
                      <wps:wsp>
                        <wps:cNvPr id="156" name="Graphic 156"/>
                        <wps:cNvSpPr/>
                        <wps:spPr>
                          <a:xfrm>
                            <a:off x="3511296" y="1706880"/>
                            <a:ext cx="71755" cy="53340"/>
                          </a:xfrm>
                          <a:custGeom>
                            <a:avLst/>
                            <a:gdLst/>
                            <a:ahLst/>
                            <a:cxnLst/>
                            <a:rect l="l" t="t" r="r" b="b"/>
                            <a:pathLst>
                              <a:path w="71755" h="53340">
                                <a:moveTo>
                                  <a:pt x="0" y="53340"/>
                                </a:moveTo>
                                <a:lnTo>
                                  <a:pt x="0" y="0"/>
                                </a:lnTo>
                                <a:lnTo>
                                  <a:pt x="71628" y="25908"/>
                                </a:lnTo>
                                <a:lnTo>
                                  <a:pt x="0" y="5334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3511295" y="1706879"/>
                            <a:ext cx="71755" cy="53340"/>
                          </a:xfrm>
                          <a:custGeom>
                            <a:avLst/>
                            <a:gdLst/>
                            <a:ahLst/>
                            <a:cxnLst/>
                            <a:rect l="l" t="t" r="r" b="b"/>
                            <a:pathLst>
                              <a:path w="71755" h="53340">
                                <a:moveTo>
                                  <a:pt x="71628" y="25908"/>
                                </a:moveTo>
                                <a:lnTo>
                                  <a:pt x="0" y="0"/>
                                </a:lnTo>
                                <a:lnTo>
                                  <a:pt x="0" y="53340"/>
                                </a:lnTo>
                                <a:lnTo>
                                  <a:pt x="71628" y="25908"/>
                                </a:lnTo>
                                <a:close/>
                              </a:path>
                            </a:pathLst>
                          </a:custGeom>
                          <a:ln w="9144">
                            <a:solidFill>
                              <a:srgbClr val="000000"/>
                            </a:solidFill>
                            <a:prstDash val="solid"/>
                          </a:ln>
                        </wps:spPr>
                        <wps:bodyPr wrap="square" lIns="0" tIns="0" rIns="0" bIns="0" rtlCol="0">
                          <a:prstTxWarp prst="textNoShape">
                            <a:avLst/>
                          </a:prstTxWarp>
                          <a:noAutofit/>
                        </wps:bodyPr>
                      </wps:wsp>
                      <wps:wsp>
                        <wps:cNvPr id="158" name="Graphic 158"/>
                        <wps:cNvSpPr/>
                        <wps:spPr>
                          <a:xfrm>
                            <a:off x="3578352" y="1728216"/>
                            <a:ext cx="9525" cy="9525"/>
                          </a:xfrm>
                          <a:custGeom>
                            <a:avLst/>
                            <a:gdLst/>
                            <a:ahLst/>
                            <a:cxnLst/>
                            <a:rect l="l" t="t" r="r" b="b"/>
                            <a:pathLst>
                              <a:path w="9525" h="9525">
                                <a:moveTo>
                                  <a:pt x="0" y="4572"/>
                                </a:moveTo>
                                <a:lnTo>
                                  <a:pt x="1339" y="7804"/>
                                </a:lnTo>
                                <a:lnTo>
                                  <a:pt x="4572" y="9144"/>
                                </a:lnTo>
                                <a:lnTo>
                                  <a:pt x="7804" y="7804"/>
                                </a:lnTo>
                                <a:lnTo>
                                  <a:pt x="9144" y="4572"/>
                                </a:lnTo>
                                <a:lnTo>
                                  <a:pt x="7804" y="1339"/>
                                </a:lnTo>
                                <a:lnTo>
                                  <a:pt x="4572" y="0"/>
                                </a:lnTo>
                                <a:lnTo>
                                  <a:pt x="1339" y="1339"/>
                                </a:lnTo>
                                <a:lnTo>
                                  <a:pt x="0" y="4572"/>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301751" y="1816608"/>
                            <a:ext cx="12700" cy="169545"/>
                          </a:xfrm>
                          <a:custGeom>
                            <a:avLst/>
                            <a:gdLst/>
                            <a:ahLst/>
                            <a:cxnLst/>
                            <a:rect l="l" t="t" r="r" b="b"/>
                            <a:pathLst>
                              <a:path w="12700" h="169545">
                                <a:moveTo>
                                  <a:pt x="0" y="169163"/>
                                </a:moveTo>
                                <a:lnTo>
                                  <a:pt x="0" y="169163"/>
                                </a:lnTo>
                                <a:lnTo>
                                  <a:pt x="12191" y="0"/>
                                </a:lnTo>
                              </a:path>
                            </a:pathLst>
                          </a:custGeom>
                          <a:ln w="9144">
                            <a:solidFill>
                              <a:srgbClr val="000000"/>
                            </a:solidFill>
                            <a:prstDash val="solid"/>
                          </a:ln>
                        </wps:spPr>
                        <wps:bodyPr wrap="square" lIns="0" tIns="0" rIns="0" bIns="0" rtlCol="0">
                          <a:prstTxWarp prst="textNoShape">
                            <a:avLst/>
                          </a:prstTxWarp>
                          <a:noAutofit/>
                        </wps:bodyPr>
                      </wps:wsp>
                      <wps:wsp>
                        <wps:cNvPr id="160" name="Graphic 160"/>
                        <wps:cNvSpPr/>
                        <wps:spPr>
                          <a:xfrm>
                            <a:off x="288036" y="1744980"/>
                            <a:ext cx="53340" cy="73660"/>
                          </a:xfrm>
                          <a:custGeom>
                            <a:avLst/>
                            <a:gdLst/>
                            <a:ahLst/>
                            <a:cxnLst/>
                            <a:rect l="l" t="t" r="r" b="b"/>
                            <a:pathLst>
                              <a:path w="53340" h="73660">
                                <a:moveTo>
                                  <a:pt x="53339" y="73152"/>
                                </a:moveTo>
                                <a:lnTo>
                                  <a:pt x="0" y="70104"/>
                                </a:lnTo>
                                <a:lnTo>
                                  <a:pt x="32003" y="0"/>
                                </a:lnTo>
                                <a:lnTo>
                                  <a:pt x="53339" y="73152"/>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288036" y="1744979"/>
                            <a:ext cx="53340" cy="73660"/>
                          </a:xfrm>
                          <a:custGeom>
                            <a:avLst/>
                            <a:gdLst/>
                            <a:ahLst/>
                            <a:cxnLst/>
                            <a:rect l="l" t="t" r="r" b="b"/>
                            <a:pathLst>
                              <a:path w="53340" h="73660">
                                <a:moveTo>
                                  <a:pt x="32003" y="0"/>
                                </a:moveTo>
                                <a:lnTo>
                                  <a:pt x="0" y="70104"/>
                                </a:lnTo>
                                <a:lnTo>
                                  <a:pt x="53339" y="73152"/>
                                </a:lnTo>
                                <a:lnTo>
                                  <a:pt x="32003" y="0"/>
                                </a:lnTo>
                                <a:close/>
                              </a:path>
                            </a:pathLst>
                          </a:custGeom>
                          <a:ln w="9144">
                            <a:solidFill>
                              <a:srgbClr val="000000"/>
                            </a:solidFill>
                            <a:prstDash val="solid"/>
                          </a:ln>
                        </wps:spPr>
                        <wps:bodyPr wrap="square" lIns="0" tIns="0" rIns="0" bIns="0" rtlCol="0">
                          <a:prstTxWarp prst="textNoShape">
                            <a:avLst/>
                          </a:prstTxWarp>
                          <a:noAutofit/>
                        </wps:bodyPr>
                      </wps:wsp>
                      <wps:wsp>
                        <wps:cNvPr id="162" name="Graphic 162"/>
                        <wps:cNvSpPr/>
                        <wps:spPr>
                          <a:xfrm>
                            <a:off x="315468" y="1740407"/>
                            <a:ext cx="9525" cy="9525"/>
                          </a:xfrm>
                          <a:custGeom>
                            <a:avLst/>
                            <a:gdLst/>
                            <a:ahLst/>
                            <a:cxnLst/>
                            <a:rect l="l" t="t" r="r" b="b"/>
                            <a:pathLst>
                              <a:path w="9525" h="9525">
                                <a:moveTo>
                                  <a:pt x="0" y="4572"/>
                                </a:moveTo>
                                <a:lnTo>
                                  <a:pt x="1339" y="7804"/>
                                </a:lnTo>
                                <a:lnTo>
                                  <a:pt x="4572" y="9144"/>
                                </a:lnTo>
                                <a:lnTo>
                                  <a:pt x="7804" y="7804"/>
                                </a:lnTo>
                                <a:lnTo>
                                  <a:pt x="9144" y="4572"/>
                                </a:lnTo>
                                <a:lnTo>
                                  <a:pt x="7804" y="1339"/>
                                </a:lnTo>
                                <a:lnTo>
                                  <a:pt x="4572" y="0"/>
                                </a:lnTo>
                                <a:lnTo>
                                  <a:pt x="1339" y="1339"/>
                                </a:lnTo>
                                <a:lnTo>
                                  <a:pt x="0" y="4572"/>
                                </a:lnTo>
                                <a:close/>
                              </a:path>
                            </a:pathLst>
                          </a:custGeom>
                          <a:solidFill>
                            <a:srgbClr val="000000"/>
                          </a:solidFill>
                        </wps:spPr>
                        <wps:bodyPr wrap="square" lIns="0" tIns="0" rIns="0" bIns="0" rtlCol="0">
                          <a:prstTxWarp prst="textNoShape">
                            <a:avLst/>
                          </a:prstTxWarp>
                          <a:noAutofit/>
                        </wps:bodyPr>
                      </wps:wsp>
                      <pic:pic>
                        <pic:nvPicPr>
                          <pic:cNvPr id="163" name="Image 163"/>
                          <pic:cNvPicPr/>
                        </pic:nvPicPr>
                        <pic:blipFill>
                          <a:blip r:embed="rId47" cstate="print"/>
                          <a:stretch>
                            <a:fillRect/>
                          </a:stretch>
                        </pic:blipFill>
                        <pic:spPr>
                          <a:xfrm>
                            <a:off x="3438144" y="1859279"/>
                            <a:ext cx="204216" cy="77724"/>
                          </a:xfrm>
                          <a:prstGeom prst="rect">
                            <a:avLst/>
                          </a:prstGeom>
                        </pic:spPr>
                      </pic:pic>
                      <wps:wsp>
                        <wps:cNvPr id="164" name="Graphic 164"/>
                        <wps:cNvSpPr/>
                        <wps:spPr>
                          <a:xfrm>
                            <a:off x="760475" y="530352"/>
                            <a:ext cx="367665" cy="1198245"/>
                          </a:xfrm>
                          <a:custGeom>
                            <a:avLst/>
                            <a:gdLst/>
                            <a:ahLst/>
                            <a:cxnLst/>
                            <a:rect l="l" t="t" r="r" b="b"/>
                            <a:pathLst>
                              <a:path w="367665" h="1198245">
                                <a:moveTo>
                                  <a:pt x="0" y="1197864"/>
                                </a:moveTo>
                                <a:lnTo>
                                  <a:pt x="0" y="1197864"/>
                                </a:lnTo>
                                <a:lnTo>
                                  <a:pt x="367283" y="0"/>
                                </a:lnTo>
                              </a:path>
                            </a:pathLst>
                          </a:custGeom>
                          <a:ln w="9144">
                            <a:solidFill>
                              <a:srgbClr val="000000"/>
                            </a:solidFill>
                            <a:prstDash val="solid"/>
                          </a:ln>
                        </wps:spPr>
                        <wps:bodyPr wrap="square" lIns="0" tIns="0" rIns="0" bIns="0" rtlCol="0">
                          <a:prstTxWarp prst="textNoShape">
                            <a:avLst/>
                          </a:prstTxWarp>
                          <a:noAutofit/>
                        </wps:bodyPr>
                      </wps:wsp>
                      <wps:wsp>
                        <wps:cNvPr id="165" name="Graphic 165"/>
                        <wps:cNvSpPr/>
                        <wps:spPr>
                          <a:xfrm>
                            <a:off x="1101852" y="461772"/>
                            <a:ext cx="52069" cy="76200"/>
                          </a:xfrm>
                          <a:custGeom>
                            <a:avLst/>
                            <a:gdLst/>
                            <a:ahLst/>
                            <a:cxnLst/>
                            <a:rect l="l" t="t" r="r" b="b"/>
                            <a:pathLst>
                              <a:path w="52069" h="76200">
                                <a:moveTo>
                                  <a:pt x="51816" y="76200"/>
                                </a:moveTo>
                                <a:lnTo>
                                  <a:pt x="0" y="59435"/>
                                </a:lnTo>
                                <a:lnTo>
                                  <a:pt x="45720" y="0"/>
                                </a:lnTo>
                                <a:lnTo>
                                  <a:pt x="51816" y="76200"/>
                                </a:lnTo>
                                <a:close/>
                              </a:path>
                            </a:pathLst>
                          </a:custGeom>
                          <a:solidFill>
                            <a:srgbClr val="000000"/>
                          </a:solidFill>
                        </wps:spPr>
                        <wps:bodyPr wrap="square" lIns="0" tIns="0" rIns="0" bIns="0" rtlCol="0">
                          <a:prstTxWarp prst="textNoShape">
                            <a:avLst/>
                          </a:prstTxWarp>
                          <a:noAutofit/>
                        </wps:bodyPr>
                      </wps:wsp>
                      <wps:wsp>
                        <wps:cNvPr id="166" name="Graphic 166"/>
                        <wps:cNvSpPr/>
                        <wps:spPr>
                          <a:xfrm>
                            <a:off x="1101851" y="461772"/>
                            <a:ext cx="52069" cy="76200"/>
                          </a:xfrm>
                          <a:custGeom>
                            <a:avLst/>
                            <a:gdLst/>
                            <a:ahLst/>
                            <a:cxnLst/>
                            <a:rect l="l" t="t" r="r" b="b"/>
                            <a:pathLst>
                              <a:path w="52069" h="76200">
                                <a:moveTo>
                                  <a:pt x="45720" y="0"/>
                                </a:moveTo>
                                <a:lnTo>
                                  <a:pt x="0" y="59435"/>
                                </a:lnTo>
                                <a:lnTo>
                                  <a:pt x="51816" y="76200"/>
                                </a:lnTo>
                                <a:lnTo>
                                  <a:pt x="45720" y="0"/>
                                </a:lnTo>
                                <a:close/>
                              </a:path>
                            </a:pathLst>
                          </a:custGeom>
                          <a:ln w="9144">
                            <a:solidFill>
                              <a:srgbClr val="000000"/>
                            </a:solidFill>
                            <a:prstDash val="solid"/>
                          </a:ln>
                        </wps:spPr>
                        <wps:bodyPr wrap="square" lIns="0" tIns="0" rIns="0" bIns="0" rtlCol="0">
                          <a:prstTxWarp prst="textNoShape">
                            <a:avLst/>
                          </a:prstTxWarp>
                          <a:noAutofit/>
                        </wps:bodyPr>
                      </wps:wsp>
                      <wps:wsp>
                        <wps:cNvPr id="167" name="Graphic 167"/>
                        <wps:cNvSpPr/>
                        <wps:spPr>
                          <a:xfrm>
                            <a:off x="1143000" y="457200"/>
                            <a:ext cx="9525" cy="9525"/>
                          </a:xfrm>
                          <a:custGeom>
                            <a:avLst/>
                            <a:gdLst/>
                            <a:ahLst/>
                            <a:cxnLst/>
                            <a:rect l="l" t="t" r="r" b="b"/>
                            <a:pathLst>
                              <a:path w="9525" h="9525">
                                <a:moveTo>
                                  <a:pt x="0" y="4571"/>
                                </a:moveTo>
                                <a:lnTo>
                                  <a:pt x="1339" y="7804"/>
                                </a:lnTo>
                                <a:lnTo>
                                  <a:pt x="4572" y="9143"/>
                                </a:lnTo>
                                <a:lnTo>
                                  <a:pt x="7804" y="7804"/>
                                </a:lnTo>
                                <a:lnTo>
                                  <a:pt x="9144" y="4571"/>
                                </a:lnTo>
                                <a:lnTo>
                                  <a:pt x="7804" y="1339"/>
                                </a:lnTo>
                                <a:lnTo>
                                  <a:pt x="4572" y="0"/>
                                </a:lnTo>
                                <a:lnTo>
                                  <a:pt x="1339" y="1339"/>
                                </a:lnTo>
                                <a:lnTo>
                                  <a:pt x="0" y="4571"/>
                                </a:lnTo>
                                <a:close/>
                              </a:path>
                            </a:pathLst>
                          </a:custGeom>
                          <a:solidFill>
                            <a:srgbClr val="000000"/>
                          </a:solidFill>
                        </wps:spPr>
                        <wps:bodyPr wrap="square" lIns="0" tIns="0" rIns="0" bIns="0" rtlCol="0">
                          <a:prstTxWarp prst="textNoShape">
                            <a:avLst/>
                          </a:prstTxWarp>
                          <a:noAutofit/>
                        </wps:bodyPr>
                      </wps:wsp>
                      <pic:pic>
                        <pic:nvPicPr>
                          <pic:cNvPr id="168" name="Image 168"/>
                          <pic:cNvPicPr/>
                        </pic:nvPicPr>
                        <pic:blipFill>
                          <a:blip r:embed="rId48" cstate="print"/>
                          <a:stretch>
                            <a:fillRect/>
                          </a:stretch>
                        </pic:blipFill>
                        <pic:spPr>
                          <a:xfrm>
                            <a:off x="632459" y="1024128"/>
                            <a:ext cx="207264" cy="83820"/>
                          </a:xfrm>
                          <a:prstGeom prst="rect">
                            <a:avLst/>
                          </a:prstGeom>
                        </pic:spPr>
                      </pic:pic>
                      <pic:pic>
                        <pic:nvPicPr>
                          <pic:cNvPr id="169" name="Image 169"/>
                          <pic:cNvPicPr/>
                        </pic:nvPicPr>
                        <pic:blipFill>
                          <a:blip r:embed="rId49" cstate="print"/>
                          <a:stretch>
                            <a:fillRect/>
                          </a:stretch>
                        </pic:blipFill>
                        <pic:spPr>
                          <a:xfrm>
                            <a:off x="853440" y="28956"/>
                            <a:ext cx="1118616" cy="356616"/>
                          </a:xfrm>
                          <a:prstGeom prst="rect">
                            <a:avLst/>
                          </a:prstGeom>
                        </pic:spPr>
                      </pic:pic>
                      <wps:wsp>
                        <wps:cNvPr id="170" name="Graphic 170"/>
                        <wps:cNvSpPr/>
                        <wps:spPr>
                          <a:xfrm>
                            <a:off x="1671828" y="445008"/>
                            <a:ext cx="365760" cy="1199515"/>
                          </a:xfrm>
                          <a:custGeom>
                            <a:avLst/>
                            <a:gdLst/>
                            <a:ahLst/>
                            <a:cxnLst/>
                            <a:rect l="l" t="t" r="r" b="b"/>
                            <a:pathLst>
                              <a:path w="365760" h="1199515">
                                <a:moveTo>
                                  <a:pt x="0" y="0"/>
                                </a:moveTo>
                                <a:lnTo>
                                  <a:pt x="0" y="0"/>
                                </a:lnTo>
                                <a:lnTo>
                                  <a:pt x="365759" y="1199387"/>
                                </a:lnTo>
                              </a:path>
                            </a:pathLst>
                          </a:custGeom>
                          <a:ln w="9143">
                            <a:solidFill>
                              <a:srgbClr val="000000"/>
                            </a:solidFill>
                            <a:prstDash val="solid"/>
                          </a:ln>
                        </wps:spPr>
                        <wps:bodyPr wrap="square" lIns="0" tIns="0" rIns="0" bIns="0" rtlCol="0">
                          <a:prstTxWarp prst="textNoShape">
                            <a:avLst/>
                          </a:prstTxWarp>
                          <a:noAutofit/>
                        </wps:bodyPr>
                      </wps:wsp>
                      <wps:wsp>
                        <wps:cNvPr id="171" name="Graphic 171"/>
                        <wps:cNvSpPr/>
                        <wps:spPr>
                          <a:xfrm>
                            <a:off x="2013204" y="1636776"/>
                            <a:ext cx="52069" cy="76200"/>
                          </a:xfrm>
                          <a:custGeom>
                            <a:avLst/>
                            <a:gdLst/>
                            <a:ahLst/>
                            <a:cxnLst/>
                            <a:rect l="l" t="t" r="r" b="b"/>
                            <a:pathLst>
                              <a:path w="52069" h="76200">
                                <a:moveTo>
                                  <a:pt x="45719" y="76200"/>
                                </a:moveTo>
                                <a:lnTo>
                                  <a:pt x="0" y="15240"/>
                                </a:lnTo>
                                <a:lnTo>
                                  <a:pt x="51816" y="0"/>
                                </a:lnTo>
                                <a:lnTo>
                                  <a:pt x="45719" y="76200"/>
                                </a:lnTo>
                                <a:close/>
                              </a:path>
                            </a:pathLst>
                          </a:custGeom>
                          <a:solidFill>
                            <a:srgbClr val="000000"/>
                          </a:solidFill>
                        </wps:spPr>
                        <wps:bodyPr wrap="square" lIns="0" tIns="0" rIns="0" bIns="0" rtlCol="0">
                          <a:prstTxWarp prst="textNoShape">
                            <a:avLst/>
                          </a:prstTxWarp>
                          <a:noAutofit/>
                        </wps:bodyPr>
                      </wps:wsp>
                      <wps:wsp>
                        <wps:cNvPr id="172" name="Graphic 172"/>
                        <wps:cNvSpPr/>
                        <wps:spPr>
                          <a:xfrm>
                            <a:off x="2013204" y="1636776"/>
                            <a:ext cx="52069" cy="76200"/>
                          </a:xfrm>
                          <a:custGeom>
                            <a:avLst/>
                            <a:gdLst/>
                            <a:ahLst/>
                            <a:cxnLst/>
                            <a:rect l="l" t="t" r="r" b="b"/>
                            <a:pathLst>
                              <a:path w="52069" h="76200">
                                <a:moveTo>
                                  <a:pt x="45719" y="76200"/>
                                </a:moveTo>
                                <a:lnTo>
                                  <a:pt x="51816" y="0"/>
                                </a:lnTo>
                                <a:lnTo>
                                  <a:pt x="0" y="15240"/>
                                </a:lnTo>
                                <a:lnTo>
                                  <a:pt x="45719" y="76200"/>
                                </a:lnTo>
                                <a:close/>
                              </a:path>
                            </a:pathLst>
                          </a:custGeom>
                          <a:ln w="9144">
                            <a:solidFill>
                              <a:srgbClr val="000000"/>
                            </a:solidFill>
                            <a:prstDash val="solid"/>
                          </a:ln>
                        </wps:spPr>
                        <wps:bodyPr wrap="square" lIns="0" tIns="0" rIns="0" bIns="0" rtlCol="0">
                          <a:prstTxWarp prst="textNoShape">
                            <a:avLst/>
                          </a:prstTxWarp>
                          <a:noAutofit/>
                        </wps:bodyPr>
                      </wps:wsp>
                      <wps:wsp>
                        <wps:cNvPr id="173" name="Graphic 173"/>
                        <wps:cNvSpPr/>
                        <wps:spPr>
                          <a:xfrm>
                            <a:off x="2054352" y="1708404"/>
                            <a:ext cx="9525" cy="9525"/>
                          </a:xfrm>
                          <a:custGeom>
                            <a:avLst/>
                            <a:gdLst/>
                            <a:ahLst/>
                            <a:cxnLst/>
                            <a:rect l="l" t="t" r="r" b="b"/>
                            <a:pathLst>
                              <a:path w="9525" h="9525">
                                <a:moveTo>
                                  <a:pt x="0" y="4572"/>
                                </a:moveTo>
                                <a:lnTo>
                                  <a:pt x="1339" y="7804"/>
                                </a:lnTo>
                                <a:lnTo>
                                  <a:pt x="4572" y="9144"/>
                                </a:lnTo>
                                <a:lnTo>
                                  <a:pt x="7804" y="7804"/>
                                </a:lnTo>
                                <a:lnTo>
                                  <a:pt x="9144" y="4572"/>
                                </a:lnTo>
                                <a:lnTo>
                                  <a:pt x="7804" y="1339"/>
                                </a:lnTo>
                                <a:lnTo>
                                  <a:pt x="4572" y="0"/>
                                </a:lnTo>
                                <a:lnTo>
                                  <a:pt x="1339" y="1339"/>
                                </a:lnTo>
                                <a:lnTo>
                                  <a:pt x="0" y="4572"/>
                                </a:lnTo>
                                <a:close/>
                              </a:path>
                            </a:pathLst>
                          </a:custGeom>
                          <a:solidFill>
                            <a:srgbClr val="000000"/>
                          </a:solidFill>
                        </wps:spPr>
                        <wps:bodyPr wrap="square" lIns="0" tIns="0" rIns="0" bIns="0" rtlCol="0">
                          <a:prstTxWarp prst="textNoShape">
                            <a:avLst/>
                          </a:prstTxWarp>
                          <a:noAutofit/>
                        </wps:bodyPr>
                      </wps:wsp>
                      <pic:pic>
                        <pic:nvPicPr>
                          <pic:cNvPr id="174" name="Image 174"/>
                          <pic:cNvPicPr/>
                        </pic:nvPicPr>
                        <pic:blipFill>
                          <a:blip r:embed="rId50" cstate="print"/>
                          <a:stretch>
                            <a:fillRect/>
                          </a:stretch>
                        </pic:blipFill>
                        <pic:spPr>
                          <a:xfrm>
                            <a:off x="1499616" y="1025651"/>
                            <a:ext cx="219456" cy="76200"/>
                          </a:xfrm>
                          <a:prstGeom prst="rect">
                            <a:avLst/>
                          </a:prstGeom>
                        </pic:spPr>
                      </pic:pic>
                      <pic:pic>
                        <pic:nvPicPr>
                          <pic:cNvPr id="175" name="Image 175"/>
                          <pic:cNvPicPr/>
                        </pic:nvPicPr>
                        <pic:blipFill>
                          <a:blip r:embed="rId51" cstate="print"/>
                          <a:stretch>
                            <a:fillRect/>
                          </a:stretch>
                        </pic:blipFill>
                        <pic:spPr>
                          <a:xfrm>
                            <a:off x="1459992" y="1152144"/>
                            <a:ext cx="294131" cy="99059"/>
                          </a:xfrm>
                          <a:prstGeom prst="rect">
                            <a:avLst/>
                          </a:prstGeom>
                        </pic:spPr>
                      </pic:pic>
                      <wps:wsp>
                        <wps:cNvPr id="176" name="Graphic 176"/>
                        <wps:cNvSpPr/>
                        <wps:spPr>
                          <a:xfrm>
                            <a:off x="2496312" y="530352"/>
                            <a:ext cx="367665" cy="1198245"/>
                          </a:xfrm>
                          <a:custGeom>
                            <a:avLst/>
                            <a:gdLst/>
                            <a:ahLst/>
                            <a:cxnLst/>
                            <a:rect l="l" t="t" r="r" b="b"/>
                            <a:pathLst>
                              <a:path w="367665" h="1198245">
                                <a:moveTo>
                                  <a:pt x="0" y="1197864"/>
                                </a:moveTo>
                                <a:lnTo>
                                  <a:pt x="0" y="1197864"/>
                                </a:lnTo>
                                <a:lnTo>
                                  <a:pt x="367283" y="0"/>
                                </a:lnTo>
                              </a:path>
                            </a:pathLst>
                          </a:custGeom>
                          <a:ln w="9144">
                            <a:solidFill>
                              <a:srgbClr val="000000"/>
                            </a:solidFill>
                            <a:prstDash val="solid"/>
                          </a:ln>
                        </wps:spPr>
                        <wps:bodyPr wrap="square" lIns="0" tIns="0" rIns="0" bIns="0" rtlCol="0">
                          <a:prstTxWarp prst="textNoShape">
                            <a:avLst/>
                          </a:prstTxWarp>
                          <a:noAutofit/>
                        </wps:bodyPr>
                      </wps:wsp>
                      <wps:wsp>
                        <wps:cNvPr id="177" name="Graphic 177"/>
                        <wps:cNvSpPr/>
                        <wps:spPr>
                          <a:xfrm>
                            <a:off x="2837688" y="461772"/>
                            <a:ext cx="52069" cy="76200"/>
                          </a:xfrm>
                          <a:custGeom>
                            <a:avLst/>
                            <a:gdLst/>
                            <a:ahLst/>
                            <a:cxnLst/>
                            <a:rect l="l" t="t" r="r" b="b"/>
                            <a:pathLst>
                              <a:path w="52069" h="76200">
                                <a:moveTo>
                                  <a:pt x="51816" y="76200"/>
                                </a:moveTo>
                                <a:lnTo>
                                  <a:pt x="0" y="59435"/>
                                </a:lnTo>
                                <a:lnTo>
                                  <a:pt x="47244" y="0"/>
                                </a:lnTo>
                                <a:lnTo>
                                  <a:pt x="51816" y="76200"/>
                                </a:lnTo>
                                <a:close/>
                              </a:path>
                            </a:pathLst>
                          </a:custGeom>
                          <a:solidFill>
                            <a:srgbClr val="000000"/>
                          </a:solidFill>
                        </wps:spPr>
                        <wps:bodyPr wrap="square" lIns="0" tIns="0" rIns="0" bIns="0" rtlCol="0">
                          <a:prstTxWarp prst="textNoShape">
                            <a:avLst/>
                          </a:prstTxWarp>
                          <a:noAutofit/>
                        </wps:bodyPr>
                      </wps:wsp>
                      <wps:wsp>
                        <wps:cNvPr id="178" name="Graphic 178"/>
                        <wps:cNvSpPr/>
                        <wps:spPr>
                          <a:xfrm>
                            <a:off x="2837688" y="461772"/>
                            <a:ext cx="52069" cy="76200"/>
                          </a:xfrm>
                          <a:custGeom>
                            <a:avLst/>
                            <a:gdLst/>
                            <a:ahLst/>
                            <a:cxnLst/>
                            <a:rect l="l" t="t" r="r" b="b"/>
                            <a:pathLst>
                              <a:path w="52069" h="76200">
                                <a:moveTo>
                                  <a:pt x="47244" y="0"/>
                                </a:moveTo>
                                <a:lnTo>
                                  <a:pt x="0" y="59435"/>
                                </a:lnTo>
                                <a:lnTo>
                                  <a:pt x="51816" y="76200"/>
                                </a:lnTo>
                                <a:lnTo>
                                  <a:pt x="47244" y="0"/>
                                </a:lnTo>
                                <a:close/>
                              </a:path>
                            </a:pathLst>
                          </a:custGeom>
                          <a:ln w="9144">
                            <a:solidFill>
                              <a:srgbClr val="000000"/>
                            </a:solidFill>
                            <a:prstDash val="solid"/>
                          </a:ln>
                        </wps:spPr>
                        <wps:bodyPr wrap="square" lIns="0" tIns="0" rIns="0" bIns="0" rtlCol="0">
                          <a:prstTxWarp prst="textNoShape">
                            <a:avLst/>
                          </a:prstTxWarp>
                          <a:noAutofit/>
                        </wps:bodyPr>
                      </wps:wsp>
                      <wps:wsp>
                        <wps:cNvPr id="179" name="Graphic 179"/>
                        <wps:cNvSpPr/>
                        <wps:spPr>
                          <a:xfrm>
                            <a:off x="2880360" y="457200"/>
                            <a:ext cx="9525" cy="9525"/>
                          </a:xfrm>
                          <a:custGeom>
                            <a:avLst/>
                            <a:gdLst/>
                            <a:ahLst/>
                            <a:cxnLst/>
                            <a:rect l="l" t="t" r="r" b="b"/>
                            <a:pathLst>
                              <a:path w="9525" h="9525">
                                <a:moveTo>
                                  <a:pt x="0" y="4571"/>
                                </a:moveTo>
                                <a:lnTo>
                                  <a:pt x="1339" y="7804"/>
                                </a:lnTo>
                                <a:lnTo>
                                  <a:pt x="4572" y="9143"/>
                                </a:lnTo>
                                <a:lnTo>
                                  <a:pt x="7804" y="7804"/>
                                </a:lnTo>
                                <a:lnTo>
                                  <a:pt x="9144" y="4571"/>
                                </a:lnTo>
                                <a:lnTo>
                                  <a:pt x="7804" y="1339"/>
                                </a:lnTo>
                                <a:lnTo>
                                  <a:pt x="4572" y="0"/>
                                </a:lnTo>
                                <a:lnTo>
                                  <a:pt x="1339" y="1339"/>
                                </a:lnTo>
                                <a:lnTo>
                                  <a:pt x="0" y="4571"/>
                                </a:lnTo>
                                <a:close/>
                              </a:path>
                            </a:pathLst>
                          </a:custGeom>
                          <a:solidFill>
                            <a:srgbClr val="000000"/>
                          </a:solidFill>
                        </wps:spPr>
                        <wps:bodyPr wrap="square" lIns="0" tIns="0" rIns="0" bIns="0" rtlCol="0">
                          <a:prstTxWarp prst="textNoShape">
                            <a:avLst/>
                          </a:prstTxWarp>
                          <a:noAutofit/>
                        </wps:bodyPr>
                      </wps:wsp>
                      <pic:pic>
                        <pic:nvPicPr>
                          <pic:cNvPr id="180" name="Image 180"/>
                          <pic:cNvPicPr/>
                        </pic:nvPicPr>
                        <pic:blipFill>
                          <a:blip r:embed="rId52" cstate="print"/>
                          <a:stretch>
                            <a:fillRect/>
                          </a:stretch>
                        </pic:blipFill>
                        <pic:spPr>
                          <a:xfrm>
                            <a:off x="2368296" y="1025652"/>
                            <a:ext cx="207263" cy="77724"/>
                          </a:xfrm>
                          <a:prstGeom prst="rect">
                            <a:avLst/>
                          </a:prstGeom>
                        </pic:spPr>
                      </pic:pic>
                      <pic:pic>
                        <pic:nvPicPr>
                          <pic:cNvPr id="181" name="Image 181"/>
                          <pic:cNvPicPr/>
                        </pic:nvPicPr>
                        <pic:blipFill>
                          <a:blip r:embed="rId53" cstate="print"/>
                          <a:stretch>
                            <a:fillRect/>
                          </a:stretch>
                        </pic:blipFill>
                        <pic:spPr>
                          <a:xfrm>
                            <a:off x="2071116" y="1857756"/>
                            <a:ext cx="428243" cy="207263"/>
                          </a:xfrm>
                          <a:prstGeom prst="rect">
                            <a:avLst/>
                          </a:prstGeom>
                        </pic:spPr>
                      </pic:pic>
                      <pic:pic>
                        <pic:nvPicPr>
                          <pic:cNvPr id="182" name="Image 182"/>
                          <pic:cNvPicPr/>
                        </pic:nvPicPr>
                        <pic:blipFill>
                          <a:blip r:embed="rId54" cstate="print"/>
                          <a:stretch>
                            <a:fillRect/>
                          </a:stretch>
                        </pic:blipFill>
                        <pic:spPr>
                          <a:xfrm>
                            <a:off x="2363724" y="0"/>
                            <a:ext cx="1269491" cy="97536"/>
                          </a:xfrm>
                          <a:prstGeom prst="rect">
                            <a:avLst/>
                          </a:prstGeom>
                        </pic:spPr>
                      </pic:pic>
                      <wps:wsp>
                        <wps:cNvPr id="183" name="Graphic 183"/>
                        <wps:cNvSpPr/>
                        <wps:spPr>
                          <a:xfrm>
                            <a:off x="2965704" y="243840"/>
                            <a:ext cx="17145" cy="201295"/>
                          </a:xfrm>
                          <a:custGeom>
                            <a:avLst/>
                            <a:gdLst/>
                            <a:ahLst/>
                            <a:cxnLst/>
                            <a:rect l="l" t="t" r="r" b="b"/>
                            <a:pathLst>
                              <a:path w="17145" h="201295">
                                <a:moveTo>
                                  <a:pt x="0" y="201167"/>
                                </a:moveTo>
                                <a:lnTo>
                                  <a:pt x="0" y="201167"/>
                                </a:lnTo>
                                <a:lnTo>
                                  <a:pt x="16764" y="0"/>
                                </a:lnTo>
                              </a:path>
                            </a:pathLst>
                          </a:custGeom>
                          <a:ln w="9144">
                            <a:solidFill>
                              <a:srgbClr val="000000"/>
                            </a:solidFill>
                            <a:prstDash val="solid"/>
                          </a:ln>
                        </wps:spPr>
                        <wps:bodyPr wrap="square" lIns="0" tIns="0" rIns="0" bIns="0" rtlCol="0">
                          <a:prstTxWarp prst="textNoShape">
                            <a:avLst/>
                          </a:prstTxWarp>
                          <a:noAutofit/>
                        </wps:bodyPr>
                      </wps:wsp>
                      <wps:wsp>
                        <wps:cNvPr id="184" name="Graphic 184"/>
                        <wps:cNvSpPr/>
                        <wps:spPr>
                          <a:xfrm>
                            <a:off x="2955036" y="172212"/>
                            <a:ext cx="53340" cy="73660"/>
                          </a:xfrm>
                          <a:custGeom>
                            <a:avLst/>
                            <a:gdLst/>
                            <a:ahLst/>
                            <a:cxnLst/>
                            <a:rect l="l" t="t" r="r" b="b"/>
                            <a:pathLst>
                              <a:path w="53340" h="73660">
                                <a:moveTo>
                                  <a:pt x="53339" y="73152"/>
                                </a:moveTo>
                                <a:lnTo>
                                  <a:pt x="0" y="68580"/>
                                </a:lnTo>
                                <a:lnTo>
                                  <a:pt x="32003" y="0"/>
                                </a:lnTo>
                                <a:lnTo>
                                  <a:pt x="53339" y="73152"/>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2955036" y="172212"/>
                            <a:ext cx="53340" cy="73660"/>
                          </a:xfrm>
                          <a:custGeom>
                            <a:avLst/>
                            <a:gdLst/>
                            <a:ahLst/>
                            <a:cxnLst/>
                            <a:rect l="l" t="t" r="r" b="b"/>
                            <a:pathLst>
                              <a:path w="53340" h="73660">
                                <a:moveTo>
                                  <a:pt x="32003" y="0"/>
                                </a:moveTo>
                                <a:lnTo>
                                  <a:pt x="0" y="68580"/>
                                </a:lnTo>
                                <a:lnTo>
                                  <a:pt x="53339" y="73152"/>
                                </a:lnTo>
                                <a:lnTo>
                                  <a:pt x="32003" y="0"/>
                                </a:lnTo>
                                <a:close/>
                              </a:path>
                            </a:pathLst>
                          </a:custGeom>
                          <a:ln w="9144">
                            <a:solidFill>
                              <a:srgbClr val="000000"/>
                            </a:solidFill>
                            <a:prstDash val="solid"/>
                          </a:ln>
                        </wps:spPr>
                        <wps:bodyPr wrap="square" lIns="0" tIns="0" rIns="0" bIns="0" rtlCol="0">
                          <a:prstTxWarp prst="textNoShape">
                            <a:avLst/>
                          </a:prstTxWarp>
                          <a:noAutofit/>
                        </wps:bodyPr>
                      </wps:wsp>
                      <wps:wsp>
                        <wps:cNvPr id="186" name="Graphic 186"/>
                        <wps:cNvSpPr/>
                        <wps:spPr>
                          <a:xfrm>
                            <a:off x="2982468" y="167640"/>
                            <a:ext cx="9525" cy="9525"/>
                          </a:xfrm>
                          <a:custGeom>
                            <a:avLst/>
                            <a:gdLst/>
                            <a:ahLst/>
                            <a:cxnLst/>
                            <a:rect l="l" t="t" r="r" b="b"/>
                            <a:pathLst>
                              <a:path w="9525" h="9525">
                                <a:moveTo>
                                  <a:pt x="0" y="4571"/>
                                </a:moveTo>
                                <a:lnTo>
                                  <a:pt x="1339" y="7804"/>
                                </a:lnTo>
                                <a:lnTo>
                                  <a:pt x="4572" y="9143"/>
                                </a:lnTo>
                                <a:lnTo>
                                  <a:pt x="7804" y="7804"/>
                                </a:lnTo>
                                <a:lnTo>
                                  <a:pt x="9144" y="4571"/>
                                </a:lnTo>
                                <a:lnTo>
                                  <a:pt x="7804" y="1339"/>
                                </a:lnTo>
                                <a:lnTo>
                                  <a:pt x="4572" y="0"/>
                                </a:lnTo>
                                <a:lnTo>
                                  <a:pt x="1339" y="1339"/>
                                </a:lnTo>
                                <a:lnTo>
                                  <a:pt x="0" y="457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2.800003pt;margin-top:26.049807pt;width:286.8pt;height:162.6pt;mso-position-horizontal-relative:page;mso-position-vertical-relative:paragraph;z-index:15746048" id="docshapegroup125" coordorigin="3456,521" coordsize="5736,3252">
                <v:shape style="position:absolute;left:3456;top:1231;width:5530;height:2" id="docshape126" coordorigin="3456,1231" coordsize="5530,0" path="m3456,1231l3456,1231,8986,1231e" filled="false" stroked="true" strokeweight=".72pt" strokecolor="#000000">
                  <v:path arrowok="t"/>
                  <v:stroke dashstyle="solid"/>
                </v:shape>
                <v:shape style="position:absolute;left:8985;top:1188;width:113;height:84" id="docshape127" coordorigin="8986,1188" coordsize="113,84" path="m8986,1272l8986,1188,9098,1231,8986,1272xe" filled="true" fillcolor="#000000" stroked="false">
                  <v:path arrowok="t"/>
                  <v:fill type="solid"/>
                </v:shape>
                <v:shape style="position:absolute;left:8985;top:1188;width:113;height:84" id="docshape128" coordorigin="8986,1188" coordsize="113,84" path="m9098,1231l8986,1188,8986,1272,9098,1231xe" filled="false" stroked="true" strokeweight=".72pt" strokecolor="#000000">
                  <v:path arrowok="t"/>
                  <v:stroke dashstyle="solid"/>
                </v:shape>
                <v:shape style="position:absolute;left:9091;top:1224;width:15;height:15" id="docshape129" coordorigin="9091,1224" coordsize="15,15" path="m9091,1231l9093,1236,9098,1239,9103,1236,9106,1231,9103,1226,9098,1224,9093,1226,9091,1231xe" filled="true" fillcolor="#000000" stroked="false">
                  <v:path arrowok="t"/>
                  <v:fill type="solid"/>
                </v:shape>
                <v:shape style="position:absolute;left:3456;top:3249;width:5530;height:2" id="docshape130" coordorigin="3456,3250" coordsize="5530,0" path="m3456,3250l3456,3250,8986,3250e" filled="false" stroked="true" strokeweight=".72pt" strokecolor="#000000">
                  <v:path arrowok="t"/>
                  <v:stroke dashstyle="solid"/>
                </v:shape>
                <v:shape style="position:absolute;left:8985;top:3209;width:113;height:84" id="docshape131" coordorigin="8986,3209" coordsize="113,84" path="m8986,3293l8986,3209,9098,3250,8986,3293xe" filled="true" fillcolor="#000000" stroked="false">
                  <v:path arrowok="t"/>
                  <v:fill type="solid"/>
                </v:shape>
                <v:shape style="position:absolute;left:8985;top:3209;width:113;height:84" id="docshape132" coordorigin="8986,3209" coordsize="113,84" path="m9098,3250l8986,3209,8986,3293,9098,3250xe" filled="false" stroked="true" strokeweight=".72pt" strokecolor="#000000">
                  <v:path arrowok="t"/>
                  <v:stroke dashstyle="solid"/>
                </v:shape>
                <v:shape style="position:absolute;left:9091;top:3242;width:15;height:15" id="docshape133" coordorigin="9091,3243" coordsize="15,15" path="m9091,3250l9093,3255,9098,3257,9103,3255,9106,3250,9103,3245,9098,3243,9093,3245,9091,3250xe" filled="true" fillcolor="#000000" stroked="false">
                  <v:path arrowok="t"/>
                  <v:fill type="solid"/>
                </v:shape>
                <v:shape style="position:absolute;left:3931;top:3381;width:20;height:267" id="docshape134" coordorigin="3931,3382" coordsize="20,267" path="m3931,3648l3931,3648,3950,3382e" filled="false" stroked="true" strokeweight=".72pt" strokecolor="#000000">
                  <v:path arrowok="t"/>
                  <v:stroke dashstyle="solid"/>
                </v:shape>
                <v:shape style="position:absolute;left:3909;top:3269;width:84;height:116" id="docshape135" coordorigin="3910,3269" coordsize="84,116" path="m3994,3384l3910,3379,3960,3269,3994,3384xe" filled="true" fillcolor="#000000" stroked="false">
                  <v:path arrowok="t"/>
                  <v:fill type="solid"/>
                </v:shape>
                <v:shape style="position:absolute;left:3909;top:3269;width:84;height:116" id="docshape136" coordorigin="3910,3269" coordsize="84,116" path="m3960,3269l3910,3379,3994,3384,3960,3269xe" filled="false" stroked="true" strokeweight=".72pt" strokecolor="#000000">
                  <v:path arrowok="t"/>
                  <v:stroke dashstyle="solid"/>
                </v:shape>
                <v:shape style="position:absolute;left:3952;top:3261;width:15;height:15" id="docshape137" coordorigin="3953,3262" coordsize="15,15" path="m3953,3269l3955,3274,3960,3276,3965,3274,3967,3269,3965,3264,3960,3262,3955,3264,3953,3269xe" filled="true" fillcolor="#000000" stroked="false">
                  <v:path arrowok="t"/>
                  <v:fill type="solid"/>
                </v:shape>
                <v:shape style="position:absolute;left:8870;top:3449;width:322;height:123" type="#_x0000_t75" id="docshape138" stroked="false">
                  <v:imagedata r:id="rId47" o:title=""/>
                </v:shape>
                <v:shape style="position:absolute;left:4653;top:1356;width:579;height:1887" id="docshape139" coordorigin="4654,1356" coordsize="579,1887" path="m4654,3243l4654,3243,5232,1356e" filled="false" stroked="true" strokeweight=".72pt" strokecolor="#000000">
                  <v:path arrowok="t"/>
                  <v:stroke dashstyle="solid"/>
                </v:shape>
                <v:shape style="position:absolute;left:5191;top:1248;width:82;height:120" id="docshape140" coordorigin="5191,1248" coordsize="82,120" path="m5273,1368l5191,1342,5263,1248,5273,1368xe" filled="true" fillcolor="#000000" stroked="false">
                  <v:path arrowok="t"/>
                  <v:fill type="solid"/>
                </v:shape>
                <v:shape style="position:absolute;left:5191;top:1248;width:82;height:120" id="docshape141" coordorigin="5191,1248" coordsize="82,120" path="m5263,1248l5191,1342,5273,1368,5263,1248xe" filled="false" stroked="true" strokeweight=".72pt" strokecolor="#000000">
                  <v:path arrowok="t"/>
                  <v:stroke dashstyle="solid"/>
                </v:shape>
                <v:shape style="position:absolute;left:5256;top:1241;width:15;height:15" id="docshape142" coordorigin="5256,1241" coordsize="15,15" path="m5256,1248l5258,1253,5263,1255,5268,1253,5270,1248,5268,1243,5263,1241,5258,1243,5256,1248xe" filled="true" fillcolor="#000000" stroked="false">
                  <v:path arrowok="t"/>
                  <v:fill type="solid"/>
                </v:shape>
                <v:shape style="position:absolute;left:4452;top:2133;width:327;height:132" type="#_x0000_t75" id="docshape143" stroked="false">
                  <v:imagedata r:id="rId48" o:title=""/>
                </v:shape>
                <v:shape style="position:absolute;left:4800;top:566;width:1762;height:562" type="#_x0000_t75" id="docshape144" stroked="false">
                  <v:imagedata r:id="rId49" o:title=""/>
                </v:shape>
                <v:shape style="position:absolute;left:6088;top:1221;width:576;height:1889" id="docshape145" coordorigin="6089,1222" coordsize="576,1889" path="m6089,1222l6089,1222,6665,3111e" filled="false" stroked="true" strokeweight=".72pt" strokecolor="#000000">
                  <v:path arrowok="t"/>
                  <v:stroke dashstyle="solid"/>
                </v:shape>
                <v:shape style="position:absolute;left:6626;top:3098;width:82;height:120" id="docshape146" coordorigin="6626,3099" coordsize="82,120" path="m6698,3219l6626,3123,6708,3099,6698,3219xe" filled="true" fillcolor="#000000" stroked="false">
                  <v:path arrowok="t"/>
                  <v:fill type="solid"/>
                </v:shape>
                <v:shape style="position:absolute;left:6626;top:3098;width:82;height:120" id="docshape147" coordorigin="6626,3099" coordsize="82,120" path="m6698,3219l6708,3099,6626,3123,6698,3219xe" filled="false" stroked="true" strokeweight=".72pt" strokecolor="#000000">
                  <v:path arrowok="t"/>
                  <v:stroke dashstyle="solid"/>
                </v:shape>
                <v:shape style="position:absolute;left:6691;top:3211;width:15;height:15" id="docshape148" coordorigin="6691,3211" coordsize="15,15" path="m6691,3219l6693,3224,6698,3226,6703,3224,6706,3219,6703,3214,6698,3211,6693,3214,6691,3219xe" filled="true" fillcolor="#000000" stroked="false">
                  <v:path arrowok="t"/>
                  <v:fill type="solid"/>
                </v:shape>
                <v:shape style="position:absolute;left:5817;top:2136;width:346;height:120" type="#_x0000_t75" id="docshape149" stroked="false">
                  <v:imagedata r:id="rId50" o:title=""/>
                </v:shape>
                <v:shape style="position:absolute;left:5755;top:2335;width:464;height:156" type="#_x0000_t75" id="docshape150" stroked="false">
                  <v:imagedata r:id="rId51" o:title=""/>
                </v:shape>
                <v:shape style="position:absolute;left:7387;top:1356;width:579;height:1887" id="docshape151" coordorigin="7387,1356" coordsize="579,1887" path="m7387,3243l7387,3243,7966,1356e" filled="false" stroked="true" strokeweight=".72pt" strokecolor="#000000">
                  <v:path arrowok="t"/>
                  <v:stroke dashstyle="solid"/>
                </v:shape>
                <v:shape style="position:absolute;left:7924;top:1248;width:82;height:120" id="docshape152" coordorigin="7925,1248" coordsize="82,120" path="m8006,1368l7925,1342,7999,1248,8006,1368xe" filled="true" fillcolor="#000000" stroked="false">
                  <v:path arrowok="t"/>
                  <v:fill type="solid"/>
                </v:shape>
                <v:shape style="position:absolute;left:7924;top:1248;width:82;height:120" id="docshape153" coordorigin="7925,1248" coordsize="82,120" path="m7999,1248l7925,1342,8006,1368,7999,1248xe" filled="false" stroked="true" strokeweight=".72pt" strokecolor="#000000">
                  <v:path arrowok="t"/>
                  <v:stroke dashstyle="solid"/>
                </v:shape>
                <v:shape style="position:absolute;left:7992;top:1241;width:15;height:15" id="docshape154" coordorigin="7992,1241" coordsize="15,15" path="m7992,1248l7994,1253,7999,1255,8004,1253,8006,1248,8004,1243,7999,1241,7994,1243,7992,1248xe" filled="true" fillcolor="#000000" stroked="false">
                  <v:path arrowok="t"/>
                  <v:fill type="solid"/>
                </v:shape>
                <v:shape style="position:absolute;left:7185;top:2136;width:327;height:123" type="#_x0000_t75" id="docshape155" stroked="false">
                  <v:imagedata r:id="rId52" o:title=""/>
                </v:shape>
                <v:shape style="position:absolute;left:6717;top:3446;width:675;height:327" type="#_x0000_t75" id="docshape156" stroked="false">
                  <v:imagedata r:id="rId53" o:title=""/>
                </v:shape>
                <v:shape style="position:absolute;left:7178;top:521;width:2000;height:154" type="#_x0000_t75" id="docshape157" stroked="false">
                  <v:imagedata r:id="rId54" o:title=""/>
                </v:shape>
                <v:shape style="position:absolute;left:8126;top:905;width:27;height:317" id="docshape158" coordorigin="8126,905" coordsize="27,317" path="m8126,1222l8126,1222,8153,905e" filled="false" stroked="true" strokeweight=".72pt" strokecolor="#000000">
                  <v:path arrowok="t"/>
                  <v:stroke dashstyle="solid"/>
                </v:shape>
                <v:shape style="position:absolute;left:8109;top:792;width:84;height:116" id="docshape159" coordorigin="8110,792" coordsize="84,116" path="m8194,907l8110,900,8160,792,8194,907xe" filled="true" fillcolor="#000000" stroked="false">
                  <v:path arrowok="t"/>
                  <v:fill type="solid"/>
                </v:shape>
                <v:shape style="position:absolute;left:8109;top:792;width:84;height:116" id="docshape160" coordorigin="8110,792" coordsize="84,116" path="m8160,792l8110,900,8194,907,8160,792xe" filled="false" stroked="true" strokeweight=".72pt" strokecolor="#000000">
                  <v:path arrowok="t"/>
                  <v:stroke dashstyle="solid"/>
                </v:shape>
                <v:shape style="position:absolute;left:8152;top:785;width:15;height:15" id="docshape161" coordorigin="8153,785" coordsize="15,15" path="m8153,792l8155,797,8160,799,8165,797,8167,792,8165,787,8160,785,8155,787,8153,792xe" filled="true" fillcolor="#000000" stroked="false">
                  <v:path arrowok="t"/>
                  <v:fill type="solid"/>
                </v:shape>
                <w10:wrap type="none"/>
              </v:group>
            </w:pict>
          </mc:Fallback>
        </mc:AlternateContent>
      </w:r>
      <w:r>
        <w:rPr/>
        <w:drawing>
          <wp:anchor distT="0" distB="0" distL="0" distR="0" allowOverlap="1" layoutInCell="1" locked="0" behindDoc="0" simplePos="0" relativeHeight="15746560">
            <wp:simplePos x="0" y="0"/>
            <wp:positionH relativeFrom="page">
              <wp:posOffset>1729739</wp:posOffset>
            </wp:positionH>
            <wp:positionV relativeFrom="paragraph">
              <wp:posOffset>713356</wp:posOffset>
            </wp:positionV>
            <wp:extent cx="292959" cy="79343"/>
            <wp:effectExtent l="0" t="0" r="0" b="0"/>
            <wp:wrapNone/>
            <wp:docPr id="187" name="Image 187"/>
            <wp:cNvGraphicFramePr>
              <a:graphicFrameLocks/>
            </wp:cNvGraphicFramePr>
            <a:graphic>
              <a:graphicData uri="http://schemas.openxmlformats.org/drawingml/2006/picture">
                <pic:pic>
                  <pic:nvPicPr>
                    <pic:cNvPr id="187" name="Image 187"/>
                    <pic:cNvPicPr/>
                  </pic:nvPicPr>
                  <pic:blipFill>
                    <a:blip r:embed="rId55" cstate="print"/>
                    <a:stretch>
                      <a:fillRect/>
                    </a:stretch>
                  </pic:blipFill>
                  <pic:spPr>
                    <a:xfrm>
                      <a:off x="0" y="0"/>
                      <a:ext cx="292959" cy="79343"/>
                    </a:xfrm>
                    <a:prstGeom prst="rect">
                      <a:avLst/>
                    </a:prstGeom>
                  </pic:spPr>
                </pic:pic>
              </a:graphicData>
            </a:graphic>
          </wp:anchor>
        </w:drawing>
      </w:r>
      <w:r>
        <w:rPr>
          <w:sz w:val="20"/>
        </w:rPr>
        <w:t>the</w:t>
      </w:r>
      <w:r>
        <w:rPr>
          <w:spacing w:val="-4"/>
          <w:sz w:val="20"/>
        </w:rPr>
        <w:t> </w:t>
      </w:r>
      <w:r>
        <w:rPr>
          <w:sz w:val="20"/>
        </w:rPr>
        <w:t>CM</w:t>
      </w:r>
      <w:r>
        <w:rPr>
          <w:spacing w:val="-2"/>
          <w:sz w:val="20"/>
        </w:rPr>
        <w:t> </w:t>
      </w:r>
      <w:r>
        <w:rPr>
          <w:sz w:val="20"/>
        </w:rPr>
        <w:t>can</w:t>
      </w:r>
      <w:r>
        <w:rPr>
          <w:spacing w:val="-4"/>
          <w:sz w:val="20"/>
        </w:rPr>
        <w:t> </w:t>
      </w:r>
      <w:r>
        <w:rPr>
          <w:sz w:val="20"/>
        </w:rPr>
        <w:t>make</w:t>
      </w:r>
      <w:r>
        <w:rPr>
          <w:spacing w:val="-3"/>
          <w:sz w:val="20"/>
        </w:rPr>
        <w:t> </w:t>
      </w:r>
      <w:r>
        <w:rPr>
          <w:sz w:val="20"/>
        </w:rPr>
        <w:t>use</w:t>
      </w:r>
      <w:r>
        <w:rPr>
          <w:spacing w:val="-2"/>
          <w:sz w:val="20"/>
        </w:rPr>
        <w:t> </w:t>
      </w:r>
      <w:r>
        <w:rPr>
          <w:sz w:val="20"/>
        </w:rPr>
        <w:t>of</w:t>
      </w:r>
      <w:r>
        <w:rPr>
          <w:spacing w:val="-4"/>
          <w:sz w:val="20"/>
        </w:rPr>
        <w:t> </w:t>
      </w:r>
      <w:r>
        <w:rPr>
          <w:sz w:val="20"/>
        </w:rPr>
        <w:t>the</w:t>
      </w:r>
      <w:r>
        <w:rPr>
          <w:spacing w:val="-6"/>
          <w:sz w:val="20"/>
        </w:rPr>
        <w:t> </w:t>
      </w:r>
      <w:r>
        <w:rPr>
          <w:sz w:val="20"/>
        </w:rPr>
        <w:t>grant</w:t>
      </w:r>
      <w:r>
        <w:rPr>
          <w:spacing w:val="-2"/>
          <w:sz w:val="20"/>
        </w:rPr>
        <w:t> </w:t>
      </w:r>
      <w:r>
        <w:rPr>
          <w:sz w:val="20"/>
        </w:rPr>
        <w:t>to</w:t>
      </w:r>
      <w:r>
        <w:rPr>
          <w:spacing w:val="-1"/>
          <w:sz w:val="20"/>
        </w:rPr>
        <w:t> </w:t>
      </w:r>
      <w:r>
        <w:rPr>
          <w:sz w:val="20"/>
        </w:rPr>
        <w:t>send</w:t>
      </w:r>
      <w:r>
        <w:rPr>
          <w:spacing w:val="-2"/>
          <w:sz w:val="20"/>
        </w:rPr>
        <w:t> </w:t>
      </w:r>
      <w:r>
        <w:rPr>
          <w:sz w:val="20"/>
        </w:rPr>
        <w:t>its</w:t>
      </w:r>
      <w:r>
        <w:rPr>
          <w:spacing w:val="-4"/>
          <w:sz w:val="20"/>
        </w:rPr>
        <w:t> </w:t>
      </w:r>
      <w:r>
        <w:rPr>
          <w:sz w:val="20"/>
        </w:rPr>
        <w:t>upstream</w:t>
      </w:r>
      <w:r>
        <w:rPr>
          <w:spacing w:val="-4"/>
          <w:sz w:val="20"/>
        </w:rPr>
        <w:t> </w:t>
      </w:r>
      <w:r>
        <w:rPr>
          <w:sz w:val="20"/>
        </w:rPr>
        <w:t>data</w:t>
      </w:r>
      <w:r>
        <w:rPr>
          <w:spacing w:val="-3"/>
          <w:sz w:val="20"/>
        </w:rPr>
        <w:t> </w:t>
      </w:r>
      <w:r>
        <w:rPr>
          <w:sz w:val="20"/>
        </w:rPr>
        <w:t>to</w:t>
      </w:r>
      <w:r>
        <w:rPr>
          <w:spacing w:val="-2"/>
          <w:sz w:val="20"/>
        </w:rPr>
        <w:t> </w:t>
      </w:r>
      <w:r>
        <w:rPr>
          <w:sz w:val="20"/>
        </w:rPr>
        <w:t>the</w:t>
      </w:r>
      <w:r>
        <w:rPr>
          <w:spacing w:val="-2"/>
          <w:sz w:val="20"/>
        </w:rPr>
        <w:t> </w:t>
      </w:r>
      <w:r>
        <w:rPr>
          <w:sz w:val="20"/>
        </w:rPr>
        <w:t>CMTS</w:t>
      </w:r>
      <w:r>
        <w:rPr>
          <w:spacing w:val="-3"/>
          <w:sz w:val="20"/>
        </w:rPr>
        <w:t> </w:t>
      </w:r>
      <w:r>
        <w:rPr>
          <w:sz w:val="20"/>
        </w:rPr>
        <w:t>at</w:t>
      </w:r>
      <w:r>
        <w:rPr>
          <w:spacing w:val="-3"/>
          <w:sz w:val="20"/>
        </w:rPr>
        <w:t> </w:t>
      </w:r>
      <w:r>
        <w:rPr>
          <w:sz w:val="20"/>
        </w:rPr>
        <w:t>the</w:t>
      </w:r>
      <w:r>
        <w:rPr>
          <w:spacing w:val="-1"/>
          <w:sz w:val="20"/>
        </w:rPr>
        <w:t> </w:t>
      </w:r>
      <w:r>
        <w:rPr>
          <w:sz w:val="20"/>
        </w:rPr>
        <w:t>scheduled</w:t>
      </w:r>
      <w:r>
        <w:rPr>
          <w:spacing w:val="-4"/>
          <w:sz w:val="20"/>
        </w:rPr>
        <w:t> </w:t>
      </w:r>
      <w:r>
        <w:rPr>
          <w:spacing w:val="-2"/>
          <w:sz w:val="20"/>
        </w:rPr>
        <w:t>time.</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91"/>
        <w:ind w:left="0"/>
      </w:pPr>
    </w:p>
    <w:p>
      <w:pPr>
        <w:pStyle w:val="BodyText"/>
        <w:spacing w:before="1"/>
        <w:ind w:left="255"/>
      </w:pPr>
      <w:r>
        <w:rPr/>
        <w:drawing>
          <wp:anchor distT="0" distB="0" distL="0" distR="0" allowOverlap="1" layoutInCell="1" locked="0" behindDoc="0" simplePos="0" relativeHeight="15747072">
            <wp:simplePos x="0" y="0"/>
            <wp:positionH relativeFrom="page">
              <wp:posOffset>1796795</wp:posOffset>
            </wp:positionH>
            <wp:positionV relativeFrom="paragraph">
              <wp:posOffset>-543859</wp:posOffset>
            </wp:positionV>
            <wp:extent cx="156971" cy="79248"/>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56" cstate="print"/>
                    <a:stretch>
                      <a:fillRect/>
                    </a:stretch>
                  </pic:blipFill>
                  <pic:spPr>
                    <a:xfrm>
                      <a:off x="0" y="0"/>
                      <a:ext cx="156971" cy="79248"/>
                    </a:xfrm>
                    <a:prstGeom prst="rect">
                      <a:avLst/>
                    </a:prstGeom>
                  </pic:spPr>
                </pic:pic>
              </a:graphicData>
            </a:graphic>
          </wp:anchor>
        </w:drawing>
      </w:r>
      <w:r>
        <w:rPr/>
        <w:drawing>
          <wp:anchor distT="0" distB="0" distL="0" distR="0" allowOverlap="1" layoutInCell="1" locked="0" behindDoc="0" simplePos="0" relativeHeight="15747584">
            <wp:simplePos x="0" y="0"/>
            <wp:positionH relativeFrom="page">
              <wp:posOffset>1933955</wp:posOffset>
            </wp:positionH>
            <wp:positionV relativeFrom="paragraph">
              <wp:posOffset>-159811</wp:posOffset>
            </wp:positionV>
            <wp:extent cx="1100327" cy="227076"/>
            <wp:effectExtent l="0" t="0" r="0" b="0"/>
            <wp:wrapNone/>
            <wp:docPr id="189" name="Image 189"/>
            <wp:cNvGraphicFramePr>
              <a:graphicFrameLocks/>
            </wp:cNvGraphicFramePr>
            <a:graphic>
              <a:graphicData uri="http://schemas.openxmlformats.org/drawingml/2006/picture">
                <pic:pic>
                  <pic:nvPicPr>
                    <pic:cNvPr id="189" name="Image 189"/>
                    <pic:cNvPicPr/>
                  </pic:nvPicPr>
                  <pic:blipFill>
                    <a:blip r:embed="rId57" cstate="print"/>
                    <a:stretch>
                      <a:fillRect/>
                    </a:stretch>
                  </pic:blipFill>
                  <pic:spPr>
                    <a:xfrm>
                      <a:off x="0" y="0"/>
                      <a:ext cx="1100327" cy="227076"/>
                    </a:xfrm>
                    <a:prstGeom prst="rect">
                      <a:avLst/>
                    </a:prstGeom>
                  </pic:spPr>
                </pic:pic>
              </a:graphicData>
            </a:graphic>
          </wp:anchor>
        </w:drawing>
      </w:r>
      <w:r>
        <w:rPr>
          <w:spacing w:val="-10"/>
        </w:rPr>
        <w:t>4</w:t>
      </w:r>
    </w:p>
    <w:p>
      <w:pPr>
        <w:pStyle w:val="Heading5"/>
        <w:numPr>
          <w:ilvl w:val="0"/>
          <w:numId w:val="87"/>
        </w:numPr>
        <w:tabs>
          <w:tab w:pos="3680" w:val="left" w:leader="none"/>
        </w:tabs>
        <w:spacing w:line="240" w:lineRule="auto" w:before="137" w:after="0"/>
        <w:ind w:left="3680" w:right="0" w:hanging="3425"/>
        <w:jc w:val="left"/>
        <w:rPr>
          <w:b w:val="0"/>
        </w:rPr>
      </w:pPr>
      <w:r>
        <w:rPr/>
        <w:t>Figure</w:t>
      </w:r>
      <w:r>
        <w:rPr>
          <w:spacing w:val="-7"/>
        </w:rPr>
        <w:t> </w:t>
      </w:r>
      <w:r>
        <w:rPr/>
        <w:t>A.7</w:t>
      </w:r>
      <w:r>
        <w:rPr>
          <w:spacing w:val="-4"/>
        </w:rPr>
        <w:t> </w:t>
      </w:r>
      <w:r>
        <w:rPr/>
        <w:t>:</w:t>
      </w:r>
      <w:r>
        <w:rPr>
          <w:spacing w:val="-4"/>
        </w:rPr>
        <w:t> </w:t>
      </w:r>
      <w:r>
        <w:rPr/>
        <w:t>DOCSIS</w:t>
      </w:r>
      <w:r>
        <w:rPr>
          <w:spacing w:val="-6"/>
        </w:rPr>
        <w:t> </w:t>
      </w:r>
      <w:r>
        <w:rPr/>
        <w:t>Request-Grant</w:t>
      </w:r>
      <w:r>
        <w:rPr>
          <w:spacing w:val="-4"/>
        </w:rPr>
        <w:t> </w:t>
      </w:r>
      <w:r>
        <w:rPr>
          <w:spacing w:val="-2"/>
        </w:rPr>
        <w:t>Scheduling</w:t>
      </w:r>
    </w:p>
    <w:p>
      <w:pPr>
        <w:pStyle w:val="ListParagraph"/>
        <w:numPr>
          <w:ilvl w:val="0"/>
          <w:numId w:val="87"/>
        </w:numPr>
        <w:tabs>
          <w:tab w:pos="932" w:val="left" w:leader="none"/>
        </w:tabs>
        <w:spacing w:line="240" w:lineRule="auto" w:before="180" w:after="0"/>
        <w:ind w:left="932" w:right="0" w:hanging="677"/>
        <w:jc w:val="left"/>
        <w:rPr>
          <w:sz w:val="20"/>
        </w:rPr>
      </w:pPr>
      <w:r>
        <w:rPr>
          <w:sz w:val="20"/>
        </w:rPr>
        <w:t>Each</w:t>
      </w:r>
      <w:r>
        <w:rPr>
          <w:spacing w:val="14"/>
          <w:sz w:val="20"/>
        </w:rPr>
        <w:t> </w:t>
      </w:r>
      <w:r>
        <w:rPr>
          <w:sz w:val="20"/>
        </w:rPr>
        <w:t>CM</w:t>
      </w:r>
      <w:r>
        <w:rPr>
          <w:spacing w:val="15"/>
          <w:sz w:val="20"/>
        </w:rPr>
        <w:t> </w:t>
      </w:r>
      <w:r>
        <w:rPr>
          <w:sz w:val="20"/>
        </w:rPr>
        <w:t>can</w:t>
      </w:r>
      <w:r>
        <w:rPr>
          <w:spacing w:val="14"/>
          <w:sz w:val="20"/>
        </w:rPr>
        <w:t> </w:t>
      </w:r>
      <w:r>
        <w:rPr>
          <w:sz w:val="20"/>
        </w:rPr>
        <w:t>have</w:t>
      </w:r>
      <w:r>
        <w:rPr>
          <w:spacing w:val="15"/>
          <w:sz w:val="20"/>
        </w:rPr>
        <w:t> </w:t>
      </w:r>
      <w:r>
        <w:rPr>
          <w:sz w:val="20"/>
        </w:rPr>
        <w:t>multiple</w:t>
      </w:r>
      <w:r>
        <w:rPr>
          <w:spacing w:val="14"/>
          <w:sz w:val="20"/>
        </w:rPr>
        <w:t> </w:t>
      </w:r>
      <w:r>
        <w:rPr>
          <w:sz w:val="20"/>
        </w:rPr>
        <w:t>service</w:t>
      </w:r>
      <w:r>
        <w:rPr>
          <w:spacing w:val="14"/>
          <w:sz w:val="20"/>
        </w:rPr>
        <w:t> </w:t>
      </w:r>
      <w:r>
        <w:rPr>
          <w:sz w:val="20"/>
        </w:rPr>
        <w:t>flows.</w:t>
      </w:r>
      <w:r>
        <w:rPr>
          <w:spacing w:val="14"/>
          <w:sz w:val="20"/>
        </w:rPr>
        <w:t> </w:t>
      </w:r>
      <w:r>
        <w:rPr>
          <w:sz w:val="20"/>
        </w:rPr>
        <w:t>A</w:t>
      </w:r>
      <w:r>
        <w:rPr>
          <w:spacing w:val="15"/>
          <w:sz w:val="20"/>
        </w:rPr>
        <w:t> </w:t>
      </w:r>
      <w:r>
        <w:rPr>
          <w:sz w:val="20"/>
        </w:rPr>
        <w:t>service</w:t>
      </w:r>
      <w:r>
        <w:rPr>
          <w:spacing w:val="13"/>
          <w:sz w:val="20"/>
        </w:rPr>
        <w:t> </w:t>
      </w:r>
      <w:r>
        <w:rPr>
          <w:sz w:val="20"/>
        </w:rPr>
        <w:t>flow</w:t>
      </w:r>
      <w:r>
        <w:rPr>
          <w:spacing w:val="13"/>
          <w:sz w:val="20"/>
        </w:rPr>
        <w:t> </w:t>
      </w:r>
      <w:r>
        <w:rPr>
          <w:sz w:val="20"/>
        </w:rPr>
        <w:t>is</w:t>
      </w:r>
      <w:r>
        <w:rPr>
          <w:spacing w:val="14"/>
          <w:sz w:val="20"/>
        </w:rPr>
        <w:t> </w:t>
      </w:r>
      <w:r>
        <w:rPr>
          <w:sz w:val="20"/>
        </w:rPr>
        <w:t>defined</w:t>
      </w:r>
      <w:r>
        <w:rPr>
          <w:spacing w:val="15"/>
          <w:sz w:val="20"/>
        </w:rPr>
        <w:t> </w:t>
      </w:r>
      <w:r>
        <w:rPr>
          <w:sz w:val="20"/>
        </w:rPr>
        <w:t>by</w:t>
      </w:r>
      <w:r>
        <w:rPr>
          <w:spacing w:val="14"/>
          <w:sz w:val="20"/>
        </w:rPr>
        <w:t> </w:t>
      </w:r>
      <w:r>
        <w:rPr>
          <w:sz w:val="20"/>
        </w:rPr>
        <w:t>a</w:t>
      </w:r>
      <w:r>
        <w:rPr>
          <w:spacing w:val="16"/>
          <w:sz w:val="20"/>
        </w:rPr>
        <w:t> </w:t>
      </w:r>
      <w:r>
        <w:rPr>
          <w:sz w:val="20"/>
        </w:rPr>
        <w:t>set</w:t>
      </w:r>
      <w:r>
        <w:rPr>
          <w:spacing w:val="14"/>
          <w:sz w:val="20"/>
        </w:rPr>
        <w:t> </w:t>
      </w:r>
      <w:r>
        <w:rPr>
          <w:sz w:val="20"/>
        </w:rPr>
        <w:t>of</w:t>
      </w:r>
      <w:r>
        <w:rPr>
          <w:spacing w:val="14"/>
          <w:sz w:val="20"/>
        </w:rPr>
        <w:t> </w:t>
      </w:r>
      <w:r>
        <w:rPr>
          <w:sz w:val="20"/>
        </w:rPr>
        <w:t>quality</w:t>
      </w:r>
      <w:r>
        <w:rPr>
          <w:spacing w:val="16"/>
          <w:sz w:val="20"/>
        </w:rPr>
        <w:t> </w:t>
      </w:r>
      <w:r>
        <w:rPr>
          <w:sz w:val="20"/>
        </w:rPr>
        <w:t>of</w:t>
      </w:r>
      <w:r>
        <w:rPr>
          <w:spacing w:val="17"/>
          <w:sz w:val="20"/>
        </w:rPr>
        <w:t> </w:t>
      </w:r>
      <w:r>
        <w:rPr>
          <w:sz w:val="20"/>
        </w:rPr>
        <w:t>service</w:t>
      </w:r>
      <w:r>
        <w:rPr>
          <w:spacing w:val="14"/>
          <w:sz w:val="20"/>
        </w:rPr>
        <w:t> </w:t>
      </w:r>
      <w:r>
        <w:rPr>
          <w:sz w:val="20"/>
        </w:rPr>
        <w:t>(QoS)</w:t>
      </w:r>
      <w:r>
        <w:rPr>
          <w:spacing w:val="17"/>
          <w:sz w:val="20"/>
        </w:rPr>
        <w:t> </w:t>
      </w:r>
      <w:r>
        <w:rPr>
          <w:spacing w:val="-2"/>
          <w:sz w:val="20"/>
        </w:rPr>
        <w:t>parameters,</w:t>
      </w:r>
    </w:p>
    <w:p>
      <w:pPr>
        <w:pStyle w:val="ListParagraph"/>
        <w:numPr>
          <w:ilvl w:val="0"/>
          <w:numId w:val="87"/>
        </w:numPr>
        <w:tabs>
          <w:tab w:pos="932" w:val="left" w:leader="none"/>
        </w:tabs>
        <w:spacing w:line="240" w:lineRule="auto" w:before="1" w:after="0"/>
        <w:ind w:left="932" w:right="0" w:hanging="677"/>
        <w:jc w:val="left"/>
        <w:rPr>
          <w:sz w:val="20"/>
        </w:rPr>
      </w:pPr>
      <w:r>
        <w:rPr>
          <w:sz w:val="20"/>
        </w:rPr>
        <w:t>including</w:t>
      </w:r>
      <w:r>
        <w:rPr>
          <w:spacing w:val="-3"/>
          <w:sz w:val="20"/>
        </w:rPr>
        <w:t> </w:t>
      </w:r>
      <w:r>
        <w:rPr>
          <w:sz w:val="20"/>
        </w:rPr>
        <w:t>scheduling</w:t>
      </w:r>
      <w:r>
        <w:rPr>
          <w:spacing w:val="-7"/>
          <w:sz w:val="20"/>
        </w:rPr>
        <w:t> </w:t>
      </w:r>
      <w:r>
        <w:rPr>
          <w:sz w:val="20"/>
        </w:rPr>
        <w:t>priority.</w:t>
      </w:r>
      <w:r>
        <w:rPr>
          <w:spacing w:val="-7"/>
          <w:sz w:val="20"/>
        </w:rPr>
        <w:t> </w:t>
      </w:r>
      <w:r>
        <w:rPr>
          <w:sz w:val="20"/>
        </w:rPr>
        <w:t>Within</w:t>
      </w:r>
      <w:r>
        <w:rPr>
          <w:spacing w:val="-2"/>
          <w:sz w:val="20"/>
        </w:rPr>
        <w:t> </w:t>
      </w:r>
      <w:r>
        <w:rPr>
          <w:sz w:val="20"/>
        </w:rPr>
        <w:t>each</w:t>
      </w:r>
      <w:r>
        <w:rPr>
          <w:spacing w:val="-3"/>
          <w:sz w:val="20"/>
        </w:rPr>
        <w:t> </w:t>
      </w:r>
      <w:r>
        <w:rPr>
          <w:sz w:val="20"/>
        </w:rPr>
        <w:t>service</w:t>
      </w:r>
      <w:r>
        <w:rPr>
          <w:spacing w:val="-5"/>
          <w:sz w:val="20"/>
        </w:rPr>
        <w:t> </w:t>
      </w:r>
      <w:r>
        <w:rPr>
          <w:sz w:val="20"/>
        </w:rPr>
        <w:t>flow,</w:t>
      </w:r>
      <w:r>
        <w:rPr>
          <w:spacing w:val="-5"/>
          <w:sz w:val="20"/>
        </w:rPr>
        <w:t> </w:t>
      </w:r>
      <w:r>
        <w:rPr>
          <w:sz w:val="20"/>
        </w:rPr>
        <w:t>the</w:t>
      </w:r>
      <w:r>
        <w:rPr>
          <w:spacing w:val="-6"/>
          <w:sz w:val="20"/>
        </w:rPr>
        <w:t> </w:t>
      </w:r>
      <w:r>
        <w:rPr>
          <w:sz w:val="20"/>
        </w:rPr>
        <w:t>data</w:t>
      </w:r>
      <w:r>
        <w:rPr>
          <w:spacing w:val="-5"/>
          <w:sz w:val="20"/>
        </w:rPr>
        <w:t> </w:t>
      </w:r>
      <w:r>
        <w:rPr>
          <w:sz w:val="20"/>
        </w:rPr>
        <w:t>are</w:t>
      </w:r>
      <w:r>
        <w:rPr>
          <w:spacing w:val="-5"/>
          <w:sz w:val="20"/>
        </w:rPr>
        <w:t> </w:t>
      </w:r>
      <w:r>
        <w:rPr>
          <w:sz w:val="20"/>
        </w:rPr>
        <w:t>concatenated</w:t>
      </w:r>
      <w:r>
        <w:rPr>
          <w:spacing w:val="-3"/>
          <w:sz w:val="20"/>
        </w:rPr>
        <w:t> </w:t>
      </w:r>
      <w:r>
        <w:rPr>
          <w:sz w:val="20"/>
        </w:rPr>
        <w:t>and</w:t>
      </w:r>
      <w:r>
        <w:rPr>
          <w:spacing w:val="-3"/>
          <w:sz w:val="20"/>
        </w:rPr>
        <w:t> </w:t>
      </w:r>
      <w:r>
        <w:rPr>
          <w:spacing w:val="-2"/>
          <w:sz w:val="20"/>
        </w:rPr>
        <w:t>fragmented.</w:t>
      </w:r>
    </w:p>
    <w:p>
      <w:pPr>
        <w:pStyle w:val="ListParagraph"/>
        <w:numPr>
          <w:ilvl w:val="0"/>
          <w:numId w:val="87"/>
        </w:numPr>
        <w:tabs>
          <w:tab w:pos="932" w:val="left" w:leader="none"/>
        </w:tabs>
        <w:spacing w:line="240" w:lineRule="auto" w:before="180" w:after="0"/>
        <w:ind w:left="932" w:right="0" w:hanging="677"/>
        <w:jc w:val="left"/>
        <w:rPr>
          <w:sz w:val="20"/>
        </w:rPr>
      </w:pPr>
      <w:r>
        <w:rPr>
          <w:sz w:val="20"/>
        </w:rPr>
        <w:t>In</w:t>
      </w:r>
      <w:r>
        <w:rPr>
          <w:spacing w:val="-3"/>
          <w:sz w:val="20"/>
        </w:rPr>
        <w:t> </w:t>
      </w:r>
      <w:r>
        <w:rPr>
          <w:sz w:val="20"/>
        </w:rPr>
        <w:t>addition</w:t>
      </w:r>
      <w:r>
        <w:rPr>
          <w:spacing w:val="-2"/>
          <w:sz w:val="20"/>
        </w:rPr>
        <w:t> </w:t>
      </w:r>
      <w:r>
        <w:rPr>
          <w:sz w:val="20"/>
        </w:rPr>
        <w:t>to</w:t>
      </w:r>
      <w:r>
        <w:rPr>
          <w:spacing w:val="-2"/>
          <w:sz w:val="20"/>
        </w:rPr>
        <w:t> </w:t>
      </w:r>
      <w:r>
        <w:rPr>
          <w:sz w:val="20"/>
        </w:rPr>
        <w:t>the</w:t>
      </w:r>
      <w:r>
        <w:rPr>
          <w:spacing w:val="-2"/>
          <w:sz w:val="20"/>
        </w:rPr>
        <w:t> </w:t>
      </w:r>
      <w:r>
        <w:rPr>
          <w:sz w:val="20"/>
        </w:rPr>
        <w:t>BE</w:t>
      </w:r>
      <w:r>
        <w:rPr>
          <w:spacing w:val="-2"/>
          <w:sz w:val="20"/>
        </w:rPr>
        <w:t> </w:t>
      </w:r>
      <w:r>
        <w:rPr>
          <w:sz w:val="20"/>
        </w:rPr>
        <w:t>scheduling</w:t>
      </w:r>
      <w:r>
        <w:rPr>
          <w:spacing w:val="-4"/>
          <w:sz w:val="20"/>
        </w:rPr>
        <w:t> </w:t>
      </w:r>
      <w:r>
        <w:rPr>
          <w:sz w:val="20"/>
        </w:rPr>
        <w:t>service,</w:t>
      </w:r>
      <w:r>
        <w:rPr>
          <w:spacing w:val="-4"/>
          <w:sz w:val="20"/>
        </w:rPr>
        <w:t> </w:t>
      </w:r>
      <w:r>
        <w:rPr>
          <w:sz w:val="20"/>
        </w:rPr>
        <w:t>the</w:t>
      </w:r>
      <w:r>
        <w:rPr>
          <w:spacing w:val="-4"/>
          <w:sz w:val="20"/>
        </w:rPr>
        <w:t> </w:t>
      </w:r>
      <w:r>
        <w:rPr>
          <w:sz w:val="20"/>
        </w:rPr>
        <w:t>CMTS</w:t>
      </w:r>
      <w:r>
        <w:rPr>
          <w:spacing w:val="-3"/>
          <w:sz w:val="20"/>
        </w:rPr>
        <w:t> </w:t>
      </w:r>
      <w:r>
        <w:rPr>
          <w:sz w:val="20"/>
        </w:rPr>
        <w:t>can</w:t>
      </w:r>
      <w:r>
        <w:rPr>
          <w:spacing w:val="-2"/>
          <w:sz w:val="20"/>
        </w:rPr>
        <w:t> </w:t>
      </w:r>
      <w:r>
        <w:rPr>
          <w:sz w:val="20"/>
        </w:rPr>
        <w:t>choose</w:t>
      </w:r>
      <w:r>
        <w:rPr>
          <w:spacing w:val="-4"/>
          <w:sz w:val="20"/>
        </w:rPr>
        <w:t> </w:t>
      </w:r>
      <w:r>
        <w:rPr>
          <w:sz w:val="20"/>
        </w:rPr>
        <w:t>to</w:t>
      </w:r>
      <w:r>
        <w:rPr>
          <w:spacing w:val="-2"/>
          <w:sz w:val="20"/>
        </w:rPr>
        <w:t> </w:t>
      </w:r>
      <w:r>
        <w:rPr>
          <w:sz w:val="20"/>
        </w:rPr>
        <w:t>grant</w:t>
      </w:r>
      <w:r>
        <w:rPr>
          <w:spacing w:val="-2"/>
          <w:sz w:val="20"/>
        </w:rPr>
        <w:t> </w:t>
      </w:r>
      <w:r>
        <w:rPr>
          <w:sz w:val="20"/>
        </w:rPr>
        <w:t>the</w:t>
      </w:r>
      <w:r>
        <w:rPr>
          <w:spacing w:val="-4"/>
          <w:sz w:val="20"/>
        </w:rPr>
        <w:t> </w:t>
      </w:r>
      <w:r>
        <w:rPr>
          <w:sz w:val="20"/>
        </w:rPr>
        <w:t>CM</w:t>
      </w:r>
      <w:r>
        <w:rPr>
          <w:spacing w:val="-4"/>
          <w:sz w:val="20"/>
        </w:rPr>
        <w:t> </w:t>
      </w:r>
      <w:r>
        <w:rPr>
          <w:sz w:val="20"/>
        </w:rPr>
        <w:t>on</w:t>
      </w:r>
      <w:r>
        <w:rPr>
          <w:spacing w:val="-2"/>
          <w:sz w:val="20"/>
        </w:rPr>
        <w:t> </w:t>
      </w:r>
      <w:r>
        <w:rPr>
          <w:sz w:val="20"/>
        </w:rPr>
        <w:t>a</w:t>
      </w:r>
      <w:r>
        <w:rPr>
          <w:spacing w:val="-2"/>
          <w:sz w:val="20"/>
        </w:rPr>
        <w:t> </w:t>
      </w:r>
      <w:r>
        <w:rPr>
          <w:sz w:val="20"/>
        </w:rPr>
        <w:t>periodic</w:t>
      </w:r>
      <w:r>
        <w:rPr>
          <w:spacing w:val="-2"/>
          <w:sz w:val="20"/>
        </w:rPr>
        <w:t> </w:t>
      </w:r>
      <w:r>
        <w:rPr>
          <w:sz w:val="20"/>
        </w:rPr>
        <w:t>basis</w:t>
      </w:r>
      <w:r>
        <w:rPr>
          <w:spacing w:val="-4"/>
          <w:sz w:val="20"/>
        </w:rPr>
        <w:t> </w:t>
      </w:r>
      <w:r>
        <w:rPr>
          <w:sz w:val="20"/>
        </w:rPr>
        <w:t>via</w:t>
      </w:r>
      <w:r>
        <w:rPr>
          <w:spacing w:val="-4"/>
          <w:sz w:val="20"/>
        </w:rPr>
        <w:t> </w:t>
      </w:r>
      <w:r>
        <w:rPr>
          <w:sz w:val="20"/>
        </w:rPr>
        <w:t>unsolicited</w:t>
      </w:r>
      <w:r>
        <w:rPr>
          <w:spacing w:val="-2"/>
          <w:sz w:val="20"/>
        </w:rPr>
        <w:t> grant</w:t>
      </w:r>
    </w:p>
    <w:p>
      <w:pPr>
        <w:pStyle w:val="ListParagraph"/>
        <w:numPr>
          <w:ilvl w:val="0"/>
          <w:numId w:val="87"/>
        </w:numPr>
        <w:tabs>
          <w:tab w:pos="932" w:val="left" w:leader="none"/>
        </w:tabs>
        <w:spacing w:line="229" w:lineRule="exact" w:before="0" w:after="0"/>
        <w:ind w:left="932" w:right="0" w:hanging="677"/>
        <w:jc w:val="left"/>
        <w:rPr>
          <w:sz w:val="20"/>
        </w:rPr>
      </w:pPr>
      <w:r>
        <w:rPr>
          <w:sz w:val="20"/>
        </w:rPr>
        <w:t>service</w:t>
      </w:r>
      <w:r>
        <w:rPr>
          <w:spacing w:val="-10"/>
          <w:sz w:val="20"/>
        </w:rPr>
        <w:t> </w:t>
      </w:r>
      <w:r>
        <w:rPr>
          <w:sz w:val="20"/>
        </w:rPr>
        <w:t>(UGS)</w:t>
      </w:r>
      <w:r>
        <w:rPr>
          <w:spacing w:val="-7"/>
          <w:sz w:val="20"/>
        </w:rPr>
        <w:t> </w:t>
      </w:r>
      <w:r>
        <w:rPr>
          <w:sz w:val="20"/>
        </w:rPr>
        <w:t>scheduling</w:t>
      </w:r>
      <w:r>
        <w:rPr>
          <w:spacing w:val="-11"/>
          <w:sz w:val="20"/>
        </w:rPr>
        <w:t> </w:t>
      </w:r>
      <w:r>
        <w:rPr>
          <w:sz w:val="20"/>
        </w:rPr>
        <w:t>service,</w:t>
      </w:r>
      <w:r>
        <w:rPr>
          <w:spacing w:val="-9"/>
          <w:sz w:val="20"/>
        </w:rPr>
        <w:t> </w:t>
      </w:r>
      <w:r>
        <w:rPr>
          <w:sz w:val="20"/>
        </w:rPr>
        <w:t>or</w:t>
      </w:r>
      <w:r>
        <w:rPr>
          <w:spacing w:val="-12"/>
          <w:sz w:val="20"/>
        </w:rPr>
        <w:t> </w:t>
      </w:r>
      <w:r>
        <w:rPr>
          <w:sz w:val="20"/>
        </w:rPr>
        <w:t>proactive</w:t>
      </w:r>
      <w:r>
        <w:rPr>
          <w:spacing w:val="-11"/>
          <w:sz w:val="20"/>
        </w:rPr>
        <w:t> </w:t>
      </w:r>
      <w:r>
        <w:rPr>
          <w:sz w:val="20"/>
        </w:rPr>
        <w:t>grant</w:t>
      </w:r>
      <w:r>
        <w:rPr>
          <w:spacing w:val="-10"/>
          <w:sz w:val="20"/>
        </w:rPr>
        <w:t> </w:t>
      </w:r>
      <w:r>
        <w:rPr>
          <w:sz w:val="20"/>
        </w:rPr>
        <w:t>service</w:t>
      </w:r>
      <w:r>
        <w:rPr>
          <w:spacing w:val="-11"/>
          <w:sz w:val="20"/>
        </w:rPr>
        <w:t> </w:t>
      </w:r>
      <w:r>
        <w:rPr>
          <w:sz w:val="20"/>
        </w:rPr>
        <w:t>(PGS).</w:t>
      </w:r>
      <w:r>
        <w:rPr>
          <w:spacing w:val="-9"/>
          <w:sz w:val="20"/>
        </w:rPr>
        <w:t> </w:t>
      </w:r>
      <w:r>
        <w:rPr>
          <w:sz w:val="20"/>
        </w:rPr>
        <w:t>UGS</w:t>
      </w:r>
      <w:r>
        <w:rPr>
          <w:spacing w:val="-9"/>
          <w:sz w:val="20"/>
        </w:rPr>
        <w:t> </w:t>
      </w:r>
      <w:r>
        <w:rPr>
          <w:sz w:val="20"/>
        </w:rPr>
        <w:t>was</w:t>
      </w:r>
      <w:r>
        <w:rPr>
          <w:spacing w:val="-10"/>
          <w:sz w:val="20"/>
        </w:rPr>
        <w:t> </w:t>
      </w:r>
      <w:r>
        <w:rPr>
          <w:sz w:val="20"/>
        </w:rPr>
        <w:t>originally</w:t>
      </w:r>
      <w:r>
        <w:rPr>
          <w:spacing w:val="-9"/>
          <w:sz w:val="20"/>
        </w:rPr>
        <w:t> </w:t>
      </w:r>
      <w:r>
        <w:rPr>
          <w:sz w:val="20"/>
        </w:rPr>
        <w:t>designed</w:t>
      </w:r>
      <w:r>
        <w:rPr>
          <w:spacing w:val="-9"/>
          <w:sz w:val="20"/>
        </w:rPr>
        <w:t> </w:t>
      </w:r>
      <w:r>
        <w:rPr>
          <w:sz w:val="20"/>
        </w:rPr>
        <w:t>for</w:t>
      </w:r>
      <w:r>
        <w:rPr>
          <w:spacing w:val="-7"/>
          <w:sz w:val="20"/>
        </w:rPr>
        <w:t> </w:t>
      </w:r>
      <w:r>
        <w:rPr>
          <w:sz w:val="20"/>
        </w:rPr>
        <w:t>carrying</w:t>
      </w:r>
      <w:r>
        <w:rPr>
          <w:spacing w:val="-10"/>
          <w:sz w:val="20"/>
        </w:rPr>
        <w:t> </w:t>
      </w:r>
      <w:r>
        <w:rPr>
          <w:sz w:val="20"/>
        </w:rPr>
        <w:t>VoIP</w:t>
      </w:r>
      <w:r>
        <w:rPr>
          <w:spacing w:val="-9"/>
          <w:sz w:val="20"/>
        </w:rPr>
        <w:t> </w:t>
      </w:r>
      <w:r>
        <w:rPr>
          <w:spacing w:val="-2"/>
          <w:sz w:val="20"/>
        </w:rPr>
        <w:t>data,</w:t>
      </w:r>
    </w:p>
    <w:p>
      <w:pPr>
        <w:pStyle w:val="ListParagraph"/>
        <w:numPr>
          <w:ilvl w:val="0"/>
          <w:numId w:val="87"/>
        </w:numPr>
        <w:tabs>
          <w:tab w:pos="932" w:val="left" w:leader="none"/>
        </w:tabs>
        <w:spacing w:line="229" w:lineRule="exact" w:before="0" w:after="0"/>
        <w:ind w:left="932" w:right="0" w:hanging="777"/>
        <w:jc w:val="left"/>
        <w:rPr>
          <w:sz w:val="20"/>
        </w:rPr>
      </w:pPr>
      <w:r>
        <w:rPr>
          <w:sz w:val="20"/>
        </w:rPr>
        <w:t>transmitting</w:t>
      </w:r>
      <w:r>
        <w:rPr>
          <w:spacing w:val="-2"/>
          <w:sz w:val="20"/>
        </w:rPr>
        <w:t> </w:t>
      </w:r>
      <w:r>
        <w:rPr>
          <w:sz w:val="20"/>
        </w:rPr>
        <w:t>a</w:t>
      </w:r>
      <w:r>
        <w:rPr>
          <w:spacing w:val="-4"/>
          <w:sz w:val="20"/>
        </w:rPr>
        <w:t> </w:t>
      </w:r>
      <w:r>
        <w:rPr>
          <w:sz w:val="20"/>
        </w:rPr>
        <w:t>fixed</w:t>
      </w:r>
      <w:r>
        <w:rPr>
          <w:spacing w:val="-6"/>
          <w:sz w:val="20"/>
        </w:rPr>
        <w:t> </w:t>
      </w:r>
      <w:r>
        <w:rPr>
          <w:sz w:val="20"/>
        </w:rPr>
        <w:t>and</w:t>
      </w:r>
      <w:r>
        <w:rPr>
          <w:spacing w:val="-6"/>
          <w:sz w:val="20"/>
        </w:rPr>
        <w:t> </w:t>
      </w:r>
      <w:r>
        <w:rPr>
          <w:sz w:val="20"/>
        </w:rPr>
        <w:t>discreet</w:t>
      </w:r>
      <w:r>
        <w:rPr>
          <w:spacing w:val="-3"/>
          <w:sz w:val="20"/>
        </w:rPr>
        <w:t> </w:t>
      </w:r>
      <w:r>
        <w:rPr>
          <w:sz w:val="20"/>
        </w:rPr>
        <w:t>amount</w:t>
      </w:r>
      <w:r>
        <w:rPr>
          <w:spacing w:val="-6"/>
          <w:sz w:val="20"/>
        </w:rPr>
        <w:t> </w:t>
      </w:r>
      <w:r>
        <w:rPr>
          <w:sz w:val="20"/>
        </w:rPr>
        <w:t>of</w:t>
      </w:r>
      <w:r>
        <w:rPr>
          <w:spacing w:val="-3"/>
          <w:sz w:val="20"/>
        </w:rPr>
        <w:t> </w:t>
      </w:r>
      <w:r>
        <w:rPr>
          <w:sz w:val="20"/>
        </w:rPr>
        <w:t>traffic</w:t>
      </w:r>
      <w:r>
        <w:rPr>
          <w:spacing w:val="-4"/>
          <w:sz w:val="20"/>
        </w:rPr>
        <w:t> </w:t>
      </w:r>
      <w:r>
        <w:rPr>
          <w:sz w:val="20"/>
        </w:rPr>
        <w:t>at</w:t>
      </w:r>
      <w:r>
        <w:rPr>
          <w:spacing w:val="-4"/>
          <w:sz w:val="20"/>
        </w:rPr>
        <w:t> </w:t>
      </w:r>
      <w:r>
        <w:rPr>
          <w:sz w:val="20"/>
        </w:rPr>
        <w:t>a</w:t>
      </w:r>
      <w:r>
        <w:rPr>
          <w:spacing w:val="-2"/>
          <w:sz w:val="20"/>
        </w:rPr>
        <w:t> </w:t>
      </w:r>
      <w:r>
        <w:rPr>
          <w:sz w:val="20"/>
        </w:rPr>
        <w:t>relatively</w:t>
      </w:r>
      <w:r>
        <w:rPr>
          <w:spacing w:val="-2"/>
          <w:sz w:val="20"/>
        </w:rPr>
        <w:t> </w:t>
      </w:r>
      <w:r>
        <w:rPr>
          <w:sz w:val="20"/>
        </w:rPr>
        <w:t>fixed</w:t>
      </w:r>
      <w:r>
        <w:rPr>
          <w:spacing w:val="-2"/>
          <w:sz w:val="20"/>
        </w:rPr>
        <w:t> </w:t>
      </w:r>
      <w:r>
        <w:rPr>
          <w:sz w:val="20"/>
        </w:rPr>
        <w:t>time</w:t>
      </w:r>
      <w:r>
        <w:rPr>
          <w:spacing w:val="-4"/>
          <w:sz w:val="20"/>
        </w:rPr>
        <w:t> </w:t>
      </w:r>
      <w:r>
        <w:rPr>
          <w:sz w:val="20"/>
        </w:rPr>
        <w:t>interval.</w:t>
      </w:r>
      <w:r>
        <w:rPr>
          <w:spacing w:val="-2"/>
          <w:sz w:val="20"/>
        </w:rPr>
        <w:t> </w:t>
      </w:r>
      <w:r>
        <w:rPr>
          <w:sz w:val="20"/>
        </w:rPr>
        <w:t>PGS</w:t>
      </w:r>
      <w:r>
        <w:rPr>
          <w:spacing w:val="-5"/>
          <w:sz w:val="20"/>
        </w:rPr>
        <w:t> </w:t>
      </w:r>
      <w:r>
        <w:rPr>
          <w:sz w:val="20"/>
        </w:rPr>
        <w:t>is</w:t>
      </w:r>
      <w:r>
        <w:rPr>
          <w:spacing w:val="-4"/>
          <w:sz w:val="20"/>
        </w:rPr>
        <w:t> </w:t>
      </w:r>
      <w:r>
        <w:rPr>
          <w:sz w:val="20"/>
        </w:rPr>
        <w:t>an</w:t>
      </w:r>
      <w:r>
        <w:rPr>
          <w:spacing w:val="-2"/>
          <w:sz w:val="20"/>
        </w:rPr>
        <w:t> </w:t>
      </w:r>
      <w:r>
        <w:rPr>
          <w:sz w:val="20"/>
        </w:rPr>
        <w:t>update</w:t>
      </w:r>
      <w:r>
        <w:rPr>
          <w:spacing w:val="-2"/>
          <w:sz w:val="20"/>
        </w:rPr>
        <w:t> </w:t>
      </w:r>
      <w:r>
        <w:rPr>
          <w:sz w:val="20"/>
        </w:rPr>
        <w:t>to</w:t>
      </w:r>
      <w:r>
        <w:rPr>
          <w:spacing w:val="-2"/>
          <w:sz w:val="20"/>
        </w:rPr>
        <w:t> </w:t>
      </w:r>
      <w:r>
        <w:rPr>
          <w:sz w:val="20"/>
        </w:rPr>
        <w:t>UGS:</w:t>
      </w:r>
      <w:r>
        <w:rPr>
          <w:spacing w:val="-3"/>
          <w:sz w:val="20"/>
        </w:rPr>
        <w:t> </w:t>
      </w:r>
      <w:r>
        <w:rPr>
          <w:sz w:val="20"/>
        </w:rPr>
        <w:t>it</w:t>
      </w:r>
      <w:r>
        <w:rPr>
          <w:spacing w:val="-2"/>
          <w:sz w:val="20"/>
        </w:rPr>
        <w:t> permits</w:t>
      </w:r>
    </w:p>
    <w:p>
      <w:pPr>
        <w:pStyle w:val="ListParagraph"/>
        <w:numPr>
          <w:ilvl w:val="0"/>
          <w:numId w:val="87"/>
        </w:numPr>
        <w:tabs>
          <w:tab w:pos="932" w:val="left" w:leader="none"/>
        </w:tabs>
        <w:spacing w:line="240" w:lineRule="auto" w:before="1" w:after="0"/>
        <w:ind w:left="932" w:right="0" w:hanging="777"/>
        <w:jc w:val="left"/>
        <w:rPr>
          <w:sz w:val="20"/>
        </w:rPr>
      </w:pPr>
      <w:r>
        <w:rPr>
          <w:sz w:val="20"/>
        </w:rPr>
        <w:t>the</w:t>
      </w:r>
      <w:r>
        <w:rPr>
          <w:spacing w:val="11"/>
          <w:sz w:val="20"/>
        </w:rPr>
        <w:t> </w:t>
      </w:r>
      <w:r>
        <w:rPr>
          <w:sz w:val="20"/>
        </w:rPr>
        <w:t>flexibility</w:t>
      </w:r>
      <w:r>
        <w:rPr>
          <w:spacing w:val="16"/>
          <w:sz w:val="20"/>
        </w:rPr>
        <w:t> </w:t>
      </w:r>
      <w:r>
        <w:rPr>
          <w:sz w:val="20"/>
        </w:rPr>
        <w:t>for</w:t>
      </w:r>
      <w:r>
        <w:rPr>
          <w:spacing w:val="14"/>
          <w:sz w:val="20"/>
        </w:rPr>
        <w:t> </w:t>
      </w:r>
      <w:r>
        <w:rPr>
          <w:sz w:val="20"/>
        </w:rPr>
        <w:t>CM</w:t>
      </w:r>
      <w:r>
        <w:rPr>
          <w:spacing w:val="14"/>
          <w:sz w:val="20"/>
        </w:rPr>
        <w:t> </w:t>
      </w:r>
      <w:r>
        <w:rPr>
          <w:sz w:val="20"/>
        </w:rPr>
        <w:t>to</w:t>
      </w:r>
      <w:r>
        <w:rPr>
          <w:spacing w:val="14"/>
          <w:sz w:val="20"/>
        </w:rPr>
        <w:t> </w:t>
      </w:r>
      <w:r>
        <w:rPr>
          <w:sz w:val="20"/>
        </w:rPr>
        <w:t>concatenate</w:t>
      </w:r>
      <w:r>
        <w:rPr>
          <w:spacing w:val="13"/>
          <w:sz w:val="20"/>
        </w:rPr>
        <w:t> </w:t>
      </w:r>
      <w:r>
        <w:rPr>
          <w:sz w:val="20"/>
        </w:rPr>
        <w:t>and</w:t>
      </w:r>
      <w:r>
        <w:rPr>
          <w:spacing w:val="16"/>
          <w:sz w:val="20"/>
        </w:rPr>
        <w:t> </w:t>
      </w:r>
      <w:r>
        <w:rPr>
          <w:sz w:val="20"/>
        </w:rPr>
        <w:t>fragment</w:t>
      </w:r>
      <w:r>
        <w:rPr>
          <w:spacing w:val="14"/>
          <w:sz w:val="20"/>
        </w:rPr>
        <w:t> </w:t>
      </w:r>
      <w:r>
        <w:rPr>
          <w:sz w:val="20"/>
        </w:rPr>
        <w:t>the</w:t>
      </w:r>
      <w:r>
        <w:rPr>
          <w:spacing w:val="15"/>
          <w:sz w:val="20"/>
        </w:rPr>
        <w:t> </w:t>
      </w:r>
      <w:r>
        <w:rPr>
          <w:sz w:val="20"/>
        </w:rPr>
        <w:t>data.</w:t>
      </w:r>
      <w:r>
        <w:rPr>
          <w:spacing w:val="13"/>
          <w:sz w:val="20"/>
        </w:rPr>
        <w:t> </w:t>
      </w:r>
      <w:r>
        <w:rPr>
          <w:sz w:val="20"/>
        </w:rPr>
        <w:t>All</w:t>
      </w:r>
      <w:r>
        <w:rPr>
          <w:spacing w:val="14"/>
          <w:sz w:val="20"/>
        </w:rPr>
        <w:t> </w:t>
      </w:r>
      <w:r>
        <w:rPr>
          <w:sz w:val="20"/>
        </w:rPr>
        <w:t>DOCSIS</w:t>
      </w:r>
      <w:r>
        <w:rPr>
          <w:spacing w:val="15"/>
          <w:sz w:val="20"/>
        </w:rPr>
        <w:t> </w:t>
      </w:r>
      <w:r>
        <w:rPr>
          <w:sz w:val="20"/>
        </w:rPr>
        <w:t>scheduling</w:t>
      </w:r>
      <w:r>
        <w:rPr>
          <w:spacing w:val="16"/>
          <w:sz w:val="20"/>
        </w:rPr>
        <w:t> </w:t>
      </w:r>
      <w:r>
        <w:rPr>
          <w:sz w:val="20"/>
        </w:rPr>
        <w:t>services</w:t>
      </w:r>
      <w:r>
        <w:rPr>
          <w:spacing w:val="12"/>
          <w:sz w:val="20"/>
        </w:rPr>
        <w:t> </w:t>
      </w:r>
      <w:r>
        <w:rPr>
          <w:sz w:val="20"/>
        </w:rPr>
        <w:t>are</w:t>
      </w:r>
      <w:r>
        <w:rPr>
          <w:spacing w:val="13"/>
          <w:sz w:val="20"/>
        </w:rPr>
        <w:t> </w:t>
      </w:r>
      <w:r>
        <w:rPr>
          <w:sz w:val="20"/>
        </w:rPr>
        <w:t>reactive,</w:t>
      </w:r>
      <w:r>
        <w:rPr>
          <w:spacing w:val="14"/>
          <w:sz w:val="20"/>
        </w:rPr>
        <w:t> </w:t>
      </w:r>
      <w:r>
        <w:rPr>
          <w:sz w:val="20"/>
        </w:rPr>
        <w:t>in</w:t>
      </w:r>
      <w:r>
        <w:rPr>
          <w:spacing w:val="14"/>
          <w:sz w:val="20"/>
        </w:rPr>
        <w:t> </w:t>
      </w:r>
      <w:r>
        <w:rPr>
          <w:sz w:val="20"/>
        </w:rPr>
        <w:t>that</w:t>
      </w:r>
      <w:r>
        <w:rPr>
          <w:spacing w:val="14"/>
          <w:sz w:val="20"/>
        </w:rPr>
        <w:t> </w:t>
      </w:r>
      <w:r>
        <w:rPr>
          <w:spacing w:val="-5"/>
          <w:sz w:val="20"/>
        </w:rPr>
        <w:t>the</w:t>
      </w:r>
    </w:p>
    <w:p>
      <w:pPr>
        <w:pStyle w:val="ListParagraph"/>
        <w:numPr>
          <w:ilvl w:val="0"/>
          <w:numId w:val="87"/>
        </w:numPr>
        <w:tabs>
          <w:tab w:pos="932" w:val="left" w:leader="none"/>
        </w:tabs>
        <w:spacing w:line="240" w:lineRule="auto" w:before="0" w:after="0"/>
        <w:ind w:left="932" w:right="0" w:hanging="777"/>
        <w:jc w:val="left"/>
        <w:rPr>
          <w:sz w:val="20"/>
        </w:rPr>
      </w:pPr>
      <w:r>
        <w:rPr>
          <w:sz w:val="20"/>
        </w:rPr>
        <w:t>CMTS</w:t>
      </w:r>
      <w:r>
        <w:rPr>
          <w:spacing w:val="-1"/>
          <w:sz w:val="20"/>
        </w:rPr>
        <w:t> </w:t>
      </w:r>
      <w:r>
        <w:rPr>
          <w:sz w:val="20"/>
        </w:rPr>
        <w:t>reacts to conditions</w:t>
      </w:r>
      <w:r>
        <w:rPr>
          <w:spacing w:val="-2"/>
          <w:sz w:val="20"/>
        </w:rPr>
        <w:t> </w:t>
      </w:r>
      <w:r>
        <w:rPr>
          <w:sz w:val="20"/>
        </w:rPr>
        <w:t>such as</w:t>
      </w:r>
      <w:r>
        <w:rPr>
          <w:spacing w:val="-2"/>
          <w:sz w:val="20"/>
        </w:rPr>
        <w:t> </w:t>
      </w:r>
      <w:r>
        <w:rPr>
          <w:sz w:val="20"/>
        </w:rPr>
        <w:t>a</w:t>
      </w:r>
      <w:r>
        <w:rPr>
          <w:spacing w:val="-2"/>
          <w:sz w:val="20"/>
        </w:rPr>
        <w:t> </w:t>
      </w:r>
      <w:r>
        <w:rPr>
          <w:sz w:val="20"/>
        </w:rPr>
        <w:t>CM</w:t>
      </w:r>
      <w:r>
        <w:rPr>
          <w:spacing w:val="1"/>
          <w:sz w:val="20"/>
        </w:rPr>
        <w:t> </w:t>
      </w:r>
      <w:r>
        <w:rPr>
          <w:sz w:val="20"/>
        </w:rPr>
        <w:t>request</w:t>
      </w:r>
      <w:r>
        <w:rPr>
          <w:spacing w:val="-1"/>
          <w:sz w:val="20"/>
        </w:rPr>
        <w:t> </w:t>
      </w:r>
      <w:r>
        <w:rPr>
          <w:sz w:val="20"/>
        </w:rPr>
        <w:t>or</w:t>
      </w:r>
      <w:r>
        <w:rPr>
          <w:spacing w:val="-2"/>
          <w:sz w:val="20"/>
        </w:rPr>
        <w:t> </w:t>
      </w:r>
      <w:r>
        <w:rPr>
          <w:sz w:val="20"/>
        </w:rPr>
        <w:t>a</w:t>
      </w:r>
      <w:r>
        <w:rPr>
          <w:spacing w:val="2"/>
          <w:sz w:val="20"/>
        </w:rPr>
        <w:t> </w:t>
      </w:r>
      <w:r>
        <w:rPr>
          <w:sz w:val="20"/>
        </w:rPr>
        <w:t>preconfiguration on the DOCSIS</w:t>
      </w:r>
      <w:r>
        <w:rPr>
          <w:spacing w:val="-2"/>
          <w:sz w:val="20"/>
        </w:rPr>
        <w:t> </w:t>
      </w:r>
      <w:r>
        <w:rPr>
          <w:sz w:val="20"/>
        </w:rPr>
        <w:t>channel. While PGS</w:t>
      </w:r>
      <w:r>
        <w:rPr>
          <w:spacing w:val="1"/>
          <w:sz w:val="20"/>
        </w:rPr>
        <w:t> </w:t>
      </w:r>
      <w:r>
        <w:rPr>
          <w:sz w:val="20"/>
        </w:rPr>
        <w:t>permits</w:t>
      </w:r>
      <w:r>
        <w:rPr>
          <w:spacing w:val="-2"/>
          <w:sz w:val="20"/>
        </w:rPr>
        <w:t> </w:t>
      </w:r>
      <w:r>
        <w:rPr>
          <w:spacing w:val="-5"/>
          <w:sz w:val="20"/>
        </w:rPr>
        <w:t>the</w:t>
      </w:r>
    </w:p>
    <w:p>
      <w:pPr>
        <w:pStyle w:val="ListParagraph"/>
        <w:numPr>
          <w:ilvl w:val="0"/>
          <w:numId w:val="87"/>
        </w:numPr>
        <w:tabs>
          <w:tab w:pos="932" w:val="left" w:leader="none"/>
        </w:tabs>
        <w:spacing w:line="240" w:lineRule="auto" w:before="1" w:after="0"/>
        <w:ind w:left="932" w:right="0" w:hanging="777"/>
        <w:jc w:val="left"/>
        <w:rPr>
          <w:sz w:val="20"/>
        </w:rPr>
      </w:pPr>
      <w:r>
        <w:rPr>
          <w:sz w:val="20"/>
        </w:rPr>
        <w:t>CMTS</w:t>
      </w:r>
      <w:r>
        <w:rPr>
          <w:spacing w:val="-3"/>
          <w:sz w:val="20"/>
        </w:rPr>
        <w:t> </w:t>
      </w:r>
      <w:r>
        <w:rPr>
          <w:sz w:val="20"/>
        </w:rPr>
        <w:t>to</w:t>
      </w:r>
      <w:r>
        <w:rPr>
          <w:spacing w:val="-2"/>
          <w:sz w:val="20"/>
        </w:rPr>
        <w:t> </w:t>
      </w:r>
      <w:r>
        <w:rPr>
          <w:sz w:val="20"/>
        </w:rPr>
        <w:t>adjust</w:t>
      </w:r>
      <w:r>
        <w:rPr>
          <w:spacing w:val="-3"/>
          <w:sz w:val="20"/>
        </w:rPr>
        <w:t> </w:t>
      </w:r>
      <w:r>
        <w:rPr>
          <w:sz w:val="20"/>
        </w:rPr>
        <w:t>the</w:t>
      </w:r>
      <w:r>
        <w:rPr>
          <w:spacing w:val="-2"/>
          <w:sz w:val="20"/>
        </w:rPr>
        <w:t> </w:t>
      </w:r>
      <w:r>
        <w:rPr>
          <w:sz w:val="20"/>
        </w:rPr>
        <w:t>amount</w:t>
      </w:r>
      <w:r>
        <w:rPr>
          <w:spacing w:val="-6"/>
          <w:sz w:val="20"/>
        </w:rPr>
        <w:t> </w:t>
      </w:r>
      <w:r>
        <w:rPr>
          <w:sz w:val="20"/>
        </w:rPr>
        <w:t>of</w:t>
      </w:r>
      <w:r>
        <w:rPr>
          <w:spacing w:val="-3"/>
          <w:sz w:val="20"/>
        </w:rPr>
        <w:t> </w:t>
      </w:r>
      <w:r>
        <w:rPr>
          <w:sz w:val="20"/>
        </w:rPr>
        <w:t>periodic</w:t>
      </w:r>
      <w:r>
        <w:rPr>
          <w:spacing w:val="-4"/>
          <w:sz w:val="20"/>
        </w:rPr>
        <w:t> </w:t>
      </w:r>
      <w:r>
        <w:rPr>
          <w:sz w:val="20"/>
        </w:rPr>
        <w:t>grants</w:t>
      </w:r>
      <w:r>
        <w:rPr>
          <w:spacing w:val="-4"/>
          <w:sz w:val="20"/>
        </w:rPr>
        <w:t> </w:t>
      </w:r>
      <w:r>
        <w:rPr>
          <w:sz w:val="20"/>
        </w:rPr>
        <w:t>and</w:t>
      </w:r>
      <w:r>
        <w:rPr>
          <w:spacing w:val="-4"/>
          <w:sz w:val="20"/>
        </w:rPr>
        <w:t> </w:t>
      </w:r>
      <w:r>
        <w:rPr>
          <w:sz w:val="20"/>
        </w:rPr>
        <w:t>the</w:t>
      </w:r>
      <w:r>
        <w:rPr>
          <w:spacing w:val="-4"/>
          <w:sz w:val="20"/>
        </w:rPr>
        <w:t> </w:t>
      </w:r>
      <w:r>
        <w:rPr>
          <w:sz w:val="20"/>
        </w:rPr>
        <w:t>periodicity,</w:t>
      </w:r>
      <w:r>
        <w:rPr>
          <w:spacing w:val="-3"/>
          <w:sz w:val="20"/>
        </w:rPr>
        <w:t> </w:t>
      </w:r>
      <w:r>
        <w:rPr>
          <w:sz w:val="20"/>
        </w:rPr>
        <w:t>the</w:t>
      </w:r>
      <w:r>
        <w:rPr>
          <w:spacing w:val="-4"/>
          <w:sz w:val="20"/>
        </w:rPr>
        <w:t> </w:t>
      </w:r>
      <w:r>
        <w:rPr>
          <w:sz w:val="20"/>
        </w:rPr>
        <w:t>CMTS</w:t>
      </w:r>
      <w:r>
        <w:rPr>
          <w:spacing w:val="-3"/>
          <w:sz w:val="20"/>
        </w:rPr>
        <w:t> </w:t>
      </w:r>
      <w:r>
        <w:rPr>
          <w:sz w:val="20"/>
        </w:rPr>
        <w:t>still</w:t>
      </w:r>
      <w:r>
        <w:rPr>
          <w:spacing w:val="-4"/>
          <w:sz w:val="20"/>
        </w:rPr>
        <w:t> </w:t>
      </w:r>
      <w:r>
        <w:rPr>
          <w:sz w:val="20"/>
        </w:rPr>
        <w:t>reacts</w:t>
      </w:r>
      <w:r>
        <w:rPr>
          <w:spacing w:val="-4"/>
          <w:sz w:val="20"/>
        </w:rPr>
        <w:t> </w:t>
      </w:r>
      <w:r>
        <w:rPr>
          <w:sz w:val="20"/>
        </w:rPr>
        <w:t>based</w:t>
      </w:r>
      <w:r>
        <w:rPr>
          <w:spacing w:val="-2"/>
          <w:sz w:val="20"/>
        </w:rPr>
        <w:t> </w:t>
      </w:r>
      <w:r>
        <w:rPr>
          <w:sz w:val="20"/>
        </w:rPr>
        <w:t>on</w:t>
      </w:r>
      <w:r>
        <w:rPr>
          <w:spacing w:val="-1"/>
          <w:sz w:val="20"/>
        </w:rPr>
        <w:t> </w:t>
      </w:r>
      <w:r>
        <w:rPr>
          <w:sz w:val="20"/>
        </w:rPr>
        <w:t>the</w:t>
      </w:r>
      <w:r>
        <w:rPr>
          <w:spacing w:val="-6"/>
          <w:sz w:val="20"/>
        </w:rPr>
        <w:t> </w:t>
      </w:r>
      <w:r>
        <w:rPr>
          <w:sz w:val="20"/>
        </w:rPr>
        <w:t>past</w:t>
      </w:r>
      <w:r>
        <w:rPr>
          <w:spacing w:val="-2"/>
          <w:sz w:val="20"/>
        </w:rPr>
        <w:t> information.</w:t>
      </w:r>
    </w:p>
    <w:p>
      <w:pPr>
        <w:pStyle w:val="BodyText"/>
        <w:spacing w:before="96"/>
        <w:ind w:left="0"/>
        <w:rPr>
          <w:sz w:val="28"/>
        </w:rPr>
      </w:pPr>
    </w:p>
    <w:p>
      <w:pPr>
        <w:pStyle w:val="Heading3"/>
        <w:numPr>
          <w:ilvl w:val="0"/>
          <w:numId w:val="87"/>
        </w:numPr>
        <w:tabs>
          <w:tab w:pos="932" w:val="left" w:leader="none"/>
          <w:tab w:pos="1797" w:val="left" w:leader="none"/>
        </w:tabs>
        <w:spacing w:line="240" w:lineRule="auto" w:before="1" w:after="0"/>
        <w:ind w:left="932" w:right="0" w:hanging="777"/>
        <w:jc w:val="left"/>
        <w:rPr>
          <w:rFonts w:ascii="Times New Roman"/>
          <w:sz w:val="20"/>
        </w:rPr>
      </w:pPr>
      <w:r>
        <w:rPr>
          <w:spacing w:val="-2"/>
        </w:rPr>
        <w:t>A.2.2</w:t>
      </w:r>
      <w:r>
        <w:rPr/>
        <w:tab/>
        <w:t>DOCSIS</w:t>
      </w:r>
      <w:r>
        <w:rPr>
          <w:spacing w:val="-4"/>
        </w:rPr>
        <w:t> </w:t>
      </w:r>
      <w:r>
        <w:rPr/>
        <w:t>Latency</w:t>
      </w:r>
      <w:r>
        <w:rPr>
          <w:spacing w:val="-3"/>
        </w:rPr>
        <w:t> </w:t>
      </w:r>
      <w:r>
        <w:rPr>
          <w:spacing w:val="-2"/>
        </w:rPr>
        <w:t>Analysis</w:t>
      </w:r>
    </w:p>
    <w:p>
      <w:pPr>
        <w:pStyle w:val="ListParagraph"/>
        <w:numPr>
          <w:ilvl w:val="0"/>
          <w:numId w:val="87"/>
        </w:numPr>
        <w:tabs>
          <w:tab w:pos="932" w:val="left" w:leader="none"/>
        </w:tabs>
        <w:spacing w:line="240" w:lineRule="auto" w:before="121" w:after="0"/>
        <w:ind w:left="932" w:right="0" w:hanging="777"/>
        <w:jc w:val="left"/>
        <w:rPr>
          <w:sz w:val="20"/>
        </w:rPr>
      </w:pPr>
      <w:r>
        <w:rPr>
          <w:sz w:val="20"/>
        </w:rPr>
        <w:t>The</w:t>
      </w:r>
      <w:r>
        <w:rPr>
          <w:spacing w:val="-3"/>
          <w:sz w:val="20"/>
        </w:rPr>
        <w:t> </w:t>
      </w:r>
      <w:r>
        <w:rPr>
          <w:sz w:val="20"/>
        </w:rPr>
        <w:t>upstream</w:t>
      </w:r>
      <w:r>
        <w:rPr>
          <w:spacing w:val="-4"/>
          <w:sz w:val="20"/>
        </w:rPr>
        <w:t> </w:t>
      </w:r>
      <w:r>
        <w:rPr>
          <w:sz w:val="20"/>
        </w:rPr>
        <w:t>latency</w:t>
      </w:r>
      <w:r>
        <w:rPr>
          <w:spacing w:val="-3"/>
          <w:sz w:val="20"/>
        </w:rPr>
        <w:t> </w:t>
      </w:r>
      <w:r>
        <w:rPr>
          <w:sz w:val="20"/>
        </w:rPr>
        <w:t>on</w:t>
      </w:r>
      <w:r>
        <w:rPr>
          <w:spacing w:val="-4"/>
          <w:sz w:val="20"/>
        </w:rPr>
        <w:t> </w:t>
      </w:r>
      <w:r>
        <w:rPr>
          <w:sz w:val="20"/>
        </w:rPr>
        <w:t>a</w:t>
      </w:r>
      <w:r>
        <w:rPr>
          <w:spacing w:val="-5"/>
          <w:sz w:val="20"/>
        </w:rPr>
        <w:t> </w:t>
      </w:r>
      <w:r>
        <w:rPr>
          <w:sz w:val="20"/>
        </w:rPr>
        <w:t>DOCSIS</w:t>
      </w:r>
      <w:r>
        <w:rPr>
          <w:spacing w:val="-4"/>
          <w:sz w:val="20"/>
        </w:rPr>
        <w:t> </w:t>
      </w:r>
      <w:r>
        <w:rPr>
          <w:sz w:val="20"/>
        </w:rPr>
        <w:t>network</w:t>
      </w:r>
      <w:r>
        <w:rPr>
          <w:spacing w:val="-3"/>
          <w:sz w:val="20"/>
        </w:rPr>
        <w:t> </w:t>
      </w:r>
      <w:r>
        <w:rPr>
          <w:sz w:val="20"/>
        </w:rPr>
        <w:t>consists</w:t>
      </w:r>
      <w:r>
        <w:rPr>
          <w:spacing w:val="-5"/>
          <w:sz w:val="20"/>
        </w:rPr>
        <w:t> </w:t>
      </w:r>
      <w:r>
        <w:rPr>
          <w:sz w:val="20"/>
        </w:rPr>
        <w:t>of</w:t>
      </w:r>
      <w:r>
        <w:rPr>
          <w:spacing w:val="-3"/>
          <w:sz w:val="20"/>
        </w:rPr>
        <w:t> </w:t>
      </w:r>
      <w:r>
        <w:rPr>
          <w:sz w:val="20"/>
        </w:rPr>
        <w:t>several</w:t>
      </w:r>
      <w:r>
        <w:rPr>
          <w:spacing w:val="-4"/>
          <w:sz w:val="20"/>
        </w:rPr>
        <w:t> </w:t>
      </w:r>
      <w:r>
        <w:rPr>
          <w:spacing w:val="-2"/>
          <w:sz w:val="20"/>
        </w:rPr>
        <w:t>components.</w:t>
      </w:r>
    </w:p>
    <w:p>
      <w:pPr>
        <w:pStyle w:val="BodyText"/>
        <w:spacing w:before="141"/>
        <w:ind w:left="0"/>
        <w:rPr>
          <w:sz w:val="24"/>
        </w:rPr>
      </w:pPr>
    </w:p>
    <w:p>
      <w:pPr>
        <w:pStyle w:val="Heading4"/>
        <w:numPr>
          <w:ilvl w:val="0"/>
          <w:numId w:val="87"/>
        </w:numPr>
        <w:tabs>
          <w:tab w:pos="923" w:val="left" w:leader="none"/>
          <w:tab w:pos="1940" w:val="left" w:leader="none"/>
        </w:tabs>
        <w:spacing w:line="240" w:lineRule="auto" w:before="0" w:after="0"/>
        <w:ind w:left="923" w:right="0" w:hanging="768"/>
        <w:jc w:val="left"/>
        <w:rPr>
          <w:rFonts w:ascii="Times New Roman"/>
          <w:position w:val="1"/>
          <w:sz w:val="20"/>
        </w:rPr>
      </w:pPr>
      <w:r>
        <w:rPr>
          <w:rFonts w:ascii="Times New Roman"/>
          <w:sz w:val="20"/>
        </w:rPr>
        <w:drawing>
          <wp:inline distT="0" distB="0" distL="0" distR="0">
            <wp:extent cx="463295" cy="118871"/>
            <wp:effectExtent l="0" t="0" r="0" b="0"/>
            <wp:docPr id="190" name="Image 190"/>
            <wp:cNvGraphicFramePr>
              <a:graphicFrameLocks/>
            </wp:cNvGraphicFramePr>
            <a:graphic>
              <a:graphicData uri="http://schemas.openxmlformats.org/drawingml/2006/picture">
                <pic:pic>
                  <pic:nvPicPr>
                    <pic:cNvPr id="190" name="Image 190"/>
                    <pic:cNvPicPr/>
                  </pic:nvPicPr>
                  <pic:blipFill>
                    <a:blip r:embed="rId58" cstate="print"/>
                    <a:stretch>
                      <a:fillRect/>
                    </a:stretch>
                  </pic:blipFill>
                  <pic:spPr>
                    <a:xfrm>
                      <a:off x="0" y="0"/>
                      <a:ext cx="463295" cy="118871"/>
                    </a:xfrm>
                    <a:prstGeom prst="rect">
                      <a:avLst/>
                    </a:prstGeom>
                  </pic:spPr>
                </pic:pic>
              </a:graphicData>
            </a:graphic>
          </wp:inline>
        </w:drawing>
      </w:r>
      <w:r>
        <w:rPr>
          <w:rFonts w:ascii="Times New Roman"/>
          <w:sz w:val="20"/>
        </w:rPr>
      </w:r>
      <w:r>
        <w:rPr>
          <w:rFonts w:ascii="Times New Roman"/>
          <w:position w:val="1"/>
          <w:sz w:val="20"/>
        </w:rPr>
        <w:tab/>
      </w:r>
      <w:r>
        <w:rPr>
          <w:position w:val="1"/>
        </w:rPr>
        <w:t>CIN Network</w:t>
      </w:r>
      <w:r>
        <w:rPr>
          <w:spacing w:val="1"/>
          <w:position w:val="1"/>
        </w:rPr>
        <w:t> </w:t>
      </w:r>
      <w:r>
        <w:rPr>
          <w:spacing w:val="-2"/>
          <w:position w:val="1"/>
        </w:rPr>
        <w:t>Latency</w:t>
      </w:r>
    </w:p>
    <w:p>
      <w:pPr>
        <w:pStyle w:val="ListParagraph"/>
        <w:numPr>
          <w:ilvl w:val="0"/>
          <w:numId w:val="87"/>
        </w:numPr>
        <w:tabs>
          <w:tab w:pos="932" w:val="left" w:leader="none"/>
        </w:tabs>
        <w:spacing w:line="240" w:lineRule="auto" w:before="123" w:after="0"/>
        <w:ind w:left="932" w:right="0" w:hanging="777"/>
        <w:jc w:val="left"/>
        <w:rPr>
          <w:sz w:val="20"/>
        </w:rPr>
      </w:pPr>
      <w:r>
        <w:rPr>
          <w:sz w:val="20"/>
        </w:rPr>
        <w:t>The</w:t>
      </w:r>
      <w:r>
        <w:rPr>
          <w:spacing w:val="-10"/>
          <w:sz w:val="20"/>
        </w:rPr>
        <w:t> </w:t>
      </w:r>
      <w:r>
        <w:rPr>
          <w:sz w:val="20"/>
        </w:rPr>
        <w:t>cable</w:t>
      </w:r>
      <w:r>
        <w:rPr>
          <w:spacing w:val="-11"/>
          <w:sz w:val="20"/>
        </w:rPr>
        <w:t> </w:t>
      </w:r>
      <w:r>
        <w:rPr>
          <w:sz w:val="20"/>
        </w:rPr>
        <w:t>industry</w:t>
      </w:r>
      <w:r>
        <w:rPr>
          <w:spacing w:val="-11"/>
          <w:sz w:val="20"/>
        </w:rPr>
        <w:t> </w:t>
      </w:r>
      <w:r>
        <w:rPr>
          <w:sz w:val="20"/>
        </w:rPr>
        <w:t>has</w:t>
      </w:r>
      <w:r>
        <w:rPr>
          <w:spacing w:val="-12"/>
          <w:sz w:val="20"/>
        </w:rPr>
        <w:t> </w:t>
      </w:r>
      <w:r>
        <w:rPr>
          <w:sz w:val="20"/>
        </w:rPr>
        <w:t>been</w:t>
      </w:r>
      <w:r>
        <w:rPr>
          <w:spacing w:val="-11"/>
          <w:sz w:val="20"/>
        </w:rPr>
        <w:t> </w:t>
      </w:r>
      <w:r>
        <w:rPr>
          <w:sz w:val="20"/>
        </w:rPr>
        <w:t>virtualizing</w:t>
      </w:r>
      <w:r>
        <w:rPr>
          <w:spacing w:val="-8"/>
          <w:sz w:val="20"/>
        </w:rPr>
        <w:t> </w:t>
      </w:r>
      <w:r>
        <w:rPr>
          <w:sz w:val="20"/>
        </w:rPr>
        <w:t>and</w:t>
      </w:r>
      <w:r>
        <w:rPr>
          <w:spacing w:val="-8"/>
          <w:sz w:val="20"/>
        </w:rPr>
        <w:t> </w:t>
      </w:r>
      <w:r>
        <w:rPr>
          <w:sz w:val="20"/>
        </w:rPr>
        <w:t>splitting</w:t>
      </w:r>
      <w:r>
        <w:rPr>
          <w:spacing w:val="-9"/>
          <w:sz w:val="20"/>
        </w:rPr>
        <w:t> </w:t>
      </w:r>
      <w:r>
        <w:rPr>
          <w:sz w:val="20"/>
        </w:rPr>
        <w:t>the</w:t>
      </w:r>
      <w:r>
        <w:rPr>
          <w:spacing w:val="-8"/>
          <w:sz w:val="20"/>
        </w:rPr>
        <w:t> </w:t>
      </w:r>
      <w:r>
        <w:rPr>
          <w:sz w:val="20"/>
        </w:rPr>
        <w:t>functionalities</w:t>
      </w:r>
      <w:r>
        <w:rPr>
          <w:spacing w:val="-10"/>
          <w:sz w:val="20"/>
        </w:rPr>
        <w:t> </w:t>
      </w:r>
      <w:r>
        <w:rPr>
          <w:sz w:val="20"/>
        </w:rPr>
        <w:t>of</w:t>
      </w:r>
      <w:r>
        <w:rPr>
          <w:spacing w:val="-7"/>
          <w:sz w:val="20"/>
        </w:rPr>
        <w:t> </w:t>
      </w:r>
      <w:r>
        <w:rPr>
          <w:sz w:val="20"/>
        </w:rPr>
        <w:t>their</w:t>
      </w:r>
      <w:r>
        <w:rPr>
          <w:spacing w:val="-12"/>
          <w:sz w:val="20"/>
        </w:rPr>
        <w:t> </w:t>
      </w:r>
      <w:r>
        <w:rPr>
          <w:sz w:val="20"/>
        </w:rPr>
        <w:t>access</w:t>
      </w:r>
      <w:r>
        <w:rPr>
          <w:spacing w:val="-9"/>
          <w:sz w:val="20"/>
        </w:rPr>
        <w:t> </w:t>
      </w:r>
      <w:r>
        <w:rPr>
          <w:sz w:val="20"/>
        </w:rPr>
        <w:t>network</w:t>
      </w:r>
      <w:r>
        <w:rPr>
          <w:spacing w:val="-9"/>
          <w:sz w:val="20"/>
        </w:rPr>
        <w:t> </w:t>
      </w:r>
      <w:r>
        <w:rPr>
          <w:sz w:val="20"/>
        </w:rPr>
        <w:t>equipment</w:t>
      </w:r>
      <w:r>
        <w:rPr>
          <w:spacing w:val="-10"/>
          <w:sz w:val="20"/>
        </w:rPr>
        <w:t> </w:t>
      </w:r>
      <w:r>
        <w:rPr>
          <w:sz w:val="20"/>
        </w:rPr>
        <w:t>since</w:t>
      </w:r>
      <w:r>
        <w:rPr>
          <w:spacing w:val="-7"/>
          <w:sz w:val="20"/>
        </w:rPr>
        <w:t> </w:t>
      </w:r>
      <w:r>
        <w:rPr>
          <w:sz w:val="20"/>
        </w:rPr>
        <w:t>the</w:t>
      </w:r>
      <w:r>
        <w:rPr>
          <w:spacing w:val="-11"/>
          <w:sz w:val="20"/>
        </w:rPr>
        <w:t> </w:t>
      </w:r>
      <w:r>
        <w:rPr>
          <w:spacing w:val="-2"/>
          <w:sz w:val="20"/>
        </w:rPr>
        <w:t>early</w:t>
      </w:r>
    </w:p>
    <w:p>
      <w:pPr>
        <w:pStyle w:val="ListParagraph"/>
        <w:numPr>
          <w:ilvl w:val="0"/>
          <w:numId w:val="87"/>
        </w:numPr>
        <w:tabs>
          <w:tab w:pos="932" w:val="left" w:leader="none"/>
        </w:tabs>
        <w:spacing w:line="229" w:lineRule="exact" w:before="1" w:after="0"/>
        <w:ind w:left="932" w:right="0" w:hanging="777"/>
        <w:jc w:val="left"/>
        <w:rPr>
          <w:sz w:val="20"/>
        </w:rPr>
      </w:pPr>
      <w:r>
        <w:rPr>
          <w:sz w:val="20"/>
        </w:rPr>
        <w:t>2010</w:t>
      </w:r>
      <w:r>
        <w:rPr>
          <w:spacing w:val="-3"/>
          <w:sz w:val="20"/>
        </w:rPr>
        <w:t> </w:t>
      </w:r>
      <w:r>
        <w:rPr>
          <w:sz w:val="20"/>
        </w:rPr>
        <w:t>timeframe.</w:t>
      </w:r>
      <w:r>
        <w:rPr>
          <w:spacing w:val="-4"/>
          <w:sz w:val="20"/>
        </w:rPr>
        <w:t> </w:t>
      </w:r>
      <w:r>
        <w:rPr>
          <w:sz w:val="20"/>
        </w:rPr>
        <w:t>The</w:t>
      </w:r>
      <w:r>
        <w:rPr>
          <w:spacing w:val="-3"/>
          <w:sz w:val="20"/>
        </w:rPr>
        <w:t> </w:t>
      </w:r>
      <w:r>
        <w:rPr>
          <w:sz w:val="20"/>
        </w:rPr>
        <w:t>distributed</w:t>
      </w:r>
      <w:r>
        <w:rPr>
          <w:spacing w:val="-1"/>
          <w:sz w:val="20"/>
        </w:rPr>
        <w:t> </w:t>
      </w:r>
      <w:r>
        <w:rPr>
          <w:sz w:val="20"/>
        </w:rPr>
        <w:t>architecture</w:t>
      </w:r>
      <w:r>
        <w:rPr>
          <w:spacing w:val="-2"/>
          <w:sz w:val="20"/>
        </w:rPr>
        <w:t> </w:t>
      </w:r>
      <w:r>
        <w:rPr>
          <w:sz w:val="20"/>
        </w:rPr>
        <w:t>splits</w:t>
      </w:r>
      <w:r>
        <w:rPr>
          <w:spacing w:val="-3"/>
          <w:sz w:val="20"/>
        </w:rPr>
        <w:t> </w:t>
      </w:r>
      <w:r>
        <w:rPr>
          <w:sz w:val="20"/>
        </w:rPr>
        <w:t>the</w:t>
      </w:r>
      <w:r>
        <w:rPr>
          <w:spacing w:val="-2"/>
          <w:sz w:val="20"/>
        </w:rPr>
        <w:t> </w:t>
      </w:r>
      <w:r>
        <w:rPr>
          <w:sz w:val="20"/>
        </w:rPr>
        <w:t>traditional</w:t>
      </w:r>
      <w:r>
        <w:rPr>
          <w:spacing w:val="-2"/>
          <w:sz w:val="20"/>
        </w:rPr>
        <w:t> </w:t>
      </w:r>
      <w:r>
        <w:rPr>
          <w:sz w:val="20"/>
        </w:rPr>
        <w:t>CMTS</w:t>
      </w:r>
      <w:r>
        <w:rPr>
          <w:spacing w:val="-1"/>
          <w:sz w:val="20"/>
        </w:rPr>
        <w:t> </w:t>
      </w:r>
      <w:r>
        <w:rPr>
          <w:sz w:val="20"/>
        </w:rPr>
        <w:t>into</w:t>
      </w:r>
      <w:r>
        <w:rPr>
          <w:spacing w:val="-1"/>
          <w:sz w:val="20"/>
        </w:rPr>
        <w:t> </w:t>
      </w:r>
      <w:r>
        <w:rPr>
          <w:sz w:val="20"/>
        </w:rPr>
        <w:t>an</w:t>
      </w:r>
      <w:r>
        <w:rPr>
          <w:spacing w:val="-3"/>
          <w:sz w:val="20"/>
        </w:rPr>
        <w:t> </w:t>
      </w:r>
      <w:r>
        <w:rPr>
          <w:sz w:val="20"/>
        </w:rPr>
        <w:t>intelligent</w:t>
      </w:r>
      <w:r>
        <w:rPr>
          <w:spacing w:val="-2"/>
          <w:sz w:val="20"/>
        </w:rPr>
        <w:t> </w:t>
      </w:r>
      <w:r>
        <w:rPr>
          <w:sz w:val="20"/>
        </w:rPr>
        <w:t>core</w:t>
      </w:r>
      <w:r>
        <w:rPr>
          <w:spacing w:val="-3"/>
          <w:sz w:val="20"/>
        </w:rPr>
        <w:t> </w:t>
      </w:r>
      <w:r>
        <w:rPr>
          <w:sz w:val="20"/>
        </w:rPr>
        <w:t>unit residing</w:t>
      </w:r>
      <w:r>
        <w:rPr>
          <w:spacing w:val="-1"/>
          <w:sz w:val="20"/>
        </w:rPr>
        <w:t> </w:t>
      </w:r>
      <w:r>
        <w:rPr>
          <w:sz w:val="20"/>
        </w:rPr>
        <w:t>in</w:t>
      </w:r>
      <w:r>
        <w:rPr>
          <w:spacing w:val="-3"/>
          <w:sz w:val="20"/>
        </w:rPr>
        <w:t> </w:t>
      </w:r>
      <w:r>
        <w:rPr>
          <w:sz w:val="20"/>
        </w:rPr>
        <w:t>a</w:t>
      </w:r>
      <w:r>
        <w:rPr>
          <w:spacing w:val="-2"/>
          <w:sz w:val="20"/>
        </w:rPr>
        <w:t> </w:t>
      </w:r>
      <w:r>
        <w:rPr>
          <w:sz w:val="20"/>
        </w:rPr>
        <w:t>hub,</w:t>
      </w:r>
      <w:r>
        <w:rPr>
          <w:spacing w:val="-3"/>
          <w:sz w:val="20"/>
        </w:rPr>
        <w:t> </w:t>
      </w:r>
      <w:r>
        <w:rPr>
          <w:spacing w:val="-10"/>
          <w:sz w:val="20"/>
        </w:rPr>
        <w:t>a</w:t>
      </w:r>
    </w:p>
    <w:p>
      <w:pPr>
        <w:pStyle w:val="ListParagraph"/>
        <w:numPr>
          <w:ilvl w:val="0"/>
          <w:numId w:val="87"/>
        </w:numPr>
        <w:tabs>
          <w:tab w:pos="932" w:val="left" w:leader="none"/>
        </w:tabs>
        <w:spacing w:line="229" w:lineRule="exact" w:before="0" w:after="0"/>
        <w:ind w:left="932" w:right="0" w:hanging="777"/>
        <w:jc w:val="left"/>
        <w:rPr>
          <w:sz w:val="20"/>
        </w:rPr>
      </w:pPr>
      <w:r>
        <w:rPr>
          <w:sz w:val="20"/>
        </w:rPr>
        <w:t>headend,</w:t>
      </w:r>
      <w:r>
        <w:rPr>
          <w:spacing w:val="2"/>
          <w:sz w:val="20"/>
        </w:rPr>
        <w:t> </w:t>
      </w:r>
      <w:r>
        <w:rPr>
          <w:sz w:val="20"/>
        </w:rPr>
        <w:t>or even a</w:t>
      </w:r>
      <w:r>
        <w:rPr>
          <w:spacing w:val="2"/>
          <w:sz w:val="20"/>
        </w:rPr>
        <w:t> </w:t>
      </w:r>
      <w:r>
        <w:rPr>
          <w:sz w:val="20"/>
        </w:rPr>
        <w:t>regional</w:t>
      </w:r>
      <w:r>
        <w:rPr>
          <w:spacing w:val="-2"/>
          <w:sz w:val="20"/>
        </w:rPr>
        <w:t> </w:t>
      </w:r>
      <w:r>
        <w:rPr>
          <w:sz w:val="20"/>
        </w:rPr>
        <w:t>data</w:t>
      </w:r>
      <w:r>
        <w:rPr>
          <w:spacing w:val="2"/>
          <w:sz w:val="20"/>
        </w:rPr>
        <w:t> </w:t>
      </w:r>
      <w:r>
        <w:rPr>
          <w:sz w:val="20"/>
        </w:rPr>
        <w:t>center,</w:t>
      </w:r>
      <w:r>
        <w:rPr>
          <w:spacing w:val="2"/>
          <w:sz w:val="20"/>
        </w:rPr>
        <w:t> </w:t>
      </w:r>
      <w:r>
        <w:rPr>
          <w:sz w:val="20"/>
        </w:rPr>
        <w:t>with</w:t>
      </w:r>
      <w:r>
        <w:rPr>
          <w:spacing w:val="2"/>
          <w:sz w:val="20"/>
        </w:rPr>
        <w:t> </w:t>
      </w:r>
      <w:r>
        <w:rPr>
          <w:sz w:val="20"/>
        </w:rPr>
        <w:t>remote units</w:t>
      </w:r>
      <w:r>
        <w:rPr>
          <w:spacing w:val="2"/>
          <w:sz w:val="20"/>
        </w:rPr>
        <w:t> </w:t>
      </w:r>
      <w:r>
        <w:rPr>
          <w:sz w:val="20"/>
        </w:rPr>
        <w:t>that</w:t>
      </w:r>
      <w:r>
        <w:rPr>
          <w:spacing w:val="1"/>
          <w:sz w:val="20"/>
        </w:rPr>
        <w:t> </w:t>
      </w:r>
      <w:r>
        <w:rPr>
          <w:sz w:val="20"/>
        </w:rPr>
        <w:t>have minimal</w:t>
      </w:r>
      <w:r>
        <w:rPr>
          <w:spacing w:val="2"/>
          <w:sz w:val="20"/>
        </w:rPr>
        <w:t> </w:t>
      </w:r>
      <w:r>
        <w:rPr>
          <w:sz w:val="20"/>
        </w:rPr>
        <w:t>functionality</w:t>
      </w:r>
      <w:r>
        <w:rPr>
          <w:spacing w:val="2"/>
          <w:sz w:val="20"/>
        </w:rPr>
        <w:t> </w:t>
      </w:r>
      <w:r>
        <w:rPr>
          <w:sz w:val="20"/>
        </w:rPr>
        <w:t>residing in</w:t>
      </w:r>
      <w:r>
        <w:rPr>
          <w:spacing w:val="2"/>
          <w:sz w:val="20"/>
        </w:rPr>
        <w:t> </w:t>
      </w:r>
      <w:r>
        <w:rPr>
          <w:sz w:val="20"/>
        </w:rPr>
        <w:t>a fiber node</w:t>
      </w:r>
      <w:r>
        <w:rPr>
          <w:spacing w:val="1"/>
          <w:sz w:val="20"/>
        </w:rPr>
        <w:t> </w:t>
      </w:r>
      <w:r>
        <w:rPr>
          <w:spacing w:val="-2"/>
          <w:sz w:val="20"/>
        </w:rPr>
        <w:t>close</w:t>
      </w:r>
    </w:p>
    <w:p>
      <w:pPr>
        <w:pStyle w:val="ListParagraph"/>
        <w:numPr>
          <w:ilvl w:val="0"/>
          <w:numId w:val="87"/>
        </w:numPr>
        <w:tabs>
          <w:tab w:pos="932" w:val="left" w:leader="none"/>
        </w:tabs>
        <w:spacing w:line="240" w:lineRule="auto" w:before="0" w:after="0"/>
        <w:ind w:left="932" w:right="0" w:hanging="777"/>
        <w:jc w:val="left"/>
        <w:rPr>
          <w:sz w:val="20"/>
        </w:rPr>
      </w:pPr>
      <w:r>
        <w:rPr>
          <w:sz w:val="20"/>
        </w:rPr>
        <w:t>to</w:t>
      </w:r>
      <w:r>
        <w:rPr>
          <w:spacing w:val="-13"/>
          <w:sz w:val="20"/>
        </w:rPr>
        <w:t> </w:t>
      </w:r>
      <w:r>
        <w:rPr>
          <w:sz w:val="20"/>
        </w:rPr>
        <w:t>the</w:t>
      </w:r>
      <w:r>
        <w:rPr>
          <w:spacing w:val="-12"/>
          <w:sz w:val="20"/>
        </w:rPr>
        <w:t> </w:t>
      </w:r>
      <w:r>
        <w:rPr>
          <w:sz w:val="20"/>
        </w:rPr>
        <w:t>CM.</w:t>
      </w:r>
      <w:r>
        <w:rPr>
          <w:spacing w:val="-10"/>
          <w:sz w:val="20"/>
        </w:rPr>
        <w:t> </w:t>
      </w:r>
      <w:r>
        <w:rPr>
          <w:sz w:val="20"/>
        </w:rPr>
        <w:t>The</w:t>
      </w:r>
      <w:r>
        <w:rPr>
          <w:spacing w:val="-12"/>
          <w:sz w:val="20"/>
        </w:rPr>
        <w:t> </w:t>
      </w:r>
      <w:r>
        <w:rPr>
          <w:sz w:val="20"/>
        </w:rPr>
        <w:t>converged</w:t>
      </w:r>
      <w:r>
        <w:rPr>
          <w:spacing w:val="-10"/>
          <w:sz w:val="20"/>
        </w:rPr>
        <w:t> </w:t>
      </w:r>
      <w:r>
        <w:rPr>
          <w:sz w:val="20"/>
        </w:rPr>
        <w:t>interconnect</w:t>
      </w:r>
      <w:r>
        <w:rPr>
          <w:spacing w:val="-13"/>
          <w:sz w:val="20"/>
        </w:rPr>
        <w:t> </w:t>
      </w:r>
      <w:r>
        <w:rPr>
          <w:sz w:val="20"/>
        </w:rPr>
        <w:t>network</w:t>
      </w:r>
      <w:r>
        <w:rPr>
          <w:spacing w:val="-12"/>
          <w:sz w:val="20"/>
        </w:rPr>
        <w:t> </w:t>
      </w:r>
      <w:r>
        <w:rPr>
          <w:sz w:val="20"/>
        </w:rPr>
        <w:t>(CIN)</w:t>
      </w:r>
      <w:r>
        <w:rPr>
          <w:spacing w:val="-10"/>
          <w:sz w:val="20"/>
        </w:rPr>
        <w:t> </w:t>
      </w:r>
      <w:r>
        <w:rPr>
          <w:sz w:val="20"/>
        </w:rPr>
        <w:t>is</w:t>
      </w:r>
      <w:r>
        <w:rPr>
          <w:spacing w:val="-10"/>
          <w:sz w:val="20"/>
        </w:rPr>
        <w:t> </w:t>
      </w:r>
      <w:r>
        <w:rPr>
          <w:sz w:val="20"/>
        </w:rPr>
        <w:t>the</w:t>
      </w:r>
      <w:r>
        <w:rPr>
          <w:spacing w:val="-12"/>
          <w:sz w:val="20"/>
        </w:rPr>
        <w:t> </w:t>
      </w:r>
      <w:r>
        <w:rPr>
          <w:sz w:val="20"/>
        </w:rPr>
        <w:t>fiber</w:t>
      </w:r>
      <w:r>
        <w:rPr>
          <w:spacing w:val="-12"/>
          <w:sz w:val="20"/>
        </w:rPr>
        <w:t> </w:t>
      </w:r>
      <w:r>
        <w:rPr>
          <w:sz w:val="20"/>
        </w:rPr>
        <w:t>network</w:t>
      </w:r>
      <w:r>
        <w:rPr>
          <w:spacing w:val="-12"/>
          <w:sz w:val="20"/>
        </w:rPr>
        <w:t> </w:t>
      </w:r>
      <w:r>
        <w:rPr>
          <w:sz w:val="20"/>
        </w:rPr>
        <w:t>that</w:t>
      </w:r>
      <w:r>
        <w:rPr>
          <w:spacing w:val="-13"/>
          <w:sz w:val="20"/>
        </w:rPr>
        <w:t> </w:t>
      </w:r>
      <w:r>
        <w:rPr>
          <w:sz w:val="20"/>
        </w:rPr>
        <w:t>connects</w:t>
      </w:r>
      <w:r>
        <w:rPr>
          <w:spacing w:val="-11"/>
          <w:sz w:val="20"/>
        </w:rPr>
        <w:t> </w:t>
      </w:r>
      <w:r>
        <w:rPr>
          <w:sz w:val="20"/>
        </w:rPr>
        <w:t>a</w:t>
      </w:r>
      <w:r>
        <w:rPr>
          <w:spacing w:val="-12"/>
          <w:sz w:val="20"/>
        </w:rPr>
        <w:t> </w:t>
      </w:r>
      <w:r>
        <w:rPr>
          <w:sz w:val="20"/>
        </w:rPr>
        <w:t>CMTS</w:t>
      </w:r>
      <w:r>
        <w:rPr>
          <w:spacing w:val="-10"/>
          <w:sz w:val="20"/>
        </w:rPr>
        <w:t> </w:t>
      </w:r>
      <w:r>
        <w:rPr>
          <w:sz w:val="20"/>
        </w:rPr>
        <w:t>core</w:t>
      </w:r>
      <w:r>
        <w:rPr>
          <w:spacing w:val="-10"/>
          <w:sz w:val="20"/>
        </w:rPr>
        <w:t> </w:t>
      </w:r>
      <w:r>
        <w:rPr>
          <w:sz w:val="20"/>
        </w:rPr>
        <w:t>to</w:t>
      </w:r>
      <w:r>
        <w:rPr>
          <w:spacing w:val="-12"/>
          <w:sz w:val="20"/>
        </w:rPr>
        <w:t> </w:t>
      </w:r>
      <w:r>
        <w:rPr>
          <w:sz w:val="20"/>
        </w:rPr>
        <w:t>the</w:t>
      </w:r>
      <w:r>
        <w:rPr>
          <w:spacing w:val="-12"/>
          <w:sz w:val="20"/>
        </w:rPr>
        <w:t> </w:t>
      </w:r>
      <w:r>
        <w:rPr>
          <w:sz w:val="20"/>
        </w:rPr>
        <w:t>remote</w:t>
      </w:r>
      <w:r>
        <w:rPr>
          <w:spacing w:val="-12"/>
          <w:sz w:val="20"/>
        </w:rPr>
        <w:t> </w:t>
      </w:r>
      <w:r>
        <w:rPr>
          <w:spacing w:val="-2"/>
          <w:sz w:val="20"/>
        </w:rPr>
        <w:t>units.</w:t>
      </w:r>
    </w:p>
    <w:p>
      <w:pPr>
        <w:pStyle w:val="ListParagraph"/>
        <w:numPr>
          <w:ilvl w:val="0"/>
          <w:numId w:val="87"/>
        </w:numPr>
        <w:tabs>
          <w:tab w:pos="932" w:val="left" w:leader="none"/>
        </w:tabs>
        <w:spacing w:line="240" w:lineRule="auto" w:before="180" w:after="0"/>
        <w:ind w:left="932" w:right="0" w:hanging="777"/>
        <w:jc w:val="left"/>
        <w:rPr>
          <w:sz w:val="20"/>
        </w:rPr>
      </w:pPr>
      <w:r>
        <w:rPr>
          <w:sz w:val="20"/>
        </w:rPr>
        <w:t>The</w:t>
      </w:r>
      <w:r>
        <w:rPr>
          <w:spacing w:val="19"/>
          <w:sz w:val="20"/>
        </w:rPr>
        <w:t> </w:t>
      </w:r>
      <w:r>
        <w:rPr>
          <w:sz w:val="20"/>
        </w:rPr>
        <w:t>propagation</w:t>
      </w:r>
      <w:r>
        <w:rPr>
          <w:spacing w:val="20"/>
          <w:sz w:val="20"/>
        </w:rPr>
        <w:t> </w:t>
      </w:r>
      <w:r>
        <w:rPr>
          <w:sz w:val="20"/>
        </w:rPr>
        <w:t>delay</w:t>
      </w:r>
      <w:r>
        <w:rPr>
          <w:spacing w:val="19"/>
          <w:sz w:val="20"/>
        </w:rPr>
        <w:t> </w:t>
      </w:r>
      <w:r>
        <w:rPr>
          <w:sz w:val="20"/>
        </w:rPr>
        <w:t>between</w:t>
      </w:r>
      <w:r>
        <w:rPr>
          <w:spacing w:val="20"/>
          <w:sz w:val="20"/>
        </w:rPr>
        <w:t> </w:t>
      </w:r>
      <w:r>
        <w:rPr>
          <w:sz w:val="20"/>
        </w:rPr>
        <w:t>the</w:t>
      </w:r>
      <w:r>
        <w:rPr>
          <w:spacing w:val="20"/>
          <w:sz w:val="20"/>
        </w:rPr>
        <w:t> </w:t>
      </w:r>
      <w:r>
        <w:rPr>
          <w:sz w:val="20"/>
        </w:rPr>
        <w:t>CMs</w:t>
      </w:r>
      <w:r>
        <w:rPr>
          <w:spacing w:val="20"/>
          <w:sz w:val="20"/>
        </w:rPr>
        <w:t> </w:t>
      </w:r>
      <w:r>
        <w:rPr>
          <w:sz w:val="20"/>
        </w:rPr>
        <w:t>and</w:t>
      </w:r>
      <w:r>
        <w:rPr>
          <w:spacing w:val="20"/>
          <w:sz w:val="20"/>
        </w:rPr>
        <w:t> </w:t>
      </w:r>
      <w:r>
        <w:rPr>
          <w:sz w:val="20"/>
        </w:rPr>
        <w:t>the</w:t>
      </w:r>
      <w:r>
        <w:rPr>
          <w:spacing w:val="19"/>
          <w:sz w:val="20"/>
        </w:rPr>
        <w:t> </w:t>
      </w:r>
      <w:r>
        <w:rPr>
          <w:sz w:val="20"/>
        </w:rPr>
        <w:t>remote</w:t>
      </w:r>
      <w:r>
        <w:rPr>
          <w:spacing w:val="19"/>
          <w:sz w:val="20"/>
        </w:rPr>
        <w:t> </w:t>
      </w:r>
      <w:r>
        <w:rPr>
          <w:sz w:val="20"/>
        </w:rPr>
        <w:t>units</w:t>
      </w:r>
      <w:r>
        <w:rPr>
          <w:spacing w:val="17"/>
          <w:sz w:val="20"/>
        </w:rPr>
        <w:t> </w:t>
      </w:r>
      <w:r>
        <w:rPr>
          <w:sz w:val="20"/>
        </w:rPr>
        <w:t>is</w:t>
      </w:r>
      <w:r>
        <w:rPr>
          <w:spacing w:val="20"/>
          <w:sz w:val="20"/>
        </w:rPr>
        <w:t> </w:t>
      </w:r>
      <w:r>
        <w:rPr>
          <w:sz w:val="20"/>
        </w:rPr>
        <w:t>negligible</w:t>
      </w:r>
      <w:r>
        <w:rPr>
          <w:spacing w:val="20"/>
          <w:sz w:val="20"/>
        </w:rPr>
        <w:t> </w:t>
      </w:r>
      <w:r>
        <w:rPr>
          <w:sz w:val="20"/>
        </w:rPr>
        <w:t>due</w:t>
      </w:r>
      <w:r>
        <w:rPr>
          <w:spacing w:val="19"/>
          <w:sz w:val="20"/>
        </w:rPr>
        <w:t> </w:t>
      </w:r>
      <w:r>
        <w:rPr>
          <w:sz w:val="20"/>
        </w:rPr>
        <w:t>to</w:t>
      </w:r>
      <w:r>
        <w:rPr>
          <w:spacing w:val="20"/>
          <w:sz w:val="20"/>
        </w:rPr>
        <w:t> </w:t>
      </w:r>
      <w:r>
        <w:rPr>
          <w:sz w:val="20"/>
        </w:rPr>
        <w:t>the</w:t>
      </w:r>
      <w:r>
        <w:rPr>
          <w:spacing w:val="20"/>
          <w:sz w:val="20"/>
        </w:rPr>
        <w:t> </w:t>
      </w:r>
      <w:r>
        <w:rPr>
          <w:sz w:val="20"/>
        </w:rPr>
        <w:t>short</w:t>
      </w:r>
      <w:r>
        <w:rPr>
          <w:spacing w:val="18"/>
          <w:sz w:val="20"/>
        </w:rPr>
        <w:t> </w:t>
      </w:r>
      <w:r>
        <w:rPr>
          <w:sz w:val="20"/>
        </w:rPr>
        <w:t>coax</w:t>
      </w:r>
      <w:r>
        <w:rPr>
          <w:spacing w:val="21"/>
          <w:sz w:val="20"/>
        </w:rPr>
        <w:t> </w:t>
      </w:r>
      <w:r>
        <w:rPr>
          <w:sz w:val="20"/>
        </w:rPr>
        <w:t>run</w:t>
      </w:r>
      <w:r>
        <w:rPr>
          <w:spacing w:val="18"/>
          <w:sz w:val="20"/>
        </w:rPr>
        <w:t> </w:t>
      </w:r>
      <w:r>
        <w:rPr>
          <w:sz w:val="20"/>
        </w:rPr>
        <w:t>between</w:t>
      </w:r>
      <w:r>
        <w:rPr>
          <w:spacing w:val="20"/>
          <w:sz w:val="20"/>
        </w:rPr>
        <w:t> </w:t>
      </w:r>
      <w:r>
        <w:rPr>
          <w:spacing w:val="-2"/>
          <w:sz w:val="20"/>
        </w:rPr>
        <w:t>them.</w:t>
      </w:r>
    </w:p>
    <w:p>
      <w:pPr>
        <w:pStyle w:val="ListParagraph"/>
        <w:numPr>
          <w:ilvl w:val="0"/>
          <w:numId w:val="87"/>
        </w:numPr>
        <w:tabs>
          <w:tab w:pos="932" w:val="left" w:leader="none"/>
        </w:tabs>
        <w:spacing w:line="240" w:lineRule="auto" w:before="1" w:after="0"/>
        <w:ind w:left="932" w:right="0" w:hanging="777"/>
        <w:jc w:val="left"/>
        <w:rPr>
          <w:sz w:val="20"/>
        </w:rPr>
      </w:pPr>
      <w:r>
        <w:rPr>
          <w:sz w:val="20"/>
        </w:rPr>
        <w:t>However,</w:t>
      </w:r>
      <w:r>
        <w:rPr>
          <w:spacing w:val="7"/>
          <w:sz w:val="20"/>
        </w:rPr>
        <w:t> </w:t>
      </w:r>
      <w:r>
        <w:rPr>
          <w:sz w:val="20"/>
        </w:rPr>
        <w:t>the</w:t>
      </w:r>
      <w:r>
        <w:rPr>
          <w:spacing w:val="6"/>
          <w:sz w:val="20"/>
        </w:rPr>
        <w:t> </w:t>
      </w:r>
      <w:r>
        <w:rPr>
          <w:sz w:val="20"/>
        </w:rPr>
        <w:t>CIN</w:t>
      </w:r>
      <w:r>
        <w:rPr>
          <w:spacing w:val="6"/>
          <w:sz w:val="20"/>
        </w:rPr>
        <w:t> </w:t>
      </w:r>
      <w:r>
        <w:rPr>
          <w:sz w:val="20"/>
        </w:rPr>
        <w:t>vary</w:t>
      </w:r>
      <w:r>
        <w:rPr>
          <w:spacing w:val="7"/>
          <w:sz w:val="20"/>
        </w:rPr>
        <w:t> </w:t>
      </w:r>
      <w:r>
        <w:rPr>
          <w:sz w:val="20"/>
        </w:rPr>
        <w:t>between</w:t>
      </w:r>
      <w:r>
        <w:rPr>
          <w:spacing w:val="8"/>
          <w:sz w:val="20"/>
        </w:rPr>
        <w:t> </w:t>
      </w:r>
      <w:r>
        <w:rPr>
          <w:sz w:val="20"/>
        </w:rPr>
        <w:t>operators,</w:t>
      </w:r>
      <w:r>
        <w:rPr>
          <w:spacing w:val="5"/>
          <w:sz w:val="20"/>
        </w:rPr>
        <w:t> </w:t>
      </w:r>
      <w:r>
        <w:rPr>
          <w:sz w:val="20"/>
        </w:rPr>
        <w:t>and</w:t>
      </w:r>
      <w:r>
        <w:rPr>
          <w:spacing w:val="8"/>
          <w:sz w:val="20"/>
        </w:rPr>
        <w:t> </w:t>
      </w:r>
      <w:r>
        <w:rPr>
          <w:sz w:val="20"/>
        </w:rPr>
        <w:t>can</w:t>
      </w:r>
      <w:r>
        <w:rPr>
          <w:spacing w:val="4"/>
          <w:sz w:val="20"/>
        </w:rPr>
        <w:t> </w:t>
      </w:r>
      <w:r>
        <w:rPr>
          <w:sz w:val="20"/>
        </w:rPr>
        <w:t>be</w:t>
      </w:r>
      <w:r>
        <w:rPr>
          <w:spacing w:val="6"/>
          <w:sz w:val="20"/>
        </w:rPr>
        <w:t> </w:t>
      </w:r>
      <w:r>
        <w:rPr>
          <w:sz w:val="20"/>
        </w:rPr>
        <w:t>between</w:t>
      </w:r>
      <w:r>
        <w:rPr>
          <w:spacing w:val="5"/>
          <w:sz w:val="20"/>
        </w:rPr>
        <w:t> </w:t>
      </w:r>
      <w:r>
        <w:rPr>
          <w:sz w:val="20"/>
        </w:rPr>
        <w:t>30</w:t>
      </w:r>
      <w:r>
        <w:rPr>
          <w:spacing w:val="8"/>
          <w:sz w:val="20"/>
        </w:rPr>
        <w:t> </w:t>
      </w:r>
      <w:r>
        <w:rPr>
          <w:sz w:val="20"/>
        </w:rPr>
        <w:t>km</w:t>
      </w:r>
      <w:r>
        <w:rPr>
          <w:spacing w:val="8"/>
          <w:sz w:val="20"/>
        </w:rPr>
        <w:t> </w:t>
      </w:r>
      <w:r>
        <w:rPr>
          <w:sz w:val="20"/>
        </w:rPr>
        <w:t>and</w:t>
      </w:r>
      <w:r>
        <w:rPr>
          <w:spacing w:val="6"/>
          <w:sz w:val="20"/>
        </w:rPr>
        <w:t> </w:t>
      </w:r>
      <w:r>
        <w:rPr>
          <w:sz w:val="20"/>
        </w:rPr>
        <w:t>upwards.</w:t>
      </w:r>
      <w:r>
        <w:rPr>
          <w:spacing w:val="6"/>
          <w:sz w:val="20"/>
        </w:rPr>
        <w:t> </w:t>
      </w:r>
      <w:r>
        <w:rPr>
          <w:sz w:val="20"/>
        </w:rPr>
        <w:t>Therefore,</w:t>
      </w:r>
      <w:r>
        <w:rPr>
          <w:spacing w:val="6"/>
          <w:sz w:val="20"/>
        </w:rPr>
        <w:t> </w:t>
      </w:r>
      <w:r>
        <w:rPr>
          <w:sz w:val="20"/>
        </w:rPr>
        <w:t>depending</w:t>
      </w:r>
      <w:r>
        <w:rPr>
          <w:spacing w:val="7"/>
          <w:sz w:val="20"/>
        </w:rPr>
        <w:t> </w:t>
      </w:r>
      <w:r>
        <w:rPr>
          <w:sz w:val="20"/>
        </w:rPr>
        <w:t>on</w:t>
      </w:r>
      <w:r>
        <w:rPr>
          <w:spacing w:val="4"/>
          <w:sz w:val="20"/>
        </w:rPr>
        <w:t> </w:t>
      </w:r>
      <w:r>
        <w:rPr>
          <w:spacing w:val="-2"/>
          <w:sz w:val="20"/>
        </w:rPr>
        <w:t>operator</w:t>
      </w:r>
    </w:p>
    <w:p>
      <w:pPr>
        <w:pStyle w:val="ListParagraph"/>
        <w:numPr>
          <w:ilvl w:val="0"/>
          <w:numId w:val="87"/>
        </w:numPr>
        <w:tabs>
          <w:tab w:pos="932" w:val="left" w:leader="none"/>
        </w:tabs>
        <w:spacing w:line="240" w:lineRule="auto" w:before="0" w:after="0"/>
        <w:ind w:left="932" w:right="0" w:hanging="777"/>
        <w:jc w:val="left"/>
        <w:rPr>
          <w:sz w:val="20"/>
        </w:rPr>
      </w:pPr>
      <w:r>
        <w:rPr>
          <w:sz w:val="20"/>
        </w:rPr>
        <w:t>requirements,</w:t>
      </w:r>
      <w:r>
        <w:rPr>
          <w:spacing w:val="-5"/>
          <w:sz w:val="20"/>
        </w:rPr>
        <w:t> </w:t>
      </w:r>
      <w:r>
        <w:rPr>
          <w:sz w:val="20"/>
        </w:rPr>
        <w:t>CIN</w:t>
      </w:r>
      <w:r>
        <w:rPr>
          <w:spacing w:val="-5"/>
          <w:sz w:val="20"/>
        </w:rPr>
        <w:t> </w:t>
      </w:r>
      <w:r>
        <w:rPr>
          <w:sz w:val="20"/>
        </w:rPr>
        <w:t>delay</w:t>
      </w:r>
      <w:r>
        <w:rPr>
          <w:spacing w:val="-3"/>
          <w:sz w:val="20"/>
        </w:rPr>
        <w:t> </w:t>
      </w:r>
      <w:r>
        <w:rPr>
          <w:sz w:val="20"/>
        </w:rPr>
        <w:t>could</w:t>
      </w:r>
      <w:r>
        <w:rPr>
          <w:spacing w:val="-3"/>
          <w:sz w:val="20"/>
        </w:rPr>
        <w:t> </w:t>
      </w:r>
      <w:r>
        <w:rPr>
          <w:sz w:val="20"/>
        </w:rPr>
        <w:t>need</w:t>
      </w:r>
      <w:r>
        <w:rPr>
          <w:spacing w:val="-3"/>
          <w:sz w:val="20"/>
        </w:rPr>
        <w:t> </w:t>
      </w:r>
      <w:r>
        <w:rPr>
          <w:sz w:val="20"/>
        </w:rPr>
        <w:t>to</w:t>
      </w:r>
      <w:r>
        <w:rPr>
          <w:spacing w:val="-5"/>
          <w:sz w:val="20"/>
        </w:rPr>
        <w:t> </w:t>
      </w:r>
      <w:r>
        <w:rPr>
          <w:sz w:val="20"/>
        </w:rPr>
        <w:t>be</w:t>
      </w:r>
      <w:r>
        <w:rPr>
          <w:spacing w:val="-2"/>
          <w:sz w:val="20"/>
        </w:rPr>
        <w:t> </w:t>
      </w:r>
      <w:r>
        <w:rPr>
          <w:sz w:val="20"/>
        </w:rPr>
        <w:t>considered</w:t>
      </w:r>
      <w:r>
        <w:rPr>
          <w:spacing w:val="-3"/>
          <w:sz w:val="20"/>
        </w:rPr>
        <w:t> </w:t>
      </w:r>
      <w:r>
        <w:rPr>
          <w:sz w:val="20"/>
        </w:rPr>
        <w:t>when</w:t>
      </w:r>
      <w:r>
        <w:rPr>
          <w:spacing w:val="-5"/>
          <w:sz w:val="20"/>
        </w:rPr>
        <w:t> </w:t>
      </w:r>
      <w:r>
        <w:rPr>
          <w:sz w:val="20"/>
        </w:rPr>
        <w:t>operators</w:t>
      </w:r>
      <w:r>
        <w:rPr>
          <w:spacing w:val="-5"/>
          <w:sz w:val="20"/>
        </w:rPr>
        <w:t> </w:t>
      </w:r>
      <w:r>
        <w:rPr>
          <w:sz w:val="20"/>
        </w:rPr>
        <w:t>plan</w:t>
      </w:r>
      <w:r>
        <w:rPr>
          <w:spacing w:val="-5"/>
          <w:sz w:val="20"/>
        </w:rPr>
        <w:t> </w:t>
      </w:r>
      <w:r>
        <w:rPr>
          <w:sz w:val="20"/>
        </w:rPr>
        <w:t>their</w:t>
      </w:r>
      <w:r>
        <w:rPr>
          <w:spacing w:val="-3"/>
          <w:sz w:val="20"/>
        </w:rPr>
        <w:t> </w:t>
      </w:r>
      <w:r>
        <w:rPr>
          <w:sz w:val="20"/>
        </w:rPr>
        <w:t>fronthaul</w:t>
      </w:r>
      <w:r>
        <w:rPr>
          <w:spacing w:val="-6"/>
          <w:sz w:val="20"/>
        </w:rPr>
        <w:t> </w:t>
      </w:r>
      <w:r>
        <w:rPr>
          <w:sz w:val="20"/>
        </w:rPr>
        <w:t>delay</w:t>
      </w:r>
      <w:r>
        <w:rPr>
          <w:spacing w:val="-3"/>
          <w:sz w:val="20"/>
        </w:rPr>
        <w:t> </w:t>
      </w:r>
      <w:r>
        <w:rPr>
          <w:spacing w:val="-2"/>
          <w:sz w:val="20"/>
        </w:rPr>
        <w:t>budgets.</w:t>
      </w:r>
    </w:p>
    <w:p>
      <w:pPr>
        <w:pStyle w:val="ListParagraph"/>
        <w:numPr>
          <w:ilvl w:val="0"/>
          <w:numId w:val="87"/>
        </w:numPr>
        <w:tabs>
          <w:tab w:pos="932" w:val="left" w:leader="none"/>
        </w:tabs>
        <w:spacing w:line="240" w:lineRule="auto" w:before="181" w:after="0"/>
        <w:ind w:left="932" w:right="0" w:hanging="777"/>
        <w:jc w:val="left"/>
        <w:rPr>
          <w:sz w:val="20"/>
        </w:rPr>
      </w:pPr>
      <w:r>
        <w:rPr>
          <w:sz w:val="20"/>
        </w:rPr>
        <w:t>Reducing</w:t>
      </w:r>
      <w:r>
        <w:rPr>
          <w:spacing w:val="-2"/>
          <w:sz w:val="20"/>
        </w:rPr>
        <w:t> </w:t>
      </w:r>
      <w:r>
        <w:rPr>
          <w:sz w:val="20"/>
        </w:rPr>
        <w:t>CIN</w:t>
      </w:r>
      <w:r>
        <w:rPr>
          <w:spacing w:val="-4"/>
          <w:sz w:val="20"/>
        </w:rPr>
        <w:t> </w:t>
      </w:r>
      <w:r>
        <w:rPr>
          <w:sz w:val="20"/>
        </w:rPr>
        <w:t>delay</w:t>
      </w:r>
      <w:r>
        <w:rPr>
          <w:spacing w:val="-2"/>
          <w:sz w:val="20"/>
        </w:rPr>
        <w:t> </w:t>
      </w:r>
      <w:r>
        <w:rPr>
          <w:sz w:val="20"/>
        </w:rPr>
        <w:t>is</w:t>
      </w:r>
      <w:r>
        <w:rPr>
          <w:spacing w:val="-4"/>
          <w:sz w:val="20"/>
        </w:rPr>
        <w:t> </w:t>
      </w:r>
      <w:r>
        <w:rPr>
          <w:sz w:val="20"/>
        </w:rPr>
        <w:t>not</w:t>
      </w:r>
      <w:r>
        <w:rPr>
          <w:spacing w:val="-4"/>
          <w:sz w:val="20"/>
        </w:rPr>
        <w:t> </w:t>
      </w:r>
      <w:r>
        <w:rPr>
          <w:sz w:val="20"/>
        </w:rPr>
        <w:t>the</w:t>
      </w:r>
      <w:r>
        <w:rPr>
          <w:spacing w:val="-4"/>
          <w:sz w:val="20"/>
        </w:rPr>
        <w:t> </w:t>
      </w:r>
      <w:r>
        <w:rPr>
          <w:sz w:val="20"/>
        </w:rPr>
        <w:t>focus</w:t>
      </w:r>
      <w:r>
        <w:rPr>
          <w:spacing w:val="-4"/>
          <w:sz w:val="20"/>
        </w:rPr>
        <w:t> </w:t>
      </w:r>
      <w:r>
        <w:rPr>
          <w:sz w:val="20"/>
        </w:rPr>
        <w:t>of</w:t>
      </w:r>
      <w:r>
        <w:rPr>
          <w:spacing w:val="-3"/>
          <w:sz w:val="20"/>
        </w:rPr>
        <w:t> </w:t>
      </w:r>
      <w:r>
        <w:rPr>
          <w:sz w:val="20"/>
        </w:rPr>
        <w:t>this</w:t>
      </w:r>
      <w:r>
        <w:rPr>
          <w:spacing w:val="-4"/>
          <w:sz w:val="20"/>
        </w:rPr>
        <w:t> </w:t>
      </w:r>
      <w:r>
        <w:rPr>
          <w:sz w:val="20"/>
        </w:rPr>
        <w:t>interface</w:t>
      </w:r>
      <w:r>
        <w:rPr>
          <w:spacing w:val="-4"/>
          <w:sz w:val="20"/>
        </w:rPr>
        <w:t> </w:t>
      </w:r>
      <w:r>
        <w:rPr>
          <w:spacing w:val="-2"/>
          <w:sz w:val="20"/>
        </w:rPr>
        <w:t>protocol.</w:t>
      </w:r>
    </w:p>
    <w:p>
      <w:pPr>
        <w:pStyle w:val="BodyText"/>
        <w:spacing w:before="139"/>
        <w:ind w:left="0"/>
        <w:rPr>
          <w:sz w:val="24"/>
        </w:rPr>
      </w:pPr>
    </w:p>
    <w:p>
      <w:pPr>
        <w:pStyle w:val="Heading4"/>
        <w:numPr>
          <w:ilvl w:val="0"/>
          <w:numId w:val="87"/>
        </w:numPr>
        <w:tabs>
          <w:tab w:pos="923" w:val="left" w:leader="none"/>
          <w:tab w:pos="1940" w:val="left" w:leader="none"/>
        </w:tabs>
        <w:spacing w:line="240" w:lineRule="auto" w:before="0" w:after="0"/>
        <w:ind w:left="923" w:right="0" w:hanging="768"/>
        <w:jc w:val="left"/>
        <w:rPr>
          <w:rFonts w:ascii="Times New Roman"/>
          <w:position w:val="1"/>
          <w:sz w:val="20"/>
        </w:rPr>
      </w:pPr>
      <w:r>
        <w:rPr>
          <w:rFonts w:ascii="Times New Roman"/>
          <w:sz w:val="20"/>
        </w:rPr>
        <w:drawing>
          <wp:inline distT="0" distB="0" distL="0" distR="0">
            <wp:extent cx="487679" cy="118871"/>
            <wp:effectExtent l="0" t="0" r="0" b="0"/>
            <wp:docPr id="191" name="Image 191"/>
            <wp:cNvGraphicFramePr>
              <a:graphicFrameLocks/>
            </wp:cNvGraphicFramePr>
            <a:graphic>
              <a:graphicData uri="http://schemas.openxmlformats.org/drawingml/2006/picture">
                <pic:pic>
                  <pic:nvPicPr>
                    <pic:cNvPr id="191" name="Image 191"/>
                    <pic:cNvPicPr/>
                  </pic:nvPicPr>
                  <pic:blipFill>
                    <a:blip r:embed="rId59" cstate="print"/>
                    <a:stretch>
                      <a:fillRect/>
                    </a:stretch>
                  </pic:blipFill>
                  <pic:spPr>
                    <a:xfrm>
                      <a:off x="0" y="0"/>
                      <a:ext cx="487679" cy="118871"/>
                    </a:xfrm>
                    <a:prstGeom prst="rect">
                      <a:avLst/>
                    </a:prstGeom>
                  </pic:spPr>
                </pic:pic>
              </a:graphicData>
            </a:graphic>
          </wp:inline>
        </w:drawing>
      </w:r>
      <w:r>
        <w:rPr>
          <w:rFonts w:ascii="Times New Roman"/>
          <w:sz w:val="20"/>
        </w:rPr>
      </w:r>
      <w:r>
        <w:rPr>
          <w:rFonts w:ascii="Times New Roman"/>
          <w:position w:val="1"/>
          <w:sz w:val="20"/>
        </w:rPr>
        <w:tab/>
      </w:r>
      <w:r>
        <w:rPr>
          <w:position w:val="1"/>
        </w:rPr>
        <w:t>Channel</w:t>
      </w:r>
      <w:r>
        <w:rPr>
          <w:spacing w:val="1"/>
          <w:position w:val="1"/>
        </w:rPr>
        <w:t> </w:t>
      </w:r>
      <w:r>
        <w:rPr>
          <w:position w:val="1"/>
        </w:rPr>
        <w:t>Access</w:t>
      </w:r>
      <w:r>
        <w:rPr>
          <w:spacing w:val="-1"/>
          <w:position w:val="1"/>
        </w:rPr>
        <w:t> </w:t>
      </w:r>
      <w:r>
        <w:rPr>
          <w:spacing w:val="-2"/>
          <w:position w:val="1"/>
        </w:rPr>
        <w:t>Latency</w:t>
      </w:r>
    </w:p>
    <w:p>
      <w:pPr>
        <w:pStyle w:val="ListParagraph"/>
        <w:numPr>
          <w:ilvl w:val="0"/>
          <w:numId w:val="87"/>
        </w:numPr>
        <w:tabs>
          <w:tab w:pos="932" w:val="left" w:leader="none"/>
        </w:tabs>
        <w:spacing w:line="240" w:lineRule="auto" w:before="123" w:after="0"/>
        <w:ind w:left="932" w:right="0" w:hanging="777"/>
        <w:jc w:val="left"/>
        <w:rPr>
          <w:sz w:val="20"/>
        </w:rPr>
      </w:pPr>
      <w:r>
        <w:rPr>
          <w:spacing w:val="-2"/>
          <w:sz w:val="20"/>
        </w:rPr>
        <w:t>Channel</w:t>
      </w:r>
      <w:r>
        <w:rPr>
          <w:spacing w:val="-4"/>
          <w:sz w:val="20"/>
        </w:rPr>
        <w:t> </w:t>
      </w:r>
      <w:r>
        <w:rPr>
          <w:spacing w:val="-2"/>
          <w:sz w:val="20"/>
        </w:rPr>
        <w:t>access</w:t>
      </w:r>
      <w:r>
        <w:rPr>
          <w:spacing w:val="-3"/>
          <w:sz w:val="20"/>
        </w:rPr>
        <w:t> </w:t>
      </w:r>
      <w:r>
        <w:rPr>
          <w:spacing w:val="-2"/>
          <w:sz w:val="20"/>
        </w:rPr>
        <w:t>latency</w:t>
      </w:r>
      <w:r>
        <w:rPr>
          <w:spacing w:val="-1"/>
          <w:sz w:val="20"/>
        </w:rPr>
        <w:t> </w:t>
      </w:r>
      <w:r>
        <w:rPr>
          <w:spacing w:val="-2"/>
          <w:sz w:val="20"/>
        </w:rPr>
        <w:t>is a</w:t>
      </w:r>
      <w:r>
        <w:rPr>
          <w:spacing w:val="-1"/>
          <w:sz w:val="20"/>
        </w:rPr>
        <w:t> </w:t>
      </w:r>
      <w:r>
        <w:rPr>
          <w:spacing w:val="-2"/>
          <w:sz w:val="20"/>
        </w:rPr>
        <w:t>result</w:t>
      </w:r>
      <w:r>
        <w:rPr>
          <w:spacing w:val="-3"/>
          <w:sz w:val="20"/>
        </w:rPr>
        <w:t> </w:t>
      </w:r>
      <w:r>
        <w:rPr>
          <w:spacing w:val="-2"/>
          <w:sz w:val="20"/>
        </w:rPr>
        <w:t>of</w:t>
      </w:r>
      <w:r>
        <w:rPr>
          <w:spacing w:val="-1"/>
          <w:sz w:val="20"/>
        </w:rPr>
        <w:t> </w:t>
      </w:r>
      <w:r>
        <w:rPr>
          <w:spacing w:val="-2"/>
          <w:sz w:val="20"/>
        </w:rPr>
        <w:t>the</w:t>
      </w:r>
      <w:r>
        <w:rPr>
          <w:spacing w:val="-3"/>
          <w:sz w:val="20"/>
        </w:rPr>
        <w:t> </w:t>
      </w:r>
      <w:r>
        <w:rPr>
          <w:spacing w:val="-2"/>
          <w:sz w:val="20"/>
        </w:rPr>
        <w:t>shared-medium</w:t>
      </w:r>
      <w:r>
        <w:rPr>
          <w:spacing w:val="-1"/>
          <w:sz w:val="20"/>
        </w:rPr>
        <w:t> </w:t>
      </w:r>
      <w:r>
        <w:rPr>
          <w:spacing w:val="-2"/>
          <w:sz w:val="20"/>
        </w:rPr>
        <w:t>scheduling</w:t>
      </w:r>
      <w:r>
        <w:rPr>
          <w:sz w:val="20"/>
        </w:rPr>
        <w:t> </w:t>
      </w:r>
      <w:r>
        <w:rPr>
          <w:spacing w:val="-2"/>
          <w:sz w:val="20"/>
        </w:rPr>
        <w:t>provided</w:t>
      </w:r>
      <w:r>
        <w:rPr>
          <w:spacing w:val="-1"/>
          <w:sz w:val="20"/>
        </w:rPr>
        <w:t> </w:t>
      </w:r>
      <w:r>
        <w:rPr>
          <w:spacing w:val="-2"/>
          <w:sz w:val="20"/>
        </w:rPr>
        <w:t>by</w:t>
      </w:r>
      <w:r>
        <w:rPr>
          <w:spacing w:val="-1"/>
          <w:sz w:val="20"/>
        </w:rPr>
        <w:t> </w:t>
      </w:r>
      <w:r>
        <w:rPr>
          <w:spacing w:val="-2"/>
          <w:sz w:val="20"/>
        </w:rPr>
        <w:t>DOCSIS technology,</w:t>
      </w:r>
      <w:r>
        <w:rPr>
          <w:spacing w:val="-1"/>
          <w:sz w:val="20"/>
        </w:rPr>
        <w:t> </w:t>
      </w:r>
      <w:r>
        <w:rPr>
          <w:spacing w:val="-2"/>
          <w:sz w:val="20"/>
        </w:rPr>
        <w:t>in</w:t>
      </w:r>
      <w:r>
        <w:rPr>
          <w:spacing w:val="-1"/>
          <w:sz w:val="20"/>
        </w:rPr>
        <w:t> </w:t>
      </w:r>
      <w:r>
        <w:rPr>
          <w:spacing w:val="-2"/>
          <w:sz w:val="20"/>
        </w:rPr>
        <w:t>which</w:t>
      </w:r>
      <w:r>
        <w:rPr>
          <w:spacing w:val="-1"/>
          <w:sz w:val="20"/>
        </w:rPr>
        <w:t> </w:t>
      </w:r>
      <w:r>
        <w:rPr>
          <w:spacing w:val="-2"/>
          <w:sz w:val="20"/>
        </w:rPr>
        <w:t>the</w:t>
      </w:r>
      <w:r>
        <w:rPr>
          <w:sz w:val="20"/>
        </w:rPr>
        <w:t> </w:t>
      </w:r>
      <w:r>
        <w:rPr>
          <w:spacing w:val="-4"/>
          <w:sz w:val="20"/>
        </w:rPr>
        <w:t>CMTS</w:t>
      </w:r>
    </w:p>
    <w:p>
      <w:pPr>
        <w:pStyle w:val="ListParagraph"/>
        <w:numPr>
          <w:ilvl w:val="0"/>
          <w:numId w:val="87"/>
        </w:numPr>
        <w:tabs>
          <w:tab w:pos="932" w:val="left" w:leader="none"/>
        </w:tabs>
        <w:spacing w:line="240" w:lineRule="auto" w:before="0" w:after="0"/>
        <w:ind w:left="932" w:right="0" w:hanging="777"/>
        <w:jc w:val="left"/>
        <w:rPr>
          <w:sz w:val="20"/>
        </w:rPr>
      </w:pPr>
      <w:r>
        <w:rPr>
          <w:sz w:val="20"/>
        </w:rPr>
        <w:t>arbitrates</w:t>
      </w:r>
      <w:r>
        <w:rPr>
          <w:spacing w:val="-4"/>
          <w:sz w:val="20"/>
        </w:rPr>
        <w:t> </w:t>
      </w:r>
      <w:r>
        <w:rPr>
          <w:sz w:val="20"/>
        </w:rPr>
        <w:t>access</w:t>
      </w:r>
      <w:r>
        <w:rPr>
          <w:spacing w:val="-4"/>
          <w:sz w:val="20"/>
        </w:rPr>
        <w:t> </w:t>
      </w:r>
      <w:r>
        <w:rPr>
          <w:sz w:val="20"/>
        </w:rPr>
        <w:t>to</w:t>
      </w:r>
      <w:r>
        <w:rPr>
          <w:spacing w:val="-3"/>
          <w:sz w:val="20"/>
        </w:rPr>
        <w:t> </w:t>
      </w:r>
      <w:r>
        <w:rPr>
          <w:sz w:val="20"/>
        </w:rPr>
        <w:t>the</w:t>
      </w:r>
      <w:r>
        <w:rPr>
          <w:spacing w:val="-4"/>
          <w:sz w:val="20"/>
        </w:rPr>
        <w:t> </w:t>
      </w:r>
      <w:r>
        <w:rPr>
          <w:sz w:val="20"/>
        </w:rPr>
        <w:t>upstream</w:t>
      </w:r>
      <w:r>
        <w:rPr>
          <w:spacing w:val="-2"/>
          <w:sz w:val="20"/>
        </w:rPr>
        <w:t> </w:t>
      </w:r>
      <w:r>
        <w:rPr>
          <w:sz w:val="20"/>
        </w:rPr>
        <w:t>channel</w:t>
      </w:r>
      <w:r>
        <w:rPr>
          <w:spacing w:val="-6"/>
          <w:sz w:val="20"/>
        </w:rPr>
        <w:t> </w:t>
      </w:r>
      <w:r>
        <w:rPr>
          <w:sz w:val="20"/>
        </w:rPr>
        <w:t>via</w:t>
      </w:r>
      <w:r>
        <w:rPr>
          <w:spacing w:val="-3"/>
          <w:sz w:val="20"/>
        </w:rPr>
        <w:t> </w:t>
      </w:r>
      <w:r>
        <w:rPr>
          <w:sz w:val="20"/>
        </w:rPr>
        <w:t>a</w:t>
      </w:r>
      <w:r>
        <w:rPr>
          <w:spacing w:val="-4"/>
          <w:sz w:val="20"/>
        </w:rPr>
        <w:t> </w:t>
      </w:r>
      <w:r>
        <w:rPr>
          <w:sz w:val="20"/>
        </w:rPr>
        <w:t>request-grant</w:t>
      </w:r>
      <w:r>
        <w:rPr>
          <w:spacing w:val="-5"/>
          <w:sz w:val="20"/>
        </w:rPr>
        <w:t> </w:t>
      </w:r>
      <w:r>
        <w:rPr>
          <w:spacing w:val="-2"/>
          <w:sz w:val="20"/>
        </w:rPr>
        <w:t>mechanism.</w:t>
      </w:r>
    </w:p>
    <w:p>
      <w:pPr>
        <w:pStyle w:val="ListParagraph"/>
        <w:numPr>
          <w:ilvl w:val="0"/>
          <w:numId w:val="87"/>
        </w:numPr>
        <w:tabs>
          <w:tab w:pos="932" w:val="left" w:leader="none"/>
        </w:tabs>
        <w:spacing w:line="240" w:lineRule="auto" w:before="181" w:after="0"/>
        <w:ind w:left="932" w:right="0" w:hanging="777"/>
        <w:jc w:val="left"/>
        <w:rPr>
          <w:sz w:val="20"/>
        </w:rPr>
      </w:pPr>
      <w:r>
        <w:rPr>
          <w:sz w:val="20"/>
        </w:rPr>
        <w:t>The</w:t>
      </w:r>
      <w:r>
        <w:rPr>
          <w:spacing w:val="14"/>
          <w:sz w:val="20"/>
        </w:rPr>
        <w:t> </w:t>
      </w:r>
      <w:r>
        <w:rPr>
          <w:sz w:val="20"/>
        </w:rPr>
        <w:t>CMTS</w:t>
      </w:r>
      <w:r>
        <w:rPr>
          <w:spacing w:val="15"/>
          <w:sz w:val="20"/>
        </w:rPr>
        <w:t> </w:t>
      </w:r>
      <w:r>
        <w:rPr>
          <w:sz w:val="20"/>
        </w:rPr>
        <w:t>scheduler</w:t>
      </w:r>
      <w:r>
        <w:rPr>
          <w:spacing w:val="18"/>
          <w:sz w:val="20"/>
        </w:rPr>
        <w:t> </w:t>
      </w:r>
      <w:r>
        <w:rPr>
          <w:sz w:val="20"/>
        </w:rPr>
        <w:t>typically</w:t>
      </w:r>
      <w:r>
        <w:rPr>
          <w:spacing w:val="16"/>
          <w:sz w:val="20"/>
        </w:rPr>
        <w:t> </w:t>
      </w:r>
      <w:r>
        <w:rPr>
          <w:sz w:val="20"/>
        </w:rPr>
        <w:t>processes</w:t>
      </w:r>
      <w:r>
        <w:rPr>
          <w:spacing w:val="16"/>
          <w:sz w:val="20"/>
        </w:rPr>
        <w:t> </w:t>
      </w:r>
      <w:r>
        <w:rPr>
          <w:sz w:val="20"/>
        </w:rPr>
        <w:t>REQs</w:t>
      </w:r>
      <w:r>
        <w:rPr>
          <w:spacing w:val="14"/>
          <w:sz w:val="20"/>
        </w:rPr>
        <w:t> </w:t>
      </w:r>
      <w:r>
        <w:rPr>
          <w:sz w:val="20"/>
        </w:rPr>
        <w:t>every</w:t>
      </w:r>
      <w:r>
        <w:rPr>
          <w:spacing w:val="16"/>
          <w:sz w:val="20"/>
        </w:rPr>
        <w:t> </w:t>
      </w:r>
      <w:r>
        <w:rPr>
          <w:sz w:val="20"/>
        </w:rPr>
        <w:t>2</w:t>
      </w:r>
      <w:r>
        <w:rPr>
          <w:spacing w:val="16"/>
          <w:sz w:val="20"/>
        </w:rPr>
        <w:t> </w:t>
      </w:r>
      <w:r>
        <w:rPr>
          <w:sz w:val="20"/>
        </w:rPr>
        <w:t>ms</w:t>
      </w:r>
      <w:r>
        <w:rPr>
          <w:spacing w:val="14"/>
          <w:sz w:val="20"/>
        </w:rPr>
        <w:t> </w:t>
      </w:r>
      <w:r>
        <w:rPr>
          <w:sz w:val="20"/>
        </w:rPr>
        <w:t>and</w:t>
      </w:r>
      <w:r>
        <w:rPr>
          <w:spacing w:val="18"/>
          <w:sz w:val="20"/>
        </w:rPr>
        <w:t> </w:t>
      </w:r>
      <w:r>
        <w:rPr>
          <w:sz w:val="20"/>
        </w:rPr>
        <w:t>generates</w:t>
      </w:r>
      <w:r>
        <w:rPr>
          <w:spacing w:val="16"/>
          <w:sz w:val="20"/>
        </w:rPr>
        <w:t> </w:t>
      </w:r>
      <w:r>
        <w:rPr>
          <w:sz w:val="20"/>
        </w:rPr>
        <w:t>a</w:t>
      </w:r>
      <w:r>
        <w:rPr>
          <w:spacing w:val="16"/>
          <w:sz w:val="20"/>
        </w:rPr>
        <w:t> </w:t>
      </w:r>
      <w:r>
        <w:rPr>
          <w:sz w:val="20"/>
        </w:rPr>
        <w:t>MAP</w:t>
      </w:r>
      <w:r>
        <w:rPr>
          <w:spacing w:val="14"/>
          <w:sz w:val="20"/>
        </w:rPr>
        <w:t> </w:t>
      </w:r>
      <w:r>
        <w:rPr>
          <w:sz w:val="20"/>
        </w:rPr>
        <w:t>that</w:t>
      </w:r>
      <w:r>
        <w:rPr>
          <w:spacing w:val="13"/>
          <w:sz w:val="20"/>
        </w:rPr>
        <w:t> </w:t>
      </w:r>
      <w:r>
        <w:rPr>
          <w:sz w:val="20"/>
        </w:rPr>
        <w:t>describes</w:t>
      </w:r>
      <w:r>
        <w:rPr>
          <w:spacing w:val="16"/>
          <w:sz w:val="20"/>
        </w:rPr>
        <w:t> </w:t>
      </w:r>
      <w:r>
        <w:rPr>
          <w:sz w:val="20"/>
        </w:rPr>
        <w:t>2</w:t>
      </w:r>
      <w:r>
        <w:rPr>
          <w:spacing w:val="16"/>
          <w:sz w:val="20"/>
        </w:rPr>
        <w:t> </w:t>
      </w:r>
      <w:r>
        <w:rPr>
          <w:sz w:val="20"/>
        </w:rPr>
        <w:t>ms</w:t>
      </w:r>
      <w:r>
        <w:rPr>
          <w:spacing w:val="14"/>
          <w:sz w:val="20"/>
        </w:rPr>
        <w:t> </w:t>
      </w:r>
      <w:r>
        <w:rPr>
          <w:sz w:val="20"/>
        </w:rPr>
        <w:t>worth</w:t>
      </w:r>
      <w:r>
        <w:rPr>
          <w:spacing w:val="14"/>
          <w:sz w:val="20"/>
        </w:rPr>
        <w:t> </w:t>
      </w:r>
      <w:r>
        <w:rPr>
          <w:sz w:val="20"/>
        </w:rPr>
        <w:t>of</w:t>
      </w:r>
      <w:r>
        <w:rPr>
          <w:spacing w:val="14"/>
          <w:sz w:val="20"/>
        </w:rPr>
        <w:t> </w:t>
      </w:r>
      <w:r>
        <w:rPr>
          <w:spacing w:val="-2"/>
          <w:sz w:val="20"/>
        </w:rPr>
        <w:t>grant</w:t>
      </w:r>
    </w:p>
    <w:p>
      <w:pPr>
        <w:pStyle w:val="ListParagraph"/>
        <w:numPr>
          <w:ilvl w:val="0"/>
          <w:numId w:val="87"/>
        </w:numPr>
        <w:tabs>
          <w:tab w:pos="932" w:val="left" w:leader="none"/>
        </w:tabs>
        <w:spacing w:line="240" w:lineRule="auto" w:before="0" w:after="0"/>
        <w:ind w:left="932" w:right="0" w:hanging="777"/>
        <w:jc w:val="left"/>
        <w:rPr>
          <w:sz w:val="20"/>
        </w:rPr>
      </w:pPr>
      <w:r>
        <w:rPr>
          <w:spacing w:val="-2"/>
          <w:sz w:val="20"/>
        </w:rPr>
        <w:t>allocations.</w:t>
      </w:r>
      <w:r>
        <w:rPr>
          <w:spacing w:val="-3"/>
          <w:sz w:val="20"/>
        </w:rPr>
        <w:t> </w:t>
      </w:r>
      <w:r>
        <w:rPr>
          <w:spacing w:val="-2"/>
          <w:sz w:val="20"/>
        </w:rPr>
        <w:t>MAPs</w:t>
      </w:r>
      <w:r>
        <w:rPr>
          <w:spacing w:val="-4"/>
          <w:sz w:val="20"/>
        </w:rPr>
        <w:t> </w:t>
      </w:r>
      <w:r>
        <w:rPr>
          <w:spacing w:val="-2"/>
          <w:sz w:val="20"/>
        </w:rPr>
        <w:t>are scheduled one</w:t>
      </w:r>
      <w:r>
        <w:rPr>
          <w:spacing w:val="-5"/>
          <w:sz w:val="20"/>
        </w:rPr>
        <w:t> </w:t>
      </w:r>
      <w:r>
        <w:rPr>
          <w:spacing w:val="-2"/>
          <w:sz w:val="20"/>
        </w:rPr>
        <w:t>MAP</w:t>
      </w:r>
      <w:r>
        <w:rPr>
          <w:spacing w:val="-4"/>
          <w:sz w:val="20"/>
        </w:rPr>
        <w:t> </w:t>
      </w:r>
      <w:r>
        <w:rPr>
          <w:spacing w:val="-2"/>
          <w:sz w:val="20"/>
        </w:rPr>
        <w:t>interval</w:t>
      </w:r>
      <w:r>
        <w:rPr>
          <w:spacing w:val="-5"/>
          <w:sz w:val="20"/>
        </w:rPr>
        <w:t> </w:t>
      </w:r>
      <w:r>
        <w:rPr>
          <w:spacing w:val="-2"/>
          <w:sz w:val="20"/>
        </w:rPr>
        <w:t>in advance.</w:t>
      </w:r>
      <w:r>
        <w:rPr>
          <w:spacing w:val="-4"/>
          <w:sz w:val="20"/>
        </w:rPr>
        <w:t> </w:t>
      </w:r>
      <w:r>
        <w:rPr>
          <w:spacing w:val="-2"/>
          <w:sz w:val="20"/>
        </w:rPr>
        <w:t>Additionally,</w:t>
      </w:r>
      <w:r>
        <w:rPr>
          <w:spacing w:val="-5"/>
          <w:sz w:val="20"/>
        </w:rPr>
        <w:t> </w:t>
      </w:r>
      <w:r>
        <w:rPr>
          <w:spacing w:val="-2"/>
          <w:sz w:val="20"/>
        </w:rPr>
        <w:t>the CMTS</w:t>
      </w:r>
      <w:r>
        <w:rPr>
          <w:spacing w:val="-5"/>
          <w:sz w:val="20"/>
        </w:rPr>
        <w:t> </w:t>
      </w:r>
      <w:r>
        <w:rPr>
          <w:spacing w:val="-2"/>
          <w:sz w:val="20"/>
        </w:rPr>
        <w:t>and</w:t>
      </w:r>
      <w:r>
        <w:rPr>
          <w:spacing w:val="-7"/>
          <w:sz w:val="20"/>
        </w:rPr>
        <w:t> </w:t>
      </w:r>
      <w:r>
        <w:rPr>
          <w:spacing w:val="-2"/>
          <w:sz w:val="20"/>
        </w:rPr>
        <w:t>the CM</w:t>
      </w:r>
      <w:r>
        <w:rPr>
          <w:spacing w:val="-1"/>
          <w:sz w:val="20"/>
        </w:rPr>
        <w:t> </w:t>
      </w:r>
      <w:r>
        <w:rPr>
          <w:spacing w:val="-2"/>
          <w:sz w:val="20"/>
        </w:rPr>
        <w:t>each need</w:t>
      </w:r>
      <w:r>
        <w:rPr>
          <w:spacing w:val="-3"/>
          <w:sz w:val="20"/>
        </w:rPr>
        <w:t> </w:t>
      </w:r>
      <w:r>
        <w:rPr>
          <w:spacing w:val="-2"/>
          <w:sz w:val="20"/>
        </w:rPr>
        <w:t>processing</w:t>
      </w:r>
    </w:p>
    <w:p>
      <w:pPr>
        <w:pStyle w:val="ListParagraph"/>
        <w:numPr>
          <w:ilvl w:val="0"/>
          <w:numId w:val="87"/>
        </w:numPr>
        <w:tabs>
          <w:tab w:pos="932" w:val="left" w:leader="none"/>
        </w:tabs>
        <w:spacing w:line="229" w:lineRule="exact" w:before="0" w:after="0"/>
        <w:ind w:left="932" w:right="0" w:hanging="777"/>
        <w:jc w:val="left"/>
        <w:rPr>
          <w:sz w:val="20"/>
        </w:rPr>
      </w:pPr>
      <w:r>
        <w:rPr>
          <w:sz w:val="20"/>
        </w:rPr>
        <w:t>time</w:t>
      </w:r>
      <w:r>
        <w:rPr>
          <w:spacing w:val="-10"/>
          <w:sz w:val="20"/>
        </w:rPr>
        <w:t> </w:t>
      </w:r>
      <w:r>
        <w:rPr>
          <w:sz w:val="20"/>
        </w:rPr>
        <w:t>which</w:t>
      </w:r>
      <w:r>
        <w:rPr>
          <w:spacing w:val="-10"/>
          <w:sz w:val="20"/>
        </w:rPr>
        <w:t> </w:t>
      </w:r>
      <w:r>
        <w:rPr>
          <w:sz w:val="20"/>
        </w:rPr>
        <w:t>can</w:t>
      </w:r>
      <w:r>
        <w:rPr>
          <w:spacing w:val="-11"/>
          <w:sz w:val="20"/>
        </w:rPr>
        <w:t> </w:t>
      </w:r>
      <w:r>
        <w:rPr>
          <w:sz w:val="20"/>
        </w:rPr>
        <w:t>range</w:t>
      </w:r>
      <w:r>
        <w:rPr>
          <w:spacing w:val="-9"/>
          <w:sz w:val="20"/>
        </w:rPr>
        <w:t> </w:t>
      </w:r>
      <w:r>
        <w:rPr>
          <w:sz w:val="20"/>
        </w:rPr>
        <w:t>from</w:t>
      </w:r>
      <w:r>
        <w:rPr>
          <w:spacing w:val="-12"/>
          <w:sz w:val="20"/>
        </w:rPr>
        <w:t> </w:t>
      </w:r>
      <w:r>
        <w:rPr>
          <w:sz w:val="20"/>
        </w:rPr>
        <w:t>0.5</w:t>
      </w:r>
      <w:r>
        <w:rPr>
          <w:spacing w:val="-13"/>
          <w:sz w:val="20"/>
        </w:rPr>
        <w:t> </w:t>
      </w:r>
      <w:r>
        <w:rPr>
          <w:sz w:val="20"/>
        </w:rPr>
        <w:t>to</w:t>
      </w:r>
      <w:r>
        <w:rPr>
          <w:spacing w:val="-9"/>
          <w:sz w:val="20"/>
        </w:rPr>
        <w:t> </w:t>
      </w:r>
      <w:r>
        <w:rPr>
          <w:sz w:val="20"/>
        </w:rPr>
        <w:t>1</w:t>
      </w:r>
      <w:r>
        <w:rPr>
          <w:spacing w:val="-10"/>
          <w:sz w:val="20"/>
        </w:rPr>
        <w:t> </w:t>
      </w:r>
      <w:r>
        <w:rPr>
          <w:sz w:val="20"/>
        </w:rPr>
        <w:t>ms</w:t>
      </w:r>
      <w:r>
        <w:rPr>
          <w:spacing w:val="-11"/>
          <w:sz w:val="20"/>
        </w:rPr>
        <w:t> </w:t>
      </w:r>
      <w:r>
        <w:rPr>
          <w:sz w:val="20"/>
        </w:rPr>
        <w:t>on</w:t>
      </w:r>
      <w:r>
        <w:rPr>
          <w:spacing w:val="-11"/>
          <w:sz w:val="20"/>
        </w:rPr>
        <w:t> </w:t>
      </w:r>
      <w:r>
        <w:rPr>
          <w:sz w:val="20"/>
        </w:rPr>
        <w:t>each</w:t>
      </w:r>
      <w:r>
        <w:rPr>
          <w:spacing w:val="-12"/>
          <w:sz w:val="20"/>
        </w:rPr>
        <w:t> </w:t>
      </w:r>
      <w:r>
        <w:rPr>
          <w:sz w:val="20"/>
        </w:rPr>
        <w:t>device.</w:t>
      </w:r>
      <w:r>
        <w:rPr>
          <w:spacing w:val="-11"/>
          <w:sz w:val="20"/>
        </w:rPr>
        <w:t> </w:t>
      </w:r>
      <w:r>
        <w:rPr>
          <w:sz w:val="20"/>
        </w:rPr>
        <w:t>So</w:t>
      </w:r>
      <w:r>
        <w:rPr>
          <w:spacing w:val="-11"/>
          <w:sz w:val="20"/>
        </w:rPr>
        <w:t> </w:t>
      </w:r>
      <w:r>
        <w:rPr>
          <w:sz w:val="20"/>
        </w:rPr>
        <w:t>the</w:t>
      </w:r>
      <w:r>
        <w:rPr>
          <w:spacing w:val="-12"/>
          <w:sz w:val="20"/>
        </w:rPr>
        <w:t> </w:t>
      </w:r>
      <w:r>
        <w:rPr>
          <w:sz w:val="20"/>
        </w:rPr>
        <w:t>theoretical</w:t>
      </w:r>
      <w:r>
        <w:rPr>
          <w:spacing w:val="-11"/>
          <w:sz w:val="20"/>
        </w:rPr>
        <w:t> </w:t>
      </w:r>
      <w:r>
        <w:rPr>
          <w:sz w:val="20"/>
        </w:rPr>
        <w:t>minimum</w:t>
      </w:r>
      <w:r>
        <w:rPr>
          <w:spacing w:val="-11"/>
          <w:sz w:val="20"/>
        </w:rPr>
        <w:t> </w:t>
      </w:r>
      <w:r>
        <w:rPr>
          <w:sz w:val="20"/>
        </w:rPr>
        <w:t>upstream</w:t>
      </w:r>
      <w:r>
        <w:rPr>
          <w:spacing w:val="-9"/>
          <w:sz w:val="20"/>
        </w:rPr>
        <w:t> </w:t>
      </w:r>
      <w:r>
        <w:rPr>
          <w:sz w:val="20"/>
        </w:rPr>
        <w:t>latency</w:t>
      </w:r>
      <w:r>
        <w:rPr>
          <w:spacing w:val="-11"/>
          <w:sz w:val="20"/>
        </w:rPr>
        <w:t> </w:t>
      </w:r>
      <w:r>
        <w:rPr>
          <w:sz w:val="20"/>
        </w:rPr>
        <w:t>for</w:t>
      </w:r>
      <w:r>
        <w:rPr>
          <w:spacing w:val="-9"/>
          <w:sz w:val="20"/>
        </w:rPr>
        <w:t> </w:t>
      </w:r>
      <w:r>
        <w:rPr>
          <w:sz w:val="20"/>
        </w:rPr>
        <w:t>DOCSIS</w:t>
      </w:r>
      <w:r>
        <w:rPr>
          <w:spacing w:val="-11"/>
          <w:sz w:val="20"/>
        </w:rPr>
        <w:t> </w:t>
      </w:r>
      <w:r>
        <w:rPr>
          <w:sz w:val="20"/>
        </w:rPr>
        <w:t>is</w:t>
      </w:r>
      <w:r>
        <w:rPr>
          <w:spacing w:val="-10"/>
          <w:sz w:val="20"/>
        </w:rPr>
        <w:t> </w:t>
      </w:r>
      <w:r>
        <w:rPr>
          <w:spacing w:val="-2"/>
          <w:sz w:val="20"/>
        </w:rPr>
        <w:t>about</w:t>
      </w:r>
    </w:p>
    <w:p>
      <w:pPr>
        <w:pStyle w:val="ListParagraph"/>
        <w:numPr>
          <w:ilvl w:val="0"/>
          <w:numId w:val="87"/>
        </w:numPr>
        <w:tabs>
          <w:tab w:pos="932" w:val="left" w:leader="none"/>
        </w:tabs>
        <w:spacing w:line="229" w:lineRule="exact" w:before="0" w:after="0"/>
        <w:ind w:left="932" w:right="0" w:hanging="777"/>
        <w:jc w:val="left"/>
        <w:rPr>
          <w:sz w:val="20"/>
        </w:rPr>
      </w:pPr>
      <w:r>
        <w:rPr>
          <w:sz w:val="20"/>
        </w:rPr>
        <w:t>5</w:t>
      </w:r>
      <w:r>
        <w:rPr>
          <w:spacing w:val="1"/>
          <w:sz w:val="20"/>
        </w:rPr>
        <w:t> </w:t>
      </w:r>
      <w:r>
        <w:rPr>
          <w:sz w:val="20"/>
        </w:rPr>
        <w:t>ms.</w:t>
      </w:r>
      <w:r>
        <w:rPr>
          <w:spacing w:val="1"/>
          <w:sz w:val="20"/>
        </w:rPr>
        <w:t> </w:t>
      </w:r>
      <w:r>
        <w:rPr>
          <w:sz w:val="20"/>
        </w:rPr>
        <w:t>Recent</w:t>
      </w:r>
      <w:r>
        <w:rPr>
          <w:spacing w:val="1"/>
          <w:sz w:val="20"/>
        </w:rPr>
        <w:t> </w:t>
      </w:r>
      <w:r>
        <w:rPr>
          <w:sz w:val="20"/>
        </w:rPr>
        <w:t>work</w:t>
      </w:r>
      <w:r>
        <w:rPr>
          <w:spacing w:val="3"/>
          <w:sz w:val="20"/>
        </w:rPr>
        <w:t> </w:t>
      </w:r>
      <w:r>
        <w:rPr>
          <w:sz w:val="20"/>
        </w:rPr>
        <w:t>to</w:t>
      </w:r>
      <w:r>
        <w:rPr>
          <w:spacing w:val="-1"/>
          <w:sz w:val="20"/>
        </w:rPr>
        <w:t> </w:t>
      </w:r>
      <w:r>
        <w:rPr>
          <w:sz w:val="20"/>
        </w:rPr>
        <w:t>improve DOCSIS upstream</w:t>
      </w:r>
      <w:r>
        <w:rPr>
          <w:spacing w:val="1"/>
          <w:sz w:val="20"/>
        </w:rPr>
        <w:t> </w:t>
      </w:r>
      <w:r>
        <w:rPr>
          <w:sz w:val="20"/>
        </w:rPr>
        <w:t>latency</w:t>
      </w:r>
      <w:r>
        <w:rPr>
          <w:spacing w:val="1"/>
          <w:sz w:val="20"/>
        </w:rPr>
        <w:t> </w:t>
      </w:r>
      <w:r>
        <w:rPr>
          <w:sz w:val="20"/>
        </w:rPr>
        <w:t>include</w:t>
      </w:r>
      <w:r>
        <w:rPr>
          <w:spacing w:val="1"/>
          <w:sz w:val="20"/>
        </w:rPr>
        <w:t> </w:t>
      </w:r>
      <w:r>
        <w:rPr>
          <w:sz w:val="20"/>
        </w:rPr>
        <w:t>requiring a</w:t>
      </w:r>
      <w:r>
        <w:rPr>
          <w:spacing w:val="1"/>
          <w:sz w:val="20"/>
        </w:rPr>
        <w:t> </w:t>
      </w:r>
      <w:r>
        <w:rPr>
          <w:sz w:val="20"/>
        </w:rPr>
        <w:t>smaller</w:t>
      </w:r>
      <w:r>
        <w:rPr>
          <w:spacing w:val="1"/>
          <w:sz w:val="20"/>
        </w:rPr>
        <w:t> </w:t>
      </w:r>
      <w:r>
        <w:rPr>
          <w:sz w:val="20"/>
        </w:rPr>
        <w:t>MAP</w:t>
      </w:r>
      <w:r>
        <w:rPr>
          <w:spacing w:val="1"/>
          <w:sz w:val="20"/>
        </w:rPr>
        <w:t> </w:t>
      </w:r>
      <w:r>
        <w:rPr>
          <w:sz w:val="20"/>
        </w:rPr>
        <w:t>interval,</w:t>
      </w:r>
      <w:r>
        <w:rPr>
          <w:spacing w:val="1"/>
          <w:sz w:val="20"/>
        </w:rPr>
        <w:t> </w:t>
      </w:r>
      <w:r>
        <w:rPr>
          <w:sz w:val="20"/>
        </w:rPr>
        <w:t>as</w:t>
      </w:r>
      <w:r>
        <w:rPr>
          <w:spacing w:val="-1"/>
          <w:sz w:val="20"/>
        </w:rPr>
        <w:t> </w:t>
      </w:r>
      <w:r>
        <w:rPr>
          <w:sz w:val="20"/>
        </w:rPr>
        <w:t>well</w:t>
      </w:r>
      <w:r>
        <w:rPr>
          <w:spacing w:val="2"/>
          <w:sz w:val="20"/>
        </w:rPr>
        <w:t> </w:t>
      </w:r>
      <w:r>
        <w:rPr>
          <w:sz w:val="20"/>
        </w:rPr>
        <w:t>as</w:t>
      </w:r>
      <w:r>
        <w:rPr>
          <w:spacing w:val="-1"/>
          <w:sz w:val="20"/>
        </w:rPr>
        <w:t> </w:t>
      </w:r>
      <w:r>
        <w:rPr>
          <w:sz w:val="20"/>
        </w:rPr>
        <w:t>a</w:t>
      </w:r>
      <w:r>
        <w:rPr>
          <w:spacing w:val="1"/>
          <w:sz w:val="20"/>
        </w:rPr>
        <w:t> </w:t>
      </w:r>
      <w:r>
        <w:rPr>
          <w:spacing w:val="-2"/>
          <w:sz w:val="20"/>
        </w:rPr>
        <w:t>shorter</w:t>
      </w:r>
    </w:p>
    <w:p>
      <w:pPr>
        <w:pStyle w:val="ListParagraph"/>
        <w:numPr>
          <w:ilvl w:val="0"/>
          <w:numId w:val="87"/>
        </w:numPr>
        <w:tabs>
          <w:tab w:pos="932" w:val="left" w:leader="none"/>
        </w:tabs>
        <w:spacing w:line="240" w:lineRule="auto" w:before="1" w:after="0"/>
        <w:ind w:left="932" w:right="0" w:hanging="777"/>
        <w:jc w:val="left"/>
        <w:rPr>
          <w:sz w:val="20"/>
        </w:rPr>
      </w:pPr>
      <w:r>
        <w:rPr>
          <w:sz w:val="20"/>
        </w:rPr>
        <w:t>CMTS processing</w:t>
      </w:r>
      <w:r>
        <w:rPr>
          <w:spacing w:val="1"/>
          <w:sz w:val="20"/>
        </w:rPr>
        <w:t> </w:t>
      </w:r>
      <w:r>
        <w:rPr>
          <w:sz w:val="20"/>
        </w:rPr>
        <w:t>time.</w:t>
      </w:r>
      <w:r>
        <w:rPr>
          <w:spacing w:val="3"/>
          <w:sz w:val="20"/>
        </w:rPr>
        <w:t> </w:t>
      </w:r>
      <w:r>
        <w:rPr>
          <w:sz w:val="20"/>
        </w:rPr>
        <w:t>Still,</w:t>
      </w:r>
      <w:r>
        <w:rPr>
          <w:spacing w:val="3"/>
          <w:sz w:val="20"/>
        </w:rPr>
        <w:t> </w:t>
      </w:r>
      <w:r>
        <w:rPr>
          <w:sz w:val="20"/>
        </w:rPr>
        <w:t>these</w:t>
      </w:r>
      <w:r>
        <w:rPr>
          <w:spacing w:val="3"/>
          <w:sz w:val="20"/>
        </w:rPr>
        <w:t> </w:t>
      </w:r>
      <w:r>
        <w:rPr>
          <w:sz w:val="20"/>
        </w:rPr>
        <w:t>efforts</w:t>
      </w:r>
      <w:r>
        <w:rPr>
          <w:spacing w:val="-1"/>
          <w:sz w:val="20"/>
        </w:rPr>
        <w:t> </w:t>
      </w:r>
      <w:r>
        <w:rPr>
          <w:sz w:val="20"/>
        </w:rPr>
        <w:t>only</w:t>
      </w:r>
      <w:r>
        <w:rPr>
          <w:spacing w:val="3"/>
          <w:sz w:val="20"/>
        </w:rPr>
        <w:t> </w:t>
      </w:r>
      <w:r>
        <w:rPr>
          <w:sz w:val="20"/>
        </w:rPr>
        <w:t>reduces</w:t>
      </w:r>
      <w:r>
        <w:rPr>
          <w:spacing w:val="-1"/>
          <w:sz w:val="20"/>
        </w:rPr>
        <w:t> </w:t>
      </w:r>
      <w:r>
        <w:rPr>
          <w:sz w:val="20"/>
        </w:rPr>
        <w:t>minimum</w:t>
      </w:r>
      <w:r>
        <w:rPr>
          <w:spacing w:val="2"/>
          <w:sz w:val="20"/>
        </w:rPr>
        <w:t> </w:t>
      </w:r>
      <w:r>
        <w:rPr>
          <w:sz w:val="20"/>
        </w:rPr>
        <w:t>achieveable</w:t>
      </w:r>
      <w:r>
        <w:rPr>
          <w:spacing w:val="3"/>
          <w:sz w:val="20"/>
        </w:rPr>
        <w:t> </w:t>
      </w:r>
      <w:r>
        <w:rPr>
          <w:sz w:val="20"/>
        </w:rPr>
        <w:t>latency.</w:t>
      </w:r>
      <w:r>
        <w:rPr>
          <w:spacing w:val="1"/>
          <w:sz w:val="20"/>
        </w:rPr>
        <w:t> </w:t>
      </w:r>
      <w:r>
        <w:rPr>
          <w:sz w:val="20"/>
        </w:rPr>
        <w:t>The</w:t>
      </w:r>
      <w:r>
        <w:rPr>
          <w:spacing w:val="3"/>
          <w:sz w:val="20"/>
        </w:rPr>
        <w:t> </w:t>
      </w:r>
      <w:r>
        <w:rPr>
          <w:sz w:val="20"/>
        </w:rPr>
        <w:t>channel</w:t>
      </w:r>
      <w:r>
        <w:rPr>
          <w:spacing w:val="1"/>
          <w:sz w:val="20"/>
        </w:rPr>
        <w:t> </w:t>
      </w:r>
      <w:r>
        <w:rPr>
          <w:sz w:val="20"/>
        </w:rPr>
        <w:t>access</w:t>
      </w:r>
      <w:r>
        <w:rPr>
          <w:spacing w:val="1"/>
          <w:sz w:val="20"/>
        </w:rPr>
        <w:t> </w:t>
      </w:r>
      <w:r>
        <w:rPr>
          <w:sz w:val="20"/>
        </w:rPr>
        <w:t>latency</w:t>
      </w:r>
      <w:r>
        <w:rPr>
          <w:spacing w:val="1"/>
          <w:sz w:val="20"/>
        </w:rPr>
        <w:t> </w:t>
      </w:r>
      <w:r>
        <w:rPr>
          <w:sz w:val="20"/>
        </w:rPr>
        <w:t>on</w:t>
      </w:r>
      <w:r>
        <w:rPr>
          <w:spacing w:val="1"/>
          <w:sz w:val="20"/>
        </w:rPr>
        <w:t> </w:t>
      </w:r>
      <w:r>
        <w:rPr>
          <w:spacing w:val="-10"/>
          <w:sz w:val="20"/>
        </w:rPr>
        <w:t>a</w:t>
      </w:r>
    </w:p>
    <w:p>
      <w:pPr>
        <w:spacing w:after="0" w:line="240" w:lineRule="auto"/>
        <w:jc w:val="left"/>
        <w:rPr>
          <w:sz w:val="20"/>
        </w:rPr>
        <w:sectPr>
          <w:pgSz w:w="11910" w:h="16840"/>
          <w:pgMar w:header="864" w:footer="257" w:top="1500" w:bottom="440" w:left="200" w:right="740"/>
        </w:sectPr>
      </w:pPr>
    </w:p>
    <w:p>
      <w:pPr>
        <w:pStyle w:val="ListParagraph"/>
        <w:numPr>
          <w:ilvl w:val="0"/>
          <w:numId w:val="88"/>
        </w:numPr>
        <w:tabs>
          <w:tab w:pos="932" w:val="left" w:leader="none"/>
        </w:tabs>
        <w:spacing w:line="240" w:lineRule="auto" w:before="66" w:after="0"/>
        <w:ind w:left="932" w:right="0" w:hanging="677"/>
        <w:jc w:val="left"/>
        <w:rPr>
          <w:sz w:val="20"/>
        </w:rPr>
      </w:pPr>
      <w:r>
        <w:rPr>
          <w:sz w:val="20"/>
        </w:rPr>
        <w:t>DOCSIS</w:t>
      </w:r>
      <w:r>
        <w:rPr>
          <w:spacing w:val="-11"/>
          <w:sz w:val="20"/>
        </w:rPr>
        <w:t> </w:t>
      </w:r>
      <w:r>
        <w:rPr>
          <w:sz w:val="20"/>
        </w:rPr>
        <w:t>network</w:t>
      </w:r>
      <w:r>
        <w:rPr>
          <w:spacing w:val="-7"/>
          <w:sz w:val="20"/>
        </w:rPr>
        <w:t> </w:t>
      </w:r>
      <w:r>
        <w:rPr>
          <w:sz w:val="20"/>
        </w:rPr>
        <w:t>is</w:t>
      </w:r>
      <w:r>
        <w:rPr>
          <w:spacing w:val="-9"/>
          <w:sz w:val="20"/>
        </w:rPr>
        <w:t> </w:t>
      </w:r>
      <w:r>
        <w:rPr>
          <w:sz w:val="20"/>
        </w:rPr>
        <w:t>load</w:t>
      </w:r>
      <w:r>
        <w:rPr>
          <w:spacing w:val="-10"/>
          <w:sz w:val="20"/>
        </w:rPr>
        <w:t> </w:t>
      </w:r>
      <w:r>
        <w:rPr>
          <w:sz w:val="20"/>
        </w:rPr>
        <w:t>dependent.</w:t>
      </w:r>
      <w:r>
        <w:rPr>
          <w:spacing w:val="-9"/>
          <w:sz w:val="20"/>
        </w:rPr>
        <w:t> </w:t>
      </w:r>
      <w:r>
        <w:rPr>
          <w:sz w:val="20"/>
        </w:rPr>
        <w:t>During</w:t>
      </w:r>
      <w:r>
        <w:rPr>
          <w:spacing w:val="-9"/>
          <w:sz w:val="20"/>
        </w:rPr>
        <w:t> </w:t>
      </w:r>
      <w:r>
        <w:rPr>
          <w:sz w:val="20"/>
        </w:rPr>
        <w:t>periods</w:t>
      </w:r>
      <w:r>
        <w:rPr>
          <w:spacing w:val="-12"/>
          <w:sz w:val="20"/>
        </w:rPr>
        <w:t> </w:t>
      </w:r>
      <w:r>
        <w:rPr>
          <w:sz w:val="20"/>
        </w:rPr>
        <w:t>of</w:t>
      </w:r>
      <w:r>
        <w:rPr>
          <w:spacing w:val="-8"/>
          <w:sz w:val="20"/>
        </w:rPr>
        <w:t> </w:t>
      </w:r>
      <w:r>
        <w:rPr>
          <w:sz w:val="20"/>
        </w:rPr>
        <w:t>temporary</w:t>
      </w:r>
      <w:r>
        <w:rPr>
          <w:spacing w:val="-7"/>
          <w:sz w:val="20"/>
        </w:rPr>
        <w:t> </w:t>
      </w:r>
      <w:r>
        <w:rPr>
          <w:sz w:val="20"/>
        </w:rPr>
        <w:t>congestion,</w:t>
      </w:r>
      <w:r>
        <w:rPr>
          <w:spacing w:val="-11"/>
          <w:sz w:val="20"/>
        </w:rPr>
        <w:t> </w:t>
      </w:r>
      <w:r>
        <w:rPr>
          <w:sz w:val="20"/>
        </w:rPr>
        <w:t>channel</w:t>
      </w:r>
      <w:r>
        <w:rPr>
          <w:spacing w:val="-9"/>
          <w:sz w:val="20"/>
        </w:rPr>
        <w:t> </w:t>
      </w:r>
      <w:r>
        <w:rPr>
          <w:sz w:val="20"/>
        </w:rPr>
        <w:t>access</w:t>
      </w:r>
      <w:r>
        <w:rPr>
          <w:spacing w:val="-11"/>
          <w:sz w:val="20"/>
        </w:rPr>
        <w:t> </w:t>
      </w:r>
      <w:r>
        <w:rPr>
          <w:sz w:val="20"/>
        </w:rPr>
        <w:t>latency</w:t>
      </w:r>
      <w:r>
        <w:rPr>
          <w:spacing w:val="-9"/>
          <w:sz w:val="20"/>
        </w:rPr>
        <w:t> </w:t>
      </w:r>
      <w:r>
        <w:rPr>
          <w:sz w:val="20"/>
        </w:rPr>
        <w:t>can</w:t>
      </w:r>
      <w:r>
        <w:rPr>
          <w:spacing w:val="-7"/>
          <w:sz w:val="20"/>
        </w:rPr>
        <w:t> </w:t>
      </w:r>
      <w:r>
        <w:rPr>
          <w:sz w:val="20"/>
        </w:rPr>
        <w:t>increase</w:t>
      </w:r>
      <w:r>
        <w:rPr>
          <w:spacing w:val="-8"/>
          <w:sz w:val="20"/>
        </w:rPr>
        <w:t> </w:t>
      </w:r>
      <w:r>
        <w:rPr>
          <w:sz w:val="20"/>
        </w:rPr>
        <w:t>to</w:t>
      </w:r>
      <w:r>
        <w:rPr>
          <w:spacing w:val="-7"/>
          <w:sz w:val="20"/>
        </w:rPr>
        <w:t> </w:t>
      </w:r>
      <w:r>
        <w:rPr>
          <w:spacing w:val="-4"/>
          <w:sz w:val="20"/>
        </w:rPr>
        <w:t>10’s</w:t>
      </w:r>
    </w:p>
    <w:p>
      <w:pPr>
        <w:pStyle w:val="ListParagraph"/>
        <w:numPr>
          <w:ilvl w:val="0"/>
          <w:numId w:val="88"/>
        </w:numPr>
        <w:tabs>
          <w:tab w:pos="932" w:val="left" w:leader="none"/>
        </w:tabs>
        <w:spacing w:line="240" w:lineRule="auto" w:before="0" w:after="0"/>
        <w:ind w:left="932" w:right="0" w:hanging="677"/>
        <w:jc w:val="left"/>
        <w:rPr>
          <w:sz w:val="20"/>
        </w:rPr>
      </w:pPr>
      <w:r>
        <w:rPr>
          <w:sz w:val="20"/>
        </w:rPr>
        <w:t>of</w:t>
      </w:r>
      <w:r>
        <w:rPr>
          <w:spacing w:val="-1"/>
          <w:sz w:val="20"/>
        </w:rPr>
        <w:t> </w:t>
      </w:r>
      <w:r>
        <w:rPr>
          <w:spacing w:val="-2"/>
          <w:sz w:val="20"/>
        </w:rPr>
        <w:t>milliseconds.</w:t>
      </w:r>
    </w:p>
    <w:p>
      <w:pPr>
        <w:pStyle w:val="ListParagraph"/>
        <w:numPr>
          <w:ilvl w:val="0"/>
          <w:numId w:val="88"/>
        </w:numPr>
        <w:tabs>
          <w:tab w:pos="932" w:val="left" w:leader="none"/>
        </w:tabs>
        <w:spacing w:line="240" w:lineRule="auto" w:before="180" w:after="0"/>
        <w:ind w:left="932" w:right="0" w:hanging="677"/>
        <w:jc w:val="left"/>
        <w:rPr>
          <w:sz w:val="20"/>
        </w:rPr>
      </w:pPr>
      <w:r>
        <w:rPr>
          <w:sz w:val="20"/>
        </w:rPr>
        <w:t>The</w:t>
      </w:r>
      <w:r>
        <w:rPr>
          <w:spacing w:val="-4"/>
          <w:sz w:val="20"/>
        </w:rPr>
        <w:t> </w:t>
      </w:r>
      <w:r>
        <w:rPr>
          <w:sz w:val="20"/>
        </w:rPr>
        <w:t>bandwidth</w:t>
      </w:r>
      <w:r>
        <w:rPr>
          <w:spacing w:val="-4"/>
          <w:sz w:val="20"/>
        </w:rPr>
        <w:t> </w:t>
      </w:r>
      <w:r>
        <w:rPr>
          <w:sz w:val="20"/>
        </w:rPr>
        <w:t>report</w:t>
      </w:r>
      <w:r>
        <w:rPr>
          <w:spacing w:val="-5"/>
          <w:sz w:val="20"/>
        </w:rPr>
        <w:t> </w:t>
      </w:r>
      <w:r>
        <w:rPr>
          <w:sz w:val="20"/>
        </w:rPr>
        <w:t>(BWR)</w:t>
      </w:r>
      <w:r>
        <w:rPr>
          <w:spacing w:val="-3"/>
          <w:sz w:val="20"/>
        </w:rPr>
        <w:t> </w:t>
      </w:r>
      <w:r>
        <w:rPr>
          <w:sz w:val="20"/>
        </w:rPr>
        <w:t>and</w:t>
      </w:r>
      <w:r>
        <w:rPr>
          <w:spacing w:val="-4"/>
          <w:sz w:val="20"/>
        </w:rPr>
        <w:t> </w:t>
      </w:r>
      <w:r>
        <w:rPr>
          <w:sz w:val="20"/>
        </w:rPr>
        <w:t>the</w:t>
      </w:r>
      <w:r>
        <w:rPr>
          <w:spacing w:val="-5"/>
          <w:sz w:val="20"/>
        </w:rPr>
        <w:t> </w:t>
      </w:r>
      <w:r>
        <w:rPr>
          <w:sz w:val="20"/>
        </w:rPr>
        <w:t>CTI</w:t>
      </w:r>
      <w:r>
        <w:rPr>
          <w:spacing w:val="-4"/>
          <w:sz w:val="20"/>
        </w:rPr>
        <w:t> </w:t>
      </w:r>
      <w:r>
        <w:rPr>
          <w:sz w:val="20"/>
        </w:rPr>
        <w:t>protocols</w:t>
      </w:r>
      <w:r>
        <w:rPr>
          <w:spacing w:val="-5"/>
          <w:sz w:val="20"/>
        </w:rPr>
        <w:t> </w:t>
      </w:r>
      <w:r>
        <w:rPr>
          <w:sz w:val="20"/>
        </w:rPr>
        <w:t>both</w:t>
      </w:r>
      <w:r>
        <w:rPr>
          <w:spacing w:val="-4"/>
          <w:sz w:val="20"/>
        </w:rPr>
        <w:t> </w:t>
      </w:r>
      <w:r>
        <w:rPr>
          <w:sz w:val="20"/>
        </w:rPr>
        <w:t>aim</w:t>
      </w:r>
      <w:r>
        <w:rPr>
          <w:spacing w:val="-2"/>
          <w:sz w:val="20"/>
        </w:rPr>
        <w:t> </w:t>
      </w:r>
      <w:r>
        <w:rPr>
          <w:sz w:val="20"/>
        </w:rPr>
        <w:t>to</w:t>
      </w:r>
      <w:r>
        <w:rPr>
          <w:spacing w:val="-4"/>
          <w:sz w:val="20"/>
        </w:rPr>
        <w:t> </w:t>
      </w:r>
      <w:r>
        <w:rPr>
          <w:sz w:val="20"/>
        </w:rPr>
        <w:t>significantly</w:t>
      </w:r>
      <w:r>
        <w:rPr>
          <w:spacing w:val="-3"/>
          <w:sz w:val="20"/>
        </w:rPr>
        <w:t> </w:t>
      </w:r>
      <w:r>
        <w:rPr>
          <w:sz w:val="20"/>
        </w:rPr>
        <w:t>reduce</w:t>
      </w:r>
      <w:r>
        <w:rPr>
          <w:spacing w:val="-4"/>
          <w:sz w:val="20"/>
        </w:rPr>
        <w:t> </w:t>
      </w:r>
      <w:r>
        <w:rPr>
          <w:sz w:val="20"/>
        </w:rPr>
        <w:t>the</w:t>
      </w:r>
      <w:r>
        <w:rPr>
          <w:spacing w:val="-3"/>
          <w:sz w:val="20"/>
        </w:rPr>
        <w:t> </w:t>
      </w:r>
      <w:r>
        <w:rPr>
          <w:sz w:val="20"/>
        </w:rPr>
        <w:t>channel</w:t>
      </w:r>
      <w:r>
        <w:rPr>
          <w:spacing w:val="-5"/>
          <w:sz w:val="20"/>
        </w:rPr>
        <w:t> </w:t>
      </w:r>
      <w:r>
        <w:rPr>
          <w:sz w:val="20"/>
        </w:rPr>
        <w:t>access</w:t>
      </w:r>
      <w:r>
        <w:rPr>
          <w:spacing w:val="-5"/>
          <w:sz w:val="20"/>
        </w:rPr>
        <w:t> </w:t>
      </w:r>
      <w:r>
        <w:rPr>
          <w:spacing w:val="-2"/>
          <w:sz w:val="20"/>
        </w:rPr>
        <w:t>latency.</w:t>
      </w:r>
    </w:p>
    <w:p>
      <w:pPr>
        <w:pStyle w:val="BodyText"/>
        <w:spacing w:before="144"/>
        <w:ind w:left="0"/>
        <w:rPr>
          <w:sz w:val="24"/>
        </w:rPr>
      </w:pPr>
    </w:p>
    <w:p>
      <w:pPr>
        <w:pStyle w:val="Heading4"/>
        <w:numPr>
          <w:ilvl w:val="0"/>
          <w:numId w:val="88"/>
        </w:numPr>
        <w:tabs>
          <w:tab w:pos="923" w:val="left" w:leader="none"/>
          <w:tab w:pos="1940" w:val="left" w:leader="none"/>
        </w:tabs>
        <w:spacing w:line="240" w:lineRule="auto" w:before="0" w:after="0"/>
        <w:ind w:left="923" w:right="0" w:hanging="668"/>
        <w:jc w:val="left"/>
        <w:rPr>
          <w:rFonts w:ascii="Times New Roman"/>
          <w:position w:val="1"/>
          <w:sz w:val="20"/>
        </w:rPr>
      </w:pPr>
      <w:r>
        <w:rPr>
          <w:rFonts w:ascii="Times New Roman"/>
          <w:sz w:val="20"/>
        </w:rPr>
        <w:drawing>
          <wp:inline distT="0" distB="0" distL="0" distR="0">
            <wp:extent cx="487680" cy="121919"/>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60" cstate="print"/>
                    <a:stretch>
                      <a:fillRect/>
                    </a:stretch>
                  </pic:blipFill>
                  <pic:spPr>
                    <a:xfrm>
                      <a:off x="0" y="0"/>
                      <a:ext cx="487680" cy="121919"/>
                    </a:xfrm>
                    <a:prstGeom prst="rect">
                      <a:avLst/>
                    </a:prstGeom>
                  </pic:spPr>
                </pic:pic>
              </a:graphicData>
            </a:graphic>
          </wp:inline>
        </w:drawing>
      </w:r>
      <w:r>
        <w:rPr>
          <w:rFonts w:ascii="Times New Roman"/>
          <w:sz w:val="20"/>
        </w:rPr>
      </w:r>
      <w:r>
        <w:rPr>
          <w:rFonts w:ascii="Times New Roman"/>
          <w:position w:val="1"/>
          <w:sz w:val="20"/>
        </w:rPr>
        <w:tab/>
      </w:r>
      <w:r>
        <w:rPr>
          <w:position w:val="1"/>
        </w:rPr>
        <w:t>Other</w:t>
      </w:r>
      <w:r>
        <w:rPr>
          <w:spacing w:val="3"/>
          <w:position w:val="1"/>
        </w:rPr>
        <w:t> </w:t>
      </w:r>
      <w:r>
        <w:rPr>
          <w:spacing w:val="-2"/>
          <w:position w:val="1"/>
        </w:rPr>
        <w:t>Components</w:t>
      </w:r>
    </w:p>
    <w:p>
      <w:pPr>
        <w:pStyle w:val="ListParagraph"/>
        <w:numPr>
          <w:ilvl w:val="0"/>
          <w:numId w:val="88"/>
        </w:numPr>
        <w:tabs>
          <w:tab w:pos="932" w:val="left" w:leader="none"/>
        </w:tabs>
        <w:spacing w:line="240" w:lineRule="auto" w:before="118" w:after="0"/>
        <w:ind w:left="932" w:right="0" w:hanging="677"/>
        <w:jc w:val="left"/>
        <w:rPr>
          <w:sz w:val="20"/>
        </w:rPr>
      </w:pPr>
      <w:r>
        <w:rPr>
          <w:sz w:val="20"/>
        </w:rPr>
        <w:t>Other</w:t>
      </w:r>
      <w:r>
        <w:rPr>
          <w:spacing w:val="52"/>
          <w:sz w:val="20"/>
        </w:rPr>
        <w:t> </w:t>
      </w:r>
      <w:r>
        <w:rPr>
          <w:sz w:val="20"/>
        </w:rPr>
        <w:t>sources</w:t>
      </w:r>
      <w:r>
        <w:rPr>
          <w:spacing w:val="50"/>
          <w:sz w:val="20"/>
        </w:rPr>
        <w:t> </w:t>
      </w:r>
      <w:r>
        <w:rPr>
          <w:sz w:val="20"/>
        </w:rPr>
        <w:t>of</w:t>
      </w:r>
      <w:r>
        <w:rPr>
          <w:spacing w:val="53"/>
          <w:sz w:val="20"/>
        </w:rPr>
        <w:t> </w:t>
      </w:r>
      <w:r>
        <w:rPr>
          <w:sz w:val="20"/>
        </w:rPr>
        <w:t>latency</w:t>
      </w:r>
      <w:r>
        <w:rPr>
          <w:spacing w:val="53"/>
          <w:sz w:val="20"/>
        </w:rPr>
        <w:t> </w:t>
      </w:r>
      <w:r>
        <w:rPr>
          <w:sz w:val="20"/>
        </w:rPr>
        <w:t>include</w:t>
      </w:r>
      <w:r>
        <w:rPr>
          <w:spacing w:val="53"/>
          <w:sz w:val="20"/>
        </w:rPr>
        <w:t> </w:t>
      </w:r>
      <w:r>
        <w:rPr>
          <w:sz w:val="20"/>
        </w:rPr>
        <w:t>serialization</w:t>
      </w:r>
      <w:r>
        <w:rPr>
          <w:spacing w:val="51"/>
          <w:sz w:val="20"/>
        </w:rPr>
        <w:t> </w:t>
      </w:r>
      <w:r>
        <w:rPr>
          <w:sz w:val="20"/>
        </w:rPr>
        <w:t>delay</w:t>
      </w:r>
      <w:r>
        <w:rPr>
          <w:spacing w:val="52"/>
          <w:sz w:val="20"/>
        </w:rPr>
        <w:t> </w:t>
      </w:r>
      <w:r>
        <w:rPr>
          <w:sz w:val="20"/>
        </w:rPr>
        <w:t>and</w:t>
      </w:r>
      <w:r>
        <w:rPr>
          <w:spacing w:val="50"/>
          <w:sz w:val="20"/>
        </w:rPr>
        <w:t> </w:t>
      </w:r>
      <w:r>
        <w:rPr>
          <w:sz w:val="20"/>
        </w:rPr>
        <w:t>switching</w:t>
      </w:r>
      <w:r>
        <w:rPr>
          <w:spacing w:val="52"/>
          <w:sz w:val="20"/>
        </w:rPr>
        <w:t> </w:t>
      </w:r>
      <w:r>
        <w:rPr>
          <w:sz w:val="20"/>
        </w:rPr>
        <w:t>/</w:t>
      </w:r>
      <w:r>
        <w:rPr>
          <w:spacing w:val="51"/>
          <w:sz w:val="20"/>
        </w:rPr>
        <w:t> </w:t>
      </w:r>
      <w:r>
        <w:rPr>
          <w:sz w:val="20"/>
        </w:rPr>
        <w:t>forwarding</w:t>
      </w:r>
      <w:r>
        <w:rPr>
          <w:spacing w:val="52"/>
          <w:sz w:val="20"/>
        </w:rPr>
        <w:t> </w:t>
      </w:r>
      <w:r>
        <w:rPr>
          <w:sz w:val="20"/>
        </w:rPr>
        <w:t>delay.</w:t>
      </w:r>
      <w:r>
        <w:rPr>
          <w:spacing w:val="54"/>
          <w:sz w:val="20"/>
        </w:rPr>
        <w:t> </w:t>
      </w:r>
      <w:r>
        <w:rPr>
          <w:sz w:val="20"/>
        </w:rPr>
        <w:t>They</w:t>
      </w:r>
      <w:r>
        <w:rPr>
          <w:spacing w:val="51"/>
          <w:sz w:val="20"/>
        </w:rPr>
        <w:t> </w:t>
      </w:r>
      <w:r>
        <w:rPr>
          <w:sz w:val="20"/>
        </w:rPr>
        <w:t>generally</w:t>
      </w:r>
      <w:r>
        <w:rPr>
          <w:spacing w:val="52"/>
          <w:sz w:val="20"/>
        </w:rPr>
        <w:t> </w:t>
      </w:r>
      <w:r>
        <w:rPr>
          <w:sz w:val="20"/>
        </w:rPr>
        <w:t>result</w:t>
      </w:r>
      <w:r>
        <w:rPr>
          <w:spacing w:val="51"/>
          <w:sz w:val="20"/>
        </w:rPr>
        <w:t> </w:t>
      </w:r>
      <w:r>
        <w:rPr>
          <w:spacing w:val="-5"/>
          <w:sz w:val="20"/>
        </w:rPr>
        <w:t>in</w:t>
      </w:r>
    </w:p>
    <w:p>
      <w:pPr>
        <w:pStyle w:val="ListParagraph"/>
        <w:numPr>
          <w:ilvl w:val="0"/>
          <w:numId w:val="88"/>
        </w:numPr>
        <w:tabs>
          <w:tab w:pos="932" w:val="left" w:leader="none"/>
        </w:tabs>
        <w:spacing w:line="240" w:lineRule="auto" w:before="1" w:after="0"/>
        <w:ind w:left="932" w:right="0" w:hanging="677"/>
        <w:jc w:val="left"/>
        <w:rPr>
          <w:sz w:val="20"/>
        </w:rPr>
      </w:pPr>
      <w:r>
        <w:rPr>
          <w:sz w:val="20"/>
        </w:rPr>
        <w:t>significantly</w:t>
      </w:r>
      <w:r>
        <w:rPr>
          <w:spacing w:val="-2"/>
          <w:sz w:val="20"/>
        </w:rPr>
        <w:t> </w:t>
      </w:r>
      <w:r>
        <w:rPr>
          <w:sz w:val="20"/>
        </w:rPr>
        <w:t>less</w:t>
      </w:r>
      <w:r>
        <w:rPr>
          <w:spacing w:val="-4"/>
          <w:sz w:val="20"/>
        </w:rPr>
        <w:t> </w:t>
      </w:r>
      <w:r>
        <w:rPr>
          <w:sz w:val="20"/>
        </w:rPr>
        <w:t>latency</w:t>
      </w:r>
      <w:r>
        <w:rPr>
          <w:spacing w:val="-2"/>
          <w:sz w:val="20"/>
        </w:rPr>
        <w:t> </w:t>
      </w:r>
      <w:r>
        <w:rPr>
          <w:sz w:val="20"/>
        </w:rPr>
        <w:t>than</w:t>
      </w:r>
      <w:r>
        <w:rPr>
          <w:spacing w:val="-3"/>
          <w:sz w:val="20"/>
        </w:rPr>
        <w:t> </w:t>
      </w:r>
      <w:r>
        <w:rPr>
          <w:sz w:val="20"/>
        </w:rPr>
        <w:t>the</w:t>
      </w:r>
      <w:r>
        <w:rPr>
          <w:spacing w:val="-2"/>
          <w:sz w:val="20"/>
        </w:rPr>
        <w:t> </w:t>
      </w:r>
      <w:r>
        <w:rPr>
          <w:sz w:val="20"/>
        </w:rPr>
        <w:t>two</w:t>
      </w:r>
      <w:r>
        <w:rPr>
          <w:spacing w:val="-2"/>
          <w:sz w:val="20"/>
        </w:rPr>
        <w:t> </w:t>
      </w:r>
      <w:r>
        <w:rPr>
          <w:sz w:val="20"/>
        </w:rPr>
        <w:t>above,</w:t>
      </w:r>
      <w:r>
        <w:rPr>
          <w:spacing w:val="-3"/>
          <w:sz w:val="20"/>
        </w:rPr>
        <w:t> </w:t>
      </w:r>
      <w:r>
        <w:rPr>
          <w:sz w:val="20"/>
        </w:rPr>
        <w:t>and</w:t>
      </w:r>
      <w:r>
        <w:rPr>
          <w:spacing w:val="-2"/>
          <w:sz w:val="20"/>
        </w:rPr>
        <w:t> </w:t>
      </w:r>
      <w:r>
        <w:rPr>
          <w:sz w:val="20"/>
        </w:rPr>
        <w:t>are</w:t>
      </w:r>
      <w:r>
        <w:rPr>
          <w:spacing w:val="-4"/>
          <w:sz w:val="20"/>
        </w:rPr>
        <w:t> </w:t>
      </w:r>
      <w:r>
        <w:rPr>
          <w:sz w:val="20"/>
        </w:rPr>
        <w:t>not</w:t>
      </w:r>
      <w:r>
        <w:rPr>
          <w:spacing w:val="-3"/>
          <w:sz w:val="20"/>
        </w:rPr>
        <w:t> </w:t>
      </w:r>
      <w:r>
        <w:rPr>
          <w:sz w:val="20"/>
        </w:rPr>
        <w:t>the</w:t>
      </w:r>
      <w:r>
        <w:rPr>
          <w:spacing w:val="-6"/>
          <w:sz w:val="20"/>
        </w:rPr>
        <w:t> </w:t>
      </w:r>
      <w:r>
        <w:rPr>
          <w:sz w:val="20"/>
        </w:rPr>
        <w:t>target</w:t>
      </w:r>
      <w:r>
        <w:rPr>
          <w:spacing w:val="-4"/>
          <w:sz w:val="20"/>
        </w:rPr>
        <w:t> </w:t>
      </w:r>
      <w:r>
        <w:rPr>
          <w:sz w:val="20"/>
        </w:rPr>
        <w:t>of</w:t>
      </w:r>
      <w:r>
        <w:rPr>
          <w:spacing w:val="-3"/>
          <w:sz w:val="20"/>
        </w:rPr>
        <w:t> </w:t>
      </w:r>
      <w:r>
        <w:rPr>
          <w:sz w:val="20"/>
        </w:rPr>
        <w:t>this</w:t>
      </w:r>
      <w:r>
        <w:rPr>
          <w:spacing w:val="-4"/>
          <w:sz w:val="20"/>
        </w:rPr>
        <w:t> </w:t>
      </w:r>
      <w:r>
        <w:rPr>
          <w:spacing w:val="-2"/>
          <w:sz w:val="20"/>
        </w:rPr>
        <w:t>specification.</w:t>
      </w:r>
    </w:p>
    <w:p>
      <w:pPr>
        <w:pStyle w:val="BodyText"/>
        <w:spacing w:before="97"/>
        <w:ind w:left="0"/>
        <w:rPr>
          <w:sz w:val="28"/>
        </w:rPr>
      </w:pPr>
    </w:p>
    <w:p>
      <w:pPr>
        <w:pStyle w:val="Heading3"/>
        <w:numPr>
          <w:ilvl w:val="0"/>
          <w:numId w:val="88"/>
        </w:numPr>
        <w:tabs>
          <w:tab w:pos="932" w:val="left" w:leader="none"/>
          <w:tab w:pos="1797" w:val="left" w:leader="none"/>
        </w:tabs>
        <w:spacing w:line="240" w:lineRule="auto" w:before="0" w:after="0"/>
        <w:ind w:left="932" w:right="0" w:hanging="677"/>
        <w:jc w:val="left"/>
        <w:rPr>
          <w:rFonts w:ascii="Times New Roman"/>
          <w:sz w:val="20"/>
        </w:rPr>
      </w:pPr>
      <w:r>
        <w:rPr>
          <w:spacing w:val="-2"/>
        </w:rPr>
        <w:t>A.2.3</w:t>
      </w:r>
      <w:r>
        <w:rPr/>
        <w:tab/>
        <w:t>Bandwidth</w:t>
      </w:r>
      <w:r>
        <w:rPr>
          <w:spacing w:val="-4"/>
        </w:rPr>
        <w:t> </w:t>
      </w:r>
      <w:r>
        <w:rPr/>
        <w:t>Report</w:t>
      </w:r>
      <w:r>
        <w:rPr>
          <w:spacing w:val="-2"/>
        </w:rPr>
        <w:t> (BWR)</w:t>
      </w:r>
    </w:p>
    <w:p>
      <w:pPr>
        <w:pStyle w:val="ListParagraph"/>
        <w:numPr>
          <w:ilvl w:val="0"/>
          <w:numId w:val="88"/>
        </w:numPr>
        <w:tabs>
          <w:tab w:pos="932" w:val="left" w:leader="none"/>
        </w:tabs>
        <w:spacing w:line="240" w:lineRule="auto" w:before="121" w:after="0"/>
        <w:ind w:left="932" w:right="0" w:hanging="677"/>
        <w:jc w:val="left"/>
        <w:rPr>
          <w:sz w:val="20"/>
        </w:rPr>
      </w:pPr>
      <w:r>
        <w:rPr>
          <w:sz w:val="20"/>
        </w:rPr>
        <w:t>The</w:t>
      </w:r>
      <w:r>
        <w:rPr>
          <w:spacing w:val="54"/>
          <w:sz w:val="20"/>
        </w:rPr>
        <w:t> </w:t>
      </w:r>
      <w:r>
        <w:rPr>
          <w:sz w:val="20"/>
        </w:rPr>
        <w:t>bandwidth</w:t>
      </w:r>
      <w:r>
        <w:rPr>
          <w:spacing w:val="55"/>
          <w:sz w:val="20"/>
        </w:rPr>
        <w:t> </w:t>
      </w:r>
      <w:r>
        <w:rPr>
          <w:sz w:val="20"/>
        </w:rPr>
        <w:t>report</w:t>
      </w:r>
      <w:r>
        <w:rPr>
          <w:spacing w:val="53"/>
          <w:sz w:val="20"/>
        </w:rPr>
        <w:t> </w:t>
      </w:r>
      <w:r>
        <w:rPr>
          <w:sz w:val="20"/>
        </w:rPr>
        <w:t>(BWR)</w:t>
      </w:r>
      <w:r>
        <w:rPr>
          <w:spacing w:val="54"/>
          <w:sz w:val="20"/>
        </w:rPr>
        <w:t> </w:t>
      </w:r>
      <w:r>
        <w:rPr>
          <w:sz w:val="20"/>
        </w:rPr>
        <w:t>protocol</w:t>
      </w:r>
      <w:r>
        <w:rPr>
          <w:spacing w:val="54"/>
          <w:sz w:val="20"/>
        </w:rPr>
        <w:t> </w:t>
      </w:r>
      <w:r>
        <w:rPr>
          <w:sz w:val="20"/>
        </w:rPr>
        <w:t>is</w:t>
      </w:r>
      <w:r>
        <w:rPr>
          <w:spacing w:val="53"/>
          <w:sz w:val="20"/>
        </w:rPr>
        <w:t> </w:t>
      </w:r>
      <w:r>
        <w:rPr>
          <w:sz w:val="20"/>
        </w:rPr>
        <w:t>standardized</w:t>
      </w:r>
      <w:r>
        <w:rPr>
          <w:spacing w:val="54"/>
          <w:sz w:val="20"/>
        </w:rPr>
        <w:t> </w:t>
      </w:r>
      <w:r>
        <w:rPr>
          <w:sz w:val="20"/>
        </w:rPr>
        <w:t>at</w:t>
      </w:r>
      <w:r>
        <w:rPr>
          <w:spacing w:val="53"/>
          <w:sz w:val="20"/>
        </w:rPr>
        <w:t> </w:t>
      </w:r>
      <w:r>
        <w:rPr>
          <w:sz w:val="20"/>
        </w:rPr>
        <w:t>the</w:t>
      </w:r>
      <w:r>
        <w:rPr>
          <w:spacing w:val="53"/>
          <w:sz w:val="20"/>
        </w:rPr>
        <w:t> </w:t>
      </w:r>
      <w:r>
        <w:rPr>
          <w:sz w:val="20"/>
        </w:rPr>
        <w:t>CableLabs</w:t>
      </w:r>
      <w:r>
        <w:rPr>
          <w:spacing w:val="53"/>
          <w:sz w:val="20"/>
        </w:rPr>
        <w:t> </w:t>
      </w:r>
      <w:r>
        <w:rPr>
          <w:sz w:val="20"/>
        </w:rPr>
        <w:t>DOCSIS</w:t>
      </w:r>
      <w:r>
        <w:rPr>
          <w:spacing w:val="57"/>
          <w:sz w:val="20"/>
        </w:rPr>
        <w:t> </w:t>
      </w:r>
      <w:r>
        <w:rPr>
          <w:sz w:val="20"/>
        </w:rPr>
        <w:t>Xhaul</w:t>
      </w:r>
      <w:r>
        <w:rPr>
          <w:spacing w:val="55"/>
          <w:sz w:val="20"/>
        </w:rPr>
        <w:t> </w:t>
      </w:r>
      <w:r>
        <w:rPr>
          <w:sz w:val="20"/>
        </w:rPr>
        <w:t>committee</w:t>
      </w:r>
      <w:r>
        <w:rPr>
          <w:spacing w:val="54"/>
          <w:sz w:val="20"/>
        </w:rPr>
        <w:t> </w:t>
      </w:r>
      <w:r>
        <w:rPr>
          <w:sz w:val="20"/>
        </w:rPr>
        <w:t>with</w:t>
      </w:r>
      <w:r>
        <w:rPr>
          <w:spacing w:val="55"/>
          <w:sz w:val="20"/>
        </w:rPr>
        <w:t> </w:t>
      </w:r>
      <w:r>
        <w:rPr>
          <w:spacing w:val="-4"/>
          <w:sz w:val="20"/>
        </w:rPr>
        <w:t>many</w:t>
      </w:r>
    </w:p>
    <w:p>
      <w:pPr>
        <w:pStyle w:val="ListParagraph"/>
        <w:numPr>
          <w:ilvl w:val="0"/>
          <w:numId w:val="88"/>
        </w:numPr>
        <w:tabs>
          <w:tab w:pos="932" w:val="left" w:leader="none"/>
        </w:tabs>
        <w:spacing w:line="240" w:lineRule="auto" w:before="0" w:after="0"/>
        <w:ind w:left="932" w:right="0" w:hanging="677"/>
        <w:jc w:val="left"/>
        <w:rPr>
          <w:sz w:val="20"/>
        </w:rPr>
      </w:pPr>
      <w:r>
        <w:rPr>
          <w:sz w:val="20"/>
        </w:rPr>
        <w:t>contributing</w:t>
      </w:r>
      <w:r>
        <w:rPr>
          <w:spacing w:val="2"/>
          <w:sz w:val="20"/>
        </w:rPr>
        <w:t> </w:t>
      </w:r>
      <w:r>
        <w:rPr>
          <w:sz w:val="20"/>
        </w:rPr>
        <w:t>cable</w:t>
      </w:r>
      <w:r>
        <w:rPr>
          <w:spacing w:val="4"/>
          <w:sz w:val="20"/>
        </w:rPr>
        <w:t> </w:t>
      </w:r>
      <w:r>
        <w:rPr>
          <w:sz w:val="20"/>
        </w:rPr>
        <w:t>and</w:t>
      </w:r>
      <w:r>
        <w:rPr>
          <w:spacing w:val="2"/>
          <w:sz w:val="20"/>
        </w:rPr>
        <w:t> </w:t>
      </w:r>
      <w:r>
        <w:rPr>
          <w:sz w:val="20"/>
        </w:rPr>
        <w:t>mobile infrastructure</w:t>
      </w:r>
      <w:r>
        <w:rPr>
          <w:spacing w:val="4"/>
          <w:sz w:val="20"/>
        </w:rPr>
        <w:t> </w:t>
      </w:r>
      <w:r>
        <w:rPr>
          <w:sz w:val="20"/>
        </w:rPr>
        <w:t>companies</w:t>
      </w:r>
      <w:r>
        <w:rPr>
          <w:spacing w:val="1"/>
          <w:sz w:val="20"/>
        </w:rPr>
        <w:t> </w:t>
      </w:r>
      <w:r>
        <w:rPr>
          <w:sz w:val="20"/>
        </w:rPr>
        <w:t>in</w:t>
      </w:r>
      <w:r>
        <w:rPr>
          <w:spacing w:val="4"/>
          <w:sz w:val="20"/>
        </w:rPr>
        <w:t> </w:t>
      </w:r>
      <w:r>
        <w:rPr>
          <w:sz w:val="20"/>
        </w:rPr>
        <w:t>Cable</w:t>
      </w:r>
      <w:r>
        <w:rPr>
          <w:spacing w:val="4"/>
          <w:sz w:val="20"/>
        </w:rPr>
        <w:t> </w:t>
      </w:r>
      <w:r>
        <w:rPr>
          <w:sz w:val="20"/>
        </w:rPr>
        <w:t>Labs</w:t>
      </w:r>
      <w:r>
        <w:rPr>
          <w:spacing w:val="2"/>
          <w:sz w:val="20"/>
        </w:rPr>
        <w:t> </w:t>
      </w:r>
      <w:r>
        <w:rPr>
          <w:sz w:val="20"/>
        </w:rPr>
        <w:t>CM-SP-LLX</w:t>
      </w:r>
      <w:r>
        <w:rPr>
          <w:spacing w:val="2"/>
          <w:sz w:val="20"/>
        </w:rPr>
        <w:t> </w:t>
      </w:r>
      <w:r>
        <w:rPr>
          <w:sz w:val="20"/>
        </w:rPr>
        <w:t>[6].</w:t>
      </w:r>
      <w:r>
        <w:rPr>
          <w:spacing w:val="2"/>
          <w:sz w:val="20"/>
        </w:rPr>
        <w:t> </w:t>
      </w:r>
      <w:r>
        <w:rPr>
          <w:sz w:val="20"/>
        </w:rPr>
        <w:t>BWR</w:t>
      </w:r>
      <w:r>
        <w:rPr>
          <w:spacing w:val="3"/>
          <w:sz w:val="20"/>
        </w:rPr>
        <w:t> </w:t>
      </w:r>
      <w:r>
        <w:rPr>
          <w:sz w:val="20"/>
        </w:rPr>
        <w:t>significantly</w:t>
      </w:r>
      <w:r>
        <w:rPr>
          <w:spacing w:val="4"/>
          <w:sz w:val="20"/>
        </w:rPr>
        <w:t> </w:t>
      </w:r>
      <w:r>
        <w:rPr>
          <w:sz w:val="20"/>
        </w:rPr>
        <w:t>reduces</w:t>
      </w:r>
      <w:r>
        <w:rPr>
          <w:spacing w:val="1"/>
          <w:sz w:val="20"/>
        </w:rPr>
        <w:t> </w:t>
      </w:r>
      <w:r>
        <w:rPr>
          <w:spacing w:val="-5"/>
          <w:sz w:val="20"/>
        </w:rPr>
        <w:t>the</w:t>
      </w:r>
    </w:p>
    <w:p>
      <w:pPr>
        <w:pStyle w:val="ListParagraph"/>
        <w:numPr>
          <w:ilvl w:val="0"/>
          <w:numId w:val="88"/>
        </w:numPr>
        <w:tabs>
          <w:tab w:pos="932" w:val="left" w:leader="none"/>
        </w:tabs>
        <w:spacing w:line="240" w:lineRule="auto" w:before="1" w:after="0"/>
        <w:ind w:left="932" w:right="0" w:hanging="777"/>
        <w:jc w:val="left"/>
        <w:rPr>
          <w:sz w:val="20"/>
        </w:rPr>
      </w:pPr>
      <w:r>
        <w:rPr>
          <w:sz w:val="20"/>
        </w:rPr>
        <w:t>latency</w:t>
      </w:r>
      <w:r>
        <w:rPr>
          <w:spacing w:val="16"/>
          <w:sz w:val="20"/>
        </w:rPr>
        <w:t> </w:t>
      </w:r>
      <w:r>
        <w:rPr>
          <w:sz w:val="20"/>
        </w:rPr>
        <w:t>of</w:t>
      </w:r>
      <w:r>
        <w:rPr>
          <w:spacing w:val="15"/>
          <w:sz w:val="20"/>
        </w:rPr>
        <w:t> </w:t>
      </w:r>
      <w:r>
        <w:rPr>
          <w:sz w:val="20"/>
        </w:rPr>
        <w:t>mobile</w:t>
      </w:r>
      <w:r>
        <w:rPr>
          <w:spacing w:val="15"/>
          <w:sz w:val="20"/>
        </w:rPr>
        <w:t> </w:t>
      </w:r>
      <w:r>
        <w:rPr>
          <w:sz w:val="20"/>
        </w:rPr>
        <w:t>traffic</w:t>
      </w:r>
      <w:r>
        <w:rPr>
          <w:spacing w:val="15"/>
          <w:sz w:val="20"/>
        </w:rPr>
        <w:t> </w:t>
      </w:r>
      <w:r>
        <w:rPr>
          <w:sz w:val="20"/>
        </w:rPr>
        <w:t>when</w:t>
      </w:r>
      <w:r>
        <w:rPr>
          <w:spacing w:val="17"/>
          <w:sz w:val="20"/>
        </w:rPr>
        <w:t> </w:t>
      </w:r>
      <w:r>
        <w:rPr>
          <w:sz w:val="20"/>
        </w:rPr>
        <w:t>traversing</w:t>
      </w:r>
      <w:r>
        <w:rPr>
          <w:spacing w:val="13"/>
          <w:sz w:val="20"/>
        </w:rPr>
        <w:t> </w:t>
      </w:r>
      <w:r>
        <w:rPr>
          <w:sz w:val="20"/>
        </w:rPr>
        <w:t>the</w:t>
      </w:r>
      <w:r>
        <w:rPr>
          <w:spacing w:val="15"/>
          <w:sz w:val="20"/>
        </w:rPr>
        <w:t> </w:t>
      </w:r>
      <w:r>
        <w:rPr>
          <w:sz w:val="20"/>
        </w:rPr>
        <w:t>DOCSIS</w:t>
      </w:r>
      <w:r>
        <w:rPr>
          <w:spacing w:val="14"/>
          <w:sz w:val="20"/>
        </w:rPr>
        <w:t> </w:t>
      </w:r>
      <w:r>
        <w:rPr>
          <w:sz w:val="20"/>
        </w:rPr>
        <w:t>network.</w:t>
      </w:r>
      <w:r>
        <w:rPr>
          <w:spacing w:val="15"/>
          <w:sz w:val="20"/>
        </w:rPr>
        <w:t> </w:t>
      </w:r>
      <w:r>
        <w:rPr>
          <w:sz w:val="20"/>
        </w:rPr>
        <w:t>The</w:t>
      </w:r>
      <w:r>
        <w:rPr>
          <w:spacing w:val="14"/>
          <w:sz w:val="20"/>
        </w:rPr>
        <w:t> </w:t>
      </w:r>
      <w:r>
        <w:rPr>
          <w:sz w:val="20"/>
        </w:rPr>
        <w:t>protocol</w:t>
      </w:r>
      <w:r>
        <w:rPr>
          <w:spacing w:val="15"/>
          <w:sz w:val="20"/>
        </w:rPr>
        <w:t> </w:t>
      </w:r>
      <w:r>
        <w:rPr>
          <w:sz w:val="20"/>
        </w:rPr>
        <w:t>is</w:t>
      </w:r>
      <w:r>
        <w:rPr>
          <w:spacing w:val="15"/>
          <w:sz w:val="20"/>
        </w:rPr>
        <w:t> </w:t>
      </w:r>
      <w:r>
        <w:rPr>
          <w:sz w:val="20"/>
        </w:rPr>
        <w:t>designed</w:t>
      </w:r>
      <w:r>
        <w:rPr>
          <w:spacing w:val="15"/>
          <w:sz w:val="20"/>
        </w:rPr>
        <w:t> </w:t>
      </w:r>
      <w:r>
        <w:rPr>
          <w:sz w:val="20"/>
        </w:rPr>
        <w:t>for</w:t>
      </w:r>
      <w:r>
        <w:rPr>
          <w:spacing w:val="12"/>
          <w:sz w:val="20"/>
        </w:rPr>
        <w:t> </w:t>
      </w:r>
      <w:r>
        <w:rPr>
          <w:sz w:val="20"/>
        </w:rPr>
        <w:t>when</w:t>
      </w:r>
      <w:r>
        <w:rPr>
          <w:spacing w:val="17"/>
          <w:sz w:val="20"/>
        </w:rPr>
        <w:t> </w:t>
      </w:r>
      <w:r>
        <w:rPr>
          <w:sz w:val="20"/>
        </w:rPr>
        <w:t>DOCSIS</w:t>
      </w:r>
      <w:r>
        <w:rPr>
          <w:spacing w:val="14"/>
          <w:sz w:val="20"/>
        </w:rPr>
        <w:t> </w:t>
      </w:r>
      <w:r>
        <w:rPr>
          <w:spacing w:val="-2"/>
          <w:sz w:val="20"/>
        </w:rPr>
        <w:t>network</w:t>
      </w:r>
    </w:p>
    <w:p>
      <w:pPr>
        <w:pStyle w:val="ListParagraph"/>
        <w:numPr>
          <w:ilvl w:val="0"/>
          <w:numId w:val="88"/>
        </w:numPr>
        <w:tabs>
          <w:tab w:pos="932" w:val="left" w:leader="none"/>
        </w:tabs>
        <w:spacing w:line="240" w:lineRule="auto" w:before="0" w:after="0"/>
        <w:ind w:left="932" w:right="0" w:hanging="777"/>
        <w:jc w:val="left"/>
        <w:rPr>
          <w:sz w:val="20"/>
        </w:rPr>
      </w:pPr>
      <w:r>
        <w:rPr>
          <w:sz w:val="20"/>
        </w:rPr>
        <w:t>provides</w:t>
      </w:r>
      <w:r>
        <w:rPr>
          <w:spacing w:val="-8"/>
          <w:sz w:val="20"/>
        </w:rPr>
        <w:t> </w:t>
      </w:r>
      <w:r>
        <w:rPr>
          <w:sz w:val="20"/>
        </w:rPr>
        <w:t>backhaul,</w:t>
      </w:r>
      <w:r>
        <w:rPr>
          <w:spacing w:val="-5"/>
          <w:sz w:val="20"/>
        </w:rPr>
        <w:t> </w:t>
      </w:r>
      <w:r>
        <w:rPr>
          <w:sz w:val="20"/>
        </w:rPr>
        <w:t>midhaul,</w:t>
      </w:r>
      <w:r>
        <w:rPr>
          <w:spacing w:val="-5"/>
          <w:sz w:val="20"/>
        </w:rPr>
        <w:t> </w:t>
      </w:r>
      <w:r>
        <w:rPr>
          <w:sz w:val="20"/>
        </w:rPr>
        <w:t>and</w:t>
      </w:r>
      <w:r>
        <w:rPr>
          <w:spacing w:val="-5"/>
          <w:sz w:val="20"/>
        </w:rPr>
        <w:t> </w:t>
      </w:r>
      <w:r>
        <w:rPr>
          <w:sz w:val="20"/>
        </w:rPr>
        <w:t>fronthaul</w:t>
      </w:r>
      <w:r>
        <w:rPr>
          <w:spacing w:val="-7"/>
          <w:sz w:val="20"/>
        </w:rPr>
        <w:t> </w:t>
      </w:r>
      <w:r>
        <w:rPr>
          <w:sz w:val="20"/>
        </w:rPr>
        <w:t>transport</w:t>
      </w:r>
      <w:r>
        <w:rPr>
          <w:spacing w:val="-7"/>
          <w:sz w:val="20"/>
        </w:rPr>
        <w:t> </w:t>
      </w:r>
      <w:r>
        <w:rPr>
          <w:sz w:val="20"/>
        </w:rPr>
        <w:t>for</w:t>
      </w:r>
      <w:r>
        <w:rPr>
          <w:spacing w:val="-5"/>
          <w:sz w:val="20"/>
        </w:rPr>
        <w:t> </w:t>
      </w:r>
      <w:r>
        <w:rPr>
          <w:sz w:val="20"/>
        </w:rPr>
        <w:t>a</w:t>
      </w:r>
      <w:r>
        <w:rPr>
          <w:spacing w:val="-6"/>
          <w:sz w:val="20"/>
        </w:rPr>
        <w:t> </w:t>
      </w:r>
      <w:r>
        <w:rPr>
          <w:sz w:val="20"/>
        </w:rPr>
        <w:t>mobile</w:t>
      </w:r>
      <w:r>
        <w:rPr>
          <w:spacing w:val="-5"/>
          <w:sz w:val="20"/>
        </w:rPr>
        <w:t> </w:t>
      </w:r>
      <w:r>
        <w:rPr>
          <w:sz w:val="20"/>
        </w:rPr>
        <w:t>system.</w:t>
      </w:r>
      <w:r>
        <w:rPr>
          <w:spacing w:val="-5"/>
          <w:sz w:val="20"/>
        </w:rPr>
        <w:t> </w:t>
      </w:r>
      <w:r>
        <w:rPr>
          <w:sz w:val="20"/>
        </w:rPr>
        <w:t>Figure</w:t>
      </w:r>
      <w:r>
        <w:rPr>
          <w:spacing w:val="-5"/>
          <w:sz w:val="20"/>
        </w:rPr>
        <w:t> </w:t>
      </w:r>
      <w:r>
        <w:rPr>
          <w:sz w:val="20"/>
        </w:rPr>
        <w:t>A.8</w:t>
      </w:r>
      <w:r>
        <w:rPr>
          <w:spacing w:val="-6"/>
          <w:sz w:val="20"/>
        </w:rPr>
        <w:t> </w:t>
      </w:r>
      <w:r>
        <w:rPr>
          <w:sz w:val="20"/>
        </w:rPr>
        <w:t>shows</w:t>
      </w:r>
      <w:r>
        <w:rPr>
          <w:spacing w:val="-8"/>
          <w:sz w:val="20"/>
        </w:rPr>
        <w:t> </w:t>
      </w:r>
      <w:r>
        <w:rPr>
          <w:sz w:val="20"/>
        </w:rPr>
        <w:t>BWR</w:t>
      </w:r>
      <w:r>
        <w:rPr>
          <w:spacing w:val="-7"/>
          <w:sz w:val="20"/>
        </w:rPr>
        <w:t> </w:t>
      </w:r>
      <w:r>
        <w:rPr>
          <w:sz w:val="20"/>
        </w:rPr>
        <w:t>transmitting</w:t>
      </w:r>
      <w:r>
        <w:rPr>
          <w:spacing w:val="-6"/>
          <w:sz w:val="20"/>
        </w:rPr>
        <w:t> </w:t>
      </w:r>
      <w:r>
        <w:rPr>
          <w:sz w:val="20"/>
        </w:rPr>
        <w:t>across</w:t>
      </w:r>
      <w:r>
        <w:rPr>
          <w:spacing w:val="-7"/>
          <w:sz w:val="20"/>
        </w:rPr>
        <w:t> </w:t>
      </w:r>
      <w:r>
        <w:rPr>
          <w:spacing w:val="-5"/>
          <w:sz w:val="20"/>
        </w:rPr>
        <w:t>the</w:t>
      </w:r>
    </w:p>
    <w:p>
      <w:pPr>
        <w:pStyle w:val="ListParagraph"/>
        <w:numPr>
          <w:ilvl w:val="0"/>
          <w:numId w:val="88"/>
        </w:numPr>
        <w:tabs>
          <w:tab w:pos="932" w:val="left" w:leader="none"/>
        </w:tabs>
        <w:spacing w:line="240" w:lineRule="auto" w:before="1" w:after="0"/>
        <w:ind w:left="932" w:right="0" w:hanging="777"/>
        <w:jc w:val="left"/>
        <w:rPr>
          <w:sz w:val="20"/>
        </w:rPr>
      </w:pPr>
      <w:r>
        <w:rPr>
          <w:sz w:val="20"/>
        </w:rPr>
        <w:t>DOCSIS</w:t>
      </w:r>
      <w:r>
        <w:rPr>
          <w:spacing w:val="-5"/>
          <w:sz w:val="20"/>
        </w:rPr>
        <w:t> </w:t>
      </w:r>
      <w:r>
        <w:rPr>
          <w:sz w:val="20"/>
        </w:rPr>
        <w:t>xhaul</w:t>
      </w:r>
      <w:r>
        <w:rPr>
          <w:spacing w:val="-4"/>
          <w:sz w:val="20"/>
        </w:rPr>
        <w:t> </w:t>
      </w:r>
      <w:r>
        <w:rPr>
          <w:spacing w:val="-2"/>
          <w:sz w:val="20"/>
        </w:rPr>
        <w:t>network.</w:t>
      </w:r>
    </w:p>
    <w:p>
      <w:pPr>
        <w:pStyle w:val="BodyText"/>
        <w:spacing w:before="12"/>
        <w:ind w:left="0"/>
      </w:pPr>
      <w:r>
        <w:rPr/>
        <mc:AlternateContent>
          <mc:Choice Requires="wps">
            <w:drawing>
              <wp:anchor distT="0" distB="0" distL="0" distR="0" allowOverlap="1" layoutInCell="1" locked="0" behindDoc="1" simplePos="0" relativeHeight="487607296">
                <wp:simplePos x="0" y="0"/>
                <wp:positionH relativeFrom="page">
                  <wp:posOffset>1396745</wp:posOffset>
                </wp:positionH>
                <wp:positionV relativeFrom="paragraph">
                  <wp:posOffset>169071</wp:posOffset>
                </wp:positionV>
                <wp:extent cx="4775200" cy="717550"/>
                <wp:effectExtent l="0" t="0" r="0" b="0"/>
                <wp:wrapTopAndBottom/>
                <wp:docPr id="193" name="Group 193"/>
                <wp:cNvGraphicFramePr>
                  <a:graphicFrameLocks/>
                </wp:cNvGraphicFramePr>
                <a:graphic>
                  <a:graphicData uri="http://schemas.microsoft.com/office/word/2010/wordprocessingGroup">
                    <wpg:wgp>
                      <wpg:cNvPr id="193" name="Group 193"/>
                      <wpg:cNvGrpSpPr/>
                      <wpg:grpSpPr>
                        <a:xfrm>
                          <a:off x="0" y="0"/>
                          <a:ext cx="4775200" cy="717550"/>
                          <a:chExt cx="4775200" cy="717550"/>
                        </a:xfrm>
                      </wpg:grpSpPr>
                      <pic:pic>
                        <pic:nvPicPr>
                          <pic:cNvPr id="194" name="Image 194"/>
                          <pic:cNvPicPr/>
                        </pic:nvPicPr>
                        <pic:blipFill>
                          <a:blip r:embed="rId61" cstate="print"/>
                          <a:stretch>
                            <a:fillRect/>
                          </a:stretch>
                        </pic:blipFill>
                        <pic:spPr>
                          <a:xfrm>
                            <a:off x="0" y="149352"/>
                            <a:ext cx="4774692" cy="567689"/>
                          </a:xfrm>
                          <a:prstGeom prst="rect">
                            <a:avLst/>
                          </a:prstGeom>
                        </pic:spPr>
                      </pic:pic>
                      <wps:wsp>
                        <wps:cNvPr id="195" name="Graphic 195"/>
                        <wps:cNvSpPr/>
                        <wps:spPr>
                          <a:xfrm>
                            <a:off x="497586" y="111252"/>
                            <a:ext cx="52069" cy="161925"/>
                          </a:xfrm>
                          <a:custGeom>
                            <a:avLst/>
                            <a:gdLst/>
                            <a:ahLst/>
                            <a:cxnLst/>
                            <a:rect l="l" t="t" r="r" b="b"/>
                            <a:pathLst>
                              <a:path w="52069" h="161925">
                                <a:moveTo>
                                  <a:pt x="0" y="161543"/>
                                </a:moveTo>
                                <a:lnTo>
                                  <a:pt x="0" y="161543"/>
                                </a:lnTo>
                                <a:lnTo>
                                  <a:pt x="0" y="131063"/>
                                </a:lnTo>
                              </a:path>
                              <a:path w="52069" h="161925">
                                <a:moveTo>
                                  <a:pt x="0" y="100583"/>
                                </a:moveTo>
                                <a:lnTo>
                                  <a:pt x="0" y="100583"/>
                                </a:lnTo>
                                <a:lnTo>
                                  <a:pt x="0" y="70103"/>
                                </a:lnTo>
                              </a:path>
                              <a:path w="52069" h="161925">
                                <a:moveTo>
                                  <a:pt x="0" y="39623"/>
                                </a:moveTo>
                                <a:lnTo>
                                  <a:pt x="0" y="39623"/>
                                </a:lnTo>
                                <a:lnTo>
                                  <a:pt x="0" y="9143"/>
                                </a:lnTo>
                              </a:path>
                              <a:path w="52069" h="161925">
                                <a:moveTo>
                                  <a:pt x="21336" y="0"/>
                                </a:moveTo>
                                <a:lnTo>
                                  <a:pt x="21336" y="0"/>
                                </a:lnTo>
                                <a:lnTo>
                                  <a:pt x="51816" y="0"/>
                                </a:lnTo>
                              </a:path>
                            </a:pathLst>
                          </a:custGeom>
                          <a:ln w="7620">
                            <a:solidFill>
                              <a:srgbClr val="931100"/>
                            </a:solidFill>
                            <a:prstDash val="solid"/>
                          </a:ln>
                        </wps:spPr>
                        <wps:bodyPr wrap="square" lIns="0" tIns="0" rIns="0" bIns="0" rtlCol="0">
                          <a:prstTxWarp prst="textNoShape">
                            <a:avLst/>
                          </a:prstTxWarp>
                          <a:noAutofit/>
                        </wps:bodyPr>
                      </wps:wsp>
                      <wps:wsp>
                        <wps:cNvPr id="196" name="Graphic 196"/>
                        <wps:cNvSpPr/>
                        <wps:spPr>
                          <a:xfrm>
                            <a:off x="579882" y="111252"/>
                            <a:ext cx="2220595" cy="1270"/>
                          </a:xfrm>
                          <a:custGeom>
                            <a:avLst/>
                            <a:gdLst/>
                            <a:ahLst/>
                            <a:cxnLst/>
                            <a:rect l="l" t="t" r="r" b="b"/>
                            <a:pathLst>
                              <a:path w="2220595" h="0">
                                <a:moveTo>
                                  <a:pt x="0" y="0"/>
                                </a:moveTo>
                                <a:lnTo>
                                  <a:pt x="2220467" y="0"/>
                                </a:lnTo>
                              </a:path>
                            </a:pathLst>
                          </a:custGeom>
                          <a:ln w="7619">
                            <a:solidFill>
                              <a:srgbClr val="931100"/>
                            </a:solidFill>
                            <a:prstDash val="dash"/>
                          </a:ln>
                        </wps:spPr>
                        <wps:bodyPr wrap="square" lIns="0" tIns="0" rIns="0" bIns="0" rtlCol="0">
                          <a:prstTxWarp prst="textNoShape">
                            <a:avLst/>
                          </a:prstTxWarp>
                          <a:noAutofit/>
                        </wps:bodyPr>
                      </wps:wsp>
                      <wps:wsp>
                        <wps:cNvPr id="197" name="Graphic 197"/>
                        <wps:cNvSpPr/>
                        <wps:spPr>
                          <a:xfrm>
                            <a:off x="2830830" y="111252"/>
                            <a:ext cx="24765" cy="7620"/>
                          </a:xfrm>
                          <a:custGeom>
                            <a:avLst/>
                            <a:gdLst/>
                            <a:ahLst/>
                            <a:cxnLst/>
                            <a:rect l="l" t="t" r="r" b="b"/>
                            <a:pathLst>
                              <a:path w="24765" h="7620">
                                <a:moveTo>
                                  <a:pt x="0" y="0"/>
                                </a:moveTo>
                                <a:lnTo>
                                  <a:pt x="24383" y="0"/>
                                </a:lnTo>
                                <a:lnTo>
                                  <a:pt x="24383" y="7619"/>
                                </a:lnTo>
                              </a:path>
                            </a:pathLst>
                          </a:custGeom>
                          <a:ln w="7620">
                            <a:solidFill>
                              <a:srgbClr val="931100"/>
                            </a:solidFill>
                            <a:prstDash val="solid"/>
                          </a:ln>
                        </wps:spPr>
                        <wps:bodyPr wrap="square" lIns="0" tIns="0" rIns="0" bIns="0" rtlCol="0">
                          <a:prstTxWarp prst="textNoShape">
                            <a:avLst/>
                          </a:prstTxWarp>
                          <a:noAutofit/>
                        </wps:bodyPr>
                      </wps:wsp>
                      <pic:pic>
                        <pic:nvPicPr>
                          <pic:cNvPr id="198" name="Image 198"/>
                          <pic:cNvPicPr/>
                        </pic:nvPicPr>
                        <pic:blipFill>
                          <a:blip r:embed="rId62" cstate="print"/>
                          <a:stretch>
                            <a:fillRect/>
                          </a:stretch>
                        </pic:blipFill>
                        <pic:spPr>
                          <a:xfrm>
                            <a:off x="1515618" y="0"/>
                            <a:ext cx="199643" cy="65532"/>
                          </a:xfrm>
                          <a:prstGeom prst="rect">
                            <a:avLst/>
                          </a:prstGeom>
                        </pic:spPr>
                      </pic:pic>
                    </wpg:wgp>
                  </a:graphicData>
                </a:graphic>
              </wp:anchor>
            </w:drawing>
          </mc:Choice>
          <mc:Fallback>
            <w:pict>
              <v:group style="position:absolute;margin-left:109.979996pt;margin-top:13.312694pt;width:376pt;height:56.5pt;mso-position-horizontal-relative:page;mso-position-vertical-relative:paragraph;z-index:-15709184;mso-wrap-distance-left:0;mso-wrap-distance-right:0" id="docshapegroup162" coordorigin="2200,266" coordsize="7520,1130">
                <v:shape style="position:absolute;left:2199;top:501;width:7520;height:894" type="#_x0000_t75" id="docshape163" stroked="false">
                  <v:imagedata r:id="rId61" o:title=""/>
                </v:shape>
                <v:shape style="position:absolute;left:2983;top:441;width:82;height:255" id="docshape164" coordorigin="2983,441" coordsize="82,255" path="m2983,696l2983,696,2983,648m2983,600l2983,600,2983,552m2983,504l2983,504,2983,456m3017,441l3017,441,3065,441e" filled="false" stroked="true" strokeweight=".6pt" strokecolor="#931100">
                  <v:path arrowok="t"/>
                  <v:stroke dashstyle="solid"/>
                </v:shape>
                <v:line style="position:absolute" from="3113,441" to="6610,441" stroked="true" strokeweight=".6pt" strokecolor="#931100">
                  <v:stroke dashstyle="dash"/>
                </v:line>
                <v:shape style="position:absolute;left:6657;top:441;width:39;height:12" id="docshape165" coordorigin="6658,441" coordsize="39,12" path="m6658,441l6696,441,6696,453e" filled="false" stroked="true" strokeweight=".6pt" strokecolor="#931100">
                  <v:path arrowok="t"/>
                  <v:stroke dashstyle="solid"/>
                </v:shape>
                <v:shape style="position:absolute;left:4586;top:266;width:315;height:104" type="#_x0000_t75" id="docshape166" stroked="false">
                  <v:imagedata r:id="rId62" o:title=""/>
                </v:shape>
                <w10:wrap type="topAndBottom"/>
              </v:group>
            </w:pict>
          </mc:Fallback>
        </mc:AlternateContent>
      </w:r>
    </w:p>
    <w:p>
      <w:pPr>
        <w:pStyle w:val="BodyText"/>
        <w:ind w:left="0"/>
      </w:pPr>
    </w:p>
    <w:p>
      <w:pPr>
        <w:pStyle w:val="BodyText"/>
        <w:spacing w:before="114"/>
        <w:ind w:left="0"/>
      </w:pPr>
      <w:r>
        <w:rPr/>
        <mc:AlternateContent>
          <mc:Choice Requires="wps">
            <w:drawing>
              <wp:anchor distT="0" distB="0" distL="0" distR="0" allowOverlap="1" layoutInCell="1" locked="0" behindDoc="1" simplePos="0" relativeHeight="487607808">
                <wp:simplePos x="0" y="0"/>
                <wp:positionH relativeFrom="page">
                  <wp:posOffset>1396745</wp:posOffset>
                </wp:positionH>
                <wp:positionV relativeFrom="paragraph">
                  <wp:posOffset>234200</wp:posOffset>
                </wp:positionV>
                <wp:extent cx="4775200" cy="718820"/>
                <wp:effectExtent l="0" t="0" r="0" b="0"/>
                <wp:wrapTopAndBottom/>
                <wp:docPr id="199" name="Group 199"/>
                <wp:cNvGraphicFramePr>
                  <a:graphicFrameLocks/>
                </wp:cNvGraphicFramePr>
                <a:graphic>
                  <a:graphicData uri="http://schemas.microsoft.com/office/word/2010/wordprocessingGroup">
                    <wpg:wgp>
                      <wpg:cNvPr id="199" name="Group 199"/>
                      <wpg:cNvGrpSpPr/>
                      <wpg:grpSpPr>
                        <a:xfrm>
                          <a:off x="0" y="0"/>
                          <a:ext cx="4775200" cy="718820"/>
                          <a:chExt cx="4775200" cy="718820"/>
                        </a:xfrm>
                      </wpg:grpSpPr>
                      <pic:pic>
                        <pic:nvPicPr>
                          <pic:cNvPr id="200" name="Image 200"/>
                          <pic:cNvPicPr/>
                        </pic:nvPicPr>
                        <pic:blipFill>
                          <a:blip r:embed="rId63" cstate="print"/>
                          <a:stretch>
                            <a:fillRect/>
                          </a:stretch>
                        </pic:blipFill>
                        <pic:spPr>
                          <a:xfrm>
                            <a:off x="0" y="0"/>
                            <a:ext cx="4774692" cy="718566"/>
                          </a:xfrm>
                          <a:prstGeom prst="rect">
                            <a:avLst/>
                          </a:prstGeom>
                        </pic:spPr>
                      </pic:pic>
                      <wps:wsp>
                        <wps:cNvPr id="201" name="Graphic 201"/>
                        <wps:cNvSpPr/>
                        <wps:spPr>
                          <a:xfrm>
                            <a:off x="884682" y="112776"/>
                            <a:ext cx="1938655" cy="160020"/>
                          </a:xfrm>
                          <a:custGeom>
                            <a:avLst/>
                            <a:gdLst/>
                            <a:ahLst/>
                            <a:cxnLst/>
                            <a:rect l="l" t="t" r="r" b="b"/>
                            <a:pathLst>
                              <a:path w="1938655" h="160020">
                                <a:moveTo>
                                  <a:pt x="0" y="160019"/>
                                </a:moveTo>
                                <a:lnTo>
                                  <a:pt x="0" y="160019"/>
                                </a:lnTo>
                                <a:lnTo>
                                  <a:pt x="0" y="129539"/>
                                </a:lnTo>
                              </a:path>
                              <a:path w="1938655" h="160020">
                                <a:moveTo>
                                  <a:pt x="0" y="99059"/>
                                </a:moveTo>
                                <a:lnTo>
                                  <a:pt x="0" y="99059"/>
                                </a:lnTo>
                                <a:lnTo>
                                  <a:pt x="0" y="68579"/>
                                </a:lnTo>
                              </a:path>
                              <a:path w="1938655" h="160020">
                                <a:moveTo>
                                  <a:pt x="0" y="38099"/>
                                </a:moveTo>
                                <a:lnTo>
                                  <a:pt x="0" y="38099"/>
                                </a:lnTo>
                                <a:lnTo>
                                  <a:pt x="0" y="7619"/>
                                </a:lnTo>
                              </a:path>
                              <a:path w="1938655" h="160020">
                                <a:moveTo>
                                  <a:pt x="22859" y="0"/>
                                </a:moveTo>
                                <a:lnTo>
                                  <a:pt x="22859" y="0"/>
                                </a:lnTo>
                                <a:lnTo>
                                  <a:pt x="53339" y="0"/>
                                </a:lnTo>
                              </a:path>
                              <a:path w="1938655" h="160020">
                                <a:moveTo>
                                  <a:pt x="83820" y="0"/>
                                </a:moveTo>
                                <a:lnTo>
                                  <a:pt x="83820" y="0"/>
                                </a:lnTo>
                                <a:lnTo>
                                  <a:pt x="112775" y="0"/>
                                </a:lnTo>
                              </a:path>
                              <a:path w="1938655" h="160020">
                                <a:moveTo>
                                  <a:pt x="144779" y="0"/>
                                </a:moveTo>
                                <a:lnTo>
                                  <a:pt x="144779" y="0"/>
                                </a:lnTo>
                                <a:lnTo>
                                  <a:pt x="175260" y="0"/>
                                </a:lnTo>
                              </a:path>
                              <a:path w="1938655" h="160020">
                                <a:moveTo>
                                  <a:pt x="204216" y="0"/>
                                </a:moveTo>
                                <a:lnTo>
                                  <a:pt x="204216" y="0"/>
                                </a:lnTo>
                                <a:lnTo>
                                  <a:pt x="236219" y="0"/>
                                </a:lnTo>
                              </a:path>
                              <a:path w="1938655" h="160020">
                                <a:moveTo>
                                  <a:pt x="265176" y="0"/>
                                </a:moveTo>
                                <a:lnTo>
                                  <a:pt x="265176" y="0"/>
                                </a:lnTo>
                                <a:lnTo>
                                  <a:pt x="295656" y="0"/>
                                </a:lnTo>
                              </a:path>
                              <a:path w="1938655" h="160020">
                                <a:moveTo>
                                  <a:pt x="326136" y="0"/>
                                </a:moveTo>
                                <a:lnTo>
                                  <a:pt x="326136" y="0"/>
                                </a:lnTo>
                                <a:lnTo>
                                  <a:pt x="356615" y="0"/>
                                </a:lnTo>
                              </a:path>
                              <a:path w="1938655" h="160020">
                                <a:moveTo>
                                  <a:pt x="387095" y="0"/>
                                </a:moveTo>
                                <a:lnTo>
                                  <a:pt x="387095" y="0"/>
                                </a:lnTo>
                                <a:lnTo>
                                  <a:pt x="417576" y="0"/>
                                </a:lnTo>
                              </a:path>
                              <a:path w="1938655" h="160020">
                                <a:moveTo>
                                  <a:pt x="448056" y="0"/>
                                </a:moveTo>
                                <a:lnTo>
                                  <a:pt x="448056" y="0"/>
                                </a:lnTo>
                                <a:lnTo>
                                  <a:pt x="478536" y="0"/>
                                </a:lnTo>
                              </a:path>
                              <a:path w="1938655" h="160020">
                                <a:moveTo>
                                  <a:pt x="509015" y="0"/>
                                </a:moveTo>
                                <a:lnTo>
                                  <a:pt x="509015" y="0"/>
                                </a:lnTo>
                                <a:lnTo>
                                  <a:pt x="539495" y="0"/>
                                </a:lnTo>
                              </a:path>
                              <a:path w="1938655" h="160020">
                                <a:moveTo>
                                  <a:pt x="934212" y="0"/>
                                </a:moveTo>
                                <a:lnTo>
                                  <a:pt x="934212" y="0"/>
                                </a:lnTo>
                                <a:lnTo>
                                  <a:pt x="966216" y="0"/>
                                </a:lnTo>
                              </a:path>
                              <a:path w="1938655" h="160020">
                                <a:moveTo>
                                  <a:pt x="995172" y="0"/>
                                </a:moveTo>
                                <a:lnTo>
                                  <a:pt x="995172" y="0"/>
                                </a:lnTo>
                                <a:lnTo>
                                  <a:pt x="1025652" y="0"/>
                                </a:lnTo>
                              </a:path>
                              <a:path w="1938655" h="160020">
                                <a:moveTo>
                                  <a:pt x="1057656" y="0"/>
                                </a:moveTo>
                                <a:lnTo>
                                  <a:pt x="1057656" y="0"/>
                                </a:lnTo>
                                <a:lnTo>
                                  <a:pt x="1086612" y="0"/>
                                </a:lnTo>
                              </a:path>
                              <a:path w="1938655" h="160020">
                                <a:moveTo>
                                  <a:pt x="1117091" y="0"/>
                                </a:moveTo>
                                <a:lnTo>
                                  <a:pt x="1117091" y="0"/>
                                </a:lnTo>
                                <a:lnTo>
                                  <a:pt x="1147572" y="0"/>
                                </a:lnTo>
                              </a:path>
                              <a:path w="1938655" h="160020">
                                <a:moveTo>
                                  <a:pt x="1178052" y="0"/>
                                </a:moveTo>
                                <a:lnTo>
                                  <a:pt x="1178052" y="0"/>
                                </a:lnTo>
                                <a:lnTo>
                                  <a:pt x="1208531" y="0"/>
                                </a:lnTo>
                              </a:path>
                              <a:path w="1938655" h="160020">
                                <a:moveTo>
                                  <a:pt x="1239012" y="0"/>
                                </a:moveTo>
                                <a:lnTo>
                                  <a:pt x="1239012" y="0"/>
                                </a:lnTo>
                                <a:lnTo>
                                  <a:pt x="1269491" y="0"/>
                                </a:lnTo>
                              </a:path>
                              <a:path w="1938655" h="160020">
                                <a:moveTo>
                                  <a:pt x="1299971" y="0"/>
                                </a:moveTo>
                                <a:lnTo>
                                  <a:pt x="1299971" y="0"/>
                                </a:lnTo>
                                <a:lnTo>
                                  <a:pt x="1330451" y="0"/>
                                </a:lnTo>
                              </a:path>
                              <a:path w="1938655" h="160020">
                                <a:moveTo>
                                  <a:pt x="1360932" y="0"/>
                                </a:moveTo>
                                <a:lnTo>
                                  <a:pt x="1360932" y="0"/>
                                </a:lnTo>
                                <a:lnTo>
                                  <a:pt x="1391412" y="0"/>
                                </a:lnTo>
                              </a:path>
                              <a:path w="1938655" h="160020">
                                <a:moveTo>
                                  <a:pt x="1421891" y="0"/>
                                </a:moveTo>
                                <a:lnTo>
                                  <a:pt x="1421891" y="0"/>
                                </a:lnTo>
                                <a:lnTo>
                                  <a:pt x="1452371" y="0"/>
                                </a:lnTo>
                              </a:path>
                              <a:path w="1938655" h="160020">
                                <a:moveTo>
                                  <a:pt x="1482851" y="0"/>
                                </a:moveTo>
                                <a:lnTo>
                                  <a:pt x="1482851" y="0"/>
                                </a:lnTo>
                                <a:lnTo>
                                  <a:pt x="1513332" y="0"/>
                                </a:lnTo>
                              </a:path>
                              <a:path w="1938655" h="160020">
                                <a:moveTo>
                                  <a:pt x="1543812" y="0"/>
                                </a:moveTo>
                                <a:lnTo>
                                  <a:pt x="1543812" y="0"/>
                                </a:lnTo>
                                <a:lnTo>
                                  <a:pt x="1574291" y="0"/>
                                </a:lnTo>
                              </a:path>
                              <a:path w="1938655" h="160020">
                                <a:moveTo>
                                  <a:pt x="1604771" y="0"/>
                                </a:moveTo>
                                <a:lnTo>
                                  <a:pt x="1604771" y="0"/>
                                </a:lnTo>
                                <a:lnTo>
                                  <a:pt x="1635251" y="0"/>
                                </a:lnTo>
                              </a:path>
                              <a:path w="1938655" h="160020">
                                <a:moveTo>
                                  <a:pt x="1665732" y="0"/>
                                </a:moveTo>
                                <a:lnTo>
                                  <a:pt x="1665732" y="0"/>
                                </a:lnTo>
                                <a:lnTo>
                                  <a:pt x="1696212" y="0"/>
                                </a:lnTo>
                              </a:path>
                              <a:path w="1938655" h="160020">
                                <a:moveTo>
                                  <a:pt x="1726691" y="0"/>
                                </a:moveTo>
                                <a:lnTo>
                                  <a:pt x="1726691" y="0"/>
                                </a:lnTo>
                                <a:lnTo>
                                  <a:pt x="1755648" y="0"/>
                                </a:lnTo>
                              </a:path>
                              <a:path w="1938655" h="160020">
                                <a:moveTo>
                                  <a:pt x="1787651" y="0"/>
                                </a:moveTo>
                                <a:lnTo>
                                  <a:pt x="1787651" y="0"/>
                                </a:lnTo>
                                <a:lnTo>
                                  <a:pt x="1816608" y="0"/>
                                </a:lnTo>
                              </a:path>
                              <a:path w="1938655" h="160020">
                                <a:moveTo>
                                  <a:pt x="1847087" y="0"/>
                                </a:moveTo>
                                <a:lnTo>
                                  <a:pt x="1847087" y="0"/>
                                </a:lnTo>
                                <a:lnTo>
                                  <a:pt x="1877567" y="0"/>
                                </a:lnTo>
                              </a:path>
                              <a:path w="1938655" h="160020">
                                <a:moveTo>
                                  <a:pt x="1908048" y="0"/>
                                </a:moveTo>
                                <a:lnTo>
                                  <a:pt x="1908048" y="0"/>
                                </a:lnTo>
                                <a:lnTo>
                                  <a:pt x="1938528" y="0"/>
                                </a:lnTo>
                              </a:path>
                            </a:pathLst>
                          </a:custGeom>
                          <a:ln w="7620">
                            <a:solidFill>
                              <a:srgbClr val="9311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9.979996pt;margin-top:18.440964pt;width:376pt;height:56.6pt;mso-position-horizontal-relative:page;mso-position-vertical-relative:paragraph;z-index:-15708672;mso-wrap-distance-left:0;mso-wrap-distance-right:0" id="docshapegroup167" coordorigin="2200,369" coordsize="7520,1132">
                <v:shape style="position:absolute;left:2199;top:368;width:7520;height:1132" type="#_x0000_t75" id="docshape168" stroked="false">
                  <v:imagedata r:id="rId63" o:title=""/>
                </v:shape>
                <v:shape style="position:absolute;left:3592;top:546;width:3053;height:252" id="docshape169" coordorigin="3593,546" coordsize="3053,252" path="m3593,798l3593,798,3593,750m3593,702l3593,702,3593,654m3593,606l3593,606,3593,558m3629,546l3629,546,3677,546m3725,546l3725,546,3770,546m3821,546l3821,546,3869,546m3914,546l3914,546,3965,546m4010,546l4010,546,4058,546m4106,546l4106,546,4154,546m4202,546l4202,546,4250,546m4298,546l4298,546,4346,546m4394,546l4394,546,4442,546m5064,546l5064,546,5114,546m5160,546l5160,546,5208,546m5258,546l5258,546,5304,546m5352,546l5352,546,5400,546m5448,546l5448,546,5496,546m5544,546l5544,546,5592,546m5640,546l5640,546,5688,546m5736,546l5736,546,5784,546m5832,546l5832,546,5880,546m5928,546l5928,546,5976,546m6024,546l6024,546,6072,546m6120,546l6120,546,6168,546m6216,546l6216,546,6264,546m6312,546l6312,546,6358,546m6408,546l6408,546,6454,546m6502,546l6502,546,6550,546m6598,546l6598,546,6646,546e" filled="false" stroked="true" strokeweight=".6pt" strokecolor="#931100">
                  <v:path arrowok="t"/>
                  <v:stroke dashstyle="solid"/>
                </v:shape>
                <w10:wrap type="topAndBottom"/>
              </v:group>
            </w:pict>
          </mc:Fallback>
        </mc:AlternateConten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165"/>
        <w:ind w:left="0"/>
      </w:pPr>
    </w:p>
    <w:p>
      <w:pPr>
        <w:pStyle w:val="BodyText"/>
        <w:ind w:left="155"/>
      </w:pPr>
      <w:r>
        <w:rPr/>
        <mc:AlternateContent>
          <mc:Choice Requires="wps">
            <w:drawing>
              <wp:anchor distT="0" distB="0" distL="0" distR="0" allowOverlap="1" layoutInCell="1" locked="0" behindDoc="0" simplePos="0" relativeHeight="15749120">
                <wp:simplePos x="0" y="0"/>
                <wp:positionH relativeFrom="page">
                  <wp:posOffset>1396745</wp:posOffset>
                </wp:positionH>
                <wp:positionV relativeFrom="paragraph">
                  <wp:posOffset>-600762</wp:posOffset>
                </wp:positionV>
                <wp:extent cx="4775200" cy="71755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4775200" cy="717550"/>
                          <a:chExt cx="4775200" cy="717550"/>
                        </a:xfrm>
                      </wpg:grpSpPr>
                      <pic:pic>
                        <pic:nvPicPr>
                          <pic:cNvPr id="203" name="Image 203"/>
                          <pic:cNvPicPr/>
                        </pic:nvPicPr>
                        <pic:blipFill>
                          <a:blip r:embed="rId64" cstate="print"/>
                          <a:stretch>
                            <a:fillRect/>
                          </a:stretch>
                        </pic:blipFill>
                        <pic:spPr>
                          <a:xfrm>
                            <a:off x="0" y="155448"/>
                            <a:ext cx="4774692" cy="561594"/>
                          </a:xfrm>
                          <a:prstGeom prst="rect">
                            <a:avLst/>
                          </a:prstGeom>
                        </pic:spPr>
                      </pic:pic>
                      <pic:pic>
                        <pic:nvPicPr>
                          <pic:cNvPr id="204" name="Image 204"/>
                          <pic:cNvPicPr/>
                        </pic:nvPicPr>
                        <pic:blipFill>
                          <a:blip r:embed="rId65" cstate="print"/>
                          <a:stretch>
                            <a:fillRect/>
                          </a:stretch>
                        </pic:blipFill>
                        <pic:spPr>
                          <a:xfrm>
                            <a:off x="3115817" y="0"/>
                            <a:ext cx="198119" cy="64008"/>
                          </a:xfrm>
                          <a:prstGeom prst="rect">
                            <a:avLst/>
                          </a:prstGeom>
                        </pic:spPr>
                      </pic:pic>
                      <wps:wsp>
                        <wps:cNvPr id="205" name="Graphic 205"/>
                        <wps:cNvSpPr/>
                        <wps:spPr>
                          <a:xfrm>
                            <a:off x="3509010" y="111252"/>
                            <a:ext cx="53340" cy="160020"/>
                          </a:xfrm>
                          <a:custGeom>
                            <a:avLst/>
                            <a:gdLst/>
                            <a:ahLst/>
                            <a:cxnLst/>
                            <a:rect l="l" t="t" r="r" b="b"/>
                            <a:pathLst>
                              <a:path w="53340" h="160020">
                                <a:moveTo>
                                  <a:pt x="53339" y="160019"/>
                                </a:moveTo>
                                <a:lnTo>
                                  <a:pt x="53339" y="160019"/>
                                </a:lnTo>
                                <a:lnTo>
                                  <a:pt x="53339" y="129539"/>
                                </a:lnTo>
                              </a:path>
                              <a:path w="53340" h="160020">
                                <a:moveTo>
                                  <a:pt x="53339" y="99059"/>
                                </a:moveTo>
                                <a:lnTo>
                                  <a:pt x="53339" y="99059"/>
                                </a:lnTo>
                                <a:lnTo>
                                  <a:pt x="53339" y="68579"/>
                                </a:lnTo>
                              </a:path>
                              <a:path w="53340" h="160020">
                                <a:moveTo>
                                  <a:pt x="53339" y="38099"/>
                                </a:moveTo>
                                <a:lnTo>
                                  <a:pt x="53339" y="38099"/>
                                </a:lnTo>
                                <a:lnTo>
                                  <a:pt x="53339" y="7619"/>
                                </a:lnTo>
                              </a:path>
                              <a:path w="53340" h="160020">
                                <a:moveTo>
                                  <a:pt x="30479" y="0"/>
                                </a:moveTo>
                                <a:lnTo>
                                  <a:pt x="30479" y="0"/>
                                </a:lnTo>
                                <a:lnTo>
                                  <a:pt x="0" y="0"/>
                                </a:lnTo>
                              </a:path>
                            </a:pathLst>
                          </a:custGeom>
                          <a:ln w="7620">
                            <a:solidFill>
                              <a:srgbClr val="931100"/>
                            </a:solidFill>
                            <a:prstDash val="solid"/>
                          </a:ln>
                        </wps:spPr>
                        <wps:bodyPr wrap="square" lIns="0" tIns="0" rIns="0" bIns="0" rtlCol="0">
                          <a:prstTxWarp prst="textNoShape">
                            <a:avLst/>
                          </a:prstTxWarp>
                          <a:noAutofit/>
                        </wps:bodyPr>
                      </wps:wsp>
                      <wps:wsp>
                        <wps:cNvPr id="206" name="Graphic 206"/>
                        <wps:cNvSpPr/>
                        <wps:spPr>
                          <a:xfrm>
                            <a:off x="2900934" y="111252"/>
                            <a:ext cx="579120" cy="1270"/>
                          </a:xfrm>
                          <a:custGeom>
                            <a:avLst/>
                            <a:gdLst/>
                            <a:ahLst/>
                            <a:cxnLst/>
                            <a:rect l="l" t="t" r="r" b="b"/>
                            <a:pathLst>
                              <a:path w="579120" h="0">
                                <a:moveTo>
                                  <a:pt x="0" y="0"/>
                                </a:moveTo>
                                <a:lnTo>
                                  <a:pt x="579120" y="0"/>
                                </a:lnTo>
                              </a:path>
                            </a:pathLst>
                          </a:custGeom>
                          <a:ln w="7620">
                            <a:solidFill>
                              <a:srgbClr val="931100"/>
                            </a:solidFill>
                            <a:prstDash val="dash"/>
                          </a:ln>
                        </wps:spPr>
                        <wps:bodyPr wrap="square" lIns="0" tIns="0" rIns="0" bIns="0" rtlCol="0">
                          <a:prstTxWarp prst="textNoShape">
                            <a:avLst/>
                          </a:prstTxWarp>
                          <a:noAutofit/>
                        </wps:bodyPr>
                      </wps:wsp>
                      <wps:wsp>
                        <wps:cNvPr id="207" name="Graphic 207"/>
                        <wps:cNvSpPr/>
                        <wps:spPr>
                          <a:xfrm>
                            <a:off x="2855214" y="111252"/>
                            <a:ext cx="15240" cy="13970"/>
                          </a:xfrm>
                          <a:custGeom>
                            <a:avLst/>
                            <a:gdLst/>
                            <a:ahLst/>
                            <a:cxnLst/>
                            <a:rect l="l" t="t" r="r" b="b"/>
                            <a:pathLst>
                              <a:path w="15240" h="13970">
                                <a:moveTo>
                                  <a:pt x="15239" y="0"/>
                                </a:moveTo>
                                <a:lnTo>
                                  <a:pt x="0" y="0"/>
                                </a:lnTo>
                                <a:lnTo>
                                  <a:pt x="0" y="13715"/>
                                </a:lnTo>
                              </a:path>
                            </a:pathLst>
                          </a:custGeom>
                          <a:ln w="7620">
                            <a:solidFill>
                              <a:srgbClr val="9311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9.979996pt;margin-top:-47.304157pt;width:376pt;height:56.5pt;mso-position-horizontal-relative:page;mso-position-vertical-relative:paragraph;z-index:15749120" id="docshapegroup170" coordorigin="2200,-946" coordsize="7520,1130">
                <v:shape style="position:absolute;left:2199;top:-702;width:7520;height:885" type="#_x0000_t75" id="docshape171" stroked="false">
                  <v:imagedata r:id="rId64" o:title=""/>
                </v:shape>
                <v:shape style="position:absolute;left:7106;top:-947;width:312;height:101" type="#_x0000_t75" id="docshape172" stroked="false">
                  <v:imagedata r:id="rId65" o:title=""/>
                </v:shape>
                <v:shape style="position:absolute;left:7725;top:-771;width:84;height:252" id="docshape173" coordorigin="7726,-771" coordsize="84,252" path="m7810,-519l7810,-519,7810,-567m7810,-615l7810,-615,7810,-663m7810,-711l7810,-711,7810,-759m7774,-771l7774,-771,7726,-771e" filled="false" stroked="true" strokeweight=".6pt" strokecolor="#931100">
                  <v:path arrowok="t"/>
                  <v:stroke dashstyle="solid"/>
                </v:shape>
                <v:line style="position:absolute" from="6768,-771" to="7680,-771" stroked="true" strokeweight=".6pt" strokecolor="#931100">
                  <v:stroke dashstyle="dash"/>
                </v:line>
                <v:shape style="position:absolute;left:6696;top:-771;width:24;height:22" id="docshape174" coordorigin="6696,-771" coordsize="24,22" path="m6720,-771l6696,-771,6696,-749e" filled="false" stroked="true" strokeweight=".6pt" strokecolor="#931100">
                  <v:path arrowok="t"/>
                  <v:stroke dashstyle="solid"/>
                </v:shape>
                <w10:wrap type="none"/>
              </v:group>
            </w:pict>
          </mc:Fallback>
        </mc:AlternateContent>
      </w:r>
      <w:r>
        <w:rPr>
          <w:spacing w:val="-5"/>
        </w:rPr>
        <w:t>13</w:t>
      </w:r>
    </w:p>
    <w:p>
      <w:pPr>
        <w:pStyle w:val="Heading5"/>
        <w:numPr>
          <w:ilvl w:val="0"/>
          <w:numId w:val="89"/>
        </w:numPr>
        <w:tabs>
          <w:tab w:pos="3995" w:val="left" w:leader="none"/>
        </w:tabs>
        <w:spacing w:line="240" w:lineRule="auto" w:before="137" w:after="0"/>
        <w:ind w:left="3995" w:right="0" w:hanging="3840"/>
        <w:jc w:val="left"/>
        <w:rPr>
          <w:b w:val="0"/>
        </w:rPr>
      </w:pPr>
      <w:r>
        <w:rPr/>
        <w:t>Figure</w:t>
      </w:r>
      <w:r>
        <w:rPr>
          <w:spacing w:val="-6"/>
        </w:rPr>
        <w:t> </w:t>
      </w:r>
      <w:r>
        <w:rPr/>
        <w:t>A.8</w:t>
      </w:r>
      <w:r>
        <w:rPr>
          <w:spacing w:val="-4"/>
        </w:rPr>
        <w:t> </w:t>
      </w:r>
      <w:r>
        <w:rPr/>
        <w:t>:</w:t>
      </w:r>
      <w:r>
        <w:rPr>
          <w:spacing w:val="-4"/>
        </w:rPr>
        <w:t> </w:t>
      </w:r>
      <w:r>
        <w:rPr/>
        <w:t>BWR</w:t>
      </w:r>
      <w:r>
        <w:rPr>
          <w:spacing w:val="-4"/>
        </w:rPr>
        <w:t> </w:t>
      </w:r>
      <w:r>
        <w:rPr/>
        <w:t>Transits</w:t>
      </w:r>
      <w:r>
        <w:rPr>
          <w:spacing w:val="-4"/>
        </w:rPr>
        <w:t> </w:t>
      </w:r>
      <w:r>
        <w:rPr/>
        <w:t>Across</w:t>
      </w:r>
      <w:r>
        <w:rPr>
          <w:spacing w:val="-5"/>
        </w:rPr>
        <w:t> </w:t>
      </w:r>
      <w:r>
        <w:rPr>
          <w:spacing w:val="-4"/>
        </w:rPr>
        <w:t>Xhaul</w:t>
      </w:r>
    </w:p>
    <w:p>
      <w:pPr>
        <w:pStyle w:val="ListParagraph"/>
        <w:numPr>
          <w:ilvl w:val="0"/>
          <w:numId w:val="89"/>
        </w:numPr>
        <w:tabs>
          <w:tab w:pos="932" w:val="left" w:leader="none"/>
        </w:tabs>
        <w:spacing w:line="240" w:lineRule="auto" w:before="180" w:after="0"/>
        <w:ind w:left="932" w:right="0" w:hanging="777"/>
        <w:jc w:val="left"/>
        <w:rPr>
          <w:sz w:val="20"/>
        </w:rPr>
      </w:pPr>
      <w:r>
        <w:rPr>
          <w:sz w:val="20"/>
        </w:rPr>
        <w:t>Since</w:t>
      </w:r>
      <w:r>
        <w:rPr>
          <w:spacing w:val="22"/>
          <w:sz w:val="20"/>
        </w:rPr>
        <w:t> </w:t>
      </w:r>
      <w:r>
        <w:rPr>
          <w:sz w:val="20"/>
        </w:rPr>
        <w:t>this</w:t>
      </w:r>
      <w:r>
        <w:rPr>
          <w:spacing w:val="22"/>
          <w:sz w:val="20"/>
        </w:rPr>
        <w:t> </w:t>
      </w:r>
      <w:r>
        <w:rPr>
          <w:sz w:val="20"/>
        </w:rPr>
        <w:t>transport</w:t>
      </w:r>
      <w:r>
        <w:rPr>
          <w:spacing w:val="22"/>
          <w:sz w:val="20"/>
        </w:rPr>
        <w:t> </w:t>
      </w:r>
      <w:r>
        <w:rPr>
          <w:sz w:val="20"/>
        </w:rPr>
        <w:t>plane</w:t>
      </w:r>
      <w:r>
        <w:rPr>
          <w:spacing w:val="22"/>
          <w:sz w:val="20"/>
        </w:rPr>
        <w:t> </w:t>
      </w:r>
      <w:r>
        <w:rPr>
          <w:sz w:val="20"/>
        </w:rPr>
        <w:t>specification</w:t>
      </w:r>
      <w:r>
        <w:rPr>
          <w:spacing w:val="24"/>
          <w:sz w:val="20"/>
        </w:rPr>
        <w:t> </w:t>
      </w:r>
      <w:r>
        <w:rPr>
          <w:sz w:val="20"/>
        </w:rPr>
        <w:t>focuses</w:t>
      </w:r>
      <w:r>
        <w:rPr>
          <w:spacing w:val="23"/>
          <w:sz w:val="20"/>
        </w:rPr>
        <w:t> </w:t>
      </w:r>
      <w:r>
        <w:rPr>
          <w:sz w:val="20"/>
        </w:rPr>
        <w:t>on</w:t>
      </w:r>
      <w:r>
        <w:rPr>
          <w:spacing w:val="24"/>
          <w:sz w:val="20"/>
        </w:rPr>
        <w:t> </w:t>
      </w:r>
      <w:r>
        <w:rPr>
          <w:sz w:val="20"/>
        </w:rPr>
        <w:t>the</w:t>
      </w:r>
      <w:r>
        <w:rPr>
          <w:spacing w:val="25"/>
          <w:sz w:val="20"/>
        </w:rPr>
        <w:t> </w:t>
      </w:r>
      <w:r>
        <w:rPr>
          <w:sz w:val="20"/>
        </w:rPr>
        <w:t>fronthaul</w:t>
      </w:r>
      <w:r>
        <w:rPr>
          <w:spacing w:val="24"/>
          <w:sz w:val="20"/>
        </w:rPr>
        <w:t> </w:t>
      </w:r>
      <w:r>
        <w:rPr>
          <w:sz w:val="20"/>
        </w:rPr>
        <w:t>transport,</w:t>
      </w:r>
      <w:r>
        <w:rPr>
          <w:spacing w:val="24"/>
          <w:sz w:val="20"/>
        </w:rPr>
        <w:t> </w:t>
      </w:r>
      <w:r>
        <w:rPr>
          <w:sz w:val="20"/>
        </w:rPr>
        <w:t>this</w:t>
      </w:r>
      <w:r>
        <w:rPr>
          <w:spacing w:val="24"/>
          <w:sz w:val="20"/>
        </w:rPr>
        <w:t> </w:t>
      </w:r>
      <w:r>
        <w:rPr>
          <w:sz w:val="20"/>
        </w:rPr>
        <w:t>specification</w:t>
      </w:r>
      <w:r>
        <w:rPr>
          <w:spacing w:val="24"/>
          <w:sz w:val="20"/>
        </w:rPr>
        <w:t> </w:t>
      </w:r>
      <w:r>
        <w:rPr>
          <w:sz w:val="20"/>
        </w:rPr>
        <w:t>only</w:t>
      </w:r>
      <w:r>
        <w:rPr>
          <w:spacing w:val="25"/>
          <w:sz w:val="20"/>
        </w:rPr>
        <w:t> </w:t>
      </w:r>
      <w:r>
        <w:rPr>
          <w:sz w:val="20"/>
        </w:rPr>
        <w:t>considers</w:t>
      </w:r>
      <w:r>
        <w:rPr>
          <w:spacing w:val="22"/>
          <w:sz w:val="20"/>
        </w:rPr>
        <w:t> </w:t>
      </w:r>
      <w:r>
        <w:rPr>
          <w:sz w:val="20"/>
        </w:rPr>
        <w:t>BWR</w:t>
      </w:r>
      <w:r>
        <w:rPr>
          <w:spacing w:val="23"/>
          <w:sz w:val="20"/>
        </w:rPr>
        <w:t> </w:t>
      </w:r>
      <w:r>
        <w:rPr>
          <w:spacing w:val="-5"/>
          <w:sz w:val="20"/>
        </w:rPr>
        <w:t>in</w:t>
      </w:r>
    </w:p>
    <w:p>
      <w:pPr>
        <w:pStyle w:val="ListParagraph"/>
        <w:numPr>
          <w:ilvl w:val="0"/>
          <w:numId w:val="89"/>
        </w:numPr>
        <w:tabs>
          <w:tab w:pos="932" w:val="left" w:leader="none"/>
        </w:tabs>
        <w:spacing w:line="240" w:lineRule="auto" w:before="1" w:after="0"/>
        <w:ind w:left="932" w:right="0" w:hanging="777"/>
        <w:jc w:val="left"/>
        <w:rPr>
          <w:sz w:val="20"/>
        </w:rPr>
      </w:pPr>
      <w:r>
        <w:rPr>
          <w:sz w:val="20"/>
        </w:rPr>
        <w:t>fronthaul</w:t>
      </w:r>
      <w:r>
        <w:rPr>
          <w:spacing w:val="-5"/>
          <w:sz w:val="20"/>
        </w:rPr>
        <w:t> </w:t>
      </w:r>
      <w:r>
        <w:rPr>
          <w:spacing w:val="-2"/>
          <w:sz w:val="20"/>
        </w:rPr>
        <w:t>transport.</w:t>
      </w:r>
    </w:p>
    <w:p>
      <w:pPr>
        <w:pStyle w:val="BodyText"/>
        <w:spacing w:before="144"/>
        <w:ind w:left="0"/>
        <w:rPr>
          <w:sz w:val="24"/>
        </w:rPr>
      </w:pPr>
    </w:p>
    <w:p>
      <w:pPr>
        <w:pStyle w:val="Heading4"/>
        <w:numPr>
          <w:ilvl w:val="0"/>
          <w:numId w:val="89"/>
        </w:numPr>
        <w:tabs>
          <w:tab w:pos="923" w:val="left" w:leader="none"/>
          <w:tab w:pos="1940" w:val="left" w:leader="none"/>
        </w:tabs>
        <w:spacing w:line="240" w:lineRule="auto" w:before="0" w:after="0"/>
        <w:ind w:left="923" w:right="0" w:hanging="768"/>
        <w:jc w:val="left"/>
        <w:rPr>
          <w:rFonts w:ascii="Times New Roman"/>
          <w:position w:val="1"/>
          <w:sz w:val="20"/>
        </w:rPr>
      </w:pPr>
      <w:r>
        <w:rPr>
          <w:rFonts w:ascii="Times New Roman"/>
          <w:sz w:val="20"/>
        </w:rPr>
        <w:drawing>
          <wp:inline distT="0" distB="0" distL="0" distR="0">
            <wp:extent cx="463295" cy="121919"/>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66" cstate="print"/>
                    <a:stretch>
                      <a:fillRect/>
                    </a:stretch>
                  </pic:blipFill>
                  <pic:spPr>
                    <a:xfrm>
                      <a:off x="0" y="0"/>
                      <a:ext cx="463295" cy="121919"/>
                    </a:xfrm>
                    <a:prstGeom prst="rect">
                      <a:avLst/>
                    </a:prstGeom>
                  </pic:spPr>
                </pic:pic>
              </a:graphicData>
            </a:graphic>
          </wp:inline>
        </w:drawing>
      </w:r>
      <w:r>
        <w:rPr>
          <w:rFonts w:ascii="Times New Roman"/>
          <w:sz w:val="20"/>
        </w:rPr>
      </w:r>
      <w:r>
        <w:rPr>
          <w:rFonts w:ascii="Times New Roman"/>
          <w:position w:val="1"/>
          <w:sz w:val="20"/>
        </w:rPr>
        <w:tab/>
      </w:r>
      <w:r>
        <w:rPr>
          <w:position w:val="1"/>
        </w:rPr>
        <w:t>BWR Principles</w:t>
      </w:r>
      <w:r>
        <w:rPr>
          <w:spacing w:val="-3"/>
          <w:position w:val="1"/>
        </w:rPr>
        <w:t> </w:t>
      </w:r>
      <w:r>
        <w:rPr>
          <w:position w:val="1"/>
        </w:rPr>
        <w:t>of</w:t>
      </w:r>
      <w:r>
        <w:rPr>
          <w:spacing w:val="2"/>
          <w:position w:val="1"/>
        </w:rPr>
        <w:t> </w:t>
      </w:r>
      <w:r>
        <w:rPr>
          <w:spacing w:val="-2"/>
          <w:position w:val="1"/>
        </w:rPr>
        <w:t>Operations</w:t>
      </w:r>
    </w:p>
    <w:p>
      <w:pPr>
        <w:pStyle w:val="ListParagraph"/>
        <w:numPr>
          <w:ilvl w:val="0"/>
          <w:numId w:val="89"/>
        </w:numPr>
        <w:tabs>
          <w:tab w:pos="932" w:val="left" w:leader="none"/>
        </w:tabs>
        <w:spacing w:line="240" w:lineRule="auto" w:before="120" w:after="0"/>
        <w:ind w:left="932" w:right="0" w:hanging="777"/>
        <w:jc w:val="left"/>
        <w:rPr>
          <w:sz w:val="20"/>
        </w:rPr>
      </w:pPr>
      <w:r>
        <w:rPr>
          <w:spacing w:val="-2"/>
          <w:sz w:val="20"/>
        </w:rPr>
        <w:t>Ordinarily,</w:t>
      </w:r>
      <w:r>
        <w:rPr>
          <w:spacing w:val="-5"/>
          <w:sz w:val="20"/>
        </w:rPr>
        <w:t> </w:t>
      </w:r>
      <w:r>
        <w:rPr>
          <w:spacing w:val="-2"/>
          <w:sz w:val="20"/>
        </w:rPr>
        <w:t>without</w:t>
      </w:r>
      <w:r>
        <w:rPr>
          <w:spacing w:val="-6"/>
          <w:sz w:val="20"/>
        </w:rPr>
        <w:t> </w:t>
      </w:r>
      <w:r>
        <w:rPr>
          <w:spacing w:val="-2"/>
          <w:sz w:val="20"/>
        </w:rPr>
        <w:t>BWR,</w:t>
      </w:r>
      <w:r>
        <w:rPr>
          <w:spacing w:val="-6"/>
          <w:sz w:val="20"/>
        </w:rPr>
        <w:t> </w:t>
      </w:r>
      <w:r>
        <w:rPr>
          <w:spacing w:val="-2"/>
          <w:sz w:val="20"/>
        </w:rPr>
        <w:t>the</w:t>
      </w:r>
      <w:r>
        <w:rPr>
          <w:spacing w:val="-7"/>
          <w:sz w:val="20"/>
        </w:rPr>
        <w:t> </w:t>
      </w:r>
      <w:r>
        <w:rPr>
          <w:spacing w:val="-2"/>
          <w:sz w:val="20"/>
        </w:rPr>
        <w:t>CM</w:t>
      </w:r>
      <w:r>
        <w:rPr>
          <w:spacing w:val="-7"/>
          <w:sz w:val="20"/>
        </w:rPr>
        <w:t> </w:t>
      </w:r>
      <w:r>
        <w:rPr>
          <w:spacing w:val="-2"/>
          <w:sz w:val="20"/>
        </w:rPr>
        <w:t>waits</w:t>
      </w:r>
      <w:r>
        <w:rPr>
          <w:spacing w:val="-6"/>
          <w:sz w:val="20"/>
        </w:rPr>
        <w:t> </w:t>
      </w:r>
      <w:r>
        <w:rPr>
          <w:spacing w:val="-2"/>
          <w:sz w:val="20"/>
        </w:rPr>
        <w:t>for</w:t>
      </w:r>
      <w:r>
        <w:rPr>
          <w:spacing w:val="-6"/>
          <w:sz w:val="20"/>
        </w:rPr>
        <w:t> </w:t>
      </w:r>
      <w:r>
        <w:rPr>
          <w:spacing w:val="-2"/>
          <w:sz w:val="20"/>
        </w:rPr>
        <w:t>the</w:t>
      </w:r>
      <w:r>
        <w:rPr>
          <w:spacing w:val="-7"/>
          <w:sz w:val="20"/>
        </w:rPr>
        <w:t> </w:t>
      </w:r>
      <w:r>
        <w:rPr>
          <w:spacing w:val="-2"/>
          <w:sz w:val="20"/>
        </w:rPr>
        <w:t>fronthaul</w:t>
      </w:r>
      <w:r>
        <w:rPr>
          <w:spacing w:val="-5"/>
          <w:sz w:val="20"/>
        </w:rPr>
        <w:t> </w:t>
      </w:r>
      <w:r>
        <w:rPr>
          <w:spacing w:val="-2"/>
          <w:sz w:val="20"/>
        </w:rPr>
        <w:t>data</w:t>
      </w:r>
      <w:r>
        <w:rPr>
          <w:spacing w:val="-4"/>
          <w:sz w:val="20"/>
        </w:rPr>
        <w:t> </w:t>
      </w:r>
      <w:r>
        <w:rPr>
          <w:spacing w:val="-2"/>
          <w:sz w:val="20"/>
        </w:rPr>
        <w:t>to</w:t>
      </w:r>
      <w:r>
        <w:rPr>
          <w:spacing w:val="-5"/>
          <w:sz w:val="20"/>
        </w:rPr>
        <w:t> </w:t>
      </w:r>
      <w:r>
        <w:rPr>
          <w:spacing w:val="-2"/>
          <w:sz w:val="20"/>
        </w:rPr>
        <w:t>arrive</w:t>
      </w:r>
      <w:r>
        <w:rPr>
          <w:spacing w:val="-6"/>
          <w:sz w:val="20"/>
        </w:rPr>
        <w:t> </w:t>
      </w:r>
      <w:r>
        <w:rPr>
          <w:spacing w:val="-2"/>
          <w:sz w:val="20"/>
        </w:rPr>
        <w:t>from</w:t>
      </w:r>
      <w:r>
        <w:rPr>
          <w:spacing w:val="-5"/>
          <w:sz w:val="20"/>
        </w:rPr>
        <w:t> </w:t>
      </w:r>
      <w:r>
        <w:rPr>
          <w:spacing w:val="-2"/>
          <w:sz w:val="20"/>
        </w:rPr>
        <w:t>the</w:t>
      </w:r>
      <w:r>
        <w:rPr>
          <w:spacing w:val="-4"/>
          <w:sz w:val="20"/>
        </w:rPr>
        <w:t> </w:t>
      </w:r>
      <w:r>
        <w:rPr>
          <w:spacing w:val="-2"/>
          <w:sz w:val="20"/>
        </w:rPr>
        <w:t>O-RU</w:t>
      </w:r>
      <w:r>
        <w:rPr>
          <w:spacing w:val="-7"/>
          <w:sz w:val="20"/>
        </w:rPr>
        <w:t> </w:t>
      </w:r>
      <w:r>
        <w:rPr>
          <w:spacing w:val="-2"/>
          <w:sz w:val="20"/>
        </w:rPr>
        <w:t>and</w:t>
      </w:r>
      <w:r>
        <w:rPr>
          <w:spacing w:val="-4"/>
          <w:sz w:val="20"/>
        </w:rPr>
        <w:t> </w:t>
      </w:r>
      <w:r>
        <w:rPr>
          <w:spacing w:val="-2"/>
          <w:sz w:val="20"/>
        </w:rPr>
        <w:t>then</w:t>
      </w:r>
      <w:r>
        <w:rPr>
          <w:spacing w:val="-5"/>
          <w:sz w:val="20"/>
        </w:rPr>
        <w:t> </w:t>
      </w:r>
      <w:r>
        <w:rPr>
          <w:spacing w:val="-2"/>
          <w:sz w:val="20"/>
        </w:rPr>
        <w:t>makes</w:t>
      </w:r>
      <w:r>
        <w:rPr>
          <w:spacing w:val="-6"/>
          <w:sz w:val="20"/>
        </w:rPr>
        <w:t> </w:t>
      </w:r>
      <w:r>
        <w:rPr>
          <w:spacing w:val="-2"/>
          <w:sz w:val="20"/>
        </w:rPr>
        <w:t>bandwidth</w:t>
      </w:r>
      <w:r>
        <w:rPr>
          <w:spacing w:val="-4"/>
          <w:sz w:val="20"/>
        </w:rPr>
        <w:t> </w:t>
      </w:r>
      <w:r>
        <w:rPr>
          <w:spacing w:val="-2"/>
          <w:sz w:val="20"/>
        </w:rPr>
        <w:t>requests</w:t>
      </w:r>
    </w:p>
    <w:p>
      <w:pPr>
        <w:pStyle w:val="ListParagraph"/>
        <w:numPr>
          <w:ilvl w:val="0"/>
          <w:numId w:val="89"/>
        </w:numPr>
        <w:tabs>
          <w:tab w:pos="932" w:val="left" w:leader="none"/>
        </w:tabs>
        <w:spacing w:line="229" w:lineRule="exact" w:before="1" w:after="0"/>
        <w:ind w:left="932" w:right="0" w:hanging="777"/>
        <w:jc w:val="left"/>
        <w:rPr>
          <w:sz w:val="20"/>
        </w:rPr>
      </w:pPr>
      <w:r>
        <w:rPr>
          <w:sz w:val="20"/>
        </w:rPr>
        <w:t>using</w:t>
      </w:r>
      <w:r>
        <w:rPr>
          <w:spacing w:val="-1"/>
          <w:sz w:val="20"/>
        </w:rPr>
        <w:t> </w:t>
      </w:r>
      <w:r>
        <w:rPr>
          <w:sz w:val="20"/>
        </w:rPr>
        <w:t>the</w:t>
      </w:r>
      <w:r>
        <w:rPr>
          <w:spacing w:val="-2"/>
          <w:sz w:val="20"/>
        </w:rPr>
        <w:t> </w:t>
      </w:r>
      <w:r>
        <w:rPr>
          <w:sz w:val="20"/>
        </w:rPr>
        <w:t>native</w:t>
      </w:r>
      <w:r>
        <w:rPr>
          <w:spacing w:val="-1"/>
          <w:sz w:val="20"/>
        </w:rPr>
        <w:t> </w:t>
      </w:r>
      <w:r>
        <w:rPr>
          <w:sz w:val="20"/>
        </w:rPr>
        <w:t>DOCSIS</w:t>
      </w:r>
      <w:r>
        <w:rPr>
          <w:spacing w:val="-1"/>
          <w:sz w:val="20"/>
        </w:rPr>
        <w:t> </w:t>
      </w:r>
      <w:r>
        <w:rPr>
          <w:sz w:val="20"/>
        </w:rPr>
        <w:t>request</w:t>
      </w:r>
      <w:r>
        <w:rPr>
          <w:spacing w:val="-1"/>
          <w:sz w:val="20"/>
        </w:rPr>
        <w:t> </w:t>
      </w:r>
      <w:r>
        <w:rPr>
          <w:sz w:val="20"/>
        </w:rPr>
        <w:t>mechanism.</w:t>
      </w:r>
      <w:r>
        <w:rPr>
          <w:spacing w:val="-1"/>
          <w:sz w:val="20"/>
        </w:rPr>
        <w:t> </w:t>
      </w:r>
      <w:r>
        <w:rPr>
          <w:sz w:val="20"/>
        </w:rPr>
        <w:t>The</w:t>
      </w:r>
      <w:r>
        <w:rPr>
          <w:spacing w:val="-2"/>
          <w:sz w:val="20"/>
        </w:rPr>
        <w:t> </w:t>
      </w:r>
      <w:r>
        <w:rPr>
          <w:sz w:val="20"/>
        </w:rPr>
        <w:t>mobile data</w:t>
      </w:r>
      <w:r>
        <w:rPr>
          <w:spacing w:val="-1"/>
          <w:sz w:val="20"/>
        </w:rPr>
        <w:t> </w:t>
      </w:r>
      <w:r>
        <w:rPr>
          <w:sz w:val="20"/>
        </w:rPr>
        <w:t>transfer</w:t>
      </w:r>
      <w:r>
        <w:rPr>
          <w:spacing w:val="-4"/>
          <w:sz w:val="20"/>
        </w:rPr>
        <w:t> </w:t>
      </w:r>
      <w:r>
        <w:rPr>
          <w:sz w:val="20"/>
        </w:rPr>
        <w:t>from</w:t>
      </w:r>
      <w:r>
        <w:rPr>
          <w:spacing w:val="-2"/>
          <w:sz w:val="20"/>
        </w:rPr>
        <w:t> </w:t>
      </w:r>
      <w:r>
        <w:rPr>
          <w:sz w:val="20"/>
        </w:rPr>
        <w:t>the</w:t>
      </w:r>
      <w:r>
        <w:rPr>
          <w:spacing w:val="-1"/>
          <w:sz w:val="20"/>
        </w:rPr>
        <w:t> </w:t>
      </w:r>
      <w:r>
        <w:rPr>
          <w:sz w:val="20"/>
        </w:rPr>
        <w:t>UE</w:t>
      </w:r>
      <w:r>
        <w:rPr>
          <w:spacing w:val="-4"/>
          <w:sz w:val="20"/>
        </w:rPr>
        <w:t> </w:t>
      </w:r>
      <w:r>
        <w:rPr>
          <w:sz w:val="20"/>
        </w:rPr>
        <w:t>to the</w:t>
      </w:r>
      <w:r>
        <w:rPr>
          <w:spacing w:val="-4"/>
          <w:sz w:val="20"/>
        </w:rPr>
        <w:t> </w:t>
      </w:r>
      <w:r>
        <w:rPr>
          <w:sz w:val="20"/>
        </w:rPr>
        <w:t>O-RU</w:t>
      </w:r>
      <w:r>
        <w:rPr>
          <w:spacing w:val="-1"/>
          <w:sz w:val="20"/>
        </w:rPr>
        <w:t> </w:t>
      </w:r>
      <w:r>
        <w:rPr>
          <w:sz w:val="20"/>
        </w:rPr>
        <w:t>takes</w:t>
      </w:r>
      <w:r>
        <w:rPr>
          <w:spacing w:val="-2"/>
          <w:sz w:val="20"/>
        </w:rPr>
        <w:t> </w:t>
      </w:r>
      <w:r>
        <w:rPr>
          <w:sz w:val="20"/>
        </w:rPr>
        <w:t>a</w:t>
      </w:r>
      <w:r>
        <w:rPr>
          <w:spacing w:val="-2"/>
          <w:sz w:val="20"/>
        </w:rPr>
        <w:t> </w:t>
      </w:r>
      <w:r>
        <w:rPr>
          <w:sz w:val="20"/>
        </w:rPr>
        <w:t>3-way</w:t>
      </w:r>
      <w:r>
        <w:rPr>
          <w:spacing w:val="-3"/>
          <w:sz w:val="20"/>
        </w:rPr>
        <w:t> </w:t>
      </w:r>
      <w:r>
        <w:rPr>
          <w:spacing w:val="-2"/>
          <w:sz w:val="20"/>
        </w:rPr>
        <w:t>request-</w:t>
      </w:r>
    </w:p>
    <w:p>
      <w:pPr>
        <w:pStyle w:val="ListParagraph"/>
        <w:numPr>
          <w:ilvl w:val="0"/>
          <w:numId w:val="89"/>
        </w:numPr>
        <w:tabs>
          <w:tab w:pos="932" w:val="left" w:leader="none"/>
        </w:tabs>
        <w:spacing w:line="229" w:lineRule="exact" w:before="0" w:after="0"/>
        <w:ind w:left="932" w:right="0" w:hanging="777"/>
        <w:jc w:val="left"/>
        <w:rPr>
          <w:sz w:val="20"/>
        </w:rPr>
      </w:pPr>
      <w:r>
        <w:rPr>
          <w:sz w:val="20"/>
        </w:rPr>
        <w:t>grant</w:t>
      </w:r>
      <w:r>
        <w:rPr>
          <w:spacing w:val="13"/>
          <w:sz w:val="20"/>
        </w:rPr>
        <w:t> </w:t>
      </w:r>
      <w:r>
        <w:rPr>
          <w:sz w:val="20"/>
        </w:rPr>
        <w:t>loop,</w:t>
      </w:r>
      <w:r>
        <w:rPr>
          <w:spacing w:val="14"/>
          <w:sz w:val="20"/>
        </w:rPr>
        <w:t> </w:t>
      </w:r>
      <w:r>
        <w:rPr>
          <w:sz w:val="20"/>
        </w:rPr>
        <w:t>and</w:t>
      </w:r>
      <w:r>
        <w:rPr>
          <w:spacing w:val="14"/>
          <w:sz w:val="20"/>
        </w:rPr>
        <w:t> </w:t>
      </w:r>
      <w:r>
        <w:rPr>
          <w:sz w:val="20"/>
        </w:rPr>
        <w:t>then</w:t>
      </w:r>
      <w:r>
        <w:rPr>
          <w:spacing w:val="14"/>
          <w:sz w:val="20"/>
        </w:rPr>
        <w:t> </w:t>
      </w:r>
      <w:r>
        <w:rPr>
          <w:sz w:val="20"/>
        </w:rPr>
        <w:t>the</w:t>
      </w:r>
      <w:r>
        <w:rPr>
          <w:spacing w:val="14"/>
          <w:sz w:val="20"/>
        </w:rPr>
        <w:t> </w:t>
      </w:r>
      <w:r>
        <w:rPr>
          <w:sz w:val="20"/>
        </w:rPr>
        <w:t>transfer</w:t>
      </w:r>
      <w:r>
        <w:rPr>
          <w:spacing w:val="14"/>
          <w:sz w:val="20"/>
        </w:rPr>
        <w:t> </w:t>
      </w:r>
      <w:r>
        <w:rPr>
          <w:sz w:val="20"/>
        </w:rPr>
        <w:t>of</w:t>
      </w:r>
      <w:r>
        <w:rPr>
          <w:spacing w:val="16"/>
          <w:sz w:val="20"/>
        </w:rPr>
        <w:t> </w:t>
      </w:r>
      <w:r>
        <w:rPr>
          <w:sz w:val="20"/>
        </w:rPr>
        <w:t>fronthaul</w:t>
      </w:r>
      <w:r>
        <w:rPr>
          <w:spacing w:val="14"/>
          <w:sz w:val="20"/>
        </w:rPr>
        <w:t> </w:t>
      </w:r>
      <w:r>
        <w:rPr>
          <w:sz w:val="20"/>
        </w:rPr>
        <w:t>data</w:t>
      </w:r>
      <w:r>
        <w:rPr>
          <w:spacing w:val="14"/>
          <w:sz w:val="20"/>
        </w:rPr>
        <w:t> </w:t>
      </w:r>
      <w:r>
        <w:rPr>
          <w:sz w:val="20"/>
        </w:rPr>
        <w:t>on</w:t>
      </w:r>
      <w:r>
        <w:rPr>
          <w:spacing w:val="15"/>
          <w:sz w:val="20"/>
        </w:rPr>
        <w:t> </w:t>
      </w:r>
      <w:r>
        <w:rPr>
          <w:sz w:val="20"/>
        </w:rPr>
        <w:t>the</w:t>
      </w:r>
      <w:r>
        <w:rPr>
          <w:spacing w:val="13"/>
          <w:sz w:val="20"/>
        </w:rPr>
        <w:t> </w:t>
      </w:r>
      <w:r>
        <w:rPr>
          <w:sz w:val="20"/>
        </w:rPr>
        <w:t>DOCSIS</w:t>
      </w:r>
      <w:r>
        <w:rPr>
          <w:spacing w:val="15"/>
          <w:sz w:val="20"/>
        </w:rPr>
        <w:t> </w:t>
      </w:r>
      <w:r>
        <w:rPr>
          <w:sz w:val="20"/>
        </w:rPr>
        <w:t>link</w:t>
      </w:r>
      <w:r>
        <w:rPr>
          <w:spacing w:val="14"/>
          <w:sz w:val="20"/>
        </w:rPr>
        <w:t> </w:t>
      </w:r>
      <w:r>
        <w:rPr>
          <w:sz w:val="20"/>
        </w:rPr>
        <w:t>takes</w:t>
      </w:r>
      <w:r>
        <w:rPr>
          <w:spacing w:val="12"/>
          <w:sz w:val="20"/>
        </w:rPr>
        <w:t> </w:t>
      </w:r>
      <w:r>
        <w:rPr>
          <w:sz w:val="20"/>
        </w:rPr>
        <w:t>another</w:t>
      </w:r>
      <w:r>
        <w:rPr>
          <w:spacing w:val="16"/>
          <w:sz w:val="20"/>
        </w:rPr>
        <w:t> </w:t>
      </w:r>
      <w:r>
        <w:rPr>
          <w:sz w:val="20"/>
        </w:rPr>
        <w:t>3-way</w:t>
      </w:r>
      <w:r>
        <w:rPr>
          <w:spacing w:val="14"/>
          <w:sz w:val="20"/>
        </w:rPr>
        <w:t> </w:t>
      </w:r>
      <w:r>
        <w:rPr>
          <w:sz w:val="20"/>
        </w:rPr>
        <w:t>request-grant</w:t>
      </w:r>
      <w:r>
        <w:rPr>
          <w:spacing w:val="14"/>
          <w:sz w:val="20"/>
        </w:rPr>
        <w:t> </w:t>
      </w:r>
      <w:r>
        <w:rPr>
          <w:sz w:val="20"/>
        </w:rPr>
        <w:t>loop.</w:t>
      </w:r>
      <w:r>
        <w:rPr>
          <w:spacing w:val="14"/>
          <w:sz w:val="20"/>
        </w:rPr>
        <w:t> </w:t>
      </w:r>
      <w:r>
        <w:rPr>
          <w:spacing w:val="-2"/>
          <w:sz w:val="20"/>
        </w:rPr>
        <w:t>Since</w:t>
      </w:r>
    </w:p>
    <w:p>
      <w:pPr>
        <w:pStyle w:val="ListParagraph"/>
        <w:numPr>
          <w:ilvl w:val="0"/>
          <w:numId w:val="89"/>
        </w:numPr>
        <w:tabs>
          <w:tab w:pos="932" w:val="left" w:leader="none"/>
        </w:tabs>
        <w:spacing w:line="240" w:lineRule="auto" w:before="0" w:after="0"/>
        <w:ind w:left="932" w:right="0" w:hanging="777"/>
        <w:jc w:val="left"/>
        <w:rPr>
          <w:sz w:val="20"/>
        </w:rPr>
      </w:pPr>
      <w:r>
        <w:rPr>
          <w:sz w:val="20"/>
        </w:rPr>
        <w:t>DOCSIS</w:t>
      </w:r>
      <w:r>
        <w:rPr>
          <w:spacing w:val="-4"/>
          <w:sz w:val="20"/>
        </w:rPr>
        <w:t> </w:t>
      </w:r>
      <w:r>
        <w:rPr>
          <w:sz w:val="20"/>
        </w:rPr>
        <w:t>and</w:t>
      </w:r>
      <w:r>
        <w:rPr>
          <w:spacing w:val="-3"/>
          <w:sz w:val="20"/>
        </w:rPr>
        <w:t> </w:t>
      </w:r>
      <w:r>
        <w:rPr>
          <w:sz w:val="20"/>
        </w:rPr>
        <w:t>mobile</w:t>
      </w:r>
      <w:r>
        <w:rPr>
          <w:spacing w:val="-5"/>
          <w:sz w:val="20"/>
        </w:rPr>
        <w:t> </w:t>
      </w:r>
      <w:r>
        <w:rPr>
          <w:sz w:val="20"/>
        </w:rPr>
        <w:t>networks</w:t>
      </w:r>
      <w:r>
        <w:rPr>
          <w:spacing w:val="-8"/>
          <w:sz w:val="20"/>
        </w:rPr>
        <w:t> </w:t>
      </w:r>
      <w:r>
        <w:rPr>
          <w:sz w:val="20"/>
        </w:rPr>
        <w:t>are</w:t>
      </w:r>
      <w:r>
        <w:rPr>
          <w:spacing w:val="-5"/>
          <w:sz w:val="20"/>
        </w:rPr>
        <w:t> </w:t>
      </w:r>
      <w:r>
        <w:rPr>
          <w:sz w:val="20"/>
        </w:rPr>
        <w:t>two</w:t>
      </w:r>
      <w:r>
        <w:rPr>
          <w:spacing w:val="-3"/>
          <w:sz w:val="20"/>
        </w:rPr>
        <w:t> </w:t>
      </w:r>
      <w:r>
        <w:rPr>
          <w:sz w:val="20"/>
        </w:rPr>
        <w:t>independent</w:t>
      </w:r>
      <w:r>
        <w:rPr>
          <w:spacing w:val="-3"/>
          <w:sz w:val="20"/>
        </w:rPr>
        <w:t> </w:t>
      </w:r>
      <w:r>
        <w:rPr>
          <w:sz w:val="20"/>
        </w:rPr>
        <w:t>systems,</w:t>
      </w:r>
      <w:r>
        <w:rPr>
          <w:spacing w:val="-3"/>
          <w:sz w:val="20"/>
        </w:rPr>
        <w:t> </w:t>
      </w:r>
      <w:r>
        <w:rPr>
          <w:sz w:val="20"/>
        </w:rPr>
        <w:t>the</w:t>
      </w:r>
      <w:r>
        <w:rPr>
          <w:spacing w:val="-3"/>
          <w:sz w:val="20"/>
        </w:rPr>
        <w:t> </w:t>
      </w:r>
      <w:r>
        <w:rPr>
          <w:sz w:val="20"/>
        </w:rPr>
        <w:t>two</w:t>
      </w:r>
      <w:r>
        <w:rPr>
          <w:spacing w:val="-3"/>
          <w:sz w:val="20"/>
        </w:rPr>
        <w:t> </w:t>
      </w:r>
      <w:r>
        <w:rPr>
          <w:sz w:val="20"/>
        </w:rPr>
        <w:t>similar</w:t>
      </w:r>
      <w:r>
        <w:rPr>
          <w:spacing w:val="-3"/>
          <w:sz w:val="20"/>
        </w:rPr>
        <w:t> </w:t>
      </w:r>
      <w:r>
        <w:rPr>
          <w:sz w:val="20"/>
        </w:rPr>
        <w:t>scheduling</w:t>
      </w:r>
      <w:r>
        <w:rPr>
          <w:spacing w:val="-3"/>
          <w:sz w:val="20"/>
        </w:rPr>
        <w:t> </w:t>
      </w:r>
      <w:r>
        <w:rPr>
          <w:sz w:val="20"/>
        </w:rPr>
        <w:t>loops</w:t>
      </w:r>
      <w:r>
        <w:rPr>
          <w:spacing w:val="-4"/>
          <w:sz w:val="20"/>
        </w:rPr>
        <w:t> </w:t>
      </w:r>
      <w:r>
        <w:rPr>
          <w:sz w:val="20"/>
        </w:rPr>
        <w:t>take</w:t>
      </w:r>
      <w:r>
        <w:rPr>
          <w:spacing w:val="-3"/>
          <w:sz w:val="20"/>
        </w:rPr>
        <w:t> </w:t>
      </w:r>
      <w:r>
        <w:rPr>
          <w:sz w:val="20"/>
        </w:rPr>
        <w:t>place</w:t>
      </w:r>
      <w:r>
        <w:rPr>
          <w:spacing w:val="-5"/>
          <w:sz w:val="20"/>
        </w:rPr>
        <w:t> </w:t>
      </w:r>
      <w:r>
        <w:rPr>
          <w:sz w:val="20"/>
        </w:rPr>
        <w:t>in</w:t>
      </w:r>
      <w:r>
        <w:rPr>
          <w:spacing w:val="-3"/>
          <w:sz w:val="20"/>
        </w:rPr>
        <w:t> </w:t>
      </w:r>
      <w:r>
        <w:rPr>
          <w:spacing w:val="-2"/>
          <w:sz w:val="20"/>
        </w:rPr>
        <w:t>serial.</w:t>
      </w:r>
    </w:p>
    <w:p>
      <w:pPr>
        <w:pStyle w:val="ListParagraph"/>
        <w:numPr>
          <w:ilvl w:val="0"/>
          <w:numId w:val="89"/>
        </w:numPr>
        <w:tabs>
          <w:tab w:pos="932" w:val="left" w:leader="none"/>
        </w:tabs>
        <w:spacing w:line="240" w:lineRule="auto" w:before="180" w:after="0"/>
        <w:ind w:left="932" w:right="0" w:hanging="777"/>
        <w:jc w:val="left"/>
        <w:rPr>
          <w:sz w:val="20"/>
        </w:rPr>
      </w:pPr>
      <w:r>
        <w:rPr>
          <w:sz w:val="20"/>
        </w:rPr>
        <w:t>With</w:t>
      </w:r>
      <w:r>
        <w:rPr>
          <w:spacing w:val="-5"/>
          <w:sz w:val="20"/>
        </w:rPr>
        <w:t> </w:t>
      </w:r>
      <w:r>
        <w:rPr>
          <w:sz w:val="20"/>
        </w:rPr>
        <w:t>BWR,</w:t>
      </w:r>
      <w:r>
        <w:rPr>
          <w:spacing w:val="-7"/>
          <w:sz w:val="20"/>
        </w:rPr>
        <w:t> </w:t>
      </w:r>
      <w:r>
        <w:rPr>
          <w:sz w:val="20"/>
        </w:rPr>
        <w:t>the</w:t>
      </w:r>
      <w:r>
        <w:rPr>
          <w:spacing w:val="-8"/>
          <w:sz w:val="20"/>
        </w:rPr>
        <w:t> </w:t>
      </w:r>
      <w:r>
        <w:rPr>
          <w:sz w:val="20"/>
        </w:rPr>
        <w:t>O-DU</w:t>
      </w:r>
      <w:r>
        <w:rPr>
          <w:spacing w:val="-6"/>
          <w:sz w:val="20"/>
        </w:rPr>
        <w:t> </w:t>
      </w:r>
      <w:r>
        <w:rPr>
          <w:sz w:val="20"/>
        </w:rPr>
        <w:t>informs</w:t>
      </w:r>
      <w:r>
        <w:rPr>
          <w:spacing w:val="-8"/>
          <w:sz w:val="20"/>
        </w:rPr>
        <w:t> </w:t>
      </w:r>
      <w:r>
        <w:rPr>
          <w:sz w:val="20"/>
        </w:rPr>
        <w:t>the</w:t>
      </w:r>
      <w:r>
        <w:rPr>
          <w:spacing w:val="-8"/>
          <w:sz w:val="20"/>
        </w:rPr>
        <w:t> </w:t>
      </w:r>
      <w:r>
        <w:rPr>
          <w:sz w:val="20"/>
        </w:rPr>
        <w:t>CMTS</w:t>
      </w:r>
      <w:r>
        <w:rPr>
          <w:spacing w:val="-8"/>
          <w:sz w:val="20"/>
        </w:rPr>
        <w:t> </w:t>
      </w:r>
      <w:r>
        <w:rPr>
          <w:sz w:val="20"/>
        </w:rPr>
        <w:t>when</w:t>
      </w:r>
      <w:r>
        <w:rPr>
          <w:spacing w:val="-8"/>
          <w:sz w:val="20"/>
        </w:rPr>
        <w:t> </w:t>
      </w:r>
      <w:r>
        <w:rPr>
          <w:sz w:val="20"/>
        </w:rPr>
        <w:t>it</w:t>
      </w:r>
      <w:r>
        <w:rPr>
          <w:spacing w:val="-8"/>
          <w:sz w:val="20"/>
        </w:rPr>
        <w:t> </w:t>
      </w:r>
      <w:r>
        <w:rPr>
          <w:sz w:val="20"/>
        </w:rPr>
        <w:t>performs</w:t>
      </w:r>
      <w:r>
        <w:rPr>
          <w:spacing w:val="-6"/>
          <w:sz w:val="20"/>
        </w:rPr>
        <w:t> </w:t>
      </w:r>
      <w:r>
        <w:rPr>
          <w:sz w:val="20"/>
        </w:rPr>
        <w:t>the</w:t>
      </w:r>
      <w:r>
        <w:rPr>
          <w:spacing w:val="-8"/>
          <w:sz w:val="20"/>
        </w:rPr>
        <w:t> </w:t>
      </w:r>
      <w:r>
        <w:rPr>
          <w:sz w:val="20"/>
        </w:rPr>
        <w:t>uplink</w:t>
      </w:r>
      <w:r>
        <w:rPr>
          <w:spacing w:val="-8"/>
          <w:sz w:val="20"/>
        </w:rPr>
        <w:t> </w:t>
      </w:r>
      <w:r>
        <w:rPr>
          <w:sz w:val="20"/>
        </w:rPr>
        <w:t>scheduling</w:t>
      </w:r>
      <w:r>
        <w:rPr>
          <w:spacing w:val="-5"/>
          <w:sz w:val="20"/>
        </w:rPr>
        <w:t> </w:t>
      </w:r>
      <w:r>
        <w:rPr>
          <w:sz w:val="20"/>
        </w:rPr>
        <w:t>about</w:t>
      </w:r>
      <w:r>
        <w:rPr>
          <w:spacing w:val="-8"/>
          <w:sz w:val="20"/>
        </w:rPr>
        <w:t> </w:t>
      </w:r>
      <w:r>
        <w:rPr>
          <w:sz w:val="20"/>
        </w:rPr>
        <w:t>the</w:t>
      </w:r>
      <w:r>
        <w:rPr>
          <w:spacing w:val="-6"/>
          <w:sz w:val="20"/>
        </w:rPr>
        <w:t> </w:t>
      </w:r>
      <w:r>
        <w:rPr>
          <w:sz w:val="20"/>
        </w:rPr>
        <w:t>number</w:t>
      </w:r>
      <w:r>
        <w:rPr>
          <w:spacing w:val="-8"/>
          <w:sz w:val="20"/>
        </w:rPr>
        <w:t> </w:t>
      </w:r>
      <w:r>
        <w:rPr>
          <w:sz w:val="20"/>
        </w:rPr>
        <w:t>of</w:t>
      </w:r>
      <w:r>
        <w:rPr>
          <w:spacing w:val="-6"/>
          <w:sz w:val="20"/>
        </w:rPr>
        <w:t> </w:t>
      </w:r>
      <w:r>
        <w:rPr>
          <w:sz w:val="20"/>
        </w:rPr>
        <w:t>bytes</w:t>
      </w:r>
      <w:r>
        <w:rPr>
          <w:spacing w:val="-8"/>
          <w:sz w:val="20"/>
        </w:rPr>
        <w:t> </w:t>
      </w:r>
      <w:r>
        <w:rPr>
          <w:sz w:val="20"/>
        </w:rPr>
        <w:t>that</w:t>
      </w:r>
      <w:r>
        <w:rPr>
          <w:spacing w:val="-7"/>
          <w:sz w:val="20"/>
        </w:rPr>
        <w:t> </w:t>
      </w:r>
      <w:r>
        <w:rPr>
          <w:sz w:val="20"/>
        </w:rPr>
        <w:t>is</w:t>
      </w:r>
      <w:r>
        <w:rPr>
          <w:spacing w:val="-9"/>
          <w:sz w:val="20"/>
        </w:rPr>
        <w:t> </w:t>
      </w:r>
      <w:r>
        <w:rPr>
          <w:spacing w:val="-2"/>
          <w:sz w:val="20"/>
        </w:rPr>
        <w:t>about</w:t>
      </w:r>
    </w:p>
    <w:p>
      <w:pPr>
        <w:pStyle w:val="ListParagraph"/>
        <w:numPr>
          <w:ilvl w:val="0"/>
          <w:numId w:val="89"/>
        </w:numPr>
        <w:tabs>
          <w:tab w:pos="932" w:val="left" w:leader="none"/>
        </w:tabs>
        <w:spacing w:line="240" w:lineRule="auto" w:before="1" w:after="0"/>
        <w:ind w:left="932" w:right="0" w:hanging="777"/>
        <w:jc w:val="left"/>
        <w:rPr>
          <w:sz w:val="20"/>
        </w:rPr>
      </w:pPr>
      <w:r>
        <w:rPr>
          <w:sz w:val="20"/>
        </w:rPr>
        <w:t>to</w:t>
      </w:r>
      <w:r>
        <w:rPr>
          <w:spacing w:val="8"/>
          <w:sz w:val="20"/>
        </w:rPr>
        <w:t> </w:t>
      </w:r>
      <w:r>
        <w:rPr>
          <w:sz w:val="20"/>
        </w:rPr>
        <w:t>come</w:t>
      </w:r>
      <w:r>
        <w:rPr>
          <w:spacing w:val="4"/>
          <w:sz w:val="20"/>
        </w:rPr>
        <w:t> </w:t>
      </w:r>
      <w:r>
        <w:rPr>
          <w:sz w:val="20"/>
        </w:rPr>
        <w:t>to</w:t>
      </w:r>
      <w:r>
        <w:rPr>
          <w:spacing w:val="7"/>
          <w:sz w:val="20"/>
        </w:rPr>
        <w:t> </w:t>
      </w:r>
      <w:r>
        <w:rPr>
          <w:sz w:val="20"/>
        </w:rPr>
        <w:t>the</w:t>
      </w:r>
      <w:r>
        <w:rPr>
          <w:spacing w:val="7"/>
          <w:sz w:val="20"/>
        </w:rPr>
        <w:t> </w:t>
      </w:r>
      <w:r>
        <w:rPr>
          <w:sz w:val="20"/>
        </w:rPr>
        <w:t>CM</w:t>
      </w:r>
      <w:r>
        <w:rPr>
          <w:spacing w:val="7"/>
          <w:sz w:val="20"/>
        </w:rPr>
        <w:t> </w:t>
      </w:r>
      <w:r>
        <w:rPr>
          <w:sz w:val="20"/>
        </w:rPr>
        <w:t>from</w:t>
      </w:r>
      <w:r>
        <w:rPr>
          <w:spacing w:val="5"/>
          <w:sz w:val="20"/>
        </w:rPr>
        <w:t> </w:t>
      </w:r>
      <w:r>
        <w:rPr>
          <w:sz w:val="20"/>
        </w:rPr>
        <w:t>the</w:t>
      </w:r>
      <w:r>
        <w:rPr>
          <w:spacing w:val="7"/>
          <w:sz w:val="20"/>
        </w:rPr>
        <w:t> </w:t>
      </w:r>
      <w:r>
        <w:rPr>
          <w:sz w:val="20"/>
        </w:rPr>
        <w:t>O-RU</w:t>
      </w:r>
      <w:r>
        <w:rPr>
          <w:spacing w:val="6"/>
          <w:sz w:val="20"/>
        </w:rPr>
        <w:t> </w:t>
      </w:r>
      <w:r>
        <w:rPr>
          <w:sz w:val="20"/>
        </w:rPr>
        <w:t>at</w:t>
      </w:r>
      <w:r>
        <w:rPr>
          <w:spacing w:val="6"/>
          <w:sz w:val="20"/>
        </w:rPr>
        <w:t> </w:t>
      </w:r>
      <w:r>
        <w:rPr>
          <w:sz w:val="20"/>
        </w:rPr>
        <w:t>a</w:t>
      </w:r>
      <w:r>
        <w:rPr>
          <w:spacing w:val="7"/>
          <w:sz w:val="20"/>
        </w:rPr>
        <w:t> </w:t>
      </w:r>
      <w:r>
        <w:rPr>
          <w:sz w:val="20"/>
        </w:rPr>
        <w:t>certain</w:t>
      </w:r>
      <w:r>
        <w:rPr>
          <w:spacing w:val="4"/>
          <w:sz w:val="20"/>
        </w:rPr>
        <w:t> </w:t>
      </w:r>
      <w:r>
        <w:rPr>
          <w:sz w:val="20"/>
        </w:rPr>
        <w:t>time</w:t>
      </w:r>
      <w:r>
        <w:rPr>
          <w:spacing w:val="7"/>
          <w:sz w:val="20"/>
        </w:rPr>
        <w:t> </w:t>
      </w:r>
      <w:r>
        <w:rPr>
          <w:sz w:val="20"/>
        </w:rPr>
        <w:t>in</w:t>
      </w:r>
      <w:r>
        <w:rPr>
          <w:spacing w:val="4"/>
          <w:sz w:val="20"/>
        </w:rPr>
        <w:t> </w:t>
      </w:r>
      <w:r>
        <w:rPr>
          <w:sz w:val="20"/>
        </w:rPr>
        <w:t>the</w:t>
      </w:r>
      <w:r>
        <w:rPr>
          <w:spacing w:val="3"/>
          <w:sz w:val="20"/>
        </w:rPr>
        <w:t> </w:t>
      </w:r>
      <w:r>
        <w:rPr>
          <w:sz w:val="20"/>
        </w:rPr>
        <w:t>future.</w:t>
      </w:r>
      <w:r>
        <w:rPr>
          <w:spacing w:val="5"/>
          <w:sz w:val="20"/>
        </w:rPr>
        <w:t> </w:t>
      </w:r>
      <w:r>
        <w:rPr>
          <w:sz w:val="20"/>
        </w:rPr>
        <w:t>The</w:t>
      </w:r>
      <w:r>
        <w:rPr>
          <w:spacing w:val="4"/>
          <w:sz w:val="20"/>
        </w:rPr>
        <w:t> </w:t>
      </w:r>
      <w:r>
        <w:rPr>
          <w:sz w:val="20"/>
        </w:rPr>
        <w:t>BWR</w:t>
      </w:r>
      <w:r>
        <w:rPr>
          <w:spacing w:val="6"/>
          <w:sz w:val="20"/>
        </w:rPr>
        <w:t> </w:t>
      </w:r>
      <w:r>
        <w:rPr>
          <w:sz w:val="20"/>
        </w:rPr>
        <w:t>replaces</w:t>
      </w:r>
      <w:r>
        <w:rPr>
          <w:spacing w:val="4"/>
          <w:sz w:val="20"/>
        </w:rPr>
        <w:t> </w:t>
      </w:r>
      <w:r>
        <w:rPr>
          <w:sz w:val="20"/>
        </w:rPr>
        <w:t>the</w:t>
      </w:r>
      <w:r>
        <w:rPr>
          <w:spacing w:val="7"/>
          <w:sz w:val="20"/>
        </w:rPr>
        <w:t> </w:t>
      </w:r>
      <w:r>
        <w:rPr>
          <w:sz w:val="20"/>
        </w:rPr>
        <w:t>CM’s</w:t>
      </w:r>
      <w:r>
        <w:rPr>
          <w:spacing w:val="6"/>
          <w:sz w:val="20"/>
        </w:rPr>
        <w:t> </w:t>
      </w:r>
      <w:r>
        <w:rPr>
          <w:sz w:val="20"/>
        </w:rPr>
        <w:t>internal</w:t>
      </w:r>
      <w:r>
        <w:rPr>
          <w:spacing w:val="6"/>
          <w:sz w:val="20"/>
        </w:rPr>
        <w:t> </w:t>
      </w:r>
      <w:r>
        <w:rPr>
          <w:sz w:val="20"/>
        </w:rPr>
        <w:t>layer</w:t>
      </w:r>
      <w:r>
        <w:rPr>
          <w:spacing w:val="7"/>
          <w:sz w:val="20"/>
        </w:rPr>
        <w:t> </w:t>
      </w:r>
      <w:r>
        <w:rPr>
          <w:sz w:val="20"/>
        </w:rPr>
        <w:t>2</w:t>
      </w:r>
      <w:r>
        <w:rPr>
          <w:spacing w:val="6"/>
          <w:sz w:val="20"/>
        </w:rPr>
        <w:t> </w:t>
      </w:r>
      <w:r>
        <w:rPr>
          <w:spacing w:val="-2"/>
          <w:sz w:val="20"/>
        </w:rPr>
        <w:t>request</w:t>
      </w:r>
    </w:p>
    <w:p>
      <w:pPr>
        <w:pStyle w:val="ListParagraph"/>
        <w:numPr>
          <w:ilvl w:val="0"/>
          <w:numId w:val="89"/>
        </w:numPr>
        <w:tabs>
          <w:tab w:pos="932" w:val="left" w:leader="none"/>
        </w:tabs>
        <w:spacing w:line="229" w:lineRule="exact" w:before="0" w:after="0"/>
        <w:ind w:left="932" w:right="0" w:hanging="777"/>
        <w:jc w:val="left"/>
        <w:rPr>
          <w:sz w:val="20"/>
        </w:rPr>
      </w:pPr>
      <w:r>
        <w:rPr>
          <w:sz w:val="20"/>
        </w:rPr>
        <w:t>message</w:t>
      </w:r>
      <w:r>
        <w:rPr>
          <w:spacing w:val="6"/>
          <w:sz w:val="20"/>
        </w:rPr>
        <w:t> </w:t>
      </w:r>
      <w:r>
        <w:rPr>
          <w:sz w:val="20"/>
        </w:rPr>
        <w:t>for</w:t>
      </w:r>
      <w:r>
        <w:rPr>
          <w:spacing w:val="6"/>
          <w:sz w:val="20"/>
        </w:rPr>
        <w:t> </w:t>
      </w:r>
      <w:r>
        <w:rPr>
          <w:sz w:val="20"/>
        </w:rPr>
        <w:t>the</w:t>
      </w:r>
      <w:r>
        <w:rPr>
          <w:spacing w:val="4"/>
          <w:sz w:val="20"/>
        </w:rPr>
        <w:t> </w:t>
      </w:r>
      <w:r>
        <w:rPr>
          <w:sz w:val="20"/>
        </w:rPr>
        <w:t>fronthaul</w:t>
      </w:r>
      <w:r>
        <w:rPr>
          <w:spacing w:val="3"/>
          <w:sz w:val="20"/>
        </w:rPr>
        <w:t> </w:t>
      </w:r>
      <w:r>
        <w:rPr>
          <w:sz w:val="20"/>
        </w:rPr>
        <w:t>data</w:t>
      </w:r>
      <w:r>
        <w:rPr>
          <w:spacing w:val="5"/>
          <w:sz w:val="20"/>
        </w:rPr>
        <w:t> </w:t>
      </w:r>
      <w:r>
        <w:rPr>
          <w:sz w:val="20"/>
        </w:rPr>
        <w:t>arriving</w:t>
      </w:r>
      <w:r>
        <w:rPr>
          <w:spacing w:val="8"/>
          <w:sz w:val="20"/>
        </w:rPr>
        <w:t> </w:t>
      </w:r>
      <w:r>
        <w:rPr>
          <w:sz w:val="20"/>
        </w:rPr>
        <w:t>at</w:t>
      </w:r>
      <w:r>
        <w:rPr>
          <w:spacing w:val="6"/>
          <w:sz w:val="20"/>
        </w:rPr>
        <w:t> </w:t>
      </w:r>
      <w:r>
        <w:rPr>
          <w:sz w:val="20"/>
        </w:rPr>
        <w:t>the</w:t>
      </w:r>
      <w:r>
        <w:rPr>
          <w:spacing w:val="4"/>
          <w:sz w:val="20"/>
        </w:rPr>
        <w:t> </w:t>
      </w:r>
      <w:r>
        <w:rPr>
          <w:sz w:val="20"/>
        </w:rPr>
        <w:t>CM.</w:t>
      </w:r>
      <w:r>
        <w:rPr>
          <w:spacing w:val="5"/>
          <w:sz w:val="20"/>
        </w:rPr>
        <w:t> </w:t>
      </w:r>
      <w:r>
        <w:rPr>
          <w:sz w:val="20"/>
        </w:rPr>
        <w:t>The</w:t>
      </w:r>
      <w:r>
        <w:rPr>
          <w:spacing w:val="7"/>
          <w:sz w:val="20"/>
        </w:rPr>
        <w:t> </w:t>
      </w:r>
      <w:r>
        <w:rPr>
          <w:sz w:val="20"/>
        </w:rPr>
        <w:t>BWR</w:t>
      </w:r>
      <w:r>
        <w:rPr>
          <w:spacing w:val="5"/>
          <w:sz w:val="20"/>
        </w:rPr>
        <w:t> </w:t>
      </w:r>
      <w:r>
        <w:rPr>
          <w:sz w:val="20"/>
        </w:rPr>
        <w:t>message</w:t>
      </w:r>
      <w:r>
        <w:rPr>
          <w:spacing w:val="7"/>
          <w:sz w:val="20"/>
        </w:rPr>
        <w:t> </w:t>
      </w:r>
      <w:r>
        <w:rPr>
          <w:sz w:val="20"/>
        </w:rPr>
        <w:t>itself</w:t>
      </w:r>
      <w:r>
        <w:rPr>
          <w:spacing w:val="7"/>
          <w:sz w:val="20"/>
        </w:rPr>
        <w:t> </w:t>
      </w:r>
      <w:r>
        <w:rPr>
          <w:sz w:val="20"/>
        </w:rPr>
        <w:t>is</w:t>
      </w:r>
      <w:r>
        <w:rPr>
          <w:spacing w:val="6"/>
          <w:sz w:val="20"/>
        </w:rPr>
        <w:t> </w:t>
      </w:r>
      <w:r>
        <w:rPr>
          <w:sz w:val="20"/>
        </w:rPr>
        <w:t>an</w:t>
      </w:r>
      <w:r>
        <w:rPr>
          <w:spacing w:val="8"/>
          <w:sz w:val="20"/>
        </w:rPr>
        <w:t> </w:t>
      </w:r>
      <w:r>
        <w:rPr>
          <w:sz w:val="20"/>
        </w:rPr>
        <w:t>external</w:t>
      </w:r>
      <w:r>
        <w:rPr>
          <w:spacing w:val="4"/>
          <w:sz w:val="20"/>
        </w:rPr>
        <w:t> </w:t>
      </w:r>
      <w:r>
        <w:rPr>
          <w:sz w:val="20"/>
        </w:rPr>
        <w:t>layer</w:t>
      </w:r>
      <w:r>
        <w:rPr>
          <w:spacing w:val="6"/>
          <w:sz w:val="20"/>
        </w:rPr>
        <w:t> </w:t>
      </w:r>
      <w:r>
        <w:rPr>
          <w:sz w:val="20"/>
        </w:rPr>
        <w:t>3</w:t>
      </w:r>
      <w:r>
        <w:rPr>
          <w:spacing w:val="6"/>
          <w:sz w:val="20"/>
        </w:rPr>
        <w:t> </w:t>
      </w:r>
      <w:r>
        <w:rPr>
          <w:sz w:val="20"/>
        </w:rPr>
        <w:t>IP</w:t>
      </w:r>
      <w:r>
        <w:rPr>
          <w:spacing w:val="4"/>
          <w:sz w:val="20"/>
        </w:rPr>
        <w:t> </w:t>
      </w:r>
      <w:r>
        <w:rPr>
          <w:sz w:val="20"/>
        </w:rPr>
        <w:t>or</w:t>
      </w:r>
      <w:r>
        <w:rPr>
          <w:spacing w:val="7"/>
          <w:sz w:val="20"/>
        </w:rPr>
        <w:t> </w:t>
      </w:r>
      <w:r>
        <w:rPr>
          <w:sz w:val="20"/>
        </w:rPr>
        <w:t>Ethernet-</w:t>
      </w:r>
      <w:r>
        <w:rPr>
          <w:spacing w:val="-2"/>
          <w:sz w:val="20"/>
        </w:rPr>
        <w:t>based</w:t>
      </w:r>
    </w:p>
    <w:p>
      <w:pPr>
        <w:pStyle w:val="ListParagraph"/>
        <w:numPr>
          <w:ilvl w:val="0"/>
          <w:numId w:val="89"/>
        </w:numPr>
        <w:tabs>
          <w:tab w:pos="932" w:val="left" w:leader="none"/>
        </w:tabs>
        <w:spacing w:line="229" w:lineRule="exact" w:before="0" w:after="0"/>
        <w:ind w:left="932" w:right="0" w:hanging="777"/>
        <w:jc w:val="left"/>
        <w:rPr>
          <w:sz w:val="20"/>
        </w:rPr>
      </w:pPr>
      <w:r>
        <w:rPr>
          <w:sz w:val="20"/>
        </w:rPr>
        <w:t>message</w:t>
      </w:r>
      <w:r>
        <w:rPr>
          <w:spacing w:val="-7"/>
          <w:sz w:val="20"/>
        </w:rPr>
        <w:t> </w:t>
      </w:r>
      <w:r>
        <w:rPr>
          <w:sz w:val="20"/>
        </w:rPr>
        <w:t>that</w:t>
      </w:r>
      <w:r>
        <w:rPr>
          <w:spacing w:val="-9"/>
          <w:sz w:val="20"/>
        </w:rPr>
        <w:t> </w:t>
      </w:r>
      <w:r>
        <w:rPr>
          <w:sz w:val="20"/>
        </w:rPr>
        <w:t>is</w:t>
      </w:r>
      <w:r>
        <w:rPr>
          <w:spacing w:val="-9"/>
          <w:sz w:val="20"/>
        </w:rPr>
        <w:t> </w:t>
      </w:r>
      <w:r>
        <w:rPr>
          <w:sz w:val="20"/>
        </w:rPr>
        <w:t>transmitted</w:t>
      </w:r>
      <w:r>
        <w:rPr>
          <w:spacing w:val="-9"/>
          <w:sz w:val="20"/>
        </w:rPr>
        <w:t> </w:t>
      </w:r>
      <w:r>
        <w:rPr>
          <w:sz w:val="20"/>
        </w:rPr>
        <w:t>from</w:t>
      </w:r>
      <w:r>
        <w:rPr>
          <w:spacing w:val="-9"/>
          <w:sz w:val="20"/>
        </w:rPr>
        <w:t> </w:t>
      </w:r>
      <w:r>
        <w:rPr>
          <w:sz w:val="20"/>
        </w:rPr>
        <w:t>the</w:t>
      </w:r>
      <w:r>
        <w:rPr>
          <w:spacing w:val="-8"/>
          <w:sz w:val="20"/>
        </w:rPr>
        <w:t> </w:t>
      </w:r>
      <w:r>
        <w:rPr>
          <w:sz w:val="20"/>
        </w:rPr>
        <w:t>O-DU,</w:t>
      </w:r>
      <w:r>
        <w:rPr>
          <w:spacing w:val="-9"/>
          <w:sz w:val="20"/>
        </w:rPr>
        <w:t> </w:t>
      </w:r>
      <w:r>
        <w:rPr>
          <w:sz w:val="20"/>
        </w:rPr>
        <w:t>directly</w:t>
      </w:r>
      <w:r>
        <w:rPr>
          <w:spacing w:val="-9"/>
          <w:sz w:val="20"/>
        </w:rPr>
        <w:t> </w:t>
      </w:r>
      <w:r>
        <w:rPr>
          <w:sz w:val="20"/>
        </w:rPr>
        <w:t>to</w:t>
      </w:r>
      <w:r>
        <w:rPr>
          <w:spacing w:val="-7"/>
          <w:sz w:val="20"/>
        </w:rPr>
        <w:t> </w:t>
      </w:r>
      <w:r>
        <w:rPr>
          <w:sz w:val="20"/>
        </w:rPr>
        <w:t>the</w:t>
      </w:r>
      <w:r>
        <w:rPr>
          <w:spacing w:val="-10"/>
          <w:sz w:val="20"/>
        </w:rPr>
        <w:t> </w:t>
      </w:r>
      <w:r>
        <w:rPr>
          <w:sz w:val="20"/>
        </w:rPr>
        <w:t>CMTS.</w:t>
      </w:r>
      <w:r>
        <w:rPr>
          <w:spacing w:val="-9"/>
          <w:sz w:val="20"/>
        </w:rPr>
        <w:t> </w:t>
      </w:r>
      <w:r>
        <w:rPr>
          <w:sz w:val="20"/>
        </w:rPr>
        <w:t>The</w:t>
      </w:r>
      <w:r>
        <w:rPr>
          <w:spacing w:val="-6"/>
          <w:sz w:val="20"/>
        </w:rPr>
        <w:t> </w:t>
      </w:r>
      <w:r>
        <w:rPr>
          <w:sz w:val="20"/>
        </w:rPr>
        <w:t>content</w:t>
      </w:r>
      <w:r>
        <w:rPr>
          <w:spacing w:val="-9"/>
          <w:sz w:val="20"/>
        </w:rPr>
        <w:t> </w:t>
      </w:r>
      <w:r>
        <w:rPr>
          <w:sz w:val="20"/>
        </w:rPr>
        <w:t>of</w:t>
      </w:r>
      <w:r>
        <w:rPr>
          <w:spacing w:val="-9"/>
          <w:sz w:val="20"/>
        </w:rPr>
        <w:t> </w:t>
      </w:r>
      <w:r>
        <w:rPr>
          <w:sz w:val="20"/>
        </w:rPr>
        <w:t>the</w:t>
      </w:r>
      <w:r>
        <w:rPr>
          <w:spacing w:val="-8"/>
          <w:sz w:val="20"/>
        </w:rPr>
        <w:t> </w:t>
      </w:r>
      <w:r>
        <w:rPr>
          <w:sz w:val="20"/>
        </w:rPr>
        <w:t>BWR</w:t>
      </w:r>
      <w:r>
        <w:rPr>
          <w:spacing w:val="-9"/>
          <w:sz w:val="20"/>
        </w:rPr>
        <w:t> </w:t>
      </w:r>
      <w:r>
        <w:rPr>
          <w:sz w:val="20"/>
        </w:rPr>
        <w:t>is</w:t>
      </w:r>
      <w:r>
        <w:rPr>
          <w:spacing w:val="-9"/>
          <w:sz w:val="20"/>
        </w:rPr>
        <w:t> </w:t>
      </w:r>
      <w:r>
        <w:rPr>
          <w:sz w:val="20"/>
        </w:rPr>
        <w:t>populated</w:t>
      </w:r>
      <w:r>
        <w:rPr>
          <w:spacing w:val="-10"/>
          <w:sz w:val="20"/>
        </w:rPr>
        <w:t> </w:t>
      </w:r>
      <w:r>
        <w:rPr>
          <w:sz w:val="20"/>
        </w:rPr>
        <w:t>with</w:t>
      </w:r>
      <w:r>
        <w:rPr>
          <w:spacing w:val="-7"/>
          <w:sz w:val="20"/>
        </w:rPr>
        <w:t> </w:t>
      </w:r>
      <w:r>
        <w:rPr>
          <w:spacing w:val="-2"/>
          <w:sz w:val="20"/>
        </w:rPr>
        <w:t>information</w:t>
      </w:r>
    </w:p>
    <w:p>
      <w:pPr>
        <w:pStyle w:val="ListParagraph"/>
        <w:numPr>
          <w:ilvl w:val="0"/>
          <w:numId w:val="89"/>
        </w:numPr>
        <w:tabs>
          <w:tab w:pos="932" w:val="left" w:leader="none"/>
        </w:tabs>
        <w:spacing w:line="240" w:lineRule="auto" w:before="1" w:after="0"/>
        <w:ind w:left="932" w:right="0" w:hanging="777"/>
        <w:jc w:val="left"/>
        <w:rPr>
          <w:sz w:val="20"/>
        </w:rPr>
      </w:pPr>
      <w:r>
        <w:rPr>
          <w:sz w:val="20"/>
        </w:rPr>
        <w:t>describing</w:t>
      </w:r>
      <w:r>
        <w:rPr>
          <w:spacing w:val="-2"/>
          <w:sz w:val="20"/>
        </w:rPr>
        <w:t> </w:t>
      </w:r>
      <w:r>
        <w:rPr>
          <w:sz w:val="20"/>
        </w:rPr>
        <w:t>data</w:t>
      </w:r>
      <w:r>
        <w:rPr>
          <w:spacing w:val="-2"/>
          <w:sz w:val="20"/>
        </w:rPr>
        <w:t> </w:t>
      </w:r>
      <w:r>
        <w:rPr>
          <w:sz w:val="20"/>
        </w:rPr>
        <w:t>that</w:t>
      </w:r>
      <w:r>
        <w:rPr>
          <w:spacing w:val="-4"/>
          <w:sz w:val="20"/>
        </w:rPr>
        <w:t> </w:t>
      </w:r>
      <w:r>
        <w:rPr>
          <w:sz w:val="20"/>
        </w:rPr>
        <w:t>will</w:t>
      </w:r>
      <w:r>
        <w:rPr>
          <w:spacing w:val="-4"/>
          <w:sz w:val="20"/>
        </w:rPr>
        <w:t> </w:t>
      </w:r>
      <w:r>
        <w:rPr>
          <w:sz w:val="20"/>
        </w:rPr>
        <w:t>arrive</w:t>
      </w:r>
      <w:r>
        <w:rPr>
          <w:spacing w:val="-6"/>
          <w:sz w:val="20"/>
        </w:rPr>
        <w:t> </w:t>
      </w:r>
      <w:r>
        <w:rPr>
          <w:sz w:val="20"/>
        </w:rPr>
        <w:t>at</w:t>
      </w:r>
      <w:r>
        <w:rPr>
          <w:spacing w:val="-2"/>
          <w:sz w:val="20"/>
        </w:rPr>
        <w:t> </w:t>
      </w:r>
      <w:r>
        <w:rPr>
          <w:sz w:val="20"/>
        </w:rPr>
        <w:t>the</w:t>
      </w:r>
      <w:r>
        <w:rPr>
          <w:spacing w:val="-2"/>
          <w:sz w:val="20"/>
        </w:rPr>
        <w:t> </w:t>
      </w:r>
      <w:r>
        <w:rPr>
          <w:sz w:val="20"/>
        </w:rPr>
        <w:t>CM</w:t>
      </w:r>
      <w:r>
        <w:rPr>
          <w:spacing w:val="-2"/>
          <w:sz w:val="20"/>
        </w:rPr>
        <w:t> </w:t>
      </w:r>
      <w:r>
        <w:rPr>
          <w:sz w:val="20"/>
        </w:rPr>
        <w:t>in</w:t>
      </w:r>
      <w:r>
        <w:rPr>
          <w:spacing w:val="-2"/>
          <w:sz w:val="20"/>
        </w:rPr>
        <w:t> </w:t>
      </w:r>
      <w:r>
        <w:rPr>
          <w:sz w:val="20"/>
        </w:rPr>
        <w:t>the</w:t>
      </w:r>
      <w:r>
        <w:rPr>
          <w:spacing w:val="-4"/>
          <w:sz w:val="20"/>
        </w:rPr>
        <w:t> </w:t>
      </w:r>
      <w:r>
        <w:rPr>
          <w:spacing w:val="-2"/>
          <w:sz w:val="20"/>
        </w:rPr>
        <w:t>future.</w:t>
      </w:r>
    </w:p>
    <w:p>
      <w:pPr>
        <w:pStyle w:val="ListParagraph"/>
        <w:numPr>
          <w:ilvl w:val="0"/>
          <w:numId w:val="89"/>
        </w:numPr>
        <w:tabs>
          <w:tab w:pos="932" w:val="left" w:leader="none"/>
        </w:tabs>
        <w:spacing w:line="240" w:lineRule="auto" w:before="180" w:after="0"/>
        <w:ind w:left="932" w:right="0" w:hanging="777"/>
        <w:jc w:val="left"/>
        <w:rPr>
          <w:sz w:val="20"/>
        </w:rPr>
      </w:pPr>
      <w:r>
        <w:rPr>
          <w:sz w:val="20"/>
        </w:rPr>
        <w:t>With</w:t>
      </w:r>
      <w:r>
        <w:rPr>
          <w:spacing w:val="-7"/>
          <w:sz w:val="20"/>
        </w:rPr>
        <w:t> </w:t>
      </w:r>
      <w:r>
        <w:rPr>
          <w:sz w:val="20"/>
        </w:rPr>
        <w:t>this</w:t>
      </w:r>
      <w:r>
        <w:rPr>
          <w:spacing w:val="-9"/>
          <w:sz w:val="20"/>
        </w:rPr>
        <w:t> </w:t>
      </w:r>
      <w:r>
        <w:rPr>
          <w:sz w:val="20"/>
        </w:rPr>
        <w:t>information,</w:t>
      </w:r>
      <w:r>
        <w:rPr>
          <w:spacing w:val="-8"/>
          <w:sz w:val="20"/>
        </w:rPr>
        <w:t> </w:t>
      </w:r>
      <w:r>
        <w:rPr>
          <w:sz w:val="20"/>
        </w:rPr>
        <w:t>the</w:t>
      </w:r>
      <w:r>
        <w:rPr>
          <w:spacing w:val="-8"/>
          <w:sz w:val="20"/>
        </w:rPr>
        <w:t> </w:t>
      </w:r>
      <w:r>
        <w:rPr>
          <w:sz w:val="20"/>
        </w:rPr>
        <w:t>CMTS</w:t>
      </w:r>
      <w:r>
        <w:rPr>
          <w:spacing w:val="-8"/>
          <w:sz w:val="20"/>
        </w:rPr>
        <w:t> </w:t>
      </w:r>
      <w:r>
        <w:rPr>
          <w:sz w:val="20"/>
        </w:rPr>
        <w:t>has</w:t>
      </w:r>
      <w:r>
        <w:rPr>
          <w:spacing w:val="-9"/>
          <w:sz w:val="20"/>
        </w:rPr>
        <w:t> </w:t>
      </w:r>
      <w:r>
        <w:rPr>
          <w:sz w:val="20"/>
        </w:rPr>
        <w:t>the</w:t>
      </w:r>
      <w:r>
        <w:rPr>
          <w:spacing w:val="-8"/>
          <w:sz w:val="20"/>
        </w:rPr>
        <w:t> </w:t>
      </w:r>
      <w:r>
        <w:rPr>
          <w:sz w:val="20"/>
        </w:rPr>
        <w:t>ability</w:t>
      </w:r>
      <w:r>
        <w:rPr>
          <w:spacing w:val="-6"/>
          <w:sz w:val="20"/>
        </w:rPr>
        <w:t> </w:t>
      </w:r>
      <w:r>
        <w:rPr>
          <w:sz w:val="20"/>
        </w:rPr>
        <w:t>to</w:t>
      </w:r>
      <w:r>
        <w:rPr>
          <w:spacing w:val="-6"/>
          <w:sz w:val="20"/>
        </w:rPr>
        <w:t> </w:t>
      </w:r>
      <w:r>
        <w:rPr>
          <w:sz w:val="20"/>
        </w:rPr>
        <w:t>make</w:t>
      </w:r>
      <w:r>
        <w:rPr>
          <w:spacing w:val="-10"/>
          <w:sz w:val="20"/>
        </w:rPr>
        <w:t> </w:t>
      </w:r>
      <w:r>
        <w:rPr>
          <w:sz w:val="20"/>
        </w:rPr>
        <w:t>scheduling</w:t>
      </w:r>
      <w:r>
        <w:rPr>
          <w:spacing w:val="-8"/>
          <w:sz w:val="20"/>
        </w:rPr>
        <w:t> </w:t>
      </w:r>
      <w:r>
        <w:rPr>
          <w:sz w:val="20"/>
        </w:rPr>
        <w:t>decisions</w:t>
      </w:r>
      <w:r>
        <w:rPr>
          <w:spacing w:val="-9"/>
          <w:sz w:val="20"/>
        </w:rPr>
        <w:t> </w:t>
      </w:r>
      <w:r>
        <w:rPr>
          <w:sz w:val="20"/>
        </w:rPr>
        <w:t>for</w:t>
      </w:r>
      <w:r>
        <w:rPr>
          <w:spacing w:val="-6"/>
          <w:sz w:val="20"/>
        </w:rPr>
        <w:t> </w:t>
      </w:r>
      <w:r>
        <w:rPr>
          <w:sz w:val="20"/>
        </w:rPr>
        <w:t>the</w:t>
      </w:r>
      <w:r>
        <w:rPr>
          <w:spacing w:val="-10"/>
          <w:sz w:val="20"/>
        </w:rPr>
        <w:t> </w:t>
      </w:r>
      <w:r>
        <w:rPr>
          <w:sz w:val="20"/>
        </w:rPr>
        <w:t>fronthaul</w:t>
      </w:r>
      <w:r>
        <w:rPr>
          <w:spacing w:val="-8"/>
          <w:sz w:val="20"/>
        </w:rPr>
        <w:t> </w:t>
      </w:r>
      <w:r>
        <w:rPr>
          <w:sz w:val="20"/>
        </w:rPr>
        <w:t>data</w:t>
      </w:r>
      <w:r>
        <w:rPr>
          <w:spacing w:val="-8"/>
          <w:sz w:val="20"/>
        </w:rPr>
        <w:t> </w:t>
      </w:r>
      <w:r>
        <w:rPr>
          <w:sz w:val="20"/>
        </w:rPr>
        <w:t>that</w:t>
      </w:r>
      <w:r>
        <w:rPr>
          <w:spacing w:val="-9"/>
          <w:sz w:val="20"/>
        </w:rPr>
        <w:t> </w:t>
      </w:r>
      <w:r>
        <w:rPr>
          <w:sz w:val="20"/>
        </w:rPr>
        <w:t>is</w:t>
      </w:r>
      <w:r>
        <w:rPr>
          <w:spacing w:val="-8"/>
          <w:sz w:val="20"/>
        </w:rPr>
        <w:t> </w:t>
      </w:r>
      <w:r>
        <w:rPr>
          <w:sz w:val="20"/>
        </w:rPr>
        <w:t>about</w:t>
      </w:r>
      <w:r>
        <w:rPr>
          <w:spacing w:val="-8"/>
          <w:sz w:val="20"/>
        </w:rPr>
        <w:t> </w:t>
      </w:r>
      <w:r>
        <w:rPr>
          <w:sz w:val="20"/>
        </w:rPr>
        <w:t>to</w:t>
      </w:r>
      <w:r>
        <w:rPr>
          <w:spacing w:val="-6"/>
          <w:sz w:val="20"/>
        </w:rPr>
        <w:t> </w:t>
      </w:r>
      <w:r>
        <w:rPr>
          <w:spacing w:val="-2"/>
          <w:sz w:val="20"/>
        </w:rPr>
        <w:t>arrive</w:t>
      </w:r>
    </w:p>
    <w:p>
      <w:pPr>
        <w:pStyle w:val="ListParagraph"/>
        <w:numPr>
          <w:ilvl w:val="0"/>
          <w:numId w:val="89"/>
        </w:numPr>
        <w:tabs>
          <w:tab w:pos="932" w:val="left" w:leader="none"/>
        </w:tabs>
        <w:spacing w:line="240" w:lineRule="auto" w:before="1" w:after="0"/>
        <w:ind w:left="932" w:right="0" w:hanging="777"/>
        <w:jc w:val="left"/>
        <w:rPr>
          <w:sz w:val="20"/>
        </w:rPr>
      </w:pPr>
      <w:r>
        <w:rPr>
          <w:sz w:val="20"/>
        </w:rPr>
        <w:t>but</w:t>
      </w:r>
      <w:r>
        <w:rPr>
          <w:spacing w:val="20"/>
          <w:sz w:val="20"/>
        </w:rPr>
        <w:t> </w:t>
      </w:r>
      <w:r>
        <w:rPr>
          <w:sz w:val="20"/>
        </w:rPr>
        <w:t>before</w:t>
      </w:r>
      <w:r>
        <w:rPr>
          <w:spacing w:val="21"/>
          <w:sz w:val="20"/>
        </w:rPr>
        <w:t> </w:t>
      </w:r>
      <w:r>
        <w:rPr>
          <w:sz w:val="20"/>
        </w:rPr>
        <w:t>its</w:t>
      </w:r>
      <w:r>
        <w:rPr>
          <w:spacing w:val="20"/>
          <w:sz w:val="20"/>
        </w:rPr>
        <w:t> </w:t>
      </w:r>
      <w:r>
        <w:rPr>
          <w:sz w:val="20"/>
        </w:rPr>
        <w:t>actual</w:t>
      </w:r>
      <w:r>
        <w:rPr>
          <w:spacing w:val="22"/>
          <w:sz w:val="20"/>
        </w:rPr>
        <w:t> </w:t>
      </w:r>
      <w:r>
        <w:rPr>
          <w:sz w:val="20"/>
        </w:rPr>
        <w:t>arrival</w:t>
      </w:r>
      <w:r>
        <w:rPr>
          <w:spacing w:val="21"/>
          <w:sz w:val="20"/>
        </w:rPr>
        <w:t> </w:t>
      </w:r>
      <w:r>
        <w:rPr>
          <w:sz w:val="20"/>
        </w:rPr>
        <w:t>at</w:t>
      </w:r>
      <w:r>
        <w:rPr>
          <w:spacing w:val="20"/>
          <w:sz w:val="20"/>
        </w:rPr>
        <w:t> </w:t>
      </w:r>
      <w:r>
        <w:rPr>
          <w:sz w:val="20"/>
        </w:rPr>
        <w:t>the</w:t>
      </w:r>
      <w:r>
        <w:rPr>
          <w:spacing w:val="21"/>
          <w:sz w:val="20"/>
        </w:rPr>
        <w:t> </w:t>
      </w:r>
      <w:r>
        <w:rPr>
          <w:sz w:val="20"/>
        </w:rPr>
        <w:t>CM.</w:t>
      </w:r>
      <w:r>
        <w:rPr>
          <w:spacing w:val="22"/>
          <w:sz w:val="20"/>
        </w:rPr>
        <w:t> </w:t>
      </w:r>
      <w:r>
        <w:rPr>
          <w:sz w:val="20"/>
        </w:rPr>
        <w:t>BWR</w:t>
      </w:r>
      <w:r>
        <w:rPr>
          <w:spacing w:val="19"/>
          <w:sz w:val="20"/>
        </w:rPr>
        <w:t> </w:t>
      </w:r>
      <w:r>
        <w:rPr>
          <w:sz w:val="20"/>
        </w:rPr>
        <w:t>enables</w:t>
      </w:r>
      <w:r>
        <w:rPr>
          <w:spacing w:val="23"/>
          <w:sz w:val="20"/>
        </w:rPr>
        <w:t> </w:t>
      </w:r>
      <w:r>
        <w:rPr>
          <w:sz w:val="20"/>
        </w:rPr>
        <w:t>DOCSIS</w:t>
      </w:r>
      <w:r>
        <w:rPr>
          <w:spacing w:val="20"/>
          <w:sz w:val="20"/>
        </w:rPr>
        <w:t> </w:t>
      </w:r>
      <w:r>
        <w:rPr>
          <w:sz w:val="20"/>
        </w:rPr>
        <w:t>and</w:t>
      </w:r>
      <w:r>
        <w:rPr>
          <w:spacing w:val="20"/>
          <w:sz w:val="20"/>
        </w:rPr>
        <w:t> </w:t>
      </w:r>
      <w:r>
        <w:rPr>
          <w:sz w:val="20"/>
        </w:rPr>
        <w:t>mobile</w:t>
      </w:r>
      <w:r>
        <w:rPr>
          <w:spacing w:val="21"/>
          <w:sz w:val="20"/>
        </w:rPr>
        <w:t> </w:t>
      </w:r>
      <w:r>
        <w:rPr>
          <w:sz w:val="20"/>
        </w:rPr>
        <w:t>systems</w:t>
      </w:r>
      <w:r>
        <w:rPr>
          <w:spacing w:val="20"/>
          <w:sz w:val="20"/>
        </w:rPr>
        <w:t> </w:t>
      </w:r>
      <w:r>
        <w:rPr>
          <w:sz w:val="20"/>
        </w:rPr>
        <w:t>to</w:t>
      </w:r>
      <w:r>
        <w:rPr>
          <w:spacing w:val="24"/>
          <w:sz w:val="20"/>
        </w:rPr>
        <w:t> </w:t>
      </w:r>
      <w:r>
        <w:rPr>
          <w:sz w:val="20"/>
        </w:rPr>
        <w:t>work</w:t>
      </w:r>
      <w:r>
        <w:rPr>
          <w:spacing w:val="22"/>
          <w:sz w:val="20"/>
        </w:rPr>
        <w:t> </w:t>
      </w:r>
      <w:r>
        <w:rPr>
          <w:sz w:val="20"/>
        </w:rPr>
        <w:t>together</w:t>
      </w:r>
      <w:r>
        <w:rPr>
          <w:spacing w:val="23"/>
          <w:sz w:val="20"/>
        </w:rPr>
        <w:t> </w:t>
      </w:r>
      <w:r>
        <w:rPr>
          <w:sz w:val="20"/>
        </w:rPr>
        <w:t>by</w:t>
      </w:r>
      <w:r>
        <w:rPr>
          <w:spacing w:val="20"/>
          <w:sz w:val="20"/>
        </w:rPr>
        <w:t> </w:t>
      </w:r>
      <w:r>
        <w:rPr>
          <w:sz w:val="20"/>
        </w:rPr>
        <w:t>defining</w:t>
      </w:r>
      <w:r>
        <w:rPr>
          <w:spacing w:val="22"/>
          <w:sz w:val="20"/>
        </w:rPr>
        <w:t> </w:t>
      </w:r>
      <w:r>
        <w:rPr>
          <w:spacing w:val="-5"/>
          <w:sz w:val="20"/>
        </w:rPr>
        <w:t>an</w:t>
      </w:r>
    </w:p>
    <w:p>
      <w:pPr>
        <w:spacing w:after="0" w:line="240" w:lineRule="auto"/>
        <w:jc w:val="left"/>
        <w:rPr>
          <w:sz w:val="20"/>
        </w:rPr>
        <w:sectPr>
          <w:pgSz w:w="11910" w:h="16840"/>
          <w:pgMar w:header="864" w:footer="257" w:top="1500" w:bottom="440" w:left="200" w:right="740"/>
        </w:sectPr>
      </w:pPr>
    </w:p>
    <w:p>
      <w:pPr>
        <w:pStyle w:val="ListParagraph"/>
        <w:numPr>
          <w:ilvl w:val="0"/>
          <w:numId w:val="90"/>
        </w:numPr>
        <w:tabs>
          <w:tab w:pos="932" w:val="left" w:leader="none"/>
        </w:tabs>
        <w:spacing w:line="240" w:lineRule="auto" w:before="66" w:after="0"/>
        <w:ind w:left="932" w:right="0" w:hanging="677"/>
        <w:jc w:val="left"/>
        <w:rPr>
          <w:sz w:val="20"/>
        </w:rPr>
      </w:pPr>
      <w:r>
        <w:rPr>
          <w:sz w:val="20"/>
        </w:rPr>
        <w:t>interface</w:t>
      </w:r>
      <w:r>
        <w:rPr>
          <w:spacing w:val="7"/>
          <w:sz w:val="20"/>
        </w:rPr>
        <w:t> </w:t>
      </w:r>
      <w:r>
        <w:rPr>
          <w:sz w:val="20"/>
        </w:rPr>
        <w:t>that</w:t>
      </w:r>
      <w:r>
        <w:rPr>
          <w:spacing w:val="8"/>
          <w:sz w:val="20"/>
        </w:rPr>
        <w:t> </w:t>
      </w:r>
      <w:r>
        <w:rPr>
          <w:sz w:val="20"/>
        </w:rPr>
        <w:t>allows</w:t>
      </w:r>
      <w:r>
        <w:rPr>
          <w:spacing w:val="7"/>
          <w:sz w:val="20"/>
        </w:rPr>
        <w:t> </w:t>
      </w:r>
      <w:r>
        <w:rPr>
          <w:sz w:val="20"/>
        </w:rPr>
        <w:t>the</w:t>
      </w:r>
      <w:r>
        <w:rPr>
          <w:spacing w:val="8"/>
          <w:sz w:val="20"/>
        </w:rPr>
        <w:t> </w:t>
      </w:r>
      <w:r>
        <w:rPr>
          <w:sz w:val="20"/>
        </w:rPr>
        <w:t>O-DU</w:t>
      </w:r>
      <w:r>
        <w:rPr>
          <w:spacing w:val="8"/>
          <w:sz w:val="20"/>
        </w:rPr>
        <w:t> </w:t>
      </w:r>
      <w:r>
        <w:rPr>
          <w:sz w:val="20"/>
        </w:rPr>
        <w:t>to</w:t>
      </w:r>
      <w:r>
        <w:rPr>
          <w:spacing w:val="9"/>
          <w:sz w:val="20"/>
        </w:rPr>
        <w:t> </w:t>
      </w:r>
      <w:r>
        <w:rPr>
          <w:sz w:val="20"/>
        </w:rPr>
        <w:t>share</w:t>
      </w:r>
      <w:r>
        <w:rPr>
          <w:spacing w:val="9"/>
          <w:sz w:val="20"/>
        </w:rPr>
        <w:t> </w:t>
      </w:r>
      <w:r>
        <w:rPr>
          <w:sz w:val="20"/>
        </w:rPr>
        <w:t>fronthaul</w:t>
      </w:r>
      <w:r>
        <w:rPr>
          <w:spacing w:val="9"/>
          <w:sz w:val="20"/>
        </w:rPr>
        <w:t> </w:t>
      </w:r>
      <w:r>
        <w:rPr>
          <w:sz w:val="20"/>
        </w:rPr>
        <w:t>scheduling</w:t>
      </w:r>
      <w:r>
        <w:rPr>
          <w:spacing w:val="10"/>
          <w:sz w:val="20"/>
        </w:rPr>
        <w:t> </w:t>
      </w:r>
      <w:r>
        <w:rPr>
          <w:sz w:val="20"/>
        </w:rPr>
        <w:t>information</w:t>
      </w:r>
      <w:r>
        <w:rPr>
          <w:spacing w:val="9"/>
          <w:sz w:val="20"/>
        </w:rPr>
        <w:t> </w:t>
      </w:r>
      <w:r>
        <w:rPr>
          <w:sz w:val="20"/>
        </w:rPr>
        <w:t>with</w:t>
      </w:r>
      <w:r>
        <w:rPr>
          <w:spacing w:val="10"/>
          <w:sz w:val="20"/>
        </w:rPr>
        <w:t> </w:t>
      </w:r>
      <w:r>
        <w:rPr>
          <w:sz w:val="20"/>
        </w:rPr>
        <w:t>the</w:t>
      </w:r>
      <w:r>
        <w:rPr>
          <w:spacing w:val="8"/>
          <w:sz w:val="20"/>
        </w:rPr>
        <w:t> </w:t>
      </w:r>
      <w:r>
        <w:rPr>
          <w:sz w:val="20"/>
        </w:rPr>
        <w:t>CMTS.</w:t>
      </w:r>
      <w:r>
        <w:rPr>
          <w:spacing w:val="9"/>
          <w:sz w:val="20"/>
        </w:rPr>
        <w:t> </w:t>
      </w:r>
      <w:r>
        <w:rPr>
          <w:sz w:val="20"/>
        </w:rPr>
        <w:t>In</w:t>
      </w:r>
      <w:r>
        <w:rPr>
          <w:spacing w:val="10"/>
          <w:sz w:val="20"/>
        </w:rPr>
        <w:t> </w:t>
      </w:r>
      <w:r>
        <w:rPr>
          <w:sz w:val="20"/>
        </w:rPr>
        <w:t>this</w:t>
      </w:r>
      <w:r>
        <w:rPr>
          <w:spacing w:val="7"/>
          <w:sz w:val="20"/>
        </w:rPr>
        <w:t> </w:t>
      </w:r>
      <w:r>
        <w:rPr>
          <w:sz w:val="20"/>
        </w:rPr>
        <w:t>way,</w:t>
      </w:r>
      <w:r>
        <w:rPr>
          <w:spacing w:val="10"/>
          <w:sz w:val="20"/>
        </w:rPr>
        <w:t> </w:t>
      </w:r>
      <w:r>
        <w:rPr>
          <w:sz w:val="20"/>
        </w:rPr>
        <w:t>the</w:t>
      </w:r>
      <w:r>
        <w:rPr>
          <w:spacing w:val="7"/>
          <w:sz w:val="20"/>
        </w:rPr>
        <w:t> </w:t>
      </w:r>
      <w:r>
        <w:rPr>
          <w:sz w:val="20"/>
        </w:rPr>
        <w:t>two</w:t>
      </w:r>
      <w:r>
        <w:rPr>
          <w:spacing w:val="10"/>
          <w:sz w:val="20"/>
        </w:rPr>
        <w:t> </w:t>
      </w:r>
      <w:r>
        <w:rPr>
          <w:spacing w:val="-2"/>
          <w:sz w:val="20"/>
        </w:rPr>
        <w:t>similar</w:t>
      </w:r>
    </w:p>
    <w:p>
      <w:pPr>
        <w:pStyle w:val="ListParagraph"/>
        <w:numPr>
          <w:ilvl w:val="0"/>
          <w:numId w:val="90"/>
        </w:numPr>
        <w:tabs>
          <w:tab w:pos="932" w:val="left" w:leader="none"/>
        </w:tabs>
        <w:spacing w:line="240" w:lineRule="auto" w:before="0" w:after="0"/>
        <w:ind w:left="932" w:right="0" w:hanging="677"/>
        <w:jc w:val="left"/>
        <w:rPr>
          <w:sz w:val="20"/>
        </w:rPr>
      </w:pPr>
      <w:r>
        <w:rPr>
          <w:sz w:val="20"/>
        </w:rPr>
        <w:t>scheduling</w:t>
      </w:r>
      <w:r>
        <w:rPr>
          <w:spacing w:val="-3"/>
          <w:sz w:val="20"/>
        </w:rPr>
        <w:t> </w:t>
      </w:r>
      <w:r>
        <w:rPr>
          <w:sz w:val="20"/>
        </w:rPr>
        <w:t>loops</w:t>
      </w:r>
      <w:r>
        <w:rPr>
          <w:spacing w:val="-4"/>
          <w:sz w:val="20"/>
        </w:rPr>
        <w:t> </w:t>
      </w:r>
      <w:r>
        <w:rPr>
          <w:sz w:val="20"/>
        </w:rPr>
        <w:t>take</w:t>
      </w:r>
      <w:r>
        <w:rPr>
          <w:spacing w:val="-4"/>
          <w:sz w:val="20"/>
        </w:rPr>
        <w:t> </w:t>
      </w:r>
      <w:r>
        <w:rPr>
          <w:sz w:val="20"/>
        </w:rPr>
        <w:t>place</w:t>
      </w:r>
      <w:r>
        <w:rPr>
          <w:spacing w:val="-5"/>
          <w:sz w:val="20"/>
        </w:rPr>
        <w:t> </w:t>
      </w:r>
      <w:r>
        <w:rPr>
          <w:sz w:val="20"/>
        </w:rPr>
        <w:t>in</w:t>
      </w:r>
      <w:r>
        <w:rPr>
          <w:spacing w:val="-6"/>
          <w:sz w:val="20"/>
        </w:rPr>
        <w:t> </w:t>
      </w:r>
      <w:r>
        <w:rPr>
          <w:sz w:val="20"/>
        </w:rPr>
        <w:t>parallel.</w:t>
      </w:r>
      <w:r>
        <w:rPr>
          <w:spacing w:val="-2"/>
          <w:sz w:val="20"/>
        </w:rPr>
        <w:t> </w:t>
      </w:r>
      <w:r>
        <w:rPr>
          <w:sz w:val="20"/>
        </w:rPr>
        <w:t>As</w:t>
      </w:r>
      <w:r>
        <w:rPr>
          <w:spacing w:val="-4"/>
          <w:sz w:val="20"/>
        </w:rPr>
        <w:t> </w:t>
      </w:r>
      <w:r>
        <w:rPr>
          <w:sz w:val="20"/>
        </w:rPr>
        <w:t>a</w:t>
      </w:r>
      <w:r>
        <w:rPr>
          <w:spacing w:val="-5"/>
          <w:sz w:val="20"/>
        </w:rPr>
        <w:t> </w:t>
      </w:r>
      <w:r>
        <w:rPr>
          <w:sz w:val="20"/>
        </w:rPr>
        <w:t>result,</w:t>
      </w:r>
      <w:r>
        <w:rPr>
          <w:spacing w:val="-2"/>
          <w:sz w:val="20"/>
        </w:rPr>
        <w:t> </w:t>
      </w:r>
      <w:r>
        <w:rPr>
          <w:sz w:val="20"/>
        </w:rPr>
        <w:t>BWR</w:t>
      </w:r>
      <w:r>
        <w:rPr>
          <w:spacing w:val="-5"/>
          <w:sz w:val="20"/>
        </w:rPr>
        <w:t> </w:t>
      </w:r>
      <w:r>
        <w:rPr>
          <w:sz w:val="20"/>
        </w:rPr>
        <w:t>reduces</w:t>
      </w:r>
      <w:r>
        <w:rPr>
          <w:spacing w:val="-4"/>
          <w:sz w:val="20"/>
        </w:rPr>
        <w:t> </w:t>
      </w:r>
      <w:r>
        <w:rPr>
          <w:sz w:val="20"/>
        </w:rPr>
        <w:t>the</w:t>
      </w:r>
      <w:r>
        <w:rPr>
          <w:spacing w:val="-5"/>
          <w:sz w:val="20"/>
        </w:rPr>
        <w:t> </w:t>
      </w:r>
      <w:r>
        <w:rPr>
          <w:sz w:val="20"/>
        </w:rPr>
        <w:t>latency</w:t>
      </w:r>
      <w:r>
        <w:rPr>
          <w:spacing w:val="-4"/>
          <w:sz w:val="20"/>
        </w:rPr>
        <w:t> </w:t>
      </w:r>
      <w:r>
        <w:rPr>
          <w:sz w:val="20"/>
        </w:rPr>
        <w:t>on</w:t>
      </w:r>
      <w:r>
        <w:rPr>
          <w:spacing w:val="-2"/>
          <w:sz w:val="20"/>
        </w:rPr>
        <w:t> </w:t>
      </w:r>
      <w:r>
        <w:rPr>
          <w:sz w:val="20"/>
        </w:rPr>
        <w:t>the</w:t>
      </w:r>
      <w:r>
        <w:rPr>
          <w:spacing w:val="-4"/>
          <w:sz w:val="20"/>
        </w:rPr>
        <w:t> </w:t>
      </w:r>
      <w:r>
        <w:rPr>
          <w:sz w:val="20"/>
        </w:rPr>
        <w:t>DOCSIS</w:t>
      </w:r>
      <w:r>
        <w:rPr>
          <w:spacing w:val="-6"/>
          <w:sz w:val="20"/>
        </w:rPr>
        <w:t> </w:t>
      </w:r>
      <w:r>
        <w:rPr>
          <w:spacing w:val="-2"/>
          <w:sz w:val="20"/>
        </w:rPr>
        <w:t>link.</w:t>
      </w:r>
    </w:p>
    <w:p>
      <w:pPr>
        <w:pStyle w:val="ListParagraph"/>
        <w:numPr>
          <w:ilvl w:val="0"/>
          <w:numId w:val="90"/>
        </w:numPr>
        <w:tabs>
          <w:tab w:pos="932" w:val="left" w:leader="none"/>
        </w:tabs>
        <w:spacing w:line="240" w:lineRule="auto" w:before="178" w:after="0"/>
        <w:ind w:left="932" w:right="0" w:hanging="677"/>
        <w:jc w:val="left"/>
        <w:rPr>
          <w:sz w:val="20"/>
        </w:rPr>
      </w:pPr>
      <w:r>
        <w:rPr>
          <w:sz w:val="20"/>
        </w:rPr>
        <w:t>BWR</w:t>
      </w:r>
      <w:r>
        <w:rPr>
          <w:spacing w:val="-9"/>
          <w:sz w:val="20"/>
        </w:rPr>
        <w:t> </w:t>
      </w:r>
      <w:r>
        <w:rPr>
          <w:sz w:val="20"/>
        </w:rPr>
        <w:t>message</w:t>
      </w:r>
      <w:r>
        <w:rPr>
          <w:spacing w:val="-7"/>
          <w:sz w:val="20"/>
        </w:rPr>
        <w:t> </w:t>
      </w:r>
      <w:r>
        <w:rPr>
          <w:sz w:val="20"/>
        </w:rPr>
        <w:t>enables</w:t>
      </w:r>
      <w:r>
        <w:rPr>
          <w:spacing w:val="-9"/>
          <w:sz w:val="20"/>
        </w:rPr>
        <w:t> </w:t>
      </w:r>
      <w:r>
        <w:rPr>
          <w:sz w:val="20"/>
        </w:rPr>
        <w:t>QoS</w:t>
      </w:r>
      <w:r>
        <w:rPr>
          <w:spacing w:val="-9"/>
          <w:sz w:val="20"/>
        </w:rPr>
        <w:t> </w:t>
      </w:r>
      <w:r>
        <w:rPr>
          <w:sz w:val="20"/>
        </w:rPr>
        <w:t>support</w:t>
      </w:r>
      <w:r>
        <w:rPr>
          <w:spacing w:val="-10"/>
          <w:sz w:val="20"/>
        </w:rPr>
        <w:t> </w:t>
      </w:r>
      <w:r>
        <w:rPr>
          <w:sz w:val="20"/>
        </w:rPr>
        <w:t>on</w:t>
      </w:r>
      <w:r>
        <w:rPr>
          <w:spacing w:val="-7"/>
          <w:sz w:val="20"/>
        </w:rPr>
        <w:t> </w:t>
      </w:r>
      <w:r>
        <w:rPr>
          <w:sz w:val="20"/>
        </w:rPr>
        <w:t>the</w:t>
      </w:r>
      <w:r>
        <w:rPr>
          <w:spacing w:val="-9"/>
          <w:sz w:val="20"/>
        </w:rPr>
        <w:t> </w:t>
      </w:r>
      <w:r>
        <w:rPr>
          <w:sz w:val="20"/>
        </w:rPr>
        <w:t>DOCSIS</w:t>
      </w:r>
      <w:r>
        <w:rPr>
          <w:spacing w:val="-8"/>
          <w:sz w:val="20"/>
        </w:rPr>
        <w:t> </w:t>
      </w:r>
      <w:r>
        <w:rPr>
          <w:sz w:val="20"/>
        </w:rPr>
        <w:t>network</w:t>
      </w:r>
      <w:r>
        <w:rPr>
          <w:spacing w:val="-11"/>
          <w:sz w:val="20"/>
        </w:rPr>
        <w:t> </w:t>
      </w:r>
      <w:r>
        <w:rPr>
          <w:sz w:val="20"/>
        </w:rPr>
        <w:t>via</w:t>
      </w:r>
      <w:r>
        <w:rPr>
          <w:spacing w:val="-8"/>
          <w:sz w:val="20"/>
        </w:rPr>
        <w:t> </w:t>
      </w:r>
      <w:r>
        <w:rPr>
          <w:sz w:val="20"/>
        </w:rPr>
        <w:t>the</w:t>
      </w:r>
      <w:r>
        <w:rPr>
          <w:spacing w:val="-7"/>
          <w:sz w:val="20"/>
        </w:rPr>
        <w:t> </w:t>
      </w:r>
      <w:r>
        <w:rPr>
          <w:sz w:val="20"/>
        </w:rPr>
        <w:t>CTI</w:t>
      </w:r>
      <w:r>
        <w:rPr>
          <w:spacing w:val="-8"/>
          <w:sz w:val="20"/>
        </w:rPr>
        <w:t> </w:t>
      </w:r>
      <w:r>
        <w:rPr>
          <w:sz w:val="20"/>
        </w:rPr>
        <w:t>Flow</w:t>
      </w:r>
      <w:r>
        <w:rPr>
          <w:spacing w:val="-9"/>
          <w:sz w:val="20"/>
        </w:rPr>
        <w:t> </w:t>
      </w:r>
      <w:r>
        <w:rPr>
          <w:sz w:val="20"/>
        </w:rPr>
        <w:t>ID.</w:t>
      </w:r>
      <w:r>
        <w:rPr>
          <w:spacing w:val="-9"/>
          <w:sz w:val="20"/>
        </w:rPr>
        <w:t> </w:t>
      </w:r>
      <w:r>
        <w:rPr>
          <w:sz w:val="20"/>
        </w:rPr>
        <w:t>Fronthaul</w:t>
      </w:r>
      <w:r>
        <w:rPr>
          <w:spacing w:val="-9"/>
          <w:sz w:val="20"/>
        </w:rPr>
        <w:t> </w:t>
      </w:r>
      <w:r>
        <w:rPr>
          <w:sz w:val="20"/>
        </w:rPr>
        <w:t>traffic</w:t>
      </w:r>
      <w:r>
        <w:rPr>
          <w:spacing w:val="-7"/>
          <w:sz w:val="20"/>
        </w:rPr>
        <w:t> </w:t>
      </w:r>
      <w:r>
        <w:rPr>
          <w:sz w:val="20"/>
        </w:rPr>
        <w:t>is</w:t>
      </w:r>
      <w:r>
        <w:rPr>
          <w:spacing w:val="-8"/>
          <w:sz w:val="20"/>
        </w:rPr>
        <w:t> </w:t>
      </w:r>
      <w:r>
        <w:rPr>
          <w:sz w:val="20"/>
        </w:rPr>
        <w:t>sorted</w:t>
      </w:r>
      <w:r>
        <w:rPr>
          <w:spacing w:val="-9"/>
          <w:sz w:val="20"/>
        </w:rPr>
        <w:t> </w:t>
      </w:r>
      <w:r>
        <w:rPr>
          <w:sz w:val="20"/>
        </w:rPr>
        <w:t>into</w:t>
      </w:r>
      <w:r>
        <w:rPr>
          <w:spacing w:val="-10"/>
          <w:sz w:val="20"/>
        </w:rPr>
        <w:t> </w:t>
      </w:r>
      <w:r>
        <w:rPr>
          <w:spacing w:val="-2"/>
          <w:sz w:val="20"/>
        </w:rPr>
        <w:t>priority</w:t>
      </w:r>
    </w:p>
    <w:p>
      <w:pPr>
        <w:pStyle w:val="ListParagraph"/>
        <w:numPr>
          <w:ilvl w:val="0"/>
          <w:numId w:val="90"/>
        </w:numPr>
        <w:tabs>
          <w:tab w:pos="932" w:val="left" w:leader="none"/>
        </w:tabs>
        <w:spacing w:line="240" w:lineRule="auto" w:before="0" w:after="0"/>
        <w:ind w:left="932" w:right="0" w:hanging="677"/>
        <w:jc w:val="left"/>
        <w:rPr>
          <w:sz w:val="20"/>
        </w:rPr>
      </w:pPr>
      <w:r>
        <w:rPr>
          <w:sz w:val="20"/>
        </w:rPr>
        <w:t>classes</w:t>
      </w:r>
      <w:r>
        <w:rPr>
          <w:spacing w:val="25"/>
          <w:sz w:val="20"/>
        </w:rPr>
        <w:t> </w:t>
      </w:r>
      <w:r>
        <w:rPr>
          <w:sz w:val="20"/>
        </w:rPr>
        <w:t>and</w:t>
      </w:r>
      <w:r>
        <w:rPr>
          <w:spacing w:val="28"/>
          <w:sz w:val="20"/>
        </w:rPr>
        <w:t> </w:t>
      </w:r>
      <w:r>
        <w:rPr>
          <w:sz w:val="20"/>
        </w:rPr>
        <w:t>assigned</w:t>
      </w:r>
      <w:r>
        <w:rPr>
          <w:spacing w:val="25"/>
          <w:sz w:val="20"/>
        </w:rPr>
        <w:t> </w:t>
      </w:r>
      <w:r>
        <w:rPr>
          <w:sz w:val="20"/>
        </w:rPr>
        <w:t>a</w:t>
      </w:r>
      <w:r>
        <w:rPr>
          <w:spacing w:val="27"/>
          <w:sz w:val="20"/>
        </w:rPr>
        <w:t> </w:t>
      </w:r>
      <w:r>
        <w:rPr>
          <w:sz w:val="20"/>
        </w:rPr>
        <w:t>DOCSIS</w:t>
      </w:r>
      <w:r>
        <w:rPr>
          <w:spacing w:val="25"/>
          <w:sz w:val="20"/>
        </w:rPr>
        <w:t> </w:t>
      </w:r>
      <w:r>
        <w:rPr>
          <w:sz w:val="20"/>
        </w:rPr>
        <w:t>Service</w:t>
      </w:r>
      <w:r>
        <w:rPr>
          <w:spacing w:val="25"/>
          <w:sz w:val="20"/>
        </w:rPr>
        <w:t> </w:t>
      </w:r>
      <w:r>
        <w:rPr>
          <w:sz w:val="20"/>
        </w:rPr>
        <w:t>Flow</w:t>
      </w:r>
      <w:r>
        <w:rPr>
          <w:spacing w:val="28"/>
          <w:sz w:val="20"/>
        </w:rPr>
        <w:t> </w:t>
      </w:r>
      <w:r>
        <w:rPr>
          <w:sz w:val="20"/>
        </w:rPr>
        <w:t>ID.</w:t>
      </w:r>
      <w:r>
        <w:rPr>
          <w:spacing w:val="26"/>
          <w:sz w:val="20"/>
        </w:rPr>
        <w:t> </w:t>
      </w:r>
      <w:r>
        <w:rPr>
          <w:sz w:val="20"/>
        </w:rPr>
        <w:t>BWR</w:t>
      </w:r>
      <w:r>
        <w:rPr>
          <w:spacing w:val="27"/>
          <w:sz w:val="20"/>
        </w:rPr>
        <w:t> </w:t>
      </w:r>
      <w:r>
        <w:rPr>
          <w:sz w:val="20"/>
        </w:rPr>
        <w:t>message</w:t>
      </w:r>
      <w:r>
        <w:rPr>
          <w:spacing w:val="25"/>
          <w:sz w:val="20"/>
        </w:rPr>
        <w:t> </w:t>
      </w:r>
      <w:r>
        <w:rPr>
          <w:sz w:val="20"/>
        </w:rPr>
        <w:t>includes</w:t>
      </w:r>
      <w:r>
        <w:rPr>
          <w:spacing w:val="24"/>
          <w:sz w:val="20"/>
        </w:rPr>
        <w:t> </w:t>
      </w:r>
      <w:r>
        <w:rPr>
          <w:sz w:val="20"/>
        </w:rPr>
        <w:t>one</w:t>
      </w:r>
      <w:r>
        <w:rPr>
          <w:spacing w:val="25"/>
          <w:sz w:val="20"/>
        </w:rPr>
        <w:t> </w:t>
      </w:r>
      <w:r>
        <w:rPr>
          <w:sz w:val="20"/>
        </w:rPr>
        <w:t>or</w:t>
      </w:r>
      <w:r>
        <w:rPr>
          <w:spacing w:val="28"/>
          <w:sz w:val="20"/>
        </w:rPr>
        <w:t> </w:t>
      </w:r>
      <w:r>
        <w:rPr>
          <w:sz w:val="20"/>
        </w:rPr>
        <w:t>multiple</w:t>
      </w:r>
      <w:r>
        <w:rPr>
          <w:spacing w:val="26"/>
          <w:sz w:val="20"/>
        </w:rPr>
        <w:t> </w:t>
      </w:r>
      <w:r>
        <w:rPr>
          <w:sz w:val="20"/>
        </w:rPr>
        <w:t>CTI</w:t>
      </w:r>
      <w:r>
        <w:rPr>
          <w:spacing w:val="25"/>
          <w:sz w:val="20"/>
        </w:rPr>
        <w:t> </w:t>
      </w:r>
      <w:r>
        <w:rPr>
          <w:sz w:val="20"/>
        </w:rPr>
        <w:t>Flow</w:t>
      </w:r>
      <w:r>
        <w:rPr>
          <w:spacing w:val="28"/>
          <w:sz w:val="20"/>
        </w:rPr>
        <w:t> </w:t>
      </w:r>
      <w:r>
        <w:rPr>
          <w:sz w:val="20"/>
        </w:rPr>
        <w:t>IDs</w:t>
      </w:r>
      <w:r>
        <w:rPr>
          <w:spacing w:val="24"/>
          <w:sz w:val="20"/>
        </w:rPr>
        <w:t> </w:t>
      </w:r>
      <w:r>
        <w:rPr>
          <w:sz w:val="20"/>
        </w:rPr>
        <w:t>and</w:t>
      </w:r>
      <w:r>
        <w:rPr>
          <w:spacing w:val="27"/>
          <w:sz w:val="20"/>
        </w:rPr>
        <w:t> </w:t>
      </w:r>
      <w:r>
        <w:rPr>
          <w:spacing w:val="-2"/>
          <w:sz w:val="20"/>
        </w:rPr>
        <w:t>their</w:t>
      </w:r>
    </w:p>
    <w:p>
      <w:pPr>
        <w:pStyle w:val="ListParagraph"/>
        <w:numPr>
          <w:ilvl w:val="0"/>
          <w:numId w:val="90"/>
        </w:numPr>
        <w:tabs>
          <w:tab w:pos="932" w:val="left" w:leader="none"/>
        </w:tabs>
        <w:spacing w:line="240" w:lineRule="auto" w:before="1" w:after="0"/>
        <w:ind w:left="932" w:right="0" w:hanging="677"/>
        <w:jc w:val="left"/>
        <w:rPr>
          <w:sz w:val="20"/>
        </w:rPr>
      </w:pPr>
      <w:r>
        <w:rPr>
          <w:sz w:val="20"/>
        </w:rPr>
        <w:t>associated</w:t>
      </w:r>
      <w:r>
        <w:rPr>
          <w:spacing w:val="-9"/>
          <w:sz w:val="20"/>
        </w:rPr>
        <w:t> </w:t>
      </w:r>
      <w:r>
        <w:rPr>
          <w:sz w:val="20"/>
        </w:rPr>
        <w:t>bytes.</w:t>
      </w:r>
      <w:r>
        <w:rPr>
          <w:spacing w:val="-7"/>
          <w:sz w:val="20"/>
        </w:rPr>
        <w:t> </w:t>
      </w:r>
      <w:r>
        <w:rPr>
          <w:sz w:val="20"/>
        </w:rPr>
        <w:t>There</w:t>
      </w:r>
      <w:r>
        <w:rPr>
          <w:spacing w:val="-11"/>
          <w:sz w:val="20"/>
        </w:rPr>
        <w:t> </w:t>
      </w:r>
      <w:r>
        <w:rPr>
          <w:sz w:val="20"/>
        </w:rPr>
        <w:t>is</w:t>
      </w:r>
      <w:r>
        <w:rPr>
          <w:spacing w:val="-9"/>
          <w:sz w:val="20"/>
        </w:rPr>
        <w:t> </w:t>
      </w:r>
      <w:r>
        <w:rPr>
          <w:sz w:val="20"/>
        </w:rPr>
        <w:t>a</w:t>
      </w:r>
      <w:r>
        <w:rPr>
          <w:spacing w:val="-9"/>
          <w:sz w:val="20"/>
        </w:rPr>
        <w:t> </w:t>
      </w:r>
      <w:r>
        <w:rPr>
          <w:sz w:val="20"/>
        </w:rPr>
        <w:t>common</w:t>
      </w:r>
      <w:r>
        <w:rPr>
          <w:spacing w:val="-10"/>
          <w:sz w:val="20"/>
        </w:rPr>
        <w:t> </w:t>
      </w:r>
      <w:r>
        <w:rPr>
          <w:sz w:val="20"/>
        </w:rPr>
        <w:t>understanding</w:t>
      </w:r>
      <w:r>
        <w:rPr>
          <w:spacing w:val="-11"/>
          <w:sz w:val="20"/>
        </w:rPr>
        <w:t> </w:t>
      </w:r>
      <w:r>
        <w:rPr>
          <w:sz w:val="20"/>
        </w:rPr>
        <w:t>between</w:t>
      </w:r>
      <w:r>
        <w:rPr>
          <w:spacing w:val="-11"/>
          <w:sz w:val="20"/>
        </w:rPr>
        <w:t> </w:t>
      </w:r>
      <w:r>
        <w:rPr>
          <w:sz w:val="20"/>
        </w:rPr>
        <w:t>the</w:t>
      </w:r>
      <w:r>
        <w:rPr>
          <w:spacing w:val="-8"/>
          <w:sz w:val="20"/>
        </w:rPr>
        <w:t> </w:t>
      </w:r>
      <w:r>
        <w:rPr>
          <w:sz w:val="20"/>
        </w:rPr>
        <w:t>CTI</w:t>
      </w:r>
      <w:r>
        <w:rPr>
          <w:spacing w:val="-7"/>
          <w:sz w:val="20"/>
        </w:rPr>
        <w:t> </w:t>
      </w:r>
      <w:r>
        <w:rPr>
          <w:sz w:val="20"/>
        </w:rPr>
        <w:t>Flow</w:t>
      </w:r>
      <w:r>
        <w:rPr>
          <w:spacing w:val="-9"/>
          <w:sz w:val="20"/>
        </w:rPr>
        <w:t> </w:t>
      </w:r>
      <w:r>
        <w:rPr>
          <w:sz w:val="20"/>
        </w:rPr>
        <w:t>ID</w:t>
      </w:r>
      <w:r>
        <w:rPr>
          <w:spacing w:val="-9"/>
          <w:sz w:val="20"/>
        </w:rPr>
        <w:t> </w:t>
      </w:r>
      <w:r>
        <w:rPr>
          <w:sz w:val="20"/>
        </w:rPr>
        <w:t>and</w:t>
      </w:r>
      <w:r>
        <w:rPr>
          <w:spacing w:val="-7"/>
          <w:sz w:val="20"/>
        </w:rPr>
        <w:t> </w:t>
      </w:r>
      <w:r>
        <w:rPr>
          <w:sz w:val="20"/>
        </w:rPr>
        <w:t>the</w:t>
      </w:r>
      <w:r>
        <w:rPr>
          <w:spacing w:val="-11"/>
          <w:sz w:val="20"/>
        </w:rPr>
        <w:t> </w:t>
      </w:r>
      <w:r>
        <w:rPr>
          <w:sz w:val="20"/>
        </w:rPr>
        <w:t>priority</w:t>
      </w:r>
      <w:r>
        <w:rPr>
          <w:spacing w:val="-7"/>
          <w:sz w:val="20"/>
        </w:rPr>
        <w:t> </w:t>
      </w:r>
      <w:r>
        <w:rPr>
          <w:sz w:val="20"/>
        </w:rPr>
        <w:t>between</w:t>
      </w:r>
      <w:r>
        <w:rPr>
          <w:spacing w:val="-9"/>
          <w:sz w:val="20"/>
        </w:rPr>
        <w:t> </w:t>
      </w:r>
      <w:r>
        <w:rPr>
          <w:sz w:val="20"/>
        </w:rPr>
        <w:t>the</w:t>
      </w:r>
      <w:r>
        <w:rPr>
          <w:spacing w:val="-10"/>
          <w:sz w:val="20"/>
        </w:rPr>
        <w:t> </w:t>
      </w:r>
      <w:r>
        <w:rPr>
          <w:sz w:val="20"/>
        </w:rPr>
        <w:t>CMTS</w:t>
      </w:r>
      <w:r>
        <w:rPr>
          <w:spacing w:val="-10"/>
          <w:sz w:val="20"/>
        </w:rPr>
        <w:t> </w:t>
      </w:r>
      <w:r>
        <w:rPr>
          <w:sz w:val="20"/>
        </w:rPr>
        <w:t>and</w:t>
      </w:r>
      <w:r>
        <w:rPr>
          <w:spacing w:val="-7"/>
          <w:sz w:val="20"/>
        </w:rPr>
        <w:t> </w:t>
      </w:r>
      <w:r>
        <w:rPr>
          <w:spacing w:val="-5"/>
          <w:sz w:val="20"/>
        </w:rPr>
        <w:t>the</w:t>
      </w:r>
    </w:p>
    <w:p>
      <w:pPr>
        <w:pStyle w:val="ListParagraph"/>
        <w:numPr>
          <w:ilvl w:val="0"/>
          <w:numId w:val="90"/>
        </w:numPr>
        <w:tabs>
          <w:tab w:pos="932" w:val="left" w:leader="none"/>
        </w:tabs>
        <w:spacing w:line="240" w:lineRule="auto" w:before="0" w:after="0"/>
        <w:ind w:left="932" w:right="0" w:hanging="677"/>
        <w:jc w:val="left"/>
        <w:rPr>
          <w:sz w:val="20"/>
        </w:rPr>
      </w:pPr>
      <w:r>
        <w:rPr>
          <w:sz w:val="20"/>
        </w:rPr>
        <w:t>O-DU,</w:t>
      </w:r>
      <w:r>
        <w:rPr>
          <w:spacing w:val="-3"/>
          <w:sz w:val="20"/>
        </w:rPr>
        <w:t> </w:t>
      </w:r>
      <w:r>
        <w:rPr>
          <w:sz w:val="20"/>
        </w:rPr>
        <w:t>so</w:t>
      </w:r>
      <w:r>
        <w:rPr>
          <w:spacing w:val="-2"/>
          <w:sz w:val="20"/>
        </w:rPr>
        <w:t> </w:t>
      </w:r>
      <w:r>
        <w:rPr>
          <w:sz w:val="20"/>
        </w:rPr>
        <w:t>that</w:t>
      </w:r>
      <w:r>
        <w:rPr>
          <w:spacing w:val="-3"/>
          <w:sz w:val="20"/>
        </w:rPr>
        <w:t> </w:t>
      </w:r>
      <w:r>
        <w:rPr>
          <w:sz w:val="20"/>
        </w:rPr>
        <w:t>the</w:t>
      </w:r>
      <w:r>
        <w:rPr>
          <w:spacing w:val="-2"/>
          <w:sz w:val="20"/>
        </w:rPr>
        <w:t> </w:t>
      </w:r>
      <w:r>
        <w:rPr>
          <w:sz w:val="20"/>
        </w:rPr>
        <w:t>CMTS</w:t>
      </w:r>
      <w:r>
        <w:rPr>
          <w:spacing w:val="-3"/>
          <w:sz w:val="20"/>
        </w:rPr>
        <w:t> </w:t>
      </w:r>
      <w:r>
        <w:rPr>
          <w:sz w:val="20"/>
        </w:rPr>
        <w:t>can</w:t>
      </w:r>
      <w:r>
        <w:rPr>
          <w:spacing w:val="-3"/>
          <w:sz w:val="20"/>
        </w:rPr>
        <w:t> </w:t>
      </w:r>
      <w:r>
        <w:rPr>
          <w:sz w:val="20"/>
        </w:rPr>
        <w:t>prioritize</w:t>
      </w:r>
      <w:r>
        <w:rPr>
          <w:spacing w:val="-4"/>
          <w:sz w:val="20"/>
        </w:rPr>
        <w:t> </w:t>
      </w:r>
      <w:r>
        <w:rPr>
          <w:sz w:val="20"/>
        </w:rPr>
        <w:t>traffic</w:t>
      </w:r>
      <w:r>
        <w:rPr>
          <w:spacing w:val="-4"/>
          <w:sz w:val="20"/>
        </w:rPr>
        <w:t> </w:t>
      </w:r>
      <w:r>
        <w:rPr>
          <w:sz w:val="20"/>
        </w:rPr>
        <w:t>based</w:t>
      </w:r>
      <w:r>
        <w:rPr>
          <w:spacing w:val="-2"/>
          <w:sz w:val="20"/>
        </w:rPr>
        <w:t> </w:t>
      </w:r>
      <w:r>
        <w:rPr>
          <w:sz w:val="20"/>
        </w:rPr>
        <w:t>on</w:t>
      </w:r>
      <w:r>
        <w:rPr>
          <w:spacing w:val="-4"/>
          <w:sz w:val="20"/>
        </w:rPr>
        <w:t> </w:t>
      </w:r>
      <w:r>
        <w:rPr>
          <w:sz w:val="20"/>
        </w:rPr>
        <w:t>the</w:t>
      </w:r>
      <w:r>
        <w:rPr>
          <w:spacing w:val="-6"/>
          <w:sz w:val="20"/>
        </w:rPr>
        <w:t> </w:t>
      </w:r>
      <w:r>
        <w:rPr>
          <w:sz w:val="20"/>
        </w:rPr>
        <w:t>CTI</w:t>
      </w:r>
      <w:r>
        <w:rPr>
          <w:spacing w:val="-4"/>
          <w:sz w:val="20"/>
        </w:rPr>
        <w:t> </w:t>
      </w:r>
      <w:r>
        <w:rPr>
          <w:sz w:val="20"/>
        </w:rPr>
        <w:t>Flow</w:t>
      </w:r>
      <w:r>
        <w:rPr>
          <w:spacing w:val="-4"/>
          <w:sz w:val="20"/>
        </w:rPr>
        <w:t> </w:t>
      </w:r>
      <w:r>
        <w:rPr>
          <w:spacing w:val="-5"/>
          <w:sz w:val="20"/>
        </w:rPr>
        <w:t>ID.</w:t>
      </w:r>
    </w:p>
    <w:p>
      <w:pPr>
        <w:pStyle w:val="ListParagraph"/>
        <w:numPr>
          <w:ilvl w:val="0"/>
          <w:numId w:val="90"/>
        </w:numPr>
        <w:tabs>
          <w:tab w:pos="932" w:val="left" w:leader="none"/>
        </w:tabs>
        <w:spacing w:line="240" w:lineRule="auto" w:before="181" w:after="0"/>
        <w:ind w:left="932" w:right="0" w:hanging="677"/>
        <w:jc w:val="left"/>
        <w:rPr>
          <w:sz w:val="20"/>
        </w:rPr>
      </w:pPr>
      <w:r>
        <w:rPr>
          <w:sz w:val="20"/>
        </w:rPr>
        <w:t>To</w:t>
      </w:r>
      <w:r>
        <w:rPr>
          <w:spacing w:val="-11"/>
          <w:sz w:val="20"/>
        </w:rPr>
        <w:t> </w:t>
      </w:r>
      <w:r>
        <w:rPr>
          <w:sz w:val="20"/>
        </w:rPr>
        <w:t>allow</w:t>
      </w:r>
      <w:r>
        <w:rPr>
          <w:spacing w:val="-13"/>
          <w:sz w:val="20"/>
        </w:rPr>
        <w:t> </w:t>
      </w:r>
      <w:r>
        <w:rPr>
          <w:sz w:val="20"/>
        </w:rPr>
        <w:t>for</w:t>
      </w:r>
      <w:r>
        <w:rPr>
          <w:spacing w:val="-12"/>
          <w:sz w:val="20"/>
        </w:rPr>
        <w:t> </w:t>
      </w:r>
      <w:r>
        <w:rPr>
          <w:sz w:val="20"/>
        </w:rPr>
        <w:t>the</w:t>
      </w:r>
      <w:r>
        <w:rPr>
          <w:spacing w:val="-13"/>
          <w:sz w:val="20"/>
        </w:rPr>
        <w:t> </w:t>
      </w:r>
      <w:r>
        <w:rPr>
          <w:sz w:val="20"/>
        </w:rPr>
        <w:t>flexibility</w:t>
      </w:r>
      <w:r>
        <w:rPr>
          <w:spacing w:val="-12"/>
          <w:sz w:val="20"/>
        </w:rPr>
        <w:t> </w:t>
      </w:r>
      <w:r>
        <w:rPr>
          <w:sz w:val="20"/>
        </w:rPr>
        <w:t>to</w:t>
      </w:r>
      <w:r>
        <w:rPr>
          <w:spacing w:val="-13"/>
          <w:sz w:val="20"/>
        </w:rPr>
        <w:t> </w:t>
      </w:r>
      <w:r>
        <w:rPr>
          <w:sz w:val="20"/>
        </w:rPr>
        <w:t>provide</w:t>
      </w:r>
      <w:r>
        <w:rPr>
          <w:spacing w:val="-12"/>
          <w:sz w:val="20"/>
        </w:rPr>
        <w:t> </w:t>
      </w:r>
      <w:r>
        <w:rPr>
          <w:sz w:val="20"/>
        </w:rPr>
        <w:t>lower</w:t>
      </w:r>
      <w:r>
        <w:rPr>
          <w:spacing w:val="-13"/>
          <w:sz w:val="20"/>
        </w:rPr>
        <w:t> </w:t>
      </w:r>
      <w:r>
        <w:rPr>
          <w:sz w:val="20"/>
        </w:rPr>
        <w:t>latency</w:t>
      </w:r>
      <w:r>
        <w:rPr>
          <w:spacing w:val="-12"/>
          <w:sz w:val="20"/>
        </w:rPr>
        <w:t> </w:t>
      </w:r>
      <w:r>
        <w:rPr>
          <w:sz w:val="20"/>
        </w:rPr>
        <w:t>on</w:t>
      </w:r>
      <w:r>
        <w:rPr>
          <w:spacing w:val="-11"/>
          <w:sz w:val="20"/>
        </w:rPr>
        <w:t> </w:t>
      </w:r>
      <w:r>
        <w:rPr>
          <w:sz w:val="20"/>
        </w:rPr>
        <w:t>the</w:t>
      </w:r>
      <w:r>
        <w:rPr>
          <w:spacing w:val="-13"/>
          <w:sz w:val="20"/>
        </w:rPr>
        <w:t> </w:t>
      </w:r>
      <w:r>
        <w:rPr>
          <w:sz w:val="20"/>
        </w:rPr>
        <w:t>fronthaul</w:t>
      </w:r>
      <w:r>
        <w:rPr>
          <w:spacing w:val="-11"/>
          <w:sz w:val="20"/>
        </w:rPr>
        <w:t> </w:t>
      </w:r>
      <w:r>
        <w:rPr>
          <w:sz w:val="20"/>
        </w:rPr>
        <w:t>transport,</w:t>
      </w:r>
      <w:r>
        <w:rPr>
          <w:spacing w:val="-12"/>
          <w:sz w:val="20"/>
        </w:rPr>
        <w:t> </w:t>
      </w:r>
      <w:r>
        <w:rPr>
          <w:sz w:val="20"/>
        </w:rPr>
        <w:t>the</w:t>
      </w:r>
      <w:r>
        <w:rPr>
          <w:spacing w:val="-13"/>
          <w:sz w:val="20"/>
        </w:rPr>
        <w:t> </w:t>
      </w:r>
      <w:r>
        <w:rPr>
          <w:sz w:val="20"/>
        </w:rPr>
        <w:t>CMTS</w:t>
      </w:r>
      <w:r>
        <w:rPr>
          <w:spacing w:val="-11"/>
          <w:sz w:val="20"/>
        </w:rPr>
        <w:t> </w:t>
      </w:r>
      <w:r>
        <w:rPr>
          <w:sz w:val="20"/>
        </w:rPr>
        <w:t>could</w:t>
      </w:r>
      <w:r>
        <w:rPr>
          <w:spacing w:val="-9"/>
          <w:sz w:val="20"/>
        </w:rPr>
        <w:t> </w:t>
      </w:r>
      <w:r>
        <w:rPr>
          <w:sz w:val="20"/>
        </w:rPr>
        <w:t>need</w:t>
      </w:r>
      <w:r>
        <w:rPr>
          <w:spacing w:val="-11"/>
          <w:sz w:val="20"/>
        </w:rPr>
        <w:t> </w:t>
      </w:r>
      <w:r>
        <w:rPr>
          <w:sz w:val="20"/>
        </w:rPr>
        <w:t>to</w:t>
      </w:r>
      <w:r>
        <w:rPr>
          <w:spacing w:val="-11"/>
          <w:sz w:val="20"/>
        </w:rPr>
        <w:t> </w:t>
      </w:r>
      <w:r>
        <w:rPr>
          <w:sz w:val="20"/>
        </w:rPr>
        <w:t>schedule</w:t>
      </w:r>
      <w:r>
        <w:rPr>
          <w:spacing w:val="-11"/>
          <w:sz w:val="20"/>
        </w:rPr>
        <w:t> </w:t>
      </w:r>
      <w:r>
        <w:rPr>
          <w:spacing w:val="-2"/>
          <w:sz w:val="20"/>
        </w:rPr>
        <w:t>transport</w:t>
      </w:r>
    </w:p>
    <w:p>
      <w:pPr>
        <w:pStyle w:val="ListParagraph"/>
        <w:numPr>
          <w:ilvl w:val="0"/>
          <w:numId w:val="90"/>
        </w:numPr>
        <w:tabs>
          <w:tab w:pos="932" w:val="left" w:leader="none"/>
        </w:tabs>
        <w:spacing w:line="229" w:lineRule="exact" w:before="0" w:after="0"/>
        <w:ind w:left="932" w:right="0" w:hanging="677"/>
        <w:jc w:val="left"/>
        <w:rPr>
          <w:sz w:val="20"/>
        </w:rPr>
      </w:pPr>
      <w:r>
        <w:rPr>
          <w:sz w:val="20"/>
        </w:rPr>
        <w:t>grants</w:t>
      </w:r>
      <w:r>
        <w:rPr>
          <w:spacing w:val="6"/>
          <w:sz w:val="20"/>
        </w:rPr>
        <w:t> </w:t>
      </w:r>
      <w:r>
        <w:rPr>
          <w:sz w:val="20"/>
        </w:rPr>
        <w:t>as</w:t>
      </w:r>
      <w:r>
        <w:rPr>
          <w:spacing w:val="7"/>
          <w:sz w:val="20"/>
        </w:rPr>
        <w:t> </w:t>
      </w:r>
      <w:r>
        <w:rPr>
          <w:sz w:val="20"/>
        </w:rPr>
        <w:t>the</w:t>
      </w:r>
      <w:r>
        <w:rPr>
          <w:spacing w:val="7"/>
          <w:sz w:val="20"/>
        </w:rPr>
        <w:t> </w:t>
      </w:r>
      <w:r>
        <w:rPr>
          <w:sz w:val="20"/>
        </w:rPr>
        <w:t>fronthaul</w:t>
      </w:r>
      <w:r>
        <w:rPr>
          <w:spacing w:val="7"/>
          <w:sz w:val="20"/>
        </w:rPr>
        <w:t> </w:t>
      </w:r>
      <w:r>
        <w:rPr>
          <w:sz w:val="20"/>
        </w:rPr>
        <w:t>traffic</w:t>
      </w:r>
      <w:r>
        <w:rPr>
          <w:spacing w:val="4"/>
          <w:sz w:val="20"/>
        </w:rPr>
        <w:t> </w:t>
      </w:r>
      <w:r>
        <w:rPr>
          <w:sz w:val="20"/>
        </w:rPr>
        <w:t>arrives</w:t>
      </w:r>
      <w:r>
        <w:rPr>
          <w:spacing w:val="5"/>
          <w:sz w:val="20"/>
        </w:rPr>
        <w:t> </w:t>
      </w:r>
      <w:r>
        <w:rPr>
          <w:sz w:val="20"/>
        </w:rPr>
        <w:t>at</w:t>
      </w:r>
      <w:r>
        <w:rPr>
          <w:spacing w:val="7"/>
          <w:sz w:val="20"/>
        </w:rPr>
        <w:t> </w:t>
      </w:r>
      <w:r>
        <w:rPr>
          <w:sz w:val="20"/>
        </w:rPr>
        <w:t>the</w:t>
      </w:r>
      <w:r>
        <w:rPr>
          <w:spacing w:val="7"/>
          <w:sz w:val="20"/>
        </w:rPr>
        <w:t> </w:t>
      </w:r>
      <w:r>
        <w:rPr>
          <w:sz w:val="20"/>
        </w:rPr>
        <w:t>CM</w:t>
      </w:r>
      <w:r>
        <w:rPr>
          <w:spacing w:val="9"/>
          <w:sz w:val="20"/>
        </w:rPr>
        <w:t> </w:t>
      </w:r>
      <w:r>
        <w:rPr>
          <w:sz w:val="20"/>
        </w:rPr>
        <w:t>rather</w:t>
      </w:r>
      <w:r>
        <w:rPr>
          <w:spacing w:val="4"/>
          <w:sz w:val="20"/>
        </w:rPr>
        <w:t> </w:t>
      </w:r>
      <w:r>
        <w:rPr>
          <w:sz w:val="20"/>
        </w:rPr>
        <w:t>than</w:t>
      </w:r>
      <w:r>
        <w:rPr>
          <w:spacing w:val="5"/>
          <w:sz w:val="20"/>
        </w:rPr>
        <w:t> </w:t>
      </w:r>
      <w:r>
        <w:rPr>
          <w:sz w:val="20"/>
        </w:rPr>
        <w:t>at</w:t>
      </w:r>
      <w:r>
        <w:rPr>
          <w:spacing w:val="7"/>
          <w:sz w:val="20"/>
        </w:rPr>
        <w:t> </w:t>
      </w:r>
      <w:r>
        <w:rPr>
          <w:sz w:val="20"/>
        </w:rPr>
        <w:t>the</w:t>
      </w:r>
      <w:r>
        <w:rPr>
          <w:spacing w:val="6"/>
          <w:sz w:val="20"/>
        </w:rPr>
        <w:t> </w:t>
      </w:r>
      <w:r>
        <w:rPr>
          <w:sz w:val="20"/>
        </w:rPr>
        <w:t>end</w:t>
      </w:r>
      <w:r>
        <w:rPr>
          <w:spacing w:val="7"/>
          <w:sz w:val="20"/>
        </w:rPr>
        <w:t> </w:t>
      </w:r>
      <w:r>
        <w:rPr>
          <w:sz w:val="20"/>
        </w:rPr>
        <w:t>of</w:t>
      </w:r>
      <w:r>
        <w:rPr>
          <w:spacing w:val="8"/>
          <w:sz w:val="20"/>
        </w:rPr>
        <w:t> </w:t>
      </w:r>
      <w:r>
        <w:rPr>
          <w:sz w:val="20"/>
        </w:rPr>
        <w:t>the</w:t>
      </w:r>
      <w:r>
        <w:rPr>
          <w:spacing w:val="8"/>
          <w:sz w:val="20"/>
        </w:rPr>
        <w:t> </w:t>
      </w:r>
      <w:r>
        <w:rPr>
          <w:sz w:val="20"/>
        </w:rPr>
        <w:t>slot.</w:t>
      </w:r>
      <w:r>
        <w:rPr>
          <w:spacing w:val="7"/>
          <w:sz w:val="20"/>
        </w:rPr>
        <w:t> </w:t>
      </w:r>
      <w:r>
        <w:rPr>
          <w:sz w:val="20"/>
        </w:rPr>
        <w:t>BWR</w:t>
      </w:r>
      <w:r>
        <w:rPr>
          <w:spacing w:val="5"/>
          <w:sz w:val="20"/>
        </w:rPr>
        <w:t> </w:t>
      </w:r>
      <w:r>
        <w:rPr>
          <w:sz w:val="20"/>
        </w:rPr>
        <w:t>protocol</w:t>
      </w:r>
      <w:r>
        <w:rPr>
          <w:spacing w:val="4"/>
          <w:sz w:val="20"/>
        </w:rPr>
        <w:t> </w:t>
      </w:r>
      <w:r>
        <w:rPr>
          <w:sz w:val="20"/>
        </w:rPr>
        <w:t>defines</w:t>
      </w:r>
      <w:r>
        <w:rPr>
          <w:spacing w:val="5"/>
          <w:sz w:val="20"/>
        </w:rPr>
        <w:t> </w:t>
      </w:r>
      <w:r>
        <w:rPr>
          <w:sz w:val="20"/>
        </w:rPr>
        <w:t>the</w:t>
      </w:r>
      <w:r>
        <w:rPr>
          <w:spacing w:val="6"/>
          <w:sz w:val="20"/>
        </w:rPr>
        <w:t> </w:t>
      </w:r>
      <w:r>
        <w:rPr>
          <w:sz w:val="20"/>
        </w:rPr>
        <w:t>concept</w:t>
      </w:r>
      <w:r>
        <w:rPr>
          <w:spacing w:val="4"/>
          <w:sz w:val="20"/>
        </w:rPr>
        <w:t> </w:t>
      </w:r>
      <w:r>
        <w:rPr>
          <w:spacing w:val="-5"/>
          <w:sz w:val="20"/>
        </w:rPr>
        <w:t>of</w:t>
      </w:r>
    </w:p>
    <w:p>
      <w:pPr>
        <w:pStyle w:val="ListParagraph"/>
        <w:numPr>
          <w:ilvl w:val="0"/>
          <w:numId w:val="90"/>
        </w:numPr>
        <w:tabs>
          <w:tab w:pos="932" w:val="left" w:leader="none"/>
        </w:tabs>
        <w:spacing w:line="229" w:lineRule="exact" w:before="0" w:after="0"/>
        <w:ind w:left="932" w:right="0" w:hanging="677"/>
        <w:jc w:val="left"/>
        <w:rPr>
          <w:sz w:val="20"/>
        </w:rPr>
      </w:pPr>
      <w:r>
        <w:rPr>
          <w:sz w:val="20"/>
        </w:rPr>
        <w:t>traffic</w:t>
      </w:r>
      <w:r>
        <w:rPr>
          <w:spacing w:val="3"/>
          <w:sz w:val="20"/>
        </w:rPr>
        <w:t> </w:t>
      </w:r>
      <w:r>
        <w:rPr>
          <w:sz w:val="20"/>
        </w:rPr>
        <w:t>pattern</w:t>
      </w:r>
      <w:r>
        <w:rPr>
          <w:spacing w:val="4"/>
          <w:sz w:val="20"/>
        </w:rPr>
        <w:t> </w:t>
      </w:r>
      <w:r>
        <w:rPr>
          <w:sz w:val="20"/>
        </w:rPr>
        <w:t>in</w:t>
      </w:r>
      <w:r>
        <w:rPr>
          <w:spacing w:val="2"/>
          <w:sz w:val="20"/>
        </w:rPr>
        <w:t> </w:t>
      </w:r>
      <w:r>
        <w:rPr>
          <w:sz w:val="20"/>
        </w:rPr>
        <w:t>subintervals within</w:t>
      </w:r>
      <w:r>
        <w:rPr>
          <w:spacing w:val="5"/>
          <w:sz w:val="20"/>
        </w:rPr>
        <w:t> </w:t>
      </w:r>
      <w:r>
        <w:rPr>
          <w:sz w:val="20"/>
        </w:rPr>
        <w:t>the</w:t>
      </w:r>
      <w:r>
        <w:rPr>
          <w:spacing w:val="6"/>
          <w:sz w:val="20"/>
        </w:rPr>
        <w:t> </w:t>
      </w:r>
      <w:r>
        <w:rPr>
          <w:sz w:val="20"/>
        </w:rPr>
        <w:t>time</w:t>
      </w:r>
      <w:r>
        <w:rPr>
          <w:spacing w:val="4"/>
          <w:sz w:val="20"/>
        </w:rPr>
        <w:t> </w:t>
      </w:r>
      <w:r>
        <w:rPr>
          <w:sz w:val="20"/>
        </w:rPr>
        <w:t>interval</w:t>
      </w:r>
      <w:r>
        <w:rPr>
          <w:spacing w:val="3"/>
          <w:sz w:val="20"/>
        </w:rPr>
        <w:t> </w:t>
      </w:r>
      <w:r>
        <w:rPr>
          <w:sz w:val="20"/>
        </w:rPr>
        <w:t>the</w:t>
      </w:r>
      <w:r>
        <w:rPr>
          <w:spacing w:val="4"/>
          <w:sz w:val="20"/>
        </w:rPr>
        <w:t> </w:t>
      </w:r>
      <w:r>
        <w:rPr>
          <w:sz w:val="20"/>
        </w:rPr>
        <w:t>BWR</w:t>
      </w:r>
      <w:r>
        <w:rPr>
          <w:spacing w:val="1"/>
          <w:sz w:val="20"/>
        </w:rPr>
        <w:t> </w:t>
      </w:r>
      <w:r>
        <w:rPr>
          <w:sz w:val="20"/>
        </w:rPr>
        <w:t>message</w:t>
      </w:r>
      <w:r>
        <w:rPr>
          <w:spacing w:val="5"/>
          <w:sz w:val="20"/>
        </w:rPr>
        <w:t> </w:t>
      </w:r>
      <w:r>
        <w:rPr>
          <w:sz w:val="20"/>
        </w:rPr>
        <w:t>describes,</w:t>
      </w:r>
      <w:r>
        <w:rPr>
          <w:spacing w:val="4"/>
          <w:sz w:val="20"/>
        </w:rPr>
        <w:t> </w:t>
      </w:r>
      <w:r>
        <w:rPr>
          <w:sz w:val="20"/>
        </w:rPr>
        <w:t>and</w:t>
      </w:r>
      <w:r>
        <w:rPr>
          <w:spacing w:val="4"/>
          <w:sz w:val="20"/>
        </w:rPr>
        <w:t> </w:t>
      </w:r>
      <w:r>
        <w:rPr>
          <w:sz w:val="20"/>
        </w:rPr>
        <w:t>by</w:t>
      </w:r>
      <w:r>
        <w:rPr>
          <w:spacing w:val="3"/>
          <w:sz w:val="20"/>
        </w:rPr>
        <w:t> </w:t>
      </w:r>
      <w:r>
        <w:rPr>
          <w:sz w:val="20"/>
        </w:rPr>
        <w:t>doing</w:t>
      </w:r>
      <w:r>
        <w:rPr>
          <w:spacing w:val="4"/>
          <w:sz w:val="20"/>
        </w:rPr>
        <w:t> </w:t>
      </w:r>
      <w:r>
        <w:rPr>
          <w:sz w:val="20"/>
        </w:rPr>
        <w:t>so,</w:t>
      </w:r>
      <w:r>
        <w:rPr>
          <w:spacing w:val="6"/>
          <w:sz w:val="20"/>
        </w:rPr>
        <w:t> </w:t>
      </w:r>
      <w:r>
        <w:rPr>
          <w:sz w:val="20"/>
        </w:rPr>
        <w:t>the</w:t>
      </w:r>
      <w:r>
        <w:rPr>
          <w:spacing w:val="3"/>
          <w:sz w:val="20"/>
        </w:rPr>
        <w:t> </w:t>
      </w:r>
      <w:r>
        <w:rPr>
          <w:sz w:val="20"/>
        </w:rPr>
        <w:t>BWR</w:t>
      </w:r>
      <w:r>
        <w:rPr>
          <w:spacing w:val="3"/>
          <w:sz w:val="20"/>
        </w:rPr>
        <w:t> </w:t>
      </w:r>
      <w:r>
        <w:rPr>
          <w:spacing w:val="-2"/>
          <w:sz w:val="20"/>
        </w:rPr>
        <w:t>message</w:t>
      </w:r>
    </w:p>
    <w:p>
      <w:pPr>
        <w:pStyle w:val="ListParagraph"/>
        <w:numPr>
          <w:ilvl w:val="0"/>
          <w:numId w:val="90"/>
        </w:numPr>
        <w:tabs>
          <w:tab w:pos="932" w:val="left" w:leader="none"/>
        </w:tabs>
        <w:spacing w:line="240" w:lineRule="auto" w:before="0" w:after="0"/>
        <w:ind w:left="932" w:right="0" w:hanging="777"/>
        <w:jc w:val="left"/>
        <w:rPr>
          <w:sz w:val="20"/>
        </w:rPr>
      </w:pPr>
      <w:r>
        <w:rPr>
          <w:sz w:val="20"/>
        </w:rPr>
        <w:t>provides</w:t>
      </w:r>
      <w:r>
        <w:rPr>
          <w:spacing w:val="-5"/>
          <w:sz w:val="20"/>
        </w:rPr>
        <w:t> </w:t>
      </w:r>
      <w:r>
        <w:rPr>
          <w:sz w:val="20"/>
        </w:rPr>
        <w:t>a</w:t>
      </w:r>
      <w:r>
        <w:rPr>
          <w:spacing w:val="-6"/>
          <w:sz w:val="20"/>
        </w:rPr>
        <w:t> </w:t>
      </w:r>
      <w:r>
        <w:rPr>
          <w:sz w:val="20"/>
        </w:rPr>
        <w:t>more</w:t>
      </w:r>
      <w:r>
        <w:rPr>
          <w:spacing w:val="-4"/>
          <w:sz w:val="20"/>
        </w:rPr>
        <w:t> </w:t>
      </w:r>
      <w:r>
        <w:rPr>
          <w:sz w:val="20"/>
        </w:rPr>
        <w:t>granular</w:t>
      </w:r>
      <w:r>
        <w:rPr>
          <w:spacing w:val="-2"/>
          <w:sz w:val="20"/>
        </w:rPr>
        <w:t> </w:t>
      </w:r>
      <w:r>
        <w:rPr>
          <w:sz w:val="20"/>
        </w:rPr>
        <w:t>traffic</w:t>
      </w:r>
      <w:r>
        <w:rPr>
          <w:spacing w:val="-2"/>
          <w:sz w:val="20"/>
        </w:rPr>
        <w:t> </w:t>
      </w:r>
      <w:r>
        <w:rPr>
          <w:sz w:val="20"/>
        </w:rPr>
        <w:t>arrive</w:t>
      </w:r>
      <w:r>
        <w:rPr>
          <w:spacing w:val="-4"/>
          <w:sz w:val="20"/>
        </w:rPr>
        <w:t> </w:t>
      </w:r>
      <w:r>
        <w:rPr>
          <w:sz w:val="20"/>
        </w:rPr>
        <w:t>information</w:t>
      </w:r>
      <w:r>
        <w:rPr>
          <w:spacing w:val="-3"/>
          <w:sz w:val="20"/>
        </w:rPr>
        <w:t> </w:t>
      </w:r>
      <w:r>
        <w:rPr>
          <w:sz w:val="20"/>
        </w:rPr>
        <w:t>to</w:t>
      </w:r>
      <w:r>
        <w:rPr>
          <w:spacing w:val="-2"/>
          <w:sz w:val="20"/>
        </w:rPr>
        <w:t> </w:t>
      </w:r>
      <w:r>
        <w:rPr>
          <w:sz w:val="20"/>
        </w:rPr>
        <w:t>the</w:t>
      </w:r>
      <w:r>
        <w:rPr>
          <w:spacing w:val="-4"/>
          <w:sz w:val="20"/>
        </w:rPr>
        <w:t> CMTS.</w:t>
      </w:r>
    </w:p>
    <w:p>
      <w:pPr>
        <w:pStyle w:val="ListParagraph"/>
        <w:numPr>
          <w:ilvl w:val="0"/>
          <w:numId w:val="90"/>
        </w:numPr>
        <w:tabs>
          <w:tab w:pos="932" w:val="left" w:leader="none"/>
        </w:tabs>
        <w:spacing w:line="240" w:lineRule="auto" w:before="181" w:after="0"/>
        <w:ind w:left="932" w:right="0" w:hanging="777"/>
        <w:jc w:val="left"/>
        <w:rPr>
          <w:sz w:val="20"/>
        </w:rPr>
      </w:pPr>
      <w:r>
        <w:rPr/>
        <mc:AlternateContent>
          <mc:Choice Requires="wps">
            <w:drawing>
              <wp:anchor distT="0" distB="0" distL="0" distR="0" allowOverlap="1" layoutInCell="1" locked="0" behindDoc="0" simplePos="0" relativeHeight="15749632">
                <wp:simplePos x="0" y="0"/>
                <wp:positionH relativeFrom="page">
                  <wp:posOffset>725424</wp:posOffset>
                </wp:positionH>
                <wp:positionV relativeFrom="paragraph">
                  <wp:posOffset>378417</wp:posOffset>
                </wp:positionV>
                <wp:extent cx="6117590" cy="2426335"/>
                <wp:effectExtent l="0" t="0" r="0" b="0"/>
                <wp:wrapNone/>
                <wp:docPr id="209" name="Group 209"/>
                <wp:cNvGraphicFramePr>
                  <a:graphicFrameLocks/>
                </wp:cNvGraphicFramePr>
                <a:graphic>
                  <a:graphicData uri="http://schemas.microsoft.com/office/word/2010/wordprocessingGroup">
                    <wpg:wgp>
                      <wpg:cNvPr id="209" name="Group 209"/>
                      <wpg:cNvGrpSpPr/>
                      <wpg:grpSpPr>
                        <a:xfrm>
                          <a:off x="0" y="0"/>
                          <a:ext cx="6117590" cy="2426335"/>
                          <a:chExt cx="6117590" cy="2426335"/>
                        </a:xfrm>
                      </wpg:grpSpPr>
                      <wps:wsp>
                        <wps:cNvPr id="210" name="Graphic 210"/>
                        <wps:cNvSpPr/>
                        <wps:spPr>
                          <a:xfrm>
                            <a:off x="144779" y="187451"/>
                            <a:ext cx="2298700" cy="1983105"/>
                          </a:xfrm>
                          <a:custGeom>
                            <a:avLst/>
                            <a:gdLst/>
                            <a:ahLst/>
                            <a:cxnLst/>
                            <a:rect l="l" t="t" r="r" b="b"/>
                            <a:pathLst>
                              <a:path w="2298700" h="1983105">
                                <a:moveTo>
                                  <a:pt x="0" y="0"/>
                                </a:moveTo>
                                <a:lnTo>
                                  <a:pt x="0" y="0"/>
                                </a:lnTo>
                                <a:lnTo>
                                  <a:pt x="0" y="1982724"/>
                                </a:lnTo>
                              </a:path>
                              <a:path w="2298700" h="1983105">
                                <a:moveTo>
                                  <a:pt x="460247" y="0"/>
                                </a:moveTo>
                                <a:lnTo>
                                  <a:pt x="460247" y="0"/>
                                </a:lnTo>
                                <a:lnTo>
                                  <a:pt x="460247" y="1982724"/>
                                </a:lnTo>
                              </a:path>
                              <a:path w="2298700" h="1983105">
                                <a:moveTo>
                                  <a:pt x="688847" y="0"/>
                                </a:moveTo>
                                <a:lnTo>
                                  <a:pt x="688847" y="0"/>
                                </a:lnTo>
                                <a:lnTo>
                                  <a:pt x="688847" y="1982724"/>
                                </a:lnTo>
                              </a:path>
                              <a:path w="2298700" h="1983105">
                                <a:moveTo>
                                  <a:pt x="2068068" y="0"/>
                                </a:moveTo>
                                <a:lnTo>
                                  <a:pt x="2068068" y="0"/>
                                </a:lnTo>
                                <a:lnTo>
                                  <a:pt x="2068068" y="1982724"/>
                                </a:lnTo>
                              </a:path>
                              <a:path w="2298700" h="1983105">
                                <a:moveTo>
                                  <a:pt x="2298192" y="0"/>
                                </a:moveTo>
                                <a:lnTo>
                                  <a:pt x="2298192" y="0"/>
                                </a:lnTo>
                                <a:lnTo>
                                  <a:pt x="2298192" y="1982724"/>
                                </a:lnTo>
                              </a:path>
                            </a:pathLst>
                          </a:custGeom>
                          <a:ln w="6096">
                            <a:solidFill>
                              <a:srgbClr val="000000"/>
                            </a:solidFill>
                            <a:prstDash val="solid"/>
                          </a:ln>
                        </wps:spPr>
                        <wps:bodyPr wrap="square" lIns="0" tIns="0" rIns="0" bIns="0" rtlCol="0">
                          <a:prstTxWarp prst="textNoShape">
                            <a:avLst/>
                          </a:prstTxWarp>
                          <a:noAutofit/>
                        </wps:bodyPr>
                      </wps:wsp>
                      <wps:wsp>
                        <wps:cNvPr id="211" name="Graphic 211"/>
                        <wps:cNvSpPr/>
                        <wps:spPr>
                          <a:xfrm>
                            <a:off x="103619" y="88392"/>
                            <a:ext cx="2466340" cy="53340"/>
                          </a:xfrm>
                          <a:custGeom>
                            <a:avLst/>
                            <a:gdLst/>
                            <a:ahLst/>
                            <a:cxnLst/>
                            <a:rect l="l" t="t" r="r" b="b"/>
                            <a:pathLst>
                              <a:path w="2466340" h="53340">
                                <a:moveTo>
                                  <a:pt x="36576" y="7620"/>
                                </a:moveTo>
                                <a:lnTo>
                                  <a:pt x="30480" y="7620"/>
                                </a:lnTo>
                                <a:lnTo>
                                  <a:pt x="30480" y="44196"/>
                                </a:lnTo>
                                <a:lnTo>
                                  <a:pt x="27432" y="45720"/>
                                </a:lnTo>
                                <a:lnTo>
                                  <a:pt x="25908" y="47244"/>
                                </a:lnTo>
                                <a:lnTo>
                                  <a:pt x="22860" y="48768"/>
                                </a:lnTo>
                                <a:lnTo>
                                  <a:pt x="15240" y="48768"/>
                                </a:lnTo>
                                <a:lnTo>
                                  <a:pt x="9144" y="45720"/>
                                </a:lnTo>
                                <a:lnTo>
                                  <a:pt x="7620" y="44196"/>
                                </a:lnTo>
                                <a:lnTo>
                                  <a:pt x="6096" y="39624"/>
                                </a:lnTo>
                                <a:lnTo>
                                  <a:pt x="6096" y="7620"/>
                                </a:lnTo>
                                <a:lnTo>
                                  <a:pt x="0" y="7620"/>
                                </a:lnTo>
                                <a:lnTo>
                                  <a:pt x="0" y="42672"/>
                                </a:lnTo>
                                <a:lnTo>
                                  <a:pt x="1524" y="47244"/>
                                </a:lnTo>
                                <a:lnTo>
                                  <a:pt x="4572" y="50292"/>
                                </a:lnTo>
                                <a:lnTo>
                                  <a:pt x="13716" y="53340"/>
                                </a:lnTo>
                                <a:lnTo>
                                  <a:pt x="24384" y="53340"/>
                                </a:lnTo>
                                <a:lnTo>
                                  <a:pt x="28956" y="51816"/>
                                </a:lnTo>
                                <a:lnTo>
                                  <a:pt x="35052" y="45720"/>
                                </a:lnTo>
                                <a:lnTo>
                                  <a:pt x="36576" y="42672"/>
                                </a:lnTo>
                                <a:lnTo>
                                  <a:pt x="36576" y="36576"/>
                                </a:lnTo>
                                <a:lnTo>
                                  <a:pt x="36576" y="7620"/>
                                </a:lnTo>
                                <a:close/>
                              </a:path>
                              <a:path w="2466340" h="53340">
                                <a:moveTo>
                                  <a:pt x="77736" y="7620"/>
                                </a:moveTo>
                                <a:lnTo>
                                  <a:pt x="47256" y="7620"/>
                                </a:lnTo>
                                <a:lnTo>
                                  <a:pt x="47256" y="53340"/>
                                </a:lnTo>
                                <a:lnTo>
                                  <a:pt x="77736" y="53340"/>
                                </a:lnTo>
                                <a:lnTo>
                                  <a:pt x="77736" y="47244"/>
                                </a:lnTo>
                                <a:lnTo>
                                  <a:pt x="51828" y="47244"/>
                                </a:lnTo>
                                <a:lnTo>
                                  <a:pt x="51828" y="32004"/>
                                </a:lnTo>
                                <a:lnTo>
                                  <a:pt x="76212" y="32004"/>
                                </a:lnTo>
                                <a:lnTo>
                                  <a:pt x="76212" y="25908"/>
                                </a:lnTo>
                                <a:lnTo>
                                  <a:pt x="51828" y="25908"/>
                                </a:lnTo>
                                <a:lnTo>
                                  <a:pt x="51828" y="12192"/>
                                </a:lnTo>
                                <a:lnTo>
                                  <a:pt x="77736" y="12192"/>
                                </a:lnTo>
                                <a:lnTo>
                                  <a:pt x="77736" y="7620"/>
                                </a:lnTo>
                                <a:close/>
                              </a:path>
                              <a:path w="2466340" h="53340">
                                <a:moveTo>
                                  <a:pt x="492252" y="10668"/>
                                </a:moveTo>
                                <a:lnTo>
                                  <a:pt x="490728" y="7620"/>
                                </a:lnTo>
                                <a:lnTo>
                                  <a:pt x="486156" y="3048"/>
                                </a:lnTo>
                                <a:lnTo>
                                  <a:pt x="486156" y="12192"/>
                                </a:lnTo>
                                <a:lnTo>
                                  <a:pt x="486156" y="18288"/>
                                </a:lnTo>
                                <a:lnTo>
                                  <a:pt x="484632" y="18288"/>
                                </a:lnTo>
                                <a:lnTo>
                                  <a:pt x="484632" y="21336"/>
                                </a:lnTo>
                                <a:lnTo>
                                  <a:pt x="481584" y="21336"/>
                                </a:lnTo>
                                <a:lnTo>
                                  <a:pt x="480060" y="22860"/>
                                </a:lnTo>
                                <a:lnTo>
                                  <a:pt x="463296" y="22860"/>
                                </a:lnTo>
                                <a:lnTo>
                                  <a:pt x="463296" y="7620"/>
                                </a:lnTo>
                                <a:lnTo>
                                  <a:pt x="483108" y="7620"/>
                                </a:lnTo>
                                <a:lnTo>
                                  <a:pt x="484632" y="9144"/>
                                </a:lnTo>
                                <a:lnTo>
                                  <a:pt x="484632" y="10668"/>
                                </a:lnTo>
                                <a:lnTo>
                                  <a:pt x="486156" y="12192"/>
                                </a:lnTo>
                                <a:lnTo>
                                  <a:pt x="486156" y="3048"/>
                                </a:lnTo>
                                <a:lnTo>
                                  <a:pt x="483108" y="1524"/>
                                </a:lnTo>
                                <a:lnTo>
                                  <a:pt x="457200" y="1524"/>
                                </a:lnTo>
                                <a:lnTo>
                                  <a:pt x="457200" y="47244"/>
                                </a:lnTo>
                                <a:lnTo>
                                  <a:pt x="463296" y="47244"/>
                                </a:lnTo>
                                <a:lnTo>
                                  <a:pt x="463296" y="27432"/>
                                </a:lnTo>
                                <a:lnTo>
                                  <a:pt x="480060" y="27432"/>
                                </a:lnTo>
                                <a:lnTo>
                                  <a:pt x="484632" y="32004"/>
                                </a:lnTo>
                                <a:lnTo>
                                  <a:pt x="484632" y="38100"/>
                                </a:lnTo>
                                <a:lnTo>
                                  <a:pt x="486156" y="39624"/>
                                </a:lnTo>
                                <a:lnTo>
                                  <a:pt x="486156" y="47244"/>
                                </a:lnTo>
                                <a:lnTo>
                                  <a:pt x="492252" y="47244"/>
                                </a:lnTo>
                                <a:lnTo>
                                  <a:pt x="492252" y="41148"/>
                                </a:lnTo>
                                <a:lnTo>
                                  <a:pt x="490728" y="41148"/>
                                </a:lnTo>
                                <a:lnTo>
                                  <a:pt x="490728" y="30480"/>
                                </a:lnTo>
                                <a:lnTo>
                                  <a:pt x="489204" y="30480"/>
                                </a:lnTo>
                                <a:lnTo>
                                  <a:pt x="489204" y="27432"/>
                                </a:lnTo>
                                <a:lnTo>
                                  <a:pt x="487680" y="27432"/>
                                </a:lnTo>
                                <a:lnTo>
                                  <a:pt x="487680" y="25908"/>
                                </a:lnTo>
                                <a:lnTo>
                                  <a:pt x="484632" y="25908"/>
                                </a:lnTo>
                                <a:lnTo>
                                  <a:pt x="486156" y="24384"/>
                                </a:lnTo>
                                <a:lnTo>
                                  <a:pt x="489204" y="22860"/>
                                </a:lnTo>
                                <a:lnTo>
                                  <a:pt x="490728" y="21336"/>
                                </a:lnTo>
                                <a:lnTo>
                                  <a:pt x="492252" y="18288"/>
                                </a:lnTo>
                                <a:lnTo>
                                  <a:pt x="492252" y="10668"/>
                                </a:lnTo>
                                <a:close/>
                              </a:path>
                              <a:path w="2466340" h="53340">
                                <a:moveTo>
                                  <a:pt x="536460" y="1524"/>
                                </a:moveTo>
                                <a:lnTo>
                                  <a:pt x="530364" y="1524"/>
                                </a:lnTo>
                                <a:lnTo>
                                  <a:pt x="530364" y="38100"/>
                                </a:lnTo>
                                <a:lnTo>
                                  <a:pt x="525792" y="42672"/>
                                </a:lnTo>
                                <a:lnTo>
                                  <a:pt x="522744" y="44196"/>
                                </a:lnTo>
                                <a:lnTo>
                                  <a:pt x="515124" y="44196"/>
                                </a:lnTo>
                                <a:lnTo>
                                  <a:pt x="509028" y="41148"/>
                                </a:lnTo>
                                <a:lnTo>
                                  <a:pt x="505980" y="35052"/>
                                </a:lnTo>
                                <a:lnTo>
                                  <a:pt x="505980" y="1524"/>
                                </a:lnTo>
                                <a:lnTo>
                                  <a:pt x="499884" y="1524"/>
                                </a:lnTo>
                                <a:lnTo>
                                  <a:pt x="499884" y="36576"/>
                                </a:lnTo>
                                <a:lnTo>
                                  <a:pt x="501408" y="41148"/>
                                </a:lnTo>
                                <a:lnTo>
                                  <a:pt x="505980" y="44196"/>
                                </a:lnTo>
                                <a:lnTo>
                                  <a:pt x="509028" y="47244"/>
                                </a:lnTo>
                                <a:lnTo>
                                  <a:pt x="513600" y="48768"/>
                                </a:lnTo>
                                <a:lnTo>
                                  <a:pt x="524268" y="48768"/>
                                </a:lnTo>
                                <a:lnTo>
                                  <a:pt x="528840" y="47244"/>
                                </a:lnTo>
                                <a:lnTo>
                                  <a:pt x="534936" y="41148"/>
                                </a:lnTo>
                                <a:lnTo>
                                  <a:pt x="536460" y="36576"/>
                                </a:lnTo>
                                <a:lnTo>
                                  <a:pt x="536460" y="30480"/>
                                </a:lnTo>
                                <a:lnTo>
                                  <a:pt x="536460" y="1524"/>
                                </a:lnTo>
                                <a:close/>
                              </a:path>
                              <a:path w="2466340" h="53340">
                                <a:moveTo>
                                  <a:pt x="710196" y="10668"/>
                                </a:moveTo>
                                <a:lnTo>
                                  <a:pt x="705624" y="6096"/>
                                </a:lnTo>
                                <a:lnTo>
                                  <a:pt x="702576" y="3048"/>
                                </a:lnTo>
                                <a:lnTo>
                                  <a:pt x="701052" y="3048"/>
                                </a:lnTo>
                                <a:lnTo>
                                  <a:pt x="698004" y="1524"/>
                                </a:lnTo>
                                <a:lnTo>
                                  <a:pt x="696480" y="1524"/>
                                </a:lnTo>
                                <a:lnTo>
                                  <a:pt x="693432" y="0"/>
                                </a:lnTo>
                                <a:lnTo>
                                  <a:pt x="688860" y="0"/>
                                </a:lnTo>
                                <a:lnTo>
                                  <a:pt x="684288" y="1524"/>
                                </a:lnTo>
                                <a:lnTo>
                                  <a:pt x="682764" y="3048"/>
                                </a:lnTo>
                                <a:lnTo>
                                  <a:pt x="676668" y="6096"/>
                                </a:lnTo>
                                <a:lnTo>
                                  <a:pt x="676668" y="7620"/>
                                </a:lnTo>
                                <a:lnTo>
                                  <a:pt x="673620" y="9144"/>
                                </a:lnTo>
                                <a:lnTo>
                                  <a:pt x="672096" y="12192"/>
                                </a:lnTo>
                                <a:lnTo>
                                  <a:pt x="672096" y="15240"/>
                                </a:lnTo>
                                <a:lnTo>
                                  <a:pt x="670572" y="18288"/>
                                </a:lnTo>
                                <a:lnTo>
                                  <a:pt x="670572" y="32004"/>
                                </a:lnTo>
                                <a:lnTo>
                                  <a:pt x="672096" y="35052"/>
                                </a:lnTo>
                                <a:lnTo>
                                  <a:pt x="672096" y="36576"/>
                                </a:lnTo>
                                <a:lnTo>
                                  <a:pt x="673620" y="39624"/>
                                </a:lnTo>
                                <a:lnTo>
                                  <a:pt x="675144" y="41148"/>
                                </a:lnTo>
                                <a:lnTo>
                                  <a:pt x="676668" y="44196"/>
                                </a:lnTo>
                                <a:lnTo>
                                  <a:pt x="682764" y="47244"/>
                                </a:lnTo>
                                <a:lnTo>
                                  <a:pt x="684288" y="47244"/>
                                </a:lnTo>
                                <a:lnTo>
                                  <a:pt x="687336" y="48768"/>
                                </a:lnTo>
                                <a:lnTo>
                                  <a:pt x="696480" y="48768"/>
                                </a:lnTo>
                                <a:lnTo>
                                  <a:pt x="701052" y="47244"/>
                                </a:lnTo>
                                <a:lnTo>
                                  <a:pt x="705624" y="44196"/>
                                </a:lnTo>
                                <a:lnTo>
                                  <a:pt x="708672" y="41148"/>
                                </a:lnTo>
                                <a:lnTo>
                                  <a:pt x="710196" y="36576"/>
                                </a:lnTo>
                                <a:lnTo>
                                  <a:pt x="710196" y="30480"/>
                                </a:lnTo>
                                <a:lnTo>
                                  <a:pt x="704100" y="30480"/>
                                </a:lnTo>
                                <a:lnTo>
                                  <a:pt x="704100" y="35052"/>
                                </a:lnTo>
                                <a:lnTo>
                                  <a:pt x="702576" y="36576"/>
                                </a:lnTo>
                                <a:lnTo>
                                  <a:pt x="702576" y="38100"/>
                                </a:lnTo>
                                <a:lnTo>
                                  <a:pt x="698004" y="42672"/>
                                </a:lnTo>
                                <a:lnTo>
                                  <a:pt x="694956" y="42672"/>
                                </a:lnTo>
                                <a:lnTo>
                                  <a:pt x="693432" y="44196"/>
                                </a:lnTo>
                                <a:lnTo>
                                  <a:pt x="688860" y="44196"/>
                                </a:lnTo>
                                <a:lnTo>
                                  <a:pt x="685812" y="42672"/>
                                </a:lnTo>
                                <a:lnTo>
                                  <a:pt x="684288" y="42672"/>
                                </a:lnTo>
                                <a:lnTo>
                                  <a:pt x="678192" y="36576"/>
                                </a:lnTo>
                                <a:lnTo>
                                  <a:pt x="678192" y="35052"/>
                                </a:lnTo>
                                <a:lnTo>
                                  <a:pt x="676668" y="32004"/>
                                </a:lnTo>
                                <a:lnTo>
                                  <a:pt x="676668" y="16764"/>
                                </a:lnTo>
                                <a:lnTo>
                                  <a:pt x="678192" y="15240"/>
                                </a:lnTo>
                                <a:lnTo>
                                  <a:pt x="678192" y="13716"/>
                                </a:lnTo>
                                <a:lnTo>
                                  <a:pt x="679716" y="12192"/>
                                </a:lnTo>
                                <a:lnTo>
                                  <a:pt x="681240" y="9144"/>
                                </a:lnTo>
                                <a:lnTo>
                                  <a:pt x="682764" y="9144"/>
                                </a:lnTo>
                                <a:lnTo>
                                  <a:pt x="685812" y="6096"/>
                                </a:lnTo>
                                <a:lnTo>
                                  <a:pt x="694956" y="6096"/>
                                </a:lnTo>
                                <a:lnTo>
                                  <a:pt x="698004" y="7620"/>
                                </a:lnTo>
                                <a:lnTo>
                                  <a:pt x="699528" y="9144"/>
                                </a:lnTo>
                                <a:lnTo>
                                  <a:pt x="702576" y="9144"/>
                                </a:lnTo>
                                <a:lnTo>
                                  <a:pt x="704100" y="12192"/>
                                </a:lnTo>
                                <a:lnTo>
                                  <a:pt x="704100" y="15240"/>
                                </a:lnTo>
                                <a:lnTo>
                                  <a:pt x="710196" y="15240"/>
                                </a:lnTo>
                                <a:lnTo>
                                  <a:pt x="710196" y="10668"/>
                                </a:lnTo>
                                <a:close/>
                              </a:path>
                              <a:path w="2466340" h="53340">
                                <a:moveTo>
                                  <a:pt x="763524" y="1524"/>
                                </a:moveTo>
                                <a:lnTo>
                                  <a:pt x="755904" y="1524"/>
                                </a:lnTo>
                                <a:lnTo>
                                  <a:pt x="740664" y="39624"/>
                                </a:lnTo>
                                <a:lnTo>
                                  <a:pt x="729691" y="9144"/>
                                </a:lnTo>
                                <a:lnTo>
                                  <a:pt x="726948" y="1524"/>
                                </a:lnTo>
                                <a:lnTo>
                                  <a:pt x="717804" y="1524"/>
                                </a:lnTo>
                                <a:lnTo>
                                  <a:pt x="717804" y="47244"/>
                                </a:lnTo>
                                <a:lnTo>
                                  <a:pt x="723900" y="47244"/>
                                </a:lnTo>
                                <a:lnTo>
                                  <a:pt x="723900" y="9144"/>
                                </a:lnTo>
                                <a:lnTo>
                                  <a:pt x="739140" y="47244"/>
                                </a:lnTo>
                                <a:lnTo>
                                  <a:pt x="743712" y="47244"/>
                                </a:lnTo>
                                <a:lnTo>
                                  <a:pt x="746760" y="39624"/>
                                </a:lnTo>
                                <a:lnTo>
                                  <a:pt x="758952" y="9144"/>
                                </a:lnTo>
                                <a:lnTo>
                                  <a:pt x="758952" y="47244"/>
                                </a:lnTo>
                                <a:lnTo>
                                  <a:pt x="763524" y="47244"/>
                                </a:lnTo>
                                <a:lnTo>
                                  <a:pt x="763524" y="9144"/>
                                </a:lnTo>
                                <a:lnTo>
                                  <a:pt x="763524" y="1524"/>
                                </a:lnTo>
                                <a:close/>
                              </a:path>
                              <a:path w="2466340" h="53340">
                                <a:moveTo>
                                  <a:pt x="2060448" y="15240"/>
                                </a:moveTo>
                                <a:lnTo>
                                  <a:pt x="2058924" y="13716"/>
                                </a:lnTo>
                                <a:lnTo>
                                  <a:pt x="2058924" y="10668"/>
                                </a:lnTo>
                                <a:lnTo>
                                  <a:pt x="2054352" y="6096"/>
                                </a:lnTo>
                                <a:lnTo>
                                  <a:pt x="2051304" y="3048"/>
                                </a:lnTo>
                                <a:lnTo>
                                  <a:pt x="2049780" y="3048"/>
                                </a:lnTo>
                                <a:lnTo>
                                  <a:pt x="2048256" y="1524"/>
                                </a:lnTo>
                                <a:lnTo>
                                  <a:pt x="2045208" y="1524"/>
                                </a:lnTo>
                                <a:lnTo>
                                  <a:pt x="2043684" y="0"/>
                                </a:lnTo>
                                <a:lnTo>
                                  <a:pt x="2037588" y="0"/>
                                </a:lnTo>
                                <a:lnTo>
                                  <a:pt x="2028444" y="4572"/>
                                </a:lnTo>
                                <a:lnTo>
                                  <a:pt x="2023872" y="9144"/>
                                </a:lnTo>
                                <a:lnTo>
                                  <a:pt x="2019300" y="18288"/>
                                </a:lnTo>
                                <a:lnTo>
                                  <a:pt x="2019300" y="32004"/>
                                </a:lnTo>
                                <a:lnTo>
                                  <a:pt x="2020824" y="35052"/>
                                </a:lnTo>
                                <a:lnTo>
                                  <a:pt x="2022348" y="36576"/>
                                </a:lnTo>
                                <a:lnTo>
                                  <a:pt x="2022348" y="39624"/>
                                </a:lnTo>
                                <a:lnTo>
                                  <a:pt x="2025396" y="41148"/>
                                </a:lnTo>
                                <a:lnTo>
                                  <a:pt x="2026920" y="44196"/>
                                </a:lnTo>
                                <a:lnTo>
                                  <a:pt x="2028444" y="45720"/>
                                </a:lnTo>
                                <a:lnTo>
                                  <a:pt x="2031492" y="47244"/>
                                </a:lnTo>
                                <a:lnTo>
                                  <a:pt x="2034540" y="47244"/>
                                </a:lnTo>
                                <a:lnTo>
                                  <a:pt x="2037588" y="48768"/>
                                </a:lnTo>
                                <a:lnTo>
                                  <a:pt x="2046732" y="48768"/>
                                </a:lnTo>
                                <a:lnTo>
                                  <a:pt x="2051304" y="47244"/>
                                </a:lnTo>
                                <a:lnTo>
                                  <a:pt x="2054352" y="44196"/>
                                </a:lnTo>
                                <a:lnTo>
                                  <a:pt x="2057400" y="41148"/>
                                </a:lnTo>
                                <a:lnTo>
                                  <a:pt x="2060448" y="36576"/>
                                </a:lnTo>
                                <a:lnTo>
                                  <a:pt x="2060448" y="30480"/>
                                </a:lnTo>
                                <a:lnTo>
                                  <a:pt x="2054352" y="30480"/>
                                </a:lnTo>
                                <a:lnTo>
                                  <a:pt x="2054352" y="32004"/>
                                </a:lnTo>
                                <a:lnTo>
                                  <a:pt x="2052828" y="33528"/>
                                </a:lnTo>
                                <a:lnTo>
                                  <a:pt x="2052828" y="36576"/>
                                </a:lnTo>
                                <a:lnTo>
                                  <a:pt x="2049780" y="39624"/>
                                </a:lnTo>
                                <a:lnTo>
                                  <a:pt x="2049780" y="41148"/>
                                </a:lnTo>
                                <a:lnTo>
                                  <a:pt x="2048256" y="42672"/>
                                </a:lnTo>
                                <a:lnTo>
                                  <a:pt x="2045208" y="42672"/>
                                </a:lnTo>
                                <a:lnTo>
                                  <a:pt x="2043684" y="44196"/>
                                </a:lnTo>
                                <a:lnTo>
                                  <a:pt x="2037588" y="44196"/>
                                </a:lnTo>
                                <a:lnTo>
                                  <a:pt x="2036064" y="42672"/>
                                </a:lnTo>
                                <a:lnTo>
                                  <a:pt x="2034540" y="42672"/>
                                </a:lnTo>
                                <a:lnTo>
                                  <a:pt x="2031492" y="41148"/>
                                </a:lnTo>
                                <a:lnTo>
                                  <a:pt x="2028444" y="38100"/>
                                </a:lnTo>
                                <a:lnTo>
                                  <a:pt x="2028444" y="36576"/>
                                </a:lnTo>
                                <a:lnTo>
                                  <a:pt x="2026920" y="35052"/>
                                </a:lnTo>
                                <a:lnTo>
                                  <a:pt x="2026920" y="32004"/>
                                </a:lnTo>
                                <a:lnTo>
                                  <a:pt x="2025396" y="28956"/>
                                </a:lnTo>
                                <a:lnTo>
                                  <a:pt x="2025396" y="19812"/>
                                </a:lnTo>
                                <a:lnTo>
                                  <a:pt x="2026920" y="16764"/>
                                </a:lnTo>
                                <a:lnTo>
                                  <a:pt x="2026920" y="15240"/>
                                </a:lnTo>
                                <a:lnTo>
                                  <a:pt x="2028444" y="13716"/>
                                </a:lnTo>
                                <a:lnTo>
                                  <a:pt x="2028444" y="12192"/>
                                </a:lnTo>
                                <a:lnTo>
                                  <a:pt x="2029968" y="9144"/>
                                </a:lnTo>
                                <a:lnTo>
                                  <a:pt x="2031492" y="9144"/>
                                </a:lnTo>
                                <a:lnTo>
                                  <a:pt x="2034540" y="7620"/>
                                </a:lnTo>
                                <a:lnTo>
                                  <a:pt x="2036064" y="6096"/>
                                </a:lnTo>
                                <a:lnTo>
                                  <a:pt x="2043684" y="6096"/>
                                </a:lnTo>
                                <a:lnTo>
                                  <a:pt x="2049780" y="9144"/>
                                </a:lnTo>
                                <a:lnTo>
                                  <a:pt x="2051304" y="9144"/>
                                </a:lnTo>
                                <a:lnTo>
                                  <a:pt x="2052828" y="12192"/>
                                </a:lnTo>
                                <a:lnTo>
                                  <a:pt x="2052828" y="15240"/>
                                </a:lnTo>
                                <a:lnTo>
                                  <a:pt x="2060448" y="15240"/>
                                </a:lnTo>
                                <a:close/>
                              </a:path>
                              <a:path w="2466340" h="53340">
                                <a:moveTo>
                                  <a:pt x="2113800" y="1524"/>
                                </a:moveTo>
                                <a:lnTo>
                                  <a:pt x="2104656" y="1524"/>
                                </a:lnTo>
                                <a:lnTo>
                                  <a:pt x="2090940" y="39624"/>
                                </a:lnTo>
                                <a:lnTo>
                                  <a:pt x="2079967" y="9144"/>
                                </a:lnTo>
                                <a:lnTo>
                                  <a:pt x="2077224" y="1524"/>
                                </a:lnTo>
                                <a:lnTo>
                                  <a:pt x="2068080" y="1524"/>
                                </a:lnTo>
                                <a:lnTo>
                                  <a:pt x="2068080" y="47244"/>
                                </a:lnTo>
                                <a:lnTo>
                                  <a:pt x="2074176" y="47244"/>
                                </a:lnTo>
                                <a:lnTo>
                                  <a:pt x="2074176" y="9144"/>
                                </a:lnTo>
                                <a:lnTo>
                                  <a:pt x="2087892" y="47244"/>
                                </a:lnTo>
                                <a:lnTo>
                                  <a:pt x="2093988" y="47244"/>
                                </a:lnTo>
                                <a:lnTo>
                                  <a:pt x="2096731" y="39624"/>
                                </a:lnTo>
                                <a:lnTo>
                                  <a:pt x="2107704" y="9144"/>
                                </a:lnTo>
                                <a:lnTo>
                                  <a:pt x="2107704" y="47244"/>
                                </a:lnTo>
                                <a:lnTo>
                                  <a:pt x="2113800" y="47244"/>
                                </a:lnTo>
                                <a:lnTo>
                                  <a:pt x="2113800" y="9144"/>
                                </a:lnTo>
                                <a:lnTo>
                                  <a:pt x="2113800" y="1524"/>
                                </a:lnTo>
                                <a:close/>
                              </a:path>
                              <a:path w="2466340" h="53340">
                                <a:moveTo>
                                  <a:pt x="2154948" y="1524"/>
                                </a:moveTo>
                                <a:lnTo>
                                  <a:pt x="2118372" y="1524"/>
                                </a:lnTo>
                                <a:lnTo>
                                  <a:pt x="2118372" y="7620"/>
                                </a:lnTo>
                                <a:lnTo>
                                  <a:pt x="2133612" y="7620"/>
                                </a:lnTo>
                                <a:lnTo>
                                  <a:pt x="2133612" y="47244"/>
                                </a:lnTo>
                                <a:lnTo>
                                  <a:pt x="2139708" y="47244"/>
                                </a:lnTo>
                                <a:lnTo>
                                  <a:pt x="2139708" y="7620"/>
                                </a:lnTo>
                                <a:lnTo>
                                  <a:pt x="2154948" y="7620"/>
                                </a:lnTo>
                                <a:lnTo>
                                  <a:pt x="2154948" y="1524"/>
                                </a:lnTo>
                                <a:close/>
                              </a:path>
                              <a:path w="2466340" h="53340">
                                <a:moveTo>
                                  <a:pt x="2194572" y="30480"/>
                                </a:moveTo>
                                <a:lnTo>
                                  <a:pt x="2191524" y="27432"/>
                                </a:lnTo>
                                <a:lnTo>
                                  <a:pt x="2191524" y="25908"/>
                                </a:lnTo>
                                <a:lnTo>
                                  <a:pt x="2190000" y="25908"/>
                                </a:lnTo>
                                <a:lnTo>
                                  <a:pt x="2188476" y="24384"/>
                                </a:lnTo>
                                <a:lnTo>
                                  <a:pt x="2186952" y="24384"/>
                                </a:lnTo>
                                <a:lnTo>
                                  <a:pt x="2185428" y="22860"/>
                                </a:lnTo>
                                <a:lnTo>
                                  <a:pt x="2180856" y="22860"/>
                                </a:lnTo>
                                <a:lnTo>
                                  <a:pt x="2179332" y="21336"/>
                                </a:lnTo>
                                <a:lnTo>
                                  <a:pt x="2174760" y="21336"/>
                                </a:lnTo>
                                <a:lnTo>
                                  <a:pt x="2171712" y="19812"/>
                                </a:lnTo>
                                <a:lnTo>
                                  <a:pt x="2168664" y="19812"/>
                                </a:lnTo>
                                <a:lnTo>
                                  <a:pt x="2168664" y="18288"/>
                                </a:lnTo>
                                <a:lnTo>
                                  <a:pt x="2167140" y="18288"/>
                                </a:lnTo>
                                <a:lnTo>
                                  <a:pt x="2165616" y="16764"/>
                                </a:lnTo>
                                <a:lnTo>
                                  <a:pt x="2165616" y="9144"/>
                                </a:lnTo>
                                <a:lnTo>
                                  <a:pt x="2167140" y="9144"/>
                                </a:lnTo>
                                <a:lnTo>
                                  <a:pt x="2170188" y="6096"/>
                                </a:lnTo>
                                <a:lnTo>
                                  <a:pt x="2180856" y="6096"/>
                                </a:lnTo>
                                <a:lnTo>
                                  <a:pt x="2182380" y="9144"/>
                                </a:lnTo>
                                <a:lnTo>
                                  <a:pt x="2185428" y="9144"/>
                                </a:lnTo>
                                <a:lnTo>
                                  <a:pt x="2185428" y="12192"/>
                                </a:lnTo>
                                <a:lnTo>
                                  <a:pt x="2186952" y="15240"/>
                                </a:lnTo>
                                <a:lnTo>
                                  <a:pt x="2193048" y="15240"/>
                                </a:lnTo>
                                <a:lnTo>
                                  <a:pt x="2191524" y="12192"/>
                                </a:lnTo>
                                <a:lnTo>
                                  <a:pt x="2191524" y="9144"/>
                                </a:lnTo>
                                <a:lnTo>
                                  <a:pt x="2188476" y="6096"/>
                                </a:lnTo>
                                <a:lnTo>
                                  <a:pt x="2183904" y="1524"/>
                                </a:lnTo>
                                <a:lnTo>
                                  <a:pt x="2179332" y="1524"/>
                                </a:lnTo>
                                <a:lnTo>
                                  <a:pt x="2177808" y="0"/>
                                </a:lnTo>
                                <a:lnTo>
                                  <a:pt x="2173236" y="0"/>
                                </a:lnTo>
                                <a:lnTo>
                                  <a:pt x="2171712" y="1524"/>
                                </a:lnTo>
                                <a:lnTo>
                                  <a:pt x="2167140" y="1524"/>
                                </a:lnTo>
                                <a:lnTo>
                                  <a:pt x="2164092" y="4572"/>
                                </a:lnTo>
                                <a:lnTo>
                                  <a:pt x="2162568" y="4572"/>
                                </a:lnTo>
                                <a:lnTo>
                                  <a:pt x="2161044" y="6096"/>
                                </a:lnTo>
                                <a:lnTo>
                                  <a:pt x="2161044" y="9144"/>
                                </a:lnTo>
                                <a:lnTo>
                                  <a:pt x="2159520" y="9144"/>
                                </a:lnTo>
                                <a:lnTo>
                                  <a:pt x="2159520" y="18288"/>
                                </a:lnTo>
                                <a:lnTo>
                                  <a:pt x="2161044" y="19812"/>
                                </a:lnTo>
                                <a:lnTo>
                                  <a:pt x="2161044" y="21336"/>
                                </a:lnTo>
                                <a:lnTo>
                                  <a:pt x="2162568" y="21336"/>
                                </a:lnTo>
                                <a:lnTo>
                                  <a:pt x="2164092" y="22860"/>
                                </a:lnTo>
                                <a:lnTo>
                                  <a:pt x="2164092" y="24384"/>
                                </a:lnTo>
                                <a:lnTo>
                                  <a:pt x="2168664" y="24384"/>
                                </a:lnTo>
                                <a:lnTo>
                                  <a:pt x="2170188" y="25908"/>
                                </a:lnTo>
                                <a:lnTo>
                                  <a:pt x="2174760" y="25908"/>
                                </a:lnTo>
                                <a:lnTo>
                                  <a:pt x="2177808" y="27432"/>
                                </a:lnTo>
                                <a:lnTo>
                                  <a:pt x="2180856" y="27432"/>
                                </a:lnTo>
                                <a:lnTo>
                                  <a:pt x="2182380" y="28956"/>
                                </a:lnTo>
                                <a:lnTo>
                                  <a:pt x="2185428" y="28956"/>
                                </a:lnTo>
                                <a:lnTo>
                                  <a:pt x="2185428" y="30480"/>
                                </a:lnTo>
                                <a:lnTo>
                                  <a:pt x="2188476" y="33528"/>
                                </a:lnTo>
                                <a:lnTo>
                                  <a:pt x="2188476" y="36576"/>
                                </a:lnTo>
                                <a:lnTo>
                                  <a:pt x="2186952" y="38100"/>
                                </a:lnTo>
                                <a:lnTo>
                                  <a:pt x="2186952" y="39624"/>
                                </a:lnTo>
                                <a:lnTo>
                                  <a:pt x="2183904" y="42672"/>
                                </a:lnTo>
                                <a:lnTo>
                                  <a:pt x="2180856" y="42672"/>
                                </a:lnTo>
                                <a:lnTo>
                                  <a:pt x="2179332" y="44196"/>
                                </a:lnTo>
                                <a:lnTo>
                                  <a:pt x="2173236" y="44196"/>
                                </a:lnTo>
                                <a:lnTo>
                                  <a:pt x="2171712" y="42672"/>
                                </a:lnTo>
                                <a:lnTo>
                                  <a:pt x="2168664" y="42672"/>
                                </a:lnTo>
                                <a:lnTo>
                                  <a:pt x="2165616" y="39624"/>
                                </a:lnTo>
                                <a:lnTo>
                                  <a:pt x="2165616" y="38100"/>
                                </a:lnTo>
                                <a:lnTo>
                                  <a:pt x="2164092" y="38100"/>
                                </a:lnTo>
                                <a:lnTo>
                                  <a:pt x="2164092" y="36576"/>
                                </a:lnTo>
                                <a:lnTo>
                                  <a:pt x="2162568" y="35052"/>
                                </a:lnTo>
                                <a:lnTo>
                                  <a:pt x="2162568" y="32004"/>
                                </a:lnTo>
                                <a:lnTo>
                                  <a:pt x="2157996" y="32004"/>
                                </a:lnTo>
                                <a:lnTo>
                                  <a:pt x="2157996" y="38100"/>
                                </a:lnTo>
                                <a:lnTo>
                                  <a:pt x="2159520" y="39624"/>
                                </a:lnTo>
                                <a:lnTo>
                                  <a:pt x="2159520" y="41148"/>
                                </a:lnTo>
                                <a:lnTo>
                                  <a:pt x="2161044" y="44196"/>
                                </a:lnTo>
                                <a:lnTo>
                                  <a:pt x="2162568" y="44196"/>
                                </a:lnTo>
                                <a:lnTo>
                                  <a:pt x="2164092" y="45720"/>
                                </a:lnTo>
                                <a:lnTo>
                                  <a:pt x="2167140" y="47244"/>
                                </a:lnTo>
                                <a:lnTo>
                                  <a:pt x="2168664" y="47244"/>
                                </a:lnTo>
                                <a:lnTo>
                                  <a:pt x="2171712" y="48768"/>
                                </a:lnTo>
                                <a:lnTo>
                                  <a:pt x="2180856" y="48768"/>
                                </a:lnTo>
                                <a:lnTo>
                                  <a:pt x="2182380" y="47244"/>
                                </a:lnTo>
                                <a:lnTo>
                                  <a:pt x="2185428" y="47244"/>
                                </a:lnTo>
                                <a:lnTo>
                                  <a:pt x="2186952" y="45720"/>
                                </a:lnTo>
                                <a:lnTo>
                                  <a:pt x="2188476" y="45720"/>
                                </a:lnTo>
                                <a:lnTo>
                                  <a:pt x="2193048" y="41148"/>
                                </a:lnTo>
                                <a:lnTo>
                                  <a:pt x="2193048" y="39624"/>
                                </a:lnTo>
                                <a:lnTo>
                                  <a:pt x="2194572" y="38100"/>
                                </a:lnTo>
                                <a:lnTo>
                                  <a:pt x="2194572" y="30480"/>
                                </a:lnTo>
                                <a:close/>
                              </a:path>
                              <a:path w="2466340" h="53340">
                                <a:moveTo>
                                  <a:pt x="2308860" y="16764"/>
                                </a:moveTo>
                                <a:lnTo>
                                  <a:pt x="2307336" y="10668"/>
                                </a:lnTo>
                                <a:lnTo>
                                  <a:pt x="2302764" y="7620"/>
                                </a:lnTo>
                                <a:lnTo>
                                  <a:pt x="2302764" y="19812"/>
                                </a:lnTo>
                                <a:lnTo>
                                  <a:pt x="2302764" y="28956"/>
                                </a:lnTo>
                                <a:lnTo>
                                  <a:pt x="2301240" y="32004"/>
                                </a:lnTo>
                                <a:lnTo>
                                  <a:pt x="2301240" y="35052"/>
                                </a:lnTo>
                                <a:lnTo>
                                  <a:pt x="2298192" y="38100"/>
                                </a:lnTo>
                                <a:lnTo>
                                  <a:pt x="2298192" y="39624"/>
                                </a:lnTo>
                                <a:lnTo>
                                  <a:pt x="2296668" y="39624"/>
                                </a:lnTo>
                                <a:lnTo>
                                  <a:pt x="2295144" y="41148"/>
                                </a:lnTo>
                                <a:lnTo>
                                  <a:pt x="2293620" y="41148"/>
                                </a:lnTo>
                                <a:lnTo>
                                  <a:pt x="2292096" y="42672"/>
                                </a:lnTo>
                                <a:lnTo>
                                  <a:pt x="2276856" y="42672"/>
                                </a:lnTo>
                                <a:lnTo>
                                  <a:pt x="2276856" y="7620"/>
                                </a:lnTo>
                                <a:lnTo>
                                  <a:pt x="2292096" y="7620"/>
                                </a:lnTo>
                                <a:lnTo>
                                  <a:pt x="2293620" y="9144"/>
                                </a:lnTo>
                                <a:lnTo>
                                  <a:pt x="2296668" y="9144"/>
                                </a:lnTo>
                                <a:lnTo>
                                  <a:pt x="2299716" y="12192"/>
                                </a:lnTo>
                                <a:lnTo>
                                  <a:pt x="2299716" y="13716"/>
                                </a:lnTo>
                                <a:lnTo>
                                  <a:pt x="2301240" y="15240"/>
                                </a:lnTo>
                                <a:lnTo>
                                  <a:pt x="2301240" y="16764"/>
                                </a:lnTo>
                                <a:lnTo>
                                  <a:pt x="2302764" y="19812"/>
                                </a:lnTo>
                                <a:lnTo>
                                  <a:pt x="2302764" y="7620"/>
                                </a:lnTo>
                                <a:lnTo>
                                  <a:pt x="2299716" y="3048"/>
                                </a:lnTo>
                                <a:lnTo>
                                  <a:pt x="2293620" y="1524"/>
                                </a:lnTo>
                                <a:lnTo>
                                  <a:pt x="2270760" y="1524"/>
                                </a:lnTo>
                                <a:lnTo>
                                  <a:pt x="2270760" y="47244"/>
                                </a:lnTo>
                                <a:lnTo>
                                  <a:pt x="2293620" y="47244"/>
                                </a:lnTo>
                                <a:lnTo>
                                  <a:pt x="2299716" y="44196"/>
                                </a:lnTo>
                                <a:lnTo>
                                  <a:pt x="2301240" y="44196"/>
                                </a:lnTo>
                                <a:lnTo>
                                  <a:pt x="2302002" y="42672"/>
                                </a:lnTo>
                                <a:lnTo>
                                  <a:pt x="2302764" y="41148"/>
                                </a:lnTo>
                                <a:lnTo>
                                  <a:pt x="2305812" y="39624"/>
                                </a:lnTo>
                                <a:lnTo>
                                  <a:pt x="2305812" y="36576"/>
                                </a:lnTo>
                                <a:lnTo>
                                  <a:pt x="2308860" y="30480"/>
                                </a:lnTo>
                                <a:lnTo>
                                  <a:pt x="2308860" y="16764"/>
                                </a:lnTo>
                                <a:close/>
                              </a:path>
                              <a:path w="2466340" h="53340">
                                <a:moveTo>
                                  <a:pt x="2353056" y="1524"/>
                                </a:moveTo>
                                <a:lnTo>
                                  <a:pt x="2346960" y="1524"/>
                                </a:lnTo>
                                <a:lnTo>
                                  <a:pt x="2346960" y="35052"/>
                                </a:lnTo>
                                <a:lnTo>
                                  <a:pt x="2343912" y="41148"/>
                                </a:lnTo>
                                <a:lnTo>
                                  <a:pt x="2337816" y="44196"/>
                                </a:lnTo>
                                <a:lnTo>
                                  <a:pt x="2330196" y="44196"/>
                                </a:lnTo>
                                <a:lnTo>
                                  <a:pt x="2327148" y="42672"/>
                                </a:lnTo>
                                <a:lnTo>
                                  <a:pt x="2322576" y="38100"/>
                                </a:lnTo>
                                <a:lnTo>
                                  <a:pt x="2321052" y="35052"/>
                                </a:lnTo>
                                <a:lnTo>
                                  <a:pt x="2321052" y="1524"/>
                                </a:lnTo>
                                <a:lnTo>
                                  <a:pt x="2316480" y="1524"/>
                                </a:lnTo>
                                <a:lnTo>
                                  <a:pt x="2316480" y="36576"/>
                                </a:lnTo>
                                <a:lnTo>
                                  <a:pt x="2318004" y="41148"/>
                                </a:lnTo>
                                <a:lnTo>
                                  <a:pt x="2324100" y="47244"/>
                                </a:lnTo>
                                <a:lnTo>
                                  <a:pt x="2328672" y="48768"/>
                                </a:lnTo>
                                <a:lnTo>
                                  <a:pt x="2340864" y="48768"/>
                                </a:lnTo>
                                <a:lnTo>
                                  <a:pt x="2343912" y="47244"/>
                                </a:lnTo>
                                <a:lnTo>
                                  <a:pt x="2346960" y="44196"/>
                                </a:lnTo>
                                <a:lnTo>
                                  <a:pt x="2351532" y="41148"/>
                                </a:lnTo>
                                <a:lnTo>
                                  <a:pt x="2353056" y="36576"/>
                                </a:lnTo>
                                <a:lnTo>
                                  <a:pt x="2353056" y="30480"/>
                                </a:lnTo>
                                <a:lnTo>
                                  <a:pt x="2353056" y="1524"/>
                                </a:lnTo>
                                <a:close/>
                              </a:path>
                              <a:path w="2466340" h="53340">
                                <a:moveTo>
                                  <a:pt x="2378964" y="0"/>
                                </a:moveTo>
                                <a:lnTo>
                                  <a:pt x="2374404" y="0"/>
                                </a:lnTo>
                                <a:lnTo>
                                  <a:pt x="2356104" y="48768"/>
                                </a:lnTo>
                                <a:lnTo>
                                  <a:pt x="2360688" y="48768"/>
                                </a:lnTo>
                                <a:lnTo>
                                  <a:pt x="2378964" y="0"/>
                                </a:lnTo>
                                <a:close/>
                              </a:path>
                              <a:path w="2466340" h="53340">
                                <a:moveTo>
                                  <a:pt x="2421648" y="13716"/>
                                </a:moveTo>
                                <a:lnTo>
                                  <a:pt x="2420124" y="10668"/>
                                </a:lnTo>
                                <a:lnTo>
                                  <a:pt x="2418600" y="9144"/>
                                </a:lnTo>
                                <a:lnTo>
                                  <a:pt x="2418600" y="7620"/>
                                </a:lnTo>
                                <a:lnTo>
                                  <a:pt x="2417076" y="6096"/>
                                </a:lnTo>
                                <a:lnTo>
                                  <a:pt x="2414028" y="3048"/>
                                </a:lnTo>
                                <a:lnTo>
                                  <a:pt x="2410980" y="3048"/>
                                </a:lnTo>
                                <a:lnTo>
                                  <a:pt x="2409456" y="1524"/>
                                </a:lnTo>
                                <a:lnTo>
                                  <a:pt x="2407932" y="1524"/>
                                </a:lnTo>
                                <a:lnTo>
                                  <a:pt x="2404884" y="0"/>
                                </a:lnTo>
                                <a:lnTo>
                                  <a:pt x="2398788" y="0"/>
                                </a:lnTo>
                                <a:lnTo>
                                  <a:pt x="2395740" y="1524"/>
                                </a:lnTo>
                                <a:lnTo>
                                  <a:pt x="2394216" y="3048"/>
                                </a:lnTo>
                                <a:lnTo>
                                  <a:pt x="2388120" y="6096"/>
                                </a:lnTo>
                                <a:lnTo>
                                  <a:pt x="2385072" y="9144"/>
                                </a:lnTo>
                                <a:lnTo>
                                  <a:pt x="2382024" y="15240"/>
                                </a:lnTo>
                                <a:lnTo>
                                  <a:pt x="2382024" y="18288"/>
                                </a:lnTo>
                                <a:lnTo>
                                  <a:pt x="2380500" y="21336"/>
                                </a:lnTo>
                                <a:lnTo>
                                  <a:pt x="2380500" y="27432"/>
                                </a:lnTo>
                                <a:lnTo>
                                  <a:pt x="2382024" y="32004"/>
                                </a:lnTo>
                                <a:lnTo>
                                  <a:pt x="2382024" y="35052"/>
                                </a:lnTo>
                                <a:lnTo>
                                  <a:pt x="2383548" y="36576"/>
                                </a:lnTo>
                                <a:lnTo>
                                  <a:pt x="2385072" y="39624"/>
                                </a:lnTo>
                                <a:lnTo>
                                  <a:pt x="2386596" y="41148"/>
                                </a:lnTo>
                                <a:lnTo>
                                  <a:pt x="2388120" y="44196"/>
                                </a:lnTo>
                                <a:lnTo>
                                  <a:pt x="2389644" y="45720"/>
                                </a:lnTo>
                                <a:lnTo>
                                  <a:pt x="2392692" y="47244"/>
                                </a:lnTo>
                                <a:lnTo>
                                  <a:pt x="2395740" y="47244"/>
                                </a:lnTo>
                                <a:lnTo>
                                  <a:pt x="2398788" y="48768"/>
                                </a:lnTo>
                                <a:lnTo>
                                  <a:pt x="2407932" y="48768"/>
                                </a:lnTo>
                                <a:lnTo>
                                  <a:pt x="2412504" y="47244"/>
                                </a:lnTo>
                                <a:lnTo>
                                  <a:pt x="2415552" y="44196"/>
                                </a:lnTo>
                                <a:lnTo>
                                  <a:pt x="2418600" y="41148"/>
                                </a:lnTo>
                                <a:lnTo>
                                  <a:pt x="2421648" y="36576"/>
                                </a:lnTo>
                                <a:lnTo>
                                  <a:pt x="2421648" y="30480"/>
                                </a:lnTo>
                                <a:lnTo>
                                  <a:pt x="2415552" y="30480"/>
                                </a:lnTo>
                                <a:lnTo>
                                  <a:pt x="2415552" y="33528"/>
                                </a:lnTo>
                                <a:lnTo>
                                  <a:pt x="2414028" y="35052"/>
                                </a:lnTo>
                                <a:lnTo>
                                  <a:pt x="2414028" y="36576"/>
                                </a:lnTo>
                                <a:lnTo>
                                  <a:pt x="2412504" y="38100"/>
                                </a:lnTo>
                                <a:lnTo>
                                  <a:pt x="2412504" y="39624"/>
                                </a:lnTo>
                                <a:lnTo>
                                  <a:pt x="2409456" y="42672"/>
                                </a:lnTo>
                                <a:lnTo>
                                  <a:pt x="2406408" y="42672"/>
                                </a:lnTo>
                                <a:lnTo>
                                  <a:pt x="2404884" y="44196"/>
                                </a:lnTo>
                                <a:lnTo>
                                  <a:pt x="2400312" y="44196"/>
                                </a:lnTo>
                                <a:lnTo>
                                  <a:pt x="2397264" y="42672"/>
                                </a:lnTo>
                                <a:lnTo>
                                  <a:pt x="2395740" y="42672"/>
                                </a:lnTo>
                                <a:lnTo>
                                  <a:pt x="2388120" y="35052"/>
                                </a:lnTo>
                                <a:lnTo>
                                  <a:pt x="2388120" y="28956"/>
                                </a:lnTo>
                                <a:lnTo>
                                  <a:pt x="2386596" y="27432"/>
                                </a:lnTo>
                                <a:lnTo>
                                  <a:pt x="2386596" y="21336"/>
                                </a:lnTo>
                                <a:lnTo>
                                  <a:pt x="2388120" y="19812"/>
                                </a:lnTo>
                                <a:lnTo>
                                  <a:pt x="2388120" y="15240"/>
                                </a:lnTo>
                                <a:lnTo>
                                  <a:pt x="2391168" y="12192"/>
                                </a:lnTo>
                                <a:lnTo>
                                  <a:pt x="2392692" y="9144"/>
                                </a:lnTo>
                                <a:lnTo>
                                  <a:pt x="2394216" y="9144"/>
                                </a:lnTo>
                                <a:lnTo>
                                  <a:pt x="2397264" y="6096"/>
                                </a:lnTo>
                                <a:lnTo>
                                  <a:pt x="2406408" y="6096"/>
                                </a:lnTo>
                                <a:lnTo>
                                  <a:pt x="2409456" y="7620"/>
                                </a:lnTo>
                                <a:lnTo>
                                  <a:pt x="2410980" y="9144"/>
                                </a:lnTo>
                                <a:lnTo>
                                  <a:pt x="2412504" y="9144"/>
                                </a:lnTo>
                                <a:lnTo>
                                  <a:pt x="2415552" y="15240"/>
                                </a:lnTo>
                                <a:lnTo>
                                  <a:pt x="2421648" y="15240"/>
                                </a:lnTo>
                                <a:lnTo>
                                  <a:pt x="2421648" y="13716"/>
                                </a:lnTo>
                                <a:close/>
                              </a:path>
                              <a:path w="2466340" h="53340">
                                <a:moveTo>
                                  <a:pt x="2465844" y="1524"/>
                                </a:moveTo>
                                <a:lnTo>
                                  <a:pt x="2459748" y="1524"/>
                                </a:lnTo>
                                <a:lnTo>
                                  <a:pt x="2459748" y="35052"/>
                                </a:lnTo>
                                <a:lnTo>
                                  <a:pt x="2456700" y="41148"/>
                                </a:lnTo>
                                <a:lnTo>
                                  <a:pt x="2455176" y="42672"/>
                                </a:lnTo>
                                <a:lnTo>
                                  <a:pt x="2452128" y="44196"/>
                                </a:lnTo>
                                <a:lnTo>
                                  <a:pt x="2444508" y="44196"/>
                                </a:lnTo>
                                <a:lnTo>
                                  <a:pt x="2438412" y="41148"/>
                                </a:lnTo>
                                <a:lnTo>
                                  <a:pt x="2435364" y="35052"/>
                                </a:lnTo>
                                <a:lnTo>
                                  <a:pt x="2435364" y="1524"/>
                                </a:lnTo>
                                <a:lnTo>
                                  <a:pt x="2429268" y="1524"/>
                                </a:lnTo>
                                <a:lnTo>
                                  <a:pt x="2429268" y="36576"/>
                                </a:lnTo>
                                <a:lnTo>
                                  <a:pt x="2430792" y="41148"/>
                                </a:lnTo>
                                <a:lnTo>
                                  <a:pt x="2436888" y="47244"/>
                                </a:lnTo>
                                <a:lnTo>
                                  <a:pt x="2441460" y="48768"/>
                                </a:lnTo>
                                <a:lnTo>
                                  <a:pt x="2453652" y="48768"/>
                                </a:lnTo>
                                <a:lnTo>
                                  <a:pt x="2458224" y="47244"/>
                                </a:lnTo>
                                <a:lnTo>
                                  <a:pt x="2464320" y="41148"/>
                                </a:lnTo>
                                <a:lnTo>
                                  <a:pt x="2465844" y="36576"/>
                                </a:lnTo>
                                <a:lnTo>
                                  <a:pt x="2465844" y="30480"/>
                                </a:lnTo>
                                <a:lnTo>
                                  <a:pt x="2465844" y="1524"/>
                                </a:lnTo>
                                <a:close/>
                              </a:path>
                            </a:pathLst>
                          </a:custGeom>
                          <a:solidFill>
                            <a:srgbClr val="000000"/>
                          </a:solidFill>
                        </wps:spPr>
                        <wps:bodyPr wrap="square" lIns="0" tIns="0" rIns="0" bIns="0" rtlCol="0">
                          <a:prstTxWarp prst="textNoShape">
                            <a:avLst/>
                          </a:prstTxWarp>
                          <a:noAutofit/>
                        </wps:bodyPr>
                      </wps:wsp>
                      <pic:pic>
                        <pic:nvPicPr>
                          <pic:cNvPr id="212" name="Image 212"/>
                          <pic:cNvPicPr/>
                        </pic:nvPicPr>
                        <pic:blipFill>
                          <a:blip r:embed="rId67" cstate="print"/>
                          <a:stretch>
                            <a:fillRect/>
                          </a:stretch>
                        </pic:blipFill>
                        <pic:spPr>
                          <a:xfrm>
                            <a:off x="150875" y="745235"/>
                            <a:ext cx="2061972" cy="327660"/>
                          </a:xfrm>
                          <a:prstGeom prst="rect">
                            <a:avLst/>
                          </a:prstGeom>
                        </pic:spPr>
                      </pic:pic>
                      <pic:pic>
                        <pic:nvPicPr>
                          <pic:cNvPr id="213" name="Image 213"/>
                          <pic:cNvPicPr/>
                        </pic:nvPicPr>
                        <pic:blipFill>
                          <a:blip r:embed="rId68" cstate="print"/>
                          <a:stretch>
                            <a:fillRect/>
                          </a:stretch>
                        </pic:blipFill>
                        <pic:spPr>
                          <a:xfrm>
                            <a:off x="138683" y="1164335"/>
                            <a:ext cx="452627" cy="124968"/>
                          </a:xfrm>
                          <a:prstGeom prst="rect">
                            <a:avLst/>
                          </a:prstGeom>
                        </pic:spPr>
                      </pic:pic>
                      <wps:wsp>
                        <wps:cNvPr id="214" name="Graphic 214"/>
                        <wps:cNvSpPr/>
                        <wps:spPr>
                          <a:xfrm>
                            <a:off x="600455" y="1389888"/>
                            <a:ext cx="192405" cy="1270"/>
                          </a:xfrm>
                          <a:custGeom>
                            <a:avLst/>
                            <a:gdLst/>
                            <a:ahLst/>
                            <a:cxnLst/>
                            <a:rect l="l" t="t" r="r" b="b"/>
                            <a:pathLst>
                              <a:path w="192405" h="0">
                                <a:moveTo>
                                  <a:pt x="0" y="0"/>
                                </a:moveTo>
                                <a:lnTo>
                                  <a:pt x="0" y="0"/>
                                </a:lnTo>
                                <a:lnTo>
                                  <a:pt x="192024" y="0"/>
                                </a:lnTo>
                              </a:path>
                            </a:pathLst>
                          </a:custGeom>
                          <a:ln w="6096">
                            <a:solidFill>
                              <a:srgbClr val="000000"/>
                            </a:solidFill>
                            <a:prstDash val="solid"/>
                          </a:ln>
                        </wps:spPr>
                        <wps:bodyPr wrap="square" lIns="0" tIns="0" rIns="0" bIns="0" rtlCol="0">
                          <a:prstTxWarp prst="textNoShape">
                            <a:avLst/>
                          </a:prstTxWarp>
                          <a:noAutofit/>
                        </wps:bodyPr>
                      </wps:wsp>
                      <wps:wsp>
                        <wps:cNvPr id="215" name="Graphic 215"/>
                        <wps:cNvSpPr/>
                        <wps:spPr>
                          <a:xfrm>
                            <a:off x="792480" y="1380744"/>
                            <a:ext cx="26034" cy="18415"/>
                          </a:xfrm>
                          <a:custGeom>
                            <a:avLst/>
                            <a:gdLst/>
                            <a:ahLst/>
                            <a:cxnLst/>
                            <a:rect l="l" t="t" r="r" b="b"/>
                            <a:pathLst>
                              <a:path w="26034" h="18415">
                                <a:moveTo>
                                  <a:pt x="0" y="18288"/>
                                </a:moveTo>
                                <a:lnTo>
                                  <a:pt x="0" y="0"/>
                                </a:lnTo>
                                <a:lnTo>
                                  <a:pt x="25908" y="9144"/>
                                </a:lnTo>
                                <a:lnTo>
                                  <a:pt x="0" y="18288"/>
                                </a:lnTo>
                                <a:close/>
                              </a:path>
                            </a:pathLst>
                          </a:custGeom>
                          <a:solidFill>
                            <a:srgbClr val="000000"/>
                          </a:solidFill>
                        </wps:spPr>
                        <wps:bodyPr wrap="square" lIns="0" tIns="0" rIns="0" bIns="0" rtlCol="0">
                          <a:prstTxWarp prst="textNoShape">
                            <a:avLst/>
                          </a:prstTxWarp>
                          <a:noAutofit/>
                        </wps:bodyPr>
                      </wps:wsp>
                      <wps:wsp>
                        <wps:cNvPr id="216" name="Graphic 216"/>
                        <wps:cNvSpPr/>
                        <wps:spPr>
                          <a:xfrm>
                            <a:off x="792479" y="1380743"/>
                            <a:ext cx="26034" cy="18415"/>
                          </a:xfrm>
                          <a:custGeom>
                            <a:avLst/>
                            <a:gdLst/>
                            <a:ahLst/>
                            <a:cxnLst/>
                            <a:rect l="l" t="t" r="r" b="b"/>
                            <a:pathLst>
                              <a:path w="26034" h="18415">
                                <a:moveTo>
                                  <a:pt x="25908" y="9144"/>
                                </a:moveTo>
                                <a:lnTo>
                                  <a:pt x="0" y="0"/>
                                </a:lnTo>
                                <a:lnTo>
                                  <a:pt x="0" y="18288"/>
                                </a:lnTo>
                                <a:lnTo>
                                  <a:pt x="25908" y="9144"/>
                                </a:lnTo>
                                <a:close/>
                              </a:path>
                            </a:pathLst>
                          </a:custGeom>
                          <a:ln w="6096">
                            <a:solidFill>
                              <a:srgbClr val="000000"/>
                            </a:solidFill>
                            <a:prstDash val="solid"/>
                          </a:ln>
                        </wps:spPr>
                        <wps:bodyPr wrap="square" lIns="0" tIns="0" rIns="0" bIns="0" rtlCol="0">
                          <a:prstTxWarp prst="textNoShape">
                            <a:avLst/>
                          </a:prstTxWarp>
                          <a:noAutofit/>
                        </wps:bodyPr>
                      </wps:wsp>
                      <wps:wsp>
                        <wps:cNvPr id="217" name="Graphic 217"/>
                        <wps:cNvSpPr/>
                        <wps:spPr>
                          <a:xfrm>
                            <a:off x="815339" y="1386840"/>
                            <a:ext cx="6350" cy="6350"/>
                          </a:xfrm>
                          <a:custGeom>
                            <a:avLst/>
                            <a:gdLst/>
                            <a:ahLst/>
                            <a:cxnLst/>
                            <a:rect l="l" t="t" r="r" b="b"/>
                            <a:pathLst>
                              <a:path w="6350" h="6350">
                                <a:moveTo>
                                  <a:pt x="0" y="3047"/>
                                </a:moveTo>
                                <a:lnTo>
                                  <a:pt x="892" y="5203"/>
                                </a:lnTo>
                                <a:lnTo>
                                  <a:pt x="3047" y="6095"/>
                                </a:lnTo>
                                <a:lnTo>
                                  <a:pt x="5203" y="5203"/>
                                </a:lnTo>
                                <a:lnTo>
                                  <a:pt x="6095" y="3047"/>
                                </a:lnTo>
                                <a:lnTo>
                                  <a:pt x="5203" y="892"/>
                                </a:lnTo>
                                <a:lnTo>
                                  <a:pt x="3047" y="0"/>
                                </a:lnTo>
                                <a:lnTo>
                                  <a:pt x="892" y="892"/>
                                </a:lnTo>
                                <a:lnTo>
                                  <a:pt x="0" y="3047"/>
                                </a:lnTo>
                                <a:close/>
                              </a:path>
                            </a:pathLst>
                          </a:custGeom>
                          <a:solidFill>
                            <a:srgbClr val="000000"/>
                          </a:solidFill>
                        </wps:spPr>
                        <wps:bodyPr wrap="square" lIns="0" tIns="0" rIns="0" bIns="0" rtlCol="0">
                          <a:prstTxWarp prst="textNoShape">
                            <a:avLst/>
                          </a:prstTxWarp>
                          <a:noAutofit/>
                        </wps:bodyPr>
                      </wps:wsp>
                      <pic:pic>
                        <pic:nvPicPr>
                          <pic:cNvPr id="218" name="Image 218"/>
                          <pic:cNvPicPr/>
                        </pic:nvPicPr>
                        <pic:blipFill>
                          <a:blip r:embed="rId69" cstate="print"/>
                          <a:stretch>
                            <a:fillRect/>
                          </a:stretch>
                        </pic:blipFill>
                        <pic:spPr>
                          <a:xfrm>
                            <a:off x="138683" y="190499"/>
                            <a:ext cx="2074164" cy="245364"/>
                          </a:xfrm>
                          <a:prstGeom prst="rect">
                            <a:avLst/>
                          </a:prstGeom>
                        </pic:spPr>
                      </pic:pic>
                      <pic:pic>
                        <pic:nvPicPr>
                          <pic:cNvPr id="219" name="Image 219"/>
                          <pic:cNvPicPr/>
                        </pic:nvPicPr>
                        <pic:blipFill>
                          <a:blip r:embed="rId70" cstate="print"/>
                          <a:stretch>
                            <a:fillRect/>
                          </a:stretch>
                        </pic:blipFill>
                        <pic:spPr>
                          <a:xfrm>
                            <a:off x="827531" y="374903"/>
                            <a:ext cx="2014728" cy="335279"/>
                          </a:xfrm>
                          <a:prstGeom prst="rect">
                            <a:avLst/>
                          </a:prstGeom>
                        </pic:spPr>
                      </pic:pic>
                      <wps:wsp>
                        <wps:cNvPr id="220" name="Graphic 220"/>
                        <wps:cNvSpPr/>
                        <wps:spPr>
                          <a:xfrm>
                            <a:off x="830580" y="1432559"/>
                            <a:ext cx="1343025" cy="45720"/>
                          </a:xfrm>
                          <a:custGeom>
                            <a:avLst/>
                            <a:gdLst/>
                            <a:ahLst/>
                            <a:cxnLst/>
                            <a:rect l="l" t="t" r="r" b="b"/>
                            <a:pathLst>
                              <a:path w="1343025" h="45720">
                                <a:moveTo>
                                  <a:pt x="0" y="0"/>
                                </a:moveTo>
                                <a:lnTo>
                                  <a:pt x="0" y="0"/>
                                </a:lnTo>
                                <a:lnTo>
                                  <a:pt x="1342644" y="45720"/>
                                </a:lnTo>
                              </a:path>
                            </a:pathLst>
                          </a:custGeom>
                          <a:ln w="6096">
                            <a:solidFill>
                              <a:srgbClr val="000000"/>
                            </a:solidFill>
                            <a:prstDash val="solid"/>
                          </a:ln>
                        </wps:spPr>
                        <wps:bodyPr wrap="square" lIns="0" tIns="0" rIns="0" bIns="0" rtlCol="0">
                          <a:prstTxWarp prst="textNoShape">
                            <a:avLst/>
                          </a:prstTxWarp>
                          <a:noAutofit/>
                        </wps:bodyPr>
                      </wps:wsp>
                      <wps:wsp>
                        <wps:cNvPr id="221" name="Graphic 221"/>
                        <wps:cNvSpPr/>
                        <wps:spPr>
                          <a:xfrm>
                            <a:off x="2171700" y="1467612"/>
                            <a:ext cx="26034" cy="20320"/>
                          </a:xfrm>
                          <a:custGeom>
                            <a:avLst/>
                            <a:gdLst/>
                            <a:ahLst/>
                            <a:cxnLst/>
                            <a:rect l="l" t="t" r="r" b="b"/>
                            <a:pathLst>
                              <a:path w="26034" h="20320">
                                <a:moveTo>
                                  <a:pt x="0" y="19811"/>
                                </a:moveTo>
                                <a:lnTo>
                                  <a:pt x="1524" y="0"/>
                                </a:lnTo>
                                <a:lnTo>
                                  <a:pt x="25908" y="10667"/>
                                </a:lnTo>
                                <a:lnTo>
                                  <a:pt x="0" y="19811"/>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2171700" y="1467612"/>
                            <a:ext cx="26034" cy="20320"/>
                          </a:xfrm>
                          <a:custGeom>
                            <a:avLst/>
                            <a:gdLst/>
                            <a:ahLst/>
                            <a:cxnLst/>
                            <a:rect l="l" t="t" r="r" b="b"/>
                            <a:pathLst>
                              <a:path w="26034" h="20320">
                                <a:moveTo>
                                  <a:pt x="25908" y="10667"/>
                                </a:moveTo>
                                <a:lnTo>
                                  <a:pt x="1524" y="0"/>
                                </a:lnTo>
                                <a:lnTo>
                                  <a:pt x="0" y="19811"/>
                                </a:lnTo>
                                <a:lnTo>
                                  <a:pt x="25908" y="10667"/>
                                </a:lnTo>
                                <a:close/>
                              </a:path>
                            </a:pathLst>
                          </a:custGeom>
                          <a:ln w="6096">
                            <a:solidFill>
                              <a:srgbClr val="000000"/>
                            </a:solidFill>
                            <a:prstDash val="solid"/>
                          </a:ln>
                        </wps:spPr>
                        <wps:bodyPr wrap="square" lIns="0" tIns="0" rIns="0" bIns="0" rtlCol="0">
                          <a:prstTxWarp prst="textNoShape">
                            <a:avLst/>
                          </a:prstTxWarp>
                          <a:noAutofit/>
                        </wps:bodyPr>
                      </wps:wsp>
                      <wps:wsp>
                        <wps:cNvPr id="223" name="Graphic 223"/>
                        <wps:cNvSpPr/>
                        <wps:spPr>
                          <a:xfrm>
                            <a:off x="2194560" y="1475232"/>
                            <a:ext cx="6350" cy="6350"/>
                          </a:xfrm>
                          <a:custGeom>
                            <a:avLst/>
                            <a:gdLst/>
                            <a:ahLst/>
                            <a:cxnLst/>
                            <a:rect l="l" t="t" r="r" b="b"/>
                            <a:pathLst>
                              <a:path w="6350" h="6350">
                                <a:moveTo>
                                  <a:pt x="0" y="3048"/>
                                </a:moveTo>
                                <a:lnTo>
                                  <a:pt x="892" y="5203"/>
                                </a:lnTo>
                                <a:lnTo>
                                  <a:pt x="3048" y="6095"/>
                                </a:lnTo>
                                <a:lnTo>
                                  <a:pt x="5203" y="5203"/>
                                </a:lnTo>
                                <a:lnTo>
                                  <a:pt x="6096" y="3048"/>
                                </a:lnTo>
                                <a:lnTo>
                                  <a:pt x="5203" y="892"/>
                                </a:lnTo>
                                <a:lnTo>
                                  <a:pt x="3048" y="0"/>
                                </a:lnTo>
                                <a:lnTo>
                                  <a:pt x="892" y="892"/>
                                </a:lnTo>
                                <a:lnTo>
                                  <a:pt x="0" y="3048"/>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1482839" y="1385316"/>
                            <a:ext cx="123825" cy="50800"/>
                          </a:xfrm>
                          <a:custGeom>
                            <a:avLst/>
                            <a:gdLst/>
                            <a:ahLst/>
                            <a:cxnLst/>
                            <a:rect l="l" t="t" r="r" b="b"/>
                            <a:pathLst>
                              <a:path w="123825" h="50800">
                                <a:moveTo>
                                  <a:pt x="36576" y="45720"/>
                                </a:moveTo>
                                <a:lnTo>
                                  <a:pt x="35052" y="45720"/>
                                </a:lnTo>
                                <a:lnTo>
                                  <a:pt x="35052" y="41148"/>
                                </a:lnTo>
                                <a:lnTo>
                                  <a:pt x="33528" y="39624"/>
                                </a:lnTo>
                                <a:lnTo>
                                  <a:pt x="33528" y="30480"/>
                                </a:lnTo>
                                <a:lnTo>
                                  <a:pt x="32004" y="28956"/>
                                </a:lnTo>
                                <a:lnTo>
                                  <a:pt x="32004" y="27432"/>
                                </a:lnTo>
                                <a:lnTo>
                                  <a:pt x="30480" y="27432"/>
                                </a:lnTo>
                                <a:lnTo>
                                  <a:pt x="30480" y="25908"/>
                                </a:lnTo>
                                <a:lnTo>
                                  <a:pt x="28956" y="25908"/>
                                </a:lnTo>
                                <a:lnTo>
                                  <a:pt x="27432" y="24384"/>
                                </a:lnTo>
                                <a:lnTo>
                                  <a:pt x="30480" y="24384"/>
                                </a:lnTo>
                                <a:lnTo>
                                  <a:pt x="32004" y="22860"/>
                                </a:lnTo>
                                <a:lnTo>
                                  <a:pt x="33528" y="19812"/>
                                </a:lnTo>
                                <a:lnTo>
                                  <a:pt x="35052" y="18288"/>
                                </a:lnTo>
                                <a:lnTo>
                                  <a:pt x="35052" y="9144"/>
                                </a:lnTo>
                                <a:lnTo>
                                  <a:pt x="33528" y="6096"/>
                                </a:lnTo>
                                <a:lnTo>
                                  <a:pt x="30480" y="4572"/>
                                </a:lnTo>
                                <a:lnTo>
                                  <a:pt x="28956" y="1524"/>
                                </a:lnTo>
                                <a:lnTo>
                                  <a:pt x="28956" y="9144"/>
                                </a:lnTo>
                                <a:lnTo>
                                  <a:pt x="28956" y="18288"/>
                                </a:lnTo>
                                <a:lnTo>
                                  <a:pt x="27432" y="18288"/>
                                </a:lnTo>
                                <a:lnTo>
                                  <a:pt x="27432" y="19812"/>
                                </a:lnTo>
                                <a:lnTo>
                                  <a:pt x="25908" y="19812"/>
                                </a:lnTo>
                                <a:lnTo>
                                  <a:pt x="24384" y="21336"/>
                                </a:lnTo>
                                <a:lnTo>
                                  <a:pt x="21336" y="21336"/>
                                </a:lnTo>
                                <a:lnTo>
                                  <a:pt x="19812" y="22860"/>
                                </a:lnTo>
                                <a:lnTo>
                                  <a:pt x="6096" y="22860"/>
                                </a:lnTo>
                                <a:lnTo>
                                  <a:pt x="6096" y="6096"/>
                                </a:lnTo>
                                <a:lnTo>
                                  <a:pt x="22860" y="6096"/>
                                </a:lnTo>
                                <a:lnTo>
                                  <a:pt x="25908" y="7620"/>
                                </a:lnTo>
                                <a:lnTo>
                                  <a:pt x="27432" y="9144"/>
                                </a:lnTo>
                                <a:lnTo>
                                  <a:pt x="28956" y="9144"/>
                                </a:lnTo>
                                <a:lnTo>
                                  <a:pt x="28956" y="1524"/>
                                </a:lnTo>
                                <a:lnTo>
                                  <a:pt x="0" y="1524"/>
                                </a:lnTo>
                                <a:lnTo>
                                  <a:pt x="0" y="47244"/>
                                </a:lnTo>
                                <a:lnTo>
                                  <a:pt x="6096" y="47244"/>
                                </a:lnTo>
                                <a:lnTo>
                                  <a:pt x="6096" y="27432"/>
                                </a:lnTo>
                                <a:lnTo>
                                  <a:pt x="24384" y="27432"/>
                                </a:lnTo>
                                <a:lnTo>
                                  <a:pt x="24384" y="28956"/>
                                </a:lnTo>
                                <a:lnTo>
                                  <a:pt x="25908" y="28956"/>
                                </a:lnTo>
                                <a:lnTo>
                                  <a:pt x="27432" y="30480"/>
                                </a:lnTo>
                                <a:lnTo>
                                  <a:pt x="27432" y="35052"/>
                                </a:lnTo>
                                <a:lnTo>
                                  <a:pt x="28956" y="35052"/>
                                </a:lnTo>
                                <a:lnTo>
                                  <a:pt x="28956" y="45720"/>
                                </a:lnTo>
                                <a:lnTo>
                                  <a:pt x="30480" y="47244"/>
                                </a:lnTo>
                                <a:lnTo>
                                  <a:pt x="36576" y="47244"/>
                                </a:lnTo>
                                <a:lnTo>
                                  <a:pt x="36576" y="45720"/>
                                </a:lnTo>
                                <a:close/>
                              </a:path>
                              <a:path w="123825" h="50800">
                                <a:moveTo>
                                  <a:pt x="74676" y="1524"/>
                                </a:moveTo>
                                <a:lnTo>
                                  <a:pt x="44196" y="1524"/>
                                </a:lnTo>
                                <a:lnTo>
                                  <a:pt x="44196" y="47244"/>
                                </a:lnTo>
                                <a:lnTo>
                                  <a:pt x="74676" y="47244"/>
                                </a:lnTo>
                                <a:lnTo>
                                  <a:pt x="74676" y="41148"/>
                                </a:lnTo>
                                <a:lnTo>
                                  <a:pt x="48768" y="41148"/>
                                </a:lnTo>
                                <a:lnTo>
                                  <a:pt x="48768" y="25908"/>
                                </a:lnTo>
                                <a:lnTo>
                                  <a:pt x="73152" y="25908"/>
                                </a:lnTo>
                                <a:lnTo>
                                  <a:pt x="73152" y="21336"/>
                                </a:lnTo>
                                <a:lnTo>
                                  <a:pt x="48768" y="21336"/>
                                </a:lnTo>
                                <a:lnTo>
                                  <a:pt x="48768" y="6096"/>
                                </a:lnTo>
                                <a:lnTo>
                                  <a:pt x="74676" y="6096"/>
                                </a:lnTo>
                                <a:lnTo>
                                  <a:pt x="74676" y="1524"/>
                                </a:lnTo>
                                <a:close/>
                              </a:path>
                              <a:path w="123825" h="50800">
                                <a:moveTo>
                                  <a:pt x="123444" y="18288"/>
                                </a:moveTo>
                                <a:lnTo>
                                  <a:pt x="121920" y="15240"/>
                                </a:lnTo>
                                <a:lnTo>
                                  <a:pt x="121920" y="12192"/>
                                </a:lnTo>
                                <a:lnTo>
                                  <a:pt x="120396" y="9144"/>
                                </a:lnTo>
                                <a:lnTo>
                                  <a:pt x="117348" y="7620"/>
                                </a:lnTo>
                                <a:lnTo>
                                  <a:pt x="117348" y="19812"/>
                                </a:lnTo>
                                <a:lnTo>
                                  <a:pt x="117348" y="28956"/>
                                </a:lnTo>
                                <a:lnTo>
                                  <a:pt x="115824" y="32004"/>
                                </a:lnTo>
                                <a:lnTo>
                                  <a:pt x="115824" y="35052"/>
                                </a:lnTo>
                                <a:lnTo>
                                  <a:pt x="112776" y="38100"/>
                                </a:lnTo>
                                <a:lnTo>
                                  <a:pt x="106680" y="33528"/>
                                </a:lnTo>
                                <a:lnTo>
                                  <a:pt x="103632" y="36576"/>
                                </a:lnTo>
                                <a:lnTo>
                                  <a:pt x="108204" y="41148"/>
                                </a:lnTo>
                                <a:lnTo>
                                  <a:pt x="106680" y="42672"/>
                                </a:lnTo>
                                <a:lnTo>
                                  <a:pt x="97536" y="42672"/>
                                </a:lnTo>
                                <a:lnTo>
                                  <a:pt x="94488" y="41148"/>
                                </a:lnTo>
                                <a:lnTo>
                                  <a:pt x="88392" y="35052"/>
                                </a:lnTo>
                                <a:lnTo>
                                  <a:pt x="88392" y="33528"/>
                                </a:lnTo>
                                <a:lnTo>
                                  <a:pt x="86868" y="30480"/>
                                </a:lnTo>
                                <a:lnTo>
                                  <a:pt x="86868" y="16764"/>
                                </a:lnTo>
                                <a:lnTo>
                                  <a:pt x="88392" y="15240"/>
                                </a:lnTo>
                                <a:lnTo>
                                  <a:pt x="88392" y="12192"/>
                                </a:lnTo>
                                <a:lnTo>
                                  <a:pt x="92964" y="7620"/>
                                </a:lnTo>
                                <a:lnTo>
                                  <a:pt x="94488" y="7620"/>
                                </a:lnTo>
                                <a:lnTo>
                                  <a:pt x="97536" y="6096"/>
                                </a:lnTo>
                                <a:lnTo>
                                  <a:pt x="99060" y="4572"/>
                                </a:lnTo>
                                <a:lnTo>
                                  <a:pt x="105156" y="4572"/>
                                </a:lnTo>
                                <a:lnTo>
                                  <a:pt x="108204" y="7620"/>
                                </a:lnTo>
                                <a:lnTo>
                                  <a:pt x="111252" y="7620"/>
                                </a:lnTo>
                                <a:lnTo>
                                  <a:pt x="114300" y="10668"/>
                                </a:lnTo>
                                <a:lnTo>
                                  <a:pt x="114300" y="12192"/>
                                </a:lnTo>
                                <a:lnTo>
                                  <a:pt x="115824" y="15240"/>
                                </a:lnTo>
                                <a:lnTo>
                                  <a:pt x="115824" y="16764"/>
                                </a:lnTo>
                                <a:lnTo>
                                  <a:pt x="117348" y="19812"/>
                                </a:lnTo>
                                <a:lnTo>
                                  <a:pt x="117348" y="7620"/>
                                </a:lnTo>
                                <a:lnTo>
                                  <a:pt x="115824" y="4572"/>
                                </a:lnTo>
                                <a:lnTo>
                                  <a:pt x="114300" y="3048"/>
                                </a:lnTo>
                                <a:lnTo>
                                  <a:pt x="111252" y="1524"/>
                                </a:lnTo>
                                <a:lnTo>
                                  <a:pt x="108204" y="1524"/>
                                </a:lnTo>
                                <a:lnTo>
                                  <a:pt x="105156" y="0"/>
                                </a:lnTo>
                                <a:lnTo>
                                  <a:pt x="97536" y="0"/>
                                </a:lnTo>
                                <a:lnTo>
                                  <a:pt x="94488" y="1524"/>
                                </a:lnTo>
                                <a:lnTo>
                                  <a:pt x="92964" y="1524"/>
                                </a:lnTo>
                                <a:lnTo>
                                  <a:pt x="86868" y="4572"/>
                                </a:lnTo>
                                <a:lnTo>
                                  <a:pt x="85344" y="7620"/>
                                </a:lnTo>
                                <a:lnTo>
                                  <a:pt x="83820" y="9144"/>
                                </a:lnTo>
                                <a:lnTo>
                                  <a:pt x="80772" y="15240"/>
                                </a:lnTo>
                                <a:lnTo>
                                  <a:pt x="80772" y="33528"/>
                                </a:lnTo>
                                <a:lnTo>
                                  <a:pt x="82296" y="36576"/>
                                </a:lnTo>
                                <a:lnTo>
                                  <a:pt x="83820" y="38100"/>
                                </a:lnTo>
                                <a:lnTo>
                                  <a:pt x="85344" y="41148"/>
                                </a:lnTo>
                                <a:lnTo>
                                  <a:pt x="86868" y="42672"/>
                                </a:lnTo>
                                <a:lnTo>
                                  <a:pt x="92964" y="45720"/>
                                </a:lnTo>
                                <a:lnTo>
                                  <a:pt x="94488" y="47244"/>
                                </a:lnTo>
                                <a:lnTo>
                                  <a:pt x="109728" y="47244"/>
                                </a:lnTo>
                                <a:lnTo>
                                  <a:pt x="112776" y="45720"/>
                                </a:lnTo>
                                <a:lnTo>
                                  <a:pt x="120396" y="50292"/>
                                </a:lnTo>
                                <a:lnTo>
                                  <a:pt x="123444" y="47244"/>
                                </a:lnTo>
                                <a:lnTo>
                                  <a:pt x="121412" y="45720"/>
                                </a:lnTo>
                                <a:lnTo>
                                  <a:pt x="117348" y="42672"/>
                                </a:lnTo>
                                <a:lnTo>
                                  <a:pt x="119634" y="38100"/>
                                </a:lnTo>
                                <a:lnTo>
                                  <a:pt x="123444" y="30480"/>
                                </a:lnTo>
                                <a:lnTo>
                                  <a:pt x="123444" y="18288"/>
                                </a:lnTo>
                                <a:close/>
                              </a:path>
                            </a:pathLst>
                          </a:custGeom>
                          <a:solidFill>
                            <a:srgbClr val="000000"/>
                          </a:solidFill>
                        </wps:spPr>
                        <wps:bodyPr wrap="square" lIns="0" tIns="0" rIns="0" bIns="0" rtlCol="0">
                          <a:prstTxWarp prst="textNoShape">
                            <a:avLst/>
                          </a:prstTxWarp>
                          <a:noAutofit/>
                        </wps:bodyPr>
                      </wps:wsp>
                      <wps:wsp>
                        <wps:cNvPr id="225" name="Graphic 225"/>
                        <wps:cNvSpPr/>
                        <wps:spPr>
                          <a:xfrm>
                            <a:off x="868680" y="1662683"/>
                            <a:ext cx="1341120" cy="45720"/>
                          </a:xfrm>
                          <a:custGeom>
                            <a:avLst/>
                            <a:gdLst/>
                            <a:ahLst/>
                            <a:cxnLst/>
                            <a:rect l="l" t="t" r="r" b="b"/>
                            <a:pathLst>
                              <a:path w="1341120" h="45720">
                                <a:moveTo>
                                  <a:pt x="1341120" y="0"/>
                                </a:moveTo>
                                <a:lnTo>
                                  <a:pt x="1341120" y="0"/>
                                </a:lnTo>
                                <a:lnTo>
                                  <a:pt x="0" y="45720"/>
                                </a:lnTo>
                              </a:path>
                            </a:pathLst>
                          </a:custGeom>
                          <a:ln w="6095">
                            <a:solidFill>
                              <a:srgbClr val="000000"/>
                            </a:solidFill>
                            <a:prstDash val="solid"/>
                          </a:ln>
                        </wps:spPr>
                        <wps:bodyPr wrap="square" lIns="0" tIns="0" rIns="0" bIns="0" rtlCol="0">
                          <a:prstTxWarp prst="textNoShape">
                            <a:avLst/>
                          </a:prstTxWarp>
                          <a:noAutofit/>
                        </wps:bodyPr>
                      </wps:wsp>
                      <wps:wsp>
                        <wps:cNvPr id="226" name="Graphic 226"/>
                        <wps:cNvSpPr/>
                        <wps:spPr>
                          <a:xfrm>
                            <a:off x="842772" y="1699260"/>
                            <a:ext cx="26034" cy="18415"/>
                          </a:xfrm>
                          <a:custGeom>
                            <a:avLst/>
                            <a:gdLst/>
                            <a:ahLst/>
                            <a:cxnLst/>
                            <a:rect l="l" t="t" r="r" b="b"/>
                            <a:pathLst>
                              <a:path w="26034" h="18415">
                                <a:moveTo>
                                  <a:pt x="25908" y="18288"/>
                                </a:moveTo>
                                <a:lnTo>
                                  <a:pt x="0" y="9144"/>
                                </a:lnTo>
                                <a:lnTo>
                                  <a:pt x="25908" y="0"/>
                                </a:lnTo>
                                <a:lnTo>
                                  <a:pt x="25908" y="18288"/>
                                </a:lnTo>
                                <a:close/>
                              </a:path>
                            </a:pathLst>
                          </a:custGeom>
                          <a:solidFill>
                            <a:srgbClr val="000000"/>
                          </a:solidFill>
                        </wps:spPr>
                        <wps:bodyPr wrap="square" lIns="0" tIns="0" rIns="0" bIns="0" rtlCol="0">
                          <a:prstTxWarp prst="textNoShape">
                            <a:avLst/>
                          </a:prstTxWarp>
                          <a:noAutofit/>
                        </wps:bodyPr>
                      </wps:wsp>
                      <wps:wsp>
                        <wps:cNvPr id="227" name="Graphic 227"/>
                        <wps:cNvSpPr/>
                        <wps:spPr>
                          <a:xfrm>
                            <a:off x="842772" y="1699259"/>
                            <a:ext cx="26034" cy="18415"/>
                          </a:xfrm>
                          <a:custGeom>
                            <a:avLst/>
                            <a:gdLst/>
                            <a:ahLst/>
                            <a:cxnLst/>
                            <a:rect l="l" t="t" r="r" b="b"/>
                            <a:pathLst>
                              <a:path w="26034" h="18415">
                                <a:moveTo>
                                  <a:pt x="0" y="9144"/>
                                </a:moveTo>
                                <a:lnTo>
                                  <a:pt x="25908" y="18288"/>
                                </a:lnTo>
                                <a:lnTo>
                                  <a:pt x="25908" y="0"/>
                                </a:lnTo>
                                <a:lnTo>
                                  <a:pt x="0" y="9144"/>
                                </a:lnTo>
                                <a:close/>
                              </a:path>
                            </a:pathLst>
                          </a:custGeom>
                          <a:ln w="6096">
                            <a:solidFill>
                              <a:srgbClr val="000000"/>
                            </a:solidFill>
                            <a:prstDash val="solid"/>
                          </a:ln>
                        </wps:spPr>
                        <wps:bodyPr wrap="square" lIns="0" tIns="0" rIns="0" bIns="0" rtlCol="0">
                          <a:prstTxWarp prst="textNoShape">
                            <a:avLst/>
                          </a:prstTxWarp>
                          <a:noAutofit/>
                        </wps:bodyPr>
                      </wps:wsp>
                      <wps:wsp>
                        <wps:cNvPr id="228" name="Graphic 228"/>
                        <wps:cNvSpPr/>
                        <wps:spPr>
                          <a:xfrm>
                            <a:off x="839723" y="1705355"/>
                            <a:ext cx="6350" cy="6350"/>
                          </a:xfrm>
                          <a:custGeom>
                            <a:avLst/>
                            <a:gdLst/>
                            <a:ahLst/>
                            <a:cxnLst/>
                            <a:rect l="l" t="t" r="r" b="b"/>
                            <a:pathLst>
                              <a:path w="6350" h="6350">
                                <a:moveTo>
                                  <a:pt x="0" y="3048"/>
                                </a:moveTo>
                                <a:lnTo>
                                  <a:pt x="892" y="5203"/>
                                </a:lnTo>
                                <a:lnTo>
                                  <a:pt x="3047" y="6095"/>
                                </a:lnTo>
                                <a:lnTo>
                                  <a:pt x="5203" y="5203"/>
                                </a:lnTo>
                                <a:lnTo>
                                  <a:pt x="6095" y="3048"/>
                                </a:lnTo>
                                <a:lnTo>
                                  <a:pt x="5203" y="892"/>
                                </a:lnTo>
                                <a:lnTo>
                                  <a:pt x="3047" y="0"/>
                                </a:lnTo>
                                <a:lnTo>
                                  <a:pt x="892" y="892"/>
                                </a:lnTo>
                                <a:lnTo>
                                  <a:pt x="0" y="3048"/>
                                </a:lnTo>
                                <a:close/>
                              </a:path>
                            </a:pathLst>
                          </a:custGeom>
                          <a:solidFill>
                            <a:srgbClr val="000000"/>
                          </a:solidFill>
                        </wps:spPr>
                        <wps:bodyPr wrap="square" lIns="0" tIns="0" rIns="0" bIns="0" rtlCol="0">
                          <a:prstTxWarp prst="textNoShape">
                            <a:avLst/>
                          </a:prstTxWarp>
                          <a:noAutofit/>
                        </wps:bodyPr>
                      </wps:wsp>
                      <wps:wsp>
                        <wps:cNvPr id="229" name="Graphic 229"/>
                        <wps:cNvSpPr/>
                        <wps:spPr>
                          <a:xfrm>
                            <a:off x="1479804" y="1612392"/>
                            <a:ext cx="129539" cy="45720"/>
                          </a:xfrm>
                          <a:custGeom>
                            <a:avLst/>
                            <a:gdLst/>
                            <a:ahLst/>
                            <a:cxnLst/>
                            <a:rect l="l" t="t" r="r" b="b"/>
                            <a:pathLst>
                              <a:path w="129539" h="45720">
                                <a:moveTo>
                                  <a:pt x="44196" y="0"/>
                                </a:moveTo>
                                <a:lnTo>
                                  <a:pt x="36576" y="0"/>
                                </a:lnTo>
                                <a:lnTo>
                                  <a:pt x="22860" y="38100"/>
                                </a:lnTo>
                                <a:lnTo>
                                  <a:pt x="10668" y="7620"/>
                                </a:lnTo>
                                <a:lnTo>
                                  <a:pt x="7620" y="0"/>
                                </a:lnTo>
                                <a:lnTo>
                                  <a:pt x="0" y="0"/>
                                </a:lnTo>
                                <a:lnTo>
                                  <a:pt x="0" y="45720"/>
                                </a:lnTo>
                                <a:lnTo>
                                  <a:pt x="4572" y="45720"/>
                                </a:lnTo>
                                <a:lnTo>
                                  <a:pt x="4572" y="7620"/>
                                </a:lnTo>
                                <a:lnTo>
                                  <a:pt x="6096" y="7620"/>
                                </a:lnTo>
                                <a:lnTo>
                                  <a:pt x="19812" y="45720"/>
                                </a:lnTo>
                                <a:lnTo>
                                  <a:pt x="24384" y="45720"/>
                                </a:lnTo>
                                <a:lnTo>
                                  <a:pt x="27432" y="38100"/>
                                </a:lnTo>
                                <a:lnTo>
                                  <a:pt x="39624" y="7620"/>
                                </a:lnTo>
                                <a:lnTo>
                                  <a:pt x="39624" y="45720"/>
                                </a:lnTo>
                                <a:lnTo>
                                  <a:pt x="44196" y="45720"/>
                                </a:lnTo>
                                <a:lnTo>
                                  <a:pt x="44196" y="7620"/>
                                </a:lnTo>
                                <a:lnTo>
                                  <a:pt x="44196" y="0"/>
                                </a:lnTo>
                                <a:close/>
                              </a:path>
                              <a:path w="129539" h="45720">
                                <a:moveTo>
                                  <a:pt x="91440" y="45720"/>
                                </a:moveTo>
                                <a:lnTo>
                                  <a:pt x="86410" y="32004"/>
                                </a:lnTo>
                                <a:lnTo>
                                  <a:pt x="84734" y="27432"/>
                                </a:lnTo>
                                <a:lnTo>
                                  <a:pt x="77724" y="8318"/>
                                </a:lnTo>
                                <a:lnTo>
                                  <a:pt x="77724" y="27432"/>
                                </a:lnTo>
                                <a:lnTo>
                                  <a:pt x="62484" y="27432"/>
                                </a:lnTo>
                                <a:lnTo>
                                  <a:pt x="70104" y="6096"/>
                                </a:lnTo>
                                <a:lnTo>
                                  <a:pt x="77724" y="27432"/>
                                </a:lnTo>
                                <a:lnTo>
                                  <a:pt x="77724" y="8318"/>
                                </a:lnTo>
                                <a:lnTo>
                                  <a:pt x="76911" y="6096"/>
                                </a:lnTo>
                                <a:lnTo>
                                  <a:pt x="74676" y="0"/>
                                </a:lnTo>
                                <a:lnTo>
                                  <a:pt x="67056" y="0"/>
                                </a:lnTo>
                                <a:lnTo>
                                  <a:pt x="50292" y="45720"/>
                                </a:lnTo>
                                <a:lnTo>
                                  <a:pt x="56388" y="45720"/>
                                </a:lnTo>
                                <a:lnTo>
                                  <a:pt x="60960" y="32004"/>
                                </a:lnTo>
                                <a:lnTo>
                                  <a:pt x="80772" y="32004"/>
                                </a:lnTo>
                                <a:lnTo>
                                  <a:pt x="85344" y="45720"/>
                                </a:lnTo>
                                <a:lnTo>
                                  <a:pt x="91440" y="45720"/>
                                </a:lnTo>
                                <a:close/>
                              </a:path>
                              <a:path w="129539" h="45720">
                                <a:moveTo>
                                  <a:pt x="129540" y="6096"/>
                                </a:moveTo>
                                <a:lnTo>
                                  <a:pt x="126492" y="4572"/>
                                </a:lnTo>
                                <a:lnTo>
                                  <a:pt x="124968" y="1524"/>
                                </a:lnTo>
                                <a:lnTo>
                                  <a:pt x="124968" y="10668"/>
                                </a:lnTo>
                                <a:lnTo>
                                  <a:pt x="124968" y="16764"/>
                                </a:lnTo>
                                <a:lnTo>
                                  <a:pt x="120396" y="21336"/>
                                </a:lnTo>
                                <a:lnTo>
                                  <a:pt x="117348" y="22860"/>
                                </a:lnTo>
                                <a:lnTo>
                                  <a:pt x="102108" y="22860"/>
                                </a:lnTo>
                                <a:lnTo>
                                  <a:pt x="102108" y="4572"/>
                                </a:lnTo>
                                <a:lnTo>
                                  <a:pt x="117348" y="4572"/>
                                </a:lnTo>
                                <a:lnTo>
                                  <a:pt x="120396" y="6096"/>
                                </a:lnTo>
                                <a:lnTo>
                                  <a:pt x="124968" y="10668"/>
                                </a:lnTo>
                                <a:lnTo>
                                  <a:pt x="124968" y="1524"/>
                                </a:lnTo>
                                <a:lnTo>
                                  <a:pt x="120396" y="0"/>
                                </a:lnTo>
                                <a:lnTo>
                                  <a:pt x="96012" y="0"/>
                                </a:lnTo>
                                <a:lnTo>
                                  <a:pt x="96012" y="45720"/>
                                </a:lnTo>
                                <a:lnTo>
                                  <a:pt x="102108" y="45720"/>
                                </a:lnTo>
                                <a:lnTo>
                                  <a:pt x="102108" y="27432"/>
                                </a:lnTo>
                                <a:lnTo>
                                  <a:pt x="120396" y="27432"/>
                                </a:lnTo>
                                <a:lnTo>
                                  <a:pt x="124968" y="25908"/>
                                </a:lnTo>
                                <a:lnTo>
                                  <a:pt x="126492" y="22860"/>
                                </a:lnTo>
                                <a:lnTo>
                                  <a:pt x="129540" y="21336"/>
                                </a:lnTo>
                                <a:lnTo>
                                  <a:pt x="129540" y="6096"/>
                                </a:lnTo>
                                <a:close/>
                              </a:path>
                            </a:pathLst>
                          </a:custGeom>
                          <a:solidFill>
                            <a:srgbClr val="000000"/>
                          </a:solidFill>
                        </wps:spPr>
                        <wps:bodyPr wrap="square" lIns="0" tIns="0" rIns="0" bIns="0" rtlCol="0">
                          <a:prstTxWarp prst="textNoShape">
                            <a:avLst/>
                          </a:prstTxWarp>
                          <a:noAutofit/>
                        </wps:bodyPr>
                      </wps:wsp>
                      <wps:wsp>
                        <wps:cNvPr id="230" name="Graphic 230"/>
                        <wps:cNvSpPr/>
                        <wps:spPr>
                          <a:xfrm>
                            <a:off x="830580" y="1885187"/>
                            <a:ext cx="1343025" cy="97790"/>
                          </a:xfrm>
                          <a:custGeom>
                            <a:avLst/>
                            <a:gdLst/>
                            <a:ahLst/>
                            <a:cxnLst/>
                            <a:rect l="l" t="t" r="r" b="b"/>
                            <a:pathLst>
                              <a:path w="1343025" h="97790">
                                <a:moveTo>
                                  <a:pt x="0" y="0"/>
                                </a:moveTo>
                                <a:lnTo>
                                  <a:pt x="0" y="0"/>
                                </a:lnTo>
                                <a:lnTo>
                                  <a:pt x="1342644" y="97535"/>
                                </a:lnTo>
                              </a:path>
                            </a:pathLst>
                          </a:custGeom>
                          <a:ln w="6096">
                            <a:solidFill>
                              <a:srgbClr val="000000"/>
                            </a:solidFill>
                            <a:prstDash val="solid"/>
                          </a:ln>
                        </wps:spPr>
                        <wps:bodyPr wrap="square" lIns="0" tIns="0" rIns="0" bIns="0" rtlCol="0">
                          <a:prstTxWarp prst="textNoShape">
                            <a:avLst/>
                          </a:prstTxWarp>
                          <a:noAutofit/>
                        </wps:bodyPr>
                      </wps:wsp>
                      <wps:wsp>
                        <wps:cNvPr id="231" name="Graphic 231"/>
                        <wps:cNvSpPr/>
                        <wps:spPr>
                          <a:xfrm>
                            <a:off x="1374648" y="1853184"/>
                            <a:ext cx="822960" cy="140335"/>
                          </a:xfrm>
                          <a:custGeom>
                            <a:avLst/>
                            <a:gdLst/>
                            <a:ahLst/>
                            <a:cxnLst/>
                            <a:rect l="l" t="t" r="r" b="b"/>
                            <a:pathLst>
                              <a:path w="822960" h="140335">
                                <a:moveTo>
                                  <a:pt x="36576" y="1524"/>
                                </a:moveTo>
                                <a:lnTo>
                                  <a:pt x="30480" y="1524"/>
                                </a:lnTo>
                                <a:lnTo>
                                  <a:pt x="30480" y="35052"/>
                                </a:lnTo>
                                <a:lnTo>
                                  <a:pt x="28956" y="38100"/>
                                </a:lnTo>
                                <a:lnTo>
                                  <a:pt x="27432" y="39624"/>
                                </a:lnTo>
                                <a:lnTo>
                                  <a:pt x="25908" y="42672"/>
                                </a:lnTo>
                                <a:lnTo>
                                  <a:pt x="12192" y="42672"/>
                                </a:lnTo>
                                <a:lnTo>
                                  <a:pt x="7620" y="38100"/>
                                </a:lnTo>
                                <a:lnTo>
                                  <a:pt x="6096" y="35052"/>
                                </a:lnTo>
                                <a:lnTo>
                                  <a:pt x="6096" y="1524"/>
                                </a:lnTo>
                                <a:lnTo>
                                  <a:pt x="0" y="1524"/>
                                </a:lnTo>
                                <a:lnTo>
                                  <a:pt x="0" y="36576"/>
                                </a:lnTo>
                                <a:lnTo>
                                  <a:pt x="1524" y="41148"/>
                                </a:lnTo>
                                <a:lnTo>
                                  <a:pt x="7620" y="47244"/>
                                </a:lnTo>
                                <a:lnTo>
                                  <a:pt x="12192" y="48768"/>
                                </a:lnTo>
                                <a:lnTo>
                                  <a:pt x="24384" y="48768"/>
                                </a:lnTo>
                                <a:lnTo>
                                  <a:pt x="28956" y="47244"/>
                                </a:lnTo>
                                <a:lnTo>
                                  <a:pt x="35052" y="41148"/>
                                </a:lnTo>
                                <a:lnTo>
                                  <a:pt x="36576" y="36576"/>
                                </a:lnTo>
                                <a:lnTo>
                                  <a:pt x="36576" y="30480"/>
                                </a:lnTo>
                                <a:lnTo>
                                  <a:pt x="36576" y="1524"/>
                                </a:lnTo>
                                <a:close/>
                              </a:path>
                              <a:path w="822960" h="140335">
                                <a:moveTo>
                                  <a:pt x="76187" y="42672"/>
                                </a:moveTo>
                                <a:lnTo>
                                  <a:pt x="51803" y="42672"/>
                                </a:lnTo>
                                <a:lnTo>
                                  <a:pt x="51803" y="1524"/>
                                </a:lnTo>
                                <a:lnTo>
                                  <a:pt x="45707" y="1524"/>
                                </a:lnTo>
                                <a:lnTo>
                                  <a:pt x="45707" y="47244"/>
                                </a:lnTo>
                                <a:lnTo>
                                  <a:pt x="76187" y="47244"/>
                                </a:lnTo>
                                <a:lnTo>
                                  <a:pt x="76187" y="42672"/>
                                </a:lnTo>
                                <a:close/>
                              </a:path>
                              <a:path w="822960" h="140335">
                                <a:moveTo>
                                  <a:pt x="128003" y="1524"/>
                                </a:moveTo>
                                <a:lnTo>
                                  <a:pt x="121907" y="1524"/>
                                </a:lnTo>
                                <a:lnTo>
                                  <a:pt x="121907" y="16764"/>
                                </a:lnTo>
                                <a:lnTo>
                                  <a:pt x="121907" y="22860"/>
                                </a:lnTo>
                                <a:lnTo>
                                  <a:pt x="121907" y="38100"/>
                                </a:lnTo>
                                <a:lnTo>
                                  <a:pt x="117335" y="42672"/>
                                </a:lnTo>
                                <a:lnTo>
                                  <a:pt x="108191" y="42672"/>
                                </a:lnTo>
                                <a:lnTo>
                                  <a:pt x="106667" y="41148"/>
                                </a:lnTo>
                                <a:lnTo>
                                  <a:pt x="105143" y="41148"/>
                                </a:lnTo>
                                <a:lnTo>
                                  <a:pt x="105143" y="39624"/>
                                </a:lnTo>
                                <a:lnTo>
                                  <a:pt x="103619" y="38100"/>
                                </a:lnTo>
                                <a:lnTo>
                                  <a:pt x="103619" y="35052"/>
                                </a:lnTo>
                                <a:lnTo>
                                  <a:pt x="102095" y="33528"/>
                                </a:lnTo>
                                <a:lnTo>
                                  <a:pt x="102095" y="27432"/>
                                </a:lnTo>
                                <a:lnTo>
                                  <a:pt x="103619" y="25908"/>
                                </a:lnTo>
                                <a:lnTo>
                                  <a:pt x="103619" y="22860"/>
                                </a:lnTo>
                                <a:lnTo>
                                  <a:pt x="105143" y="22860"/>
                                </a:lnTo>
                                <a:lnTo>
                                  <a:pt x="105143" y="21336"/>
                                </a:lnTo>
                                <a:lnTo>
                                  <a:pt x="106667" y="19812"/>
                                </a:lnTo>
                                <a:lnTo>
                                  <a:pt x="108191" y="19812"/>
                                </a:lnTo>
                                <a:lnTo>
                                  <a:pt x="109715" y="18288"/>
                                </a:lnTo>
                                <a:lnTo>
                                  <a:pt x="115811" y="18288"/>
                                </a:lnTo>
                                <a:lnTo>
                                  <a:pt x="117335" y="19812"/>
                                </a:lnTo>
                                <a:lnTo>
                                  <a:pt x="118859" y="19812"/>
                                </a:lnTo>
                                <a:lnTo>
                                  <a:pt x="120383" y="21336"/>
                                </a:lnTo>
                                <a:lnTo>
                                  <a:pt x="120383" y="22860"/>
                                </a:lnTo>
                                <a:lnTo>
                                  <a:pt x="121907" y="22860"/>
                                </a:lnTo>
                                <a:lnTo>
                                  <a:pt x="121907" y="16764"/>
                                </a:lnTo>
                                <a:lnTo>
                                  <a:pt x="120383" y="16764"/>
                                </a:lnTo>
                                <a:lnTo>
                                  <a:pt x="118859" y="15240"/>
                                </a:lnTo>
                                <a:lnTo>
                                  <a:pt x="117335" y="15240"/>
                                </a:lnTo>
                                <a:lnTo>
                                  <a:pt x="115811" y="13716"/>
                                </a:lnTo>
                                <a:lnTo>
                                  <a:pt x="106667" y="13716"/>
                                </a:lnTo>
                                <a:lnTo>
                                  <a:pt x="105143" y="15240"/>
                                </a:lnTo>
                                <a:lnTo>
                                  <a:pt x="103619" y="15240"/>
                                </a:lnTo>
                                <a:lnTo>
                                  <a:pt x="99047" y="19812"/>
                                </a:lnTo>
                                <a:lnTo>
                                  <a:pt x="97523" y="22860"/>
                                </a:lnTo>
                                <a:lnTo>
                                  <a:pt x="97523" y="39624"/>
                                </a:lnTo>
                                <a:lnTo>
                                  <a:pt x="105143" y="47244"/>
                                </a:lnTo>
                                <a:lnTo>
                                  <a:pt x="106667" y="47244"/>
                                </a:lnTo>
                                <a:lnTo>
                                  <a:pt x="109715" y="48768"/>
                                </a:lnTo>
                                <a:lnTo>
                                  <a:pt x="114287" y="48768"/>
                                </a:lnTo>
                                <a:lnTo>
                                  <a:pt x="115811" y="47244"/>
                                </a:lnTo>
                                <a:lnTo>
                                  <a:pt x="118859" y="47244"/>
                                </a:lnTo>
                                <a:lnTo>
                                  <a:pt x="121907" y="44196"/>
                                </a:lnTo>
                                <a:lnTo>
                                  <a:pt x="121907" y="47244"/>
                                </a:lnTo>
                                <a:lnTo>
                                  <a:pt x="128003" y="47244"/>
                                </a:lnTo>
                                <a:lnTo>
                                  <a:pt x="128003" y="1524"/>
                                </a:lnTo>
                                <a:close/>
                              </a:path>
                              <a:path w="822960" h="140335">
                                <a:moveTo>
                                  <a:pt x="166103" y="42672"/>
                                </a:moveTo>
                                <a:lnTo>
                                  <a:pt x="163055" y="42672"/>
                                </a:lnTo>
                                <a:lnTo>
                                  <a:pt x="163055" y="21336"/>
                                </a:lnTo>
                                <a:lnTo>
                                  <a:pt x="161531" y="19812"/>
                                </a:lnTo>
                                <a:lnTo>
                                  <a:pt x="161531" y="18288"/>
                                </a:lnTo>
                                <a:lnTo>
                                  <a:pt x="160007" y="16764"/>
                                </a:lnTo>
                                <a:lnTo>
                                  <a:pt x="160007" y="15240"/>
                                </a:lnTo>
                                <a:lnTo>
                                  <a:pt x="158483" y="15240"/>
                                </a:lnTo>
                                <a:lnTo>
                                  <a:pt x="156959" y="13716"/>
                                </a:lnTo>
                                <a:lnTo>
                                  <a:pt x="143243" y="13716"/>
                                </a:lnTo>
                                <a:lnTo>
                                  <a:pt x="141719" y="15240"/>
                                </a:lnTo>
                                <a:lnTo>
                                  <a:pt x="140195" y="15240"/>
                                </a:lnTo>
                                <a:lnTo>
                                  <a:pt x="138671" y="16764"/>
                                </a:lnTo>
                                <a:lnTo>
                                  <a:pt x="138671" y="18288"/>
                                </a:lnTo>
                                <a:lnTo>
                                  <a:pt x="137147" y="19812"/>
                                </a:lnTo>
                                <a:lnTo>
                                  <a:pt x="137147" y="21336"/>
                                </a:lnTo>
                                <a:lnTo>
                                  <a:pt x="135623" y="22860"/>
                                </a:lnTo>
                                <a:lnTo>
                                  <a:pt x="135623" y="24384"/>
                                </a:lnTo>
                                <a:lnTo>
                                  <a:pt x="141719" y="24384"/>
                                </a:lnTo>
                                <a:lnTo>
                                  <a:pt x="141719" y="21336"/>
                                </a:lnTo>
                                <a:lnTo>
                                  <a:pt x="144767" y="18288"/>
                                </a:lnTo>
                                <a:lnTo>
                                  <a:pt x="153911" y="18288"/>
                                </a:lnTo>
                                <a:lnTo>
                                  <a:pt x="155435" y="19812"/>
                                </a:lnTo>
                                <a:lnTo>
                                  <a:pt x="155435" y="21336"/>
                                </a:lnTo>
                                <a:lnTo>
                                  <a:pt x="156959" y="21336"/>
                                </a:lnTo>
                                <a:lnTo>
                                  <a:pt x="156959" y="25908"/>
                                </a:lnTo>
                                <a:lnTo>
                                  <a:pt x="156959" y="30480"/>
                                </a:lnTo>
                                <a:lnTo>
                                  <a:pt x="156959" y="38100"/>
                                </a:lnTo>
                                <a:lnTo>
                                  <a:pt x="155435" y="38100"/>
                                </a:lnTo>
                                <a:lnTo>
                                  <a:pt x="155435" y="39624"/>
                                </a:lnTo>
                                <a:lnTo>
                                  <a:pt x="152387" y="42672"/>
                                </a:lnTo>
                                <a:lnTo>
                                  <a:pt x="141719" y="42672"/>
                                </a:lnTo>
                                <a:lnTo>
                                  <a:pt x="141719" y="41148"/>
                                </a:lnTo>
                                <a:lnTo>
                                  <a:pt x="140195" y="41148"/>
                                </a:lnTo>
                                <a:lnTo>
                                  <a:pt x="140195" y="36576"/>
                                </a:lnTo>
                                <a:lnTo>
                                  <a:pt x="143243" y="33528"/>
                                </a:lnTo>
                                <a:lnTo>
                                  <a:pt x="144767" y="33528"/>
                                </a:lnTo>
                                <a:lnTo>
                                  <a:pt x="146291" y="32004"/>
                                </a:lnTo>
                                <a:lnTo>
                                  <a:pt x="152387" y="32004"/>
                                </a:lnTo>
                                <a:lnTo>
                                  <a:pt x="153911" y="30480"/>
                                </a:lnTo>
                                <a:lnTo>
                                  <a:pt x="156959" y="30480"/>
                                </a:lnTo>
                                <a:lnTo>
                                  <a:pt x="156959" y="25908"/>
                                </a:lnTo>
                                <a:lnTo>
                                  <a:pt x="155435" y="25908"/>
                                </a:lnTo>
                                <a:lnTo>
                                  <a:pt x="155435" y="27432"/>
                                </a:lnTo>
                                <a:lnTo>
                                  <a:pt x="149339" y="27432"/>
                                </a:lnTo>
                                <a:lnTo>
                                  <a:pt x="147815" y="28956"/>
                                </a:lnTo>
                                <a:lnTo>
                                  <a:pt x="143243" y="28956"/>
                                </a:lnTo>
                                <a:lnTo>
                                  <a:pt x="141719" y="30480"/>
                                </a:lnTo>
                                <a:lnTo>
                                  <a:pt x="138671" y="30480"/>
                                </a:lnTo>
                                <a:lnTo>
                                  <a:pt x="135623" y="33528"/>
                                </a:lnTo>
                                <a:lnTo>
                                  <a:pt x="135623" y="35052"/>
                                </a:lnTo>
                                <a:lnTo>
                                  <a:pt x="134099" y="36576"/>
                                </a:lnTo>
                                <a:lnTo>
                                  <a:pt x="134099" y="39624"/>
                                </a:lnTo>
                                <a:lnTo>
                                  <a:pt x="135623" y="41148"/>
                                </a:lnTo>
                                <a:lnTo>
                                  <a:pt x="135623" y="44196"/>
                                </a:lnTo>
                                <a:lnTo>
                                  <a:pt x="137147" y="45720"/>
                                </a:lnTo>
                                <a:lnTo>
                                  <a:pt x="138671" y="45720"/>
                                </a:lnTo>
                                <a:lnTo>
                                  <a:pt x="138671" y="47244"/>
                                </a:lnTo>
                                <a:lnTo>
                                  <a:pt x="141719" y="47244"/>
                                </a:lnTo>
                                <a:lnTo>
                                  <a:pt x="143243" y="48768"/>
                                </a:lnTo>
                                <a:lnTo>
                                  <a:pt x="147815" y="48768"/>
                                </a:lnTo>
                                <a:lnTo>
                                  <a:pt x="149339" y="47244"/>
                                </a:lnTo>
                                <a:lnTo>
                                  <a:pt x="152387" y="47244"/>
                                </a:lnTo>
                                <a:lnTo>
                                  <a:pt x="156959" y="42672"/>
                                </a:lnTo>
                                <a:lnTo>
                                  <a:pt x="156959" y="45720"/>
                                </a:lnTo>
                                <a:lnTo>
                                  <a:pt x="160007" y="48768"/>
                                </a:lnTo>
                                <a:lnTo>
                                  <a:pt x="164579" y="48768"/>
                                </a:lnTo>
                                <a:lnTo>
                                  <a:pt x="166103" y="47244"/>
                                </a:lnTo>
                                <a:lnTo>
                                  <a:pt x="166103" y="42672"/>
                                </a:lnTo>
                                <a:close/>
                              </a:path>
                              <a:path w="822960" h="140335">
                                <a:moveTo>
                                  <a:pt x="184391" y="13716"/>
                                </a:moveTo>
                                <a:lnTo>
                                  <a:pt x="178295" y="13716"/>
                                </a:lnTo>
                                <a:lnTo>
                                  <a:pt x="178295" y="4572"/>
                                </a:lnTo>
                                <a:lnTo>
                                  <a:pt x="172199" y="4572"/>
                                </a:lnTo>
                                <a:lnTo>
                                  <a:pt x="172199" y="13716"/>
                                </a:lnTo>
                                <a:lnTo>
                                  <a:pt x="167627" y="13716"/>
                                </a:lnTo>
                                <a:lnTo>
                                  <a:pt x="167627" y="19812"/>
                                </a:lnTo>
                                <a:lnTo>
                                  <a:pt x="172199" y="19812"/>
                                </a:lnTo>
                                <a:lnTo>
                                  <a:pt x="172199" y="42672"/>
                                </a:lnTo>
                                <a:lnTo>
                                  <a:pt x="173723" y="44196"/>
                                </a:lnTo>
                                <a:lnTo>
                                  <a:pt x="173723" y="45720"/>
                                </a:lnTo>
                                <a:lnTo>
                                  <a:pt x="175247" y="45720"/>
                                </a:lnTo>
                                <a:lnTo>
                                  <a:pt x="175247" y="47244"/>
                                </a:lnTo>
                                <a:lnTo>
                                  <a:pt x="184391" y="47244"/>
                                </a:lnTo>
                                <a:lnTo>
                                  <a:pt x="184391" y="42672"/>
                                </a:lnTo>
                                <a:lnTo>
                                  <a:pt x="179819" y="42672"/>
                                </a:lnTo>
                                <a:lnTo>
                                  <a:pt x="178295" y="41148"/>
                                </a:lnTo>
                                <a:lnTo>
                                  <a:pt x="178295" y="19812"/>
                                </a:lnTo>
                                <a:lnTo>
                                  <a:pt x="184391" y="19812"/>
                                </a:lnTo>
                                <a:lnTo>
                                  <a:pt x="184391" y="13716"/>
                                </a:lnTo>
                                <a:close/>
                              </a:path>
                              <a:path w="822960" h="140335">
                                <a:moveTo>
                                  <a:pt x="219456" y="42672"/>
                                </a:moveTo>
                                <a:lnTo>
                                  <a:pt x="216408" y="42672"/>
                                </a:lnTo>
                                <a:lnTo>
                                  <a:pt x="216408" y="19812"/>
                                </a:lnTo>
                                <a:lnTo>
                                  <a:pt x="214884" y="18288"/>
                                </a:lnTo>
                                <a:lnTo>
                                  <a:pt x="214884" y="15240"/>
                                </a:lnTo>
                                <a:lnTo>
                                  <a:pt x="213360" y="15240"/>
                                </a:lnTo>
                                <a:lnTo>
                                  <a:pt x="211836" y="13716"/>
                                </a:lnTo>
                                <a:lnTo>
                                  <a:pt x="198120" y="13716"/>
                                </a:lnTo>
                                <a:lnTo>
                                  <a:pt x="196596" y="15240"/>
                                </a:lnTo>
                                <a:lnTo>
                                  <a:pt x="195072" y="15240"/>
                                </a:lnTo>
                                <a:lnTo>
                                  <a:pt x="192024" y="18288"/>
                                </a:lnTo>
                                <a:lnTo>
                                  <a:pt x="192024" y="19812"/>
                                </a:lnTo>
                                <a:lnTo>
                                  <a:pt x="190500" y="21336"/>
                                </a:lnTo>
                                <a:lnTo>
                                  <a:pt x="190500" y="24384"/>
                                </a:lnTo>
                                <a:lnTo>
                                  <a:pt x="196596" y="24384"/>
                                </a:lnTo>
                                <a:lnTo>
                                  <a:pt x="196596" y="21336"/>
                                </a:lnTo>
                                <a:lnTo>
                                  <a:pt x="199644" y="18288"/>
                                </a:lnTo>
                                <a:lnTo>
                                  <a:pt x="208788" y="18288"/>
                                </a:lnTo>
                                <a:lnTo>
                                  <a:pt x="208788" y="19812"/>
                                </a:lnTo>
                                <a:lnTo>
                                  <a:pt x="210312" y="19812"/>
                                </a:lnTo>
                                <a:lnTo>
                                  <a:pt x="210312" y="21336"/>
                                </a:lnTo>
                                <a:lnTo>
                                  <a:pt x="211836" y="21336"/>
                                </a:lnTo>
                                <a:lnTo>
                                  <a:pt x="211836" y="24384"/>
                                </a:lnTo>
                                <a:lnTo>
                                  <a:pt x="211836" y="30480"/>
                                </a:lnTo>
                                <a:lnTo>
                                  <a:pt x="211836" y="38100"/>
                                </a:lnTo>
                                <a:lnTo>
                                  <a:pt x="210312" y="38100"/>
                                </a:lnTo>
                                <a:lnTo>
                                  <a:pt x="210312" y="39624"/>
                                </a:lnTo>
                                <a:lnTo>
                                  <a:pt x="208788" y="41148"/>
                                </a:lnTo>
                                <a:lnTo>
                                  <a:pt x="207264" y="41148"/>
                                </a:lnTo>
                                <a:lnTo>
                                  <a:pt x="207264" y="42672"/>
                                </a:lnTo>
                                <a:lnTo>
                                  <a:pt x="196596" y="42672"/>
                                </a:lnTo>
                                <a:lnTo>
                                  <a:pt x="196596" y="41148"/>
                                </a:lnTo>
                                <a:lnTo>
                                  <a:pt x="195072" y="41148"/>
                                </a:lnTo>
                                <a:lnTo>
                                  <a:pt x="195072" y="36576"/>
                                </a:lnTo>
                                <a:lnTo>
                                  <a:pt x="198120" y="33528"/>
                                </a:lnTo>
                                <a:lnTo>
                                  <a:pt x="199644" y="33528"/>
                                </a:lnTo>
                                <a:lnTo>
                                  <a:pt x="199644" y="32004"/>
                                </a:lnTo>
                                <a:lnTo>
                                  <a:pt x="207264" y="32004"/>
                                </a:lnTo>
                                <a:lnTo>
                                  <a:pt x="208788" y="30480"/>
                                </a:lnTo>
                                <a:lnTo>
                                  <a:pt x="211836" y="30480"/>
                                </a:lnTo>
                                <a:lnTo>
                                  <a:pt x="211836" y="24384"/>
                                </a:lnTo>
                                <a:lnTo>
                                  <a:pt x="210312" y="25908"/>
                                </a:lnTo>
                                <a:lnTo>
                                  <a:pt x="210312" y="27432"/>
                                </a:lnTo>
                                <a:lnTo>
                                  <a:pt x="204216" y="27432"/>
                                </a:lnTo>
                                <a:lnTo>
                                  <a:pt x="202692" y="28956"/>
                                </a:lnTo>
                                <a:lnTo>
                                  <a:pt x="198120" y="28956"/>
                                </a:lnTo>
                                <a:lnTo>
                                  <a:pt x="196596" y="30480"/>
                                </a:lnTo>
                                <a:lnTo>
                                  <a:pt x="192024" y="30480"/>
                                </a:lnTo>
                                <a:lnTo>
                                  <a:pt x="192024" y="32004"/>
                                </a:lnTo>
                                <a:lnTo>
                                  <a:pt x="188976" y="35052"/>
                                </a:lnTo>
                                <a:lnTo>
                                  <a:pt x="188976" y="42672"/>
                                </a:lnTo>
                                <a:lnTo>
                                  <a:pt x="190500" y="44196"/>
                                </a:lnTo>
                                <a:lnTo>
                                  <a:pt x="190500" y="45720"/>
                                </a:lnTo>
                                <a:lnTo>
                                  <a:pt x="192024" y="45720"/>
                                </a:lnTo>
                                <a:lnTo>
                                  <a:pt x="193548" y="47244"/>
                                </a:lnTo>
                                <a:lnTo>
                                  <a:pt x="196596" y="47244"/>
                                </a:lnTo>
                                <a:lnTo>
                                  <a:pt x="196596" y="48768"/>
                                </a:lnTo>
                                <a:lnTo>
                                  <a:pt x="202692" y="48768"/>
                                </a:lnTo>
                                <a:lnTo>
                                  <a:pt x="204216" y="47244"/>
                                </a:lnTo>
                                <a:lnTo>
                                  <a:pt x="205740" y="47244"/>
                                </a:lnTo>
                                <a:lnTo>
                                  <a:pt x="208788" y="45720"/>
                                </a:lnTo>
                                <a:lnTo>
                                  <a:pt x="211836" y="42672"/>
                                </a:lnTo>
                                <a:lnTo>
                                  <a:pt x="211836" y="45720"/>
                                </a:lnTo>
                                <a:lnTo>
                                  <a:pt x="214884" y="48768"/>
                                </a:lnTo>
                                <a:lnTo>
                                  <a:pt x="219456" y="48768"/>
                                </a:lnTo>
                                <a:lnTo>
                                  <a:pt x="219456" y="42672"/>
                                </a:lnTo>
                                <a:close/>
                              </a:path>
                              <a:path w="822960" h="140335">
                                <a:moveTo>
                                  <a:pt x="256019" y="28956"/>
                                </a:moveTo>
                                <a:lnTo>
                                  <a:pt x="242303" y="28956"/>
                                </a:lnTo>
                                <a:lnTo>
                                  <a:pt x="242303" y="15240"/>
                                </a:lnTo>
                                <a:lnTo>
                                  <a:pt x="237731" y="15240"/>
                                </a:lnTo>
                                <a:lnTo>
                                  <a:pt x="237731" y="28956"/>
                                </a:lnTo>
                                <a:lnTo>
                                  <a:pt x="224015" y="28956"/>
                                </a:lnTo>
                                <a:lnTo>
                                  <a:pt x="224015" y="33528"/>
                                </a:lnTo>
                                <a:lnTo>
                                  <a:pt x="237731" y="33528"/>
                                </a:lnTo>
                                <a:lnTo>
                                  <a:pt x="237731" y="47244"/>
                                </a:lnTo>
                                <a:lnTo>
                                  <a:pt x="242303" y="47244"/>
                                </a:lnTo>
                                <a:lnTo>
                                  <a:pt x="242303" y="33528"/>
                                </a:lnTo>
                                <a:lnTo>
                                  <a:pt x="256019" y="33528"/>
                                </a:lnTo>
                                <a:lnTo>
                                  <a:pt x="256019" y="28956"/>
                                </a:lnTo>
                                <a:close/>
                              </a:path>
                              <a:path w="822960" h="140335">
                                <a:moveTo>
                                  <a:pt x="300228" y="32004"/>
                                </a:moveTo>
                                <a:lnTo>
                                  <a:pt x="298704" y="28956"/>
                                </a:lnTo>
                                <a:lnTo>
                                  <a:pt x="297180" y="27432"/>
                                </a:lnTo>
                                <a:lnTo>
                                  <a:pt x="297180" y="25908"/>
                                </a:lnTo>
                                <a:lnTo>
                                  <a:pt x="297180" y="24384"/>
                                </a:lnTo>
                                <a:lnTo>
                                  <a:pt x="294132" y="24384"/>
                                </a:lnTo>
                                <a:lnTo>
                                  <a:pt x="294132" y="30480"/>
                                </a:lnTo>
                                <a:lnTo>
                                  <a:pt x="294132" y="36576"/>
                                </a:lnTo>
                                <a:lnTo>
                                  <a:pt x="288036" y="42672"/>
                                </a:lnTo>
                                <a:lnTo>
                                  <a:pt x="271272" y="42672"/>
                                </a:lnTo>
                                <a:lnTo>
                                  <a:pt x="271272" y="25908"/>
                                </a:lnTo>
                                <a:lnTo>
                                  <a:pt x="286512" y="25908"/>
                                </a:lnTo>
                                <a:lnTo>
                                  <a:pt x="288036" y="27432"/>
                                </a:lnTo>
                                <a:lnTo>
                                  <a:pt x="291084" y="27432"/>
                                </a:lnTo>
                                <a:lnTo>
                                  <a:pt x="292608" y="28956"/>
                                </a:lnTo>
                                <a:lnTo>
                                  <a:pt x="292608" y="30480"/>
                                </a:lnTo>
                                <a:lnTo>
                                  <a:pt x="294132" y="30480"/>
                                </a:lnTo>
                                <a:lnTo>
                                  <a:pt x="294132" y="24384"/>
                                </a:lnTo>
                                <a:lnTo>
                                  <a:pt x="291084" y="22860"/>
                                </a:lnTo>
                                <a:lnTo>
                                  <a:pt x="294132" y="22860"/>
                                </a:lnTo>
                                <a:lnTo>
                                  <a:pt x="295656" y="21336"/>
                                </a:lnTo>
                                <a:lnTo>
                                  <a:pt x="297180" y="19812"/>
                                </a:lnTo>
                                <a:lnTo>
                                  <a:pt x="297180" y="16764"/>
                                </a:lnTo>
                                <a:lnTo>
                                  <a:pt x="298704" y="15240"/>
                                </a:lnTo>
                                <a:lnTo>
                                  <a:pt x="298704" y="10668"/>
                                </a:lnTo>
                                <a:lnTo>
                                  <a:pt x="297180" y="9144"/>
                                </a:lnTo>
                                <a:lnTo>
                                  <a:pt x="297180" y="7620"/>
                                </a:lnTo>
                                <a:lnTo>
                                  <a:pt x="295656" y="6096"/>
                                </a:lnTo>
                                <a:lnTo>
                                  <a:pt x="292608" y="3048"/>
                                </a:lnTo>
                                <a:lnTo>
                                  <a:pt x="292608" y="12192"/>
                                </a:lnTo>
                                <a:lnTo>
                                  <a:pt x="292608" y="16764"/>
                                </a:lnTo>
                                <a:lnTo>
                                  <a:pt x="288036" y="21336"/>
                                </a:lnTo>
                                <a:lnTo>
                                  <a:pt x="271272" y="21336"/>
                                </a:lnTo>
                                <a:lnTo>
                                  <a:pt x="271272" y="6096"/>
                                </a:lnTo>
                                <a:lnTo>
                                  <a:pt x="284988" y="6096"/>
                                </a:lnTo>
                                <a:lnTo>
                                  <a:pt x="286512" y="7620"/>
                                </a:lnTo>
                                <a:lnTo>
                                  <a:pt x="289560" y="7620"/>
                                </a:lnTo>
                                <a:lnTo>
                                  <a:pt x="289560" y="9144"/>
                                </a:lnTo>
                                <a:lnTo>
                                  <a:pt x="291084" y="9144"/>
                                </a:lnTo>
                                <a:lnTo>
                                  <a:pt x="291084" y="10668"/>
                                </a:lnTo>
                                <a:lnTo>
                                  <a:pt x="292608" y="12192"/>
                                </a:lnTo>
                                <a:lnTo>
                                  <a:pt x="292608" y="3048"/>
                                </a:lnTo>
                                <a:lnTo>
                                  <a:pt x="289560" y="3048"/>
                                </a:lnTo>
                                <a:lnTo>
                                  <a:pt x="288036" y="1524"/>
                                </a:lnTo>
                                <a:lnTo>
                                  <a:pt x="263652" y="1524"/>
                                </a:lnTo>
                                <a:lnTo>
                                  <a:pt x="263652" y="47244"/>
                                </a:lnTo>
                                <a:lnTo>
                                  <a:pt x="291084" y="47244"/>
                                </a:lnTo>
                                <a:lnTo>
                                  <a:pt x="292608" y="45720"/>
                                </a:lnTo>
                                <a:lnTo>
                                  <a:pt x="294132" y="45720"/>
                                </a:lnTo>
                                <a:lnTo>
                                  <a:pt x="297180" y="42672"/>
                                </a:lnTo>
                                <a:lnTo>
                                  <a:pt x="298704" y="41148"/>
                                </a:lnTo>
                                <a:lnTo>
                                  <a:pt x="298704" y="39624"/>
                                </a:lnTo>
                                <a:lnTo>
                                  <a:pt x="300228" y="38100"/>
                                </a:lnTo>
                                <a:lnTo>
                                  <a:pt x="300228" y="32004"/>
                                </a:lnTo>
                                <a:close/>
                              </a:path>
                              <a:path w="822960" h="140335">
                                <a:moveTo>
                                  <a:pt x="341376" y="28956"/>
                                </a:moveTo>
                                <a:lnTo>
                                  <a:pt x="336804" y="24384"/>
                                </a:lnTo>
                                <a:lnTo>
                                  <a:pt x="333756" y="22860"/>
                                </a:lnTo>
                                <a:lnTo>
                                  <a:pt x="329184" y="22860"/>
                                </a:lnTo>
                                <a:lnTo>
                                  <a:pt x="327660" y="21336"/>
                                </a:lnTo>
                                <a:lnTo>
                                  <a:pt x="323088" y="21336"/>
                                </a:lnTo>
                                <a:lnTo>
                                  <a:pt x="320040" y="19812"/>
                                </a:lnTo>
                                <a:lnTo>
                                  <a:pt x="316992" y="19812"/>
                                </a:lnTo>
                                <a:lnTo>
                                  <a:pt x="312420" y="15240"/>
                                </a:lnTo>
                                <a:lnTo>
                                  <a:pt x="312420" y="12192"/>
                                </a:lnTo>
                                <a:lnTo>
                                  <a:pt x="313944" y="10668"/>
                                </a:lnTo>
                                <a:lnTo>
                                  <a:pt x="313944" y="9144"/>
                                </a:lnTo>
                                <a:lnTo>
                                  <a:pt x="316992" y="6096"/>
                                </a:lnTo>
                                <a:lnTo>
                                  <a:pt x="329184" y="6096"/>
                                </a:lnTo>
                                <a:lnTo>
                                  <a:pt x="332232" y="9144"/>
                                </a:lnTo>
                                <a:lnTo>
                                  <a:pt x="333756" y="12192"/>
                                </a:lnTo>
                                <a:lnTo>
                                  <a:pt x="333756" y="15240"/>
                                </a:lnTo>
                                <a:lnTo>
                                  <a:pt x="339852" y="15240"/>
                                </a:lnTo>
                                <a:lnTo>
                                  <a:pt x="339852" y="10668"/>
                                </a:lnTo>
                                <a:lnTo>
                                  <a:pt x="338328" y="9144"/>
                                </a:lnTo>
                                <a:lnTo>
                                  <a:pt x="338328" y="6096"/>
                                </a:lnTo>
                                <a:lnTo>
                                  <a:pt x="336804" y="4572"/>
                                </a:lnTo>
                                <a:lnTo>
                                  <a:pt x="335280" y="4572"/>
                                </a:lnTo>
                                <a:lnTo>
                                  <a:pt x="332232" y="1524"/>
                                </a:lnTo>
                                <a:lnTo>
                                  <a:pt x="327660" y="1524"/>
                                </a:lnTo>
                                <a:lnTo>
                                  <a:pt x="326136" y="0"/>
                                </a:lnTo>
                                <a:lnTo>
                                  <a:pt x="321564" y="0"/>
                                </a:lnTo>
                                <a:lnTo>
                                  <a:pt x="320040" y="1524"/>
                                </a:lnTo>
                                <a:lnTo>
                                  <a:pt x="315468" y="1524"/>
                                </a:lnTo>
                                <a:lnTo>
                                  <a:pt x="312420" y="4572"/>
                                </a:lnTo>
                                <a:lnTo>
                                  <a:pt x="310896" y="4572"/>
                                </a:lnTo>
                                <a:lnTo>
                                  <a:pt x="307848" y="7620"/>
                                </a:lnTo>
                                <a:lnTo>
                                  <a:pt x="307848" y="9144"/>
                                </a:lnTo>
                                <a:lnTo>
                                  <a:pt x="306324" y="12192"/>
                                </a:lnTo>
                                <a:lnTo>
                                  <a:pt x="306324" y="16764"/>
                                </a:lnTo>
                                <a:lnTo>
                                  <a:pt x="307848" y="18288"/>
                                </a:lnTo>
                                <a:lnTo>
                                  <a:pt x="307848" y="19812"/>
                                </a:lnTo>
                                <a:lnTo>
                                  <a:pt x="310896" y="22860"/>
                                </a:lnTo>
                                <a:lnTo>
                                  <a:pt x="312420" y="22860"/>
                                </a:lnTo>
                                <a:lnTo>
                                  <a:pt x="313944" y="24384"/>
                                </a:lnTo>
                                <a:lnTo>
                                  <a:pt x="315468" y="24384"/>
                                </a:lnTo>
                                <a:lnTo>
                                  <a:pt x="318516" y="25908"/>
                                </a:lnTo>
                                <a:lnTo>
                                  <a:pt x="323088" y="25908"/>
                                </a:lnTo>
                                <a:lnTo>
                                  <a:pt x="324612" y="27432"/>
                                </a:lnTo>
                                <a:lnTo>
                                  <a:pt x="329184" y="27432"/>
                                </a:lnTo>
                                <a:lnTo>
                                  <a:pt x="330708" y="28956"/>
                                </a:lnTo>
                                <a:lnTo>
                                  <a:pt x="332232" y="28956"/>
                                </a:lnTo>
                                <a:lnTo>
                                  <a:pt x="333756" y="30480"/>
                                </a:lnTo>
                                <a:lnTo>
                                  <a:pt x="335280" y="30480"/>
                                </a:lnTo>
                                <a:lnTo>
                                  <a:pt x="335280" y="39624"/>
                                </a:lnTo>
                                <a:lnTo>
                                  <a:pt x="333756" y="39624"/>
                                </a:lnTo>
                                <a:lnTo>
                                  <a:pt x="333756" y="41148"/>
                                </a:lnTo>
                                <a:lnTo>
                                  <a:pt x="332232" y="41148"/>
                                </a:lnTo>
                                <a:lnTo>
                                  <a:pt x="330708" y="42672"/>
                                </a:lnTo>
                                <a:lnTo>
                                  <a:pt x="318516" y="42672"/>
                                </a:lnTo>
                                <a:lnTo>
                                  <a:pt x="316992" y="41148"/>
                                </a:lnTo>
                                <a:lnTo>
                                  <a:pt x="315468" y="41148"/>
                                </a:lnTo>
                                <a:lnTo>
                                  <a:pt x="310896" y="36576"/>
                                </a:lnTo>
                                <a:lnTo>
                                  <a:pt x="310896" y="32004"/>
                                </a:lnTo>
                                <a:lnTo>
                                  <a:pt x="306324" y="32004"/>
                                </a:lnTo>
                                <a:lnTo>
                                  <a:pt x="306324" y="39624"/>
                                </a:lnTo>
                                <a:lnTo>
                                  <a:pt x="313944" y="47244"/>
                                </a:lnTo>
                                <a:lnTo>
                                  <a:pt x="316992" y="47244"/>
                                </a:lnTo>
                                <a:lnTo>
                                  <a:pt x="320040" y="48768"/>
                                </a:lnTo>
                                <a:lnTo>
                                  <a:pt x="329184" y="48768"/>
                                </a:lnTo>
                                <a:lnTo>
                                  <a:pt x="330708" y="47244"/>
                                </a:lnTo>
                                <a:lnTo>
                                  <a:pt x="333756" y="47244"/>
                                </a:lnTo>
                                <a:lnTo>
                                  <a:pt x="336804" y="45720"/>
                                </a:lnTo>
                                <a:lnTo>
                                  <a:pt x="339852" y="42672"/>
                                </a:lnTo>
                                <a:lnTo>
                                  <a:pt x="339852" y="41148"/>
                                </a:lnTo>
                                <a:lnTo>
                                  <a:pt x="341376" y="39624"/>
                                </a:lnTo>
                                <a:lnTo>
                                  <a:pt x="341376" y="28956"/>
                                </a:lnTo>
                                <a:close/>
                              </a:path>
                              <a:path w="822960" h="140335">
                                <a:moveTo>
                                  <a:pt x="385559" y="45720"/>
                                </a:moveTo>
                                <a:lnTo>
                                  <a:pt x="384035" y="44196"/>
                                </a:lnTo>
                                <a:lnTo>
                                  <a:pt x="384035" y="33528"/>
                                </a:lnTo>
                                <a:lnTo>
                                  <a:pt x="382511" y="32004"/>
                                </a:lnTo>
                                <a:lnTo>
                                  <a:pt x="382511" y="30480"/>
                                </a:lnTo>
                                <a:lnTo>
                                  <a:pt x="380987" y="28956"/>
                                </a:lnTo>
                                <a:lnTo>
                                  <a:pt x="380987" y="27432"/>
                                </a:lnTo>
                                <a:lnTo>
                                  <a:pt x="379463" y="27432"/>
                                </a:lnTo>
                                <a:lnTo>
                                  <a:pt x="379463" y="25908"/>
                                </a:lnTo>
                                <a:lnTo>
                                  <a:pt x="376415" y="25908"/>
                                </a:lnTo>
                                <a:lnTo>
                                  <a:pt x="379463" y="24384"/>
                                </a:lnTo>
                                <a:lnTo>
                                  <a:pt x="380987" y="22860"/>
                                </a:lnTo>
                                <a:lnTo>
                                  <a:pt x="382511" y="21336"/>
                                </a:lnTo>
                                <a:lnTo>
                                  <a:pt x="384035" y="18288"/>
                                </a:lnTo>
                                <a:lnTo>
                                  <a:pt x="384035" y="7620"/>
                                </a:lnTo>
                                <a:lnTo>
                                  <a:pt x="382511" y="6096"/>
                                </a:lnTo>
                                <a:lnTo>
                                  <a:pt x="380987" y="4572"/>
                                </a:lnTo>
                                <a:lnTo>
                                  <a:pt x="379463" y="3810"/>
                                </a:lnTo>
                                <a:lnTo>
                                  <a:pt x="379463" y="12192"/>
                                </a:lnTo>
                                <a:lnTo>
                                  <a:pt x="379463" y="16764"/>
                                </a:lnTo>
                                <a:lnTo>
                                  <a:pt x="377939" y="18288"/>
                                </a:lnTo>
                                <a:lnTo>
                                  <a:pt x="377939" y="19812"/>
                                </a:lnTo>
                                <a:lnTo>
                                  <a:pt x="376415" y="21336"/>
                                </a:lnTo>
                                <a:lnTo>
                                  <a:pt x="374891" y="21336"/>
                                </a:lnTo>
                                <a:lnTo>
                                  <a:pt x="373367" y="22860"/>
                                </a:lnTo>
                                <a:lnTo>
                                  <a:pt x="355079" y="22860"/>
                                </a:lnTo>
                                <a:lnTo>
                                  <a:pt x="355079" y="6096"/>
                                </a:lnTo>
                                <a:lnTo>
                                  <a:pt x="373367" y="6096"/>
                                </a:lnTo>
                                <a:lnTo>
                                  <a:pt x="379463" y="12192"/>
                                </a:lnTo>
                                <a:lnTo>
                                  <a:pt x="379463" y="3810"/>
                                </a:lnTo>
                                <a:lnTo>
                                  <a:pt x="374891" y="1524"/>
                                </a:lnTo>
                                <a:lnTo>
                                  <a:pt x="348983" y="1524"/>
                                </a:lnTo>
                                <a:lnTo>
                                  <a:pt x="348983" y="47244"/>
                                </a:lnTo>
                                <a:lnTo>
                                  <a:pt x="355079" y="47244"/>
                                </a:lnTo>
                                <a:lnTo>
                                  <a:pt x="355079" y="27432"/>
                                </a:lnTo>
                                <a:lnTo>
                                  <a:pt x="371843" y="27432"/>
                                </a:lnTo>
                                <a:lnTo>
                                  <a:pt x="373367" y="28956"/>
                                </a:lnTo>
                                <a:lnTo>
                                  <a:pt x="374891" y="28956"/>
                                </a:lnTo>
                                <a:lnTo>
                                  <a:pt x="374891" y="30480"/>
                                </a:lnTo>
                                <a:lnTo>
                                  <a:pt x="376415" y="30480"/>
                                </a:lnTo>
                                <a:lnTo>
                                  <a:pt x="376415" y="32004"/>
                                </a:lnTo>
                                <a:lnTo>
                                  <a:pt x="377939" y="33528"/>
                                </a:lnTo>
                                <a:lnTo>
                                  <a:pt x="377939" y="44196"/>
                                </a:lnTo>
                                <a:lnTo>
                                  <a:pt x="379463" y="45720"/>
                                </a:lnTo>
                                <a:lnTo>
                                  <a:pt x="379463" y="47244"/>
                                </a:lnTo>
                                <a:lnTo>
                                  <a:pt x="385559" y="47244"/>
                                </a:lnTo>
                                <a:lnTo>
                                  <a:pt x="385559" y="45720"/>
                                </a:lnTo>
                                <a:close/>
                              </a:path>
                              <a:path w="822960" h="140335">
                                <a:moveTo>
                                  <a:pt x="822960" y="132588"/>
                                </a:moveTo>
                                <a:lnTo>
                                  <a:pt x="798576" y="120396"/>
                                </a:lnTo>
                                <a:lnTo>
                                  <a:pt x="797052" y="140208"/>
                                </a:lnTo>
                                <a:lnTo>
                                  <a:pt x="822960" y="132588"/>
                                </a:lnTo>
                                <a:close/>
                              </a:path>
                            </a:pathLst>
                          </a:custGeom>
                          <a:solidFill>
                            <a:srgbClr val="000000"/>
                          </a:solidFill>
                        </wps:spPr>
                        <wps:bodyPr wrap="square" lIns="0" tIns="0" rIns="0" bIns="0" rtlCol="0">
                          <a:prstTxWarp prst="textNoShape">
                            <a:avLst/>
                          </a:prstTxWarp>
                          <a:noAutofit/>
                        </wps:bodyPr>
                      </wps:wsp>
                      <pic:pic>
                        <pic:nvPicPr>
                          <pic:cNvPr id="232" name="Image 232"/>
                          <pic:cNvPicPr/>
                        </pic:nvPicPr>
                        <pic:blipFill>
                          <a:blip r:embed="rId71" cstate="print"/>
                          <a:stretch>
                            <a:fillRect/>
                          </a:stretch>
                        </pic:blipFill>
                        <pic:spPr>
                          <a:xfrm>
                            <a:off x="2168651" y="1970532"/>
                            <a:ext cx="623315" cy="83820"/>
                          </a:xfrm>
                          <a:prstGeom prst="rect">
                            <a:avLst/>
                          </a:prstGeom>
                        </pic:spPr>
                      </pic:pic>
                      <wps:wsp>
                        <wps:cNvPr id="233" name="Graphic 233"/>
                        <wps:cNvSpPr/>
                        <wps:spPr>
                          <a:xfrm>
                            <a:off x="2796540" y="2017776"/>
                            <a:ext cx="3175" cy="35560"/>
                          </a:xfrm>
                          <a:custGeom>
                            <a:avLst/>
                            <a:gdLst/>
                            <a:ahLst/>
                            <a:cxnLst/>
                            <a:rect l="l" t="t" r="r" b="b"/>
                            <a:pathLst>
                              <a:path w="3175" h="35560">
                                <a:moveTo>
                                  <a:pt x="3047" y="35051"/>
                                </a:moveTo>
                                <a:lnTo>
                                  <a:pt x="0" y="35051"/>
                                </a:lnTo>
                                <a:lnTo>
                                  <a:pt x="0" y="0"/>
                                </a:lnTo>
                                <a:lnTo>
                                  <a:pt x="3047" y="0"/>
                                </a:lnTo>
                                <a:lnTo>
                                  <a:pt x="3047" y="35051"/>
                                </a:lnTo>
                                <a:close/>
                              </a:path>
                            </a:pathLst>
                          </a:custGeom>
                          <a:solidFill>
                            <a:srgbClr val="000000"/>
                          </a:solidFill>
                        </wps:spPr>
                        <wps:bodyPr wrap="square" lIns="0" tIns="0" rIns="0" bIns="0" rtlCol="0">
                          <a:prstTxWarp prst="textNoShape">
                            <a:avLst/>
                          </a:prstTxWarp>
                          <a:noAutofit/>
                        </wps:bodyPr>
                      </wps:wsp>
                      <wps:wsp>
                        <wps:cNvPr id="234" name="Graphic 234"/>
                        <wps:cNvSpPr/>
                        <wps:spPr>
                          <a:xfrm>
                            <a:off x="3221735" y="187451"/>
                            <a:ext cx="2298700" cy="1983105"/>
                          </a:xfrm>
                          <a:custGeom>
                            <a:avLst/>
                            <a:gdLst/>
                            <a:ahLst/>
                            <a:cxnLst/>
                            <a:rect l="l" t="t" r="r" b="b"/>
                            <a:pathLst>
                              <a:path w="2298700" h="1983105">
                                <a:moveTo>
                                  <a:pt x="0" y="0"/>
                                </a:moveTo>
                                <a:lnTo>
                                  <a:pt x="0" y="0"/>
                                </a:lnTo>
                                <a:lnTo>
                                  <a:pt x="0" y="1982724"/>
                                </a:lnTo>
                              </a:path>
                              <a:path w="2298700" h="1983105">
                                <a:moveTo>
                                  <a:pt x="460248" y="0"/>
                                </a:moveTo>
                                <a:lnTo>
                                  <a:pt x="460248" y="0"/>
                                </a:lnTo>
                                <a:lnTo>
                                  <a:pt x="460248" y="1982724"/>
                                </a:lnTo>
                              </a:path>
                              <a:path w="2298700" h="1983105">
                                <a:moveTo>
                                  <a:pt x="688848" y="0"/>
                                </a:moveTo>
                                <a:lnTo>
                                  <a:pt x="688848" y="0"/>
                                </a:lnTo>
                                <a:lnTo>
                                  <a:pt x="688848" y="1982724"/>
                                </a:lnTo>
                              </a:path>
                              <a:path w="2298700" h="1983105">
                                <a:moveTo>
                                  <a:pt x="2068068" y="0"/>
                                </a:moveTo>
                                <a:lnTo>
                                  <a:pt x="2068068" y="0"/>
                                </a:lnTo>
                                <a:lnTo>
                                  <a:pt x="2068068" y="1982724"/>
                                </a:lnTo>
                              </a:path>
                              <a:path w="2298700" h="1983105">
                                <a:moveTo>
                                  <a:pt x="2298191" y="0"/>
                                </a:moveTo>
                                <a:lnTo>
                                  <a:pt x="2298191" y="0"/>
                                </a:lnTo>
                                <a:lnTo>
                                  <a:pt x="2298191" y="1982724"/>
                                </a:lnTo>
                              </a:path>
                            </a:pathLst>
                          </a:custGeom>
                          <a:ln w="6096">
                            <a:solidFill>
                              <a:srgbClr val="000000"/>
                            </a:solidFill>
                            <a:prstDash val="solid"/>
                          </a:ln>
                        </wps:spPr>
                        <wps:bodyPr wrap="square" lIns="0" tIns="0" rIns="0" bIns="0" rtlCol="0">
                          <a:prstTxWarp prst="textNoShape">
                            <a:avLst/>
                          </a:prstTxWarp>
                          <a:noAutofit/>
                        </wps:bodyPr>
                      </wps:wsp>
                      <wps:wsp>
                        <wps:cNvPr id="235" name="Graphic 235"/>
                        <wps:cNvSpPr/>
                        <wps:spPr>
                          <a:xfrm>
                            <a:off x="3180588" y="88392"/>
                            <a:ext cx="2464435" cy="53340"/>
                          </a:xfrm>
                          <a:custGeom>
                            <a:avLst/>
                            <a:gdLst/>
                            <a:ahLst/>
                            <a:cxnLst/>
                            <a:rect l="l" t="t" r="r" b="b"/>
                            <a:pathLst>
                              <a:path w="2464435" h="53340">
                                <a:moveTo>
                                  <a:pt x="35052" y="7620"/>
                                </a:moveTo>
                                <a:lnTo>
                                  <a:pt x="30480" y="7620"/>
                                </a:lnTo>
                                <a:lnTo>
                                  <a:pt x="30480" y="39624"/>
                                </a:lnTo>
                                <a:lnTo>
                                  <a:pt x="28956" y="44196"/>
                                </a:lnTo>
                                <a:lnTo>
                                  <a:pt x="25908" y="45720"/>
                                </a:lnTo>
                                <a:lnTo>
                                  <a:pt x="24384" y="47244"/>
                                </a:lnTo>
                                <a:lnTo>
                                  <a:pt x="21336" y="48768"/>
                                </a:lnTo>
                                <a:lnTo>
                                  <a:pt x="13716" y="48768"/>
                                </a:lnTo>
                                <a:lnTo>
                                  <a:pt x="10668" y="47244"/>
                                </a:lnTo>
                                <a:lnTo>
                                  <a:pt x="9144" y="45720"/>
                                </a:lnTo>
                                <a:lnTo>
                                  <a:pt x="6096" y="44196"/>
                                </a:lnTo>
                                <a:lnTo>
                                  <a:pt x="6096" y="7620"/>
                                </a:lnTo>
                                <a:lnTo>
                                  <a:pt x="0" y="7620"/>
                                </a:lnTo>
                                <a:lnTo>
                                  <a:pt x="0" y="42672"/>
                                </a:lnTo>
                                <a:lnTo>
                                  <a:pt x="1524" y="47244"/>
                                </a:lnTo>
                                <a:lnTo>
                                  <a:pt x="4572" y="50292"/>
                                </a:lnTo>
                                <a:lnTo>
                                  <a:pt x="7620" y="51816"/>
                                </a:lnTo>
                                <a:lnTo>
                                  <a:pt x="12192" y="53340"/>
                                </a:lnTo>
                                <a:lnTo>
                                  <a:pt x="24384" y="53340"/>
                                </a:lnTo>
                                <a:lnTo>
                                  <a:pt x="27432" y="51816"/>
                                </a:lnTo>
                                <a:lnTo>
                                  <a:pt x="32004" y="48768"/>
                                </a:lnTo>
                                <a:lnTo>
                                  <a:pt x="35052" y="45720"/>
                                </a:lnTo>
                                <a:lnTo>
                                  <a:pt x="35052" y="36576"/>
                                </a:lnTo>
                                <a:lnTo>
                                  <a:pt x="35052" y="7620"/>
                                </a:lnTo>
                                <a:close/>
                              </a:path>
                              <a:path w="2464435" h="53340">
                                <a:moveTo>
                                  <a:pt x="77724" y="47244"/>
                                </a:moveTo>
                                <a:lnTo>
                                  <a:pt x="51816" y="47244"/>
                                </a:lnTo>
                                <a:lnTo>
                                  <a:pt x="51816" y="32004"/>
                                </a:lnTo>
                                <a:lnTo>
                                  <a:pt x="76200" y="32004"/>
                                </a:lnTo>
                                <a:lnTo>
                                  <a:pt x="76200" y="25908"/>
                                </a:lnTo>
                                <a:lnTo>
                                  <a:pt x="51816" y="25908"/>
                                </a:lnTo>
                                <a:lnTo>
                                  <a:pt x="51816" y="12192"/>
                                </a:lnTo>
                                <a:lnTo>
                                  <a:pt x="76200" y="12192"/>
                                </a:lnTo>
                                <a:lnTo>
                                  <a:pt x="76200" y="7620"/>
                                </a:lnTo>
                                <a:lnTo>
                                  <a:pt x="45720" y="7620"/>
                                </a:lnTo>
                                <a:lnTo>
                                  <a:pt x="45720" y="53340"/>
                                </a:lnTo>
                                <a:lnTo>
                                  <a:pt x="77724" y="53340"/>
                                </a:lnTo>
                                <a:lnTo>
                                  <a:pt x="77724" y="47244"/>
                                </a:lnTo>
                                <a:close/>
                              </a:path>
                              <a:path w="2464435" h="53340">
                                <a:moveTo>
                                  <a:pt x="492252" y="45720"/>
                                </a:moveTo>
                                <a:lnTo>
                                  <a:pt x="490728" y="44196"/>
                                </a:lnTo>
                                <a:lnTo>
                                  <a:pt x="490728" y="35052"/>
                                </a:lnTo>
                                <a:lnTo>
                                  <a:pt x="489204" y="33528"/>
                                </a:lnTo>
                                <a:lnTo>
                                  <a:pt x="489204" y="30480"/>
                                </a:lnTo>
                                <a:lnTo>
                                  <a:pt x="487680" y="28956"/>
                                </a:lnTo>
                                <a:lnTo>
                                  <a:pt x="487680" y="27432"/>
                                </a:lnTo>
                                <a:lnTo>
                                  <a:pt x="486156" y="25908"/>
                                </a:lnTo>
                                <a:lnTo>
                                  <a:pt x="483108" y="25908"/>
                                </a:lnTo>
                                <a:lnTo>
                                  <a:pt x="486156" y="24384"/>
                                </a:lnTo>
                                <a:lnTo>
                                  <a:pt x="487680" y="22860"/>
                                </a:lnTo>
                                <a:lnTo>
                                  <a:pt x="489204" y="21336"/>
                                </a:lnTo>
                                <a:lnTo>
                                  <a:pt x="490728" y="18288"/>
                                </a:lnTo>
                                <a:lnTo>
                                  <a:pt x="490728" y="10668"/>
                                </a:lnTo>
                                <a:lnTo>
                                  <a:pt x="489204" y="7620"/>
                                </a:lnTo>
                                <a:lnTo>
                                  <a:pt x="487680" y="4572"/>
                                </a:lnTo>
                                <a:lnTo>
                                  <a:pt x="484632" y="3048"/>
                                </a:lnTo>
                                <a:lnTo>
                                  <a:pt x="484632" y="10668"/>
                                </a:lnTo>
                                <a:lnTo>
                                  <a:pt x="484632" y="18288"/>
                                </a:lnTo>
                                <a:lnTo>
                                  <a:pt x="483108" y="19812"/>
                                </a:lnTo>
                                <a:lnTo>
                                  <a:pt x="483108" y="21336"/>
                                </a:lnTo>
                                <a:lnTo>
                                  <a:pt x="481584" y="21336"/>
                                </a:lnTo>
                                <a:lnTo>
                                  <a:pt x="480060" y="22860"/>
                                </a:lnTo>
                                <a:lnTo>
                                  <a:pt x="461772" y="22860"/>
                                </a:lnTo>
                                <a:lnTo>
                                  <a:pt x="461772" y="7620"/>
                                </a:lnTo>
                                <a:lnTo>
                                  <a:pt x="481584" y="7620"/>
                                </a:lnTo>
                                <a:lnTo>
                                  <a:pt x="484632" y="10668"/>
                                </a:lnTo>
                                <a:lnTo>
                                  <a:pt x="484632" y="3048"/>
                                </a:lnTo>
                                <a:lnTo>
                                  <a:pt x="481584" y="1524"/>
                                </a:lnTo>
                                <a:lnTo>
                                  <a:pt x="455676" y="1524"/>
                                </a:lnTo>
                                <a:lnTo>
                                  <a:pt x="455676" y="47244"/>
                                </a:lnTo>
                                <a:lnTo>
                                  <a:pt x="461772" y="47244"/>
                                </a:lnTo>
                                <a:lnTo>
                                  <a:pt x="461772" y="27432"/>
                                </a:lnTo>
                                <a:lnTo>
                                  <a:pt x="478536" y="27432"/>
                                </a:lnTo>
                                <a:lnTo>
                                  <a:pt x="480060" y="28956"/>
                                </a:lnTo>
                                <a:lnTo>
                                  <a:pt x="481584" y="28956"/>
                                </a:lnTo>
                                <a:lnTo>
                                  <a:pt x="481584" y="30480"/>
                                </a:lnTo>
                                <a:lnTo>
                                  <a:pt x="483108" y="30480"/>
                                </a:lnTo>
                                <a:lnTo>
                                  <a:pt x="483108" y="33528"/>
                                </a:lnTo>
                                <a:lnTo>
                                  <a:pt x="484632" y="35052"/>
                                </a:lnTo>
                                <a:lnTo>
                                  <a:pt x="484632" y="47244"/>
                                </a:lnTo>
                                <a:lnTo>
                                  <a:pt x="492252" y="47244"/>
                                </a:lnTo>
                                <a:lnTo>
                                  <a:pt x="492252" y="45720"/>
                                </a:lnTo>
                                <a:close/>
                              </a:path>
                              <a:path w="2464435" h="53340">
                                <a:moveTo>
                                  <a:pt x="536435" y="1524"/>
                                </a:moveTo>
                                <a:lnTo>
                                  <a:pt x="530339" y="1524"/>
                                </a:lnTo>
                                <a:lnTo>
                                  <a:pt x="530339" y="35052"/>
                                </a:lnTo>
                                <a:lnTo>
                                  <a:pt x="527291" y="41148"/>
                                </a:lnTo>
                                <a:lnTo>
                                  <a:pt x="521195" y="44196"/>
                                </a:lnTo>
                                <a:lnTo>
                                  <a:pt x="513575" y="44196"/>
                                </a:lnTo>
                                <a:lnTo>
                                  <a:pt x="510527" y="42672"/>
                                </a:lnTo>
                                <a:lnTo>
                                  <a:pt x="505955" y="38100"/>
                                </a:lnTo>
                                <a:lnTo>
                                  <a:pt x="505955" y="1524"/>
                                </a:lnTo>
                                <a:lnTo>
                                  <a:pt x="499859" y="1524"/>
                                </a:lnTo>
                                <a:lnTo>
                                  <a:pt x="499859" y="36576"/>
                                </a:lnTo>
                                <a:lnTo>
                                  <a:pt x="501383" y="41148"/>
                                </a:lnTo>
                                <a:lnTo>
                                  <a:pt x="507479" y="47244"/>
                                </a:lnTo>
                                <a:lnTo>
                                  <a:pt x="512051" y="48768"/>
                                </a:lnTo>
                                <a:lnTo>
                                  <a:pt x="524243" y="48768"/>
                                </a:lnTo>
                                <a:lnTo>
                                  <a:pt x="527291" y="47244"/>
                                </a:lnTo>
                                <a:lnTo>
                                  <a:pt x="531863" y="44196"/>
                                </a:lnTo>
                                <a:lnTo>
                                  <a:pt x="534911" y="41148"/>
                                </a:lnTo>
                                <a:lnTo>
                                  <a:pt x="536435" y="36576"/>
                                </a:lnTo>
                                <a:lnTo>
                                  <a:pt x="536435" y="30480"/>
                                </a:lnTo>
                                <a:lnTo>
                                  <a:pt x="536435" y="1524"/>
                                </a:lnTo>
                                <a:close/>
                              </a:path>
                              <a:path w="2464435" h="53340">
                                <a:moveTo>
                                  <a:pt x="710171" y="15240"/>
                                </a:moveTo>
                                <a:lnTo>
                                  <a:pt x="708647" y="13716"/>
                                </a:lnTo>
                                <a:lnTo>
                                  <a:pt x="708647" y="10668"/>
                                </a:lnTo>
                                <a:lnTo>
                                  <a:pt x="704075" y="6096"/>
                                </a:lnTo>
                                <a:lnTo>
                                  <a:pt x="701027" y="3048"/>
                                </a:lnTo>
                                <a:lnTo>
                                  <a:pt x="699503" y="3048"/>
                                </a:lnTo>
                                <a:lnTo>
                                  <a:pt x="697979" y="1524"/>
                                </a:lnTo>
                                <a:lnTo>
                                  <a:pt x="694931" y="1524"/>
                                </a:lnTo>
                                <a:lnTo>
                                  <a:pt x="693407" y="0"/>
                                </a:lnTo>
                                <a:lnTo>
                                  <a:pt x="687311" y="0"/>
                                </a:lnTo>
                                <a:lnTo>
                                  <a:pt x="678167" y="4572"/>
                                </a:lnTo>
                                <a:lnTo>
                                  <a:pt x="673595" y="9144"/>
                                </a:lnTo>
                                <a:lnTo>
                                  <a:pt x="669023" y="18288"/>
                                </a:lnTo>
                                <a:lnTo>
                                  <a:pt x="669023" y="32004"/>
                                </a:lnTo>
                                <a:lnTo>
                                  <a:pt x="670547" y="35052"/>
                                </a:lnTo>
                                <a:lnTo>
                                  <a:pt x="672071" y="36576"/>
                                </a:lnTo>
                                <a:lnTo>
                                  <a:pt x="672071" y="39624"/>
                                </a:lnTo>
                                <a:lnTo>
                                  <a:pt x="675119" y="41148"/>
                                </a:lnTo>
                                <a:lnTo>
                                  <a:pt x="676643" y="44196"/>
                                </a:lnTo>
                                <a:lnTo>
                                  <a:pt x="678167" y="45720"/>
                                </a:lnTo>
                                <a:lnTo>
                                  <a:pt x="681215" y="47244"/>
                                </a:lnTo>
                                <a:lnTo>
                                  <a:pt x="684263" y="47244"/>
                                </a:lnTo>
                                <a:lnTo>
                                  <a:pt x="687311" y="48768"/>
                                </a:lnTo>
                                <a:lnTo>
                                  <a:pt x="696455" y="48768"/>
                                </a:lnTo>
                                <a:lnTo>
                                  <a:pt x="701027" y="47244"/>
                                </a:lnTo>
                                <a:lnTo>
                                  <a:pt x="704075" y="44196"/>
                                </a:lnTo>
                                <a:lnTo>
                                  <a:pt x="707123" y="41148"/>
                                </a:lnTo>
                                <a:lnTo>
                                  <a:pt x="710171" y="36576"/>
                                </a:lnTo>
                                <a:lnTo>
                                  <a:pt x="710171" y="30480"/>
                                </a:lnTo>
                                <a:lnTo>
                                  <a:pt x="704075" y="30480"/>
                                </a:lnTo>
                                <a:lnTo>
                                  <a:pt x="704075" y="32004"/>
                                </a:lnTo>
                                <a:lnTo>
                                  <a:pt x="702551" y="33528"/>
                                </a:lnTo>
                                <a:lnTo>
                                  <a:pt x="702551" y="36576"/>
                                </a:lnTo>
                                <a:lnTo>
                                  <a:pt x="699503" y="39624"/>
                                </a:lnTo>
                                <a:lnTo>
                                  <a:pt x="699503" y="41148"/>
                                </a:lnTo>
                                <a:lnTo>
                                  <a:pt x="697979" y="42672"/>
                                </a:lnTo>
                                <a:lnTo>
                                  <a:pt x="694931" y="42672"/>
                                </a:lnTo>
                                <a:lnTo>
                                  <a:pt x="693407" y="44196"/>
                                </a:lnTo>
                                <a:lnTo>
                                  <a:pt x="687311" y="44196"/>
                                </a:lnTo>
                                <a:lnTo>
                                  <a:pt x="685787" y="42672"/>
                                </a:lnTo>
                                <a:lnTo>
                                  <a:pt x="684263" y="42672"/>
                                </a:lnTo>
                                <a:lnTo>
                                  <a:pt x="681215" y="41148"/>
                                </a:lnTo>
                                <a:lnTo>
                                  <a:pt x="678167" y="38100"/>
                                </a:lnTo>
                                <a:lnTo>
                                  <a:pt x="678167" y="36576"/>
                                </a:lnTo>
                                <a:lnTo>
                                  <a:pt x="676643" y="35052"/>
                                </a:lnTo>
                                <a:lnTo>
                                  <a:pt x="676643" y="32004"/>
                                </a:lnTo>
                                <a:lnTo>
                                  <a:pt x="675119" y="28956"/>
                                </a:lnTo>
                                <a:lnTo>
                                  <a:pt x="675119" y="19812"/>
                                </a:lnTo>
                                <a:lnTo>
                                  <a:pt x="676643" y="16764"/>
                                </a:lnTo>
                                <a:lnTo>
                                  <a:pt x="676643" y="15240"/>
                                </a:lnTo>
                                <a:lnTo>
                                  <a:pt x="678167" y="13716"/>
                                </a:lnTo>
                                <a:lnTo>
                                  <a:pt x="678167" y="12192"/>
                                </a:lnTo>
                                <a:lnTo>
                                  <a:pt x="679691" y="9144"/>
                                </a:lnTo>
                                <a:lnTo>
                                  <a:pt x="681215" y="9144"/>
                                </a:lnTo>
                                <a:lnTo>
                                  <a:pt x="684263" y="7620"/>
                                </a:lnTo>
                                <a:lnTo>
                                  <a:pt x="685787" y="6096"/>
                                </a:lnTo>
                                <a:lnTo>
                                  <a:pt x="693407" y="6096"/>
                                </a:lnTo>
                                <a:lnTo>
                                  <a:pt x="699503" y="9144"/>
                                </a:lnTo>
                                <a:lnTo>
                                  <a:pt x="701027" y="9144"/>
                                </a:lnTo>
                                <a:lnTo>
                                  <a:pt x="702551" y="12192"/>
                                </a:lnTo>
                                <a:lnTo>
                                  <a:pt x="702551" y="15240"/>
                                </a:lnTo>
                                <a:lnTo>
                                  <a:pt x="710171" y="15240"/>
                                </a:lnTo>
                                <a:close/>
                              </a:path>
                              <a:path w="2464435" h="53340">
                                <a:moveTo>
                                  <a:pt x="763524" y="1524"/>
                                </a:moveTo>
                                <a:lnTo>
                                  <a:pt x="754380" y="1524"/>
                                </a:lnTo>
                                <a:lnTo>
                                  <a:pt x="740664" y="39624"/>
                                </a:lnTo>
                                <a:lnTo>
                                  <a:pt x="729691" y="9144"/>
                                </a:lnTo>
                                <a:lnTo>
                                  <a:pt x="726948" y="1524"/>
                                </a:lnTo>
                                <a:lnTo>
                                  <a:pt x="717804" y="1524"/>
                                </a:lnTo>
                                <a:lnTo>
                                  <a:pt x="717804" y="47244"/>
                                </a:lnTo>
                                <a:lnTo>
                                  <a:pt x="723900" y="47244"/>
                                </a:lnTo>
                                <a:lnTo>
                                  <a:pt x="723900" y="9144"/>
                                </a:lnTo>
                                <a:lnTo>
                                  <a:pt x="737616" y="47244"/>
                                </a:lnTo>
                                <a:lnTo>
                                  <a:pt x="743712" y="47244"/>
                                </a:lnTo>
                                <a:lnTo>
                                  <a:pt x="746455" y="39624"/>
                                </a:lnTo>
                                <a:lnTo>
                                  <a:pt x="757428" y="9144"/>
                                </a:lnTo>
                                <a:lnTo>
                                  <a:pt x="757428" y="47244"/>
                                </a:lnTo>
                                <a:lnTo>
                                  <a:pt x="763524" y="47244"/>
                                </a:lnTo>
                                <a:lnTo>
                                  <a:pt x="763524" y="9144"/>
                                </a:lnTo>
                                <a:lnTo>
                                  <a:pt x="763524" y="1524"/>
                                </a:lnTo>
                                <a:close/>
                              </a:path>
                              <a:path w="2464435" h="53340">
                                <a:moveTo>
                                  <a:pt x="2058911" y="13716"/>
                                </a:moveTo>
                                <a:lnTo>
                                  <a:pt x="2057387" y="10668"/>
                                </a:lnTo>
                                <a:lnTo>
                                  <a:pt x="2057387" y="9144"/>
                                </a:lnTo>
                                <a:lnTo>
                                  <a:pt x="2054339" y="6096"/>
                                </a:lnTo>
                                <a:lnTo>
                                  <a:pt x="2051291" y="3048"/>
                                </a:lnTo>
                                <a:lnTo>
                                  <a:pt x="2049767" y="3048"/>
                                </a:lnTo>
                                <a:lnTo>
                                  <a:pt x="2046719" y="1524"/>
                                </a:lnTo>
                                <a:lnTo>
                                  <a:pt x="2045195" y="1524"/>
                                </a:lnTo>
                                <a:lnTo>
                                  <a:pt x="2042147" y="0"/>
                                </a:lnTo>
                                <a:lnTo>
                                  <a:pt x="2036051" y="0"/>
                                </a:lnTo>
                                <a:lnTo>
                                  <a:pt x="2033003" y="1524"/>
                                </a:lnTo>
                                <a:lnTo>
                                  <a:pt x="2031479" y="3048"/>
                                </a:lnTo>
                                <a:lnTo>
                                  <a:pt x="2025383" y="6096"/>
                                </a:lnTo>
                                <a:lnTo>
                                  <a:pt x="2022335" y="9144"/>
                                </a:lnTo>
                                <a:lnTo>
                                  <a:pt x="2019287" y="15240"/>
                                </a:lnTo>
                                <a:lnTo>
                                  <a:pt x="2019287" y="35052"/>
                                </a:lnTo>
                                <a:lnTo>
                                  <a:pt x="2020811" y="36576"/>
                                </a:lnTo>
                                <a:lnTo>
                                  <a:pt x="2022335" y="39624"/>
                                </a:lnTo>
                                <a:lnTo>
                                  <a:pt x="2023859" y="41148"/>
                                </a:lnTo>
                                <a:lnTo>
                                  <a:pt x="2025383" y="44196"/>
                                </a:lnTo>
                                <a:lnTo>
                                  <a:pt x="2026907" y="45720"/>
                                </a:lnTo>
                                <a:lnTo>
                                  <a:pt x="2029955" y="47244"/>
                                </a:lnTo>
                                <a:lnTo>
                                  <a:pt x="2033003" y="47244"/>
                                </a:lnTo>
                                <a:lnTo>
                                  <a:pt x="2036051" y="48768"/>
                                </a:lnTo>
                                <a:lnTo>
                                  <a:pt x="2045195" y="48768"/>
                                </a:lnTo>
                                <a:lnTo>
                                  <a:pt x="2049767" y="47244"/>
                                </a:lnTo>
                                <a:lnTo>
                                  <a:pt x="2052815" y="44196"/>
                                </a:lnTo>
                                <a:lnTo>
                                  <a:pt x="2057387" y="41148"/>
                                </a:lnTo>
                                <a:lnTo>
                                  <a:pt x="2058911" y="36576"/>
                                </a:lnTo>
                                <a:lnTo>
                                  <a:pt x="2058911" y="30480"/>
                                </a:lnTo>
                                <a:lnTo>
                                  <a:pt x="2052815" y="30480"/>
                                </a:lnTo>
                                <a:lnTo>
                                  <a:pt x="2052815" y="35052"/>
                                </a:lnTo>
                                <a:lnTo>
                                  <a:pt x="2051291" y="36576"/>
                                </a:lnTo>
                                <a:lnTo>
                                  <a:pt x="2051291" y="38100"/>
                                </a:lnTo>
                                <a:lnTo>
                                  <a:pt x="2046719" y="42672"/>
                                </a:lnTo>
                                <a:lnTo>
                                  <a:pt x="2043671" y="42672"/>
                                </a:lnTo>
                                <a:lnTo>
                                  <a:pt x="2042147" y="44196"/>
                                </a:lnTo>
                                <a:lnTo>
                                  <a:pt x="2037575" y="44196"/>
                                </a:lnTo>
                                <a:lnTo>
                                  <a:pt x="2034527" y="42672"/>
                                </a:lnTo>
                                <a:lnTo>
                                  <a:pt x="2033003" y="42672"/>
                                </a:lnTo>
                                <a:lnTo>
                                  <a:pt x="2026907" y="36576"/>
                                </a:lnTo>
                                <a:lnTo>
                                  <a:pt x="2026907" y="35052"/>
                                </a:lnTo>
                                <a:lnTo>
                                  <a:pt x="2025383" y="32004"/>
                                </a:lnTo>
                                <a:lnTo>
                                  <a:pt x="2025383" y="16764"/>
                                </a:lnTo>
                                <a:lnTo>
                                  <a:pt x="2026907" y="15240"/>
                                </a:lnTo>
                                <a:lnTo>
                                  <a:pt x="2026907" y="13716"/>
                                </a:lnTo>
                                <a:lnTo>
                                  <a:pt x="2028431" y="12192"/>
                                </a:lnTo>
                                <a:lnTo>
                                  <a:pt x="2029955" y="9144"/>
                                </a:lnTo>
                                <a:lnTo>
                                  <a:pt x="2031479" y="9144"/>
                                </a:lnTo>
                                <a:lnTo>
                                  <a:pt x="2034527" y="6096"/>
                                </a:lnTo>
                                <a:lnTo>
                                  <a:pt x="2043671" y="6096"/>
                                </a:lnTo>
                                <a:lnTo>
                                  <a:pt x="2045195" y="7620"/>
                                </a:lnTo>
                                <a:lnTo>
                                  <a:pt x="2048243" y="9144"/>
                                </a:lnTo>
                                <a:lnTo>
                                  <a:pt x="2051291" y="9144"/>
                                </a:lnTo>
                                <a:lnTo>
                                  <a:pt x="2052815" y="12192"/>
                                </a:lnTo>
                                <a:lnTo>
                                  <a:pt x="2052815" y="15240"/>
                                </a:lnTo>
                                <a:lnTo>
                                  <a:pt x="2058911" y="15240"/>
                                </a:lnTo>
                                <a:lnTo>
                                  <a:pt x="2058911" y="13716"/>
                                </a:lnTo>
                                <a:close/>
                              </a:path>
                              <a:path w="2464435" h="53340">
                                <a:moveTo>
                                  <a:pt x="2112251" y="1524"/>
                                </a:moveTo>
                                <a:lnTo>
                                  <a:pt x="2104631" y="1524"/>
                                </a:lnTo>
                                <a:lnTo>
                                  <a:pt x="2089391" y="39624"/>
                                </a:lnTo>
                                <a:lnTo>
                                  <a:pt x="2078418" y="9144"/>
                                </a:lnTo>
                                <a:lnTo>
                                  <a:pt x="2075675" y="1524"/>
                                </a:lnTo>
                                <a:lnTo>
                                  <a:pt x="2066531" y="1524"/>
                                </a:lnTo>
                                <a:lnTo>
                                  <a:pt x="2066531" y="47244"/>
                                </a:lnTo>
                                <a:lnTo>
                                  <a:pt x="2072627" y="47244"/>
                                </a:lnTo>
                                <a:lnTo>
                                  <a:pt x="2072627" y="9144"/>
                                </a:lnTo>
                                <a:lnTo>
                                  <a:pt x="2086343" y="47244"/>
                                </a:lnTo>
                                <a:lnTo>
                                  <a:pt x="2092439" y="47244"/>
                                </a:lnTo>
                                <a:lnTo>
                                  <a:pt x="2095182" y="39624"/>
                                </a:lnTo>
                                <a:lnTo>
                                  <a:pt x="2106155" y="9144"/>
                                </a:lnTo>
                                <a:lnTo>
                                  <a:pt x="2106155" y="47244"/>
                                </a:lnTo>
                                <a:lnTo>
                                  <a:pt x="2112251" y="47244"/>
                                </a:lnTo>
                                <a:lnTo>
                                  <a:pt x="2112251" y="9144"/>
                                </a:lnTo>
                                <a:lnTo>
                                  <a:pt x="2112251" y="1524"/>
                                </a:lnTo>
                                <a:close/>
                              </a:path>
                              <a:path w="2464435" h="53340">
                                <a:moveTo>
                                  <a:pt x="2153412" y="1524"/>
                                </a:moveTo>
                                <a:lnTo>
                                  <a:pt x="2118360" y="1524"/>
                                </a:lnTo>
                                <a:lnTo>
                                  <a:pt x="2118360" y="7620"/>
                                </a:lnTo>
                                <a:lnTo>
                                  <a:pt x="2133600" y="7620"/>
                                </a:lnTo>
                                <a:lnTo>
                                  <a:pt x="2133600" y="47244"/>
                                </a:lnTo>
                                <a:lnTo>
                                  <a:pt x="2138172" y="47244"/>
                                </a:lnTo>
                                <a:lnTo>
                                  <a:pt x="2138172" y="7620"/>
                                </a:lnTo>
                                <a:lnTo>
                                  <a:pt x="2153412" y="7620"/>
                                </a:lnTo>
                                <a:lnTo>
                                  <a:pt x="2153412" y="1524"/>
                                </a:lnTo>
                                <a:close/>
                              </a:path>
                              <a:path w="2464435" h="53340">
                                <a:moveTo>
                                  <a:pt x="2193036" y="30480"/>
                                </a:moveTo>
                                <a:lnTo>
                                  <a:pt x="2191512" y="28956"/>
                                </a:lnTo>
                                <a:lnTo>
                                  <a:pt x="2191512" y="27432"/>
                                </a:lnTo>
                                <a:lnTo>
                                  <a:pt x="2189988" y="25908"/>
                                </a:lnTo>
                                <a:lnTo>
                                  <a:pt x="2188464" y="25908"/>
                                </a:lnTo>
                                <a:lnTo>
                                  <a:pt x="2186940" y="24384"/>
                                </a:lnTo>
                                <a:lnTo>
                                  <a:pt x="2185416" y="24384"/>
                                </a:lnTo>
                                <a:lnTo>
                                  <a:pt x="2183892" y="22860"/>
                                </a:lnTo>
                                <a:lnTo>
                                  <a:pt x="2180844" y="22860"/>
                                </a:lnTo>
                                <a:lnTo>
                                  <a:pt x="2177796" y="21336"/>
                                </a:lnTo>
                                <a:lnTo>
                                  <a:pt x="2173224" y="21336"/>
                                </a:lnTo>
                                <a:lnTo>
                                  <a:pt x="2171700" y="19812"/>
                                </a:lnTo>
                                <a:lnTo>
                                  <a:pt x="2168652" y="19812"/>
                                </a:lnTo>
                                <a:lnTo>
                                  <a:pt x="2167128" y="18288"/>
                                </a:lnTo>
                                <a:lnTo>
                                  <a:pt x="2165604" y="18288"/>
                                </a:lnTo>
                                <a:lnTo>
                                  <a:pt x="2165604" y="16764"/>
                                </a:lnTo>
                                <a:lnTo>
                                  <a:pt x="2164080" y="16764"/>
                                </a:lnTo>
                                <a:lnTo>
                                  <a:pt x="2164080" y="10668"/>
                                </a:lnTo>
                                <a:lnTo>
                                  <a:pt x="2167128" y="7620"/>
                                </a:lnTo>
                                <a:lnTo>
                                  <a:pt x="2168652" y="7620"/>
                                </a:lnTo>
                                <a:lnTo>
                                  <a:pt x="2168652" y="6096"/>
                                </a:lnTo>
                                <a:lnTo>
                                  <a:pt x="2179320" y="6096"/>
                                </a:lnTo>
                                <a:lnTo>
                                  <a:pt x="2182368" y="9144"/>
                                </a:lnTo>
                                <a:lnTo>
                                  <a:pt x="2183892" y="9144"/>
                                </a:lnTo>
                                <a:lnTo>
                                  <a:pt x="2185416" y="12192"/>
                                </a:lnTo>
                                <a:lnTo>
                                  <a:pt x="2185416" y="15240"/>
                                </a:lnTo>
                                <a:lnTo>
                                  <a:pt x="2191512" y="15240"/>
                                </a:lnTo>
                                <a:lnTo>
                                  <a:pt x="2191512" y="12192"/>
                                </a:lnTo>
                                <a:lnTo>
                                  <a:pt x="2189988" y="10668"/>
                                </a:lnTo>
                                <a:lnTo>
                                  <a:pt x="2189988" y="9144"/>
                                </a:lnTo>
                                <a:lnTo>
                                  <a:pt x="2186940" y="6096"/>
                                </a:lnTo>
                                <a:lnTo>
                                  <a:pt x="2185416" y="4572"/>
                                </a:lnTo>
                                <a:lnTo>
                                  <a:pt x="2185416" y="3048"/>
                                </a:lnTo>
                                <a:lnTo>
                                  <a:pt x="2182368" y="1524"/>
                                </a:lnTo>
                                <a:lnTo>
                                  <a:pt x="2179320" y="1524"/>
                                </a:lnTo>
                                <a:lnTo>
                                  <a:pt x="2176272" y="0"/>
                                </a:lnTo>
                                <a:lnTo>
                                  <a:pt x="2171700" y="0"/>
                                </a:lnTo>
                                <a:lnTo>
                                  <a:pt x="2170176" y="1524"/>
                                </a:lnTo>
                                <a:lnTo>
                                  <a:pt x="2167128" y="1524"/>
                                </a:lnTo>
                                <a:lnTo>
                                  <a:pt x="2164080" y="3048"/>
                                </a:lnTo>
                                <a:lnTo>
                                  <a:pt x="2162556" y="4572"/>
                                </a:lnTo>
                                <a:lnTo>
                                  <a:pt x="2161032" y="4572"/>
                                </a:lnTo>
                                <a:lnTo>
                                  <a:pt x="2161032" y="6096"/>
                                </a:lnTo>
                                <a:lnTo>
                                  <a:pt x="2159508" y="9144"/>
                                </a:lnTo>
                                <a:lnTo>
                                  <a:pt x="2157984" y="9144"/>
                                </a:lnTo>
                                <a:lnTo>
                                  <a:pt x="2157984" y="18288"/>
                                </a:lnTo>
                                <a:lnTo>
                                  <a:pt x="2159508" y="19812"/>
                                </a:lnTo>
                                <a:lnTo>
                                  <a:pt x="2159508" y="21336"/>
                                </a:lnTo>
                                <a:lnTo>
                                  <a:pt x="2161032" y="21336"/>
                                </a:lnTo>
                                <a:lnTo>
                                  <a:pt x="2164080" y="24384"/>
                                </a:lnTo>
                                <a:lnTo>
                                  <a:pt x="2167128" y="24384"/>
                                </a:lnTo>
                                <a:lnTo>
                                  <a:pt x="2168652" y="25908"/>
                                </a:lnTo>
                                <a:lnTo>
                                  <a:pt x="2174748" y="25908"/>
                                </a:lnTo>
                                <a:lnTo>
                                  <a:pt x="2176272" y="27432"/>
                                </a:lnTo>
                                <a:lnTo>
                                  <a:pt x="2179320" y="27432"/>
                                </a:lnTo>
                                <a:lnTo>
                                  <a:pt x="2180844" y="28956"/>
                                </a:lnTo>
                                <a:lnTo>
                                  <a:pt x="2183892" y="28956"/>
                                </a:lnTo>
                                <a:lnTo>
                                  <a:pt x="2185416" y="30480"/>
                                </a:lnTo>
                                <a:lnTo>
                                  <a:pt x="2185416" y="32004"/>
                                </a:lnTo>
                                <a:lnTo>
                                  <a:pt x="2186940" y="32004"/>
                                </a:lnTo>
                                <a:lnTo>
                                  <a:pt x="2186940" y="38100"/>
                                </a:lnTo>
                                <a:lnTo>
                                  <a:pt x="2185416" y="39624"/>
                                </a:lnTo>
                                <a:lnTo>
                                  <a:pt x="2185416" y="41148"/>
                                </a:lnTo>
                                <a:lnTo>
                                  <a:pt x="2183892" y="41148"/>
                                </a:lnTo>
                                <a:lnTo>
                                  <a:pt x="2183892" y="42672"/>
                                </a:lnTo>
                                <a:lnTo>
                                  <a:pt x="2179320" y="42672"/>
                                </a:lnTo>
                                <a:lnTo>
                                  <a:pt x="2177796" y="44196"/>
                                </a:lnTo>
                                <a:lnTo>
                                  <a:pt x="2171700" y="44196"/>
                                </a:lnTo>
                                <a:lnTo>
                                  <a:pt x="2170176" y="42672"/>
                                </a:lnTo>
                                <a:lnTo>
                                  <a:pt x="2167128" y="42672"/>
                                </a:lnTo>
                                <a:lnTo>
                                  <a:pt x="2167128" y="41148"/>
                                </a:lnTo>
                                <a:lnTo>
                                  <a:pt x="2164080" y="38100"/>
                                </a:lnTo>
                                <a:lnTo>
                                  <a:pt x="2162556" y="38100"/>
                                </a:lnTo>
                                <a:lnTo>
                                  <a:pt x="2162556" y="32004"/>
                                </a:lnTo>
                                <a:lnTo>
                                  <a:pt x="2156460" y="32004"/>
                                </a:lnTo>
                                <a:lnTo>
                                  <a:pt x="2156460" y="38100"/>
                                </a:lnTo>
                                <a:lnTo>
                                  <a:pt x="2159508" y="41148"/>
                                </a:lnTo>
                                <a:lnTo>
                                  <a:pt x="2161032" y="44196"/>
                                </a:lnTo>
                                <a:lnTo>
                                  <a:pt x="2162556" y="44196"/>
                                </a:lnTo>
                                <a:lnTo>
                                  <a:pt x="2165604" y="47244"/>
                                </a:lnTo>
                                <a:lnTo>
                                  <a:pt x="2168652" y="47244"/>
                                </a:lnTo>
                                <a:lnTo>
                                  <a:pt x="2170176" y="48768"/>
                                </a:lnTo>
                                <a:lnTo>
                                  <a:pt x="2179320" y="48768"/>
                                </a:lnTo>
                                <a:lnTo>
                                  <a:pt x="2182368" y="47244"/>
                                </a:lnTo>
                                <a:lnTo>
                                  <a:pt x="2183892" y="47244"/>
                                </a:lnTo>
                                <a:lnTo>
                                  <a:pt x="2185416" y="45720"/>
                                </a:lnTo>
                                <a:lnTo>
                                  <a:pt x="2186940" y="45720"/>
                                </a:lnTo>
                                <a:lnTo>
                                  <a:pt x="2193036" y="39624"/>
                                </a:lnTo>
                                <a:lnTo>
                                  <a:pt x="2193036" y="30480"/>
                                </a:lnTo>
                                <a:close/>
                              </a:path>
                              <a:path w="2464435" h="53340">
                                <a:moveTo>
                                  <a:pt x="2307323" y="16764"/>
                                </a:moveTo>
                                <a:lnTo>
                                  <a:pt x="2305799" y="10668"/>
                                </a:lnTo>
                                <a:lnTo>
                                  <a:pt x="2302751" y="7620"/>
                                </a:lnTo>
                                <a:lnTo>
                                  <a:pt x="2301227" y="6096"/>
                                </a:lnTo>
                                <a:lnTo>
                                  <a:pt x="2301227" y="16764"/>
                                </a:lnTo>
                                <a:lnTo>
                                  <a:pt x="2301227" y="32004"/>
                                </a:lnTo>
                                <a:lnTo>
                                  <a:pt x="2299703" y="33528"/>
                                </a:lnTo>
                                <a:lnTo>
                                  <a:pt x="2299703" y="35052"/>
                                </a:lnTo>
                                <a:lnTo>
                                  <a:pt x="2298179" y="36576"/>
                                </a:lnTo>
                                <a:lnTo>
                                  <a:pt x="2298179" y="38100"/>
                                </a:lnTo>
                                <a:lnTo>
                                  <a:pt x="2296655" y="39624"/>
                                </a:lnTo>
                                <a:lnTo>
                                  <a:pt x="2295131" y="39624"/>
                                </a:lnTo>
                                <a:lnTo>
                                  <a:pt x="2295131" y="41148"/>
                                </a:lnTo>
                                <a:lnTo>
                                  <a:pt x="2292083" y="41148"/>
                                </a:lnTo>
                                <a:lnTo>
                                  <a:pt x="2290559" y="42672"/>
                                </a:lnTo>
                                <a:lnTo>
                                  <a:pt x="2276843" y="42672"/>
                                </a:lnTo>
                                <a:lnTo>
                                  <a:pt x="2276843" y="7620"/>
                                </a:lnTo>
                                <a:lnTo>
                                  <a:pt x="2292083" y="7620"/>
                                </a:lnTo>
                                <a:lnTo>
                                  <a:pt x="2293607" y="9144"/>
                                </a:lnTo>
                                <a:lnTo>
                                  <a:pt x="2295131" y="9144"/>
                                </a:lnTo>
                                <a:lnTo>
                                  <a:pt x="2299703" y="13716"/>
                                </a:lnTo>
                                <a:lnTo>
                                  <a:pt x="2299703" y="15240"/>
                                </a:lnTo>
                                <a:lnTo>
                                  <a:pt x="2301227" y="16764"/>
                                </a:lnTo>
                                <a:lnTo>
                                  <a:pt x="2301227" y="6096"/>
                                </a:lnTo>
                                <a:lnTo>
                                  <a:pt x="2298179" y="3048"/>
                                </a:lnTo>
                                <a:lnTo>
                                  <a:pt x="2293607" y="1524"/>
                                </a:lnTo>
                                <a:lnTo>
                                  <a:pt x="2270747" y="1524"/>
                                </a:lnTo>
                                <a:lnTo>
                                  <a:pt x="2270747" y="47244"/>
                                </a:lnTo>
                                <a:lnTo>
                                  <a:pt x="2293607" y="47244"/>
                                </a:lnTo>
                                <a:lnTo>
                                  <a:pt x="2295131" y="45720"/>
                                </a:lnTo>
                                <a:lnTo>
                                  <a:pt x="2298179" y="44196"/>
                                </a:lnTo>
                                <a:lnTo>
                                  <a:pt x="2301227" y="44196"/>
                                </a:lnTo>
                                <a:lnTo>
                                  <a:pt x="2301989" y="42672"/>
                                </a:lnTo>
                                <a:lnTo>
                                  <a:pt x="2302751" y="41148"/>
                                </a:lnTo>
                                <a:lnTo>
                                  <a:pt x="2304275" y="39624"/>
                                </a:lnTo>
                                <a:lnTo>
                                  <a:pt x="2305799" y="36576"/>
                                </a:lnTo>
                                <a:lnTo>
                                  <a:pt x="2305799" y="33528"/>
                                </a:lnTo>
                                <a:lnTo>
                                  <a:pt x="2307323" y="30480"/>
                                </a:lnTo>
                                <a:lnTo>
                                  <a:pt x="2307323" y="16764"/>
                                </a:lnTo>
                                <a:close/>
                              </a:path>
                              <a:path w="2464435" h="53340">
                                <a:moveTo>
                                  <a:pt x="2351532" y="1524"/>
                                </a:moveTo>
                                <a:lnTo>
                                  <a:pt x="2345436" y="1524"/>
                                </a:lnTo>
                                <a:lnTo>
                                  <a:pt x="2345436" y="35052"/>
                                </a:lnTo>
                                <a:lnTo>
                                  <a:pt x="2342388" y="41148"/>
                                </a:lnTo>
                                <a:lnTo>
                                  <a:pt x="2340864" y="42672"/>
                                </a:lnTo>
                                <a:lnTo>
                                  <a:pt x="2337816" y="44196"/>
                                </a:lnTo>
                                <a:lnTo>
                                  <a:pt x="2328672" y="44196"/>
                                </a:lnTo>
                                <a:lnTo>
                                  <a:pt x="2327148" y="42672"/>
                                </a:lnTo>
                                <a:lnTo>
                                  <a:pt x="2324100" y="41148"/>
                                </a:lnTo>
                                <a:lnTo>
                                  <a:pt x="2321052" y="35052"/>
                                </a:lnTo>
                                <a:lnTo>
                                  <a:pt x="2321052" y="1524"/>
                                </a:lnTo>
                                <a:lnTo>
                                  <a:pt x="2314956" y="1524"/>
                                </a:lnTo>
                                <a:lnTo>
                                  <a:pt x="2314956" y="36576"/>
                                </a:lnTo>
                                <a:lnTo>
                                  <a:pt x="2316480" y="41148"/>
                                </a:lnTo>
                                <a:lnTo>
                                  <a:pt x="2322576" y="47244"/>
                                </a:lnTo>
                                <a:lnTo>
                                  <a:pt x="2327148" y="48768"/>
                                </a:lnTo>
                                <a:lnTo>
                                  <a:pt x="2339340" y="48768"/>
                                </a:lnTo>
                                <a:lnTo>
                                  <a:pt x="2343912" y="47244"/>
                                </a:lnTo>
                                <a:lnTo>
                                  <a:pt x="2350008" y="41148"/>
                                </a:lnTo>
                                <a:lnTo>
                                  <a:pt x="2351532" y="36576"/>
                                </a:lnTo>
                                <a:lnTo>
                                  <a:pt x="2351532" y="30480"/>
                                </a:lnTo>
                                <a:lnTo>
                                  <a:pt x="2351532" y="1524"/>
                                </a:lnTo>
                                <a:close/>
                              </a:path>
                              <a:path w="2464435" h="53340">
                                <a:moveTo>
                                  <a:pt x="2378964" y="0"/>
                                </a:moveTo>
                                <a:lnTo>
                                  <a:pt x="2374379" y="0"/>
                                </a:lnTo>
                                <a:lnTo>
                                  <a:pt x="2354580" y="48768"/>
                                </a:lnTo>
                                <a:lnTo>
                                  <a:pt x="2360663" y="48768"/>
                                </a:lnTo>
                                <a:lnTo>
                                  <a:pt x="2378964" y="0"/>
                                </a:lnTo>
                                <a:close/>
                              </a:path>
                              <a:path w="2464435" h="53340">
                                <a:moveTo>
                                  <a:pt x="2420112" y="10668"/>
                                </a:moveTo>
                                <a:lnTo>
                                  <a:pt x="2415540" y="6096"/>
                                </a:lnTo>
                                <a:lnTo>
                                  <a:pt x="2412492" y="3048"/>
                                </a:lnTo>
                                <a:lnTo>
                                  <a:pt x="2410968" y="3048"/>
                                </a:lnTo>
                                <a:lnTo>
                                  <a:pt x="2407920" y="1524"/>
                                </a:lnTo>
                                <a:lnTo>
                                  <a:pt x="2406396" y="1524"/>
                                </a:lnTo>
                                <a:lnTo>
                                  <a:pt x="2403348" y="0"/>
                                </a:lnTo>
                                <a:lnTo>
                                  <a:pt x="2398776" y="0"/>
                                </a:lnTo>
                                <a:lnTo>
                                  <a:pt x="2389632" y="4572"/>
                                </a:lnTo>
                                <a:lnTo>
                                  <a:pt x="2386584" y="7620"/>
                                </a:lnTo>
                                <a:lnTo>
                                  <a:pt x="2383536" y="9144"/>
                                </a:lnTo>
                                <a:lnTo>
                                  <a:pt x="2382012" y="12192"/>
                                </a:lnTo>
                                <a:lnTo>
                                  <a:pt x="2382012" y="15240"/>
                                </a:lnTo>
                                <a:lnTo>
                                  <a:pt x="2380488" y="18288"/>
                                </a:lnTo>
                                <a:lnTo>
                                  <a:pt x="2380488" y="32004"/>
                                </a:lnTo>
                                <a:lnTo>
                                  <a:pt x="2382012" y="35052"/>
                                </a:lnTo>
                                <a:lnTo>
                                  <a:pt x="2382012" y="36576"/>
                                </a:lnTo>
                                <a:lnTo>
                                  <a:pt x="2383536" y="39624"/>
                                </a:lnTo>
                                <a:lnTo>
                                  <a:pt x="2385060" y="41148"/>
                                </a:lnTo>
                                <a:lnTo>
                                  <a:pt x="2386584" y="44196"/>
                                </a:lnTo>
                                <a:lnTo>
                                  <a:pt x="2392680" y="47244"/>
                                </a:lnTo>
                                <a:lnTo>
                                  <a:pt x="2394204" y="47244"/>
                                </a:lnTo>
                                <a:lnTo>
                                  <a:pt x="2397252" y="48768"/>
                                </a:lnTo>
                                <a:lnTo>
                                  <a:pt x="2406396" y="48768"/>
                                </a:lnTo>
                                <a:lnTo>
                                  <a:pt x="2410968" y="47244"/>
                                </a:lnTo>
                                <a:lnTo>
                                  <a:pt x="2415540" y="44196"/>
                                </a:lnTo>
                                <a:lnTo>
                                  <a:pt x="2418588" y="41148"/>
                                </a:lnTo>
                                <a:lnTo>
                                  <a:pt x="2420112" y="36576"/>
                                </a:lnTo>
                                <a:lnTo>
                                  <a:pt x="2420112" y="30480"/>
                                </a:lnTo>
                                <a:lnTo>
                                  <a:pt x="2415540" y="30480"/>
                                </a:lnTo>
                                <a:lnTo>
                                  <a:pt x="2414016" y="32004"/>
                                </a:lnTo>
                                <a:lnTo>
                                  <a:pt x="2414016" y="35052"/>
                                </a:lnTo>
                                <a:lnTo>
                                  <a:pt x="2412492" y="36576"/>
                                </a:lnTo>
                                <a:lnTo>
                                  <a:pt x="2412492" y="38100"/>
                                </a:lnTo>
                                <a:lnTo>
                                  <a:pt x="2409444" y="41148"/>
                                </a:lnTo>
                                <a:lnTo>
                                  <a:pt x="2409444" y="42672"/>
                                </a:lnTo>
                                <a:lnTo>
                                  <a:pt x="2404872" y="42672"/>
                                </a:lnTo>
                                <a:lnTo>
                                  <a:pt x="2403348" y="44196"/>
                                </a:lnTo>
                                <a:lnTo>
                                  <a:pt x="2398776" y="44196"/>
                                </a:lnTo>
                                <a:lnTo>
                                  <a:pt x="2397252" y="42672"/>
                                </a:lnTo>
                                <a:lnTo>
                                  <a:pt x="2394204" y="42672"/>
                                </a:lnTo>
                                <a:lnTo>
                                  <a:pt x="2388108" y="36576"/>
                                </a:lnTo>
                                <a:lnTo>
                                  <a:pt x="2388108" y="35052"/>
                                </a:lnTo>
                                <a:lnTo>
                                  <a:pt x="2386584" y="32004"/>
                                </a:lnTo>
                                <a:lnTo>
                                  <a:pt x="2386584" y="16764"/>
                                </a:lnTo>
                                <a:lnTo>
                                  <a:pt x="2388108" y="15240"/>
                                </a:lnTo>
                                <a:lnTo>
                                  <a:pt x="2388108" y="13716"/>
                                </a:lnTo>
                                <a:lnTo>
                                  <a:pt x="2389632" y="12192"/>
                                </a:lnTo>
                                <a:lnTo>
                                  <a:pt x="2391156" y="9144"/>
                                </a:lnTo>
                                <a:lnTo>
                                  <a:pt x="2392680" y="9144"/>
                                </a:lnTo>
                                <a:lnTo>
                                  <a:pt x="2394204" y="7620"/>
                                </a:lnTo>
                                <a:lnTo>
                                  <a:pt x="2397252" y="6096"/>
                                </a:lnTo>
                                <a:lnTo>
                                  <a:pt x="2404872" y="6096"/>
                                </a:lnTo>
                                <a:lnTo>
                                  <a:pt x="2407920" y="7620"/>
                                </a:lnTo>
                                <a:lnTo>
                                  <a:pt x="2409444" y="9144"/>
                                </a:lnTo>
                                <a:lnTo>
                                  <a:pt x="2412492" y="9144"/>
                                </a:lnTo>
                                <a:lnTo>
                                  <a:pt x="2414016" y="12192"/>
                                </a:lnTo>
                                <a:lnTo>
                                  <a:pt x="2414016" y="15240"/>
                                </a:lnTo>
                                <a:lnTo>
                                  <a:pt x="2420112" y="15240"/>
                                </a:lnTo>
                                <a:lnTo>
                                  <a:pt x="2420112" y="10668"/>
                                </a:lnTo>
                                <a:close/>
                              </a:path>
                              <a:path w="2464435" h="53340">
                                <a:moveTo>
                                  <a:pt x="2464295" y="1524"/>
                                </a:moveTo>
                                <a:lnTo>
                                  <a:pt x="2458199" y="1524"/>
                                </a:lnTo>
                                <a:lnTo>
                                  <a:pt x="2458199" y="38100"/>
                                </a:lnTo>
                                <a:lnTo>
                                  <a:pt x="2453627" y="42672"/>
                                </a:lnTo>
                                <a:lnTo>
                                  <a:pt x="2450579" y="44196"/>
                                </a:lnTo>
                                <a:lnTo>
                                  <a:pt x="2442959" y="44196"/>
                                </a:lnTo>
                                <a:lnTo>
                                  <a:pt x="2436863" y="41148"/>
                                </a:lnTo>
                                <a:lnTo>
                                  <a:pt x="2433815" y="35052"/>
                                </a:lnTo>
                                <a:lnTo>
                                  <a:pt x="2433815" y="1524"/>
                                </a:lnTo>
                                <a:lnTo>
                                  <a:pt x="2427719" y="1524"/>
                                </a:lnTo>
                                <a:lnTo>
                                  <a:pt x="2427719" y="36576"/>
                                </a:lnTo>
                                <a:lnTo>
                                  <a:pt x="2429243" y="41148"/>
                                </a:lnTo>
                                <a:lnTo>
                                  <a:pt x="2433815" y="44196"/>
                                </a:lnTo>
                                <a:lnTo>
                                  <a:pt x="2436863" y="47244"/>
                                </a:lnTo>
                                <a:lnTo>
                                  <a:pt x="2441435" y="48768"/>
                                </a:lnTo>
                                <a:lnTo>
                                  <a:pt x="2453627" y="48768"/>
                                </a:lnTo>
                                <a:lnTo>
                                  <a:pt x="2456675" y="47244"/>
                                </a:lnTo>
                                <a:lnTo>
                                  <a:pt x="2462771" y="41148"/>
                                </a:lnTo>
                                <a:lnTo>
                                  <a:pt x="2464295" y="36576"/>
                                </a:lnTo>
                                <a:lnTo>
                                  <a:pt x="2464295" y="30480"/>
                                </a:lnTo>
                                <a:lnTo>
                                  <a:pt x="2464295" y="1524"/>
                                </a:lnTo>
                                <a:close/>
                              </a:path>
                            </a:pathLst>
                          </a:custGeom>
                          <a:solidFill>
                            <a:srgbClr val="000000"/>
                          </a:solidFill>
                        </wps:spPr>
                        <wps:bodyPr wrap="square" lIns="0" tIns="0" rIns="0" bIns="0" rtlCol="0">
                          <a:prstTxWarp prst="textNoShape">
                            <a:avLst/>
                          </a:prstTxWarp>
                          <a:noAutofit/>
                        </wps:bodyPr>
                      </wps:wsp>
                      <pic:pic>
                        <pic:nvPicPr>
                          <pic:cNvPr id="236" name="Image 236"/>
                          <pic:cNvPicPr/>
                        </pic:nvPicPr>
                        <pic:blipFill>
                          <a:blip r:embed="rId72" cstate="print"/>
                          <a:stretch>
                            <a:fillRect/>
                          </a:stretch>
                        </pic:blipFill>
                        <pic:spPr>
                          <a:xfrm>
                            <a:off x="3214116" y="1164335"/>
                            <a:ext cx="454151" cy="124968"/>
                          </a:xfrm>
                          <a:prstGeom prst="rect">
                            <a:avLst/>
                          </a:prstGeom>
                        </pic:spPr>
                      </pic:pic>
                      <pic:pic>
                        <pic:nvPicPr>
                          <pic:cNvPr id="237" name="Image 237"/>
                          <pic:cNvPicPr/>
                        </pic:nvPicPr>
                        <pic:blipFill>
                          <a:blip r:embed="rId73" cstate="print"/>
                          <a:stretch>
                            <a:fillRect/>
                          </a:stretch>
                        </pic:blipFill>
                        <pic:spPr>
                          <a:xfrm>
                            <a:off x="3226308" y="374903"/>
                            <a:ext cx="2752344" cy="697992"/>
                          </a:xfrm>
                          <a:prstGeom prst="rect">
                            <a:avLst/>
                          </a:prstGeom>
                        </pic:spPr>
                      </pic:pic>
                      <pic:pic>
                        <pic:nvPicPr>
                          <pic:cNvPr id="238" name="Image 238"/>
                          <pic:cNvPicPr/>
                        </pic:nvPicPr>
                        <pic:blipFill>
                          <a:blip r:embed="rId74" cstate="print"/>
                          <a:stretch>
                            <a:fillRect/>
                          </a:stretch>
                        </pic:blipFill>
                        <pic:spPr>
                          <a:xfrm>
                            <a:off x="3214116" y="190499"/>
                            <a:ext cx="2074163" cy="245364"/>
                          </a:xfrm>
                          <a:prstGeom prst="rect">
                            <a:avLst/>
                          </a:prstGeom>
                        </pic:spPr>
                      </pic:pic>
                      <pic:pic>
                        <pic:nvPicPr>
                          <pic:cNvPr id="239" name="Image 239"/>
                          <pic:cNvPicPr/>
                        </pic:nvPicPr>
                        <pic:blipFill>
                          <a:blip r:embed="rId75" cstate="print"/>
                          <a:stretch>
                            <a:fillRect/>
                          </a:stretch>
                        </pic:blipFill>
                        <pic:spPr>
                          <a:xfrm>
                            <a:off x="3677411" y="1178051"/>
                            <a:ext cx="1825752" cy="312420"/>
                          </a:xfrm>
                          <a:prstGeom prst="rect">
                            <a:avLst/>
                          </a:prstGeom>
                        </pic:spPr>
                      </pic:pic>
                      <pic:pic>
                        <pic:nvPicPr>
                          <pic:cNvPr id="240" name="Image 240"/>
                          <pic:cNvPicPr/>
                        </pic:nvPicPr>
                        <pic:blipFill>
                          <a:blip r:embed="rId76" cstate="print"/>
                          <a:stretch>
                            <a:fillRect/>
                          </a:stretch>
                        </pic:blipFill>
                        <pic:spPr>
                          <a:xfrm>
                            <a:off x="5285231" y="1546859"/>
                            <a:ext cx="582167" cy="41148"/>
                          </a:xfrm>
                          <a:prstGeom prst="rect">
                            <a:avLst/>
                          </a:prstGeom>
                        </pic:spPr>
                      </pic:pic>
                      <wps:wsp>
                        <wps:cNvPr id="241" name="Graphic 241"/>
                        <wps:cNvSpPr/>
                        <wps:spPr>
                          <a:xfrm>
                            <a:off x="5871972" y="1546859"/>
                            <a:ext cx="5080" cy="36830"/>
                          </a:xfrm>
                          <a:custGeom>
                            <a:avLst/>
                            <a:gdLst/>
                            <a:ahLst/>
                            <a:cxnLst/>
                            <a:rect l="l" t="t" r="r" b="b"/>
                            <a:pathLst>
                              <a:path w="5080" h="36830">
                                <a:moveTo>
                                  <a:pt x="4571" y="36575"/>
                                </a:moveTo>
                                <a:lnTo>
                                  <a:pt x="0" y="36575"/>
                                </a:lnTo>
                                <a:lnTo>
                                  <a:pt x="0" y="0"/>
                                </a:lnTo>
                                <a:lnTo>
                                  <a:pt x="4571" y="0"/>
                                </a:lnTo>
                                <a:lnTo>
                                  <a:pt x="4571" y="36575"/>
                                </a:lnTo>
                                <a:close/>
                              </a:path>
                            </a:pathLst>
                          </a:custGeom>
                          <a:solidFill>
                            <a:srgbClr val="B1001C"/>
                          </a:solidFill>
                        </wps:spPr>
                        <wps:bodyPr wrap="square" lIns="0" tIns="0" rIns="0" bIns="0" rtlCol="0">
                          <a:prstTxWarp prst="textNoShape">
                            <a:avLst/>
                          </a:prstTxWarp>
                          <a:noAutofit/>
                        </wps:bodyPr>
                      </wps:wsp>
                      <pic:pic>
                        <pic:nvPicPr>
                          <pic:cNvPr id="242" name="Image 242"/>
                          <pic:cNvPicPr/>
                        </pic:nvPicPr>
                        <pic:blipFill>
                          <a:blip r:embed="rId77" cstate="print"/>
                          <a:stretch>
                            <a:fillRect/>
                          </a:stretch>
                        </pic:blipFill>
                        <pic:spPr>
                          <a:xfrm>
                            <a:off x="1188719" y="2356104"/>
                            <a:ext cx="580643" cy="70104"/>
                          </a:xfrm>
                          <a:prstGeom prst="rect">
                            <a:avLst/>
                          </a:prstGeom>
                        </pic:spPr>
                      </pic:pic>
                      <pic:pic>
                        <pic:nvPicPr>
                          <pic:cNvPr id="243" name="Image 243"/>
                          <pic:cNvPicPr/>
                        </pic:nvPicPr>
                        <pic:blipFill>
                          <a:blip r:embed="rId78" cstate="print"/>
                          <a:stretch>
                            <a:fillRect/>
                          </a:stretch>
                        </pic:blipFill>
                        <pic:spPr>
                          <a:xfrm>
                            <a:off x="4315967" y="2356104"/>
                            <a:ext cx="97536" cy="70104"/>
                          </a:xfrm>
                          <a:prstGeom prst="rect">
                            <a:avLst/>
                          </a:prstGeom>
                        </pic:spPr>
                      </pic:pic>
                      <wps:wsp>
                        <wps:cNvPr id="244" name="Graphic 244"/>
                        <wps:cNvSpPr/>
                        <wps:spPr>
                          <a:xfrm>
                            <a:off x="4440923" y="2357628"/>
                            <a:ext cx="349250" cy="55244"/>
                          </a:xfrm>
                          <a:custGeom>
                            <a:avLst/>
                            <a:gdLst/>
                            <a:ahLst/>
                            <a:cxnLst/>
                            <a:rect l="l" t="t" r="r" b="b"/>
                            <a:pathLst>
                              <a:path w="349250" h="55244">
                                <a:moveTo>
                                  <a:pt x="70104" y="0"/>
                                </a:moveTo>
                                <a:lnTo>
                                  <a:pt x="62484" y="0"/>
                                </a:lnTo>
                                <a:lnTo>
                                  <a:pt x="51816" y="44196"/>
                                </a:lnTo>
                                <a:lnTo>
                                  <a:pt x="50292" y="44196"/>
                                </a:lnTo>
                                <a:lnTo>
                                  <a:pt x="41465" y="7620"/>
                                </a:lnTo>
                                <a:lnTo>
                                  <a:pt x="39624" y="0"/>
                                </a:lnTo>
                                <a:lnTo>
                                  <a:pt x="32004" y="0"/>
                                </a:lnTo>
                                <a:lnTo>
                                  <a:pt x="18288" y="44196"/>
                                </a:lnTo>
                                <a:lnTo>
                                  <a:pt x="7620" y="0"/>
                                </a:lnTo>
                                <a:lnTo>
                                  <a:pt x="0" y="0"/>
                                </a:lnTo>
                                <a:lnTo>
                                  <a:pt x="15240" y="54864"/>
                                </a:lnTo>
                                <a:lnTo>
                                  <a:pt x="22860" y="54864"/>
                                </a:lnTo>
                                <a:lnTo>
                                  <a:pt x="25615" y="44196"/>
                                </a:lnTo>
                                <a:lnTo>
                                  <a:pt x="35052" y="7620"/>
                                </a:lnTo>
                                <a:lnTo>
                                  <a:pt x="47244" y="54864"/>
                                </a:lnTo>
                                <a:lnTo>
                                  <a:pt x="54864" y="54864"/>
                                </a:lnTo>
                                <a:lnTo>
                                  <a:pt x="57835" y="44196"/>
                                </a:lnTo>
                                <a:lnTo>
                                  <a:pt x="70104" y="0"/>
                                </a:lnTo>
                                <a:close/>
                              </a:path>
                              <a:path w="349250" h="55244">
                                <a:moveTo>
                                  <a:pt x="82296" y="15240"/>
                                </a:moveTo>
                                <a:lnTo>
                                  <a:pt x="76200" y="15240"/>
                                </a:lnTo>
                                <a:lnTo>
                                  <a:pt x="76200" y="54864"/>
                                </a:lnTo>
                                <a:lnTo>
                                  <a:pt x="82296" y="54864"/>
                                </a:lnTo>
                                <a:lnTo>
                                  <a:pt x="82296" y="15240"/>
                                </a:lnTo>
                                <a:close/>
                              </a:path>
                              <a:path w="349250" h="55244">
                                <a:moveTo>
                                  <a:pt x="82296" y="0"/>
                                </a:moveTo>
                                <a:lnTo>
                                  <a:pt x="76200" y="0"/>
                                </a:lnTo>
                                <a:lnTo>
                                  <a:pt x="76200" y="7620"/>
                                </a:lnTo>
                                <a:lnTo>
                                  <a:pt x="82296" y="7620"/>
                                </a:lnTo>
                                <a:lnTo>
                                  <a:pt x="82296" y="0"/>
                                </a:lnTo>
                                <a:close/>
                              </a:path>
                              <a:path w="349250" h="55244">
                                <a:moveTo>
                                  <a:pt x="109728" y="15240"/>
                                </a:moveTo>
                                <a:lnTo>
                                  <a:pt x="102108" y="15240"/>
                                </a:lnTo>
                                <a:lnTo>
                                  <a:pt x="102108" y="3048"/>
                                </a:lnTo>
                                <a:lnTo>
                                  <a:pt x="96012" y="3048"/>
                                </a:lnTo>
                                <a:lnTo>
                                  <a:pt x="96012" y="15240"/>
                                </a:lnTo>
                                <a:lnTo>
                                  <a:pt x="88392" y="15240"/>
                                </a:lnTo>
                                <a:lnTo>
                                  <a:pt x="88392" y="19812"/>
                                </a:lnTo>
                                <a:lnTo>
                                  <a:pt x="96012" y="19812"/>
                                </a:lnTo>
                                <a:lnTo>
                                  <a:pt x="96012" y="51816"/>
                                </a:lnTo>
                                <a:lnTo>
                                  <a:pt x="97536" y="51816"/>
                                </a:lnTo>
                                <a:lnTo>
                                  <a:pt x="99060" y="53340"/>
                                </a:lnTo>
                                <a:lnTo>
                                  <a:pt x="102108" y="53340"/>
                                </a:lnTo>
                                <a:lnTo>
                                  <a:pt x="103632" y="54864"/>
                                </a:lnTo>
                                <a:lnTo>
                                  <a:pt x="109728" y="54864"/>
                                </a:lnTo>
                                <a:lnTo>
                                  <a:pt x="109728" y="48768"/>
                                </a:lnTo>
                                <a:lnTo>
                                  <a:pt x="103632" y="48768"/>
                                </a:lnTo>
                                <a:lnTo>
                                  <a:pt x="102108" y="47244"/>
                                </a:lnTo>
                                <a:lnTo>
                                  <a:pt x="102108" y="19812"/>
                                </a:lnTo>
                                <a:lnTo>
                                  <a:pt x="109728" y="19812"/>
                                </a:lnTo>
                                <a:lnTo>
                                  <a:pt x="109728" y="15240"/>
                                </a:lnTo>
                                <a:close/>
                              </a:path>
                              <a:path w="349250" h="55244">
                                <a:moveTo>
                                  <a:pt x="149352" y="22860"/>
                                </a:moveTo>
                                <a:lnTo>
                                  <a:pt x="147828" y="21336"/>
                                </a:lnTo>
                                <a:lnTo>
                                  <a:pt x="147828" y="18288"/>
                                </a:lnTo>
                                <a:lnTo>
                                  <a:pt x="146304" y="18288"/>
                                </a:lnTo>
                                <a:lnTo>
                                  <a:pt x="144780" y="16764"/>
                                </a:lnTo>
                                <a:lnTo>
                                  <a:pt x="144780" y="15240"/>
                                </a:lnTo>
                                <a:lnTo>
                                  <a:pt x="141732" y="15240"/>
                                </a:lnTo>
                                <a:lnTo>
                                  <a:pt x="140208" y="13716"/>
                                </a:lnTo>
                                <a:lnTo>
                                  <a:pt x="132588" y="13716"/>
                                </a:lnTo>
                                <a:lnTo>
                                  <a:pt x="131064" y="15240"/>
                                </a:lnTo>
                                <a:lnTo>
                                  <a:pt x="128016" y="15240"/>
                                </a:lnTo>
                                <a:lnTo>
                                  <a:pt x="126492" y="16764"/>
                                </a:lnTo>
                                <a:lnTo>
                                  <a:pt x="124968" y="16764"/>
                                </a:lnTo>
                                <a:lnTo>
                                  <a:pt x="124968" y="19812"/>
                                </a:lnTo>
                                <a:lnTo>
                                  <a:pt x="123444" y="19812"/>
                                </a:lnTo>
                                <a:lnTo>
                                  <a:pt x="123444" y="0"/>
                                </a:lnTo>
                                <a:lnTo>
                                  <a:pt x="117348" y="0"/>
                                </a:lnTo>
                                <a:lnTo>
                                  <a:pt x="117348" y="54864"/>
                                </a:lnTo>
                                <a:lnTo>
                                  <a:pt x="123444" y="54864"/>
                                </a:lnTo>
                                <a:lnTo>
                                  <a:pt x="123444" y="28956"/>
                                </a:lnTo>
                                <a:lnTo>
                                  <a:pt x="124968" y="27432"/>
                                </a:lnTo>
                                <a:lnTo>
                                  <a:pt x="124968" y="24384"/>
                                </a:lnTo>
                                <a:lnTo>
                                  <a:pt x="126492" y="22860"/>
                                </a:lnTo>
                                <a:lnTo>
                                  <a:pt x="126492" y="21336"/>
                                </a:lnTo>
                                <a:lnTo>
                                  <a:pt x="128016" y="21336"/>
                                </a:lnTo>
                                <a:lnTo>
                                  <a:pt x="129540" y="19812"/>
                                </a:lnTo>
                                <a:lnTo>
                                  <a:pt x="140208" y="19812"/>
                                </a:lnTo>
                                <a:lnTo>
                                  <a:pt x="141732" y="21336"/>
                                </a:lnTo>
                                <a:lnTo>
                                  <a:pt x="141732" y="22860"/>
                                </a:lnTo>
                                <a:lnTo>
                                  <a:pt x="143256" y="24384"/>
                                </a:lnTo>
                                <a:lnTo>
                                  <a:pt x="143256" y="54864"/>
                                </a:lnTo>
                                <a:lnTo>
                                  <a:pt x="149352" y="54864"/>
                                </a:lnTo>
                                <a:lnTo>
                                  <a:pt x="149352" y="22860"/>
                                </a:lnTo>
                                <a:close/>
                              </a:path>
                              <a:path w="349250" h="55244">
                                <a:moveTo>
                                  <a:pt x="225552" y="35052"/>
                                </a:moveTo>
                                <a:lnTo>
                                  <a:pt x="224028" y="32004"/>
                                </a:lnTo>
                                <a:lnTo>
                                  <a:pt x="220980" y="28956"/>
                                </a:lnTo>
                                <a:lnTo>
                                  <a:pt x="217932" y="25908"/>
                                </a:lnTo>
                                <a:lnTo>
                                  <a:pt x="217932" y="36576"/>
                                </a:lnTo>
                                <a:lnTo>
                                  <a:pt x="217932" y="41148"/>
                                </a:lnTo>
                                <a:lnTo>
                                  <a:pt x="216408" y="44196"/>
                                </a:lnTo>
                                <a:lnTo>
                                  <a:pt x="213360" y="47244"/>
                                </a:lnTo>
                                <a:lnTo>
                                  <a:pt x="210312" y="48768"/>
                                </a:lnTo>
                                <a:lnTo>
                                  <a:pt x="188976" y="48768"/>
                                </a:lnTo>
                                <a:lnTo>
                                  <a:pt x="188976" y="28956"/>
                                </a:lnTo>
                                <a:lnTo>
                                  <a:pt x="210312" y="28956"/>
                                </a:lnTo>
                                <a:lnTo>
                                  <a:pt x="211836" y="30480"/>
                                </a:lnTo>
                                <a:lnTo>
                                  <a:pt x="213360" y="30480"/>
                                </a:lnTo>
                                <a:lnTo>
                                  <a:pt x="216408" y="33528"/>
                                </a:lnTo>
                                <a:lnTo>
                                  <a:pt x="216408" y="35052"/>
                                </a:lnTo>
                                <a:lnTo>
                                  <a:pt x="217932" y="36576"/>
                                </a:lnTo>
                                <a:lnTo>
                                  <a:pt x="217932" y="25908"/>
                                </a:lnTo>
                                <a:lnTo>
                                  <a:pt x="214884" y="25908"/>
                                </a:lnTo>
                                <a:lnTo>
                                  <a:pt x="214884" y="24384"/>
                                </a:lnTo>
                                <a:lnTo>
                                  <a:pt x="216408" y="24384"/>
                                </a:lnTo>
                                <a:lnTo>
                                  <a:pt x="219456" y="22860"/>
                                </a:lnTo>
                                <a:lnTo>
                                  <a:pt x="220980" y="19812"/>
                                </a:lnTo>
                                <a:lnTo>
                                  <a:pt x="220980" y="18288"/>
                                </a:lnTo>
                                <a:lnTo>
                                  <a:pt x="222504" y="15240"/>
                                </a:lnTo>
                                <a:lnTo>
                                  <a:pt x="222504" y="7620"/>
                                </a:lnTo>
                                <a:lnTo>
                                  <a:pt x="220980" y="6096"/>
                                </a:lnTo>
                                <a:lnTo>
                                  <a:pt x="216408" y="1524"/>
                                </a:lnTo>
                                <a:lnTo>
                                  <a:pt x="214884" y="1524"/>
                                </a:lnTo>
                                <a:lnTo>
                                  <a:pt x="214884" y="9144"/>
                                </a:lnTo>
                                <a:lnTo>
                                  <a:pt x="214884" y="19812"/>
                                </a:lnTo>
                                <a:lnTo>
                                  <a:pt x="211836" y="21336"/>
                                </a:lnTo>
                                <a:lnTo>
                                  <a:pt x="210312" y="22860"/>
                                </a:lnTo>
                                <a:lnTo>
                                  <a:pt x="188976" y="22860"/>
                                </a:lnTo>
                                <a:lnTo>
                                  <a:pt x="188976" y="6096"/>
                                </a:lnTo>
                                <a:lnTo>
                                  <a:pt x="210312" y="6096"/>
                                </a:lnTo>
                                <a:lnTo>
                                  <a:pt x="211836" y="7620"/>
                                </a:lnTo>
                                <a:lnTo>
                                  <a:pt x="213360" y="7620"/>
                                </a:lnTo>
                                <a:lnTo>
                                  <a:pt x="213360" y="9144"/>
                                </a:lnTo>
                                <a:lnTo>
                                  <a:pt x="214884" y="9144"/>
                                </a:lnTo>
                                <a:lnTo>
                                  <a:pt x="214884" y="1524"/>
                                </a:lnTo>
                                <a:lnTo>
                                  <a:pt x="214884" y="0"/>
                                </a:lnTo>
                                <a:lnTo>
                                  <a:pt x="181356" y="0"/>
                                </a:lnTo>
                                <a:lnTo>
                                  <a:pt x="181356" y="54864"/>
                                </a:lnTo>
                                <a:lnTo>
                                  <a:pt x="210312" y="54864"/>
                                </a:lnTo>
                                <a:lnTo>
                                  <a:pt x="213360" y="53340"/>
                                </a:lnTo>
                                <a:lnTo>
                                  <a:pt x="214884" y="53340"/>
                                </a:lnTo>
                                <a:lnTo>
                                  <a:pt x="216408" y="51816"/>
                                </a:lnTo>
                                <a:lnTo>
                                  <a:pt x="219456" y="50292"/>
                                </a:lnTo>
                                <a:lnTo>
                                  <a:pt x="220980" y="48768"/>
                                </a:lnTo>
                                <a:lnTo>
                                  <a:pt x="222504" y="47244"/>
                                </a:lnTo>
                                <a:lnTo>
                                  <a:pt x="222504" y="45720"/>
                                </a:lnTo>
                                <a:lnTo>
                                  <a:pt x="224028" y="44196"/>
                                </a:lnTo>
                                <a:lnTo>
                                  <a:pt x="224028" y="42672"/>
                                </a:lnTo>
                                <a:lnTo>
                                  <a:pt x="225552" y="41148"/>
                                </a:lnTo>
                                <a:lnTo>
                                  <a:pt x="225552" y="35052"/>
                                </a:lnTo>
                                <a:close/>
                              </a:path>
                              <a:path w="349250" h="55244">
                                <a:moveTo>
                                  <a:pt x="298704" y="0"/>
                                </a:moveTo>
                                <a:lnTo>
                                  <a:pt x="291084" y="0"/>
                                </a:lnTo>
                                <a:lnTo>
                                  <a:pt x="280416" y="44196"/>
                                </a:lnTo>
                                <a:lnTo>
                                  <a:pt x="278892" y="44196"/>
                                </a:lnTo>
                                <a:lnTo>
                                  <a:pt x="268808" y="7620"/>
                                </a:lnTo>
                                <a:lnTo>
                                  <a:pt x="266700" y="0"/>
                                </a:lnTo>
                                <a:lnTo>
                                  <a:pt x="259080" y="0"/>
                                </a:lnTo>
                                <a:lnTo>
                                  <a:pt x="246888" y="44196"/>
                                </a:lnTo>
                                <a:lnTo>
                                  <a:pt x="236220" y="0"/>
                                </a:lnTo>
                                <a:lnTo>
                                  <a:pt x="228600" y="0"/>
                                </a:lnTo>
                                <a:lnTo>
                                  <a:pt x="243840" y="54864"/>
                                </a:lnTo>
                                <a:lnTo>
                                  <a:pt x="249936" y="54864"/>
                                </a:lnTo>
                                <a:lnTo>
                                  <a:pt x="253034" y="44196"/>
                                </a:lnTo>
                                <a:lnTo>
                                  <a:pt x="263652" y="7620"/>
                                </a:lnTo>
                                <a:lnTo>
                                  <a:pt x="275844" y="54864"/>
                                </a:lnTo>
                                <a:lnTo>
                                  <a:pt x="283464" y="54864"/>
                                </a:lnTo>
                                <a:lnTo>
                                  <a:pt x="286435" y="44196"/>
                                </a:lnTo>
                                <a:lnTo>
                                  <a:pt x="298704" y="0"/>
                                </a:lnTo>
                                <a:close/>
                              </a:path>
                              <a:path w="349250" h="55244">
                                <a:moveTo>
                                  <a:pt x="349008" y="53340"/>
                                </a:moveTo>
                                <a:lnTo>
                                  <a:pt x="347484" y="51816"/>
                                </a:lnTo>
                                <a:lnTo>
                                  <a:pt x="347484" y="47244"/>
                                </a:lnTo>
                                <a:lnTo>
                                  <a:pt x="345960" y="45720"/>
                                </a:lnTo>
                                <a:lnTo>
                                  <a:pt x="345960" y="35052"/>
                                </a:lnTo>
                                <a:lnTo>
                                  <a:pt x="344436" y="33528"/>
                                </a:lnTo>
                                <a:lnTo>
                                  <a:pt x="344436" y="32004"/>
                                </a:lnTo>
                                <a:lnTo>
                                  <a:pt x="342912" y="30480"/>
                                </a:lnTo>
                                <a:lnTo>
                                  <a:pt x="339864" y="27432"/>
                                </a:lnTo>
                                <a:lnTo>
                                  <a:pt x="341388" y="27432"/>
                                </a:lnTo>
                                <a:lnTo>
                                  <a:pt x="342912" y="24384"/>
                                </a:lnTo>
                                <a:lnTo>
                                  <a:pt x="344436" y="22860"/>
                                </a:lnTo>
                                <a:lnTo>
                                  <a:pt x="347484" y="16764"/>
                                </a:lnTo>
                                <a:lnTo>
                                  <a:pt x="347484" y="9144"/>
                                </a:lnTo>
                                <a:lnTo>
                                  <a:pt x="345960" y="6096"/>
                                </a:lnTo>
                                <a:lnTo>
                                  <a:pt x="342912" y="3048"/>
                                </a:lnTo>
                                <a:lnTo>
                                  <a:pt x="339864" y="1524"/>
                                </a:lnTo>
                                <a:lnTo>
                                  <a:pt x="339864" y="10668"/>
                                </a:lnTo>
                                <a:lnTo>
                                  <a:pt x="339864" y="19812"/>
                                </a:lnTo>
                                <a:lnTo>
                                  <a:pt x="335292" y="24384"/>
                                </a:lnTo>
                                <a:lnTo>
                                  <a:pt x="312432" y="24384"/>
                                </a:lnTo>
                                <a:lnTo>
                                  <a:pt x="312432" y="6096"/>
                                </a:lnTo>
                                <a:lnTo>
                                  <a:pt x="336816" y="6096"/>
                                </a:lnTo>
                                <a:lnTo>
                                  <a:pt x="338340" y="7620"/>
                                </a:lnTo>
                                <a:lnTo>
                                  <a:pt x="339864" y="10668"/>
                                </a:lnTo>
                                <a:lnTo>
                                  <a:pt x="339864" y="1524"/>
                                </a:lnTo>
                                <a:lnTo>
                                  <a:pt x="335292" y="0"/>
                                </a:lnTo>
                                <a:lnTo>
                                  <a:pt x="304812" y="0"/>
                                </a:lnTo>
                                <a:lnTo>
                                  <a:pt x="304812" y="54864"/>
                                </a:lnTo>
                                <a:lnTo>
                                  <a:pt x="312432" y="54864"/>
                                </a:lnTo>
                                <a:lnTo>
                                  <a:pt x="312432" y="30480"/>
                                </a:lnTo>
                                <a:lnTo>
                                  <a:pt x="332244" y="30480"/>
                                </a:lnTo>
                                <a:lnTo>
                                  <a:pt x="333768" y="32004"/>
                                </a:lnTo>
                                <a:lnTo>
                                  <a:pt x="335292" y="32004"/>
                                </a:lnTo>
                                <a:lnTo>
                                  <a:pt x="338340" y="35052"/>
                                </a:lnTo>
                                <a:lnTo>
                                  <a:pt x="338340" y="38100"/>
                                </a:lnTo>
                                <a:lnTo>
                                  <a:pt x="339864" y="39624"/>
                                </a:lnTo>
                                <a:lnTo>
                                  <a:pt x="339864" y="53340"/>
                                </a:lnTo>
                                <a:lnTo>
                                  <a:pt x="341388" y="53340"/>
                                </a:lnTo>
                                <a:lnTo>
                                  <a:pt x="341388" y="54864"/>
                                </a:lnTo>
                                <a:lnTo>
                                  <a:pt x="349008" y="54864"/>
                                </a:lnTo>
                                <a:lnTo>
                                  <a:pt x="349008" y="53340"/>
                                </a:lnTo>
                                <a:close/>
                              </a:path>
                            </a:pathLst>
                          </a:custGeom>
                          <a:solidFill>
                            <a:srgbClr val="000000"/>
                          </a:solidFill>
                        </wps:spPr>
                        <wps:bodyPr wrap="square" lIns="0" tIns="0" rIns="0" bIns="0" rtlCol="0">
                          <a:prstTxWarp prst="textNoShape">
                            <a:avLst/>
                          </a:prstTxWarp>
                          <a:noAutofit/>
                        </wps:bodyPr>
                      </wps:wsp>
                      <wps:wsp>
                        <wps:cNvPr id="245" name="Graphic 245"/>
                        <wps:cNvSpPr/>
                        <wps:spPr>
                          <a:xfrm>
                            <a:off x="4571" y="6096"/>
                            <a:ext cx="3032760" cy="2306320"/>
                          </a:xfrm>
                          <a:custGeom>
                            <a:avLst/>
                            <a:gdLst/>
                            <a:ahLst/>
                            <a:cxnLst/>
                            <a:rect l="l" t="t" r="r" b="b"/>
                            <a:pathLst>
                              <a:path w="3032760" h="2306320">
                                <a:moveTo>
                                  <a:pt x="0" y="0"/>
                                </a:moveTo>
                                <a:lnTo>
                                  <a:pt x="3032760" y="0"/>
                                </a:lnTo>
                                <a:lnTo>
                                  <a:pt x="3032760" y="2305812"/>
                                </a:lnTo>
                                <a:lnTo>
                                  <a:pt x="0" y="2305812"/>
                                </a:lnTo>
                                <a:lnTo>
                                  <a:pt x="0" y="0"/>
                                </a:lnTo>
                                <a:close/>
                              </a:path>
                            </a:pathLst>
                          </a:custGeom>
                          <a:ln w="6096">
                            <a:solidFill>
                              <a:srgbClr val="808080"/>
                            </a:solidFill>
                            <a:prstDash val="solid"/>
                          </a:ln>
                        </wps:spPr>
                        <wps:bodyPr wrap="square" lIns="0" tIns="0" rIns="0" bIns="0" rtlCol="0">
                          <a:prstTxWarp prst="textNoShape">
                            <a:avLst/>
                          </a:prstTxWarp>
                          <a:noAutofit/>
                        </wps:bodyPr>
                      </wps:wsp>
                      <wps:wsp>
                        <wps:cNvPr id="246" name="Graphic 246"/>
                        <wps:cNvSpPr/>
                        <wps:spPr>
                          <a:xfrm>
                            <a:off x="0" y="0"/>
                            <a:ext cx="6350" cy="6350"/>
                          </a:xfrm>
                          <a:custGeom>
                            <a:avLst/>
                            <a:gdLst/>
                            <a:ahLst/>
                            <a:cxnLst/>
                            <a:rect l="l" t="t" r="r" b="b"/>
                            <a:pathLst>
                              <a:path w="6350" h="6350">
                                <a:moveTo>
                                  <a:pt x="0" y="3048"/>
                                </a:moveTo>
                                <a:lnTo>
                                  <a:pt x="892" y="5203"/>
                                </a:lnTo>
                                <a:lnTo>
                                  <a:pt x="3047" y="6096"/>
                                </a:lnTo>
                                <a:lnTo>
                                  <a:pt x="5203" y="5203"/>
                                </a:lnTo>
                                <a:lnTo>
                                  <a:pt x="6095" y="3048"/>
                                </a:lnTo>
                                <a:lnTo>
                                  <a:pt x="5203" y="892"/>
                                </a:lnTo>
                                <a:lnTo>
                                  <a:pt x="3047" y="0"/>
                                </a:lnTo>
                                <a:lnTo>
                                  <a:pt x="892" y="892"/>
                                </a:lnTo>
                                <a:lnTo>
                                  <a:pt x="0" y="3048"/>
                                </a:lnTo>
                                <a:close/>
                              </a:path>
                            </a:pathLst>
                          </a:custGeom>
                          <a:solidFill>
                            <a:srgbClr val="808080"/>
                          </a:solidFill>
                        </wps:spPr>
                        <wps:bodyPr wrap="square" lIns="0" tIns="0" rIns="0" bIns="0" rtlCol="0">
                          <a:prstTxWarp prst="textNoShape">
                            <a:avLst/>
                          </a:prstTxWarp>
                          <a:noAutofit/>
                        </wps:bodyPr>
                      </wps:wsp>
                      <wps:wsp>
                        <wps:cNvPr id="247" name="Graphic 247"/>
                        <wps:cNvSpPr/>
                        <wps:spPr>
                          <a:xfrm>
                            <a:off x="3087624" y="6096"/>
                            <a:ext cx="3027045" cy="2306320"/>
                          </a:xfrm>
                          <a:custGeom>
                            <a:avLst/>
                            <a:gdLst/>
                            <a:ahLst/>
                            <a:cxnLst/>
                            <a:rect l="l" t="t" r="r" b="b"/>
                            <a:pathLst>
                              <a:path w="3027045" h="2306320">
                                <a:moveTo>
                                  <a:pt x="0" y="0"/>
                                </a:moveTo>
                                <a:lnTo>
                                  <a:pt x="3026664" y="0"/>
                                </a:lnTo>
                                <a:lnTo>
                                  <a:pt x="3026664" y="2305812"/>
                                </a:lnTo>
                                <a:lnTo>
                                  <a:pt x="0" y="2305812"/>
                                </a:lnTo>
                                <a:lnTo>
                                  <a:pt x="0" y="0"/>
                                </a:lnTo>
                                <a:close/>
                              </a:path>
                            </a:pathLst>
                          </a:custGeom>
                          <a:ln w="6096">
                            <a:solidFill>
                              <a:srgbClr val="808080"/>
                            </a:solidFill>
                            <a:prstDash val="solid"/>
                          </a:ln>
                        </wps:spPr>
                        <wps:bodyPr wrap="square" lIns="0" tIns="0" rIns="0" bIns="0" rtlCol="0">
                          <a:prstTxWarp prst="textNoShape">
                            <a:avLst/>
                          </a:prstTxWarp>
                          <a:noAutofit/>
                        </wps:bodyPr>
                      </wps:wsp>
                      <wps:wsp>
                        <wps:cNvPr id="248" name="Graphic 248"/>
                        <wps:cNvSpPr/>
                        <wps:spPr>
                          <a:xfrm>
                            <a:off x="3080003" y="0"/>
                            <a:ext cx="6350" cy="6350"/>
                          </a:xfrm>
                          <a:custGeom>
                            <a:avLst/>
                            <a:gdLst/>
                            <a:ahLst/>
                            <a:cxnLst/>
                            <a:rect l="l" t="t" r="r" b="b"/>
                            <a:pathLst>
                              <a:path w="6350" h="6350">
                                <a:moveTo>
                                  <a:pt x="0" y="3048"/>
                                </a:moveTo>
                                <a:lnTo>
                                  <a:pt x="892" y="5203"/>
                                </a:lnTo>
                                <a:lnTo>
                                  <a:pt x="3048" y="6096"/>
                                </a:lnTo>
                                <a:lnTo>
                                  <a:pt x="5203" y="5203"/>
                                </a:lnTo>
                                <a:lnTo>
                                  <a:pt x="6096" y="3048"/>
                                </a:lnTo>
                                <a:lnTo>
                                  <a:pt x="5203" y="892"/>
                                </a:lnTo>
                                <a:lnTo>
                                  <a:pt x="3048" y="0"/>
                                </a:lnTo>
                                <a:lnTo>
                                  <a:pt x="892" y="892"/>
                                </a:lnTo>
                                <a:lnTo>
                                  <a:pt x="0" y="3048"/>
                                </a:lnTo>
                                <a:close/>
                              </a:path>
                            </a:pathLst>
                          </a:custGeom>
                          <a:solidFill>
                            <a:srgbClr val="808080"/>
                          </a:solidFill>
                        </wps:spPr>
                        <wps:bodyPr wrap="square" lIns="0" tIns="0" rIns="0" bIns="0" rtlCol="0">
                          <a:prstTxWarp prst="textNoShape">
                            <a:avLst/>
                          </a:prstTxWarp>
                          <a:noAutofit/>
                        </wps:bodyPr>
                      </wps:wsp>
                    </wpg:wgp>
                  </a:graphicData>
                </a:graphic>
              </wp:anchor>
            </w:drawing>
          </mc:Choice>
          <mc:Fallback>
            <w:pict>
              <v:group style="position:absolute;margin-left:57.120003pt;margin-top:29.796627pt;width:481.7pt;height:191.05pt;mso-position-horizontal-relative:page;mso-position-vertical-relative:paragraph;z-index:15749632" id="docshapegroup175" coordorigin="1142,596" coordsize="9634,3821">
                <v:shape style="position:absolute;left:1370;top:891;width:3620;height:3123" id="docshape176" coordorigin="1370,891" coordsize="3620,3123" path="m1370,891l1370,891,1370,4014m2095,891l2095,891,2095,4014m2455,891l2455,891,2455,4014m4627,891l4627,891,4627,4014m4990,891l4990,891,4990,4014e" filled="false" stroked="true" strokeweight=".48pt" strokecolor="#000000">
                  <v:path arrowok="t"/>
                  <v:stroke dashstyle="solid"/>
                </v:shape>
                <v:shape style="position:absolute;left:1305;top:735;width:3884;height:84" id="docshape177" coordorigin="1306,735" coordsize="3884,84" path="m1363,747l1354,747,1354,805,1349,807,1346,810,1342,812,1330,812,1320,807,1318,805,1315,798,1315,747,1306,747,1306,802,1308,810,1313,814,1327,819,1344,819,1351,817,1361,807,1363,802,1363,793,1363,747xm1428,747l1380,747,1380,819,1428,819,1428,810,1387,810,1387,786,1426,786,1426,776,1387,776,1387,754,1428,754,1428,747xm2081,752l2078,747,2071,740,2071,754,2071,764,2069,764,2069,769,2064,769,2062,771,2035,771,2035,747,2066,747,2069,750,2069,752,2071,754,2071,740,2066,738,2026,738,2026,810,2035,810,2035,778,2062,778,2069,786,2069,795,2071,798,2071,810,2081,810,2081,800,2078,800,2078,783,2076,783,2076,778,2074,778,2074,776,2069,776,2071,774,2076,771,2078,769,2081,764,2081,752xm2150,738l2141,738,2141,795,2134,802,2129,805,2117,805,2107,800,2102,790,2102,738,2093,738,2093,793,2095,800,2102,805,2107,810,2114,812,2131,812,2138,810,2148,800,2150,793,2150,783,2150,738xm2424,752l2417,745,2412,740,2410,740,2405,738,2402,738,2398,735,2390,735,2383,738,2381,740,2371,745,2371,747,2366,750,2364,754,2364,759,2362,764,2362,786,2364,790,2364,793,2366,798,2369,800,2371,805,2381,810,2383,810,2388,812,2402,812,2410,810,2417,805,2422,800,2424,793,2424,783,2414,783,2414,790,2412,793,2412,795,2405,802,2400,802,2398,805,2390,805,2386,802,2383,802,2374,793,2374,790,2371,786,2371,762,2374,759,2374,757,2376,754,2378,750,2381,750,2386,745,2400,745,2405,747,2407,750,2412,750,2414,754,2414,759,2424,759,2424,752xm2508,738l2496,738,2472,798,2455,750,2450,738,2436,738,2436,810,2446,810,2446,750,2470,810,2477,810,2482,798,2501,750,2501,810,2508,810,2508,750,2508,738xm4550,759l4548,757,4548,752,4541,745,4536,740,4534,740,4531,738,4526,738,4524,735,4514,735,4500,742,4493,750,4486,764,4486,786,4488,790,4490,793,4490,798,4495,800,4498,805,4500,807,4505,810,4510,810,4514,812,4529,812,4536,810,4541,805,4546,800,4550,793,4550,783,4541,783,4541,786,4538,788,4538,793,4534,798,4534,800,4531,802,4526,802,4524,805,4514,805,4512,802,4510,802,4505,800,4500,795,4500,793,4498,790,4498,786,4495,781,4495,766,4498,762,4498,759,4500,757,4500,754,4502,750,4505,750,4510,747,4512,745,4524,745,4534,750,4536,750,4538,754,4538,759,4550,759xm4634,738l4620,738,4598,798,4581,750,4577,738,4562,738,4562,810,4572,810,4572,750,4594,810,4603,810,4608,798,4625,750,4625,810,4634,810,4634,750,4634,738xm4699,738l4642,738,4642,747,4666,747,4666,810,4675,810,4675,747,4699,747,4699,738xm4762,783l4757,778,4757,776,4754,776,4752,774,4750,774,4747,771,4740,771,4738,769,4730,769,4726,766,4721,766,4721,764,4718,764,4716,762,4716,750,4718,750,4723,745,4740,745,4742,750,4747,750,4747,754,4750,759,4759,759,4757,754,4757,750,4752,745,4745,738,4738,738,4735,735,4728,735,4726,738,4718,738,4714,742,4711,742,4709,745,4709,750,4706,750,4706,764,4709,766,4709,769,4711,769,4714,771,4714,774,4721,774,4723,776,4730,776,4735,778,4740,778,4742,781,4747,781,4747,783,4752,788,4752,793,4750,795,4750,798,4745,802,4740,802,4738,805,4728,805,4726,802,4721,802,4716,798,4716,795,4714,795,4714,793,4711,790,4711,786,4704,786,4704,795,4706,798,4706,800,4709,805,4711,805,4714,807,4718,810,4721,810,4726,812,4740,812,4742,810,4747,810,4750,807,4752,807,4759,800,4759,798,4762,795,4762,783xm4942,762l4939,752,4932,747,4932,766,4932,781,4930,786,4930,790,4925,795,4925,798,4922,798,4920,800,4918,800,4915,802,4891,802,4891,747,4915,747,4918,750,4922,750,4927,754,4927,757,4930,759,4930,762,4932,766,4932,747,4927,740,4918,738,4882,738,4882,810,4918,810,4927,805,4930,805,4931,802,4932,800,4937,798,4937,793,4942,783,4942,762xm5011,738l5002,738,5002,790,4997,800,4987,805,4975,805,4970,802,4963,795,4961,790,4961,738,4954,738,4954,793,4956,800,4966,810,4973,812,4992,812,4997,810,5002,805,5009,800,5011,793,5011,783,5011,738xm5052,735l5045,735,5016,812,5023,812,5052,735xm5119,757l5117,752,5114,750,5114,747,5112,745,5107,740,5102,740,5100,738,5098,738,5093,735,5083,735,5078,738,5076,740,5066,745,5062,750,5057,759,5057,764,5054,769,5054,778,5057,786,5057,790,5059,793,5062,798,5064,800,5066,805,5069,807,5074,810,5078,810,5083,812,5098,812,5105,810,5110,805,5114,800,5119,793,5119,783,5110,783,5110,788,5107,790,5107,793,5105,795,5105,798,5100,802,5095,802,5093,805,5086,805,5081,802,5078,802,5066,790,5066,781,5064,778,5064,769,5066,766,5066,759,5071,754,5074,750,5076,750,5081,745,5095,745,5100,747,5102,750,5105,750,5110,759,5119,759,5119,757xm5189,738l5179,738,5179,790,5174,800,5172,802,5167,805,5155,805,5146,800,5141,790,5141,738,5131,738,5131,793,5134,800,5143,810,5150,812,5170,812,5177,810,5186,800,5189,793,5189,783,5189,738xe" filled="true" fillcolor="#000000" stroked="false">
                  <v:path arrowok="t"/>
                  <v:fill type="solid"/>
                </v:shape>
                <v:shape style="position:absolute;left:1380;top:1769;width:3248;height:516" type="#_x0000_t75" id="docshape178" stroked="false">
                  <v:imagedata r:id="rId67" o:title=""/>
                </v:shape>
                <v:shape style="position:absolute;left:1360;top:2429;width:713;height:197" type="#_x0000_t75" id="docshape179" stroked="false">
                  <v:imagedata r:id="rId68" o:title=""/>
                </v:shape>
                <v:shape style="position:absolute;left:2088;top:2784;width:303;height:2" id="docshape180" coordorigin="2088,2785" coordsize="303,0" path="m2088,2785l2088,2785,2390,2785e" filled="false" stroked="true" strokeweight=".48pt" strokecolor="#000000">
                  <v:path arrowok="t"/>
                  <v:stroke dashstyle="solid"/>
                </v:shape>
                <v:shape style="position:absolute;left:2390;top:2770;width:41;height:29" id="docshape181" coordorigin="2390,2770" coordsize="41,29" path="m2390,2799l2390,2770,2431,2785,2390,2799xe" filled="true" fillcolor="#000000" stroked="false">
                  <v:path arrowok="t"/>
                  <v:fill type="solid"/>
                </v:shape>
                <v:shape style="position:absolute;left:2390;top:2770;width:41;height:29" id="docshape182" coordorigin="2390,2770" coordsize="41,29" path="m2431,2785l2390,2770,2390,2799,2431,2785xe" filled="false" stroked="true" strokeweight=".48pt" strokecolor="#000000">
                  <v:path arrowok="t"/>
                  <v:stroke dashstyle="solid"/>
                </v:shape>
                <v:shape style="position:absolute;left:2426;top:2779;width:10;height:10" id="docshape183" coordorigin="2426,2780" coordsize="10,10" path="m2426,2785l2428,2788,2431,2790,2435,2788,2436,2785,2435,2781,2431,2780,2428,2781,2426,2785xe" filled="true" fillcolor="#000000" stroked="false">
                  <v:path arrowok="t"/>
                  <v:fill type="solid"/>
                </v:shape>
                <v:shape style="position:absolute;left:1360;top:895;width:3267;height:387" type="#_x0000_t75" id="docshape184" stroked="false">
                  <v:imagedata r:id="rId69" o:title=""/>
                </v:shape>
                <v:shape style="position:absolute;left:2445;top:1186;width:3173;height:528" type="#_x0000_t75" id="docshape185" stroked="false">
                  <v:imagedata r:id="rId70" o:title=""/>
                </v:shape>
                <v:shape style="position:absolute;left:2450;top:2851;width:2115;height:72" id="docshape186" coordorigin="2450,2852" coordsize="2115,72" path="m2450,2852l2450,2852,4565,2924e" filled="false" stroked="true" strokeweight=".48pt" strokecolor="#000000">
                  <v:path arrowok="t"/>
                  <v:stroke dashstyle="solid"/>
                </v:shape>
                <v:shape style="position:absolute;left:4562;top:2907;width:41;height:32" id="docshape187" coordorigin="4562,2907" coordsize="41,32" path="m4562,2938l4565,2907,4603,2924,4562,2938xe" filled="true" fillcolor="#000000" stroked="false">
                  <v:path arrowok="t"/>
                  <v:fill type="solid"/>
                </v:shape>
                <v:shape style="position:absolute;left:4562;top:2907;width:41;height:32" id="docshape188" coordorigin="4562,2907" coordsize="41,32" path="m4603,2924l4565,2907,4562,2938,4603,2924xe" filled="false" stroked="true" strokeweight=".48pt" strokecolor="#000000">
                  <v:path arrowok="t"/>
                  <v:stroke dashstyle="solid"/>
                </v:shape>
                <v:shape style="position:absolute;left:4598;top:2919;width:10;height:10" id="docshape189" coordorigin="4598,2919" coordsize="10,10" path="m4598,2924l4600,2927,4603,2929,4607,2927,4608,2924,4607,2921,4603,2919,4600,2921,4598,2924xe" filled="true" fillcolor="#000000" stroked="false">
                  <v:path arrowok="t"/>
                  <v:fill type="solid"/>
                </v:shape>
                <v:shape style="position:absolute;left:3477;top:2777;width:195;height:80" id="docshape190" coordorigin="3478,2778" coordsize="195,80" path="m3535,2850l3533,2850,3533,2842,3530,2840,3530,2826,3528,2823,3528,2821,3526,2821,3526,2818,3523,2818,3521,2816,3526,2816,3528,2814,3530,2809,3533,2806,3533,2792,3530,2787,3526,2785,3523,2780,3523,2792,3523,2806,3521,2806,3521,2809,3518,2809,3516,2811,3511,2811,3509,2814,3487,2814,3487,2787,3514,2787,3518,2790,3521,2792,3523,2792,3523,2780,3478,2780,3478,2852,3487,2852,3487,2821,3516,2821,3516,2823,3518,2823,3521,2826,3521,2833,3523,2833,3523,2850,3526,2852,3535,2852,3535,2850xm3595,2780l3547,2780,3547,2852,3595,2852,3595,2842,3554,2842,3554,2818,3593,2818,3593,2811,3554,2811,3554,2787,3595,2787,3595,2780xm3672,2806l3670,2802,3670,2797,3667,2792,3662,2790,3662,2809,3662,2823,3660,2828,3660,2833,3655,2838,3646,2830,3641,2835,3648,2842,3646,2845,3631,2845,3626,2842,3617,2833,3617,2830,3614,2826,3614,2804,3617,2802,3617,2797,3624,2790,3626,2790,3631,2787,3634,2785,3643,2785,3648,2790,3653,2790,3658,2794,3658,2797,3660,2802,3660,2804,3662,2809,3662,2790,3660,2785,3658,2782,3653,2780,3648,2780,3643,2778,3631,2778,3626,2780,3624,2780,3614,2785,3612,2790,3610,2792,3605,2802,3605,2830,3607,2835,3610,2838,3612,2842,3614,2845,3624,2850,3626,2852,3650,2852,3655,2850,3667,2857,3672,2852,3669,2850,3662,2845,3666,2838,3672,2826,3672,2806xe" filled="true" fillcolor="#000000" stroked="false">
                  <v:path arrowok="t"/>
                  <v:fill type="solid"/>
                </v:shape>
                <v:shape style="position:absolute;left:2510;top:3214;width:2112;height:72" id="docshape191" coordorigin="2510,3214" coordsize="2112,72" path="m4622,3214l4622,3214,2510,3286e" filled="false" stroked="true" strokeweight=".48pt" strokecolor="#000000">
                  <v:path arrowok="t"/>
                  <v:stroke dashstyle="solid"/>
                </v:shape>
                <v:shape style="position:absolute;left:2469;top:3271;width:41;height:29" id="docshape192" coordorigin="2470,3272" coordsize="41,29" path="m2510,3301l2470,3286,2510,3272,2510,3301xe" filled="true" fillcolor="#000000" stroked="false">
                  <v:path arrowok="t"/>
                  <v:fill type="solid"/>
                </v:shape>
                <v:shape style="position:absolute;left:2469;top:3271;width:41;height:29" id="docshape193" coordorigin="2470,3272" coordsize="41,29" path="m2470,3286l2510,3301,2510,3272,2470,3286xe" filled="false" stroked="true" strokeweight=".48pt" strokecolor="#000000">
                  <v:path arrowok="t"/>
                  <v:stroke dashstyle="solid"/>
                </v:shape>
                <v:shape style="position:absolute;left:2464;top:3281;width:10;height:10" id="docshape194" coordorigin="2465,3282" coordsize="10,10" path="m2465,3286l2466,3290,2470,3291,2473,3290,2474,3286,2473,3283,2470,3282,2466,3283,2465,3286xe" filled="true" fillcolor="#000000" stroked="false">
                  <v:path arrowok="t"/>
                  <v:fill type="solid"/>
                </v:shape>
                <v:shape style="position:absolute;left:3472;top:3135;width:204;height:72" id="docshape195" coordorigin="3473,3135" coordsize="204,72" path="m3542,3135l3530,3135,3509,3195,3490,3147,3485,3135,3473,3135,3473,3207,3480,3207,3480,3147,3482,3147,3504,3207,3511,3207,3516,3195,3535,3147,3535,3207,3542,3207,3542,3147,3542,3135xm3617,3207l3609,3186,3606,3178,3595,3148,3595,3178,3571,3178,3583,3145,3595,3178,3595,3148,3594,3145,3590,3135,3578,3135,3552,3207,3562,3207,3569,3186,3600,3186,3607,3207,3617,3207xm3677,3145l3672,3142,3670,3138,3670,3152,3670,3162,3662,3169,3658,3171,3634,3171,3634,3142,3658,3142,3662,3145,3670,3152,3670,3138,3662,3135,3624,3135,3624,3207,3634,3207,3634,3178,3662,3178,3670,3176,3672,3171,3677,3169,3677,3145xe" filled="true" fillcolor="#000000" stroked="false">
                  <v:path arrowok="t"/>
                  <v:fill type="solid"/>
                </v:shape>
                <v:shape style="position:absolute;left:2450;top:3564;width:2115;height:154" id="docshape196" coordorigin="2450,3565" coordsize="2115,154" path="m2450,3565l2450,3565,4565,3718e" filled="false" stroked="true" strokeweight=".48pt" strokecolor="#000000">
                  <v:path arrowok="t"/>
                  <v:stroke dashstyle="solid"/>
                </v:shape>
                <v:shape style="position:absolute;left:3307;top:3514;width:1296;height:221" id="docshape197" coordorigin="3307,3514" coordsize="1296,221" path="m3365,3517l3355,3517,3355,3570,3353,3574,3350,3577,3348,3582,3326,3582,3319,3574,3317,3570,3317,3517,3307,3517,3307,3572,3310,3579,3319,3589,3326,3591,3346,3591,3353,3589,3362,3579,3365,3572,3365,3562,3365,3517xm3427,3582l3389,3582,3389,3517,3379,3517,3379,3589,3427,3589,3427,3582xm3509,3517l3499,3517,3499,3541,3499,3550,3499,3574,3492,3582,3478,3582,3475,3579,3473,3579,3473,3577,3470,3574,3470,3570,3468,3567,3468,3558,3470,3555,3470,3550,3473,3550,3473,3548,3475,3546,3478,3546,3480,3543,3490,3543,3492,3546,3494,3546,3497,3548,3497,3550,3499,3550,3499,3541,3497,3541,3494,3538,3492,3538,3490,3536,3475,3536,3473,3538,3470,3538,3463,3546,3461,3550,3461,3577,3473,3589,3475,3589,3480,3591,3487,3591,3490,3589,3494,3589,3499,3584,3499,3589,3509,3589,3509,3517xm3569,3582l3564,3582,3564,3548,3562,3546,3562,3543,3559,3541,3559,3538,3557,3538,3554,3536,3533,3536,3530,3538,3528,3538,3526,3541,3526,3543,3523,3546,3523,3548,3521,3550,3521,3553,3530,3553,3530,3548,3535,3543,3550,3543,3552,3546,3552,3548,3554,3548,3554,3555,3554,3562,3554,3574,3552,3574,3552,3577,3547,3582,3530,3582,3530,3579,3528,3579,3528,3572,3533,3567,3535,3567,3538,3565,3547,3565,3550,3562,3554,3562,3554,3555,3552,3555,3552,3558,3542,3558,3540,3560,3533,3560,3530,3562,3526,3562,3521,3567,3521,3570,3518,3572,3518,3577,3521,3579,3521,3584,3523,3586,3526,3586,3526,3589,3530,3589,3533,3591,3540,3591,3542,3589,3547,3589,3554,3582,3554,3586,3559,3591,3566,3591,3569,3589,3569,3582xm3598,3536l3588,3536,3588,3522,3578,3522,3578,3536,3571,3536,3571,3546,3578,3546,3578,3582,3581,3584,3581,3586,3583,3586,3583,3589,3598,3589,3598,3582,3590,3582,3588,3579,3588,3546,3598,3546,3598,3536xm3653,3582l3648,3582,3648,3546,3646,3543,3646,3538,3643,3538,3641,3536,3619,3536,3617,3538,3614,3538,3610,3543,3610,3546,3607,3548,3607,3553,3617,3553,3617,3548,3622,3543,3636,3543,3636,3546,3638,3546,3638,3548,3641,3548,3641,3553,3641,3562,3641,3574,3638,3574,3638,3577,3636,3579,3634,3579,3634,3582,3617,3582,3617,3579,3614,3579,3614,3572,3619,3567,3622,3567,3622,3565,3634,3565,3636,3562,3641,3562,3641,3553,3638,3555,3638,3558,3629,3558,3626,3560,3619,3560,3617,3562,3610,3562,3610,3565,3605,3570,3605,3582,3607,3584,3607,3586,3610,3586,3612,3589,3617,3589,3617,3591,3626,3591,3629,3589,3631,3589,3636,3586,3641,3582,3641,3586,3646,3591,3653,3591,3653,3582xm3710,3560l3689,3560,3689,3538,3682,3538,3682,3560,3660,3560,3660,3567,3682,3567,3682,3589,3689,3589,3689,3567,3710,3567,3710,3560xm3780,3565l3778,3560,3775,3558,3775,3555,3775,3553,3770,3553,3770,3562,3770,3572,3761,3582,3734,3582,3734,3555,3758,3555,3761,3558,3766,3558,3768,3560,3768,3562,3770,3562,3770,3553,3766,3550,3770,3550,3773,3548,3775,3546,3775,3541,3778,3538,3778,3531,3775,3529,3775,3526,3773,3524,3768,3519,3768,3534,3768,3541,3761,3548,3734,3548,3734,3524,3756,3524,3758,3526,3763,3526,3763,3529,3766,3529,3766,3531,3768,3534,3768,3519,3763,3519,3761,3517,3722,3517,3722,3589,3766,3589,3768,3586,3770,3586,3775,3582,3778,3579,3778,3577,3780,3574,3780,3565xm3845,3560l3838,3553,3833,3550,3826,3550,3823,3548,3816,3548,3811,3546,3806,3546,3799,3538,3799,3534,3802,3531,3802,3529,3806,3524,3826,3524,3830,3529,3833,3534,3833,3538,3842,3538,3842,3531,3840,3529,3840,3524,3838,3522,3835,3522,3830,3517,3823,3517,3821,3514,3814,3514,3811,3517,3804,3517,3799,3522,3797,3522,3792,3526,3792,3529,3790,3534,3790,3541,3792,3543,3792,3546,3797,3550,3799,3550,3802,3553,3804,3553,3809,3555,3816,3555,3818,3558,3826,3558,3828,3560,3830,3560,3833,3562,3835,3562,3835,3577,3833,3577,3833,3579,3830,3579,3828,3582,3809,3582,3806,3579,3804,3579,3797,3572,3797,3565,3790,3565,3790,3577,3802,3589,3806,3589,3811,3591,3826,3591,3828,3589,3833,3589,3838,3586,3842,3582,3842,3579,3845,3577,3845,3560xm3914,3586l3912,3584,3912,3567,3910,3565,3910,3562,3907,3560,3907,3558,3905,3558,3905,3555,3900,3555,3905,3553,3907,3550,3910,3548,3912,3543,3912,3526,3910,3524,3907,3522,3905,3520,3905,3534,3905,3541,3902,3543,3902,3546,3900,3548,3898,3548,3895,3550,3866,3550,3866,3524,3895,3524,3905,3534,3905,3520,3898,3517,3857,3517,3857,3589,3866,3589,3866,3558,3893,3558,3895,3560,3898,3560,3898,3562,3900,3562,3900,3565,3902,3567,3902,3584,3905,3586,3905,3589,3914,3589,3914,3586xm4603,3723l4565,3704,4562,3735,4603,3723xe" filled="true" fillcolor="#000000" stroked="false">
                  <v:path arrowok="t"/>
                  <v:fill type="solid"/>
                </v:shape>
                <v:shape style="position:absolute;left:4557;top:3699;width:982;height:132" type="#_x0000_t75" id="docshape198" stroked="false">
                  <v:imagedata r:id="rId71" o:title=""/>
                </v:shape>
                <v:rect style="position:absolute;left:5546;top:3773;width:5;height:56" id="docshape199" filled="true" fillcolor="#000000" stroked="false">
                  <v:fill type="solid"/>
                </v:rect>
                <v:shape style="position:absolute;left:6216;top:891;width:3620;height:3123" id="docshape200" coordorigin="6216,891" coordsize="3620,3123" path="m6216,891l6216,891,6216,4014m6941,891l6941,891,6941,4014m7301,891l7301,891,7301,4014m9473,891l9473,891,9473,4014m9835,891l9835,891,9835,4014e" filled="false" stroked="true" strokeweight=".48pt" strokecolor="#000000">
                  <v:path arrowok="t"/>
                  <v:stroke dashstyle="solid"/>
                </v:shape>
                <v:shape style="position:absolute;left:6151;top:735;width:3881;height:84" id="docshape201" coordorigin="6151,735" coordsize="3881,84" path="m6206,747l6199,747,6199,798,6197,805,6192,807,6190,810,6185,812,6173,812,6168,810,6166,807,6161,805,6161,747,6151,747,6151,802,6154,810,6158,814,6163,817,6170,819,6190,819,6194,817,6202,812,6206,807,6206,793,6206,747xm6274,810l6233,810,6233,786,6271,786,6271,776,6233,776,6233,754,6271,754,6271,747,6223,747,6223,819,6274,819,6274,810xm6926,807l6924,805,6924,790,6922,788,6922,783,6919,781,6919,778,6917,776,6912,776,6917,774,6919,771,6922,769,6924,764,6924,752,6922,747,6919,742,6914,740,6914,752,6914,764,6912,766,6912,769,6910,769,6907,771,6878,771,6878,747,6910,747,6914,752,6914,740,6910,738,6869,738,6869,810,6878,810,6878,778,6905,778,6907,781,6910,781,6910,783,6912,783,6912,788,6914,790,6914,810,6926,810,6926,807xm6996,738l6986,738,6986,790,6982,800,6972,805,6960,805,6955,802,6948,795,6948,738,6938,738,6938,793,6941,800,6950,810,6958,812,6977,812,6982,810,6989,805,6994,800,6996,793,6996,783,6996,738xm7270,759l7267,757,7267,752,7260,745,7255,740,7253,740,7250,738,7246,738,7243,735,7234,735,7219,742,7212,750,7205,764,7205,786,7207,790,7210,793,7210,798,7214,800,7217,805,7219,807,7224,810,7229,810,7234,812,7248,812,7255,810,7260,805,7265,800,7270,793,7270,783,7260,783,7260,786,7258,788,7258,793,7253,798,7253,800,7250,802,7246,802,7243,805,7234,805,7231,802,7229,802,7224,800,7219,795,7219,793,7217,790,7217,786,7214,781,7214,766,7217,762,7217,759,7219,757,7219,754,7222,750,7224,750,7229,747,7231,745,7243,745,7253,750,7255,750,7258,754,7258,759,7270,759xm7354,738l7339,738,7318,798,7300,750,7296,738,7282,738,7282,810,7291,810,7291,750,7313,810,7322,810,7327,798,7344,750,7344,810,7354,810,7354,750,7354,738xm9394,757l9391,752,9391,750,9386,745,9382,740,9379,740,9374,738,9372,738,9367,735,9358,735,9353,738,9350,740,9341,745,9336,750,9331,759,9331,790,9334,793,9336,798,9338,800,9341,805,9343,807,9348,810,9353,810,9358,812,9372,812,9379,810,9384,805,9391,800,9394,793,9394,783,9384,783,9384,790,9382,793,9382,795,9374,802,9370,802,9367,805,9360,805,9355,802,9353,802,9343,793,9343,790,9341,786,9341,762,9343,759,9343,757,9346,754,9348,750,9350,750,9355,745,9370,745,9372,747,9377,750,9382,750,9384,754,9384,759,9394,759,9394,757xm9478,738l9466,738,9442,798,9424,750,9420,738,9406,738,9406,810,9415,810,9415,750,9437,810,9446,810,9451,798,9468,750,9468,810,9478,810,9478,750,9478,738xm9542,738l9487,738,9487,747,9511,747,9511,810,9518,810,9518,747,9542,747,9542,738xm9605,783l9602,781,9602,778,9600,776,9598,776,9595,774,9593,774,9590,771,9586,771,9581,769,9574,769,9571,766,9566,766,9564,764,9562,764,9562,762,9559,762,9559,752,9564,747,9566,747,9566,745,9583,745,9588,750,9590,750,9593,754,9593,759,9602,759,9602,754,9600,752,9600,750,9595,745,9593,742,9593,740,9588,738,9583,738,9578,735,9571,735,9569,738,9564,738,9559,740,9557,742,9554,742,9554,745,9552,750,9550,750,9550,764,9552,766,9552,769,9554,769,9559,774,9564,774,9566,776,9576,776,9578,778,9583,778,9586,781,9590,781,9593,783,9593,786,9595,786,9595,795,9593,798,9593,800,9590,800,9590,802,9583,802,9581,805,9571,805,9569,802,9564,802,9564,800,9559,795,9557,795,9557,786,9547,786,9547,795,9552,800,9554,805,9557,805,9562,810,9566,810,9569,812,9583,812,9588,810,9590,810,9593,807,9595,807,9605,798,9605,783xm9785,762l9782,752,9778,747,9775,745,9775,762,9775,786,9773,788,9773,790,9770,793,9770,795,9768,798,9766,798,9766,800,9761,800,9758,802,9737,802,9737,747,9761,747,9763,750,9766,750,9773,757,9773,759,9775,762,9775,745,9770,740,9763,738,9727,738,9727,810,9763,810,9766,807,9770,805,9775,805,9776,802,9778,800,9780,798,9782,793,9782,788,9785,783,9785,762xm9854,738l9845,738,9845,790,9840,800,9838,802,9833,805,9818,805,9816,802,9811,800,9806,790,9806,738,9797,738,9797,793,9799,800,9809,810,9816,812,9835,812,9842,810,9852,800,9854,793,9854,783,9854,738xm9898,735l9890,735,9859,812,9869,812,9898,735xm9962,752l9955,745,9950,740,9948,740,9943,738,9941,738,9936,735,9929,735,9914,742,9910,747,9905,750,9902,754,9902,759,9900,764,9900,786,9902,790,9902,793,9905,798,9907,800,9910,805,9919,810,9922,810,9926,812,9941,812,9948,810,9955,805,9960,800,9962,793,9962,783,9955,783,9953,786,9953,790,9950,793,9950,795,9946,800,9946,802,9938,802,9936,805,9929,805,9926,802,9922,802,9912,793,9912,790,9910,786,9910,762,9912,759,9912,757,9914,754,9917,750,9919,750,9922,747,9926,745,9938,745,9943,747,9946,750,9950,750,9953,754,9953,759,9962,759,9962,752xm10032,738l10022,738,10022,795,10015,802,10010,805,9998,805,9989,800,9984,790,9984,738,9974,738,9974,793,9977,800,9984,805,9989,810,9996,812,10015,812,10020,810,10030,800,10032,793,10032,783,10032,738xe" filled="true" fillcolor="#000000" stroked="false">
                  <v:path arrowok="t"/>
                  <v:fill type="solid"/>
                </v:shape>
                <v:shape style="position:absolute;left:6204;top:2429;width:716;height:197" type="#_x0000_t75" id="docshape202" stroked="false">
                  <v:imagedata r:id="rId72" o:title=""/>
                </v:shape>
                <v:shape style="position:absolute;left:6223;top:1186;width:4335;height:1100" type="#_x0000_t75" id="docshape203" stroked="false">
                  <v:imagedata r:id="rId73" o:title=""/>
                </v:shape>
                <v:shape style="position:absolute;left:6204;top:895;width:3267;height:387" type="#_x0000_t75" id="docshape204" stroked="false">
                  <v:imagedata r:id="rId74" o:title=""/>
                </v:shape>
                <v:shape style="position:absolute;left:6933;top:2451;width:2876;height:492" type="#_x0000_t75" id="docshape205" stroked="false">
                  <v:imagedata r:id="rId75" o:title=""/>
                </v:shape>
                <v:shape style="position:absolute;left:9465;top:3031;width:917;height:65" type="#_x0000_t75" id="docshape206" stroked="false">
                  <v:imagedata r:id="rId76" o:title=""/>
                </v:shape>
                <v:rect style="position:absolute;left:10389;top:3031;width:8;height:58" id="docshape207" filled="true" fillcolor="#b1001c" stroked="false">
                  <v:fill type="solid"/>
                </v:rect>
                <v:shape style="position:absolute;left:3014;top:4306;width:915;height:111" type="#_x0000_t75" id="docshape208" stroked="false">
                  <v:imagedata r:id="rId77" o:title=""/>
                </v:shape>
                <v:shape style="position:absolute;left:7939;top:4306;width:154;height:111" type="#_x0000_t75" id="docshape209" stroked="false">
                  <v:imagedata r:id="rId78" o:title=""/>
                </v:shape>
                <v:shape style="position:absolute;left:8135;top:4308;width:550;height:87" id="docshape210" coordorigin="8136,4309" coordsize="550,87" path="m8246,4309l8234,4309,8218,4378,8215,4378,8201,4321,8198,4309,8186,4309,8165,4378,8148,4309,8136,4309,8160,4395,8172,4395,8176,4378,8191,4321,8210,4395,8222,4395,8227,4378,8246,4309xm8266,4333l8256,4333,8256,4395,8266,4395,8266,4333xm8266,4309l8256,4309,8256,4321,8266,4321,8266,4309xm8309,4333l8297,4333,8297,4314,8287,4314,8287,4333,8275,4333,8275,4340,8287,4340,8287,4390,8290,4390,8292,4393,8297,4393,8299,4395,8309,4395,8309,4386,8299,4386,8297,4383,8297,4340,8309,4340,8309,4333xm8371,4345l8369,4342,8369,4338,8366,4338,8364,4335,8364,4333,8359,4333,8357,4330,8345,4330,8342,4333,8338,4333,8335,4335,8333,4335,8333,4340,8330,4340,8330,4309,8321,4309,8321,4395,8330,4395,8330,4354,8333,4352,8333,4347,8335,4345,8335,4342,8338,4342,8340,4340,8357,4340,8359,4342,8359,4345,8362,4347,8362,4395,8371,4395,8371,4345xm8491,4364l8489,4359,8484,4354,8479,4350,8479,4366,8479,4374,8477,4378,8472,4383,8467,4386,8434,4386,8434,4354,8467,4354,8470,4357,8472,4357,8477,4362,8477,4364,8479,4366,8479,4350,8474,4350,8474,4347,8477,4347,8482,4345,8484,4340,8484,4338,8486,4333,8486,4321,8484,4318,8477,4311,8474,4311,8474,4323,8474,4340,8470,4342,8467,4345,8434,4345,8434,4318,8467,4318,8470,4321,8472,4321,8472,4323,8474,4323,8474,4311,8474,4309,8422,4309,8422,4395,8467,4395,8472,4393,8474,4393,8477,4390,8482,4388,8484,4386,8486,4383,8486,4381,8489,4378,8489,4376,8491,4374,8491,4364xm8606,4309l8594,4309,8578,4378,8575,4378,8559,4321,8556,4309,8544,4309,8525,4378,8508,4309,8496,4309,8520,4395,8530,4395,8534,4378,8551,4321,8570,4395,8582,4395,8587,4378,8606,4309xm8686,4393l8683,4390,8683,4383,8681,4381,8681,4364,8678,4362,8678,4359,8676,4357,8671,4352,8674,4352,8676,4347,8678,4345,8683,4335,8683,4323,8681,4318,8676,4314,8671,4311,8671,4326,8671,4340,8664,4347,8628,4347,8628,4318,8666,4318,8669,4321,8671,4326,8671,4311,8664,4309,8616,4309,8616,4395,8628,4395,8628,4357,8659,4357,8662,4359,8664,4359,8669,4364,8669,4369,8671,4371,8671,4393,8674,4393,8674,4395,8686,4395,8686,4393xe" filled="true" fillcolor="#000000" stroked="false">
                  <v:path arrowok="t"/>
                  <v:fill type="solid"/>
                </v:shape>
                <v:rect style="position:absolute;left:1149;top:605;width:4776;height:3632" id="docshape211" filled="false" stroked="true" strokeweight=".48pt" strokecolor="#808080">
                  <v:stroke dashstyle="solid"/>
                </v:rect>
                <v:shape style="position:absolute;left:1142;top:595;width:10;height:10" id="docshape212" coordorigin="1142,596" coordsize="10,10" path="m1142,601l1144,604,1147,606,1151,604,1152,601,1151,597,1147,596,1144,597,1142,601xe" filled="true" fillcolor="#808080" stroked="false">
                  <v:path arrowok="t"/>
                  <v:fill type="solid"/>
                </v:shape>
                <v:rect style="position:absolute;left:6004;top:605;width:4767;height:3632" id="docshape213" filled="false" stroked="true" strokeweight=".48pt" strokecolor="#808080">
                  <v:stroke dashstyle="solid"/>
                </v:rect>
                <v:shape style="position:absolute;left:5992;top:595;width:10;height:10" id="docshape214" coordorigin="5993,596" coordsize="10,10" path="m5993,601l5994,604,5998,606,6001,604,6002,601,6001,597,5998,596,5994,597,5993,601xe" filled="true" fillcolor="#808080" stroked="false">
                  <v:path arrowok="t"/>
                  <v:fill type="solid"/>
                </v:shape>
                <w10:wrap type="none"/>
              </v:group>
            </w:pict>
          </mc:Fallback>
        </mc:AlternateContent>
      </w:r>
      <w:r>
        <w:rPr>
          <w:sz w:val="20"/>
        </w:rPr>
        <w:t>Details</w:t>
      </w:r>
      <w:r>
        <w:rPr>
          <w:spacing w:val="-5"/>
          <w:sz w:val="20"/>
        </w:rPr>
        <w:t> </w:t>
      </w:r>
      <w:r>
        <w:rPr>
          <w:sz w:val="20"/>
        </w:rPr>
        <w:t>of</w:t>
      </w:r>
      <w:r>
        <w:rPr>
          <w:spacing w:val="-3"/>
          <w:sz w:val="20"/>
        </w:rPr>
        <w:t> </w:t>
      </w:r>
      <w:r>
        <w:rPr>
          <w:sz w:val="20"/>
        </w:rPr>
        <w:t>the</w:t>
      </w:r>
      <w:r>
        <w:rPr>
          <w:spacing w:val="-4"/>
          <w:sz w:val="20"/>
        </w:rPr>
        <w:t> </w:t>
      </w:r>
      <w:r>
        <w:rPr>
          <w:sz w:val="20"/>
        </w:rPr>
        <w:t>message</w:t>
      </w:r>
      <w:r>
        <w:rPr>
          <w:spacing w:val="-3"/>
          <w:sz w:val="20"/>
        </w:rPr>
        <w:t> </w:t>
      </w:r>
      <w:r>
        <w:rPr>
          <w:sz w:val="20"/>
        </w:rPr>
        <w:t>exchange,</w:t>
      </w:r>
      <w:r>
        <w:rPr>
          <w:spacing w:val="-4"/>
          <w:sz w:val="20"/>
        </w:rPr>
        <w:t> </w:t>
      </w:r>
      <w:r>
        <w:rPr>
          <w:sz w:val="20"/>
        </w:rPr>
        <w:t>as</w:t>
      </w:r>
      <w:r>
        <w:rPr>
          <w:spacing w:val="-5"/>
          <w:sz w:val="20"/>
        </w:rPr>
        <w:t> </w:t>
      </w:r>
      <w:r>
        <w:rPr>
          <w:sz w:val="20"/>
        </w:rPr>
        <w:t>well</w:t>
      </w:r>
      <w:r>
        <w:rPr>
          <w:spacing w:val="-3"/>
          <w:sz w:val="20"/>
        </w:rPr>
        <w:t> </w:t>
      </w:r>
      <w:r>
        <w:rPr>
          <w:sz w:val="20"/>
        </w:rPr>
        <w:t>as</w:t>
      </w:r>
      <w:r>
        <w:rPr>
          <w:spacing w:val="-5"/>
          <w:sz w:val="20"/>
        </w:rPr>
        <w:t> </w:t>
      </w:r>
      <w:r>
        <w:rPr>
          <w:sz w:val="20"/>
        </w:rPr>
        <w:t>the</w:t>
      </w:r>
      <w:r>
        <w:rPr>
          <w:spacing w:val="-3"/>
          <w:sz w:val="20"/>
        </w:rPr>
        <w:t> </w:t>
      </w:r>
      <w:r>
        <w:rPr>
          <w:sz w:val="20"/>
        </w:rPr>
        <w:t>interface</w:t>
      </w:r>
      <w:r>
        <w:rPr>
          <w:spacing w:val="-2"/>
          <w:sz w:val="20"/>
        </w:rPr>
        <w:t> </w:t>
      </w:r>
      <w:r>
        <w:rPr>
          <w:sz w:val="20"/>
        </w:rPr>
        <w:t>protocol</w:t>
      </w:r>
      <w:r>
        <w:rPr>
          <w:spacing w:val="-3"/>
          <w:sz w:val="20"/>
        </w:rPr>
        <w:t> </w:t>
      </w:r>
      <w:r>
        <w:rPr>
          <w:sz w:val="20"/>
        </w:rPr>
        <w:t>can</w:t>
      </w:r>
      <w:r>
        <w:rPr>
          <w:spacing w:val="-3"/>
          <w:sz w:val="20"/>
        </w:rPr>
        <w:t> </w:t>
      </w:r>
      <w:r>
        <w:rPr>
          <w:sz w:val="20"/>
        </w:rPr>
        <w:t>be</w:t>
      </w:r>
      <w:r>
        <w:rPr>
          <w:spacing w:val="-4"/>
          <w:sz w:val="20"/>
        </w:rPr>
        <w:t> </w:t>
      </w:r>
      <w:r>
        <w:rPr>
          <w:sz w:val="20"/>
        </w:rPr>
        <w:t>found</w:t>
      </w:r>
      <w:r>
        <w:rPr>
          <w:spacing w:val="-3"/>
          <w:sz w:val="20"/>
        </w:rPr>
        <w:t> </w:t>
      </w:r>
      <w:r>
        <w:rPr>
          <w:sz w:val="20"/>
        </w:rPr>
        <w:t>in</w:t>
      </w:r>
      <w:r>
        <w:rPr>
          <w:spacing w:val="-4"/>
          <w:sz w:val="20"/>
        </w:rPr>
        <w:t> </w:t>
      </w:r>
      <w:r>
        <w:rPr>
          <w:sz w:val="20"/>
        </w:rPr>
        <w:t>Cable</w:t>
      </w:r>
      <w:r>
        <w:rPr>
          <w:spacing w:val="-3"/>
          <w:sz w:val="20"/>
        </w:rPr>
        <w:t> </w:t>
      </w:r>
      <w:r>
        <w:rPr>
          <w:sz w:val="20"/>
        </w:rPr>
        <w:t>Labs</w:t>
      </w:r>
      <w:r>
        <w:rPr>
          <w:spacing w:val="-4"/>
          <w:sz w:val="20"/>
        </w:rPr>
        <w:t> </w:t>
      </w:r>
      <w:r>
        <w:rPr>
          <w:sz w:val="20"/>
        </w:rPr>
        <w:t>CM-SP-LLX</w:t>
      </w:r>
      <w:r>
        <w:rPr>
          <w:spacing w:val="-5"/>
          <w:sz w:val="20"/>
        </w:rPr>
        <w:t> </w:t>
      </w:r>
      <w:r>
        <w:rPr>
          <w:spacing w:val="-4"/>
          <w:sz w:val="20"/>
        </w:rPr>
        <w:t>[6].</w:t>
      </w: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ind w:left="0"/>
      </w:pPr>
    </w:p>
    <w:p>
      <w:pPr>
        <w:pStyle w:val="BodyText"/>
        <w:spacing w:before="213"/>
        <w:ind w:left="0"/>
      </w:pPr>
    </w:p>
    <w:p>
      <w:pPr>
        <w:pStyle w:val="BodyText"/>
        <w:ind w:left="155"/>
      </w:pPr>
      <w:r>
        <w:rPr>
          <w:spacing w:val="-5"/>
        </w:rPr>
        <w:t>12</w:t>
      </w:r>
    </w:p>
    <w:p>
      <w:pPr>
        <w:pStyle w:val="ListParagraph"/>
        <w:numPr>
          <w:ilvl w:val="0"/>
          <w:numId w:val="91"/>
        </w:numPr>
        <w:tabs>
          <w:tab w:pos="3740" w:val="left" w:leader="none"/>
        </w:tabs>
        <w:spacing w:line="240" w:lineRule="auto" w:before="138" w:after="0"/>
        <w:ind w:left="3740" w:right="0" w:hanging="3585"/>
        <w:jc w:val="left"/>
        <w:rPr>
          <w:sz w:val="20"/>
        </w:rPr>
      </w:pPr>
      <w:r>
        <w:rPr>
          <w:b/>
          <w:sz w:val="20"/>
        </w:rPr>
        <w:t>Figure</w:t>
      </w:r>
      <w:r>
        <w:rPr>
          <w:b/>
          <w:spacing w:val="-5"/>
          <w:sz w:val="20"/>
        </w:rPr>
        <w:t> </w:t>
      </w:r>
      <w:r>
        <w:rPr>
          <w:b/>
          <w:sz w:val="20"/>
        </w:rPr>
        <w:t>A.9</w:t>
      </w:r>
      <w:r>
        <w:rPr>
          <w:b/>
          <w:spacing w:val="-2"/>
          <w:sz w:val="20"/>
        </w:rPr>
        <w:t> </w:t>
      </w:r>
      <w:r>
        <w:rPr>
          <w:b/>
          <w:sz w:val="20"/>
        </w:rPr>
        <w:t>:</w:t>
      </w:r>
      <w:r>
        <w:rPr>
          <w:b/>
          <w:spacing w:val="-3"/>
          <w:sz w:val="20"/>
        </w:rPr>
        <w:t> </w:t>
      </w:r>
      <w:r>
        <w:rPr>
          <w:b/>
          <w:sz w:val="20"/>
        </w:rPr>
        <w:t>BWR</w:t>
      </w:r>
      <w:r>
        <w:rPr>
          <w:b/>
          <w:spacing w:val="-2"/>
          <w:sz w:val="20"/>
        </w:rPr>
        <w:t> </w:t>
      </w:r>
      <w:r>
        <w:rPr>
          <w:b/>
          <w:sz w:val="20"/>
        </w:rPr>
        <w:t>Message</w:t>
      </w:r>
      <w:r>
        <w:rPr>
          <w:b/>
          <w:spacing w:val="-3"/>
          <w:sz w:val="20"/>
        </w:rPr>
        <w:t> </w:t>
      </w:r>
      <w:r>
        <w:rPr>
          <w:b/>
          <w:sz w:val="20"/>
        </w:rPr>
        <w:t>Flow</w:t>
      </w:r>
      <w:r>
        <w:rPr>
          <w:b/>
          <w:spacing w:val="-4"/>
          <w:sz w:val="20"/>
        </w:rPr>
        <w:t> </w:t>
      </w:r>
      <w:r>
        <w:rPr>
          <w:b/>
          <w:sz w:val="20"/>
        </w:rPr>
        <w:t>for</w:t>
      </w:r>
      <w:r>
        <w:rPr>
          <w:b/>
          <w:spacing w:val="-5"/>
          <w:sz w:val="20"/>
        </w:rPr>
        <w:t> </w:t>
      </w:r>
      <w:r>
        <w:rPr>
          <w:b/>
          <w:spacing w:val="-2"/>
          <w:sz w:val="20"/>
        </w:rPr>
        <w:t>Fronthaul</w:t>
      </w:r>
    </w:p>
    <w:p>
      <w:pPr>
        <w:pStyle w:val="BodyText"/>
        <w:spacing w:before="146"/>
        <w:ind w:left="0"/>
        <w:rPr>
          <w:b/>
          <w:sz w:val="24"/>
        </w:rPr>
      </w:pPr>
    </w:p>
    <w:p>
      <w:pPr>
        <w:pStyle w:val="Heading4"/>
        <w:numPr>
          <w:ilvl w:val="0"/>
          <w:numId w:val="91"/>
        </w:numPr>
        <w:tabs>
          <w:tab w:pos="923" w:val="left" w:leader="none"/>
          <w:tab w:pos="1940" w:val="left" w:leader="none"/>
        </w:tabs>
        <w:spacing w:line="240" w:lineRule="auto" w:before="0" w:after="0"/>
        <w:ind w:left="923" w:right="0" w:hanging="768"/>
        <w:jc w:val="left"/>
        <w:rPr>
          <w:rFonts w:ascii="Times New Roman"/>
          <w:position w:val="1"/>
          <w:sz w:val="20"/>
        </w:rPr>
      </w:pPr>
      <w:r>
        <w:rPr>
          <w:rFonts w:ascii="Times New Roman"/>
          <w:sz w:val="20"/>
        </w:rPr>
        <w:drawing>
          <wp:inline distT="0" distB="0" distL="0" distR="0">
            <wp:extent cx="487679" cy="121919"/>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79" cstate="print"/>
                    <a:stretch>
                      <a:fillRect/>
                    </a:stretch>
                  </pic:blipFill>
                  <pic:spPr>
                    <a:xfrm>
                      <a:off x="0" y="0"/>
                      <a:ext cx="487679" cy="121919"/>
                    </a:xfrm>
                    <a:prstGeom prst="rect">
                      <a:avLst/>
                    </a:prstGeom>
                  </pic:spPr>
                </pic:pic>
              </a:graphicData>
            </a:graphic>
          </wp:inline>
        </w:drawing>
      </w:r>
      <w:r>
        <w:rPr>
          <w:rFonts w:ascii="Times New Roman"/>
          <w:sz w:val="20"/>
        </w:rPr>
      </w:r>
      <w:r>
        <w:rPr>
          <w:rFonts w:ascii="Times New Roman"/>
          <w:position w:val="1"/>
          <w:sz w:val="20"/>
        </w:rPr>
        <w:tab/>
      </w:r>
      <w:r>
        <w:rPr>
          <w:position w:val="1"/>
        </w:rPr>
        <w:t>Using</w:t>
      </w:r>
      <w:r>
        <w:rPr>
          <w:spacing w:val="1"/>
          <w:position w:val="1"/>
        </w:rPr>
        <w:t> </w:t>
      </w:r>
      <w:r>
        <w:rPr>
          <w:position w:val="1"/>
        </w:rPr>
        <w:t>CTI</w:t>
      </w:r>
      <w:r>
        <w:rPr>
          <w:spacing w:val="-2"/>
          <w:position w:val="1"/>
        </w:rPr>
        <w:t> </w:t>
      </w:r>
      <w:r>
        <w:rPr>
          <w:position w:val="1"/>
        </w:rPr>
        <w:t>for</w:t>
      </w:r>
      <w:r>
        <w:rPr>
          <w:spacing w:val="2"/>
          <w:position w:val="1"/>
        </w:rPr>
        <w:t> </w:t>
      </w:r>
      <w:r>
        <w:rPr>
          <w:spacing w:val="-5"/>
          <w:position w:val="1"/>
        </w:rPr>
        <w:t>BWR</w:t>
      </w:r>
    </w:p>
    <w:p>
      <w:pPr>
        <w:pStyle w:val="ListParagraph"/>
        <w:numPr>
          <w:ilvl w:val="0"/>
          <w:numId w:val="91"/>
        </w:numPr>
        <w:tabs>
          <w:tab w:pos="932" w:val="left" w:leader="none"/>
        </w:tabs>
        <w:spacing w:line="240" w:lineRule="auto" w:before="118" w:after="0"/>
        <w:ind w:left="932" w:right="0" w:hanging="777"/>
        <w:jc w:val="left"/>
        <w:rPr>
          <w:sz w:val="20"/>
        </w:rPr>
      </w:pPr>
      <w:r>
        <w:rPr>
          <w:sz w:val="20"/>
        </w:rPr>
        <w:t>CTI</w:t>
      </w:r>
      <w:r>
        <w:rPr>
          <w:spacing w:val="-6"/>
          <w:sz w:val="20"/>
        </w:rPr>
        <w:t> </w:t>
      </w:r>
      <w:r>
        <w:rPr>
          <w:sz w:val="20"/>
        </w:rPr>
        <w:t>uses</w:t>
      </w:r>
      <w:r>
        <w:rPr>
          <w:spacing w:val="-6"/>
          <w:sz w:val="20"/>
        </w:rPr>
        <w:t> </w:t>
      </w:r>
      <w:r>
        <w:rPr>
          <w:sz w:val="20"/>
        </w:rPr>
        <w:t>the</w:t>
      </w:r>
      <w:r>
        <w:rPr>
          <w:spacing w:val="-4"/>
          <w:sz w:val="20"/>
        </w:rPr>
        <w:t> </w:t>
      </w:r>
      <w:r>
        <w:rPr>
          <w:sz w:val="20"/>
        </w:rPr>
        <w:t>basic</w:t>
      </w:r>
      <w:r>
        <w:rPr>
          <w:spacing w:val="-4"/>
          <w:sz w:val="20"/>
        </w:rPr>
        <w:t> </w:t>
      </w:r>
      <w:r>
        <w:rPr>
          <w:sz w:val="20"/>
        </w:rPr>
        <w:t>mechanism</w:t>
      </w:r>
      <w:r>
        <w:rPr>
          <w:spacing w:val="-2"/>
          <w:sz w:val="20"/>
        </w:rPr>
        <w:t> </w:t>
      </w:r>
      <w:r>
        <w:rPr>
          <w:sz w:val="20"/>
        </w:rPr>
        <w:t>that</w:t>
      </w:r>
      <w:r>
        <w:rPr>
          <w:spacing w:val="-7"/>
          <w:sz w:val="20"/>
        </w:rPr>
        <w:t> </w:t>
      </w:r>
      <w:r>
        <w:rPr>
          <w:sz w:val="20"/>
        </w:rPr>
        <w:t>BWR</w:t>
      </w:r>
      <w:r>
        <w:rPr>
          <w:spacing w:val="-6"/>
          <w:sz w:val="20"/>
        </w:rPr>
        <w:t> </w:t>
      </w:r>
      <w:r>
        <w:rPr>
          <w:sz w:val="20"/>
        </w:rPr>
        <w:t>uses</w:t>
      </w:r>
      <w:r>
        <w:rPr>
          <w:spacing w:val="-6"/>
          <w:sz w:val="20"/>
        </w:rPr>
        <w:t> </w:t>
      </w:r>
      <w:r>
        <w:rPr>
          <w:sz w:val="20"/>
        </w:rPr>
        <w:t>that</w:t>
      </w:r>
      <w:r>
        <w:rPr>
          <w:spacing w:val="-6"/>
          <w:sz w:val="20"/>
        </w:rPr>
        <w:t> </w:t>
      </w:r>
      <w:r>
        <w:rPr>
          <w:sz w:val="20"/>
        </w:rPr>
        <w:t>requires</w:t>
      </w:r>
      <w:r>
        <w:rPr>
          <w:spacing w:val="-6"/>
          <w:sz w:val="20"/>
        </w:rPr>
        <w:t> </w:t>
      </w:r>
      <w:r>
        <w:rPr>
          <w:sz w:val="20"/>
        </w:rPr>
        <w:t>the</w:t>
      </w:r>
      <w:r>
        <w:rPr>
          <w:spacing w:val="-4"/>
          <w:sz w:val="20"/>
        </w:rPr>
        <w:t> </w:t>
      </w:r>
      <w:r>
        <w:rPr>
          <w:sz w:val="20"/>
        </w:rPr>
        <w:t>O-DU</w:t>
      </w:r>
      <w:r>
        <w:rPr>
          <w:spacing w:val="-6"/>
          <w:sz w:val="20"/>
        </w:rPr>
        <w:t> </w:t>
      </w:r>
      <w:r>
        <w:rPr>
          <w:sz w:val="20"/>
        </w:rPr>
        <w:t>to</w:t>
      </w:r>
      <w:r>
        <w:rPr>
          <w:spacing w:val="-4"/>
          <w:sz w:val="20"/>
        </w:rPr>
        <w:t> </w:t>
      </w:r>
      <w:r>
        <w:rPr>
          <w:sz w:val="20"/>
        </w:rPr>
        <w:t>communicate</w:t>
      </w:r>
      <w:r>
        <w:rPr>
          <w:spacing w:val="-4"/>
          <w:sz w:val="20"/>
        </w:rPr>
        <w:t> </w:t>
      </w:r>
      <w:r>
        <w:rPr>
          <w:sz w:val="20"/>
        </w:rPr>
        <w:t>to</w:t>
      </w:r>
      <w:r>
        <w:rPr>
          <w:spacing w:val="-4"/>
          <w:sz w:val="20"/>
        </w:rPr>
        <w:t> </w:t>
      </w:r>
      <w:r>
        <w:rPr>
          <w:sz w:val="20"/>
        </w:rPr>
        <w:t>the</w:t>
      </w:r>
      <w:r>
        <w:rPr>
          <w:spacing w:val="-6"/>
          <w:sz w:val="20"/>
        </w:rPr>
        <w:t> </w:t>
      </w:r>
      <w:r>
        <w:rPr>
          <w:sz w:val="20"/>
        </w:rPr>
        <w:t>CMTS</w:t>
      </w:r>
      <w:r>
        <w:rPr>
          <w:spacing w:val="-7"/>
          <w:sz w:val="20"/>
        </w:rPr>
        <w:t> </w:t>
      </w:r>
      <w:r>
        <w:rPr>
          <w:sz w:val="20"/>
        </w:rPr>
        <w:t>via</w:t>
      </w:r>
      <w:r>
        <w:rPr>
          <w:spacing w:val="-4"/>
          <w:sz w:val="20"/>
        </w:rPr>
        <w:t> </w:t>
      </w:r>
      <w:r>
        <w:rPr>
          <w:sz w:val="20"/>
        </w:rPr>
        <w:t>a</w:t>
      </w:r>
      <w:r>
        <w:rPr>
          <w:spacing w:val="-6"/>
          <w:sz w:val="20"/>
        </w:rPr>
        <w:t> </w:t>
      </w:r>
      <w:r>
        <w:rPr>
          <w:sz w:val="20"/>
        </w:rPr>
        <w:t>transport</w:t>
      </w:r>
      <w:r>
        <w:rPr>
          <w:spacing w:val="-6"/>
          <w:sz w:val="20"/>
        </w:rPr>
        <w:t> </w:t>
      </w:r>
      <w:r>
        <w:rPr>
          <w:spacing w:val="-2"/>
          <w:sz w:val="20"/>
        </w:rPr>
        <w:t>plane</w:t>
      </w:r>
    </w:p>
    <w:p>
      <w:pPr>
        <w:pStyle w:val="ListParagraph"/>
        <w:numPr>
          <w:ilvl w:val="0"/>
          <w:numId w:val="91"/>
        </w:numPr>
        <w:tabs>
          <w:tab w:pos="932" w:val="left" w:leader="none"/>
        </w:tabs>
        <w:spacing w:line="240" w:lineRule="auto" w:before="1" w:after="0"/>
        <w:ind w:left="932" w:right="0" w:hanging="777"/>
        <w:jc w:val="left"/>
        <w:rPr>
          <w:sz w:val="20"/>
        </w:rPr>
      </w:pPr>
      <w:r>
        <w:rPr>
          <w:spacing w:val="-2"/>
          <w:sz w:val="20"/>
        </w:rPr>
        <w:t>interface.</w:t>
      </w:r>
    </w:p>
    <w:p>
      <w:pPr>
        <w:pStyle w:val="ListParagraph"/>
        <w:numPr>
          <w:ilvl w:val="0"/>
          <w:numId w:val="91"/>
        </w:numPr>
        <w:tabs>
          <w:tab w:pos="932" w:val="left" w:leader="none"/>
        </w:tabs>
        <w:spacing w:line="240" w:lineRule="auto" w:before="178" w:after="0"/>
        <w:ind w:left="932" w:right="0" w:hanging="777"/>
        <w:jc w:val="left"/>
        <w:rPr>
          <w:sz w:val="20"/>
        </w:rPr>
      </w:pPr>
      <w:r>
        <w:rPr>
          <w:sz w:val="20"/>
        </w:rPr>
        <w:t>Both</w:t>
      </w:r>
      <w:r>
        <w:rPr>
          <w:spacing w:val="-9"/>
          <w:sz w:val="20"/>
        </w:rPr>
        <w:t> </w:t>
      </w:r>
      <w:r>
        <w:rPr>
          <w:sz w:val="20"/>
        </w:rPr>
        <w:t>mechanisms</w:t>
      </w:r>
      <w:r>
        <w:rPr>
          <w:spacing w:val="-9"/>
          <w:sz w:val="20"/>
        </w:rPr>
        <w:t> </w:t>
      </w:r>
      <w:r>
        <w:rPr>
          <w:sz w:val="20"/>
        </w:rPr>
        <w:t>require</w:t>
      </w:r>
      <w:r>
        <w:rPr>
          <w:spacing w:val="-10"/>
          <w:sz w:val="20"/>
        </w:rPr>
        <w:t> </w:t>
      </w:r>
      <w:r>
        <w:rPr>
          <w:sz w:val="20"/>
        </w:rPr>
        <w:t>connecting</w:t>
      </w:r>
      <w:r>
        <w:rPr>
          <w:spacing w:val="-7"/>
          <w:sz w:val="20"/>
        </w:rPr>
        <w:t> </w:t>
      </w:r>
      <w:r>
        <w:rPr>
          <w:sz w:val="20"/>
        </w:rPr>
        <w:t>the</w:t>
      </w:r>
      <w:r>
        <w:rPr>
          <w:spacing w:val="-7"/>
          <w:sz w:val="20"/>
        </w:rPr>
        <w:t> </w:t>
      </w:r>
      <w:r>
        <w:rPr>
          <w:sz w:val="20"/>
        </w:rPr>
        <w:t>O-DU</w:t>
      </w:r>
      <w:r>
        <w:rPr>
          <w:spacing w:val="-9"/>
          <w:sz w:val="20"/>
        </w:rPr>
        <w:t> </w:t>
      </w:r>
      <w:r>
        <w:rPr>
          <w:sz w:val="20"/>
        </w:rPr>
        <w:t>and</w:t>
      </w:r>
      <w:r>
        <w:rPr>
          <w:spacing w:val="-8"/>
          <w:sz w:val="20"/>
        </w:rPr>
        <w:t> </w:t>
      </w:r>
      <w:r>
        <w:rPr>
          <w:sz w:val="20"/>
        </w:rPr>
        <w:t>the</w:t>
      </w:r>
      <w:r>
        <w:rPr>
          <w:spacing w:val="-11"/>
          <w:sz w:val="20"/>
        </w:rPr>
        <w:t> </w:t>
      </w:r>
      <w:r>
        <w:rPr>
          <w:sz w:val="20"/>
        </w:rPr>
        <w:t>CMTS</w:t>
      </w:r>
      <w:r>
        <w:rPr>
          <w:spacing w:val="-9"/>
          <w:sz w:val="20"/>
        </w:rPr>
        <w:t> </w:t>
      </w:r>
      <w:r>
        <w:rPr>
          <w:sz w:val="20"/>
        </w:rPr>
        <w:t>via</w:t>
      </w:r>
      <w:r>
        <w:rPr>
          <w:spacing w:val="-9"/>
          <w:sz w:val="20"/>
        </w:rPr>
        <w:t> </w:t>
      </w:r>
      <w:r>
        <w:rPr>
          <w:sz w:val="20"/>
        </w:rPr>
        <w:t>logical</w:t>
      </w:r>
      <w:r>
        <w:rPr>
          <w:spacing w:val="-10"/>
          <w:sz w:val="20"/>
        </w:rPr>
        <w:t> </w:t>
      </w:r>
      <w:r>
        <w:rPr>
          <w:sz w:val="20"/>
        </w:rPr>
        <w:t>interfaces.</w:t>
      </w:r>
      <w:r>
        <w:rPr>
          <w:spacing w:val="-10"/>
          <w:sz w:val="20"/>
        </w:rPr>
        <w:t> </w:t>
      </w:r>
      <w:r>
        <w:rPr>
          <w:sz w:val="20"/>
        </w:rPr>
        <w:t>In</w:t>
      </w:r>
      <w:r>
        <w:rPr>
          <w:spacing w:val="-9"/>
          <w:sz w:val="20"/>
        </w:rPr>
        <w:t> </w:t>
      </w:r>
      <w:r>
        <w:rPr>
          <w:sz w:val="20"/>
        </w:rPr>
        <w:t>both</w:t>
      </w:r>
      <w:r>
        <w:rPr>
          <w:spacing w:val="-8"/>
          <w:sz w:val="20"/>
        </w:rPr>
        <w:t> </w:t>
      </w:r>
      <w:r>
        <w:rPr>
          <w:sz w:val="20"/>
        </w:rPr>
        <w:t>cases,</w:t>
      </w:r>
      <w:r>
        <w:rPr>
          <w:spacing w:val="-7"/>
          <w:sz w:val="20"/>
        </w:rPr>
        <w:t> </w:t>
      </w:r>
      <w:r>
        <w:rPr>
          <w:sz w:val="20"/>
        </w:rPr>
        <w:t>the</w:t>
      </w:r>
      <w:r>
        <w:rPr>
          <w:spacing w:val="-9"/>
          <w:sz w:val="20"/>
        </w:rPr>
        <w:t> </w:t>
      </w:r>
      <w:r>
        <w:rPr>
          <w:sz w:val="20"/>
        </w:rPr>
        <w:t>O-DU</w:t>
      </w:r>
      <w:r>
        <w:rPr>
          <w:spacing w:val="-8"/>
          <w:sz w:val="20"/>
        </w:rPr>
        <w:t> </w:t>
      </w:r>
      <w:r>
        <w:rPr>
          <w:spacing w:val="-2"/>
          <w:sz w:val="20"/>
        </w:rPr>
        <w:t>determines</w:t>
      </w:r>
    </w:p>
    <w:p>
      <w:pPr>
        <w:pStyle w:val="ListParagraph"/>
        <w:numPr>
          <w:ilvl w:val="0"/>
          <w:numId w:val="91"/>
        </w:numPr>
        <w:tabs>
          <w:tab w:pos="932" w:val="left" w:leader="none"/>
        </w:tabs>
        <w:spacing w:line="240" w:lineRule="auto" w:before="0" w:after="0"/>
        <w:ind w:left="932" w:right="0" w:hanging="777"/>
        <w:jc w:val="left"/>
        <w:rPr>
          <w:sz w:val="20"/>
        </w:rPr>
      </w:pPr>
      <w:r>
        <w:rPr>
          <w:sz w:val="20"/>
        </w:rPr>
        <w:t>the amount</w:t>
      </w:r>
      <w:r>
        <w:rPr>
          <w:spacing w:val="1"/>
          <w:sz w:val="20"/>
        </w:rPr>
        <w:t> </w:t>
      </w:r>
      <w:r>
        <w:rPr>
          <w:sz w:val="20"/>
        </w:rPr>
        <w:t>of</w:t>
      </w:r>
      <w:r>
        <w:rPr>
          <w:spacing w:val="4"/>
          <w:sz w:val="20"/>
        </w:rPr>
        <w:t> </w:t>
      </w:r>
      <w:r>
        <w:rPr>
          <w:sz w:val="20"/>
        </w:rPr>
        <w:t>fronthaul</w:t>
      </w:r>
      <w:r>
        <w:rPr>
          <w:spacing w:val="1"/>
          <w:sz w:val="20"/>
        </w:rPr>
        <w:t> </w:t>
      </w:r>
      <w:r>
        <w:rPr>
          <w:sz w:val="20"/>
        </w:rPr>
        <w:t>allocations</w:t>
      </w:r>
      <w:r>
        <w:rPr>
          <w:spacing w:val="2"/>
          <w:sz w:val="20"/>
        </w:rPr>
        <w:t> </w:t>
      </w:r>
      <w:r>
        <w:rPr>
          <w:sz w:val="20"/>
        </w:rPr>
        <w:t>for</w:t>
      </w:r>
      <w:r>
        <w:rPr>
          <w:spacing w:val="4"/>
          <w:sz w:val="20"/>
        </w:rPr>
        <w:t> </w:t>
      </w:r>
      <w:r>
        <w:rPr>
          <w:sz w:val="20"/>
        </w:rPr>
        <w:t>a time</w:t>
      </w:r>
      <w:r>
        <w:rPr>
          <w:spacing w:val="2"/>
          <w:sz w:val="20"/>
        </w:rPr>
        <w:t> </w:t>
      </w:r>
      <w:r>
        <w:rPr>
          <w:sz w:val="20"/>
        </w:rPr>
        <w:t>interval</w:t>
      </w:r>
      <w:r>
        <w:rPr>
          <w:spacing w:val="2"/>
          <w:sz w:val="20"/>
        </w:rPr>
        <w:t> </w:t>
      </w:r>
      <w:r>
        <w:rPr>
          <w:sz w:val="20"/>
        </w:rPr>
        <w:t>and</w:t>
      </w:r>
      <w:r>
        <w:rPr>
          <w:spacing w:val="2"/>
          <w:sz w:val="20"/>
        </w:rPr>
        <w:t> </w:t>
      </w:r>
      <w:r>
        <w:rPr>
          <w:sz w:val="20"/>
        </w:rPr>
        <w:t>for</w:t>
      </w:r>
      <w:r>
        <w:rPr>
          <w:spacing w:val="4"/>
          <w:sz w:val="20"/>
        </w:rPr>
        <w:t> </w:t>
      </w:r>
      <w:r>
        <w:rPr>
          <w:sz w:val="20"/>
        </w:rPr>
        <w:t>a</w:t>
      </w:r>
      <w:r>
        <w:rPr>
          <w:spacing w:val="2"/>
          <w:sz w:val="20"/>
        </w:rPr>
        <w:t> </w:t>
      </w:r>
      <w:r>
        <w:rPr>
          <w:sz w:val="20"/>
        </w:rPr>
        <w:t>service.</w:t>
      </w:r>
      <w:r>
        <w:rPr>
          <w:spacing w:val="2"/>
          <w:sz w:val="20"/>
        </w:rPr>
        <w:t> </w:t>
      </w:r>
      <w:r>
        <w:rPr>
          <w:sz w:val="20"/>
        </w:rPr>
        <w:t>About</w:t>
      </w:r>
      <w:r>
        <w:rPr>
          <w:spacing w:val="1"/>
          <w:sz w:val="20"/>
        </w:rPr>
        <w:t> </w:t>
      </w:r>
      <w:r>
        <w:rPr>
          <w:sz w:val="20"/>
        </w:rPr>
        <w:t>the</w:t>
      </w:r>
      <w:r>
        <w:rPr>
          <w:spacing w:val="3"/>
          <w:sz w:val="20"/>
        </w:rPr>
        <w:t> </w:t>
      </w:r>
      <w:r>
        <w:rPr>
          <w:sz w:val="20"/>
        </w:rPr>
        <w:t>same</w:t>
      </w:r>
      <w:r>
        <w:rPr>
          <w:spacing w:val="4"/>
          <w:sz w:val="20"/>
        </w:rPr>
        <w:t> </w:t>
      </w:r>
      <w:r>
        <w:rPr>
          <w:sz w:val="20"/>
        </w:rPr>
        <w:t>time</w:t>
      </w:r>
      <w:r>
        <w:rPr>
          <w:spacing w:val="4"/>
          <w:sz w:val="20"/>
        </w:rPr>
        <w:t> </w:t>
      </w:r>
      <w:r>
        <w:rPr>
          <w:sz w:val="20"/>
        </w:rPr>
        <w:t>as O-DU sends O-RU</w:t>
      </w:r>
      <w:r>
        <w:rPr>
          <w:spacing w:val="2"/>
          <w:sz w:val="20"/>
        </w:rPr>
        <w:t> </w:t>
      </w:r>
      <w:r>
        <w:rPr>
          <w:spacing w:val="-5"/>
          <w:sz w:val="20"/>
        </w:rPr>
        <w:t>the</w:t>
      </w:r>
    </w:p>
    <w:p>
      <w:pPr>
        <w:pStyle w:val="ListParagraph"/>
        <w:numPr>
          <w:ilvl w:val="0"/>
          <w:numId w:val="91"/>
        </w:numPr>
        <w:tabs>
          <w:tab w:pos="932" w:val="left" w:leader="none"/>
        </w:tabs>
        <w:spacing w:line="240" w:lineRule="auto" w:before="0" w:after="0"/>
        <w:ind w:left="932" w:right="0" w:hanging="777"/>
        <w:jc w:val="left"/>
        <w:rPr>
          <w:sz w:val="20"/>
        </w:rPr>
      </w:pPr>
      <w:r>
        <w:rPr>
          <w:sz w:val="20"/>
        </w:rPr>
        <w:t>C-plane</w:t>
      </w:r>
      <w:r>
        <w:rPr>
          <w:spacing w:val="1"/>
          <w:sz w:val="20"/>
        </w:rPr>
        <w:t> </w:t>
      </w:r>
      <w:r>
        <w:rPr>
          <w:sz w:val="20"/>
        </w:rPr>
        <w:t>message</w:t>
      </w:r>
      <w:r>
        <w:rPr>
          <w:spacing w:val="-2"/>
          <w:sz w:val="20"/>
        </w:rPr>
        <w:t> </w:t>
      </w:r>
      <w:r>
        <w:rPr>
          <w:sz w:val="20"/>
        </w:rPr>
        <w:t>about</w:t>
      </w:r>
      <w:r>
        <w:rPr>
          <w:spacing w:val="-2"/>
          <w:sz w:val="20"/>
        </w:rPr>
        <w:t> </w:t>
      </w:r>
      <w:r>
        <w:rPr>
          <w:sz w:val="20"/>
        </w:rPr>
        <w:t>U-plane data</w:t>
      </w:r>
      <w:r>
        <w:rPr>
          <w:spacing w:val="2"/>
          <w:sz w:val="20"/>
        </w:rPr>
        <w:t> </w:t>
      </w:r>
      <w:r>
        <w:rPr>
          <w:sz w:val="20"/>
        </w:rPr>
        <w:t>for</w:t>
      </w:r>
      <w:r>
        <w:rPr>
          <w:spacing w:val="1"/>
          <w:sz w:val="20"/>
        </w:rPr>
        <w:t> </w:t>
      </w:r>
      <w:r>
        <w:rPr>
          <w:sz w:val="20"/>
        </w:rPr>
        <w:t>the time</w:t>
      </w:r>
      <w:r>
        <w:rPr>
          <w:spacing w:val="-1"/>
          <w:sz w:val="20"/>
        </w:rPr>
        <w:t> </w:t>
      </w:r>
      <w:r>
        <w:rPr>
          <w:sz w:val="20"/>
        </w:rPr>
        <w:t>interval,</w:t>
      </w:r>
      <w:r>
        <w:rPr>
          <w:spacing w:val="-2"/>
          <w:sz w:val="20"/>
        </w:rPr>
        <w:t> </w:t>
      </w:r>
      <w:r>
        <w:rPr>
          <w:sz w:val="20"/>
        </w:rPr>
        <w:t>the</w:t>
      </w:r>
      <w:r>
        <w:rPr>
          <w:spacing w:val="-2"/>
          <w:sz w:val="20"/>
        </w:rPr>
        <w:t> </w:t>
      </w:r>
      <w:r>
        <w:rPr>
          <w:sz w:val="20"/>
        </w:rPr>
        <w:t>O-DU formulates</w:t>
      </w:r>
      <w:r>
        <w:rPr>
          <w:spacing w:val="-3"/>
          <w:sz w:val="20"/>
        </w:rPr>
        <w:t> </w:t>
      </w:r>
      <w:r>
        <w:rPr>
          <w:sz w:val="20"/>
        </w:rPr>
        <w:t>and sends</w:t>
      </w:r>
      <w:r>
        <w:rPr>
          <w:spacing w:val="-2"/>
          <w:sz w:val="20"/>
        </w:rPr>
        <w:t> </w:t>
      </w:r>
      <w:r>
        <w:rPr>
          <w:sz w:val="20"/>
        </w:rPr>
        <w:t>a</w:t>
      </w:r>
      <w:r>
        <w:rPr>
          <w:spacing w:val="-3"/>
          <w:sz w:val="20"/>
        </w:rPr>
        <w:t> </w:t>
      </w:r>
      <w:r>
        <w:rPr>
          <w:sz w:val="20"/>
        </w:rPr>
        <w:t>CTI</w:t>
      </w:r>
      <w:r>
        <w:rPr>
          <w:spacing w:val="2"/>
          <w:sz w:val="20"/>
        </w:rPr>
        <w:t> </w:t>
      </w:r>
      <w:r>
        <w:rPr>
          <w:sz w:val="20"/>
        </w:rPr>
        <w:t>message</w:t>
      </w:r>
      <w:r>
        <w:rPr>
          <w:spacing w:val="-2"/>
          <w:sz w:val="20"/>
        </w:rPr>
        <w:t> </w:t>
      </w:r>
      <w:r>
        <w:rPr>
          <w:sz w:val="20"/>
        </w:rPr>
        <w:t>to</w:t>
      </w:r>
      <w:r>
        <w:rPr>
          <w:spacing w:val="-1"/>
          <w:sz w:val="20"/>
        </w:rPr>
        <w:t> </w:t>
      </w:r>
      <w:r>
        <w:rPr>
          <w:sz w:val="20"/>
        </w:rPr>
        <w:t>the </w:t>
      </w:r>
      <w:r>
        <w:rPr>
          <w:spacing w:val="-2"/>
          <w:sz w:val="20"/>
        </w:rPr>
        <w:t>CMTS.</w:t>
      </w:r>
    </w:p>
    <w:p>
      <w:pPr>
        <w:pStyle w:val="ListParagraph"/>
        <w:numPr>
          <w:ilvl w:val="0"/>
          <w:numId w:val="91"/>
        </w:numPr>
        <w:tabs>
          <w:tab w:pos="932" w:val="left" w:leader="none"/>
        </w:tabs>
        <w:spacing w:line="240" w:lineRule="auto" w:before="1" w:after="0"/>
        <w:ind w:left="932" w:right="0" w:hanging="777"/>
        <w:jc w:val="left"/>
        <w:rPr>
          <w:sz w:val="20"/>
        </w:rPr>
      </w:pPr>
      <w:r>
        <w:rPr>
          <w:sz w:val="20"/>
        </w:rPr>
        <w:t>For</w:t>
      </w:r>
      <w:r>
        <w:rPr>
          <w:spacing w:val="-3"/>
          <w:sz w:val="20"/>
        </w:rPr>
        <w:t> </w:t>
      </w:r>
      <w:r>
        <w:rPr>
          <w:sz w:val="20"/>
        </w:rPr>
        <w:t>both</w:t>
      </w:r>
      <w:r>
        <w:rPr>
          <w:spacing w:val="-2"/>
          <w:sz w:val="20"/>
        </w:rPr>
        <w:t> </w:t>
      </w:r>
      <w:r>
        <w:rPr>
          <w:sz w:val="20"/>
        </w:rPr>
        <w:t>types</w:t>
      </w:r>
      <w:r>
        <w:rPr>
          <w:spacing w:val="-4"/>
          <w:sz w:val="20"/>
        </w:rPr>
        <w:t> </w:t>
      </w:r>
      <w:r>
        <w:rPr>
          <w:sz w:val="20"/>
        </w:rPr>
        <w:t>(BWR</w:t>
      </w:r>
      <w:r>
        <w:rPr>
          <w:spacing w:val="-6"/>
          <w:sz w:val="20"/>
        </w:rPr>
        <w:t> </w:t>
      </w:r>
      <w:r>
        <w:rPr>
          <w:sz w:val="20"/>
        </w:rPr>
        <w:t>and</w:t>
      </w:r>
      <w:r>
        <w:rPr>
          <w:spacing w:val="-2"/>
          <w:sz w:val="20"/>
        </w:rPr>
        <w:t> </w:t>
      </w:r>
      <w:r>
        <w:rPr>
          <w:sz w:val="20"/>
        </w:rPr>
        <w:t>CTI)</w:t>
      </w:r>
      <w:r>
        <w:rPr>
          <w:spacing w:val="-4"/>
          <w:sz w:val="20"/>
        </w:rPr>
        <w:t> </w:t>
      </w:r>
      <w:r>
        <w:rPr>
          <w:sz w:val="20"/>
        </w:rPr>
        <w:t>of</w:t>
      </w:r>
      <w:r>
        <w:rPr>
          <w:spacing w:val="-2"/>
          <w:sz w:val="20"/>
        </w:rPr>
        <w:t> </w:t>
      </w:r>
      <w:r>
        <w:rPr>
          <w:sz w:val="20"/>
        </w:rPr>
        <w:t>messages,</w:t>
      </w:r>
      <w:r>
        <w:rPr>
          <w:spacing w:val="-5"/>
          <w:sz w:val="20"/>
        </w:rPr>
        <w:t> </w:t>
      </w:r>
      <w:r>
        <w:rPr>
          <w:sz w:val="20"/>
        </w:rPr>
        <w:t>a</w:t>
      </w:r>
      <w:r>
        <w:rPr>
          <w:spacing w:val="-2"/>
          <w:sz w:val="20"/>
        </w:rPr>
        <w:t> </w:t>
      </w:r>
      <w:r>
        <w:rPr>
          <w:sz w:val="20"/>
        </w:rPr>
        <w:t>common</w:t>
      </w:r>
      <w:r>
        <w:rPr>
          <w:spacing w:val="-2"/>
          <w:sz w:val="20"/>
        </w:rPr>
        <w:t> </w:t>
      </w:r>
      <w:r>
        <w:rPr>
          <w:sz w:val="20"/>
        </w:rPr>
        <w:t>set</w:t>
      </w:r>
      <w:r>
        <w:rPr>
          <w:spacing w:val="-5"/>
          <w:sz w:val="20"/>
        </w:rPr>
        <w:t> </w:t>
      </w:r>
      <w:r>
        <w:rPr>
          <w:sz w:val="20"/>
        </w:rPr>
        <w:t>of</w:t>
      </w:r>
      <w:r>
        <w:rPr>
          <w:spacing w:val="-4"/>
          <w:sz w:val="20"/>
        </w:rPr>
        <w:t> </w:t>
      </w:r>
      <w:r>
        <w:rPr>
          <w:sz w:val="20"/>
        </w:rPr>
        <w:t>information</w:t>
      </w:r>
      <w:r>
        <w:rPr>
          <w:spacing w:val="-2"/>
          <w:sz w:val="20"/>
        </w:rPr>
        <w:t> </w:t>
      </w:r>
      <w:r>
        <w:rPr>
          <w:sz w:val="20"/>
        </w:rPr>
        <w:t>elements</w:t>
      </w:r>
      <w:r>
        <w:rPr>
          <w:spacing w:val="-4"/>
          <w:sz w:val="20"/>
        </w:rPr>
        <w:t> </w:t>
      </w:r>
      <w:r>
        <w:rPr>
          <w:sz w:val="20"/>
        </w:rPr>
        <w:t>are</w:t>
      </w:r>
      <w:r>
        <w:rPr>
          <w:spacing w:val="-7"/>
          <w:sz w:val="20"/>
        </w:rPr>
        <w:t> </w:t>
      </w:r>
      <w:r>
        <w:rPr>
          <w:spacing w:val="-2"/>
          <w:sz w:val="20"/>
        </w:rPr>
        <w:t>needed:</w:t>
      </w:r>
    </w:p>
    <w:p>
      <w:pPr>
        <w:pStyle w:val="ListParagraph"/>
        <w:numPr>
          <w:ilvl w:val="0"/>
          <w:numId w:val="91"/>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Unique</w:t>
      </w:r>
      <w:r>
        <w:rPr>
          <w:spacing w:val="-5"/>
          <w:sz w:val="20"/>
        </w:rPr>
        <w:t> </w:t>
      </w:r>
      <w:r>
        <w:rPr>
          <w:sz w:val="20"/>
        </w:rPr>
        <w:t>ID</w:t>
      </w:r>
      <w:r>
        <w:rPr>
          <w:spacing w:val="-5"/>
          <w:sz w:val="20"/>
        </w:rPr>
        <w:t> </w:t>
      </w:r>
      <w:r>
        <w:rPr>
          <w:sz w:val="20"/>
        </w:rPr>
        <w:t>to</w:t>
      </w:r>
      <w:r>
        <w:rPr>
          <w:spacing w:val="-2"/>
          <w:sz w:val="20"/>
        </w:rPr>
        <w:t> </w:t>
      </w:r>
      <w:r>
        <w:rPr>
          <w:sz w:val="20"/>
        </w:rPr>
        <w:t>indicate</w:t>
      </w:r>
      <w:r>
        <w:rPr>
          <w:spacing w:val="-3"/>
          <w:sz w:val="20"/>
        </w:rPr>
        <w:t> </w:t>
      </w:r>
      <w:r>
        <w:rPr>
          <w:sz w:val="20"/>
        </w:rPr>
        <w:t>the</w:t>
      </w:r>
      <w:r>
        <w:rPr>
          <w:spacing w:val="-5"/>
          <w:sz w:val="20"/>
        </w:rPr>
        <w:t> </w:t>
      </w:r>
      <w:r>
        <w:rPr>
          <w:sz w:val="20"/>
        </w:rPr>
        <w:t>O-RU’s</w:t>
      </w:r>
      <w:r>
        <w:rPr>
          <w:spacing w:val="-4"/>
          <w:sz w:val="20"/>
        </w:rPr>
        <w:t> </w:t>
      </w:r>
      <w:r>
        <w:rPr>
          <w:sz w:val="20"/>
        </w:rPr>
        <w:t>physical</w:t>
      </w:r>
      <w:r>
        <w:rPr>
          <w:spacing w:val="-4"/>
          <w:sz w:val="20"/>
        </w:rPr>
        <w:t> </w:t>
      </w:r>
      <w:r>
        <w:rPr>
          <w:spacing w:val="-2"/>
          <w:sz w:val="20"/>
        </w:rPr>
        <w:t>interface</w:t>
      </w:r>
    </w:p>
    <w:p>
      <w:pPr>
        <w:pStyle w:val="ListParagraph"/>
        <w:numPr>
          <w:ilvl w:val="0"/>
          <w:numId w:val="91"/>
        </w:numPr>
        <w:tabs>
          <w:tab w:pos="1215" w:val="left" w:leader="none"/>
          <w:tab w:pos="1575" w:val="left" w:leader="none"/>
        </w:tabs>
        <w:spacing w:line="240" w:lineRule="auto" w:before="180" w:after="0"/>
        <w:ind w:left="1215" w:right="0" w:hanging="1060"/>
        <w:jc w:val="left"/>
        <w:rPr>
          <w:sz w:val="20"/>
        </w:rPr>
      </w:pPr>
      <w:r>
        <w:rPr>
          <w:rFonts w:ascii="Symbol" w:hAnsi="Symbol"/>
          <w:spacing w:val="-10"/>
          <w:sz w:val="20"/>
        </w:rPr>
        <w:t></w:t>
      </w:r>
      <w:r>
        <w:rPr>
          <w:sz w:val="20"/>
        </w:rPr>
        <w:tab/>
        <w:t>Start</w:t>
      </w:r>
      <w:r>
        <w:rPr>
          <w:spacing w:val="-4"/>
          <w:sz w:val="20"/>
        </w:rPr>
        <w:t> time</w:t>
      </w:r>
    </w:p>
    <w:p>
      <w:pPr>
        <w:pStyle w:val="ListParagraph"/>
        <w:numPr>
          <w:ilvl w:val="0"/>
          <w:numId w:val="91"/>
        </w:numPr>
        <w:tabs>
          <w:tab w:pos="1215" w:val="left" w:leader="none"/>
          <w:tab w:pos="1575" w:val="left" w:leader="none"/>
        </w:tabs>
        <w:spacing w:line="240" w:lineRule="auto" w:before="177" w:after="0"/>
        <w:ind w:left="1215" w:right="0" w:hanging="1060"/>
        <w:jc w:val="left"/>
        <w:rPr>
          <w:sz w:val="20"/>
        </w:rPr>
      </w:pPr>
      <w:r>
        <w:rPr>
          <w:rFonts w:ascii="Symbol" w:hAnsi="Symbol"/>
          <w:spacing w:val="-10"/>
          <w:sz w:val="20"/>
        </w:rPr>
        <w:t></w:t>
      </w:r>
      <w:r>
        <w:rPr>
          <w:sz w:val="20"/>
        </w:rPr>
        <w:tab/>
        <w:t>End</w:t>
      </w:r>
      <w:r>
        <w:rPr>
          <w:spacing w:val="-2"/>
          <w:sz w:val="20"/>
        </w:rPr>
        <w:t> </w:t>
      </w:r>
      <w:r>
        <w:rPr>
          <w:sz w:val="20"/>
        </w:rPr>
        <w:t>time:</w:t>
      </w:r>
      <w:r>
        <w:rPr>
          <w:spacing w:val="-4"/>
          <w:sz w:val="20"/>
        </w:rPr>
        <w:t> </w:t>
      </w:r>
      <w:r>
        <w:rPr>
          <w:sz w:val="20"/>
        </w:rPr>
        <w:t>the</w:t>
      </w:r>
      <w:r>
        <w:rPr>
          <w:spacing w:val="-4"/>
          <w:sz w:val="20"/>
        </w:rPr>
        <w:t> </w:t>
      </w:r>
      <w:r>
        <w:rPr>
          <w:sz w:val="20"/>
        </w:rPr>
        <w:t>start</w:t>
      </w:r>
      <w:r>
        <w:rPr>
          <w:spacing w:val="-3"/>
          <w:sz w:val="20"/>
        </w:rPr>
        <w:t> </w:t>
      </w:r>
      <w:r>
        <w:rPr>
          <w:sz w:val="20"/>
        </w:rPr>
        <w:t>time</w:t>
      </w:r>
      <w:r>
        <w:rPr>
          <w:spacing w:val="-4"/>
          <w:sz w:val="20"/>
        </w:rPr>
        <w:t> </w:t>
      </w:r>
      <w:r>
        <w:rPr>
          <w:sz w:val="20"/>
        </w:rPr>
        <w:t>and</w:t>
      </w:r>
      <w:r>
        <w:rPr>
          <w:spacing w:val="-2"/>
          <w:sz w:val="20"/>
        </w:rPr>
        <w:t> </w:t>
      </w:r>
      <w:r>
        <w:rPr>
          <w:sz w:val="20"/>
        </w:rPr>
        <w:t>end</w:t>
      </w:r>
      <w:r>
        <w:rPr>
          <w:spacing w:val="-2"/>
          <w:sz w:val="20"/>
        </w:rPr>
        <w:t> </w:t>
      </w:r>
      <w:r>
        <w:rPr>
          <w:sz w:val="20"/>
        </w:rPr>
        <w:t>time</w:t>
      </w:r>
      <w:r>
        <w:rPr>
          <w:spacing w:val="-2"/>
          <w:sz w:val="20"/>
        </w:rPr>
        <w:t> </w:t>
      </w:r>
      <w:r>
        <w:rPr>
          <w:sz w:val="20"/>
        </w:rPr>
        <w:t>together</w:t>
      </w:r>
      <w:r>
        <w:rPr>
          <w:spacing w:val="-4"/>
          <w:sz w:val="20"/>
        </w:rPr>
        <w:t> </w:t>
      </w:r>
      <w:r>
        <w:rPr>
          <w:sz w:val="20"/>
        </w:rPr>
        <w:t>defines</w:t>
      </w:r>
      <w:r>
        <w:rPr>
          <w:spacing w:val="-4"/>
          <w:sz w:val="20"/>
        </w:rPr>
        <w:t> </w:t>
      </w:r>
      <w:r>
        <w:rPr>
          <w:sz w:val="20"/>
        </w:rPr>
        <w:t>the</w:t>
      </w:r>
      <w:r>
        <w:rPr>
          <w:spacing w:val="-3"/>
          <w:sz w:val="20"/>
        </w:rPr>
        <w:t> </w:t>
      </w:r>
      <w:r>
        <w:rPr>
          <w:sz w:val="20"/>
        </w:rPr>
        <w:t>time</w:t>
      </w:r>
      <w:r>
        <w:rPr>
          <w:spacing w:val="-4"/>
          <w:sz w:val="20"/>
        </w:rPr>
        <w:t> </w:t>
      </w:r>
      <w:r>
        <w:rPr>
          <w:sz w:val="20"/>
        </w:rPr>
        <w:t>interval</w:t>
      </w:r>
      <w:r>
        <w:rPr>
          <w:spacing w:val="-4"/>
          <w:sz w:val="20"/>
        </w:rPr>
        <w:t> </w:t>
      </w:r>
      <w:r>
        <w:rPr>
          <w:sz w:val="20"/>
        </w:rPr>
        <w:t>that</w:t>
      </w:r>
      <w:r>
        <w:rPr>
          <w:spacing w:val="-4"/>
          <w:sz w:val="20"/>
        </w:rPr>
        <w:t> </w:t>
      </w:r>
      <w:r>
        <w:rPr>
          <w:sz w:val="20"/>
        </w:rPr>
        <w:t>is</w:t>
      </w:r>
      <w:r>
        <w:rPr>
          <w:spacing w:val="-4"/>
          <w:sz w:val="20"/>
        </w:rPr>
        <w:t> </w:t>
      </w:r>
      <w:r>
        <w:rPr>
          <w:sz w:val="20"/>
        </w:rPr>
        <w:t>associated</w:t>
      </w:r>
      <w:r>
        <w:rPr>
          <w:spacing w:val="-4"/>
          <w:sz w:val="20"/>
        </w:rPr>
        <w:t> </w:t>
      </w:r>
      <w:r>
        <w:rPr>
          <w:sz w:val="20"/>
        </w:rPr>
        <w:t>with</w:t>
      </w:r>
      <w:r>
        <w:rPr>
          <w:spacing w:val="-2"/>
          <w:sz w:val="20"/>
        </w:rPr>
        <w:t> </w:t>
      </w:r>
      <w:r>
        <w:rPr>
          <w:sz w:val="20"/>
        </w:rPr>
        <w:t>the</w:t>
      </w:r>
      <w:r>
        <w:rPr>
          <w:spacing w:val="-4"/>
          <w:sz w:val="20"/>
        </w:rPr>
        <w:t> </w:t>
      </w:r>
      <w:r>
        <w:rPr>
          <w:spacing w:val="-2"/>
          <w:sz w:val="20"/>
        </w:rPr>
        <w:t>bytes</w:t>
      </w:r>
    </w:p>
    <w:p>
      <w:pPr>
        <w:pStyle w:val="ListParagraph"/>
        <w:numPr>
          <w:ilvl w:val="0"/>
          <w:numId w:val="91"/>
        </w:numPr>
        <w:tabs>
          <w:tab w:pos="1215" w:val="left" w:leader="none"/>
          <w:tab w:pos="1575" w:val="left" w:leader="none"/>
        </w:tabs>
        <w:spacing w:line="245" w:lineRule="exact" w:before="180" w:after="0"/>
        <w:ind w:left="1215" w:right="0" w:hanging="1060"/>
        <w:jc w:val="left"/>
        <w:rPr>
          <w:sz w:val="20"/>
        </w:rPr>
      </w:pPr>
      <w:r>
        <w:rPr>
          <w:rFonts w:ascii="Symbol" w:hAnsi="Symbol"/>
          <w:spacing w:val="-10"/>
          <w:sz w:val="20"/>
        </w:rPr>
        <w:t></w:t>
      </w:r>
      <w:r>
        <w:rPr>
          <w:sz w:val="20"/>
        </w:rPr>
        <w:tab/>
        <w:t>QoS</w:t>
      </w:r>
      <w:r>
        <w:rPr>
          <w:spacing w:val="1"/>
          <w:sz w:val="20"/>
        </w:rPr>
        <w:t> </w:t>
      </w:r>
      <w:r>
        <w:rPr>
          <w:sz w:val="20"/>
        </w:rPr>
        <w:t>/ priority</w:t>
      </w:r>
      <w:r>
        <w:rPr>
          <w:spacing w:val="4"/>
          <w:sz w:val="20"/>
        </w:rPr>
        <w:t> </w:t>
      </w:r>
      <w:r>
        <w:rPr>
          <w:sz w:val="20"/>
        </w:rPr>
        <w:t>ID:</w:t>
      </w:r>
      <w:r>
        <w:rPr>
          <w:spacing w:val="3"/>
          <w:sz w:val="20"/>
        </w:rPr>
        <w:t> </w:t>
      </w:r>
      <w:r>
        <w:rPr>
          <w:sz w:val="20"/>
        </w:rPr>
        <w:t>in</w:t>
      </w:r>
      <w:r>
        <w:rPr>
          <w:spacing w:val="2"/>
          <w:sz w:val="20"/>
        </w:rPr>
        <w:t> </w:t>
      </w:r>
      <w:r>
        <w:rPr>
          <w:sz w:val="20"/>
        </w:rPr>
        <w:t>the</w:t>
      </w:r>
      <w:r>
        <w:rPr>
          <w:spacing w:val="2"/>
          <w:sz w:val="20"/>
        </w:rPr>
        <w:t> </w:t>
      </w:r>
      <w:r>
        <w:rPr>
          <w:sz w:val="20"/>
        </w:rPr>
        <w:t>BWR case,</w:t>
      </w:r>
      <w:r>
        <w:rPr>
          <w:spacing w:val="2"/>
          <w:sz w:val="20"/>
        </w:rPr>
        <w:t> </w:t>
      </w:r>
      <w:r>
        <w:rPr>
          <w:sz w:val="20"/>
        </w:rPr>
        <w:t>priority</w:t>
      </w:r>
      <w:r>
        <w:rPr>
          <w:spacing w:val="2"/>
          <w:sz w:val="20"/>
        </w:rPr>
        <w:t> </w:t>
      </w:r>
      <w:r>
        <w:rPr>
          <w:sz w:val="20"/>
        </w:rPr>
        <w:t>is</w:t>
      </w:r>
      <w:r>
        <w:rPr>
          <w:spacing w:val="1"/>
          <w:sz w:val="20"/>
        </w:rPr>
        <w:t> </w:t>
      </w:r>
      <w:r>
        <w:rPr>
          <w:sz w:val="20"/>
        </w:rPr>
        <w:t>indicated.</w:t>
      </w:r>
      <w:r>
        <w:rPr>
          <w:spacing w:val="2"/>
          <w:sz w:val="20"/>
        </w:rPr>
        <w:t> </w:t>
      </w:r>
      <w:r>
        <w:rPr>
          <w:sz w:val="20"/>
        </w:rPr>
        <w:t>In</w:t>
      </w:r>
      <w:r>
        <w:rPr>
          <w:spacing w:val="2"/>
          <w:sz w:val="20"/>
        </w:rPr>
        <w:t> </w:t>
      </w:r>
      <w:r>
        <w:rPr>
          <w:sz w:val="20"/>
        </w:rPr>
        <w:t>the</w:t>
      </w:r>
      <w:r>
        <w:rPr>
          <w:spacing w:val="3"/>
          <w:sz w:val="20"/>
        </w:rPr>
        <w:t> </w:t>
      </w:r>
      <w:r>
        <w:rPr>
          <w:sz w:val="20"/>
        </w:rPr>
        <w:t>CTI</w:t>
      </w:r>
      <w:r>
        <w:rPr>
          <w:spacing w:val="4"/>
          <w:sz w:val="20"/>
        </w:rPr>
        <w:t> </w:t>
      </w:r>
      <w:r>
        <w:rPr>
          <w:sz w:val="20"/>
        </w:rPr>
        <w:t>case,</w:t>
      </w:r>
      <w:r>
        <w:rPr>
          <w:spacing w:val="2"/>
          <w:sz w:val="20"/>
        </w:rPr>
        <w:t> </w:t>
      </w:r>
      <w:r>
        <w:rPr>
          <w:sz w:val="20"/>
        </w:rPr>
        <w:t>a</w:t>
      </w:r>
      <w:r>
        <w:rPr>
          <w:spacing w:val="2"/>
          <w:sz w:val="20"/>
        </w:rPr>
        <w:t> </w:t>
      </w:r>
      <w:r>
        <w:rPr>
          <w:sz w:val="20"/>
        </w:rPr>
        <w:t>combination</w:t>
      </w:r>
      <w:r>
        <w:rPr>
          <w:spacing w:val="3"/>
          <w:sz w:val="20"/>
        </w:rPr>
        <w:t> </w:t>
      </w:r>
      <w:r>
        <w:rPr>
          <w:sz w:val="20"/>
        </w:rPr>
        <w:t>of</w:t>
      </w:r>
      <w:r>
        <w:rPr>
          <w:spacing w:val="4"/>
          <w:sz w:val="20"/>
        </w:rPr>
        <w:t> </w:t>
      </w:r>
      <w:r>
        <w:rPr>
          <w:sz w:val="20"/>
        </w:rPr>
        <w:t>priority</w:t>
      </w:r>
      <w:r>
        <w:rPr>
          <w:spacing w:val="2"/>
          <w:sz w:val="20"/>
        </w:rPr>
        <w:t> </w:t>
      </w:r>
      <w:r>
        <w:rPr>
          <w:sz w:val="20"/>
        </w:rPr>
        <w:t>and</w:t>
      </w:r>
      <w:r>
        <w:rPr>
          <w:spacing w:val="4"/>
          <w:sz w:val="20"/>
        </w:rPr>
        <w:t> </w:t>
      </w:r>
      <w:r>
        <w:rPr>
          <w:spacing w:val="-2"/>
          <w:sz w:val="20"/>
        </w:rPr>
        <w:t>latency</w:t>
      </w:r>
    </w:p>
    <w:p>
      <w:pPr>
        <w:pStyle w:val="ListParagraph"/>
        <w:numPr>
          <w:ilvl w:val="0"/>
          <w:numId w:val="91"/>
        </w:numPr>
        <w:tabs>
          <w:tab w:pos="1575" w:val="left" w:leader="none"/>
        </w:tabs>
        <w:spacing w:line="240" w:lineRule="auto" w:before="0" w:after="0"/>
        <w:ind w:left="1575" w:right="0" w:hanging="1420"/>
        <w:jc w:val="left"/>
        <w:rPr>
          <w:sz w:val="20"/>
        </w:rPr>
      </w:pPr>
      <w:r>
        <w:rPr>
          <w:sz w:val="20"/>
        </w:rPr>
        <w:t>class</w:t>
      </w:r>
      <w:r>
        <w:rPr>
          <w:spacing w:val="-4"/>
          <w:sz w:val="20"/>
        </w:rPr>
        <w:t> </w:t>
      </w:r>
      <w:r>
        <w:rPr>
          <w:sz w:val="20"/>
        </w:rPr>
        <w:t>can</w:t>
      </w:r>
      <w:r>
        <w:rPr>
          <w:spacing w:val="-3"/>
          <w:sz w:val="20"/>
        </w:rPr>
        <w:t> </w:t>
      </w:r>
      <w:r>
        <w:rPr>
          <w:sz w:val="20"/>
        </w:rPr>
        <w:t>be</w:t>
      </w:r>
      <w:r>
        <w:rPr>
          <w:spacing w:val="-1"/>
          <w:sz w:val="20"/>
        </w:rPr>
        <w:t> </w:t>
      </w:r>
      <w:r>
        <w:rPr>
          <w:spacing w:val="-2"/>
          <w:sz w:val="20"/>
        </w:rPr>
        <w:t>indicated</w:t>
      </w:r>
    </w:p>
    <w:p>
      <w:pPr>
        <w:pStyle w:val="ListParagraph"/>
        <w:numPr>
          <w:ilvl w:val="0"/>
          <w:numId w:val="91"/>
        </w:numPr>
        <w:tabs>
          <w:tab w:pos="1215" w:val="left" w:leader="none"/>
          <w:tab w:pos="1575" w:val="left" w:leader="none"/>
        </w:tabs>
        <w:spacing w:line="240" w:lineRule="auto" w:before="181" w:after="0"/>
        <w:ind w:left="1215" w:right="0" w:hanging="1060"/>
        <w:jc w:val="left"/>
        <w:rPr>
          <w:sz w:val="20"/>
        </w:rPr>
      </w:pPr>
      <w:r>
        <w:rPr>
          <w:rFonts w:ascii="Symbol" w:hAnsi="Symbol"/>
          <w:spacing w:val="-10"/>
          <w:sz w:val="20"/>
        </w:rPr>
        <w:t></w:t>
      </w:r>
      <w:r>
        <w:rPr>
          <w:sz w:val="20"/>
        </w:rPr>
        <w:tab/>
        <w:t>Bytes</w:t>
      </w:r>
      <w:r>
        <w:rPr>
          <w:spacing w:val="-5"/>
          <w:sz w:val="20"/>
        </w:rPr>
        <w:t> </w:t>
      </w:r>
      <w:r>
        <w:rPr>
          <w:sz w:val="20"/>
        </w:rPr>
        <w:t>associated</w:t>
      </w:r>
      <w:r>
        <w:rPr>
          <w:spacing w:val="-4"/>
          <w:sz w:val="20"/>
        </w:rPr>
        <w:t> </w:t>
      </w:r>
      <w:r>
        <w:rPr>
          <w:sz w:val="20"/>
        </w:rPr>
        <w:t>with</w:t>
      </w:r>
      <w:r>
        <w:rPr>
          <w:spacing w:val="-3"/>
          <w:sz w:val="20"/>
        </w:rPr>
        <w:t> </w:t>
      </w:r>
      <w:r>
        <w:rPr>
          <w:sz w:val="20"/>
        </w:rPr>
        <w:t>each</w:t>
      </w:r>
      <w:r>
        <w:rPr>
          <w:spacing w:val="-3"/>
          <w:sz w:val="20"/>
        </w:rPr>
        <w:t> </w:t>
      </w:r>
      <w:r>
        <w:rPr>
          <w:sz w:val="20"/>
        </w:rPr>
        <w:t>QoS</w:t>
      </w:r>
      <w:r>
        <w:rPr>
          <w:spacing w:val="-3"/>
          <w:sz w:val="20"/>
        </w:rPr>
        <w:t> </w:t>
      </w:r>
      <w:r>
        <w:rPr>
          <w:sz w:val="20"/>
        </w:rPr>
        <w:t>/</w:t>
      </w:r>
      <w:r>
        <w:rPr>
          <w:spacing w:val="-4"/>
          <w:sz w:val="20"/>
        </w:rPr>
        <w:t> </w:t>
      </w:r>
      <w:r>
        <w:rPr>
          <w:sz w:val="20"/>
        </w:rPr>
        <w:t>priority</w:t>
      </w:r>
      <w:r>
        <w:rPr>
          <w:spacing w:val="-3"/>
          <w:sz w:val="20"/>
        </w:rPr>
        <w:t> </w:t>
      </w:r>
      <w:r>
        <w:rPr>
          <w:spacing w:val="-5"/>
          <w:sz w:val="20"/>
        </w:rPr>
        <w:t>ID</w:t>
      </w:r>
    </w:p>
    <w:p>
      <w:pPr>
        <w:pStyle w:val="ListParagraph"/>
        <w:numPr>
          <w:ilvl w:val="0"/>
          <w:numId w:val="91"/>
        </w:numPr>
        <w:tabs>
          <w:tab w:pos="1215" w:val="left" w:leader="none"/>
          <w:tab w:pos="1575" w:val="left" w:leader="none"/>
        </w:tabs>
        <w:spacing w:line="240" w:lineRule="auto" w:before="179" w:after="0"/>
        <w:ind w:left="1215" w:right="0" w:hanging="1060"/>
        <w:jc w:val="left"/>
        <w:rPr>
          <w:sz w:val="20"/>
        </w:rPr>
      </w:pPr>
      <w:r>
        <w:rPr>
          <w:rFonts w:ascii="Symbol" w:hAnsi="Symbol"/>
          <w:spacing w:val="-10"/>
          <w:sz w:val="20"/>
        </w:rPr>
        <w:t></w:t>
      </w:r>
      <w:r>
        <w:rPr>
          <w:sz w:val="20"/>
        </w:rPr>
        <w:tab/>
        <w:t>Traffic</w:t>
      </w:r>
      <w:r>
        <w:rPr>
          <w:spacing w:val="-5"/>
          <w:sz w:val="20"/>
        </w:rPr>
        <w:t> </w:t>
      </w:r>
      <w:r>
        <w:rPr>
          <w:sz w:val="20"/>
        </w:rPr>
        <w:t>pattern</w:t>
      </w:r>
      <w:r>
        <w:rPr>
          <w:spacing w:val="-4"/>
          <w:sz w:val="20"/>
        </w:rPr>
        <w:t> </w:t>
      </w:r>
      <w:r>
        <w:rPr>
          <w:sz w:val="20"/>
        </w:rPr>
        <w:t>ID</w:t>
      </w:r>
      <w:r>
        <w:rPr>
          <w:spacing w:val="-4"/>
          <w:sz w:val="20"/>
        </w:rPr>
        <w:t> </w:t>
      </w:r>
      <w:r>
        <w:rPr>
          <w:sz w:val="20"/>
        </w:rPr>
        <w:t>to</w:t>
      </w:r>
      <w:r>
        <w:rPr>
          <w:spacing w:val="-5"/>
          <w:sz w:val="20"/>
        </w:rPr>
        <w:t> </w:t>
      </w:r>
      <w:r>
        <w:rPr>
          <w:sz w:val="20"/>
        </w:rPr>
        <w:t>describe</w:t>
      </w:r>
      <w:r>
        <w:rPr>
          <w:spacing w:val="-4"/>
          <w:sz w:val="20"/>
        </w:rPr>
        <w:t> </w:t>
      </w:r>
      <w:r>
        <w:rPr>
          <w:sz w:val="20"/>
        </w:rPr>
        <w:t>bytes</w:t>
      </w:r>
      <w:r>
        <w:rPr>
          <w:spacing w:val="-4"/>
          <w:sz w:val="20"/>
        </w:rPr>
        <w:t> </w:t>
      </w:r>
      <w:r>
        <w:rPr>
          <w:sz w:val="20"/>
        </w:rPr>
        <w:t>in</w:t>
      </w:r>
      <w:r>
        <w:rPr>
          <w:spacing w:val="-3"/>
          <w:sz w:val="20"/>
        </w:rPr>
        <w:t> </w:t>
      </w:r>
      <w:r>
        <w:rPr>
          <w:sz w:val="20"/>
        </w:rPr>
        <w:t>subintervals</w:t>
      </w:r>
      <w:r>
        <w:rPr>
          <w:spacing w:val="-4"/>
          <w:sz w:val="20"/>
        </w:rPr>
        <w:t> </w:t>
      </w:r>
      <w:r>
        <w:rPr>
          <w:sz w:val="20"/>
        </w:rPr>
        <w:t>within</w:t>
      </w:r>
      <w:r>
        <w:rPr>
          <w:spacing w:val="-3"/>
          <w:sz w:val="20"/>
        </w:rPr>
        <w:t> </w:t>
      </w:r>
      <w:r>
        <w:rPr>
          <w:sz w:val="20"/>
        </w:rPr>
        <w:t>the</w:t>
      </w:r>
      <w:r>
        <w:rPr>
          <w:spacing w:val="-2"/>
          <w:sz w:val="20"/>
        </w:rPr>
        <w:t> </w:t>
      </w:r>
      <w:r>
        <w:rPr>
          <w:sz w:val="20"/>
        </w:rPr>
        <w:t>time</w:t>
      </w:r>
      <w:r>
        <w:rPr>
          <w:spacing w:val="-2"/>
          <w:sz w:val="20"/>
        </w:rPr>
        <w:t> interval</w:t>
      </w:r>
    </w:p>
    <w:p>
      <w:pPr>
        <w:pStyle w:val="ListParagraph"/>
        <w:numPr>
          <w:ilvl w:val="0"/>
          <w:numId w:val="91"/>
        </w:numPr>
        <w:tabs>
          <w:tab w:pos="932" w:val="left" w:leader="none"/>
        </w:tabs>
        <w:spacing w:line="240" w:lineRule="auto" w:before="178" w:after="0"/>
        <w:ind w:left="932" w:right="0" w:hanging="777"/>
        <w:jc w:val="left"/>
        <w:rPr>
          <w:sz w:val="20"/>
        </w:rPr>
      </w:pPr>
      <w:r>
        <w:rPr>
          <w:spacing w:val="-2"/>
          <w:sz w:val="20"/>
        </w:rPr>
        <w:t>The</w:t>
      </w:r>
      <w:r>
        <w:rPr>
          <w:spacing w:val="-5"/>
          <w:sz w:val="20"/>
        </w:rPr>
        <w:t> </w:t>
      </w:r>
      <w:r>
        <w:rPr>
          <w:spacing w:val="-2"/>
          <w:sz w:val="20"/>
        </w:rPr>
        <w:t>CMTS</w:t>
      </w:r>
      <w:r>
        <w:rPr>
          <w:spacing w:val="-9"/>
          <w:sz w:val="20"/>
        </w:rPr>
        <w:t> </w:t>
      </w:r>
      <w:r>
        <w:rPr>
          <w:spacing w:val="-2"/>
          <w:sz w:val="20"/>
        </w:rPr>
        <w:t>maps</w:t>
      </w:r>
      <w:r>
        <w:rPr>
          <w:spacing w:val="-8"/>
          <w:sz w:val="20"/>
        </w:rPr>
        <w:t> </w:t>
      </w:r>
      <w:r>
        <w:rPr>
          <w:spacing w:val="-2"/>
          <w:sz w:val="20"/>
        </w:rPr>
        <w:t>the</w:t>
      </w:r>
      <w:r>
        <w:rPr>
          <w:spacing w:val="-7"/>
          <w:sz w:val="20"/>
        </w:rPr>
        <w:t> </w:t>
      </w:r>
      <w:r>
        <w:rPr>
          <w:spacing w:val="-2"/>
          <w:sz w:val="20"/>
        </w:rPr>
        <w:t>QoS</w:t>
      </w:r>
      <w:r>
        <w:rPr>
          <w:spacing w:val="-7"/>
          <w:sz w:val="20"/>
        </w:rPr>
        <w:t> </w:t>
      </w:r>
      <w:r>
        <w:rPr>
          <w:spacing w:val="-2"/>
          <w:sz w:val="20"/>
        </w:rPr>
        <w:t>/</w:t>
      </w:r>
      <w:r>
        <w:rPr>
          <w:spacing w:val="-9"/>
          <w:sz w:val="20"/>
        </w:rPr>
        <w:t> </w:t>
      </w:r>
      <w:r>
        <w:rPr>
          <w:spacing w:val="-2"/>
          <w:sz w:val="20"/>
        </w:rPr>
        <w:t>priority</w:t>
      </w:r>
      <w:r>
        <w:rPr>
          <w:spacing w:val="-5"/>
          <w:sz w:val="20"/>
        </w:rPr>
        <w:t> </w:t>
      </w:r>
      <w:r>
        <w:rPr>
          <w:spacing w:val="-2"/>
          <w:sz w:val="20"/>
        </w:rPr>
        <w:t>ID</w:t>
      </w:r>
      <w:r>
        <w:rPr>
          <w:spacing w:val="-7"/>
          <w:sz w:val="20"/>
        </w:rPr>
        <w:t> </w:t>
      </w:r>
      <w:r>
        <w:rPr>
          <w:spacing w:val="-2"/>
          <w:sz w:val="20"/>
        </w:rPr>
        <w:t>to</w:t>
      </w:r>
      <w:r>
        <w:rPr>
          <w:spacing w:val="-7"/>
          <w:sz w:val="20"/>
        </w:rPr>
        <w:t> </w:t>
      </w:r>
      <w:r>
        <w:rPr>
          <w:spacing w:val="-2"/>
          <w:sz w:val="20"/>
        </w:rPr>
        <w:t>the</w:t>
      </w:r>
      <w:r>
        <w:rPr>
          <w:spacing w:val="-5"/>
          <w:sz w:val="20"/>
        </w:rPr>
        <w:t> </w:t>
      </w:r>
      <w:r>
        <w:rPr>
          <w:spacing w:val="-2"/>
          <w:sz w:val="20"/>
        </w:rPr>
        <w:t>DOCSIS</w:t>
      </w:r>
      <w:r>
        <w:rPr>
          <w:spacing w:val="-6"/>
          <w:sz w:val="20"/>
        </w:rPr>
        <w:t> </w:t>
      </w:r>
      <w:r>
        <w:rPr>
          <w:spacing w:val="-2"/>
          <w:sz w:val="20"/>
        </w:rPr>
        <w:t>upstream</w:t>
      </w:r>
      <w:r>
        <w:rPr>
          <w:spacing w:val="-5"/>
          <w:sz w:val="20"/>
        </w:rPr>
        <w:t> </w:t>
      </w:r>
      <w:r>
        <w:rPr>
          <w:spacing w:val="-2"/>
          <w:sz w:val="20"/>
        </w:rPr>
        <w:t>service</w:t>
      </w:r>
      <w:r>
        <w:rPr>
          <w:spacing w:val="-7"/>
          <w:sz w:val="20"/>
        </w:rPr>
        <w:t> </w:t>
      </w:r>
      <w:r>
        <w:rPr>
          <w:spacing w:val="-2"/>
          <w:sz w:val="20"/>
        </w:rPr>
        <w:t>ID</w:t>
      </w:r>
      <w:r>
        <w:rPr>
          <w:spacing w:val="-7"/>
          <w:sz w:val="20"/>
        </w:rPr>
        <w:t> </w:t>
      </w:r>
      <w:r>
        <w:rPr>
          <w:spacing w:val="-2"/>
          <w:sz w:val="20"/>
        </w:rPr>
        <w:t>(SID),</w:t>
      </w:r>
      <w:r>
        <w:rPr>
          <w:spacing w:val="-7"/>
          <w:sz w:val="20"/>
        </w:rPr>
        <w:t> </w:t>
      </w:r>
      <w:r>
        <w:rPr>
          <w:spacing w:val="-2"/>
          <w:sz w:val="20"/>
        </w:rPr>
        <w:t>and</w:t>
      </w:r>
      <w:r>
        <w:rPr>
          <w:spacing w:val="-5"/>
          <w:sz w:val="20"/>
        </w:rPr>
        <w:t> </w:t>
      </w:r>
      <w:r>
        <w:rPr>
          <w:spacing w:val="-2"/>
          <w:sz w:val="20"/>
        </w:rPr>
        <w:t>schedules</w:t>
      </w:r>
      <w:r>
        <w:rPr>
          <w:spacing w:val="-8"/>
          <w:sz w:val="20"/>
        </w:rPr>
        <w:t> </w:t>
      </w:r>
      <w:r>
        <w:rPr>
          <w:spacing w:val="-2"/>
          <w:sz w:val="20"/>
        </w:rPr>
        <w:t>transport</w:t>
      </w:r>
      <w:r>
        <w:rPr>
          <w:spacing w:val="-10"/>
          <w:sz w:val="20"/>
        </w:rPr>
        <w:t> </w:t>
      </w:r>
      <w:r>
        <w:rPr>
          <w:spacing w:val="-2"/>
          <w:sz w:val="20"/>
        </w:rPr>
        <w:t>grants</w:t>
      </w:r>
      <w:r>
        <w:rPr>
          <w:spacing w:val="-7"/>
          <w:sz w:val="20"/>
        </w:rPr>
        <w:t> </w:t>
      </w:r>
      <w:r>
        <w:rPr>
          <w:spacing w:val="-2"/>
          <w:sz w:val="20"/>
        </w:rPr>
        <w:t>according</w:t>
      </w:r>
    </w:p>
    <w:p>
      <w:pPr>
        <w:pStyle w:val="ListParagraph"/>
        <w:numPr>
          <w:ilvl w:val="0"/>
          <w:numId w:val="91"/>
        </w:numPr>
        <w:tabs>
          <w:tab w:pos="932" w:val="left" w:leader="none"/>
        </w:tabs>
        <w:spacing w:line="240" w:lineRule="auto" w:before="0" w:after="0"/>
        <w:ind w:left="932" w:right="0" w:hanging="777"/>
        <w:jc w:val="left"/>
        <w:rPr>
          <w:sz w:val="20"/>
        </w:rPr>
      </w:pPr>
      <w:r>
        <w:rPr>
          <w:sz w:val="20"/>
        </w:rPr>
        <w:t>to</w:t>
      </w:r>
      <w:r>
        <w:rPr>
          <w:spacing w:val="-2"/>
          <w:sz w:val="20"/>
        </w:rPr>
        <w:t> </w:t>
      </w:r>
      <w:r>
        <w:rPr>
          <w:sz w:val="20"/>
        </w:rPr>
        <w:t>CMTS</w:t>
      </w:r>
      <w:r>
        <w:rPr>
          <w:spacing w:val="-5"/>
          <w:sz w:val="20"/>
        </w:rPr>
        <w:t> </w:t>
      </w:r>
      <w:r>
        <w:rPr>
          <w:sz w:val="20"/>
        </w:rPr>
        <w:t>scheduler</w:t>
      </w:r>
      <w:r>
        <w:rPr>
          <w:spacing w:val="-3"/>
          <w:sz w:val="20"/>
        </w:rPr>
        <w:t> </w:t>
      </w:r>
      <w:r>
        <w:rPr>
          <w:sz w:val="20"/>
        </w:rPr>
        <w:t>and</w:t>
      </w:r>
      <w:r>
        <w:rPr>
          <w:spacing w:val="-6"/>
          <w:sz w:val="20"/>
        </w:rPr>
        <w:t> </w:t>
      </w:r>
      <w:r>
        <w:rPr>
          <w:sz w:val="20"/>
        </w:rPr>
        <w:t>policy</w:t>
      </w:r>
      <w:r>
        <w:rPr>
          <w:spacing w:val="-3"/>
          <w:sz w:val="20"/>
        </w:rPr>
        <w:t> </w:t>
      </w:r>
      <w:r>
        <w:rPr>
          <w:spacing w:val="-2"/>
          <w:sz w:val="20"/>
        </w:rPr>
        <w:t>rules.</w:t>
      </w:r>
    </w:p>
    <w:p>
      <w:pPr>
        <w:pStyle w:val="BodyText"/>
        <w:spacing w:before="181"/>
        <w:ind w:left="155"/>
      </w:pPr>
      <w:r>
        <w:rPr>
          <w:spacing w:val="-5"/>
        </w:rPr>
        <w:t>30</w:t>
      </w:r>
    </w:p>
    <w:p>
      <w:pPr>
        <w:pStyle w:val="BodyText"/>
        <w:ind w:left="155"/>
      </w:pPr>
      <w:r>
        <w:rPr>
          <w:spacing w:val="-5"/>
        </w:rPr>
        <w:t>31</w:t>
      </w:r>
    </w:p>
    <w:p>
      <w:pPr>
        <w:spacing w:after="0"/>
        <w:sectPr>
          <w:pgSz w:w="11910" w:h="16840"/>
          <w:pgMar w:header="864" w:footer="257" w:top="1500" w:bottom="440" w:left="200" w:right="740"/>
        </w:sectPr>
      </w:pPr>
    </w:p>
    <w:p>
      <w:pPr>
        <w:pStyle w:val="BodyText"/>
        <w:spacing w:before="66"/>
        <w:ind w:left="255"/>
      </w:pPr>
      <w:r>
        <w:rPr>
          <w:spacing w:val="-10"/>
        </w:rPr>
        <w:t>1</w:t>
      </w:r>
    </w:p>
    <w:p>
      <w:pPr>
        <w:spacing w:after="0"/>
        <w:sectPr>
          <w:pgSz w:w="11910" w:h="16840"/>
          <w:pgMar w:header="864" w:footer="257" w:top="1500" w:bottom="440" w:left="200" w:right="740"/>
        </w:sectPr>
      </w:pPr>
    </w:p>
    <w:p>
      <w:pPr>
        <w:pStyle w:val="BodyText"/>
        <w:spacing w:before="10"/>
        <w:ind w:left="0"/>
        <w:rPr>
          <w:sz w:val="5"/>
        </w:rPr>
      </w:pPr>
    </w:p>
    <w:p>
      <w:pPr>
        <w:pStyle w:val="BodyText"/>
        <w:spacing w:line="28" w:lineRule="exact"/>
        <w:ind w:left="904"/>
        <w:rPr>
          <w:sz w:val="2"/>
        </w:rPr>
      </w:pPr>
      <w:r>
        <w:rPr>
          <w:position w:val="0"/>
          <w:sz w:val="2"/>
        </w:rPr>
        <mc:AlternateContent>
          <mc:Choice Requires="wps">
            <w:drawing>
              <wp:inline distT="0" distB="0" distL="0" distR="0">
                <wp:extent cx="6158865" cy="18415"/>
                <wp:effectExtent l="0" t="0" r="0" b="0"/>
                <wp:docPr id="250" name="Group 250"/>
                <wp:cNvGraphicFramePr>
                  <a:graphicFrameLocks/>
                </wp:cNvGraphicFramePr>
                <a:graphic>
                  <a:graphicData uri="http://schemas.microsoft.com/office/word/2010/wordprocessingGroup">
                    <wpg:wgp>
                      <wpg:cNvPr id="250" name="Group 250"/>
                      <wpg:cNvGrpSpPr/>
                      <wpg:grpSpPr>
                        <a:xfrm>
                          <a:off x="0" y="0"/>
                          <a:ext cx="6158865" cy="18415"/>
                          <a:chExt cx="6158865" cy="18415"/>
                        </a:xfrm>
                      </wpg:grpSpPr>
                      <wps:wsp>
                        <wps:cNvPr id="251" name="Graphic 251"/>
                        <wps:cNvSpPr/>
                        <wps:spPr>
                          <a:xfrm>
                            <a:off x="0" y="0"/>
                            <a:ext cx="6158865" cy="18415"/>
                          </a:xfrm>
                          <a:custGeom>
                            <a:avLst/>
                            <a:gdLst/>
                            <a:ahLst/>
                            <a:cxnLst/>
                            <a:rect l="l" t="t" r="r" b="b"/>
                            <a:pathLst>
                              <a:path w="6158865" h="18415">
                                <a:moveTo>
                                  <a:pt x="6158483" y="18287"/>
                                </a:moveTo>
                                <a:lnTo>
                                  <a:pt x="0" y="18287"/>
                                </a:lnTo>
                                <a:lnTo>
                                  <a:pt x="0" y="0"/>
                                </a:lnTo>
                                <a:lnTo>
                                  <a:pt x="6158483" y="0"/>
                                </a:lnTo>
                                <a:lnTo>
                                  <a:pt x="6158483" y="18287"/>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4.95pt;height:1.45pt;mso-position-horizontal-relative:char;mso-position-vertical-relative:line" id="docshapegroup215" coordorigin="0,0" coordsize="9699,29">
                <v:rect style="position:absolute;left:0;top:0;width:9699;height:29" id="docshape216" filled="true" fillcolor="#000000" stroked="false">
                  <v:fill type="solid"/>
                </v:rect>
              </v:group>
            </w:pict>
          </mc:Fallback>
        </mc:AlternateContent>
      </w:r>
      <w:r>
        <w:rPr>
          <w:position w:val="0"/>
          <w:sz w:val="2"/>
        </w:rPr>
      </w:r>
    </w:p>
    <w:p>
      <w:pPr>
        <w:pStyle w:val="Heading1"/>
        <w:tabs>
          <w:tab w:pos="932" w:val="left" w:leader="none"/>
        </w:tabs>
        <w:spacing w:before="21"/>
      </w:pPr>
      <w:r>
        <w:rPr>
          <w:rFonts w:ascii="Times New Roman"/>
          <w:spacing w:val="-10"/>
          <w:sz w:val="20"/>
        </w:rPr>
        <w:t>1</w:t>
      </w:r>
      <w:r>
        <w:rPr>
          <w:rFonts w:ascii="Times New Roman"/>
          <w:sz w:val="20"/>
        </w:rPr>
        <w:tab/>
      </w:r>
      <w:r>
        <w:rPr/>
        <w:t>Revision</w:t>
      </w:r>
      <w:r>
        <w:rPr>
          <w:spacing w:val="-7"/>
        </w:rPr>
        <w:t> </w:t>
      </w:r>
      <w:r>
        <w:rPr>
          <w:spacing w:val="-2"/>
        </w:rPr>
        <w:t>History</w:t>
      </w:r>
    </w:p>
    <w:p>
      <w:pPr>
        <w:pStyle w:val="BodyText"/>
        <w:spacing w:before="5"/>
        <w:ind w:left="0"/>
        <w:rPr>
          <w:rFonts w:ascii="Arial"/>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5674"/>
      </w:tblGrid>
      <w:tr>
        <w:trPr>
          <w:trHeight w:val="287" w:hRule="atLeast"/>
        </w:trPr>
        <w:tc>
          <w:tcPr>
            <w:tcW w:w="1186" w:type="dxa"/>
          </w:tcPr>
          <w:p>
            <w:pPr>
              <w:pStyle w:val="TableParagraph"/>
              <w:spacing w:before="39"/>
              <w:ind w:left="19" w:right="12"/>
              <w:jc w:val="center"/>
              <w:rPr>
                <w:b/>
                <w:sz w:val="18"/>
              </w:rPr>
            </w:pPr>
            <w:r>
              <w:rPr>
                <w:b/>
                <w:spacing w:val="-4"/>
                <w:sz w:val="18"/>
              </w:rPr>
              <w:t>Date</w:t>
            </w:r>
          </w:p>
        </w:tc>
        <w:tc>
          <w:tcPr>
            <w:tcW w:w="1076" w:type="dxa"/>
          </w:tcPr>
          <w:p>
            <w:pPr>
              <w:pStyle w:val="TableParagraph"/>
              <w:spacing w:before="39"/>
              <w:ind w:left="159"/>
              <w:rPr>
                <w:b/>
                <w:sz w:val="18"/>
              </w:rPr>
            </w:pPr>
            <w:r>
              <w:rPr>
                <w:b/>
                <w:spacing w:val="-2"/>
                <w:sz w:val="18"/>
              </w:rPr>
              <w:t>Revision</w:t>
            </w:r>
          </w:p>
        </w:tc>
        <w:tc>
          <w:tcPr>
            <w:tcW w:w="5674" w:type="dxa"/>
          </w:tcPr>
          <w:p>
            <w:pPr>
              <w:pStyle w:val="TableParagraph"/>
              <w:spacing w:before="39"/>
              <w:ind w:left="6"/>
              <w:jc w:val="center"/>
              <w:rPr>
                <w:b/>
                <w:sz w:val="18"/>
              </w:rPr>
            </w:pPr>
            <w:r>
              <w:rPr>
                <w:b/>
                <w:spacing w:val="-2"/>
                <w:sz w:val="18"/>
              </w:rPr>
              <w:t>Description</w:t>
            </w:r>
          </w:p>
        </w:tc>
      </w:tr>
      <w:tr>
        <w:trPr>
          <w:trHeight w:val="263" w:hRule="atLeast"/>
        </w:trPr>
        <w:tc>
          <w:tcPr>
            <w:tcW w:w="1186" w:type="dxa"/>
          </w:tcPr>
          <w:p>
            <w:pPr>
              <w:pStyle w:val="TableParagraph"/>
              <w:spacing w:before="41"/>
              <w:ind w:left="7" w:right="19"/>
              <w:jc w:val="center"/>
              <w:rPr>
                <w:sz w:val="16"/>
              </w:rPr>
            </w:pPr>
            <w:r>
              <w:rPr>
                <w:spacing w:val="-2"/>
                <w:sz w:val="16"/>
              </w:rPr>
              <w:t>2023.02.07</w:t>
            </w:r>
          </w:p>
        </w:tc>
        <w:tc>
          <w:tcPr>
            <w:tcW w:w="1076" w:type="dxa"/>
          </w:tcPr>
          <w:p>
            <w:pPr>
              <w:pStyle w:val="TableParagraph"/>
              <w:spacing w:before="41"/>
              <w:ind w:left="178"/>
              <w:rPr>
                <w:sz w:val="16"/>
              </w:rPr>
            </w:pPr>
            <w:r>
              <w:rPr>
                <w:spacing w:val="-2"/>
                <w:sz w:val="16"/>
              </w:rPr>
              <w:t>04.00</w:t>
            </w:r>
          </w:p>
        </w:tc>
        <w:tc>
          <w:tcPr>
            <w:tcW w:w="5674" w:type="dxa"/>
          </w:tcPr>
          <w:p>
            <w:pPr>
              <w:pStyle w:val="TableParagraph"/>
              <w:spacing w:before="41"/>
              <w:ind w:left="178"/>
              <w:rPr>
                <w:sz w:val="16"/>
              </w:rPr>
            </w:pPr>
            <w:r>
              <w:rPr>
                <w:sz w:val="16"/>
              </w:rPr>
              <w:t>Alignment</w:t>
            </w:r>
            <w:r>
              <w:rPr>
                <w:spacing w:val="-3"/>
                <w:sz w:val="16"/>
              </w:rPr>
              <w:t> </w:t>
            </w:r>
            <w:r>
              <w:rPr>
                <w:sz w:val="16"/>
              </w:rPr>
              <w:t>on</w:t>
            </w:r>
            <w:r>
              <w:rPr>
                <w:spacing w:val="-4"/>
                <w:sz w:val="16"/>
              </w:rPr>
              <w:t> </w:t>
            </w:r>
            <w:r>
              <w:rPr>
                <w:sz w:val="16"/>
              </w:rPr>
              <w:t>O-RAN</w:t>
            </w:r>
            <w:r>
              <w:rPr>
                <w:spacing w:val="-4"/>
                <w:sz w:val="16"/>
              </w:rPr>
              <w:t> </w:t>
            </w:r>
            <w:r>
              <w:rPr>
                <w:sz w:val="16"/>
              </w:rPr>
              <w:t>template,</w:t>
            </w:r>
            <w:r>
              <w:rPr>
                <w:spacing w:val="-5"/>
                <w:sz w:val="16"/>
              </w:rPr>
              <w:t> </w:t>
            </w:r>
            <w:r>
              <w:rPr>
                <w:sz w:val="16"/>
              </w:rPr>
              <w:t>various</w:t>
            </w:r>
            <w:r>
              <w:rPr>
                <w:spacing w:val="-4"/>
                <w:sz w:val="16"/>
              </w:rPr>
              <w:t> </w:t>
            </w:r>
            <w:r>
              <w:rPr>
                <w:spacing w:val="-2"/>
                <w:sz w:val="16"/>
              </w:rPr>
              <w:t>clarifications</w:t>
            </w:r>
          </w:p>
        </w:tc>
      </w:tr>
      <w:tr>
        <w:trPr>
          <w:trHeight w:val="263" w:hRule="atLeast"/>
        </w:trPr>
        <w:tc>
          <w:tcPr>
            <w:tcW w:w="1186" w:type="dxa"/>
          </w:tcPr>
          <w:p>
            <w:pPr>
              <w:pStyle w:val="TableParagraph"/>
              <w:spacing w:before="41"/>
              <w:ind w:left="7" w:right="19"/>
              <w:jc w:val="center"/>
              <w:rPr>
                <w:sz w:val="16"/>
              </w:rPr>
            </w:pPr>
            <w:r>
              <w:rPr>
                <w:spacing w:val="-2"/>
                <w:sz w:val="16"/>
              </w:rPr>
              <w:t>2022.07.14</w:t>
            </w:r>
          </w:p>
        </w:tc>
        <w:tc>
          <w:tcPr>
            <w:tcW w:w="1076" w:type="dxa"/>
          </w:tcPr>
          <w:p>
            <w:pPr>
              <w:pStyle w:val="TableParagraph"/>
              <w:spacing w:before="41"/>
              <w:ind w:left="178"/>
              <w:rPr>
                <w:sz w:val="16"/>
              </w:rPr>
            </w:pPr>
            <w:r>
              <w:rPr>
                <w:spacing w:val="-2"/>
                <w:sz w:val="16"/>
              </w:rPr>
              <w:t>03.00</w:t>
            </w:r>
          </w:p>
        </w:tc>
        <w:tc>
          <w:tcPr>
            <w:tcW w:w="5674" w:type="dxa"/>
          </w:tcPr>
          <w:p>
            <w:pPr>
              <w:pStyle w:val="TableParagraph"/>
              <w:spacing w:before="41"/>
              <w:ind w:left="178"/>
              <w:rPr>
                <w:sz w:val="16"/>
              </w:rPr>
            </w:pPr>
            <w:r>
              <w:rPr>
                <w:sz w:val="16"/>
              </w:rPr>
              <w:t>Clarification</w:t>
            </w:r>
            <w:r>
              <w:rPr>
                <w:spacing w:val="-1"/>
                <w:sz w:val="16"/>
              </w:rPr>
              <w:t> </w:t>
            </w:r>
            <w:r>
              <w:rPr>
                <w:sz w:val="16"/>
              </w:rPr>
              <w:t>on</w:t>
            </w:r>
            <w:r>
              <w:rPr>
                <w:spacing w:val="-4"/>
                <w:sz w:val="16"/>
              </w:rPr>
              <w:t> </w:t>
            </w:r>
            <w:r>
              <w:rPr>
                <w:sz w:val="16"/>
              </w:rPr>
              <w:t>TC</w:t>
            </w:r>
            <w:r>
              <w:rPr>
                <w:spacing w:val="-5"/>
                <w:sz w:val="16"/>
              </w:rPr>
              <w:t> </w:t>
            </w:r>
            <w:r>
              <w:rPr>
                <w:sz w:val="16"/>
              </w:rPr>
              <w:t>&amp;</w:t>
            </w:r>
            <w:r>
              <w:rPr>
                <w:spacing w:val="1"/>
                <w:sz w:val="16"/>
              </w:rPr>
              <w:t> </w:t>
            </w:r>
            <w:r>
              <w:rPr>
                <w:sz w:val="16"/>
              </w:rPr>
              <w:t>TM</w:t>
            </w:r>
            <w:r>
              <w:rPr>
                <w:spacing w:val="-3"/>
                <w:sz w:val="16"/>
              </w:rPr>
              <w:t> </w:t>
            </w:r>
            <w:r>
              <w:rPr>
                <w:spacing w:val="-2"/>
                <w:sz w:val="16"/>
              </w:rPr>
              <w:t>terminology</w:t>
            </w:r>
          </w:p>
        </w:tc>
      </w:tr>
      <w:tr>
        <w:trPr>
          <w:trHeight w:val="448" w:hRule="atLeast"/>
        </w:trPr>
        <w:tc>
          <w:tcPr>
            <w:tcW w:w="1186" w:type="dxa"/>
          </w:tcPr>
          <w:p>
            <w:pPr>
              <w:pStyle w:val="TableParagraph"/>
              <w:spacing w:before="44"/>
              <w:ind w:left="7" w:right="19"/>
              <w:jc w:val="center"/>
              <w:rPr>
                <w:sz w:val="16"/>
              </w:rPr>
            </w:pPr>
            <w:r>
              <w:rPr>
                <w:spacing w:val="-2"/>
                <w:sz w:val="16"/>
              </w:rPr>
              <w:t>2021.03.03</w:t>
            </w:r>
          </w:p>
        </w:tc>
        <w:tc>
          <w:tcPr>
            <w:tcW w:w="1076" w:type="dxa"/>
          </w:tcPr>
          <w:p>
            <w:pPr>
              <w:pStyle w:val="TableParagraph"/>
              <w:spacing w:before="44"/>
              <w:ind w:left="178"/>
              <w:rPr>
                <w:sz w:val="16"/>
              </w:rPr>
            </w:pPr>
            <w:r>
              <w:rPr>
                <w:spacing w:val="-2"/>
                <w:sz w:val="16"/>
              </w:rPr>
              <w:t>02.00</w:t>
            </w:r>
          </w:p>
        </w:tc>
        <w:tc>
          <w:tcPr>
            <w:tcW w:w="5674" w:type="dxa"/>
          </w:tcPr>
          <w:p>
            <w:pPr>
              <w:pStyle w:val="TableParagraph"/>
              <w:spacing w:before="41"/>
              <w:ind w:left="178"/>
              <w:rPr>
                <w:sz w:val="16"/>
              </w:rPr>
            </w:pPr>
            <w:r>
              <w:rPr>
                <w:sz w:val="16"/>
              </w:rPr>
              <w:t>Updated</w:t>
            </w:r>
            <w:r>
              <w:rPr>
                <w:spacing w:val="-3"/>
                <w:sz w:val="16"/>
              </w:rPr>
              <w:t> </w:t>
            </w:r>
            <w:r>
              <w:rPr>
                <w:sz w:val="16"/>
              </w:rPr>
              <w:t>with</w:t>
            </w:r>
            <w:r>
              <w:rPr>
                <w:spacing w:val="-6"/>
                <w:sz w:val="16"/>
              </w:rPr>
              <w:t> </w:t>
            </w:r>
            <w:r>
              <w:rPr>
                <w:sz w:val="16"/>
              </w:rPr>
              <w:t>specifications</w:t>
            </w:r>
            <w:r>
              <w:rPr>
                <w:spacing w:val="-4"/>
                <w:sz w:val="16"/>
              </w:rPr>
              <w:t> </w:t>
            </w:r>
            <w:r>
              <w:rPr>
                <w:sz w:val="16"/>
              </w:rPr>
              <w:t>for</w:t>
            </w:r>
            <w:r>
              <w:rPr>
                <w:spacing w:val="-6"/>
                <w:sz w:val="16"/>
              </w:rPr>
              <w:t> </w:t>
            </w:r>
            <w:r>
              <w:rPr>
                <w:sz w:val="16"/>
              </w:rPr>
              <w:t>EtherType,</w:t>
            </w:r>
            <w:r>
              <w:rPr>
                <w:spacing w:val="-2"/>
                <w:sz w:val="16"/>
              </w:rPr>
              <w:t> </w:t>
            </w:r>
            <w:r>
              <w:rPr>
                <w:sz w:val="16"/>
              </w:rPr>
              <w:t>uplink</w:t>
            </w:r>
            <w:r>
              <w:rPr>
                <w:spacing w:val="-4"/>
                <w:sz w:val="16"/>
              </w:rPr>
              <w:t> </w:t>
            </w:r>
            <w:r>
              <w:rPr>
                <w:sz w:val="16"/>
              </w:rPr>
              <w:t>C-Plane</w:t>
            </w:r>
            <w:r>
              <w:rPr>
                <w:spacing w:val="-7"/>
                <w:sz w:val="16"/>
              </w:rPr>
              <w:t> </w:t>
            </w:r>
            <w:r>
              <w:rPr>
                <w:sz w:val="16"/>
              </w:rPr>
              <w:t>messaages,</w:t>
            </w:r>
            <w:r>
              <w:rPr>
                <w:spacing w:val="36"/>
                <w:sz w:val="16"/>
              </w:rPr>
              <w:t> </w:t>
            </w:r>
            <w:r>
              <w:rPr>
                <w:sz w:val="16"/>
              </w:rPr>
              <w:t>and CTI pattern descriptor</w:t>
            </w:r>
          </w:p>
        </w:tc>
      </w:tr>
      <w:tr>
        <w:trPr>
          <w:trHeight w:val="265" w:hRule="atLeast"/>
        </w:trPr>
        <w:tc>
          <w:tcPr>
            <w:tcW w:w="1186" w:type="dxa"/>
          </w:tcPr>
          <w:p>
            <w:pPr>
              <w:pStyle w:val="TableParagraph"/>
              <w:spacing w:before="41"/>
              <w:ind w:left="7" w:right="19"/>
              <w:jc w:val="center"/>
              <w:rPr>
                <w:sz w:val="16"/>
              </w:rPr>
            </w:pPr>
            <w:r>
              <w:rPr>
                <w:spacing w:val="-2"/>
                <w:sz w:val="16"/>
              </w:rPr>
              <w:t>2020.03.13</w:t>
            </w:r>
          </w:p>
        </w:tc>
        <w:tc>
          <w:tcPr>
            <w:tcW w:w="1076" w:type="dxa"/>
          </w:tcPr>
          <w:p>
            <w:pPr>
              <w:pStyle w:val="TableParagraph"/>
              <w:spacing w:before="41"/>
              <w:ind w:left="178"/>
              <w:rPr>
                <w:sz w:val="16"/>
              </w:rPr>
            </w:pPr>
            <w:r>
              <w:rPr>
                <w:spacing w:val="-2"/>
                <w:sz w:val="16"/>
              </w:rPr>
              <w:t>01.00</w:t>
            </w:r>
          </w:p>
        </w:tc>
        <w:tc>
          <w:tcPr>
            <w:tcW w:w="5674" w:type="dxa"/>
          </w:tcPr>
          <w:p>
            <w:pPr>
              <w:pStyle w:val="TableParagraph"/>
              <w:spacing w:before="41"/>
              <w:ind w:left="178"/>
              <w:rPr>
                <w:sz w:val="16"/>
              </w:rPr>
            </w:pPr>
            <w:r>
              <w:rPr>
                <w:sz w:val="16"/>
              </w:rPr>
              <w:t>Final</w:t>
            </w:r>
            <w:r>
              <w:rPr>
                <w:spacing w:val="-3"/>
                <w:sz w:val="16"/>
              </w:rPr>
              <w:t> </w:t>
            </w:r>
            <w:r>
              <w:rPr>
                <w:sz w:val="16"/>
              </w:rPr>
              <w:t>version</w:t>
            </w:r>
            <w:r>
              <w:rPr>
                <w:spacing w:val="-3"/>
                <w:sz w:val="16"/>
              </w:rPr>
              <w:t> </w:t>
            </w:r>
            <w:r>
              <w:rPr>
                <w:spacing w:val="-2"/>
                <w:sz w:val="16"/>
              </w:rPr>
              <w:t>01.00</w:t>
            </w:r>
          </w:p>
        </w:tc>
      </w:tr>
    </w:tbl>
    <w:p>
      <w:pPr>
        <w:pStyle w:val="BodyText"/>
        <w:spacing w:before="3"/>
        <w:ind w:left="255"/>
      </w:pPr>
      <w:r>
        <w:rPr>
          <w:spacing w:val="-10"/>
        </w:rPr>
        <w:t>2</w:t>
      </w:r>
    </w:p>
    <w:p>
      <w:pPr>
        <w:pStyle w:val="BodyText"/>
        <w:spacing w:before="178"/>
        <w:ind w:left="255"/>
      </w:pPr>
      <w:r>
        <w:rPr>
          <w:spacing w:val="-10"/>
        </w:rPr>
        <w:t>3</w:t>
      </w:r>
    </w:p>
    <w:p>
      <w:pPr>
        <w:pStyle w:val="BodyText"/>
        <w:spacing w:before="168"/>
        <w:ind w:left="0"/>
      </w:pPr>
      <w:r>
        <w:rPr/>
        <mc:AlternateContent>
          <mc:Choice Requires="wps">
            <w:drawing>
              <wp:anchor distT="0" distB="0" distL="0" distR="0" allowOverlap="1" layoutInCell="1" locked="0" behindDoc="1" simplePos="0" relativeHeight="487609856">
                <wp:simplePos x="0" y="0"/>
                <wp:positionH relativeFrom="page">
                  <wp:posOffset>701039</wp:posOffset>
                </wp:positionH>
                <wp:positionV relativeFrom="paragraph">
                  <wp:posOffset>268375</wp:posOffset>
                </wp:positionV>
                <wp:extent cx="6158865" cy="18415"/>
                <wp:effectExtent l="0" t="0" r="0" b="0"/>
                <wp:wrapTopAndBottom/>
                <wp:docPr id="252" name="Graphic 252"/>
                <wp:cNvGraphicFramePr>
                  <a:graphicFrameLocks/>
                </wp:cNvGraphicFramePr>
                <a:graphic>
                  <a:graphicData uri="http://schemas.microsoft.com/office/word/2010/wordprocessingShape">
                    <wps:wsp>
                      <wps:cNvPr id="252" name="Graphic 252"/>
                      <wps:cNvSpPr/>
                      <wps:spPr>
                        <a:xfrm>
                          <a:off x="0" y="0"/>
                          <a:ext cx="6158865" cy="18415"/>
                        </a:xfrm>
                        <a:custGeom>
                          <a:avLst/>
                          <a:gdLst/>
                          <a:ahLst/>
                          <a:cxnLst/>
                          <a:rect l="l" t="t" r="r" b="b"/>
                          <a:pathLst>
                            <a:path w="6158865" h="18415">
                              <a:moveTo>
                                <a:pt x="6158483" y="18288"/>
                              </a:moveTo>
                              <a:lnTo>
                                <a:pt x="0" y="18288"/>
                              </a:lnTo>
                              <a:lnTo>
                                <a:pt x="0" y="0"/>
                              </a:lnTo>
                              <a:lnTo>
                                <a:pt x="6158483" y="0"/>
                              </a:lnTo>
                              <a:lnTo>
                                <a:pt x="6158483" y="1828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99997pt;margin-top:21.131952pt;width:484.919981pt;height:1.44001pt;mso-position-horizontal-relative:page;mso-position-vertical-relative:paragraph;z-index:-15706624;mso-wrap-distance-left:0;mso-wrap-distance-right:0" id="docshape217" filled="true" fillcolor="#000000" stroked="false">
                <v:fill type="solid"/>
                <w10:wrap type="topAndBottom"/>
              </v:rect>
            </w:pict>
          </mc:Fallback>
        </mc:AlternateContent>
      </w:r>
    </w:p>
    <w:p>
      <w:pPr>
        <w:tabs>
          <w:tab w:pos="932" w:val="left" w:leader="none"/>
        </w:tabs>
        <w:spacing w:before="20"/>
        <w:ind w:left="255" w:right="0" w:firstLine="0"/>
        <w:jc w:val="left"/>
        <w:rPr>
          <w:rFonts w:ascii="Arial"/>
          <w:sz w:val="36"/>
        </w:rPr>
      </w:pPr>
      <w:r>
        <w:rPr>
          <w:spacing w:val="-10"/>
          <w:sz w:val="20"/>
        </w:rPr>
        <w:t>4</w:t>
      </w:r>
      <w:r>
        <w:rPr>
          <w:sz w:val="20"/>
        </w:rPr>
        <w:tab/>
      </w:r>
      <w:r>
        <w:rPr>
          <w:rFonts w:ascii="Arial"/>
          <w:spacing w:val="-2"/>
          <w:sz w:val="36"/>
        </w:rPr>
        <w:t>History</w:t>
      </w:r>
    </w:p>
    <w:p>
      <w:pPr>
        <w:pStyle w:val="BodyText"/>
        <w:spacing w:before="5"/>
        <w:ind w:left="0"/>
        <w:rPr>
          <w:rFonts w:ascii="Arial"/>
          <w:sz w:val="15"/>
        </w:rPr>
      </w:pPr>
    </w:p>
    <w:tbl>
      <w:tblPr>
        <w:tblW w:w="0" w:type="auto"/>
        <w:jc w:val="left"/>
        <w:tblInd w:w="9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5814"/>
      </w:tblGrid>
      <w:tr>
        <w:trPr>
          <w:trHeight w:val="287" w:hRule="atLeast"/>
        </w:trPr>
        <w:tc>
          <w:tcPr>
            <w:tcW w:w="1186" w:type="dxa"/>
          </w:tcPr>
          <w:p>
            <w:pPr>
              <w:pStyle w:val="TableParagraph"/>
              <w:spacing w:before="42"/>
              <w:ind w:left="19" w:right="12"/>
              <w:jc w:val="center"/>
              <w:rPr>
                <w:b/>
                <w:sz w:val="18"/>
              </w:rPr>
            </w:pPr>
            <w:r>
              <w:rPr>
                <w:b/>
                <w:spacing w:val="-4"/>
                <w:sz w:val="18"/>
              </w:rPr>
              <w:t>Date</w:t>
            </w:r>
          </w:p>
        </w:tc>
        <w:tc>
          <w:tcPr>
            <w:tcW w:w="1076" w:type="dxa"/>
          </w:tcPr>
          <w:p>
            <w:pPr>
              <w:pStyle w:val="TableParagraph"/>
              <w:spacing w:before="42"/>
              <w:ind w:left="159"/>
              <w:rPr>
                <w:b/>
                <w:sz w:val="18"/>
              </w:rPr>
            </w:pPr>
            <w:r>
              <w:rPr>
                <w:b/>
                <w:spacing w:val="-2"/>
                <w:sz w:val="18"/>
              </w:rPr>
              <w:t>Revision</w:t>
            </w:r>
          </w:p>
        </w:tc>
        <w:tc>
          <w:tcPr>
            <w:tcW w:w="5814" w:type="dxa"/>
          </w:tcPr>
          <w:p>
            <w:pPr>
              <w:pStyle w:val="TableParagraph"/>
              <w:spacing w:before="42"/>
              <w:ind w:left="6"/>
              <w:jc w:val="center"/>
              <w:rPr>
                <w:b/>
                <w:sz w:val="18"/>
              </w:rPr>
            </w:pPr>
            <w:r>
              <w:rPr>
                <w:b/>
                <w:spacing w:val="-2"/>
                <w:sz w:val="18"/>
              </w:rPr>
              <w:t>Description</w:t>
            </w:r>
          </w:p>
        </w:tc>
      </w:tr>
      <w:tr>
        <w:trPr>
          <w:trHeight w:val="263" w:hRule="atLeast"/>
        </w:trPr>
        <w:tc>
          <w:tcPr>
            <w:tcW w:w="1186" w:type="dxa"/>
          </w:tcPr>
          <w:p>
            <w:pPr>
              <w:pStyle w:val="TableParagraph"/>
              <w:spacing w:before="41"/>
              <w:ind w:left="7" w:right="19"/>
              <w:jc w:val="center"/>
              <w:rPr>
                <w:sz w:val="16"/>
              </w:rPr>
            </w:pPr>
            <w:r>
              <w:rPr>
                <w:spacing w:val="-2"/>
                <w:sz w:val="16"/>
              </w:rPr>
              <w:t>2023.02.07</w:t>
            </w:r>
          </w:p>
        </w:tc>
        <w:tc>
          <w:tcPr>
            <w:tcW w:w="1076" w:type="dxa"/>
          </w:tcPr>
          <w:p>
            <w:pPr>
              <w:pStyle w:val="TableParagraph"/>
              <w:spacing w:before="41"/>
              <w:ind w:left="178"/>
              <w:rPr>
                <w:sz w:val="16"/>
              </w:rPr>
            </w:pPr>
            <w:r>
              <w:rPr>
                <w:spacing w:val="-2"/>
                <w:sz w:val="16"/>
              </w:rPr>
              <w:t>04.00</w:t>
            </w:r>
          </w:p>
        </w:tc>
        <w:tc>
          <w:tcPr>
            <w:tcW w:w="5814" w:type="dxa"/>
          </w:tcPr>
          <w:p>
            <w:pPr>
              <w:pStyle w:val="TableParagraph"/>
              <w:spacing w:before="41"/>
              <w:ind w:left="178"/>
              <w:rPr>
                <w:sz w:val="16"/>
              </w:rPr>
            </w:pPr>
            <w:r>
              <w:rPr>
                <w:sz w:val="16"/>
              </w:rPr>
              <w:t>Published</w:t>
            </w:r>
            <w:r>
              <w:rPr>
                <w:spacing w:val="-7"/>
                <w:sz w:val="16"/>
              </w:rPr>
              <w:t> </w:t>
            </w:r>
            <w:r>
              <w:rPr>
                <w:sz w:val="16"/>
              </w:rPr>
              <w:t>as</w:t>
            </w:r>
            <w:r>
              <w:rPr>
                <w:spacing w:val="-1"/>
                <w:sz w:val="16"/>
              </w:rPr>
              <w:t> </w:t>
            </w:r>
            <w:r>
              <w:rPr>
                <w:sz w:val="16"/>
              </w:rPr>
              <w:t>Final</w:t>
            </w:r>
            <w:r>
              <w:rPr>
                <w:spacing w:val="-2"/>
                <w:sz w:val="16"/>
              </w:rPr>
              <w:t> </w:t>
            </w:r>
            <w:r>
              <w:rPr>
                <w:sz w:val="16"/>
              </w:rPr>
              <w:t>version</w:t>
            </w:r>
            <w:r>
              <w:rPr>
                <w:spacing w:val="-1"/>
                <w:sz w:val="16"/>
              </w:rPr>
              <w:t> </w:t>
            </w:r>
            <w:r>
              <w:rPr>
                <w:spacing w:val="-4"/>
                <w:sz w:val="16"/>
              </w:rPr>
              <w:t>04.00</w:t>
            </w:r>
          </w:p>
        </w:tc>
      </w:tr>
      <w:tr>
        <w:trPr>
          <w:trHeight w:val="265" w:hRule="atLeast"/>
        </w:trPr>
        <w:tc>
          <w:tcPr>
            <w:tcW w:w="1186" w:type="dxa"/>
          </w:tcPr>
          <w:p>
            <w:pPr>
              <w:pStyle w:val="TableParagraph"/>
              <w:spacing w:before="44"/>
              <w:ind w:left="7" w:right="19"/>
              <w:jc w:val="center"/>
              <w:rPr>
                <w:sz w:val="16"/>
              </w:rPr>
            </w:pPr>
            <w:r>
              <w:rPr>
                <w:spacing w:val="-2"/>
                <w:sz w:val="16"/>
              </w:rPr>
              <w:t>2022.07.14</w:t>
            </w:r>
          </w:p>
        </w:tc>
        <w:tc>
          <w:tcPr>
            <w:tcW w:w="1076" w:type="dxa"/>
          </w:tcPr>
          <w:p>
            <w:pPr>
              <w:pStyle w:val="TableParagraph"/>
              <w:spacing w:before="44"/>
              <w:ind w:left="178"/>
              <w:rPr>
                <w:sz w:val="16"/>
              </w:rPr>
            </w:pPr>
            <w:r>
              <w:rPr>
                <w:spacing w:val="-2"/>
                <w:sz w:val="16"/>
              </w:rPr>
              <w:t>03.00</w:t>
            </w:r>
          </w:p>
        </w:tc>
        <w:tc>
          <w:tcPr>
            <w:tcW w:w="5814" w:type="dxa"/>
          </w:tcPr>
          <w:p>
            <w:pPr>
              <w:pStyle w:val="TableParagraph"/>
              <w:spacing w:before="44"/>
              <w:ind w:left="178"/>
              <w:rPr>
                <w:sz w:val="16"/>
              </w:rPr>
            </w:pPr>
            <w:r>
              <w:rPr>
                <w:sz w:val="16"/>
              </w:rPr>
              <w:t>Published</w:t>
            </w:r>
            <w:r>
              <w:rPr>
                <w:spacing w:val="-7"/>
                <w:sz w:val="16"/>
              </w:rPr>
              <w:t> </w:t>
            </w:r>
            <w:r>
              <w:rPr>
                <w:sz w:val="16"/>
              </w:rPr>
              <w:t>as</w:t>
            </w:r>
            <w:r>
              <w:rPr>
                <w:spacing w:val="-1"/>
                <w:sz w:val="16"/>
              </w:rPr>
              <w:t> </w:t>
            </w:r>
            <w:r>
              <w:rPr>
                <w:sz w:val="16"/>
              </w:rPr>
              <w:t>Final</w:t>
            </w:r>
            <w:r>
              <w:rPr>
                <w:spacing w:val="-2"/>
                <w:sz w:val="16"/>
              </w:rPr>
              <w:t> </w:t>
            </w:r>
            <w:r>
              <w:rPr>
                <w:sz w:val="16"/>
              </w:rPr>
              <w:t>version</w:t>
            </w:r>
            <w:r>
              <w:rPr>
                <w:spacing w:val="-1"/>
                <w:sz w:val="16"/>
              </w:rPr>
              <w:t> </w:t>
            </w:r>
            <w:r>
              <w:rPr>
                <w:spacing w:val="-4"/>
                <w:sz w:val="16"/>
              </w:rPr>
              <w:t>03.00</w:t>
            </w:r>
          </w:p>
        </w:tc>
      </w:tr>
      <w:tr>
        <w:trPr>
          <w:trHeight w:val="263" w:hRule="atLeast"/>
        </w:trPr>
        <w:tc>
          <w:tcPr>
            <w:tcW w:w="1186" w:type="dxa"/>
          </w:tcPr>
          <w:p>
            <w:pPr>
              <w:pStyle w:val="TableParagraph"/>
              <w:spacing w:before="41"/>
              <w:ind w:left="7" w:right="19"/>
              <w:jc w:val="center"/>
              <w:rPr>
                <w:sz w:val="16"/>
              </w:rPr>
            </w:pPr>
            <w:r>
              <w:rPr>
                <w:spacing w:val="-2"/>
                <w:sz w:val="16"/>
              </w:rPr>
              <w:t>2021.03.03</w:t>
            </w:r>
          </w:p>
        </w:tc>
        <w:tc>
          <w:tcPr>
            <w:tcW w:w="1076" w:type="dxa"/>
          </w:tcPr>
          <w:p>
            <w:pPr>
              <w:pStyle w:val="TableParagraph"/>
              <w:spacing w:before="41"/>
              <w:ind w:left="178"/>
              <w:rPr>
                <w:sz w:val="16"/>
              </w:rPr>
            </w:pPr>
            <w:r>
              <w:rPr>
                <w:spacing w:val="-2"/>
                <w:sz w:val="16"/>
              </w:rPr>
              <w:t>02.00</w:t>
            </w:r>
          </w:p>
        </w:tc>
        <w:tc>
          <w:tcPr>
            <w:tcW w:w="5814" w:type="dxa"/>
          </w:tcPr>
          <w:p>
            <w:pPr>
              <w:pStyle w:val="TableParagraph"/>
              <w:spacing w:before="41"/>
              <w:ind w:left="178"/>
              <w:rPr>
                <w:sz w:val="16"/>
              </w:rPr>
            </w:pPr>
            <w:r>
              <w:rPr>
                <w:sz w:val="16"/>
              </w:rPr>
              <w:t>Published</w:t>
            </w:r>
            <w:r>
              <w:rPr>
                <w:spacing w:val="-7"/>
                <w:sz w:val="16"/>
              </w:rPr>
              <w:t> </w:t>
            </w:r>
            <w:r>
              <w:rPr>
                <w:sz w:val="16"/>
              </w:rPr>
              <w:t>as</w:t>
            </w:r>
            <w:r>
              <w:rPr>
                <w:spacing w:val="-1"/>
                <w:sz w:val="16"/>
              </w:rPr>
              <w:t> </w:t>
            </w:r>
            <w:r>
              <w:rPr>
                <w:sz w:val="16"/>
              </w:rPr>
              <w:t>Final</w:t>
            </w:r>
            <w:r>
              <w:rPr>
                <w:spacing w:val="-2"/>
                <w:sz w:val="16"/>
              </w:rPr>
              <w:t> </w:t>
            </w:r>
            <w:r>
              <w:rPr>
                <w:sz w:val="16"/>
              </w:rPr>
              <w:t>version</w:t>
            </w:r>
            <w:r>
              <w:rPr>
                <w:spacing w:val="-1"/>
                <w:sz w:val="16"/>
              </w:rPr>
              <w:t> </w:t>
            </w:r>
            <w:r>
              <w:rPr>
                <w:spacing w:val="-4"/>
                <w:sz w:val="16"/>
              </w:rPr>
              <w:t>02.00</w:t>
            </w:r>
          </w:p>
        </w:tc>
      </w:tr>
      <w:tr>
        <w:trPr>
          <w:trHeight w:val="263" w:hRule="atLeast"/>
        </w:trPr>
        <w:tc>
          <w:tcPr>
            <w:tcW w:w="1186" w:type="dxa"/>
          </w:tcPr>
          <w:p>
            <w:pPr>
              <w:pStyle w:val="TableParagraph"/>
              <w:spacing w:before="41"/>
              <w:ind w:left="7" w:right="19"/>
              <w:jc w:val="center"/>
              <w:rPr>
                <w:sz w:val="16"/>
              </w:rPr>
            </w:pPr>
            <w:r>
              <w:rPr>
                <w:spacing w:val="-2"/>
                <w:sz w:val="16"/>
              </w:rPr>
              <w:t>2020.03.13</w:t>
            </w:r>
          </w:p>
        </w:tc>
        <w:tc>
          <w:tcPr>
            <w:tcW w:w="1076" w:type="dxa"/>
          </w:tcPr>
          <w:p>
            <w:pPr>
              <w:pStyle w:val="TableParagraph"/>
              <w:spacing w:before="41"/>
              <w:ind w:left="178"/>
              <w:rPr>
                <w:sz w:val="16"/>
              </w:rPr>
            </w:pPr>
            <w:r>
              <w:rPr>
                <w:spacing w:val="-2"/>
                <w:sz w:val="16"/>
              </w:rPr>
              <w:t>01.00</w:t>
            </w:r>
          </w:p>
        </w:tc>
        <w:tc>
          <w:tcPr>
            <w:tcW w:w="5814" w:type="dxa"/>
          </w:tcPr>
          <w:p>
            <w:pPr>
              <w:pStyle w:val="TableParagraph"/>
              <w:spacing w:before="41"/>
              <w:ind w:left="178"/>
              <w:rPr>
                <w:sz w:val="16"/>
              </w:rPr>
            </w:pPr>
            <w:r>
              <w:rPr>
                <w:sz w:val="16"/>
              </w:rPr>
              <w:t>Published</w:t>
            </w:r>
            <w:r>
              <w:rPr>
                <w:spacing w:val="-7"/>
                <w:sz w:val="16"/>
              </w:rPr>
              <w:t> </w:t>
            </w:r>
            <w:r>
              <w:rPr>
                <w:sz w:val="16"/>
              </w:rPr>
              <w:t>as</w:t>
            </w:r>
            <w:r>
              <w:rPr>
                <w:spacing w:val="-1"/>
                <w:sz w:val="16"/>
              </w:rPr>
              <w:t> </w:t>
            </w:r>
            <w:r>
              <w:rPr>
                <w:sz w:val="16"/>
              </w:rPr>
              <w:t>Final</w:t>
            </w:r>
            <w:r>
              <w:rPr>
                <w:spacing w:val="-2"/>
                <w:sz w:val="16"/>
              </w:rPr>
              <w:t> </w:t>
            </w:r>
            <w:r>
              <w:rPr>
                <w:sz w:val="16"/>
              </w:rPr>
              <w:t>version</w:t>
            </w:r>
            <w:r>
              <w:rPr>
                <w:spacing w:val="-1"/>
                <w:sz w:val="16"/>
              </w:rPr>
              <w:t> </w:t>
            </w:r>
            <w:r>
              <w:rPr>
                <w:spacing w:val="-4"/>
                <w:sz w:val="16"/>
              </w:rPr>
              <w:t>01.00</w:t>
            </w:r>
          </w:p>
        </w:tc>
      </w:tr>
    </w:tbl>
    <w:p>
      <w:pPr>
        <w:pStyle w:val="BodyText"/>
        <w:spacing w:before="3"/>
        <w:ind w:left="255"/>
      </w:pPr>
      <w:r>
        <w:rPr>
          <w:spacing w:val="-10"/>
        </w:rPr>
        <w:t>5</w:t>
      </w:r>
    </w:p>
    <w:p>
      <w:pPr>
        <w:pStyle w:val="BodyText"/>
        <w:spacing w:before="181"/>
        <w:ind w:left="255"/>
      </w:pPr>
      <w:r>
        <w:rPr>
          <w:spacing w:val="-10"/>
        </w:rPr>
        <w:t>6</w:t>
      </w:r>
    </w:p>
    <w:sectPr>
      <w:pgSz w:w="11910" w:h="16840"/>
      <w:pgMar w:header="864" w:footer="257" w:top="1500" w:bottom="440" w:left="20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mc:AlternateContent>
        <mc:Choice Requires="wps">
          <w:drawing>
            <wp:anchor distT="0" distB="0" distL="0" distR="0" allowOverlap="1" layoutInCell="1" locked="0" behindDoc="1" simplePos="0" relativeHeight="485450240">
              <wp:simplePos x="0" y="0"/>
              <wp:positionH relativeFrom="page">
                <wp:posOffset>719327</wp:posOffset>
              </wp:positionH>
              <wp:positionV relativeFrom="page">
                <wp:posOffset>10354913</wp:posOffset>
              </wp:positionV>
              <wp:extent cx="6102985"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102985" cy="1270"/>
                      </a:xfrm>
                      <a:custGeom>
                        <a:avLst/>
                        <a:gdLst/>
                        <a:ahLst/>
                        <a:cxnLst/>
                        <a:rect l="l" t="t" r="r" b="b"/>
                        <a:pathLst>
                          <a:path w="6102985" h="0">
                            <a:moveTo>
                              <a:pt x="0" y="0"/>
                            </a:moveTo>
                            <a:lnTo>
                              <a:pt x="6102809" y="0"/>
                            </a:lnTo>
                          </a:path>
                        </a:pathLst>
                      </a:custGeom>
                      <a:ln w="72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866240" from="56.639999pt,815.347534pt" to="537.176196pt,815.347534pt" stroked="true" strokeweight=".567024pt" strokecolor="#000000">
              <v:stroke dashstyle="solid"/>
              <w10:wrap type="none"/>
            </v:line>
          </w:pict>
        </mc:Fallback>
      </mc:AlternateContent>
    </w:r>
    <w:r>
      <w:rPr/>
      <mc:AlternateContent>
        <mc:Choice Requires="wps">
          <w:drawing>
            <wp:anchor distT="0" distB="0" distL="0" distR="0" allowOverlap="1" layoutInCell="1" locked="0" behindDoc="1" simplePos="0" relativeHeight="485450752">
              <wp:simplePos x="0" y="0"/>
              <wp:positionH relativeFrom="page">
                <wp:posOffset>706627</wp:posOffset>
              </wp:positionH>
              <wp:positionV relativeFrom="page">
                <wp:posOffset>10351024</wp:posOffset>
              </wp:positionV>
              <wp:extent cx="5586095" cy="1397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5586095" cy="139700"/>
                      </a:xfrm>
                      <a:prstGeom prst="rect">
                        <a:avLst/>
                      </a:prstGeom>
                    </wps:spPr>
                    <wps:txbx>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815.041321pt;width:439.85pt;height:11pt;mso-position-horizontal-relative:page;mso-position-vertical-relative:page;z-index:-17865728" type="#_x0000_t202" id="docshape3" filled="false" stroked="false">
              <v:textbox inset="0,0,0,0">
                <w:txbxContent>
                  <w:p>
                    <w:pPr>
                      <w:spacing w:before="15"/>
                      <w:ind w:left="20" w:right="0" w:firstLine="0"/>
                      <w:jc w:val="left"/>
                      <w:rPr>
                        <w:rFonts w:ascii="Arial" w:hAnsi="Arial"/>
                        <w:sz w:val="16"/>
                      </w:rPr>
                    </w:pPr>
                    <w:r>
                      <w:rPr>
                        <w:rFonts w:ascii="Arial" w:hAnsi="Arial"/>
                        <w:sz w:val="16"/>
                      </w:rPr>
                      <w:t>©</w:t>
                    </w:r>
                    <w:r>
                      <w:rPr>
                        <w:rFonts w:ascii="Arial" w:hAnsi="Arial"/>
                        <w:spacing w:val="-5"/>
                        <w:sz w:val="16"/>
                      </w:rPr>
                      <w:t> </w:t>
                    </w:r>
                    <w:r>
                      <w:rPr>
                        <w:rFonts w:ascii="Arial" w:hAnsi="Arial"/>
                        <w:sz w:val="16"/>
                      </w:rPr>
                      <w:t>2023</w:t>
                    </w:r>
                    <w:r>
                      <w:rPr>
                        <w:rFonts w:ascii="Arial" w:hAnsi="Arial"/>
                        <w:spacing w:val="-1"/>
                        <w:sz w:val="16"/>
                      </w:rPr>
                      <w:t> </w:t>
                    </w:r>
                    <w:r>
                      <w:rPr>
                        <w:rFonts w:ascii="Arial" w:hAnsi="Arial"/>
                        <w:sz w:val="16"/>
                      </w:rPr>
                      <w:t>by</w:t>
                    </w:r>
                    <w:r>
                      <w:rPr>
                        <w:rFonts w:ascii="Arial" w:hAnsi="Arial"/>
                        <w:spacing w:val="-1"/>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4"/>
                        <w:sz w:val="16"/>
                      </w:rPr>
                      <w:t> </w:t>
                    </w:r>
                    <w:r>
                      <w:rPr>
                        <w:rFonts w:ascii="Arial" w:hAnsi="Arial"/>
                        <w:sz w:val="16"/>
                      </w:rPr>
                      <w:t>ALLIANCE</w:t>
                    </w:r>
                    <w:r>
                      <w:rPr>
                        <w:rFonts w:ascii="Arial" w:hAnsi="Arial"/>
                        <w:spacing w:val="-1"/>
                        <w:sz w:val="16"/>
                      </w:rPr>
                      <w:t> </w:t>
                    </w:r>
                    <w:r>
                      <w:rPr>
                        <w:rFonts w:ascii="Arial" w:hAnsi="Arial"/>
                        <w:sz w:val="16"/>
                      </w:rPr>
                      <w:t>e.V.</w:t>
                    </w:r>
                    <w:r>
                      <w:rPr>
                        <w:rFonts w:ascii="Arial" w:hAnsi="Arial"/>
                        <w:spacing w:val="-1"/>
                        <w:sz w:val="16"/>
                      </w:rPr>
                      <w:t> </w:t>
                    </w:r>
                    <w:r>
                      <w:rPr>
                        <w:rFonts w:ascii="Arial" w:hAnsi="Arial"/>
                        <w:sz w:val="16"/>
                      </w:rPr>
                      <w:t>Your</w:t>
                    </w:r>
                    <w:r>
                      <w:rPr>
                        <w:rFonts w:ascii="Arial" w:hAnsi="Arial"/>
                        <w:spacing w:val="-4"/>
                        <w:sz w:val="16"/>
                      </w:rPr>
                      <w:t> </w:t>
                    </w:r>
                    <w:r>
                      <w:rPr>
                        <w:rFonts w:ascii="Arial" w:hAnsi="Arial"/>
                        <w:sz w:val="16"/>
                      </w:rPr>
                      <w:t>use</w:t>
                    </w:r>
                    <w:r>
                      <w:rPr>
                        <w:rFonts w:ascii="Arial" w:hAnsi="Arial"/>
                        <w:spacing w:val="-4"/>
                        <w:sz w:val="16"/>
                      </w:rPr>
                      <w:t> </w:t>
                    </w:r>
                    <w:r>
                      <w:rPr>
                        <w:rFonts w:ascii="Arial" w:hAnsi="Arial"/>
                        <w:sz w:val="16"/>
                      </w:rPr>
                      <w:t>is</w:t>
                    </w:r>
                    <w:r>
                      <w:rPr>
                        <w:rFonts w:ascii="Arial" w:hAnsi="Arial"/>
                        <w:spacing w:val="-2"/>
                        <w:sz w:val="16"/>
                      </w:rPr>
                      <w:t> </w:t>
                    </w:r>
                    <w:r>
                      <w:rPr>
                        <w:rFonts w:ascii="Arial" w:hAnsi="Arial"/>
                        <w:sz w:val="16"/>
                      </w:rPr>
                      <w:t>subject</w:t>
                    </w:r>
                    <w:r>
                      <w:rPr>
                        <w:rFonts w:ascii="Arial" w:hAnsi="Arial"/>
                        <w:spacing w:val="-1"/>
                        <w:sz w:val="16"/>
                      </w:rPr>
                      <w:t> </w:t>
                    </w:r>
                    <w:r>
                      <w:rPr>
                        <w:rFonts w:ascii="Arial" w:hAnsi="Arial"/>
                        <w:sz w:val="16"/>
                      </w:rPr>
                      <w:t>to</w:t>
                    </w:r>
                    <w:r>
                      <w:rPr>
                        <w:rFonts w:ascii="Arial" w:hAnsi="Arial"/>
                        <w:spacing w:val="-1"/>
                        <w:sz w:val="16"/>
                      </w:rPr>
                      <w:t> </w:t>
                    </w:r>
                    <w:r>
                      <w:rPr>
                        <w:rFonts w:ascii="Arial" w:hAnsi="Arial"/>
                        <w:sz w:val="16"/>
                      </w:rPr>
                      <w:t>the</w:t>
                    </w:r>
                    <w:r>
                      <w:rPr>
                        <w:rFonts w:ascii="Arial" w:hAnsi="Arial"/>
                        <w:spacing w:val="-2"/>
                        <w:sz w:val="16"/>
                      </w:rPr>
                      <w:t> </w:t>
                    </w:r>
                    <w:r>
                      <w:rPr>
                        <w:rFonts w:ascii="Arial" w:hAnsi="Arial"/>
                        <w:sz w:val="16"/>
                      </w:rPr>
                      <w:t>copyright</w:t>
                    </w:r>
                    <w:r>
                      <w:rPr>
                        <w:rFonts w:ascii="Arial" w:hAnsi="Arial"/>
                        <w:spacing w:val="-4"/>
                        <w:sz w:val="16"/>
                      </w:rPr>
                      <w:t> </w:t>
                    </w:r>
                    <w:r>
                      <w:rPr>
                        <w:rFonts w:ascii="Arial" w:hAnsi="Arial"/>
                        <w:sz w:val="16"/>
                      </w:rPr>
                      <w:t>statement</w:t>
                    </w:r>
                    <w:r>
                      <w:rPr>
                        <w:rFonts w:ascii="Arial" w:hAnsi="Arial"/>
                        <w:spacing w:val="-1"/>
                        <w:sz w:val="16"/>
                      </w:rPr>
                      <w:t> </w:t>
                    </w:r>
                    <w:r>
                      <w:rPr>
                        <w:rFonts w:ascii="Arial" w:hAnsi="Arial"/>
                        <w:sz w:val="16"/>
                      </w:rPr>
                      <w:t>on</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cover</w:t>
                    </w:r>
                    <w:r>
                      <w:rPr>
                        <w:rFonts w:ascii="Arial" w:hAnsi="Arial"/>
                        <w:spacing w:val="-2"/>
                        <w:sz w:val="16"/>
                      </w:rPr>
                      <w:t> </w:t>
                    </w:r>
                    <w:r>
                      <w:rPr>
                        <w:rFonts w:ascii="Arial" w:hAnsi="Arial"/>
                        <w:sz w:val="16"/>
                      </w:rPr>
                      <w:t>page</w:t>
                    </w:r>
                    <w:r>
                      <w:rPr>
                        <w:rFonts w:ascii="Arial" w:hAnsi="Arial"/>
                        <w:spacing w:val="-1"/>
                        <w:sz w:val="16"/>
                      </w:rPr>
                      <w:t> </w:t>
                    </w:r>
                    <w:r>
                      <w:rPr>
                        <w:rFonts w:ascii="Arial" w:hAnsi="Arial"/>
                        <w:sz w:val="16"/>
                      </w:rPr>
                      <w:t>of</w:t>
                    </w:r>
                    <w:r>
                      <w:rPr>
                        <w:rFonts w:ascii="Arial" w:hAnsi="Arial"/>
                        <w:spacing w:val="-3"/>
                        <w:sz w:val="16"/>
                      </w:rPr>
                      <w:t> </w:t>
                    </w:r>
                    <w:r>
                      <w:rPr>
                        <w:rFonts w:ascii="Arial" w:hAnsi="Arial"/>
                        <w:sz w:val="16"/>
                      </w:rPr>
                      <w:t>this</w:t>
                    </w:r>
                    <w:r>
                      <w:rPr>
                        <w:rFonts w:ascii="Arial" w:hAnsi="Arial"/>
                        <w:spacing w:val="-3"/>
                        <w:sz w:val="16"/>
                      </w:rPr>
                      <w:t> </w:t>
                    </w:r>
                    <w:r>
                      <w:rPr>
                        <w:rFonts w:ascii="Arial" w:hAnsi="Arial"/>
                        <w:spacing w:val="-2"/>
                        <w:sz w:val="16"/>
                      </w:rPr>
                      <w:t>specification.</w:t>
                    </w:r>
                  </w:p>
                </w:txbxContent>
              </v:textbox>
              <w10:wrap type="none"/>
            </v:shape>
          </w:pict>
        </mc:Fallback>
      </mc:AlternateContent>
    </w:r>
    <w:r>
      <w:rPr/>
      <mc:AlternateContent>
        <mc:Choice Requires="wps">
          <w:drawing>
            <wp:anchor distT="0" distB="0" distL="0" distR="0" allowOverlap="1" layoutInCell="1" locked="0" behindDoc="1" simplePos="0" relativeHeight="485451264">
              <wp:simplePos x="0" y="0"/>
              <wp:positionH relativeFrom="page">
                <wp:posOffset>6632167</wp:posOffset>
              </wp:positionH>
              <wp:positionV relativeFrom="page">
                <wp:posOffset>10351024</wp:posOffset>
              </wp:positionV>
              <wp:extent cx="202565" cy="139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02565" cy="139700"/>
                      </a:xfrm>
                      <a:prstGeom prst="rect">
                        <a:avLst/>
                      </a:prstGeom>
                    </wps:spPr>
                    <wps:txbx>
                      <w:txbxContent>
                        <w:p>
                          <w:pPr>
                            <w:spacing w:before="15"/>
                            <w:ind w:left="60" w:right="0" w:firstLine="0"/>
                            <w:jc w:val="left"/>
                            <w:rPr>
                              <w:rFonts w:ascii="Arial"/>
                              <w:sz w:val="16"/>
                            </w:rPr>
                          </w:pPr>
                          <w:r>
                            <w:rPr>
                              <w:rFonts w:ascii="Arial"/>
                              <w:spacing w:val="-5"/>
                              <w:sz w:val="16"/>
                            </w:rPr>
                            <w:fldChar w:fldCharType="begin"/>
                          </w:r>
                          <w:r>
                            <w:rPr>
                              <w:rFonts w:ascii="Arial"/>
                              <w:spacing w:val="-5"/>
                              <w:sz w:val="16"/>
                            </w:rPr>
                            <w:instrText>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wps:txbx>
                    <wps:bodyPr wrap="square" lIns="0" tIns="0" rIns="0" bIns="0" rtlCol="0">
                      <a:noAutofit/>
                    </wps:bodyPr>
                  </wps:wsp>
                </a:graphicData>
              </a:graphic>
            </wp:anchor>
          </w:drawing>
        </mc:Choice>
        <mc:Fallback>
          <w:pict>
            <v:shape style="position:absolute;margin-left:522.217896pt;margin-top:815.041321pt;width:15.95pt;height:11pt;mso-position-horizontal-relative:page;mso-position-vertical-relative:page;z-index:-17865216" type="#_x0000_t202" id="docshape4" filled="false" stroked="false">
              <v:textbox inset="0,0,0,0">
                <w:txbxContent>
                  <w:p>
                    <w:pPr>
                      <w:spacing w:before="15"/>
                      <w:ind w:left="60" w:right="0" w:firstLine="0"/>
                      <w:jc w:val="left"/>
                      <w:rPr>
                        <w:rFonts w:ascii="Arial"/>
                        <w:sz w:val="16"/>
                      </w:rPr>
                    </w:pPr>
                    <w:r>
                      <w:rPr>
                        <w:rFonts w:ascii="Arial"/>
                        <w:spacing w:val="-5"/>
                        <w:sz w:val="16"/>
                      </w:rPr>
                      <w:fldChar w:fldCharType="begin"/>
                    </w:r>
                    <w:r>
                      <w:rPr>
                        <w:rFonts w:ascii="Arial"/>
                        <w:spacing w:val="-5"/>
                        <w:sz w:val="16"/>
                      </w:rPr>
                      <w:instrText>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pPr>
    <w:r>
      <w:rPr/>
      <w:drawing>
        <wp:anchor distT="0" distB="0" distL="0" distR="0" allowOverlap="1" layoutInCell="1" locked="0" behindDoc="1" simplePos="0" relativeHeight="485449216">
          <wp:simplePos x="0" y="0"/>
          <wp:positionH relativeFrom="page">
            <wp:posOffset>720851</wp:posOffset>
          </wp:positionH>
          <wp:positionV relativeFrom="page">
            <wp:posOffset>607422</wp:posOffset>
          </wp:positionV>
          <wp:extent cx="1060657" cy="35691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060657" cy="356915"/>
                  </a:xfrm>
                  <a:prstGeom prst="rect">
                    <a:avLst/>
                  </a:prstGeom>
                </pic:spPr>
              </pic:pic>
            </a:graphicData>
          </a:graphic>
        </wp:anchor>
      </w:drawing>
    </w:r>
    <w:r>
      <w:rPr/>
      <mc:AlternateContent>
        <mc:Choice Requires="wps">
          <w:drawing>
            <wp:anchor distT="0" distB="0" distL="0" distR="0" allowOverlap="1" layoutInCell="1" locked="0" behindDoc="1" simplePos="0" relativeHeight="485449728">
              <wp:simplePos x="0" y="0"/>
              <wp:positionH relativeFrom="page">
                <wp:posOffset>4836667</wp:posOffset>
              </wp:positionH>
              <wp:positionV relativeFrom="page">
                <wp:posOffset>536094</wp:posOffset>
              </wp:positionV>
              <wp:extent cx="1969770"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969770" cy="153670"/>
                      </a:xfrm>
                      <a:prstGeom prst="rect">
                        <a:avLst/>
                      </a:prstGeom>
                    </wps:spPr>
                    <wps:txbx>
                      <w:txbxContent>
                        <w:p>
                          <w:pPr>
                            <w:spacing w:before="14"/>
                            <w:ind w:left="20" w:right="0" w:firstLine="0"/>
                            <w:jc w:val="left"/>
                            <w:rPr>
                              <w:rFonts w:ascii="Arial"/>
                              <w:b/>
                              <w:sz w:val="18"/>
                            </w:rPr>
                          </w:pPr>
                          <w:r>
                            <w:rPr>
                              <w:rFonts w:ascii="Arial"/>
                              <w:b/>
                              <w:spacing w:val="-2"/>
                              <w:sz w:val="18"/>
                            </w:rPr>
                            <w:t>O-RAN.WG4.CTI-TCP.0-R003-v04.00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80.839996pt;margin-top:42.2122pt;width:155.1pt;height:12.1pt;mso-position-horizontal-relative:page;mso-position-vertical-relative:page;z-index:-17866752" type="#_x0000_t202" id="docshape2" filled="false" stroked="false">
              <v:textbox inset="0,0,0,0">
                <w:txbxContent>
                  <w:p>
                    <w:pPr>
                      <w:spacing w:before="14"/>
                      <w:ind w:left="20" w:right="0" w:firstLine="0"/>
                      <w:jc w:val="left"/>
                      <w:rPr>
                        <w:rFonts w:ascii="Arial"/>
                        <w:b/>
                        <w:sz w:val="18"/>
                      </w:rPr>
                    </w:pPr>
                    <w:r>
                      <w:rPr>
                        <w:rFonts w:ascii="Arial"/>
                        <w:b/>
                        <w:spacing w:val="-2"/>
                        <w:sz w:val="18"/>
                      </w:rPr>
                      <w:t>O-RAN.WG4.CTI-TCP.0-R003-v04.00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0">
    <w:multiLevelType w:val="hybridMultilevel"/>
    <w:lvl w:ilvl="0">
      <w:start w:val="13"/>
      <w:numFmt w:val="decimal"/>
      <w:lvlText w:val="%1"/>
      <w:lvlJc w:val="left"/>
      <w:pPr>
        <w:ind w:left="3740" w:hanging="3586"/>
        <w:jc w:val="left"/>
      </w:pPr>
      <w:rPr>
        <w:rFonts w:hint="default"/>
        <w:spacing w:val="0"/>
        <w:w w:val="99"/>
        <w:lang w:val="en-US" w:eastAsia="en-US" w:bidi="ar-SA"/>
      </w:rPr>
    </w:lvl>
    <w:lvl w:ilvl="1">
      <w:start w:val="0"/>
      <w:numFmt w:val="bullet"/>
      <w:lvlText w:val="•"/>
      <w:lvlJc w:val="left"/>
      <w:pPr>
        <w:ind w:left="4462" w:hanging="3586"/>
      </w:pPr>
      <w:rPr>
        <w:rFonts w:hint="default"/>
        <w:lang w:val="en-US" w:eastAsia="en-US" w:bidi="ar-SA"/>
      </w:rPr>
    </w:lvl>
    <w:lvl w:ilvl="2">
      <w:start w:val="0"/>
      <w:numFmt w:val="bullet"/>
      <w:lvlText w:val="•"/>
      <w:lvlJc w:val="left"/>
      <w:pPr>
        <w:ind w:left="5185" w:hanging="3586"/>
      </w:pPr>
      <w:rPr>
        <w:rFonts w:hint="default"/>
        <w:lang w:val="en-US" w:eastAsia="en-US" w:bidi="ar-SA"/>
      </w:rPr>
    </w:lvl>
    <w:lvl w:ilvl="3">
      <w:start w:val="0"/>
      <w:numFmt w:val="bullet"/>
      <w:lvlText w:val="•"/>
      <w:lvlJc w:val="left"/>
      <w:pPr>
        <w:ind w:left="5907" w:hanging="3586"/>
      </w:pPr>
      <w:rPr>
        <w:rFonts w:hint="default"/>
        <w:lang w:val="en-US" w:eastAsia="en-US" w:bidi="ar-SA"/>
      </w:rPr>
    </w:lvl>
    <w:lvl w:ilvl="4">
      <w:start w:val="0"/>
      <w:numFmt w:val="bullet"/>
      <w:lvlText w:val="•"/>
      <w:lvlJc w:val="left"/>
      <w:pPr>
        <w:ind w:left="6630" w:hanging="3586"/>
      </w:pPr>
      <w:rPr>
        <w:rFonts w:hint="default"/>
        <w:lang w:val="en-US" w:eastAsia="en-US" w:bidi="ar-SA"/>
      </w:rPr>
    </w:lvl>
    <w:lvl w:ilvl="5">
      <w:start w:val="0"/>
      <w:numFmt w:val="bullet"/>
      <w:lvlText w:val="•"/>
      <w:lvlJc w:val="left"/>
      <w:pPr>
        <w:ind w:left="7353" w:hanging="3586"/>
      </w:pPr>
      <w:rPr>
        <w:rFonts w:hint="default"/>
        <w:lang w:val="en-US" w:eastAsia="en-US" w:bidi="ar-SA"/>
      </w:rPr>
    </w:lvl>
    <w:lvl w:ilvl="6">
      <w:start w:val="0"/>
      <w:numFmt w:val="bullet"/>
      <w:lvlText w:val="•"/>
      <w:lvlJc w:val="left"/>
      <w:pPr>
        <w:ind w:left="8075" w:hanging="3586"/>
      </w:pPr>
      <w:rPr>
        <w:rFonts w:hint="default"/>
        <w:lang w:val="en-US" w:eastAsia="en-US" w:bidi="ar-SA"/>
      </w:rPr>
    </w:lvl>
    <w:lvl w:ilvl="7">
      <w:start w:val="0"/>
      <w:numFmt w:val="bullet"/>
      <w:lvlText w:val="•"/>
      <w:lvlJc w:val="left"/>
      <w:pPr>
        <w:ind w:left="8798" w:hanging="3586"/>
      </w:pPr>
      <w:rPr>
        <w:rFonts w:hint="default"/>
        <w:lang w:val="en-US" w:eastAsia="en-US" w:bidi="ar-SA"/>
      </w:rPr>
    </w:lvl>
    <w:lvl w:ilvl="8">
      <w:start w:val="0"/>
      <w:numFmt w:val="bullet"/>
      <w:lvlText w:val="•"/>
      <w:lvlJc w:val="left"/>
      <w:pPr>
        <w:ind w:left="9521" w:hanging="3586"/>
      </w:pPr>
      <w:rPr>
        <w:rFonts w:hint="default"/>
        <w:lang w:val="en-US" w:eastAsia="en-US" w:bidi="ar-SA"/>
      </w:rPr>
    </w:lvl>
  </w:abstractNum>
  <w:abstractNum w:abstractNumId="89">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8">
    <w:multiLevelType w:val="hybridMultilevel"/>
    <w:lvl w:ilvl="0">
      <w:start w:val="14"/>
      <w:numFmt w:val="decimal"/>
      <w:lvlText w:val="%1"/>
      <w:lvlJc w:val="left"/>
      <w:pPr>
        <w:ind w:left="3995" w:hanging="3840"/>
        <w:jc w:val="left"/>
      </w:pPr>
      <w:rPr>
        <w:rFonts w:hint="default"/>
        <w:spacing w:val="0"/>
        <w:w w:val="99"/>
        <w:lang w:val="en-US" w:eastAsia="en-US" w:bidi="ar-SA"/>
      </w:rPr>
    </w:lvl>
    <w:lvl w:ilvl="1">
      <w:start w:val="0"/>
      <w:numFmt w:val="bullet"/>
      <w:lvlText w:val="•"/>
      <w:lvlJc w:val="left"/>
      <w:pPr>
        <w:ind w:left="4696" w:hanging="3840"/>
      </w:pPr>
      <w:rPr>
        <w:rFonts w:hint="default"/>
        <w:lang w:val="en-US" w:eastAsia="en-US" w:bidi="ar-SA"/>
      </w:rPr>
    </w:lvl>
    <w:lvl w:ilvl="2">
      <w:start w:val="0"/>
      <w:numFmt w:val="bullet"/>
      <w:lvlText w:val="•"/>
      <w:lvlJc w:val="left"/>
      <w:pPr>
        <w:ind w:left="5393" w:hanging="3840"/>
      </w:pPr>
      <w:rPr>
        <w:rFonts w:hint="default"/>
        <w:lang w:val="en-US" w:eastAsia="en-US" w:bidi="ar-SA"/>
      </w:rPr>
    </w:lvl>
    <w:lvl w:ilvl="3">
      <w:start w:val="0"/>
      <w:numFmt w:val="bullet"/>
      <w:lvlText w:val="•"/>
      <w:lvlJc w:val="left"/>
      <w:pPr>
        <w:ind w:left="6089" w:hanging="3840"/>
      </w:pPr>
      <w:rPr>
        <w:rFonts w:hint="default"/>
        <w:lang w:val="en-US" w:eastAsia="en-US" w:bidi="ar-SA"/>
      </w:rPr>
    </w:lvl>
    <w:lvl w:ilvl="4">
      <w:start w:val="0"/>
      <w:numFmt w:val="bullet"/>
      <w:lvlText w:val="•"/>
      <w:lvlJc w:val="left"/>
      <w:pPr>
        <w:ind w:left="6786" w:hanging="3840"/>
      </w:pPr>
      <w:rPr>
        <w:rFonts w:hint="default"/>
        <w:lang w:val="en-US" w:eastAsia="en-US" w:bidi="ar-SA"/>
      </w:rPr>
    </w:lvl>
    <w:lvl w:ilvl="5">
      <w:start w:val="0"/>
      <w:numFmt w:val="bullet"/>
      <w:lvlText w:val="•"/>
      <w:lvlJc w:val="left"/>
      <w:pPr>
        <w:ind w:left="7483" w:hanging="3840"/>
      </w:pPr>
      <w:rPr>
        <w:rFonts w:hint="default"/>
        <w:lang w:val="en-US" w:eastAsia="en-US" w:bidi="ar-SA"/>
      </w:rPr>
    </w:lvl>
    <w:lvl w:ilvl="6">
      <w:start w:val="0"/>
      <w:numFmt w:val="bullet"/>
      <w:lvlText w:val="•"/>
      <w:lvlJc w:val="left"/>
      <w:pPr>
        <w:ind w:left="8179" w:hanging="3840"/>
      </w:pPr>
      <w:rPr>
        <w:rFonts w:hint="default"/>
        <w:lang w:val="en-US" w:eastAsia="en-US" w:bidi="ar-SA"/>
      </w:rPr>
    </w:lvl>
    <w:lvl w:ilvl="7">
      <w:start w:val="0"/>
      <w:numFmt w:val="bullet"/>
      <w:lvlText w:val="•"/>
      <w:lvlJc w:val="left"/>
      <w:pPr>
        <w:ind w:left="8876" w:hanging="3840"/>
      </w:pPr>
      <w:rPr>
        <w:rFonts w:hint="default"/>
        <w:lang w:val="en-US" w:eastAsia="en-US" w:bidi="ar-SA"/>
      </w:rPr>
    </w:lvl>
    <w:lvl w:ilvl="8">
      <w:start w:val="0"/>
      <w:numFmt w:val="bullet"/>
      <w:lvlText w:val="•"/>
      <w:lvlJc w:val="left"/>
      <w:pPr>
        <w:ind w:left="9573" w:hanging="3840"/>
      </w:pPr>
      <w:rPr>
        <w:rFonts w:hint="default"/>
        <w:lang w:val="en-US" w:eastAsia="en-US" w:bidi="ar-SA"/>
      </w:rPr>
    </w:lvl>
  </w:abstractNum>
  <w:abstractNum w:abstractNumId="87">
    <w:multiLevelType w:val="hybridMultilevel"/>
    <w:lvl w:ilvl="0">
      <w:start w:val="1"/>
      <w:numFmt w:val="decimal"/>
      <w:lvlText w:val="%1"/>
      <w:lvlJc w:val="left"/>
      <w:pPr>
        <w:ind w:left="932" w:hanging="677"/>
        <w:jc w:val="right"/>
      </w:pPr>
      <w:rPr>
        <w:rFonts w:hint="default"/>
        <w:spacing w:val="0"/>
        <w:w w:val="99"/>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6">
    <w:multiLevelType w:val="hybridMultilevel"/>
    <w:lvl w:ilvl="0">
      <w:start w:val="5"/>
      <w:numFmt w:val="decimal"/>
      <w:lvlText w:val="%1"/>
      <w:lvlJc w:val="left"/>
      <w:pPr>
        <w:ind w:left="3680" w:hanging="3425"/>
        <w:jc w:val="right"/>
      </w:pPr>
      <w:rPr>
        <w:rFonts w:hint="default"/>
        <w:spacing w:val="0"/>
        <w:w w:val="99"/>
        <w:lang w:val="en-US" w:eastAsia="en-US" w:bidi="ar-SA"/>
      </w:rPr>
    </w:lvl>
    <w:lvl w:ilvl="1">
      <w:start w:val="0"/>
      <w:numFmt w:val="bullet"/>
      <w:lvlText w:val="•"/>
      <w:lvlJc w:val="left"/>
      <w:pPr>
        <w:ind w:left="4408" w:hanging="3425"/>
      </w:pPr>
      <w:rPr>
        <w:rFonts w:hint="default"/>
        <w:lang w:val="en-US" w:eastAsia="en-US" w:bidi="ar-SA"/>
      </w:rPr>
    </w:lvl>
    <w:lvl w:ilvl="2">
      <w:start w:val="0"/>
      <w:numFmt w:val="bullet"/>
      <w:lvlText w:val="•"/>
      <w:lvlJc w:val="left"/>
      <w:pPr>
        <w:ind w:left="5137" w:hanging="3425"/>
      </w:pPr>
      <w:rPr>
        <w:rFonts w:hint="default"/>
        <w:lang w:val="en-US" w:eastAsia="en-US" w:bidi="ar-SA"/>
      </w:rPr>
    </w:lvl>
    <w:lvl w:ilvl="3">
      <w:start w:val="0"/>
      <w:numFmt w:val="bullet"/>
      <w:lvlText w:val="•"/>
      <w:lvlJc w:val="left"/>
      <w:pPr>
        <w:ind w:left="5865" w:hanging="3425"/>
      </w:pPr>
      <w:rPr>
        <w:rFonts w:hint="default"/>
        <w:lang w:val="en-US" w:eastAsia="en-US" w:bidi="ar-SA"/>
      </w:rPr>
    </w:lvl>
    <w:lvl w:ilvl="4">
      <w:start w:val="0"/>
      <w:numFmt w:val="bullet"/>
      <w:lvlText w:val="•"/>
      <w:lvlJc w:val="left"/>
      <w:pPr>
        <w:ind w:left="6594" w:hanging="3425"/>
      </w:pPr>
      <w:rPr>
        <w:rFonts w:hint="default"/>
        <w:lang w:val="en-US" w:eastAsia="en-US" w:bidi="ar-SA"/>
      </w:rPr>
    </w:lvl>
    <w:lvl w:ilvl="5">
      <w:start w:val="0"/>
      <w:numFmt w:val="bullet"/>
      <w:lvlText w:val="•"/>
      <w:lvlJc w:val="left"/>
      <w:pPr>
        <w:ind w:left="7323" w:hanging="3425"/>
      </w:pPr>
      <w:rPr>
        <w:rFonts w:hint="default"/>
        <w:lang w:val="en-US" w:eastAsia="en-US" w:bidi="ar-SA"/>
      </w:rPr>
    </w:lvl>
    <w:lvl w:ilvl="6">
      <w:start w:val="0"/>
      <w:numFmt w:val="bullet"/>
      <w:lvlText w:val="•"/>
      <w:lvlJc w:val="left"/>
      <w:pPr>
        <w:ind w:left="8051" w:hanging="3425"/>
      </w:pPr>
      <w:rPr>
        <w:rFonts w:hint="default"/>
        <w:lang w:val="en-US" w:eastAsia="en-US" w:bidi="ar-SA"/>
      </w:rPr>
    </w:lvl>
    <w:lvl w:ilvl="7">
      <w:start w:val="0"/>
      <w:numFmt w:val="bullet"/>
      <w:lvlText w:val="•"/>
      <w:lvlJc w:val="left"/>
      <w:pPr>
        <w:ind w:left="8780" w:hanging="3425"/>
      </w:pPr>
      <w:rPr>
        <w:rFonts w:hint="default"/>
        <w:lang w:val="en-US" w:eastAsia="en-US" w:bidi="ar-SA"/>
      </w:rPr>
    </w:lvl>
    <w:lvl w:ilvl="8">
      <w:start w:val="0"/>
      <w:numFmt w:val="bullet"/>
      <w:lvlText w:val="•"/>
      <w:lvlJc w:val="left"/>
      <w:pPr>
        <w:ind w:left="9509" w:hanging="3425"/>
      </w:pPr>
      <w:rPr>
        <w:rFonts w:hint="default"/>
        <w:lang w:val="en-US" w:eastAsia="en-US" w:bidi="ar-SA"/>
      </w:rPr>
    </w:lvl>
  </w:abstractNum>
  <w:abstractNum w:abstractNumId="85">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4">
    <w:multiLevelType w:val="hybridMultilevel"/>
    <w:lvl w:ilvl="0">
      <w:start w:val="21"/>
      <w:numFmt w:val="decimal"/>
      <w:lvlText w:val="%1"/>
      <w:lvlJc w:val="left"/>
      <w:pPr>
        <w:ind w:left="4004" w:hanging="3850"/>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696" w:hanging="3850"/>
      </w:pPr>
      <w:rPr>
        <w:rFonts w:hint="default"/>
        <w:lang w:val="en-US" w:eastAsia="en-US" w:bidi="ar-SA"/>
      </w:rPr>
    </w:lvl>
    <w:lvl w:ilvl="2">
      <w:start w:val="0"/>
      <w:numFmt w:val="bullet"/>
      <w:lvlText w:val="•"/>
      <w:lvlJc w:val="left"/>
      <w:pPr>
        <w:ind w:left="5393" w:hanging="3850"/>
      </w:pPr>
      <w:rPr>
        <w:rFonts w:hint="default"/>
        <w:lang w:val="en-US" w:eastAsia="en-US" w:bidi="ar-SA"/>
      </w:rPr>
    </w:lvl>
    <w:lvl w:ilvl="3">
      <w:start w:val="0"/>
      <w:numFmt w:val="bullet"/>
      <w:lvlText w:val="•"/>
      <w:lvlJc w:val="left"/>
      <w:pPr>
        <w:ind w:left="6089" w:hanging="3850"/>
      </w:pPr>
      <w:rPr>
        <w:rFonts w:hint="default"/>
        <w:lang w:val="en-US" w:eastAsia="en-US" w:bidi="ar-SA"/>
      </w:rPr>
    </w:lvl>
    <w:lvl w:ilvl="4">
      <w:start w:val="0"/>
      <w:numFmt w:val="bullet"/>
      <w:lvlText w:val="•"/>
      <w:lvlJc w:val="left"/>
      <w:pPr>
        <w:ind w:left="6786" w:hanging="3850"/>
      </w:pPr>
      <w:rPr>
        <w:rFonts w:hint="default"/>
        <w:lang w:val="en-US" w:eastAsia="en-US" w:bidi="ar-SA"/>
      </w:rPr>
    </w:lvl>
    <w:lvl w:ilvl="5">
      <w:start w:val="0"/>
      <w:numFmt w:val="bullet"/>
      <w:lvlText w:val="•"/>
      <w:lvlJc w:val="left"/>
      <w:pPr>
        <w:ind w:left="7483" w:hanging="3850"/>
      </w:pPr>
      <w:rPr>
        <w:rFonts w:hint="default"/>
        <w:lang w:val="en-US" w:eastAsia="en-US" w:bidi="ar-SA"/>
      </w:rPr>
    </w:lvl>
    <w:lvl w:ilvl="6">
      <w:start w:val="0"/>
      <w:numFmt w:val="bullet"/>
      <w:lvlText w:val="•"/>
      <w:lvlJc w:val="left"/>
      <w:pPr>
        <w:ind w:left="8179" w:hanging="3850"/>
      </w:pPr>
      <w:rPr>
        <w:rFonts w:hint="default"/>
        <w:lang w:val="en-US" w:eastAsia="en-US" w:bidi="ar-SA"/>
      </w:rPr>
    </w:lvl>
    <w:lvl w:ilvl="7">
      <w:start w:val="0"/>
      <w:numFmt w:val="bullet"/>
      <w:lvlText w:val="•"/>
      <w:lvlJc w:val="left"/>
      <w:pPr>
        <w:ind w:left="8876" w:hanging="3850"/>
      </w:pPr>
      <w:rPr>
        <w:rFonts w:hint="default"/>
        <w:lang w:val="en-US" w:eastAsia="en-US" w:bidi="ar-SA"/>
      </w:rPr>
    </w:lvl>
    <w:lvl w:ilvl="8">
      <w:start w:val="0"/>
      <w:numFmt w:val="bullet"/>
      <w:lvlText w:val="•"/>
      <w:lvlJc w:val="left"/>
      <w:pPr>
        <w:ind w:left="9573" w:hanging="3850"/>
      </w:pPr>
      <w:rPr>
        <w:rFonts w:hint="default"/>
        <w:lang w:val="en-US" w:eastAsia="en-US" w:bidi="ar-SA"/>
      </w:rPr>
    </w:lvl>
  </w:abstractNum>
  <w:abstractNum w:abstractNumId="83">
    <w:multiLevelType w:val="hybridMultilevel"/>
    <w:lvl w:ilvl="0">
      <w:start w:val="1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82">
    <w:multiLevelType w:val="hybridMultilevel"/>
    <w:lvl w:ilvl="0">
      <w:start w:val="6"/>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1">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0">
    <w:multiLevelType w:val="hybridMultilevel"/>
    <w:lvl w:ilvl="0">
      <w:start w:val="19"/>
      <w:numFmt w:val="decimal"/>
      <w:lvlText w:val="%1"/>
      <w:lvlJc w:val="left"/>
      <w:pPr>
        <w:ind w:left="3719" w:hanging="3564"/>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444" w:hanging="3564"/>
      </w:pPr>
      <w:rPr>
        <w:rFonts w:hint="default"/>
        <w:lang w:val="en-US" w:eastAsia="en-US" w:bidi="ar-SA"/>
      </w:rPr>
    </w:lvl>
    <w:lvl w:ilvl="2">
      <w:start w:val="0"/>
      <w:numFmt w:val="bullet"/>
      <w:lvlText w:val="•"/>
      <w:lvlJc w:val="left"/>
      <w:pPr>
        <w:ind w:left="5169" w:hanging="3564"/>
      </w:pPr>
      <w:rPr>
        <w:rFonts w:hint="default"/>
        <w:lang w:val="en-US" w:eastAsia="en-US" w:bidi="ar-SA"/>
      </w:rPr>
    </w:lvl>
    <w:lvl w:ilvl="3">
      <w:start w:val="0"/>
      <w:numFmt w:val="bullet"/>
      <w:lvlText w:val="•"/>
      <w:lvlJc w:val="left"/>
      <w:pPr>
        <w:ind w:left="5893" w:hanging="3564"/>
      </w:pPr>
      <w:rPr>
        <w:rFonts w:hint="default"/>
        <w:lang w:val="en-US" w:eastAsia="en-US" w:bidi="ar-SA"/>
      </w:rPr>
    </w:lvl>
    <w:lvl w:ilvl="4">
      <w:start w:val="0"/>
      <w:numFmt w:val="bullet"/>
      <w:lvlText w:val="•"/>
      <w:lvlJc w:val="left"/>
      <w:pPr>
        <w:ind w:left="6618" w:hanging="3564"/>
      </w:pPr>
      <w:rPr>
        <w:rFonts w:hint="default"/>
        <w:lang w:val="en-US" w:eastAsia="en-US" w:bidi="ar-SA"/>
      </w:rPr>
    </w:lvl>
    <w:lvl w:ilvl="5">
      <w:start w:val="0"/>
      <w:numFmt w:val="bullet"/>
      <w:lvlText w:val="•"/>
      <w:lvlJc w:val="left"/>
      <w:pPr>
        <w:ind w:left="7343" w:hanging="3564"/>
      </w:pPr>
      <w:rPr>
        <w:rFonts w:hint="default"/>
        <w:lang w:val="en-US" w:eastAsia="en-US" w:bidi="ar-SA"/>
      </w:rPr>
    </w:lvl>
    <w:lvl w:ilvl="6">
      <w:start w:val="0"/>
      <w:numFmt w:val="bullet"/>
      <w:lvlText w:val="•"/>
      <w:lvlJc w:val="left"/>
      <w:pPr>
        <w:ind w:left="8067" w:hanging="3564"/>
      </w:pPr>
      <w:rPr>
        <w:rFonts w:hint="default"/>
        <w:lang w:val="en-US" w:eastAsia="en-US" w:bidi="ar-SA"/>
      </w:rPr>
    </w:lvl>
    <w:lvl w:ilvl="7">
      <w:start w:val="0"/>
      <w:numFmt w:val="bullet"/>
      <w:lvlText w:val="•"/>
      <w:lvlJc w:val="left"/>
      <w:pPr>
        <w:ind w:left="8792" w:hanging="3564"/>
      </w:pPr>
      <w:rPr>
        <w:rFonts w:hint="default"/>
        <w:lang w:val="en-US" w:eastAsia="en-US" w:bidi="ar-SA"/>
      </w:rPr>
    </w:lvl>
    <w:lvl w:ilvl="8">
      <w:start w:val="0"/>
      <w:numFmt w:val="bullet"/>
      <w:lvlText w:val="•"/>
      <w:lvlJc w:val="left"/>
      <w:pPr>
        <w:ind w:left="9517" w:hanging="3564"/>
      </w:pPr>
      <w:rPr>
        <w:rFonts w:hint="default"/>
        <w:lang w:val="en-US" w:eastAsia="en-US" w:bidi="ar-SA"/>
      </w:rPr>
    </w:lvl>
  </w:abstractNum>
  <w:abstractNum w:abstractNumId="79">
    <w:multiLevelType w:val="hybridMultilevel"/>
    <w:lvl w:ilvl="0">
      <w:start w:val="2"/>
      <w:numFmt w:val="decimal"/>
      <w:lvlText w:val="%1"/>
      <w:lvlJc w:val="left"/>
      <w:pPr>
        <w:ind w:left="4144" w:hanging="3888"/>
        <w:jc w:val="right"/>
      </w:pPr>
      <w:rPr>
        <w:rFonts w:hint="default"/>
        <w:spacing w:val="0"/>
        <w:w w:val="99"/>
        <w:lang w:val="en-US" w:eastAsia="en-US" w:bidi="ar-SA"/>
      </w:rPr>
    </w:lvl>
    <w:lvl w:ilvl="1">
      <w:start w:val="1"/>
      <w:numFmt w:val="decimal"/>
      <w:lvlText w:val="%2"/>
      <w:lvlJc w:val="left"/>
      <w:pPr>
        <w:ind w:left="4201" w:hanging="394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4951" w:hanging="3946"/>
      </w:pPr>
      <w:rPr>
        <w:rFonts w:hint="default"/>
        <w:lang w:val="en-US" w:eastAsia="en-US" w:bidi="ar-SA"/>
      </w:rPr>
    </w:lvl>
    <w:lvl w:ilvl="3">
      <w:start w:val="0"/>
      <w:numFmt w:val="bullet"/>
      <w:lvlText w:val="•"/>
      <w:lvlJc w:val="left"/>
      <w:pPr>
        <w:ind w:left="5703" w:hanging="3946"/>
      </w:pPr>
      <w:rPr>
        <w:rFonts w:hint="default"/>
        <w:lang w:val="en-US" w:eastAsia="en-US" w:bidi="ar-SA"/>
      </w:rPr>
    </w:lvl>
    <w:lvl w:ilvl="4">
      <w:start w:val="0"/>
      <w:numFmt w:val="bullet"/>
      <w:lvlText w:val="•"/>
      <w:lvlJc w:val="left"/>
      <w:pPr>
        <w:ind w:left="6455" w:hanging="3946"/>
      </w:pPr>
      <w:rPr>
        <w:rFonts w:hint="default"/>
        <w:lang w:val="en-US" w:eastAsia="en-US" w:bidi="ar-SA"/>
      </w:rPr>
    </w:lvl>
    <w:lvl w:ilvl="5">
      <w:start w:val="0"/>
      <w:numFmt w:val="bullet"/>
      <w:lvlText w:val="•"/>
      <w:lvlJc w:val="left"/>
      <w:pPr>
        <w:ind w:left="7207" w:hanging="3946"/>
      </w:pPr>
      <w:rPr>
        <w:rFonts w:hint="default"/>
        <w:lang w:val="en-US" w:eastAsia="en-US" w:bidi="ar-SA"/>
      </w:rPr>
    </w:lvl>
    <w:lvl w:ilvl="6">
      <w:start w:val="0"/>
      <w:numFmt w:val="bullet"/>
      <w:lvlText w:val="•"/>
      <w:lvlJc w:val="left"/>
      <w:pPr>
        <w:ind w:left="7959" w:hanging="3946"/>
      </w:pPr>
      <w:rPr>
        <w:rFonts w:hint="default"/>
        <w:lang w:val="en-US" w:eastAsia="en-US" w:bidi="ar-SA"/>
      </w:rPr>
    </w:lvl>
    <w:lvl w:ilvl="7">
      <w:start w:val="0"/>
      <w:numFmt w:val="bullet"/>
      <w:lvlText w:val="•"/>
      <w:lvlJc w:val="left"/>
      <w:pPr>
        <w:ind w:left="8710" w:hanging="3946"/>
      </w:pPr>
      <w:rPr>
        <w:rFonts w:hint="default"/>
        <w:lang w:val="en-US" w:eastAsia="en-US" w:bidi="ar-SA"/>
      </w:rPr>
    </w:lvl>
    <w:lvl w:ilvl="8">
      <w:start w:val="0"/>
      <w:numFmt w:val="bullet"/>
      <w:lvlText w:val="•"/>
      <w:lvlJc w:val="left"/>
      <w:pPr>
        <w:ind w:left="9462" w:hanging="3946"/>
      </w:pPr>
      <w:rPr>
        <w:rFonts w:hint="default"/>
        <w:lang w:val="en-US" w:eastAsia="en-US" w:bidi="ar-SA"/>
      </w:rPr>
    </w:lvl>
  </w:abstractNum>
  <w:abstractNum w:abstractNumId="78">
    <w:multiLevelType w:val="hybridMultilevel"/>
    <w:lvl w:ilvl="0">
      <w:start w:val="1"/>
      <w:numFmt w:val="decimal"/>
      <w:lvlText w:val="%1"/>
      <w:lvlJc w:val="left"/>
      <w:pPr>
        <w:ind w:left="1576" w:hanging="1320"/>
        <w:jc w:val="right"/>
      </w:pPr>
      <w:rPr>
        <w:rFonts w:hint="default"/>
        <w:spacing w:val="0"/>
        <w:w w:val="99"/>
        <w:lang w:val="en-US" w:eastAsia="en-US" w:bidi="ar-SA"/>
      </w:rPr>
    </w:lvl>
    <w:lvl w:ilvl="1">
      <w:start w:val="0"/>
      <w:numFmt w:val="bullet"/>
      <w:lvlText w:val="•"/>
      <w:lvlJc w:val="left"/>
      <w:pPr>
        <w:ind w:left="2518" w:hanging="1320"/>
      </w:pPr>
      <w:rPr>
        <w:rFonts w:hint="default"/>
        <w:lang w:val="en-US" w:eastAsia="en-US" w:bidi="ar-SA"/>
      </w:rPr>
    </w:lvl>
    <w:lvl w:ilvl="2">
      <w:start w:val="0"/>
      <w:numFmt w:val="bullet"/>
      <w:lvlText w:val="•"/>
      <w:lvlJc w:val="left"/>
      <w:pPr>
        <w:ind w:left="3457" w:hanging="1320"/>
      </w:pPr>
      <w:rPr>
        <w:rFonts w:hint="default"/>
        <w:lang w:val="en-US" w:eastAsia="en-US" w:bidi="ar-SA"/>
      </w:rPr>
    </w:lvl>
    <w:lvl w:ilvl="3">
      <w:start w:val="0"/>
      <w:numFmt w:val="bullet"/>
      <w:lvlText w:val="•"/>
      <w:lvlJc w:val="left"/>
      <w:pPr>
        <w:ind w:left="4395" w:hanging="1320"/>
      </w:pPr>
      <w:rPr>
        <w:rFonts w:hint="default"/>
        <w:lang w:val="en-US" w:eastAsia="en-US" w:bidi="ar-SA"/>
      </w:rPr>
    </w:lvl>
    <w:lvl w:ilvl="4">
      <w:start w:val="0"/>
      <w:numFmt w:val="bullet"/>
      <w:lvlText w:val="•"/>
      <w:lvlJc w:val="left"/>
      <w:pPr>
        <w:ind w:left="5334" w:hanging="1320"/>
      </w:pPr>
      <w:rPr>
        <w:rFonts w:hint="default"/>
        <w:lang w:val="en-US" w:eastAsia="en-US" w:bidi="ar-SA"/>
      </w:rPr>
    </w:lvl>
    <w:lvl w:ilvl="5">
      <w:start w:val="0"/>
      <w:numFmt w:val="bullet"/>
      <w:lvlText w:val="•"/>
      <w:lvlJc w:val="left"/>
      <w:pPr>
        <w:ind w:left="6273" w:hanging="1320"/>
      </w:pPr>
      <w:rPr>
        <w:rFonts w:hint="default"/>
        <w:lang w:val="en-US" w:eastAsia="en-US" w:bidi="ar-SA"/>
      </w:rPr>
    </w:lvl>
    <w:lvl w:ilvl="6">
      <w:start w:val="0"/>
      <w:numFmt w:val="bullet"/>
      <w:lvlText w:val="•"/>
      <w:lvlJc w:val="left"/>
      <w:pPr>
        <w:ind w:left="7211" w:hanging="1320"/>
      </w:pPr>
      <w:rPr>
        <w:rFonts w:hint="default"/>
        <w:lang w:val="en-US" w:eastAsia="en-US" w:bidi="ar-SA"/>
      </w:rPr>
    </w:lvl>
    <w:lvl w:ilvl="7">
      <w:start w:val="0"/>
      <w:numFmt w:val="bullet"/>
      <w:lvlText w:val="•"/>
      <w:lvlJc w:val="left"/>
      <w:pPr>
        <w:ind w:left="8150" w:hanging="1320"/>
      </w:pPr>
      <w:rPr>
        <w:rFonts w:hint="default"/>
        <w:lang w:val="en-US" w:eastAsia="en-US" w:bidi="ar-SA"/>
      </w:rPr>
    </w:lvl>
    <w:lvl w:ilvl="8">
      <w:start w:val="0"/>
      <w:numFmt w:val="bullet"/>
      <w:lvlText w:val="•"/>
      <w:lvlJc w:val="left"/>
      <w:pPr>
        <w:ind w:left="9089" w:hanging="1320"/>
      </w:pPr>
      <w:rPr>
        <w:rFonts w:hint="default"/>
        <w:lang w:val="en-US" w:eastAsia="en-US" w:bidi="ar-SA"/>
      </w:rPr>
    </w:lvl>
  </w:abstractNum>
  <w:abstractNum w:abstractNumId="77">
    <w:multiLevelType w:val="hybridMultilevel"/>
    <w:lvl w:ilvl="0">
      <w:start w:val="14"/>
      <w:numFmt w:val="decimal"/>
      <w:lvlText w:val="%1"/>
      <w:lvlJc w:val="left"/>
      <w:pPr>
        <w:ind w:left="3152" w:hanging="299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940" w:hanging="2998"/>
      </w:pPr>
      <w:rPr>
        <w:rFonts w:hint="default"/>
        <w:lang w:val="en-US" w:eastAsia="en-US" w:bidi="ar-SA"/>
      </w:rPr>
    </w:lvl>
    <w:lvl w:ilvl="2">
      <w:start w:val="0"/>
      <w:numFmt w:val="bullet"/>
      <w:lvlText w:val="•"/>
      <w:lvlJc w:val="left"/>
      <w:pPr>
        <w:ind w:left="4721" w:hanging="2998"/>
      </w:pPr>
      <w:rPr>
        <w:rFonts w:hint="default"/>
        <w:lang w:val="en-US" w:eastAsia="en-US" w:bidi="ar-SA"/>
      </w:rPr>
    </w:lvl>
    <w:lvl w:ilvl="3">
      <w:start w:val="0"/>
      <w:numFmt w:val="bullet"/>
      <w:lvlText w:val="•"/>
      <w:lvlJc w:val="left"/>
      <w:pPr>
        <w:ind w:left="5501" w:hanging="2998"/>
      </w:pPr>
      <w:rPr>
        <w:rFonts w:hint="default"/>
        <w:lang w:val="en-US" w:eastAsia="en-US" w:bidi="ar-SA"/>
      </w:rPr>
    </w:lvl>
    <w:lvl w:ilvl="4">
      <w:start w:val="0"/>
      <w:numFmt w:val="bullet"/>
      <w:lvlText w:val="•"/>
      <w:lvlJc w:val="left"/>
      <w:pPr>
        <w:ind w:left="6282" w:hanging="2998"/>
      </w:pPr>
      <w:rPr>
        <w:rFonts w:hint="default"/>
        <w:lang w:val="en-US" w:eastAsia="en-US" w:bidi="ar-SA"/>
      </w:rPr>
    </w:lvl>
    <w:lvl w:ilvl="5">
      <w:start w:val="0"/>
      <w:numFmt w:val="bullet"/>
      <w:lvlText w:val="•"/>
      <w:lvlJc w:val="left"/>
      <w:pPr>
        <w:ind w:left="7063" w:hanging="2998"/>
      </w:pPr>
      <w:rPr>
        <w:rFonts w:hint="default"/>
        <w:lang w:val="en-US" w:eastAsia="en-US" w:bidi="ar-SA"/>
      </w:rPr>
    </w:lvl>
    <w:lvl w:ilvl="6">
      <w:start w:val="0"/>
      <w:numFmt w:val="bullet"/>
      <w:lvlText w:val="•"/>
      <w:lvlJc w:val="left"/>
      <w:pPr>
        <w:ind w:left="7843" w:hanging="2998"/>
      </w:pPr>
      <w:rPr>
        <w:rFonts w:hint="default"/>
        <w:lang w:val="en-US" w:eastAsia="en-US" w:bidi="ar-SA"/>
      </w:rPr>
    </w:lvl>
    <w:lvl w:ilvl="7">
      <w:start w:val="0"/>
      <w:numFmt w:val="bullet"/>
      <w:lvlText w:val="•"/>
      <w:lvlJc w:val="left"/>
      <w:pPr>
        <w:ind w:left="8624" w:hanging="2998"/>
      </w:pPr>
      <w:rPr>
        <w:rFonts w:hint="default"/>
        <w:lang w:val="en-US" w:eastAsia="en-US" w:bidi="ar-SA"/>
      </w:rPr>
    </w:lvl>
    <w:lvl w:ilvl="8">
      <w:start w:val="0"/>
      <w:numFmt w:val="bullet"/>
      <w:lvlText w:val="•"/>
      <w:lvlJc w:val="left"/>
      <w:pPr>
        <w:ind w:left="9405" w:hanging="2998"/>
      </w:pPr>
      <w:rPr>
        <w:rFonts w:hint="default"/>
        <w:lang w:val="en-US" w:eastAsia="en-US" w:bidi="ar-SA"/>
      </w:rPr>
    </w:lvl>
  </w:abstractNum>
  <w:abstractNum w:abstractNumId="76">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75">
    <w:multiLevelType w:val="hybridMultilevel"/>
    <w:lvl w:ilvl="0">
      <w:start w:val="14"/>
      <w:numFmt w:val="decimal"/>
      <w:lvlText w:val="%1"/>
      <w:lvlJc w:val="left"/>
      <w:pPr>
        <w:ind w:left="3390" w:hanging="323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156" w:hanging="3236"/>
      </w:pPr>
      <w:rPr>
        <w:rFonts w:hint="default"/>
        <w:lang w:val="en-US" w:eastAsia="en-US" w:bidi="ar-SA"/>
      </w:rPr>
    </w:lvl>
    <w:lvl w:ilvl="2">
      <w:start w:val="0"/>
      <w:numFmt w:val="bullet"/>
      <w:lvlText w:val="•"/>
      <w:lvlJc w:val="left"/>
      <w:pPr>
        <w:ind w:left="4913" w:hanging="3236"/>
      </w:pPr>
      <w:rPr>
        <w:rFonts w:hint="default"/>
        <w:lang w:val="en-US" w:eastAsia="en-US" w:bidi="ar-SA"/>
      </w:rPr>
    </w:lvl>
    <w:lvl w:ilvl="3">
      <w:start w:val="0"/>
      <w:numFmt w:val="bullet"/>
      <w:lvlText w:val="•"/>
      <w:lvlJc w:val="left"/>
      <w:pPr>
        <w:ind w:left="5669" w:hanging="3236"/>
      </w:pPr>
      <w:rPr>
        <w:rFonts w:hint="default"/>
        <w:lang w:val="en-US" w:eastAsia="en-US" w:bidi="ar-SA"/>
      </w:rPr>
    </w:lvl>
    <w:lvl w:ilvl="4">
      <w:start w:val="0"/>
      <w:numFmt w:val="bullet"/>
      <w:lvlText w:val="•"/>
      <w:lvlJc w:val="left"/>
      <w:pPr>
        <w:ind w:left="6426" w:hanging="3236"/>
      </w:pPr>
      <w:rPr>
        <w:rFonts w:hint="default"/>
        <w:lang w:val="en-US" w:eastAsia="en-US" w:bidi="ar-SA"/>
      </w:rPr>
    </w:lvl>
    <w:lvl w:ilvl="5">
      <w:start w:val="0"/>
      <w:numFmt w:val="bullet"/>
      <w:lvlText w:val="•"/>
      <w:lvlJc w:val="left"/>
      <w:pPr>
        <w:ind w:left="7183" w:hanging="3236"/>
      </w:pPr>
      <w:rPr>
        <w:rFonts w:hint="default"/>
        <w:lang w:val="en-US" w:eastAsia="en-US" w:bidi="ar-SA"/>
      </w:rPr>
    </w:lvl>
    <w:lvl w:ilvl="6">
      <w:start w:val="0"/>
      <w:numFmt w:val="bullet"/>
      <w:lvlText w:val="•"/>
      <w:lvlJc w:val="left"/>
      <w:pPr>
        <w:ind w:left="7939" w:hanging="3236"/>
      </w:pPr>
      <w:rPr>
        <w:rFonts w:hint="default"/>
        <w:lang w:val="en-US" w:eastAsia="en-US" w:bidi="ar-SA"/>
      </w:rPr>
    </w:lvl>
    <w:lvl w:ilvl="7">
      <w:start w:val="0"/>
      <w:numFmt w:val="bullet"/>
      <w:lvlText w:val="•"/>
      <w:lvlJc w:val="left"/>
      <w:pPr>
        <w:ind w:left="8696" w:hanging="3236"/>
      </w:pPr>
      <w:rPr>
        <w:rFonts w:hint="default"/>
        <w:lang w:val="en-US" w:eastAsia="en-US" w:bidi="ar-SA"/>
      </w:rPr>
    </w:lvl>
    <w:lvl w:ilvl="8">
      <w:start w:val="0"/>
      <w:numFmt w:val="bullet"/>
      <w:lvlText w:val="•"/>
      <w:lvlJc w:val="left"/>
      <w:pPr>
        <w:ind w:left="9453" w:hanging="3236"/>
      </w:pPr>
      <w:rPr>
        <w:rFonts w:hint="default"/>
        <w:lang w:val="en-US" w:eastAsia="en-US" w:bidi="ar-SA"/>
      </w:rPr>
    </w:lvl>
  </w:abstractNum>
  <w:abstractNum w:abstractNumId="74">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73">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72">
    <w:multiLevelType w:val="hybridMultilevel"/>
    <w:lvl w:ilvl="0">
      <w:start w:val="2"/>
      <w:numFmt w:val="decimal"/>
      <w:lvlText w:val="%1"/>
      <w:lvlJc w:val="left"/>
      <w:pPr>
        <w:ind w:left="1028" w:hanging="773"/>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14" w:hanging="773"/>
      </w:pPr>
      <w:rPr>
        <w:rFonts w:hint="default"/>
        <w:lang w:val="en-US" w:eastAsia="en-US" w:bidi="ar-SA"/>
      </w:rPr>
    </w:lvl>
    <w:lvl w:ilvl="2">
      <w:start w:val="0"/>
      <w:numFmt w:val="bullet"/>
      <w:lvlText w:val="•"/>
      <w:lvlJc w:val="left"/>
      <w:pPr>
        <w:ind w:left="3009" w:hanging="773"/>
      </w:pPr>
      <w:rPr>
        <w:rFonts w:hint="default"/>
        <w:lang w:val="en-US" w:eastAsia="en-US" w:bidi="ar-SA"/>
      </w:rPr>
    </w:lvl>
    <w:lvl w:ilvl="3">
      <w:start w:val="0"/>
      <w:numFmt w:val="bullet"/>
      <w:lvlText w:val="•"/>
      <w:lvlJc w:val="left"/>
      <w:pPr>
        <w:ind w:left="4003" w:hanging="773"/>
      </w:pPr>
      <w:rPr>
        <w:rFonts w:hint="default"/>
        <w:lang w:val="en-US" w:eastAsia="en-US" w:bidi="ar-SA"/>
      </w:rPr>
    </w:lvl>
    <w:lvl w:ilvl="4">
      <w:start w:val="0"/>
      <w:numFmt w:val="bullet"/>
      <w:lvlText w:val="•"/>
      <w:lvlJc w:val="left"/>
      <w:pPr>
        <w:ind w:left="4998" w:hanging="773"/>
      </w:pPr>
      <w:rPr>
        <w:rFonts w:hint="default"/>
        <w:lang w:val="en-US" w:eastAsia="en-US" w:bidi="ar-SA"/>
      </w:rPr>
    </w:lvl>
    <w:lvl w:ilvl="5">
      <w:start w:val="0"/>
      <w:numFmt w:val="bullet"/>
      <w:lvlText w:val="•"/>
      <w:lvlJc w:val="left"/>
      <w:pPr>
        <w:ind w:left="5993" w:hanging="773"/>
      </w:pPr>
      <w:rPr>
        <w:rFonts w:hint="default"/>
        <w:lang w:val="en-US" w:eastAsia="en-US" w:bidi="ar-SA"/>
      </w:rPr>
    </w:lvl>
    <w:lvl w:ilvl="6">
      <w:start w:val="0"/>
      <w:numFmt w:val="bullet"/>
      <w:lvlText w:val="•"/>
      <w:lvlJc w:val="left"/>
      <w:pPr>
        <w:ind w:left="6987" w:hanging="773"/>
      </w:pPr>
      <w:rPr>
        <w:rFonts w:hint="default"/>
        <w:lang w:val="en-US" w:eastAsia="en-US" w:bidi="ar-SA"/>
      </w:rPr>
    </w:lvl>
    <w:lvl w:ilvl="7">
      <w:start w:val="0"/>
      <w:numFmt w:val="bullet"/>
      <w:lvlText w:val="•"/>
      <w:lvlJc w:val="left"/>
      <w:pPr>
        <w:ind w:left="7982" w:hanging="773"/>
      </w:pPr>
      <w:rPr>
        <w:rFonts w:hint="default"/>
        <w:lang w:val="en-US" w:eastAsia="en-US" w:bidi="ar-SA"/>
      </w:rPr>
    </w:lvl>
    <w:lvl w:ilvl="8">
      <w:start w:val="0"/>
      <w:numFmt w:val="bullet"/>
      <w:lvlText w:val="•"/>
      <w:lvlJc w:val="left"/>
      <w:pPr>
        <w:ind w:left="8977" w:hanging="773"/>
      </w:pPr>
      <w:rPr>
        <w:rFonts w:hint="default"/>
        <w:lang w:val="en-US" w:eastAsia="en-US" w:bidi="ar-SA"/>
      </w:rPr>
    </w:lvl>
  </w:abstractNum>
  <w:abstractNum w:abstractNumId="71">
    <w:multiLevelType w:val="hybridMultilevel"/>
    <w:lvl w:ilvl="0">
      <w:start w:val="5"/>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70">
    <w:multiLevelType w:val="hybridMultilevel"/>
    <w:lvl w:ilvl="0">
      <w:start w:val="2"/>
      <w:numFmt w:val="decimal"/>
      <w:lvlText w:val="%1"/>
      <w:lvlJc w:val="left"/>
      <w:pPr>
        <w:ind w:left="1024" w:hanging="76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014" w:hanging="768"/>
      </w:pPr>
      <w:rPr>
        <w:rFonts w:hint="default"/>
        <w:lang w:val="en-US" w:eastAsia="en-US" w:bidi="ar-SA"/>
      </w:rPr>
    </w:lvl>
    <w:lvl w:ilvl="2">
      <w:start w:val="0"/>
      <w:numFmt w:val="bullet"/>
      <w:lvlText w:val="•"/>
      <w:lvlJc w:val="left"/>
      <w:pPr>
        <w:ind w:left="3009" w:hanging="768"/>
      </w:pPr>
      <w:rPr>
        <w:rFonts w:hint="default"/>
        <w:lang w:val="en-US" w:eastAsia="en-US" w:bidi="ar-SA"/>
      </w:rPr>
    </w:lvl>
    <w:lvl w:ilvl="3">
      <w:start w:val="0"/>
      <w:numFmt w:val="bullet"/>
      <w:lvlText w:val="•"/>
      <w:lvlJc w:val="left"/>
      <w:pPr>
        <w:ind w:left="4003" w:hanging="768"/>
      </w:pPr>
      <w:rPr>
        <w:rFonts w:hint="default"/>
        <w:lang w:val="en-US" w:eastAsia="en-US" w:bidi="ar-SA"/>
      </w:rPr>
    </w:lvl>
    <w:lvl w:ilvl="4">
      <w:start w:val="0"/>
      <w:numFmt w:val="bullet"/>
      <w:lvlText w:val="•"/>
      <w:lvlJc w:val="left"/>
      <w:pPr>
        <w:ind w:left="4998" w:hanging="768"/>
      </w:pPr>
      <w:rPr>
        <w:rFonts w:hint="default"/>
        <w:lang w:val="en-US" w:eastAsia="en-US" w:bidi="ar-SA"/>
      </w:rPr>
    </w:lvl>
    <w:lvl w:ilvl="5">
      <w:start w:val="0"/>
      <w:numFmt w:val="bullet"/>
      <w:lvlText w:val="•"/>
      <w:lvlJc w:val="left"/>
      <w:pPr>
        <w:ind w:left="5993" w:hanging="768"/>
      </w:pPr>
      <w:rPr>
        <w:rFonts w:hint="default"/>
        <w:lang w:val="en-US" w:eastAsia="en-US" w:bidi="ar-SA"/>
      </w:rPr>
    </w:lvl>
    <w:lvl w:ilvl="6">
      <w:start w:val="0"/>
      <w:numFmt w:val="bullet"/>
      <w:lvlText w:val="•"/>
      <w:lvlJc w:val="left"/>
      <w:pPr>
        <w:ind w:left="6987" w:hanging="768"/>
      </w:pPr>
      <w:rPr>
        <w:rFonts w:hint="default"/>
        <w:lang w:val="en-US" w:eastAsia="en-US" w:bidi="ar-SA"/>
      </w:rPr>
    </w:lvl>
    <w:lvl w:ilvl="7">
      <w:start w:val="0"/>
      <w:numFmt w:val="bullet"/>
      <w:lvlText w:val="•"/>
      <w:lvlJc w:val="left"/>
      <w:pPr>
        <w:ind w:left="7982" w:hanging="768"/>
      </w:pPr>
      <w:rPr>
        <w:rFonts w:hint="default"/>
        <w:lang w:val="en-US" w:eastAsia="en-US" w:bidi="ar-SA"/>
      </w:rPr>
    </w:lvl>
    <w:lvl w:ilvl="8">
      <w:start w:val="0"/>
      <w:numFmt w:val="bullet"/>
      <w:lvlText w:val="•"/>
      <w:lvlJc w:val="left"/>
      <w:pPr>
        <w:ind w:left="8977" w:hanging="768"/>
      </w:pPr>
      <w:rPr>
        <w:rFonts w:hint="default"/>
        <w:lang w:val="en-US" w:eastAsia="en-US" w:bidi="ar-SA"/>
      </w:rPr>
    </w:lvl>
  </w:abstractNum>
  <w:abstractNum w:abstractNumId="69">
    <w:multiLevelType w:val="hybridMultilevel"/>
    <w:lvl w:ilvl="0">
      <w:start w:val="5"/>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68">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67">
    <w:multiLevelType w:val="hybridMultilevel"/>
    <w:lvl w:ilvl="0">
      <w:start w:val="3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66">
    <w:multiLevelType w:val="hybridMultilevel"/>
    <w:lvl w:ilvl="0">
      <w:start w:val="1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65">
    <w:multiLevelType w:val="hybridMultilevel"/>
    <w:lvl w:ilvl="0">
      <w:start w:val="44"/>
      <w:numFmt w:val="decimal"/>
      <w:lvlText w:val="%1"/>
      <w:lvlJc w:val="left"/>
      <w:pPr>
        <w:ind w:left="1216" w:hanging="10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94" w:hanging="1061"/>
      </w:pPr>
      <w:rPr>
        <w:rFonts w:hint="default"/>
        <w:lang w:val="en-US" w:eastAsia="en-US" w:bidi="ar-SA"/>
      </w:rPr>
    </w:lvl>
    <w:lvl w:ilvl="2">
      <w:start w:val="0"/>
      <w:numFmt w:val="bullet"/>
      <w:lvlText w:val="•"/>
      <w:lvlJc w:val="left"/>
      <w:pPr>
        <w:ind w:left="3169" w:hanging="1061"/>
      </w:pPr>
      <w:rPr>
        <w:rFonts w:hint="default"/>
        <w:lang w:val="en-US" w:eastAsia="en-US" w:bidi="ar-SA"/>
      </w:rPr>
    </w:lvl>
    <w:lvl w:ilvl="3">
      <w:start w:val="0"/>
      <w:numFmt w:val="bullet"/>
      <w:lvlText w:val="•"/>
      <w:lvlJc w:val="left"/>
      <w:pPr>
        <w:ind w:left="4143" w:hanging="1061"/>
      </w:pPr>
      <w:rPr>
        <w:rFonts w:hint="default"/>
        <w:lang w:val="en-US" w:eastAsia="en-US" w:bidi="ar-SA"/>
      </w:rPr>
    </w:lvl>
    <w:lvl w:ilvl="4">
      <w:start w:val="0"/>
      <w:numFmt w:val="bullet"/>
      <w:lvlText w:val="•"/>
      <w:lvlJc w:val="left"/>
      <w:pPr>
        <w:ind w:left="5118" w:hanging="1061"/>
      </w:pPr>
      <w:rPr>
        <w:rFonts w:hint="default"/>
        <w:lang w:val="en-US" w:eastAsia="en-US" w:bidi="ar-SA"/>
      </w:rPr>
    </w:lvl>
    <w:lvl w:ilvl="5">
      <w:start w:val="0"/>
      <w:numFmt w:val="bullet"/>
      <w:lvlText w:val="•"/>
      <w:lvlJc w:val="left"/>
      <w:pPr>
        <w:ind w:left="6093" w:hanging="1061"/>
      </w:pPr>
      <w:rPr>
        <w:rFonts w:hint="default"/>
        <w:lang w:val="en-US" w:eastAsia="en-US" w:bidi="ar-SA"/>
      </w:rPr>
    </w:lvl>
    <w:lvl w:ilvl="6">
      <w:start w:val="0"/>
      <w:numFmt w:val="bullet"/>
      <w:lvlText w:val="•"/>
      <w:lvlJc w:val="left"/>
      <w:pPr>
        <w:ind w:left="7067" w:hanging="1061"/>
      </w:pPr>
      <w:rPr>
        <w:rFonts w:hint="default"/>
        <w:lang w:val="en-US" w:eastAsia="en-US" w:bidi="ar-SA"/>
      </w:rPr>
    </w:lvl>
    <w:lvl w:ilvl="7">
      <w:start w:val="0"/>
      <w:numFmt w:val="bullet"/>
      <w:lvlText w:val="•"/>
      <w:lvlJc w:val="left"/>
      <w:pPr>
        <w:ind w:left="8042" w:hanging="1061"/>
      </w:pPr>
      <w:rPr>
        <w:rFonts w:hint="default"/>
        <w:lang w:val="en-US" w:eastAsia="en-US" w:bidi="ar-SA"/>
      </w:rPr>
    </w:lvl>
    <w:lvl w:ilvl="8">
      <w:start w:val="0"/>
      <w:numFmt w:val="bullet"/>
      <w:lvlText w:val="•"/>
      <w:lvlJc w:val="left"/>
      <w:pPr>
        <w:ind w:left="9017" w:hanging="1061"/>
      </w:pPr>
      <w:rPr>
        <w:rFonts w:hint="default"/>
        <w:lang w:val="en-US" w:eastAsia="en-US" w:bidi="ar-SA"/>
      </w:rPr>
    </w:lvl>
  </w:abstractNum>
  <w:abstractNum w:abstractNumId="64">
    <w:multiLevelType w:val="hybridMultilevel"/>
    <w:lvl w:ilvl="0">
      <w:start w:val="33"/>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63">
    <w:multiLevelType w:val="hybridMultilevel"/>
    <w:lvl w:ilvl="0">
      <w:start w:val="23"/>
      <w:numFmt w:val="decimal"/>
      <w:lvlText w:val="%1"/>
      <w:lvlJc w:val="left"/>
      <w:pPr>
        <w:ind w:left="1216" w:hanging="1061"/>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94" w:hanging="1061"/>
      </w:pPr>
      <w:rPr>
        <w:rFonts w:hint="default"/>
        <w:lang w:val="en-US" w:eastAsia="en-US" w:bidi="ar-SA"/>
      </w:rPr>
    </w:lvl>
    <w:lvl w:ilvl="2">
      <w:start w:val="0"/>
      <w:numFmt w:val="bullet"/>
      <w:lvlText w:val="•"/>
      <w:lvlJc w:val="left"/>
      <w:pPr>
        <w:ind w:left="3169" w:hanging="1061"/>
      </w:pPr>
      <w:rPr>
        <w:rFonts w:hint="default"/>
        <w:lang w:val="en-US" w:eastAsia="en-US" w:bidi="ar-SA"/>
      </w:rPr>
    </w:lvl>
    <w:lvl w:ilvl="3">
      <w:start w:val="0"/>
      <w:numFmt w:val="bullet"/>
      <w:lvlText w:val="•"/>
      <w:lvlJc w:val="left"/>
      <w:pPr>
        <w:ind w:left="4143" w:hanging="1061"/>
      </w:pPr>
      <w:rPr>
        <w:rFonts w:hint="default"/>
        <w:lang w:val="en-US" w:eastAsia="en-US" w:bidi="ar-SA"/>
      </w:rPr>
    </w:lvl>
    <w:lvl w:ilvl="4">
      <w:start w:val="0"/>
      <w:numFmt w:val="bullet"/>
      <w:lvlText w:val="•"/>
      <w:lvlJc w:val="left"/>
      <w:pPr>
        <w:ind w:left="5118" w:hanging="1061"/>
      </w:pPr>
      <w:rPr>
        <w:rFonts w:hint="default"/>
        <w:lang w:val="en-US" w:eastAsia="en-US" w:bidi="ar-SA"/>
      </w:rPr>
    </w:lvl>
    <w:lvl w:ilvl="5">
      <w:start w:val="0"/>
      <w:numFmt w:val="bullet"/>
      <w:lvlText w:val="•"/>
      <w:lvlJc w:val="left"/>
      <w:pPr>
        <w:ind w:left="6093" w:hanging="1061"/>
      </w:pPr>
      <w:rPr>
        <w:rFonts w:hint="default"/>
        <w:lang w:val="en-US" w:eastAsia="en-US" w:bidi="ar-SA"/>
      </w:rPr>
    </w:lvl>
    <w:lvl w:ilvl="6">
      <w:start w:val="0"/>
      <w:numFmt w:val="bullet"/>
      <w:lvlText w:val="•"/>
      <w:lvlJc w:val="left"/>
      <w:pPr>
        <w:ind w:left="7067" w:hanging="1061"/>
      </w:pPr>
      <w:rPr>
        <w:rFonts w:hint="default"/>
        <w:lang w:val="en-US" w:eastAsia="en-US" w:bidi="ar-SA"/>
      </w:rPr>
    </w:lvl>
    <w:lvl w:ilvl="7">
      <w:start w:val="0"/>
      <w:numFmt w:val="bullet"/>
      <w:lvlText w:val="•"/>
      <w:lvlJc w:val="left"/>
      <w:pPr>
        <w:ind w:left="8042" w:hanging="1061"/>
      </w:pPr>
      <w:rPr>
        <w:rFonts w:hint="default"/>
        <w:lang w:val="en-US" w:eastAsia="en-US" w:bidi="ar-SA"/>
      </w:rPr>
    </w:lvl>
    <w:lvl w:ilvl="8">
      <w:start w:val="0"/>
      <w:numFmt w:val="bullet"/>
      <w:lvlText w:val="•"/>
      <w:lvlJc w:val="left"/>
      <w:pPr>
        <w:ind w:left="9017" w:hanging="1061"/>
      </w:pPr>
      <w:rPr>
        <w:rFonts w:hint="default"/>
        <w:lang w:val="en-US" w:eastAsia="en-US" w:bidi="ar-SA"/>
      </w:rPr>
    </w:lvl>
  </w:abstractNum>
  <w:abstractNum w:abstractNumId="62">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61">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60">
    <w:multiLevelType w:val="hybridMultilevel"/>
    <w:lvl w:ilvl="0">
      <w:start w:val="8"/>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59">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58">
    <w:multiLevelType w:val="hybridMultilevel"/>
    <w:lvl w:ilvl="0">
      <w:start w:val="1"/>
      <w:numFmt w:val="decimal"/>
      <w:lvlText w:val="%1"/>
      <w:lvlJc w:val="left"/>
      <w:pPr>
        <w:ind w:left="980" w:hanging="725"/>
        <w:jc w:val="left"/>
      </w:pPr>
      <w:rPr>
        <w:rFonts w:hint="default"/>
        <w:spacing w:val="0"/>
        <w:w w:val="99"/>
        <w:lang w:val="en-US" w:eastAsia="en-US" w:bidi="ar-SA"/>
      </w:rPr>
    </w:lvl>
    <w:lvl w:ilvl="1">
      <w:start w:val="0"/>
      <w:numFmt w:val="bullet"/>
      <w:lvlText w:val="•"/>
      <w:lvlJc w:val="left"/>
      <w:pPr>
        <w:ind w:left="1978" w:hanging="725"/>
      </w:pPr>
      <w:rPr>
        <w:rFonts w:hint="default"/>
        <w:lang w:val="en-US" w:eastAsia="en-US" w:bidi="ar-SA"/>
      </w:rPr>
    </w:lvl>
    <w:lvl w:ilvl="2">
      <w:start w:val="0"/>
      <w:numFmt w:val="bullet"/>
      <w:lvlText w:val="•"/>
      <w:lvlJc w:val="left"/>
      <w:pPr>
        <w:ind w:left="2977" w:hanging="725"/>
      </w:pPr>
      <w:rPr>
        <w:rFonts w:hint="default"/>
        <w:lang w:val="en-US" w:eastAsia="en-US" w:bidi="ar-SA"/>
      </w:rPr>
    </w:lvl>
    <w:lvl w:ilvl="3">
      <w:start w:val="0"/>
      <w:numFmt w:val="bullet"/>
      <w:lvlText w:val="•"/>
      <w:lvlJc w:val="left"/>
      <w:pPr>
        <w:ind w:left="3975" w:hanging="725"/>
      </w:pPr>
      <w:rPr>
        <w:rFonts w:hint="default"/>
        <w:lang w:val="en-US" w:eastAsia="en-US" w:bidi="ar-SA"/>
      </w:rPr>
    </w:lvl>
    <w:lvl w:ilvl="4">
      <w:start w:val="0"/>
      <w:numFmt w:val="bullet"/>
      <w:lvlText w:val="•"/>
      <w:lvlJc w:val="left"/>
      <w:pPr>
        <w:ind w:left="4974" w:hanging="725"/>
      </w:pPr>
      <w:rPr>
        <w:rFonts w:hint="default"/>
        <w:lang w:val="en-US" w:eastAsia="en-US" w:bidi="ar-SA"/>
      </w:rPr>
    </w:lvl>
    <w:lvl w:ilvl="5">
      <w:start w:val="0"/>
      <w:numFmt w:val="bullet"/>
      <w:lvlText w:val="•"/>
      <w:lvlJc w:val="left"/>
      <w:pPr>
        <w:ind w:left="5973" w:hanging="725"/>
      </w:pPr>
      <w:rPr>
        <w:rFonts w:hint="default"/>
        <w:lang w:val="en-US" w:eastAsia="en-US" w:bidi="ar-SA"/>
      </w:rPr>
    </w:lvl>
    <w:lvl w:ilvl="6">
      <w:start w:val="0"/>
      <w:numFmt w:val="bullet"/>
      <w:lvlText w:val="•"/>
      <w:lvlJc w:val="left"/>
      <w:pPr>
        <w:ind w:left="6971" w:hanging="725"/>
      </w:pPr>
      <w:rPr>
        <w:rFonts w:hint="default"/>
        <w:lang w:val="en-US" w:eastAsia="en-US" w:bidi="ar-SA"/>
      </w:rPr>
    </w:lvl>
    <w:lvl w:ilvl="7">
      <w:start w:val="0"/>
      <w:numFmt w:val="bullet"/>
      <w:lvlText w:val="•"/>
      <w:lvlJc w:val="left"/>
      <w:pPr>
        <w:ind w:left="7970" w:hanging="725"/>
      </w:pPr>
      <w:rPr>
        <w:rFonts w:hint="default"/>
        <w:lang w:val="en-US" w:eastAsia="en-US" w:bidi="ar-SA"/>
      </w:rPr>
    </w:lvl>
    <w:lvl w:ilvl="8">
      <w:start w:val="0"/>
      <w:numFmt w:val="bullet"/>
      <w:lvlText w:val="•"/>
      <w:lvlJc w:val="left"/>
      <w:pPr>
        <w:ind w:left="8969" w:hanging="725"/>
      </w:pPr>
      <w:rPr>
        <w:rFonts w:hint="default"/>
        <w:lang w:val="en-US" w:eastAsia="en-US" w:bidi="ar-SA"/>
      </w:rPr>
    </w:lvl>
  </w:abstractNum>
  <w:abstractNum w:abstractNumId="57">
    <w:multiLevelType w:val="hybridMultilevel"/>
    <w:lvl w:ilvl="0">
      <w:start w:val="1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56">
    <w:multiLevelType w:val="hybridMultilevel"/>
    <w:lvl w:ilvl="0">
      <w:start w:val="12"/>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55">
    <w:multiLevelType w:val="hybridMultilevel"/>
    <w:lvl w:ilvl="0">
      <w:start w:val="4"/>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08" w:hanging="677"/>
      </w:pPr>
      <w:rPr>
        <w:rFonts w:hint="default"/>
        <w:lang w:val="en-US" w:eastAsia="en-US" w:bidi="ar-SA"/>
      </w:rPr>
    </w:lvl>
    <w:lvl w:ilvl="2">
      <w:start w:val="0"/>
      <w:numFmt w:val="bullet"/>
      <w:lvlText w:val="•"/>
      <w:lvlJc w:val="left"/>
      <w:pPr>
        <w:ind w:left="1277" w:hanging="677"/>
      </w:pPr>
      <w:rPr>
        <w:rFonts w:hint="default"/>
        <w:lang w:val="en-US" w:eastAsia="en-US" w:bidi="ar-SA"/>
      </w:rPr>
    </w:lvl>
    <w:lvl w:ilvl="3">
      <w:start w:val="0"/>
      <w:numFmt w:val="bullet"/>
      <w:lvlText w:val="•"/>
      <w:lvlJc w:val="left"/>
      <w:pPr>
        <w:ind w:left="1445" w:hanging="677"/>
      </w:pPr>
      <w:rPr>
        <w:rFonts w:hint="default"/>
        <w:lang w:val="en-US" w:eastAsia="en-US" w:bidi="ar-SA"/>
      </w:rPr>
    </w:lvl>
    <w:lvl w:ilvl="4">
      <w:start w:val="0"/>
      <w:numFmt w:val="bullet"/>
      <w:lvlText w:val="•"/>
      <w:lvlJc w:val="left"/>
      <w:pPr>
        <w:ind w:left="1614" w:hanging="677"/>
      </w:pPr>
      <w:rPr>
        <w:rFonts w:hint="default"/>
        <w:lang w:val="en-US" w:eastAsia="en-US" w:bidi="ar-SA"/>
      </w:rPr>
    </w:lvl>
    <w:lvl w:ilvl="5">
      <w:start w:val="0"/>
      <w:numFmt w:val="bullet"/>
      <w:lvlText w:val="•"/>
      <w:lvlJc w:val="left"/>
      <w:pPr>
        <w:ind w:left="1782" w:hanging="677"/>
      </w:pPr>
      <w:rPr>
        <w:rFonts w:hint="default"/>
        <w:lang w:val="en-US" w:eastAsia="en-US" w:bidi="ar-SA"/>
      </w:rPr>
    </w:lvl>
    <w:lvl w:ilvl="6">
      <w:start w:val="0"/>
      <w:numFmt w:val="bullet"/>
      <w:lvlText w:val="•"/>
      <w:lvlJc w:val="left"/>
      <w:pPr>
        <w:ind w:left="1951" w:hanging="677"/>
      </w:pPr>
      <w:rPr>
        <w:rFonts w:hint="default"/>
        <w:lang w:val="en-US" w:eastAsia="en-US" w:bidi="ar-SA"/>
      </w:rPr>
    </w:lvl>
    <w:lvl w:ilvl="7">
      <w:start w:val="0"/>
      <w:numFmt w:val="bullet"/>
      <w:lvlText w:val="•"/>
      <w:lvlJc w:val="left"/>
      <w:pPr>
        <w:ind w:left="2119" w:hanging="677"/>
      </w:pPr>
      <w:rPr>
        <w:rFonts w:hint="default"/>
        <w:lang w:val="en-US" w:eastAsia="en-US" w:bidi="ar-SA"/>
      </w:rPr>
    </w:lvl>
    <w:lvl w:ilvl="8">
      <w:start w:val="0"/>
      <w:numFmt w:val="bullet"/>
      <w:lvlText w:val="•"/>
      <w:lvlJc w:val="left"/>
      <w:pPr>
        <w:ind w:left="2288" w:hanging="677"/>
      </w:pPr>
      <w:rPr>
        <w:rFonts w:hint="default"/>
        <w:lang w:val="en-US" w:eastAsia="en-US" w:bidi="ar-SA"/>
      </w:rPr>
    </w:lvl>
  </w:abstractNum>
  <w:abstractNum w:abstractNumId="54">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53">
    <w:multiLevelType w:val="hybridMultilevel"/>
    <w:lvl w:ilvl="0">
      <w:start w:val="3"/>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52">
    <w:multiLevelType w:val="hybridMultilevel"/>
    <w:lvl w:ilvl="0">
      <w:start w:val="1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51">
    <w:multiLevelType w:val="hybridMultilevel"/>
    <w:lvl w:ilvl="0">
      <w:start w:val="3"/>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50">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49">
    <w:multiLevelType w:val="hybridMultilevel"/>
    <w:lvl w:ilvl="0">
      <w:start w:val="1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199" w:hanging="778"/>
      </w:pPr>
      <w:rPr>
        <w:rFonts w:hint="default"/>
        <w:lang w:val="en-US" w:eastAsia="en-US" w:bidi="ar-SA"/>
      </w:rPr>
    </w:lvl>
    <w:lvl w:ilvl="2">
      <w:start w:val="0"/>
      <w:numFmt w:val="bullet"/>
      <w:lvlText w:val="•"/>
      <w:lvlJc w:val="left"/>
      <w:pPr>
        <w:ind w:left="1458" w:hanging="778"/>
      </w:pPr>
      <w:rPr>
        <w:rFonts w:hint="default"/>
        <w:lang w:val="en-US" w:eastAsia="en-US" w:bidi="ar-SA"/>
      </w:rPr>
    </w:lvl>
    <w:lvl w:ilvl="3">
      <w:start w:val="0"/>
      <w:numFmt w:val="bullet"/>
      <w:lvlText w:val="•"/>
      <w:lvlJc w:val="left"/>
      <w:pPr>
        <w:ind w:left="1717" w:hanging="778"/>
      </w:pPr>
      <w:rPr>
        <w:rFonts w:hint="default"/>
        <w:lang w:val="en-US" w:eastAsia="en-US" w:bidi="ar-SA"/>
      </w:rPr>
    </w:lvl>
    <w:lvl w:ilvl="4">
      <w:start w:val="0"/>
      <w:numFmt w:val="bullet"/>
      <w:lvlText w:val="•"/>
      <w:lvlJc w:val="left"/>
      <w:pPr>
        <w:ind w:left="1976" w:hanging="778"/>
      </w:pPr>
      <w:rPr>
        <w:rFonts w:hint="default"/>
        <w:lang w:val="en-US" w:eastAsia="en-US" w:bidi="ar-SA"/>
      </w:rPr>
    </w:lvl>
    <w:lvl w:ilvl="5">
      <w:start w:val="0"/>
      <w:numFmt w:val="bullet"/>
      <w:lvlText w:val="•"/>
      <w:lvlJc w:val="left"/>
      <w:pPr>
        <w:ind w:left="2236" w:hanging="778"/>
      </w:pPr>
      <w:rPr>
        <w:rFonts w:hint="default"/>
        <w:lang w:val="en-US" w:eastAsia="en-US" w:bidi="ar-SA"/>
      </w:rPr>
    </w:lvl>
    <w:lvl w:ilvl="6">
      <w:start w:val="0"/>
      <w:numFmt w:val="bullet"/>
      <w:lvlText w:val="•"/>
      <w:lvlJc w:val="left"/>
      <w:pPr>
        <w:ind w:left="2495" w:hanging="778"/>
      </w:pPr>
      <w:rPr>
        <w:rFonts w:hint="default"/>
        <w:lang w:val="en-US" w:eastAsia="en-US" w:bidi="ar-SA"/>
      </w:rPr>
    </w:lvl>
    <w:lvl w:ilvl="7">
      <w:start w:val="0"/>
      <w:numFmt w:val="bullet"/>
      <w:lvlText w:val="•"/>
      <w:lvlJc w:val="left"/>
      <w:pPr>
        <w:ind w:left="2754" w:hanging="778"/>
      </w:pPr>
      <w:rPr>
        <w:rFonts w:hint="default"/>
        <w:lang w:val="en-US" w:eastAsia="en-US" w:bidi="ar-SA"/>
      </w:rPr>
    </w:lvl>
    <w:lvl w:ilvl="8">
      <w:start w:val="0"/>
      <w:numFmt w:val="bullet"/>
      <w:lvlText w:val="•"/>
      <w:lvlJc w:val="left"/>
      <w:pPr>
        <w:ind w:left="3013" w:hanging="778"/>
      </w:pPr>
      <w:rPr>
        <w:rFonts w:hint="default"/>
        <w:lang w:val="en-US" w:eastAsia="en-US" w:bidi="ar-SA"/>
      </w:rPr>
    </w:lvl>
  </w:abstractNum>
  <w:abstractNum w:abstractNumId="48">
    <w:multiLevelType w:val="hybridMultilevel"/>
    <w:lvl w:ilvl="0">
      <w:start w:val="10"/>
      <w:numFmt w:val="decimal"/>
      <w:lvlText w:val="%1"/>
      <w:lvlJc w:val="left"/>
      <w:pPr>
        <w:ind w:left="4384" w:hanging="422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5038" w:hanging="4229"/>
      </w:pPr>
      <w:rPr>
        <w:rFonts w:hint="default"/>
        <w:lang w:val="en-US" w:eastAsia="en-US" w:bidi="ar-SA"/>
      </w:rPr>
    </w:lvl>
    <w:lvl w:ilvl="2">
      <w:start w:val="0"/>
      <w:numFmt w:val="bullet"/>
      <w:lvlText w:val="•"/>
      <w:lvlJc w:val="left"/>
      <w:pPr>
        <w:ind w:left="5697" w:hanging="4229"/>
      </w:pPr>
      <w:rPr>
        <w:rFonts w:hint="default"/>
        <w:lang w:val="en-US" w:eastAsia="en-US" w:bidi="ar-SA"/>
      </w:rPr>
    </w:lvl>
    <w:lvl w:ilvl="3">
      <w:start w:val="0"/>
      <w:numFmt w:val="bullet"/>
      <w:lvlText w:val="•"/>
      <w:lvlJc w:val="left"/>
      <w:pPr>
        <w:ind w:left="6355" w:hanging="4229"/>
      </w:pPr>
      <w:rPr>
        <w:rFonts w:hint="default"/>
        <w:lang w:val="en-US" w:eastAsia="en-US" w:bidi="ar-SA"/>
      </w:rPr>
    </w:lvl>
    <w:lvl w:ilvl="4">
      <w:start w:val="0"/>
      <w:numFmt w:val="bullet"/>
      <w:lvlText w:val="•"/>
      <w:lvlJc w:val="left"/>
      <w:pPr>
        <w:ind w:left="7014" w:hanging="4229"/>
      </w:pPr>
      <w:rPr>
        <w:rFonts w:hint="default"/>
        <w:lang w:val="en-US" w:eastAsia="en-US" w:bidi="ar-SA"/>
      </w:rPr>
    </w:lvl>
    <w:lvl w:ilvl="5">
      <w:start w:val="0"/>
      <w:numFmt w:val="bullet"/>
      <w:lvlText w:val="•"/>
      <w:lvlJc w:val="left"/>
      <w:pPr>
        <w:ind w:left="7673" w:hanging="4229"/>
      </w:pPr>
      <w:rPr>
        <w:rFonts w:hint="default"/>
        <w:lang w:val="en-US" w:eastAsia="en-US" w:bidi="ar-SA"/>
      </w:rPr>
    </w:lvl>
    <w:lvl w:ilvl="6">
      <w:start w:val="0"/>
      <w:numFmt w:val="bullet"/>
      <w:lvlText w:val="•"/>
      <w:lvlJc w:val="left"/>
      <w:pPr>
        <w:ind w:left="8331" w:hanging="4229"/>
      </w:pPr>
      <w:rPr>
        <w:rFonts w:hint="default"/>
        <w:lang w:val="en-US" w:eastAsia="en-US" w:bidi="ar-SA"/>
      </w:rPr>
    </w:lvl>
    <w:lvl w:ilvl="7">
      <w:start w:val="0"/>
      <w:numFmt w:val="bullet"/>
      <w:lvlText w:val="•"/>
      <w:lvlJc w:val="left"/>
      <w:pPr>
        <w:ind w:left="8990" w:hanging="4229"/>
      </w:pPr>
      <w:rPr>
        <w:rFonts w:hint="default"/>
        <w:lang w:val="en-US" w:eastAsia="en-US" w:bidi="ar-SA"/>
      </w:rPr>
    </w:lvl>
    <w:lvl w:ilvl="8">
      <w:start w:val="0"/>
      <w:numFmt w:val="bullet"/>
      <w:lvlText w:val="•"/>
      <w:lvlJc w:val="left"/>
      <w:pPr>
        <w:ind w:left="9649" w:hanging="4229"/>
      </w:pPr>
      <w:rPr>
        <w:rFonts w:hint="default"/>
        <w:lang w:val="en-US" w:eastAsia="en-US" w:bidi="ar-SA"/>
      </w:rPr>
    </w:lvl>
  </w:abstractNum>
  <w:abstractNum w:abstractNumId="47">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46">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45">
    <w:multiLevelType w:val="hybridMultilevel"/>
    <w:lvl w:ilvl="0">
      <w:start w:val="11"/>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44">
    <w:multiLevelType w:val="hybridMultilevel"/>
    <w:lvl w:ilvl="0">
      <w:start w:val="0"/>
      <w:numFmt w:val="bullet"/>
      <w:lvlText w:val=""/>
      <w:lvlJc w:val="left"/>
      <w:pPr>
        <w:ind w:left="900" w:hanging="361"/>
      </w:pPr>
      <w:rPr>
        <w:rFonts w:hint="default" w:ascii="Symbol" w:hAnsi="Symbol" w:eastAsia="Symbol" w:cs="Symbol"/>
        <w:b w:val="0"/>
        <w:bCs w:val="0"/>
        <w:i w:val="0"/>
        <w:iCs w:val="0"/>
        <w:spacing w:val="0"/>
        <w:w w:val="100"/>
        <w:sz w:val="16"/>
        <w:szCs w:val="16"/>
        <w:lang w:val="en-US" w:eastAsia="en-US" w:bidi="ar-SA"/>
      </w:rPr>
    </w:lvl>
    <w:lvl w:ilvl="1">
      <w:start w:val="0"/>
      <w:numFmt w:val="bullet"/>
      <w:lvlText w:val="•"/>
      <w:lvlJc w:val="left"/>
      <w:pPr>
        <w:ind w:left="1538" w:hanging="361"/>
      </w:pPr>
      <w:rPr>
        <w:rFonts w:hint="default"/>
        <w:lang w:val="en-US" w:eastAsia="en-US" w:bidi="ar-SA"/>
      </w:rPr>
    </w:lvl>
    <w:lvl w:ilvl="2">
      <w:start w:val="0"/>
      <w:numFmt w:val="bullet"/>
      <w:lvlText w:val="•"/>
      <w:lvlJc w:val="left"/>
      <w:pPr>
        <w:ind w:left="2177" w:hanging="361"/>
      </w:pPr>
      <w:rPr>
        <w:rFonts w:hint="default"/>
        <w:lang w:val="en-US" w:eastAsia="en-US" w:bidi="ar-SA"/>
      </w:rPr>
    </w:lvl>
    <w:lvl w:ilvl="3">
      <w:start w:val="0"/>
      <w:numFmt w:val="bullet"/>
      <w:lvlText w:val="•"/>
      <w:lvlJc w:val="left"/>
      <w:pPr>
        <w:ind w:left="2815" w:hanging="361"/>
      </w:pPr>
      <w:rPr>
        <w:rFonts w:hint="default"/>
        <w:lang w:val="en-US" w:eastAsia="en-US" w:bidi="ar-SA"/>
      </w:rPr>
    </w:lvl>
    <w:lvl w:ilvl="4">
      <w:start w:val="0"/>
      <w:numFmt w:val="bullet"/>
      <w:lvlText w:val="•"/>
      <w:lvlJc w:val="left"/>
      <w:pPr>
        <w:ind w:left="3454" w:hanging="361"/>
      </w:pPr>
      <w:rPr>
        <w:rFonts w:hint="default"/>
        <w:lang w:val="en-US" w:eastAsia="en-US" w:bidi="ar-SA"/>
      </w:rPr>
    </w:lvl>
    <w:lvl w:ilvl="5">
      <w:start w:val="0"/>
      <w:numFmt w:val="bullet"/>
      <w:lvlText w:val="•"/>
      <w:lvlJc w:val="left"/>
      <w:pPr>
        <w:ind w:left="4093" w:hanging="361"/>
      </w:pPr>
      <w:rPr>
        <w:rFonts w:hint="default"/>
        <w:lang w:val="en-US" w:eastAsia="en-US" w:bidi="ar-SA"/>
      </w:rPr>
    </w:lvl>
    <w:lvl w:ilvl="6">
      <w:start w:val="0"/>
      <w:numFmt w:val="bullet"/>
      <w:lvlText w:val="•"/>
      <w:lvlJc w:val="left"/>
      <w:pPr>
        <w:ind w:left="4731" w:hanging="361"/>
      </w:pPr>
      <w:rPr>
        <w:rFonts w:hint="default"/>
        <w:lang w:val="en-US" w:eastAsia="en-US" w:bidi="ar-SA"/>
      </w:rPr>
    </w:lvl>
    <w:lvl w:ilvl="7">
      <w:start w:val="0"/>
      <w:numFmt w:val="bullet"/>
      <w:lvlText w:val="•"/>
      <w:lvlJc w:val="left"/>
      <w:pPr>
        <w:ind w:left="5370" w:hanging="361"/>
      </w:pPr>
      <w:rPr>
        <w:rFonts w:hint="default"/>
        <w:lang w:val="en-US" w:eastAsia="en-US" w:bidi="ar-SA"/>
      </w:rPr>
    </w:lvl>
    <w:lvl w:ilvl="8">
      <w:start w:val="0"/>
      <w:numFmt w:val="bullet"/>
      <w:lvlText w:val="•"/>
      <w:lvlJc w:val="left"/>
      <w:pPr>
        <w:ind w:left="6008" w:hanging="361"/>
      </w:pPr>
      <w:rPr>
        <w:rFonts w:hint="default"/>
        <w:lang w:val="en-US" w:eastAsia="en-US" w:bidi="ar-SA"/>
      </w:rPr>
    </w:lvl>
  </w:abstractNum>
  <w:abstractNum w:abstractNumId="43">
    <w:multiLevelType w:val="hybridMultilevel"/>
    <w:lvl w:ilvl="0">
      <w:start w:val="0"/>
      <w:numFmt w:val="bullet"/>
      <w:lvlText w:val=""/>
      <w:lvlJc w:val="left"/>
      <w:pPr>
        <w:ind w:left="900" w:hanging="361"/>
      </w:pPr>
      <w:rPr>
        <w:rFonts w:hint="default" w:ascii="Symbol" w:hAnsi="Symbol" w:eastAsia="Symbol" w:cs="Symbol"/>
        <w:b w:val="0"/>
        <w:bCs w:val="0"/>
        <w:i w:val="0"/>
        <w:iCs w:val="0"/>
        <w:spacing w:val="0"/>
        <w:w w:val="100"/>
        <w:sz w:val="16"/>
        <w:szCs w:val="16"/>
        <w:lang w:val="en-US" w:eastAsia="en-US" w:bidi="ar-SA"/>
      </w:rPr>
    </w:lvl>
    <w:lvl w:ilvl="1">
      <w:start w:val="0"/>
      <w:numFmt w:val="bullet"/>
      <w:lvlText w:val="•"/>
      <w:lvlJc w:val="left"/>
      <w:pPr>
        <w:ind w:left="1538" w:hanging="361"/>
      </w:pPr>
      <w:rPr>
        <w:rFonts w:hint="default"/>
        <w:lang w:val="en-US" w:eastAsia="en-US" w:bidi="ar-SA"/>
      </w:rPr>
    </w:lvl>
    <w:lvl w:ilvl="2">
      <w:start w:val="0"/>
      <w:numFmt w:val="bullet"/>
      <w:lvlText w:val="•"/>
      <w:lvlJc w:val="left"/>
      <w:pPr>
        <w:ind w:left="2177" w:hanging="361"/>
      </w:pPr>
      <w:rPr>
        <w:rFonts w:hint="default"/>
        <w:lang w:val="en-US" w:eastAsia="en-US" w:bidi="ar-SA"/>
      </w:rPr>
    </w:lvl>
    <w:lvl w:ilvl="3">
      <w:start w:val="0"/>
      <w:numFmt w:val="bullet"/>
      <w:lvlText w:val="•"/>
      <w:lvlJc w:val="left"/>
      <w:pPr>
        <w:ind w:left="2815" w:hanging="361"/>
      </w:pPr>
      <w:rPr>
        <w:rFonts w:hint="default"/>
        <w:lang w:val="en-US" w:eastAsia="en-US" w:bidi="ar-SA"/>
      </w:rPr>
    </w:lvl>
    <w:lvl w:ilvl="4">
      <w:start w:val="0"/>
      <w:numFmt w:val="bullet"/>
      <w:lvlText w:val="•"/>
      <w:lvlJc w:val="left"/>
      <w:pPr>
        <w:ind w:left="3454" w:hanging="361"/>
      </w:pPr>
      <w:rPr>
        <w:rFonts w:hint="default"/>
        <w:lang w:val="en-US" w:eastAsia="en-US" w:bidi="ar-SA"/>
      </w:rPr>
    </w:lvl>
    <w:lvl w:ilvl="5">
      <w:start w:val="0"/>
      <w:numFmt w:val="bullet"/>
      <w:lvlText w:val="•"/>
      <w:lvlJc w:val="left"/>
      <w:pPr>
        <w:ind w:left="4093" w:hanging="361"/>
      </w:pPr>
      <w:rPr>
        <w:rFonts w:hint="default"/>
        <w:lang w:val="en-US" w:eastAsia="en-US" w:bidi="ar-SA"/>
      </w:rPr>
    </w:lvl>
    <w:lvl w:ilvl="6">
      <w:start w:val="0"/>
      <w:numFmt w:val="bullet"/>
      <w:lvlText w:val="•"/>
      <w:lvlJc w:val="left"/>
      <w:pPr>
        <w:ind w:left="4731" w:hanging="361"/>
      </w:pPr>
      <w:rPr>
        <w:rFonts w:hint="default"/>
        <w:lang w:val="en-US" w:eastAsia="en-US" w:bidi="ar-SA"/>
      </w:rPr>
    </w:lvl>
    <w:lvl w:ilvl="7">
      <w:start w:val="0"/>
      <w:numFmt w:val="bullet"/>
      <w:lvlText w:val="•"/>
      <w:lvlJc w:val="left"/>
      <w:pPr>
        <w:ind w:left="5370" w:hanging="361"/>
      </w:pPr>
      <w:rPr>
        <w:rFonts w:hint="default"/>
        <w:lang w:val="en-US" w:eastAsia="en-US" w:bidi="ar-SA"/>
      </w:rPr>
    </w:lvl>
    <w:lvl w:ilvl="8">
      <w:start w:val="0"/>
      <w:numFmt w:val="bullet"/>
      <w:lvlText w:val="•"/>
      <w:lvlJc w:val="left"/>
      <w:pPr>
        <w:ind w:left="6008" w:hanging="361"/>
      </w:pPr>
      <w:rPr>
        <w:rFonts w:hint="default"/>
        <w:lang w:val="en-US" w:eastAsia="en-US" w:bidi="ar-SA"/>
      </w:rPr>
    </w:lvl>
  </w:abstractNum>
  <w:abstractNum w:abstractNumId="42">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6"/>
        <w:szCs w:val="16"/>
        <w:lang w:val="en-US" w:eastAsia="en-US" w:bidi="ar-SA"/>
      </w:rPr>
    </w:lvl>
    <w:lvl w:ilvl="1">
      <w:start w:val="0"/>
      <w:numFmt w:val="bullet"/>
      <w:lvlText w:val="•"/>
      <w:lvlJc w:val="left"/>
      <w:pPr>
        <w:ind w:left="1466" w:hanging="361"/>
      </w:pPr>
      <w:rPr>
        <w:rFonts w:hint="default"/>
        <w:lang w:val="en-US" w:eastAsia="en-US" w:bidi="ar-SA"/>
      </w:rPr>
    </w:lvl>
    <w:lvl w:ilvl="2">
      <w:start w:val="0"/>
      <w:numFmt w:val="bullet"/>
      <w:lvlText w:val="•"/>
      <w:lvlJc w:val="left"/>
      <w:pPr>
        <w:ind w:left="2113" w:hanging="361"/>
      </w:pPr>
      <w:rPr>
        <w:rFonts w:hint="default"/>
        <w:lang w:val="en-US" w:eastAsia="en-US" w:bidi="ar-SA"/>
      </w:rPr>
    </w:lvl>
    <w:lvl w:ilvl="3">
      <w:start w:val="0"/>
      <w:numFmt w:val="bullet"/>
      <w:lvlText w:val="•"/>
      <w:lvlJc w:val="left"/>
      <w:pPr>
        <w:ind w:left="2759" w:hanging="361"/>
      </w:pPr>
      <w:rPr>
        <w:rFonts w:hint="default"/>
        <w:lang w:val="en-US" w:eastAsia="en-US" w:bidi="ar-SA"/>
      </w:rPr>
    </w:lvl>
    <w:lvl w:ilvl="4">
      <w:start w:val="0"/>
      <w:numFmt w:val="bullet"/>
      <w:lvlText w:val="•"/>
      <w:lvlJc w:val="left"/>
      <w:pPr>
        <w:ind w:left="3406" w:hanging="361"/>
      </w:pPr>
      <w:rPr>
        <w:rFonts w:hint="default"/>
        <w:lang w:val="en-US" w:eastAsia="en-US" w:bidi="ar-SA"/>
      </w:rPr>
    </w:lvl>
    <w:lvl w:ilvl="5">
      <w:start w:val="0"/>
      <w:numFmt w:val="bullet"/>
      <w:lvlText w:val="•"/>
      <w:lvlJc w:val="left"/>
      <w:pPr>
        <w:ind w:left="4053" w:hanging="361"/>
      </w:pPr>
      <w:rPr>
        <w:rFonts w:hint="default"/>
        <w:lang w:val="en-US" w:eastAsia="en-US" w:bidi="ar-SA"/>
      </w:rPr>
    </w:lvl>
    <w:lvl w:ilvl="6">
      <w:start w:val="0"/>
      <w:numFmt w:val="bullet"/>
      <w:lvlText w:val="•"/>
      <w:lvlJc w:val="left"/>
      <w:pPr>
        <w:ind w:left="4699" w:hanging="361"/>
      </w:pPr>
      <w:rPr>
        <w:rFonts w:hint="default"/>
        <w:lang w:val="en-US" w:eastAsia="en-US" w:bidi="ar-SA"/>
      </w:rPr>
    </w:lvl>
    <w:lvl w:ilvl="7">
      <w:start w:val="0"/>
      <w:numFmt w:val="bullet"/>
      <w:lvlText w:val="•"/>
      <w:lvlJc w:val="left"/>
      <w:pPr>
        <w:ind w:left="5346" w:hanging="361"/>
      </w:pPr>
      <w:rPr>
        <w:rFonts w:hint="default"/>
        <w:lang w:val="en-US" w:eastAsia="en-US" w:bidi="ar-SA"/>
      </w:rPr>
    </w:lvl>
    <w:lvl w:ilvl="8">
      <w:start w:val="0"/>
      <w:numFmt w:val="bullet"/>
      <w:lvlText w:val="•"/>
      <w:lvlJc w:val="left"/>
      <w:pPr>
        <w:ind w:left="5992" w:hanging="361"/>
      </w:pPr>
      <w:rPr>
        <w:rFonts w:hint="default"/>
        <w:lang w:val="en-US" w:eastAsia="en-US" w:bidi="ar-SA"/>
      </w:rPr>
    </w:lvl>
  </w:abstractNum>
  <w:abstractNum w:abstractNumId="41">
    <w:multiLevelType w:val="hybridMultilevel"/>
    <w:lvl w:ilvl="0">
      <w:start w:val="0"/>
      <w:numFmt w:val="bullet"/>
      <w:lvlText w:val=""/>
      <w:lvlJc w:val="left"/>
      <w:pPr>
        <w:ind w:left="828" w:hanging="361"/>
      </w:pPr>
      <w:rPr>
        <w:rFonts w:hint="default" w:ascii="Symbol" w:hAnsi="Symbol" w:eastAsia="Symbol" w:cs="Symbol"/>
        <w:b w:val="0"/>
        <w:bCs w:val="0"/>
        <w:i w:val="0"/>
        <w:iCs w:val="0"/>
        <w:spacing w:val="0"/>
        <w:w w:val="100"/>
        <w:sz w:val="16"/>
        <w:szCs w:val="16"/>
        <w:lang w:val="en-US" w:eastAsia="en-US" w:bidi="ar-SA"/>
      </w:rPr>
    </w:lvl>
    <w:lvl w:ilvl="1">
      <w:start w:val="0"/>
      <w:numFmt w:val="bullet"/>
      <w:lvlText w:val="•"/>
      <w:lvlJc w:val="left"/>
      <w:pPr>
        <w:ind w:left="1466" w:hanging="361"/>
      </w:pPr>
      <w:rPr>
        <w:rFonts w:hint="default"/>
        <w:lang w:val="en-US" w:eastAsia="en-US" w:bidi="ar-SA"/>
      </w:rPr>
    </w:lvl>
    <w:lvl w:ilvl="2">
      <w:start w:val="0"/>
      <w:numFmt w:val="bullet"/>
      <w:lvlText w:val="•"/>
      <w:lvlJc w:val="left"/>
      <w:pPr>
        <w:ind w:left="2113" w:hanging="361"/>
      </w:pPr>
      <w:rPr>
        <w:rFonts w:hint="default"/>
        <w:lang w:val="en-US" w:eastAsia="en-US" w:bidi="ar-SA"/>
      </w:rPr>
    </w:lvl>
    <w:lvl w:ilvl="3">
      <w:start w:val="0"/>
      <w:numFmt w:val="bullet"/>
      <w:lvlText w:val="•"/>
      <w:lvlJc w:val="left"/>
      <w:pPr>
        <w:ind w:left="2759" w:hanging="361"/>
      </w:pPr>
      <w:rPr>
        <w:rFonts w:hint="default"/>
        <w:lang w:val="en-US" w:eastAsia="en-US" w:bidi="ar-SA"/>
      </w:rPr>
    </w:lvl>
    <w:lvl w:ilvl="4">
      <w:start w:val="0"/>
      <w:numFmt w:val="bullet"/>
      <w:lvlText w:val="•"/>
      <w:lvlJc w:val="left"/>
      <w:pPr>
        <w:ind w:left="3406" w:hanging="361"/>
      </w:pPr>
      <w:rPr>
        <w:rFonts w:hint="default"/>
        <w:lang w:val="en-US" w:eastAsia="en-US" w:bidi="ar-SA"/>
      </w:rPr>
    </w:lvl>
    <w:lvl w:ilvl="5">
      <w:start w:val="0"/>
      <w:numFmt w:val="bullet"/>
      <w:lvlText w:val="•"/>
      <w:lvlJc w:val="left"/>
      <w:pPr>
        <w:ind w:left="4053" w:hanging="361"/>
      </w:pPr>
      <w:rPr>
        <w:rFonts w:hint="default"/>
        <w:lang w:val="en-US" w:eastAsia="en-US" w:bidi="ar-SA"/>
      </w:rPr>
    </w:lvl>
    <w:lvl w:ilvl="6">
      <w:start w:val="0"/>
      <w:numFmt w:val="bullet"/>
      <w:lvlText w:val="•"/>
      <w:lvlJc w:val="left"/>
      <w:pPr>
        <w:ind w:left="4699" w:hanging="361"/>
      </w:pPr>
      <w:rPr>
        <w:rFonts w:hint="default"/>
        <w:lang w:val="en-US" w:eastAsia="en-US" w:bidi="ar-SA"/>
      </w:rPr>
    </w:lvl>
    <w:lvl w:ilvl="7">
      <w:start w:val="0"/>
      <w:numFmt w:val="bullet"/>
      <w:lvlText w:val="•"/>
      <w:lvlJc w:val="left"/>
      <w:pPr>
        <w:ind w:left="5346" w:hanging="361"/>
      </w:pPr>
      <w:rPr>
        <w:rFonts w:hint="default"/>
        <w:lang w:val="en-US" w:eastAsia="en-US" w:bidi="ar-SA"/>
      </w:rPr>
    </w:lvl>
    <w:lvl w:ilvl="8">
      <w:start w:val="0"/>
      <w:numFmt w:val="bullet"/>
      <w:lvlText w:val="•"/>
      <w:lvlJc w:val="left"/>
      <w:pPr>
        <w:ind w:left="5992" w:hanging="361"/>
      </w:pPr>
      <w:rPr>
        <w:rFonts w:hint="default"/>
        <w:lang w:val="en-US" w:eastAsia="en-US" w:bidi="ar-SA"/>
      </w:rPr>
    </w:lvl>
  </w:abstractNum>
  <w:abstractNum w:abstractNumId="40">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39">
    <w:multiLevelType w:val="hybridMultilevel"/>
    <w:lvl w:ilvl="0">
      <w:start w:val="2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38">
    <w:multiLevelType w:val="hybridMultilevel"/>
    <w:lvl w:ilvl="0">
      <w:start w:val="4"/>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37">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2"/>
      <w:numFmt w:val="decimal"/>
      <w:lvlText w:val="%2"/>
      <w:lvlJc w:val="left"/>
      <w:pPr>
        <w:ind w:left="2533" w:hanging="22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3476" w:hanging="2277"/>
      </w:pPr>
      <w:rPr>
        <w:rFonts w:hint="default"/>
        <w:lang w:val="en-US" w:eastAsia="en-US" w:bidi="ar-SA"/>
      </w:rPr>
    </w:lvl>
    <w:lvl w:ilvl="3">
      <w:start w:val="0"/>
      <w:numFmt w:val="bullet"/>
      <w:lvlText w:val="•"/>
      <w:lvlJc w:val="left"/>
      <w:pPr>
        <w:ind w:left="4412" w:hanging="2277"/>
      </w:pPr>
      <w:rPr>
        <w:rFonts w:hint="default"/>
        <w:lang w:val="en-US" w:eastAsia="en-US" w:bidi="ar-SA"/>
      </w:rPr>
    </w:lvl>
    <w:lvl w:ilvl="4">
      <w:start w:val="0"/>
      <w:numFmt w:val="bullet"/>
      <w:lvlText w:val="•"/>
      <w:lvlJc w:val="left"/>
      <w:pPr>
        <w:ind w:left="5348" w:hanging="2277"/>
      </w:pPr>
      <w:rPr>
        <w:rFonts w:hint="default"/>
        <w:lang w:val="en-US" w:eastAsia="en-US" w:bidi="ar-SA"/>
      </w:rPr>
    </w:lvl>
    <w:lvl w:ilvl="5">
      <w:start w:val="0"/>
      <w:numFmt w:val="bullet"/>
      <w:lvlText w:val="•"/>
      <w:lvlJc w:val="left"/>
      <w:pPr>
        <w:ind w:left="6285" w:hanging="2277"/>
      </w:pPr>
      <w:rPr>
        <w:rFonts w:hint="default"/>
        <w:lang w:val="en-US" w:eastAsia="en-US" w:bidi="ar-SA"/>
      </w:rPr>
    </w:lvl>
    <w:lvl w:ilvl="6">
      <w:start w:val="0"/>
      <w:numFmt w:val="bullet"/>
      <w:lvlText w:val="•"/>
      <w:lvlJc w:val="left"/>
      <w:pPr>
        <w:ind w:left="7221" w:hanging="2277"/>
      </w:pPr>
      <w:rPr>
        <w:rFonts w:hint="default"/>
        <w:lang w:val="en-US" w:eastAsia="en-US" w:bidi="ar-SA"/>
      </w:rPr>
    </w:lvl>
    <w:lvl w:ilvl="7">
      <w:start w:val="0"/>
      <w:numFmt w:val="bullet"/>
      <w:lvlText w:val="•"/>
      <w:lvlJc w:val="left"/>
      <w:pPr>
        <w:ind w:left="8157" w:hanging="2277"/>
      </w:pPr>
      <w:rPr>
        <w:rFonts w:hint="default"/>
        <w:lang w:val="en-US" w:eastAsia="en-US" w:bidi="ar-SA"/>
      </w:rPr>
    </w:lvl>
    <w:lvl w:ilvl="8">
      <w:start w:val="0"/>
      <w:numFmt w:val="bullet"/>
      <w:lvlText w:val="•"/>
      <w:lvlJc w:val="left"/>
      <w:pPr>
        <w:ind w:left="9093" w:hanging="2277"/>
      </w:pPr>
      <w:rPr>
        <w:rFonts w:hint="default"/>
        <w:lang w:val="en-US" w:eastAsia="en-US" w:bidi="ar-SA"/>
      </w:rPr>
    </w:lvl>
  </w:abstractNum>
  <w:abstractNum w:abstractNumId="36">
    <w:multiLevelType w:val="hybridMultilevel"/>
    <w:lvl w:ilvl="0">
      <w:start w:val="1"/>
      <w:numFmt w:val="decimal"/>
      <w:lvlText w:val="%1"/>
      <w:lvlJc w:val="left"/>
      <w:pPr>
        <w:ind w:left="1216" w:hanging="96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194" w:hanging="960"/>
      </w:pPr>
      <w:rPr>
        <w:rFonts w:hint="default"/>
        <w:lang w:val="en-US" w:eastAsia="en-US" w:bidi="ar-SA"/>
      </w:rPr>
    </w:lvl>
    <w:lvl w:ilvl="2">
      <w:start w:val="0"/>
      <w:numFmt w:val="bullet"/>
      <w:lvlText w:val="•"/>
      <w:lvlJc w:val="left"/>
      <w:pPr>
        <w:ind w:left="3169" w:hanging="960"/>
      </w:pPr>
      <w:rPr>
        <w:rFonts w:hint="default"/>
        <w:lang w:val="en-US" w:eastAsia="en-US" w:bidi="ar-SA"/>
      </w:rPr>
    </w:lvl>
    <w:lvl w:ilvl="3">
      <w:start w:val="0"/>
      <w:numFmt w:val="bullet"/>
      <w:lvlText w:val="•"/>
      <w:lvlJc w:val="left"/>
      <w:pPr>
        <w:ind w:left="4143" w:hanging="960"/>
      </w:pPr>
      <w:rPr>
        <w:rFonts w:hint="default"/>
        <w:lang w:val="en-US" w:eastAsia="en-US" w:bidi="ar-SA"/>
      </w:rPr>
    </w:lvl>
    <w:lvl w:ilvl="4">
      <w:start w:val="0"/>
      <w:numFmt w:val="bullet"/>
      <w:lvlText w:val="•"/>
      <w:lvlJc w:val="left"/>
      <w:pPr>
        <w:ind w:left="5118" w:hanging="960"/>
      </w:pPr>
      <w:rPr>
        <w:rFonts w:hint="default"/>
        <w:lang w:val="en-US" w:eastAsia="en-US" w:bidi="ar-SA"/>
      </w:rPr>
    </w:lvl>
    <w:lvl w:ilvl="5">
      <w:start w:val="0"/>
      <w:numFmt w:val="bullet"/>
      <w:lvlText w:val="•"/>
      <w:lvlJc w:val="left"/>
      <w:pPr>
        <w:ind w:left="6093" w:hanging="960"/>
      </w:pPr>
      <w:rPr>
        <w:rFonts w:hint="default"/>
        <w:lang w:val="en-US" w:eastAsia="en-US" w:bidi="ar-SA"/>
      </w:rPr>
    </w:lvl>
    <w:lvl w:ilvl="6">
      <w:start w:val="0"/>
      <w:numFmt w:val="bullet"/>
      <w:lvlText w:val="•"/>
      <w:lvlJc w:val="left"/>
      <w:pPr>
        <w:ind w:left="7067" w:hanging="960"/>
      </w:pPr>
      <w:rPr>
        <w:rFonts w:hint="default"/>
        <w:lang w:val="en-US" w:eastAsia="en-US" w:bidi="ar-SA"/>
      </w:rPr>
    </w:lvl>
    <w:lvl w:ilvl="7">
      <w:start w:val="0"/>
      <w:numFmt w:val="bullet"/>
      <w:lvlText w:val="•"/>
      <w:lvlJc w:val="left"/>
      <w:pPr>
        <w:ind w:left="8042" w:hanging="960"/>
      </w:pPr>
      <w:rPr>
        <w:rFonts w:hint="default"/>
        <w:lang w:val="en-US" w:eastAsia="en-US" w:bidi="ar-SA"/>
      </w:rPr>
    </w:lvl>
    <w:lvl w:ilvl="8">
      <w:start w:val="0"/>
      <w:numFmt w:val="bullet"/>
      <w:lvlText w:val="•"/>
      <w:lvlJc w:val="left"/>
      <w:pPr>
        <w:ind w:left="9017" w:hanging="960"/>
      </w:pPr>
      <w:rPr>
        <w:rFonts w:hint="default"/>
        <w:lang w:val="en-US" w:eastAsia="en-US" w:bidi="ar-SA"/>
      </w:rPr>
    </w:lvl>
  </w:abstractNum>
  <w:abstractNum w:abstractNumId="35">
    <w:multiLevelType w:val="hybridMultilevel"/>
    <w:lvl w:ilvl="0">
      <w:start w:val="6"/>
      <w:numFmt w:val="decimal"/>
      <w:lvlText w:val="%1"/>
      <w:lvlJc w:val="left"/>
      <w:pPr>
        <w:ind w:left="4297" w:hanging="4042"/>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966" w:hanging="4042"/>
      </w:pPr>
      <w:rPr>
        <w:rFonts w:hint="default"/>
        <w:lang w:val="en-US" w:eastAsia="en-US" w:bidi="ar-SA"/>
      </w:rPr>
    </w:lvl>
    <w:lvl w:ilvl="2">
      <w:start w:val="0"/>
      <w:numFmt w:val="bullet"/>
      <w:lvlText w:val="•"/>
      <w:lvlJc w:val="left"/>
      <w:pPr>
        <w:ind w:left="5633" w:hanging="4042"/>
      </w:pPr>
      <w:rPr>
        <w:rFonts w:hint="default"/>
        <w:lang w:val="en-US" w:eastAsia="en-US" w:bidi="ar-SA"/>
      </w:rPr>
    </w:lvl>
    <w:lvl w:ilvl="3">
      <w:start w:val="0"/>
      <w:numFmt w:val="bullet"/>
      <w:lvlText w:val="•"/>
      <w:lvlJc w:val="left"/>
      <w:pPr>
        <w:ind w:left="6299" w:hanging="4042"/>
      </w:pPr>
      <w:rPr>
        <w:rFonts w:hint="default"/>
        <w:lang w:val="en-US" w:eastAsia="en-US" w:bidi="ar-SA"/>
      </w:rPr>
    </w:lvl>
    <w:lvl w:ilvl="4">
      <w:start w:val="0"/>
      <w:numFmt w:val="bullet"/>
      <w:lvlText w:val="•"/>
      <w:lvlJc w:val="left"/>
      <w:pPr>
        <w:ind w:left="6966" w:hanging="4042"/>
      </w:pPr>
      <w:rPr>
        <w:rFonts w:hint="default"/>
        <w:lang w:val="en-US" w:eastAsia="en-US" w:bidi="ar-SA"/>
      </w:rPr>
    </w:lvl>
    <w:lvl w:ilvl="5">
      <w:start w:val="0"/>
      <w:numFmt w:val="bullet"/>
      <w:lvlText w:val="•"/>
      <w:lvlJc w:val="left"/>
      <w:pPr>
        <w:ind w:left="7633" w:hanging="4042"/>
      </w:pPr>
      <w:rPr>
        <w:rFonts w:hint="default"/>
        <w:lang w:val="en-US" w:eastAsia="en-US" w:bidi="ar-SA"/>
      </w:rPr>
    </w:lvl>
    <w:lvl w:ilvl="6">
      <w:start w:val="0"/>
      <w:numFmt w:val="bullet"/>
      <w:lvlText w:val="•"/>
      <w:lvlJc w:val="left"/>
      <w:pPr>
        <w:ind w:left="8299" w:hanging="4042"/>
      </w:pPr>
      <w:rPr>
        <w:rFonts w:hint="default"/>
        <w:lang w:val="en-US" w:eastAsia="en-US" w:bidi="ar-SA"/>
      </w:rPr>
    </w:lvl>
    <w:lvl w:ilvl="7">
      <w:start w:val="0"/>
      <w:numFmt w:val="bullet"/>
      <w:lvlText w:val="•"/>
      <w:lvlJc w:val="left"/>
      <w:pPr>
        <w:ind w:left="8966" w:hanging="4042"/>
      </w:pPr>
      <w:rPr>
        <w:rFonts w:hint="default"/>
        <w:lang w:val="en-US" w:eastAsia="en-US" w:bidi="ar-SA"/>
      </w:rPr>
    </w:lvl>
    <w:lvl w:ilvl="8">
      <w:start w:val="0"/>
      <w:numFmt w:val="bullet"/>
      <w:lvlText w:val="•"/>
      <w:lvlJc w:val="left"/>
      <w:pPr>
        <w:ind w:left="9633" w:hanging="4042"/>
      </w:pPr>
      <w:rPr>
        <w:rFonts w:hint="default"/>
        <w:lang w:val="en-US" w:eastAsia="en-US" w:bidi="ar-SA"/>
      </w:rPr>
    </w:lvl>
  </w:abstractNum>
  <w:abstractNum w:abstractNumId="34">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33">
    <w:multiLevelType w:val="hybridMultilevel"/>
    <w:lvl w:ilvl="0">
      <w:start w:val="2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32">
    <w:multiLevelType w:val="hybridMultilevel"/>
    <w:lvl w:ilvl="0">
      <w:start w:val="7"/>
      <w:numFmt w:val="decimal"/>
      <w:lvlText w:val="%1"/>
      <w:lvlJc w:val="left"/>
      <w:pPr>
        <w:ind w:left="3947" w:hanging="3692"/>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642" w:hanging="3692"/>
      </w:pPr>
      <w:rPr>
        <w:rFonts w:hint="default"/>
        <w:lang w:val="en-US" w:eastAsia="en-US" w:bidi="ar-SA"/>
      </w:rPr>
    </w:lvl>
    <w:lvl w:ilvl="2">
      <w:start w:val="0"/>
      <w:numFmt w:val="bullet"/>
      <w:lvlText w:val="•"/>
      <w:lvlJc w:val="left"/>
      <w:pPr>
        <w:ind w:left="5345" w:hanging="3692"/>
      </w:pPr>
      <w:rPr>
        <w:rFonts w:hint="default"/>
        <w:lang w:val="en-US" w:eastAsia="en-US" w:bidi="ar-SA"/>
      </w:rPr>
    </w:lvl>
    <w:lvl w:ilvl="3">
      <w:start w:val="0"/>
      <w:numFmt w:val="bullet"/>
      <w:lvlText w:val="•"/>
      <w:lvlJc w:val="left"/>
      <w:pPr>
        <w:ind w:left="6047" w:hanging="3692"/>
      </w:pPr>
      <w:rPr>
        <w:rFonts w:hint="default"/>
        <w:lang w:val="en-US" w:eastAsia="en-US" w:bidi="ar-SA"/>
      </w:rPr>
    </w:lvl>
    <w:lvl w:ilvl="4">
      <w:start w:val="0"/>
      <w:numFmt w:val="bullet"/>
      <w:lvlText w:val="•"/>
      <w:lvlJc w:val="left"/>
      <w:pPr>
        <w:ind w:left="6750" w:hanging="3692"/>
      </w:pPr>
      <w:rPr>
        <w:rFonts w:hint="default"/>
        <w:lang w:val="en-US" w:eastAsia="en-US" w:bidi="ar-SA"/>
      </w:rPr>
    </w:lvl>
    <w:lvl w:ilvl="5">
      <w:start w:val="0"/>
      <w:numFmt w:val="bullet"/>
      <w:lvlText w:val="•"/>
      <w:lvlJc w:val="left"/>
      <w:pPr>
        <w:ind w:left="7453" w:hanging="3692"/>
      </w:pPr>
      <w:rPr>
        <w:rFonts w:hint="default"/>
        <w:lang w:val="en-US" w:eastAsia="en-US" w:bidi="ar-SA"/>
      </w:rPr>
    </w:lvl>
    <w:lvl w:ilvl="6">
      <w:start w:val="0"/>
      <w:numFmt w:val="bullet"/>
      <w:lvlText w:val="•"/>
      <w:lvlJc w:val="left"/>
      <w:pPr>
        <w:ind w:left="8155" w:hanging="3692"/>
      </w:pPr>
      <w:rPr>
        <w:rFonts w:hint="default"/>
        <w:lang w:val="en-US" w:eastAsia="en-US" w:bidi="ar-SA"/>
      </w:rPr>
    </w:lvl>
    <w:lvl w:ilvl="7">
      <w:start w:val="0"/>
      <w:numFmt w:val="bullet"/>
      <w:lvlText w:val="•"/>
      <w:lvlJc w:val="left"/>
      <w:pPr>
        <w:ind w:left="8858" w:hanging="3692"/>
      </w:pPr>
      <w:rPr>
        <w:rFonts w:hint="default"/>
        <w:lang w:val="en-US" w:eastAsia="en-US" w:bidi="ar-SA"/>
      </w:rPr>
    </w:lvl>
    <w:lvl w:ilvl="8">
      <w:start w:val="0"/>
      <w:numFmt w:val="bullet"/>
      <w:lvlText w:val="•"/>
      <w:lvlJc w:val="left"/>
      <w:pPr>
        <w:ind w:left="9561" w:hanging="3692"/>
      </w:pPr>
      <w:rPr>
        <w:rFonts w:hint="default"/>
        <w:lang w:val="en-US" w:eastAsia="en-US" w:bidi="ar-SA"/>
      </w:rPr>
    </w:lvl>
  </w:abstractNum>
  <w:abstractNum w:abstractNumId="31">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30">
    <w:multiLevelType w:val="hybridMultilevel"/>
    <w:lvl w:ilvl="0">
      <w:start w:val="4"/>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29">
    <w:multiLevelType w:val="hybridMultilevel"/>
    <w:lvl w:ilvl="0">
      <w:start w:val="33"/>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2"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74" w:hanging="1037"/>
      </w:pPr>
      <w:rPr>
        <w:rFonts w:hint="default"/>
        <w:lang w:val="en-US" w:eastAsia="en-US" w:bidi="ar-SA"/>
      </w:rPr>
    </w:lvl>
    <w:lvl w:ilvl="3">
      <w:start w:val="0"/>
      <w:numFmt w:val="bullet"/>
      <w:lvlText w:val="•"/>
      <w:lvlJc w:val="left"/>
      <w:pPr>
        <w:ind w:left="3448" w:hanging="1037"/>
      </w:pPr>
      <w:rPr>
        <w:rFonts w:hint="default"/>
        <w:lang w:val="en-US" w:eastAsia="en-US" w:bidi="ar-SA"/>
      </w:rPr>
    </w:lvl>
    <w:lvl w:ilvl="4">
      <w:start w:val="0"/>
      <w:numFmt w:val="bullet"/>
      <w:lvlText w:val="•"/>
      <w:lvlJc w:val="left"/>
      <w:pPr>
        <w:ind w:left="4522" w:hanging="1037"/>
      </w:pPr>
      <w:rPr>
        <w:rFonts w:hint="default"/>
        <w:lang w:val="en-US" w:eastAsia="en-US" w:bidi="ar-SA"/>
      </w:rPr>
    </w:lvl>
    <w:lvl w:ilvl="5">
      <w:start w:val="0"/>
      <w:numFmt w:val="bullet"/>
      <w:lvlText w:val="•"/>
      <w:lvlJc w:val="left"/>
      <w:pPr>
        <w:ind w:left="5596" w:hanging="1037"/>
      </w:pPr>
      <w:rPr>
        <w:rFonts w:hint="default"/>
        <w:lang w:val="en-US" w:eastAsia="en-US" w:bidi="ar-SA"/>
      </w:rPr>
    </w:lvl>
    <w:lvl w:ilvl="6">
      <w:start w:val="0"/>
      <w:numFmt w:val="bullet"/>
      <w:lvlText w:val="•"/>
      <w:lvlJc w:val="left"/>
      <w:pPr>
        <w:ind w:left="6670" w:hanging="1037"/>
      </w:pPr>
      <w:rPr>
        <w:rFonts w:hint="default"/>
        <w:lang w:val="en-US" w:eastAsia="en-US" w:bidi="ar-SA"/>
      </w:rPr>
    </w:lvl>
    <w:lvl w:ilvl="7">
      <w:start w:val="0"/>
      <w:numFmt w:val="bullet"/>
      <w:lvlText w:val="•"/>
      <w:lvlJc w:val="left"/>
      <w:pPr>
        <w:ind w:left="7744" w:hanging="1037"/>
      </w:pPr>
      <w:rPr>
        <w:rFonts w:hint="default"/>
        <w:lang w:val="en-US" w:eastAsia="en-US" w:bidi="ar-SA"/>
      </w:rPr>
    </w:lvl>
    <w:lvl w:ilvl="8">
      <w:start w:val="0"/>
      <w:numFmt w:val="bullet"/>
      <w:lvlText w:val="•"/>
      <w:lvlJc w:val="left"/>
      <w:pPr>
        <w:ind w:left="8818" w:hanging="1037"/>
      </w:pPr>
      <w:rPr>
        <w:rFonts w:hint="default"/>
        <w:lang w:val="en-US" w:eastAsia="en-US" w:bidi="ar-SA"/>
      </w:rPr>
    </w:lvl>
  </w:abstractNum>
  <w:abstractNum w:abstractNumId="28">
    <w:multiLevelType w:val="hybridMultilevel"/>
    <w:lvl w:ilvl="0">
      <w:start w:val="30"/>
      <w:numFmt w:val="decimal"/>
      <w:lvlText w:val="%1"/>
      <w:lvlJc w:val="left"/>
      <w:pPr>
        <w:ind w:left="1292" w:hanging="113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6" w:hanging="1138"/>
      </w:pPr>
      <w:rPr>
        <w:rFonts w:hint="default"/>
        <w:lang w:val="en-US" w:eastAsia="en-US" w:bidi="ar-SA"/>
      </w:rPr>
    </w:lvl>
    <w:lvl w:ilvl="2">
      <w:start w:val="0"/>
      <w:numFmt w:val="bullet"/>
      <w:lvlText w:val="•"/>
      <w:lvlJc w:val="left"/>
      <w:pPr>
        <w:ind w:left="3233" w:hanging="1138"/>
      </w:pPr>
      <w:rPr>
        <w:rFonts w:hint="default"/>
        <w:lang w:val="en-US" w:eastAsia="en-US" w:bidi="ar-SA"/>
      </w:rPr>
    </w:lvl>
    <w:lvl w:ilvl="3">
      <w:start w:val="0"/>
      <w:numFmt w:val="bullet"/>
      <w:lvlText w:val="•"/>
      <w:lvlJc w:val="left"/>
      <w:pPr>
        <w:ind w:left="4199" w:hanging="1138"/>
      </w:pPr>
      <w:rPr>
        <w:rFonts w:hint="default"/>
        <w:lang w:val="en-US" w:eastAsia="en-US" w:bidi="ar-SA"/>
      </w:rPr>
    </w:lvl>
    <w:lvl w:ilvl="4">
      <w:start w:val="0"/>
      <w:numFmt w:val="bullet"/>
      <w:lvlText w:val="•"/>
      <w:lvlJc w:val="left"/>
      <w:pPr>
        <w:ind w:left="5166" w:hanging="1138"/>
      </w:pPr>
      <w:rPr>
        <w:rFonts w:hint="default"/>
        <w:lang w:val="en-US" w:eastAsia="en-US" w:bidi="ar-SA"/>
      </w:rPr>
    </w:lvl>
    <w:lvl w:ilvl="5">
      <w:start w:val="0"/>
      <w:numFmt w:val="bullet"/>
      <w:lvlText w:val="•"/>
      <w:lvlJc w:val="left"/>
      <w:pPr>
        <w:ind w:left="6133" w:hanging="1138"/>
      </w:pPr>
      <w:rPr>
        <w:rFonts w:hint="default"/>
        <w:lang w:val="en-US" w:eastAsia="en-US" w:bidi="ar-SA"/>
      </w:rPr>
    </w:lvl>
    <w:lvl w:ilvl="6">
      <w:start w:val="0"/>
      <w:numFmt w:val="bullet"/>
      <w:lvlText w:val="•"/>
      <w:lvlJc w:val="left"/>
      <w:pPr>
        <w:ind w:left="7099" w:hanging="1138"/>
      </w:pPr>
      <w:rPr>
        <w:rFonts w:hint="default"/>
        <w:lang w:val="en-US" w:eastAsia="en-US" w:bidi="ar-SA"/>
      </w:rPr>
    </w:lvl>
    <w:lvl w:ilvl="7">
      <w:start w:val="0"/>
      <w:numFmt w:val="bullet"/>
      <w:lvlText w:val="•"/>
      <w:lvlJc w:val="left"/>
      <w:pPr>
        <w:ind w:left="8066" w:hanging="1138"/>
      </w:pPr>
      <w:rPr>
        <w:rFonts w:hint="default"/>
        <w:lang w:val="en-US" w:eastAsia="en-US" w:bidi="ar-SA"/>
      </w:rPr>
    </w:lvl>
    <w:lvl w:ilvl="8">
      <w:start w:val="0"/>
      <w:numFmt w:val="bullet"/>
      <w:lvlText w:val="•"/>
      <w:lvlJc w:val="left"/>
      <w:pPr>
        <w:ind w:left="9033" w:hanging="1138"/>
      </w:pPr>
      <w:rPr>
        <w:rFonts w:hint="default"/>
        <w:lang w:val="en-US" w:eastAsia="en-US" w:bidi="ar-SA"/>
      </w:rPr>
    </w:lvl>
  </w:abstractNum>
  <w:abstractNum w:abstractNumId="27">
    <w:multiLevelType w:val="hybridMultilevel"/>
    <w:lvl w:ilvl="0">
      <w:start w:val="14"/>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26">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25">
    <w:multiLevelType w:val="hybridMultilevel"/>
    <w:lvl w:ilvl="0">
      <w:start w:val="16"/>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24">
    <w:multiLevelType w:val="hybridMultilevel"/>
    <w:lvl w:ilvl="0">
      <w:start w:val="11"/>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23">
    <w:multiLevelType w:val="hybridMultilevel"/>
    <w:lvl w:ilvl="0">
      <w:start w:val="35"/>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92" w:hanging="103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374" w:hanging="1037"/>
      </w:pPr>
      <w:rPr>
        <w:rFonts w:hint="default"/>
        <w:lang w:val="en-US" w:eastAsia="en-US" w:bidi="ar-SA"/>
      </w:rPr>
    </w:lvl>
    <w:lvl w:ilvl="3">
      <w:start w:val="0"/>
      <w:numFmt w:val="bullet"/>
      <w:lvlText w:val="•"/>
      <w:lvlJc w:val="left"/>
      <w:pPr>
        <w:ind w:left="3448" w:hanging="1037"/>
      </w:pPr>
      <w:rPr>
        <w:rFonts w:hint="default"/>
        <w:lang w:val="en-US" w:eastAsia="en-US" w:bidi="ar-SA"/>
      </w:rPr>
    </w:lvl>
    <w:lvl w:ilvl="4">
      <w:start w:val="0"/>
      <w:numFmt w:val="bullet"/>
      <w:lvlText w:val="•"/>
      <w:lvlJc w:val="left"/>
      <w:pPr>
        <w:ind w:left="4522" w:hanging="1037"/>
      </w:pPr>
      <w:rPr>
        <w:rFonts w:hint="default"/>
        <w:lang w:val="en-US" w:eastAsia="en-US" w:bidi="ar-SA"/>
      </w:rPr>
    </w:lvl>
    <w:lvl w:ilvl="5">
      <w:start w:val="0"/>
      <w:numFmt w:val="bullet"/>
      <w:lvlText w:val="•"/>
      <w:lvlJc w:val="left"/>
      <w:pPr>
        <w:ind w:left="5596" w:hanging="1037"/>
      </w:pPr>
      <w:rPr>
        <w:rFonts w:hint="default"/>
        <w:lang w:val="en-US" w:eastAsia="en-US" w:bidi="ar-SA"/>
      </w:rPr>
    </w:lvl>
    <w:lvl w:ilvl="6">
      <w:start w:val="0"/>
      <w:numFmt w:val="bullet"/>
      <w:lvlText w:val="•"/>
      <w:lvlJc w:val="left"/>
      <w:pPr>
        <w:ind w:left="6670" w:hanging="1037"/>
      </w:pPr>
      <w:rPr>
        <w:rFonts w:hint="default"/>
        <w:lang w:val="en-US" w:eastAsia="en-US" w:bidi="ar-SA"/>
      </w:rPr>
    </w:lvl>
    <w:lvl w:ilvl="7">
      <w:start w:val="0"/>
      <w:numFmt w:val="bullet"/>
      <w:lvlText w:val="•"/>
      <w:lvlJc w:val="left"/>
      <w:pPr>
        <w:ind w:left="7744" w:hanging="1037"/>
      </w:pPr>
      <w:rPr>
        <w:rFonts w:hint="default"/>
        <w:lang w:val="en-US" w:eastAsia="en-US" w:bidi="ar-SA"/>
      </w:rPr>
    </w:lvl>
    <w:lvl w:ilvl="8">
      <w:start w:val="0"/>
      <w:numFmt w:val="bullet"/>
      <w:lvlText w:val="•"/>
      <w:lvlJc w:val="left"/>
      <w:pPr>
        <w:ind w:left="8818" w:hanging="1037"/>
      </w:pPr>
      <w:rPr>
        <w:rFonts w:hint="default"/>
        <w:lang w:val="en-US" w:eastAsia="en-US" w:bidi="ar-SA"/>
      </w:rPr>
    </w:lvl>
  </w:abstractNum>
  <w:abstractNum w:abstractNumId="22">
    <w:multiLevelType w:val="hybridMultilevel"/>
    <w:lvl w:ilvl="0">
      <w:start w:val="3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21">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20">
    <w:multiLevelType w:val="hybridMultilevel"/>
    <w:lvl w:ilvl="0">
      <w:start w:val="29"/>
      <w:numFmt w:val="decimal"/>
      <w:lvlText w:val="%1"/>
      <w:lvlJc w:val="left"/>
      <w:pPr>
        <w:ind w:left="3004" w:hanging="2849"/>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3796" w:hanging="2849"/>
      </w:pPr>
      <w:rPr>
        <w:rFonts w:hint="default"/>
        <w:lang w:val="en-US" w:eastAsia="en-US" w:bidi="ar-SA"/>
      </w:rPr>
    </w:lvl>
    <w:lvl w:ilvl="2">
      <w:start w:val="0"/>
      <w:numFmt w:val="bullet"/>
      <w:lvlText w:val="•"/>
      <w:lvlJc w:val="left"/>
      <w:pPr>
        <w:ind w:left="4593" w:hanging="2849"/>
      </w:pPr>
      <w:rPr>
        <w:rFonts w:hint="default"/>
        <w:lang w:val="en-US" w:eastAsia="en-US" w:bidi="ar-SA"/>
      </w:rPr>
    </w:lvl>
    <w:lvl w:ilvl="3">
      <w:start w:val="0"/>
      <w:numFmt w:val="bullet"/>
      <w:lvlText w:val="•"/>
      <w:lvlJc w:val="left"/>
      <w:pPr>
        <w:ind w:left="5389" w:hanging="2849"/>
      </w:pPr>
      <w:rPr>
        <w:rFonts w:hint="default"/>
        <w:lang w:val="en-US" w:eastAsia="en-US" w:bidi="ar-SA"/>
      </w:rPr>
    </w:lvl>
    <w:lvl w:ilvl="4">
      <w:start w:val="0"/>
      <w:numFmt w:val="bullet"/>
      <w:lvlText w:val="•"/>
      <w:lvlJc w:val="left"/>
      <w:pPr>
        <w:ind w:left="6186" w:hanging="2849"/>
      </w:pPr>
      <w:rPr>
        <w:rFonts w:hint="default"/>
        <w:lang w:val="en-US" w:eastAsia="en-US" w:bidi="ar-SA"/>
      </w:rPr>
    </w:lvl>
    <w:lvl w:ilvl="5">
      <w:start w:val="0"/>
      <w:numFmt w:val="bullet"/>
      <w:lvlText w:val="•"/>
      <w:lvlJc w:val="left"/>
      <w:pPr>
        <w:ind w:left="6983" w:hanging="2849"/>
      </w:pPr>
      <w:rPr>
        <w:rFonts w:hint="default"/>
        <w:lang w:val="en-US" w:eastAsia="en-US" w:bidi="ar-SA"/>
      </w:rPr>
    </w:lvl>
    <w:lvl w:ilvl="6">
      <w:start w:val="0"/>
      <w:numFmt w:val="bullet"/>
      <w:lvlText w:val="•"/>
      <w:lvlJc w:val="left"/>
      <w:pPr>
        <w:ind w:left="7779" w:hanging="2849"/>
      </w:pPr>
      <w:rPr>
        <w:rFonts w:hint="default"/>
        <w:lang w:val="en-US" w:eastAsia="en-US" w:bidi="ar-SA"/>
      </w:rPr>
    </w:lvl>
    <w:lvl w:ilvl="7">
      <w:start w:val="0"/>
      <w:numFmt w:val="bullet"/>
      <w:lvlText w:val="•"/>
      <w:lvlJc w:val="left"/>
      <w:pPr>
        <w:ind w:left="8576" w:hanging="2849"/>
      </w:pPr>
      <w:rPr>
        <w:rFonts w:hint="default"/>
        <w:lang w:val="en-US" w:eastAsia="en-US" w:bidi="ar-SA"/>
      </w:rPr>
    </w:lvl>
    <w:lvl w:ilvl="8">
      <w:start w:val="0"/>
      <w:numFmt w:val="bullet"/>
      <w:lvlText w:val="•"/>
      <w:lvlJc w:val="left"/>
      <w:pPr>
        <w:ind w:left="9373" w:hanging="2849"/>
      </w:pPr>
      <w:rPr>
        <w:rFonts w:hint="default"/>
        <w:lang w:val="en-US" w:eastAsia="en-US" w:bidi="ar-SA"/>
      </w:rPr>
    </w:lvl>
  </w:abstractNum>
  <w:abstractNum w:abstractNumId="19">
    <w:multiLevelType w:val="hybridMultilevel"/>
    <w:lvl w:ilvl="0">
      <w:start w:val="1"/>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18">
    <w:multiLevelType w:val="hybridMultilevel"/>
    <w:lvl w:ilvl="0">
      <w:start w:val="30"/>
      <w:numFmt w:val="decimal"/>
      <w:lvlText w:val="%1"/>
      <w:lvlJc w:val="left"/>
      <w:pPr>
        <w:ind w:left="1331" w:hanging="1176"/>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302" w:hanging="1176"/>
      </w:pPr>
      <w:rPr>
        <w:rFonts w:hint="default"/>
        <w:lang w:val="en-US" w:eastAsia="en-US" w:bidi="ar-SA"/>
      </w:rPr>
    </w:lvl>
    <w:lvl w:ilvl="2">
      <w:start w:val="0"/>
      <w:numFmt w:val="bullet"/>
      <w:lvlText w:val="•"/>
      <w:lvlJc w:val="left"/>
      <w:pPr>
        <w:ind w:left="3265" w:hanging="1176"/>
      </w:pPr>
      <w:rPr>
        <w:rFonts w:hint="default"/>
        <w:lang w:val="en-US" w:eastAsia="en-US" w:bidi="ar-SA"/>
      </w:rPr>
    </w:lvl>
    <w:lvl w:ilvl="3">
      <w:start w:val="0"/>
      <w:numFmt w:val="bullet"/>
      <w:lvlText w:val="•"/>
      <w:lvlJc w:val="left"/>
      <w:pPr>
        <w:ind w:left="4227" w:hanging="1176"/>
      </w:pPr>
      <w:rPr>
        <w:rFonts w:hint="default"/>
        <w:lang w:val="en-US" w:eastAsia="en-US" w:bidi="ar-SA"/>
      </w:rPr>
    </w:lvl>
    <w:lvl w:ilvl="4">
      <w:start w:val="0"/>
      <w:numFmt w:val="bullet"/>
      <w:lvlText w:val="•"/>
      <w:lvlJc w:val="left"/>
      <w:pPr>
        <w:ind w:left="5190" w:hanging="1176"/>
      </w:pPr>
      <w:rPr>
        <w:rFonts w:hint="default"/>
        <w:lang w:val="en-US" w:eastAsia="en-US" w:bidi="ar-SA"/>
      </w:rPr>
    </w:lvl>
    <w:lvl w:ilvl="5">
      <w:start w:val="0"/>
      <w:numFmt w:val="bullet"/>
      <w:lvlText w:val="•"/>
      <w:lvlJc w:val="left"/>
      <w:pPr>
        <w:ind w:left="6153" w:hanging="1176"/>
      </w:pPr>
      <w:rPr>
        <w:rFonts w:hint="default"/>
        <w:lang w:val="en-US" w:eastAsia="en-US" w:bidi="ar-SA"/>
      </w:rPr>
    </w:lvl>
    <w:lvl w:ilvl="6">
      <w:start w:val="0"/>
      <w:numFmt w:val="bullet"/>
      <w:lvlText w:val="•"/>
      <w:lvlJc w:val="left"/>
      <w:pPr>
        <w:ind w:left="7115" w:hanging="1176"/>
      </w:pPr>
      <w:rPr>
        <w:rFonts w:hint="default"/>
        <w:lang w:val="en-US" w:eastAsia="en-US" w:bidi="ar-SA"/>
      </w:rPr>
    </w:lvl>
    <w:lvl w:ilvl="7">
      <w:start w:val="0"/>
      <w:numFmt w:val="bullet"/>
      <w:lvlText w:val="•"/>
      <w:lvlJc w:val="left"/>
      <w:pPr>
        <w:ind w:left="8078" w:hanging="1176"/>
      </w:pPr>
      <w:rPr>
        <w:rFonts w:hint="default"/>
        <w:lang w:val="en-US" w:eastAsia="en-US" w:bidi="ar-SA"/>
      </w:rPr>
    </w:lvl>
    <w:lvl w:ilvl="8">
      <w:start w:val="0"/>
      <w:numFmt w:val="bullet"/>
      <w:lvlText w:val="•"/>
      <w:lvlJc w:val="left"/>
      <w:pPr>
        <w:ind w:left="9041" w:hanging="1176"/>
      </w:pPr>
      <w:rPr>
        <w:rFonts w:hint="default"/>
        <w:lang w:val="en-US" w:eastAsia="en-US" w:bidi="ar-SA"/>
      </w:rPr>
    </w:lvl>
  </w:abstractNum>
  <w:abstractNum w:abstractNumId="17">
    <w:multiLevelType w:val="hybridMultilevel"/>
    <w:lvl w:ilvl="0">
      <w:start w:val="12"/>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16">
    <w:multiLevelType w:val="hybridMultilevel"/>
    <w:lvl w:ilvl="0">
      <w:start w:val="1"/>
      <w:numFmt w:val="decimal"/>
      <w:lvlText w:val="%1"/>
      <w:lvlJc w:val="left"/>
      <w:pPr>
        <w:ind w:left="1292" w:hanging="103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266" w:hanging="1037"/>
      </w:pPr>
      <w:rPr>
        <w:rFonts w:hint="default"/>
        <w:lang w:val="en-US" w:eastAsia="en-US" w:bidi="ar-SA"/>
      </w:rPr>
    </w:lvl>
    <w:lvl w:ilvl="2">
      <w:start w:val="0"/>
      <w:numFmt w:val="bullet"/>
      <w:lvlText w:val="•"/>
      <w:lvlJc w:val="left"/>
      <w:pPr>
        <w:ind w:left="3233" w:hanging="1037"/>
      </w:pPr>
      <w:rPr>
        <w:rFonts w:hint="default"/>
        <w:lang w:val="en-US" w:eastAsia="en-US" w:bidi="ar-SA"/>
      </w:rPr>
    </w:lvl>
    <w:lvl w:ilvl="3">
      <w:start w:val="0"/>
      <w:numFmt w:val="bullet"/>
      <w:lvlText w:val="•"/>
      <w:lvlJc w:val="left"/>
      <w:pPr>
        <w:ind w:left="4199" w:hanging="1037"/>
      </w:pPr>
      <w:rPr>
        <w:rFonts w:hint="default"/>
        <w:lang w:val="en-US" w:eastAsia="en-US" w:bidi="ar-SA"/>
      </w:rPr>
    </w:lvl>
    <w:lvl w:ilvl="4">
      <w:start w:val="0"/>
      <w:numFmt w:val="bullet"/>
      <w:lvlText w:val="•"/>
      <w:lvlJc w:val="left"/>
      <w:pPr>
        <w:ind w:left="5166" w:hanging="1037"/>
      </w:pPr>
      <w:rPr>
        <w:rFonts w:hint="default"/>
        <w:lang w:val="en-US" w:eastAsia="en-US" w:bidi="ar-SA"/>
      </w:rPr>
    </w:lvl>
    <w:lvl w:ilvl="5">
      <w:start w:val="0"/>
      <w:numFmt w:val="bullet"/>
      <w:lvlText w:val="•"/>
      <w:lvlJc w:val="left"/>
      <w:pPr>
        <w:ind w:left="6133" w:hanging="1037"/>
      </w:pPr>
      <w:rPr>
        <w:rFonts w:hint="default"/>
        <w:lang w:val="en-US" w:eastAsia="en-US" w:bidi="ar-SA"/>
      </w:rPr>
    </w:lvl>
    <w:lvl w:ilvl="6">
      <w:start w:val="0"/>
      <w:numFmt w:val="bullet"/>
      <w:lvlText w:val="•"/>
      <w:lvlJc w:val="left"/>
      <w:pPr>
        <w:ind w:left="7099" w:hanging="1037"/>
      </w:pPr>
      <w:rPr>
        <w:rFonts w:hint="default"/>
        <w:lang w:val="en-US" w:eastAsia="en-US" w:bidi="ar-SA"/>
      </w:rPr>
    </w:lvl>
    <w:lvl w:ilvl="7">
      <w:start w:val="0"/>
      <w:numFmt w:val="bullet"/>
      <w:lvlText w:val="•"/>
      <w:lvlJc w:val="left"/>
      <w:pPr>
        <w:ind w:left="8066" w:hanging="1037"/>
      </w:pPr>
      <w:rPr>
        <w:rFonts w:hint="default"/>
        <w:lang w:val="en-US" w:eastAsia="en-US" w:bidi="ar-SA"/>
      </w:rPr>
    </w:lvl>
    <w:lvl w:ilvl="8">
      <w:start w:val="0"/>
      <w:numFmt w:val="bullet"/>
      <w:lvlText w:val="•"/>
      <w:lvlJc w:val="left"/>
      <w:pPr>
        <w:ind w:left="9033" w:hanging="1037"/>
      </w:pPr>
      <w:rPr>
        <w:rFonts w:hint="default"/>
        <w:lang w:val="en-US" w:eastAsia="en-US" w:bidi="ar-SA"/>
      </w:rPr>
    </w:lvl>
  </w:abstractNum>
  <w:abstractNum w:abstractNumId="15">
    <w:multiLevelType w:val="hybridMultilevel"/>
    <w:lvl w:ilvl="0">
      <w:start w:val="17"/>
      <w:numFmt w:val="decimal"/>
      <w:lvlText w:val="%1"/>
      <w:lvlJc w:val="left"/>
      <w:pPr>
        <w:ind w:left="3481" w:hanging="332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228" w:hanging="3327"/>
      </w:pPr>
      <w:rPr>
        <w:rFonts w:hint="default"/>
        <w:lang w:val="en-US" w:eastAsia="en-US" w:bidi="ar-SA"/>
      </w:rPr>
    </w:lvl>
    <w:lvl w:ilvl="2">
      <w:start w:val="0"/>
      <w:numFmt w:val="bullet"/>
      <w:lvlText w:val="•"/>
      <w:lvlJc w:val="left"/>
      <w:pPr>
        <w:ind w:left="4977" w:hanging="3327"/>
      </w:pPr>
      <w:rPr>
        <w:rFonts w:hint="default"/>
        <w:lang w:val="en-US" w:eastAsia="en-US" w:bidi="ar-SA"/>
      </w:rPr>
    </w:lvl>
    <w:lvl w:ilvl="3">
      <w:start w:val="0"/>
      <w:numFmt w:val="bullet"/>
      <w:lvlText w:val="•"/>
      <w:lvlJc w:val="left"/>
      <w:pPr>
        <w:ind w:left="5725" w:hanging="3327"/>
      </w:pPr>
      <w:rPr>
        <w:rFonts w:hint="default"/>
        <w:lang w:val="en-US" w:eastAsia="en-US" w:bidi="ar-SA"/>
      </w:rPr>
    </w:lvl>
    <w:lvl w:ilvl="4">
      <w:start w:val="0"/>
      <w:numFmt w:val="bullet"/>
      <w:lvlText w:val="•"/>
      <w:lvlJc w:val="left"/>
      <w:pPr>
        <w:ind w:left="6474" w:hanging="3327"/>
      </w:pPr>
      <w:rPr>
        <w:rFonts w:hint="default"/>
        <w:lang w:val="en-US" w:eastAsia="en-US" w:bidi="ar-SA"/>
      </w:rPr>
    </w:lvl>
    <w:lvl w:ilvl="5">
      <w:start w:val="0"/>
      <w:numFmt w:val="bullet"/>
      <w:lvlText w:val="•"/>
      <w:lvlJc w:val="left"/>
      <w:pPr>
        <w:ind w:left="7223" w:hanging="3327"/>
      </w:pPr>
      <w:rPr>
        <w:rFonts w:hint="default"/>
        <w:lang w:val="en-US" w:eastAsia="en-US" w:bidi="ar-SA"/>
      </w:rPr>
    </w:lvl>
    <w:lvl w:ilvl="6">
      <w:start w:val="0"/>
      <w:numFmt w:val="bullet"/>
      <w:lvlText w:val="•"/>
      <w:lvlJc w:val="left"/>
      <w:pPr>
        <w:ind w:left="7971" w:hanging="3327"/>
      </w:pPr>
      <w:rPr>
        <w:rFonts w:hint="default"/>
        <w:lang w:val="en-US" w:eastAsia="en-US" w:bidi="ar-SA"/>
      </w:rPr>
    </w:lvl>
    <w:lvl w:ilvl="7">
      <w:start w:val="0"/>
      <w:numFmt w:val="bullet"/>
      <w:lvlText w:val="•"/>
      <w:lvlJc w:val="left"/>
      <w:pPr>
        <w:ind w:left="8720" w:hanging="3327"/>
      </w:pPr>
      <w:rPr>
        <w:rFonts w:hint="default"/>
        <w:lang w:val="en-US" w:eastAsia="en-US" w:bidi="ar-SA"/>
      </w:rPr>
    </w:lvl>
    <w:lvl w:ilvl="8">
      <w:start w:val="0"/>
      <w:numFmt w:val="bullet"/>
      <w:lvlText w:val="•"/>
      <w:lvlJc w:val="left"/>
      <w:pPr>
        <w:ind w:left="9469" w:hanging="3327"/>
      </w:pPr>
      <w:rPr>
        <w:rFonts w:hint="default"/>
        <w:lang w:val="en-US" w:eastAsia="en-US" w:bidi="ar-SA"/>
      </w:rPr>
    </w:lvl>
  </w:abstractNum>
  <w:abstractNum w:abstractNumId="14">
    <w:multiLevelType w:val="hybridMultilevel"/>
    <w:lvl w:ilvl="0">
      <w:start w:val="11"/>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1216" w:hanging="960"/>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1"/>
      <w:numFmt w:val="decimal"/>
      <w:lvlText w:val="%3"/>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3">
      <w:start w:val="0"/>
      <w:numFmt w:val="bullet"/>
      <w:lvlText w:val="•"/>
      <w:lvlJc w:val="left"/>
      <w:pPr>
        <w:ind w:left="3385" w:hanging="677"/>
      </w:pPr>
      <w:rPr>
        <w:rFonts w:hint="default"/>
        <w:lang w:val="en-US" w:eastAsia="en-US" w:bidi="ar-SA"/>
      </w:rPr>
    </w:lvl>
    <w:lvl w:ilvl="4">
      <w:start w:val="0"/>
      <w:numFmt w:val="bullet"/>
      <w:lvlText w:val="•"/>
      <w:lvlJc w:val="left"/>
      <w:pPr>
        <w:ind w:left="4468" w:hanging="677"/>
      </w:pPr>
      <w:rPr>
        <w:rFonts w:hint="default"/>
        <w:lang w:val="en-US" w:eastAsia="en-US" w:bidi="ar-SA"/>
      </w:rPr>
    </w:lvl>
    <w:lvl w:ilvl="5">
      <w:start w:val="0"/>
      <w:numFmt w:val="bullet"/>
      <w:lvlText w:val="•"/>
      <w:lvlJc w:val="left"/>
      <w:pPr>
        <w:ind w:left="5551" w:hanging="677"/>
      </w:pPr>
      <w:rPr>
        <w:rFonts w:hint="default"/>
        <w:lang w:val="en-US" w:eastAsia="en-US" w:bidi="ar-SA"/>
      </w:rPr>
    </w:lvl>
    <w:lvl w:ilvl="6">
      <w:start w:val="0"/>
      <w:numFmt w:val="bullet"/>
      <w:lvlText w:val="•"/>
      <w:lvlJc w:val="left"/>
      <w:pPr>
        <w:ind w:left="6634" w:hanging="677"/>
      </w:pPr>
      <w:rPr>
        <w:rFonts w:hint="default"/>
        <w:lang w:val="en-US" w:eastAsia="en-US" w:bidi="ar-SA"/>
      </w:rPr>
    </w:lvl>
    <w:lvl w:ilvl="7">
      <w:start w:val="0"/>
      <w:numFmt w:val="bullet"/>
      <w:lvlText w:val="•"/>
      <w:lvlJc w:val="left"/>
      <w:pPr>
        <w:ind w:left="7717" w:hanging="677"/>
      </w:pPr>
      <w:rPr>
        <w:rFonts w:hint="default"/>
        <w:lang w:val="en-US" w:eastAsia="en-US" w:bidi="ar-SA"/>
      </w:rPr>
    </w:lvl>
    <w:lvl w:ilvl="8">
      <w:start w:val="0"/>
      <w:numFmt w:val="bullet"/>
      <w:lvlText w:val="•"/>
      <w:lvlJc w:val="left"/>
      <w:pPr>
        <w:ind w:left="8800" w:hanging="677"/>
      </w:pPr>
      <w:rPr>
        <w:rFonts w:hint="default"/>
        <w:lang w:val="en-US" w:eastAsia="en-US" w:bidi="ar-SA"/>
      </w:rPr>
    </w:lvl>
  </w:abstractNum>
  <w:abstractNum w:abstractNumId="13">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12">
    <w:multiLevelType w:val="hybridMultilevel"/>
    <w:lvl w:ilvl="0">
      <w:start w:val="17"/>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11">
    <w:multiLevelType w:val="hybridMultilevel"/>
    <w:lvl w:ilvl="0">
      <w:start w:val="7"/>
      <w:numFmt w:val="decimal"/>
      <w:lvlText w:val="%1"/>
      <w:lvlJc w:val="left"/>
      <w:pPr>
        <w:ind w:left="3820" w:hanging="3564"/>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4534" w:hanging="3564"/>
      </w:pPr>
      <w:rPr>
        <w:rFonts w:hint="default"/>
        <w:lang w:val="en-US" w:eastAsia="en-US" w:bidi="ar-SA"/>
      </w:rPr>
    </w:lvl>
    <w:lvl w:ilvl="2">
      <w:start w:val="0"/>
      <w:numFmt w:val="bullet"/>
      <w:lvlText w:val="•"/>
      <w:lvlJc w:val="left"/>
      <w:pPr>
        <w:ind w:left="5249" w:hanging="3564"/>
      </w:pPr>
      <w:rPr>
        <w:rFonts w:hint="default"/>
        <w:lang w:val="en-US" w:eastAsia="en-US" w:bidi="ar-SA"/>
      </w:rPr>
    </w:lvl>
    <w:lvl w:ilvl="3">
      <w:start w:val="0"/>
      <w:numFmt w:val="bullet"/>
      <w:lvlText w:val="•"/>
      <w:lvlJc w:val="left"/>
      <w:pPr>
        <w:ind w:left="5963" w:hanging="3564"/>
      </w:pPr>
      <w:rPr>
        <w:rFonts w:hint="default"/>
        <w:lang w:val="en-US" w:eastAsia="en-US" w:bidi="ar-SA"/>
      </w:rPr>
    </w:lvl>
    <w:lvl w:ilvl="4">
      <w:start w:val="0"/>
      <w:numFmt w:val="bullet"/>
      <w:lvlText w:val="•"/>
      <w:lvlJc w:val="left"/>
      <w:pPr>
        <w:ind w:left="6678" w:hanging="3564"/>
      </w:pPr>
      <w:rPr>
        <w:rFonts w:hint="default"/>
        <w:lang w:val="en-US" w:eastAsia="en-US" w:bidi="ar-SA"/>
      </w:rPr>
    </w:lvl>
    <w:lvl w:ilvl="5">
      <w:start w:val="0"/>
      <w:numFmt w:val="bullet"/>
      <w:lvlText w:val="•"/>
      <w:lvlJc w:val="left"/>
      <w:pPr>
        <w:ind w:left="7393" w:hanging="3564"/>
      </w:pPr>
      <w:rPr>
        <w:rFonts w:hint="default"/>
        <w:lang w:val="en-US" w:eastAsia="en-US" w:bidi="ar-SA"/>
      </w:rPr>
    </w:lvl>
    <w:lvl w:ilvl="6">
      <w:start w:val="0"/>
      <w:numFmt w:val="bullet"/>
      <w:lvlText w:val="•"/>
      <w:lvlJc w:val="left"/>
      <w:pPr>
        <w:ind w:left="8107" w:hanging="3564"/>
      </w:pPr>
      <w:rPr>
        <w:rFonts w:hint="default"/>
        <w:lang w:val="en-US" w:eastAsia="en-US" w:bidi="ar-SA"/>
      </w:rPr>
    </w:lvl>
    <w:lvl w:ilvl="7">
      <w:start w:val="0"/>
      <w:numFmt w:val="bullet"/>
      <w:lvlText w:val="•"/>
      <w:lvlJc w:val="left"/>
      <w:pPr>
        <w:ind w:left="8822" w:hanging="3564"/>
      </w:pPr>
      <w:rPr>
        <w:rFonts w:hint="default"/>
        <w:lang w:val="en-US" w:eastAsia="en-US" w:bidi="ar-SA"/>
      </w:rPr>
    </w:lvl>
    <w:lvl w:ilvl="8">
      <w:start w:val="0"/>
      <w:numFmt w:val="bullet"/>
      <w:lvlText w:val="•"/>
      <w:lvlJc w:val="left"/>
      <w:pPr>
        <w:ind w:left="9537" w:hanging="3564"/>
      </w:pPr>
      <w:rPr>
        <w:rFonts w:hint="default"/>
        <w:lang w:val="en-US" w:eastAsia="en-US" w:bidi="ar-SA"/>
      </w:rPr>
    </w:lvl>
  </w:abstractNum>
  <w:abstractNum w:abstractNumId="10">
    <w:multiLevelType w:val="hybridMultilevel"/>
    <w:lvl w:ilvl="0">
      <w:start w:val="2"/>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9">
    <w:multiLevelType w:val="hybridMultilevel"/>
    <w:lvl w:ilvl="0">
      <w:start w:val="9"/>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8">
    <w:multiLevelType w:val="hybridMultilevel"/>
    <w:lvl w:ilvl="0">
      <w:start w:val="4"/>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7">
    <w:multiLevelType w:val="hybridMultilevel"/>
    <w:lvl w:ilvl="0">
      <w:start w:val="30"/>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1"/>
      <w:numFmt w:val="decimal"/>
      <w:lvlText w:val="%2"/>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6">
    <w:multiLevelType w:val="hybridMultilevel"/>
    <w:lvl w:ilvl="0">
      <w:start w:val="14"/>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5">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4">
    <w:multiLevelType w:val="hybridMultilevel"/>
    <w:lvl w:ilvl="0">
      <w:start w:val="13"/>
      <w:numFmt w:val="decimal"/>
      <w:lvlText w:val="%1"/>
      <w:lvlJc w:val="left"/>
      <w:pPr>
        <w:ind w:left="932" w:hanging="778"/>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778"/>
      </w:pPr>
      <w:rPr>
        <w:rFonts w:hint="default"/>
        <w:lang w:val="en-US" w:eastAsia="en-US" w:bidi="ar-SA"/>
      </w:rPr>
    </w:lvl>
    <w:lvl w:ilvl="2">
      <w:start w:val="0"/>
      <w:numFmt w:val="bullet"/>
      <w:lvlText w:val="•"/>
      <w:lvlJc w:val="left"/>
      <w:pPr>
        <w:ind w:left="2945" w:hanging="778"/>
      </w:pPr>
      <w:rPr>
        <w:rFonts w:hint="default"/>
        <w:lang w:val="en-US" w:eastAsia="en-US" w:bidi="ar-SA"/>
      </w:rPr>
    </w:lvl>
    <w:lvl w:ilvl="3">
      <w:start w:val="0"/>
      <w:numFmt w:val="bullet"/>
      <w:lvlText w:val="•"/>
      <w:lvlJc w:val="left"/>
      <w:pPr>
        <w:ind w:left="3947" w:hanging="778"/>
      </w:pPr>
      <w:rPr>
        <w:rFonts w:hint="default"/>
        <w:lang w:val="en-US" w:eastAsia="en-US" w:bidi="ar-SA"/>
      </w:rPr>
    </w:lvl>
    <w:lvl w:ilvl="4">
      <w:start w:val="0"/>
      <w:numFmt w:val="bullet"/>
      <w:lvlText w:val="•"/>
      <w:lvlJc w:val="left"/>
      <w:pPr>
        <w:ind w:left="4950" w:hanging="778"/>
      </w:pPr>
      <w:rPr>
        <w:rFonts w:hint="default"/>
        <w:lang w:val="en-US" w:eastAsia="en-US" w:bidi="ar-SA"/>
      </w:rPr>
    </w:lvl>
    <w:lvl w:ilvl="5">
      <w:start w:val="0"/>
      <w:numFmt w:val="bullet"/>
      <w:lvlText w:val="•"/>
      <w:lvlJc w:val="left"/>
      <w:pPr>
        <w:ind w:left="5953" w:hanging="778"/>
      </w:pPr>
      <w:rPr>
        <w:rFonts w:hint="default"/>
        <w:lang w:val="en-US" w:eastAsia="en-US" w:bidi="ar-SA"/>
      </w:rPr>
    </w:lvl>
    <w:lvl w:ilvl="6">
      <w:start w:val="0"/>
      <w:numFmt w:val="bullet"/>
      <w:lvlText w:val="•"/>
      <w:lvlJc w:val="left"/>
      <w:pPr>
        <w:ind w:left="6955" w:hanging="778"/>
      </w:pPr>
      <w:rPr>
        <w:rFonts w:hint="default"/>
        <w:lang w:val="en-US" w:eastAsia="en-US" w:bidi="ar-SA"/>
      </w:rPr>
    </w:lvl>
    <w:lvl w:ilvl="7">
      <w:start w:val="0"/>
      <w:numFmt w:val="bullet"/>
      <w:lvlText w:val="•"/>
      <w:lvlJc w:val="left"/>
      <w:pPr>
        <w:ind w:left="7958" w:hanging="778"/>
      </w:pPr>
      <w:rPr>
        <w:rFonts w:hint="default"/>
        <w:lang w:val="en-US" w:eastAsia="en-US" w:bidi="ar-SA"/>
      </w:rPr>
    </w:lvl>
    <w:lvl w:ilvl="8">
      <w:start w:val="0"/>
      <w:numFmt w:val="bullet"/>
      <w:lvlText w:val="•"/>
      <w:lvlJc w:val="left"/>
      <w:pPr>
        <w:ind w:left="8961" w:hanging="778"/>
      </w:pPr>
      <w:rPr>
        <w:rFonts w:hint="default"/>
        <w:lang w:val="en-US" w:eastAsia="en-US" w:bidi="ar-SA"/>
      </w:rPr>
    </w:lvl>
  </w:abstractNum>
  <w:abstractNum w:abstractNumId="3">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2">
    <w:multiLevelType w:val="hybridMultilevel"/>
    <w:lvl w:ilvl="0">
      <w:start w:val="4"/>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1">
    <w:multiLevelType w:val="hybridMultilevel"/>
    <w:lvl w:ilvl="0">
      <w:start w:val="1"/>
      <w:numFmt w:val="decimal"/>
      <w:lvlText w:val="%1"/>
      <w:lvlJc w:val="left"/>
      <w:pPr>
        <w:ind w:left="932" w:hanging="677"/>
        <w:jc w:val="lef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abstractNum w:abstractNumId="0">
    <w:multiLevelType w:val="hybridMultilevel"/>
    <w:lvl w:ilvl="0">
      <w:start w:val="2"/>
      <w:numFmt w:val="decimal"/>
      <w:lvlText w:val="%1"/>
      <w:lvlJc w:val="left"/>
      <w:pPr>
        <w:ind w:left="932" w:hanging="677"/>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1942" w:hanging="677"/>
      </w:pPr>
      <w:rPr>
        <w:rFonts w:hint="default"/>
        <w:lang w:val="en-US" w:eastAsia="en-US" w:bidi="ar-SA"/>
      </w:rPr>
    </w:lvl>
    <w:lvl w:ilvl="2">
      <w:start w:val="0"/>
      <w:numFmt w:val="bullet"/>
      <w:lvlText w:val="•"/>
      <w:lvlJc w:val="left"/>
      <w:pPr>
        <w:ind w:left="2945" w:hanging="677"/>
      </w:pPr>
      <w:rPr>
        <w:rFonts w:hint="default"/>
        <w:lang w:val="en-US" w:eastAsia="en-US" w:bidi="ar-SA"/>
      </w:rPr>
    </w:lvl>
    <w:lvl w:ilvl="3">
      <w:start w:val="0"/>
      <w:numFmt w:val="bullet"/>
      <w:lvlText w:val="•"/>
      <w:lvlJc w:val="left"/>
      <w:pPr>
        <w:ind w:left="3947" w:hanging="677"/>
      </w:pPr>
      <w:rPr>
        <w:rFonts w:hint="default"/>
        <w:lang w:val="en-US" w:eastAsia="en-US" w:bidi="ar-SA"/>
      </w:rPr>
    </w:lvl>
    <w:lvl w:ilvl="4">
      <w:start w:val="0"/>
      <w:numFmt w:val="bullet"/>
      <w:lvlText w:val="•"/>
      <w:lvlJc w:val="left"/>
      <w:pPr>
        <w:ind w:left="4950" w:hanging="677"/>
      </w:pPr>
      <w:rPr>
        <w:rFonts w:hint="default"/>
        <w:lang w:val="en-US" w:eastAsia="en-US" w:bidi="ar-SA"/>
      </w:rPr>
    </w:lvl>
    <w:lvl w:ilvl="5">
      <w:start w:val="0"/>
      <w:numFmt w:val="bullet"/>
      <w:lvlText w:val="•"/>
      <w:lvlJc w:val="left"/>
      <w:pPr>
        <w:ind w:left="5953" w:hanging="677"/>
      </w:pPr>
      <w:rPr>
        <w:rFonts w:hint="default"/>
        <w:lang w:val="en-US" w:eastAsia="en-US" w:bidi="ar-SA"/>
      </w:rPr>
    </w:lvl>
    <w:lvl w:ilvl="6">
      <w:start w:val="0"/>
      <w:numFmt w:val="bullet"/>
      <w:lvlText w:val="•"/>
      <w:lvlJc w:val="left"/>
      <w:pPr>
        <w:ind w:left="6955" w:hanging="677"/>
      </w:pPr>
      <w:rPr>
        <w:rFonts w:hint="default"/>
        <w:lang w:val="en-US" w:eastAsia="en-US" w:bidi="ar-SA"/>
      </w:rPr>
    </w:lvl>
    <w:lvl w:ilvl="7">
      <w:start w:val="0"/>
      <w:numFmt w:val="bullet"/>
      <w:lvlText w:val="•"/>
      <w:lvlJc w:val="left"/>
      <w:pPr>
        <w:ind w:left="7958" w:hanging="677"/>
      </w:pPr>
      <w:rPr>
        <w:rFonts w:hint="default"/>
        <w:lang w:val="en-US" w:eastAsia="en-US" w:bidi="ar-SA"/>
      </w:rPr>
    </w:lvl>
    <w:lvl w:ilvl="8">
      <w:start w:val="0"/>
      <w:numFmt w:val="bullet"/>
      <w:lvlText w:val="•"/>
      <w:lvlJc w:val="left"/>
      <w:pPr>
        <w:ind w:left="8961" w:hanging="677"/>
      </w:pPr>
      <w:rPr>
        <w:rFonts w:hint="default"/>
        <w:lang w:val="en-US" w:eastAsia="en-US" w:bidi="ar-SA"/>
      </w:rPr>
    </w:lvl>
  </w:abstract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19"/>
      <w:ind w:left="932" w:hanging="777"/>
    </w:pPr>
    <w:rPr>
      <w:rFonts w:ascii="Times New Roman" w:hAnsi="Times New Roman" w:eastAsia="Times New Roman" w:cs="Times New Roman"/>
      <w:sz w:val="22"/>
      <w:szCs w:val="22"/>
      <w:lang w:val="en-US" w:eastAsia="en-US" w:bidi="ar-SA"/>
    </w:rPr>
  </w:style>
  <w:style w:styleId="TOC2" w:type="paragraph">
    <w:name w:val="TOC 2"/>
    <w:basedOn w:val="Normal"/>
    <w:uiPriority w:val="1"/>
    <w:qFormat/>
    <w:pPr>
      <w:ind w:left="932" w:hanging="777"/>
    </w:pPr>
    <w:rPr>
      <w:rFonts w:ascii="Times New Roman" w:hAnsi="Times New Roman" w:eastAsia="Times New Roman" w:cs="Times New Roman"/>
      <w:sz w:val="20"/>
      <w:szCs w:val="20"/>
      <w:lang w:val="en-US" w:eastAsia="en-US" w:bidi="ar-SA"/>
    </w:rPr>
  </w:style>
  <w:style w:styleId="TOC3" w:type="paragraph">
    <w:name w:val="TOC 3"/>
    <w:basedOn w:val="Normal"/>
    <w:uiPriority w:val="1"/>
    <w:qFormat/>
    <w:pPr>
      <w:spacing w:before="119"/>
      <w:ind w:left="932" w:hanging="677"/>
    </w:pPr>
    <w:rPr>
      <w:rFonts w:ascii="Times New Roman" w:hAnsi="Times New Roman" w:eastAsia="Times New Roman" w:cs="Times New Roman"/>
      <w:sz w:val="22"/>
      <w:szCs w:val="22"/>
      <w:lang w:val="en-US" w:eastAsia="en-US" w:bidi="ar-SA"/>
    </w:rPr>
  </w:style>
  <w:style w:styleId="TOC4" w:type="paragraph">
    <w:name w:val="TOC 4"/>
    <w:basedOn w:val="Normal"/>
    <w:uiPriority w:val="1"/>
    <w:qFormat/>
    <w:pPr>
      <w:ind w:left="932" w:hanging="677"/>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ind w:left="932"/>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61"/>
      <w:ind w:left="255"/>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932" w:hanging="777"/>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932" w:hanging="777"/>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932" w:hanging="677"/>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932"/>
      <w:outlineLvl w:val="5"/>
    </w:pPr>
    <w:rPr>
      <w:rFonts w:ascii="Times New Roman" w:hAnsi="Times New Roman" w:eastAsia="Times New Roman" w:cs="Times New Roman"/>
      <w:b/>
      <w:bCs/>
      <w:sz w:val="20"/>
      <w:szCs w:val="20"/>
      <w:lang w:val="en-US" w:eastAsia="en-US" w:bidi="ar-SA"/>
    </w:rPr>
  </w:style>
  <w:style w:styleId="Title" w:type="paragraph">
    <w:name w:val="Title"/>
    <w:basedOn w:val="Normal"/>
    <w:uiPriority w:val="1"/>
    <w:qFormat/>
    <w:pPr>
      <w:spacing w:before="253"/>
      <w:ind w:left="4033"/>
    </w:pPr>
    <w:rPr>
      <w:rFonts w:ascii="Arial" w:hAnsi="Arial" w:eastAsia="Arial" w:cs="Arial"/>
      <w:sz w:val="40"/>
      <w:szCs w:val="40"/>
      <w:lang w:val="en-US" w:eastAsia="en-US" w:bidi="ar-SA"/>
    </w:rPr>
  </w:style>
  <w:style w:styleId="ListParagraph" w:type="paragraph">
    <w:name w:val="List Paragraph"/>
    <w:basedOn w:val="Normal"/>
    <w:uiPriority w:val="1"/>
    <w:qFormat/>
    <w:pPr>
      <w:ind w:left="932" w:hanging="777"/>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55"/>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www.itu.int/rec/T-REC-G.Sup66-201907-I" TargetMode="External"/><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jpe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jpeg"/><Relationship Id="rId8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fredricf</dc:creator>
  <dc:title>Microsoft Word - O-RAN.WG4.CTI-TCP.0-R003-v04.00.docx</dc:title>
  <dcterms:created xsi:type="dcterms:W3CDTF">2025-04-24T02:15:56Z</dcterms:created>
  <dcterms:modified xsi:type="dcterms:W3CDTF">2025-04-24T02:15:56Z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2023-03-15T00:00:00Z</vt:filetime>
  </property>
  <property fmtid="{D5CDD505-2E9C-101B-9397-08002B2CF9AE}" pid="3" name="LastSaved">
    <vt:filetime>2025-04-24T00:00:00Z</vt:filetime>
  </property>
  <property fmtid="{D5CDD505-2E9C-101B-9397-08002B2CF9AE}" pid="4" name="Producer">
    <vt:lpwstr>Microsoft: Print To PDF</vt:lpwstr>
  </property>
</Properties>
</file>