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7DD70" w14:textId="77777777" w:rsidR="001D18AA" w:rsidRDefault="001D18AA" w:rsidP="001D18AA">
      <w:pPr>
        <w:pStyle w:val="ZU"/>
        <w:framePr w:wrap="notBeside" w:hAnchor="page" w:x="961" w:y="6241"/>
        <w:tabs>
          <w:tab w:val="right" w:pos="10206"/>
        </w:tabs>
        <w:jc w:val="left"/>
        <w:rPr>
          <w:b/>
          <w:bCs/>
          <w:sz w:val="22"/>
          <w:szCs w:val="22"/>
          <w:lang w:val="en-US"/>
        </w:rPr>
      </w:pPr>
      <w:bookmarkStart w:id="0" w:name="page1"/>
    </w:p>
    <w:p w14:paraId="1826E2D6" w14:textId="77777777" w:rsidR="001D18AA" w:rsidRPr="00E507C9" w:rsidRDefault="001D18AA" w:rsidP="001D18AA">
      <w:pPr>
        <w:pStyle w:val="ZU"/>
        <w:framePr w:wrap="notBeside" w:hAnchor="page" w:x="961" w:y="6241"/>
        <w:tabs>
          <w:tab w:val="right" w:pos="10206"/>
        </w:tabs>
        <w:jc w:val="left"/>
        <w:rPr>
          <w:b/>
          <w:bCs/>
          <w:sz w:val="22"/>
          <w:szCs w:val="22"/>
          <w:lang w:val="en-US"/>
        </w:rPr>
      </w:pPr>
      <w:r w:rsidRPr="00E507C9">
        <w:rPr>
          <w:b/>
          <w:bCs/>
          <w:sz w:val="22"/>
          <w:szCs w:val="22"/>
          <w:lang w:val="en-US"/>
        </w:rPr>
        <w:t xml:space="preserve">This is a re-published version of the attached final specification. </w:t>
      </w:r>
    </w:p>
    <w:p w14:paraId="26D8FAB8" w14:textId="77777777" w:rsidR="001D18AA" w:rsidRPr="00E507C9" w:rsidRDefault="001D18AA" w:rsidP="001D18AA">
      <w:pPr>
        <w:pStyle w:val="ZU"/>
        <w:framePr w:wrap="notBeside" w:hAnchor="page" w:x="961" w:y="6241"/>
        <w:tabs>
          <w:tab w:val="right" w:pos="10206"/>
        </w:tabs>
        <w:jc w:val="left"/>
        <w:rPr>
          <w:sz w:val="22"/>
          <w:szCs w:val="22"/>
          <w:lang w:val="en-US"/>
        </w:rPr>
      </w:pPr>
    </w:p>
    <w:p w14:paraId="6D17298D" w14:textId="77777777" w:rsidR="001D18AA" w:rsidRPr="00E507C9" w:rsidRDefault="001D18AA" w:rsidP="001D18AA">
      <w:pPr>
        <w:pStyle w:val="ZU"/>
        <w:framePr w:wrap="notBeside" w:hAnchor="page" w:x="961" w:y="6241"/>
        <w:tabs>
          <w:tab w:val="right" w:pos="10206"/>
        </w:tabs>
        <w:jc w:val="left"/>
        <w:rPr>
          <w:sz w:val="22"/>
          <w:szCs w:val="22"/>
          <w:lang w:val="en-US"/>
        </w:rPr>
      </w:pPr>
      <w:r w:rsidRPr="00E507C9">
        <w:rPr>
          <w:sz w:val="22"/>
          <w:szCs w:val="22"/>
          <w:lang w:val="en-US"/>
        </w:rPr>
        <w:t>For this re-published version, the prior versions of the IPR Policy will apply, except that the previous requirement for Adopters (as defined in the earlier IPR Policy) to agree to an O-RAN Adopter License Agreement to access and use Final Specifications shall no longer apply or be required for these Final Specifications after 1st July 2022.</w:t>
      </w:r>
    </w:p>
    <w:p w14:paraId="2CA1F5B8" w14:textId="77777777" w:rsidR="001D18AA" w:rsidRPr="00E507C9" w:rsidRDefault="001D18AA" w:rsidP="001D18AA">
      <w:pPr>
        <w:pStyle w:val="ZU"/>
        <w:framePr w:wrap="notBeside" w:hAnchor="page" w:x="961" w:y="6241"/>
        <w:tabs>
          <w:tab w:val="right" w:pos="10206"/>
        </w:tabs>
        <w:jc w:val="left"/>
        <w:rPr>
          <w:sz w:val="22"/>
          <w:szCs w:val="22"/>
          <w:lang w:val="en-US"/>
        </w:rPr>
      </w:pPr>
    </w:p>
    <w:p w14:paraId="5C5C521C" w14:textId="77777777" w:rsidR="001D18AA" w:rsidRPr="00E507C9" w:rsidRDefault="001D18AA" w:rsidP="001D18AA">
      <w:pPr>
        <w:pStyle w:val="ZU"/>
        <w:framePr w:wrap="notBeside" w:hAnchor="page" w:x="961" w:y="6241"/>
        <w:tabs>
          <w:tab w:val="right" w:pos="10206"/>
        </w:tabs>
        <w:jc w:val="left"/>
        <w:rPr>
          <w:sz w:val="22"/>
          <w:szCs w:val="22"/>
          <w:lang w:val="en-US"/>
        </w:rPr>
      </w:pPr>
      <w:r w:rsidRPr="00E507C9">
        <w:rPr>
          <w:sz w:val="22"/>
          <w:szCs w:val="22"/>
          <w:lang w:val="en-US"/>
        </w:rPr>
        <w:t>The copying or incorporation into any other work of part or all of the material available in this specification in any form without the prior written permission of O-RAN ALLIANCE e.V.  is prohibited, save that you may print or download extracts of the material on this site for your personal use, or copy the material on this site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5CC6D3D6" w14:textId="77777777" w:rsidR="001D18AA" w:rsidRPr="00286492" w:rsidRDefault="001D18AA" w:rsidP="001D18AA">
      <w:pPr>
        <w:pStyle w:val="ZU"/>
        <w:framePr w:wrap="notBeside" w:hAnchor="page" w:x="961" w:y="6241"/>
        <w:tabs>
          <w:tab w:val="right" w:pos="10206"/>
        </w:tabs>
        <w:jc w:val="left"/>
        <w:rPr>
          <w:lang w:val="en-US"/>
        </w:rPr>
      </w:pPr>
    </w:p>
    <w:p w14:paraId="4F6E50E5" w14:textId="77777777" w:rsidR="001D18AA" w:rsidRPr="00090116" w:rsidRDefault="001D18AA" w:rsidP="001D18AA">
      <w:pPr>
        <w:pStyle w:val="ZA"/>
        <w:framePr w:wrap="notBeside"/>
        <w:jc w:val="both"/>
        <w:rPr>
          <w:rFonts w:ascii="Times New Roman" w:hAnsi="Times New Roman"/>
          <w:lang w:val="en-US" w:eastAsia="ja-JP"/>
        </w:rPr>
      </w:pPr>
      <w:r w:rsidRPr="00090116">
        <w:rPr>
          <w:rFonts w:ascii="Times New Roman" w:hAnsi="Times New Roman"/>
          <w:lang w:val="en-US" w:eastAsia="ja-JP"/>
        </w:rPr>
        <w:drawing>
          <wp:inline distT="0" distB="0" distL="0" distR="0" wp14:anchorId="56223EED" wp14:editId="7AD4ECDA">
            <wp:extent cx="1091459" cy="466598"/>
            <wp:effectExtent l="0" t="0" r="0" b="0"/>
            <wp:docPr id="3"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Pr="00090116">
        <w:rPr>
          <w:rFonts w:ascii="Times New Roman" w:hAnsi="Times New Roman"/>
          <w:lang w:val="en-US"/>
        </w:rPr>
        <w:t xml:space="preserve">                          </w:t>
      </w:r>
      <w:r w:rsidRPr="00090116">
        <w:rPr>
          <w:rFonts w:ascii="Times New Roman" w:hAnsi="Times New Roman"/>
          <w:lang w:val="en-US"/>
        </w:rPr>
        <w:fldChar w:fldCharType="begin"/>
      </w:r>
      <w:r w:rsidRPr="00090116">
        <w:rPr>
          <w:rFonts w:ascii="Times New Roman" w:hAnsi="Times New Roman"/>
          <w:lang w:val="en-US"/>
        </w:rPr>
        <w:instrText xml:space="preserve"> DOCPROPERTY  "Document number"  \* MERGEFORMAT </w:instrText>
      </w:r>
      <w:r w:rsidRPr="00090116">
        <w:rPr>
          <w:rFonts w:ascii="Times New Roman" w:hAnsi="Times New Roman"/>
          <w:lang w:val="en-US"/>
        </w:rPr>
        <w:fldChar w:fldCharType="separate"/>
      </w:r>
      <w:r>
        <w:rPr>
          <w:rFonts w:ascii="Times New Roman" w:hAnsi="Times New Roman"/>
          <w:lang w:val="en-US"/>
        </w:rPr>
        <w:t>O</w:t>
      </w:r>
      <w:r>
        <w:rPr>
          <w:rFonts w:ascii="Times New Roman" w:hAnsi="Times New Roman" w:hint="eastAsia"/>
          <w:lang w:val="en-US" w:eastAsia="ja-JP"/>
        </w:rPr>
        <w:t>-</w:t>
      </w:r>
      <w:r>
        <w:rPr>
          <w:rFonts w:ascii="Times New Roman" w:hAnsi="Times New Roman"/>
          <w:lang w:val="en-US"/>
        </w:rPr>
        <w:t>RAN</w:t>
      </w:r>
      <w:r>
        <w:rPr>
          <w:rFonts w:ascii="Times New Roman" w:hAnsi="Times New Roman" w:hint="eastAsia"/>
          <w:lang w:val="en-US" w:eastAsia="ja-JP"/>
        </w:rPr>
        <w:t>.</w:t>
      </w:r>
      <w:r>
        <w:rPr>
          <w:rFonts w:ascii="Times New Roman" w:hAnsi="Times New Roman"/>
          <w:lang w:val="en-US"/>
        </w:rPr>
        <w:t>WG5.Transport.0-v01.00</w:t>
      </w:r>
      <w:r w:rsidRPr="00090116">
        <w:rPr>
          <w:rFonts w:ascii="Times New Roman" w:hAnsi="Times New Roman"/>
          <w:lang w:val="en-US"/>
        </w:rPr>
        <w:fldChar w:fldCharType="end"/>
      </w:r>
    </w:p>
    <w:p w14:paraId="675962F0" w14:textId="77777777" w:rsidR="001D18AA" w:rsidRPr="00090116" w:rsidRDefault="001D18AA" w:rsidP="001D18AA">
      <w:pPr>
        <w:pStyle w:val="ZB"/>
        <w:framePr w:wrap="notBeside"/>
        <w:rPr>
          <w:rFonts w:ascii="Times New Roman" w:hAnsi="Times New Roman"/>
          <w:lang w:val="en-US"/>
        </w:rPr>
      </w:pPr>
      <w:r w:rsidRPr="00090116">
        <w:rPr>
          <w:rFonts w:ascii="Times New Roman" w:hAnsi="Times New Roman"/>
          <w:lang w:val="en-US"/>
        </w:rPr>
        <w:t>Technical Specification</w:t>
      </w:r>
    </w:p>
    <w:sdt>
      <w:sdtPr>
        <w:id w:val="923770405"/>
        <w:docPartObj>
          <w:docPartGallery w:val="Cover Pages"/>
          <w:docPartUnique/>
        </w:docPartObj>
      </w:sdtPr>
      <w:sdtContent>
        <w:p w14:paraId="1E7E6CEC" w14:textId="4BC46990" w:rsidR="001D18AA" w:rsidRDefault="001D18AA"/>
        <w:p w14:paraId="73F7A6D5" w14:textId="77777777" w:rsidR="001D18AA" w:rsidRPr="00090116" w:rsidRDefault="001D18AA" w:rsidP="001D18AA">
          <w:pPr>
            <w:pStyle w:val="ZT"/>
            <w:framePr w:wrap="notBeside"/>
            <w:rPr>
              <w:rFonts w:ascii="Times New Roman" w:hAnsi="Times New Roman"/>
              <w:lang w:val="en-US"/>
            </w:rPr>
          </w:pPr>
        </w:p>
        <w:p w14:paraId="7EC84198" w14:textId="77777777" w:rsidR="001D18AA" w:rsidRPr="00090116" w:rsidRDefault="001D18AA" w:rsidP="001D18AA">
          <w:pPr>
            <w:pStyle w:val="ZT"/>
            <w:framePr w:wrap="notBeside"/>
            <w:wordWrap w:val="0"/>
            <w:rPr>
              <w:rFonts w:ascii="Times New Roman" w:hAnsi="Times New Roman"/>
              <w:lang w:val="en-US"/>
            </w:rPr>
          </w:pPr>
          <w:r w:rsidRPr="00090116">
            <w:rPr>
              <w:rFonts w:ascii="Times New Roman" w:hAnsi="Times New Roman"/>
              <w:lang w:val="en-US"/>
            </w:rPr>
            <w:t xml:space="preserve">O-RAN </w:t>
          </w:r>
          <w:r w:rsidRPr="00090116">
            <w:rPr>
              <w:rFonts w:ascii="Times New Roman" w:hAnsi="Times New Roman"/>
            </w:rPr>
            <w:t>Open F1/W1/E1/X2/Xn Interfaces</w:t>
          </w:r>
          <w:r w:rsidRPr="00090116">
            <w:rPr>
              <w:rFonts w:ascii="Times New Roman" w:hAnsi="Times New Roman"/>
              <w:lang w:val="en-US"/>
            </w:rPr>
            <w:t xml:space="preserve"> Working Group </w:t>
          </w:r>
        </w:p>
        <w:p w14:paraId="63896D1C" w14:textId="77777777" w:rsidR="001D18AA" w:rsidRPr="00090116" w:rsidRDefault="001D18AA" w:rsidP="001D18AA">
          <w:pPr>
            <w:pStyle w:val="ZT"/>
            <w:framePr w:wrap="notBeside"/>
            <w:wordWrap w:val="0"/>
            <w:rPr>
              <w:rFonts w:ascii="Times New Roman" w:hAnsi="Times New Roman"/>
              <w:lang w:val="en-US"/>
            </w:rPr>
          </w:pPr>
        </w:p>
        <w:p w14:paraId="2A2BC5FB" w14:textId="77777777" w:rsidR="001D18AA" w:rsidRPr="00090116" w:rsidRDefault="001D18AA" w:rsidP="001D18AA">
          <w:pPr>
            <w:pStyle w:val="ZT"/>
            <w:framePr w:wrap="notBeside"/>
            <w:wordWrap w:val="0"/>
            <w:rPr>
              <w:rFonts w:ascii="Times New Roman" w:hAnsi="Times New Roman"/>
              <w:lang w:val="en-US"/>
            </w:rPr>
          </w:pPr>
          <w:r w:rsidRPr="00090116">
            <w:rPr>
              <w:rFonts w:ascii="Times New Roman" w:hAnsi="Times New Roman"/>
              <w:lang w:val="en-US"/>
            </w:rPr>
            <w:t>Transport Specification</w:t>
          </w:r>
        </w:p>
        <w:p w14:paraId="6C56FCDB" w14:textId="77777777" w:rsidR="001D18AA" w:rsidRPr="00090116" w:rsidRDefault="001D18AA" w:rsidP="001D18AA">
          <w:pPr>
            <w:pStyle w:val="ZT"/>
            <w:framePr w:wrap="notBeside"/>
            <w:rPr>
              <w:rFonts w:ascii="Times New Roman" w:hAnsi="Times New Roman"/>
              <w:lang w:val="en-US"/>
            </w:rPr>
          </w:pPr>
        </w:p>
        <w:p w14:paraId="602F531F" w14:textId="77777777" w:rsidR="001D18AA" w:rsidRPr="00090116" w:rsidRDefault="001D18AA" w:rsidP="001D18AA">
          <w:pPr>
            <w:pStyle w:val="ZT"/>
            <w:framePr w:wrap="notBeside"/>
            <w:rPr>
              <w:rFonts w:ascii="Times New Roman" w:hAnsi="Times New Roman"/>
              <w:i/>
              <w:sz w:val="28"/>
              <w:lang w:val="en-US"/>
            </w:rPr>
          </w:pPr>
        </w:p>
        <w:p w14:paraId="7CC4286C" w14:textId="2843D377" w:rsidR="001D18AA" w:rsidRDefault="001D18AA">
          <w:r>
            <w:br w:type="page"/>
          </w:r>
        </w:p>
      </w:sdtContent>
    </w:sdt>
    <w:p w14:paraId="2B416FEF" w14:textId="6E84EEA5" w:rsidR="008B4833" w:rsidRPr="00090116" w:rsidRDefault="00183542" w:rsidP="00EF552E">
      <w:pPr>
        <w:pStyle w:val="ZA"/>
        <w:framePr w:wrap="notBeside"/>
        <w:jc w:val="both"/>
        <w:rPr>
          <w:rFonts w:ascii="Times New Roman" w:hAnsi="Times New Roman"/>
          <w:lang w:val="en-US" w:eastAsia="ja-JP"/>
        </w:rPr>
      </w:pPr>
      <w:r w:rsidRPr="00090116">
        <w:rPr>
          <w:rFonts w:ascii="Times New Roman" w:hAnsi="Times New Roman"/>
          <w:lang w:val="en-US" w:eastAsia="ja-JP"/>
        </w:rPr>
        <w:lastRenderedPageBreak/>
        <w:drawing>
          <wp:inline distT="0" distB="0" distL="0" distR="0" wp14:anchorId="15D6D472" wp14:editId="6DA0C9F7">
            <wp:extent cx="1091459" cy="466598"/>
            <wp:effectExtent l="0" t="0" r="0" b="0"/>
            <wp:docPr id="7"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00951894" w:rsidRPr="00090116">
        <w:rPr>
          <w:rFonts w:ascii="Times New Roman" w:hAnsi="Times New Roman"/>
          <w:lang w:val="en-US"/>
        </w:rPr>
        <w:t xml:space="preserve"> </w:t>
      </w:r>
      <w:r w:rsidRPr="00090116">
        <w:rPr>
          <w:rFonts w:ascii="Times New Roman" w:hAnsi="Times New Roman"/>
          <w:lang w:val="en-US"/>
        </w:rPr>
        <w:t xml:space="preserve"> </w:t>
      </w:r>
      <w:r w:rsidR="00495FE2" w:rsidRPr="00090116">
        <w:rPr>
          <w:rFonts w:ascii="Times New Roman" w:hAnsi="Times New Roman"/>
          <w:lang w:val="en-US"/>
        </w:rPr>
        <w:t xml:space="preserve">                   </w:t>
      </w:r>
      <w:r w:rsidR="00D528BE" w:rsidRPr="00090116">
        <w:rPr>
          <w:rFonts w:ascii="Times New Roman" w:hAnsi="Times New Roman"/>
          <w:lang w:val="en-US"/>
        </w:rPr>
        <w:t xml:space="preserve">     </w:t>
      </w:r>
      <w:r w:rsidR="00861B96" w:rsidRPr="00090116">
        <w:rPr>
          <w:rFonts w:ascii="Times New Roman" w:hAnsi="Times New Roman"/>
          <w:lang w:val="en-US"/>
        </w:rPr>
        <w:fldChar w:fldCharType="begin"/>
      </w:r>
      <w:r w:rsidR="00861B96" w:rsidRPr="00090116">
        <w:rPr>
          <w:rFonts w:ascii="Times New Roman" w:hAnsi="Times New Roman"/>
          <w:lang w:val="en-US"/>
        </w:rPr>
        <w:instrText xml:space="preserve"> DOCPROPERTY  "Document number"  \* MERGEFORMAT </w:instrText>
      </w:r>
      <w:r w:rsidR="00861B96" w:rsidRPr="00090116">
        <w:rPr>
          <w:rFonts w:ascii="Times New Roman" w:hAnsi="Times New Roman"/>
          <w:lang w:val="en-US"/>
        </w:rPr>
        <w:fldChar w:fldCharType="separate"/>
      </w:r>
      <w:r w:rsidR="008E4FB9">
        <w:rPr>
          <w:rFonts w:ascii="Times New Roman" w:hAnsi="Times New Roman"/>
          <w:lang w:val="en-US"/>
        </w:rPr>
        <w:t>O</w:t>
      </w:r>
      <w:r w:rsidR="004E6E91">
        <w:rPr>
          <w:rFonts w:ascii="Times New Roman" w:hAnsi="Times New Roman" w:hint="eastAsia"/>
          <w:lang w:val="en-US" w:eastAsia="ja-JP"/>
        </w:rPr>
        <w:t>-</w:t>
      </w:r>
      <w:r w:rsidR="008E4FB9">
        <w:rPr>
          <w:rFonts w:ascii="Times New Roman" w:hAnsi="Times New Roman"/>
          <w:lang w:val="en-US"/>
        </w:rPr>
        <w:t>RAN</w:t>
      </w:r>
      <w:r w:rsidR="008E4FB9">
        <w:rPr>
          <w:rFonts w:ascii="Times New Roman" w:hAnsi="Times New Roman" w:hint="eastAsia"/>
          <w:lang w:val="en-US" w:eastAsia="ja-JP"/>
        </w:rPr>
        <w:t>.</w:t>
      </w:r>
      <w:r w:rsidR="008E4FB9">
        <w:rPr>
          <w:rFonts w:ascii="Times New Roman" w:hAnsi="Times New Roman"/>
          <w:lang w:val="en-US"/>
        </w:rPr>
        <w:t>WG5.Transport</w:t>
      </w:r>
      <w:r w:rsidR="00564880">
        <w:rPr>
          <w:rFonts w:ascii="Times New Roman" w:hAnsi="Times New Roman"/>
          <w:lang w:val="en-US"/>
        </w:rPr>
        <w:t>.0-v</w:t>
      </w:r>
      <w:r w:rsidR="008E4FB9">
        <w:rPr>
          <w:rFonts w:ascii="Times New Roman" w:hAnsi="Times New Roman"/>
          <w:lang w:val="en-US"/>
        </w:rPr>
        <w:t>0</w:t>
      </w:r>
      <w:r w:rsidR="00564880">
        <w:rPr>
          <w:rFonts w:ascii="Times New Roman" w:hAnsi="Times New Roman"/>
          <w:lang w:val="en-US"/>
        </w:rPr>
        <w:t>1.00</w:t>
      </w:r>
      <w:r w:rsidR="00861B96" w:rsidRPr="00090116">
        <w:rPr>
          <w:rFonts w:ascii="Times New Roman" w:hAnsi="Times New Roman"/>
          <w:lang w:val="en-US"/>
        </w:rPr>
        <w:fldChar w:fldCharType="end"/>
      </w:r>
    </w:p>
    <w:p w14:paraId="086FFE31" w14:textId="77777777" w:rsidR="008B4833" w:rsidRPr="00090116" w:rsidRDefault="008B4833" w:rsidP="008B4833">
      <w:pPr>
        <w:pStyle w:val="ZB"/>
        <w:framePr w:wrap="notBeside"/>
        <w:rPr>
          <w:rFonts w:ascii="Times New Roman" w:hAnsi="Times New Roman"/>
          <w:lang w:val="en-US"/>
        </w:rPr>
      </w:pPr>
      <w:r w:rsidRPr="00090116">
        <w:rPr>
          <w:rFonts w:ascii="Times New Roman" w:hAnsi="Times New Roman"/>
          <w:lang w:val="en-US"/>
        </w:rPr>
        <w:t>Technical Specification</w:t>
      </w:r>
    </w:p>
    <w:p w14:paraId="4B775386" w14:textId="77777777" w:rsidR="008B4833" w:rsidRPr="00090116" w:rsidRDefault="008B4833" w:rsidP="008B4833">
      <w:pPr>
        <w:pStyle w:val="ZT"/>
        <w:framePr w:wrap="notBeside"/>
        <w:rPr>
          <w:rFonts w:ascii="Times New Roman" w:hAnsi="Times New Roman"/>
          <w:lang w:val="en-US"/>
        </w:rPr>
      </w:pPr>
    </w:p>
    <w:p w14:paraId="3BCC1E96" w14:textId="3643DA00" w:rsidR="00935076" w:rsidRPr="00090116" w:rsidRDefault="005F702F" w:rsidP="008B4833">
      <w:pPr>
        <w:pStyle w:val="ZT"/>
        <w:framePr w:wrap="notBeside"/>
        <w:wordWrap w:val="0"/>
        <w:rPr>
          <w:rFonts w:ascii="Times New Roman" w:hAnsi="Times New Roman"/>
          <w:lang w:val="en-US"/>
        </w:rPr>
      </w:pPr>
      <w:r w:rsidRPr="00090116">
        <w:rPr>
          <w:rFonts w:ascii="Times New Roman" w:hAnsi="Times New Roman"/>
          <w:lang w:val="en-US"/>
        </w:rPr>
        <w:t>O-</w:t>
      </w:r>
      <w:r w:rsidR="00416A9C" w:rsidRPr="00090116">
        <w:rPr>
          <w:rFonts w:ascii="Times New Roman" w:hAnsi="Times New Roman"/>
          <w:lang w:val="en-US"/>
        </w:rPr>
        <w:t xml:space="preserve">RAN </w:t>
      </w:r>
      <w:r w:rsidR="00382014" w:rsidRPr="00090116">
        <w:rPr>
          <w:rFonts w:ascii="Times New Roman" w:hAnsi="Times New Roman"/>
        </w:rPr>
        <w:t>Open F1/W1/E1/X2/Xn Interfaces</w:t>
      </w:r>
      <w:r w:rsidR="00416A9C" w:rsidRPr="00090116">
        <w:rPr>
          <w:rFonts w:ascii="Times New Roman" w:hAnsi="Times New Roman"/>
          <w:lang w:val="en-US"/>
        </w:rPr>
        <w:t xml:space="preserve"> Working</w:t>
      </w:r>
      <w:r w:rsidR="008B4833" w:rsidRPr="00090116">
        <w:rPr>
          <w:rFonts w:ascii="Times New Roman" w:hAnsi="Times New Roman"/>
          <w:lang w:val="en-US"/>
        </w:rPr>
        <w:t xml:space="preserve"> Group </w:t>
      </w:r>
    </w:p>
    <w:p w14:paraId="20BE3158" w14:textId="77777777" w:rsidR="00FD23DF" w:rsidRPr="00090116" w:rsidRDefault="00FD23DF" w:rsidP="008B4833">
      <w:pPr>
        <w:pStyle w:val="ZT"/>
        <w:framePr w:wrap="notBeside"/>
        <w:wordWrap w:val="0"/>
        <w:rPr>
          <w:rFonts w:ascii="Times New Roman" w:hAnsi="Times New Roman"/>
          <w:lang w:val="en-US"/>
        </w:rPr>
      </w:pPr>
    </w:p>
    <w:p w14:paraId="6952F5AA" w14:textId="66869809" w:rsidR="00D70FC9" w:rsidRPr="00090116" w:rsidRDefault="00D70FC9" w:rsidP="00D70FC9">
      <w:pPr>
        <w:pStyle w:val="ZT"/>
        <w:framePr w:wrap="notBeside"/>
        <w:wordWrap w:val="0"/>
        <w:rPr>
          <w:rFonts w:ascii="Times New Roman" w:hAnsi="Times New Roman"/>
          <w:lang w:val="en-US"/>
        </w:rPr>
      </w:pPr>
      <w:r w:rsidRPr="00090116">
        <w:rPr>
          <w:rFonts w:ascii="Times New Roman" w:hAnsi="Times New Roman"/>
          <w:lang w:val="en-US"/>
        </w:rPr>
        <w:t xml:space="preserve">Transport </w:t>
      </w:r>
      <w:r w:rsidR="00420F9E" w:rsidRPr="00090116">
        <w:rPr>
          <w:rFonts w:ascii="Times New Roman" w:hAnsi="Times New Roman"/>
          <w:lang w:val="en-US"/>
        </w:rPr>
        <w:t>Specification</w:t>
      </w:r>
    </w:p>
    <w:p w14:paraId="79AA77BB" w14:textId="77777777" w:rsidR="008B4833" w:rsidRPr="00090116" w:rsidRDefault="008B4833" w:rsidP="008B4833">
      <w:pPr>
        <w:pStyle w:val="ZT"/>
        <w:framePr w:wrap="notBeside"/>
        <w:rPr>
          <w:rFonts w:ascii="Times New Roman" w:hAnsi="Times New Roman"/>
          <w:lang w:val="en-US"/>
        </w:rPr>
      </w:pPr>
    </w:p>
    <w:p w14:paraId="1BC02EEE" w14:textId="77777777" w:rsidR="008B4833" w:rsidRPr="00090116" w:rsidRDefault="008B4833" w:rsidP="008B4833">
      <w:pPr>
        <w:pStyle w:val="ZT"/>
        <w:framePr w:wrap="notBeside"/>
        <w:rPr>
          <w:rFonts w:ascii="Times New Roman" w:hAnsi="Times New Roman"/>
          <w:i/>
          <w:sz w:val="28"/>
          <w:lang w:val="en-US"/>
        </w:rPr>
      </w:pPr>
    </w:p>
    <w:p w14:paraId="36D52CD0" w14:textId="77777777" w:rsidR="008B4833" w:rsidRPr="00090116" w:rsidRDefault="008B4833" w:rsidP="008B4833">
      <w:pPr>
        <w:pStyle w:val="ZU"/>
        <w:framePr w:wrap="notBeside"/>
        <w:tabs>
          <w:tab w:val="right" w:pos="10206"/>
        </w:tabs>
        <w:jc w:val="left"/>
        <w:rPr>
          <w:rFonts w:ascii="Times New Roman" w:hAnsi="Times New Roman"/>
          <w:lang w:val="en-US"/>
        </w:rPr>
      </w:pPr>
      <w:r w:rsidRPr="00090116">
        <w:rPr>
          <w:rFonts w:ascii="Times New Roman" w:hAnsi="Times New Roman"/>
          <w:color w:val="0000FF"/>
          <w:lang w:val="en-US"/>
        </w:rPr>
        <w:tab/>
      </w:r>
    </w:p>
    <w:p w14:paraId="463AB803" w14:textId="16C10751" w:rsidR="002077EA" w:rsidRPr="008C12A5" w:rsidRDefault="002077EA" w:rsidP="002077EA">
      <w:pPr>
        <w:framePr w:h="1636" w:hRule="exact" w:wrap="notBeside" w:vAnchor="page" w:hAnchor="margin" w:y="14266"/>
        <w:jc w:val="both"/>
        <w:rPr>
          <w:lang w:val="en-GB"/>
        </w:rPr>
      </w:pPr>
      <w:bookmarkStart w:id="1" w:name="_Hlk3203832"/>
      <w:bookmarkStart w:id="2" w:name="_Hlk3203791"/>
      <w:bookmarkEnd w:id="0"/>
      <w:r w:rsidRPr="008C12A5">
        <w:rPr>
          <w:lang w:val="en-GB"/>
        </w:rPr>
        <w:t xml:space="preserve">Prepared by the O-RAN Alliance. Copyright © </w:t>
      </w:r>
      <w:r w:rsidR="00AC07EF" w:rsidRPr="008C12A5">
        <w:rPr>
          <w:lang w:val="en-GB"/>
        </w:rPr>
        <w:t>20</w:t>
      </w:r>
      <w:r w:rsidR="00AC07EF">
        <w:rPr>
          <w:lang w:val="en-GB"/>
        </w:rPr>
        <w:t>20</w:t>
      </w:r>
      <w:r w:rsidR="00AC07EF" w:rsidRPr="008C12A5">
        <w:rPr>
          <w:lang w:val="en-GB"/>
        </w:rPr>
        <w:t xml:space="preserve"> </w:t>
      </w:r>
      <w:r w:rsidRPr="008C12A5">
        <w:rPr>
          <w:lang w:val="en-GB"/>
        </w:rPr>
        <w:t xml:space="preserve">by the O-RAN Alliance. </w:t>
      </w:r>
    </w:p>
    <w:p w14:paraId="55B2229B" w14:textId="7F21C1C6" w:rsidR="002077EA" w:rsidRPr="000148A4" w:rsidRDefault="002077EA" w:rsidP="002077EA">
      <w:pPr>
        <w:framePr w:h="1636" w:hRule="exact" w:wrap="notBeside" w:vAnchor="page" w:hAnchor="margin" w:y="14266"/>
        <w:jc w:val="both"/>
        <w:rPr>
          <w:lang w:val="en-GB"/>
        </w:rPr>
      </w:pPr>
      <w:r w:rsidRPr="000148A4">
        <w:rPr>
          <w:lang w:val="en-GB"/>
        </w:rPr>
        <w:t>By using, accessing or downloading any part of this O-RAN specification document, including by copying, saving, distributing, displaying or preparing derivatives of, you agree to be and are bound to the terms of the O-RAN Adopter License Agreement contained in Annex ZZZ of this specification. All other rights reserved</w:t>
      </w:r>
      <w:bookmarkEnd w:id="1"/>
      <w:r w:rsidRPr="000148A4">
        <w:rPr>
          <w:lang w:val="en-GB"/>
        </w:rPr>
        <w:t>.</w:t>
      </w:r>
      <w:bookmarkEnd w:id="2"/>
    </w:p>
    <w:p w14:paraId="36EB5BF9" w14:textId="77CCF1CE" w:rsidR="00711701" w:rsidRPr="00090116" w:rsidRDefault="002077EA" w:rsidP="002077EA">
      <w:pPr>
        <w:pStyle w:val="Footer"/>
        <w:framePr w:w="10206" w:h="586" w:hRule="exact" w:wrap="notBeside" w:vAnchor="page" w:hAnchor="margin" w:y="15811"/>
        <w:pBdr>
          <w:top w:val="single" w:sz="12" w:space="1" w:color="auto"/>
        </w:pBdr>
        <w:tabs>
          <w:tab w:val="left" w:pos="5040"/>
        </w:tabs>
        <w:jc w:val="both"/>
        <w:rPr>
          <w:rFonts w:ascii="Times New Roman" w:hAnsi="Times New Roman"/>
          <w:b w:val="0"/>
          <w:i w:val="0"/>
        </w:rPr>
      </w:pPr>
      <w:bookmarkStart w:id="3" w:name="_Hlk3203910"/>
      <w:bookmarkStart w:id="4" w:name="_Hlk3203858"/>
      <w:r w:rsidRPr="00090116">
        <w:rPr>
          <w:rFonts w:ascii="Times New Roman" w:hAnsi="Times New Roman"/>
          <w:b w:val="0"/>
          <w:i w:val="0"/>
        </w:rPr>
        <w:t>Copyright © 20</w:t>
      </w:r>
      <w:r w:rsidR="00302285">
        <w:rPr>
          <w:rFonts w:ascii="Times New Roman" w:hAnsi="Times New Roman"/>
          <w:b w:val="0"/>
          <w:i w:val="0"/>
        </w:rPr>
        <w:t>20</w:t>
      </w:r>
      <w:r w:rsidRPr="00090116">
        <w:rPr>
          <w:rFonts w:ascii="Times New Roman" w:hAnsi="Times New Roman"/>
          <w:b w:val="0"/>
          <w:i w:val="0"/>
        </w:rPr>
        <w:t xml:space="preserve"> by the O-RAN Alliance.</w:t>
      </w:r>
    </w:p>
    <w:p w14:paraId="2DE67425" w14:textId="4650FC14" w:rsidR="007326D8" w:rsidRPr="00090116" w:rsidRDefault="002077EA" w:rsidP="002077EA">
      <w:pPr>
        <w:pStyle w:val="Footer"/>
        <w:framePr w:w="10206" w:h="586" w:hRule="exact" w:wrap="notBeside" w:vAnchor="page" w:hAnchor="margin" w:y="15811"/>
        <w:pBdr>
          <w:top w:val="single" w:sz="12" w:space="1" w:color="auto"/>
        </w:pBdr>
        <w:tabs>
          <w:tab w:val="left" w:pos="5040"/>
        </w:tabs>
        <w:jc w:val="both"/>
        <w:rPr>
          <w:rFonts w:ascii="Times New Roman" w:hAnsi="Times New Roman"/>
          <w:b w:val="0"/>
          <w:i w:val="0"/>
          <w:lang w:val="en-US"/>
        </w:rPr>
      </w:pPr>
      <w:r w:rsidRPr="00090116">
        <w:rPr>
          <w:rFonts w:ascii="Times New Roman" w:hAnsi="Times New Roman"/>
          <w:b w:val="0"/>
          <w:i w:val="0"/>
        </w:rPr>
        <w:t>Your use is subject to the terms of the O-RAN Adopter License Agreement in Annex ZZZ</w:t>
      </w:r>
      <w:bookmarkEnd w:id="3"/>
      <w:r w:rsidR="00711701" w:rsidRPr="00090116">
        <w:rPr>
          <w:rFonts w:ascii="Times New Roman" w:hAnsi="Times New Roman"/>
          <w:b w:val="0"/>
          <w:i w:val="0"/>
        </w:rPr>
        <w:tab/>
      </w:r>
      <w:bookmarkEnd w:id="4"/>
      <w:r w:rsidR="00711701" w:rsidRPr="00090116">
        <w:rPr>
          <w:rFonts w:ascii="Times New Roman" w:hAnsi="Times New Roman"/>
          <w:b w:val="0"/>
          <w:i w:val="0"/>
        </w:rPr>
        <w:tab/>
      </w:r>
      <w:r w:rsidR="00711701" w:rsidRPr="00090116">
        <w:rPr>
          <w:rFonts w:ascii="Times New Roman" w:hAnsi="Times New Roman"/>
          <w:b w:val="0"/>
          <w:i w:val="0"/>
        </w:rPr>
        <w:tab/>
      </w:r>
      <w:r w:rsidR="00711701" w:rsidRPr="00090116">
        <w:rPr>
          <w:rFonts w:ascii="Times New Roman" w:hAnsi="Times New Roman"/>
          <w:b w:val="0"/>
          <w:i w:val="0"/>
        </w:rPr>
        <w:tab/>
      </w:r>
      <w:r w:rsidR="00711701" w:rsidRPr="00090116">
        <w:rPr>
          <w:rFonts w:ascii="Times New Roman" w:hAnsi="Times New Roman"/>
          <w:b w:val="0"/>
          <w:i w:val="0"/>
        </w:rPr>
        <w:tab/>
      </w:r>
      <w:r w:rsidR="00711701" w:rsidRPr="00090116">
        <w:rPr>
          <w:rFonts w:ascii="Times New Roman" w:hAnsi="Times New Roman"/>
          <w:b w:val="0"/>
          <w:i w:val="0"/>
        </w:rPr>
        <w:tab/>
      </w:r>
      <w:r w:rsidR="00711701" w:rsidRPr="00090116">
        <w:rPr>
          <w:rFonts w:ascii="Times New Roman" w:hAnsi="Times New Roman"/>
          <w:b w:val="0"/>
          <w:i w:val="0"/>
        </w:rPr>
        <w:tab/>
      </w:r>
      <w:r w:rsidR="00711701" w:rsidRPr="00090116">
        <w:rPr>
          <w:rFonts w:ascii="Times New Roman" w:hAnsi="Times New Roman"/>
          <w:b w:val="0"/>
          <w:i w:val="0"/>
        </w:rPr>
        <w:tab/>
      </w:r>
      <w:r w:rsidR="00711701" w:rsidRPr="00090116">
        <w:rPr>
          <w:rFonts w:ascii="Times New Roman" w:hAnsi="Times New Roman"/>
          <w:b w:val="0"/>
          <w:i w:val="0"/>
        </w:rPr>
        <w:tab/>
      </w:r>
      <w:r w:rsidR="00711701" w:rsidRPr="00090116">
        <w:rPr>
          <w:rFonts w:ascii="Times New Roman" w:hAnsi="Times New Roman"/>
          <w:b w:val="0"/>
          <w:i w:val="0"/>
        </w:rPr>
        <w:tab/>
      </w:r>
      <w:r w:rsidR="007326D8" w:rsidRPr="00090116">
        <w:rPr>
          <w:rFonts w:ascii="Times New Roman" w:hAnsi="Times New Roman"/>
          <w:b w:val="0"/>
          <w:i w:val="0"/>
          <w:lang w:val="en-US"/>
        </w:rPr>
        <w:tab/>
      </w:r>
      <w:r w:rsidR="00711701" w:rsidRPr="00090116">
        <w:rPr>
          <w:rFonts w:ascii="Times New Roman" w:hAnsi="Times New Roman"/>
          <w:b w:val="0"/>
          <w:i w:val="0"/>
          <w:lang w:val="en-US"/>
        </w:rPr>
        <w:t xml:space="preserve">  </w:t>
      </w:r>
      <w:r w:rsidR="007326D8" w:rsidRPr="00090116">
        <w:rPr>
          <w:rFonts w:ascii="Times New Roman" w:hAnsi="Times New Roman"/>
          <w:b w:val="0"/>
          <w:i w:val="0"/>
          <w:noProof w:val="0"/>
          <w:lang w:val="en-US"/>
        </w:rPr>
        <w:fldChar w:fldCharType="begin"/>
      </w:r>
      <w:r w:rsidR="007326D8" w:rsidRPr="00090116">
        <w:rPr>
          <w:rFonts w:ascii="Times New Roman" w:hAnsi="Times New Roman"/>
          <w:b w:val="0"/>
          <w:i w:val="0"/>
          <w:lang w:val="en-US"/>
        </w:rPr>
        <w:instrText xml:space="preserve"> PAGE   \* MERGEFORMAT </w:instrText>
      </w:r>
      <w:r w:rsidR="007326D8" w:rsidRPr="00090116">
        <w:rPr>
          <w:rFonts w:ascii="Times New Roman" w:hAnsi="Times New Roman"/>
          <w:b w:val="0"/>
          <w:i w:val="0"/>
          <w:noProof w:val="0"/>
          <w:lang w:val="en-US"/>
        </w:rPr>
        <w:fldChar w:fldCharType="separate"/>
      </w:r>
      <w:r w:rsidR="00564880">
        <w:rPr>
          <w:rFonts w:ascii="Times New Roman" w:hAnsi="Times New Roman"/>
          <w:b w:val="0"/>
          <w:i w:val="0"/>
          <w:lang w:val="en-US"/>
        </w:rPr>
        <w:t>1</w:t>
      </w:r>
      <w:r w:rsidR="007326D8" w:rsidRPr="00090116">
        <w:rPr>
          <w:rFonts w:ascii="Times New Roman" w:hAnsi="Times New Roman"/>
          <w:b w:val="0"/>
          <w:i w:val="0"/>
          <w:lang w:val="en-US"/>
        </w:rPr>
        <w:fldChar w:fldCharType="end"/>
      </w:r>
    </w:p>
    <w:p w14:paraId="7D026F21" w14:textId="77777777" w:rsidR="008B4833" w:rsidRPr="00090116" w:rsidRDefault="008B4833" w:rsidP="0068401A">
      <w:pPr>
        <w:tabs>
          <w:tab w:val="left" w:pos="9510"/>
        </w:tabs>
        <w:rPr>
          <w:b/>
        </w:rPr>
        <w:sectPr w:rsidR="008B4833" w:rsidRPr="00090116" w:rsidSect="001D18AA">
          <w:footnotePr>
            <w:numRestart w:val="eachSect"/>
          </w:footnotePr>
          <w:pgSz w:w="11907" w:h="16840"/>
          <w:pgMar w:top="2268" w:right="851" w:bottom="10773" w:left="851" w:header="0" w:footer="0" w:gutter="0"/>
          <w:pgNumType w:start="0"/>
          <w:cols w:space="720"/>
          <w:titlePg/>
          <w:docGrid w:linePitch="299"/>
        </w:sectPr>
      </w:pPr>
    </w:p>
    <w:p w14:paraId="616E2DF6" w14:textId="77777777" w:rsidR="005131F5" w:rsidRPr="00090116" w:rsidRDefault="005131F5" w:rsidP="007427F2">
      <w:pPr>
        <w:pStyle w:val="Heading1"/>
        <w:rPr>
          <w:rFonts w:ascii="Times New Roman" w:hAnsi="Times New Roman"/>
          <w:lang w:val="en-US"/>
        </w:rPr>
      </w:pPr>
      <w:bookmarkStart w:id="5" w:name="_Toc22654130"/>
      <w:bookmarkStart w:id="6" w:name="_Toc34654349"/>
      <w:r w:rsidRPr="00090116">
        <w:rPr>
          <w:rFonts w:ascii="Times New Roman" w:hAnsi="Times New Roman"/>
          <w:lang w:val="en-US"/>
        </w:rPr>
        <w:lastRenderedPageBreak/>
        <w:t>Revision History</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1423"/>
        <w:gridCol w:w="5948"/>
      </w:tblGrid>
      <w:tr w:rsidR="005131F5" w:rsidRPr="00090116" w14:paraId="5E5BD1BD" w14:textId="77777777" w:rsidTr="00E2013B">
        <w:tc>
          <w:tcPr>
            <w:tcW w:w="1185" w:type="dxa"/>
            <w:shd w:val="clear" w:color="auto" w:fill="auto"/>
          </w:tcPr>
          <w:p w14:paraId="5AE622A3" w14:textId="77777777" w:rsidR="005131F5" w:rsidRPr="008C12A5" w:rsidRDefault="005131F5" w:rsidP="004C43C3">
            <w:pPr>
              <w:pStyle w:val="TT"/>
              <w:pBdr>
                <w:top w:val="none" w:sz="0" w:space="0" w:color="auto"/>
              </w:pBdr>
              <w:spacing w:before="60" w:after="60"/>
              <w:jc w:val="center"/>
              <w:rPr>
                <w:rFonts w:ascii="Times New Roman" w:hAnsi="Times New Roman"/>
                <w:b/>
                <w:sz w:val="20"/>
                <w:szCs w:val="22"/>
                <w:lang w:val="en-US"/>
              </w:rPr>
            </w:pPr>
            <w:r w:rsidRPr="008C12A5">
              <w:rPr>
                <w:rFonts w:ascii="Times New Roman" w:hAnsi="Times New Roman"/>
                <w:b/>
                <w:sz w:val="20"/>
                <w:szCs w:val="22"/>
                <w:lang w:val="en-US"/>
              </w:rPr>
              <w:t>Date</w:t>
            </w:r>
          </w:p>
        </w:tc>
        <w:tc>
          <w:tcPr>
            <w:tcW w:w="1075" w:type="dxa"/>
            <w:shd w:val="clear" w:color="auto" w:fill="auto"/>
          </w:tcPr>
          <w:p w14:paraId="49CBB31C" w14:textId="77777777" w:rsidR="005131F5" w:rsidRPr="000148A4" w:rsidRDefault="005131F5" w:rsidP="007A7C94">
            <w:pPr>
              <w:pStyle w:val="TT"/>
              <w:pBdr>
                <w:top w:val="none" w:sz="0" w:space="0" w:color="auto"/>
              </w:pBdr>
              <w:spacing w:before="60" w:after="60"/>
              <w:jc w:val="center"/>
              <w:rPr>
                <w:rFonts w:ascii="Times New Roman" w:hAnsi="Times New Roman"/>
                <w:b/>
                <w:sz w:val="20"/>
                <w:szCs w:val="22"/>
                <w:lang w:val="en-US"/>
              </w:rPr>
            </w:pPr>
            <w:r w:rsidRPr="000148A4">
              <w:rPr>
                <w:rFonts w:ascii="Times New Roman" w:hAnsi="Times New Roman"/>
                <w:b/>
                <w:sz w:val="20"/>
                <w:szCs w:val="22"/>
                <w:lang w:val="en-US"/>
              </w:rPr>
              <w:t>Revision</w:t>
            </w:r>
          </w:p>
        </w:tc>
        <w:tc>
          <w:tcPr>
            <w:tcW w:w="1423" w:type="dxa"/>
            <w:shd w:val="clear" w:color="auto" w:fill="auto"/>
          </w:tcPr>
          <w:p w14:paraId="26A32898" w14:textId="77777777" w:rsidR="005131F5" w:rsidRPr="000148A4" w:rsidRDefault="005131F5" w:rsidP="007A7C94">
            <w:pPr>
              <w:pStyle w:val="TT"/>
              <w:pBdr>
                <w:top w:val="none" w:sz="0" w:space="0" w:color="auto"/>
              </w:pBdr>
              <w:spacing w:before="60" w:after="60"/>
              <w:jc w:val="center"/>
              <w:rPr>
                <w:rFonts w:ascii="Times New Roman" w:hAnsi="Times New Roman"/>
                <w:b/>
                <w:sz w:val="20"/>
                <w:szCs w:val="22"/>
                <w:lang w:val="en-US"/>
              </w:rPr>
            </w:pPr>
            <w:r w:rsidRPr="000148A4">
              <w:rPr>
                <w:rFonts w:ascii="Times New Roman" w:hAnsi="Times New Roman"/>
                <w:b/>
                <w:sz w:val="20"/>
                <w:szCs w:val="22"/>
                <w:lang w:val="en-US"/>
              </w:rPr>
              <w:t>Author</w:t>
            </w:r>
          </w:p>
        </w:tc>
        <w:tc>
          <w:tcPr>
            <w:tcW w:w="5948" w:type="dxa"/>
            <w:shd w:val="clear" w:color="auto" w:fill="auto"/>
          </w:tcPr>
          <w:p w14:paraId="5C590684" w14:textId="77777777" w:rsidR="005131F5" w:rsidRPr="00063029" w:rsidRDefault="005131F5" w:rsidP="007A7C94">
            <w:pPr>
              <w:pStyle w:val="TT"/>
              <w:pBdr>
                <w:top w:val="none" w:sz="0" w:space="0" w:color="auto"/>
              </w:pBdr>
              <w:spacing w:before="60" w:after="60"/>
              <w:jc w:val="center"/>
              <w:rPr>
                <w:rFonts w:ascii="Times New Roman" w:hAnsi="Times New Roman"/>
                <w:b/>
                <w:sz w:val="20"/>
                <w:szCs w:val="22"/>
                <w:lang w:val="en-US"/>
              </w:rPr>
            </w:pPr>
            <w:r w:rsidRPr="00063029">
              <w:rPr>
                <w:rFonts w:ascii="Times New Roman" w:hAnsi="Times New Roman"/>
                <w:b/>
                <w:sz w:val="20"/>
                <w:szCs w:val="22"/>
                <w:lang w:val="en-US"/>
              </w:rPr>
              <w:t>Description</w:t>
            </w:r>
          </w:p>
        </w:tc>
      </w:tr>
      <w:tr w:rsidR="00851F16" w:rsidRPr="00090116" w14:paraId="46513381" w14:textId="77777777" w:rsidTr="00E2013B">
        <w:tc>
          <w:tcPr>
            <w:tcW w:w="1185" w:type="dxa"/>
            <w:shd w:val="clear" w:color="auto" w:fill="auto"/>
          </w:tcPr>
          <w:p w14:paraId="038A2D0F" w14:textId="696791B5" w:rsidR="00851F16" w:rsidRPr="00090116" w:rsidRDefault="00564880" w:rsidP="00342FB8">
            <w:pPr>
              <w:pStyle w:val="TT"/>
              <w:pBdr>
                <w:top w:val="none" w:sz="0" w:space="0" w:color="auto"/>
              </w:pBdr>
              <w:spacing w:before="60" w:after="60"/>
              <w:rPr>
                <w:rFonts w:ascii="Times New Roman" w:hAnsi="Times New Roman"/>
                <w:sz w:val="20"/>
                <w:szCs w:val="22"/>
                <w:lang w:val="en-US"/>
              </w:rPr>
            </w:pPr>
            <w:r>
              <w:rPr>
                <w:rFonts w:ascii="Times New Roman" w:hAnsi="Times New Roman"/>
                <w:sz w:val="20"/>
                <w:szCs w:val="22"/>
                <w:lang w:val="en-US"/>
              </w:rPr>
              <w:t>2020.03.09</w:t>
            </w:r>
          </w:p>
        </w:tc>
        <w:tc>
          <w:tcPr>
            <w:tcW w:w="1075" w:type="dxa"/>
            <w:shd w:val="clear" w:color="auto" w:fill="auto"/>
          </w:tcPr>
          <w:p w14:paraId="66EF536A" w14:textId="27102BFD" w:rsidR="00851F16" w:rsidRPr="00090116" w:rsidRDefault="00564880" w:rsidP="005A40F2">
            <w:pPr>
              <w:pStyle w:val="TT"/>
              <w:pBdr>
                <w:top w:val="none" w:sz="0" w:space="0" w:color="auto"/>
              </w:pBdr>
              <w:spacing w:before="60" w:after="60"/>
              <w:jc w:val="center"/>
              <w:rPr>
                <w:rFonts w:ascii="Times New Roman" w:hAnsi="Times New Roman"/>
                <w:sz w:val="20"/>
                <w:szCs w:val="22"/>
                <w:lang w:val="en-US"/>
              </w:rPr>
            </w:pPr>
            <w:r>
              <w:rPr>
                <w:rFonts w:ascii="Times New Roman" w:hAnsi="Times New Roman"/>
                <w:sz w:val="20"/>
                <w:szCs w:val="22"/>
                <w:lang w:val="en-US"/>
              </w:rPr>
              <w:t>1.00</w:t>
            </w:r>
          </w:p>
        </w:tc>
        <w:tc>
          <w:tcPr>
            <w:tcW w:w="1423" w:type="dxa"/>
            <w:shd w:val="clear" w:color="auto" w:fill="auto"/>
          </w:tcPr>
          <w:p w14:paraId="066007D7" w14:textId="7CB6226C" w:rsidR="00851F16" w:rsidRPr="00090116" w:rsidRDefault="00564880" w:rsidP="005A40F2">
            <w:pPr>
              <w:pStyle w:val="TT"/>
              <w:pBdr>
                <w:top w:val="none" w:sz="0" w:space="0" w:color="auto"/>
              </w:pBdr>
              <w:spacing w:before="60" w:after="60"/>
              <w:rPr>
                <w:rFonts w:ascii="Times New Roman" w:hAnsi="Times New Roman"/>
                <w:sz w:val="20"/>
                <w:szCs w:val="22"/>
                <w:lang w:val="en-US" w:eastAsia="ja-JP"/>
              </w:rPr>
            </w:pPr>
            <w:r>
              <w:rPr>
                <w:rFonts w:ascii="Times New Roman" w:hAnsi="Times New Roman"/>
                <w:sz w:val="20"/>
                <w:szCs w:val="22"/>
                <w:lang w:val="en-US" w:eastAsia="ja-JP"/>
              </w:rPr>
              <w:t>Ole Reinartz (Nokia)</w:t>
            </w:r>
          </w:p>
        </w:tc>
        <w:tc>
          <w:tcPr>
            <w:tcW w:w="5948" w:type="dxa"/>
            <w:shd w:val="clear" w:color="auto" w:fill="auto"/>
          </w:tcPr>
          <w:p w14:paraId="2D198006" w14:textId="555177B6" w:rsidR="00851F16" w:rsidRPr="00090116" w:rsidRDefault="00564880" w:rsidP="005A40F2">
            <w:pPr>
              <w:pStyle w:val="TT"/>
              <w:pBdr>
                <w:top w:val="none" w:sz="0" w:space="0" w:color="auto"/>
              </w:pBdr>
              <w:spacing w:before="60" w:after="60"/>
              <w:rPr>
                <w:rFonts w:ascii="Times New Roman" w:hAnsi="Times New Roman"/>
                <w:sz w:val="20"/>
                <w:szCs w:val="22"/>
                <w:lang w:val="en-US"/>
              </w:rPr>
            </w:pPr>
            <w:r w:rsidRPr="00564880">
              <w:rPr>
                <w:rFonts w:ascii="Times New Roman" w:hAnsi="Times New Roman"/>
                <w:sz w:val="20"/>
                <w:szCs w:val="22"/>
                <w:lang w:val="en-US"/>
              </w:rPr>
              <w:t>First published version 1.00</w:t>
            </w:r>
          </w:p>
        </w:tc>
      </w:tr>
      <w:tr w:rsidR="00C3688D" w:rsidRPr="00090116" w14:paraId="60571065" w14:textId="77777777" w:rsidTr="00E2013B">
        <w:tc>
          <w:tcPr>
            <w:tcW w:w="1185" w:type="dxa"/>
            <w:shd w:val="clear" w:color="auto" w:fill="auto"/>
          </w:tcPr>
          <w:p w14:paraId="2F8DAC05" w14:textId="52F6A8CB" w:rsidR="00C3688D" w:rsidRPr="00090116" w:rsidRDefault="00C3688D" w:rsidP="00342FB8">
            <w:pPr>
              <w:pStyle w:val="TT"/>
              <w:pBdr>
                <w:top w:val="none" w:sz="0" w:space="0" w:color="auto"/>
              </w:pBdr>
              <w:spacing w:before="60" w:after="60"/>
              <w:rPr>
                <w:rFonts w:ascii="Times New Roman" w:hAnsi="Times New Roman"/>
                <w:sz w:val="20"/>
                <w:szCs w:val="22"/>
                <w:lang w:val="en-US" w:eastAsia="ja-JP"/>
              </w:rPr>
            </w:pPr>
          </w:p>
        </w:tc>
        <w:tc>
          <w:tcPr>
            <w:tcW w:w="1075" w:type="dxa"/>
            <w:shd w:val="clear" w:color="auto" w:fill="auto"/>
          </w:tcPr>
          <w:p w14:paraId="690D18CD" w14:textId="781183B5" w:rsidR="00C3688D" w:rsidRPr="00090116" w:rsidRDefault="00C3688D" w:rsidP="005A40F2">
            <w:pPr>
              <w:pStyle w:val="TT"/>
              <w:pBdr>
                <w:top w:val="none" w:sz="0" w:space="0" w:color="auto"/>
              </w:pBdr>
              <w:spacing w:before="60" w:after="60"/>
              <w:jc w:val="center"/>
              <w:rPr>
                <w:rFonts w:ascii="Times New Roman" w:hAnsi="Times New Roman"/>
                <w:sz w:val="20"/>
                <w:szCs w:val="22"/>
                <w:lang w:val="en-US" w:eastAsia="ja-JP"/>
              </w:rPr>
            </w:pPr>
          </w:p>
        </w:tc>
        <w:tc>
          <w:tcPr>
            <w:tcW w:w="1423" w:type="dxa"/>
            <w:shd w:val="clear" w:color="auto" w:fill="auto"/>
          </w:tcPr>
          <w:p w14:paraId="367D5A46" w14:textId="28FFCABD" w:rsidR="00C3688D" w:rsidRPr="00090116" w:rsidRDefault="00C3688D" w:rsidP="005A40F2">
            <w:pPr>
              <w:pStyle w:val="TT"/>
              <w:pBdr>
                <w:top w:val="none" w:sz="0" w:space="0" w:color="auto"/>
              </w:pBdr>
              <w:spacing w:before="60" w:after="60"/>
              <w:rPr>
                <w:rFonts w:ascii="Times New Roman" w:hAnsi="Times New Roman"/>
                <w:sz w:val="20"/>
                <w:szCs w:val="22"/>
                <w:lang w:val="en-US" w:eastAsia="ja-JP"/>
              </w:rPr>
            </w:pPr>
          </w:p>
        </w:tc>
        <w:tc>
          <w:tcPr>
            <w:tcW w:w="5948" w:type="dxa"/>
            <w:shd w:val="clear" w:color="auto" w:fill="auto"/>
          </w:tcPr>
          <w:p w14:paraId="01FCF531" w14:textId="6DB73882" w:rsidR="00C3688D" w:rsidRPr="00090116" w:rsidRDefault="00C3688D" w:rsidP="0043081A">
            <w:pPr>
              <w:pStyle w:val="TT"/>
              <w:pBdr>
                <w:top w:val="none" w:sz="0" w:space="0" w:color="auto"/>
              </w:pBdr>
              <w:spacing w:before="60" w:after="60"/>
              <w:rPr>
                <w:rFonts w:ascii="Times New Roman" w:eastAsia="MS PGothic" w:hAnsi="Times New Roman"/>
                <w:sz w:val="22"/>
                <w:szCs w:val="22"/>
                <w:lang w:val="en-US" w:eastAsia="ja-JP"/>
              </w:rPr>
            </w:pPr>
          </w:p>
        </w:tc>
      </w:tr>
    </w:tbl>
    <w:p w14:paraId="3431C716" w14:textId="6DE2DDFC" w:rsidR="00D528BE" w:rsidRPr="00090116" w:rsidRDefault="00D528BE" w:rsidP="00E3739A">
      <w:pPr>
        <w:pStyle w:val="TT"/>
        <w:rPr>
          <w:rFonts w:ascii="Times New Roman" w:hAnsi="Times New Roman"/>
          <w:lang w:val="en-US"/>
        </w:rPr>
      </w:pPr>
    </w:p>
    <w:p w14:paraId="74AF6E0E" w14:textId="77777777" w:rsidR="00D528BE" w:rsidRPr="00090116" w:rsidRDefault="00D528BE">
      <w:pPr>
        <w:spacing w:after="0"/>
        <w:rPr>
          <w:sz w:val="36"/>
        </w:rPr>
      </w:pPr>
      <w:r w:rsidRPr="008C12A5">
        <w:br w:type="page"/>
      </w:r>
    </w:p>
    <w:p w14:paraId="091E11D7" w14:textId="77777777" w:rsidR="00080512" w:rsidRPr="00090116" w:rsidRDefault="00080512" w:rsidP="00E3739A">
      <w:pPr>
        <w:pStyle w:val="TT"/>
        <w:rPr>
          <w:rFonts w:ascii="Times New Roman" w:hAnsi="Times New Roman"/>
          <w:lang w:val="en-US"/>
        </w:rPr>
      </w:pPr>
      <w:r w:rsidRPr="00090116">
        <w:rPr>
          <w:rFonts w:ascii="Times New Roman" w:hAnsi="Times New Roman"/>
          <w:lang w:val="en-US"/>
        </w:rPr>
        <w:lastRenderedPageBreak/>
        <w:t>Contents</w:t>
      </w:r>
    </w:p>
    <w:p w14:paraId="2A9538DA" w14:textId="4414AB70" w:rsidR="00564880" w:rsidRDefault="0068401A">
      <w:pPr>
        <w:pStyle w:val="TOC1"/>
        <w:rPr>
          <w:rFonts w:asciiTheme="minorHAnsi" w:eastAsiaTheme="minorEastAsia" w:hAnsiTheme="minorHAnsi" w:cstheme="minorBidi"/>
          <w:szCs w:val="22"/>
          <w:lang w:val="de-DE" w:eastAsia="de-DE"/>
        </w:rPr>
      </w:pPr>
      <w:r w:rsidRPr="00090116">
        <w:rPr>
          <w:lang w:val="en-US"/>
        </w:rPr>
        <w:fldChar w:fldCharType="begin"/>
      </w:r>
      <w:r w:rsidRPr="00090116">
        <w:rPr>
          <w:lang w:val="en-US"/>
        </w:rPr>
        <w:instrText xml:space="preserve"> TOC \o "1-3" </w:instrText>
      </w:r>
      <w:r w:rsidRPr="00090116">
        <w:rPr>
          <w:lang w:val="en-US"/>
        </w:rPr>
        <w:fldChar w:fldCharType="separate"/>
      </w:r>
      <w:r w:rsidR="00564880" w:rsidRPr="00246132">
        <w:rPr>
          <w:lang w:val="en-US"/>
        </w:rPr>
        <w:t>Revision History</w:t>
      </w:r>
      <w:r w:rsidR="00564880">
        <w:tab/>
      </w:r>
      <w:r w:rsidR="00564880">
        <w:fldChar w:fldCharType="begin"/>
      </w:r>
      <w:r w:rsidR="00564880">
        <w:instrText xml:space="preserve"> PAGEREF _Toc34654349 \h </w:instrText>
      </w:r>
      <w:r w:rsidR="00564880">
        <w:fldChar w:fldCharType="separate"/>
      </w:r>
      <w:r w:rsidR="00564880">
        <w:t>2</w:t>
      </w:r>
      <w:r w:rsidR="00564880">
        <w:fldChar w:fldCharType="end"/>
      </w:r>
    </w:p>
    <w:p w14:paraId="39B2C50F" w14:textId="482D9972" w:rsidR="00564880" w:rsidRDefault="00564880">
      <w:pPr>
        <w:pStyle w:val="TOC1"/>
        <w:rPr>
          <w:rFonts w:asciiTheme="minorHAnsi" w:eastAsiaTheme="minorEastAsia" w:hAnsiTheme="minorHAnsi" w:cstheme="minorBidi"/>
          <w:szCs w:val="22"/>
          <w:lang w:val="de-DE" w:eastAsia="de-DE"/>
        </w:rPr>
      </w:pPr>
      <w:r w:rsidRPr="00246132">
        <w:t>1</w:t>
      </w:r>
      <w:r>
        <w:rPr>
          <w:rFonts w:asciiTheme="minorHAnsi" w:eastAsiaTheme="minorEastAsia" w:hAnsiTheme="minorHAnsi" w:cstheme="minorBidi"/>
          <w:szCs w:val="22"/>
          <w:lang w:val="de-DE" w:eastAsia="de-DE"/>
        </w:rPr>
        <w:tab/>
      </w:r>
      <w:r w:rsidRPr="00246132">
        <w:t>Scope</w:t>
      </w:r>
      <w:r>
        <w:tab/>
      </w:r>
      <w:r>
        <w:fldChar w:fldCharType="begin"/>
      </w:r>
      <w:r>
        <w:instrText xml:space="preserve"> PAGEREF _Toc34654350 \h </w:instrText>
      </w:r>
      <w:r>
        <w:fldChar w:fldCharType="separate"/>
      </w:r>
      <w:r>
        <w:t>4</w:t>
      </w:r>
      <w:r>
        <w:fldChar w:fldCharType="end"/>
      </w:r>
    </w:p>
    <w:p w14:paraId="1A3E9D54" w14:textId="3BED34BF" w:rsidR="00564880" w:rsidRDefault="00564880">
      <w:pPr>
        <w:pStyle w:val="TOC1"/>
        <w:rPr>
          <w:rFonts w:asciiTheme="minorHAnsi" w:eastAsiaTheme="minorEastAsia" w:hAnsiTheme="minorHAnsi" w:cstheme="minorBidi"/>
          <w:szCs w:val="22"/>
          <w:lang w:val="de-DE" w:eastAsia="de-DE"/>
        </w:rPr>
      </w:pPr>
      <w:r w:rsidRPr="00246132">
        <w:t>2</w:t>
      </w:r>
      <w:r>
        <w:rPr>
          <w:rFonts w:asciiTheme="minorHAnsi" w:eastAsiaTheme="minorEastAsia" w:hAnsiTheme="minorHAnsi" w:cstheme="minorBidi"/>
          <w:szCs w:val="22"/>
          <w:lang w:val="de-DE" w:eastAsia="de-DE"/>
        </w:rPr>
        <w:tab/>
      </w:r>
      <w:r w:rsidRPr="00246132">
        <w:t>References</w:t>
      </w:r>
      <w:r>
        <w:tab/>
      </w:r>
      <w:r>
        <w:fldChar w:fldCharType="begin"/>
      </w:r>
      <w:r>
        <w:instrText xml:space="preserve"> PAGEREF _Toc34654351 \h </w:instrText>
      </w:r>
      <w:r>
        <w:fldChar w:fldCharType="separate"/>
      </w:r>
      <w:r>
        <w:t>5</w:t>
      </w:r>
      <w:r>
        <w:fldChar w:fldCharType="end"/>
      </w:r>
    </w:p>
    <w:p w14:paraId="6F2660ED" w14:textId="01A32795" w:rsidR="00564880" w:rsidRDefault="00564880">
      <w:pPr>
        <w:pStyle w:val="TOC1"/>
        <w:rPr>
          <w:rFonts w:asciiTheme="minorHAnsi" w:eastAsiaTheme="minorEastAsia" w:hAnsiTheme="minorHAnsi" w:cstheme="minorBidi"/>
          <w:szCs w:val="22"/>
          <w:lang w:val="de-DE" w:eastAsia="de-DE"/>
        </w:rPr>
      </w:pPr>
      <w:r w:rsidRPr="00246132">
        <w:t>3</w:t>
      </w:r>
      <w:r>
        <w:rPr>
          <w:rFonts w:asciiTheme="minorHAnsi" w:eastAsiaTheme="minorEastAsia" w:hAnsiTheme="minorHAnsi" w:cstheme="minorBidi"/>
          <w:szCs w:val="22"/>
          <w:lang w:val="de-DE" w:eastAsia="de-DE"/>
        </w:rPr>
        <w:tab/>
      </w:r>
      <w:r w:rsidRPr="00246132">
        <w:t>Definitions and abbreviations</w:t>
      </w:r>
      <w:r>
        <w:tab/>
      </w:r>
      <w:r>
        <w:fldChar w:fldCharType="begin"/>
      </w:r>
      <w:r>
        <w:instrText xml:space="preserve"> PAGEREF _Toc34654352 \h </w:instrText>
      </w:r>
      <w:r>
        <w:fldChar w:fldCharType="separate"/>
      </w:r>
      <w:r>
        <w:t>7</w:t>
      </w:r>
      <w:r>
        <w:fldChar w:fldCharType="end"/>
      </w:r>
    </w:p>
    <w:p w14:paraId="2E6153E4" w14:textId="2F5624EB" w:rsidR="00564880" w:rsidRDefault="00564880">
      <w:pPr>
        <w:pStyle w:val="TOC2"/>
        <w:rPr>
          <w:rFonts w:asciiTheme="minorHAnsi" w:eastAsiaTheme="minorEastAsia" w:hAnsiTheme="minorHAnsi" w:cstheme="minorBidi"/>
          <w:sz w:val="22"/>
          <w:szCs w:val="22"/>
          <w:lang w:val="de-DE" w:eastAsia="de-DE"/>
        </w:rPr>
      </w:pPr>
      <w:r w:rsidRPr="00246132">
        <w:t>3.1</w:t>
      </w:r>
      <w:r>
        <w:rPr>
          <w:rFonts w:asciiTheme="minorHAnsi" w:eastAsiaTheme="minorEastAsia" w:hAnsiTheme="minorHAnsi" w:cstheme="minorBidi"/>
          <w:sz w:val="22"/>
          <w:szCs w:val="22"/>
          <w:lang w:val="de-DE" w:eastAsia="de-DE"/>
        </w:rPr>
        <w:tab/>
      </w:r>
      <w:r w:rsidRPr="00246132">
        <w:t>Definitions</w:t>
      </w:r>
      <w:r>
        <w:tab/>
      </w:r>
      <w:r>
        <w:fldChar w:fldCharType="begin"/>
      </w:r>
      <w:r>
        <w:instrText xml:space="preserve"> PAGEREF _Toc34654353 \h </w:instrText>
      </w:r>
      <w:r>
        <w:fldChar w:fldCharType="separate"/>
      </w:r>
      <w:r>
        <w:t>7</w:t>
      </w:r>
      <w:r>
        <w:fldChar w:fldCharType="end"/>
      </w:r>
    </w:p>
    <w:p w14:paraId="66DC2BF7" w14:textId="64419DB2" w:rsidR="00564880" w:rsidRDefault="00564880">
      <w:pPr>
        <w:pStyle w:val="TOC2"/>
        <w:rPr>
          <w:rFonts w:asciiTheme="minorHAnsi" w:eastAsiaTheme="minorEastAsia" w:hAnsiTheme="minorHAnsi" w:cstheme="minorBidi"/>
          <w:sz w:val="22"/>
          <w:szCs w:val="22"/>
          <w:lang w:val="de-DE" w:eastAsia="de-DE"/>
        </w:rPr>
      </w:pPr>
      <w:r w:rsidRPr="00246132">
        <w:t>3.</w:t>
      </w:r>
      <w:r w:rsidRPr="00246132">
        <w:rPr>
          <w:lang w:eastAsia="zh-CN"/>
        </w:rPr>
        <w:t>2</w:t>
      </w:r>
      <w:r>
        <w:rPr>
          <w:rFonts w:asciiTheme="minorHAnsi" w:eastAsiaTheme="minorEastAsia" w:hAnsiTheme="minorHAnsi" w:cstheme="minorBidi"/>
          <w:sz w:val="22"/>
          <w:szCs w:val="22"/>
          <w:lang w:val="de-DE" w:eastAsia="de-DE"/>
        </w:rPr>
        <w:tab/>
      </w:r>
      <w:r w:rsidRPr="00246132">
        <w:t>Abbreviations</w:t>
      </w:r>
      <w:r>
        <w:tab/>
      </w:r>
      <w:r>
        <w:fldChar w:fldCharType="begin"/>
      </w:r>
      <w:r>
        <w:instrText xml:space="preserve"> PAGEREF _Toc34654354 \h </w:instrText>
      </w:r>
      <w:r>
        <w:fldChar w:fldCharType="separate"/>
      </w:r>
      <w:r>
        <w:t>7</w:t>
      </w:r>
      <w:r>
        <w:fldChar w:fldCharType="end"/>
      </w:r>
    </w:p>
    <w:p w14:paraId="278F9047" w14:textId="6D70624F" w:rsidR="00564880" w:rsidRDefault="00564880">
      <w:pPr>
        <w:pStyle w:val="TOC1"/>
        <w:rPr>
          <w:rFonts w:asciiTheme="minorHAnsi" w:eastAsiaTheme="minorEastAsia" w:hAnsiTheme="minorHAnsi" w:cstheme="minorBidi"/>
          <w:szCs w:val="22"/>
          <w:lang w:val="de-DE" w:eastAsia="de-DE"/>
        </w:rPr>
      </w:pPr>
      <w:r w:rsidRPr="00246132">
        <w:t>4</w:t>
      </w:r>
      <w:r>
        <w:rPr>
          <w:rFonts w:asciiTheme="minorHAnsi" w:eastAsiaTheme="minorEastAsia" w:hAnsiTheme="minorHAnsi" w:cstheme="minorBidi"/>
          <w:szCs w:val="22"/>
          <w:lang w:val="de-DE" w:eastAsia="de-DE"/>
        </w:rPr>
        <w:tab/>
      </w:r>
      <w:r w:rsidRPr="00246132">
        <w:t>Interface classification</w:t>
      </w:r>
      <w:r>
        <w:tab/>
      </w:r>
      <w:r>
        <w:fldChar w:fldCharType="begin"/>
      </w:r>
      <w:r>
        <w:instrText xml:space="preserve"> PAGEREF _Toc34654355 \h </w:instrText>
      </w:r>
      <w:r>
        <w:fldChar w:fldCharType="separate"/>
      </w:r>
      <w:r>
        <w:t>8</w:t>
      </w:r>
      <w:r>
        <w:fldChar w:fldCharType="end"/>
      </w:r>
    </w:p>
    <w:p w14:paraId="499EBCB3" w14:textId="1470C4C3" w:rsidR="00564880" w:rsidRDefault="00564880">
      <w:pPr>
        <w:pStyle w:val="TOC2"/>
        <w:rPr>
          <w:rFonts w:asciiTheme="minorHAnsi" w:eastAsiaTheme="minorEastAsia" w:hAnsiTheme="minorHAnsi" w:cstheme="minorBidi"/>
          <w:sz w:val="22"/>
          <w:szCs w:val="22"/>
          <w:lang w:val="de-DE" w:eastAsia="de-DE"/>
        </w:rPr>
      </w:pPr>
      <w:r w:rsidRPr="00246132">
        <w:t>4.1</w:t>
      </w:r>
      <w:r>
        <w:rPr>
          <w:rFonts w:asciiTheme="minorHAnsi" w:eastAsiaTheme="minorEastAsia" w:hAnsiTheme="minorHAnsi" w:cstheme="minorBidi"/>
          <w:sz w:val="22"/>
          <w:szCs w:val="22"/>
          <w:lang w:val="de-DE" w:eastAsia="de-DE"/>
        </w:rPr>
        <w:tab/>
      </w:r>
      <w:r w:rsidRPr="00246132">
        <w:t>General</w:t>
      </w:r>
      <w:r>
        <w:tab/>
      </w:r>
      <w:r>
        <w:fldChar w:fldCharType="begin"/>
      </w:r>
      <w:r>
        <w:instrText xml:space="preserve"> PAGEREF _Toc34654356 \h </w:instrText>
      </w:r>
      <w:r>
        <w:fldChar w:fldCharType="separate"/>
      </w:r>
      <w:r>
        <w:t>8</w:t>
      </w:r>
      <w:r>
        <w:fldChar w:fldCharType="end"/>
      </w:r>
    </w:p>
    <w:p w14:paraId="69B9EEC0" w14:textId="272FC2BB" w:rsidR="00564880" w:rsidRDefault="00564880">
      <w:pPr>
        <w:pStyle w:val="TOC2"/>
        <w:rPr>
          <w:rFonts w:asciiTheme="minorHAnsi" w:eastAsiaTheme="minorEastAsia" w:hAnsiTheme="minorHAnsi" w:cstheme="minorBidi"/>
          <w:sz w:val="22"/>
          <w:szCs w:val="22"/>
          <w:lang w:val="de-DE" w:eastAsia="de-DE"/>
        </w:rPr>
      </w:pPr>
      <w:r w:rsidRPr="00246132">
        <w:t>4.2</w:t>
      </w:r>
      <w:r>
        <w:rPr>
          <w:rFonts w:asciiTheme="minorHAnsi" w:eastAsiaTheme="minorEastAsia" w:hAnsiTheme="minorHAnsi" w:cstheme="minorBidi"/>
          <w:sz w:val="22"/>
          <w:szCs w:val="22"/>
          <w:lang w:val="de-DE" w:eastAsia="de-DE"/>
        </w:rPr>
        <w:tab/>
      </w:r>
      <w:r w:rsidRPr="00246132">
        <w:t>Class 1: Basic network interoperability</w:t>
      </w:r>
      <w:r>
        <w:tab/>
      </w:r>
      <w:r>
        <w:fldChar w:fldCharType="begin"/>
      </w:r>
      <w:r>
        <w:instrText xml:space="preserve"> PAGEREF _Toc34654357 \h </w:instrText>
      </w:r>
      <w:r>
        <w:fldChar w:fldCharType="separate"/>
      </w:r>
      <w:r>
        <w:t>8</w:t>
      </w:r>
      <w:r>
        <w:fldChar w:fldCharType="end"/>
      </w:r>
    </w:p>
    <w:p w14:paraId="1D091FC8" w14:textId="421EB89C" w:rsidR="00564880" w:rsidRDefault="00564880">
      <w:pPr>
        <w:pStyle w:val="TOC3"/>
        <w:rPr>
          <w:rFonts w:asciiTheme="minorHAnsi" w:eastAsiaTheme="minorEastAsia" w:hAnsiTheme="minorHAnsi" w:cstheme="minorBidi"/>
          <w:sz w:val="22"/>
          <w:szCs w:val="22"/>
          <w:lang w:val="de-DE" w:eastAsia="de-DE"/>
        </w:rPr>
      </w:pPr>
      <w:r w:rsidRPr="00246132">
        <w:rPr>
          <w:lang w:eastAsia="ja-JP"/>
        </w:rPr>
        <w:t>4.2.1</w:t>
      </w:r>
      <w:r>
        <w:rPr>
          <w:rFonts w:asciiTheme="minorHAnsi" w:eastAsiaTheme="minorEastAsia" w:hAnsiTheme="minorHAnsi" w:cstheme="minorBidi"/>
          <w:sz w:val="22"/>
          <w:szCs w:val="22"/>
          <w:lang w:val="de-DE" w:eastAsia="de-DE"/>
        </w:rPr>
        <w:tab/>
      </w:r>
      <w:r w:rsidRPr="00246132">
        <w:rPr>
          <w:lang w:eastAsia="ja-JP"/>
        </w:rPr>
        <w:t>Network</w:t>
      </w:r>
      <w:r w:rsidRPr="00246132">
        <w:t xml:space="preserve"> Layer Interface (layer 3)</w:t>
      </w:r>
      <w:r>
        <w:tab/>
      </w:r>
      <w:r>
        <w:fldChar w:fldCharType="begin"/>
      </w:r>
      <w:r>
        <w:instrText xml:space="preserve"> PAGEREF _Toc34654358 \h </w:instrText>
      </w:r>
      <w:r>
        <w:fldChar w:fldCharType="separate"/>
      </w:r>
      <w:r>
        <w:t>8</w:t>
      </w:r>
      <w:r>
        <w:fldChar w:fldCharType="end"/>
      </w:r>
    </w:p>
    <w:p w14:paraId="021501F1" w14:textId="042C7585" w:rsidR="00564880" w:rsidRDefault="00564880">
      <w:pPr>
        <w:pStyle w:val="TOC3"/>
        <w:rPr>
          <w:rFonts w:asciiTheme="minorHAnsi" w:eastAsiaTheme="minorEastAsia" w:hAnsiTheme="minorHAnsi" w:cstheme="minorBidi"/>
          <w:sz w:val="22"/>
          <w:szCs w:val="22"/>
          <w:lang w:val="de-DE" w:eastAsia="de-DE"/>
        </w:rPr>
      </w:pPr>
      <w:r w:rsidRPr="00246132">
        <w:t>4.2.2</w:t>
      </w:r>
      <w:r>
        <w:rPr>
          <w:rFonts w:asciiTheme="minorHAnsi" w:eastAsiaTheme="minorEastAsia" w:hAnsiTheme="minorHAnsi" w:cstheme="minorBidi"/>
          <w:sz w:val="22"/>
          <w:szCs w:val="22"/>
          <w:lang w:val="de-DE" w:eastAsia="de-DE"/>
        </w:rPr>
        <w:tab/>
      </w:r>
      <w:r w:rsidRPr="00246132">
        <w:t xml:space="preserve">Transport </w:t>
      </w:r>
      <w:r w:rsidRPr="00246132">
        <w:rPr>
          <w:lang w:eastAsia="ja-JP"/>
        </w:rPr>
        <w:t>Layer</w:t>
      </w:r>
      <w:r w:rsidRPr="00246132">
        <w:t xml:space="preserve"> Interface (layer 4)</w:t>
      </w:r>
      <w:r>
        <w:tab/>
      </w:r>
      <w:r>
        <w:fldChar w:fldCharType="begin"/>
      </w:r>
      <w:r>
        <w:instrText xml:space="preserve"> PAGEREF _Toc34654359 \h </w:instrText>
      </w:r>
      <w:r>
        <w:fldChar w:fldCharType="separate"/>
      </w:r>
      <w:r>
        <w:t>11</w:t>
      </w:r>
      <w:r>
        <w:fldChar w:fldCharType="end"/>
      </w:r>
    </w:p>
    <w:p w14:paraId="7AF83C8F" w14:textId="598A4434" w:rsidR="00564880" w:rsidRDefault="00564880">
      <w:pPr>
        <w:pStyle w:val="TOC3"/>
        <w:rPr>
          <w:rFonts w:asciiTheme="minorHAnsi" w:eastAsiaTheme="minorEastAsia" w:hAnsiTheme="minorHAnsi" w:cstheme="minorBidi"/>
          <w:sz w:val="22"/>
          <w:szCs w:val="22"/>
          <w:lang w:val="de-DE" w:eastAsia="de-DE"/>
        </w:rPr>
      </w:pPr>
      <w:r w:rsidRPr="00246132">
        <w:t>4.2.3</w:t>
      </w:r>
      <w:r>
        <w:rPr>
          <w:rFonts w:asciiTheme="minorHAnsi" w:eastAsiaTheme="minorEastAsia" w:hAnsiTheme="minorHAnsi" w:cstheme="minorBidi"/>
          <w:sz w:val="22"/>
          <w:szCs w:val="22"/>
          <w:lang w:val="de-DE" w:eastAsia="de-DE"/>
        </w:rPr>
        <w:tab/>
      </w:r>
      <w:r w:rsidRPr="00246132">
        <w:t>Security</w:t>
      </w:r>
      <w:r>
        <w:tab/>
      </w:r>
      <w:r>
        <w:fldChar w:fldCharType="begin"/>
      </w:r>
      <w:r>
        <w:instrText xml:space="preserve"> PAGEREF _Toc34654360 \h </w:instrText>
      </w:r>
      <w:r>
        <w:fldChar w:fldCharType="separate"/>
      </w:r>
      <w:r>
        <w:t>11</w:t>
      </w:r>
      <w:r>
        <w:fldChar w:fldCharType="end"/>
      </w:r>
    </w:p>
    <w:p w14:paraId="20383B21" w14:textId="63150457" w:rsidR="00564880" w:rsidRDefault="00564880">
      <w:pPr>
        <w:pStyle w:val="TOC2"/>
        <w:rPr>
          <w:rFonts w:asciiTheme="minorHAnsi" w:eastAsiaTheme="minorEastAsia" w:hAnsiTheme="minorHAnsi" w:cstheme="minorBidi"/>
          <w:sz w:val="22"/>
          <w:szCs w:val="22"/>
          <w:lang w:val="de-DE" w:eastAsia="de-DE"/>
        </w:rPr>
      </w:pPr>
      <w:r w:rsidRPr="00246132">
        <w:t>4.3</w:t>
      </w:r>
      <w:r>
        <w:rPr>
          <w:rFonts w:asciiTheme="minorHAnsi" w:eastAsiaTheme="minorEastAsia" w:hAnsiTheme="minorHAnsi" w:cstheme="minorBidi"/>
          <w:sz w:val="22"/>
          <w:szCs w:val="22"/>
          <w:lang w:val="de-DE" w:eastAsia="de-DE"/>
        </w:rPr>
        <w:tab/>
      </w:r>
      <w:r w:rsidRPr="00246132">
        <w:t>Class 2: UNI type interfaces</w:t>
      </w:r>
      <w:r>
        <w:tab/>
      </w:r>
      <w:r>
        <w:fldChar w:fldCharType="begin"/>
      </w:r>
      <w:r>
        <w:instrText xml:space="preserve"> PAGEREF _Toc34654361 \h </w:instrText>
      </w:r>
      <w:r>
        <w:fldChar w:fldCharType="separate"/>
      </w:r>
      <w:r>
        <w:t>13</w:t>
      </w:r>
      <w:r>
        <w:fldChar w:fldCharType="end"/>
      </w:r>
    </w:p>
    <w:p w14:paraId="2841313D" w14:textId="696FF68D" w:rsidR="00564880" w:rsidRDefault="00564880">
      <w:pPr>
        <w:pStyle w:val="TOC3"/>
        <w:rPr>
          <w:rFonts w:asciiTheme="minorHAnsi" w:eastAsiaTheme="minorEastAsia" w:hAnsiTheme="minorHAnsi" w:cstheme="minorBidi"/>
          <w:sz w:val="22"/>
          <w:szCs w:val="22"/>
          <w:lang w:val="de-DE" w:eastAsia="de-DE"/>
        </w:rPr>
      </w:pPr>
      <w:r w:rsidRPr="00246132">
        <w:t>4.3.1</w:t>
      </w:r>
      <w:r>
        <w:rPr>
          <w:rFonts w:asciiTheme="minorHAnsi" w:eastAsiaTheme="minorEastAsia" w:hAnsiTheme="minorHAnsi" w:cstheme="minorBidi"/>
          <w:sz w:val="22"/>
          <w:szCs w:val="22"/>
          <w:lang w:val="de-DE" w:eastAsia="de-DE"/>
        </w:rPr>
        <w:tab/>
      </w:r>
      <w:r w:rsidRPr="00246132">
        <w:t>Class 2.1: Ethernet</w:t>
      </w:r>
      <w:r>
        <w:tab/>
      </w:r>
      <w:r>
        <w:fldChar w:fldCharType="begin"/>
      </w:r>
      <w:r>
        <w:instrText xml:space="preserve"> PAGEREF _Toc34654362 \h </w:instrText>
      </w:r>
      <w:r>
        <w:fldChar w:fldCharType="separate"/>
      </w:r>
      <w:r>
        <w:t>14</w:t>
      </w:r>
      <w:r>
        <w:fldChar w:fldCharType="end"/>
      </w:r>
    </w:p>
    <w:p w14:paraId="680AB93D" w14:textId="48EBC92F" w:rsidR="00564880" w:rsidRPr="00564880" w:rsidRDefault="00564880">
      <w:pPr>
        <w:pStyle w:val="TOC3"/>
        <w:rPr>
          <w:rFonts w:asciiTheme="minorHAnsi" w:eastAsiaTheme="minorEastAsia" w:hAnsiTheme="minorHAnsi" w:cstheme="minorBidi"/>
          <w:sz w:val="22"/>
          <w:szCs w:val="22"/>
          <w:lang w:eastAsia="de-DE"/>
        </w:rPr>
      </w:pPr>
      <w:r w:rsidRPr="00246132">
        <w:t xml:space="preserve">4.3.2 </w:t>
      </w:r>
      <w:r w:rsidRPr="00564880">
        <w:rPr>
          <w:rFonts w:asciiTheme="minorHAnsi" w:eastAsiaTheme="minorEastAsia" w:hAnsiTheme="minorHAnsi" w:cstheme="minorBidi"/>
          <w:sz w:val="22"/>
          <w:szCs w:val="22"/>
          <w:lang w:eastAsia="de-DE"/>
        </w:rPr>
        <w:tab/>
      </w:r>
      <w:r w:rsidRPr="00246132">
        <w:t>Class 2.2: [Vn-Nf]/N/L3 Service</w:t>
      </w:r>
      <w:r>
        <w:tab/>
      </w:r>
      <w:r>
        <w:fldChar w:fldCharType="begin"/>
      </w:r>
      <w:r>
        <w:instrText xml:space="preserve"> PAGEREF _Toc34654363 \h </w:instrText>
      </w:r>
      <w:r>
        <w:fldChar w:fldCharType="separate"/>
      </w:r>
      <w:r>
        <w:t>15</w:t>
      </w:r>
      <w:r>
        <w:fldChar w:fldCharType="end"/>
      </w:r>
    </w:p>
    <w:p w14:paraId="7E714F52" w14:textId="3FFFC871" w:rsidR="00564880" w:rsidRPr="00564880" w:rsidRDefault="00564880">
      <w:pPr>
        <w:pStyle w:val="TOC1"/>
        <w:rPr>
          <w:rFonts w:asciiTheme="minorHAnsi" w:eastAsiaTheme="minorEastAsia" w:hAnsiTheme="minorHAnsi" w:cstheme="minorBidi"/>
          <w:szCs w:val="22"/>
          <w:lang w:eastAsia="de-DE"/>
        </w:rPr>
      </w:pPr>
      <w:r w:rsidRPr="00246132">
        <w:t>5</w:t>
      </w:r>
      <w:r w:rsidRPr="00564880">
        <w:rPr>
          <w:rFonts w:asciiTheme="minorHAnsi" w:eastAsiaTheme="minorEastAsia" w:hAnsiTheme="minorHAnsi" w:cstheme="minorBidi"/>
          <w:szCs w:val="22"/>
          <w:lang w:eastAsia="de-DE"/>
        </w:rPr>
        <w:tab/>
      </w:r>
      <w:r w:rsidRPr="00246132">
        <w:t>Annex ZZZ : O-RAN Adopter License Agreement</w:t>
      </w:r>
      <w:r>
        <w:tab/>
      </w:r>
      <w:r>
        <w:fldChar w:fldCharType="begin"/>
      </w:r>
      <w:r>
        <w:instrText xml:space="preserve"> PAGEREF _Toc34654364 \h </w:instrText>
      </w:r>
      <w:r>
        <w:fldChar w:fldCharType="separate"/>
      </w:r>
      <w:r>
        <w:t>15</w:t>
      </w:r>
      <w:r>
        <w:fldChar w:fldCharType="end"/>
      </w:r>
    </w:p>
    <w:p w14:paraId="5BFCE7C9" w14:textId="0AF1405E" w:rsidR="00564880" w:rsidRPr="00564880" w:rsidRDefault="00564880">
      <w:pPr>
        <w:pStyle w:val="TOC2"/>
        <w:rPr>
          <w:rFonts w:asciiTheme="minorHAnsi" w:eastAsiaTheme="minorEastAsia" w:hAnsiTheme="minorHAnsi" w:cstheme="minorBidi"/>
          <w:sz w:val="22"/>
          <w:szCs w:val="22"/>
          <w:lang w:eastAsia="de-DE"/>
        </w:rPr>
      </w:pPr>
      <w:r w:rsidRPr="00246132">
        <w:t>Section 1: DEFINITIONS</w:t>
      </w:r>
      <w:r>
        <w:tab/>
      </w:r>
      <w:r>
        <w:fldChar w:fldCharType="begin"/>
      </w:r>
      <w:r>
        <w:instrText xml:space="preserve"> PAGEREF _Toc34654365 \h </w:instrText>
      </w:r>
      <w:r>
        <w:fldChar w:fldCharType="separate"/>
      </w:r>
      <w:r>
        <w:t>15</w:t>
      </w:r>
      <w:r>
        <w:fldChar w:fldCharType="end"/>
      </w:r>
    </w:p>
    <w:p w14:paraId="1054F28C" w14:textId="69A204CC" w:rsidR="00564880" w:rsidRPr="00564880" w:rsidRDefault="00564880">
      <w:pPr>
        <w:pStyle w:val="TOC2"/>
        <w:rPr>
          <w:rFonts w:asciiTheme="minorHAnsi" w:eastAsiaTheme="minorEastAsia" w:hAnsiTheme="minorHAnsi" w:cstheme="minorBidi"/>
          <w:sz w:val="22"/>
          <w:szCs w:val="22"/>
          <w:lang w:eastAsia="de-DE"/>
        </w:rPr>
      </w:pPr>
      <w:r w:rsidRPr="00246132">
        <w:t>Section 2: COPYRIGHT LICENSE</w:t>
      </w:r>
      <w:r>
        <w:tab/>
      </w:r>
      <w:r>
        <w:fldChar w:fldCharType="begin"/>
      </w:r>
      <w:r>
        <w:instrText xml:space="preserve"> PAGEREF _Toc34654366 \h </w:instrText>
      </w:r>
      <w:r>
        <w:fldChar w:fldCharType="separate"/>
      </w:r>
      <w:r>
        <w:t>16</w:t>
      </w:r>
      <w:r>
        <w:fldChar w:fldCharType="end"/>
      </w:r>
    </w:p>
    <w:p w14:paraId="25E9A73F" w14:textId="4AB69B1B" w:rsidR="00564880" w:rsidRPr="00564880" w:rsidRDefault="00564880">
      <w:pPr>
        <w:pStyle w:val="TOC2"/>
        <w:rPr>
          <w:rFonts w:asciiTheme="minorHAnsi" w:eastAsiaTheme="minorEastAsia" w:hAnsiTheme="minorHAnsi" w:cstheme="minorBidi"/>
          <w:sz w:val="22"/>
          <w:szCs w:val="22"/>
          <w:lang w:eastAsia="de-DE"/>
        </w:rPr>
      </w:pPr>
      <w:r w:rsidRPr="00246132">
        <w:t>Section 3: FRAND LICENSE</w:t>
      </w:r>
      <w:r>
        <w:tab/>
      </w:r>
      <w:r>
        <w:fldChar w:fldCharType="begin"/>
      </w:r>
      <w:r>
        <w:instrText xml:space="preserve"> PAGEREF _Toc34654367 \h </w:instrText>
      </w:r>
      <w:r>
        <w:fldChar w:fldCharType="separate"/>
      </w:r>
      <w:r>
        <w:t>16</w:t>
      </w:r>
      <w:r>
        <w:fldChar w:fldCharType="end"/>
      </w:r>
    </w:p>
    <w:p w14:paraId="0FC1F32E" w14:textId="684FD53F" w:rsidR="00564880" w:rsidRPr="00564880" w:rsidRDefault="00564880">
      <w:pPr>
        <w:pStyle w:val="TOC2"/>
        <w:rPr>
          <w:rFonts w:asciiTheme="minorHAnsi" w:eastAsiaTheme="minorEastAsia" w:hAnsiTheme="minorHAnsi" w:cstheme="minorBidi"/>
          <w:sz w:val="22"/>
          <w:szCs w:val="22"/>
          <w:lang w:eastAsia="de-DE"/>
        </w:rPr>
      </w:pPr>
      <w:r w:rsidRPr="00246132">
        <w:t>Section 4: TERM AND TERMINATION</w:t>
      </w:r>
      <w:r>
        <w:tab/>
      </w:r>
      <w:r>
        <w:fldChar w:fldCharType="begin"/>
      </w:r>
      <w:r>
        <w:instrText xml:space="preserve"> PAGEREF _Toc34654368 \h </w:instrText>
      </w:r>
      <w:r>
        <w:fldChar w:fldCharType="separate"/>
      </w:r>
      <w:r>
        <w:t>17</w:t>
      </w:r>
      <w:r>
        <w:fldChar w:fldCharType="end"/>
      </w:r>
    </w:p>
    <w:p w14:paraId="1E9AF6A4" w14:textId="0C91C307" w:rsidR="00564880" w:rsidRPr="00564880" w:rsidRDefault="00564880">
      <w:pPr>
        <w:pStyle w:val="TOC2"/>
        <w:rPr>
          <w:rFonts w:asciiTheme="minorHAnsi" w:eastAsiaTheme="minorEastAsia" w:hAnsiTheme="minorHAnsi" w:cstheme="minorBidi"/>
          <w:sz w:val="22"/>
          <w:szCs w:val="22"/>
          <w:lang w:eastAsia="de-DE"/>
        </w:rPr>
      </w:pPr>
      <w:r w:rsidRPr="00246132">
        <w:t>Section 5: CONFIDENTIALITY</w:t>
      </w:r>
      <w:r>
        <w:tab/>
      </w:r>
      <w:r>
        <w:fldChar w:fldCharType="begin"/>
      </w:r>
      <w:r>
        <w:instrText xml:space="preserve"> PAGEREF _Toc34654369 \h </w:instrText>
      </w:r>
      <w:r>
        <w:fldChar w:fldCharType="separate"/>
      </w:r>
      <w:r>
        <w:t>17</w:t>
      </w:r>
      <w:r>
        <w:fldChar w:fldCharType="end"/>
      </w:r>
    </w:p>
    <w:p w14:paraId="39F4BDA2" w14:textId="5B51FF4E" w:rsidR="00564880" w:rsidRPr="00564880" w:rsidRDefault="00564880">
      <w:pPr>
        <w:pStyle w:val="TOC2"/>
        <w:rPr>
          <w:rFonts w:asciiTheme="minorHAnsi" w:eastAsiaTheme="minorEastAsia" w:hAnsiTheme="minorHAnsi" w:cstheme="minorBidi"/>
          <w:sz w:val="22"/>
          <w:szCs w:val="22"/>
          <w:lang w:eastAsia="de-DE"/>
        </w:rPr>
      </w:pPr>
      <w:r w:rsidRPr="00246132">
        <w:t>Section 6: INDEMNIFICATION</w:t>
      </w:r>
      <w:r>
        <w:tab/>
      </w:r>
      <w:r>
        <w:fldChar w:fldCharType="begin"/>
      </w:r>
      <w:r>
        <w:instrText xml:space="preserve"> PAGEREF _Toc34654370 \h </w:instrText>
      </w:r>
      <w:r>
        <w:fldChar w:fldCharType="separate"/>
      </w:r>
      <w:r>
        <w:t>17</w:t>
      </w:r>
      <w:r>
        <w:fldChar w:fldCharType="end"/>
      </w:r>
    </w:p>
    <w:p w14:paraId="7D1BB156" w14:textId="705CAB8D" w:rsidR="00564880" w:rsidRPr="00564880" w:rsidRDefault="00564880">
      <w:pPr>
        <w:pStyle w:val="TOC2"/>
        <w:rPr>
          <w:rFonts w:asciiTheme="minorHAnsi" w:eastAsiaTheme="minorEastAsia" w:hAnsiTheme="minorHAnsi" w:cstheme="minorBidi"/>
          <w:sz w:val="22"/>
          <w:szCs w:val="22"/>
          <w:lang w:eastAsia="de-DE"/>
        </w:rPr>
      </w:pPr>
      <w:r w:rsidRPr="00246132">
        <w:t>Section 7: LIMITATIONS ON LIABILITY; NO WARRANTY</w:t>
      </w:r>
      <w:r>
        <w:tab/>
      </w:r>
      <w:r>
        <w:fldChar w:fldCharType="begin"/>
      </w:r>
      <w:r>
        <w:instrText xml:space="preserve"> PAGEREF _Toc34654371 \h </w:instrText>
      </w:r>
      <w:r>
        <w:fldChar w:fldCharType="separate"/>
      </w:r>
      <w:r>
        <w:t>17</w:t>
      </w:r>
      <w:r>
        <w:fldChar w:fldCharType="end"/>
      </w:r>
    </w:p>
    <w:p w14:paraId="2A6F2701" w14:textId="3AE198DF" w:rsidR="00564880" w:rsidRPr="00564880" w:rsidRDefault="00564880">
      <w:pPr>
        <w:pStyle w:val="TOC2"/>
        <w:rPr>
          <w:rFonts w:asciiTheme="minorHAnsi" w:eastAsiaTheme="minorEastAsia" w:hAnsiTheme="minorHAnsi" w:cstheme="minorBidi"/>
          <w:sz w:val="22"/>
          <w:szCs w:val="22"/>
          <w:lang w:eastAsia="de-DE"/>
        </w:rPr>
      </w:pPr>
      <w:r w:rsidRPr="00246132">
        <w:t>Section 8: ASSIGNMENT</w:t>
      </w:r>
      <w:r>
        <w:tab/>
      </w:r>
      <w:r>
        <w:fldChar w:fldCharType="begin"/>
      </w:r>
      <w:r>
        <w:instrText xml:space="preserve"> PAGEREF _Toc34654372 \h </w:instrText>
      </w:r>
      <w:r>
        <w:fldChar w:fldCharType="separate"/>
      </w:r>
      <w:r>
        <w:t>18</w:t>
      </w:r>
      <w:r>
        <w:fldChar w:fldCharType="end"/>
      </w:r>
    </w:p>
    <w:p w14:paraId="05382776" w14:textId="73081D5F" w:rsidR="00564880" w:rsidRPr="00564880" w:rsidRDefault="00564880">
      <w:pPr>
        <w:pStyle w:val="TOC2"/>
        <w:rPr>
          <w:rFonts w:asciiTheme="minorHAnsi" w:eastAsiaTheme="minorEastAsia" w:hAnsiTheme="minorHAnsi" w:cstheme="minorBidi"/>
          <w:sz w:val="22"/>
          <w:szCs w:val="22"/>
          <w:lang w:eastAsia="de-DE"/>
        </w:rPr>
      </w:pPr>
      <w:r w:rsidRPr="00246132">
        <w:t>Section 9: THIRD-PARTY BENEFICIARY RIGHTS</w:t>
      </w:r>
      <w:r>
        <w:tab/>
      </w:r>
      <w:r>
        <w:fldChar w:fldCharType="begin"/>
      </w:r>
      <w:r>
        <w:instrText xml:space="preserve"> PAGEREF _Toc34654373 \h </w:instrText>
      </w:r>
      <w:r>
        <w:fldChar w:fldCharType="separate"/>
      </w:r>
      <w:r>
        <w:t>18</w:t>
      </w:r>
      <w:r>
        <w:fldChar w:fldCharType="end"/>
      </w:r>
    </w:p>
    <w:p w14:paraId="564E8207" w14:textId="779E0BF4" w:rsidR="00564880" w:rsidRPr="00564880" w:rsidRDefault="00564880">
      <w:pPr>
        <w:pStyle w:val="TOC2"/>
        <w:rPr>
          <w:rFonts w:asciiTheme="minorHAnsi" w:eastAsiaTheme="minorEastAsia" w:hAnsiTheme="minorHAnsi" w:cstheme="minorBidi"/>
          <w:sz w:val="22"/>
          <w:szCs w:val="22"/>
          <w:lang w:eastAsia="de-DE"/>
        </w:rPr>
      </w:pPr>
      <w:r w:rsidRPr="00246132">
        <w:t>Section 10: BINDING ON AFFILIATES</w:t>
      </w:r>
      <w:r>
        <w:tab/>
      </w:r>
      <w:r>
        <w:fldChar w:fldCharType="begin"/>
      </w:r>
      <w:r>
        <w:instrText xml:space="preserve"> PAGEREF _Toc34654374 \h </w:instrText>
      </w:r>
      <w:r>
        <w:fldChar w:fldCharType="separate"/>
      </w:r>
      <w:r>
        <w:t>18</w:t>
      </w:r>
      <w:r>
        <w:fldChar w:fldCharType="end"/>
      </w:r>
    </w:p>
    <w:p w14:paraId="1CDF2E2C" w14:textId="3F863276" w:rsidR="00564880" w:rsidRPr="00564880" w:rsidRDefault="00564880">
      <w:pPr>
        <w:pStyle w:val="TOC2"/>
        <w:rPr>
          <w:rFonts w:asciiTheme="minorHAnsi" w:eastAsiaTheme="minorEastAsia" w:hAnsiTheme="minorHAnsi" w:cstheme="minorBidi"/>
          <w:sz w:val="22"/>
          <w:szCs w:val="22"/>
          <w:lang w:eastAsia="de-DE"/>
        </w:rPr>
      </w:pPr>
      <w:r w:rsidRPr="00246132">
        <w:t>Section 11: GENERAL</w:t>
      </w:r>
      <w:r>
        <w:tab/>
      </w:r>
      <w:r>
        <w:fldChar w:fldCharType="begin"/>
      </w:r>
      <w:r>
        <w:instrText xml:space="preserve"> PAGEREF _Toc34654375 \h </w:instrText>
      </w:r>
      <w:r>
        <w:fldChar w:fldCharType="separate"/>
      </w:r>
      <w:r>
        <w:t>18</w:t>
      </w:r>
      <w:r>
        <w:fldChar w:fldCharType="end"/>
      </w:r>
    </w:p>
    <w:p w14:paraId="5B9BADE2" w14:textId="1699EFE7" w:rsidR="003A3534" w:rsidRPr="00090116" w:rsidRDefault="0068401A" w:rsidP="006D24EB">
      <w:pPr>
        <w:pStyle w:val="CRCoverPage"/>
        <w:rPr>
          <w:rFonts w:ascii="Times New Roman" w:eastAsia="Batang" w:hAnsi="Times New Roman"/>
          <w:b/>
          <w:color w:val="000000"/>
          <w:sz w:val="24"/>
          <w:szCs w:val="24"/>
          <w:lang w:val="en-US"/>
        </w:rPr>
      </w:pPr>
      <w:r w:rsidRPr="00090116">
        <w:rPr>
          <w:rFonts w:ascii="Times New Roman" w:hAnsi="Times New Roman"/>
          <w:noProof/>
          <w:sz w:val="22"/>
          <w:lang w:val="en-US"/>
        </w:rPr>
        <w:fldChar w:fldCharType="end"/>
      </w:r>
    </w:p>
    <w:p w14:paraId="7E6AAA56" w14:textId="77777777" w:rsidR="003A3534" w:rsidRPr="008C12A5" w:rsidRDefault="003A3534"/>
    <w:p w14:paraId="5D15B361" w14:textId="19722E14" w:rsidR="00382014" w:rsidRPr="00090116" w:rsidRDefault="00080512" w:rsidP="00D93CC1">
      <w:pPr>
        <w:pStyle w:val="Heading1"/>
        <w:numPr>
          <w:ilvl w:val="0"/>
          <w:numId w:val="18"/>
        </w:numPr>
        <w:rPr>
          <w:rFonts w:ascii="Times New Roman" w:hAnsi="Times New Roman"/>
        </w:rPr>
      </w:pPr>
      <w:r w:rsidRPr="00090116">
        <w:rPr>
          <w:rFonts w:ascii="Times New Roman" w:hAnsi="Times New Roman"/>
          <w:lang w:val="en-US"/>
        </w:rPr>
        <w:br w:type="page"/>
      </w:r>
    </w:p>
    <w:p w14:paraId="17AE9557" w14:textId="68063463" w:rsidR="00382014" w:rsidRPr="00090116" w:rsidRDefault="00D82BA9" w:rsidP="00D82BA9">
      <w:pPr>
        <w:pStyle w:val="Heading1"/>
        <w:rPr>
          <w:rFonts w:ascii="Times New Roman" w:hAnsi="Times New Roman"/>
        </w:rPr>
      </w:pPr>
      <w:bookmarkStart w:id="7" w:name="_Toc3967587"/>
      <w:bookmarkStart w:id="8" w:name="_Toc22654131"/>
      <w:bookmarkStart w:id="9" w:name="_Toc34654350"/>
      <w:r w:rsidRPr="00090116">
        <w:rPr>
          <w:rFonts w:ascii="Times New Roman" w:hAnsi="Times New Roman"/>
        </w:rPr>
        <w:lastRenderedPageBreak/>
        <w:t>1</w:t>
      </w:r>
      <w:r w:rsidR="00AC5634" w:rsidRPr="00090116">
        <w:rPr>
          <w:rFonts w:ascii="Times New Roman" w:hAnsi="Times New Roman"/>
        </w:rPr>
        <w:tab/>
      </w:r>
      <w:r w:rsidR="00382014" w:rsidRPr="00090116">
        <w:rPr>
          <w:rFonts w:ascii="Times New Roman" w:hAnsi="Times New Roman"/>
        </w:rPr>
        <w:t>Scope</w:t>
      </w:r>
      <w:bookmarkEnd w:id="7"/>
      <w:bookmarkEnd w:id="8"/>
      <w:bookmarkEnd w:id="9"/>
    </w:p>
    <w:p w14:paraId="36ADBB6C" w14:textId="77777777" w:rsidR="005D7817" w:rsidRDefault="007F352F" w:rsidP="00382014">
      <w:r w:rsidRPr="008C12A5">
        <w:t xml:space="preserve">This document </w:t>
      </w:r>
      <w:r w:rsidR="002D753F" w:rsidRPr="008C12A5">
        <w:t>complements existing standards specific for F1-</w:t>
      </w:r>
      <w:r w:rsidR="009A57E1">
        <w:t xml:space="preserve">, </w:t>
      </w:r>
      <w:r w:rsidR="009A57E1" w:rsidRPr="009A57E1">
        <w:t>W1</w:t>
      </w:r>
      <w:r w:rsidR="009A57E1">
        <w:t xml:space="preserve">-, </w:t>
      </w:r>
      <w:r w:rsidR="009A57E1" w:rsidRPr="009A57E1">
        <w:t>E1</w:t>
      </w:r>
      <w:r w:rsidR="009A57E1">
        <w:t xml:space="preserve">-, </w:t>
      </w:r>
      <w:r w:rsidR="009A57E1" w:rsidRPr="009A57E1">
        <w:t>X2</w:t>
      </w:r>
      <w:r w:rsidR="009A57E1">
        <w:t xml:space="preserve">- </w:t>
      </w:r>
      <w:r w:rsidR="002D753F" w:rsidRPr="008C12A5">
        <w:t xml:space="preserve">and </w:t>
      </w:r>
      <w:r w:rsidR="009A57E1" w:rsidRPr="008C12A5">
        <w:t>X</w:t>
      </w:r>
      <w:r w:rsidR="009A57E1">
        <w:t>n</w:t>
      </w:r>
      <w:r w:rsidR="002D753F" w:rsidRPr="008C12A5">
        <w:t>- transport (</w:t>
      </w:r>
      <w:r w:rsidR="009A57E1">
        <w:t xml:space="preserve">currently </w:t>
      </w:r>
      <w:r w:rsidR="002D753F" w:rsidRPr="000148A4">
        <w:t xml:space="preserve">TS 38.472 [1], TS 38.474 [23], </w:t>
      </w:r>
      <w:r w:rsidR="002D753F" w:rsidRPr="00090116">
        <w:rPr>
          <w:lang w:eastAsia="ja-JP"/>
        </w:rPr>
        <w:t>TS 36.424 [22]</w:t>
      </w:r>
      <w:r w:rsidR="00C80292">
        <w:rPr>
          <w:lang w:eastAsia="ja-JP"/>
        </w:rPr>
        <w:t>, TS 38.462 [48]</w:t>
      </w:r>
      <w:r w:rsidR="002D753F" w:rsidRPr="00090116">
        <w:t xml:space="preserve"> and TS 36.422 [21])</w:t>
      </w:r>
      <w:r w:rsidR="00714F7E">
        <w:t xml:space="preserve"> as they apply </w:t>
      </w:r>
      <w:r w:rsidR="00B20C63">
        <w:t>to O-CU and O-DU</w:t>
      </w:r>
      <w:r w:rsidR="002D753F" w:rsidRPr="00090116">
        <w:t>.</w:t>
      </w:r>
    </w:p>
    <w:p w14:paraId="291B22A8" w14:textId="035A3CC7" w:rsidR="005D7817" w:rsidRDefault="001A2DAD" w:rsidP="00382014">
      <w:r>
        <w:rPr>
          <w:noProof/>
          <w:lang w:eastAsia="ja-JP"/>
        </w:rPr>
        <w:drawing>
          <wp:inline distT="0" distB="0" distL="0" distR="0" wp14:anchorId="0F451176" wp14:editId="2599A25C">
            <wp:extent cx="4295960" cy="302385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905" cy="3030858"/>
                    </a:xfrm>
                    <a:prstGeom prst="rect">
                      <a:avLst/>
                    </a:prstGeom>
                    <a:noFill/>
                  </pic:spPr>
                </pic:pic>
              </a:graphicData>
            </a:graphic>
          </wp:inline>
        </w:drawing>
      </w:r>
    </w:p>
    <w:p w14:paraId="43BFE109" w14:textId="2599C4B6" w:rsidR="00FE73EB" w:rsidRDefault="00FE73EB" w:rsidP="00FE73EB">
      <w:pPr>
        <w:pStyle w:val="Caption"/>
        <w:jc w:val="center"/>
      </w:pPr>
      <w:r>
        <w:t xml:space="preserve">Figure </w:t>
      </w:r>
      <w:fldSimple w:instr=" SEQ Figure \* ARABIC ">
        <w:r w:rsidR="00564880">
          <w:rPr>
            <w:noProof/>
          </w:rPr>
          <w:t>1</w:t>
        </w:r>
      </w:fldSimple>
      <w:r>
        <w:t xml:space="preserve"> Interfaces covered by ORAN WG5</w:t>
      </w:r>
    </w:p>
    <w:p w14:paraId="64E86ED6" w14:textId="5B1D06D9" w:rsidR="00FE73EB" w:rsidRPr="00FE73EB" w:rsidRDefault="00FE73EB" w:rsidP="00FE73EB">
      <w:r>
        <w:t>Note: at the time of writing only F1- and X2- interfaces are covered by ORAN WG5 specifications.</w:t>
      </w:r>
    </w:p>
    <w:p w14:paraId="2E7F2917" w14:textId="02E86945" w:rsidR="007F352F" w:rsidRPr="00090116" w:rsidRDefault="007F352F" w:rsidP="00382014">
      <w:r w:rsidRPr="00090116">
        <w:t xml:space="preserve"> </w:t>
      </w:r>
      <w:r w:rsidR="00AA0911" w:rsidRPr="00090116">
        <w:t xml:space="preserve">It also </w:t>
      </w:r>
      <w:r w:rsidR="007B7E75" w:rsidRPr="00090116">
        <w:t>covers transport aspect</w:t>
      </w:r>
      <w:r w:rsidR="009A57E1">
        <w:t>s</w:t>
      </w:r>
      <w:r w:rsidR="007B7E75" w:rsidRPr="00090116">
        <w:t xml:space="preserve"> relevant for M-plane and S-plane. </w:t>
      </w:r>
      <w:r w:rsidRPr="00090116">
        <w:t xml:space="preserve">In addition, it defines a number of support </w:t>
      </w:r>
      <w:r w:rsidR="002D753F" w:rsidRPr="00090116">
        <w:t>classes</w:t>
      </w:r>
      <w:r w:rsidRPr="00090116">
        <w:t>.</w:t>
      </w:r>
    </w:p>
    <w:p w14:paraId="4AF98412" w14:textId="39A62BB3" w:rsidR="00856A44" w:rsidRPr="00090116" w:rsidRDefault="00856A44" w:rsidP="00382014">
      <w:r w:rsidRPr="00090116">
        <w:t>Differences to referred standards are explicitly noted throughout the document.</w:t>
      </w:r>
    </w:p>
    <w:p w14:paraId="5B3F8C89" w14:textId="2A276A5A" w:rsidR="007B7E75" w:rsidRPr="008C12A5" w:rsidRDefault="000207B4" w:rsidP="00382014">
      <w:r>
        <w:rPr>
          <w:noProof/>
          <w:lang w:eastAsia="ja-JP"/>
        </w:rPr>
        <w:drawing>
          <wp:inline distT="0" distB="0" distL="0" distR="0" wp14:anchorId="3AC32B20" wp14:editId="58CF8DE9">
            <wp:extent cx="5314385" cy="2851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42213" cy="2866874"/>
                    </a:xfrm>
                    <a:prstGeom prst="rect">
                      <a:avLst/>
                    </a:prstGeom>
                    <a:noFill/>
                  </pic:spPr>
                </pic:pic>
              </a:graphicData>
            </a:graphic>
          </wp:inline>
        </w:drawing>
      </w:r>
    </w:p>
    <w:p w14:paraId="0249A4A8" w14:textId="0677662C" w:rsidR="007B7E75" w:rsidRDefault="007B7E75" w:rsidP="009C0BA7">
      <w:pPr>
        <w:pStyle w:val="Caption"/>
        <w:jc w:val="center"/>
      </w:pPr>
      <w:bookmarkStart w:id="10" w:name="_Ref26953080"/>
      <w:r w:rsidRPr="008C12A5">
        <w:t>F</w:t>
      </w:r>
      <w:r w:rsidRPr="000148A4">
        <w:t xml:space="preserve">igure </w:t>
      </w:r>
      <w:r w:rsidR="00D53BBD" w:rsidRPr="008C12A5">
        <w:fldChar w:fldCharType="begin"/>
      </w:r>
      <w:r w:rsidR="00D53BBD" w:rsidRPr="00090116">
        <w:instrText xml:space="preserve"> SEQ Figure \* ARABIC </w:instrText>
      </w:r>
      <w:r w:rsidR="00D53BBD" w:rsidRPr="008C12A5">
        <w:fldChar w:fldCharType="separate"/>
      </w:r>
      <w:r w:rsidR="00564880">
        <w:rPr>
          <w:noProof/>
        </w:rPr>
        <w:t>2</w:t>
      </w:r>
      <w:r w:rsidR="00D53BBD" w:rsidRPr="008C12A5">
        <w:rPr>
          <w:noProof/>
        </w:rPr>
        <w:fldChar w:fldCharType="end"/>
      </w:r>
      <w:bookmarkEnd w:id="10"/>
      <w:r w:rsidRPr="008C12A5">
        <w:t xml:space="preserve"> ORAN WG5 Transport</w:t>
      </w:r>
    </w:p>
    <w:p w14:paraId="69502DCC" w14:textId="26B1E6B9" w:rsidR="005D7817" w:rsidRPr="005D7817" w:rsidRDefault="005D7817" w:rsidP="008513B9">
      <w:r>
        <w:t xml:space="preserve">As stated above, while this document does not make requirement to the transport networks between O-DUs and O-CUs, </w:t>
      </w:r>
      <w:r>
        <w:fldChar w:fldCharType="begin"/>
      </w:r>
      <w:r>
        <w:instrText xml:space="preserve"> REF _Ref26953080 \h </w:instrText>
      </w:r>
      <w:r>
        <w:fldChar w:fldCharType="separate"/>
      </w:r>
      <w:r w:rsidR="00564880" w:rsidRPr="008C12A5">
        <w:t>F</w:t>
      </w:r>
      <w:r w:rsidR="00564880" w:rsidRPr="000148A4">
        <w:t xml:space="preserve">igure </w:t>
      </w:r>
      <w:r w:rsidR="00564880">
        <w:rPr>
          <w:noProof/>
        </w:rPr>
        <w:t>2</w:t>
      </w:r>
      <w:r>
        <w:fldChar w:fldCharType="end"/>
      </w:r>
      <w:r>
        <w:t xml:space="preserve"> also indicates existing standards documents making requirements to such transport </w:t>
      </w:r>
      <w:r>
        <w:lastRenderedPageBreak/>
        <w:t xml:space="preserve">networks that are possible to </w:t>
      </w:r>
      <w:r w:rsidR="00FE73EB">
        <w:t xml:space="preserve">be </w:t>
      </w:r>
      <w:r>
        <w:t>use</w:t>
      </w:r>
      <w:r w:rsidR="00FE73EB">
        <w:t>d</w:t>
      </w:r>
      <w:r>
        <w:t xml:space="preserve"> between O-DU and O-CUs, i</w:t>
      </w:r>
      <w:r w:rsidR="00FE73EB">
        <w:t>.</w:t>
      </w:r>
      <w:r>
        <w:t>e</w:t>
      </w:r>
      <w:r w:rsidR="00FE73EB">
        <w:t>.</w:t>
      </w:r>
      <w:r>
        <w:t xml:space="preserve"> </w:t>
      </w:r>
      <w:bookmarkStart w:id="11" w:name="_Hlk34651169"/>
      <w:r>
        <w:t>MEF 22.3, BBF TR-221,224,350 and WT-521</w:t>
      </w:r>
      <w:bookmarkEnd w:id="11"/>
      <w:r>
        <w:t>.</w:t>
      </w:r>
    </w:p>
    <w:p w14:paraId="18D492B7" w14:textId="0B0DBDCA" w:rsidR="00382014" w:rsidRPr="00090116" w:rsidRDefault="00D82BA9" w:rsidP="00D82BA9">
      <w:pPr>
        <w:pStyle w:val="Heading1"/>
        <w:rPr>
          <w:rFonts w:ascii="Times New Roman" w:hAnsi="Times New Roman"/>
        </w:rPr>
      </w:pPr>
      <w:bookmarkStart w:id="12" w:name="_Toc500858368"/>
      <w:bookmarkStart w:id="13" w:name="_Toc516211911"/>
      <w:bookmarkStart w:id="14" w:name="_Toc3967588"/>
      <w:bookmarkStart w:id="15" w:name="_Toc22654132"/>
      <w:bookmarkStart w:id="16" w:name="_Toc34654351"/>
      <w:r w:rsidRPr="00090116">
        <w:rPr>
          <w:rFonts w:ascii="Times New Roman" w:hAnsi="Times New Roman"/>
        </w:rPr>
        <w:t>2</w:t>
      </w:r>
      <w:r w:rsidR="00AC5634" w:rsidRPr="00090116">
        <w:rPr>
          <w:rFonts w:ascii="Times New Roman" w:hAnsi="Times New Roman"/>
        </w:rPr>
        <w:tab/>
      </w:r>
      <w:r w:rsidR="00382014" w:rsidRPr="00090116">
        <w:rPr>
          <w:rFonts w:ascii="Times New Roman" w:hAnsi="Times New Roman"/>
        </w:rPr>
        <w:t>References</w:t>
      </w:r>
      <w:bookmarkEnd w:id="12"/>
      <w:bookmarkEnd w:id="13"/>
      <w:bookmarkEnd w:id="14"/>
      <w:bookmarkEnd w:id="15"/>
      <w:bookmarkEnd w:id="16"/>
    </w:p>
    <w:p w14:paraId="2E0D4349" w14:textId="77777777" w:rsidR="00382014" w:rsidRPr="008C12A5" w:rsidRDefault="00382014" w:rsidP="00382014">
      <w:r w:rsidRPr="008C12A5">
        <w:t>The following documents contain provisions which, through reference in this text, constitute provisions of the present document.</w:t>
      </w:r>
    </w:p>
    <w:p w14:paraId="4DDB01F7" w14:textId="77777777" w:rsidR="00382014" w:rsidRPr="000148A4" w:rsidRDefault="00382014" w:rsidP="00382014">
      <w:pPr>
        <w:pStyle w:val="B1"/>
        <w:rPr>
          <w:lang w:val="en-GB"/>
        </w:rPr>
      </w:pPr>
      <w:r w:rsidRPr="000148A4">
        <w:rPr>
          <w:lang w:val="en-GB"/>
        </w:rPr>
        <w:t>-</w:t>
      </w:r>
      <w:r w:rsidRPr="000148A4">
        <w:rPr>
          <w:lang w:val="en-GB"/>
        </w:rPr>
        <w:tab/>
        <w:t>References are either specific (identified by date of publication, edition number, version number, etc.) or non</w:t>
      </w:r>
      <w:r w:rsidRPr="000148A4">
        <w:rPr>
          <w:lang w:val="en-GB"/>
        </w:rPr>
        <w:noBreakHyphen/>
        <w:t>specific.</w:t>
      </w:r>
    </w:p>
    <w:p w14:paraId="65E72E47" w14:textId="77777777" w:rsidR="00382014" w:rsidRPr="00090116" w:rsidRDefault="00382014" w:rsidP="00382014">
      <w:pPr>
        <w:pStyle w:val="B1"/>
        <w:rPr>
          <w:lang w:val="en-GB"/>
        </w:rPr>
      </w:pPr>
      <w:r w:rsidRPr="00090116">
        <w:rPr>
          <w:lang w:val="en-GB"/>
        </w:rPr>
        <w:t>-</w:t>
      </w:r>
      <w:r w:rsidRPr="00090116">
        <w:rPr>
          <w:lang w:val="en-GB"/>
        </w:rPr>
        <w:tab/>
        <w:t>For a specific reference, subsequent revisions do not apply.</w:t>
      </w:r>
    </w:p>
    <w:p w14:paraId="70E759EB" w14:textId="77777777" w:rsidR="00382014" w:rsidRPr="00090116" w:rsidRDefault="00382014" w:rsidP="00382014">
      <w:pPr>
        <w:pStyle w:val="B1"/>
      </w:pPr>
      <w:r w:rsidRPr="00090116">
        <w:t>-</w:t>
      </w:r>
      <w:r w:rsidRPr="00090116">
        <w:tab/>
        <w:t>For a non-specific reference, the latest version applies. In the case of a reference to a 3GPP document (including a GSM document), a non-specific reference implicitly refers to the latest version of that document in Release 15.</w:t>
      </w:r>
    </w:p>
    <w:p w14:paraId="76717D6F" w14:textId="44F19C65" w:rsidR="00382014" w:rsidRPr="00090116" w:rsidRDefault="00382014" w:rsidP="00C57A84">
      <w:pPr>
        <w:pStyle w:val="EX"/>
        <w:rPr>
          <w:lang w:eastAsia="ja-JP"/>
        </w:rPr>
      </w:pPr>
      <w:r w:rsidRPr="00090116">
        <w:rPr>
          <w:lang w:eastAsia="ja-JP"/>
        </w:rPr>
        <w:t>[1]</w:t>
      </w:r>
      <w:r w:rsidRPr="00090116">
        <w:rPr>
          <w:lang w:eastAsia="ja-JP"/>
        </w:rPr>
        <w:tab/>
      </w:r>
      <w:r w:rsidR="00C57A84" w:rsidRPr="00090116">
        <w:t>3GPP TS 38.472 V15.</w:t>
      </w:r>
      <w:r w:rsidR="00EE207B">
        <w:t>5</w:t>
      </w:r>
      <w:r w:rsidR="00C57A84" w:rsidRPr="00090116">
        <w:t>.0</w:t>
      </w:r>
      <w:r w:rsidRPr="00090116">
        <w:t>: "</w:t>
      </w:r>
      <w:r w:rsidR="00C57A84" w:rsidRPr="00090116">
        <w:t xml:space="preserve"> F1 signalling transport (Release 15)</w:t>
      </w:r>
      <w:r w:rsidRPr="00090116">
        <w:t>".</w:t>
      </w:r>
    </w:p>
    <w:p w14:paraId="7AE60F45" w14:textId="0409A397" w:rsidR="00382014" w:rsidRPr="00090116" w:rsidRDefault="00382014" w:rsidP="00721811">
      <w:pPr>
        <w:pStyle w:val="EX"/>
        <w:rPr>
          <w:lang w:eastAsia="ja-JP"/>
        </w:rPr>
      </w:pPr>
      <w:r w:rsidRPr="00090116">
        <w:rPr>
          <w:lang w:eastAsia="ja-JP"/>
        </w:rPr>
        <w:t>[2]</w:t>
      </w:r>
      <w:r w:rsidRPr="00090116">
        <w:rPr>
          <w:lang w:eastAsia="ja-JP"/>
        </w:rPr>
        <w:tab/>
      </w:r>
      <w:r w:rsidR="00700F01" w:rsidRPr="00090116">
        <w:rPr>
          <w:lang w:eastAsia="ja-JP"/>
        </w:rPr>
        <w:t>IEEE 802.1Q-</w:t>
      </w:r>
      <w:r w:rsidR="00BD3198" w:rsidRPr="00090116">
        <w:rPr>
          <w:lang w:eastAsia="ja-JP"/>
        </w:rPr>
        <w:t>201</w:t>
      </w:r>
      <w:r w:rsidR="00BD3198">
        <w:rPr>
          <w:lang w:eastAsia="ja-JP"/>
        </w:rPr>
        <w:t>8</w:t>
      </w:r>
      <w:r w:rsidR="00700F01" w:rsidRPr="00090116">
        <w:rPr>
          <w:lang w:eastAsia="ja-JP"/>
        </w:rPr>
        <w:t xml:space="preserve">: </w:t>
      </w:r>
      <w:r w:rsidR="00721811" w:rsidRPr="00090116">
        <w:rPr>
          <w:lang w:eastAsia="ja-JP"/>
        </w:rPr>
        <w:t>“IEEE Standard for Local and metropolitan area networks— Bridges and Bridged Networks”</w:t>
      </w:r>
    </w:p>
    <w:p w14:paraId="5BF6710D" w14:textId="64820A5D" w:rsidR="00A736D8" w:rsidRPr="00090116" w:rsidRDefault="00BB3D31" w:rsidP="00721811">
      <w:pPr>
        <w:pStyle w:val="EX"/>
        <w:rPr>
          <w:lang w:val="en-GB" w:eastAsia="ja-JP"/>
        </w:rPr>
      </w:pPr>
      <w:r w:rsidRPr="00090116">
        <w:rPr>
          <w:lang w:eastAsia="ja-JP"/>
        </w:rPr>
        <w:t>[3]</w:t>
      </w:r>
      <w:r w:rsidRPr="00090116">
        <w:rPr>
          <w:lang w:eastAsia="ja-JP"/>
        </w:rPr>
        <w:tab/>
        <w:t>IETF RFC 2474: “Definition of the Differentiated Services Field (DS Field) in the IPv4 and IPv6 Headers”</w:t>
      </w:r>
    </w:p>
    <w:p w14:paraId="21EF0D9C" w14:textId="7CC8EE83" w:rsidR="00905E13" w:rsidRPr="00090116" w:rsidRDefault="00905E13" w:rsidP="00905E13">
      <w:pPr>
        <w:pStyle w:val="EX"/>
      </w:pPr>
      <w:r w:rsidRPr="00090116">
        <w:t>[4]</w:t>
      </w:r>
      <w:r w:rsidRPr="00090116">
        <w:tab/>
        <w:t>IETF RFC 2598: “An Expedited Forwarding PHB”</w:t>
      </w:r>
    </w:p>
    <w:p w14:paraId="6AE9CEDE" w14:textId="1B86A4E4" w:rsidR="00905E13" w:rsidRPr="00090116" w:rsidRDefault="00905E13" w:rsidP="00905E13">
      <w:pPr>
        <w:pStyle w:val="EX"/>
      </w:pPr>
      <w:r w:rsidRPr="00090116">
        <w:t>[5]</w:t>
      </w:r>
      <w:r w:rsidRPr="00090116">
        <w:tab/>
        <w:t>IETF RFC 2597: “Assured Forwarding PHB Group”</w:t>
      </w:r>
    </w:p>
    <w:p w14:paraId="29ECDDDF" w14:textId="3F5AF7E1" w:rsidR="00905E13" w:rsidRPr="00090116" w:rsidRDefault="00905E13" w:rsidP="00905E13">
      <w:pPr>
        <w:pStyle w:val="EX"/>
      </w:pPr>
      <w:r w:rsidRPr="00090116">
        <w:t>[6]</w:t>
      </w:r>
      <w:r w:rsidRPr="00090116">
        <w:tab/>
        <w:t>IETF RFC 4594: “Configuration Guidelines for DiffServ Service Classes”</w:t>
      </w:r>
    </w:p>
    <w:p w14:paraId="1FE45280" w14:textId="0A5CFEEE" w:rsidR="009B4D3D" w:rsidRPr="00090116" w:rsidRDefault="009B4D3D" w:rsidP="009B4D3D">
      <w:pPr>
        <w:pStyle w:val="EX"/>
      </w:pPr>
      <w:r w:rsidRPr="00090116">
        <w:t>[7]</w:t>
      </w:r>
      <w:r w:rsidRPr="00090116">
        <w:tab/>
        <w:t xml:space="preserve">IETF RFC 826: “An Ethernet Address Resolution </w:t>
      </w:r>
      <w:r w:rsidR="00AB3CD3" w:rsidRPr="00090116">
        <w:t>Protocol --</w:t>
      </w:r>
      <w:r w:rsidRPr="00090116">
        <w:t xml:space="preserve"> or -- Converting Network Protocol Addresses”</w:t>
      </w:r>
    </w:p>
    <w:p w14:paraId="5C5FF03A" w14:textId="78F8F9E0" w:rsidR="009B4D3D" w:rsidRPr="00090116" w:rsidRDefault="009B4D3D" w:rsidP="009B4D3D">
      <w:pPr>
        <w:pStyle w:val="EX"/>
      </w:pPr>
      <w:r w:rsidRPr="00090116">
        <w:t>[8]</w:t>
      </w:r>
      <w:r w:rsidRPr="00090116">
        <w:tab/>
        <w:t>IETF RFC 792: “INTERNET CONTROL MESSAGE PROTOCOL”</w:t>
      </w:r>
    </w:p>
    <w:p w14:paraId="0296EFF4" w14:textId="5656151F" w:rsidR="00FE1CBC" w:rsidRPr="00090116" w:rsidRDefault="00FE1CBC" w:rsidP="009B4D3D">
      <w:pPr>
        <w:pStyle w:val="EX"/>
      </w:pPr>
      <w:r w:rsidRPr="00090116">
        <w:t>[9]</w:t>
      </w:r>
      <w:r w:rsidRPr="00090116">
        <w:tab/>
        <w:t>IETF RFC 8200: “Internet Protocol, Version 6 (IPv6) Specification”</w:t>
      </w:r>
    </w:p>
    <w:p w14:paraId="66E4C552" w14:textId="5FD522C9" w:rsidR="00382014" w:rsidRPr="00090116" w:rsidRDefault="00157180" w:rsidP="00382014">
      <w:pPr>
        <w:pStyle w:val="EX"/>
        <w:rPr>
          <w:lang w:eastAsia="ja-JP"/>
        </w:rPr>
      </w:pPr>
      <w:r w:rsidRPr="00090116">
        <w:t>[10]</w:t>
      </w:r>
      <w:r w:rsidRPr="00090116">
        <w:tab/>
        <w:t xml:space="preserve">IETF </w:t>
      </w:r>
      <w:r w:rsidRPr="00090116">
        <w:rPr>
          <w:lang w:eastAsia="ja-JP"/>
        </w:rPr>
        <w:t>RFC 4861: “Neighbor Discovery for IP version 6 (IPv6)”</w:t>
      </w:r>
    </w:p>
    <w:p w14:paraId="0EA45CD4" w14:textId="4BDF159D" w:rsidR="00157180" w:rsidRPr="00090116" w:rsidRDefault="00157180" w:rsidP="00157180">
      <w:pPr>
        <w:pStyle w:val="EX"/>
        <w:rPr>
          <w:lang w:eastAsia="ja-JP"/>
        </w:rPr>
      </w:pPr>
      <w:r w:rsidRPr="00090116">
        <w:rPr>
          <w:lang w:eastAsia="ja-JP"/>
        </w:rPr>
        <w:t>[11]</w:t>
      </w:r>
      <w:r w:rsidRPr="00090116">
        <w:rPr>
          <w:lang w:eastAsia="ja-JP"/>
        </w:rPr>
        <w:tab/>
        <w:t>IETF RFC 4443: “Internet Control Message Protocol (ICMPv6) for the Internet Protocol Version 6 (IPv6) Specification”</w:t>
      </w:r>
    </w:p>
    <w:p w14:paraId="484CF549" w14:textId="76DEADA0" w:rsidR="00DA6397" w:rsidRPr="00090116" w:rsidRDefault="00DA6397" w:rsidP="00157180">
      <w:pPr>
        <w:pStyle w:val="EX"/>
        <w:rPr>
          <w:lang w:eastAsia="ja-JP"/>
        </w:rPr>
      </w:pPr>
      <w:r w:rsidRPr="00090116">
        <w:rPr>
          <w:lang w:eastAsia="ja-JP"/>
        </w:rPr>
        <w:t>[12]</w:t>
      </w:r>
      <w:r w:rsidRPr="00090116">
        <w:rPr>
          <w:lang w:eastAsia="ja-JP"/>
        </w:rPr>
        <w:tab/>
        <w:t>IETF RFC 6890: “Special-Purpose IP Address Registries”</w:t>
      </w:r>
    </w:p>
    <w:p w14:paraId="1FC58F9E" w14:textId="710C5884" w:rsidR="00DA6397" w:rsidRPr="00090116" w:rsidRDefault="00DA6397" w:rsidP="00157180">
      <w:pPr>
        <w:pStyle w:val="EX"/>
        <w:rPr>
          <w:lang w:eastAsia="ja-JP"/>
        </w:rPr>
      </w:pPr>
      <w:r w:rsidRPr="00090116">
        <w:rPr>
          <w:lang w:eastAsia="ja-JP"/>
        </w:rPr>
        <w:t>[13]</w:t>
      </w:r>
      <w:r w:rsidRPr="00090116">
        <w:rPr>
          <w:lang w:eastAsia="ja-JP"/>
        </w:rPr>
        <w:tab/>
        <w:t>IETF RFC 8190: “Updates to the Special-Purpose IP Address Registries”</w:t>
      </w:r>
    </w:p>
    <w:p w14:paraId="728F9D2A" w14:textId="399550EC" w:rsidR="00DA6397" w:rsidRPr="00090116" w:rsidRDefault="00DA6397" w:rsidP="00DA6397">
      <w:pPr>
        <w:pStyle w:val="EX"/>
        <w:spacing w:after="120"/>
        <w:jc w:val="both"/>
      </w:pPr>
      <w:r w:rsidRPr="00090116">
        <w:t>[14]</w:t>
      </w:r>
      <w:r w:rsidRPr="00090116">
        <w:tab/>
      </w:r>
      <w:r w:rsidR="00760D71" w:rsidRPr="00090116">
        <w:t xml:space="preserve">IETF </w:t>
      </w:r>
      <w:r w:rsidRPr="00090116">
        <w:t>RFC 2131</w:t>
      </w:r>
      <w:r w:rsidR="00760D71" w:rsidRPr="00090116">
        <w:t xml:space="preserve">: </w:t>
      </w:r>
      <w:r w:rsidRPr="00090116">
        <w:t>“Dynamic Host Configuration Protocol”</w:t>
      </w:r>
    </w:p>
    <w:p w14:paraId="1EAAECC3" w14:textId="0E356942" w:rsidR="00760D71" w:rsidRPr="00090116" w:rsidRDefault="00760D71" w:rsidP="00760D71">
      <w:pPr>
        <w:pStyle w:val="EX"/>
        <w:spacing w:after="120"/>
        <w:jc w:val="both"/>
        <w:rPr>
          <w:color w:val="000000" w:themeColor="text1"/>
        </w:rPr>
      </w:pPr>
      <w:r w:rsidRPr="00090116">
        <w:t>[15]</w:t>
      </w:r>
      <w:r w:rsidRPr="00090116">
        <w:tab/>
        <w:t>IETF RFC 4361: “Node-specific Client Identifiers for Dynamic Host Configuration Protocol Version Four (DHCPv4)”</w:t>
      </w:r>
    </w:p>
    <w:p w14:paraId="75DB94D9" w14:textId="51B2B23C" w:rsidR="00760D71" w:rsidRPr="00090116" w:rsidRDefault="00760D71" w:rsidP="00DA6397">
      <w:pPr>
        <w:pStyle w:val="EX"/>
        <w:spacing w:after="120"/>
        <w:jc w:val="both"/>
      </w:pPr>
      <w:r w:rsidRPr="00090116">
        <w:t>[16]</w:t>
      </w:r>
      <w:r w:rsidRPr="00090116">
        <w:tab/>
        <w:t>IETF RFC3315: “Dynamic Host Configuration Protocol for IPv6 (DHCPv6)”</w:t>
      </w:r>
    </w:p>
    <w:p w14:paraId="4F6C78DE" w14:textId="67CF14D4" w:rsidR="00760D71" w:rsidRPr="00090116" w:rsidRDefault="00760D71" w:rsidP="00DA6397">
      <w:pPr>
        <w:pStyle w:val="EX"/>
        <w:spacing w:after="120"/>
        <w:jc w:val="both"/>
      </w:pPr>
      <w:r w:rsidRPr="00090116">
        <w:t>[17]</w:t>
      </w:r>
      <w:r w:rsidRPr="00090116">
        <w:tab/>
        <w:t>IETF RFC4862: “IPv6 Stateless Address Autoconfiguration”</w:t>
      </w:r>
    </w:p>
    <w:p w14:paraId="01ACC6AE" w14:textId="23908812" w:rsidR="00DA6397" w:rsidRPr="00090116" w:rsidRDefault="007E624B" w:rsidP="00157180">
      <w:pPr>
        <w:pStyle w:val="EX"/>
      </w:pPr>
      <w:r w:rsidRPr="00090116">
        <w:t>[18]</w:t>
      </w:r>
      <w:r w:rsidRPr="00090116">
        <w:tab/>
        <w:t>IETF RFC768: “User Datagram Protocol”</w:t>
      </w:r>
    </w:p>
    <w:p w14:paraId="5118775E" w14:textId="1DF60022" w:rsidR="007E624B" w:rsidRPr="00090116" w:rsidRDefault="007E624B" w:rsidP="007E624B">
      <w:pPr>
        <w:pStyle w:val="EX"/>
        <w:rPr>
          <w:lang w:eastAsia="ja-JP"/>
        </w:rPr>
      </w:pPr>
      <w:r w:rsidRPr="00090116">
        <w:rPr>
          <w:lang w:eastAsia="ja-JP"/>
        </w:rPr>
        <w:t>[19]</w:t>
      </w:r>
      <w:r w:rsidRPr="00090116">
        <w:rPr>
          <w:lang w:eastAsia="ja-JP"/>
        </w:rPr>
        <w:tab/>
        <w:t>3GPP TS 29.060</w:t>
      </w:r>
      <w:r w:rsidR="00B07EC6">
        <w:rPr>
          <w:lang w:eastAsia="ja-JP"/>
        </w:rPr>
        <w:t xml:space="preserve"> </w:t>
      </w:r>
      <w:r w:rsidR="00B07EC6" w:rsidRPr="00B07EC6">
        <w:rPr>
          <w:lang w:eastAsia="ja-JP"/>
        </w:rPr>
        <w:t>V15.0.0</w:t>
      </w:r>
      <w:r w:rsidRPr="00090116">
        <w:rPr>
          <w:lang w:eastAsia="ja-JP"/>
        </w:rPr>
        <w:t>: “GPRS Tunnelling Protocol (GTP) across the Gn and Gp interface (Release 15)”</w:t>
      </w:r>
    </w:p>
    <w:p w14:paraId="7AC0E491" w14:textId="3869FEC1" w:rsidR="007E624B" w:rsidRPr="00090116" w:rsidRDefault="007E624B" w:rsidP="007E624B">
      <w:pPr>
        <w:pStyle w:val="EX"/>
      </w:pPr>
      <w:r w:rsidRPr="00090116">
        <w:rPr>
          <w:lang w:eastAsia="ja-JP"/>
        </w:rPr>
        <w:lastRenderedPageBreak/>
        <w:t>[20]</w:t>
      </w:r>
      <w:r w:rsidRPr="00090116">
        <w:rPr>
          <w:lang w:eastAsia="ja-JP"/>
        </w:rPr>
        <w:tab/>
        <w:t>3GPP TS 29.274</w:t>
      </w:r>
      <w:r w:rsidR="00143C82">
        <w:rPr>
          <w:lang w:eastAsia="ja-JP"/>
        </w:rPr>
        <w:t xml:space="preserve"> V</w:t>
      </w:r>
      <w:r w:rsidR="00143C82" w:rsidRPr="00143C82">
        <w:rPr>
          <w:lang w:eastAsia="ja-JP"/>
        </w:rPr>
        <w:t>16.1.0</w:t>
      </w:r>
      <w:r w:rsidRPr="00090116">
        <w:rPr>
          <w:lang w:eastAsia="ja-JP"/>
        </w:rPr>
        <w:t>: “GPRS Tunnelling Protocol (GTP) across the Gn and Gp interface (Release 15)”</w:t>
      </w:r>
    </w:p>
    <w:p w14:paraId="35E57009" w14:textId="00D5839E" w:rsidR="00420F9E" w:rsidRPr="00090116" w:rsidRDefault="00420F9E" w:rsidP="007E624B">
      <w:pPr>
        <w:pStyle w:val="EX"/>
      </w:pPr>
      <w:r w:rsidRPr="00090116">
        <w:rPr>
          <w:lang w:eastAsia="ja-JP"/>
        </w:rPr>
        <w:t>[21]</w:t>
      </w:r>
      <w:r w:rsidRPr="00090116">
        <w:rPr>
          <w:lang w:eastAsia="ja-JP"/>
        </w:rPr>
        <w:tab/>
        <w:t>3GPP TS TS 36.422 version 15.</w:t>
      </w:r>
      <w:r w:rsidR="00EE207B">
        <w:rPr>
          <w:lang w:eastAsia="ja-JP"/>
        </w:rPr>
        <w:t>1</w:t>
      </w:r>
      <w:r w:rsidRPr="00090116">
        <w:rPr>
          <w:lang w:eastAsia="ja-JP"/>
        </w:rPr>
        <w:t xml:space="preserve">.0: “X2 signalling transport </w:t>
      </w:r>
      <w:r w:rsidRPr="00090116">
        <w:t>(Release 15)”</w:t>
      </w:r>
    </w:p>
    <w:p w14:paraId="0048461F" w14:textId="5573D31A" w:rsidR="00B20FB6" w:rsidRPr="00090116" w:rsidRDefault="00B20FB6" w:rsidP="007E624B">
      <w:pPr>
        <w:pStyle w:val="EX"/>
      </w:pPr>
      <w:r w:rsidRPr="00090116">
        <w:t>[22]</w:t>
      </w:r>
      <w:r w:rsidRPr="00090116">
        <w:tab/>
      </w:r>
      <w:r w:rsidRPr="00090116">
        <w:rPr>
          <w:lang w:eastAsia="ja-JP"/>
        </w:rPr>
        <w:t xml:space="preserve">3GPP TS TS 36.424 version 15.0.0: “X2 data transport </w:t>
      </w:r>
      <w:r w:rsidRPr="00090116">
        <w:t>(Release 15)”</w:t>
      </w:r>
    </w:p>
    <w:p w14:paraId="24DBC059" w14:textId="4D467E40" w:rsidR="00B20FB6" w:rsidRPr="00090116" w:rsidRDefault="00B20FB6" w:rsidP="00B20FB6">
      <w:pPr>
        <w:pStyle w:val="EX"/>
      </w:pPr>
      <w:r w:rsidRPr="00090116">
        <w:rPr>
          <w:lang w:eastAsia="ja-JP"/>
        </w:rPr>
        <w:t>[23]</w:t>
      </w:r>
      <w:r w:rsidRPr="00090116">
        <w:rPr>
          <w:lang w:eastAsia="ja-JP"/>
        </w:rPr>
        <w:tab/>
      </w:r>
      <w:r w:rsidRPr="00090116">
        <w:t>3GPP TS 38.474 V15.3.0: " F1 data transport (Release 15)".</w:t>
      </w:r>
    </w:p>
    <w:p w14:paraId="2466416E" w14:textId="5AA2909A" w:rsidR="00836BDF" w:rsidRPr="00090116" w:rsidRDefault="00836BDF" w:rsidP="00B20FB6">
      <w:pPr>
        <w:pStyle w:val="EX"/>
        <w:rPr>
          <w:lang w:eastAsia="ja-JP"/>
        </w:rPr>
      </w:pPr>
      <w:r w:rsidRPr="00090116">
        <w:t>[24]</w:t>
      </w:r>
      <w:r w:rsidRPr="00090116">
        <w:tab/>
        <w:t xml:space="preserve">3GPP TS 33.117 V16.2.0: </w:t>
      </w:r>
      <w:r w:rsidR="002D753F" w:rsidRPr="00090116">
        <w:t>“Catalogue of general security assurance requirements (Release 16)”</w:t>
      </w:r>
    </w:p>
    <w:p w14:paraId="5776678F" w14:textId="5AC7DEC0" w:rsidR="00B20FB6" w:rsidRPr="00090116" w:rsidRDefault="007022C5" w:rsidP="007E624B">
      <w:pPr>
        <w:pStyle w:val="EX"/>
      </w:pPr>
      <w:r w:rsidRPr="00090116">
        <w:t>[25]</w:t>
      </w:r>
      <w:r w:rsidRPr="00090116">
        <w:tab/>
        <w:t>IETF RFC 2119: “Key words for use in RFCs to Indicate Requirement Levels”</w:t>
      </w:r>
    </w:p>
    <w:p w14:paraId="40B953AD" w14:textId="63FC2B01" w:rsidR="001A6B89" w:rsidRPr="00090116" w:rsidRDefault="001A6B89" w:rsidP="007E624B">
      <w:pPr>
        <w:pStyle w:val="EX"/>
      </w:pPr>
      <w:r w:rsidRPr="00090116">
        <w:t>[26]</w:t>
      </w:r>
      <w:r w:rsidRPr="00090116">
        <w:tab/>
        <w:t>IEEE 802.3-2018: “IEEE Standard for Ethernet”</w:t>
      </w:r>
    </w:p>
    <w:p w14:paraId="5C0AAA97" w14:textId="34EFBE6D" w:rsidR="00B13B6F" w:rsidRPr="00090116" w:rsidRDefault="00B13B6F" w:rsidP="007E624B">
      <w:pPr>
        <w:pStyle w:val="EX"/>
      </w:pPr>
      <w:r w:rsidRPr="00090116">
        <w:t>[27]</w:t>
      </w:r>
      <w:r w:rsidRPr="00090116">
        <w:tab/>
        <w:t>IETF RFC 791: “INTERNET PROTOCOL”</w:t>
      </w:r>
    </w:p>
    <w:p w14:paraId="6C692447" w14:textId="1365D79E" w:rsidR="00B13B6F" w:rsidRPr="00090116" w:rsidRDefault="00B13B6F" w:rsidP="007E624B">
      <w:pPr>
        <w:pStyle w:val="EX"/>
      </w:pPr>
      <w:r w:rsidRPr="00090116">
        <w:t>[28]</w:t>
      </w:r>
      <w:r w:rsidRPr="00090116">
        <w:tab/>
        <w:t>IETF RFC 1918: “Address Allocation for Private Internets”</w:t>
      </w:r>
    </w:p>
    <w:p w14:paraId="450D72CF" w14:textId="42A43128" w:rsidR="00AB7F99" w:rsidRPr="00090116" w:rsidRDefault="00AB7F99" w:rsidP="007E624B">
      <w:pPr>
        <w:pStyle w:val="EX"/>
      </w:pPr>
      <w:r w:rsidRPr="00090116">
        <w:t>[29]</w:t>
      </w:r>
      <w:r w:rsidRPr="00090116">
        <w:tab/>
        <w:t>IETF RFC 5357</w:t>
      </w:r>
      <w:r w:rsidR="005C00B3" w:rsidRPr="00090116">
        <w:t>: “A Two-Way Active Measurement Protocol (TWAMP)”</w:t>
      </w:r>
    </w:p>
    <w:p w14:paraId="2FFEB4BB" w14:textId="22C1BD58" w:rsidR="005C00B3" w:rsidRPr="00090116" w:rsidRDefault="008A64B1" w:rsidP="007E624B">
      <w:pPr>
        <w:pStyle w:val="EX"/>
      </w:pPr>
      <w:r w:rsidRPr="00090116">
        <w:t>[30]</w:t>
      </w:r>
      <w:r w:rsidRPr="00090116">
        <w:tab/>
        <w:t>IETF RFC 4656: “A One-way Active Measurement Protocol (OWAMP)”</w:t>
      </w:r>
    </w:p>
    <w:p w14:paraId="7D899FFF" w14:textId="7D273207" w:rsidR="008A64B1" w:rsidRPr="00090116" w:rsidRDefault="008A64B1" w:rsidP="008A64B1">
      <w:pPr>
        <w:pStyle w:val="EX"/>
      </w:pPr>
      <w:r w:rsidRPr="00090116">
        <w:t>[31]</w:t>
      </w:r>
      <w:r w:rsidRPr="00090116">
        <w:tab/>
        <w:t>ITU-T G.8013/Y.1731(08/2015): “Operation, administration and maintenance (OAM) functions and mechanisms for Ethernet-based networks”</w:t>
      </w:r>
    </w:p>
    <w:p w14:paraId="1F8DC119" w14:textId="65B11391" w:rsidR="008A64B1" w:rsidRPr="00090116" w:rsidRDefault="008A64B1" w:rsidP="00623E01">
      <w:pPr>
        <w:pStyle w:val="EX"/>
      </w:pPr>
      <w:r w:rsidRPr="00090116">
        <w:t>[32]</w:t>
      </w:r>
      <w:r w:rsidRPr="00090116">
        <w:tab/>
        <w:t>IETF RFC 4960. “Stream Control Transmission Protocol”</w:t>
      </w:r>
    </w:p>
    <w:p w14:paraId="55488302" w14:textId="6FEA26A1" w:rsidR="00623E01" w:rsidRPr="00090116" w:rsidRDefault="00623E01" w:rsidP="00396D4D">
      <w:pPr>
        <w:pStyle w:val="EX"/>
      </w:pPr>
      <w:r w:rsidRPr="00090116">
        <w:t>[33]</w:t>
      </w:r>
      <w:r w:rsidRPr="00090116">
        <w:tab/>
        <w:t>3GPP TS 29.281</w:t>
      </w:r>
      <w:r w:rsidR="00143C82">
        <w:t xml:space="preserve"> V</w:t>
      </w:r>
      <w:r w:rsidR="00143C82" w:rsidRPr="00143C82">
        <w:t>15.6.0</w:t>
      </w:r>
      <w:r w:rsidRPr="00090116">
        <w:t>: “</w:t>
      </w:r>
      <w:r w:rsidR="00396D4D" w:rsidRPr="00090116">
        <w:t>General Packet Radio System (GPRS) Tunnelling Protocol User Plane (GTPv1-U) (Release 15)</w:t>
      </w:r>
      <w:r w:rsidRPr="00090116">
        <w:t>”</w:t>
      </w:r>
    </w:p>
    <w:p w14:paraId="11E24A06" w14:textId="5632C474" w:rsidR="0025078A" w:rsidRPr="00090116" w:rsidRDefault="0025078A" w:rsidP="00396D4D">
      <w:pPr>
        <w:pStyle w:val="EX"/>
      </w:pPr>
      <w:r w:rsidRPr="00090116">
        <w:t>[34]</w:t>
      </w:r>
      <w:r w:rsidRPr="00090116">
        <w:tab/>
        <w:t>IETF RFC 1034: “DOMAIN NAMES - CONCEPTS AND FACILITIES”</w:t>
      </w:r>
    </w:p>
    <w:p w14:paraId="74A78076" w14:textId="4B316768" w:rsidR="0025078A" w:rsidRPr="00090116" w:rsidRDefault="0025078A" w:rsidP="00396D4D">
      <w:pPr>
        <w:pStyle w:val="EX"/>
      </w:pPr>
      <w:r w:rsidRPr="00090116">
        <w:t>[35]</w:t>
      </w:r>
      <w:r w:rsidRPr="00090116">
        <w:tab/>
        <w:t>IETF RFC 1035</w:t>
      </w:r>
      <w:r w:rsidR="001D2617" w:rsidRPr="00090116">
        <w:t>:</w:t>
      </w:r>
      <w:r w:rsidRPr="00090116">
        <w:t xml:space="preserve"> “DOMAIN NAMES - IMPLEMENTATION AND SPECIFICATION”</w:t>
      </w:r>
    </w:p>
    <w:p w14:paraId="748F855C" w14:textId="7943DFE7" w:rsidR="0025078A" w:rsidRPr="00090116" w:rsidRDefault="001D2617" w:rsidP="001D2617">
      <w:pPr>
        <w:pStyle w:val="EX"/>
      </w:pPr>
      <w:r w:rsidRPr="00090116">
        <w:t>[36]</w:t>
      </w:r>
      <w:r w:rsidRPr="00090116">
        <w:tab/>
        <w:t>IETF RFC 4210: “Internet X.509 Public Key Infrastructure Certificate Management Protocol (CMP)”</w:t>
      </w:r>
    </w:p>
    <w:p w14:paraId="3BF1A9D0" w14:textId="6DFE519B" w:rsidR="00EF404E" w:rsidRPr="00090116" w:rsidRDefault="00EF404E" w:rsidP="00EF404E">
      <w:pPr>
        <w:pStyle w:val="EX"/>
      </w:pPr>
      <w:r w:rsidRPr="00090116">
        <w:t>[37]</w:t>
      </w:r>
      <w:r w:rsidRPr="00090116">
        <w:tab/>
        <w:t>IETF RFC 6083: “Datagram Transport Layer Security (DTLS) for Stream Control Transmission Protocol (SCTP)”</w:t>
      </w:r>
    </w:p>
    <w:p w14:paraId="508DA364" w14:textId="5992FC2A" w:rsidR="00EF404E" w:rsidRPr="00090116" w:rsidRDefault="00EF404E" w:rsidP="00EF404E">
      <w:pPr>
        <w:pStyle w:val="EX"/>
      </w:pPr>
      <w:r w:rsidRPr="00090116">
        <w:t>[38]</w:t>
      </w:r>
      <w:r w:rsidRPr="00090116">
        <w:tab/>
        <w:t>3GPP TE 33.501</w:t>
      </w:r>
      <w:r w:rsidR="009A57E1">
        <w:t xml:space="preserve"> </w:t>
      </w:r>
      <w:r w:rsidR="009A57E1" w:rsidRPr="009A57E1">
        <w:t>V15.6.0</w:t>
      </w:r>
      <w:r w:rsidRPr="00090116">
        <w:t>: “Security architecture and procedures for 5G system (Release 15)”</w:t>
      </w:r>
    </w:p>
    <w:p w14:paraId="524BC731" w14:textId="494F498C" w:rsidR="00C33EA8" w:rsidRPr="00090116" w:rsidRDefault="00C33EA8" w:rsidP="00EF404E">
      <w:pPr>
        <w:pStyle w:val="EX"/>
      </w:pPr>
      <w:r w:rsidRPr="00090116">
        <w:t>[39]</w:t>
      </w:r>
      <w:r w:rsidRPr="00090116">
        <w:tab/>
        <w:t>IETF RFC 4301: “Security Architecture for the Internet Protocol”</w:t>
      </w:r>
    </w:p>
    <w:p w14:paraId="01C56BC3" w14:textId="622E754E" w:rsidR="00C33EA8" w:rsidRPr="00090116" w:rsidRDefault="00C33EA8" w:rsidP="00C33EA8">
      <w:pPr>
        <w:pStyle w:val="EX"/>
      </w:pPr>
      <w:r w:rsidRPr="00090116">
        <w:t>[40]</w:t>
      </w:r>
      <w:r w:rsidRPr="00090116">
        <w:tab/>
        <w:t>3GPP TS 33.210</w:t>
      </w:r>
      <w:r w:rsidR="00143C82">
        <w:t xml:space="preserve"> V16.2.0</w:t>
      </w:r>
      <w:r w:rsidRPr="00090116">
        <w:t>: “Network Domain Security (NDS); IP network layer security (Release 16)”</w:t>
      </w:r>
    </w:p>
    <w:p w14:paraId="25F29E36" w14:textId="2553B7EC" w:rsidR="00C33EA8" w:rsidRPr="00090116" w:rsidRDefault="00C33EA8" w:rsidP="006A57C9">
      <w:pPr>
        <w:pStyle w:val="EX"/>
      </w:pPr>
      <w:r w:rsidRPr="00090116">
        <w:t>[41]</w:t>
      </w:r>
      <w:r w:rsidRPr="00090116">
        <w:tab/>
        <w:t>3GPP TS 33.310</w:t>
      </w:r>
      <w:r w:rsidR="00143C82">
        <w:t xml:space="preserve"> V16.2.0</w:t>
      </w:r>
      <w:r w:rsidRPr="00090116">
        <w:t>: “</w:t>
      </w:r>
      <w:r w:rsidR="006A57C9" w:rsidRPr="00090116">
        <w:t>Network Domain Security (NDS); Authentication Framework (AF) (Release 16)</w:t>
      </w:r>
      <w:r w:rsidRPr="00090116">
        <w:t>”</w:t>
      </w:r>
    </w:p>
    <w:p w14:paraId="1403E87F" w14:textId="299CFB41" w:rsidR="006A57C9" w:rsidRPr="00090116" w:rsidRDefault="006A57C9" w:rsidP="006A57C9">
      <w:pPr>
        <w:pStyle w:val="EX"/>
      </w:pPr>
      <w:r w:rsidRPr="00090116">
        <w:t>[42]</w:t>
      </w:r>
      <w:r w:rsidRPr="00090116">
        <w:tab/>
        <w:t>3GPP TS 33.401</w:t>
      </w:r>
      <w:r w:rsidR="00143C82">
        <w:t xml:space="preserve"> V16.0.0</w:t>
      </w:r>
      <w:r w:rsidRPr="00090116">
        <w:t>: “3GPP System Architecture Evolution (SAE); Security architecture (Release 15)”</w:t>
      </w:r>
    </w:p>
    <w:p w14:paraId="75264F6F" w14:textId="0AF4D24B" w:rsidR="006A57C9" w:rsidRPr="00090116" w:rsidRDefault="006A57C9" w:rsidP="006A57C9">
      <w:pPr>
        <w:pStyle w:val="EX"/>
      </w:pPr>
      <w:r w:rsidRPr="00090116">
        <w:t>[43]</w:t>
      </w:r>
      <w:r w:rsidRPr="00090116">
        <w:tab/>
        <w:t>3GPP TR 33.821</w:t>
      </w:r>
      <w:r w:rsidR="00143C82">
        <w:t xml:space="preserve"> V</w:t>
      </w:r>
      <w:r w:rsidR="00143C82" w:rsidRPr="00143C82">
        <w:t>9.0.0</w:t>
      </w:r>
      <w:r w:rsidRPr="00090116">
        <w:t>: “Rationale and track of security decisions in Long Term Evolved (LTE) RAN / 3GPP System Architecture Evolution (SAE) (Release 9)”</w:t>
      </w:r>
    </w:p>
    <w:p w14:paraId="31ECE7FA" w14:textId="5E671DF8" w:rsidR="006A57C9" w:rsidRPr="00090116" w:rsidRDefault="006A57C9" w:rsidP="006A57C9">
      <w:pPr>
        <w:pStyle w:val="EX"/>
      </w:pPr>
      <w:r w:rsidRPr="00090116">
        <w:t>[44]</w:t>
      </w:r>
      <w:r w:rsidRPr="00090116">
        <w:tab/>
        <w:t>IETF RFC 4303: “IP Encapsulating Security Payload (ESP)”</w:t>
      </w:r>
    </w:p>
    <w:p w14:paraId="34F58BCF" w14:textId="7B2F008D" w:rsidR="006A57C9" w:rsidRPr="00090116" w:rsidRDefault="006A57C9" w:rsidP="006A57C9">
      <w:pPr>
        <w:pStyle w:val="EX"/>
      </w:pPr>
      <w:r w:rsidRPr="00090116">
        <w:t>[45]</w:t>
      </w:r>
      <w:r w:rsidRPr="00090116">
        <w:tab/>
        <w:t>IETF RFC 8221: “Cryptographic Algorithm Implementation Requirements and Usage Guidancefor Encapsulating Security Payload (ESP) and Authentication Header (AH)”</w:t>
      </w:r>
    </w:p>
    <w:p w14:paraId="553512F6" w14:textId="1A26FAE0" w:rsidR="00822968" w:rsidRPr="00090116" w:rsidRDefault="00822968" w:rsidP="006A57C9">
      <w:pPr>
        <w:pStyle w:val="EX"/>
        <w:rPr>
          <w:szCs w:val="24"/>
        </w:rPr>
      </w:pPr>
      <w:r w:rsidRPr="00090116">
        <w:lastRenderedPageBreak/>
        <w:t>[46]</w:t>
      </w:r>
      <w:r w:rsidRPr="00090116">
        <w:tab/>
        <w:t xml:space="preserve">IETF </w:t>
      </w:r>
      <w:r w:rsidRPr="00090116">
        <w:rPr>
          <w:szCs w:val="24"/>
        </w:rPr>
        <w:t xml:space="preserve">RFC </w:t>
      </w:r>
      <w:r w:rsidR="00BD3198">
        <w:rPr>
          <w:szCs w:val="24"/>
        </w:rPr>
        <w:t>7296</w:t>
      </w:r>
      <w:r w:rsidRPr="00090116">
        <w:rPr>
          <w:szCs w:val="24"/>
        </w:rPr>
        <w:t>: “Internet Key Exchange Protocol Version 2 (IKEv2)”</w:t>
      </w:r>
    </w:p>
    <w:p w14:paraId="2EEE337C" w14:textId="08F71E6B" w:rsidR="00087756" w:rsidRDefault="00087756" w:rsidP="00087756">
      <w:pPr>
        <w:pStyle w:val="EX"/>
        <w:rPr>
          <w:szCs w:val="24"/>
        </w:rPr>
      </w:pPr>
      <w:r w:rsidRPr="00090116">
        <w:rPr>
          <w:szCs w:val="24"/>
        </w:rPr>
        <w:t>[47]</w:t>
      </w:r>
      <w:r w:rsidRPr="00090116">
        <w:rPr>
          <w:szCs w:val="24"/>
        </w:rPr>
        <w:tab/>
        <w:t>ETSI GS NFV-INF 005 V1.1.1 (2014-12): Network Functions Virtualisation (NFV); Infrastructure; Network Domain</w:t>
      </w:r>
    </w:p>
    <w:p w14:paraId="0B569936" w14:textId="0D95F65C" w:rsidR="00C80292" w:rsidRDefault="00C80292" w:rsidP="00C80292">
      <w:pPr>
        <w:pStyle w:val="EX"/>
        <w:rPr>
          <w:szCs w:val="24"/>
        </w:rPr>
      </w:pPr>
      <w:r>
        <w:rPr>
          <w:szCs w:val="24"/>
        </w:rPr>
        <w:t>[48]</w:t>
      </w:r>
      <w:r>
        <w:rPr>
          <w:szCs w:val="24"/>
        </w:rPr>
        <w:tab/>
      </w:r>
      <w:r w:rsidRPr="00C80292">
        <w:rPr>
          <w:szCs w:val="24"/>
        </w:rPr>
        <w:t>3GPP TS 38.462 V15.5.0</w:t>
      </w:r>
      <w:r>
        <w:rPr>
          <w:szCs w:val="24"/>
        </w:rPr>
        <w:t>: “</w:t>
      </w:r>
      <w:r w:rsidRPr="00C80292">
        <w:rPr>
          <w:szCs w:val="24"/>
        </w:rPr>
        <w:t>E1 signalling transport</w:t>
      </w:r>
      <w:r>
        <w:rPr>
          <w:szCs w:val="24"/>
        </w:rPr>
        <w:t xml:space="preserve"> </w:t>
      </w:r>
      <w:r w:rsidRPr="00C80292">
        <w:rPr>
          <w:szCs w:val="24"/>
        </w:rPr>
        <w:t>(Release 15)</w:t>
      </w:r>
      <w:r>
        <w:rPr>
          <w:szCs w:val="24"/>
        </w:rPr>
        <w:t>”</w:t>
      </w:r>
    </w:p>
    <w:p w14:paraId="4D18EB02" w14:textId="2D5F1160" w:rsidR="00B975F0" w:rsidRDefault="00B975F0" w:rsidP="00C80292">
      <w:pPr>
        <w:pStyle w:val="EX"/>
        <w:rPr>
          <w:szCs w:val="24"/>
        </w:rPr>
      </w:pPr>
      <w:r>
        <w:rPr>
          <w:szCs w:val="24"/>
        </w:rPr>
        <w:t>[49]</w:t>
      </w:r>
      <w:r>
        <w:rPr>
          <w:szCs w:val="24"/>
        </w:rPr>
        <w:tab/>
        <w:t>MEF 22.3: “</w:t>
      </w:r>
      <w:r w:rsidRPr="00B975F0">
        <w:rPr>
          <w:szCs w:val="24"/>
        </w:rPr>
        <w:t>Transport Services for Mobile Networks</w:t>
      </w:r>
      <w:r>
        <w:rPr>
          <w:szCs w:val="24"/>
        </w:rPr>
        <w:t xml:space="preserve">, </w:t>
      </w:r>
      <w:r w:rsidRPr="00B975F0">
        <w:rPr>
          <w:szCs w:val="24"/>
        </w:rPr>
        <w:t>January 2018</w:t>
      </w:r>
      <w:r>
        <w:rPr>
          <w:szCs w:val="24"/>
        </w:rPr>
        <w:t>”</w:t>
      </w:r>
    </w:p>
    <w:p w14:paraId="332A552F" w14:textId="634EAE56" w:rsidR="00CE4364" w:rsidRPr="00090116" w:rsidRDefault="00CE4364" w:rsidP="00C74AEF">
      <w:pPr>
        <w:pStyle w:val="EX"/>
      </w:pPr>
      <w:r>
        <w:rPr>
          <w:szCs w:val="24"/>
        </w:rPr>
        <w:t>[50]</w:t>
      </w:r>
      <w:r>
        <w:rPr>
          <w:szCs w:val="24"/>
        </w:rPr>
        <w:tab/>
      </w:r>
      <w:r w:rsidRPr="00090116">
        <w:t xml:space="preserve">3GPP TS </w:t>
      </w:r>
      <w:r w:rsidRPr="00CE4364">
        <w:t>29.303 V16.0.0</w:t>
      </w:r>
      <w:r w:rsidRPr="00090116">
        <w:t>:</w:t>
      </w:r>
      <w:r>
        <w:t xml:space="preserve"> “</w:t>
      </w:r>
      <w:r w:rsidR="00C74AEF">
        <w:t>Domain Name System Procedures;</w:t>
      </w:r>
      <w:r w:rsidR="00AA7C98">
        <w:t xml:space="preserve"> </w:t>
      </w:r>
      <w:r w:rsidR="00C74AEF">
        <w:t>Stage 3</w:t>
      </w:r>
      <w:r w:rsidR="00AA7C98">
        <w:t xml:space="preserve"> </w:t>
      </w:r>
      <w:r w:rsidR="00C74AEF">
        <w:t>(Release 16)</w:t>
      </w:r>
      <w:r>
        <w:t>”</w:t>
      </w:r>
    </w:p>
    <w:p w14:paraId="7172D359" w14:textId="12C582B5" w:rsidR="00382014" w:rsidRPr="00090116" w:rsidRDefault="00D82BA9" w:rsidP="00D82BA9">
      <w:pPr>
        <w:pStyle w:val="Heading1"/>
        <w:rPr>
          <w:rFonts w:ascii="Times New Roman" w:hAnsi="Times New Roman"/>
        </w:rPr>
      </w:pPr>
      <w:bookmarkStart w:id="17" w:name="_Toc500858369"/>
      <w:bookmarkStart w:id="18" w:name="_Toc516211912"/>
      <w:bookmarkStart w:id="19" w:name="_Toc3967589"/>
      <w:bookmarkStart w:id="20" w:name="_Toc22654133"/>
      <w:bookmarkStart w:id="21" w:name="_Toc34654352"/>
      <w:r w:rsidRPr="00090116">
        <w:rPr>
          <w:rFonts w:ascii="Times New Roman" w:hAnsi="Times New Roman"/>
        </w:rPr>
        <w:t>3</w:t>
      </w:r>
      <w:r w:rsidR="00AC5634" w:rsidRPr="00090116">
        <w:rPr>
          <w:rFonts w:ascii="Times New Roman" w:hAnsi="Times New Roman"/>
        </w:rPr>
        <w:tab/>
      </w:r>
      <w:r w:rsidR="00382014" w:rsidRPr="00090116">
        <w:rPr>
          <w:rFonts w:ascii="Times New Roman" w:hAnsi="Times New Roman"/>
        </w:rPr>
        <w:t>Definitions and abbreviations</w:t>
      </w:r>
      <w:bookmarkEnd w:id="17"/>
      <w:bookmarkEnd w:id="18"/>
      <w:bookmarkEnd w:id="19"/>
      <w:bookmarkEnd w:id="20"/>
      <w:bookmarkEnd w:id="21"/>
    </w:p>
    <w:p w14:paraId="5D22E123" w14:textId="77777777" w:rsidR="00382014" w:rsidRPr="00090116" w:rsidRDefault="00382014" w:rsidP="00D93CC1">
      <w:pPr>
        <w:pStyle w:val="Heading2"/>
        <w:rPr>
          <w:rFonts w:ascii="Times New Roman" w:hAnsi="Times New Roman"/>
        </w:rPr>
      </w:pPr>
      <w:bookmarkStart w:id="22" w:name="_Toc500858370"/>
      <w:bookmarkStart w:id="23" w:name="_Toc516211913"/>
      <w:bookmarkStart w:id="24" w:name="_Toc3967590"/>
      <w:bookmarkStart w:id="25" w:name="_Toc22654134"/>
      <w:bookmarkStart w:id="26" w:name="_Toc34654353"/>
      <w:r w:rsidRPr="00090116">
        <w:rPr>
          <w:rFonts w:ascii="Times New Roman" w:hAnsi="Times New Roman"/>
        </w:rPr>
        <w:t>3.1</w:t>
      </w:r>
      <w:r w:rsidRPr="00090116">
        <w:rPr>
          <w:rFonts w:ascii="Times New Roman" w:hAnsi="Times New Roman"/>
        </w:rPr>
        <w:tab/>
        <w:t>Definitions</w:t>
      </w:r>
      <w:bookmarkEnd w:id="22"/>
      <w:bookmarkEnd w:id="23"/>
      <w:bookmarkEnd w:id="24"/>
      <w:bookmarkEnd w:id="25"/>
      <w:bookmarkEnd w:id="26"/>
    </w:p>
    <w:p w14:paraId="6FF96BA6" w14:textId="022CFE43" w:rsidR="00F35923" w:rsidRPr="00090116" w:rsidRDefault="007022C5" w:rsidP="00382014">
      <w:r w:rsidRPr="008C12A5">
        <w:t xml:space="preserve">The key words </w:t>
      </w:r>
      <w:r w:rsidRPr="000148A4">
        <w:t>"</w:t>
      </w:r>
      <w:r w:rsidRPr="000148A4">
        <w:rPr>
          <w:b/>
          <w:bCs/>
        </w:rPr>
        <w:t>SHALL</w:t>
      </w:r>
      <w:r w:rsidRPr="000148A4">
        <w:t>", "</w:t>
      </w:r>
      <w:r w:rsidRPr="000148A4">
        <w:rPr>
          <w:b/>
          <w:bCs/>
        </w:rPr>
        <w:t>SHALL NOT</w:t>
      </w:r>
      <w:r w:rsidRPr="000148A4">
        <w:t>", "</w:t>
      </w:r>
      <w:r w:rsidRPr="000148A4">
        <w:rPr>
          <w:b/>
          <w:bCs/>
        </w:rPr>
        <w:t>SHOULD</w:t>
      </w:r>
      <w:r w:rsidRPr="00063029">
        <w:t>", "</w:t>
      </w:r>
      <w:r w:rsidRPr="00090116">
        <w:rPr>
          <w:b/>
          <w:bCs/>
        </w:rPr>
        <w:t>SHOULD NOT</w:t>
      </w:r>
      <w:r w:rsidRPr="00090116">
        <w:t>", "</w:t>
      </w:r>
      <w:r w:rsidRPr="00090116">
        <w:rPr>
          <w:b/>
          <w:bCs/>
        </w:rPr>
        <w:t>MAY</w:t>
      </w:r>
      <w:r w:rsidRPr="00090116">
        <w:t>", and "</w:t>
      </w:r>
      <w:r w:rsidRPr="00090116">
        <w:rPr>
          <w:b/>
          <w:bCs/>
        </w:rPr>
        <w:t>OPTIONAL</w:t>
      </w:r>
      <w:r w:rsidRPr="00090116">
        <w:t>" in this document are to be interpreted as described in IETF RFC 2119 [25]. All key words must be in upper case, bold text.</w:t>
      </w:r>
    </w:p>
    <w:p w14:paraId="1E23D375" w14:textId="2715BDC2" w:rsidR="00382014" w:rsidRDefault="00F35923" w:rsidP="00382014">
      <w:pPr>
        <w:rPr>
          <w:b/>
          <w:bCs/>
          <w:sz w:val="23"/>
          <w:szCs w:val="23"/>
        </w:rPr>
      </w:pPr>
      <w:r w:rsidRPr="00090116">
        <w:t xml:space="preserve">Items that are </w:t>
      </w:r>
      <w:r w:rsidRPr="00090116">
        <w:rPr>
          <w:b/>
          <w:bCs/>
        </w:rPr>
        <w:t xml:space="preserve">REQUIRED </w:t>
      </w:r>
      <w:r w:rsidRPr="00090116">
        <w:t xml:space="preserve">(contain the words </w:t>
      </w:r>
      <w:r w:rsidR="00BD3198">
        <w:rPr>
          <w:b/>
          <w:bCs/>
        </w:rPr>
        <w:t>SHALL</w:t>
      </w:r>
      <w:r w:rsidR="00BD3198" w:rsidRPr="00090116">
        <w:rPr>
          <w:b/>
          <w:bCs/>
        </w:rPr>
        <w:t xml:space="preserve"> </w:t>
      </w:r>
      <w:r w:rsidRPr="00090116">
        <w:t xml:space="preserve">or </w:t>
      </w:r>
      <w:r w:rsidR="00BD3198">
        <w:rPr>
          <w:b/>
          <w:bCs/>
        </w:rPr>
        <w:t>SHALL</w:t>
      </w:r>
      <w:r w:rsidR="00BD3198" w:rsidRPr="00090116">
        <w:rPr>
          <w:b/>
          <w:bCs/>
        </w:rPr>
        <w:t xml:space="preserve"> </w:t>
      </w:r>
      <w:r w:rsidRPr="00090116">
        <w:rPr>
          <w:b/>
          <w:bCs/>
        </w:rPr>
        <w:t>NOT</w:t>
      </w:r>
      <w:r w:rsidRPr="00090116">
        <w:t xml:space="preserve">) will be labeled as </w:t>
      </w:r>
      <w:r w:rsidRPr="00090116">
        <w:rPr>
          <w:b/>
          <w:bCs/>
        </w:rPr>
        <w:t xml:space="preserve">[Rx] </w:t>
      </w:r>
      <w:r w:rsidRPr="00090116">
        <w:t xml:space="preserve">for required. Items that are </w:t>
      </w:r>
      <w:r w:rsidRPr="00090116">
        <w:rPr>
          <w:b/>
          <w:bCs/>
        </w:rPr>
        <w:t xml:space="preserve">RECOMMENDED </w:t>
      </w:r>
      <w:r w:rsidRPr="00090116">
        <w:t xml:space="preserve">(contain the words </w:t>
      </w:r>
      <w:r w:rsidRPr="00090116">
        <w:rPr>
          <w:b/>
          <w:bCs/>
        </w:rPr>
        <w:t xml:space="preserve">SHOULD </w:t>
      </w:r>
      <w:r w:rsidRPr="00090116">
        <w:t xml:space="preserve">or </w:t>
      </w:r>
      <w:r w:rsidRPr="00090116">
        <w:rPr>
          <w:b/>
          <w:bCs/>
        </w:rPr>
        <w:t>SHOULD NOT</w:t>
      </w:r>
      <w:r w:rsidRPr="00090116">
        <w:t xml:space="preserve">) will be labeled as </w:t>
      </w:r>
      <w:r w:rsidRPr="00090116">
        <w:rPr>
          <w:b/>
          <w:bCs/>
        </w:rPr>
        <w:t xml:space="preserve">[Dx] </w:t>
      </w:r>
      <w:r w:rsidRPr="00090116">
        <w:t xml:space="preserve">for desirable. Items that are </w:t>
      </w:r>
      <w:r w:rsidRPr="00090116">
        <w:rPr>
          <w:b/>
          <w:bCs/>
        </w:rPr>
        <w:t xml:space="preserve">OPTIONAL </w:t>
      </w:r>
      <w:r w:rsidRPr="00090116">
        <w:t xml:space="preserve">(contain the words </w:t>
      </w:r>
      <w:r w:rsidRPr="00090116">
        <w:rPr>
          <w:b/>
          <w:bCs/>
        </w:rPr>
        <w:t xml:space="preserve">MAY </w:t>
      </w:r>
      <w:r w:rsidRPr="00090116">
        <w:t xml:space="preserve">or </w:t>
      </w:r>
      <w:r w:rsidRPr="00090116">
        <w:rPr>
          <w:b/>
          <w:bCs/>
        </w:rPr>
        <w:t>OPTIONAL</w:t>
      </w:r>
      <w:r w:rsidRPr="00090116">
        <w:t xml:space="preserve">) will be labeled as </w:t>
      </w:r>
      <w:r w:rsidRPr="00090116">
        <w:rPr>
          <w:b/>
          <w:bCs/>
        </w:rPr>
        <w:t xml:space="preserve">[Ox] </w:t>
      </w:r>
      <w:r w:rsidRPr="00090116">
        <w:t>for optional</w:t>
      </w:r>
      <w:r w:rsidRPr="00090116">
        <w:rPr>
          <w:b/>
          <w:bCs/>
        </w:rPr>
        <w:t>.</w:t>
      </w:r>
      <w:r w:rsidRPr="00090116">
        <w:rPr>
          <w:b/>
          <w:bCs/>
          <w:sz w:val="23"/>
          <w:szCs w:val="23"/>
        </w:rPr>
        <w:t xml:space="preserve"> </w:t>
      </w:r>
    </w:p>
    <w:p w14:paraId="081D7925" w14:textId="09628462" w:rsidR="005D23E7" w:rsidRDefault="005D23E7" w:rsidP="00382014">
      <w:r w:rsidRPr="008513B9">
        <w:t>Items, if supported</w:t>
      </w:r>
      <w:r w:rsidR="00BA649D" w:rsidRPr="008513B9">
        <w:t>, are not meant to be active at all times, but should be available for use. Their state (</w:t>
      </w:r>
      <w:r w:rsidR="004F519B" w:rsidRPr="008513B9">
        <w:t xml:space="preserve">active </w:t>
      </w:r>
      <w:r w:rsidR="00BA649D" w:rsidRPr="008513B9">
        <w:t>or not active) should be based on configuration.</w:t>
      </w:r>
    </w:p>
    <w:p w14:paraId="237D4F83" w14:textId="74F0F445" w:rsidR="000207B4" w:rsidRPr="00090116" w:rsidRDefault="000207B4" w:rsidP="00382014">
      <w:r>
        <w:t xml:space="preserve">In this document the phrase ‘equipment’ generally refers to </w:t>
      </w:r>
      <w:r w:rsidR="00EC6347">
        <w:t>entities implementing F1- and/or X2- interfaces</w:t>
      </w:r>
      <w:r>
        <w:t>.</w:t>
      </w:r>
    </w:p>
    <w:p w14:paraId="5F73FDE1" w14:textId="783C0103" w:rsidR="00382014" w:rsidRPr="00090116" w:rsidRDefault="00382014" w:rsidP="00D93CC1">
      <w:pPr>
        <w:pStyle w:val="Heading2"/>
        <w:rPr>
          <w:rFonts w:ascii="Times New Roman" w:hAnsi="Times New Roman"/>
        </w:rPr>
      </w:pPr>
      <w:bookmarkStart w:id="27" w:name="_Toc500858371"/>
      <w:bookmarkStart w:id="28" w:name="_Toc516211914"/>
      <w:bookmarkStart w:id="29" w:name="_Toc3967591"/>
      <w:bookmarkStart w:id="30" w:name="_Toc22654135"/>
      <w:bookmarkStart w:id="31" w:name="_Toc34654354"/>
      <w:r w:rsidRPr="00090116">
        <w:rPr>
          <w:rFonts w:ascii="Times New Roman" w:hAnsi="Times New Roman"/>
        </w:rPr>
        <w:t>3.</w:t>
      </w:r>
      <w:r w:rsidRPr="00090116">
        <w:rPr>
          <w:rFonts w:ascii="Times New Roman" w:hAnsi="Times New Roman"/>
          <w:lang w:eastAsia="zh-CN"/>
        </w:rPr>
        <w:t>2</w:t>
      </w:r>
      <w:r w:rsidR="00AC5634" w:rsidRPr="00090116">
        <w:rPr>
          <w:rFonts w:ascii="Times New Roman" w:hAnsi="Times New Roman"/>
        </w:rPr>
        <w:tab/>
      </w:r>
      <w:r w:rsidRPr="00090116">
        <w:rPr>
          <w:rFonts w:ascii="Times New Roman" w:hAnsi="Times New Roman"/>
        </w:rPr>
        <w:t>Abbreviations</w:t>
      </w:r>
      <w:bookmarkEnd w:id="27"/>
      <w:bookmarkEnd w:id="28"/>
      <w:bookmarkEnd w:id="29"/>
      <w:bookmarkEnd w:id="30"/>
      <w:bookmarkEnd w:id="31"/>
    </w:p>
    <w:p w14:paraId="7FDF7A6D" w14:textId="346B333D" w:rsidR="00382014" w:rsidRPr="008C12A5" w:rsidRDefault="00382014" w:rsidP="00382014">
      <w:pPr>
        <w:rPr>
          <w:lang w:eastAsia="ja-JP"/>
        </w:rPr>
      </w:pPr>
      <w:r w:rsidRPr="000148A4">
        <w:rPr>
          <w:lang w:eastAsia="ja-JP"/>
        </w:rPr>
        <w:t>Abbreviations defined in this document take precedence over the definition of 3GPP</w:t>
      </w:r>
      <w:r w:rsidRPr="008C12A5">
        <w:t xml:space="preserve"> </w:t>
      </w:r>
    </w:p>
    <w:p w14:paraId="65F30C23" w14:textId="2852D301" w:rsidR="00311B40" w:rsidRPr="000148A4" w:rsidRDefault="00311B40" w:rsidP="00382014">
      <w:pPr>
        <w:rPr>
          <w:lang w:eastAsia="ja-JP"/>
        </w:rPr>
      </w:pPr>
      <w:r w:rsidRPr="000148A4">
        <w:rPr>
          <w:lang w:eastAsia="ja-JP"/>
        </w:rPr>
        <w:t>ARP</w:t>
      </w:r>
      <w:r w:rsidRPr="000148A4">
        <w:rPr>
          <w:lang w:eastAsia="ja-JP"/>
        </w:rPr>
        <w:tab/>
      </w:r>
      <w:r w:rsidRPr="000148A4">
        <w:rPr>
          <w:lang w:eastAsia="ja-JP"/>
        </w:rPr>
        <w:tab/>
        <w:t>Address Resolution Protocol</w:t>
      </w:r>
    </w:p>
    <w:p w14:paraId="008B7BD7" w14:textId="77777777" w:rsidR="00311B40" w:rsidRPr="00063029" w:rsidRDefault="00311B40" w:rsidP="00311B40">
      <w:pPr>
        <w:rPr>
          <w:lang w:eastAsia="ja-JP"/>
        </w:rPr>
      </w:pPr>
      <w:r w:rsidRPr="000148A4">
        <w:t>CBS</w:t>
      </w:r>
      <w:r w:rsidRPr="000148A4">
        <w:tab/>
      </w:r>
      <w:r w:rsidRPr="000148A4">
        <w:tab/>
        <w:t>committed burst size</w:t>
      </w:r>
    </w:p>
    <w:p w14:paraId="7C2A71E0" w14:textId="77777777" w:rsidR="00311B40" w:rsidRPr="00090116" w:rsidRDefault="00311B40" w:rsidP="00311B40">
      <w:r w:rsidRPr="00090116">
        <w:t>CIR</w:t>
      </w:r>
      <w:r w:rsidRPr="00090116">
        <w:tab/>
      </w:r>
      <w:r w:rsidRPr="00090116">
        <w:tab/>
        <w:t>committed information rate</w:t>
      </w:r>
    </w:p>
    <w:p w14:paraId="116067BC" w14:textId="07B680A5" w:rsidR="00311B40" w:rsidRPr="00090116" w:rsidRDefault="00311B40" w:rsidP="00382014">
      <w:pPr>
        <w:rPr>
          <w:lang w:eastAsia="ja-JP"/>
        </w:rPr>
      </w:pPr>
      <w:r w:rsidRPr="00090116">
        <w:rPr>
          <w:lang w:eastAsia="ja-JP"/>
        </w:rPr>
        <w:t>DHCP</w:t>
      </w:r>
      <w:r w:rsidRPr="00090116">
        <w:rPr>
          <w:lang w:eastAsia="ja-JP"/>
        </w:rPr>
        <w:tab/>
      </w:r>
      <w:r w:rsidRPr="00090116">
        <w:rPr>
          <w:lang w:eastAsia="ja-JP"/>
        </w:rPr>
        <w:tab/>
        <w:t>Dynamic Host Configuration Protocol</w:t>
      </w:r>
    </w:p>
    <w:p w14:paraId="0C75A256" w14:textId="37A00805" w:rsidR="00311B40" w:rsidRPr="00090116" w:rsidRDefault="00311B40" w:rsidP="00382014">
      <w:pPr>
        <w:rPr>
          <w:lang w:eastAsia="ja-JP"/>
        </w:rPr>
      </w:pPr>
      <w:r w:rsidRPr="00090116">
        <w:rPr>
          <w:lang w:eastAsia="ja-JP"/>
        </w:rPr>
        <w:t>DSCP</w:t>
      </w:r>
      <w:r w:rsidRPr="00090116">
        <w:rPr>
          <w:lang w:eastAsia="ja-JP"/>
        </w:rPr>
        <w:tab/>
      </w:r>
      <w:r w:rsidRPr="00090116">
        <w:rPr>
          <w:lang w:eastAsia="ja-JP"/>
        </w:rPr>
        <w:tab/>
        <w:t>Differentiated Services Codepoint</w:t>
      </w:r>
    </w:p>
    <w:p w14:paraId="25C7944A" w14:textId="31934017" w:rsidR="00577740" w:rsidRPr="00090116" w:rsidRDefault="00311B40" w:rsidP="00382014">
      <w:pPr>
        <w:rPr>
          <w:lang w:eastAsia="ja-JP"/>
        </w:rPr>
      </w:pPr>
      <w:r w:rsidRPr="00090116">
        <w:rPr>
          <w:lang w:eastAsia="ja-JP"/>
        </w:rPr>
        <w:t>ICMP</w:t>
      </w:r>
      <w:r w:rsidRPr="00090116">
        <w:rPr>
          <w:lang w:eastAsia="ja-JP"/>
        </w:rPr>
        <w:tab/>
      </w:r>
      <w:r w:rsidRPr="00090116">
        <w:rPr>
          <w:lang w:eastAsia="ja-JP"/>
        </w:rPr>
        <w:tab/>
        <w:t>Internet Control Message Protocol</w:t>
      </w:r>
    </w:p>
    <w:p w14:paraId="091E96CB" w14:textId="4B233E69" w:rsidR="00311B40" w:rsidRPr="00090116" w:rsidRDefault="00311B40" w:rsidP="00382014">
      <w:pPr>
        <w:rPr>
          <w:lang w:eastAsia="ja-JP"/>
        </w:rPr>
      </w:pPr>
      <w:r w:rsidRPr="00090116">
        <w:rPr>
          <w:lang w:eastAsia="ja-JP"/>
        </w:rPr>
        <w:t>MAC</w:t>
      </w:r>
      <w:r w:rsidRPr="00090116">
        <w:rPr>
          <w:lang w:eastAsia="ja-JP"/>
        </w:rPr>
        <w:tab/>
      </w:r>
      <w:r w:rsidRPr="00090116">
        <w:rPr>
          <w:lang w:eastAsia="ja-JP"/>
        </w:rPr>
        <w:tab/>
        <w:t>Media Access Control</w:t>
      </w:r>
    </w:p>
    <w:p w14:paraId="221E1C49" w14:textId="17D1A454" w:rsidR="00AC5634" w:rsidRPr="00090116" w:rsidRDefault="00AC5634" w:rsidP="00382014">
      <w:pPr>
        <w:rPr>
          <w:lang w:eastAsia="ja-JP"/>
        </w:rPr>
      </w:pPr>
      <w:r w:rsidRPr="00090116">
        <w:rPr>
          <w:lang w:eastAsia="ja-JP"/>
        </w:rPr>
        <w:t>OAM</w:t>
      </w:r>
      <w:r w:rsidRPr="00090116">
        <w:rPr>
          <w:lang w:eastAsia="ja-JP"/>
        </w:rPr>
        <w:tab/>
      </w:r>
      <w:r w:rsidRPr="00090116">
        <w:rPr>
          <w:lang w:eastAsia="ja-JP"/>
        </w:rPr>
        <w:tab/>
        <w:t>Operation, Administration and Maintenance</w:t>
      </w:r>
    </w:p>
    <w:p w14:paraId="753A3796" w14:textId="08F3445B" w:rsidR="00B20C63" w:rsidRDefault="00B20C63" w:rsidP="00382014">
      <w:pPr>
        <w:rPr>
          <w:lang w:eastAsia="ja-JP"/>
        </w:rPr>
      </w:pPr>
      <w:r>
        <w:rPr>
          <w:lang w:eastAsia="ja-JP"/>
        </w:rPr>
        <w:t>O-CU</w:t>
      </w:r>
      <w:r>
        <w:rPr>
          <w:lang w:eastAsia="ja-JP"/>
        </w:rPr>
        <w:tab/>
      </w:r>
      <w:r>
        <w:rPr>
          <w:lang w:eastAsia="ja-JP"/>
        </w:rPr>
        <w:tab/>
        <w:t>O-RAN Central Unit</w:t>
      </w:r>
    </w:p>
    <w:p w14:paraId="154C28F4" w14:textId="0524F0E5" w:rsidR="00B20C63" w:rsidRDefault="00B20C63" w:rsidP="00382014">
      <w:pPr>
        <w:rPr>
          <w:lang w:eastAsia="ja-JP"/>
        </w:rPr>
      </w:pPr>
      <w:r w:rsidRPr="00B20C63">
        <w:rPr>
          <w:lang w:eastAsia="ja-JP"/>
        </w:rPr>
        <w:t>O-DU</w:t>
      </w:r>
      <w:r>
        <w:rPr>
          <w:lang w:eastAsia="ja-JP"/>
        </w:rPr>
        <w:tab/>
      </w:r>
      <w:r w:rsidRPr="00B20C63">
        <w:rPr>
          <w:lang w:eastAsia="ja-JP"/>
        </w:rPr>
        <w:tab/>
        <w:t xml:space="preserve">O-RAN Distributed Unit </w:t>
      </w:r>
    </w:p>
    <w:p w14:paraId="6099EF26" w14:textId="224D94A4" w:rsidR="00AC5634" w:rsidRPr="00090116" w:rsidRDefault="00AC5634" w:rsidP="00382014">
      <w:pPr>
        <w:rPr>
          <w:lang w:eastAsia="ja-JP"/>
        </w:rPr>
      </w:pPr>
      <w:r w:rsidRPr="00090116">
        <w:rPr>
          <w:lang w:eastAsia="ja-JP"/>
        </w:rPr>
        <w:t>PHB</w:t>
      </w:r>
      <w:r w:rsidRPr="00090116">
        <w:rPr>
          <w:lang w:eastAsia="ja-JP"/>
        </w:rPr>
        <w:tab/>
      </w:r>
      <w:r w:rsidRPr="00090116">
        <w:rPr>
          <w:lang w:eastAsia="ja-JP"/>
        </w:rPr>
        <w:tab/>
        <w:t>Per-hop behaviour</w:t>
      </w:r>
    </w:p>
    <w:p w14:paraId="4DE8C20A" w14:textId="4B57459C" w:rsidR="00AC5634" w:rsidRPr="00090116" w:rsidRDefault="00AC5634" w:rsidP="00382014">
      <w:pPr>
        <w:rPr>
          <w:lang w:eastAsia="ja-JP"/>
        </w:rPr>
      </w:pPr>
      <w:r w:rsidRPr="00090116">
        <w:rPr>
          <w:lang w:eastAsia="ja-JP"/>
        </w:rPr>
        <w:t>QoS</w:t>
      </w:r>
      <w:r w:rsidRPr="00090116">
        <w:rPr>
          <w:lang w:eastAsia="ja-JP"/>
        </w:rPr>
        <w:tab/>
      </w:r>
      <w:r w:rsidRPr="00090116">
        <w:rPr>
          <w:lang w:eastAsia="ja-JP"/>
        </w:rPr>
        <w:tab/>
        <w:t>Quality of Service</w:t>
      </w:r>
    </w:p>
    <w:p w14:paraId="6E163E9F" w14:textId="6F259BFE" w:rsidR="00897A62" w:rsidRDefault="00897A62" w:rsidP="00382014">
      <w:pPr>
        <w:rPr>
          <w:lang w:eastAsia="ja-JP"/>
        </w:rPr>
      </w:pPr>
      <w:r w:rsidRPr="00090116">
        <w:rPr>
          <w:lang w:eastAsia="ja-JP"/>
        </w:rPr>
        <w:t>TBD</w:t>
      </w:r>
      <w:r w:rsidRPr="00090116">
        <w:rPr>
          <w:lang w:eastAsia="ja-JP"/>
        </w:rPr>
        <w:tab/>
      </w:r>
      <w:r w:rsidRPr="00090116">
        <w:rPr>
          <w:lang w:eastAsia="ja-JP"/>
        </w:rPr>
        <w:tab/>
        <w:t>To Be Defined</w:t>
      </w:r>
    </w:p>
    <w:p w14:paraId="2A175501" w14:textId="300F44F2" w:rsidR="005D34BC" w:rsidRPr="002F247D" w:rsidRDefault="00B868E4" w:rsidP="00E1031B">
      <w:pPr>
        <w:rPr>
          <w:lang w:eastAsia="ja-JP"/>
        </w:rPr>
      </w:pPr>
      <w:r>
        <w:rPr>
          <w:lang w:eastAsia="ja-JP"/>
        </w:rPr>
        <w:lastRenderedPageBreak/>
        <w:t>FFS</w:t>
      </w:r>
      <w:r>
        <w:rPr>
          <w:lang w:eastAsia="ja-JP"/>
        </w:rPr>
        <w:tab/>
      </w:r>
      <w:r>
        <w:rPr>
          <w:lang w:eastAsia="ja-JP"/>
        </w:rPr>
        <w:tab/>
        <w:t>For Further Study</w:t>
      </w:r>
    </w:p>
    <w:p w14:paraId="28518D09" w14:textId="790E7F3B" w:rsidR="00E60E7C" w:rsidRPr="00090116" w:rsidRDefault="00D82BA9" w:rsidP="00D82BA9">
      <w:pPr>
        <w:pStyle w:val="Heading1"/>
        <w:rPr>
          <w:rFonts w:ascii="Times New Roman" w:hAnsi="Times New Roman"/>
        </w:rPr>
      </w:pPr>
      <w:bookmarkStart w:id="32" w:name="_Toc34654355"/>
      <w:bookmarkStart w:id="33" w:name="_Toc22654136"/>
      <w:bookmarkStart w:id="34" w:name="_Toc3967592"/>
      <w:r w:rsidRPr="00090116">
        <w:rPr>
          <w:rFonts w:ascii="Times New Roman" w:hAnsi="Times New Roman"/>
        </w:rPr>
        <w:t>4</w:t>
      </w:r>
      <w:r w:rsidR="00AC5634" w:rsidRPr="00090116">
        <w:rPr>
          <w:rFonts w:ascii="Times New Roman" w:hAnsi="Times New Roman"/>
        </w:rPr>
        <w:tab/>
      </w:r>
      <w:r w:rsidR="00E60E7C" w:rsidRPr="00090116">
        <w:rPr>
          <w:rFonts w:ascii="Times New Roman" w:hAnsi="Times New Roman"/>
        </w:rPr>
        <w:t>Interface classification</w:t>
      </w:r>
      <w:bookmarkEnd w:id="32"/>
    </w:p>
    <w:p w14:paraId="5B9C491E" w14:textId="3C33E236" w:rsidR="00E60E7C" w:rsidRPr="00090116" w:rsidRDefault="00D82BA9" w:rsidP="00D82BA9">
      <w:pPr>
        <w:pStyle w:val="Heading2"/>
        <w:rPr>
          <w:rFonts w:ascii="Times New Roman" w:hAnsi="Times New Roman"/>
        </w:rPr>
      </w:pPr>
      <w:bookmarkStart w:id="35" w:name="_Toc34654356"/>
      <w:r w:rsidRPr="00090116">
        <w:rPr>
          <w:rFonts w:ascii="Times New Roman" w:hAnsi="Times New Roman"/>
        </w:rPr>
        <w:t>4.1</w:t>
      </w:r>
      <w:r w:rsidR="00AC5634" w:rsidRPr="00090116">
        <w:rPr>
          <w:rFonts w:ascii="Times New Roman" w:hAnsi="Times New Roman"/>
        </w:rPr>
        <w:tab/>
      </w:r>
      <w:r w:rsidR="00E60E7C" w:rsidRPr="00090116">
        <w:rPr>
          <w:rFonts w:ascii="Times New Roman" w:hAnsi="Times New Roman"/>
        </w:rPr>
        <w:t>General</w:t>
      </w:r>
      <w:bookmarkEnd w:id="35"/>
    </w:p>
    <w:p w14:paraId="15ADDC3E" w14:textId="77777777" w:rsidR="00E60E7C" w:rsidRPr="008C12A5" w:rsidRDefault="00E60E7C" w:rsidP="00E60E7C">
      <w:r w:rsidRPr="008C12A5">
        <w:t>This chapter provides for a classification of Interface types, grouping different sets of mandatory features according to them into interface classes.</w:t>
      </w:r>
    </w:p>
    <w:p w14:paraId="3B8EE975" w14:textId="2D79FB20" w:rsidR="00E60E7C" w:rsidRPr="00090116" w:rsidRDefault="00D82BA9" w:rsidP="00D82BA9">
      <w:pPr>
        <w:pStyle w:val="Heading2"/>
        <w:rPr>
          <w:rFonts w:ascii="Times New Roman" w:hAnsi="Times New Roman"/>
        </w:rPr>
      </w:pPr>
      <w:bookmarkStart w:id="36" w:name="_Toc34654357"/>
      <w:r w:rsidRPr="00090116">
        <w:rPr>
          <w:rFonts w:ascii="Times New Roman" w:hAnsi="Times New Roman"/>
        </w:rPr>
        <w:t>4.2</w:t>
      </w:r>
      <w:r w:rsidR="00AC5634" w:rsidRPr="00090116">
        <w:rPr>
          <w:rFonts w:ascii="Times New Roman" w:hAnsi="Times New Roman"/>
        </w:rPr>
        <w:tab/>
      </w:r>
      <w:r w:rsidR="00E60E7C" w:rsidRPr="00090116">
        <w:rPr>
          <w:rFonts w:ascii="Times New Roman" w:hAnsi="Times New Roman"/>
        </w:rPr>
        <w:t>Class 1: Basic network interoperability</w:t>
      </w:r>
      <w:bookmarkEnd w:id="36"/>
    </w:p>
    <w:p w14:paraId="749EF43C" w14:textId="53E50A66" w:rsidR="00E60E7C" w:rsidRPr="008C12A5" w:rsidRDefault="00E60E7C" w:rsidP="000148A4">
      <w:pPr>
        <w:rPr>
          <w:lang w:val="en-GB"/>
        </w:rPr>
      </w:pPr>
      <w:r w:rsidRPr="008C12A5">
        <w:rPr>
          <w:lang w:val="en-GB"/>
        </w:rPr>
        <w:t>This class provides mandatory support for basic network interoperability.</w:t>
      </w:r>
    </w:p>
    <w:p w14:paraId="67EE28C4" w14:textId="3BA3B55F" w:rsidR="00E60E7C" w:rsidRPr="00090116" w:rsidRDefault="00D82BA9" w:rsidP="00D82BA9">
      <w:pPr>
        <w:pStyle w:val="Heading3"/>
        <w:rPr>
          <w:rFonts w:ascii="Times New Roman" w:hAnsi="Times New Roman"/>
        </w:rPr>
      </w:pPr>
      <w:bookmarkStart w:id="37" w:name="_Toc34654358"/>
      <w:r w:rsidRPr="00090116">
        <w:rPr>
          <w:rFonts w:ascii="Times New Roman" w:hAnsi="Times New Roman"/>
          <w:lang w:eastAsia="ja-JP"/>
        </w:rPr>
        <w:t>4.2.1</w:t>
      </w:r>
      <w:r w:rsidR="00AC5634" w:rsidRPr="00090116">
        <w:rPr>
          <w:rFonts w:ascii="Times New Roman" w:hAnsi="Times New Roman"/>
        </w:rPr>
        <w:tab/>
      </w:r>
      <w:r w:rsidR="00E60E7C" w:rsidRPr="00090116">
        <w:rPr>
          <w:rFonts w:ascii="Times New Roman" w:hAnsi="Times New Roman"/>
          <w:lang w:eastAsia="ja-JP"/>
        </w:rPr>
        <w:t>Network</w:t>
      </w:r>
      <w:r w:rsidR="00E60E7C" w:rsidRPr="00090116">
        <w:rPr>
          <w:rFonts w:ascii="Times New Roman" w:hAnsi="Times New Roman"/>
        </w:rPr>
        <w:t xml:space="preserve"> Layer Interface (layer 3)</w:t>
      </w:r>
      <w:bookmarkEnd w:id="37"/>
    </w:p>
    <w:p w14:paraId="369ED978" w14:textId="77777777" w:rsidR="00E60E7C" w:rsidRPr="000148A4" w:rsidRDefault="00E60E7C" w:rsidP="00E60E7C">
      <w:r w:rsidRPr="008C12A5">
        <w:t>This section complies with and reuses the relevant parts of 3GPP TS 38.472 [1]</w:t>
      </w:r>
      <w:r w:rsidRPr="000148A4">
        <w:t xml:space="preserve">, TS 38.474 [23], </w:t>
      </w:r>
      <w:r w:rsidRPr="000148A4">
        <w:rPr>
          <w:lang w:eastAsia="ja-JP"/>
        </w:rPr>
        <w:t>TS 36.424 [22]</w:t>
      </w:r>
      <w:r w:rsidRPr="000148A4">
        <w:t xml:space="preserve"> and TS 36.422 [21].</w:t>
      </w:r>
    </w:p>
    <w:p w14:paraId="0709AA83" w14:textId="1271C093" w:rsidR="00E60E7C" w:rsidRPr="00090116" w:rsidRDefault="00D82BA9" w:rsidP="00D82BA9">
      <w:pPr>
        <w:pStyle w:val="Heading4"/>
        <w:rPr>
          <w:rFonts w:ascii="Times New Roman" w:hAnsi="Times New Roman"/>
        </w:rPr>
      </w:pPr>
      <w:r w:rsidRPr="00090116">
        <w:rPr>
          <w:rFonts w:ascii="Times New Roman" w:hAnsi="Times New Roman"/>
        </w:rPr>
        <w:t>4.2.1 1</w:t>
      </w:r>
      <w:r w:rsidR="00AC5634" w:rsidRPr="00090116">
        <w:rPr>
          <w:rFonts w:ascii="Times New Roman" w:hAnsi="Times New Roman"/>
        </w:rPr>
        <w:tab/>
      </w:r>
      <w:r w:rsidR="00E60E7C" w:rsidRPr="00090116">
        <w:rPr>
          <w:rFonts w:ascii="Times New Roman" w:hAnsi="Times New Roman"/>
        </w:rPr>
        <w:t>IP version 4</w:t>
      </w:r>
    </w:p>
    <w:p w14:paraId="18DF15DF" w14:textId="30F590AF" w:rsidR="00E60E7C" w:rsidRPr="00090116" w:rsidRDefault="00D82BA9" w:rsidP="00D82BA9">
      <w:pPr>
        <w:pStyle w:val="Heading5"/>
        <w:rPr>
          <w:rFonts w:ascii="Times New Roman" w:hAnsi="Times New Roman"/>
        </w:rPr>
      </w:pPr>
      <w:r w:rsidRPr="00090116">
        <w:rPr>
          <w:rFonts w:ascii="Times New Roman" w:hAnsi="Times New Roman"/>
          <w:lang w:eastAsia="ja-JP"/>
        </w:rPr>
        <w:t>4.2.1.1.1</w:t>
      </w:r>
      <w:r w:rsidR="00AC5634" w:rsidRPr="00090116">
        <w:rPr>
          <w:rFonts w:ascii="Times New Roman" w:hAnsi="Times New Roman"/>
        </w:rPr>
        <w:tab/>
      </w:r>
      <w:r w:rsidR="00E60E7C" w:rsidRPr="00090116">
        <w:rPr>
          <w:rFonts w:ascii="Times New Roman" w:hAnsi="Times New Roman"/>
          <w:lang w:eastAsia="ja-JP"/>
        </w:rPr>
        <w:t>General</w:t>
      </w:r>
    </w:p>
    <w:p w14:paraId="4156BAEB" w14:textId="77777777" w:rsidR="00E60E7C" w:rsidRPr="00090116" w:rsidRDefault="00E60E7C" w:rsidP="00410DB3">
      <w:pPr>
        <w:pStyle w:val="ListParagraph"/>
        <w:numPr>
          <w:ilvl w:val="0"/>
          <w:numId w:val="32"/>
        </w:numPr>
        <w:rPr>
          <w:rFonts w:ascii="Times New Roman" w:hAnsi="Times New Roman" w:cs="Times New Roman"/>
        </w:rPr>
      </w:pPr>
      <w:r w:rsidRPr="00090116">
        <w:rPr>
          <w:rFonts w:ascii="Times New Roman" w:hAnsi="Times New Roman" w:cs="Times New Roman"/>
        </w:rPr>
        <w:t xml:space="preserve">IP version 4 </w:t>
      </w:r>
      <w:r w:rsidRPr="00090116">
        <w:rPr>
          <w:rFonts w:ascii="Times New Roman" w:hAnsi="Times New Roman" w:cs="Times New Roman"/>
          <w:b/>
        </w:rPr>
        <w:t>SHALL</w:t>
      </w:r>
      <w:r w:rsidRPr="00090116">
        <w:rPr>
          <w:rFonts w:ascii="Times New Roman" w:hAnsi="Times New Roman" w:cs="Times New Roman"/>
        </w:rPr>
        <w:t xml:space="preserve"> be supported according to RFC791 [27] and RFC1918 [28]. </w:t>
      </w:r>
    </w:p>
    <w:p w14:paraId="374D97F9" w14:textId="07A43512" w:rsidR="00E60E7C" w:rsidRPr="008C12A5" w:rsidRDefault="00E85EDA" w:rsidP="00E60E7C">
      <w:pPr>
        <w:rPr>
          <w:lang w:val="en-GB"/>
        </w:rPr>
      </w:pPr>
      <w:r w:rsidRPr="008C12A5">
        <w:rPr>
          <w:lang w:val="en-GB"/>
        </w:rPr>
        <w:t xml:space="preserve">Note: </w:t>
      </w:r>
      <w:r w:rsidR="00E60E7C" w:rsidRPr="008C12A5">
        <w:rPr>
          <w:lang w:val="en-GB"/>
        </w:rPr>
        <w:t>Address ranges specified in [28] are commonly used in operator networks.</w:t>
      </w:r>
    </w:p>
    <w:p w14:paraId="36CBF3B0" w14:textId="1696E21F" w:rsidR="00E60E7C" w:rsidRPr="00090116" w:rsidRDefault="00E60E7C" w:rsidP="00410DB3">
      <w:pPr>
        <w:pStyle w:val="ListParagraph"/>
        <w:numPr>
          <w:ilvl w:val="0"/>
          <w:numId w:val="32"/>
        </w:numPr>
        <w:rPr>
          <w:rFonts w:ascii="Times New Roman" w:hAnsi="Times New Roman" w:cs="Times New Roman"/>
          <w:lang w:val="en-GB"/>
        </w:rPr>
      </w:pPr>
      <w:r w:rsidRPr="00090116">
        <w:rPr>
          <w:rFonts w:ascii="Times New Roman" w:hAnsi="Times New Roman" w:cs="Times New Roman"/>
        </w:rPr>
        <w:t xml:space="preserve">O-RAN equipment </w:t>
      </w:r>
      <w:r w:rsidRPr="00090116">
        <w:rPr>
          <w:rFonts w:ascii="Times New Roman" w:hAnsi="Times New Roman" w:cs="Times New Roman"/>
          <w:b/>
        </w:rPr>
        <w:t>SHALL</w:t>
      </w:r>
      <w:r w:rsidRPr="00090116">
        <w:rPr>
          <w:rFonts w:ascii="Times New Roman" w:hAnsi="Times New Roman" w:cs="Times New Roman"/>
        </w:rPr>
        <w:t xml:space="preserve"> </w:t>
      </w:r>
      <w:r w:rsidRPr="00090116">
        <w:rPr>
          <w:rFonts w:ascii="Times New Roman" w:hAnsi="Times New Roman" w:cs="Times New Roman"/>
          <w:b/>
        </w:rPr>
        <w:t>NOT</w:t>
      </w:r>
      <w:r w:rsidRPr="00090116">
        <w:rPr>
          <w:rFonts w:ascii="Times New Roman" w:hAnsi="Times New Roman" w:cs="Times New Roman"/>
        </w:rPr>
        <w:t xml:space="preserve"> send IPv4 packets with any IPv4 header option field.  </w:t>
      </w:r>
      <w:r w:rsidRPr="00090116">
        <w:rPr>
          <w:rFonts w:ascii="Times New Roman" w:hAnsi="Times New Roman" w:cs="Times New Roman"/>
          <w:lang w:val="en-GB"/>
        </w:rPr>
        <w:t xml:space="preserve">If the IPv4 header option field is detected in the received packet, the </w:t>
      </w:r>
      <w:r w:rsidR="00E85EDA" w:rsidRPr="00090116">
        <w:rPr>
          <w:rFonts w:ascii="Times New Roman" w:hAnsi="Times New Roman" w:cs="Times New Roman"/>
          <w:lang w:val="en-GB"/>
        </w:rPr>
        <w:t xml:space="preserve">contents of this option field </w:t>
      </w:r>
      <w:r w:rsidR="00D719F7" w:rsidRPr="00090116">
        <w:rPr>
          <w:rFonts w:ascii="Times New Roman" w:hAnsi="Times New Roman" w:cs="Times New Roman"/>
          <w:b/>
          <w:lang w:val="en-GB"/>
        </w:rPr>
        <w:t>SHALL</w:t>
      </w:r>
      <w:r w:rsidRPr="00090116">
        <w:rPr>
          <w:rFonts w:ascii="Times New Roman" w:hAnsi="Times New Roman" w:cs="Times New Roman"/>
          <w:lang w:val="en-GB"/>
        </w:rPr>
        <w:t xml:space="preserve"> be </w:t>
      </w:r>
      <w:r w:rsidR="00E85EDA" w:rsidRPr="00090116">
        <w:rPr>
          <w:rFonts w:ascii="Times New Roman" w:hAnsi="Times New Roman" w:cs="Times New Roman"/>
          <w:lang w:val="en-GB"/>
        </w:rPr>
        <w:t>ignored</w:t>
      </w:r>
      <w:r w:rsidRPr="00090116">
        <w:rPr>
          <w:rFonts w:ascii="Times New Roman" w:hAnsi="Times New Roman" w:cs="Times New Roman"/>
          <w:lang w:val="en-GB"/>
        </w:rPr>
        <w:t xml:space="preserve"> at the receiving equipment.</w:t>
      </w:r>
    </w:p>
    <w:p w14:paraId="21BF9A6C" w14:textId="77777777" w:rsidR="00DC7088" w:rsidRDefault="00E60E7C" w:rsidP="00410DB3">
      <w:pPr>
        <w:pStyle w:val="ListParagraph"/>
        <w:numPr>
          <w:ilvl w:val="0"/>
          <w:numId w:val="32"/>
        </w:numPr>
        <w:rPr>
          <w:rFonts w:ascii="Times New Roman" w:hAnsi="Times New Roman" w:cs="Times New Roman"/>
        </w:rPr>
      </w:pPr>
      <w:bookmarkStart w:id="38" w:name="_Ref31204094"/>
      <w:r w:rsidRPr="00090116">
        <w:rPr>
          <w:rFonts w:ascii="Times New Roman" w:hAnsi="Times New Roman" w:cs="Times New Roman"/>
        </w:rPr>
        <w:t xml:space="preserve">IP addresses </w:t>
      </w:r>
      <w:r w:rsidR="00D719F7" w:rsidRPr="00FC1092">
        <w:rPr>
          <w:rFonts w:ascii="Times New Roman" w:hAnsi="Times New Roman" w:cs="Times New Roman"/>
          <w:b/>
        </w:rPr>
        <w:t>SHALL</w:t>
      </w:r>
      <w:r w:rsidR="00D719F7" w:rsidRPr="00090116">
        <w:rPr>
          <w:rFonts w:ascii="Times New Roman" w:hAnsi="Times New Roman" w:cs="Times New Roman"/>
        </w:rPr>
        <w:t xml:space="preserve"> be </w:t>
      </w:r>
      <w:r w:rsidRPr="00090116">
        <w:rPr>
          <w:rFonts w:ascii="Times New Roman" w:hAnsi="Times New Roman" w:cs="Times New Roman"/>
        </w:rPr>
        <w:t>supported on</w:t>
      </w:r>
      <w:bookmarkEnd w:id="38"/>
      <w:r w:rsidRPr="00090116">
        <w:rPr>
          <w:rFonts w:ascii="Times New Roman" w:hAnsi="Times New Roman" w:cs="Times New Roman"/>
        </w:rPr>
        <w:t xml:space="preserve"> </w:t>
      </w:r>
    </w:p>
    <w:p w14:paraId="4083E184" w14:textId="61279F63" w:rsidR="00DC7088" w:rsidRPr="00CE6E0F" w:rsidRDefault="00DC7088" w:rsidP="00CE6E0F">
      <w:pPr>
        <w:pStyle w:val="ListParagraph"/>
        <w:numPr>
          <w:ilvl w:val="0"/>
          <w:numId w:val="49"/>
        </w:numPr>
        <w:rPr>
          <w:rFonts w:ascii="Times New Roman" w:hAnsi="Times New Roman" w:cs="Times New Roman"/>
        </w:rPr>
      </w:pPr>
      <w:r w:rsidRPr="00CE6E0F">
        <w:rPr>
          <w:rFonts w:ascii="Times New Roman" w:hAnsi="Times New Roman" w:cs="Times New Roman"/>
        </w:rPr>
        <w:t>L</w:t>
      </w:r>
      <w:r w:rsidR="00E60E7C" w:rsidRPr="00CE6E0F">
        <w:rPr>
          <w:rFonts w:ascii="Times New Roman" w:hAnsi="Times New Roman" w:cs="Times New Roman"/>
        </w:rPr>
        <w:t>ogical</w:t>
      </w:r>
      <w:r w:rsidRPr="00CE6E0F">
        <w:rPr>
          <w:rFonts w:ascii="Times New Roman" w:hAnsi="Times New Roman" w:cs="Times New Roman"/>
        </w:rPr>
        <w:t xml:space="preserve"> interfaces: network interfaces that do not have a physical representation, e.g. Ethernet VLAN terminations</w:t>
      </w:r>
    </w:p>
    <w:p w14:paraId="5CEF0D73" w14:textId="5EBDAFC1" w:rsidR="00DC7088" w:rsidRPr="00CE6E0F" w:rsidRDefault="00DC7088" w:rsidP="00CE6E0F">
      <w:pPr>
        <w:pStyle w:val="ListParagraph"/>
        <w:numPr>
          <w:ilvl w:val="0"/>
          <w:numId w:val="49"/>
        </w:numPr>
        <w:rPr>
          <w:rFonts w:ascii="Times New Roman" w:hAnsi="Times New Roman" w:cs="Times New Roman"/>
        </w:rPr>
      </w:pPr>
      <w:r w:rsidRPr="00CE6E0F">
        <w:rPr>
          <w:rFonts w:ascii="Times New Roman" w:hAnsi="Times New Roman" w:cs="Times New Roman"/>
        </w:rPr>
        <w:t>P</w:t>
      </w:r>
      <w:r w:rsidR="00E60E7C" w:rsidRPr="00CE6E0F">
        <w:rPr>
          <w:rFonts w:ascii="Times New Roman" w:hAnsi="Times New Roman" w:cs="Times New Roman"/>
        </w:rPr>
        <w:t>hysical interfaces</w:t>
      </w:r>
      <w:r w:rsidRPr="00CE6E0F">
        <w:rPr>
          <w:rFonts w:ascii="Times New Roman" w:hAnsi="Times New Roman" w:cs="Times New Roman"/>
        </w:rPr>
        <w:t>: Network interfaces that have a physical representation, e.g. a Network Interface Controller (a.k.a. plain Ethernet interfaces)</w:t>
      </w:r>
    </w:p>
    <w:p w14:paraId="683F1B50" w14:textId="2E74C713" w:rsidR="00DC7088" w:rsidRPr="00CE6E0F" w:rsidRDefault="00DC7088" w:rsidP="00CE6E0F">
      <w:pPr>
        <w:pStyle w:val="ListParagraph"/>
        <w:numPr>
          <w:ilvl w:val="0"/>
          <w:numId w:val="49"/>
        </w:numPr>
        <w:rPr>
          <w:rFonts w:ascii="Times New Roman" w:hAnsi="Times New Roman" w:cs="Times New Roman"/>
        </w:rPr>
      </w:pPr>
      <w:r w:rsidRPr="00CE6E0F">
        <w:rPr>
          <w:rFonts w:ascii="Times New Roman" w:hAnsi="Times New Roman" w:cs="Times New Roman"/>
        </w:rPr>
        <w:t>V</w:t>
      </w:r>
      <w:r w:rsidR="00E60E7C" w:rsidRPr="00CE6E0F">
        <w:rPr>
          <w:rFonts w:ascii="Times New Roman" w:hAnsi="Times New Roman" w:cs="Times New Roman"/>
        </w:rPr>
        <w:t xml:space="preserve">irtual IP interfaces (loopback interfaces). </w:t>
      </w:r>
      <w:r w:rsidRPr="00CE6E0F">
        <w:rPr>
          <w:rFonts w:ascii="Times New Roman" w:hAnsi="Times New Roman" w:cs="Times New Roman"/>
        </w:rPr>
        <w:t>These IP addresses are not attached to any network interface</w:t>
      </w:r>
    </w:p>
    <w:p w14:paraId="495084AC" w14:textId="2176DE69" w:rsidR="00E60E7C" w:rsidRDefault="00E60E7C" w:rsidP="00FD248B">
      <w:r w:rsidRPr="00090116">
        <w:t xml:space="preserve">These </w:t>
      </w:r>
      <w:r w:rsidR="00BD3198" w:rsidRPr="00FC1092">
        <w:t>may</w:t>
      </w:r>
      <w:r w:rsidR="00BD3198" w:rsidRPr="00090116">
        <w:t xml:space="preserve"> </w:t>
      </w:r>
      <w:r w:rsidRPr="00090116">
        <w:t xml:space="preserve">be located in the same or in different subnets. </w:t>
      </w:r>
    </w:p>
    <w:p w14:paraId="12459BB8" w14:textId="78B6E818" w:rsidR="00775531" w:rsidRPr="00090116" w:rsidRDefault="00775531" w:rsidP="00410DB3">
      <w:pPr>
        <w:pStyle w:val="ListParagraph"/>
        <w:numPr>
          <w:ilvl w:val="0"/>
          <w:numId w:val="32"/>
        </w:numPr>
        <w:rPr>
          <w:rFonts w:ascii="Times New Roman" w:hAnsi="Times New Roman" w:cs="Times New Roman"/>
        </w:rPr>
      </w:pPr>
      <w:r>
        <w:rPr>
          <w:rFonts w:ascii="Times New Roman" w:hAnsi="Times New Roman" w:cs="Times New Roman"/>
        </w:rPr>
        <w:t xml:space="preserve">For a particular </w:t>
      </w:r>
      <w:r w:rsidR="00DC7088">
        <w:rPr>
          <w:rFonts w:ascii="Times New Roman" w:hAnsi="Times New Roman" w:cs="Times New Roman"/>
        </w:rPr>
        <w:t xml:space="preserve">Network Interface Controller </w:t>
      </w:r>
      <w:r w:rsidR="004F0054">
        <w:rPr>
          <w:rFonts w:ascii="Times New Roman" w:hAnsi="Times New Roman" w:cs="Times New Roman"/>
        </w:rPr>
        <w:t xml:space="preserve">IP addresses </w:t>
      </w:r>
      <w:r w:rsidR="004F0054" w:rsidRPr="00FD248B">
        <w:rPr>
          <w:rFonts w:ascii="Times New Roman" w:hAnsi="Times New Roman" w:cs="Times New Roman"/>
          <w:b/>
        </w:rPr>
        <w:t>SHALL</w:t>
      </w:r>
      <w:r w:rsidR="004F0054">
        <w:rPr>
          <w:rFonts w:ascii="Times New Roman" w:hAnsi="Times New Roman" w:cs="Times New Roman"/>
        </w:rPr>
        <w:t xml:space="preserve"> be supported on either the physical or the logical interface(s).</w:t>
      </w:r>
    </w:p>
    <w:p w14:paraId="4CE08208" w14:textId="57BC55C6" w:rsidR="00E60E7C" w:rsidRPr="00090116" w:rsidRDefault="00E60E7C" w:rsidP="00410DB3">
      <w:pPr>
        <w:pStyle w:val="ListParagraph"/>
        <w:numPr>
          <w:ilvl w:val="0"/>
          <w:numId w:val="32"/>
        </w:numPr>
        <w:rPr>
          <w:rFonts w:ascii="Times New Roman" w:hAnsi="Times New Roman" w:cs="Times New Roman"/>
        </w:rPr>
      </w:pPr>
      <w:r w:rsidRPr="00090116">
        <w:rPr>
          <w:rFonts w:ascii="Times New Roman" w:hAnsi="Times New Roman" w:cs="Times New Roman"/>
        </w:rPr>
        <w:t xml:space="preserve">The resolution of Ethernet </w:t>
      </w:r>
      <w:r w:rsidR="00311B40" w:rsidRPr="00090116">
        <w:rPr>
          <w:rFonts w:ascii="Times New Roman" w:hAnsi="Times New Roman" w:cs="Times New Roman"/>
        </w:rPr>
        <w:t xml:space="preserve">MAC </w:t>
      </w:r>
      <w:r w:rsidRPr="00090116">
        <w:rPr>
          <w:rFonts w:ascii="Times New Roman" w:hAnsi="Times New Roman" w:cs="Times New Roman"/>
        </w:rPr>
        <w:t xml:space="preserve">addresses is done via ARP according to [7]. </w:t>
      </w:r>
    </w:p>
    <w:p w14:paraId="5BE94159" w14:textId="6F3382B7" w:rsidR="00E60E7C" w:rsidRPr="00090116" w:rsidRDefault="00D82BA9" w:rsidP="00D82BA9">
      <w:pPr>
        <w:pStyle w:val="Heading5"/>
        <w:rPr>
          <w:rFonts w:ascii="Times New Roman" w:hAnsi="Times New Roman"/>
        </w:rPr>
      </w:pPr>
      <w:r w:rsidRPr="00090116">
        <w:rPr>
          <w:rFonts w:ascii="Times New Roman" w:hAnsi="Times New Roman"/>
          <w:lang w:eastAsia="ja-JP"/>
        </w:rPr>
        <w:t>4.2.1.1.2</w:t>
      </w:r>
      <w:r w:rsidR="00AC5634" w:rsidRPr="00090116">
        <w:rPr>
          <w:rFonts w:ascii="Times New Roman" w:hAnsi="Times New Roman"/>
        </w:rPr>
        <w:tab/>
      </w:r>
      <w:r w:rsidR="00E60E7C" w:rsidRPr="00090116">
        <w:rPr>
          <w:rFonts w:ascii="Times New Roman" w:hAnsi="Times New Roman"/>
          <w:lang w:eastAsia="ja-JP"/>
        </w:rPr>
        <w:t>ICMP</w:t>
      </w:r>
      <w:r w:rsidR="00E60E7C" w:rsidRPr="00090116">
        <w:rPr>
          <w:rFonts w:ascii="Times New Roman" w:hAnsi="Times New Roman"/>
        </w:rPr>
        <w:t xml:space="preserve"> </w:t>
      </w:r>
      <w:r w:rsidR="00E60E7C" w:rsidRPr="00090116">
        <w:rPr>
          <w:rFonts w:ascii="Times New Roman" w:hAnsi="Times New Roman"/>
          <w:lang w:eastAsia="ja-JP"/>
        </w:rPr>
        <w:t>for</w:t>
      </w:r>
      <w:r w:rsidR="00E60E7C" w:rsidRPr="00090116">
        <w:rPr>
          <w:rFonts w:ascii="Times New Roman" w:hAnsi="Times New Roman"/>
        </w:rPr>
        <w:t xml:space="preserve"> IPv4</w:t>
      </w:r>
    </w:p>
    <w:p w14:paraId="1E7CE85F" w14:textId="4C3A1329" w:rsidR="00E60E7C" w:rsidRPr="00090116" w:rsidRDefault="00E60E7C" w:rsidP="00410DB3">
      <w:pPr>
        <w:pStyle w:val="ListParagraph"/>
        <w:numPr>
          <w:ilvl w:val="0"/>
          <w:numId w:val="32"/>
        </w:numPr>
        <w:rPr>
          <w:rFonts w:ascii="Times New Roman" w:hAnsi="Times New Roman" w:cs="Times New Roman"/>
        </w:rPr>
      </w:pPr>
      <w:r w:rsidRPr="00090116">
        <w:rPr>
          <w:rFonts w:ascii="Times New Roman" w:hAnsi="Times New Roman" w:cs="Times New Roman"/>
        </w:rPr>
        <w:t xml:space="preserve">The equipment </w:t>
      </w:r>
      <w:r w:rsidRPr="00090116">
        <w:rPr>
          <w:rFonts w:ascii="Times New Roman" w:hAnsi="Times New Roman" w:cs="Times New Roman"/>
          <w:b/>
        </w:rPr>
        <w:t>SHALL</w:t>
      </w:r>
      <w:r w:rsidRPr="00090116">
        <w:rPr>
          <w:rFonts w:ascii="Times New Roman" w:hAnsi="Times New Roman" w:cs="Times New Roman"/>
        </w:rPr>
        <w:t xml:space="preserve"> support the function of sending and receiving ICMP according to [8]. </w:t>
      </w:r>
      <w:r w:rsidR="00A3094F">
        <w:rPr>
          <w:rFonts w:ascii="Times New Roman" w:hAnsi="Times New Roman" w:cs="Times New Roman"/>
        </w:rPr>
        <w:t>C</w:t>
      </w:r>
      <w:r w:rsidRPr="00090116">
        <w:rPr>
          <w:rFonts w:ascii="Times New Roman" w:hAnsi="Times New Roman" w:cs="Times New Roman"/>
        </w:rPr>
        <w:t xml:space="preserve">lause 4.2.4.1.1.2 </w:t>
      </w:r>
      <w:r w:rsidR="00A3094F">
        <w:rPr>
          <w:rFonts w:ascii="Times New Roman" w:hAnsi="Times New Roman" w:cs="Times New Roman"/>
        </w:rPr>
        <w:t xml:space="preserve">in </w:t>
      </w:r>
      <w:r w:rsidR="00A3094F" w:rsidRPr="00090116">
        <w:rPr>
          <w:rFonts w:ascii="Times New Roman" w:hAnsi="Times New Roman" w:cs="Times New Roman"/>
        </w:rPr>
        <w:t>[24]</w:t>
      </w:r>
      <w:r w:rsidR="00A3094F">
        <w:rPr>
          <w:rFonts w:ascii="Times New Roman" w:hAnsi="Times New Roman" w:cs="Times New Roman"/>
        </w:rPr>
        <w:t xml:space="preserve"> </w:t>
      </w:r>
      <w:r w:rsidRPr="00090116">
        <w:rPr>
          <w:rFonts w:ascii="Times New Roman" w:hAnsi="Times New Roman" w:cs="Times New Roman"/>
        </w:rPr>
        <w:t xml:space="preserve">shall generally be </w:t>
      </w:r>
      <w:r w:rsidR="00F67BF2" w:rsidRPr="00090116">
        <w:rPr>
          <w:rFonts w:ascii="Times New Roman" w:hAnsi="Times New Roman" w:cs="Times New Roman"/>
        </w:rPr>
        <w:t>adhered to</w:t>
      </w:r>
      <w:r w:rsidRPr="00090116">
        <w:rPr>
          <w:rFonts w:ascii="Times New Roman" w:hAnsi="Times New Roman" w:cs="Times New Roman"/>
        </w:rPr>
        <w:t>, with the differences</w:t>
      </w:r>
      <w:r w:rsidR="00472F32">
        <w:rPr>
          <w:rFonts w:ascii="Times New Roman" w:hAnsi="Times New Roman" w:cs="Times New Roman"/>
        </w:rPr>
        <w:t xml:space="preserve"> as defined in </w:t>
      </w:r>
      <w:r w:rsidR="00472F32">
        <w:rPr>
          <w:rFonts w:ascii="Times New Roman" w:hAnsi="Times New Roman" w:cs="Times New Roman"/>
        </w:rPr>
        <w:fldChar w:fldCharType="begin"/>
      </w:r>
      <w:r w:rsidR="00472F32">
        <w:rPr>
          <w:rFonts w:ascii="Times New Roman" w:hAnsi="Times New Roman" w:cs="Times New Roman"/>
        </w:rPr>
        <w:instrText xml:space="preserve"> REF _Ref26944549 \r \h </w:instrText>
      </w:r>
      <w:r w:rsidR="00472F32">
        <w:rPr>
          <w:rFonts w:ascii="Times New Roman" w:hAnsi="Times New Roman" w:cs="Times New Roman"/>
        </w:rPr>
      </w:r>
      <w:r w:rsidR="00472F32">
        <w:rPr>
          <w:rFonts w:ascii="Times New Roman" w:hAnsi="Times New Roman" w:cs="Times New Roman"/>
        </w:rPr>
        <w:fldChar w:fldCharType="separate"/>
      </w:r>
      <w:r w:rsidR="00564880">
        <w:rPr>
          <w:rFonts w:ascii="Times New Roman" w:hAnsi="Times New Roman" w:cs="Times New Roman"/>
        </w:rPr>
        <w:t>[R7]:</w:t>
      </w:r>
      <w:r w:rsidR="00472F32">
        <w:rPr>
          <w:rFonts w:ascii="Times New Roman" w:hAnsi="Times New Roman" w:cs="Times New Roman"/>
        </w:rPr>
        <w:fldChar w:fldCharType="end"/>
      </w:r>
    </w:p>
    <w:p w14:paraId="38EB53B6" w14:textId="77777777" w:rsidR="00E60E7C" w:rsidRPr="00090116" w:rsidRDefault="00E60E7C" w:rsidP="00FC1092">
      <w:pPr>
        <w:pStyle w:val="ListParagraph"/>
        <w:numPr>
          <w:ilvl w:val="0"/>
          <w:numId w:val="32"/>
        </w:numPr>
        <w:ind w:left="716"/>
        <w:rPr>
          <w:rFonts w:ascii="Times New Roman" w:hAnsi="Times New Roman" w:cs="Times New Roman"/>
        </w:rPr>
      </w:pPr>
      <w:bookmarkStart w:id="39" w:name="_Ref26944549"/>
      <w:r w:rsidRPr="00090116">
        <w:rPr>
          <w:rFonts w:ascii="Times New Roman" w:hAnsi="Times New Roman" w:cs="Times New Roman"/>
        </w:rPr>
        <w:t xml:space="preserve">The following message types </w:t>
      </w:r>
      <w:r w:rsidRPr="00090116">
        <w:rPr>
          <w:rFonts w:ascii="Times New Roman" w:hAnsi="Times New Roman" w:cs="Times New Roman"/>
          <w:b/>
        </w:rPr>
        <w:t>SHALL</w:t>
      </w:r>
      <w:r w:rsidRPr="00090116">
        <w:rPr>
          <w:rFonts w:ascii="Times New Roman" w:hAnsi="Times New Roman" w:cs="Times New Roman"/>
        </w:rPr>
        <w:t xml:space="preserve"> be supported:</w:t>
      </w:r>
      <w:bookmarkEnd w:id="39"/>
    </w:p>
    <w:p w14:paraId="36F746BB" w14:textId="103766E0" w:rsidR="00E60E7C" w:rsidRPr="008C12A5" w:rsidRDefault="00E60E7C" w:rsidP="00FC1092">
      <w:pPr>
        <w:numPr>
          <w:ilvl w:val="0"/>
          <w:numId w:val="4"/>
        </w:numPr>
        <w:ind w:left="1004"/>
        <w:rPr>
          <w:lang w:eastAsia="ja-JP"/>
        </w:rPr>
      </w:pPr>
      <w:r w:rsidRPr="008C12A5">
        <w:t>destination unreachable</w:t>
      </w:r>
      <w:r w:rsidR="00472F32">
        <w:t xml:space="preserve"> (‘Permitted’ in [24])</w:t>
      </w:r>
    </w:p>
    <w:p w14:paraId="47615710" w14:textId="4B30A27F" w:rsidR="00E60E7C" w:rsidRPr="000148A4" w:rsidRDefault="00E60E7C" w:rsidP="00FC1092">
      <w:pPr>
        <w:numPr>
          <w:ilvl w:val="0"/>
          <w:numId w:val="4"/>
        </w:numPr>
        <w:ind w:left="1004"/>
        <w:rPr>
          <w:lang w:eastAsia="ja-JP"/>
        </w:rPr>
      </w:pPr>
      <w:r w:rsidRPr="000148A4">
        <w:lastRenderedPageBreak/>
        <w:t>time exceeded</w:t>
      </w:r>
      <w:r w:rsidR="00DB7BDD">
        <w:t xml:space="preserve"> with Code field=1</w:t>
      </w:r>
      <w:r w:rsidR="00472F32">
        <w:t xml:space="preserve"> (‘Optional’ in [24])</w:t>
      </w:r>
      <w:r w:rsidR="00DB7BDD">
        <w:rPr>
          <w:rStyle w:val="FootnoteReference"/>
        </w:rPr>
        <w:footnoteReference w:id="2"/>
      </w:r>
    </w:p>
    <w:p w14:paraId="067B15C8" w14:textId="664B902D" w:rsidR="00E60E7C" w:rsidRPr="00090116" w:rsidRDefault="00E60E7C" w:rsidP="00FC1092">
      <w:pPr>
        <w:numPr>
          <w:ilvl w:val="0"/>
          <w:numId w:val="4"/>
        </w:numPr>
        <w:ind w:left="1004"/>
        <w:rPr>
          <w:lang w:eastAsia="ja-JP"/>
        </w:rPr>
      </w:pPr>
      <w:r w:rsidRPr="00090116">
        <w:t>echo request/reply</w:t>
      </w:r>
      <w:r w:rsidR="00472F32">
        <w:t xml:space="preserve"> (echo request ‘Permitted’ and echo reply ‘Optional’ in [24])</w:t>
      </w:r>
    </w:p>
    <w:p w14:paraId="6EBAA8F8" w14:textId="2AD3F1B2" w:rsidR="00E60E7C" w:rsidRPr="00472F32" w:rsidRDefault="00E60E7C" w:rsidP="00FC1092">
      <w:pPr>
        <w:pStyle w:val="ListParagraph"/>
        <w:numPr>
          <w:ilvl w:val="0"/>
          <w:numId w:val="32"/>
        </w:numPr>
        <w:ind w:left="716"/>
        <w:rPr>
          <w:rFonts w:ascii="Times New Roman" w:hAnsi="Times New Roman" w:cs="Times New Roman"/>
        </w:rPr>
      </w:pPr>
      <w:bookmarkStart w:id="40" w:name="_Ref26944953"/>
      <w:r w:rsidRPr="00B07EC6">
        <w:rPr>
          <w:rFonts w:ascii="Times New Roman" w:hAnsi="Times New Roman" w:cs="Times New Roman"/>
        </w:rPr>
        <w:t xml:space="preserve">The following message types </w:t>
      </w:r>
      <w:r w:rsidRPr="00B07EC6">
        <w:rPr>
          <w:rFonts w:ascii="Times New Roman" w:hAnsi="Times New Roman" w:cs="Times New Roman"/>
          <w:b/>
        </w:rPr>
        <w:t>SHALL NOT</w:t>
      </w:r>
      <w:r w:rsidRPr="00143C82">
        <w:rPr>
          <w:rFonts w:ascii="Times New Roman" w:hAnsi="Times New Roman" w:cs="Times New Roman"/>
        </w:rPr>
        <w:t xml:space="preserve"> be supported, i.e. shall never be sent, and shall be d</w:t>
      </w:r>
      <w:r w:rsidRPr="00472F32">
        <w:rPr>
          <w:rFonts w:ascii="Times New Roman" w:hAnsi="Times New Roman" w:cs="Times New Roman"/>
        </w:rPr>
        <w:t>iscarded (existence of packet may be logged) when received:</w:t>
      </w:r>
      <w:bookmarkEnd w:id="40"/>
    </w:p>
    <w:p w14:paraId="09F12F9A" w14:textId="2A76D2CB" w:rsidR="00E60E7C" w:rsidRPr="008C12A5" w:rsidRDefault="00E60E7C" w:rsidP="00FC1092">
      <w:pPr>
        <w:numPr>
          <w:ilvl w:val="0"/>
          <w:numId w:val="4"/>
        </w:numPr>
        <w:ind w:left="1004"/>
      </w:pPr>
      <w:r w:rsidRPr="008C12A5">
        <w:t>Source quench</w:t>
      </w:r>
      <w:r w:rsidR="00472F32">
        <w:t xml:space="preserve"> </w:t>
      </w:r>
      <w:r w:rsidR="008E0BFF">
        <w:t>(not listed in [24])</w:t>
      </w:r>
    </w:p>
    <w:p w14:paraId="4DA4D11F" w14:textId="77777777" w:rsidR="008E0BFF" w:rsidRPr="008C12A5" w:rsidRDefault="00E60E7C" w:rsidP="008E0BFF">
      <w:pPr>
        <w:numPr>
          <w:ilvl w:val="0"/>
          <w:numId w:val="4"/>
        </w:numPr>
        <w:ind w:left="1004"/>
      </w:pPr>
      <w:r w:rsidRPr="000148A4">
        <w:t>Information request/reply</w:t>
      </w:r>
      <w:r w:rsidR="008E0BFF">
        <w:t xml:space="preserve"> (not listed in [24])</w:t>
      </w:r>
    </w:p>
    <w:p w14:paraId="735DB9AC" w14:textId="77777777" w:rsidR="00E60E7C" w:rsidRPr="00090116" w:rsidRDefault="00E60E7C" w:rsidP="00410DB3">
      <w:pPr>
        <w:pStyle w:val="ListParagraph"/>
        <w:numPr>
          <w:ilvl w:val="0"/>
          <w:numId w:val="30"/>
        </w:numPr>
        <w:rPr>
          <w:rFonts w:ascii="Times New Roman" w:hAnsi="Times New Roman" w:cs="Times New Roman"/>
        </w:rPr>
      </w:pPr>
      <w:r w:rsidRPr="00090116">
        <w:rPr>
          <w:rFonts w:ascii="Times New Roman" w:hAnsi="Times New Roman" w:cs="Times New Roman"/>
        </w:rPr>
        <w:t>The support of all other types of ICMP messages is optional.</w:t>
      </w:r>
    </w:p>
    <w:p w14:paraId="23C43FBB" w14:textId="77777777" w:rsidR="008E0BFF" w:rsidRPr="00090116" w:rsidRDefault="008E0BFF" w:rsidP="008E0BFF">
      <w:pPr>
        <w:pStyle w:val="ListParagraph"/>
        <w:numPr>
          <w:ilvl w:val="0"/>
          <w:numId w:val="32"/>
        </w:numPr>
        <w:rPr>
          <w:rFonts w:ascii="Times New Roman" w:hAnsi="Times New Roman" w:cs="Times New Roman"/>
        </w:rPr>
      </w:pPr>
      <w:r w:rsidRPr="00090116">
        <w:rPr>
          <w:rFonts w:ascii="Times New Roman" w:hAnsi="Times New Roman" w:cs="Times New Roman"/>
        </w:rPr>
        <w:t xml:space="preserve">Depending on the type of the received ICMP message the equipment </w:t>
      </w:r>
      <w:r w:rsidRPr="00090116">
        <w:rPr>
          <w:rFonts w:ascii="Times New Roman" w:hAnsi="Times New Roman" w:cs="Times New Roman"/>
          <w:b/>
        </w:rPr>
        <w:t>SHALL</w:t>
      </w:r>
      <w:r w:rsidRPr="00090116">
        <w:rPr>
          <w:rFonts w:ascii="Times New Roman" w:hAnsi="Times New Roman" w:cs="Times New Roman"/>
        </w:rPr>
        <w:t xml:space="preserve"> terminate the ICMP messages, create and send the correct responses, or drop it. Incoming fragmented ICMP </w:t>
      </w:r>
      <w:r>
        <w:rPr>
          <w:rFonts w:ascii="Times New Roman" w:hAnsi="Times New Roman" w:cs="Times New Roman"/>
        </w:rPr>
        <w:t xml:space="preserve">messages </w:t>
      </w:r>
      <w:r w:rsidRPr="00090116">
        <w:rPr>
          <w:rFonts w:ascii="Times New Roman" w:hAnsi="Times New Roman" w:cs="Times New Roman"/>
        </w:rPr>
        <w:t>will be reassembled as necessary.</w:t>
      </w:r>
    </w:p>
    <w:p w14:paraId="6DA8F9A9" w14:textId="5163AC31" w:rsidR="00E60E7C" w:rsidRPr="00090116" w:rsidRDefault="00366819" w:rsidP="00410DB3">
      <w:pPr>
        <w:pStyle w:val="ListParagraph"/>
        <w:numPr>
          <w:ilvl w:val="0"/>
          <w:numId w:val="32"/>
        </w:numPr>
        <w:rPr>
          <w:rFonts w:ascii="Times New Roman" w:hAnsi="Times New Roman" w:cs="Times New Roman"/>
        </w:rPr>
      </w:pPr>
      <w:r w:rsidRPr="00090116">
        <w:rPr>
          <w:rFonts w:ascii="Times New Roman" w:hAnsi="Times New Roman" w:cs="Times New Roman"/>
        </w:rPr>
        <w:t xml:space="preserve"> </w:t>
      </w:r>
      <w:r w:rsidR="00E60E7C" w:rsidRPr="00090116">
        <w:rPr>
          <w:rFonts w:ascii="Times New Roman" w:hAnsi="Times New Roman" w:cs="Times New Roman"/>
        </w:rPr>
        <w:t xml:space="preserve">For IPsec tunnels ICMP messages towards and from inner IP address and outer IP address </w:t>
      </w:r>
      <w:r w:rsidR="00E60E7C" w:rsidRPr="00090116">
        <w:rPr>
          <w:rFonts w:ascii="Times New Roman" w:hAnsi="Times New Roman" w:cs="Times New Roman"/>
          <w:b/>
        </w:rPr>
        <w:t>SHALL</w:t>
      </w:r>
      <w:r w:rsidR="00E60E7C" w:rsidRPr="00090116">
        <w:rPr>
          <w:rFonts w:ascii="Times New Roman" w:hAnsi="Times New Roman" w:cs="Times New Roman"/>
        </w:rPr>
        <w:t xml:space="preserve"> be supported.</w:t>
      </w:r>
    </w:p>
    <w:p w14:paraId="14114DCB" w14:textId="262A9500" w:rsidR="00AC5634" w:rsidRPr="00090116" w:rsidRDefault="00AC5634" w:rsidP="00AC5634">
      <w:pPr>
        <w:pStyle w:val="Heading5"/>
        <w:rPr>
          <w:rFonts w:ascii="Times New Roman" w:hAnsi="Times New Roman"/>
        </w:rPr>
      </w:pPr>
      <w:r w:rsidRPr="00090116">
        <w:rPr>
          <w:rFonts w:ascii="Times New Roman" w:hAnsi="Times New Roman"/>
          <w:lang w:eastAsia="ja-JP"/>
        </w:rPr>
        <w:t>4.2.1.1.3</w:t>
      </w:r>
      <w:r w:rsidRPr="00090116">
        <w:rPr>
          <w:rFonts w:ascii="Times New Roman" w:hAnsi="Times New Roman"/>
        </w:rPr>
        <w:tab/>
        <w:t>DHCPv4</w:t>
      </w:r>
    </w:p>
    <w:p w14:paraId="76E22542" w14:textId="7F6D2F79" w:rsidR="00AC5634" w:rsidRPr="00090116" w:rsidRDefault="00AC5634" w:rsidP="00AC5634">
      <w:pPr>
        <w:pStyle w:val="ListParagraph"/>
        <w:numPr>
          <w:ilvl w:val="0"/>
          <w:numId w:val="16"/>
        </w:numPr>
        <w:rPr>
          <w:rFonts w:ascii="Times New Roman" w:hAnsi="Times New Roman" w:cs="Times New Roman"/>
        </w:rPr>
      </w:pPr>
      <w:r w:rsidRPr="00090116">
        <w:rPr>
          <w:rFonts w:ascii="Times New Roman" w:hAnsi="Times New Roman" w:cs="Times New Roman"/>
        </w:rPr>
        <w:t xml:space="preserve">DHCP according to [14] </w:t>
      </w:r>
      <w:r w:rsidRPr="00090116">
        <w:rPr>
          <w:rFonts w:ascii="Times New Roman" w:hAnsi="Times New Roman" w:cs="Times New Roman"/>
          <w:b/>
        </w:rPr>
        <w:t>SHOULD</w:t>
      </w:r>
      <w:r w:rsidRPr="00090116">
        <w:rPr>
          <w:rFonts w:ascii="Times New Roman" w:hAnsi="Times New Roman" w:cs="Times New Roman"/>
        </w:rPr>
        <w:t xml:space="preserve"> be supported. In addition, the equipment </w:t>
      </w:r>
      <w:r w:rsidR="00EC6347" w:rsidRPr="00564880">
        <w:rPr>
          <w:rFonts w:ascii="Times New Roman" w:hAnsi="Times New Roman" w:cs="Times New Roman"/>
          <w:b/>
          <w:bCs/>
        </w:rPr>
        <w:t>SHOULD</w:t>
      </w:r>
      <w:r w:rsidR="00EC6347" w:rsidRPr="00090116">
        <w:rPr>
          <w:rFonts w:ascii="Times New Roman" w:hAnsi="Times New Roman" w:cs="Times New Roman"/>
        </w:rPr>
        <w:t xml:space="preserve"> </w:t>
      </w:r>
      <w:r w:rsidRPr="00090116">
        <w:rPr>
          <w:rFonts w:ascii="Times New Roman" w:hAnsi="Times New Roman" w:cs="Times New Roman"/>
        </w:rPr>
        <w:t>support the behavior specified in [15], using stable DHCPv4 node identifiers in their dhcp-client-identifier option.</w:t>
      </w:r>
    </w:p>
    <w:p w14:paraId="067EC41B" w14:textId="4AA2F7D7" w:rsidR="00E60E7C" w:rsidRPr="00090116" w:rsidRDefault="00D82BA9" w:rsidP="00D82BA9">
      <w:pPr>
        <w:pStyle w:val="Heading4"/>
        <w:rPr>
          <w:rFonts w:ascii="Times New Roman" w:hAnsi="Times New Roman"/>
        </w:rPr>
      </w:pPr>
      <w:r w:rsidRPr="00090116">
        <w:rPr>
          <w:rFonts w:ascii="Times New Roman" w:hAnsi="Times New Roman"/>
        </w:rPr>
        <w:t>4.2.1.2</w:t>
      </w:r>
      <w:r w:rsidR="00AC5634" w:rsidRPr="00090116">
        <w:rPr>
          <w:rFonts w:ascii="Times New Roman" w:hAnsi="Times New Roman"/>
        </w:rPr>
        <w:tab/>
      </w:r>
      <w:r w:rsidR="00E60E7C" w:rsidRPr="00090116">
        <w:rPr>
          <w:rFonts w:ascii="Times New Roman" w:hAnsi="Times New Roman"/>
        </w:rPr>
        <w:t>IP version 6</w:t>
      </w:r>
    </w:p>
    <w:p w14:paraId="4835EF17" w14:textId="690AE0F3" w:rsidR="00E60E7C" w:rsidRPr="00090116" w:rsidRDefault="00D82BA9" w:rsidP="00D82BA9">
      <w:pPr>
        <w:pStyle w:val="Heading5"/>
        <w:rPr>
          <w:rFonts w:ascii="Times New Roman" w:hAnsi="Times New Roman"/>
        </w:rPr>
      </w:pPr>
      <w:r w:rsidRPr="00090116">
        <w:rPr>
          <w:rFonts w:ascii="Times New Roman" w:hAnsi="Times New Roman"/>
        </w:rPr>
        <w:t>4.2.1.2.1</w:t>
      </w:r>
      <w:r w:rsidR="00AC5634" w:rsidRPr="00090116">
        <w:rPr>
          <w:rFonts w:ascii="Times New Roman" w:hAnsi="Times New Roman"/>
        </w:rPr>
        <w:tab/>
      </w:r>
      <w:r w:rsidR="00E60E7C" w:rsidRPr="00090116">
        <w:rPr>
          <w:rFonts w:ascii="Times New Roman" w:hAnsi="Times New Roman"/>
        </w:rPr>
        <w:t>General</w:t>
      </w:r>
    </w:p>
    <w:p w14:paraId="5822106F" w14:textId="3F9B4CF3" w:rsidR="00E60E7C" w:rsidRPr="000148A4" w:rsidRDefault="00E60E7C" w:rsidP="00564880">
      <w:pPr>
        <w:pStyle w:val="B1"/>
        <w:numPr>
          <w:ilvl w:val="0"/>
          <w:numId w:val="16"/>
        </w:numPr>
      </w:pPr>
      <w:r w:rsidRPr="008C12A5">
        <w:t xml:space="preserve">IP version 6 </w:t>
      </w:r>
      <w:r w:rsidR="00856A44" w:rsidRPr="008C12A5">
        <w:rPr>
          <w:b/>
        </w:rPr>
        <w:t>SHOULD</w:t>
      </w:r>
      <w:r w:rsidR="00856A44" w:rsidRPr="008C12A5">
        <w:t xml:space="preserve"> </w:t>
      </w:r>
      <w:r w:rsidRPr="000148A4">
        <w:t xml:space="preserve">be supported according to [9]. </w:t>
      </w:r>
    </w:p>
    <w:p w14:paraId="7DEF87AA" w14:textId="4379BFBA" w:rsidR="00856A44" w:rsidRPr="000148A4" w:rsidRDefault="00856A44" w:rsidP="00410DB3">
      <w:r w:rsidRPr="000148A4">
        <w:t>If IP version 6 is supported,</w:t>
      </w:r>
    </w:p>
    <w:p w14:paraId="2DDD4C51" w14:textId="77777777" w:rsidR="00E60E7C" w:rsidRPr="00090116" w:rsidRDefault="00E60E7C" w:rsidP="00410DB3">
      <w:pPr>
        <w:pStyle w:val="ListParagraph"/>
        <w:numPr>
          <w:ilvl w:val="0"/>
          <w:numId w:val="32"/>
        </w:numPr>
        <w:rPr>
          <w:rFonts w:ascii="Times New Roman" w:hAnsi="Times New Roman" w:cs="Times New Roman"/>
        </w:rPr>
      </w:pPr>
      <w:r w:rsidRPr="00090116">
        <w:rPr>
          <w:rFonts w:ascii="Times New Roman" w:hAnsi="Times New Roman" w:cs="Times New Roman"/>
        </w:rPr>
        <w:t xml:space="preserve">All header fields </w:t>
      </w:r>
      <w:r w:rsidRPr="00090116">
        <w:rPr>
          <w:rFonts w:ascii="Times New Roman" w:hAnsi="Times New Roman" w:cs="Times New Roman"/>
          <w:b/>
        </w:rPr>
        <w:t>SHALL</w:t>
      </w:r>
      <w:r w:rsidRPr="00090116">
        <w:rPr>
          <w:rFonts w:ascii="Times New Roman" w:hAnsi="Times New Roman" w:cs="Times New Roman"/>
        </w:rPr>
        <w:t xml:space="preserve"> be supported. </w:t>
      </w:r>
    </w:p>
    <w:p w14:paraId="3BB32FA2" w14:textId="77777777" w:rsidR="00E60E7C" w:rsidRPr="00090116" w:rsidRDefault="00E60E7C" w:rsidP="00410DB3">
      <w:pPr>
        <w:pStyle w:val="ListParagraph"/>
        <w:numPr>
          <w:ilvl w:val="0"/>
          <w:numId w:val="32"/>
        </w:numPr>
        <w:rPr>
          <w:rFonts w:ascii="Times New Roman" w:hAnsi="Times New Roman" w:cs="Times New Roman"/>
        </w:rPr>
      </w:pPr>
      <w:r w:rsidRPr="00090116">
        <w:rPr>
          <w:rFonts w:ascii="Times New Roman" w:hAnsi="Times New Roman" w:cs="Times New Roman"/>
        </w:rPr>
        <w:t xml:space="preserve">The following extension headers </w:t>
      </w:r>
      <w:r w:rsidRPr="00090116">
        <w:rPr>
          <w:rFonts w:ascii="Times New Roman" w:hAnsi="Times New Roman" w:cs="Times New Roman"/>
          <w:b/>
        </w:rPr>
        <w:t>SHALL</w:t>
      </w:r>
      <w:r w:rsidRPr="00090116">
        <w:rPr>
          <w:rFonts w:ascii="Times New Roman" w:hAnsi="Times New Roman" w:cs="Times New Roman"/>
        </w:rPr>
        <w:t xml:space="preserve"> be supported:</w:t>
      </w:r>
    </w:p>
    <w:p w14:paraId="643728D3" w14:textId="77777777" w:rsidR="00E60E7C" w:rsidRPr="008C12A5" w:rsidRDefault="00E60E7C" w:rsidP="00E60E7C">
      <w:pPr>
        <w:numPr>
          <w:ilvl w:val="0"/>
          <w:numId w:val="4"/>
        </w:numPr>
      </w:pPr>
      <w:r w:rsidRPr="008C12A5">
        <w:t>Fragment Header</w:t>
      </w:r>
    </w:p>
    <w:p w14:paraId="332611BA" w14:textId="77777777" w:rsidR="00E60E7C" w:rsidRPr="000148A4" w:rsidRDefault="00E60E7C" w:rsidP="00E60E7C">
      <w:pPr>
        <w:numPr>
          <w:ilvl w:val="0"/>
          <w:numId w:val="4"/>
        </w:numPr>
      </w:pPr>
      <w:r w:rsidRPr="000148A4">
        <w:t>Encapsulating Security Payload Header</w:t>
      </w:r>
    </w:p>
    <w:p w14:paraId="5682D5B3" w14:textId="77777777" w:rsidR="00E60E7C" w:rsidRPr="000148A4" w:rsidRDefault="00E60E7C" w:rsidP="00E60E7C">
      <w:pPr>
        <w:numPr>
          <w:ilvl w:val="0"/>
          <w:numId w:val="4"/>
        </w:numPr>
      </w:pPr>
      <w:r w:rsidRPr="000148A4">
        <w:t>Hop-by-Hop Options Header</w:t>
      </w:r>
    </w:p>
    <w:p w14:paraId="744D18A7" w14:textId="77777777" w:rsidR="00E60E7C" w:rsidRPr="00090116" w:rsidRDefault="00E60E7C" w:rsidP="00E60E7C">
      <w:pPr>
        <w:numPr>
          <w:ilvl w:val="0"/>
          <w:numId w:val="4"/>
        </w:numPr>
      </w:pPr>
      <w:r w:rsidRPr="00090116">
        <w:t>No Next header</w:t>
      </w:r>
    </w:p>
    <w:p w14:paraId="689453B6" w14:textId="77777777" w:rsidR="002F247D" w:rsidRDefault="002F247D" w:rsidP="002F247D">
      <w:pPr>
        <w:pStyle w:val="ListParagraph"/>
        <w:numPr>
          <w:ilvl w:val="0"/>
          <w:numId w:val="32"/>
        </w:numPr>
        <w:rPr>
          <w:rFonts w:ascii="Times New Roman" w:hAnsi="Times New Roman" w:cs="Times New Roman"/>
        </w:rPr>
      </w:pPr>
      <w:r w:rsidRPr="00090116">
        <w:rPr>
          <w:rFonts w:ascii="Times New Roman" w:hAnsi="Times New Roman" w:cs="Times New Roman"/>
        </w:rPr>
        <w:t xml:space="preserve">IP addresses </w:t>
      </w:r>
      <w:r w:rsidRPr="00FC1092">
        <w:rPr>
          <w:rFonts w:ascii="Times New Roman" w:hAnsi="Times New Roman" w:cs="Times New Roman"/>
          <w:b/>
        </w:rPr>
        <w:t>SHALL</w:t>
      </w:r>
      <w:r w:rsidRPr="00090116">
        <w:rPr>
          <w:rFonts w:ascii="Times New Roman" w:hAnsi="Times New Roman" w:cs="Times New Roman"/>
        </w:rPr>
        <w:t xml:space="preserve"> be supported on </w:t>
      </w:r>
    </w:p>
    <w:p w14:paraId="1D5C5160" w14:textId="77777777" w:rsidR="002F247D" w:rsidRPr="00CE6E0F" w:rsidRDefault="002F247D" w:rsidP="00CE6E0F">
      <w:pPr>
        <w:pStyle w:val="ListParagraph"/>
        <w:numPr>
          <w:ilvl w:val="0"/>
          <w:numId w:val="39"/>
        </w:numPr>
        <w:rPr>
          <w:rFonts w:ascii="Times New Roman" w:hAnsi="Times New Roman" w:cs="Times New Roman"/>
        </w:rPr>
      </w:pPr>
      <w:r w:rsidRPr="00CE6E0F">
        <w:rPr>
          <w:rFonts w:ascii="Times New Roman" w:hAnsi="Times New Roman" w:cs="Times New Roman"/>
        </w:rPr>
        <w:t>Logical interfaces: network interfaces that do not have a physical representation, e.g. Ethernet VLAN terminations</w:t>
      </w:r>
    </w:p>
    <w:p w14:paraId="79AA84B2" w14:textId="77777777" w:rsidR="002F247D" w:rsidRPr="00CE6E0F" w:rsidRDefault="002F247D" w:rsidP="00CE6E0F">
      <w:pPr>
        <w:pStyle w:val="ListParagraph"/>
        <w:numPr>
          <w:ilvl w:val="0"/>
          <w:numId w:val="39"/>
        </w:numPr>
        <w:rPr>
          <w:rFonts w:ascii="Times New Roman" w:hAnsi="Times New Roman" w:cs="Times New Roman"/>
        </w:rPr>
      </w:pPr>
      <w:r w:rsidRPr="00CE6E0F">
        <w:rPr>
          <w:rFonts w:ascii="Times New Roman" w:hAnsi="Times New Roman" w:cs="Times New Roman"/>
        </w:rPr>
        <w:t>Physical interfaces: Network interfaces that have a physical representation, e.g. a Network Interface Controller (a.k.a. plain Ethernet interfaces)</w:t>
      </w:r>
    </w:p>
    <w:p w14:paraId="1DB1A30B" w14:textId="77777777" w:rsidR="002F247D" w:rsidRPr="00CE6E0F" w:rsidRDefault="002F247D" w:rsidP="00CE6E0F">
      <w:pPr>
        <w:pStyle w:val="ListParagraph"/>
        <w:numPr>
          <w:ilvl w:val="0"/>
          <w:numId w:val="39"/>
        </w:numPr>
        <w:rPr>
          <w:rFonts w:ascii="Times New Roman" w:hAnsi="Times New Roman" w:cs="Times New Roman"/>
        </w:rPr>
      </w:pPr>
      <w:r w:rsidRPr="00CE6E0F">
        <w:rPr>
          <w:rFonts w:ascii="Times New Roman" w:hAnsi="Times New Roman" w:cs="Times New Roman"/>
        </w:rPr>
        <w:t>Virtual IP interfaces (loopback interfaces). These IP addresses are not attached to any network interface</w:t>
      </w:r>
    </w:p>
    <w:p w14:paraId="42C89292" w14:textId="77777777" w:rsidR="002F247D" w:rsidRDefault="002F247D" w:rsidP="002F247D">
      <w:r w:rsidRPr="00090116">
        <w:t xml:space="preserve">These </w:t>
      </w:r>
      <w:r w:rsidRPr="00FC1092">
        <w:t>may</w:t>
      </w:r>
      <w:r w:rsidRPr="00090116">
        <w:t xml:space="preserve"> be located in the same or in different subnets. </w:t>
      </w:r>
    </w:p>
    <w:p w14:paraId="12625D10" w14:textId="4B6CA932" w:rsidR="004F0054" w:rsidRPr="002F247D" w:rsidRDefault="004F0054" w:rsidP="002F247D">
      <w:pPr>
        <w:pStyle w:val="ListParagraph"/>
        <w:numPr>
          <w:ilvl w:val="0"/>
          <w:numId w:val="32"/>
        </w:numPr>
        <w:rPr>
          <w:rFonts w:ascii="Times New Roman" w:hAnsi="Times New Roman" w:cs="Times New Roman"/>
        </w:rPr>
      </w:pPr>
      <w:r w:rsidRPr="002F247D">
        <w:rPr>
          <w:rFonts w:ascii="Times New Roman" w:hAnsi="Times New Roman" w:cs="Times New Roman"/>
        </w:rPr>
        <w:t xml:space="preserve">For a particular interface, IP addresses </w:t>
      </w:r>
      <w:r w:rsidRPr="002F247D">
        <w:rPr>
          <w:rFonts w:ascii="Times New Roman" w:hAnsi="Times New Roman" w:cs="Times New Roman"/>
          <w:b/>
        </w:rPr>
        <w:t>SHALL</w:t>
      </w:r>
      <w:r w:rsidRPr="002F247D">
        <w:rPr>
          <w:rFonts w:ascii="Times New Roman" w:hAnsi="Times New Roman" w:cs="Times New Roman"/>
        </w:rPr>
        <w:t xml:space="preserve"> be supported on either the physical or the logical interface(s).</w:t>
      </w:r>
    </w:p>
    <w:p w14:paraId="2596EBDC" w14:textId="6164AF0E" w:rsidR="00E60E7C" w:rsidRPr="00090116" w:rsidRDefault="00D82BA9" w:rsidP="00D82BA9">
      <w:pPr>
        <w:pStyle w:val="Heading5"/>
        <w:rPr>
          <w:rFonts w:ascii="Times New Roman" w:hAnsi="Times New Roman"/>
        </w:rPr>
      </w:pPr>
      <w:r w:rsidRPr="00090116">
        <w:rPr>
          <w:rFonts w:ascii="Times New Roman" w:hAnsi="Times New Roman"/>
        </w:rPr>
        <w:t>4.2.1.2.2</w:t>
      </w:r>
      <w:r w:rsidR="00AC5634" w:rsidRPr="00090116">
        <w:rPr>
          <w:rFonts w:ascii="Times New Roman" w:hAnsi="Times New Roman"/>
        </w:rPr>
        <w:tab/>
      </w:r>
      <w:r w:rsidR="00E60E7C" w:rsidRPr="00090116">
        <w:rPr>
          <w:rFonts w:ascii="Times New Roman" w:hAnsi="Times New Roman"/>
        </w:rPr>
        <w:t>ICMP for IPv6</w:t>
      </w:r>
    </w:p>
    <w:p w14:paraId="20498DB5" w14:textId="77777777" w:rsidR="00856A44" w:rsidRPr="008C12A5" w:rsidRDefault="00856A44" w:rsidP="00410DB3">
      <w:r w:rsidRPr="008C12A5">
        <w:t>If IP version 6 is supported,</w:t>
      </w:r>
    </w:p>
    <w:p w14:paraId="29E3168A" w14:textId="272448D6" w:rsidR="00E60E7C" w:rsidRPr="00090116" w:rsidRDefault="00E60E7C" w:rsidP="00410DB3">
      <w:pPr>
        <w:pStyle w:val="ListParagraph"/>
        <w:numPr>
          <w:ilvl w:val="0"/>
          <w:numId w:val="32"/>
        </w:numPr>
        <w:rPr>
          <w:rFonts w:ascii="Times New Roman" w:hAnsi="Times New Roman" w:cs="Times New Roman"/>
        </w:rPr>
      </w:pPr>
      <w:r w:rsidRPr="00090116">
        <w:rPr>
          <w:rFonts w:ascii="Times New Roman" w:hAnsi="Times New Roman" w:cs="Times New Roman"/>
        </w:rPr>
        <w:lastRenderedPageBreak/>
        <w:t xml:space="preserve">The equipment </w:t>
      </w:r>
      <w:r w:rsidRPr="00090116">
        <w:rPr>
          <w:rFonts w:ascii="Times New Roman" w:hAnsi="Times New Roman" w:cs="Times New Roman"/>
          <w:b/>
        </w:rPr>
        <w:t>SHALL</w:t>
      </w:r>
      <w:r w:rsidRPr="00090116">
        <w:rPr>
          <w:rFonts w:ascii="Times New Roman" w:hAnsi="Times New Roman" w:cs="Times New Roman"/>
        </w:rPr>
        <w:t xml:space="preserve"> support the function of sending and receiving ICMPv6 according to [11] and Neighbor Discovery as defined in [10]. </w:t>
      </w:r>
      <w:r w:rsidR="00A3094F">
        <w:rPr>
          <w:rFonts w:ascii="Times New Roman" w:hAnsi="Times New Roman" w:cs="Times New Roman"/>
        </w:rPr>
        <w:t>C</w:t>
      </w:r>
      <w:r w:rsidRPr="00090116">
        <w:rPr>
          <w:rFonts w:ascii="Times New Roman" w:hAnsi="Times New Roman" w:cs="Times New Roman"/>
        </w:rPr>
        <w:t xml:space="preserve">lause 4.2.4.1.1.2 </w:t>
      </w:r>
      <w:r w:rsidR="00A3094F">
        <w:rPr>
          <w:rFonts w:ascii="Times New Roman" w:hAnsi="Times New Roman" w:cs="Times New Roman"/>
        </w:rPr>
        <w:t xml:space="preserve">in </w:t>
      </w:r>
      <w:r w:rsidR="00A3094F" w:rsidRPr="00090116">
        <w:rPr>
          <w:rFonts w:ascii="Times New Roman" w:hAnsi="Times New Roman" w:cs="Times New Roman"/>
        </w:rPr>
        <w:t>[24]</w:t>
      </w:r>
      <w:r w:rsidR="00A3094F">
        <w:rPr>
          <w:rFonts w:ascii="Times New Roman" w:hAnsi="Times New Roman" w:cs="Times New Roman"/>
        </w:rPr>
        <w:t xml:space="preserve"> </w:t>
      </w:r>
      <w:r w:rsidRPr="00090116">
        <w:rPr>
          <w:rFonts w:ascii="Times New Roman" w:hAnsi="Times New Roman" w:cs="Times New Roman"/>
        </w:rPr>
        <w:t xml:space="preserve">shall generally be </w:t>
      </w:r>
      <w:r w:rsidR="007C7BA9" w:rsidRPr="00090116">
        <w:rPr>
          <w:rFonts w:ascii="Times New Roman" w:hAnsi="Times New Roman" w:cs="Times New Roman"/>
        </w:rPr>
        <w:t>adhered to</w:t>
      </w:r>
      <w:r w:rsidRPr="00090116">
        <w:rPr>
          <w:rFonts w:ascii="Times New Roman" w:hAnsi="Times New Roman" w:cs="Times New Roman"/>
        </w:rPr>
        <w:t>, with the differences</w:t>
      </w:r>
      <w:r w:rsidR="008E0BFF">
        <w:rPr>
          <w:rFonts w:ascii="Times New Roman" w:hAnsi="Times New Roman" w:cs="Times New Roman"/>
        </w:rPr>
        <w:t xml:space="preserve"> as defined in </w:t>
      </w:r>
      <w:r w:rsidR="008E0BFF">
        <w:rPr>
          <w:rFonts w:ascii="Times New Roman" w:hAnsi="Times New Roman" w:cs="Times New Roman"/>
        </w:rPr>
        <w:fldChar w:fldCharType="begin"/>
      </w:r>
      <w:r w:rsidR="008E0BFF">
        <w:rPr>
          <w:rFonts w:ascii="Times New Roman" w:hAnsi="Times New Roman" w:cs="Times New Roman"/>
        </w:rPr>
        <w:instrText xml:space="preserve"> REF _Ref26945299 \r \h </w:instrText>
      </w:r>
      <w:r w:rsidR="008E0BFF">
        <w:rPr>
          <w:rFonts w:ascii="Times New Roman" w:hAnsi="Times New Roman" w:cs="Times New Roman"/>
        </w:rPr>
      </w:r>
      <w:r w:rsidR="008E0BFF">
        <w:rPr>
          <w:rFonts w:ascii="Times New Roman" w:hAnsi="Times New Roman" w:cs="Times New Roman"/>
        </w:rPr>
        <w:fldChar w:fldCharType="separate"/>
      </w:r>
      <w:r w:rsidR="00564880">
        <w:rPr>
          <w:rFonts w:ascii="Times New Roman" w:hAnsi="Times New Roman" w:cs="Times New Roman"/>
        </w:rPr>
        <w:t>[R16]:</w:t>
      </w:r>
      <w:r w:rsidR="008E0BFF">
        <w:rPr>
          <w:rFonts w:ascii="Times New Roman" w:hAnsi="Times New Roman" w:cs="Times New Roman"/>
        </w:rPr>
        <w:fldChar w:fldCharType="end"/>
      </w:r>
      <w:r w:rsidRPr="00090116">
        <w:rPr>
          <w:rFonts w:ascii="Times New Roman" w:hAnsi="Times New Roman" w:cs="Times New Roman"/>
        </w:rPr>
        <w:t>.</w:t>
      </w:r>
    </w:p>
    <w:p w14:paraId="07E467C8" w14:textId="77777777" w:rsidR="00E60E7C" w:rsidRPr="00090116" w:rsidRDefault="00E60E7C" w:rsidP="00FC1092">
      <w:pPr>
        <w:pStyle w:val="ListParagraph"/>
        <w:numPr>
          <w:ilvl w:val="0"/>
          <w:numId w:val="32"/>
        </w:numPr>
        <w:ind w:left="716"/>
        <w:rPr>
          <w:rFonts w:ascii="Times New Roman" w:hAnsi="Times New Roman" w:cs="Times New Roman"/>
        </w:rPr>
      </w:pPr>
      <w:bookmarkStart w:id="41" w:name="_Ref26945299"/>
      <w:r w:rsidRPr="00090116">
        <w:rPr>
          <w:rFonts w:ascii="Times New Roman" w:hAnsi="Times New Roman" w:cs="Times New Roman"/>
        </w:rPr>
        <w:t xml:space="preserve">The following message types </w:t>
      </w:r>
      <w:r w:rsidRPr="00090116">
        <w:rPr>
          <w:rFonts w:ascii="Times New Roman" w:hAnsi="Times New Roman" w:cs="Times New Roman"/>
          <w:b/>
        </w:rPr>
        <w:t>SHALL</w:t>
      </w:r>
      <w:r w:rsidRPr="00090116">
        <w:rPr>
          <w:rFonts w:ascii="Times New Roman" w:hAnsi="Times New Roman" w:cs="Times New Roman"/>
        </w:rPr>
        <w:t xml:space="preserve"> be supported:</w:t>
      </w:r>
      <w:bookmarkEnd w:id="41"/>
    </w:p>
    <w:p w14:paraId="606E073F" w14:textId="77777777" w:rsidR="00E60E7C" w:rsidRPr="008C12A5" w:rsidRDefault="00E60E7C" w:rsidP="00FC1092">
      <w:pPr>
        <w:numPr>
          <w:ilvl w:val="0"/>
          <w:numId w:val="4"/>
        </w:numPr>
        <w:ind w:left="1004"/>
        <w:rPr>
          <w:lang w:eastAsia="ja-JP"/>
        </w:rPr>
      </w:pPr>
      <w:r w:rsidRPr="008C12A5">
        <w:t>neighbor solicitation/advertisement</w:t>
      </w:r>
    </w:p>
    <w:p w14:paraId="7818E070" w14:textId="77777777" w:rsidR="00E60E7C" w:rsidRPr="000148A4" w:rsidRDefault="00E60E7C" w:rsidP="00FC1092">
      <w:pPr>
        <w:numPr>
          <w:ilvl w:val="0"/>
          <w:numId w:val="4"/>
        </w:numPr>
        <w:ind w:left="1004"/>
        <w:rPr>
          <w:lang w:eastAsia="ja-JP"/>
        </w:rPr>
      </w:pPr>
      <w:r w:rsidRPr="000148A4">
        <w:t>router solicitation</w:t>
      </w:r>
    </w:p>
    <w:p w14:paraId="6D671FBF" w14:textId="77777777" w:rsidR="00E60E7C" w:rsidRPr="000148A4" w:rsidRDefault="00E60E7C" w:rsidP="00FC1092">
      <w:pPr>
        <w:numPr>
          <w:ilvl w:val="0"/>
          <w:numId w:val="4"/>
        </w:numPr>
        <w:ind w:left="1004"/>
        <w:rPr>
          <w:lang w:eastAsia="ja-JP"/>
        </w:rPr>
      </w:pPr>
      <w:r w:rsidRPr="000148A4">
        <w:t>router advertisement (only receive)</w:t>
      </w:r>
    </w:p>
    <w:p w14:paraId="2839D45B" w14:textId="77777777" w:rsidR="00E60E7C" w:rsidRPr="00090116" w:rsidRDefault="00E60E7C" w:rsidP="00FC1092">
      <w:pPr>
        <w:numPr>
          <w:ilvl w:val="0"/>
          <w:numId w:val="4"/>
        </w:numPr>
        <w:ind w:left="1004"/>
        <w:rPr>
          <w:lang w:eastAsia="ja-JP"/>
        </w:rPr>
      </w:pPr>
      <w:r w:rsidRPr="00090116">
        <w:t>destination unreachable</w:t>
      </w:r>
    </w:p>
    <w:p w14:paraId="4D94652C" w14:textId="6F79BA17" w:rsidR="00E60E7C" w:rsidRPr="00090116" w:rsidRDefault="00E60E7C" w:rsidP="00FC1092">
      <w:pPr>
        <w:numPr>
          <w:ilvl w:val="0"/>
          <w:numId w:val="4"/>
        </w:numPr>
        <w:ind w:left="1004"/>
        <w:rPr>
          <w:lang w:eastAsia="ja-JP"/>
        </w:rPr>
      </w:pPr>
      <w:r w:rsidRPr="00090116">
        <w:t>time exceeded</w:t>
      </w:r>
      <w:r w:rsidR="00DB7BDD">
        <w:t xml:space="preserve"> with Code field=1 </w:t>
      </w:r>
      <w:r w:rsidR="00DB7BDD">
        <w:rPr>
          <w:rStyle w:val="FootnoteReference"/>
        </w:rPr>
        <w:footnoteReference w:id="3"/>
      </w:r>
    </w:p>
    <w:p w14:paraId="2A6C83EB" w14:textId="77777777" w:rsidR="00E60E7C" w:rsidRPr="00090116" w:rsidRDefault="00E60E7C" w:rsidP="00FC1092">
      <w:pPr>
        <w:numPr>
          <w:ilvl w:val="0"/>
          <w:numId w:val="4"/>
        </w:numPr>
        <w:ind w:left="1004"/>
        <w:rPr>
          <w:lang w:eastAsia="ja-JP"/>
        </w:rPr>
      </w:pPr>
      <w:r w:rsidRPr="00090116">
        <w:t>echo request/reply</w:t>
      </w:r>
    </w:p>
    <w:p w14:paraId="200D8512" w14:textId="3E195453" w:rsidR="00E60E7C" w:rsidRPr="00090116" w:rsidRDefault="00E60E7C" w:rsidP="00410DB3">
      <w:pPr>
        <w:pStyle w:val="ListParagraph"/>
        <w:numPr>
          <w:ilvl w:val="0"/>
          <w:numId w:val="32"/>
        </w:numPr>
        <w:rPr>
          <w:rFonts w:ascii="Times New Roman" w:hAnsi="Times New Roman" w:cs="Times New Roman"/>
        </w:rPr>
      </w:pPr>
      <w:r w:rsidRPr="00090116">
        <w:rPr>
          <w:rFonts w:ascii="Times New Roman" w:hAnsi="Times New Roman" w:cs="Times New Roman"/>
        </w:rPr>
        <w:t xml:space="preserve">Depending on the type of the received ICMPv6 message the equipment </w:t>
      </w:r>
      <w:r w:rsidR="00B23D12" w:rsidRPr="00FC1092">
        <w:rPr>
          <w:rFonts w:ascii="Times New Roman" w:hAnsi="Times New Roman" w:cs="Times New Roman"/>
          <w:b/>
        </w:rPr>
        <w:t>SHALL</w:t>
      </w:r>
      <w:r w:rsidR="00B23D12" w:rsidRPr="00090116">
        <w:rPr>
          <w:rFonts w:ascii="Times New Roman" w:hAnsi="Times New Roman" w:cs="Times New Roman"/>
        </w:rPr>
        <w:t xml:space="preserve"> </w:t>
      </w:r>
      <w:r w:rsidRPr="00090116">
        <w:rPr>
          <w:rFonts w:ascii="Times New Roman" w:hAnsi="Times New Roman" w:cs="Times New Roman"/>
        </w:rPr>
        <w:t xml:space="preserve">terminate the ICMP messages, create and send the correct responses, or drop it. Incoming fragmented ICMPv6 will be reassembled as necessary. </w:t>
      </w:r>
    </w:p>
    <w:p w14:paraId="41B6CDF1" w14:textId="77777777" w:rsidR="00E60E7C" w:rsidRPr="00090116" w:rsidRDefault="00E60E7C" w:rsidP="00410DB3">
      <w:pPr>
        <w:pStyle w:val="ListParagraph"/>
        <w:numPr>
          <w:ilvl w:val="0"/>
          <w:numId w:val="30"/>
        </w:numPr>
        <w:rPr>
          <w:rFonts w:ascii="Times New Roman" w:hAnsi="Times New Roman" w:cs="Times New Roman"/>
        </w:rPr>
      </w:pPr>
      <w:r w:rsidRPr="00090116">
        <w:rPr>
          <w:rFonts w:ascii="Times New Roman" w:hAnsi="Times New Roman" w:cs="Times New Roman"/>
        </w:rPr>
        <w:t xml:space="preserve">The support of all other types of ICMPv6 messages is </w:t>
      </w:r>
      <w:r w:rsidRPr="00090116">
        <w:rPr>
          <w:rFonts w:ascii="Times New Roman" w:hAnsi="Times New Roman" w:cs="Times New Roman"/>
          <w:b/>
        </w:rPr>
        <w:t>OPTIONAL</w:t>
      </w:r>
      <w:r w:rsidRPr="00090116">
        <w:rPr>
          <w:rFonts w:ascii="Times New Roman" w:hAnsi="Times New Roman" w:cs="Times New Roman"/>
        </w:rPr>
        <w:t>.</w:t>
      </w:r>
    </w:p>
    <w:p w14:paraId="1D077E8E" w14:textId="6CC4B6E9" w:rsidR="00E60E7C" w:rsidRPr="00090116" w:rsidRDefault="00E60E7C" w:rsidP="00410DB3">
      <w:pPr>
        <w:pStyle w:val="ListParagraph"/>
        <w:numPr>
          <w:ilvl w:val="0"/>
          <w:numId w:val="32"/>
        </w:numPr>
        <w:rPr>
          <w:rFonts w:ascii="Times New Roman" w:hAnsi="Times New Roman" w:cs="Times New Roman"/>
        </w:rPr>
      </w:pPr>
      <w:r w:rsidRPr="00090116">
        <w:rPr>
          <w:rFonts w:ascii="Times New Roman" w:hAnsi="Times New Roman" w:cs="Times New Roman"/>
        </w:rPr>
        <w:t>For IPsec tunnels ICMPv6 messages towards and from inner IP address</w:t>
      </w:r>
      <w:r w:rsidR="00B23D12">
        <w:rPr>
          <w:rFonts w:ascii="Times New Roman" w:hAnsi="Times New Roman" w:cs="Times New Roman"/>
        </w:rPr>
        <w:t>es</w:t>
      </w:r>
      <w:r w:rsidRPr="00090116">
        <w:rPr>
          <w:rFonts w:ascii="Times New Roman" w:hAnsi="Times New Roman" w:cs="Times New Roman"/>
        </w:rPr>
        <w:t xml:space="preserve"> and outer IP address</w:t>
      </w:r>
      <w:r w:rsidR="00B23D12">
        <w:rPr>
          <w:rFonts w:ascii="Times New Roman" w:hAnsi="Times New Roman" w:cs="Times New Roman"/>
        </w:rPr>
        <w:t>es</w:t>
      </w:r>
      <w:r w:rsidRPr="00090116">
        <w:rPr>
          <w:rFonts w:ascii="Times New Roman" w:hAnsi="Times New Roman" w:cs="Times New Roman"/>
        </w:rPr>
        <w:t xml:space="preserve"> </w:t>
      </w:r>
      <w:r w:rsidR="00B23D12" w:rsidRPr="00FC1092">
        <w:rPr>
          <w:rFonts w:ascii="Times New Roman" w:hAnsi="Times New Roman" w:cs="Times New Roman"/>
          <w:b/>
        </w:rPr>
        <w:t>SHALL</w:t>
      </w:r>
      <w:r w:rsidR="00B23D12">
        <w:rPr>
          <w:rFonts w:ascii="Times New Roman" w:hAnsi="Times New Roman" w:cs="Times New Roman"/>
        </w:rPr>
        <w:t xml:space="preserve"> be</w:t>
      </w:r>
      <w:r w:rsidR="00B23D12" w:rsidRPr="00090116">
        <w:rPr>
          <w:rFonts w:ascii="Times New Roman" w:hAnsi="Times New Roman" w:cs="Times New Roman"/>
        </w:rPr>
        <w:t xml:space="preserve"> </w:t>
      </w:r>
      <w:r w:rsidRPr="00090116">
        <w:rPr>
          <w:rFonts w:ascii="Times New Roman" w:hAnsi="Times New Roman" w:cs="Times New Roman"/>
        </w:rPr>
        <w:t>supported.</w:t>
      </w:r>
    </w:p>
    <w:p w14:paraId="11E51F3B" w14:textId="6E9C91B0" w:rsidR="00AC5634" w:rsidRPr="00090116" w:rsidRDefault="00AC5634" w:rsidP="00AC5634">
      <w:pPr>
        <w:pStyle w:val="Heading5"/>
        <w:rPr>
          <w:rFonts w:ascii="Times New Roman" w:hAnsi="Times New Roman"/>
        </w:rPr>
      </w:pPr>
      <w:r w:rsidRPr="00090116">
        <w:rPr>
          <w:rFonts w:ascii="Times New Roman" w:hAnsi="Times New Roman"/>
        </w:rPr>
        <w:t>4.2.1.2.3</w:t>
      </w:r>
      <w:r w:rsidRPr="00090116">
        <w:rPr>
          <w:rFonts w:ascii="Times New Roman" w:hAnsi="Times New Roman"/>
        </w:rPr>
        <w:tab/>
        <w:t>DHCPv6</w:t>
      </w:r>
    </w:p>
    <w:p w14:paraId="1DEBDE65" w14:textId="7A6151A0" w:rsidR="00AC5634" w:rsidRDefault="00AC5634" w:rsidP="00AC5634">
      <w:pPr>
        <w:pStyle w:val="ListParagraph"/>
        <w:numPr>
          <w:ilvl w:val="0"/>
          <w:numId w:val="16"/>
        </w:numPr>
        <w:rPr>
          <w:rFonts w:ascii="Times New Roman" w:hAnsi="Times New Roman" w:cs="Times New Roman"/>
        </w:rPr>
      </w:pPr>
      <w:r w:rsidRPr="00090116">
        <w:rPr>
          <w:rFonts w:ascii="Times New Roman" w:hAnsi="Times New Roman" w:cs="Times New Roman"/>
        </w:rPr>
        <w:t xml:space="preserve">DHCP according to [16] </w:t>
      </w:r>
      <w:r w:rsidRPr="00090116">
        <w:rPr>
          <w:rFonts w:ascii="Times New Roman" w:hAnsi="Times New Roman" w:cs="Times New Roman"/>
          <w:b/>
        </w:rPr>
        <w:t>SHOULD</w:t>
      </w:r>
      <w:r w:rsidRPr="00090116">
        <w:rPr>
          <w:rFonts w:ascii="Times New Roman" w:hAnsi="Times New Roman" w:cs="Times New Roman"/>
        </w:rPr>
        <w:t xml:space="preserve"> be supported. </w:t>
      </w:r>
    </w:p>
    <w:p w14:paraId="0285696E" w14:textId="52D9073D" w:rsidR="009C0BA7" w:rsidRPr="00090116" w:rsidRDefault="009C0BA7" w:rsidP="00FC1092">
      <w:pPr>
        <w:pStyle w:val="Heading5"/>
        <w:rPr>
          <w:rFonts w:ascii="Times New Roman" w:hAnsi="Times New Roman"/>
        </w:rPr>
      </w:pPr>
      <w:r>
        <w:rPr>
          <w:rFonts w:ascii="Times New Roman" w:hAnsi="Times New Roman"/>
        </w:rPr>
        <w:t>4.2.1.2.4</w:t>
      </w:r>
      <w:r>
        <w:rPr>
          <w:rFonts w:ascii="Times New Roman" w:hAnsi="Times New Roman"/>
        </w:rPr>
        <w:tab/>
        <w:t>SLAAC</w:t>
      </w:r>
    </w:p>
    <w:p w14:paraId="7CBF98DC" w14:textId="51AA02C7" w:rsidR="00AC5634" w:rsidRPr="00090116" w:rsidRDefault="00AC5634" w:rsidP="00AC5634">
      <w:pPr>
        <w:pStyle w:val="ListParagraph"/>
        <w:numPr>
          <w:ilvl w:val="0"/>
          <w:numId w:val="16"/>
        </w:numPr>
        <w:rPr>
          <w:rFonts w:ascii="Times New Roman" w:hAnsi="Times New Roman" w:cs="Times New Roman"/>
        </w:rPr>
      </w:pPr>
      <w:r w:rsidRPr="00090116">
        <w:rPr>
          <w:rFonts w:ascii="Times New Roman" w:hAnsi="Times New Roman" w:cs="Times New Roman"/>
        </w:rPr>
        <w:t xml:space="preserve">SLAAC according to [17] </w:t>
      </w:r>
      <w:r w:rsidRPr="00090116">
        <w:rPr>
          <w:rFonts w:ascii="Times New Roman" w:hAnsi="Times New Roman" w:cs="Times New Roman"/>
          <w:b/>
        </w:rPr>
        <w:t>SHOULD</w:t>
      </w:r>
      <w:r w:rsidRPr="00090116">
        <w:rPr>
          <w:rFonts w:ascii="Times New Roman" w:hAnsi="Times New Roman" w:cs="Times New Roman"/>
        </w:rPr>
        <w:t xml:space="preserve"> be supported.</w:t>
      </w:r>
    </w:p>
    <w:p w14:paraId="438EC58F" w14:textId="078DF278" w:rsidR="00E60E7C" w:rsidRPr="00090116" w:rsidRDefault="00D82BA9" w:rsidP="00D82BA9">
      <w:pPr>
        <w:pStyle w:val="Heading4"/>
        <w:rPr>
          <w:rFonts w:ascii="Times New Roman" w:hAnsi="Times New Roman"/>
          <w:lang w:eastAsia="ja-JP"/>
        </w:rPr>
      </w:pPr>
      <w:r w:rsidRPr="00090116">
        <w:rPr>
          <w:rFonts w:ascii="Times New Roman" w:hAnsi="Times New Roman"/>
        </w:rPr>
        <w:t>4.2.1.3</w:t>
      </w:r>
      <w:r w:rsidR="00AC5634" w:rsidRPr="00090116">
        <w:rPr>
          <w:rFonts w:ascii="Times New Roman" w:hAnsi="Times New Roman"/>
        </w:rPr>
        <w:tab/>
      </w:r>
      <w:r w:rsidR="00E60E7C" w:rsidRPr="00090116">
        <w:rPr>
          <w:rFonts w:ascii="Times New Roman" w:hAnsi="Times New Roman"/>
        </w:rPr>
        <w:t>Address</w:t>
      </w:r>
      <w:r w:rsidR="00E60E7C" w:rsidRPr="00090116">
        <w:rPr>
          <w:rFonts w:ascii="Times New Roman" w:hAnsi="Times New Roman"/>
          <w:lang w:eastAsia="ja-JP"/>
        </w:rPr>
        <w:t xml:space="preserve"> </w:t>
      </w:r>
      <w:r w:rsidR="00E60E7C" w:rsidRPr="00090116">
        <w:rPr>
          <w:rFonts w:ascii="Times New Roman" w:hAnsi="Times New Roman"/>
        </w:rPr>
        <w:t>space</w:t>
      </w:r>
    </w:p>
    <w:p w14:paraId="573DCCB9" w14:textId="77777777" w:rsidR="00E60E7C" w:rsidRPr="00090116" w:rsidRDefault="00E60E7C" w:rsidP="00410DB3">
      <w:pPr>
        <w:pStyle w:val="ListParagraph"/>
        <w:numPr>
          <w:ilvl w:val="0"/>
          <w:numId w:val="32"/>
        </w:numPr>
        <w:rPr>
          <w:rFonts w:ascii="Times New Roman" w:hAnsi="Times New Roman" w:cs="Times New Roman"/>
        </w:rPr>
      </w:pPr>
      <w:r w:rsidRPr="00090116">
        <w:rPr>
          <w:rFonts w:ascii="Times New Roman" w:hAnsi="Times New Roman" w:cs="Times New Roman"/>
        </w:rPr>
        <w:t xml:space="preserve">The whole IP address space </w:t>
      </w:r>
      <w:r w:rsidRPr="00090116">
        <w:rPr>
          <w:rFonts w:ascii="Times New Roman" w:hAnsi="Times New Roman" w:cs="Times New Roman"/>
          <w:b/>
        </w:rPr>
        <w:t>SHALL</w:t>
      </w:r>
      <w:r w:rsidRPr="00090116">
        <w:rPr>
          <w:rFonts w:ascii="Times New Roman" w:hAnsi="Times New Roman" w:cs="Times New Roman"/>
        </w:rPr>
        <w:t xml:space="preserve"> be supported by all O-RAN nodes. However, the special purpose of some IP ranges as defined in [12] (updated by [13]) </w:t>
      </w:r>
      <w:r w:rsidRPr="00090116">
        <w:rPr>
          <w:rFonts w:ascii="Times New Roman" w:hAnsi="Times New Roman" w:cs="Times New Roman"/>
          <w:b/>
        </w:rPr>
        <w:t>SHALL</w:t>
      </w:r>
      <w:r w:rsidRPr="00090116">
        <w:rPr>
          <w:rFonts w:ascii="Times New Roman" w:hAnsi="Times New Roman" w:cs="Times New Roman"/>
        </w:rPr>
        <w:t xml:space="preserve"> be respected.</w:t>
      </w:r>
    </w:p>
    <w:p w14:paraId="78E3C3DF" w14:textId="6B9B9DDD" w:rsidR="00E60E7C" w:rsidRPr="00090116" w:rsidRDefault="00D82BA9" w:rsidP="00D82BA9">
      <w:pPr>
        <w:pStyle w:val="Heading4"/>
        <w:rPr>
          <w:rFonts w:ascii="Times New Roman" w:hAnsi="Times New Roman"/>
        </w:rPr>
      </w:pPr>
      <w:r w:rsidRPr="00090116">
        <w:rPr>
          <w:rFonts w:ascii="Times New Roman" w:hAnsi="Times New Roman"/>
        </w:rPr>
        <w:t>4.2.1.4</w:t>
      </w:r>
      <w:r w:rsidR="00AC5634" w:rsidRPr="00090116">
        <w:rPr>
          <w:rFonts w:ascii="Times New Roman" w:hAnsi="Times New Roman"/>
        </w:rPr>
        <w:tab/>
      </w:r>
      <w:r w:rsidR="00E60E7C" w:rsidRPr="00090116">
        <w:rPr>
          <w:rFonts w:ascii="Times New Roman" w:hAnsi="Times New Roman"/>
        </w:rPr>
        <w:t>Packet marking</w:t>
      </w:r>
    </w:p>
    <w:p w14:paraId="54DE4D14" w14:textId="02396922" w:rsidR="00E60E7C" w:rsidRPr="00090116" w:rsidRDefault="00E60E7C" w:rsidP="00410DB3">
      <w:pPr>
        <w:pStyle w:val="ListParagraph"/>
        <w:numPr>
          <w:ilvl w:val="0"/>
          <w:numId w:val="32"/>
        </w:numPr>
        <w:rPr>
          <w:rFonts w:ascii="Times New Roman" w:hAnsi="Times New Roman" w:cs="Times New Roman"/>
        </w:rPr>
      </w:pPr>
      <w:r w:rsidRPr="00090116">
        <w:rPr>
          <w:rFonts w:ascii="Times New Roman" w:hAnsi="Times New Roman" w:cs="Times New Roman"/>
        </w:rPr>
        <w:t xml:space="preserve">IP packets </w:t>
      </w:r>
      <w:r w:rsidRPr="00090116">
        <w:rPr>
          <w:rFonts w:ascii="Times New Roman" w:hAnsi="Times New Roman" w:cs="Times New Roman"/>
          <w:b/>
        </w:rPr>
        <w:t>SHALL</w:t>
      </w:r>
      <w:r w:rsidRPr="00090116">
        <w:rPr>
          <w:rFonts w:ascii="Times New Roman" w:hAnsi="Times New Roman" w:cs="Times New Roman"/>
        </w:rPr>
        <w:t xml:space="preserve"> be marked with up to 64 different DSCP values according to [3], as also defined in [23] section 5.3 and [1] section 6.</w:t>
      </w:r>
    </w:p>
    <w:p w14:paraId="050C95D2" w14:textId="1B1C7D84" w:rsidR="00E60E7C" w:rsidRPr="00090116" w:rsidRDefault="00D82BA9" w:rsidP="00D82BA9">
      <w:pPr>
        <w:pStyle w:val="Heading4"/>
        <w:rPr>
          <w:rFonts w:ascii="Times New Roman" w:hAnsi="Times New Roman"/>
        </w:rPr>
      </w:pPr>
      <w:r w:rsidRPr="00090116">
        <w:rPr>
          <w:rFonts w:ascii="Times New Roman" w:hAnsi="Times New Roman"/>
        </w:rPr>
        <w:t>4.2.1.</w:t>
      </w:r>
      <w:r w:rsidR="00FB7306">
        <w:rPr>
          <w:rFonts w:ascii="Times New Roman" w:hAnsi="Times New Roman"/>
        </w:rPr>
        <w:t>5</w:t>
      </w:r>
      <w:r w:rsidR="00AC5634" w:rsidRPr="00090116">
        <w:rPr>
          <w:rFonts w:ascii="Times New Roman" w:hAnsi="Times New Roman"/>
        </w:rPr>
        <w:tab/>
      </w:r>
      <w:r w:rsidR="00E60E7C" w:rsidRPr="00090116">
        <w:rPr>
          <w:rFonts w:ascii="Times New Roman" w:hAnsi="Times New Roman"/>
        </w:rPr>
        <w:t>Traceroute</w:t>
      </w:r>
    </w:p>
    <w:p w14:paraId="4EDC554E" w14:textId="77777777" w:rsidR="00E60E7C" w:rsidRPr="00090116" w:rsidRDefault="00E60E7C" w:rsidP="00410DB3">
      <w:pPr>
        <w:pStyle w:val="ListParagraph"/>
        <w:numPr>
          <w:ilvl w:val="0"/>
          <w:numId w:val="32"/>
        </w:numPr>
        <w:rPr>
          <w:rFonts w:ascii="Times New Roman" w:hAnsi="Times New Roman" w:cs="Times New Roman"/>
        </w:rPr>
      </w:pPr>
      <w:r w:rsidRPr="00090116">
        <w:rPr>
          <w:rFonts w:ascii="Times New Roman" w:hAnsi="Times New Roman" w:cs="Times New Roman"/>
        </w:rPr>
        <w:t xml:space="preserve">Traceroute based on UDP </w:t>
      </w:r>
      <w:r w:rsidRPr="00090116">
        <w:rPr>
          <w:rFonts w:ascii="Times New Roman" w:hAnsi="Times New Roman" w:cs="Times New Roman"/>
          <w:b/>
        </w:rPr>
        <w:t xml:space="preserve">SHALL </w:t>
      </w:r>
      <w:r w:rsidRPr="00090116">
        <w:rPr>
          <w:rFonts w:ascii="Times New Roman" w:hAnsi="Times New Roman" w:cs="Times New Roman"/>
        </w:rPr>
        <w:t xml:space="preserve">be supported by the equipment. </w:t>
      </w:r>
    </w:p>
    <w:p w14:paraId="4C61C1C9" w14:textId="77777777" w:rsidR="00B23D12" w:rsidRDefault="00E60E7C" w:rsidP="00E60E7C">
      <w:pPr>
        <w:rPr>
          <w:lang w:eastAsia="ja-JP"/>
        </w:rPr>
      </w:pPr>
      <w:r w:rsidRPr="008C12A5">
        <w:rPr>
          <w:lang w:eastAsia="ja-JP"/>
        </w:rPr>
        <w:t xml:space="preserve">Traceroute is </w:t>
      </w:r>
      <w:r w:rsidRPr="008C12A5">
        <w:t>done</w:t>
      </w:r>
      <w:r w:rsidRPr="000148A4">
        <w:rPr>
          <w:lang w:eastAsia="ja-JP"/>
        </w:rPr>
        <w:t xml:space="preserve"> at the indication from the m-plane application. A </w:t>
      </w:r>
      <w:r w:rsidRPr="000148A4">
        <w:t>sequence</w:t>
      </w:r>
      <w:r w:rsidRPr="00063029">
        <w:rPr>
          <w:lang w:eastAsia="ja-JP"/>
        </w:rPr>
        <w:t xml:space="preserve"> of UDP packets is being sent, with the TTL of first packet being set to 1. This field is gradually incremented, usually with every third packet sent</w:t>
      </w:r>
      <w:r w:rsidRPr="00090116">
        <w:rPr>
          <w:lang w:eastAsia="ja-JP"/>
        </w:rPr>
        <w:t xml:space="preserve">. </w:t>
      </w:r>
    </w:p>
    <w:p w14:paraId="75C17E21" w14:textId="5DD5ECFF" w:rsidR="00E60E7C" w:rsidRPr="00090116" w:rsidRDefault="00B23D12" w:rsidP="00FC1092">
      <w:pPr>
        <w:pStyle w:val="ListParagraph"/>
        <w:numPr>
          <w:ilvl w:val="0"/>
          <w:numId w:val="32"/>
        </w:numPr>
      </w:pPr>
      <w:r w:rsidRPr="00FC1092">
        <w:rPr>
          <w:rFonts w:ascii="Times New Roman" w:hAnsi="Times New Roman" w:cs="Times New Roman"/>
        </w:rPr>
        <w:t xml:space="preserve">The </w:t>
      </w:r>
      <w:r w:rsidR="00E60E7C" w:rsidRPr="00FC1092">
        <w:rPr>
          <w:rFonts w:ascii="Times New Roman" w:hAnsi="Times New Roman" w:cs="Times New Roman"/>
        </w:rPr>
        <w:t xml:space="preserve">Source IP address </w:t>
      </w:r>
      <w:r w:rsidRPr="00FC1092">
        <w:rPr>
          <w:rFonts w:ascii="Times New Roman" w:hAnsi="Times New Roman" w:cs="Times New Roman"/>
          <w:b/>
        </w:rPr>
        <w:t>SHALL</w:t>
      </w:r>
      <w:r>
        <w:rPr>
          <w:rFonts w:ascii="Times New Roman" w:hAnsi="Times New Roman" w:cs="Times New Roman"/>
        </w:rPr>
        <w:t xml:space="preserve"> be</w:t>
      </w:r>
      <w:r w:rsidRPr="00FC1092">
        <w:rPr>
          <w:rFonts w:ascii="Times New Roman" w:hAnsi="Times New Roman" w:cs="Times New Roman"/>
        </w:rPr>
        <w:t xml:space="preserve"> </w:t>
      </w:r>
      <w:r w:rsidR="00E60E7C" w:rsidRPr="00FC1092">
        <w:rPr>
          <w:rFonts w:ascii="Times New Roman" w:hAnsi="Times New Roman" w:cs="Times New Roman"/>
        </w:rPr>
        <w:t xml:space="preserve">indicated by the m-plane application and </w:t>
      </w:r>
      <w:r w:rsidR="00BD3198" w:rsidRPr="00FC1092">
        <w:rPr>
          <w:rFonts w:ascii="Times New Roman" w:hAnsi="Times New Roman" w:cs="Times New Roman"/>
          <w:b/>
        </w:rPr>
        <w:t>SHALL</w:t>
      </w:r>
      <w:r w:rsidR="00BD3198" w:rsidRPr="00FC1092">
        <w:rPr>
          <w:rFonts w:ascii="Times New Roman" w:hAnsi="Times New Roman" w:cs="Times New Roman"/>
        </w:rPr>
        <w:t xml:space="preserve"> </w:t>
      </w:r>
      <w:r w:rsidR="00E60E7C" w:rsidRPr="00FC1092">
        <w:rPr>
          <w:rFonts w:ascii="Times New Roman" w:hAnsi="Times New Roman" w:cs="Times New Roman"/>
        </w:rPr>
        <w:t xml:space="preserve">be one of the addresses assigned to the equipment. </w:t>
      </w:r>
    </w:p>
    <w:p w14:paraId="73349EA6" w14:textId="72F1CFB2" w:rsidR="00E60E7C" w:rsidRPr="00090116" w:rsidRDefault="00D82BA9" w:rsidP="00D82BA9">
      <w:pPr>
        <w:pStyle w:val="Heading4"/>
        <w:rPr>
          <w:rFonts w:ascii="Times New Roman" w:hAnsi="Times New Roman"/>
        </w:rPr>
      </w:pPr>
      <w:r w:rsidRPr="00090116">
        <w:rPr>
          <w:rFonts w:ascii="Times New Roman" w:hAnsi="Times New Roman"/>
        </w:rPr>
        <w:t>4.2.1.</w:t>
      </w:r>
      <w:r w:rsidR="00FB7306">
        <w:rPr>
          <w:rFonts w:ascii="Times New Roman" w:hAnsi="Times New Roman"/>
        </w:rPr>
        <w:t>6</w:t>
      </w:r>
      <w:r w:rsidR="00AC5634" w:rsidRPr="00090116">
        <w:rPr>
          <w:rFonts w:ascii="Times New Roman" w:hAnsi="Times New Roman"/>
        </w:rPr>
        <w:tab/>
      </w:r>
      <w:r w:rsidR="00E60E7C" w:rsidRPr="00090116">
        <w:rPr>
          <w:rFonts w:ascii="Times New Roman" w:hAnsi="Times New Roman"/>
        </w:rPr>
        <w:t>Network OAM</w:t>
      </w:r>
    </w:p>
    <w:p w14:paraId="3634E789" w14:textId="41B9D06E" w:rsidR="005A4869" w:rsidRPr="00090116" w:rsidRDefault="005A4869" w:rsidP="005A4869">
      <w:pPr>
        <w:pStyle w:val="Heading5"/>
        <w:rPr>
          <w:rFonts w:ascii="Times New Roman" w:hAnsi="Times New Roman"/>
        </w:rPr>
      </w:pPr>
      <w:r w:rsidRPr="00090116">
        <w:rPr>
          <w:rFonts w:ascii="Times New Roman" w:hAnsi="Times New Roman"/>
        </w:rPr>
        <w:t>4.2.1.</w:t>
      </w:r>
      <w:r w:rsidR="00FB7306">
        <w:rPr>
          <w:rFonts w:ascii="Times New Roman" w:hAnsi="Times New Roman"/>
        </w:rPr>
        <w:t>6</w:t>
      </w:r>
      <w:r w:rsidRPr="00090116">
        <w:rPr>
          <w:rFonts w:ascii="Times New Roman" w:hAnsi="Times New Roman"/>
        </w:rPr>
        <w:t>.</w:t>
      </w:r>
      <w:r w:rsidR="00AC5634" w:rsidRPr="00090116">
        <w:rPr>
          <w:rFonts w:ascii="Times New Roman" w:hAnsi="Times New Roman"/>
        </w:rPr>
        <w:t>1</w:t>
      </w:r>
      <w:r w:rsidR="00AC5634" w:rsidRPr="00090116">
        <w:rPr>
          <w:rFonts w:ascii="Times New Roman" w:hAnsi="Times New Roman"/>
        </w:rPr>
        <w:tab/>
      </w:r>
      <w:r w:rsidRPr="00090116">
        <w:rPr>
          <w:rFonts w:ascii="Times New Roman" w:hAnsi="Times New Roman"/>
        </w:rPr>
        <w:t>TWAMP</w:t>
      </w:r>
    </w:p>
    <w:p w14:paraId="26A341AC" w14:textId="4AEB396E" w:rsidR="005A4869" w:rsidRPr="00090116" w:rsidRDefault="005A4869" w:rsidP="00410DB3">
      <w:pPr>
        <w:pStyle w:val="ListParagraph"/>
        <w:numPr>
          <w:ilvl w:val="0"/>
          <w:numId w:val="16"/>
        </w:numPr>
        <w:rPr>
          <w:rFonts w:ascii="Times New Roman" w:hAnsi="Times New Roman" w:cs="Times New Roman"/>
        </w:rPr>
      </w:pPr>
      <w:r w:rsidRPr="00090116">
        <w:rPr>
          <w:rFonts w:ascii="Times New Roman" w:hAnsi="Times New Roman" w:cs="Times New Roman"/>
        </w:rPr>
        <w:t>TWAMP according to [</w:t>
      </w:r>
      <w:r w:rsidR="008A64B1" w:rsidRPr="00090116">
        <w:rPr>
          <w:rFonts w:ascii="Times New Roman" w:hAnsi="Times New Roman" w:cs="Times New Roman"/>
        </w:rPr>
        <w:t>29</w:t>
      </w:r>
      <w:r w:rsidRPr="00090116">
        <w:rPr>
          <w:rFonts w:ascii="Times New Roman" w:hAnsi="Times New Roman" w:cs="Times New Roman"/>
        </w:rPr>
        <w:t xml:space="preserve">] </w:t>
      </w:r>
      <w:r w:rsidRPr="00090116">
        <w:rPr>
          <w:rFonts w:ascii="Times New Roman" w:hAnsi="Times New Roman" w:cs="Times New Roman"/>
          <w:b/>
        </w:rPr>
        <w:t>SHOULD</w:t>
      </w:r>
      <w:r w:rsidRPr="00090116">
        <w:rPr>
          <w:rFonts w:ascii="Times New Roman" w:hAnsi="Times New Roman" w:cs="Times New Roman"/>
        </w:rPr>
        <w:t xml:space="preserve"> be supported</w:t>
      </w:r>
      <w:r w:rsidR="003A510F" w:rsidRPr="00090116">
        <w:rPr>
          <w:rFonts w:ascii="Times New Roman" w:hAnsi="Times New Roman" w:cs="Times New Roman"/>
        </w:rPr>
        <w:t xml:space="preserve">, or its variant TWAMP-light </w:t>
      </w:r>
      <w:r w:rsidR="008A64B1" w:rsidRPr="00090116">
        <w:rPr>
          <w:rFonts w:ascii="Times New Roman" w:hAnsi="Times New Roman" w:cs="Times New Roman"/>
        </w:rPr>
        <w:t>as defined in Appendix 1 of [29]</w:t>
      </w:r>
      <w:r w:rsidRPr="00090116">
        <w:rPr>
          <w:rFonts w:ascii="Times New Roman" w:hAnsi="Times New Roman" w:cs="Times New Roman"/>
        </w:rPr>
        <w:t>.</w:t>
      </w:r>
    </w:p>
    <w:p w14:paraId="4D29E5E6" w14:textId="107DF40A" w:rsidR="005A4869" w:rsidRPr="00090116" w:rsidRDefault="005A4869" w:rsidP="005A4869">
      <w:pPr>
        <w:pStyle w:val="Heading5"/>
        <w:rPr>
          <w:rFonts w:ascii="Times New Roman" w:hAnsi="Times New Roman"/>
        </w:rPr>
      </w:pPr>
      <w:r w:rsidRPr="00090116">
        <w:rPr>
          <w:rFonts w:ascii="Times New Roman" w:hAnsi="Times New Roman"/>
        </w:rPr>
        <w:lastRenderedPageBreak/>
        <w:t>4.2.1.</w:t>
      </w:r>
      <w:r w:rsidR="00FB7306">
        <w:rPr>
          <w:rFonts w:ascii="Times New Roman" w:hAnsi="Times New Roman"/>
        </w:rPr>
        <w:t>6</w:t>
      </w:r>
      <w:r w:rsidRPr="00090116">
        <w:rPr>
          <w:rFonts w:ascii="Times New Roman" w:hAnsi="Times New Roman"/>
        </w:rPr>
        <w:t>.</w:t>
      </w:r>
      <w:r w:rsidR="00AC5634" w:rsidRPr="00090116">
        <w:rPr>
          <w:rFonts w:ascii="Times New Roman" w:hAnsi="Times New Roman"/>
        </w:rPr>
        <w:t>2</w:t>
      </w:r>
      <w:r w:rsidR="00AC5634" w:rsidRPr="00090116">
        <w:rPr>
          <w:rFonts w:ascii="Times New Roman" w:hAnsi="Times New Roman"/>
        </w:rPr>
        <w:tab/>
      </w:r>
      <w:r w:rsidRPr="00090116">
        <w:rPr>
          <w:rFonts w:ascii="Times New Roman" w:hAnsi="Times New Roman"/>
        </w:rPr>
        <w:t>OWAMP</w:t>
      </w:r>
    </w:p>
    <w:p w14:paraId="36813028" w14:textId="6126CB92" w:rsidR="005A4869" w:rsidRPr="00090116" w:rsidRDefault="005A4869" w:rsidP="00410DB3">
      <w:pPr>
        <w:pStyle w:val="ListParagraph"/>
        <w:numPr>
          <w:ilvl w:val="0"/>
          <w:numId w:val="16"/>
        </w:numPr>
        <w:rPr>
          <w:rFonts w:ascii="Times New Roman" w:hAnsi="Times New Roman" w:cs="Times New Roman"/>
        </w:rPr>
      </w:pPr>
      <w:r w:rsidRPr="00090116">
        <w:rPr>
          <w:rFonts w:ascii="Times New Roman" w:hAnsi="Times New Roman" w:cs="Times New Roman"/>
        </w:rPr>
        <w:t>OWAMP according to [</w:t>
      </w:r>
      <w:r w:rsidR="008A64B1" w:rsidRPr="00090116">
        <w:rPr>
          <w:rFonts w:ascii="Times New Roman" w:hAnsi="Times New Roman" w:cs="Times New Roman"/>
        </w:rPr>
        <w:t>30</w:t>
      </w:r>
      <w:r w:rsidRPr="00090116">
        <w:rPr>
          <w:rFonts w:ascii="Times New Roman" w:hAnsi="Times New Roman" w:cs="Times New Roman"/>
        </w:rPr>
        <w:t xml:space="preserve">] </w:t>
      </w:r>
      <w:r w:rsidRPr="00090116">
        <w:rPr>
          <w:rFonts w:ascii="Times New Roman" w:hAnsi="Times New Roman" w:cs="Times New Roman"/>
          <w:b/>
        </w:rPr>
        <w:t>SHOULD</w:t>
      </w:r>
      <w:r w:rsidRPr="00090116">
        <w:rPr>
          <w:rFonts w:ascii="Times New Roman" w:hAnsi="Times New Roman" w:cs="Times New Roman"/>
        </w:rPr>
        <w:t xml:space="preserve"> be supported.</w:t>
      </w:r>
    </w:p>
    <w:p w14:paraId="0BD67B53" w14:textId="4B07E292" w:rsidR="005A4869" w:rsidRPr="00090116" w:rsidRDefault="003A1D36" w:rsidP="005A4869">
      <w:pPr>
        <w:pStyle w:val="Heading5"/>
        <w:rPr>
          <w:rFonts w:ascii="Times New Roman" w:hAnsi="Times New Roman"/>
        </w:rPr>
      </w:pPr>
      <w:r w:rsidRPr="00090116">
        <w:rPr>
          <w:rFonts w:ascii="Times New Roman" w:hAnsi="Times New Roman"/>
        </w:rPr>
        <w:t>4.2.1.</w:t>
      </w:r>
      <w:r w:rsidR="00FB7306">
        <w:rPr>
          <w:rFonts w:ascii="Times New Roman" w:hAnsi="Times New Roman"/>
        </w:rPr>
        <w:t>6</w:t>
      </w:r>
      <w:r w:rsidRPr="00090116">
        <w:rPr>
          <w:rFonts w:ascii="Times New Roman" w:hAnsi="Times New Roman"/>
        </w:rPr>
        <w:t>.</w:t>
      </w:r>
      <w:r w:rsidR="00AC5634" w:rsidRPr="00090116">
        <w:rPr>
          <w:rFonts w:ascii="Times New Roman" w:hAnsi="Times New Roman"/>
        </w:rPr>
        <w:t>3</w:t>
      </w:r>
      <w:r w:rsidR="00AC5634" w:rsidRPr="00090116">
        <w:rPr>
          <w:rFonts w:ascii="Times New Roman" w:hAnsi="Times New Roman"/>
        </w:rPr>
        <w:tab/>
      </w:r>
      <w:r w:rsidR="005A4869" w:rsidRPr="00090116">
        <w:rPr>
          <w:rFonts w:ascii="Times New Roman" w:hAnsi="Times New Roman"/>
        </w:rPr>
        <w:t xml:space="preserve">ITU-T Y.1731 </w:t>
      </w:r>
    </w:p>
    <w:p w14:paraId="4646267A" w14:textId="66257807" w:rsidR="003A1D36" w:rsidRDefault="003A1D36" w:rsidP="00410DB3">
      <w:pPr>
        <w:pStyle w:val="ListParagraph"/>
        <w:numPr>
          <w:ilvl w:val="0"/>
          <w:numId w:val="16"/>
        </w:numPr>
        <w:rPr>
          <w:rFonts w:ascii="Times New Roman" w:hAnsi="Times New Roman" w:cs="Times New Roman"/>
        </w:rPr>
      </w:pPr>
      <w:r w:rsidRPr="00090116">
        <w:rPr>
          <w:rFonts w:ascii="Times New Roman" w:hAnsi="Times New Roman" w:cs="Times New Roman"/>
        </w:rPr>
        <w:t>ITU-T Recommendation G.8013/Y.1731 according to [</w:t>
      </w:r>
      <w:r w:rsidR="008A64B1" w:rsidRPr="00090116">
        <w:rPr>
          <w:rFonts w:ascii="Times New Roman" w:hAnsi="Times New Roman" w:cs="Times New Roman"/>
        </w:rPr>
        <w:t>31</w:t>
      </w:r>
      <w:r w:rsidRPr="00090116">
        <w:rPr>
          <w:rFonts w:ascii="Times New Roman" w:hAnsi="Times New Roman" w:cs="Times New Roman"/>
        </w:rPr>
        <w:t xml:space="preserve">] </w:t>
      </w:r>
      <w:r w:rsidRPr="00090116">
        <w:rPr>
          <w:rFonts w:ascii="Times New Roman" w:hAnsi="Times New Roman" w:cs="Times New Roman"/>
          <w:b/>
        </w:rPr>
        <w:t>SHOULD</w:t>
      </w:r>
      <w:r w:rsidRPr="00090116">
        <w:rPr>
          <w:rFonts w:ascii="Times New Roman" w:hAnsi="Times New Roman" w:cs="Times New Roman"/>
        </w:rPr>
        <w:t xml:space="preserve"> be supported.</w:t>
      </w:r>
    </w:p>
    <w:p w14:paraId="174C5306" w14:textId="77777777" w:rsidR="00D8214C" w:rsidRPr="00D8214C" w:rsidRDefault="00D8214C" w:rsidP="00D8214C">
      <w:pPr>
        <w:pStyle w:val="ListParagraph"/>
        <w:numPr>
          <w:ilvl w:val="0"/>
          <w:numId w:val="16"/>
        </w:numPr>
        <w:rPr>
          <w:rFonts w:ascii="Times New Roman" w:hAnsi="Times New Roman" w:cs="Times New Roman"/>
        </w:rPr>
      </w:pPr>
      <w:bookmarkStart w:id="42" w:name="_Ref31639614"/>
      <w:r w:rsidRPr="00D8214C">
        <w:rPr>
          <w:rFonts w:ascii="Times New Roman" w:hAnsi="Times New Roman" w:cs="Times New Roman"/>
        </w:rPr>
        <w:t>Support should be limited to:</w:t>
      </w:r>
      <w:bookmarkEnd w:id="42"/>
    </w:p>
    <w:p w14:paraId="6619CFF0" w14:textId="3AF8A633" w:rsidR="00D8214C" w:rsidRPr="00D8214C" w:rsidRDefault="00D8214C" w:rsidP="00CE6E0F">
      <w:pPr>
        <w:pStyle w:val="ListParagraph"/>
        <w:numPr>
          <w:ilvl w:val="1"/>
          <w:numId w:val="40"/>
        </w:numPr>
        <w:rPr>
          <w:rFonts w:ascii="Times New Roman" w:hAnsi="Times New Roman" w:cs="Times New Roman"/>
        </w:rPr>
      </w:pPr>
      <w:r w:rsidRPr="00D8214C">
        <w:rPr>
          <w:rFonts w:ascii="Times New Roman" w:hAnsi="Times New Roman" w:cs="Times New Roman"/>
        </w:rPr>
        <w:t>Ethernet continuity check (ETH-CC) (</w:t>
      </w:r>
      <w:r w:rsidRPr="00090116">
        <w:rPr>
          <w:rFonts w:ascii="Times New Roman" w:hAnsi="Times New Roman" w:cs="Times New Roman"/>
        </w:rPr>
        <w:t xml:space="preserve">[31] </w:t>
      </w:r>
      <w:r w:rsidRPr="00D8214C">
        <w:rPr>
          <w:rFonts w:ascii="Times New Roman" w:hAnsi="Times New Roman" w:cs="Times New Roman"/>
        </w:rPr>
        <w:t>section 7.1)</w:t>
      </w:r>
    </w:p>
    <w:p w14:paraId="074B2453" w14:textId="4097123A" w:rsidR="00D8214C" w:rsidRPr="00D8214C" w:rsidRDefault="00D8214C" w:rsidP="00CE6E0F">
      <w:pPr>
        <w:pStyle w:val="ListParagraph"/>
        <w:numPr>
          <w:ilvl w:val="1"/>
          <w:numId w:val="40"/>
        </w:numPr>
        <w:rPr>
          <w:rFonts w:ascii="Times New Roman" w:hAnsi="Times New Roman" w:cs="Times New Roman"/>
        </w:rPr>
      </w:pPr>
      <w:r w:rsidRPr="00D8214C">
        <w:rPr>
          <w:rFonts w:ascii="Times New Roman" w:hAnsi="Times New Roman" w:cs="Times New Roman"/>
        </w:rPr>
        <w:t>Ethernet loopback (ETH-LB) (</w:t>
      </w:r>
      <w:r w:rsidRPr="00090116">
        <w:rPr>
          <w:rFonts w:ascii="Times New Roman" w:hAnsi="Times New Roman" w:cs="Times New Roman"/>
        </w:rPr>
        <w:t xml:space="preserve">[31] </w:t>
      </w:r>
      <w:r w:rsidRPr="00D8214C">
        <w:rPr>
          <w:rFonts w:ascii="Times New Roman" w:hAnsi="Times New Roman" w:cs="Times New Roman"/>
        </w:rPr>
        <w:t>section 7.2)</w:t>
      </w:r>
    </w:p>
    <w:p w14:paraId="467A8833" w14:textId="106D1D1F" w:rsidR="00D8214C" w:rsidRDefault="00D8214C" w:rsidP="00CE6E0F">
      <w:pPr>
        <w:pStyle w:val="ListParagraph"/>
        <w:numPr>
          <w:ilvl w:val="1"/>
          <w:numId w:val="40"/>
        </w:numPr>
        <w:rPr>
          <w:rFonts w:ascii="Times New Roman" w:hAnsi="Times New Roman" w:cs="Times New Roman"/>
        </w:rPr>
      </w:pPr>
      <w:r w:rsidRPr="00D8214C">
        <w:rPr>
          <w:rFonts w:ascii="Times New Roman" w:hAnsi="Times New Roman" w:cs="Times New Roman"/>
        </w:rPr>
        <w:t>Ethernet link trace (ETH-LT) (</w:t>
      </w:r>
      <w:r w:rsidRPr="00090116">
        <w:rPr>
          <w:rFonts w:ascii="Times New Roman" w:hAnsi="Times New Roman" w:cs="Times New Roman"/>
        </w:rPr>
        <w:t xml:space="preserve">[31] </w:t>
      </w:r>
      <w:r w:rsidRPr="00D8214C">
        <w:rPr>
          <w:rFonts w:ascii="Times New Roman" w:hAnsi="Times New Roman" w:cs="Times New Roman"/>
        </w:rPr>
        <w:t>section 7.3)</w:t>
      </w:r>
    </w:p>
    <w:p w14:paraId="4502F525" w14:textId="5EF8AF75" w:rsidR="00D8214C" w:rsidRPr="00090116" w:rsidRDefault="00D8214C" w:rsidP="004F519B">
      <w:pPr>
        <w:pStyle w:val="ListParagraph"/>
        <w:numPr>
          <w:ilvl w:val="0"/>
          <w:numId w:val="37"/>
        </w:numPr>
        <w:rPr>
          <w:rFonts w:ascii="Times New Roman" w:hAnsi="Times New Roman" w:cs="Times New Roman"/>
        </w:rPr>
      </w:pPr>
      <w:r>
        <w:rPr>
          <w:rFonts w:ascii="Times New Roman" w:hAnsi="Times New Roman" w:cs="Times New Roman"/>
        </w:rPr>
        <w:t xml:space="preserve">All features not listed in </w:t>
      </w:r>
      <w:r>
        <w:rPr>
          <w:rFonts w:ascii="Times New Roman" w:hAnsi="Times New Roman" w:cs="Times New Roman"/>
        </w:rPr>
        <w:fldChar w:fldCharType="begin"/>
      </w:r>
      <w:r>
        <w:rPr>
          <w:rFonts w:ascii="Times New Roman" w:hAnsi="Times New Roman" w:cs="Times New Roman"/>
        </w:rPr>
        <w:instrText xml:space="preserve"> REF _Ref31639614 \r \h </w:instrText>
      </w:r>
      <w:r>
        <w:rPr>
          <w:rFonts w:ascii="Times New Roman" w:hAnsi="Times New Roman" w:cs="Times New Roman"/>
        </w:rPr>
      </w:r>
      <w:r>
        <w:rPr>
          <w:rFonts w:ascii="Times New Roman" w:hAnsi="Times New Roman" w:cs="Times New Roman"/>
        </w:rPr>
        <w:fldChar w:fldCharType="separate"/>
      </w:r>
      <w:r w:rsidR="00564880">
        <w:rPr>
          <w:rFonts w:ascii="Times New Roman" w:hAnsi="Times New Roman" w:cs="Times New Roman"/>
        </w:rPr>
        <w:t>[D8]</w:t>
      </w:r>
      <w:r>
        <w:rPr>
          <w:rFonts w:ascii="Times New Roman" w:hAnsi="Times New Roman" w:cs="Times New Roman"/>
        </w:rPr>
        <w:fldChar w:fldCharType="end"/>
      </w:r>
      <w:r>
        <w:rPr>
          <w:rFonts w:ascii="Times New Roman" w:hAnsi="Times New Roman" w:cs="Times New Roman"/>
        </w:rPr>
        <w:t xml:space="preserve"> are </w:t>
      </w:r>
      <w:r w:rsidRPr="004F519B">
        <w:rPr>
          <w:rFonts w:ascii="Times New Roman" w:hAnsi="Times New Roman" w:cs="Times New Roman"/>
          <w:b/>
        </w:rPr>
        <w:t>OPTIONAL</w:t>
      </w:r>
      <w:r>
        <w:rPr>
          <w:rFonts w:ascii="Times New Roman" w:hAnsi="Times New Roman" w:cs="Times New Roman"/>
        </w:rPr>
        <w:t>.</w:t>
      </w:r>
    </w:p>
    <w:p w14:paraId="2FEE55ED" w14:textId="58AA3097" w:rsidR="00B11421" w:rsidRDefault="00B11421" w:rsidP="00B11421">
      <w:pPr>
        <w:pStyle w:val="Heading4"/>
        <w:rPr>
          <w:rFonts w:ascii="Times New Roman" w:hAnsi="Times New Roman"/>
        </w:rPr>
      </w:pPr>
      <w:r>
        <w:rPr>
          <w:rFonts w:ascii="Times New Roman" w:hAnsi="Times New Roman"/>
        </w:rPr>
        <w:t xml:space="preserve">4.2.1.7 </w:t>
      </w:r>
      <w:r w:rsidR="00784BD1">
        <w:rPr>
          <w:rFonts w:ascii="Times New Roman" w:hAnsi="Times New Roman"/>
        </w:rPr>
        <w:t>Nework layer setup</w:t>
      </w:r>
    </w:p>
    <w:p w14:paraId="562353CB" w14:textId="61367705" w:rsidR="00B11421" w:rsidRPr="00FD248B" w:rsidRDefault="00784BD1" w:rsidP="00FD248B">
      <w:pPr>
        <w:pStyle w:val="ListParagraph"/>
        <w:numPr>
          <w:ilvl w:val="0"/>
          <w:numId w:val="32"/>
        </w:numPr>
      </w:pPr>
      <w:r w:rsidRPr="00FD248B">
        <w:rPr>
          <w:rFonts w:ascii="Times New Roman" w:hAnsi="Times New Roman" w:cs="Times New Roman"/>
        </w:rPr>
        <w:t>Networking parameters (</w:t>
      </w:r>
      <w:r w:rsidR="0013539A" w:rsidRPr="00FD248B">
        <w:rPr>
          <w:rFonts w:ascii="Times New Roman" w:hAnsi="Times New Roman" w:cs="Times New Roman"/>
        </w:rPr>
        <w:t>IP addresses</w:t>
      </w:r>
      <w:r w:rsidRPr="00FD248B">
        <w:rPr>
          <w:rFonts w:ascii="Times New Roman" w:hAnsi="Times New Roman" w:cs="Times New Roman"/>
        </w:rPr>
        <w:t xml:space="preserve">, IP routing entries, …) </w:t>
      </w:r>
      <w:r w:rsidR="0013539A" w:rsidRPr="00FD248B">
        <w:rPr>
          <w:rFonts w:ascii="Times New Roman" w:hAnsi="Times New Roman" w:cs="Times New Roman"/>
          <w:b/>
        </w:rPr>
        <w:t>SHALL</w:t>
      </w:r>
      <w:r w:rsidR="0013539A" w:rsidRPr="00FD248B">
        <w:rPr>
          <w:rFonts w:ascii="Times New Roman" w:hAnsi="Times New Roman" w:cs="Times New Roman"/>
        </w:rPr>
        <w:t xml:space="preserve"> be assigned to interfaces based on one of the following methods</w:t>
      </w:r>
      <w:r w:rsidR="003F4314">
        <w:rPr>
          <w:rFonts w:ascii="Times New Roman" w:hAnsi="Times New Roman" w:cs="Times New Roman"/>
        </w:rPr>
        <w:t xml:space="preserve">, with </w:t>
      </w:r>
      <w:r w:rsidR="003F4314">
        <w:rPr>
          <w:rFonts w:ascii="Times New Roman" w:hAnsi="Times New Roman" w:cs="Times New Roman"/>
        </w:rPr>
        <w:fldChar w:fldCharType="begin"/>
      </w:r>
      <w:r w:rsidR="003F4314">
        <w:rPr>
          <w:rFonts w:ascii="Times New Roman" w:hAnsi="Times New Roman" w:cs="Times New Roman"/>
        </w:rPr>
        <w:instrText xml:space="preserve"> REF _Ref31037835 \r \h </w:instrText>
      </w:r>
      <w:r w:rsidR="003F4314">
        <w:rPr>
          <w:rFonts w:ascii="Times New Roman" w:hAnsi="Times New Roman" w:cs="Times New Roman"/>
        </w:rPr>
      </w:r>
      <w:r w:rsidR="003F4314">
        <w:rPr>
          <w:rFonts w:ascii="Times New Roman" w:hAnsi="Times New Roman" w:cs="Times New Roman"/>
        </w:rPr>
        <w:fldChar w:fldCharType="separate"/>
      </w:r>
      <w:r w:rsidR="00564880">
        <w:rPr>
          <w:rFonts w:ascii="Times New Roman" w:hAnsi="Times New Roman" w:cs="Times New Roman"/>
        </w:rPr>
        <w:t>1</w:t>
      </w:r>
      <w:r w:rsidR="003F4314">
        <w:rPr>
          <w:rFonts w:ascii="Times New Roman" w:hAnsi="Times New Roman" w:cs="Times New Roman"/>
        </w:rPr>
        <w:fldChar w:fldCharType="end"/>
      </w:r>
      <w:r w:rsidR="003F4314">
        <w:rPr>
          <w:rFonts w:ascii="Times New Roman" w:hAnsi="Times New Roman" w:cs="Times New Roman"/>
        </w:rPr>
        <w:t xml:space="preserve">. at the highest and </w:t>
      </w:r>
      <w:r w:rsidR="003F4314">
        <w:rPr>
          <w:rFonts w:ascii="Times New Roman" w:hAnsi="Times New Roman" w:cs="Times New Roman"/>
        </w:rPr>
        <w:fldChar w:fldCharType="begin"/>
      </w:r>
      <w:r w:rsidR="003F4314">
        <w:rPr>
          <w:rFonts w:ascii="Times New Roman" w:hAnsi="Times New Roman" w:cs="Times New Roman"/>
        </w:rPr>
        <w:instrText xml:space="preserve"> REF _Ref31037862 \r \h </w:instrText>
      </w:r>
      <w:r w:rsidR="003F4314">
        <w:rPr>
          <w:rFonts w:ascii="Times New Roman" w:hAnsi="Times New Roman" w:cs="Times New Roman"/>
        </w:rPr>
      </w:r>
      <w:r w:rsidR="003F4314">
        <w:rPr>
          <w:rFonts w:ascii="Times New Roman" w:hAnsi="Times New Roman" w:cs="Times New Roman"/>
        </w:rPr>
        <w:fldChar w:fldCharType="separate"/>
      </w:r>
      <w:r w:rsidR="00564880">
        <w:rPr>
          <w:rFonts w:ascii="Times New Roman" w:hAnsi="Times New Roman" w:cs="Times New Roman"/>
        </w:rPr>
        <w:t>4</w:t>
      </w:r>
      <w:r w:rsidR="003F4314">
        <w:rPr>
          <w:rFonts w:ascii="Times New Roman" w:hAnsi="Times New Roman" w:cs="Times New Roman"/>
        </w:rPr>
        <w:fldChar w:fldCharType="end"/>
      </w:r>
      <w:r w:rsidR="003F4314">
        <w:rPr>
          <w:rFonts w:ascii="Times New Roman" w:hAnsi="Times New Roman" w:cs="Times New Roman"/>
        </w:rPr>
        <w:t>. at the lowest priority</w:t>
      </w:r>
      <w:r w:rsidR="0013539A" w:rsidRPr="00FD248B">
        <w:rPr>
          <w:rFonts w:ascii="Times New Roman" w:hAnsi="Times New Roman" w:cs="Times New Roman"/>
        </w:rPr>
        <w:t>:</w:t>
      </w:r>
    </w:p>
    <w:p w14:paraId="42D0A4A6" w14:textId="695BA591" w:rsidR="0013539A" w:rsidRPr="00CE6E0F" w:rsidRDefault="0013539A" w:rsidP="00FD248B">
      <w:pPr>
        <w:pStyle w:val="ListParagraph"/>
        <w:numPr>
          <w:ilvl w:val="0"/>
          <w:numId w:val="35"/>
        </w:numPr>
        <w:rPr>
          <w:rFonts w:ascii="Times New Roman" w:hAnsi="Times New Roman" w:cs="Times New Roman"/>
        </w:rPr>
      </w:pPr>
      <w:bookmarkStart w:id="43" w:name="_Ref31037835"/>
      <w:r w:rsidRPr="00CE6E0F">
        <w:rPr>
          <w:rFonts w:ascii="Times New Roman" w:hAnsi="Times New Roman" w:cs="Times New Roman"/>
        </w:rPr>
        <w:t>Manual assignment</w:t>
      </w:r>
      <w:bookmarkEnd w:id="43"/>
    </w:p>
    <w:p w14:paraId="2B790289" w14:textId="70AB6E3D" w:rsidR="0013539A" w:rsidRPr="00CE6E0F" w:rsidRDefault="00784BD1" w:rsidP="00FD248B">
      <w:pPr>
        <w:pStyle w:val="ListParagraph"/>
        <w:numPr>
          <w:ilvl w:val="0"/>
          <w:numId w:val="35"/>
        </w:numPr>
        <w:rPr>
          <w:rFonts w:ascii="Times New Roman" w:hAnsi="Times New Roman" w:cs="Times New Roman"/>
        </w:rPr>
      </w:pPr>
      <w:r w:rsidRPr="00CE6E0F">
        <w:rPr>
          <w:rFonts w:ascii="Times New Roman" w:hAnsi="Times New Roman" w:cs="Times New Roman"/>
        </w:rPr>
        <w:t>SLAAC (IP address, default route) with optional DHCPv6-support for additional parameters</w:t>
      </w:r>
    </w:p>
    <w:p w14:paraId="7BB109A7" w14:textId="5AE8EE48" w:rsidR="00784BD1" w:rsidRPr="00CE6E0F" w:rsidRDefault="00784BD1" w:rsidP="00FD248B">
      <w:pPr>
        <w:pStyle w:val="ListParagraph"/>
        <w:numPr>
          <w:ilvl w:val="0"/>
          <w:numId w:val="35"/>
        </w:numPr>
        <w:rPr>
          <w:rFonts w:ascii="Times New Roman" w:hAnsi="Times New Roman" w:cs="Times New Roman"/>
        </w:rPr>
      </w:pPr>
      <w:r w:rsidRPr="00CE6E0F">
        <w:rPr>
          <w:rFonts w:ascii="Times New Roman" w:hAnsi="Times New Roman" w:cs="Times New Roman"/>
        </w:rPr>
        <w:t>DHCPv6</w:t>
      </w:r>
    </w:p>
    <w:p w14:paraId="350A235D" w14:textId="33990FAE" w:rsidR="00784BD1" w:rsidRPr="00CE6E0F" w:rsidRDefault="00784BD1" w:rsidP="00784BD1">
      <w:pPr>
        <w:pStyle w:val="ListParagraph"/>
        <w:numPr>
          <w:ilvl w:val="0"/>
          <w:numId w:val="35"/>
        </w:numPr>
        <w:rPr>
          <w:rFonts w:ascii="Times New Roman" w:hAnsi="Times New Roman" w:cs="Times New Roman"/>
        </w:rPr>
      </w:pPr>
      <w:bookmarkStart w:id="44" w:name="_Ref31037862"/>
      <w:r w:rsidRPr="00CE6E0F">
        <w:rPr>
          <w:rFonts w:ascii="Times New Roman" w:hAnsi="Times New Roman" w:cs="Times New Roman"/>
        </w:rPr>
        <w:t>DHCPv4</w:t>
      </w:r>
      <w:bookmarkEnd w:id="44"/>
    </w:p>
    <w:p w14:paraId="11FB5CFB" w14:textId="2777A9B6" w:rsidR="003F4314" w:rsidRPr="00784BD1" w:rsidRDefault="003F4314" w:rsidP="00FD248B">
      <w:r>
        <w:t>Note: a more detailed automatic setup procedure is FFS.</w:t>
      </w:r>
    </w:p>
    <w:p w14:paraId="21E6E1A0" w14:textId="0F04383E" w:rsidR="00E60E7C" w:rsidRPr="00090116" w:rsidRDefault="00D82BA9" w:rsidP="00D82BA9">
      <w:pPr>
        <w:pStyle w:val="Heading3"/>
        <w:rPr>
          <w:rFonts w:ascii="Times New Roman" w:hAnsi="Times New Roman"/>
        </w:rPr>
      </w:pPr>
      <w:bookmarkStart w:id="45" w:name="_Toc34654359"/>
      <w:r w:rsidRPr="00090116">
        <w:rPr>
          <w:rFonts w:ascii="Times New Roman" w:hAnsi="Times New Roman"/>
        </w:rPr>
        <w:t>4.2.2</w:t>
      </w:r>
      <w:r w:rsidR="00AC5634" w:rsidRPr="00090116">
        <w:rPr>
          <w:rFonts w:ascii="Times New Roman" w:hAnsi="Times New Roman"/>
        </w:rPr>
        <w:tab/>
      </w:r>
      <w:r w:rsidR="00E60E7C" w:rsidRPr="00090116">
        <w:rPr>
          <w:rFonts w:ascii="Times New Roman" w:hAnsi="Times New Roman"/>
        </w:rPr>
        <w:t xml:space="preserve">Transport </w:t>
      </w:r>
      <w:r w:rsidR="00E60E7C" w:rsidRPr="00090116">
        <w:rPr>
          <w:rFonts w:ascii="Times New Roman" w:hAnsi="Times New Roman"/>
          <w:lang w:eastAsia="ja-JP"/>
        </w:rPr>
        <w:t>Layer</w:t>
      </w:r>
      <w:r w:rsidR="00E60E7C" w:rsidRPr="00090116">
        <w:rPr>
          <w:rFonts w:ascii="Times New Roman" w:hAnsi="Times New Roman"/>
        </w:rPr>
        <w:t xml:space="preserve"> Interface (layer 4)</w:t>
      </w:r>
      <w:bookmarkEnd w:id="45"/>
    </w:p>
    <w:p w14:paraId="316A8760" w14:textId="2CA4BADC" w:rsidR="00E60E7C" w:rsidRPr="00090116" w:rsidRDefault="00207F23" w:rsidP="00207F23">
      <w:pPr>
        <w:pStyle w:val="Heading4"/>
        <w:rPr>
          <w:rFonts w:ascii="Times New Roman" w:hAnsi="Times New Roman"/>
          <w:lang w:val="en-US" w:eastAsia="ja-JP"/>
        </w:rPr>
      </w:pPr>
      <w:r w:rsidRPr="00090116">
        <w:rPr>
          <w:rFonts w:ascii="Times New Roman" w:hAnsi="Times New Roman"/>
          <w:lang w:eastAsia="ja-JP"/>
        </w:rPr>
        <w:t>4.2.2.1</w:t>
      </w:r>
      <w:r w:rsidR="00AC5634" w:rsidRPr="00090116">
        <w:rPr>
          <w:rFonts w:ascii="Times New Roman" w:hAnsi="Times New Roman"/>
        </w:rPr>
        <w:tab/>
      </w:r>
      <w:r w:rsidR="00E60E7C" w:rsidRPr="00090116">
        <w:rPr>
          <w:rFonts w:ascii="Times New Roman" w:hAnsi="Times New Roman"/>
          <w:lang w:eastAsia="ja-JP"/>
        </w:rPr>
        <w:t>UDP</w:t>
      </w:r>
    </w:p>
    <w:p w14:paraId="5ED835F4" w14:textId="77777777" w:rsidR="00E60E7C" w:rsidRPr="00090116" w:rsidRDefault="00E60E7C" w:rsidP="00410DB3">
      <w:pPr>
        <w:pStyle w:val="ListParagraph"/>
        <w:numPr>
          <w:ilvl w:val="0"/>
          <w:numId w:val="32"/>
        </w:numPr>
        <w:rPr>
          <w:rFonts w:ascii="Times New Roman" w:hAnsi="Times New Roman" w:cs="Times New Roman"/>
        </w:rPr>
      </w:pPr>
      <w:r w:rsidRPr="00090116">
        <w:rPr>
          <w:rFonts w:ascii="Times New Roman" w:hAnsi="Times New Roman" w:cs="Times New Roman"/>
        </w:rPr>
        <w:t xml:space="preserve">UDP </w:t>
      </w:r>
      <w:r w:rsidRPr="00090116">
        <w:rPr>
          <w:rFonts w:ascii="Times New Roman" w:hAnsi="Times New Roman" w:cs="Times New Roman"/>
          <w:b/>
        </w:rPr>
        <w:t>SHALL</w:t>
      </w:r>
      <w:r w:rsidRPr="00090116">
        <w:rPr>
          <w:rFonts w:ascii="Times New Roman" w:hAnsi="Times New Roman" w:cs="Times New Roman"/>
        </w:rPr>
        <w:t xml:space="preserve"> be supported according to [18], as defined in [22] and [23].</w:t>
      </w:r>
    </w:p>
    <w:p w14:paraId="279AC7CE" w14:textId="46A14976" w:rsidR="00E60E7C" w:rsidRPr="00090116" w:rsidRDefault="00BB2524" w:rsidP="00BB2524">
      <w:pPr>
        <w:pStyle w:val="Heading4"/>
        <w:rPr>
          <w:rFonts w:ascii="Times New Roman" w:hAnsi="Times New Roman"/>
          <w:lang w:eastAsia="ja-JP"/>
        </w:rPr>
      </w:pPr>
      <w:r w:rsidRPr="00090116">
        <w:rPr>
          <w:rFonts w:ascii="Times New Roman" w:hAnsi="Times New Roman"/>
          <w:lang w:eastAsia="ja-JP"/>
        </w:rPr>
        <w:t>4.2.2.2</w:t>
      </w:r>
      <w:r w:rsidR="00AC5634" w:rsidRPr="00090116">
        <w:rPr>
          <w:rFonts w:ascii="Times New Roman" w:hAnsi="Times New Roman"/>
        </w:rPr>
        <w:tab/>
      </w:r>
      <w:r w:rsidR="00E60E7C" w:rsidRPr="00090116">
        <w:rPr>
          <w:rFonts w:ascii="Times New Roman" w:hAnsi="Times New Roman"/>
          <w:lang w:eastAsia="ja-JP"/>
        </w:rPr>
        <w:t>SCTP</w:t>
      </w:r>
    </w:p>
    <w:p w14:paraId="0794E678" w14:textId="1A7F8228" w:rsidR="00623E01" w:rsidRDefault="00623E01" w:rsidP="00410DB3">
      <w:pPr>
        <w:pStyle w:val="ListParagraph"/>
        <w:numPr>
          <w:ilvl w:val="0"/>
          <w:numId w:val="32"/>
        </w:numPr>
        <w:rPr>
          <w:rFonts w:ascii="Times New Roman" w:hAnsi="Times New Roman" w:cs="Times New Roman"/>
        </w:rPr>
      </w:pPr>
      <w:bookmarkStart w:id="46" w:name="_Hlk25839571"/>
      <w:r w:rsidRPr="00090116">
        <w:rPr>
          <w:rFonts w:ascii="Times New Roman" w:hAnsi="Times New Roman" w:cs="Times New Roman"/>
        </w:rPr>
        <w:t xml:space="preserve">SCTP </w:t>
      </w:r>
      <w:r w:rsidRPr="00090116">
        <w:rPr>
          <w:rFonts w:ascii="Times New Roman" w:hAnsi="Times New Roman" w:cs="Times New Roman"/>
          <w:b/>
        </w:rPr>
        <w:t>SHALL</w:t>
      </w:r>
      <w:r w:rsidRPr="00090116">
        <w:rPr>
          <w:rFonts w:ascii="Times New Roman" w:hAnsi="Times New Roman" w:cs="Times New Roman"/>
        </w:rPr>
        <w:t xml:space="preserve"> be supported according to [32], </w:t>
      </w:r>
      <w:bookmarkEnd w:id="46"/>
      <w:r w:rsidRPr="00090116">
        <w:rPr>
          <w:rFonts w:ascii="Times New Roman" w:hAnsi="Times New Roman" w:cs="Times New Roman"/>
        </w:rPr>
        <w:t>as defined in [1], section 7.</w:t>
      </w:r>
    </w:p>
    <w:p w14:paraId="28B0E929" w14:textId="39AC4225" w:rsidR="006009A3" w:rsidRDefault="006009A3" w:rsidP="00410DB3">
      <w:pPr>
        <w:pStyle w:val="ListParagraph"/>
        <w:numPr>
          <w:ilvl w:val="0"/>
          <w:numId w:val="32"/>
        </w:numPr>
        <w:rPr>
          <w:rFonts w:ascii="Times New Roman" w:hAnsi="Times New Roman" w:cs="Times New Roman"/>
        </w:rPr>
      </w:pPr>
      <w:r>
        <w:rPr>
          <w:rFonts w:ascii="Times New Roman" w:hAnsi="Times New Roman" w:cs="Times New Roman"/>
        </w:rPr>
        <w:t xml:space="preserve">A node </w:t>
      </w:r>
      <w:r w:rsidRPr="00B25A35">
        <w:rPr>
          <w:rFonts w:ascii="Times New Roman" w:hAnsi="Times New Roman" w:cs="Times New Roman"/>
          <w:b/>
          <w:bCs/>
        </w:rPr>
        <w:t>SHALL</w:t>
      </w:r>
      <w:r>
        <w:rPr>
          <w:rFonts w:ascii="Times New Roman" w:hAnsi="Times New Roman" w:cs="Times New Roman"/>
        </w:rPr>
        <w:t xml:space="preserve"> support a single SCTP association per node pair</w:t>
      </w:r>
    </w:p>
    <w:p w14:paraId="00CF3F50" w14:textId="2BFA9078" w:rsidR="00D76210" w:rsidRPr="00090116" w:rsidRDefault="00D76210" w:rsidP="00B25A35">
      <w:pPr>
        <w:pStyle w:val="ListParagraph"/>
        <w:numPr>
          <w:ilvl w:val="0"/>
          <w:numId w:val="16"/>
        </w:numPr>
        <w:rPr>
          <w:rFonts w:ascii="Times New Roman" w:hAnsi="Times New Roman" w:cs="Times New Roman"/>
        </w:rPr>
      </w:pPr>
      <w:r>
        <w:rPr>
          <w:rFonts w:ascii="Times New Roman" w:hAnsi="Times New Roman" w:cs="Times New Roman"/>
        </w:rPr>
        <w:t xml:space="preserve">Multiple SCTP associations </w:t>
      </w:r>
      <w:r w:rsidR="006009A3">
        <w:rPr>
          <w:rFonts w:ascii="Times New Roman" w:hAnsi="Times New Roman" w:cs="Times New Roman"/>
        </w:rPr>
        <w:t xml:space="preserve">per node pair </w:t>
      </w:r>
      <w:r w:rsidR="006009A3">
        <w:rPr>
          <w:rFonts w:ascii="Times New Roman" w:hAnsi="Times New Roman" w:cs="Times New Roman"/>
          <w:b/>
        </w:rPr>
        <w:t>SHOULD</w:t>
      </w:r>
      <w:r w:rsidR="006009A3">
        <w:rPr>
          <w:rFonts w:ascii="Times New Roman" w:hAnsi="Times New Roman" w:cs="Times New Roman"/>
        </w:rPr>
        <w:t xml:space="preserve"> </w:t>
      </w:r>
      <w:r>
        <w:rPr>
          <w:rFonts w:ascii="Times New Roman" w:hAnsi="Times New Roman" w:cs="Times New Roman"/>
        </w:rPr>
        <w:t>be supported.</w:t>
      </w:r>
    </w:p>
    <w:p w14:paraId="6345720B" w14:textId="0BB7508C" w:rsidR="00E1766E" w:rsidRDefault="00E1766E" w:rsidP="00410DB3">
      <w:pPr>
        <w:pStyle w:val="ListParagraph"/>
        <w:numPr>
          <w:ilvl w:val="0"/>
          <w:numId w:val="32"/>
        </w:numPr>
        <w:rPr>
          <w:rFonts w:ascii="Times New Roman" w:hAnsi="Times New Roman" w:cs="Times New Roman"/>
        </w:rPr>
      </w:pPr>
      <w:r w:rsidRPr="00090116">
        <w:rPr>
          <w:rFonts w:ascii="Times New Roman" w:hAnsi="Times New Roman" w:cs="Times New Roman"/>
        </w:rPr>
        <w:t xml:space="preserve">The minimum size of the receive buffer per </w:t>
      </w:r>
      <w:r w:rsidR="000D4CFD" w:rsidRPr="00090116">
        <w:rPr>
          <w:rFonts w:ascii="Times New Roman" w:hAnsi="Times New Roman" w:cs="Times New Roman"/>
        </w:rPr>
        <w:t xml:space="preserve">socket shall be </w:t>
      </w:r>
      <w:r w:rsidR="00EE207B">
        <w:rPr>
          <w:rFonts w:ascii="Times New Roman" w:hAnsi="Times New Roman" w:cs="Times New Roman"/>
        </w:rPr>
        <w:t>128 Kilobytes</w:t>
      </w:r>
      <w:r w:rsidR="000D4CFD" w:rsidRPr="00090116">
        <w:rPr>
          <w:rFonts w:ascii="Times New Roman" w:hAnsi="Times New Roman" w:cs="Times New Roman"/>
        </w:rPr>
        <w:t>.</w:t>
      </w:r>
    </w:p>
    <w:p w14:paraId="1299C502" w14:textId="4BFB2FEA" w:rsidR="00AD4CBD" w:rsidRDefault="00AD4CBD" w:rsidP="00410DB3">
      <w:pPr>
        <w:pStyle w:val="ListParagraph"/>
        <w:numPr>
          <w:ilvl w:val="0"/>
          <w:numId w:val="32"/>
        </w:numPr>
        <w:rPr>
          <w:rFonts w:ascii="Times New Roman" w:hAnsi="Times New Roman" w:cs="Times New Roman"/>
        </w:rPr>
      </w:pPr>
      <w:r>
        <w:rPr>
          <w:rFonts w:ascii="Times New Roman" w:hAnsi="Times New Roman" w:cs="Times New Roman"/>
        </w:rPr>
        <w:t xml:space="preserve">The SCTP implementation </w:t>
      </w:r>
      <w:r w:rsidRPr="004F519B">
        <w:rPr>
          <w:rFonts w:ascii="Times New Roman" w:hAnsi="Times New Roman" w:cs="Times New Roman"/>
          <w:b/>
        </w:rPr>
        <w:t>SHALL</w:t>
      </w:r>
      <w:r>
        <w:rPr>
          <w:rFonts w:ascii="Times New Roman" w:hAnsi="Times New Roman" w:cs="Times New Roman"/>
        </w:rPr>
        <w:t xml:space="preserve"> allow any endpoint to be the initiator of an SCTP association. </w:t>
      </w:r>
    </w:p>
    <w:p w14:paraId="4A98BB3F" w14:textId="1DFE4282" w:rsidR="00AD4CBD" w:rsidRPr="00090116" w:rsidRDefault="00AD4CBD" w:rsidP="004F519B">
      <w:r>
        <w:t>Note: the application should define client- and server role of an SCTP association.</w:t>
      </w:r>
    </w:p>
    <w:p w14:paraId="4A9C5A1E" w14:textId="348C0EE8" w:rsidR="00E60E7C" w:rsidRPr="004F519B" w:rsidRDefault="00BB2524" w:rsidP="00BB2524">
      <w:pPr>
        <w:pStyle w:val="Heading4"/>
        <w:rPr>
          <w:rFonts w:ascii="Times New Roman" w:hAnsi="Times New Roman"/>
          <w:lang w:eastAsia="ja-JP"/>
        </w:rPr>
      </w:pPr>
      <w:r w:rsidRPr="004F519B">
        <w:rPr>
          <w:rFonts w:ascii="Times New Roman" w:hAnsi="Times New Roman"/>
          <w:lang w:eastAsia="ja-JP"/>
        </w:rPr>
        <w:t>4.2.2.3</w:t>
      </w:r>
      <w:r w:rsidR="00AC5634" w:rsidRPr="004F519B">
        <w:rPr>
          <w:rFonts w:ascii="Times New Roman" w:hAnsi="Times New Roman"/>
        </w:rPr>
        <w:tab/>
      </w:r>
      <w:r w:rsidR="00E60E7C" w:rsidRPr="004F519B">
        <w:rPr>
          <w:rFonts w:ascii="Times New Roman" w:hAnsi="Times New Roman"/>
          <w:lang w:eastAsia="ja-JP"/>
        </w:rPr>
        <w:t>PTP</w:t>
      </w:r>
    </w:p>
    <w:p w14:paraId="6B3A19B9" w14:textId="48CB96A5" w:rsidR="00E60E7C" w:rsidRPr="00FD248B" w:rsidRDefault="00967A9E" w:rsidP="00E60E7C">
      <w:pPr>
        <w:rPr>
          <w:lang w:val="en-GB" w:eastAsia="ja-JP"/>
        </w:rPr>
      </w:pPr>
      <w:r>
        <w:rPr>
          <w:lang w:val="en-GB" w:eastAsia="ja-JP"/>
        </w:rPr>
        <w:t>T</w:t>
      </w:r>
      <w:r w:rsidRPr="00FD248B">
        <w:rPr>
          <w:lang w:val="en-GB" w:eastAsia="ja-JP"/>
        </w:rPr>
        <w:t>he content o</w:t>
      </w:r>
      <w:r>
        <w:rPr>
          <w:lang w:val="en-GB" w:eastAsia="ja-JP"/>
        </w:rPr>
        <w:t>f this section is FFS.</w:t>
      </w:r>
    </w:p>
    <w:p w14:paraId="2EF9AC78" w14:textId="7C24A85A" w:rsidR="00E60E7C" w:rsidRPr="00090116" w:rsidRDefault="00BB2524" w:rsidP="00BB2524">
      <w:pPr>
        <w:pStyle w:val="Heading4"/>
        <w:rPr>
          <w:rFonts w:ascii="Times New Roman" w:hAnsi="Times New Roman"/>
          <w:lang w:eastAsia="ja-JP"/>
        </w:rPr>
      </w:pPr>
      <w:r w:rsidRPr="00090116">
        <w:rPr>
          <w:rFonts w:ascii="Times New Roman" w:hAnsi="Times New Roman"/>
          <w:lang w:eastAsia="ja-JP"/>
        </w:rPr>
        <w:t>4.2.2.4</w:t>
      </w:r>
      <w:r w:rsidR="00AC5634" w:rsidRPr="00090116">
        <w:rPr>
          <w:rFonts w:ascii="Times New Roman" w:hAnsi="Times New Roman"/>
        </w:rPr>
        <w:tab/>
      </w:r>
      <w:r w:rsidR="00E60E7C" w:rsidRPr="00090116">
        <w:rPr>
          <w:rFonts w:ascii="Times New Roman" w:hAnsi="Times New Roman"/>
          <w:lang w:eastAsia="ja-JP"/>
        </w:rPr>
        <w:t>GTP-U</w:t>
      </w:r>
    </w:p>
    <w:p w14:paraId="3B5A3E8D" w14:textId="426D8FCB" w:rsidR="00E60E7C" w:rsidRPr="00090116" w:rsidRDefault="00396D4D" w:rsidP="00410DB3">
      <w:pPr>
        <w:pStyle w:val="ListParagraph"/>
        <w:numPr>
          <w:ilvl w:val="0"/>
          <w:numId w:val="32"/>
        </w:numPr>
        <w:rPr>
          <w:rFonts w:ascii="Times New Roman" w:hAnsi="Times New Roman" w:cs="Times New Roman"/>
        </w:rPr>
      </w:pPr>
      <w:r w:rsidRPr="00090116">
        <w:rPr>
          <w:rFonts w:ascii="Times New Roman" w:hAnsi="Times New Roman" w:cs="Times New Roman"/>
        </w:rPr>
        <w:t xml:space="preserve">GTP-U </w:t>
      </w:r>
      <w:r w:rsidRPr="00090116">
        <w:rPr>
          <w:rFonts w:ascii="Times New Roman" w:hAnsi="Times New Roman" w:cs="Times New Roman"/>
          <w:b/>
        </w:rPr>
        <w:t>SHALL</w:t>
      </w:r>
      <w:r w:rsidRPr="00090116">
        <w:rPr>
          <w:rFonts w:ascii="Times New Roman" w:hAnsi="Times New Roman" w:cs="Times New Roman"/>
        </w:rPr>
        <w:t xml:space="preserve"> be supported according to [33].</w:t>
      </w:r>
    </w:p>
    <w:p w14:paraId="101E8197" w14:textId="255B8F3D" w:rsidR="00E60E7C" w:rsidRPr="00090116" w:rsidRDefault="00BB2524" w:rsidP="00BB2524">
      <w:pPr>
        <w:pStyle w:val="Heading4"/>
        <w:rPr>
          <w:rFonts w:ascii="Times New Roman" w:hAnsi="Times New Roman"/>
          <w:lang w:eastAsia="ja-JP"/>
        </w:rPr>
      </w:pPr>
      <w:r w:rsidRPr="00090116">
        <w:rPr>
          <w:rFonts w:ascii="Times New Roman" w:hAnsi="Times New Roman"/>
          <w:lang w:eastAsia="ja-JP"/>
        </w:rPr>
        <w:t>4.2.2.5</w:t>
      </w:r>
      <w:r w:rsidR="00AC5634" w:rsidRPr="00090116">
        <w:rPr>
          <w:rFonts w:ascii="Times New Roman" w:hAnsi="Times New Roman"/>
        </w:rPr>
        <w:tab/>
      </w:r>
      <w:r w:rsidR="00E60E7C" w:rsidRPr="00090116">
        <w:rPr>
          <w:rFonts w:ascii="Times New Roman" w:hAnsi="Times New Roman"/>
          <w:lang w:eastAsia="ja-JP"/>
        </w:rPr>
        <w:t>DNS</w:t>
      </w:r>
    </w:p>
    <w:p w14:paraId="29801410" w14:textId="10E7E817" w:rsidR="007F577B" w:rsidRPr="00090116" w:rsidRDefault="007F577B" w:rsidP="00410DB3">
      <w:pPr>
        <w:pStyle w:val="ListParagraph"/>
        <w:numPr>
          <w:ilvl w:val="0"/>
          <w:numId w:val="16"/>
        </w:numPr>
        <w:rPr>
          <w:rFonts w:ascii="Times New Roman" w:hAnsi="Times New Roman" w:cs="Times New Roman"/>
        </w:rPr>
      </w:pPr>
      <w:r w:rsidRPr="00090116">
        <w:rPr>
          <w:rFonts w:ascii="Times New Roman" w:hAnsi="Times New Roman" w:cs="Times New Roman"/>
        </w:rPr>
        <w:t>DNS according to [</w:t>
      </w:r>
      <w:r w:rsidR="00AA7C98">
        <w:rPr>
          <w:rFonts w:ascii="Times New Roman" w:hAnsi="Times New Roman" w:cs="Times New Roman"/>
        </w:rPr>
        <w:t>50</w:t>
      </w:r>
      <w:r w:rsidRPr="00090116">
        <w:rPr>
          <w:rFonts w:ascii="Times New Roman" w:hAnsi="Times New Roman" w:cs="Times New Roman"/>
        </w:rPr>
        <w:t xml:space="preserve">] </w:t>
      </w:r>
      <w:r w:rsidRPr="00090116">
        <w:rPr>
          <w:rFonts w:ascii="Times New Roman" w:hAnsi="Times New Roman" w:cs="Times New Roman"/>
          <w:b/>
        </w:rPr>
        <w:t>SHOULD</w:t>
      </w:r>
      <w:r w:rsidRPr="00090116">
        <w:rPr>
          <w:rFonts w:ascii="Times New Roman" w:hAnsi="Times New Roman" w:cs="Times New Roman"/>
        </w:rPr>
        <w:t xml:space="preserve"> be supported. </w:t>
      </w:r>
    </w:p>
    <w:p w14:paraId="21ED97AC" w14:textId="4492EB74" w:rsidR="00E60E7C" w:rsidRPr="00090116" w:rsidRDefault="00BB2524" w:rsidP="00BB2524">
      <w:pPr>
        <w:pStyle w:val="Heading3"/>
        <w:rPr>
          <w:rFonts w:ascii="Times New Roman" w:hAnsi="Times New Roman"/>
        </w:rPr>
      </w:pPr>
      <w:bookmarkStart w:id="47" w:name="_Toc34654360"/>
      <w:r w:rsidRPr="00090116">
        <w:rPr>
          <w:rFonts w:ascii="Times New Roman" w:hAnsi="Times New Roman"/>
        </w:rPr>
        <w:t>4.2.3</w:t>
      </w:r>
      <w:r w:rsidR="00AC5634" w:rsidRPr="00090116">
        <w:rPr>
          <w:rFonts w:ascii="Times New Roman" w:hAnsi="Times New Roman"/>
        </w:rPr>
        <w:tab/>
      </w:r>
      <w:r w:rsidR="00E60E7C" w:rsidRPr="00090116">
        <w:rPr>
          <w:rFonts w:ascii="Times New Roman" w:hAnsi="Times New Roman"/>
        </w:rPr>
        <w:t>Security</w:t>
      </w:r>
      <w:bookmarkEnd w:id="47"/>
    </w:p>
    <w:p w14:paraId="32E07255" w14:textId="535FA83E" w:rsidR="00E60E7C" w:rsidRPr="00090116" w:rsidRDefault="00BB2524" w:rsidP="00BB2524">
      <w:pPr>
        <w:pStyle w:val="Heading4"/>
        <w:rPr>
          <w:rFonts w:ascii="Times New Roman" w:hAnsi="Times New Roman"/>
        </w:rPr>
      </w:pPr>
      <w:r w:rsidRPr="00090116">
        <w:rPr>
          <w:rFonts w:ascii="Times New Roman" w:hAnsi="Times New Roman"/>
          <w:lang w:eastAsia="ja-JP"/>
        </w:rPr>
        <w:t>4.2.3.1</w:t>
      </w:r>
      <w:r w:rsidR="00AC5634" w:rsidRPr="00090116">
        <w:rPr>
          <w:rFonts w:ascii="Times New Roman" w:hAnsi="Times New Roman"/>
        </w:rPr>
        <w:tab/>
      </w:r>
      <w:r w:rsidR="00E60E7C" w:rsidRPr="00090116">
        <w:rPr>
          <w:rFonts w:ascii="Times New Roman" w:hAnsi="Times New Roman"/>
          <w:lang w:eastAsia="ja-JP"/>
        </w:rPr>
        <w:t>PKI</w:t>
      </w:r>
    </w:p>
    <w:p w14:paraId="678F0057" w14:textId="773C2106" w:rsidR="00E60E7C" w:rsidRPr="00090116" w:rsidRDefault="00840E92" w:rsidP="00410DB3">
      <w:pPr>
        <w:pStyle w:val="ListParagraph"/>
        <w:numPr>
          <w:ilvl w:val="0"/>
          <w:numId w:val="16"/>
        </w:numPr>
        <w:rPr>
          <w:rFonts w:ascii="Times New Roman" w:hAnsi="Times New Roman" w:cs="Times New Roman"/>
        </w:rPr>
      </w:pPr>
      <w:r w:rsidRPr="00090116">
        <w:rPr>
          <w:rFonts w:ascii="Times New Roman" w:hAnsi="Times New Roman" w:cs="Times New Roman"/>
        </w:rPr>
        <w:t xml:space="preserve">A Public Key Infrastructure </w:t>
      </w:r>
      <w:r w:rsidR="001D2617" w:rsidRPr="00090116">
        <w:rPr>
          <w:rFonts w:ascii="Times New Roman" w:hAnsi="Times New Roman" w:cs="Times New Roman"/>
        </w:rPr>
        <w:t xml:space="preserve">according to [36] </w:t>
      </w:r>
      <w:r w:rsidR="001D2617" w:rsidRPr="00090116">
        <w:rPr>
          <w:rFonts w:ascii="Times New Roman" w:hAnsi="Times New Roman" w:cs="Times New Roman"/>
          <w:b/>
        </w:rPr>
        <w:t>SHOULD</w:t>
      </w:r>
      <w:r w:rsidR="001D2617" w:rsidRPr="00090116">
        <w:rPr>
          <w:rFonts w:ascii="Times New Roman" w:hAnsi="Times New Roman" w:cs="Times New Roman"/>
        </w:rPr>
        <w:t xml:space="preserve"> be supported.</w:t>
      </w:r>
    </w:p>
    <w:p w14:paraId="740D0529" w14:textId="17C629F8" w:rsidR="00E60E7C" w:rsidRPr="00090116" w:rsidRDefault="00BB2524" w:rsidP="00BB2524">
      <w:pPr>
        <w:pStyle w:val="Heading4"/>
        <w:rPr>
          <w:rFonts w:ascii="Times New Roman" w:hAnsi="Times New Roman"/>
        </w:rPr>
      </w:pPr>
      <w:r w:rsidRPr="00090116">
        <w:rPr>
          <w:rFonts w:ascii="Times New Roman" w:hAnsi="Times New Roman"/>
        </w:rPr>
        <w:lastRenderedPageBreak/>
        <w:t>4.2.3.2</w:t>
      </w:r>
      <w:r w:rsidR="00AC5634" w:rsidRPr="00090116">
        <w:rPr>
          <w:rFonts w:ascii="Times New Roman" w:hAnsi="Times New Roman"/>
        </w:rPr>
        <w:tab/>
      </w:r>
      <w:r w:rsidR="00E60E7C" w:rsidRPr="00090116">
        <w:rPr>
          <w:rFonts w:ascii="Times New Roman" w:hAnsi="Times New Roman"/>
        </w:rPr>
        <w:t>DTLS</w:t>
      </w:r>
    </w:p>
    <w:p w14:paraId="328BE3E4" w14:textId="1EE17824" w:rsidR="00E60E7C" w:rsidRDefault="00EF404E" w:rsidP="00410DB3">
      <w:pPr>
        <w:pStyle w:val="ListParagraph"/>
        <w:numPr>
          <w:ilvl w:val="0"/>
          <w:numId w:val="32"/>
        </w:numPr>
        <w:rPr>
          <w:rFonts w:ascii="Times New Roman" w:hAnsi="Times New Roman" w:cs="Times New Roman"/>
        </w:rPr>
      </w:pPr>
      <w:r w:rsidRPr="00090116">
        <w:rPr>
          <w:rFonts w:ascii="Times New Roman" w:hAnsi="Times New Roman" w:cs="Times New Roman"/>
        </w:rPr>
        <w:t>DTLS</w:t>
      </w:r>
      <w:r w:rsidRPr="00090116">
        <w:rPr>
          <w:rFonts w:ascii="Times New Roman" w:hAnsi="Times New Roman" w:cs="Times New Roman"/>
          <w:b/>
        </w:rPr>
        <w:t xml:space="preserve"> </w:t>
      </w:r>
      <w:r w:rsidRPr="00090116">
        <w:rPr>
          <w:rFonts w:ascii="Times New Roman" w:hAnsi="Times New Roman" w:cs="Times New Roman"/>
        </w:rPr>
        <w:t xml:space="preserve">according to [37] </w:t>
      </w:r>
      <w:r w:rsidRPr="00090116">
        <w:rPr>
          <w:rFonts w:ascii="Times New Roman" w:hAnsi="Times New Roman" w:cs="Times New Roman"/>
          <w:b/>
        </w:rPr>
        <w:t>SHALL</w:t>
      </w:r>
      <w:r w:rsidRPr="00090116">
        <w:rPr>
          <w:rFonts w:ascii="Times New Roman" w:hAnsi="Times New Roman" w:cs="Times New Roman"/>
        </w:rPr>
        <w:t xml:space="preserve"> be supported for the SCTP association(s) of the F1-C </w:t>
      </w:r>
      <w:r w:rsidR="00AC5634" w:rsidRPr="00090116">
        <w:rPr>
          <w:rFonts w:ascii="Times New Roman" w:hAnsi="Times New Roman" w:cs="Times New Roman"/>
        </w:rPr>
        <w:t>interface,</w:t>
      </w:r>
      <w:r w:rsidRPr="00090116">
        <w:rPr>
          <w:rFonts w:ascii="Times New Roman" w:hAnsi="Times New Roman" w:cs="Times New Roman"/>
        </w:rPr>
        <w:t xml:space="preserve"> as defined in [38] subsection</w:t>
      </w:r>
      <w:r w:rsidR="009A57E1">
        <w:rPr>
          <w:rFonts w:ascii="Times New Roman" w:hAnsi="Times New Roman" w:cs="Times New Roman"/>
        </w:rPr>
        <w:t>s</w:t>
      </w:r>
      <w:r w:rsidRPr="00090116">
        <w:rPr>
          <w:rFonts w:ascii="Times New Roman" w:hAnsi="Times New Roman" w:cs="Times New Roman"/>
        </w:rPr>
        <w:t xml:space="preserve"> 9.8.2</w:t>
      </w:r>
      <w:r w:rsidR="00C80292">
        <w:rPr>
          <w:rFonts w:ascii="Times New Roman" w:hAnsi="Times New Roman" w:cs="Times New Roman"/>
        </w:rPr>
        <w:t xml:space="preserve">, </w:t>
      </w:r>
      <w:r w:rsidR="009A57E1">
        <w:rPr>
          <w:rFonts w:ascii="Times New Roman" w:hAnsi="Times New Roman" w:cs="Times New Roman"/>
        </w:rPr>
        <w:t>9.8.3</w:t>
      </w:r>
      <w:r w:rsidR="00C80292">
        <w:rPr>
          <w:rFonts w:ascii="Times New Roman" w:hAnsi="Times New Roman" w:cs="Times New Roman"/>
        </w:rPr>
        <w:t xml:space="preserve"> and 9.4</w:t>
      </w:r>
      <w:r w:rsidRPr="00090116">
        <w:rPr>
          <w:rFonts w:ascii="Times New Roman" w:hAnsi="Times New Roman" w:cs="Times New Roman"/>
        </w:rPr>
        <w:t xml:space="preserve">. </w:t>
      </w:r>
    </w:p>
    <w:p w14:paraId="4739B812" w14:textId="22D1BAEE" w:rsidR="00E60E7C" w:rsidRPr="00090116" w:rsidRDefault="00BB2524" w:rsidP="00BB2524">
      <w:pPr>
        <w:pStyle w:val="Heading4"/>
        <w:rPr>
          <w:rFonts w:ascii="Times New Roman" w:hAnsi="Times New Roman"/>
          <w:sz w:val="36"/>
        </w:rPr>
      </w:pPr>
      <w:r w:rsidRPr="00090116">
        <w:rPr>
          <w:rFonts w:ascii="Times New Roman" w:hAnsi="Times New Roman"/>
        </w:rPr>
        <w:t>4.2.3.3</w:t>
      </w:r>
      <w:r w:rsidR="00AC5634" w:rsidRPr="00090116">
        <w:rPr>
          <w:rFonts w:ascii="Times New Roman" w:hAnsi="Times New Roman"/>
        </w:rPr>
        <w:tab/>
      </w:r>
      <w:r w:rsidR="00E60E7C" w:rsidRPr="00090116">
        <w:rPr>
          <w:rFonts w:ascii="Times New Roman" w:hAnsi="Times New Roman"/>
        </w:rPr>
        <w:t>IPsec</w:t>
      </w:r>
    </w:p>
    <w:p w14:paraId="0C5770D2" w14:textId="62FD05D0" w:rsidR="00E60E7C" w:rsidRPr="00090116" w:rsidRDefault="00BB2524" w:rsidP="00BB2524">
      <w:pPr>
        <w:pStyle w:val="Heading5"/>
        <w:rPr>
          <w:rFonts w:ascii="Times New Roman" w:hAnsi="Times New Roman"/>
        </w:rPr>
      </w:pPr>
      <w:r w:rsidRPr="00090116">
        <w:rPr>
          <w:rFonts w:ascii="Times New Roman" w:hAnsi="Times New Roman"/>
        </w:rPr>
        <w:t>4.2.3.3.1</w:t>
      </w:r>
      <w:r w:rsidR="00897A62" w:rsidRPr="00090116">
        <w:rPr>
          <w:rFonts w:ascii="Times New Roman" w:hAnsi="Times New Roman"/>
        </w:rPr>
        <w:tab/>
      </w:r>
      <w:r w:rsidR="00E60E7C" w:rsidRPr="00090116">
        <w:rPr>
          <w:rFonts w:ascii="Times New Roman" w:hAnsi="Times New Roman"/>
        </w:rPr>
        <w:t>Overview</w:t>
      </w:r>
    </w:p>
    <w:p w14:paraId="118FD972" w14:textId="6D972281" w:rsidR="00E60E7C" w:rsidRPr="00090116" w:rsidRDefault="00E60E7C" w:rsidP="00E60E7C">
      <w:r w:rsidRPr="008C12A5">
        <w:t xml:space="preserve">The security of the </w:t>
      </w:r>
      <w:r w:rsidR="000330A4" w:rsidRPr="000330A4">
        <w:t xml:space="preserve">F1/W1/E1/X2/Xn </w:t>
      </w:r>
      <w:r w:rsidRPr="000148A4">
        <w:t xml:space="preserve">- interface control, user, synchronization and management plane </w:t>
      </w:r>
      <w:r w:rsidRPr="00063029">
        <w:t xml:space="preserve">protocols is increased by providing encryption, integrity protection and communication peer authentication with IPsec according </w:t>
      </w:r>
      <w:r w:rsidR="00C33EA8" w:rsidRPr="00090116">
        <w:t>[39]</w:t>
      </w:r>
      <w:r w:rsidRPr="00090116">
        <w:t>. IPSec can be applied to all IP traffic. It is possible to enable / disable IPsec and to configure IPsec connections to peer-entities independently in terms of security settings for each remote IPsec peer, e.g. per neighbor node or per plane. Further, it is possible to define connections to remote peers which shall not be covered by IPsec although IPsec is enabled (bypassing traffic).</w:t>
      </w:r>
    </w:p>
    <w:p w14:paraId="5695A3E2" w14:textId="0AA1CC55" w:rsidR="00E60E7C" w:rsidRPr="00090116" w:rsidRDefault="00E60E7C" w:rsidP="00E60E7C">
      <w:r w:rsidRPr="00090116">
        <w:t xml:space="preserve">The supported IPsec capabilities follow </w:t>
      </w:r>
      <w:r w:rsidR="00C33EA8" w:rsidRPr="00090116">
        <w:t>[40]</w:t>
      </w:r>
      <w:r w:rsidRPr="00090116">
        <w:t xml:space="preserve"> for interworking purposes and further appliance rules given </w:t>
      </w:r>
      <w:r w:rsidR="006A57C9" w:rsidRPr="00090116">
        <w:t>in [41]</w:t>
      </w:r>
      <w:r w:rsidRPr="00090116">
        <w:t xml:space="preserve">, </w:t>
      </w:r>
      <w:r w:rsidR="006A57C9" w:rsidRPr="00090116">
        <w:t>[42]</w:t>
      </w:r>
      <w:r w:rsidRPr="00090116">
        <w:t xml:space="preserve">, </w:t>
      </w:r>
      <w:r w:rsidR="006A57C9" w:rsidRPr="00090116">
        <w:t>[38]</w:t>
      </w:r>
      <w:r w:rsidRPr="00090116">
        <w:t xml:space="preserve"> and </w:t>
      </w:r>
      <w:r w:rsidR="006A57C9" w:rsidRPr="00090116">
        <w:t>[43]</w:t>
      </w:r>
      <w:r w:rsidRPr="00090116">
        <w:t>. Since IPsec standards include a high number of selectable security parameters options, 3GPP has recommended to cut down the number of these options in order to guarantee interoperability between different security domains.</w:t>
      </w:r>
    </w:p>
    <w:p w14:paraId="45BCFB27" w14:textId="1FD4F619" w:rsidR="00E60E7C" w:rsidRPr="00090116" w:rsidRDefault="00BB2524" w:rsidP="00BB2524">
      <w:pPr>
        <w:pStyle w:val="Heading5"/>
        <w:rPr>
          <w:rFonts w:ascii="Times New Roman" w:hAnsi="Times New Roman"/>
        </w:rPr>
      </w:pPr>
      <w:r w:rsidRPr="00090116">
        <w:rPr>
          <w:rFonts w:ascii="Times New Roman" w:hAnsi="Times New Roman"/>
        </w:rPr>
        <w:t>4.2.3.3.2</w:t>
      </w:r>
      <w:r w:rsidR="00897A62" w:rsidRPr="00090116">
        <w:rPr>
          <w:rFonts w:ascii="Times New Roman" w:hAnsi="Times New Roman"/>
        </w:rPr>
        <w:tab/>
      </w:r>
      <w:r w:rsidR="00E60E7C" w:rsidRPr="00090116">
        <w:rPr>
          <w:rFonts w:ascii="Times New Roman" w:hAnsi="Times New Roman"/>
        </w:rPr>
        <w:t>Supported IPsec capabilities</w:t>
      </w:r>
    </w:p>
    <w:p w14:paraId="7DFBF024" w14:textId="7C289977" w:rsidR="00E60E7C" w:rsidRPr="00090116" w:rsidRDefault="00E60E7C" w:rsidP="00410DB3">
      <w:pPr>
        <w:pStyle w:val="ListParagraph"/>
        <w:numPr>
          <w:ilvl w:val="0"/>
          <w:numId w:val="32"/>
        </w:numPr>
        <w:rPr>
          <w:rFonts w:ascii="Times New Roman" w:hAnsi="Times New Roman" w:cs="Times New Roman"/>
          <w:b/>
        </w:rPr>
      </w:pPr>
      <w:r w:rsidRPr="00090116">
        <w:rPr>
          <w:rFonts w:ascii="Times New Roman" w:hAnsi="Times New Roman" w:cs="Times New Roman"/>
          <w:b/>
        </w:rPr>
        <w:t>Services</w:t>
      </w:r>
      <w:r w:rsidR="009C3249" w:rsidRPr="00090116">
        <w:rPr>
          <w:rFonts w:ascii="Times New Roman" w:hAnsi="Times New Roman" w:cs="Times New Roman"/>
          <w:b/>
        </w:rPr>
        <w:t xml:space="preserve"> that SHALL be supported</w:t>
      </w:r>
      <w:r w:rsidRPr="00090116">
        <w:rPr>
          <w:rFonts w:ascii="Times New Roman" w:hAnsi="Times New Roman" w:cs="Times New Roman"/>
          <w:b/>
        </w:rPr>
        <w:t xml:space="preserve"> (see also </w:t>
      </w:r>
      <w:r w:rsidR="006A57C9" w:rsidRPr="00090116">
        <w:rPr>
          <w:rFonts w:ascii="Times New Roman" w:hAnsi="Times New Roman" w:cs="Times New Roman"/>
          <w:b/>
        </w:rPr>
        <w:t>[38],</w:t>
      </w:r>
      <w:r w:rsidR="006A57C9" w:rsidRPr="00090116">
        <w:rPr>
          <w:rFonts w:ascii="Times New Roman" w:hAnsi="Times New Roman" w:cs="Times New Roman"/>
        </w:rPr>
        <w:t xml:space="preserve"> </w:t>
      </w:r>
      <w:r w:rsidRPr="00090116">
        <w:rPr>
          <w:rFonts w:ascii="Times New Roman" w:hAnsi="Times New Roman" w:cs="Times New Roman"/>
          <w:b/>
        </w:rPr>
        <w:t xml:space="preserve">section 9.8.2): </w:t>
      </w:r>
    </w:p>
    <w:p w14:paraId="45388146" w14:textId="77777777" w:rsidR="00E60E7C" w:rsidRPr="000148A4" w:rsidRDefault="00E60E7C" w:rsidP="00CE6E0F">
      <w:pPr>
        <w:numPr>
          <w:ilvl w:val="0"/>
          <w:numId w:val="41"/>
        </w:numPr>
        <w:tabs>
          <w:tab w:val="left" w:pos="1287"/>
        </w:tabs>
        <w:spacing w:before="120" w:after="0"/>
      </w:pPr>
      <w:r w:rsidRPr="008C12A5">
        <w:t xml:space="preserve">Confidentiality, can be enabled/disabled (via </w:t>
      </w:r>
      <w:r w:rsidRPr="000148A4">
        <w:t>ENCR_NULL)</w:t>
      </w:r>
    </w:p>
    <w:p w14:paraId="23C43F5C" w14:textId="77777777" w:rsidR="00E60E7C" w:rsidRPr="00090116" w:rsidRDefault="00E60E7C" w:rsidP="00CE6E0F">
      <w:pPr>
        <w:numPr>
          <w:ilvl w:val="0"/>
          <w:numId w:val="41"/>
        </w:numPr>
        <w:tabs>
          <w:tab w:val="left" w:pos="1287"/>
        </w:tabs>
        <w:spacing w:before="120" w:after="0"/>
      </w:pPr>
      <w:r w:rsidRPr="00090116">
        <w:t>integrity protection, always enabled</w:t>
      </w:r>
    </w:p>
    <w:p w14:paraId="3ABF7999" w14:textId="77777777" w:rsidR="00E60E7C" w:rsidRPr="00090116" w:rsidRDefault="00E60E7C" w:rsidP="00CE6E0F">
      <w:pPr>
        <w:numPr>
          <w:ilvl w:val="0"/>
          <w:numId w:val="41"/>
        </w:numPr>
        <w:tabs>
          <w:tab w:val="left" w:pos="1287"/>
        </w:tabs>
        <w:spacing w:before="120" w:after="0"/>
      </w:pPr>
      <w:r w:rsidRPr="00090116">
        <w:t>data origin authentication, always enabled</w:t>
      </w:r>
    </w:p>
    <w:p w14:paraId="5EA8BFDE" w14:textId="77777777" w:rsidR="00E60E7C" w:rsidRPr="00090116" w:rsidRDefault="00E60E7C" w:rsidP="00CE6E0F">
      <w:pPr>
        <w:numPr>
          <w:ilvl w:val="0"/>
          <w:numId w:val="41"/>
        </w:numPr>
        <w:tabs>
          <w:tab w:val="left" w:pos="1287"/>
        </w:tabs>
        <w:spacing w:before="120" w:after="0"/>
      </w:pPr>
      <w:r w:rsidRPr="00090116">
        <w:t>anti-replay protection, can be enabled/disabled</w:t>
      </w:r>
    </w:p>
    <w:p w14:paraId="0AD586F6" w14:textId="77777777" w:rsidR="00E60E7C" w:rsidRPr="00090116" w:rsidRDefault="00E60E7C" w:rsidP="00CE6E0F">
      <w:pPr>
        <w:numPr>
          <w:ilvl w:val="0"/>
          <w:numId w:val="41"/>
        </w:numPr>
        <w:tabs>
          <w:tab w:val="left" w:pos="1287"/>
        </w:tabs>
        <w:spacing w:before="120" w:after="0"/>
      </w:pPr>
      <w:r w:rsidRPr="00090116">
        <w:t>extended sequence numbers, can be enabled/disabled</w:t>
      </w:r>
    </w:p>
    <w:p w14:paraId="3CA740A4" w14:textId="77777777" w:rsidR="00E60E7C" w:rsidRPr="00090116" w:rsidRDefault="00E60E7C" w:rsidP="00E60E7C"/>
    <w:p w14:paraId="7767B309" w14:textId="24CDC4BC" w:rsidR="00E60E7C" w:rsidRPr="00090116" w:rsidRDefault="00E60E7C" w:rsidP="00410DB3">
      <w:pPr>
        <w:pStyle w:val="ListParagraph"/>
        <w:numPr>
          <w:ilvl w:val="0"/>
          <w:numId w:val="32"/>
        </w:numPr>
        <w:rPr>
          <w:rFonts w:ascii="Times New Roman" w:hAnsi="Times New Roman" w:cs="Times New Roman"/>
          <w:b/>
        </w:rPr>
      </w:pPr>
      <w:r w:rsidRPr="00090116">
        <w:rPr>
          <w:rFonts w:ascii="Times New Roman" w:hAnsi="Times New Roman" w:cs="Times New Roman"/>
          <w:b/>
        </w:rPr>
        <w:t>Protocol</w:t>
      </w:r>
      <w:r w:rsidR="00E9732A" w:rsidRPr="00090116">
        <w:rPr>
          <w:rFonts w:ascii="Times New Roman" w:hAnsi="Times New Roman" w:cs="Times New Roman"/>
          <w:b/>
        </w:rPr>
        <w:t xml:space="preserve"> that SHALL be supported</w:t>
      </w:r>
      <w:r w:rsidRPr="00090116">
        <w:rPr>
          <w:rFonts w:ascii="Times New Roman" w:hAnsi="Times New Roman" w:cs="Times New Roman"/>
          <w:b/>
        </w:rPr>
        <w:t>: ESP (</w:t>
      </w:r>
      <w:r w:rsidR="006A57C9" w:rsidRPr="00090116">
        <w:rPr>
          <w:rFonts w:ascii="Times New Roman" w:hAnsi="Times New Roman" w:cs="Times New Roman"/>
          <w:b/>
        </w:rPr>
        <w:t>[44]</w:t>
      </w:r>
      <w:r w:rsidR="00273664" w:rsidRPr="00090116">
        <w:rPr>
          <w:rFonts w:ascii="Times New Roman" w:hAnsi="Times New Roman" w:cs="Times New Roman"/>
        </w:rPr>
        <w:t>,</w:t>
      </w:r>
      <w:r w:rsidRPr="00090116">
        <w:rPr>
          <w:rFonts w:ascii="Times New Roman" w:hAnsi="Times New Roman" w:cs="Times New Roman"/>
          <w:b/>
        </w:rPr>
        <w:t xml:space="preserve"> as profiled by </w:t>
      </w:r>
      <w:r w:rsidR="006A57C9" w:rsidRPr="00090116">
        <w:rPr>
          <w:rFonts w:ascii="Times New Roman" w:hAnsi="Times New Roman" w:cs="Times New Roman"/>
          <w:b/>
        </w:rPr>
        <w:t>[40]</w:t>
      </w:r>
      <w:r w:rsidRPr="00090116">
        <w:rPr>
          <w:rFonts w:ascii="Times New Roman" w:hAnsi="Times New Roman" w:cs="Times New Roman"/>
          <w:b/>
        </w:rPr>
        <w:t xml:space="preserve">) </w:t>
      </w:r>
    </w:p>
    <w:p w14:paraId="604C49D8" w14:textId="77777777" w:rsidR="00E60E7C" w:rsidRPr="008C12A5" w:rsidRDefault="00E60E7C" w:rsidP="00CE6E0F">
      <w:pPr>
        <w:numPr>
          <w:ilvl w:val="0"/>
          <w:numId w:val="42"/>
        </w:numPr>
        <w:tabs>
          <w:tab w:val="left" w:pos="1287"/>
        </w:tabs>
        <w:spacing w:before="120" w:after="0"/>
      </w:pPr>
      <w:r w:rsidRPr="008C12A5">
        <w:t>IPsec mode: Tunnel mode</w:t>
      </w:r>
    </w:p>
    <w:p w14:paraId="69B9BAC2" w14:textId="77777777" w:rsidR="00E60E7C" w:rsidRPr="000148A4" w:rsidRDefault="00E60E7C" w:rsidP="00CE6E0F">
      <w:pPr>
        <w:numPr>
          <w:ilvl w:val="0"/>
          <w:numId w:val="42"/>
        </w:numPr>
        <w:tabs>
          <w:tab w:val="left" w:pos="1287"/>
        </w:tabs>
        <w:spacing w:before="120" w:after="0"/>
      </w:pPr>
      <w:r w:rsidRPr="000148A4">
        <w:t xml:space="preserve">for encrypted packets the DSCP value of the inner packet will be copied to the outer packet </w:t>
      </w:r>
    </w:p>
    <w:p w14:paraId="153E95C5" w14:textId="77777777" w:rsidR="00E60E7C" w:rsidRPr="000148A4" w:rsidRDefault="00E60E7C" w:rsidP="00CE6E0F">
      <w:pPr>
        <w:numPr>
          <w:ilvl w:val="0"/>
          <w:numId w:val="42"/>
        </w:numPr>
        <w:tabs>
          <w:tab w:val="left" w:pos="1287"/>
        </w:tabs>
        <w:spacing w:before="120" w:after="0"/>
      </w:pPr>
      <w:r w:rsidRPr="000148A4">
        <w:t>NAT traversal</w:t>
      </w:r>
    </w:p>
    <w:p w14:paraId="1D04729F" w14:textId="77777777" w:rsidR="00E60E7C" w:rsidRPr="00090116" w:rsidRDefault="00E60E7C" w:rsidP="00E60E7C"/>
    <w:p w14:paraId="4EADFF40" w14:textId="05012576" w:rsidR="00E60E7C" w:rsidRPr="00090116" w:rsidRDefault="00E60E7C" w:rsidP="00410DB3">
      <w:pPr>
        <w:pStyle w:val="ListParagraph"/>
        <w:numPr>
          <w:ilvl w:val="0"/>
          <w:numId w:val="32"/>
        </w:numPr>
        <w:rPr>
          <w:rFonts w:ascii="Times New Roman" w:hAnsi="Times New Roman" w:cs="Times New Roman"/>
          <w:b/>
        </w:rPr>
      </w:pPr>
      <w:r w:rsidRPr="00090116">
        <w:rPr>
          <w:rFonts w:ascii="Times New Roman" w:hAnsi="Times New Roman" w:cs="Times New Roman"/>
          <w:b/>
        </w:rPr>
        <w:t xml:space="preserve">ESP encryption transforms </w:t>
      </w:r>
      <w:r w:rsidR="00E9732A" w:rsidRPr="00090116">
        <w:rPr>
          <w:rFonts w:ascii="Times New Roman" w:hAnsi="Times New Roman" w:cs="Times New Roman"/>
          <w:b/>
        </w:rPr>
        <w:t xml:space="preserve">that SHALL be supported </w:t>
      </w:r>
      <w:r w:rsidRPr="00090116">
        <w:rPr>
          <w:rFonts w:ascii="Times New Roman" w:hAnsi="Times New Roman" w:cs="Times New Roman"/>
          <w:b/>
        </w:rPr>
        <w:t xml:space="preserve">(including authenticated encryption transforms, see also </w:t>
      </w:r>
      <w:r w:rsidR="006A57C9" w:rsidRPr="00090116">
        <w:rPr>
          <w:rFonts w:ascii="Times New Roman" w:hAnsi="Times New Roman" w:cs="Times New Roman"/>
          <w:b/>
        </w:rPr>
        <w:t>[40]</w:t>
      </w:r>
      <w:r w:rsidRPr="00090116">
        <w:rPr>
          <w:rFonts w:ascii="Times New Roman" w:hAnsi="Times New Roman" w:cs="Times New Roman"/>
          <w:b/>
        </w:rPr>
        <w:t>, section 5.3.3):</w:t>
      </w:r>
    </w:p>
    <w:p w14:paraId="04260AA7" w14:textId="1806C615" w:rsidR="00E60E7C" w:rsidRPr="000148A4" w:rsidRDefault="00E60E7C" w:rsidP="00CE6E0F">
      <w:pPr>
        <w:numPr>
          <w:ilvl w:val="0"/>
          <w:numId w:val="43"/>
        </w:numPr>
        <w:tabs>
          <w:tab w:val="left" w:pos="1287"/>
        </w:tabs>
        <w:spacing w:before="120" w:after="0"/>
      </w:pPr>
      <w:r w:rsidRPr="008C12A5">
        <w:t xml:space="preserve">as in </w:t>
      </w:r>
      <w:r w:rsidR="00822968" w:rsidRPr="008C12A5">
        <w:t>[45]</w:t>
      </w:r>
      <w:r w:rsidRPr="000148A4">
        <w:t xml:space="preserve"> (the ones marked with ‘MUST’)</w:t>
      </w:r>
    </w:p>
    <w:p w14:paraId="42735853" w14:textId="77777777" w:rsidR="00E60E7C" w:rsidRPr="000148A4" w:rsidRDefault="00E60E7C" w:rsidP="00E60E7C"/>
    <w:p w14:paraId="5E102FB5" w14:textId="33404B4B" w:rsidR="00E60E7C" w:rsidRPr="00090116" w:rsidRDefault="00E60E7C" w:rsidP="00410DB3">
      <w:pPr>
        <w:pStyle w:val="ListParagraph"/>
        <w:numPr>
          <w:ilvl w:val="0"/>
          <w:numId w:val="32"/>
        </w:numPr>
        <w:rPr>
          <w:rFonts w:ascii="Times New Roman" w:hAnsi="Times New Roman" w:cs="Times New Roman"/>
          <w:b/>
        </w:rPr>
      </w:pPr>
      <w:r w:rsidRPr="00090116">
        <w:rPr>
          <w:rFonts w:ascii="Times New Roman" w:hAnsi="Times New Roman" w:cs="Times New Roman"/>
          <w:b/>
        </w:rPr>
        <w:t>ESP authentication transforms</w:t>
      </w:r>
      <w:r w:rsidR="00EC6347">
        <w:rPr>
          <w:rFonts w:ascii="Times New Roman" w:hAnsi="Times New Roman" w:cs="Times New Roman"/>
          <w:b/>
        </w:rPr>
        <w:t xml:space="preserve"> that SHALL be supported</w:t>
      </w:r>
      <w:r w:rsidRPr="00090116">
        <w:rPr>
          <w:rFonts w:ascii="Times New Roman" w:hAnsi="Times New Roman" w:cs="Times New Roman"/>
          <w:b/>
        </w:rPr>
        <w:t>:</w:t>
      </w:r>
    </w:p>
    <w:p w14:paraId="2E031E81" w14:textId="56E9DF88" w:rsidR="00E60E7C" w:rsidRPr="000148A4" w:rsidRDefault="00E60E7C" w:rsidP="00CE6E0F">
      <w:pPr>
        <w:numPr>
          <w:ilvl w:val="0"/>
          <w:numId w:val="44"/>
        </w:numPr>
        <w:tabs>
          <w:tab w:val="left" w:pos="1287"/>
        </w:tabs>
        <w:spacing w:before="120" w:after="0"/>
      </w:pPr>
      <w:r w:rsidRPr="008C12A5">
        <w:t xml:space="preserve">as in </w:t>
      </w:r>
      <w:r w:rsidR="00822968" w:rsidRPr="008C12A5">
        <w:t>[45]</w:t>
      </w:r>
      <w:r w:rsidRPr="000148A4">
        <w:t xml:space="preserve"> (the ones marked with ‘MUST’ or “MUST-”)</w:t>
      </w:r>
    </w:p>
    <w:p w14:paraId="48B5F5FB" w14:textId="77777777" w:rsidR="00E60E7C" w:rsidRPr="00090116" w:rsidRDefault="00E60E7C" w:rsidP="00CE6E0F">
      <w:pPr>
        <w:numPr>
          <w:ilvl w:val="0"/>
          <w:numId w:val="44"/>
        </w:numPr>
        <w:tabs>
          <w:tab w:val="left" w:pos="1287"/>
        </w:tabs>
        <w:spacing w:before="120" w:after="0"/>
      </w:pPr>
      <w:r w:rsidRPr="00090116">
        <w:t xml:space="preserve">AES-GMAC with AES-128 shall be supported. </w:t>
      </w:r>
    </w:p>
    <w:p w14:paraId="07AA8417" w14:textId="77777777" w:rsidR="00E60E7C" w:rsidRPr="00090116" w:rsidRDefault="00E60E7C" w:rsidP="00CE6E0F">
      <w:pPr>
        <w:numPr>
          <w:ilvl w:val="0"/>
          <w:numId w:val="44"/>
        </w:numPr>
        <w:tabs>
          <w:tab w:val="left" w:pos="1287"/>
        </w:tabs>
        <w:spacing w:before="120" w:after="0"/>
      </w:pPr>
      <w:r w:rsidRPr="00090116">
        <w:t xml:space="preserve">NULL authentication algorithm is explicitly not allowed for use, unless an authenticated encryption algorithm is used. </w:t>
      </w:r>
    </w:p>
    <w:p w14:paraId="339A1B08" w14:textId="77777777" w:rsidR="00E60E7C" w:rsidRPr="00090116" w:rsidRDefault="00E60E7C" w:rsidP="00E60E7C"/>
    <w:p w14:paraId="3A0BCFFB" w14:textId="4B86A462" w:rsidR="00E60E7C" w:rsidRPr="00090116" w:rsidRDefault="00E60E7C" w:rsidP="00410DB3">
      <w:pPr>
        <w:pStyle w:val="ListParagraph"/>
        <w:numPr>
          <w:ilvl w:val="0"/>
          <w:numId w:val="32"/>
        </w:numPr>
        <w:rPr>
          <w:rFonts w:ascii="Times New Roman" w:hAnsi="Times New Roman" w:cs="Times New Roman"/>
          <w:b/>
        </w:rPr>
      </w:pPr>
      <w:r w:rsidRPr="00090116">
        <w:rPr>
          <w:rFonts w:ascii="Times New Roman" w:hAnsi="Times New Roman" w:cs="Times New Roman"/>
          <w:b/>
        </w:rPr>
        <w:t>Identification</w:t>
      </w:r>
      <w:r w:rsidR="00EC6347" w:rsidRPr="00EC6347">
        <w:rPr>
          <w:rFonts w:ascii="Times New Roman" w:hAnsi="Times New Roman" w:cs="Times New Roman"/>
          <w:b/>
        </w:rPr>
        <w:t xml:space="preserve"> </w:t>
      </w:r>
      <w:r w:rsidR="00EC6347">
        <w:rPr>
          <w:rFonts w:ascii="Times New Roman" w:hAnsi="Times New Roman" w:cs="Times New Roman"/>
          <w:b/>
        </w:rPr>
        <w:t>that SHALL be supported</w:t>
      </w:r>
      <w:r w:rsidRPr="00090116">
        <w:rPr>
          <w:rFonts w:ascii="Times New Roman" w:hAnsi="Times New Roman" w:cs="Times New Roman"/>
          <w:b/>
        </w:rPr>
        <w:t>:</w:t>
      </w:r>
    </w:p>
    <w:p w14:paraId="7236B45C" w14:textId="77777777" w:rsidR="00E60E7C" w:rsidRPr="008C12A5" w:rsidRDefault="00E60E7C" w:rsidP="00CE6E0F">
      <w:pPr>
        <w:numPr>
          <w:ilvl w:val="0"/>
          <w:numId w:val="45"/>
        </w:numPr>
        <w:tabs>
          <w:tab w:val="left" w:pos="1287"/>
        </w:tabs>
        <w:spacing w:before="120" w:after="0"/>
      </w:pPr>
      <w:r w:rsidRPr="008C12A5">
        <w:t>IP address</w:t>
      </w:r>
    </w:p>
    <w:p w14:paraId="37B22801" w14:textId="40730C95" w:rsidR="00E60E7C" w:rsidRPr="000148A4" w:rsidRDefault="00E60E7C" w:rsidP="00CE6E0F">
      <w:pPr>
        <w:numPr>
          <w:ilvl w:val="0"/>
          <w:numId w:val="45"/>
        </w:numPr>
        <w:tabs>
          <w:tab w:val="left" w:pos="1287"/>
        </w:tabs>
        <w:spacing w:before="120" w:after="0"/>
      </w:pPr>
      <w:r w:rsidRPr="000148A4">
        <w:lastRenderedPageBreak/>
        <w:t>Fully Qualified domain name (FQDN)</w:t>
      </w:r>
      <w:r w:rsidR="00822968" w:rsidRPr="000148A4">
        <w:t xml:space="preserve"> (if DNS is supported)</w:t>
      </w:r>
    </w:p>
    <w:p w14:paraId="48B58E7F" w14:textId="60D44899" w:rsidR="00E60E7C" w:rsidRDefault="00E60E7C" w:rsidP="00E60E7C"/>
    <w:p w14:paraId="4AF1FF4E" w14:textId="77777777" w:rsidR="002F6D19" w:rsidRPr="00090116" w:rsidRDefault="002F6D19" w:rsidP="00E60E7C"/>
    <w:p w14:paraId="782879B2" w14:textId="0C91B9CE" w:rsidR="00E60E7C" w:rsidRPr="00090116" w:rsidRDefault="00E60E7C" w:rsidP="00410DB3">
      <w:pPr>
        <w:pStyle w:val="ListParagraph"/>
        <w:numPr>
          <w:ilvl w:val="0"/>
          <w:numId w:val="32"/>
        </w:numPr>
        <w:rPr>
          <w:rFonts w:ascii="Times New Roman" w:hAnsi="Times New Roman" w:cs="Times New Roman"/>
          <w:b/>
        </w:rPr>
      </w:pPr>
      <w:r w:rsidRPr="00090116">
        <w:rPr>
          <w:rFonts w:ascii="Times New Roman" w:hAnsi="Times New Roman" w:cs="Times New Roman"/>
          <w:b/>
        </w:rPr>
        <w:t>Authentication</w:t>
      </w:r>
      <w:r w:rsidR="00EC6347" w:rsidRPr="00EC6347">
        <w:rPr>
          <w:rFonts w:ascii="Times New Roman" w:hAnsi="Times New Roman" w:cs="Times New Roman"/>
          <w:b/>
        </w:rPr>
        <w:t xml:space="preserve"> </w:t>
      </w:r>
      <w:r w:rsidR="00EC6347">
        <w:rPr>
          <w:rFonts w:ascii="Times New Roman" w:hAnsi="Times New Roman" w:cs="Times New Roman"/>
          <w:b/>
        </w:rPr>
        <w:t>that SHALL be supported</w:t>
      </w:r>
      <w:r w:rsidRPr="00090116">
        <w:rPr>
          <w:rFonts w:ascii="Times New Roman" w:hAnsi="Times New Roman" w:cs="Times New Roman"/>
          <w:b/>
        </w:rPr>
        <w:t xml:space="preserve">: </w:t>
      </w:r>
    </w:p>
    <w:p w14:paraId="43D1A085" w14:textId="77777777" w:rsidR="00E60E7C" w:rsidRPr="008C12A5" w:rsidRDefault="00E60E7C" w:rsidP="00CE6E0F">
      <w:pPr>
        <w:numPr>
          <w:ilvl w:val="0"/>
          <w:numId w:val="46"/>
        </w:numPr>
        <w:tabs>
          <w:tab w:val="left" w:pos="1287"/>
        </w:tabs>
        <w:spacing w:before="120" w:after="0"/>
      </w:pPr>
      <w:r w:rsidRPr="008C12A5">
        <w:t>Pre-shared Keys</w:t>
      </w:r>
    </w:p>
    <w:p w14:paraId="5C07D5B9" w14:textId="77777777" w:rsidR="00E60E7C" w:rsidRPr="000148A4" w:rsidRDefault="00E60E7C" w:rsidP="00CE6E0F">
      <w:pPr>
        <w:numPr>
          <w:ilvl w:val="0"/>
          <w:numId w:val="46"/>
        </w:numPr>
        <w:tabs>
          <w:tab w:val="left" w:pos="1287"/>
        </w:tabs>
        <w:spacing w:before="120" w:after="0"/>
      </w:pPr>
      <w:r w:rsidRPr="000148A4">
        <w:t>Digital certificates in X.509v3 format provided by a Certificate Authority solution. (optional)</w:t>
      </w:r>
    </w:p>
    <w:p w14:paraId="339EF805" w14:textId="4219156F" w:rsidR="00E60E7C" w:rsidRDefault="00E60E7C" w:rsidP="00E60E7C"/>
    <w:p w14:paraId="57582CE6" w14:textId="77777777" w:rsidR="00CE6E0F" w:rsidRPr="00090116" w:rsidRDefault="00CE6E0F" w:rsidP="00E60E7C"/>
    <w:p w14:paraId="749D9B2D" w14:textId="671D7E2D" w:rsidR="00E60E7C" w:rsidRPr="00090116" w:rsidRDefault="00E60E7C" w:rsidP="00410DB3">
      <w:pPr>
        <w:pStyle w:val="ListParagraph"/>
        <w:numPr>
          <w:ilvl w:val="0"/>
          <w:numId w:val="32"/>
        </w:numPr>
        <w:rPr>
          <w:rFonts w:ascii="Times New Roman" w:hAnsi="Times New Roman" w:cs="Times New Roman"/>
          <w:b/>
        </w:rPr>
      </w:pPr>
      <w:r w:rsidRPr="00090116">
        <w:rPr>
          <w:rFonts w:ascii="Times New Roman" w:hAnsi="Times New Roman" w:cs="Times New Roman"/>
          <w:b/>
        </w:rPr>
        <w:t>Key exchange</w:t>
      </w:r>
      <w:r w:rsidR="00EC6347" w:rsidRPr="00EC6347">
        <w:rPr>
          <w:rFonts w:ascii="Times New Roman" w:hAnsi="Times New Roman" w:cs="Times New Roman"/>
          <w:b/>
        </w:rPr>
        <w:t xml:space="preserve"> </w:t>
      </w:r>
      <w:r w:rsidR="00EC6347">
        <w:rPr>
          <w:rFonts w:ascii="Times New Roman" w:hAnsi="Times New Roman" w:cs="Times New Roman"/>
          <w:b/>
        </w:rPr>
        <w:t>that SHALL be supported</w:t>
      </w:r>
      <w:r w:rsidRPr="00090116">
        <w:rPr>
          <w:rFonts w:ascii="Times New Roman" w:hAnsi="Times New Roman" w:cs="Times New Roman"/>
          <w:b/>
        </w:rPr>
        <w:t>:</w:t>
      </w:r>
    </w:p>
    <w:p w14:paraId="5D56F280" w14:textId="77777777" w:rsidR="00E60E7C" w:rsidRPr="000148A4" w:rsidRDefault="00E60E7C" w:rsidP="00CE6E0F">
      <w:pPr>
        <w:numPr>
          <w:ilvl w:val="0"/>
          <w:numId w:val="47"/>
        </w:numPr>
        <w:tabs>
          <w:tab w:val="left" w:pos="1287"/>
        </w:tabs>
        <w:spacing w:before="120" w:after="0"/>
      </w:pPr>
      <w:r w:rsidRPr="008C12A5">
        <w:t>IKEv2 (RFC 4306)</w:t>
      </w:r>
    </w:p>
    <w:p w14:paraId="6BA1FABB" w14:textId="65313E51" w:rsidR="00E60E7C" w:rsidRPr="00063029" w:rsidRDefault="00E60E7C" w:rsidP="00CE6E0F">
      <w:pPr>
        <w:numPr>
          <w:ilvl w:val="0"/>
          <w:numId w:val="47"/>
        </w:numPr>
        <w:tabs>
          <w:tab w:val="left" w:pos="1287"/>
        </w:tabs>
        <w:spacing w:before="120" w:after="0"/>
        <w:rPr>
          <w:lang w:val="en-GB"/>
        </w:rPr>
      </w:pPr>
      <w:r w:rsidRPr="000148A4">
        <w:t xml:space="preserve">profile as </w:t>
      </w:r>
      <w:r w:rsidRPr="00063029">
        <w:t xml:space="preserve">described in </w:t>
      </w:r>
      <w:r w:rsidR="006A57C9" w:rsidRPr="00063029">
        <w:t>[41]</w:t>
      </w:r>
      <w:r w:rsidRPr="00063029">
        <w:t xml:space="preserve"> </w:t>
      </w:r>
    </w:p>
    <w:p w14:paraId="401CB6CB" w14:textId="2D30A86E" w:rsidR="00E60E7C" w:rsidRPr="00090116" w:rsidRDefault="00E60E7C" w:rsidP="00CE6E0F">
      <w:pPr>
        <w:numPr>
          <w:ilvl w:val="0"/>
          <w:numId w:val="47"/>
        </w:numPr>
        <w:tabs>
          <w:tab w:val="left" w:pos="1287"/>
        </w:tabs>
        <w:spacing w:before="120" w:after="0"/>
        <w:rPr>
          <w:lang w:val="en-GB"/>
        </w:rPr>
      </w:pPr>
      <w:r w:rsidRPr="00090116">
        <w:t xml:space="preserve">certificate-based authentication according to </w:t>
      </w:r>
      <w:r w:rsidR="006A57C9" w:rsidRPr="00090116">
        <w:t>[41]</w:t>
      </w:r>
    </w:p>
    <w:p w14:paraId="289D6217" w14:textId="3EBA593B" w:rsidR="00E60E7C" w:rsidRPr="00090116" w:rsidRDefault="00E60E7C" w:rsidP="00CE6E0F">
      <w:pPr>
        <w:numPr>
          <w:ilvl w:val="0"/>
          <w:numId w:val="47"/>
        </w:numPr>
        <w:tabs>
          <w:tab w:val="left" w:pos="1287"/>
        </w:tabs>
        <w:spacing w:before="120" w:after="0"/>
        <w:rPr>
          <w:lang w:val="en-GB"/>
        </w:rPr>
      </w:pPr>
      <w:r w:rsidRPr="00090116">
        <w:t xml:space="preserve">certificates according to the profile described by </w:t>
      </w:r>
      <w:r w:rsidR="006A57C9" w:rsidRPr="00090116">
        <w:t>[41]</w:t>
      </w:r>
      <w:r w:rsidRPr="00090116">
        <w:t xml:space="preserve"> </w:t>
      </w:r>
    </w:p>
    <w:p w14:paraId="38C8C5C0" w14:textId="77777777" w:rsidR="00E60E7C" w:rsidRPr="00090116" w:rsidRDefault="00E60E7C" w:rsidP="00CE6E0F">
      <w:pPr>
        <w:numPr>
          <w:ilvl w:val="0"/>
          <w:numId w:val="47"/>
        </w:numPr>
        <w:tabs>
          <w:tab w:val="left" w:pos="1287"/>
        </w:tabs>
        <w:spacing w:before="120" w:after="0"/>
        <w:rPr>
          <w:lang w:val="de-DE"/>
        </w:rPr>
      </w:pPr>
      <w:r w:rsidRPr="00090116">
        <w:t>DH groups 14 and 19</w:t>
      </w:r>
    </w:p>
    <w:p w14:paraId="095735D6" w14:textId="77777777" w:rsidR="00E60E7C" w:rsidRPr="00090116" w:rsidRDefault="00E60E7C" w:rsidP="00E60E7C"/>
    <w:p w14:paraId="71B91979" w14:textId="2E35A3D8" w:rsidR="00E60E7C" w:rsidRPr="00090116" w:rsidRDefault="00E60E7C" w:rsidP="00410DB3">
      <w:pPr>
        <w:pStyle w:val="ListParagraph"/>
        <w:numPr>
          <w:ilvl w:val="0"/>
          <w:numId w:val="32"/>
        </w:numPr>
        <w:rPr>
          <w:rFonts w:ascii="Times New Roman" w:hAnsi="Times New Roman" w:cs="Times New Roman"/>
          <w:b/>
        </w:rPr>
      </w:pPr>
      <w:r w:rsidRPr="00090116">
        <w:rPr>
          <w:rFonts w:ascii="Times New Roman" w:hAnsi="Times New Roman" w:cs="Times New Roman"/>
          <w:b/>
        </w:rPr>
        <w:t>Security Association multiplicity</w:t>
      </w:r>
      <w:r w:rsidR="00EC6347" w:rsidRPr="00EC6347">
        <w:rPr>
          <w:rFonts w:ascii="Times New Roman" w:hAnsi="Times New Roman" w:cs="Times New Roman"/>
          <w:b/>
        </w:rPr>
        <w:t xml:space="preserve"> </w:t>
      </w:r>
      <w:r w:rsidR="00EC6347">
        <w:rPr>
          <w:rFonts w:ascii="Times New Roman" w:hAnsi="Times New Roman" w:cs="Times New Roman"/>
          <w:b/>
        </w:rPr>
        <w:t>that SHALL be supported</w:t>
      </w:r>
      <w:r w:rsidRPr="00090116">
        <w:rPr>
          <w:rFonts w:ascii="Times New Roman" w:hAnsi="Times New Roman" w:cs="Times New Roman"/>
          <w:b/>
        </w:rPr>
        <w:t>:</w:t>
      </w:r>
    </w:p>
    <w:p w14:paraId="651322C7" w14:textId="77777777" w:rsidR="00E60E7C" w:rsidRPr="008C12A5" w:rsidRDefault="00E60E7C" w:rsidP="00CE6E0F">
      <w:pPr>
        <w:numPr>
          <w:ilvl w:val="0"/>
          <w:numId w:val="48"/>
        </w:numPr>
        <w:tabs>
          <w:tab w:val="left" w:pos="1287"/>
        </w:tabs>
        <w:spacing w:before="120" w:after="0"/>
      </w:pPr>
      <w:r w:rsidRPr="008C12A5">
        <w:t>multiple IKE SAs (multiple IPsec tunnels)</w:t>
      </w:r>
    </w:p>
    <w:p w14:paraId="2A2A14D2" w14:textId="77777777" w:rsidR="00E60E7C" w:rsidRPr="000148A4" w:rsidRDefault="00E60E7C" w:rsidP="00CE6E0F">
      <w:pPr>
        <w:numPr>
          <w:ilvl w:val="0"/>
          <w:numId w:val="48"/>
        </w:numPr>
        <w:tabs>
          <w:tab w:val="left" w:pos="1287"/>
        </w:tabs>
        <w:spacing w:before="120" w:after="0"/>
      </w:pPr>
      <w:r w:rsidRPr="000148A4">
        <w:t>multiple IPsec SAs</w:t>
      </w:r>
    </w:p>
    <w:p w14:paraId="2B6D7EAD" w14:textId="77777777" w:rsidR="00E60E7C" w:rsidRPr="000148A4" w:rsidRDefault="00E60E7C" w:rsidP="00CE6E0F">
      <w:pPr>
        <w:numPr>
          <w:ilvl w:val="0"/>
          <w:numId w:val="48"/>
        </w:numPr>
        <w:tabs>
          <w:tab w:val="left" w:pos="1287"/>
        </w:tabs>
        <w:spacing w:before="120" w:after="0"/>
      </w:pPr>
      <w:r w:rsidRPr="000148A4">
        <w:t>multiple IPsec SAs per IPsec tunnel</w:t>
      </w:r>
    </w:p>
    <w:p w14:paraId="22A18A24" w14:textId="77777777" w:rsidR="00E60E7C" w:rsidRPr="00063029" w:rsidRDefault="00E60E7C" w:rsidP="00E60E7C">
      <w:pPr>
        <w:tabs>
          <w:tab w:val="left" w:pos="1287"/>
        </w:tabs>
        <w:spacing w:before="120" w:after="0"/>
      </w:pPr>
    </w:p>
    <w:p w14:paraId="2A3D5202" w14:textId="5A139870" w:rsidR="00E60E7C" w:rsidRPr="002F6D19" w:rsidRDefault="00E60E7C" w:rsidP="00FC1092">
      <w:pPr>
        <w:pStyle w:val="ListParagraph"/>
        <w:numPr>
          <w:ilvl w:val="0"/>
          <w:numId w:val="32"/>
        </w:numPr>
        <w:rPr>
          <w:rFonts w:ascii="Times New Roman" w:hAnsi="Times New Roman" w:cs="Times New Roman"/>
        </w:rPr>
      </w:pPr>
      <w:r w:rsidRPr="002F6D19">
        <w:rPr>
          <w:rFonts w:ascii="Times New Roman" w:hAnsi="Times New Roman" w:cs="Times New Roman"/>
        </w:rPr>
        <w:t xml:space="preserve">IKE SA(s) and IPSEC SA(s) </w:t>
      </w:r>
      <w:r w:rsidR="00C60E36" w:rsidRPr="002F6D19">
        <w:rPr>
          <w:rFonts w:ascii="Times New Roman" w:hAnsi="Times New Roman" w:cs="Times New Roman"/>
          <w:b/>
        </w:rPr>
        <w:t>SHALL</w:t>
      </w:r>
      <w:r w:rsidR="00C60E36" w:rsidRPr="002F6D19">
        <w:rPr>
          <w:rFonts w:ascii="Times New Roman" w:hAnsi="Times New Roman" w:cs="Times New Roman"/>
        </w:rPr>
        <w:t xml:space="preserve"> be </w:t>
      </w:r>
      <w:r w:rsidRPr="002F6D19">
        <w:rPr>
          <w:rFonts w:ascii="Times New Roman" w:hAnsi="Times New Roman" w:cs="Times New Roman"/>
        </w:rPr>
        <w:t xml:space="preserve">regularly re-established. </w:t>
      </w:r>
    </w:p>
    <w:p w14:paraId="0D7FE2C8" w14:textId="3CCBD7FB" w:rsidR="00E60E7C" w:rsidRPr="002F6D19" w:rsidRDefault="00E60E7C" w:rsidP="00FC1092">
      <w:pPr>
        <w:pStyle w:val="ListParagraph"/>
        <w:numPr>
          <w:ilvl w:val="0"/>
          <w:numId w:val="32"/>
        </w:numPr>
        <w:rPr>
          <w:rFonts w:ascii="Times New Roman" w:hAnsi="Times New Roman" w:cs="Times New Roman"/>
        </w:rPr>
      </w:pPr>
      <w:r w:rsidRPr="002F6D19">
        <w:rPr>
          <w:rFonts w:ascii="Times New Roman" w:hAnsi="Times New Roman" w:cs="Times New Roman"/>
        </w:rPr>
        <w:t xml:space="preserve">When the full sequence number space </w:t>
      </w:r>
      <w:r w:rsidR="00D60D48" w:rsidRPr="002F6D19">
        <w:rPr>
          <w:rFonts w:ascii="Times New Roman" w:hAnsi="Times New Roman" w:cs="Times New Roman"/>
        </w:rPr>
        <w:t xml:space="preserve">of an IPSEC SA(s) </w:t>
      </w:r>
      <w:r w:rsidRPr="002F6D19">
        <w:rPr>
          <w:rFonts w:ascii="Times New Roman" w:hAnsi="Times New Roman" w:cs="Times New Roman"/>
        </w:rPr>
        <w:t xml:space="preserve">is used, the transmission </w:t>
      </w:r>
      <w:r w:rsidR="00D60D48" w:rsidRPr="002F6D19">
        <w:rPr>
          <w:rFonts w:ascii="Times New Roman" w:hAnsi="Times New Roman" w:cs="Times New Roman"/>
        </w:rPr>
        <w:t xml:space="preserve">for that SA </w:t>
      </w:r>
      <w:r w:rsidR="00C60E36" w:rsidRPr="002F6D19">
        <w:rPr>
          <w:rFonts w:ascii="Times New Roman" w:hAnsi="Times New Roman" w:cs="Times New Roman"/>
          <w:b/>
        </w:rPr>
        <w:t>SHALL</w:t>
      </w:r>
      <w:r w:rsidR="00C60E36" w:rsidRPr="002F6D19">
        <w:rPr>
          <w:rFonts w:ascii="Times New Roman" w:hAnsi="Times New Roman" w:cs="Times New Roman"/>
        </w:rPr>
        <w:t xml:space="preserve"> </w:t>
      </w:r>
      <w:r w:rsidRPr="002F6D19">
        <w:rPr>
          <w:rFonts w:ascii="Times New Roman" w:hAnsi="Times New Roman" w:cs="Times New Roman"/>
        </w:rPr>
        <w:t>stop.</w:t>
      </w:r>
    </w:p>
    <w:p w14:paraId="72765FD6" w14:textId="089FD91C" w:rsidR="00E60E7C" w:rsidRPr="00090116" w:rsidRDefault="00E60E7C" w:rsidP="00410DB3">
      <w:pPr>
        <w:pStyle w:val="ListParagraph"/>
        <w:numPr>
          <w:ilvl w:val="0"/>
          <w:numId w:val="32"/>
        </w:numPr>
        <w:rPr>
          <w:rFonts w:ascii="Times New Roman" w:hAnsi="Times New Roman" w:cs="Times New Roman"/>
        </w:rPr>
      </w:pPr>
      <w:r w:rsidRPr="00090116">
        <w:rPr>
          <w:rFonts w:ascii="Times New Roman" w:hAnsi="Times New Roman" w:cs="Times New Roman"/>
        </w:rPr>
        <w:t xml:space="preserve">Dead-Peer-Detection (DPD) </w:t>
      </w:r>
      <w:r w:rsidR="00822968" w:rsidRPr="00090116">
        <w:rPr>
          <w:rFonts w:ascii="Times New Roman" w:hAnsi="Times New Roman" w:cs="Times New Roman"/>
          <w:b/>
        </w:rPr>
        <w:t>SHALL</w:t>
      </w:r>
      <w:r w:rsidR="00822968" w:rsidRPr="00090116">
        <w:rPr>
          <w:rFonts w:ascii="Times New Roman" w:hAnsi="Times New Roman" w:cs="Times New Roman"/>
        </w:rPr>
        <w:t xml:space="preserve"> be </w:t>
      </w:r>
      <w:r w:rsidRPr="00090116">
        <w:rPr>
          <w:rFonts w:ascii="Times New Roman" w:hAnsi="Times New Roman" w:cs="Times New Roman"/>
        </w:rPr>
        <w:t>supported</w:t>
      </w:r>
      <w:r w:rsidR="00B975F0">
        <w:rPr>
          <w:rFonts w:ascii="Times New Roman" w:hAnsi="Times New Roman" w:cs="Times New Roman"/>
        </w:rPr>
        <w:t xml:space="preserve"> as defined in [46].</w:t>
      </w:r>
    </w:p>
    <w:p w14:paraId="42479133" w14:textId="7BCBF7D7" w:rsidR="00E60E7C" w:rsidRPr="00090116" w:rsidRDefault="00E60E7C" w:rsidP="00410DB3">
      <w:pPr>
        <w:pStyle w:val="ListParagraph"/>
        <w:numPr>
          <w:ilvl w:val="0"/>
          <w:numId w:val="32"/>
        </w:numPr>
        <w:rPr>
          <w:rFonts w:ascii="Times New Roman" w:hAnsi="Times New Roman" w:cs="Times New Roman"/>
        </w:rPr>
      </w:pPr>
      <w:r w:rsidRPr="00090116">
        <w:rPr>
          <w:rFonts w:ascii="Times New Roman" w:hAnsi="Times New Roman" w:cs="Times New Roman"/>
        </w:rPr>
        <w:t xml:space="preserve"> Each node </w:t>
      </w:r>
      <w:r w:rsidR="00822968" w:rsidRPr="00090116">
        <w:rPr>
          <w:rFonts w:ascii="Times New Roman" w:hAnsi="Times New Roman" w:cs="Times New Roman"/>
          <w:b/>
        </w:rPr>
        <w:t>SHALL</w:t>
      </w:r>
      <w:r w:rsidR="00822968" w:rsidRPr="00090116">
        <w:rPr>
          <w:rFonts w:ascii="Times New Roman" w:hAnsi="Times New Roman" w:cs="Times New Roman"/>
        </w:rPr>
        <w:t xml:space="preserve"> </w:t>
      </w:r>
      <w:r w:rsidRPr="00090116">
        <w:rPr>
          <w:rFonts w:ascii="Times New Roman" w:hAnsi="Times New Roman" w:cs="Times New Roman"/>
        </w:rPr>
        <w:t>support a traffic narrowing function for the traffic selector (</w:t>
      </w:r>
      <w:r w:rsidR="00822968" w:rsidRPr="00090116">
        <w:rPr>
          <w:rFonts w:ascii="Times New Roman" w:hAnsi="Times New Roman" w:cs="Times New Roman"/>
          <w:szCs w:val="24"/>
        </w:rPr>
        <w:t>[46]</w:t>
      </w:r>
      <w:r w:rsidRPr="00090116">
        <w:rPr>
          <w:rFonts w:ascii="Times New Roman" w:hAnsi="Times New Roman" w:cs="Times New Roman"/>
        </w:rPr>
        <w:t>)</w:t>
      </w:r>
      <w:r w:rsidR="00822968" w:rsidRPr="00090116">
        <w:rPr>
          <w:rFonts w:ascii="Times New Roman" w:hAnsi="Times New Roman" w:cs="Times New Roman"/>
        </w:rPr>
        <w:t>:</w:t>
      </w:r>
      <w:r w:rsidRPr="00090116">
        <w:rPr>
          <w:rFonts w:ascii="Times New Roman" w:hAnsi="Times New Roman" w:cs="Times New Roman"/>
        </w:rPr>
        <w:t xml:space="preserve"> If the traffic selector notified from the peer (e.g. Security GW or neighboring node) is wider than the Local/Remote Address range in the SPD information set on the node side, the peers set the traffic selector values to the narrower range.</w:t>
      </w:r>
    </w:p>
    <w:p w14:paraId="4E9A2020" w14:textId="47F1E863" w:rsidR="00E60E7C" w:rsidRPr="00090116" w:rsidRDefault="00BB2524" w:rsidP="00BB2524">
      <w:pPr>
        <w:pStyle w:val="Heading5"/>
        <w:rPr>
          <w:rFonts w:ascii="Times New Roman" w:hAnsi="Times New Roman"/>
        </w:rPr>
      </w:pPr>
      <w:r w:rsidRPr="00090116">
        <w:rPr>
          <w:rFonts w:ascii="Times New Roman" w:hAnsi="Times New Roman"/>
        </w:rPr>
        <w:t>4.2.3.3.3</w:t>
      </w:r>
      <w:r w:rsidR="00897A62" w:rsidRPr="00090116">
        <w:rPr>
          <w:rFonts w:ascii="Times New Roman" w:hAnsi="Times New Roman"/>
        </w:rPr>
        <w:tab/>
      </w:r>
      <w:r w:rsidR="00E60E7C" w:rsidRPr="00090116">
        <w:rPr>
          <w:rFonts w:ascii="Times New Roman" w:hAnsi="Times New Roman"/>
        </w:rPr>
        <w:t xml:space="preserve">Parallel usage of IPsec and other secure transport protocols </w:t>
      </w:r>
    </w:p>
    <w:p w14:paraId="44716C5A" w14:textId="5CC11F1E" w:rsidR="00822968" w:rsidRPr="00090116" w:rsidRDefault="00822968" w:rsidP="00410DB3">
      <w:pPr>
        <w:pStyle w:val="ListParagraph"/>
        <w:numPr>
          <w:ilvl w:val="0"/>
          <w:numId w:val="32"/>
        </w:numPr>
        <w:rPr>
          <w:rFonts w:ascii="Times New Roman" w:hAnsi="Times New Roman" w:cs="Times New Roman"/>
        </w:rPr>
      </w:pPr>
      <w:r w:rsidRPr="00090116">
        <w:rPr>
          <w:rFonts w:ascii="Times New Roman" w:hAnsi="Times New Roman" w:cs="Times New Roman"/>
        </w:rPr>
        <w:t xml:space="preserve">The equipment </w:t>
      </w:r>
      <w:r w:rsidRPr="00090116">
        <w:rPr>
          <w:rFonts w:ascii="Times New Roman" w:hAnsi="Times New Roman" w:cs="Times New Roman"/>
          <w:b/>
        </w:rPr>
        <w:t>SHALL</w:t>
      </w:r>
      <w:r w:rsidRPr="00090116">
        <w:rPr>
          <w:rFonts w:ascii="Times New Roman" w:hAnsi="Times New Roman" w:cs="Times New Roman"/>
        </w:rPr>
        <w:t xml:space="preserve"> support configuration of </w:t>
      </w:r>
      <w:r w:rsidR="00E60E7C" w:rsidRPr="00090116">
        <w:rPr>
          <w:rFonts w:ascii="Times New Roman" w:hAnsi="Times New Roman" w:cs="Times New Roman"/>
        </w:rPr>
        <w:t xml:space="preserve">IPsec (one or more dedicated connections) </w:t>
      </w:r>
      <w:r w:rsidRPr="00090116">
        <w:rPr>
          <w:rFonts w:ascii="Times New Roman" w:hAnsi="Times New Roman" w:cs="Times New Roman"/>
        </w:rPr>
        <w:t xml:space="preserve">in parallel </w:t>
      </w:r>
      <w:r w:rsidR="00E60E7C" w:rsidRPr="00090116">
        <w:rPr>
          <w:rFonts w:ascii="Times New Roman" w:hAnsi="Times New Roman" w:cs="Times New Roman"/>
        </w:rPr>
        <w:t>with other secure transport protocols like SSH.</w:t>
      </w:r>
    </w:p>
    <w:p w14:paraId="09CF5A39" w14:textId="307CF28A" w:rsidR="00E60E7C" w:rsidRPr="00063029" w:rsidRDefault="00E60E7C" w:rsidP="00822968">
      <w:r w:rsidRPr="008C12A5">
        <w:t xml:space="preserve"> For instance, it is possible to run SSH</w:t>
      </w:r>
      <w:r w:rsidRPr="000148A4">
        <w:t xml:space="preserve"> connections within an IPsec tunnel or in parallel to IPsec tunnel(s).</w:t>
      </w:r>
    </w:p>
    <w:p w14:paraId="08D48606" w14:textId="266CE67F" w:rsidR="00E60E7C" w:rsidRPr="00090116" w:rsidRDefault="00BB2524" w:rsidP="00BB2524">
      <w:pPr>
        <w:pStyle w:val="Heading5"/>
        <w:rPr>
          <w:rFonts w:ascii="Times New Roman" w:hAnsi="Times New Roman"/>
        </w:rPr>
      </w:pPr>
      <w:r w:rsidRPr="00090116">
        <w:rPr>
          <w:rFonts w:ascii="Times New Roman" w:hAnsi="Times New Roman"/>
        </w:rPr>
        <w:t>4.2.3.3.4</w:t>
      </w:r>
      <w:r w:rsidR="00897A62" w:rsidRPr="00090116">
        <w:rPr>
          <w:rFonts w:ascii="Times New Roman" w:hAnsi="Times New Roman"/>
        </w:rPr>
        <w:tab/>
      </w:r>
      <w:r w:rsidR="00E60E7C" w:rsidRPr="00090116">
        <w:rPr>
          <w:rFonts w:ascii="Times New Roman" w:hAnsi="Times New Roman"/>
        </w:rPr>
        <w:t>Responder mode and Initiator/Responder mode support</w:t>
      </w:r>
    </w:p>
    <w:p w14:paraId="309A1FE0" w14:textId="77D39CA2" w:rsidR="00440E45" w:rsidRPr="00090116" w:rsidRDefault="00822968" w:rsidP="00410DB3">
      <w:pPr>
        <w:pStyle w:val="ListParagraph"/>
        <w:numPr>
          <w:ilvl w:val="0"/>
          <w:numId w:val="32"/>
        </w:numPr>
        <w:rPr>
          <w:rFonts w:ascii="Times New Roman" w:hAnsi="Times New Roman" w:cs="Times New Roman"/>
        </w:rPr>
      </w:pPr>
      <w:r w:rsidRPr="00090116">
        <w:rPr>
          <w:rFonts w:ascii="Times New Roman" w:hAnsi="Times New Roman" w:cs="Times New Roman"/>
        </w:rPr>
        <w:t xml:space="preserve">The equipment </w:t>
      </w:r>
      <w:r w:rsidRPr="00090116">
        <w:rPr>
          <w:rFonts w:ascii="Times New Roman" w:hAnsi="Times New Roman" w:cs="Times New Roman"/>
          <w:b/>
        </w:rPr>
        <w:t>SHALL</w:t>
      </w:r>
      <w:r w:rsidRPr="00090116">
        <w:rPr>
          <w:rFonts w:ascii="Times New Roman" w:hAnsi="Times New Roman" w:cs="Times New Roman"/>
        </w:rPr>
        <w:t xml:space="preserve"> support a</w:t>
      </w:r>
      <w:r w:rsidR="00E60E7C" w:rsidRPr="00090116">
        <w:rPr>
          <w:rFonts w:ascii="Times New Roman" w:hAnsi="Times New Roman" w:cs="Times New Roman"/>
        </w:rPr>
        <w:t xml:space="preserve"> configurable option per IKE Security Association to use "Responder mode" instead of "Responder/Initiator mode".</w:t>
      </w:r>
    </w:p>
    <w:p w14:paraId="5C26573D" w14:textId="0C2CF1C9" w:rsidR="00E60E7C" w:rsidRPr="00063029" w:rsidRDefault="00E60E7C" w:rsidP="00440E45">
      <w:r w:rsidRPr="008C12A5">
        <w:t xml:space="preserve"> The mode is related to IKE SA establishment only. The introduction of "Responder mode" does not change the IKE SA rekeying behavior</w:t>
      </w:r>
      <w:r w:rsidR="00440E45" w:rsidRPr="000148A4">
        <w:t xml:space="preserve">: </w:t>
      </w:r>
      <w:r w:rsidRPr="000148A4">
        <w:t>Each node operates as initiator and responder in IKE_SA rekeying.</w:t>
      </w:r>
    </w:p>
    <w:p w14:paraId="358D0777" w14:textId="3AD36962" w:rsidR="00E60E7C" w:rsidRPr="00090116" w:rsidRDefault="00BB2524" w:rsidP="00BB2524">
      <w:pPr>
        <w:pStyle w:val="Heading2"/>
        <w:rPr>
          <w:rFonts w:ascii="Times New Roman" w:hAnsi="Times New Roman"/>
        </w:rPr>
      </w:pPr>
      <w:bookmarkStart w:id="48" w:name="_Toc34654361"/>
      <w:r w:rsidRPr="00090116">
        <w:rPr>
          <w:rFonts w:ascii="Times New Roman" w:hAnsi="Times New Roman"/>
        </w:rPr>
        <w:t>4.3</w:t>
      </w:r>
      <w:r w:rsidR="00897A62" w:rsidRPr="00090116">
        <w:rPr>
          <w:rFonts w:ascii="Times New Roman" w:hAnsi="Times New Roman"/>
        </w:rPr>
        <w:tab/>
      </w:r>
      <w:r w:rsidR="00E60E7C" w:rsidRPr="00090116">
        <w:rPr>
          <w:rFonts w:ascii="Times New Roman" w:hAnsi="Times New Roman"/>
        </w:rPr>
        <w:t>Class 2: UNI type interfaces</w:t>
      </w:r>
      <w:bookmarkEnd w:id="48"/>
    </w:p>
    <w:p w14:paraId="7E642037" w14:textId="72D0C070" w:rsidR="00E60E7C" w:rsidRPr="00090116" w:rsidRDefault="00D93CC1" w:rsidP="00410DB3">
      <w:pPr>
        <w:pStyle w:val="ListParagraph"/>
        <w:numPr>
          <w:ilvl w:val="0"/>
          <w:numId w:val="32"/>
        </w:numPr>
        <w:rPr>
          <w:rFonts w:ascii="Times New Roman" w:hAnsi="Times New Roman" w:cs="Times New Roman"/>
          <w:lang w:val="en-GB"/>
        </w:rPr>
      </w:pPr>
      <w:r w:rsidRPr="00090116">
        <w:rPr>
          <w:rFonts w:ascii="Times New Roman" w:hAnsi="Times New Roman" w:cs="Times New Roman"/>
        </w:rPr>
        <w:t>Support</w:t>
      </w:r>
      <w:r w:rsidRPr="00090116">
        <w:rPr>
          <w:rFonts w:ascii="Times New Roman" w:hAnsi="Times New Roman" w:cs="Times New Roman"/>
          <w:lang w:val="en-GB"/>
        </w:rPr>
        <w:t xml:space="preserve"> of this class </w:t>
      </w:r>
      <w:r w:rsidR="00440E45" w:rsidRPr="00090116">
        <w:rPr>
          <w:rFonts w:ascii="Times New Roman" w:hAnsi="Times New Roman" w:cs="Times New Roman"/>
          <w:b/>
          <w:lang w:val="en-GB"/>
        </w:rPr>
        <w:t>SHALL</w:t>
      </w:r>
      <w:r w:rsidR="00440E45" w:rsidRPr="00090116">
        <w:rPr>
          <w:rFonts w:ascii="Times New Roman" w:hAnsi="Times New Roman" w:cs="Times New Roman"/>
          <w:lang w:val="en-GB"/>
        </w:rPr>
        <w:t xml:space="preserve"> </w:t>
      </w:r>
      <w:r w:rsidRPr="00090116">
        <w:rPr>
          <w:rFonts w:ascii="Times New Roman" w:hAnsi="Times New Roman" w:cs="Times New Roman"/>
          <w:lang w:val="en-GB"/>
        </w:rPr>
        <w:t xml:space="preserve">include all </w:t>
      </w:r>
      <w:r w:rsidR="00BA483C" w:rsidRPr="00090116">
        <w:rPr>
          <w:rFonts w:ascii="Times New Roman" w:hAnsi="Times New Roman" w:cs="Times New Roman"/>
          <w:lang w:val="en-GB"/>
        </w:rPr>
        <w:t>manda</w:t>
      </w:r>
      <w:r w:rsidR="00CE6E0F">
        <w:rPr>
          <w:rFonts w:ascii="Times New Roman" w:hAnsi="Times New Roman" w:cs="Times New Roman"/>
          <w:lang w:val="en-GB"/>
        </w:rPr>
        <w:t>t</w:t>
      </w:r>
      <w:r w:rsidR="00BA483C" w:rsidRPr="00090116">
        <w:rPr>
          <w:rFonts w:ascii="Times New Roman" w:hAnsi="Times New Roman" w:cs="Times New Roman"/>
          <w:lang w:val="en-GB"/>
        </w:rPr>
        <w:t>o</w:t>
      </w:r>
      <w:r w:rsidR="00CE6E0F">
        <w:rPr>
          <w:rFonts w:ascii="Times New Roman" w:hAnsi="Times New Roman" w:cs="Times New Roman"/>
          <w:lang w:val="en-GB"/>
        </w:rPr>
        <w:t>r</w:t>
      </w:r>
      <w:r w:rsidR="00BA483C" w:rsidRPr="00090116">
        <w:rPr>
          <w:rFonts w:ascii="Times New Roman" w:hAnsi="Times New Roman" w:cs="Times New Roman"/>
          <w:lang w:val="en-GB"/>
        </w:rPr>
        <w:t xml:space="preserve">y </w:t>
      </w:r>
      <w:r w:rsidRPr="00090116">
        <w:rPr>
          <w:rFonts w:ascii="Times New Roman" w:hAnsi="Times New Roman" w:cs="Times New Roman"/>
          <w:lang w:val="en-GB"/>
        </w:rPr>
        <w:t>features supported in class 1.</w:t>
      </w:r>
    </w:p>
    <w:p w14:paraId="6234E2D4" w14:textId="5B7EA6DF" w:rsidR="00E60E7C" w:rsidRPr="00090116" w:rsidRDefault="00BB2524" w:rsidP="00BB2524">
      <w:pPr>
        <w:pStyle w:val="Heading3"/>
        <w:rPr>
          <w:rFonts w:ascii="Times New Roman" w:hAnsi="Times New Roman"/>
        </w:rPr>
      </w:pPr>
      <w:bookmarkStart w:id="49" w:name="_Toc34654362"/>
      <w:r w:rsidRPr="00090116">
        <w:rPr>
          <w:rFonts w:ascii="Times New Roman" w:hAnsi="Times New Roman"/>
        </w:rPr>
        <w:lastRenderedPageBreak/>
        <w:t>4.3.1</w:t>
      </w:r>
      <w:r w:rsidR="00897A62" w:rsidRPr="00090116">
        <w:rPr>
          <w:rFonts w:ascii="Times New Roman" w:hAnsi="Times New Roman"/>
        </w:rPr>
        <w:tab/>
      </w:r>
      <w:r w:rsidR="00E60E7C" w:rsidRPr="00090116">
        <w:rPr>
          <w:rFonts w:ascii="Times New Roman" w:hAnsi="Times New Roman"/>
        </w:rPr>
        <w:t>Class 2.1: Ethernet</w:t>
      </w:r>
      <w:bookmarkEnd w:id="49"/>
      <w:r w:rsidR="00E60E7C" w:rsidRPr="00090116">
        <w:rPr>
          <w:rFonts w:ascii="Times New Roman" w:hAnsi="Times New Roman"/>
        </w:rPr>
        <w:t xml:space="preserve"> </w:t>
      </w:r>
    </w:p>
    <w:p w14:paraId="7397ABDC" w14:textId="24D4A3C9" w:rsidR="00D93CC1" w:rsidRPr="00090116" w:rsidRDefault="00BB2524" w:rsidP="00BB2524">
      <w:pPr>
        <w:pStyle w:val="Heading4"/>
        <w:rPr>
          <w:rFonts w:ascii="Times New Roman" w:hAnsi="Times New Roman"/>
        </w:rPr>
      </w:pPr>
      <w:r w:rsidRPr="00090116">
        <w:rPr>
          <w:rFonts w:ascii="Times New Roman" w:hAnsi="Times New Roman"/>
        </w:rPr>
        <w:t>4.3.1.1</w:t>
      </w:r>
      <w:r w:rsidR="00897A62" w:rsidRPr="00090116">
        <w:rPr>
          <w:rFonts w:ascii="Times New Roman" w:hAnsi="Times New Roman"/>
        </w:rPr>
        <w:tab/>
      </w:r>
      <w:r w:rsidR="00D93CC1" w:rsidRPr="00090116">
        <w:rPr>
          <w:rFonts w:ascii="Times New Roman" w:hAnsi="Times New Roman"/>
        </w:rPr>
        <w:t xml:space="preserve">Data </w:t>
      </w:r>
      <w:r w:rsidR="00D93CC1" w:rsidRPr="00090116">
        <w:rPr>
          <w:rFonts w:ascii="Times New Roman" w:hAnsi="Times New Roman"/>
          <w:lang w:eastAsia="ja-JP"/>
        </w:rPr>
        <w:t>link</w:t>
      </w:r>
      <w:r w:rsidR="00D93CC1" w:rsidRPr="00090116">
        <w:rPr>
          <w:rFonts w:ascii="Times New Roman" w:hAnsi="Times New Roman"/>
        </w:rPr>
        <w:t xml:space="preserve"> layer Interface (layer 2)</w:t>
      </w:r>
    </w:p>
    <w:p w14:paraId="1CA90538" w14:textId="0C9C29A5" w:rsidR="00D93CC1" w:rsidRPr="00090116" w:rsidRDefault="00BB2524" w:rsidP="00BB2524">
      <w:pPr>
        <w:pStyle w:val="Heading5"/>
        <w:rPr>
          <w:rFonts w:ascii="Times New Roman" w:hAnsi="Times New Roman"/>
        </w:rPr>
      </w:pPr>
      <w:r w:rsidRPr="00090116">
        <w:rPr>
          <w:rFonts w:ascii="Times New Roman" w:hAnsi="Times New Roman"/>
        </w:rPr>
        <w:t>4.3.1.1.1</w:t>
      </w:r>
      <w:r w:rsidR="00897A62" w:rsidRPr="00090116">
        <w:rPr>
          <w:rFonts w:ascii="Times New Roman" w:hAnsi="Times New Roman"/>
        </w:rPr>
        <w:tab/>
      </w:r>
      <w:r w:rsidR="00D93CC1" w:rsidRPr="00090116">
        <w:rPr>
          <w:rFonts w:ascii="Times New Roman" w:hAnsi="Times New Roman"/>
        </w:rPr>
        <w:t>General</w:t>
      </w:r>
    </w:p>
    <w:p w14:paraId="1B39F735" w14:textId="5F5B7077" w:rsidR="00D93CC1" w:rsidRPr="00090116" w:rsidRDefault="00D93CC1" w:rsidP="00410DB3">
      <w:pPr>
        <w:pStyle w:val="ListParagraph"/>
        <w:numPr>
          <w:ilvl w:val="0"/>
          <w:numId w:val="32"/>
        </w:numPr>
        <w:rPr>
          <w:rFonts w:ascii="Times New Roman" w:hAnsi="Times New Roman" w:cs="Times New Roman"/>
          <w:lang w:val="en-GB"/>
        </w:rPr>
      </w:pPr>
      <w:r w:rsidRPr="00090116">
        <w:rPr>
          <w:rFonts w:ascii="Times New Roman" w:hAnsi="Times New Roman" w:cs="Times New Roman"/>
          <w:lang w:val="en-GB"/>
        </w:rPr>
        <w:t xml:space="preserve">The only data link layer to be supported </w:t>
      </w:r>
      <w:r w:rsidR="00440E45" w:rsidRPr="00090116">
        <w:rPr>
          <w:rFonts w:ascii="Times New Roman" w:hAnsi="Times New Roman" w:cs="Times New Roman"/>
          <w:b/>
          <w:lang w:val="en-GB"/>
        </w:rPr>
        <w:t>SHALL</w:t>
      </w:r>
      <w:r w:rsidR="00440E45" w:rsidRPr="00090116">
        <w:rPr>
          <w:rFonts w:ascii="Times New Roman" w:hAnsi="Times New Roman" w:cs="Times New Roman"/>
          <w:lang w:val="en-GB"/>
        </w:rPr>
        <w:t xml:space="preserve"> be </w:t>
      </w:r>
      <w:r w:rsidRPr="00090116">
        <w:rPr>
          <w:rFonts w:ascii="Times New Roman" w:hAnsi="Times New Roman" w:cs="Times New Roman"/>
          <w:lang w:val="en-GB"/>
        </w:rPr>
        <w:t>Ethernet as defined in IEEE 802.3-2018 [26]</w:t>
      </w:r>
    </w:p>
    <w:p w14:paraId="19CD7922" w14:textId="7758C895" w:rsidR="00D93CC1" w:rsidRPr="00090116" w:rsidRDefault="00D93CC1" w:rsidP="00410DB3">
      <w:pPr>
        <w:pStyle w:val="ListParagraph"/>
        <w:numPr>
          <w:ilvl w:val="0"/>
          <w:numId w:val="32"/>
        </w:numPr>
        <w:rPr>
          <w:rFonts w:ascii="Times New Roman" w:hAnsi="Times New Roman" w:cs="Times New Roman"/>
        </w:rPr>
      </w:pPr>
      <w:r w:rsidRPr="00090116">
        <w:rPr>
          <w:rFonts w:ascii="Times New Roman" w:hAnsi="Times New Roman" w:cs="Times New Roman"/>
        </w:rPr>
        <w:t xml:space="preserve">The supported frame format </w:t>
      </w:r>
      <w:r w:rsidR="00440E45" w:rsidRPr="00090116">
        <w:rPr>
          <w:rFonts w:ascii="Times New Roman" w:hAnsi="Times New Roman" w:cs="Times New Roman"/>
          <w:b/>
        </w:rPr>
        <w:t>SHALL</w:t>
      </w:r>
      <w:r w:rsidR="00440E45" w:rsidRPr="00090116">
        <w:rPr>
          <w:rFonts w:ascii="Times New Roman" w:hAnsi="Times New Roman" w:cs="Times New Roman"/>
        </w:rPr>
        <w:t xml:space="preserve"> be </w:t>
      </w:r>
      <w:r w:rsidRPr="00090116">
        <w:rPr>
          <w:rFonts w:ascii="Times New Roman" w:hAnsi="Times New Roman" w:cs="Times New Roman"/>
        </w:rPr>
        <w:t xml:space="preserve">Ethernet frame with type interpretation of the type length field (see [2] section 3). The Length-interpretation and multiplexing data with LLC (IEEE 802.2 LLC standard) </w:t>
      </w:r>
      <w:r w:rsidR="00440E45" w:rsidRPr="00090116">
        <w:rPr>
          <w:rFonts w:ascii="Times New Roman" w:hAnsi="Times New Roman" w:cs="Times New Roman"/>
          <w:b/>
        </w:rPr>
        <w:t>SHALL NOT</w:t>
      </w:r>
      <w:r w:rsidR="00440E45" w:rsidRPr="00090116">
        <w:rPr>
          <w:rFonts w:ascii="Times New Roman" w:hAnsi="Times New Roman" w:cs="Times New Roman"/>
        </w:rPr>
        <w:t xml:space="preserve"> be</w:t>
      </w:r>
      <w:r w:rsidRPr="00090116">
        <w:rPr>
          <w:rFonts w:ascii="Times New Roman" w:hAnsi="Times New Roman" w:cs="Times New Roman"/>
        </w:rPr>
        <w:t xml:space="preserve"> supported. </w:t>
      </w:r>
    </w:p>
    <w:p w14:paraId="7AACCEC3" w14:textId="1875CAA7" w:rsidR="00D93CC1" w:rsidRDefault="00332A68" w:rsidP="00410DB3">
      <w:pPr>
        <w:pStyle w:val="ListParagraph"/>
        <w:numPr>
          <w:ilvl w:val="0"/>
          <w:numId w:val="32"/>
        </w:numPr>
        <w:rPr>
          <w:rFonts w:ascii="Times New Roman" w:hAnsi="Times New Roman" w:cs="Times New Roman"/>
        </w:rPr>
      </w:pPr>
      <w:r w:rsidRPr="00332A68">
        <w:rPr>
          <w:rFonts w:ascii="Times New Roman" w:hAnsi="Times New Roman" w:cs="Times New Roman"/>
        </w:rPr>
        <w:t xml:space="preserve">The Ethernet termination feature </w:t>
      </w:r>
      <w:r w:rsidRPr="00FC1092">
        <w:rPr>
          <w:rFonts w:ascii="Times New Roman" w:hAnsi="Times New Roman" w:cs="Times New Roman"/>
          <w:b/>
        </w:rPr>
        <w:t>SHALL</w:t>
      </w:r>
      <w:r w:rsidRPr="00332A68">
        <w:rPr>
          <w:rFonts w:ascii="Times New Roman" w:hAnsi="Times New Roman" w:cs="Times New Roman"/>
        </w:rPr>
        <w:t xml:space="preserve"> support frames with an MTU (i.e. Ethernet SDU) of </w:t>
      </w:r>
      <w:r w:rsidR="009933DE">
        <w:rPr>
          <w:rFonts w:ascii="Times New Roman" w:hAnsi="Times New Roman" w:cs="Times New Roman"/>
        </w:rPr>
        <w:t xml:space="preserve">up to </w:t>
      </w:r>
      <w:r w:rsidR="009933DE" w:rsidRPr="00332A68">
        <w:rPr>
          <w:rFonts w:ascii="Times New Roman" w:hAnsi="Times New Roman" w:cs="Times New Roman"/>
        </w:rPr>
        <w:t>1500 bytes</w:t>
      </w:r>
      <w:r w:rsidRPr="00332A68">
        <w:rPr>
          <w:rFonts w:ascii="Times New Roman" w:hAnsi="Times New Roman" w:cs="Times New Roman"/>
        </w:rPr>
        <w:t xml:space="preserve"> as in </w:t>
      </w:r>
      <w:r w:rsidR="009933DE">
        <w:rPr>
          <w:rFonts w:ascii="Times New Roman" w:hAnsi="Times New Roman" w:cs="Times New Roman"/>
        </w:rPr>
        <w:t>[2]</w:t>
      </w:r>
      <w:r w:rsidRPr="00332A68">
        <w:rPr>
          <w:rFonts w:ascii="Times New Roman" w:hAnsi="Times New Roman" w:cs="Times New Roman"/>
        </w:rPr>
        <w:t>, Section 3.2.7 item a).</w:t>
      </w:r>
      <w:r w:rsidRPr="00332A68" w:rsidDel="00332A68">
        <w:rPr>
          <w:rFonts w:ascii="Times New Roman" w:hAnsi="Times New Roman" w:cs="Times New Roman"/>
        </w:rPr>
        <w:t xml:space="preserve"> </w:t>
      </w:r>
    </w:p>
    <w:p w14:paraId="3E4D0EDD" w14:textId="53D5DB3D" w:rsidR="009933DE" w:rsidRPr="00090116" w:rsidRDefault="009933DE" w:rsidP="00FC1092">
      <w:pPr>
        <w:pStyle w:val="ListParagraph"/>
        <w:numPr>
          <w:ilvl w:val="0"/>
          <w:numId w:val="16"/>
        </w:numPr>
        <w:rPr>
          <w:rFonts w:ascii="Times New Roman" w:hAnsi="Times New Roman" w:cs="Times New Roman"/>
        </w:rPr>
      </w:pPr>
      <w:r w:rsidRPr="009933DE">
        <w:rPr>
          <w:rFonts w:ascii="Times New Roman" w:hAnsi="Times New Roman" w:cs="Times New Roman"/>
        </w:rPr>
        <w:t xml:space="preserve">The Ethernet termination feature </w:t>
      </w:r>
      <w:r w:rsidRPr="00FC1092">
        <w:rPr>
          <w:rFonts w:ascii="Times New Roman" w:hAnsi="Times New Roman" w:cs="Times New Roman"/>
          <w:b/>
        </w:rPr>
        <w:t>SHOULD</w:t>
      </w:r>
      <w:r w:rsidRPr="009933DE">
        <w:rPr>
          <w:rFonts w:ascii="Times New Roman" w:hAnsi="Times New Roman" w:cs="Times New Roman"/>
        </w:rPr>
        <w:t xml:space="preserve"> support frames with an MTU (i.e. Ethernet SDU) of 1982 bytes as in </w:t>
      </w:r>
      <w:r>
        <w:rPr>
          <w:rFonts w:ascii="Times New Roman" w:hAnsi="Times New Roman" w:cs="Times New Roman"/>
        </w:rPr>
        <w:t>[2]</w:t>
      </w:r>
      <w:r w:rsidRPr="009933DE">
        <w:rPr>
          <w:rFonts w:ascii="Times New Roman" w:hAnsi="Times New Roman" w:cs="Times New Roman"/>
        </w:rPr>
        <w:t>, Section 3.2.7 item c)</w:t>
      </w:r>
      <w:r w:rsidR="001F2A5E">
        <w:rPr>
          <w:rFonts w:ascii="Times New Roman" w:hAnsi="Times New Roman" w:cs="Times New Roman"/>
        </w:rPr>
        <w:t>.</w:t>
      </w:r>
      <w:r w:rsidR="001F2A5E">
        <w:rPr>
          <w:rStyle w:val="FootnoteReference"/>
          <w:rFonts w:ascii="Times New Roman" w:hAnsi="Times New Roman" w:cs="Times New Roman"/>
        </w:rPr>
        <w:footnoteReference w:id="4"/>
      </w:r>
    </w:p>
    <w:p w14:paraId="5F230B1D" w14:textId="1681DC5B" w:rsidR="0075782C" w:rsidRPr="00090116" w:rsidRDefault="0052282F" w:rsidP="00410DB3">
      <w:pPr>
        <w:pStyle w:val="ListParagraph"/>
        <w:numPr>
          <w:ilvl w:val="0"/>
          <w:numId w:val="32"/>
        </w:numPr>
        <w:rPr>
          <w:rFonts w:ascii="Times New Roman" w:hAnsi="Times New Roman" w:cs="Times New Roman"/>
        </w:rPr>
      </w:pPr>
      <w:r>
        <w:rPr>
          <w:rFonts w:ascii="Times New Roman" w:hAnsi="Times New Roman" w:cs="Times New Roman"/>
        </w:rPr>
        <w:t>A s</w:t>
      </w:r>
      <w:r w:rsidR="00D93CC1" w:rsidRPr="00090116">
        <w:rPr>
          <w:rFonts w:ascii="Times New Roman" w:hAnsi="Times New Roman" w:cs="Times New Roman"/>
        </w:rPr>
        <w:t xml:space="preserve">ingle VLAN tag for the traffic </w:t>
      </w:r>
      <w:r>
        <w:rPr>
          <w:rFonts w:ascii="Times New Roman" w:hAnsi="Times New Roman" w:cs="Times New Roman"/>
        </w:rPr>
        <w:t xml:space="preserve">(i.e. a C-VLAN tag) </w:t>
      </w:r>
      <w:r w:rsidR="00D93CC1" w:rsidRPr="00090116">
        <w:rPr>
          <w:rFonts w:ascii="Times New Roman" w:hAnsi="Times New Roman" w:cs="Times New Roman"/>
          <w:b/>
        </w:rPr>
        <w:t>SHALL</w:t>
      </w:r>
      <w:r w:rsidR="00D93CC1" w:rsidRPr="00090116">
        <w:rPr>
          <w:rFonts w:ascii="Times New Roman" w:hAnsi="Times New Roman" w:cs="Times New Roman"/>
        </w:rPr>
        <w:t xml:space="preserve"> be supported according to IEEE 802.1Q-</w:t>
      </w:r>
      <w:r w:rsidR="005D7817" w:rsidRPr="00090116">
        <w:rPr>
          <w:rFonts w:ascii="Times New Roman" w:hAnsi="Times New Roman" w:cs="Times New Roman"/>
        </w:rPr>
        <w:t>201</w:t>
      </w:r>
      <w:r w:rsidR="005D7817">
        <w:rPr>
          <w:rFonts w:ascii="Times New Roman" w:hAnsi="Times New Roman" w:cs="Times New Roman"/>
        </w:rPr>
        <w:t>8</w:t>
      </w:r>
      <w:r w:rsidR="005D7817" w:rsidRPr="00090116">
        <w:rPr>
          <w:rFonts w:ascii="Times New Roman" w:hAnsi="Times New Roman" w:cs="Times New Roman"/>
        </w:rPr>
        <w:t xml:space="preserve"> </w:t>
      </w:r>
      <w:r w:rsidR="00D93CC1" w:rsidRPr="00090116">
        <w:rPr>
          <w:rFonts w:ascii="Times New Roman" w:hAnsi="Times New Roman" w:cs="Times New Roman"/>
        </w:rPr>
        <w:t xml:space="preserve">[2]. </w:t>
      </w:r>
    </w:p>
    <w:p w14:paraId="41DAA4E3" w14:textId="77C3540A" w:rsidR="0075782C" w:rsidRPr="00090116" w:rsidRDefault="00D93CC1" w:rsidP="00410DB3">
      <w:pPr>
        <w:pStyle w:val="ListParagraph"/>
        <w:numPr>
          <w:ilvl w:val="0"/>
          <w:numId w:val="32"/>
        </w:numPr>
        <w:rPr>
          <w:rFonts w:ascii="Times New Roman" w:hAnsi="Times New Roman" w:cs="Times New Roman"/>
        </w:rPr>
      </w:pPr>
      <w:r w:rsidRPr="00090116">
        <w:rPr>
          <w:rFonts w:ascii="Times New Roman" w:hAnsi="Times New Roman" w:cs="Times New Roman"/>
        </w:rPr>
        <w:t xml:space="preserve">Priority tagged frames (i.e, frames tagged with VLAN ID=0) </w:t>
      </w:r>
      <w:r w:rsidR="0075782C" w:rsidRPr="00090116">
        <w:rPr>
          <w:rFonts w:ascii="Times New Roman" w:hAnsi="Times New Roman" w:cs="Times New Roman"/>
          <w:b/>
        </w:rPr>
        <w:t>SHALL</w:t>
      </w:r>
      <w:r w:rsidR="0075782C" w:rsidRPr="00090116">
        <w:rPr>
          <w:rFonts w:ascii="Times New Roman" w:hAnsi="Times New Roman" w:cs="Times New Roman"/>
        </w:rPr>
        <w:t xml:space="preserve"> </w:t>
      </w:r>
      <w:r w:rsidRPr="00090116">
        <w:rPr>
          <w:rFonts w:ascii="Times New Roman" w:hAnsi="Times New Roman" w:cs="Times New Roman"/>
        </w:rPr>
        <w:t>always</w:t>
      </w:r>
      <w:r w:rsidR="0075782C" w:rsidRPr="00090116">
        <w:rPr>
          <w:rFonts w:ascii="Times New Roman" w:hAnsi="Times New Roman" w:cs="Times New Roman"/>
        </w:rPr>
        <w:t xml:space="preserve"> be</w:t>
      </w:r>
      <w:r w:rsidRPr="00090116">
        <w:rPr>
          <w:rFonts w:ascii="Times New Roman" w:hAnsi="Times New Roman" w:cs="Times New Roman"/>
        </w:rPr>
        <w:t xml:space="preserve"> received, as required by </w:t>
      </w:r>
      <w:r w:rsidR="00440E45" w:rsidRPr="00090116">
        <w:rPr>
          <w:rFonts w:ascii="Times New Roman" w:hAnsi="Times New Roman" w:cs="Times New Roman"/>
        </w:rPr>
        <w:t xml:space="preserve">the </w:t>
      </w:r>
      <w:r w:rsidRPr="00090116">
        <w:rPr>
          <w:rFonts w:ascii="Times New Roman" w:hAnsi="Times New Roman" w:cs="Times New Roman"/>
        </w:rPr>
        <w:t xml:space="preserve">standard. </w:t>
      </w:r>
    </w:p>
    <w:p w14:paraId="5284FEA2" w14:textId="5095CDF1" w:rsidR="00D93CC1" w:rsidRDefault="00D93CC1" w:rsidP="00410DB3">
      <w:pPr>
        <w:pStyle w:val="ListParagraph"/>
        <w:numPr>
          <w:ilvl w:val="0"/>
          <w:numId w:val="29"/>
        </w:numPr>
        <w:rPr>
          <w:rFonts w:ascii="Times New Roman" w:hAnsi="Times New Roman" w:cs="Times New Roman"/>
        </w:rPr>
      </w:pPr>
      <w:r w:rsidRPr="00090116">
        <w:rPr>
          <w:rFonts w:ascii="Times New Roman" w:hAnsi="Times New Roman" w:cs="Times New Roman"/>
        </w:rPr>
        <w:t xml:space="preserve">Transmitting priority tagged frames is </w:t>
      </w:r>
      <w:r w:rsidR="0075782C" w:rsidRPr="00090116">
        <w:rPr>
          <w:rFonts w:ascii="Times New Roman" w:hAnsi="Times New Roman" w:cs="Times New Roman"/>
          <w:b/>
        </w:rPr>
        <w:t>OPTIONAL</w:t>
      </w:r>
      <w:r w:rsidRPr="00090116">
        <w:rPr>
          <w:rFonts w:ascii="Times New Roman" w:hAnsi="Times New Roman" w:cs="Times New Roman"/>
        </w:rPr>
        <w:t>.</w:t>
      </w:r>
    </w:p>
    <w:p w14:paraId="1E0A8645" w14:textId="2CD9F4D0" w:rsidR="00B975F0" w:rsidRPr="00AC07EF" w:rsidRDefault="00EC6347" w:rsidP="00564880">
      <w:pPr>
        <w:pStyle w:val="ListParagraph"/>
        <w:numPr>
          <w:ilvl w:val="0"/>
          <w:numId w:val="29"/>
        </w:numPr>
      </w:pPr>
      <w:r w:rsidRPr="00564880">
        <w:rPr>
          <w:rFonts w:ascii="Times New Roman" w:hAnsi="Times New Roman" w:cs="Times New Roman"/>
        </w:rPr>
        <w:t xml:space="preserve">The UNI to a transport network depicted in </w:t>
      </w:r>
      <w:r w:rsidRPr="00564880">
        <w:rPr>
          <w:rFonts w:ascii="Times New Roman" w:hAnsi="Times New Roman" w:cs="Times New Roman"/>
        </w:rPr>
        <w:fldChar w:fldCharType="begin"/>
      </w:r>
      <w:r w:rsidRPr="00564880">
        <w:rPr>
          <w:rFonts w:ascii="Times New Roman" w:hAnsi="Times New Roman" w:cs="Times New Roman"/>
        </w:rPr>
        <w:instrText xml:space="preserve"> REF _Ref26953080 \h </w:instrText>
      </w:r>
      <w:r>
        <w:rPr>
          <w:rFonts w:ascii="Times New Roman" w:hAnsi="Times New Roman" w:cs="Times New Roman"/>
        </w:rPr>
        <w:instrText xml:space="preserve"> \* MERGEFORMAT </w:instrText>
      </w:r>
      <w:r w:rsidRPr="00564880">
        <w:rPr>
          <w:rFonts w:ascii="Times New Roman" w:hAnsi="Times New Roman" w:cs="Times New Roman"/>
        </w:rPr>
      </w:r>
      <w:r w:rsidRPr="00564880">
        <w:rPr>
          <w:rFonts w:ascii="Times New Roman" w:hAnsi="Times New Roman" w:cs="Times New Roman"/>
        </w:rPr>
        <w:fldChar w:fldCharType="separate"/>
      </w:r>
      <w:r w:rsidR="00564880" w:rsidRPr="00564880">
        <w:rPr>
          <w:rFonts w:ascii="Times New Roman" w:hAnsi="Times New Roman" w:cs="Times New Roman"/>
        </w:rPr>
        <w:t xml:space="preserve">Figure </w:t>
      </w:r>
      <w:r w:rsidR="00564880" w:rsidRPr="00564880">
        <w:rPr>
          <w:rFonts w:ascii="Times New Roman" w:hAnsi="Times New Roman" w:cs="Times New Roman"/>
          <w:noProof/>
        </w:rPr>
        <w:t>2</w:t>
      </w:r>
      <w:r w:rsidRPr="00564880">
        <w:rPr>
          <w:rFonts w:ascii="Times New Roman" w:hAnsi="Times New Roman" w:cs="Times New Roman"/>
        </w:rPr>
        <w:fldChar w:fldCharType="end"/>
      </w:r>
      <w:r w:rsidRPr="00564880">
        <w:rPr>
          <w:rFonts w:ascii="Times New Roman" w:hAnsi="Times New Roman" w:cs="Times New Roman"/>
        </w:rPr>
        <w:t xml:space="preserve">, specified in MEF 22.3 [49] and amended by MEF 22.3.1, </w:t>
      </w:r>
      <w:r w:rsidRPr="00564880">
        <w:rPr>
          <w:rFonts w:ascii="Times New Roman" w:hAnsi="Times New Roman" w:cs="Times New Roman"/>
          <w:b/>
          <w:bCs/>
        </w:rPr>
        <w:t>MAY</w:t>
      </w:r>
      <w:r w:rsidRPr="00564880">
        <w:rPr>
          <w:rFonts w:ascii="Times New Roman" w:hAnsi="Times New Roman" w:cs="Times New Roman"/>
        </w:rPr>
        <w:t xml:space="preserve"> be supported.</w:t>
      </w:r>
      <w:r w:rsidRPr="00564880" w:rsidDel="00EC6347">
        <w:rPr>
          <w:rFonts w:ascii="Times New Roman" w:hAnsi="Times New Roman" w:cs="Times New Roman"/>
        </w:rPr>
        <w:t xml:space="preserve"> </w:t>
      </w:r>
      <w:r w:rsidR="00B975F0" w:rsidRPr="00564880">
        <w:rPr>
          <w:rFonts w:ascii="Times New Roman" w:hAnsi="Times New Roman" w:cs="Times New Roman"/>
        </w:rPr>
        <w:t xml:space="preserve"> </w:t>
      </w:r>
    </w:p>
    <w:p w14:paraId="532966FD" w14:textId="5DF64754" w:rsidR="00D93CC1" w:rsidRPr="00090116" w:rsidRDefault="00BB2524" w:rsidP="00BB2524">
      <w:pPr>
        <w:pStyle w:val="Heading5"/>
        <w:rPr>
          <w:rFonts w:ascii="Times New Roman" w:hAnsi="Times New Roman"/>
        </w:rPr>
      </w:pPr>
      <w:r w:rsidRPr="00090116">
        <w:rPr>
          <w:rFonts w:ascii="Times New Roman" w:hAnsi="Times New Roman"/>
        </w:rPr>
        <w:t>4.3.1.1.2</w:t>
      </w:r>
      <w:r w:rsidR="00897A62" w:rsidRPr="00090116">
        <w:rPr>
          <w:rFonts w:ascii="Times New Roman" w:hAnsi="Times New Roman"/>
        </w:rPr>
        <w:tab/>
      </w:r>
      <w:r w:rsidR="00D93CC1" w:rsidRPr="00090116">
        <w:rPr>
          <w:rFonts w:ascii="Times New Roman" w:hAnsi="Times New Roman"/>
        </w:rPr>
        <w:t>QoS Marking</w:t>
      </w:r>
    </w:p>
    <w:p w14:paraId="7660E574" w14:textId="6B29B248" w:rsidR="00D93CC1" w:rsidRPr="00090116" w:rsidRDefault="00D93CC1" w:rsidP="00410DB3">
      <w:pPr>
        <w:pStyle w:val="ListParagraph"/>
        <w:numPr>
          <w:ilvl w:val="0"/>
          <w:numId w:val="32"/>
        </w:numPr>
        <w:rPr>
          <w:rFonts w:ascii="Times New Roman" w:hAnsi="Times New Roman" w:cs="Times New Roman"/>
        </w:rPr>
      </w:pPr>
      <w:r w:rsidRPr="00090116">
        <w:rPr>
          <w:rFonts w:ascii="Times New Roman" w:hAnsi="Times New Roman" w:cs="Times New Roman"/>
        </w:rPr>
        <w:t xml:space="preserve">VLAN- tagged frames </w:t>
      </w:r>
      <w:r w:rsidRPr="00090116">
        <w:rPr>
          <w:rFonts w:ascii="Times New Roman" w:hAnsi="Times New Roman" w:cs="Times New Roman"/>
          <w:b/>
        </w:rPr>
        <w:t>SHALL</w:t>
      </w:r>
      <w:r w:rsidRPr="00090116">
        <w:rPr>
          <w:rFonts w:ascii="Times New Roman" w:hAnsi="Times New Roman" w:cs="Times New Roman"/>
        </w:rPr>
        <w:t xml:space="preserve"> be marked with up to 8 different PCP values (see [2] for details on the PCP field), to allow for proper traffic scheduling in a VLAN- aware Ethernet network. </w:t>
      </w:r>
    </w:p>
    <w:p w14:paraId="3BC4345B" w14:textId="4C1B37AF" w:rsidR="00BA483C" w:rsidRPr="00090116" w:rsidRDefault="00BA483C" w:rsidP="00BA483C">
      <w:pPr>
        <w:pStyle w:val="Heading5"/>
        <w:rPr>
          <w:rFonts w:ascii="Times New Roman" w:hAnsi="Times New Roman"/>
        </w:rPr>
      </w:pPr>
      <w:r w:rsidRPr="00090116">
        <w:rPr>
          <w:rFonts w:ascii="Times New Roman" w:hAnsi="Times New Roman"/>
        </w:rPr>
        <w:t>4.3.1.1.3</w:t>
      </w:r>
      <w:r w:rsidR="00897A62" w:rsidRPr="00090116">
        <w:rPr>
          <w:rFonts w:ascii="Times New Roman" w:hAnsi="Times New Roman"/>
        </w:rPr>
        <w:tab/>
      </w:r>
      <w:r w:rsidRPr="00090116">
        <w:rPr>
          <w:rFonts w:ascii="Times New Roman" w:hAnsi="Times New Roman"/>
        </w:rPr>
        <w:t>Packet Queuing, -scheduling and -shaping</w:t>
      </w:r>
    </w:p>
    <w:p w14:paraId="29618639" w14:textId="77777777" w:rsidR="002D32AC" w:rsidRPr="00090116" w:rsidRDefault="002D32AC" w:rsidP="002D32AC">
      <w:pPr>
        <w:pStyle w:val="ListParagraph"/>
        <w:numPr>
          <w:ilvl w:val="0"/>
          <w:numId w:val="32"/>
        </w:numPr>
        <w:rPr>
          <w:rFonts w:ascii="Times New Roman" w:hAnsi="Times New Roman" w:cs="Times New Roman"/>
        </w:rPr>
      </w:pPr>
      <w:r w:rsidRPr="00090116">
        <w:rPr>
          <w:rFonts w:ascii="Times New Roman" w:hAnsi="Times New Roman" w:cs="Times New Roman"/>
        </w:rPr>
        <w:t xml:space="preserve">Traffic Queuing and -scheduling </w:t>
      </w:r>
      <w:r w:rsidRPr="00090116">
        <w:rPr>
          <w:rFonts w:ascii="Times New Roman" w:hAnsi="Times New Roman" w:cs="Times New Roman"/>
          <w:b/>
        </w:rPr>
        <w:t>SHALL</w:t>
      </w:r>
      <w:r w:rsidRPr="00090116">
        <w:rPr>
          <w:rFonts w:ascii="Times New Roman" w:hAnsi="Times New Roman" w:cs="Times New Roman"/>
        </w:rPr>
        <w:t xml:space="preserve"> be provided for outgoing traffic. At the minimum, a single stage of queuing/scheduling per outgoing interface </w:t>
      </w:r>
      <w:r w:rsidRPr="00090116">
        <w:rPr>
          <w:rFonts w:ascii="Times New Roman" w:hAnsi="Times New Roman" w:cs="Times New Roman"/>
          <w:b/>
        </w:rPr>
        <w:t>SHALL</w:t>
      </w:r>
      <w:r w:rsidRPr="00090116">
        <w:rPr>
          <w:rFonts w:ascii="Times New Roman" w:hAnsi="Times New Roman" w:cs="Times New Roman"/>
        </w:rPr>
        <w:t xml:space="preserve"> be supported.</w:t>
      </w:r>
    </w:p>
    <w:p w14:paraId="1D66FC4B" w14:textId="77777777" w:rsidR="002D32AC" w:rsidRPr="00090116" w:rsidRDefault="002D32AC" w:rsidP="002D32AC">
      <w:pPr>
        <w:pStyle w:val="ListParagraph"/>
        <w:numPr>
          <w:ilvl w:val="0"/>
          <w:numId w:val="16"/>
        </w:numPr>
        <w:rPr>
          <w:rFonts w:ascii="Times New Roman" w:hAnsi="Times New Roman" w:cs="Times New Roman"/>
        </w:rPr>
      </w:pPr>
      <w:r w:rsidRPr="00090116">
        <w:rPr>
          <w:rFonts w:ascii="Times New Roman" w:hAnsi="Times New Roman" w:cs="Times New Roman"/>
        </w:rPr>
        <w:t xml:space="preserve">Traffic shaping </w:t>
      </w:r>
      <w:r w:rsidRPr="00090116">
        <w:rPr>
          <w:rFonts w:ascii="Times New Roman" w:hAnsi="Times New Roman" w:cs="Times New Roman"/>
          <w:b/>
        </w:rPr>
        <w:t>SHOULD</w:t>
      </w:r>
      <w:r w:rsidRPr="00090116">
        <w:rPr>
          <w:rFonts w:ascii="Times New Roman" w:hAnsi="Times New Roman" w:cs="Times New Roman"/>
        </w:rPr>
        <w:t xml:space="preserve"> be provided for outgoing traffic. At the minimum, a single stage of shaping per outgoing interface </w:t>
      </w:r>
      <w:r w:rsidRPr="00090116">
        <w:rPr>
          <w:rFonts w:ascii="Times New Roman" w:hAnsi="Times New Roman" w:cs="Times New Roman"/>
          <w:b/>
        </w:rPr>
        <w:t>SHOULD</w:t>
      </w:r>
      <w:r w:rsidRPr="00090116">
        <w:rPr>
          <w:rFonts w:ascii="Times New Roman" w:hAnsi="Times New Roman" w:cs="Times New Roman"/>
        </w:rPr>
        <w:t xml:space="preserve"> be supported.</w:t>
      </w:r>
    </w:p>
    <w:p w14:paraId="12E99CF2" w14:textId="203C6D1E" w:rsidR="002D32AC" w:rsidRDefault="002D32AC" w:rsidP="001F2A5E">
      <w:pPr>
        <w:pStyle w:val="ListParagraph"/>
        <w:numPr>
          <w:ilvl w:val="0"/>
          <w:numId w:val="16"/>
        </w:numPr>
        <w:rPr>
          <w:rFonts w:ascii="Times New Roman" w:hAnsi="Times New Roman" w:cs="Times New Roman"/>
        </w:rPr>
      </w:pPr>
      <w:r w:rsidRPr="00090116">
        <w:rPr>
          <w:rFonts w:ascii="Times New Roman" w:hAnsi="Times New Roman" w:cs="Times New Roman"/>
        </w:rPr>
        <w:t xml:space="preserve">Scheduling/shaping </w:t>
      </w:r>
      <w:r w:rsidR="00A83CEC">
        <w:rPr>
          <w:rFonts w:ascii="Times New Roman" w:hAnsi="Times New Roman" w:cs="Times New Roman"/>
          <w:b/>
        </w:rPr>
        <w:t>SHOULD</w:t>
      </w:r>
      <w:r w:rsidR="00A83CEC" w:rsidRPr="00090116">
        <w:rPr>
          <w:rFonts w:ascii="Times New Roman" w:hAnsi="Times New Roman" w:cs="Times New Roman"/>
        </w:rPr>
        <w:t xml:space="preserve"> </w:t>
      </w:r>
      <w:r w:rsidRPr="00090116">
        <w:rPr>
          <w:rFonts w:ascii="Times New Roman" w:hAnsi="Times New Roman" w:cs="Times New Roman"/>
        </w:rPr>
        <w:t xml:space="preserve">account for all </w:t>
      </w:r>
      <w:r w:rsidR="006F7626">
        <w:rPr>
          <w:rFonts w:ascii="Times New Roman" w:hAnsi="Times New Roman" w:cs="Times New Roman"/>
        </w:rPr>
        <w:t xml:space="preserve">bytes </w:t>
      </w:r>
      <w:r w:rsidRPr="00090116">
        <w:rPr>
          <w:rFonts w:ascii="Times New Roman" w:hAnsi="Times New Roman" w:cs="Times New Roman"/>
        </w:rPr>
        <w:t xml:space="preserve">of the </w:t>
      </w:r>
      <w:r w:rsidR="006F7626">
        <w:rPr>
          <w:rFonts w:ascii="Times New Roman" w:hAnsi="Times New Roman" w:cs="Times New Roman"/>
        </w:rPr>
        <w:t xml:space="preserve">IP </w:t>
      </w:r>
      <w:r w:rsidRPr="00090116">
        <w:rPr>
          <w:rFonts w:ascii="Times New Roman" w:hAnsi="Times New Roman" w:cs="Times New Roman"/>
        </w:rPr>
        <w:t>packet.</w:t>
      </w:r>
    </w:p>
    <w:p w14:paraId="38BE8674" w14:textId="7130C770" w:rsidR="006F7626" w:rsidRPr="00090116" w:rsidRDefault="00EE2BA3" w:rsidP="001F2A5E">
      <w:pPr>
        <w:pStyle w:val="ListParagraph"/>
        <w:numPr>
          <w:ilvl w:val="0"/>
          <w:numId w:val="32"/>
        </w:numPr>
        <w:rPr>
          <w:rFonts w:ascii="Times New Roman" w:hAnsi="Times New Roman" w:cs="Times New Roman"/>
        </w:rPr>
      </w:pPr>
      <w:r w:rsidRPr="00090116">
        <w:rPr>
          <w:rFonts w:ascii="Times New Roman" w:hAnsi="Times New Roman" w:cs="Times New Roman"/>
        </w:rPr>
        <w:t xml:space="preserve">Scheduling/shaping </w:t>
      </w:r>
      <w:r w:rsidR="00A83CEC">
        <w:rPr>
          <w:rFonts w:ascii="Times New Roman" w:hAnsi="Times New Roman" w:cs="Times New Roman"/>
          <w:b/>
        </w:rPr>
        <w:t>SHALL</w:t>
      </w:r>
      <w:r w:rsidR="00A83CEC" w:rsidRPr="00090116">
        <w:rPr>
          <w:rFonts w:ascii="Times New Roman" w:hAnsi="Times New Roman" w:cs="Times New Roman"/>
        </w:rPr>
        <w:t xml:space="preserve"> </w:t>
      </w:r>
      <w:r w:rsidRPr="00090116">
        <w:rPr>
          <w:rFonts w:ascii="Times New Roman" w:hAnsi="Times New Roman" w:cs="Times New Roman"/>
        </w:rPr>
        <w:t xml:space="preserve">account for all </w:t>
      </w:r>
      <w:r>
        <w:rPr>
          <w:rFonts w:ascii="Times New Roman" w:hAnsi="Times New Roman" w:cs="Times New Roman"/>
        </w:rPr>
        <w:t xml:space="preserve">bytes </w:t>
      </w:r>
      <w:r w:rsidRPr="00090116">
        <w:rPr>
          <w:rFonts w:ascii="Times New Roman" w:hAnsi="Times New Roman" w:cs="Times New Roman"/>
        </w:rPr>
        <w:t xml:space="preserve">of the </w:t>
      </w:r>
      <w:r>
        <w:rPr>
          <w:rFonts w:ascii="Times New Roman" w:hAnsi="Times New Roman" w:cs="Times New Roman"/>
        </w:rPr>
        <w:t>Ethernet frame, including Ethernet header and FCS.</w:t>
      </w:r>
    </w:p>
    <w:p w14:paraId="27369F45" w14:textId="77777777" w:rsidR="002D32AC" w:rsidRPr="00090116" w:rsidRDefault="002D32AC" w:rsidP="002D32AC">
      <w:pPr>
        <w:pStyle w:val="ListParagraph"/>
        <w:numPr>
          <w:ilvl w:val="0"/>
          <w:numId w:val="32"/>
        </w:numPr>
        <w:rPr>
          <w:rFonts w:ascii="Times New Roman" w:hAnsi="Times New Roman" w:cs="Times New Roman"/>
        </w:rPr>
      </w:pPr>
      <w:r w:rsidRPr="00090116">
        <w:rPr>
          <w:rFonts w:ascii="Times New Roman" w:hAnsi="Times New Roman" w:cs="Times New Roman"/>
        </w:rPr>
        <w:t xml:space="preserve">Schedulers </w:t>
      </w:r>
      <w:r w:rsidRPr="00090116">
        <w:rPr>
          <w:rFonts w:ascii="Times New Roman" w:hAnsi="Times New Roman" w:cs="Times New Roman"/>
          <w:b/>
        </w:rPr>
        <w:t>SHALL</w:t>
      </w:r>
      <w:r w:rsidRPr="00090116">
        <w:rPr>
          <w:rFonts w:ascii="Times New Roman" w:hAnsi="Times New Roman" w:cs="Times New Roman"/>
        </w:rPr>
        <w:t xml:space="preserve"> support at least 6 different per-hop behaviours (PHB):</w:t>
      </w:r>
    </w:p>
    <w:p w14:paraId="7588EC1C" w14:textId="77777777" w:rsidR="002D32AC" w:rsidRPr="000148A4" w:rsidRDefault="002D32AC" w:rsidP="002D32AC">
      <w:pPr>
        <w:numPr>
          <w:ilvl w:val="0"/>
          <w:numId w:val="6"/>
        </w:numPr>
      </w:pPr>
      <w:r w:rsidRPr="008C12A5">
        <w:t>EF: at least one class of Expedited Forwarding PHB (Defined in [4]</w:t>
      </w:r>
      <w:r w:rsidRPr="000148A4">
        <w:t>)</w:t>
      </w:r>
    </w:p>
    <w:p w14:paraId="20D6EA68" w14:textId="77777777" w:rsidR="002D32AC" w:rsidRPr="00063029" w:rsidRDefault="002D32AC" w:rsidP="002D32AC">
      <w:pPr>
        <w:numPr>
          <w:ilvl w:val="0"/>
          <w:numId w:val="6"/>
        </w:numPr>
      </w:pPr>
      <w:r w:rsidRPr="000148A4">
        <w:t>AF1-4: 4 classes of Assured Forwarding PHB (Defined in [5]</w:t>
      </w:r>
      <w:r w:rsidRPr="00063029">
        <w:t>)</w:t>
      </w:r>
    </w:p>
    <w:p w14:paraId="6FEB518C" w14:textId="77777777" w:rsidR="002D32AC" w:rsidRPr="00063029" w:rsidRDefault="002D32AC" w:rsidP="002D32AC">
      <w:pPr>
        <w:numPr>
          <w:ilvl w:val="0"/>
          <w:numId w:val="6"/>
        </w:numPr>
      </w:pPr>
      <w:r w:rsidRPr="00063029">
        <w:t>BE: Default PHB (Defined in [3])</w:t>
      </w:r>
    </w:p>
    <w:p w14:paraId="295D0B04" w14:textId="7FD8D48F" w:rsidR="00EE2BA3" w:rsidRDefault="00EE2BA3" w:rsidP="002D32AC">
      <w:pPr>
        <w:pStyle w:val="ListParagraph"/>
        <w:numPr>
          <w:ilvl w:val="0"/>
          <w:numId w:val="32"/>
        </w:numPr>
        <w:rPr>
          <w:rFonts w:ascii="Times New Roman" w:hAnsi="Times New Roman" w:cs="Times New Roman"/>
        </w:rPr>
      </w:pPr>
      <w:r>
        <w:rPr>
          <w:rFonts w:ascii="Times New Roman" w:hAnsi="Times New Roman" w:cs="Times New Roman"/>
        </w:rPr>
        <w:t xml:space="preserve">PHBs </w:t>
      </w:r>
      <w:r w:rsidRPr="00FC1092">
        <w:rPr>
          <w:rFonts w:ascii="Times New Roman" w:hAnsi="Times New Roman" w:cs="Times New Roman"/>
          <w:b/>
        </w:rPr>
        <w:t>SHALL</w:t>
      </w:r>
      <w:r>
        <w:rPr>
          <w:rFonts w:ascii="Times New Roman" w:hAnsi="Times New Roman" w:cs="Times New Roman"/>
        </w:rPr>
        <w:t xml:space="preserve"> be selected based on the DSCP value of the packet.</w:t>
      </w:r>
    </w:p>
    <w:p w14:paraId="3C5F760C" w14:textId="68EF9563" w:rsidR="00EE2BA3" w:rsidRDefault="00EE2BA3" w:rsidP="00FC1092">
      <w:pPr>
        <w:pStyle w:val="ListParagraph"/>
        <w:numPr>
          <w:ilvl w:val="0"/>
          <w:numId w:val="16"/>
        </w:numPr>
        <w:rPr>
          <w:rFonts w:ascii="Times New Roman" w:hAnsi="Times New Roman" w:cs="Times New Roman"/>
        </w:rPr>
      </w:pPr>
      <w:r>
        <w:rPr>
          <w:rFonts w:ascii="Times New Roman" w:hAnsi="Times New Roman" w:cs="Times New Roman"/>
        </w:rPr>
        <w:t xml:space="preserve">PHBs </w:t>
      </w:r>
      <w:r w:rsidRPr="00FC1092">
        <w:rPr>
          <w:rFonts w:ascii="Times New Roman" w:hAnsi="Times New Roman" w:cs="Times New Roman"/>
          <w:b/>
        </w:rPr>
        <w:t>SHOULD</w:t>
      </w:r>
      <w:r>
        <w:rPr>
          <w:rFonts w:ascii="Times New Roman" w:hAnsi="Times New Roman" w:cs="Times New Roman"/>
        </w:rPr>
        <w:t xml:space="preserve"> be selected based on the PCP values of the frame.</w:t>
      </w:r>
    </w:p>
    <w:p w14:paraId="31A469C9" w14:textId="25E36B52" w:rsidR="002D32AC" w:rsidRPr="00090116" w:rsidRDefault="002D32AC" w:rsidP="002D32AC">
      <w:pPr>
        <w:pStyle w:val="ListParagraph"/>
        <w:numPr>
          <w:ilvl w:val="0"/>
          <w:numId w:val="32"/>
        </w:numPr>
        <w:rPr>
          <w:rFonts w:ascii="Times New Roman" w:hAnsi="Times New Roman" w:cs="Times New Roman"/>
        </w:rPr>
      </w:pPr>
      <w:r w:rsidRPr="00090116">
        <w:rPr>
          <w:rFonts w:ascii="Times New Roman" w:hAnsi="Times New Roman" w:cs="Times New Roman"/>
        </w:rPr>
        <w:t xml:space="preserve">The scheduling discipline to be supported by the scheduler </w:t>
      </w:r>
      <w:r w:rsidRPr="00090116">
        <w:rPr>
          <w:rFonts w:ascii="Times New Roman" w:hAnsi="Times New Roman" w:cs="Times New Roman"/>
          <w:b/>
        </w:rPr>
        <w:t>SHALL</w:t>
      </w:r>
      <w:r w:rsidRPr="00090116">
        <w:rPr>
          <w:rFonts w:ascii="Times New Roman" w:hAnsi="Times New Roman" w:cs="Times New Roman"/>
        </w:rPr>
        <w:t xml:space="preserve"> be priority queueing and</w:t>
      </w:r>
      <w:r w:rsidR="00A83CEC">
        <w:rPr>
          <w:rFonts w:ascii="Times New Roman" w:hAnsi="Times New Roman" w:cs="Times New Roman"/>
        </w:rPr>
        <w:t>, if supported,</w:t>
      </w:r>
      <w:r w:rsidRPr="00090116">
        <w:rPr>
          <w:rFonts w:ascii="Times New Roman" w:hAnsi="Times New Roman" w:cs="Times New Roman"/>
        </w:rPr>
        <w:t xml:space="preserve"> rate queuing as defined in [6], where AF1-4 are scheduled using a </w:t>
      </w:r>
      <w:r w:rsidR="00D50E5B">
        <w:rPr>
          <w:rFonts w:ascii="Times New Roman" w:hAnsi="Times New Roman" w:cs="Times New Roman"/>
        </w:rPr>
        <w:t xml:space="preserve">either a priority or a </w:t>
      </w:r>
      <w:r w:rsidRPr="00090116">
        <w:rPr>
          <w:rFonts w:ascii="Times New Roman" w:hAnsi="Times New Roman" w:cs="Times New Roman"/>
        </w:rPr>
        <w:t>rate queuing scheduling discipline</w:t>
      </w:r>
      <w:r w:rsidR="00FB7306">
        <w:rPr>
          <w:rFonts w:ascii="Times New Roman" w:hAnsi="Times New Roman" w:cs="Times New Roman"/>
        </w:rPr>
        <w:t>.</w:t>
      </w:r>
      <w:r w:rsidRPr="00090116">
        <w:rPr>
          <w:rFonts w:ascii="Times New Roman" w:hAnsi="Times New Roman" w:cs="Times New Roman"/>
        </w:rPr>
        <w:t xml:space="preserve"> </w:t>
      </w:r>
      <w:r w:rsidR="00FB7306">
        <w:rPr>
          <w:rFonts w:ascii="Times New Roman" w:hAnsi="Times New Roman" w:cs="Times New Roman"/>
        </w:rPr>
        <w:t>T</w:t>
      </w:r>
      <w:r w:rsidRPr="00090116">
        <w:rPr>
          <w:rFonts w:ascii="Times New Roman" w:hAnsi="Times New Roman" w:cs="Times New Roman"/>
        </w:rPr>
        <w:t>he result</w:t>
      </w:r>
      <w:r w:rsidR="00FB7306">
        <w:rPr>
          <w:rFonts w:ascii="Times New Roman" w:hAnsi="Times New Roman" w:cs="Times New Roman"/>
        </w:rPr>
        <w:t xml:space="preserve"> of this scheduling discipline</w:t>
      </w:r>
      <w:r w:rsidRPr="00090116">
        <w:rPr>
          <w:rFonts w:ascii="Times New Roman" w:hAnsi="Times New Roman" w:cs="Times New Roman"/>
        </w:rPr>
        <w:t xml:space="preserve">, EF and BE </w:t>
      </w:r>
      <w:r w:rsidR="00FB7306">
        <w:rPr>
          <w:rFonts w:ascii="Times New Roman" w:hAnsi="Times New Roman" w:cs="Times New Roman"/>
        </w:rPr>
        <w:t xml:space="preserve">are </w:t>
      </w:r>
      <w:r w:rsidRPr="00090116">
        <w:rPr>
          <w:rFonts w:ascii="Times New Roman" w:hAnsi="Times New Roman" w:cs="Times New Roman"/>
        </w:rPr>
        <w:t xml:space="preserve">being scheduled using the priority queuing discipline with EF scheduled at the highest priority and BE scheduled at the lowest priority. </w:t>
      </w:r>
    </w:p>
    <w:p w14:paraId="0B7B1CAA" w14:textId="5238ACC8" w:rsidR="002D32AC" w:rsidRPr="008C12A5" w:rsidRDefault="00EE2BA3" w:rsidP="002D32AC">
      <w:pPr>
        <w:jc w:val="center"/>
      </w:pPr>
      <w:r>
        <w:object w:dxaOrig="9441" w:dyaOrig="4691" w14:anchorId="2BB009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205.5pt" o:ole="">
            <v:imagedata r:id="rId16" o:title=""/>
          </v:shape>
          <o:OLEObject Type="Embed" ProgID="Visio.Drawing.15" ShapeID="_x0000_i1025" DrawAspect="Content" ObjectID="_1721485176" r:id="rId17"/>
        </w:object>
      </w:r>
    </w:p>
    <w:p w14:paraId="0D0754AB" w14:textId="11F48DF8" w:rsidR="002D32AC" w:rsidRPr="008C12A5" w:rsidRDefault="002D32AC" w:rsidP="002D32AC">
      <w:pPr>
        <w:pStyle w:val="Caption"/>
        <w:jc w:val="center"/>
      </w:pPr>
      <w:r w:rsidRPr="008C12A5">
        <w:t xml:space="preserve">Figure </w:t>
      </w:r>
      <w:r w:rsidRPr="008C12A5">
        <w:fldChar w:fldCharType="begin"/>
      </w:r>
      <w:r w:rsidRPr="00090116">
        <w:instrText xml:space="preserve"> SEQ Figure \* ARABIC </w:instrText>
      </w:r>
      <w:r w:rsidRPr="008C12A5">
        <w:fldChar w:fldCharType="separate"/>
      </w:r>
      <w:r w:rsidR="00564880">
        <w:rPr>
          <w:noProof/>
        </w:rPr>
        <w:t>3</w:t>
      </w:r>
      <w:r w:rsidRPr="008C12A5">
        <w:rPr>
          <w:noProof/>
        </w:rPr>
        <w:fldChar w:fldCharType="end"/>
      </w:r>
      <w:r w:rsidRPr="008C12A5">
        <w:t xml:space="preserve"> Example structure of scheduling disciplines (L2)</w:t>
      </w:r>
    </w:p>
    <w:p w14:paraId="3A11018A" w14:textId="63495D54" w:rsidR="00FB7306" w:rsidRPr="00090116" w:rsidRDefault="00FB7306" w:rsidP="00FB7306">
      <w:pPr>
        <w:pStyle w:val="ListParagraph"/>
        <w:numPr>
          <w:ilvl w:val="0"/>
          <w:numId w:val="32"/>
        </w:numPr>
        <w:rPr>
          <w:rFonts w:ascii="Times New Roman" w:hAnsi="Times New Roman" w:cs="Times New Roman"/>
        </w:rPr>
      </w:pPr>
      <w:r w:rsidRPr="00090116">
        <w:rPr>
          <w:rFonts w:ascii="Times New Roman" w:hAnsi="Times New Roman" w:cs="Times New Roman"/>
        </w:rPr>
        <w:t xml:space="preserve">If implemented, the traffic shaping functionality </w:t>
      </w:r>
      <w:r w:rsidRPr="00090116">
        <w:rPr>
          <w:rFonts w:ascii="Times New Roman" w:hAnsi="Times New Roman" w:cs="Times New Roman"/>
          <w:b/>
        </w:rPr>
        <w:t>SHALL</w:t>
      </w:r>
      <w:r w:rsidRPr="00090116">
        <w:rPr>
          <w:rFonts w:ascii="Times New Roman" w:hAnsi="Times New Roman" w:cs="Times New Roman"/>
        </w:rPr>
        <w:t xml:space="preserve"> allow to configure an average rate (CIR: committed information rate) and a burst size (CBS: committed burst size) to be committed. Range and granularity of these parameters depend on the implementation. In its default state (i.e. without any configuration done) the traffic shaping function </w:t>
      </w:r>
      <w:r w:rsidRPr="00FC1092">
        <w:rPr>
          <w:rFonts w:ascii="Times New Roman" w:hAnsi="Times New Roman" w:cs="Times New Roman"/>
          <w:b/>
        </w:rPr>
        <w:t>SHALL</w:t>
      </w:r>
      <w:r w:rsidRPr="00090116">
        <w:rPr>
          <w:rFonts w:ascii="Times New Roman" w:hAnsi="Times New Roman" w:cs="Times New Roman"/>
        </w:rPr>
        <w:t xml:space="preserve"> be inacticve.</w:t>
      </w:r>
    </w:p>
    <w:p w14:paraId="5E8137DE" w14:textId="5189CA6F" w:rsidR="00E60E7C" w:rsidRPr="00090116" w:rsidRDefault="00BB2524" w:rsidP="00BB2524">
      <w:pPr>
        <w:pStyle w:val="Heading3"/>
        <w:rPr>
          <w:rFonts w:ascii="Times New Roman" w:hAnsi="Times New Roman"/>
        </w:rPr>
      </w:pPr>
      <w:bookmarkStart w:id="50" w:name="_Toc34654363"/>
      <w:r w:rsidRPr="00090116">
        <w:rPr>
          <w:rFonts w:ascii="Times New Roman" w:hAnsi="Times New Roman"/>
        </w:rPr>
        <w:t>4.3.2</w:t>
      </w:r>
      <w:r w:rsidR="00FB7306">
        <w:rPr>
          <w:rFonts w:ascii="Times New Roman" w:hAnsi="Times New Roman"/>
        </w:rPr>
        <w:t xml:space="preserve"> </w:t>
      </w:r>
      <w:r w:rsidR="00897A62" w:rsidRPr="00090116">
        <w:rPr>
          <w:rFonts w:ascii="Times New Roman" w:hAnsi="Times New Roman"/>
        </w:rPr>
        <w:tab/>
      </w:r>
      <w:bookmarkStart w:id="51" w:name="_Hlk25923327"/>
      <w:r w:rsidR="00E60E7C" w:rsidRPr="00090116">
        <w:rPr>
          <w:rFonts w:ascii="Times New Roman" w:hAnsi="Times New Roman"/>
        </w:rPr>
        <w:t>Class 2</w:t>
      </w:r>
      <w:r w:rsidR="00667851" w:rsidRPr="00090116">
        <w:rPr>
          <w:rFonts w:ascii="Times New Roman" w:hAnsi="Times New Roman"/>
        </w:rPr>
        <w:t>.</w:t>
      </w:r>
      <w:r w:rsidR="00E60E7C" w:rsidRPr="00090116">
        <w:rPr>
          <w:rFonts w:ascii="Times New Roman" w:hAnsi="Times New Roman"/>
        </w:rPr>
        <w:t xml:space="preserve">2: [Vn-Nf]/N/L3 </w:t>
      </w:r>
      <w:bookmarkEnd w:id="51"/>
      <w:r w:rsidR="00087756" w:rsidRPr="00090116">
        <w:rPr>
          <w:rFonts w:ascii="Times New Roman" w:hAnsi="Times New Roman"/>
        </w:rPr>
        <w:t>Service</w:t>
      </w:r>
      <w:bookmarkEnd w:id="50"/>
    </w:p>
    <w:p w14:paraId="1E4920FC" w14:textId="6155E124" w:rsidR="00E60E7C" w:rsidRPr="00090116" w:rsidRDefault="00087756" w:rsidP="00FC1092">
      <w:pPr>
        <w:pStyle w:val="ListParagraph"/>
        <w:numPr>
          <w:ilvl w:val="0"/>
          <w:numId w:val="16"/>
        </w:numPr>
        <w:rPr>
          <w:rFonts w:ascii="Times New Roman" w:hAnsi="Times New Roman" w:cs="Times New Roman"/>
          <w:lang w:val="en-GB"/>
        </w:rPr>
      </w:pPr>
      <w:r w:rsidRPr="00090116">
        <w:rPr>
          <w:rFonts w:ascii="Times New Roman" w:hAnsi="Times New Roman" w:cs="Times New Roman"/>
          <w:lang w:val="en-GB"/>
        </w:rPr>
        <w:t xml:space="preserve">A </w:t>
      </w:r>
      <w:r w:rsidRPr="00090116">
        <w:rPr>
          <w:rFonts w:ascii="Times New Roman" w:hAnsi="Times New Roman" w:cs="Times New Roman"/>
        </w:rPr>
        <w:t>VNF</w:t>
      </w:r>
      <w:r w:rsidRPr="00090116">
        <w:rPr>
          <w:rFonts w:ascii="Times New Roman" w:hAnsi="Times New Roman" w:cs="Times New Roman"/>
          <w:lang w:val="en-GB"/>
        </w:rPr>
        <w:t xml:space="preserve"> </w:t>
      </w:r>
      <w:r w:rsidR="00FA5D02">
        <w:rPr>
          <w:rFonts w:ascii="Times New Roman" w:hAnsi="Times New Roman" w:cs="Times New Roman"/>
          <w:b/>
          <w:lang w:val="en-GB"/>
        </w:rPr>
        <w:t>SHOULD</w:t>
      </w:r>
      <w:r w:rsidR="00FA5D02" w:rsidRPr="00090116">
        <w:rPr>
          <w:rFonts w:ascii="Times New Roman" w:hAnsi="Times New Roman" w:cs="Times New Roman"/>
          <w:lang w:val="en-GB"/>
        </w:rPr>
        <w:t xml:space="preserve"> </w:t>
      </w:r>
      <w:r w:rsidRPr="00090116">
        <w:rPr>
          <w:rFonts w:ascii="Times New Roman" w:hAnsi="Times New Roman" w:cs="Times New Roman"/>
          <w:lang w:val="en-GB"/>
        </w:rPr>
        <w:t>be able to use the network services provided by the Vn-Nf/N/L3 service as defined in [47] subsection 5.1.1.2.</w:t>
      </w:r>
      <w:r w:rsidRPr="00090116" w:rsidDel="00087756">
        <w:rPr>
          <w:rFonts w:ascii="Times New Roman" w:hAnsi="Times New Roman" w:cs="Times New Roman"/>
          <w:lang w:val="en-GB"/>
        </w:rPr>
        <w:t xml:space="preserve"> </w:t>
      </w:r>
    </w:p>
    <w:p w14:paraId="1AFC527D" w14:textId="138827EA" w:rsidR="004D0CA9" w:rsidRPr="00090116" w:rsidRDefault="00BB2524" w:rsidP="00BB2524">
      <w:pPr>
        <w:pStyle w:val="Heading1"/>
        <w:rPr>
          <w:rFonts w:ascii="Times New Roman" w:hAnsi="Times New Roman"/>
        </w:rPr>
      </w:pPr>
      <w:bookmarkStart w:id="52" w:name="_Toc24557011"/>
      <w:bookmarkStart w:id="53" w:name="_Toc24557012"/>
      <w:bookmarkStart w:id="54" w:name="_Toc24557013"/>
      <w:bookmarkStart w:id="55" w:name="_Toc24557014"/>
      <w:bookmarkStart w:id="56" w:name="_Toc24557015"/>
      <w:bookmarkStart w:id="57" w:name="_Toc24557016"/>
      <w:bookmarkStart w:id="58" w:name="_Toc24557017"/>
      <w:bookmarkStart w:id="59" w:name="_Toc24557018"/>
      <w:bookmarkStart w:id="60" w:name="_Toc24557019"/>
      <w:bookmarkStart w:id="61" w:name="_Toc24557020"/>
      <w:bookmarkStart w:id="62" w:name="_Toc24557021"/>
      <w:bookmarkStart w:id="63" w:name="_Toc24557022"/>
      <w:bookmarkStart w:id="64" w:name="_Toc24557023"/>
      <w:bookmarkStart w:id="65" w:name="_Toc24557024"/>
      <w:bookmarkStart w:id="66" w:name="_Toc24557025"/>
      <w:bookmarkStart w:id="67" w:name="_Toc24557026"/>
      <w:bookmarkStart w:id="68" w:name="_Toc24557027"/>
      <w:bookmarkStart w:id="69" w:name="_Toc24557028"/>
      <w:bookmarkStart w:id="70" w:name="_Toc24557029"/>
      <w:bookmarkStart w:id="71" w:name="_Toc24557030"/>
      <w:bookmarkStart w:id="72" w:name="_Toc24557031"/>
      <w:bookmarkStart w:id="73" w:name="_Toc24557032"/>
      <w:bookmarkStart w:id="74" w:name="_Toc24557033"/>
      <w:bookmarkStart w:id="75" w:name="_Toc24557034"/>
      <w:bookmarkStart w:id="76" w:name="_Toc24557035"/>
      <w:bookmarkStart w:id="77" w:name="_Toc24557036"/>
      <w:bookmarkStart w:id="78" w:name="_Toc24557037"/>
      <w:bookmarkStart w:id="79" w:name="_Toc24557038"/>
      <w:bookmarkStart w:id="80" w:name="_Toc24557039"/>
      <w:bookmarkStart w:id="81" w:name="_Toc24557040"/>
      <w:bookmarkStart w:id="82" w:name="_Toc24557041"/>
      <w:bookmarkStart w:id="83" w:name="_Toc24557042"/>
      <w:bookmarkStart w:id="84" w:name="_Toc364350947"/>
      <w:bookmarkStart w:id="85" w:name="_Toc364423199"/>
      <w:bookmarkStart w:id="86" w:name="_Toc364780692"/>
      <w:bookmarkStart w:id="87" w:name="_Toc364863724"/>
      <w:bookmarkStart w:id="88" w:name="_Toc364867091"/>
      <w:bookmarkStart w:id="89" w:name="_Toc364350950"/>
      <w:bookmarkStart w:id="90" w:name="_Toc364423202"/>
      <w:bookmarkStart w:id="91" w:name="_Toc364780695"/>
      <w:bookmarkStart w:id="92" w:name="_Toc364863727"/>
      <w:bookmarkStart w:id="93" w:name="_Toc364867094"/>
      <w:bookmarkStart w:id="94" w:name="_Toc364350951"/>
      <w:bookmarkStart w:id="95" w:name="_Toc364423203"/>
      <w:bookmarkStart w:id="96" w:name="_Toc364780696"/>
      <w:bookmarkStart w:id="97" w:name="_Toc364863728"/>
      <w:bookmarkStart w:id="98" w:name="_Toc364867095"/>
      <w:bookmarkStart w:id="99" w:name="_Toc24557043"/>
      <w:bookmarkStart w:id="100" w:name="_Toc24557044"/>
      <w:bookmarkStart w:id="101" w:name="_Toc24557045"/>
      <w:bookmarkStart w:id="102" w:name="_Toc24557046"/>
      <w:bookmarkStart w:id="103" w:name="_Toc24557047"/>
      <w:bookmarkStart w:id="104" w:name="_Toc24557048"/>
      <w:bookmarkStart w:id="105" w:name="_Toc24557049"/>
      <w:bookmarkStart w:id="106" w:name="_Toc24557050"/>
      <w:bookmarkStart w:id="107" w:name="_Toc24557051"/>
      <w:bookmarkStart w:id="108" w:name="_Toc24557052"/>
      <w:bookmarkStart w:id="109" w:name="_Toc24557053"/>
      <w:bookmarkStart w:id="110" w:name="_Toc24557054"/>
      <w:bookmarkStart w:id="111" w:name="_Toc24557055"/>
      <w:bookmarkStart w:id="112" w:name="_Toc24557056"/>
      <w:bookmarkStart w:id="113" w:name="_Toc24557057"/>
      <w:bookmarkStart w:id="114" w:name="_Toc24557058"/>
      <w:bookmarkStart w:id="115" w:name="_Toc24557059"/>
      <w:bookmarkStart w:id="116" w:name="_Toc24557060"/>
      <w:bookmarkStart w:id="117" w:name="_Toc24557061"/>
      <w:bookmarkStart w:id="118" w:name="_Toc24557062"/>
      <w:bookmarkStart w:id="119" w:name="_Toc24557063"/>
      <w:bookmarkStart w:id="120" w:name="_Toc24557064"/>
      <w:bookmarkStart w:id="121" w:name="_Toc24557065"/>
      <w:bookmarkStart w:id="122" w:name="_Toc24557066"/>
      <w:bookmarkStart w:id="123" w:name="_Toc24557067"/>
      <w:bookmarkStart w:id="124" w:name="_Toc24557068"/>
      <w:bookmarkStart w:id="125" w:name="_Toc24557069"/>
      <w:bookmarkStart w:id="126" w:name="_Toc24557070"/>
      <w:bookmarkStart w:id="127" w:name="_Toc24557071"/>
      <w:bookmarkStart w:id="128" w:name="_Toc24557072"/>
      <w:bookmarkStart w:id="129" w:name="_Toc24557073"/>
      <w:bookmarkStart w:id="130" w:name="_Toc24557074"/>
      <w:bookmarkStart w:id="131" w:name="_Toc24557075"/>
      <w:bookmarkStart w:id="132" w:name="_Toc24557076"/>
      <w:bookmarkStart w:id="133" w:name="_Toc24557077"/>
      <w:bookmarkStart w:id="134" w:name="_Toc24557078"/>
      <w:bookmarkStart w:id="135" w:name="_Toc24557079"/>
      <w:bookmarkStart w:id="136" w:name="_Toc24557080"/>
      <w:bookmarkStart w:id="137" w:name="_Toc24557081"/>
      <w:bookmarkStart w:id="138" w:name="_Toc24557082"/>
      <w:bookmarkStart w:id="139" w:name="_Toc24557083"/>
      <w:bookmarkStart w:id="140" w:name="_Toc24557084"/>
      <w:bookmarkStart w:id="141" w:name="_Toc24557085"/>
      <w:bookmarkStart w:id="142" w:name="_Toc24557086"/>
      <w:bookmarkStart w:id="143" w:name="_Toc24557087"/>
      <w:bookmarkStart w:id="144" w:name="_Toc24557088"/>
      <w:bookmarkStart w:id="145" w:name="_Toc24557089"/>
      <w:bookmarkStart w:id="146" w:name="_Toc364350958"/>
      <w:bookmarkStart w:id="147" w:name="_Toc364423210"/>
      <w:bookmarkStart w:id="148" w:name="_Toc364780703"/>
      <w:bookmarkStart w:id="149" w:name="_Toc364863735"/>
      <w:bookmarkStart w:id="150" w:name="_Toc364867102"/>
      <w:bookmarkStart w:id="151" w:name="_Toc24557090"/>
      <w:bookmarkStart w:id="152" w:name="_Toc24557091"/>
      <w:bookmarkStart w:id="153" w:name="_Toc24557092"/>
      <w:bookmarkStart w:id="154" w:name="_Toc24557093"/>
      <w:bookmarkStart w:id="155" w:name="_Toc24557094"/>
      <w:bookmarkStart w:id="156" w:name="_Toc24557095"/>
      <w:bookmarkStart w:id="157" w:name="_Toc24557096"/>
      <w:bookmarkStart w:id="158" w:name="_Toc24557097"/>
      <w:bookmarkStart w:id="159" w:name="_Toc24557098"/>
      <w:bookmarkStart w:id="160" w:name="_Toc24557099"/>
      <w:bookmarkStart w:id="161" w:name="_Toc24557100"/>
      <w:bookmarkStart w:id="162" w:name="_Toc24557101"/>
      <w:bookmarkStart w:id="163" w:name="_Toc24557102"/>
      <w:bookmarkStart w:id="164" w:name="_Toc24557103"/>
      <w:bookmarkStart w:id="165" w:name="_Toc24557104"/>
      <w:bookmarkStart w:id="166" w:name="_Toc24557105"/>
      <w:bookmarkStart w:id="167" w:name="_Toc24557106"/>
      <w:bookmarkStart w:id="168" w:name="_Toc24557107"/>
      <w:bookmarkStart w:id="169" w:name="_Toc24557108"/>
      <w:bookmarkStart w:id="170" w:name="_Toc24557109"/>
      <w:bookmarkStart w:id="171" w:name="_Toc24557110"/>
      <w:bookmarkStart w:id="172" w:name="_Toc24557111"/>
      <w:bookmarkStart w:id="173" w:name="_Toc24557112"/>
      <w:bookmarkStart w:id="174" w:name="_Toc24557113"/>
      <w:bookmarkStart w:id="175" w:name="_Toc24557114"/>
      <w:bookmarkStart w:id="176" w:name="_Toc24557115"/>
      <w:bookmarkStart w:id="177" w:name="_Toc24557116"/>
      <w:bookmarkStart w:id="178" w:name="_Toc24557117"/>
      <w:bookmarkStart w:id="179" w:name="_Toc24557118"/>
      <w:bookmarkStart w:id="180" w:name="_Toc24557119"/>
      <w:bookmarkStart w:id="181" w:name="_Toc24557120"/>
      <w:bookmarkStart w:id="182" w:name="_Toc24557121"/>
      <w:bookmarkStart w:id="183" w:name="_Toc24557122"/>
      <w:bookmarkStart w:id="184" w:name="_Toc24557123"/>
      <w:bookmarkStart w:id="185" w:name="_Toc24557124"/>
      <w:bookmarkStart w:id="186" w:name="_Toc24557125"/>
      <w:bookmarkStart w:id="187" w:name="_Toc24557126"/>
      <w:bookmarkStart w:id="188" w:name="_Toc24557127"/>
      <w:bookmarkStart w:id="189" w:name="_Toc24557128"/>
      <w:bookmarkStart w:id="190" w:name="_Toc24557129"/>
      <w:bookmarkStart w:id="191" w:name="_Toc24557130"/>
      <w:bookmarkStart w:id="192" w:name="_Toc24557131"/>
      <w:bookmarkStart w:id="193" w:name="_Toc24557132"/>
      <w:bookmarkStart w:id="194" w:name="_Toc24557133"/>
      <w:bookmarkStart w:id="195" w:name="_Toc24557134"/>
      <w:bookmarkStart w:id="196" w:name="_Toc24557135"/>
      <w:bookmarkStart w:id="197" w:name="_Toc24557136"/>
      <w:bookmarkStart w:id="198" w:name="_Toc24557137"/>
      <w:bookmarkStart w:id="199" w:name="_Toc24557138"/>
      <w:bookmarkStart w:id="200" w:name="_Toc24557139"/>
      <w:bookmarkStart w:id="201" w:name="_Toc24557140"/>
      <w:bookmarkStart w:id="202" w:name="_Toc24557141"/>
      <w:bookmarkStart w:id="203" w:name="_Toc24557142"/>
      <w:bookmarkStart w:id="204" w:name="_Toc24557143"/>
      <w:bookmarkStart w:id="205" w:name="_Toc24557144"/>
      <w:bookmarkStart w:id="206" w:name="_Toc24557145"/>
      <w:bookmarkStart w:id="207" w:name="_Toc24557146"/>
      <w:bookmarkStart w:id="208" w:name="_Toc24557147"/>
      <w:bookmarkStart w:id="209" w:name="_Toc24557148"/>
      <w:bookmarkStart w:id="210" w:name="_Toc24557149"/>
      <w:bookmarkStart w:id="211" w:name="_Toc24557150"/>
      <w:bookmarkStart w:id="212" w:name="_Toc24557151"/>
      <w:bookmarkStart w:id="213" w:name="_Toc24557152"/>
      <w:bookmarkStart w:id="214" w:name="_Toc24557153"/>
      <w:bookmarkStart w:id="215" w:name="_Toc24557154"/>
      <w:bookmarkStart w:id="216" w:name="_Toc24557155"/>
      <w:bookmarkStart w:id="217" w:name="_Toc24557156"/>
      <w:bookmarkStart w:id="218" w:name="_Toc24557157"/>
      <w:bookmarkStart w:id="219" w:name="_Toc24557158"/>
      <w:bookmarkStart w:id="220" w:name="_Toc24557159"/>
      <w:bookmarkStart w:id="221" w:name="_Toc24557160"/>
      <w:bookmarkStart w:id="222" w:name="_Toc24557161"/>
      <w:bookmarkStart w:id="223" w:name="_Toc24557162"/>
      <w:bookmarkStart w:id="224" w:name="_Toc24557163"/>
      <w:bookmarkStart w:id="225" w:name="_Toc24557164"/>
      <w:bookmarkStart w:id="226" w:name="_Toc24557165"/>
      <w:bookmarkStart w:id="227" w:name="_Toc24557166"/>
      <w:bookmarkStart w:id="228" w:name="_Toc24557167"/>
      <w:bookmarkStart w:id="229" w:name="_Toc24557168"/>
      <w:bookmarkStart w:id="230" w:name="_Toc24557169"/>
      <w:bookmarkStart w:id="231" w:name="_Toc24557170"/>
      <w:bookmarkStart w:id="232" w:name="_Toc24557171"/>
      <w:bookmarkStart w:id="233" w:name="_Toc24557172"/>
      <w:bookmarkStart w:id="234" w:name="_Toc24557173"/>
      <w:bookmarkStart w:id="235" w:name="_Toc24557174"/>
      <w:bookmarkStart w:id="236" w:name="_Toc24557175"/>
      <w:bookmarkStart w:id="237" w:name="_Toc24557176"/>
      <w:bookmarkStart w:id="238" w:name="_Toc24557177"/>
      <w:bookmarkStart w:id="239" w:name="_Toc24557178"/>
      <w:bookmarkStart w:id="240" w:name="_Toc24557179"/>
      <w:bookmarkStart w:id="241" w:name="_Toc24557265"/>
      <w:bookmarkStart w:id="242" w:name="_Toc24557266"/>
      <w:bookmarkStart w:id="243" w:name="_Toc24557267"/>
      <w:bookmarkStart w:id="244" w:name="_Toc24557268"/>
      <w:bookmarkStart w:id="245" w:name="_Toc24557269"/>
      <w:bookmarkStart w:id="246" w:name="_Toc24557270"/>
      <w:bookmarkStart w:id="247" w:name="_Toc24557271"/>
      <w:bookmarkStart w:id="248" w:name="_Toc4766992"/>
      <w:bookmarkStart w:id="249" w:name="_Toc22654174"/>
      <w:bookmarkStart w:id="250" w:name="_Toc34654364"/>
      <w:bookmarkStart w:id="251" w:name="_Hlk3204411"/>
      <w:bookmarkEnd w:id="33"/>
      <w:bookmarkEnd w:id="34"/>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r w:rsidRPr="00090116">
        <w:rPr>
          <w:rFonts w:ascii="Times New Roman" w:hAnsi="Times New Roman"/>
        </w:rPr>
        <w:t>5</w:t>
      </w:r>
      <w:r w:rsidR="00897A62" w:rsidRPr="00090116">
        <w:rPr>
          <w:rFonts w:ascii="Times New Roman" w:hAnsi="Times New Roman"/>
        </w:rPr>
        <w:tab/>
      </w:r>
      <w:r w:rsidR="00870F79" w:rsidRPr="00090116">
        <w:rPr>
          <w:rFonts w:ascii="Times New Roman" w:hAnsi="Times New Roman"/>
        </w:rPr>
        <w:t>Annex ZZZ : O-RAN Adopter License Agreement</w:t>
      </w:r>
      <w:bookmarkEnd w:id="248"/>
      <w:bookmarkEnd w:id="249"/>
      <w:bookmarkEnd w:id="250"/>
    </w:p>
    <w:p w14:paraId="5CF54D14" w14:textId="77777777" w:rsidR="00870F79" w:rsidRPr="008C12A5" w:rsidRDefault="00870F79" w:rsidP="00870F79">
      <w:pPr>
        <w:autoSpaceDE w:val="0"/>
        <w:autoSpaceDN w:val="0"/>
        <w:adjustRightInd w:val="0"/>
        <w:spacing w:after="120"/>
        <w:rPr>
          <w:color w:val="000000"/>
        </w:rPr>
      </w:pPr>
      <w:r w:rsidRPr="008C12A5">
        <w:rPr>
          <w:color w:val="000000"/>
        </w:rPr>
        <w:t>BY DOWNLOADING, USING OR OTHERWISE ACCESSING ANY O-RAN SPECIFICATION, ADOPTER AGREES TO THE TERMS OF THIS AGREEMENT.</w:t>
      </w:r>
    </w:p>
    <w:p w14:paraId="499ADB48" w14:textId="77777777" w:rsidR="00870F79" w:rsidRPr="000148A4" w:rsidRDefault="00870F79" w:rsidP="00870F79">
      <w:pPr>
        <w:autoSpaceDE w:val="0"/>
        <w:autoSpaceDN w:val="0"/>
        <w:adjustRightInd w:val="0"/>
        <w:spacing w:after="120"/>
        <w:rPr>
          <w:color w:val="000000"/>
        </w:rPr>
      </w:pPr>
      <w:r w:rsidRPr="000148A4">
        <w:rPr>
          <w:color w:val="000000"/>
        </w:rPr>
        <w:t>This O-RAN Adopter License Agreement (the “Agreement”) is made by and between the O-RAN Alliance and the entity that downloads, uses or otherwise accesses any O-RAN Specification, including its Affiliates (the “Adopter”).</w:t>
      </w:r>
    </w:p>
    <w:p w14:paraId="54DB4799" w14:textId="77777777" w:rsidR="00870F79" w:rsidRPr="00090116" w:rsidRDefault="00870F79" w:rsidP="00870F79">
      <w:pPr>
        <w:autoSpaceDE w:val="0"/>
        <w:autoSpaceDN w:val="0"/>
        <w:adjustRightInd w:val="0"/>
        <w:spacing w:after="120"/>
        <w:rPr>
          <w:color w:val="000000"/>
        </w:rPr>
      </w:pPr>
      <w:r w:rsidRPr="00090116">
        <w:rPr>
          <w:color w:val="000000"/>
        </w:rPr>
        <w:t>This is a license agreement for entities who wish to adopt any O-RAN Specification.</w:t>
      </w:r>
    </w:p>
    <w:p w14:paraId="7B56AEBE" w14:textId="77777777" w:rsidR="00870F79" w:rsidRPr="00090116" w:rsidRDefault="00870F79" w:rsidP="00D93CC1">
      <w:pPr>
        <w:pStyle w:val="Heading2"/>
        <w:rPr>
          <w:rFonts w:ascii="Times New Roman" w:hAnsi="Times New Roman"/>
        </w:rPr>
      </w:pPr>
      <w:bookmarkStart w:id="252" w:name="_Toc4766993"/>
      <w:bookmarkStart w:id="253" w:name="_Toc22654175"/>
      <w:bookmarkStart w:id="254" w:name="_Toc34654365"/>
      <w:r w:rsidRPr="00090116">
        <w:rPr>
          <w:rFonts w:ascii="Times New Roman" w:hAnsi="Times New Roman"/>
        </w:rPr>
        <w:t>Section 1: DEFINITIONS</w:t>
      </w:r>
      <w:bookmarkEnd w:id="252"/>
      <w:bookmarkEnd w:id="253"/>
      <w:bookmarkEnd w:id="254"/>
    </w:p>
    <w:p w14:paraId="477A9A05" w14:textId="77777777" w:rsidR="00870F79" w:rsidRPr="000148A4" w:rsidRDefault="00870F79" w:rsidP="00870F79">
      <w:pPr>
        <w:autoSpaceDE w:val="0"/>
        <w:autoSpaceDN w:val="0"/>
        <w:adjustRightInd w:val="0"/>
        <w:spacing w:after="120"/>
        <w:rPr>
          <w:color w:val="000000"/>
        </w:rPr>
      </w:pPr>
      <w:r w:rsidRPr="008C12A5">
        <w:rPr>
          <w:color w:val="010000"/>
        </w:rPr>
        <w:t xml:space="preserve">1.1 </w:t>
      </w:r>
      <w:r w:rsidRPr="008C12A5">
        <w:rPr>
          <w:color w:val="000000"/>
        </w:rPr>
        <w:t xml:space="preserve">“Affiliate” means an </w:t>
      </w:r>
      <w:r w:rsidRPr="000148A4">
        <w:rPr>
          <w:color w:val="000000"/>
        </w:rPr>
        <w:t>entity that directly or indirectly controls, is controlled by, or is under common control with another entity, so long as such control exists. For the purpose of this Section, “Control” means beneficial ownership of fifty (50%) percent or more of the voting stock or equity in an entity.</w:t>
      </w:r>
    </w:p>
    <w:p w14:paraId="45739A57" w14:textId="77777777" w:rsidR="00870F79" w:rsidRPr="00090116" w:rsidRDefault="00870F79" w:rsidP="00870F79">
      <w:pPr>
        <w:autoSpaceDE w:val="0"/>
        <w:autoSpaceDN w:val="0"/>
        <w:adjustRightInd w:val="0"/>
        <w:spacing w:after="120"/>
        <w:rPr>
          <w:color w:val="000000"/>
        </w:rPr>
      </w:pPr>
      <w:r w:rsidRPr="00090116">
        <w:rPr>
          <w:color w:val="010000"/>
        </w:rPr>
        <w:t xml:space="preserve">1.2 </w:t>
      </w:r>
      <w:r w:rsidRPr="00090116">
        <w:rPr>
          <w:color w:val="000000"/>
        </w:rPr>
        <w:t>“Compliant Implementation” means any system, device, method or operation (whether implemented in hardware, software or combinations thereof) that fully conforms to a Final Specification.</w:t>
      </w:r>
    </w:p>
    <w:p w14:paraId="7EF4E45A" w14:textId="77777777" w:rsidR="00870F79" w:rsidRPr="00090116" w:rsidRDefault="00870F79" w:rsidP="00870F79">
      <w:pPr>
        <w:autoSpaceDE w:val="0"/>
        <w:autoSpaceDN w:val="0"/>
        <w:adjustRightInd w:val="0"/>
        <w:spacing w:after="120"/>
        <w:rPr>
          <w:color w:val="000000"/>
        </w:rPr>
      </w:pPr>
      <w:r w:rsidRPr="00090116">
        <w:rPr>
          <w:color w:val="010000"/>
        </w:rPr>
        <w:t xml:space="preserve">1.3 </w:t>
      </w:r>
      <w:r w:rsidRPr="00090116">
        <w:rPr>
          <w:color w:val="000000"/>
        </w:rPr>
        <w:t>“Adopter(s)” means all entities, who are not Members, Contributors or Academic Contributors, including their Affiliates, who wish to download, use or otherwise access O-RAN Specifications.</w:t>
      </w:r>
    </w:p>
    <w:p w14:paraId="13E94E5A" w14:textId="77777777" w:rsidR="00870F79" w:rsidRPr="00090116" w:rsidRDefault="00870F79" w:rsidP="00870F79">
      <w:pPr>
        <w:autoSpaceDE w:val="0"/>
        <w:autoSpaceDN w:val="0"/>
        <w:adjustRightInd w:val="0"/>
        <w:spacing w:after="120"/>
        <w:rPr>
          <w:color w:val="000000"/>
        </w:rPr>
      </w:pPr>
      <w:r w:rsidRPr="00090116">
        <w:rPr>
          <w:color w:val="010000"/>
        </w:rPr>
        <w:t xml:space="preserve">1.4 </w:t>
      </w:r>
      <w:r w:rsidRPr="00090116">
        <w:rPr>
          <w:color w:val="000000"/>
        </w:rPr>
        <w:t>“Minor Update” means an update or revision to an O-RAN Specification published by O-RAN Alliance that does not add any significant new features or functionality and remains interoperable with the prior version of an O-RAN Specification. The term “O-RAN Specifications” includes Minor Updates.</w:t>
      </w:r>
    </w:p>
    <w:p w14:paraId="786F9DB2" w14:textId="77777777" w:rsidR="00870F79" w:rsidRPr="00090116" w:rsidRDefault="00870F79" w:rsidP="00870F79">
      <w:pPr>
        <w:autoSpaceDE w:val="0"/>
        <w:autoSpaceDN w:val="0"/>
        <w:adjustRightInd w:val="0"/>
        <w:spacing w:after="120"/>
        <w:rPr>
          <w:color w:val="000000"/>
        </w:rPr>
      </w:pPr>
      <w:r w:rsidRPr="00090116">
        <w:rPr>
          <w:color w:val="010000"/>
        </w:rPr>
        <w:t xml:space="preserve">1.5 </w:t>
      </w:r>
      <w:r w:rsidRPr="00090116">
        <w:rPr>
          <w:color w:val="000000"/>
        </w:rPr>
        <w:t xml:space="preserve">“Necessary Claims” means those claims of all present and future patents and patent applications, other than design patents and design registrations, throughout the world, which (i) are owned or otherwise </w:t>
      </w:r>
      <w:r w:rsidRPr="00090116">
        <w:rPr>
          <w:color w:val="000000"/>
        </w:rPr>
        <w:lastRenderedPageBreak/>
        <w:t>licensable by a Member, Contributor or Academic Contributor during the term of its Member, Contributor or Academic Contributorship; (ii) such Member, Contributor or Academic Contributor has the right to grant a license without the payment of consideration to a third party; and (iii) are necessarily infringed by a Compliant Implementation (without considering any Contributions not included in the Final Specification). A claim is necessarily infringed only when it is not possible on technical (but not commercial) grounds, taking into account normal technical practice and the state of the art generally available at the date any Final Specification was published by the O-RAN Alliance or the date the patent claim first came into existence, whichever last occurred, to make, sell, lease, otherwise dispose of, repair, use or operate a Compliant Implementation without infringing that claim. For the avoidance of doubt in exceptional cases where a Final Specification can only be implemented by technical solutions, all of which infringe patent claims, all such patent claims shall be considered Necessary Claims.</w:t>
      </w:r>
    </w:p>
    <w:p w14:paraId="6D01AF0C" w14:textId="77777777" w:rsidR="00870F79" w:rsidRPr="00090116" w:rsidRDefault="00870F79" w:rsidP="00870F79">
      <w:pPr>
        <w:autoSpaceDE w:val="0"/>
        <w:autoSpaceDN w:val="0"/>
        <w:adjustRightInd w:val="0"/>
        <w:spacing w:after="120"/>
        <w:rPr>
          <w:color w:val="000000"/>
        </w:rPr>
      </w:pPr>
      <w:r w:rsidRPr="00090116">
        <w:rPr>
          <w:color w:val="010000"/>
        </w:rPr>
        <w:t xml:space="preserve">1.6 </w:t>
      </w:r>
      <w:r w:rsidRPr="00090116">
        <w:rPr>
          <w:color w:val="000000"/>
        </w:rPr>
        <w:t>“Defensive Suspension” means for the purposes of any license grant pursuant to Section 3, Member, Contributor, Academic Contributor, Adopter, or any of their Affiliates, may have the discretion to include in their license a term allowing the licensor to suspend the license against a licensee who brings a patent infringement suit against the licensing Member, Contributor, Academic Contributor, Adopter, or any of their Affiliates.</w:t>
      </w:r>
    </w:p>
    <w:p w14:paraId="74A54316" w14:textId="77777777" w:rsidR="00870F79" w:rsidRPr="00090116" w:rsidRDefault="00870F79" w:rsidP="00D93CC1">
      <w:pPr>
        <w:pStyle w:val="Heading2"/>
        <w:rPr>
          <w:rFonts w:ascii="Times New Roman" w:hAnsi="Times New Roman"/>
        </w:rPr>
      </w:pPr>
      <w:bookmarkStart w:id="255" w:name="_Toc4766994"/>
      <w:bookmarkStart w:id="256" w:name="_Toc22654176"/>
      <w:bookmarkStart w:id="257" w:name="_Toc34654366"/>
      <w:r w:rsidRPr="00090116">
        <w:rPr>
          <w:rFonts w:ascii="Times New Roman" w:hAnsi="Times New Roman"/>
        </w:rPr>
        <w:t>Section 2: COPYRIGHT LICENSE</w:t>
      </w:r>
      <w:bookmarkEnd w:id="255"/>
      <w:bookmarkEnd w:id="256"/>
      <w:bookmarkEnd w:id="257"/>
    </w:p>
    <w:p w14:paraId="030B9A35" w14:textId="77777777" w:rsidR="00870F79" w:rsidRPr="000148A4" w:rsidRDefault="00870F79" w:rsidP="00870F79">
      <w:pPr>
        <w:autoSpaceDE w:val="0"/>
        <w:autoSpaceDN w:val="0"/>
        <w:adjustRightInd w:val="0"/>
        <w:spacing w:after="120"/>
        <w:rPr>
          <w:color w:val="000000"/>
        </w:rPr>
      </w:pPr>
      <w:r w:rsidRPr="008C12A5">
        <w:rPr>
          <w:color w:val="010000"/>
        </w:rPr>
        <w:t xml:space="preserve">2.1 </w:t>
      </w:r>
      <w:r w:rsidRPr="008C12A5">
        <w:rPr>
          <w:color w:val="000000"/>
        </w:rPr>
        <w:t>Subject to the terms and conditions of this Agre</w:t>
      </w:r>
      <w:r w:rsidRPr="000148A4">
        <w:rPr>
          <w:color w:val="000000"/>
        </w:rPr>
        <w:t>ement, O-RAN Alliance hereby grants to Adopter a nonexclusive, nontransferable, irrevocable, non-sublicensable, worldwide copyright license to obtain, use and modify O-RAN Specifications, but not to further distribute such O-RAN Specification in any modified or unmodified way, solely in furtherance of implementations of an ORAN</w:t>
      </w:r>
    </w:p>
    <w:p w14:paraId="6F27966D" w14:textId="77777777" w:rsidR="00870F79" w:rsidRPr="00090116" w:rsidRDefault="00870F79" w:rsidP="00870F79">
      <w:pPr>
        <w:autoSpaceDE w:val="0"/>
        <w:autoSpaceDN w:val="0"/>
        <w:adjustRightInd w:val="0"/>
        <w:spacing w:after="120"/>
        <w:rPr>
          <w:color w:val="000000"/>
        </w:rPr>
      </w:pPr>
      <w:r w:rsidRPr="00090116">
        <w:rPr>
          <w:color w:val="000000"/>
        </w:rPr>
        <w:t>Specification.</w:t>
      </w:r>
    </w:p>
    <w:p w14:paraId="5CC2D620" w14:textId="77777777" w:rsidR="00870F79" w:rsidRPr="00090116" w:rsidRDefault="00870F79" w:rsidP="00870F79">
      <w:pPr>
        <w:autoSpaceDE w:val="0"/>
        <w:autoSpaceDN w:val="0"/>
        <w:adjustRightInd w:val="0"/>
        <w:spacing w:after="120"/>
        <w:rPr>
          <w:color w:val="000000"/>
        </w:rPr>
      </w:pPr>
      <w:r w:rsidRPr="00090116">
        <w:rPr>
          <w:color w:val="010000"/>
        </w:rPr>
        <w:t xml:space="preserve">2.2 </w:t>
      </w:r>
      <w:r w:rsidRPr="00090116">
        <w:rPr>
          <w:color w:val="000000"/>
        </w:rPr>
        <w:t>Adopter shall not use O-RAN Specifications except as expressly set forth in this Agreement or in a separate written agreement with O-RAN Alliance.</w:t>
      </w:r>
    </w:p>
    <w:p w14:paraId="399D6437" w14:textId="77777777" w:rsidR="00870F79" w:rsidRPr="00090116" w:rsidRDefault="00870F79" w:rsidP="00D93CC1">
      <w:pPr>
        <w:pStyle w:val="Heading2"/>
        <w:rPr>
          <w:rFonts w:ascii="Times New Roman" w:hAnsi="Times New Roman"/>
        </w:rPr>
      </w:pPr>
      <w:bookmarkStart w:id="258" w:name="_Toc4766995"/>
      <w:bookmarkStart w:id="259" w:name="_Toc22654177"/>
      <w:bookmarkStart w:id="260" w:name="_Toc34654367"/>
      <w:r w:rsidRPr="00090116">
        <w:rPr>
          <w:rFonts w:ascii="Times New Roman" w:hAnsi="Times New Roman"/>
        </w:rPr>
        <w:t>Section 3: FRAND LICENSE</w:t>
      </w:r>
      <w:bookmarkEnd w:id="258"/>
      <w:bookmarkEnd w:id="259"/>
      <w:bookmarkEnd w:id="260"/>
    </w:p>
    <w:p w14:paraId="661A5C9B" w14:textId="77777777" w:rsidR="00870F79" w:rsidRPr="00090116" w:rsidRDefault="00870F79" w:rsidP="00870F79">
      <w:pPr>
        <w:autoSpaceDE w:val="0"/>
        <w:autoSpaceDN w:val="0"/>
        <w:adjustRightInd w:val="0"/>
        <w:spacing w:after="120"/>
        <w:rPr>
          <w:color w:val="000000"/>
        </w:rPr>
      </w:pPr>
      <w:r w:rsidRPr="008C12A5">
        <w:rPr>
          <w:color w:val="010000"/>
        </w:rPr>
        <w:t xml:space="preserve">3.1 </w:t>
      </w:r>
      <w:r w:rsidRPr="008C12A5">
        <w:rPr>
          <w:color w:val="000000"/>
        </w:rPr>
        <w:t xml:space="preserve">Members, Contributors and Academic Contributors and their Affiliates are prepared to grant based on a separate Patent License Agreement to each Adopter under Fair Reasonable And Non- Discriminatory (FRAND) terms and conditions with or without </w:t>
      </w:r>
      <w:r w:rsidRPr="000148A4">
        <w:rPr>
          <w:color w:val="000000"/>
        </w:rPr>
        <w:t>compensation (royalties) a nonexclusive, non-transferable, irrevocable (but subject to Defensive Suspension), non-sublicensable, worldwide patent license under their Necessary Claims to make, have made, use, import, offer to sell, lease, sell and otherwise distribute Compliant Implementations; provided, however, that such license shall not extend: (a) to any part or function of a product in which a Compliant Implementation is incorporated that is not itself part of the Compliant Implementation; or (b) to an</w:t>
      </w:r>
      <w:r w:rsidRPr="00090116">
        <w:rPr>
          <w:color w:val="000000"/>
        </w:rPr>
        <w:t>y Adopter if that Adopter is not making a reciprocal grant to Members, Contributors and Academic Contributors, as set forth in Section 3.3. For the avoidance of doubt, the foregoing licensing commitment includes the distribution by the Adopter’s distributors and the use by the Adopter’s customers of such licensed Compliant Implementations.</w:t>
      </w:r>
    </w:p>
    <w:p w14:paraId="1C5FA337" w14:textId="77777777" w:rsidR="00870F79" w:rsidRPr="00090116" w:rsidRDefault="00870F79" w:rsidP="00870F79">
      <w:pPr>
        <w:autoSpaceDE w:val="0"/>
        <w:autoSpaceDN w:val="0"/>
        <w:adjustRightInd w:val="0"/>
        <w:spacing w:after="120"/>
        <w:rPr>
          <w:color w:val="000000"/>
        </w:rPr>
      </w:pPr>
      <w:r w:rsidRPr="00090116">
        <w:rPr>
          <w:color w:val="000000"/>
        </w:rPr>
        <w:t>3.2 Notwithstanding the above, if any Member, Contributor or Academic Contributor, Adopter or their Affiliates has reserved the right to charge a FRAND royalty or other fee for its license of Necessary Claims to Adopter, then Adopter is entitled to charge a FRAND royalty or other fee to such Member, Contributor or Academic Contributor, Adopter and its Affiliates for its license of Necessary Claims to its licensees.</w:t>
      </w:r>
    </w:p>
    <w:p w14:paraId="1C0546F4" w14:textId="77777777" w:rsidR="00870F79" w:rsidRPr="00090116" w:rsidRDefault="00870F79" w:rsidP="00870F79">
      <w:pPr>
        <w:autoSpaceDE w:val="0"/>
        <w:autoSpaceDN w:val="0"/>
        <w:adjustRightInd w:val="0"/>
        <w:spacing w:after="120"/>
        <w:rPr>
          <w:color w:val="000000"/>
        </w:rPr>
      </w:pPr>
      <w:r w:rsidRPr="00090116">
        <w:rPr>
          <w:color w:val="000000"/>
        </w:rPr>
        <w:t xml:space="preserve">3.3 Adopter, on behalf of itself and its Affiliates, shall be prepared to grant based on a separate Patent License Agreement to each Members, Contributors, Academic Contributors, Adopters and their Affiliates under Fair Reasonable And Non-Discriminatory (FRAND) terms and conditions with or without compensation (royalties) a nonexclusive, non-transferable, irrevocable (but subject to Defensive Suspension), non-sublicensable, worldwide patent license under their Necessary Claims to make, have made, use, import, offer to sell, lease, sell and otherwise distribute Compliant Implementations; provided, however, that such license will not extend: (a) to any part or function of a product in which a Compliant Implementation is incorporated that is not itself part of the Compliant Implementation; or (b) to any </w:t>
      </w:r>
      <w:r w:rsidRPr="00090116">
        <w:rPr>
          <w:color w:val="000000"/>
        </w:rPr>
        <w:lastRenderedPageBreak/>
        <w:t>Members, Contributors, Academic Contributors, Adopters and their Affiliates that is not making a reciprocal grant to Adopter, as set forth in Section 3.1. For the avoidance of doubt, the foregoing licensing commitment includes the distribution by the Members’, Contributors’, Academic Contributors’, Adopters’ and their Affiliates’ distributors and the use by the Members’, Contributors’, Academic Contributors’, Adopters’ and their Affiliates’ customers of such licensed Compliant Implementations.</w:t>
      </w:r>
    </w:p>
    <w:p w14:paraId="117FCD8B" w14:textId="77777777" w:rsidR="00870F79" w:rsidRPr="00090116" w:rsidRDefault="00870F79" w:rsidP="00D93CC1">
      <w:pPr>
        <w:pStyle w:val="Heading2"/>
        <w:rPr>
          <w:rFonts w:ascii="Times New Roman" w:hAnsi="Times New Roman"/>
        </w:rPr>
      </w:pPr>
      <w:bookmarkStart w:id="261" w:name="_Toc4766996"/>
      <w:bookmarkStart w:id="262" w:name="_Toc22654178"/>
      <w:bookmarkStart w:id="263" w:name="_Toc34654368"/>
      <w:r w:rsidRPr="00090116">
        <w:rPr>
          <w:rFonts w:ascii="Times New Roman" w:hAnsi="Times New Roman"/>
        </w:rPr>
        <w:t>Section 4: TERM AND TERMINATION</w:t>
      </w:r>
      <w:bookmarkEnd w:id="261"/>
      <w:bookmarkEnd w:id="262"/>
      <w:bookmarkEnd w:id="263"/>
    </w:p>
    <w:p w14:paraId="6EFD0B3C" w14:textId="77777777" w:rsidR="00870F79" w:rsidRPr="000148A4" w:rsidRDefault="00870F79" w:rsidP="00870F79">
      <w:pPr>
        <w:autoSpaceDE w:val="0"/>
        <w:autoSpaceDN w:val="0"/>
        <w:adjustRightInd w:val="0"/>
        <w:spacing w:after="120"/>
        <w:rPr>
          <w:color w:val="000000"/>
        </w:rPr>
      </w:pPr>
      <w:r w:rsidRPr="008C12A5">
        <w:rPr>
          <w:color w:val="010000"/>
        </w:rPr>
        <w:t xml:space="preserve">4.1 </w:t>
      </w:r>
      <w:r w:rsidRPr="008C12A5">
        <w:rPr>
          <w:color w:val="000000"/>
        </w:rPr>
        <w:t>This Agreement shall remain in force, unless early terminated according to this Section 4.</w:t>
      </w:r>
    </w:p>
    <w:p w14:paraId="7CA4F068" w14:textId="77777777" w:rsidR="00870F79" w:rsidRPr="00090116" w:rsidRDefault="00870F79" w:rsidP="00870F79">
      <w:pPr>
        <w:autoSpaceDE w:val="0"/>
        <w:autoSpaceDN w:val="0"/>
        <w:adjustRightInd w:val="0"/>
        <w:spacing w:after="120"/>
        <w:rPr>
          <w:color w:val="000000"/>
        </w:rPr>
      </w:pPr>
      <w:r w:rsidRPr="000148A4">
        <w:rPr>
          <w:color w:val="010000"/>
        </w:rPr>
        <w:t xml:space="preserve">4.2 </w:t>
      </w:r>
      <w:r w:rsidRPr="000148A4">
        <w:rPr>
          <w:color w:val="000000"/>
        </w:rPr>
        <w:t>O-RAN Alliance on behalf of its M</w:t>
      </w:r>
      <w:r w:rsidRPr="00063029">
        <w:rPr>
          <w:color w:val="000000"/>
        </w:rPr>
        <w:t>embers, Contributors and Academic Contributors may terminate this Ag</w:t>
      </w:r>
      <w:r w:rsidRPr="00090116">
        <w:rPr>
          <w:color w:val="000000"/>
        </w:rPr>
        <w:t>reement if Adopter materially breaches this Agreement and does not cure or is not capable of curing such breach within thirty (30) days after being given notice specifying the breach.</w:t>
      </w:r>
    </w:p>
    <w:p w14:paraId="5EA7D079" w14:textId="77777777" w:rsidR="00870F79" w:rsidRPr="00090116" w:rsidRDefault="00870F79" w:rsidP="00870F79">
      <w:pPr>
        <w:autoSpaceDE w:val="0"/>
        <w:autoSpaceDN w:val="0"/>
        <w:adjustRightInd w:val="0"/>
        <w:spacing w:after="120"/>
        <w:rPr>
          <w:color w:val="000000"/>
        </w:rPr>
      </w:pPr>
      <w:r w:rsidRPr="00090116">
        <w:rPr>
          <w:color w:val="010000"/>
        </w:rPr>
        <w:t xml:space="preserve">4.3 </w:t>
      </w:r>
      <w:r w:rsidRPr="00090116">
        <w:rPr>
          <w:color w:val="000000"/>
        </w:rPr>
        <w:t>Sections 1, 3, 5 - 11 of this Agreement shall survive any termination of this Agreement. Under surviving Section 3, after termination of this Agreement, Adopter will continue to grant licenses (a) to entities who become Adopters after the date of termination; and (b) for future versions of ORAN Specifications that are backwards compatible with the version that was current as of the date of termination.</w:t>
      </w:r>
    </w:p>
    <w:p w14:paraId="66F59430" w14:textId="77777777" w:rsidR="00870F79" w:rsidRPr="00090116" w:rsidRDefault="00870F79" w:rsidP="00D93CC1">
      <w:pPr>
        <w:pStyle w:val="Heading2"/>
        <w:rPr>
          <w:rFonts w:ascii="Times New Roman" w:hAnsi="Times New Roman"/>
        </w:rPr>
      </w:pPr>
      <w:bookmarkStart w:id="264" w:name="_Toc4766997"/>
      <w:bookmarkStart w:id="265" w:name="_Toc22654179"/>
      <w:bookmarkStart w:id="266" w:name="_Toc34654369"/>
      <w:r w:rsidRPr="00090116">
        <w:rPr>
          <w:rFonts w:ascii="Times New Roman" w:hAnsi="Times New Roman"/>
        </w:rPr>
        <w:t>Section 5: CONFIDENTIALITY</w:t>
      </w:r>
      <w:bookmarkEnd w:id="264"/>
      <w:bookmarkEnd w:id="265"/>
      <w:bookmarkEnd w:id="266"/>
    </w:p>
    <w:p w14:paraId="7642D44B" w14:textId="77777777" w:rsidR="00870F79" w:rsidRPr="00090116" w:rsidRDefault="00870F79" w:rsidP="00870F79">
      <w:pPr>
        <w:autoSpaceDE w:val="0"/>
        <w:autoSpaceDN w:val="0"/>
        <w:adjustRightInd w:val="0"/>
        <w:spacing w:after="120"/>
        <w:rPr>
          <w:color w:val="000000"/>
        </w:rPr>
      </w:pPr>
      <w:r w:rsidRPr="008C12A5">
        <w:rPr>
          <w:color w:val="000000"/>
        </w:rPr>
        <w:t>Adopter will use the same care and discretion to avoid disclosure, publication, and dissemination of O-RAN Specifications to third parties, as Adopter employs with its own confidential information, but no less than reasonable care. Any disclosure by Adopter to its Affiliates, contractors and consultants should be subject to an obligation of confidentiality at least as restrictive as those contained i</w:t>
      </w:r>
      <w:r w:rsidRPr="000148A4">
        <w:rPr>
          <w:color w:val="000000"/>
        </w:rPr>
        <w:t>n this Section. The foregoing obligation shall not apply to any information which is: (1) rightfully known by Adopter without any limitation on use or disclosure prior to disclosure; (2) publicly available through no fault of Adopter; (3) rightfully received without a duty of confidentiality; (4) disclosed by O-RAN Alliance or a Member, Contributor or Academic Contributor to a third party without a duty of confidentiality on such third party; (5) independently developed by Adopter; (6) disclosed pursuant to</w:t>
      </w:r>
      <w:r w:rsidRPr="00090116">
        <w:rPr>
          <w:color w:val="000000"/>
        </w:rPr>
        <w:t xml:space="preserve"> the order of a court or other authorized governmental body, or as required by law, provided that Adopter provides reasonable prior written notice to O-RAN Alliance, and cooperates with O-RAN Alliance and/or the applicable Member, Contributor or Academic Contributor to have the opportunity to oppose any such order; or (7) disclosed by Adopter with O-RAN Alliance’s prior written approval.</w:t>
      </w:r>
    </w:p>
    <w:p w14:paraId="7CD73FCC" w14:textId="77777777" w:rsidR="00870F79" w:rsidRPr="00090116" w:rsidRDefault="00870F79" w:rsidP="00D93CC1">
      <w:pPr>
        <w:pStyle w:val="Heading2"/>
        <w:rPr>
          <w:rFonts w:ascii="Times New Roman" w:hAnsi="Times New Roman"/>
        </w:rPr>
      </w:pPr>
      <w:bookmarkStart w:id="267" w:name="_Toc4766998"/>
      <w:bookmarkStart w:id="268" w:name="_Toc22654180"/>
      <w:bookmarkStart w:id="269" w:name="_Toc34654370"/>
      <w:r w:rsidRPr="00090116">
        <w:rPr>
          <w:rFonts w:ascii="Times New Roman" w:hAnsi="Times New Roman"/>
        </w:rPr>
        <w:t>Section 6: INDEMNIFICATION</w:t>
      </w:r>
      <w:bookmarkEnd w:id="267"/>
      <w:bookmarkEnd w:id="268"/>
      <w:bookmarkEnd w:id="269"/>
    </w:p>
    <w:p w14:paraId="68B76D5E" w14:textId="77777777" w:rsidR="00870F79" w:rsidRPr="000148A4" w:rsidRDefault="00870F79" w:rsidP="00870F79">
      <w:pPr>
        <w:autoSpaceDE w:val="0"/>
        <w:autoSpaceDN w:val="0"/>
        <w:adjustRightInd w:val="0"/>
        <w:spacing w:after="120"/>
        <w:rPr>
          <w:color w:val="000000"/>
        </w:rPr>
      </w:pPr>
      <w:r w:rsidRPr="008C12A5">
        <w:rPr>
          <w:color w:val="000000"/>
        </w:rPr>
        <w:t xml:space="preserve">Adopter shall indemnify, defend, and hold harmless the O-RAN Alliance, its Members, Contributors or Academic Contributors, and their employees, and agents and their respective successors, heirs and assigns (the “Indemnitees”), against any liability, damage, loss, or expense (including reasonable attorneys’ fees and expenses) incurred by or imposed </w:t>
      </w:r>
      <w:r w:rsidRPr="000148A4">
        <w:rPr>
          <w:color w:val="000000"/>
        </w:rPr>
        <w:t>upon any of the Indemnitees in connection with any claims, suits, investigations, actions, demands or judgments arising out of Adopter’s use of the licensed O-RAN Specifications or Adopter’s commercialization of products that comply with O-RAN Specifications.</w:t>
      </w:r>
    </w:p>
    <w:p w14:paraId="5FEB9D84" w14:textId="77777777" w:rsidR="00870F79" w:rsidRPr="00090116" w:rsidRDefault="00870F79" w:rsidP="00D93CC1">
      <w:pPr>
        <w:pStyle w:val="Heading2"/>
        <w:rPr>
          <w:rFonts w:ascii="Times New Roman" w:hAnsi="Times New Roman"/>
        </w:rPr>
      </w:pPr>
      <w:bookmarkStart w:id="270" w:name="_Toc4766999"/>
      <w:bookmarkStart w:id="271" w:name="_Toc22654181"/>
      <w:bookmarkStart w:id="272" w:name="_Toc34654371"/>
      <w:r w:rsidRPr="00090116">
        <w:rPr>
          <w:rFonts w:ascii="Times New Roman" w:hAnsi="Times New Roman"/>
        </w:rPr>
        <w:t>Section 7: LIMITATIONS ON LIABILITY; NO WARRANTY</w:t>
      </w:r>
      <w:bookmarkEnd w:id="270"/>
      <w:bookmarkEnd w:id="271"/>
      <w:bookmarkEnd w:id="272"/>
    </w:p>
    <w:p w14:paraId="6D06C025" w14:textId="77777777" w:rsidR="00870F79" w:rsidRPr="00063029" w:rsidRDefault="00870F79" w:rsidP="00870F79">
      <w:pPr>
        <w:autoSpaceDE w:val="0"/>
        <w:autoSpaceDN w:val="0"/>
        <w:adjustRightInd w:val="0"/>
        <w:spacing w:after="120"/>
        <w:rPr>
          <w:color w:val="000000"/>
        </w:rPr>
      </w:pPr>
      <w:r w:rsidRPr="008C12A5">
        <w:rPr>
          <w:color w:val="000000"/>
        </w:rPr>
        <w:t>EXCEPT FOR BREACH OF CONFIDENTIALITY, ADOPTER’S BREACH OF SECTION 3, AND ADOPTER’S INDEMNIFICATION OBLIGATIONS, IN NO EVENT SHALL ANY PARTY BE LIABLE TO ANY OTHER PARTY OR THIRD PARTY FOR ANY INDIRECT, SPECIAL, INCIDENTAL, PUNITIVE OR CONSEQUENTIAL DAMAGES RESULTING FROM ITS PERFORMANCE OR NON-PERFORMANCE UNDER THIS AGREEMENT, IN EACH CASE WHETHER UNDER CONTRACT, TORT, WARRANTY, OR OTHERWISE, AND WHETHER OR NOT SUCH PARTY HAD ADVANCE NOTICE OF THE POSSIBI</w:t>
      </w:r>
      <w:r w:rsidRPr="000148A4">
        <w:rPr>
          <w:color w:val="000000"/>
        </w:rPr>
        <w:t xml:space="preserve">LITY OF SUCH DAMAGES. O-RAN SPECIFICATIONS ARE PROVIDED “AS IS” WITH NO WARRANTIES OR CONDITIONS WHATSOEVER, WHETHER EXPRESS, IMPLIED, STATUTORY, OR OTHERWISE. THE O-RAN ALLIANCE AND THE MEMBERS, </w:t>
      </w:r>
      <w:r w:rsidRPr="000148A4">
        <w:rPr>
          <w:color w:val="000000"/>
        </w:rPr>
        <w:lastRenderedPageBreak/>
        <w:t>CONTRIBUTORS OR ACADEMIC CONTRIBUTORS EXPRESSLY DISCLAIM ANY WARRANTY OR CONDITION OF MERCHANTABILITY, SECURITY, SATISFACTORY QUALITY, NONINFRINGEMENT, FITNESS FOR ANY PARTICULAR PURPOSE, ERROR-FREE OPERATION, OR ANY WARRANTY OR CONDITION FOR O-RAN SPECIFICATIONS.</w:t>
      </w:r>
    </w:p>
    <w:p w14:paraId="37063A90" w14:textId="77777777" w:rsidR="00870F79" w:rsidRPr="00090116" w:rsidRDefault="00870F79" w:rsidP="00D93CC1">
      <w:pPr>
        <w:pStyle w:val="Heading2"/>
        <w:rPr>
          <w:rFonts w:ascii="Times New Roman" w:hAnsi="Times New Roman"/>
        </w:rPr>
      </w:pPr>
      <w:bookmarkStart w:id="273" w:name="_Toc4767000"/>
      <w:bookmarkStart w:id="274" w:name="_Toc22654182"/>
      <w:bookmarkStart w:id="275" w:name="_Toc34654372"/>
      <w:r w:rsidRPr="00090116">
        <w:rPr>
          <w:rFonts w:ascii="Times New Roman" w:hAnsi="Times New Roman"/>
        </w:rPr>
        <w:t>Section 8: ASSIGNMENT</w:t>
      </w:r>
      <w:bookmarkEnd w:id="273"/>
      <w:bookmarkEnd w:id="274"/>
      <w:bookmarkEnd w:id="275"/>
    </w:p>
    <w:p w14:paraId="0501682E" w14:textId="77777777" w:rsidR="00870F79" w:rsidRPr="000148A4" w:rsidRDefault="00870F79" w:rsidP="00870F79">
      <w:pPr>
        <w:autoSpaceDE w:val="0"/>
        <w:autoSpaceDN w:val="0"/>
        <w:adjustRightInd w:val="0"/>
        <w:spacing w:after="120"/>
        <w:rPr>
          <w:color w:val="000000"/>
        </w:rPr>
      </w:pPr>
      <w:r w:rsidRPr="008C12A5">
        <w:rPr>
          <w:color w:val="000000"/>
        </w:rPr>
        <w:t>Adopter may not assign the Agreement or any of its rights or obligations under this Agreement or make any grants or other sublicenses to this Agreement, except as expressly authorized hereunder, without having first received the prior, written consent of the O-RAN Alliance, which cons</w:t>
      </w:r>
      <w:r w:rsidRPr="000148A4">
        <w:rPr>
          <w:color w:val="000000"/>
        </w:rPr>
        <w:t>ent may be withheld in O-RAN Alliance’s sole discretion. O-RAN Alliance may freely assign this Agreement.</w:t>
      </w:r>
    </w:p>
    <w:p w14:paraId="2206533A" w14:textId="77777777" w:rsidR="00870F79" w:rsidRPr="00090116" w:rsidRDefault="00870F79" w:rsidP="00D93CC1">
      <w:pPr>
        <w:pStyle w:val="Heading2"/>
        <w:rPr>
          <w:rFonts w:ascii="Times New Roman" w:hAnsi="Times New Roman"/>
        </w:rPr>
      </w:pPr>
      <w:bookmarkStart w:id="276" w:name="_Toc4767001"/>
      <w:bookmarkStart w:id="277" w:name="_Toc22654183"/>
      <w:bookmarkStart w:id="278" w:name="_Toc34654373"/>
      <w:r w:rsidRPr="00090116">
        <w:rPr>
          <w:rFonts w:ascii="Times New Roman" w:hAnsi="Times New Roman"/>
        </w:rPr>
        <w:t>Section 9: THIRD-PARTY BENEFICIARY RIGHTS</w:t>
      </w:r>
      <w:bookmarkEnd w:id="276"/>
      <w:bookmarkEnd w:id="277"/>
      <w:bookmarkEnd w:id="278"/>
    </w:p>
    <w:p w14:paraId="67B3997B" w14:textId="77777777" w:rsidR="00870F79" w:rsidRPr="000148A4" w:rsidRDefault="00870F79" w:rsidP="00870F79">
      <w:pPr>
        <w:autoSpaceDE w:val="0"/>
        <w:autoSpaceDN w:val="0"/>
        <w:adjustRightInd w:val="0"/>
        <w:spacing w:after="120"/>
        <w:rPr>
          <w:color w:val="000000"/>
        </w:rPr>
      </w:pPr>
      <w:r w:rsidRPr="008C12A5">
        <w:rPr>
          <w:color w:val="000000"/>
        </w:rPr>
        <w:t>Adopter acknowledges and agrees that Members, Contributors and Academic Contributors (including future Members, Contributors and Academic Contributors) are entitled to rights as a third-party beneficiary under this Agreement, including as licensees under Section 3.</w:t>
      </w:r>
    </w:p>
    <w:p w14:paraId="7013F379" w14:textId="77777777" w:rsidR="00870F79" w:rsidRPr="00090116" w:rsidRDefault="00870F79" w:rsidP="00D93CC1">
      <w:pPr>
        <w:pStyle w:val="Heading2"/>
        <w:rPr>
          <w:rFonts w:ascii="Times New Roman" w:hAnsi="Times New Roman"/>
        </w:rPr>
      </w:pPr>
      <w:bookmarkStart w:id="279" w:name="_Toc4767002"/>
      <w:bookmarkStart w:id="280" w:name="_Toc22654184"/>
      <w:bookmarkStart w:id="281" w:name="_Toc34654374"/>
      <w:r w:rsidRPr="00090116">
        <w:rPr>
          <w:rFonts w:ascii="Times New Roman" w:hAnsi="Times New Roman"/>
        </w:rPr>
        <w:t>Section 10: BINDING ON AFFILIATES</w:t>
      </w:r>
      <w:bookmarkEnd w:id="279"/>
      <w:bookmarkEnd w:id="280"/>
      <w:bookmarkEnd w:id="281"/>
    </w:p>
    <w:p w14:paraId="48706975" w14:textId="77777777" w:rsidR="00870F79" w:rsidRPr="000148A4" w:rsidRDefault="00870F79" w:rsidP="00870F79">
      <w:pPr>
        <w:autoSpaceDE w:val="0"/>
        <w:autoSpaceDN w:val="0"/>
        <w:adjustRightInd w:val="0"/>
        <w:spacing w:after="120"/>
        <w:rPr>
          <w:color w:val="000000"/>
        </w:rPr>
      </w:pPr>
      <w:r w:rsidRPr="008C12A5">
        <w:rPr>
          <w:color w:val="000000"/>
        </w:rPr>
        <w:t>Execution of this Agreement by Adopter in its capacity as a legal entity or association constitutes that legal entity’s or association’s agreement that its Affiliates are likewise bound to the obligations that are applicable to Adopter hereunder and are also entitled to the benefits of the rights of Adopter hereunder.</w:t>
      </w:r>
    </w:p>
    <w:p w14:paraId="1B8A9B20" w14:textId="77777777" w:rsidR="00870F79" w:rsidRPr="00090116" w:rsidRDefault="00870F79" w:rsidP="00D93CC1">
      <w:pPr>
        <w:pStyle w:val="Heading2"/>
        <w:rPr>
          <w:rFonts w:ascii="Times New Roman" w:hAnsi="Times New Roman"/>
        </w:rPr>
      </w:pPr>
      <w:bookmarkStart w:id="282" w:name="_Toc4767003"/>
      <w:bookmarkStart w:id="283" w:name="_Toc22654185"/>
      <w:bookmarkStart w:id="284" w:name="_Toc34654375"/>
      <w:r w:rsidRPr="00090116">
        <w:rPr>
          <w:rFonts w:ascii="Times New Roman" w:hAnsi="Times New Roman"/>
        </w:rPr>
        <w:t>Section 11: GENERAL</w:t>
      </w:r>
      <w:bookmarkEnd w:id="282"/>
      <w:bookmarkEnd w:id="283"/>
      <w:bookmarkEnd w:id="284"/>
    </w:p>
    <w:p w14:paraId="2F6DEA80" w14:textId="77777777" w:rsidR="00870F79" w:rsidRPr="008C12A5" w:rsidRDefault="00870F79" w:rsidP="00870F79">
      <w:pPr>
        <w:autoSpaceDE w:val="0"/>
        <w:autoSpaceDN w:val="0"/>
        <w:adjustRightInd w:val="0"/>
        <w:spacing w:after="120"/>
        <w:rPr>
          <w:color w:val="000000"/>
        </w:rPr>
      </w:pPr>
      <w:r w:rsidRPr="008C12A5">
        <w:rPr>
          <w:color w:val="000000"/>
        </w:rPr>
        <w:t xml:space="preserve">This Agreement is governed by the laws of Germany without regard to its conflict or choice of law provisions. </w:t>
      </w:r>
    </w:p>
    <w:p w14:paraId="26C9FC1B" w14:textId="77777777" w:rsidR="00870F79" w:rsidRPr="000148A4" w:rsidRDefault="00870F79" w:rsidP="00870F79">
      <w:pPr>
        <w:autoSpaceDE w:val="0"/>
        <w:autoSpaceDN w:val="0"/>
        <w:adjustRightInd w:val="0"/>
        <w:spacing w:after="120"/>
        <w:rPr>
          <w:color w:val="000000"/>
        </w:rPr>
      </w:pPr>
      <w:r w:rsidRPr="000148A4">
        <w:rPr>
          <w:color w:val="000000"/>
        </w:rPr>
        <w:t xml:space="preserve">This Agreement constitutes the entire agreement between the parties as to its express subject matter and expressly supersedes and replaces any prior or contemporaneous agreements between the parties, whether written or oral, relating to the subject matter of this Agreement. </w:t>
      </w:r>
    </w:p>
    <w:p w14:paraId="2DD955DA" w14:textId="77777777" w:rsidR="00870F79" w:rsidRPr="00090116" w:rsidRDefault="00870F79" w:rsidP="00870F79">
      <w:pPr>
        <w:autoSpaceDE w:val="0"/>
        <w:autoSpaceDN w:val="0"/>
        <w:adjustRightInd w:val="0"/>
        <w:spacing w:after="120"/>
        <w:rPr>
          <w:color w:val="000000"/>
        </w:rPr>
      </w:pPr>
      <w:r w:rsidRPr="00090116">
        <w:rPr>
          <w:color w:val="000000"/>
        </w:rPr>
        <w:t>Adopter, on behalf of itself and its Affiliates, agrees to comply at all times with all applicable laws, rules and regulations with respect to its and its Affiliates’ performance under this Agreement, including without limitation, export control and antitrust laws. Without limiting the generality of the foregoing, Adopter acknowledges that this Agreement prohibits any communication that would violate the antitrust laws.</w:t>
      </w:r>
    </w:p>
    <w:p w14:paraId="05BF4EF6" w14:textId="77777777" w:rsidR="00870F79" w:rsidRPr="00090116" w:rsidRDefault="00870F79" w:rsidP="00870F79">
      <w:pPr>
        <w:autoSpaceDE w:val="0"/>
        <w:autoSpaceDN w:val="0"/>
        <w:adjustRightInd w:val="0"/>
        <w:spacing w:after="120"/>
        <w:rPr>
          <w:color w:val="000000"/>
        </w:rPr>
      </w:pPr>
      <w:r w:rsidRPr="00090116">
        <w:rPr>
          <w:color w:val="000000"/>
        </w:rPr>
        <w:t>By execution hereof, no form of any partnership, joint venture or other special relationship is created between Adopter, or O-RAN Alliance or its Members, Contributors or Academic Contributors. Except as expressly set forth in this Agreement, no party is authorized to make any commitment on behalf of Adopter, or O-RAN Alliance or its Members, Contributors or Academic Contributors.</w:t>
      </w:r>
    </w:p>
    <w:p w14:paraId="1744E0C7" w14:textId="77777777" w:rsidR="00870F79" w:rsidRPr="00090116" w:rsidRDefault="00870F79" w:rsidP="00870F79">
      <w:pPr>
        <w:autoSpaceDE w:val="0"/>
        <w:autoSpaceDN w:val="0"/>
        <w:adjustRightInd w:val="0"/>
        <w:spacing w:after="120"/>
        <w:rPr>
          <w:color w:val="000000"/>
        </w:rPr>
      </w:pPr>
      <w:r w:rsidRPr="00090116">
        <w:rPr>
          <w:color w:val="000000"/>
        </w:rPr>
        <w:t>In the event that any provision of this Agreement conflicts with governing law or if any provision is held to be null, void or otherwise ineffective or invalid by a court of competent jurisdiction, (i) such provisions will be deemed stricken from the contract, and (ii) the remaining terms, provisions, covenants and restrictions of this Agreement will remain in full force and effect.</w:t>
      </w:r>
    </w:p>
    <w:p w14:paraId="486FE89E" w14:textId="77777777" w:rsidR="00870F79" w:rsidRPr="00090116" w:rsidRDefault="00870F79" w:rsidP="00870F79">
      <w:pPr>
        <w:autoSpaceDE w:val="0"/>
        <w:autoSpaceDN w:val="0"/>
        <w:adjustRightInd w:val="0"/>
        <w:spacing w:after="120"/>
      </w:pPr>
      <w:r w:rsidRPr="00090116">
        <w:rPr>
          <w:color w:val="000000"/>
        </w:rPr>
        <w:t xml:space="preserve">Any failure by a party or third party beneficiary to insist upon or enforce performance by another party of any of the provisions of this Agreement or to exercise any rights or remedies under this Agreement or otherwise by law shall not be construed as a waiver or relinquishment to any extent of the other parties’ or third party beneficiary’s right to assert or rely upon </w:t>
      </w:r>
      <w:r w:rsidRPr="00090116">
        <w:t>any such provision, right or remedy in that or any other instance; rather the same shall be and remain in full force and effect.</w:t>
      </w:r>
      <w:bookmarkEnd w:id="251"/>
    </w:p>
    <w:sectPr w:rsidR="00870F79" w:rsidRPr="00090116" w:rsidSect="007850F3">
      <w:headerReference w:type="default" r:id="rId18"/>
      <w:footerReference w:type="default" r:id="rId19"/>
      <w:footnotePr>
        <w:numRestart w:val="eachSect"/>
      </w:footnotePr>
      <w:pgSz w:w="11907" w:h="16840" w:code="9"/>
      <w:pgMar w:top="1416" w:right="1133" w:bottom="1133" w:left="1133" w:header="850" w:footer="340" w:gutter="0"/>
      <w:lnNumType w:countBy="1" w:distance="576"/>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DF9CE" w14:textId="77777777" w:rsidR="00915926" w:rsidRDefault="00915926">
      <w:r>
        <w:separator/>
      </w:r>
    </w:p>
  </w:endnote>
  <w:endnote w:type="continuationSeparator" w:id="0">
    <w:p w14:paraId="27D13595" w14:textId="77777777" w:rsidR="00915926" w:rsidRDefault="00915926">
      <w:r>
        <w:continuationSeparator/>
      </w:r>
    </w:p>
  </w:endnote>
  <w:endnote w:type="continuationNotice" w:id="1">
    <w:p w14:paraId="6E75FB05" w14:textId="77777777" w:rsidR="00915926" w:rsidRDefault="0091592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auto"/>
    <w:pitch w:val="variable"/>
    <w:sig w:usb0="E0002AEF" w:usb1="C0007841" w:usb2="00000009" w:usb3="00000000" w:csb0="000001FF" w:csb1="00000000"/>
  </w:font>
  <w:font w:name="(normal text)">
    <w:altName w:val="Times New Roman"/>
    <w:panose1 w:val="00000000000000000000"/>
    <w:charset w:val="00"/>
    <w:family w:val="roman"/>
    <w:notTrueType/>
    <w:pitch w:val="default"/>
  </w:font>
  <w:font w:name="Yu Mincho">
    <w:altName w:val="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B00D9" w14:textId="77600A5F" w:rsidR="00AC07EF" w:rsidRDefault="00AC07EF" w:rsidP="002077EA">
    <w:pPr>
      <w:pStyle w:val="Footer"/>
      <w:tabs>
        <w:tab w:val="left" w:pos="5040"/>
      </w:tabs>
      <w:jc w:val="left"/>
      <w:rPr>
        <w:rFonts w:cs="Arial"/>
        <w:b w:val="0"/>
        <w:i w:val="0"/>
      </w:rPr>
    </w:pPr>
    <w:r>
      <w:rPr>
        <w:b w:val="0"/>
        <w:i w:val="0"/>
      </w:rPr>
      <w:t xml:space="preserve">________________________________________________________________________________________________ </w:t>
    </w:r>
    <w:r w:rsidRPr="00870F79">
      <w:rPr>
        <w:rFonts w:cs="Arial"/>
        <w:b w:val="0"/>
        <w:i w:val="0"/>
      </w:rPr>
      <w:t>Copyright © 20</w:t>
    </w:r>
    <w:r>
      <w:rPr>
        <w:rFonts w:cs="Arial"/>
        <w:b w:val="0"/>
        <w:i w:val="0"/>
      </w:rPr>
      <w:t>20</w:t>
    </w:r>
    <w:r w:rsidRPr="00870F79">
      <w:rPr>
        <w:rFonts w:cs="Arial"/>
        <w:b w:val="0"/>
        <w:i w:val="0"/>
      </w:rPr>
      <w:t xml:space="preserve"> by the O-RAN Alliance.</w:t>
    </w:r>
  </w:p>
  <w:p w14:paraId="668F177A" w14:textId="4019CF28" w:rsidR="00AC07EF" w:rsidRPr="00D74970" w:rsidRDefault="00AC07EF" w:rsidP="00711701">
    <w:pPr>
      <w:pStyle w:val="Footer"/>
      <w:jc w:val="both"/>
      <w:rPr>
        <w:b w:val="0"/>
        <w:i w:val="0"/>
      </w:rPr>
    </w:pPr>
    <w:r w:rsidRPr="00870F79">
      <w:rPr>
        <w:rFonts w:cs="Arial"/>
        <w:b w:val="0"/>
        <w:i w:val="0"/>
      </w:rPr>
      <w:t>Your use is subject to the terms of the O-RAN Adopter License Agreement in</w:t>
    </w:r>
    <w:r>
      <w:rPr>
        <w:rFonts w:cs="Arial"/>
        <w:b w:val="0"/>
        <w:i w:val="0"/>
      </w:rPr>
      <w:t xml:space="preserve"> Annex ZZZ</w:t>
    </w:r>
    <w:r>
      <w:rPr>
        <w:rFonts w:cs="Arial"/>
        <w:b w:val="0"/>
        <w:i w:val="0"/>
      </w:rPr>
      <w:tab/>
    </w:r>
    <w:r>
      <w:rPr>
        <w:rFonts w:cs="Arial"/>
        <w:b w:val="0"/>
        <w:i w:val="0"/>
      </w:rPr>
      <w:tab/>
    </w:r>
    <w:r>
      <w:rPr>
        <w:rFonts w:cs="Arial"/>
        <w:b w:val="0"/>
        <w:i w:val="0"/>
      </w:rPr>
      <w:tab/>
    </w:r>
    <w:r>
      <w:rPr>
        <w:rFonts w:cs="Arial"/>
        <w:b w:val="0"/>
        <w:i w:val="0"/>
      </w:rPr>
      <w:tab/>
    </w:r>
    <w:r>
      <w:rPr>
        <w:rFonts w:cs="Arial"/>
        <w:b w:val="0"/>
        <w:i w:val="0"/>
      </w:rPr>
      <w:tab/>
    </w:r>
    <w:r>
      <w:rPr>
        <w:rFonts w:cs="Arial"/>
        <w:b w:val="0"/>
        <w:i w:val="0"/>
      </w:rPr>
      <w:tab/>
    </w:r>
    <w:r>
      <w:rPr>
        <w:rFonts w:cs="Arial"/>
        <w:b w:val="0"/>
        <w:i w:val="0"/>
      </w:rPr>
      <w:tab/>
    </w:r>
    <w:r>
      <w:rPr>
        <w:b w:val="0"/>
        <w:i w:val="0"/>
      </w:rPr>
      <w:tab/>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sidR="004E6E91">
      <w:rPr>
        <w:b w:val="0"/>
        <w:i w:val="0"/>
      </w:rPr>
      <w:t>18</w:t>
    </w:r>
    <w:r w:rsidRPr="007326D8">
      <w:rPr>
        <w:b w:val="0"/>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EA68F" w14:textId="77777777" w:rsidR="00915926" w:rsidRDefault="00915926">
      <w:r>
        <w:separator/>
      </w:r>
    </w:p>
  </w:footnote>
  <w:footnote w:type="continuationSeparator" w:id="0">
    <w:p w14:paraId="78B9A5F2" w14:textId="77777777" w:rsidR="00915926" w:rsidRDefault="00915926">
      <w:r>
        <w:continuationSeparator/>
      </w:r>
    </w:p>
  </w:footnote>
  <w:footnote w:type="continuationNotice" w:id="1">
    <w:p w14:paraId="3F57D502" w14:textId="77777777" w:rsidR="00915926" w:rsidRDefault="00915926">
      <w:pPr>
        <w:spacing w:after="0"/>
      </w:pPr>
    </w:p>
  </w:footnote>
  <w:footnote w:id="2">
    <w:p w14:paraId="6C3C5296" w14:textId="455C8E84" w:rsidR="00AC07EF" w:rsidRPr="00DB7BDD" w:rsidRDefault="00AC07EF" w:rsidP="00DB7BDD">
      <w:pPr>
        <w:pStyle w:val="FootnoteText"/>
      </w:pPr>
      <w:r>
        <w:rPr>
          <w:rStyle w:val="FootnoteReference"/>
        </w:rPr>
        <w:footnoteRef/>
      </w:r>
      <w:r>
        <w:t xml:space="preserve"> The Time Exceeded message with Code 1 is used to report a fragment reassembly timeout, as specified in [8]</w:t>
      </w:r>
    </w:p>
  </w:footnote>
  <w:footnote w:id="3">
    <w:p w14:paraId="72EACD06" w14:textId="40B7492A" w:rsidR="00AC07EF" w:rsidRPr="00DB7BDD" w:rsidRDefault="00AC07EF">
      <w:pPr>
        <w:pStyle w:val="FootnoteText"/>
      </w:pPr>
      <w:r>
        <w:rPr>
          <w:rStyle w:val="FootnoteReference"/>
        </w:rPr>
        <w:footnoteRef/>
      </w:r>
      <w:r>
        <w:t xml:space="preserve"> The Time Exceeded message with Code 1 is used to report a fragment reassembly timeout, as specified in [11]</w:t>
      </w:r>
    </w:p>
  </w:footnote>
  <w:footnote w:id="4">
    <w:p w14:paraId="171A37CB" w14:textId="7D209727" w:rsidR="00AC07EF" w:rsidRPr="001B43B2" w:rsidRDefault="00AC07EF">
      <w:pPr>
        <w:pStyle w:val="FootnoteText"/>
        <w:rPr>
          <w:lang w:val="en-GB"/>
        </w:rPr>
      </w:pPr>
      <w:r>
        <w:rPr>
          <w:rStyle w:val="FootnoteReference"/>
        </w:rPr>
        <w:footnoteRef/>
      </w:r>
      <w:r>
        <w:t xml:space="preserve"> </w:t>
      </w:r>
      <w:r w:rsidRPr="001B43B2">
        <w:rPr>
          <w:lang w:val="en-GB"/>
        </w:rPr>
        <w:t>This does not preclude equipment su</w:t>
      </w:r>
      <w:r>
        <w:rPr>
          <w:lang w:val="en-GB"/>
        </w:rPr>
        <w:t>pporting Ethernet SDUs larger than that.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1C0E8" w14:textId="74F37E35" w:rsidR="00AC07EF" w:rsidRDefault="00AC07EF"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D18AA">
      <w:rPr>
        <w:rFonts w:ascii="Arial" w:hAnsi="Arial" w:cs="Arial"/>
        <w:b/>
        <w:noProof/>
        <w:sz w:val="18"/>
        <w:szCs w:val="18"/>
      </w:rPr>
      <w:t>O-RAN.WG5.Transport.0-v01.00</w:t>
    </w:r>
    <w:r>
      <w:rPr>
        <w:rFonts w:ascii="Arial" w:hAnsi="Arial" w:cs="Arial"/>
        <w:b/>
        <w:sz w:val="18"/>
        <w:szCs w:val="18"/>
      </w:rPr>
      <w:fldChar w:fldCharType="end"/>
    </w:r>
  </w:p>
  <w:p w14:paraId="58223F19" w14:textId="77777777" w:rsidR="00AC07EF" w:rsidRDefault="00AC07EF">
    <w:pPr>
      <w:pStyle w:val="Header"/>
    </w:pPr>
    <w:r w:rsidRPr="00474BBE">
      <w:rPr>
        <w:lang w:val="en-US"/>
      </w:rPr>
      <w:drawing>
        <wp:inline distT="0" distB="0" distL="0" distR="0" wp14:anchorId="74FDA86F" wp14:editId="4233A954">
          <wp:extent cx="1091459" cy="466598"/>
          <wp:effectExtent l="0" t="0" r="0" b="0"/>
          <wp:docPr id="1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1894"/>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614991"/>
    <w:multiLevelType w:val="hybridMultilevel"/>
    <w:tmpl w:val="EEBE6CF2"/>
    <w:lvl w:ilvl="0" w:tplc="FFFFFFFF">
      <w:start w:val="2"/>
      <w:numFmt w:val="decimal"/>
      <w:lvlText w:val="[O%1]"/>
      <w:lvlJc w:val="left"/>
      <w:pPr>
        <w:ind w:left="720" w:hanging="360"/>
      </w:pPr>
      <w:rPr>
        <w:rFonts w:cs="Times New Roman"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0909F8"/>
    <w:multiLevelType w:val="hybridMultilevel"/>
    <w:tmpl w:val="64BAC616"/>
    <w:lvl w:ilvl="0" w:tplc="76841862">
      <w:start w:val="6"/>
      <w:numFmt w:val="bullet"/>
      <w:lvlText w:val="-"/>
      <w:lvlJc w:val="left"/>
      <w:pPr>
        <w:ind w:left="1287" w:hanging="360"/>
      </w:pPr>
      <w:rPr>
        <w:rFonts w:ascii="Times New Roman" w:eastAsia="Times New Roman" w:hAnsi="Times New Roman" w:cs="Times New Roman" w:hint="default"/>
        <w:sz w:val="16"/>
      </w:rPr>
    </w:lvl>
    <w:lvl w:ilvl="1" w:tplc="08090003" w:tentative="1">
      <w:start w:val="1"/>
      <w:numFmt w:val="bullet"/>
      <w:lvlText w:val="o"/>
      <w:lvlJc w:val="left"/>
      <w:pPr>
        <w:ind w:left="2007"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06120A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3C6E0E"/>
    <w:multiLevelType w:val="hybridMultilevel"/>
    <w:tmpl w:val="D9A8A53E"/>
    <w:lvl w:ilvl="0" w:tplc="72B2ABEC">
      <w:start w:val="2"/>
      <w:numFmt w:val="decimal"/>
      <w:lvlText w:val="[O%1]"/>
      <w:lvlJc w:val="left"/>
      <w:pPr>
        <w:ind w:left="360" w:hanging="360"/>
      </w:pPr>
      <w:rPr>
        <w:rFonts w:cs="Times New Roman"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06A06657"/>
    <w:multiLevelType w:val="hybridMultilevel"/>
    <w:tmpl w:val="EE8039E0"/>
    <w:lvl w:ilvl="0" w:tplc="F6CA6A94">
      <w:start w:val="2"/>
      <w:numFmt w:val="decimal"/>
      <w:lvlText w:val="[R%1]"/>
      <w:lvlJc w:val="left"/>
      <w:pPr>
        <w:ind w:left="720" w:hanging="360"/>
      </w:pPr>
      <w:rPr>
        <w:rFonts w:cs="Times New Roman"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8571C08"/>
    <w:multiLevelType w:val="hybridMultilevel"/>
    <w:tmpl w:val="DAD816CE"/>
    <w:lvl w:ilvl="0" w:tplc="72B2ABEC">
      <w:start w:val="2"/>
      <w:numFmt w:val="decimal"/>
      <w:lvlText w:val="[O%1]"/>
      <w:lvlJc w:val="left"/>
      <w:pPr>
        <w:ind w:left="360" w:hanging="360"/>
      </w:pPr>
      <w:rPr>
        <w:rFonts w:cs="Times New Roman" w:hint="default"/>
        <w:b/>
        <w:i w:val="0"/>
      </w:r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0B882211"/>
    <w:multiLevelType w:val="hybridMultilevel"/>
    <w:tmpl w:val="56463D72"/>
    <w:lvl w:ilvl="0" w:tplc="76841862">
      <w:start w:val="6"/>
      <w:numFmt w:val="bullet"/>
      <w:lvlText w:val="-"/>
      <w:lvlJc w:val="left"/>
      <w:pPr>
        <w:ind w:left="1287" w:hanging="360"/>
      </w:pPr>
      <w:rPr>
        <w:rFonts w:ascii="Times New Roman" w:eastAsia="Times New Roman" w:hAnsi="Times New Roman" w:cs="Times New Roman" w:hint="default"/>
        <w:sz w:val="16"/>
      </w:rPr>
    </w:lvl>
    <w:lvl w:ilvl="1" w:tplc="08090003" w:tentative="1">
      <w:start w:val="1"/>
      <w:numFmt w:val="bullet"/>
      <w:lvlText w:val="o"/>
      <w:lvlJc w:val="left"/>
      <w:pPr>
        <w:ind w:left="2007"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0C3E6527"/>
    <w:multiLevelType w:val="hybridMultilevel"/>
    <w:tmpl w:val="6ADE5A7E"/>
    <w:lvl w:ilvl="0" w:tplc="34D892C4">
      <w:start w:val="1"/>
      <w:numFmt w:val="decimal"/>
      <w:lvlText w:val="[D%1]"/>
      <w:lvlJc w:val="left"/>
      <w:pPr>
        <w:ind w:left="720" w:hanging="360"/>
      </w:pPr>
      <w:rPr>
        <w:rFonts w:cs="Times New Roman"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DA47B58"/>
    <w:multiLevelType w:val="hybridMultilevel"/>
    <w:tmpl w:val="0BA61FDA"/>
    <w:lvl w:ilvl="0" w:tplc="FFFFFFFF">
      <w:start w:val="2"/>
      <w:numFmt w:val="decimal"/>
      <w:lvlText w:val="[O%1]"/>
      <w:lvlJc w:val="left"/>
      <w:pPr>
        <w:ind w:left="720" w:hanging="360"/>
      </w:pPr>
      <w:rPr>
        <w:rFonts w:cs="Times New Roman"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0DF763E4"/>
    <w:multiLevelType w:val="multilevel"/>
    <w:tmpl w:val="DE445728"/>
    <w:lvl w:ilvl="0">
      <w:start w:val="1"/>
      <w:numFmt w:val="decimal"/>
      <w:lvlText w:val="[R%1]:"/>
      <w:lvlJc w:val="left"/>
      <w:pPr>
        <w:ind w:left="432" w:hanging="432"/>
      </w:pPr>
      <w:rPr>
        <w:rFonts w:cs="Times New Roman" w:hint="default"/>
        <w:b/>
        <w:i w:val="0"/>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themeColor="text1"/>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b w:val="0"/>
        <w:bCs w:val="0"/>
        <w:i w:val="0"/>
        <w:iCs w:val="0"/>
        <w:caps w:val="0"/>
        <w:smallCaps w:val="0"/>
        <w:strike w:val="0"/>
        <w:dstrike w:val="0"/>
        <w:vanish w:val="0"/>
        <w:color w:val="000000" w:themeColor="text1"/>
        <w:spacing w:val="0"/>
        <w:kern w:val="0"/>
        <w:position w:val="0"/>
        <w:u w:val="none"/>
        <w:effect w:val="none"/>
        <w:vertAlign w:val="baseline"/>
        <w:em w:val="none"/>
        <w:lang w:val="en-US"/>
      </w:rPr>
    </w:lvl>
    <w:lvl w:ilvl="3">
      <w:start w:val="1"/>
      <w:numFmt w:val="decimal"/>
      <w:lvlText w:val="%1.%2.%3.%4"/>
      <w:lvlJc w:val="left"/>
      <w:pPr>
        <w:ind w:left="864" w:hanging="864"/>
      </w:pPr>
      <w:rPr>
        <w:rFonts w:asciiTheme="minorHAnsi" w:hAnsiTheme="minorHAnsi"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05823BA"/>
    <w:multiLevelType w:val="hybridMultilevel"/>
    <w:tmpl w:val="D32E1D38"/>
    <w:lvl w:ilvl="0" w:tplc="BCCA44CC">
      <w:numFmt w:val="bullet"/>
      <w:lvlText w:val=""/>
      <w:lvlJc w:val="left"/>
      <w:pPr>
        <w:ind w:left="1287" w:hanging="360"/>
      </w:pPr>
      <w:rPr>
        <w:rFonts w:ascii="Symbol" w:eastAsia="Times New Roman" w:hAnsi="Symbol" w:cs="Times New Roman" w:hint="default"/>
        <w:sz w:val="16"/>
      </w:rPr>
    </w:lvl>
    <w:lvl w:ilvl="1" w:tplc="08090003" w:tentative="1">
      <w:start w:val="1"/>
      <w:numFmt w:val="bullet"/>
      <w:lvlText w:val="o"/>
      <w:lvlJc w:val="left"/>
      <w:pPr>
        <w:ind w:left="2007"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2" w15:restartNumberingAfterBreak="0">
    <w:nsid w:val="13B004F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52135E2"/>
    <w:multiLevelType w:val="hybridMultilevel"/>
    <w:tmpl w:val="6ADE5A7E"/>
    <w:lvl w:ilvl="0" w:tplc="34D892C4">
      <w:start w:val="1"/>
      <w:numFmt w:val="decimal"/>
      <w:lvlText w:val="[D%1]"/>
      <w:lvlJc w:val="left"/>
      <w:pPr>
        <w:ind w:left="720" w:hanging="360"/>
      </w:pPr>
      <w:rPr>
        <w:rFonts w:cs="Times New Roman"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A158D5"/>
    <w:multiLevelType w:val="multilevel"/>
    <w:tmpl w:val="B052ED3A"/>
    <w:lvl w:ilvl="0">
      <w:numFmt w:val="decimal"/>
      <w:lvlText w:val="%1"/>
      <w:lvlJc w:val="left"/>
      <w:pPr>
        <w:ind w:left="432" w:hanging="432"/>
      </w:pPr>
      <w:rPr>
        <w:rFonts w:hint="default"/>
      </w:rPr>
    </w:lvl>
    <w:lvl w:ilvl="1">
      <w:start w:val="1"/>
      <w:numFmt w:val="decimal"/>
      <w:lvlText w:val="%1.%2"/>
      <w:lvlJc w:val="left"/>
      <w:pPr>
        <w:ind w:left="576" w:hanging="576"/>
      </w:pPr>
      <w:rPr>
        <w:rFonts w:hint="default"/>
        <w:color w:val="000000" w:themeColor="text1"/>
      </w:rPr>
    </w:lvl>
    <w:lvl w:ilvl="2">
      <w:start w:val="1"/>
      <w:numFmt w:val="decimal"/>
      <w:lvlText w:val="%1.%2.%3"/>
      <w:lvlJc w:val="left"/>
      <w:pPr>
        <w:ind w:left="720" w:hanging="720"/>
      </w:pPr>
      <w:rPr>
        <w:rFonts w:hint="default"/>
        <w:b w:val="0"/>
        <w:bCs w:val="0"/>
        <w:i w:val="0"/>
        <w:iCs w:val="0"/>
        <w:caps w:val="0"/>
        <w:smallCaps w:val="0"/>
        <w:strike w:val="0"/>
        <w:dstrike w:val="0"/>
        <w:vanish w:val="0"/>
        <w:color w:val="000000" w:themeColor="text1"/>
        <w:spacing w:val="0"/>
        <w:kern w:val="0"/>
        <w:position w:val="0"/>
        <w:u w:val="none"/>
        <w:effect w:val="none"/>
        <w:vertAlign w:val="baseline"/>
        <w:em w:val="none"/>
        <w:lang w:val="en-US"/>
      </w:rPr>
    </w:lvl>
    <w:lvl w:ilvl="3">
      <w:start w:val="1"/>
      <w:numFmt w:val="decimal"/>
      <w:lvlText w:val="%1.%2.%3.%4"/>
      <w:lvlJc w:val="left"/>
      <w:pPr>
        <w:ind w:left="864" w:hanging="864"/>
      </w:pPr>
      <w:rPr>
        <w:rFonts w:asciiTheme="minorHAnsi" w:hAnsiTheme="minorHAnsi"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6EF02EB"/>
    <w:multiLevelType w:val="hybridMultilevel"/>
    <w:tmpl w:val="5248EDE8"/>
    <w:lvl w:ilvl="0" w:tplc="76841862">
      <w:start w:val="6"/>
      <w:numFmt w:val="bullet"/>
      <w:lvlText w:val="-"/>
      <w:lvlJc w:val="left"/>
      <w:pPr>
        <w:ind w:left="1287" w:hanging="360"/>
      </w:pPr>
      <w:rPr>
        <w:rFonts w:ascii="Times New Roman" w:eastAsia="Times New Roman" w:hAnsi="Times New Roman" w:cs="Times New Roman" w:hint="default"/>
        <w:sz w:val="16"/>
      </w:rPr>
    </w:lvl>
    <w:lvl w:ilvl="1" w:tplc="08090003" w:tentative="1">
      <w:start w:val="1"/>
      <w:numFmt w:val="bullet"/>
      <w:lvlText w:val="o"/>
      <w:lvlJc w:val="left"/>
      <w:pPr>
        <w:ind w:left="2007"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6" w15:restartNumberingAfterBreak="0">
    <w:nsid w:val="1B23454F"/>
    <w:multiLevelType w:val="multilevel"/>
    <w:tmpl w:val="672EC7FC"/>
    <w:lvl w:ilvl="0">
      <w:start w:val="4"/>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A4F55A5"/>
    <w:multiLevelType w:val="hybridMultilevel"/>
    <w:tmpl w:val="E54651B2"/>
    <w:lvl w:ilvl="0" w:tplc="72B2ABEC">
      <w:start w:val="2"/>
      <w:numFmt w:val="decimal"/>
      <w:lvlText w:val="[O%1]"/>
      <w:lvlJc w:val="left"/>
      <w:pPr>
        <w:ind w:left="1004" w:hanging="360"/>
      </w:pPr>
      <w:rPr>
        <w:rFonts w:cs="Times New Roman" w:hint="default"/>
        <w:b/>
        <w:i w:val="0"/>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8" w15:restartNumberingAfterBreak="0">
    <w:nsid w:val="2A8D23F2"/>
    <w:multiLevelType w:val="multilevel"/>
    <w:tmpl w:val="74A68056"/>
    <w:lvl w:ilvl="0">
      <w:start w:val="1"/>
      <w:numFmt w:val="decimal"/>
      <w:lvlText w:val="[R%1]:"/>
      <w:lvlJc w:val="left"/>
      <w:pPr>
        <w:ind w:left="432" w:hanging="432"/>
      </w:pPr>
      <w:rPr>
        <w:rFonts w:ascii="Times New Roman" w:hAnsi="Times New Roman" w:cs="Times New Roman" w:hint="default"/>
        <w:b/>
        <w:i w:val="0"/>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themeColor="text1"/>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left"/>
      <w:pPr>
        <w:ind w:left="720" w:hanging="720"/>
      </w:pPr>
      <w:rPr>
        <w:rFonts w:hint="default"/>
        <w:b w:val="0"/>
        <w:bCs w:val="0"/>
        <w:i w:val="0"/>
        <w:iCs w:val="0"/>
        <w:caps w:val="0"/>
        <w:smallCaps w:val="0"/>
        <w:strike w:val="0"/>
        <w:dstrike w:val="0"/>
        <w:vanish w:val="0"/>
        <w:color w:val="000000" w:themeColor="text1"/>
        <w:spacing w:val="0"/>
        <w:kern w:val="0"/>
        <w:position w:val="0"/>
        <w:u w:val="none"/>
        <w:effect w:val="none"/>
        <w:vertAlign w:val="baseline"/>
        <w:em w:val="none"/>
      </w:rPr>
    </w:lvl>
    <w:lvl w:ilvl="3">
      <w:start w:val="1"/>
      <w:numFmt w:val="decimal"/>
      <w:lvlText w:val="%1.%2.%3.%4"/>
      <w:lvlJc w:val="left"/>
      <w:pPr>
        <w:ind w:left="864" w:hanging="864"/>
      </w:pPr>
      <w:rPr>
        <w:rFonts w:asciiTheme="minorHAnsi" w:hAnsiTheme="minorHAnsi"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CC82AA9"/>
    <w:multiLevelType w:val="hybridMultilevel"/>
    <w:tmpl w:val="AB660358"/>
    <w:lvl w:ilvl="0" w:tplc="76841862">
      <w:start w:val="6"/>
      <w:numFmt w:val="bullet"/>
      <w:lvlText w:val="-"/>
      <w:lvlJc w:val="left"/>
      <w:pPr>
        <w:ind w:left="1287" w:hanging="360"/>
      </w:pPr>
      <w:rPr>
        <w:rFonts w:ascii="Times New Roman" w:eastAsia="Times New Roman" w:hAnsi="Times New Roman" w:cs="Times New Roman" w:hint="default"/>
        <w:sz w:val="16"/>
      </w:rPr>
    </w:lvl>
    <w:lvl w:ilvl="1" w:tplc="08090003" w:tentative="1">
      <w:start w:val="1"/>
      <w:numFmt w:val="bullet"/>
      <w:lvlText w:val="o"/>
      <w:lvlJc w:val="left"/>
      <w:pPr>
        <w:ind w:left="2007"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0" w15:restartNumberingAfterBreak="0">
    <w:nsid w:val="2FD7781F"/>
    <w:multiLevelType w:val="hybridMultilevel"/>
    <w:tmpl w:val="2758B4B8"/>
    <w:lvl w:ilvl="0" w:tplc="76841862">
      <w:start w:val="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18E410C"/>
    <w:multiLevelType w:val="hybridMultilevel"/>
    <w:tmpl w:val="6ADE5A7E"/>
    <w:lvl w:ilvl="0" w:tplc="34D892C4">
      <w:start w:val="1"/>
      <w:numFmt w:val="decimal"/>
      <w:lvlText w:val="[D%1]"/>
      <w:lvlJc w:val="left"/>
      <w:pPr>
        <w:ind w:left="720" w:hanging="360"/>
      </w:pPr>
      <w:rPr>
        <w:rFonts w:cs="Times New Roman"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4D756B2"/>
    <w:multiLevelType w:val="hybridMultilevel"/>
    <w:tmpl w:val="552876EA"/>
    <w:lvl w:ilvl="0" w:tplc="76841862">
      <w:start w:val="6"/>
      <w:numFmt w:val="bullet"/>
      <w:lvlText w:val="-"/>
      <w:lvlJc w:val="left"/>
      <w:pPr>
        <w:ind w:left="1287" w:hanging="360"/>
      </w:pPr>
      <w:rPr>
        <w:rFonts w:ascii="Times New Roman" w:eastAsia="Times New Roman" w:hAnsi="Times New Roman" w:cs="Times New Roman" w:hint="default"/>
        <w:sz w:val="16"/>
      </w:rPr>
    </w:lvl>
    <w:lvl w:ilvl="1" w:tplc="08090003" w:tentative="1">
      <w:start w:val="1"/>
      <w:numFmt w:val="bullet"/>
      <w:lvlText w:val="o"/>
      <w:lvlJc w:val="left"/>
      <w:pPr>
        <w:ind w:left="2007"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3" w15:restartNumberingAfterBreak="0">
    <w:nsid w:val="35221D6B"/>
    <w:multiLevelType w:val="hybridMultilevel"/>
    <w:tmpl w:val="A0543F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7447857"/>
    <w:multiLevelType w:val="hybridMultilevel"/>
    <w:tmpl w:val="C380815C"/>
    <w:lvl w:ilvl="0" w:tplc="72B2ABEC">
      <w:start w:val="2"/>
      <w:numFmt w:val="decimal"/>
      <w:lvlText w:val="[O%1]"/>
      <w:lvlJc w:val="left"/>
      <w:pPr>
        <w:ind w:left="360" w:hanging="360"/>
      </w:pPr>
      <w:rPr>
        <w:rFonts w:cs="Times New Roman" w:hint="default"/>
        <w:b/>
        <w:i w:val="0"/>
      </w:rPr>
    </w:lvl>
    <w:lvl w:ilvl="1" w:tplc="76841862">
      <w:start w:val="6"/>
      <w:numFmt w:val="bullet"/>
      <w:lvlText w:val="-"/>
      <w:lvlJc w:val="left"/>
      <w:pPr>
        <w:ind w:left="1080" w:hanging="360"/>
      </w:pPr>
      <w:rPr>
        <w:rFonts w:ascii="Times New Roman" w:eastAsia="Times New Roman" w:hAnsi="Times New Roman" w:cs="Times New Roman"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40C03BF7"/>
    <w:multiLevelType w:val="hybridMultilevel"/>
    <w:tmpl w:val="8AC2BA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D987B78"/>
    <w:multiLevelType w:val="hybridMultilevel"/>
    <w:tmpl w:val="0CFA1794"/>
    <w:lvl w:ilvl="0" w:tplc="404E6A68">
      <w:start w:val="1"/>
      <w:numFmt w:val="decimal"/>
      <w:lvlText w:val="[O%1]"/>
      <w:lvlJc w:val="left"/>
      <w:pPr>
        <w:ind w:left="360" w:hanging="360"/>
      </w:pPr>
      <w:rPr>
        <w:rFonts w:cs="Times New Roman"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51BF6126"/>
    <w:multiLevelType w:val="hybridMultilevel"/>
    <w:tmpl w:val="17E4DCE0"/>
    <w:lvl w:ilvl="0" w:tplc="F6CA6A94">
      <w:start w:val="2"/>
      <w:numFmt w:val="decimal"/>
      <w:lvlText w:val="[R%1]"/>
      <w:lvlJc w:val="left"/>
      <w:pPr>
        <w:ind w:left="720" w:hanging="360"/>
      </w:pPr>
      <w:rPr>
        <w:rFonts w:cs="Times New Roman"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9945BB6"/>
    <w:multiLevelType w:val="hybridMultilevel"/>
    <w:tmpl w:val="F20E9C5C"/>
    <w:lvl w:ilvl="0" w:tplc="72B2ABEC">
      <w:start w:val="2"/>
      <w:numFmt w:val="decimal"/>
      <w:lvlText w:val="[O%1]"/>
      <w:lvlJc w:val="left"/>
      <w:pPr>
        <w:ind w:left="720" w:hanging="360"/>
      </w:pPr>
      <w:rPr>
        <w:rFonts w:cs="Times New Roman"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C240C24"/>
    <w:multiLevelType w:val="multilevel"/>
    <w:tmpl w:val="0234C7DC"/>
    <w:lvl w:ilvl="0">
      <w:start w:val="7"/>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EB165BA"/>
    <w:multiLevelType w:val="hybridMultilevel"/>
    <w:tmpl w:val="DE2E4FB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795D1D"/>
    <w:multiLevelType w:val="hybridMultilevel"/>
    <w:tmpl w:val="BABAF426"/>
    <w:lvl w:ilvl="0" w:tplc="2BAE0C2E">
      <w:start w:val="15"/>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FF05347"/>
    <w:multiLevelType w:val="hybridMultilevel"/>
    <w:tmpl w:val="3ABE1F36"/>
    <w:lvl w:ilvl="0" w:tplc="66EE305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1512D66"/>
    <w:multiLevelType w:val="hybridMultilevel"/>
    <w:tmpl w:val="C59ED046"/>
    <w:lvl w:ilvl="0" w:tplc="76841862">
      <w:start w:val="6"/>
      <w:numFmt w:val="bullet"/>
      <w:lvlText w:val="-"/>
      <w:lvlJc w:val="left"/>
      <w:pPr>
        <w:ind w:left="1287" w:hanging="360"/>
      </w:pPr>
      <w:rPr>
        <w:rFonts w:ascii="Times New Roman" w:eastAsia="Times New Roman" w:hAnsi="Times New Roman" w:cs="Times New Roman" w:hint="default"/>
        <w:sz w:val="16"/>
      </w:rPr>
    </w:lvl>
    <w:lvl w:ilvl="1" w:tplc="08090003" w:tentative="1">
      <w:start w:val="1"/>
      <w:numFmt w:val="bullet"/>
      <w:lvlText w:val="o"/>
      <w:lvlJc w:val="left"/>
      <w:pPr>
        <w:ind w:left="2007"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5" w15:restartNumberingAfterBreak="0">
    <w:nsid w:val="61B473E3"/>
    <w:multiLevelType w:val="multilevel"/>
    <w:tmpl w:val="1DB04CD0"/>
    <w:lvl w:ilvl="0">
      <w:start w:val="1"/>
      <w:numFmt w:val="decimal"/>
      <w:lvlText w:val="%1."/>
      <w:lvlJc w:val="left"/>
      <w:pPr>
        <w:ind w:left="716" w:hanging="432"/>
      </w:pPr>
      <w:rPr>
        <w:rFonts w:hint="default"/>
        <w:b/>
        <w:i w:val="0"/>
      </w:rPr>
    </w:lvl>
    <w:lvl w:ilvl="1">
      <w:start w:val="1"/>
      <w:numFmt w:val="decimal"/>
      <w:lvlText w:val="%1.%2"/>
      <w:lvlJc w:val="left"/>
      <w:pPr>
        <w:ind w:left="860" w:hanging="576"/>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themeColor="text1"/>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left"/>
      <w:pPr>
        <w:ind w:left="1004" w:hanging="720"/>
      </w:pPr>
      <w:rPr>
        <w:rFonts w:hint="default"/>
        <w:b w:val="0"/>
        <w:bCs w:val="0"/>
        <w:i w:val="0"/>
        <w:iCs w:val="0"/>
        <w:caps w:val="0"/>
        <w:smallCaps w:val="0"/>
        <w:strike w:val="0"/>
        <w:dstrike w:val="0"/>
        <w:vanish w:val="0"/>
        <w:color w:val="000000" w:themeColor="text1"/>
        <w:spacing w:val="0"/>
        <w:kern w:val="0"/>
        <w:position w:val="0"/>
        <w:u w:val="none"/>
        <w:effect w:val="none"/>
        <w:vertAlign w:val="baseline"/>
        <w:em w:val="none"/>
      </w:rPr>
    </w:lvl>
    <w:lvl w:ilvl="3">
      <w:start w:val="1"/>
      <w:numFmt w:val="decimal"/>
      <w:lvlText w:val="%1.%2.%3.%4"/>
      <w:lvlJc w:val="left"/>
      <w:pPr>
        <w:ind w:left="1148" w:hanging="864"/>
      </w:pPr>
      <w:rPr>
        <w:rFonts w:asciiTheme="minorHAnsi" w:hAnsiTheme="minorHAnsi"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36" w15:restartNumberingAfterBreak="0">
    <w:nsid w:val="631E401E"/>
    <w:multiLevelType w:val="hybridMultilevel"/>
    <w:tmpl w:val="EAE01E74"/>
    <w:lvl w:ilvl="0" w:tplc="76841862">
      <w:start w:val="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52179D5"/>
    <w:multiLevelType w:val="hybridMultilevel"/>
    <w:tmpl w:val="8B68A7C6"/>
    <w:lvl w:ilvl="0" w:tplc="EB48D63A">
      <w:start w:val="1"/>
      <w:numFmt w:val="decimal"/>
      <w:lvlText w:val="[D%1]:"/>
      <w:lvlJc w:val="left"/>
      <w:pPr>
        <w:ind w:left="360" w:hanging="360"/>
      </w:pPr>
      <w:rPr>
        <w:rFonts w:cs="Times New Roman"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674F02D6"/>
    <w:multiLevelType w:val="hybridMultilevel"/>
    <w:tmpl w:val="FC225612"/>
    <w:lvl w:ilvl="0" w:tplc="76841862">
      <w:start w:val="6"/>
      <w:numFmt w:val="bullet"/>
      <w:lvlText w:val="-"/>
      <w:lvlJc w:val="left"/>
      <w:pPr>
        <w:ind w:left="1287" w:hanging="360"/>
      </w:pPr>
      <w:rPr>
        <w:rFonts w:ascii="Times New Roman" w:eastAsia="Times New Roman" w:hAnsi="Times New Roman" w:cs="Times New Roman" w:hint="default"/>
        <w:sz w:val="16"/>
      </w:rPr>
    </w:lvl>
    <w:lvl w:ilvl="1" w:tplc="08090003" w:tentative="1">
      <w:start w:val="1"/>
      <w:numFmt w:val="bullet"/>
      <w:lvlText w:val="o"/>
      <w:lvlJc w:val="left"/>
      <w:pPr>
        <w:ind w:left="2007"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9" w15:restartNumberingAfterBreak="0">
    <w:nsid w:val="690658B1"/>
    <w:multiLevelType w:val="hybridMultilevel"/>
    <w:tmpl w:val="D892F128"/>
    <w:lvl w:ilvl="0" w:tplc="76841862">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AE7F90"/>
    <w:multiLevelType w:val="hybridMultilevel"/>
    <w:tmpl w:val="7884E206"/>
    <w:lvl w:ilvl="0" w:tplc="F6CA6A94">
      <w:start w:val="2"/>
      <w:numFmt w:val="decimal"/>
      <w:lvlText w:val="[R%1]"/>
      <w:lvlJc w:val="left"/>
      <w:pPr>
        <w:ind w:left="720" w:hanging="360"/>
      </w:pPr>
      <w:rPr>
        <w:rFonts w:cs="Times New Roman"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E701443"/>
    <w:multiLevelType w:val="hybridMultilevel"/>
    <w:tmpl w:val="3DCAED60"/>
    <w:lvl w:ilvl="0" w:tplc="00503F3C">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2E93829"/>
    <w:multiLevelType w:val="hybridMultilevel"/>
    <w:tmpl w:val="9FA046DC"/>
    <w:lvl w:ilvl="0" w:tplc="34D892C4">
      <w:start w:val="1"/>
      <w:numFmt w:val="decimal"/>
      <w:lvlText w:val="[D%1]"/>
      <w:lvlJc w:val="left"/>
      <w:pPr>
        <w:ind w:left="360" w:hanging="360"/>
      </w:pPr>
      <w:rPr>
        <w:rFonts w:cs="Times New Roman" w:hint="default"/>
        <w:b/>
        <w:i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3" w15:restartNumberingAfterBreak="0">
    <w:nsid w:val="7835569A"/>
    <w:multiLevelType w:val="hybridMultilevel"/>
    <w:tmpl w:val="0F164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A59042E"/>
    <w:multiLevelType w:val="hybridMultilevel"/>
    <w:tmpl w:val="6ADE5A7E"/>
    <w:lvl w:ilvl="0" w:tplc="34D892C4">
      <w:start w:val="1"/>
      <w:numFmt w:val="decimal"/>
      <w:lvlText w:val="[D%1]"/>
      <w:lvlJc w:val="left"/>
      <w:pPr>
        <w:ind w:left="720" w:hanging="360"/>
      </w:pPr>
      <w:rPr>
        <w:rFonts w:cs="Times New Roman"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D2B2679"/>
    <w:multiLevelType w:val="hybridMultilevel"/>
    <w:tmpl w:val="2FAA1D20"/>
    <w:lvl w:ilvl="0" w:tplc="76841862">
      <w:start w:val="6"/>
      <w:numFmt w:val="bullet"/>
      <w:lvlText w:val="-"/>
      <w:lvlJc w:val="left"/>
      <w:pPr>
        <w:ind w:left="1287" w:hanging="360"/>
      </w:pPr>
      <w:rPr>
        <w:rFonts w:ascii="Times New Roman" w:eastAsia="Times New Roman" w:hAnsi="Times New Roman" w:cs="Times New Roman" w:hint="default"/>
        <w:sz w:val="16"/>
      </w:rPr>
    </w:lvl>
    <w:lvl w:ilvl="1" w:tplc="08090003" w:tentative="1">
      <w:start w:val="1"/>
      <w:numFmt w:val="bullet"/>
      <w:lvlText w:val="o"/>
      <w:lvlJc w:val="left"/>
      <w:pPr>
        <w:ind w:left="2007"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16cid:durableId="410322582">
    <w:abstractNumId w:val="3"/>
  </w:num>
  <w:num w:numId="2" w16cid:durableId="20588217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46936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7176149">
    <w:abstractNumId w:val="39"/>
  </w:num>
  <w:num w:numId="5" w16cid:durableId="281811129">
    <w:abstractNumId w:val="31"/>
  </w:num>
  <w:num w:numId="6" w16cid:durableId="1961063357">
    <w:abstractNumId w:val="41"/>
  </w:num>
  <w:num w:numId="7" w16cid:durableId="931015941">
    <w:abstractNumId w:val="11"/>
  </w:num>
  <w:num w:numId="8" w16cid:durableId="1351032915">
    <w:abstractNumId w:val="30"/>
  </w:num>
  <w:num w:numId="9" w16cid:durableId="2112049881">
    <w:abstractNumId w:val="9"/>
  </w:num>
  <w:num w:numId="10" w16cid:durableId="495463168">
    <w:abstractNumId w:val="5"/>
  </w:num>
  <w:num w:numId="11" w16cid:durableId="1719089660">
    <w:abstractNumId w:val="40"/>
  </w:num>
  <w:num w:numId="12" w16cid:durableId="1047490997">
    <w:abstractNumId w:val="3"/>
  </w:num>
  <w:num w:numId="13" w16cid:durableId="1865902137">
    <w:abstractNumId w:val="3"/>
  </w:num>
  <w:num w:numId="14" w16cid:durableId="1228763579">
    <w:abstractNumId w:val="1"/>
  </w:num>
  <w:num w:numId="15" w16cid:durableId="432287334">
    <w:abstractNumId w:val="29"/>
  </w:num>
  <w:num w:numId="16" w16cid:durableId="109059294">
    <w:abstractNumId w:val="42"/>
  </w:num>
  <w:num w:numId="17" w16cid:durableId="819077369">
    <w:abstractNumId w:val="12"/>
  </w:num>
  <w:num w:numId="18" w16cid:durableId="1390232195">
    <w:abstractNumId w:val="10"/>
  </w:num>
  <w:num w:numId="19" w16cid:durableId="2022080097">
    <w:abstractNumId w:val="33"/>
  </w:num>
  <w:num w:numId="20" w16cid:durableId="1457866487">
    <w:abstractNumId w:val="14"/>
  </w:num>
  <w:num w:numId="21" w16cid:durableId="491027543">
    <w:abstractNumId w:val="0"/>
  </w:num>
  <w:num w:numId="22" w16cid:durableId="394592789">
    <w:abstractNumId w:val="16"/>
  </w:num>
  <w:num w:numId="23" w16cid:durableId="2058308935">
    <w:abstractNumId w:val="28"/>
  </w:num>
  <w:num w:numId="24" w16cid:durableId="1390569520">
    <w:abstractNumId w:val="44"/>
  </w:num>
  <w:num w:numId="25" w16cid:durableId="353773211">
    <w:abstractNumId w:val="13"/>
  </w:num>
  <w:num w:numId="26" w16cid:durableId="628517209">
    <w:abstractNumId w:val="8"/>
  </w:num>
  <w:num w:numId="27" w16cid:durableId="483354140">
    <w:abstractNumId w:val="21"/>
  </w:num>
  <w:num w:numId="28" w16cid:durableId="1520965531">
    <w:abstractNumId w:val="17"/>
  </w:num>
  <w:num w:numId="29" w16cid:durableId="1235698369">
    <w:abstractNumId w:val="4"/>
  </w:num>
  <w:num w:numId="30" w16cid:durableId="1645426817">
    <w:abstractNumId w:val="26"/>
  </w:num>
  <w:num w:numId="31" w16cid:durableId="1079861346">
    <w:abstractNumId w:val="37"/>
  </w:num>
  <w:num w:numId="32" w16cid:durableId="479927995">
    <w:abstractNumId w:val="18"/>
  </w:num>
  <w:num w:numId="33" w16cid:durableId="342784144">
    <w:abstractNumId w:val="23"/>
  </w:num>
  <w:num w:numId="34" w16cid:durableId="1416783163">
    <w:abstractNumId w:val="25"/>
  </w:num>
  <w:num w:numId="35" w16cid:durableId="1794591103">
    <w:abstractNumId w:val="35"/>
  </w:num>
  <w:num w:numId="36" w16cid:durableId="762149563">
    <w:abstractNumId w:val="43"/>
  </w:num>
  <w:num w:numId="37" w16cid:durableId="970938719">
    <w:abstractNumId w:val="6"/>
  </w:num>
  <w:num w:numId="38" w16cid:durableId="642856687">
    <w:abstractNumId w:val="32"/>
  </w:num>
  <w:num w:numId="39" w16cid:durableId="231160293">
    <w:abstractNumId w:val="20"/>
  </w:num>
  <w:num w:numId="40" w16cid:durableId="168180439">
    <w:abstractNumId w:val="24"/>
  </w:num>
  <w:num w:numId="41" w16cid:durableId="1828398134">
    <w:abstractNumId w:val="15"/>
  </w:num>
  <w:num w:numId="42" w16cid:durableId="646401256">
    <w:abstractNumId w:val="45"/>
  </w:num>
  <w:num w:numId="43" w16cid:durableId="977226307">
    <w:abstractNumId w:val="38"/>
  </w:num>
  <w:num w:numId="44" w16cid:durableId="691415799">
    <w:abstractNumId w:val="2"/>
  </w:num>
  <w:num w:numId="45" w16cid:durableId="548734951">
    <w:abstractNumId w:val="22"/>
  </w:num>
  <w:num w:numId="46" w16cid:durableId="1063059756">
    <w:abstractNumId w:val="34"/>
  </w:num>
  <w:num w:numId="47" w16cid:durableId="482740150">
    <w:abstractNumId w:val="7"/>
  </w:num>
  <w:num w:numId="48" w16cid:durableId="102502088">
    <w:abstractNumId w:val="19"/>
  </w:num>
  <w:num w:numId="49" w16cid:durableId="2129926414">
    <w:abstractNumId w:val="3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intFractionalCharacterWidth/>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3C9D"/>
    <w:rsid w:val="00004764"/>
    <w:rsid w:val="000047F0"/>
    <w:rsid w:val="0000481B"/>
    <w:rsid w:val="0000505D"/>
    <w:rsid w:val="00005D24"/>
    <w:rsid w:val="00006563"/>
    <w:rsid w:val="0001088A"/>
    <w:rsid w:val="00010974"/>
    <w:rsid w:val="0001437D"/>
    <w:rsid w:val="000148A4"/>
    <w:rsid w:val="000159CB"/>
    <w:rsid w:val="00015C82"/>
    <w:rsid w:val="00016ED7"/>
    <w:rsid w:val="00017A62"/>
    <w:rsid w:val="000207B4"/>
    <w:rsid w:val="00021A07"/>
    <w:rsid w:val="000232AA"/>
    <w:rsid w:val="000259C3"/>
    <w:rsid w:val="00025C66"/>
    <w:rsid w:val="0002683C"/>
    <w:rsid w:val="0002786D"/>
    <w:rsid w:val="00030BC5"/>
    <w:rsid w:val="00031622"/>
    <w:rsid w:val="00031BA2"/>
    <w:rsid w:val="000323F2"/>
    <w:rsid w:val="00032D61"/>
    <w:rsid w:val="00032E2E"/>
    <w:rsid w:val="000330A4"/>
    <w:rsid w:val="00033397"/>
    <w:rsid w:val="0003344A"/>
    <w:rsid w:val="0003376E"/>
    <w:rsid w:val="00033F3F"/>
    <w:rsid w:val="0003455B"/>
    <w:rsid w:val="00034971"/>
    <w:rsid w:val="00034E00"/>
    <w:rsid w:val="00036295"/>
    <w:rsid w:val="00036CAB"/>
    <w:rsid w:val="00040095"/>
    <w:rsid w:val="00043C34"/>
    <w:rsid w:val="0004605B"/>
    <w:rsid w:val="00046FD7"/>
    <w:rsid w:val="000476E6"/>
    <w:rsid w:val="00050609"/>
    <w:rsid w:val="00050EDF"/>
    <w:rsid w:val="00052803"/>
    <w:rsid w:val="000533E3"/>
    <w:rsid w:val="0005422E"/>
    <w:rsid w:val="000550E6"/>
    <w:rsid w:val="00055448"/>
    <w:rsid w:val="00055492"/>
    <w:rsid w:val="00056655"/>
    <w:rsid w:val="000571CE"/>
    <w:rsid w:val="00057843"/>
    <w:rsid w:val="00057C00"/>
    <w:rsid w:val="00063029"/>
    <w:rsid w:val="000637DF"/>
    <w:rsid w:val="00064946"/>
    <w:rsid w:val="00064A46"/>
    <w:rsid w:val="00064C94"/>
    <w:rsid w:val="00065231"/>
    <w:rsid w:val="000663EF"/>
    <w:rsid w:val="00066AE4"/>
    <w:rsid w:val="00070965"/>
    <w:rsid w:val="000714C1"/>
    <w:rsid w:val="00072472"/>
    <w:rsid w:val="000728C4"/>
    <w:rsid w:val="000735EF"/>
    <w:rsid w:val="00074D3B"/>
    <w:rsid w:val="00075165"/>
    <w:rsid w:val="000751EE"/>
    <w:rsid w:val="00075967"/>
    <w:rsid w:val="0007630C"/>
    <w:rsid w:val="00077438"/>
    <w:rsid w:val="000776C2"/>
    <w:rsid w:val="00077908"/>
    <w:rsid w:val="00077CB6"/>
    <w:rsid w:val="0008030E"/>
    <w:rsid w:val="00080512"/>
    <w:rsid w:val="00080547"/>
    <w:rsid w:val="00080801"/>
    <w:rsid w:val="00081045"/>
    <w:rsid w:val="00081910"/>
    <w:rsid w:val="00081923"/>
    <w:rsid w:val="000843B2"/>
    <w:rsid w:val="00084AA2"/>
    <w:rsid w:val="00084DCC"/>
    <w:rsid w:val="00085B41"/>
    <w:rsid w:val="00086F61"/>
    <w:rsid w:val="00086FAD"/>
    <w:rsid w:val="00087212"/>
    <w:rsid w:val="00087756"/>
    <w:rsid w:val="00087B50"/>
    <w:rsid w:val="00090116"/>
    <w:rsid w:val="00091F15"/>
    <w:rsid w:val="00093728"/>
    <w:rsid w:val="00093D9E"/>
    <w:rsid w:val="00094055"/>
    <w:rsid w:val="00094C90"/>
    <w:rsid w:val="00095B14"/>
    <w:rsid w:val="00096307"/>
    <w:rsid w:val="00096A99"/>
    <w:rsid w:val="00097D83"/>
    <w:rsid w:val="000A033E"/>
    <w:rsid w:val="000A5C0B"/>
    <w:rsid w:val="000A5FF3"/>
    <w:rsid w:val="000A6872"/>
    <w:rsid w:val="000B062B"/>
    <w:rsid w:val="000B0ED9"/>
    <w:rsid w:val="000B12D1"/>
    <w:rsid w:val="000B14F4"/>
    <w:rsid w:val="000B1A29"/>
    <w:rsid w:val="000B1EFD"/>
    <w:rsid w:val="000B1F0A"/>
    <w:rsid w:val="000B2F57"/>
    <w:rsid w:val="000B3762"/>
    <w:rsid w:val="000B394E"/>
    <w:rsid w:val="000B3DE2"/>
    <w:rsid w:val="000B3E68"/>
    <w:rsid w:val="000B470C"/>
    <w:rsid w:val="000B57DA"/>
    <w:rsid w:val="000C068C"/>
    <w:rsid w:val="000C0BAA"/>
    <w:rsid w:val="000C18EC"/>
    <w:rsid w:val="000C1A99"/>
    <w:rsid w:val="000C23AC"/>
    <w:rsid w:val="000C2A2D"/>
    <w:rsid w:val="000C3359"/>
    <w:rsid w:val="000C37DA"/>
    <w:rsid w:val="000C5D50"/>
    <w:rsid w:val="000C6381"/>
    <w:rsid w:val="000C6F89"/>
    <w:rsid w:val="000C7357"/>
    <w:rsid w:val="000D13FE"/>
    <w:rsid w:val="000D1AE1"/>
    <w:rsid w:val="000D3047"/>
    <w:rsid w:val="000D3071"/>
    <w:rsid w:val="000D4A55"/>
    <w:rsid w:val="000D4B38"/>
    <w:rsid w:val="000D4CFD"/>
    <w:rsid w:val="000D58AB"/>
    <w:rsid w:val="000D5AE0"/>
    <w:rsid w:val="000D62FA"/>
    <w:rsid w:val="000D7467"/>
    <w:rsid w:val="000D767B"/>
    <w:rsid w:val="000D7D40"/>
    <w:rsid w:val="000D7F8A"/>
    <w:rsid w:val="000E12C5"/>
    <w:rsid w:val="000E33E4"/>
    <w:rsid w:val="000E4C4F"/>
    <w:rsid w:val="000E5293"/>
    <w:rsid w:val="000E553C"/>
    <w:rsid w:val="000E5E64"/>
    <w:rsid w:val="000F32E9"/>
    <w:rsid w:val="0010032C"/>
    <w:rsid w:val="0010209D"/>
    <w:rsid w:val="001032A8"/>
    <w:rsid w:val="00103404"/>
    <w:rsid w:val="00103CB8"/>
    <w:rsid w:val="00104465"/>
    <w:rsid w:val="001053E0"/>
    <w:rsid w:val="001058C2"/>
    <w:rsid w:val="00105D31"/>
    <w:rsid w:val="00105F9D"/>
    <w:rsid w:val="001067B1"/>
    <w:rsid w:val="001111E7"/>
    <w:rsid w:val="001111F1"/>
    <w:rsid w:val="00111223"/>
    <w:rsid w:val="001113CD"/>
    <w:rsid w:val="001114A9"/>
    <w:rsid w:val="0011179C"/>
    <w:rsid w:val="00111F2D"/>
    <w:rsid w:val="00113EC0"/>
    <w:rsid w:val="00114582"/>
    <w:rsid w:val="00114664"/>
    <w:rsid w:val="00115FC5"/>
    <w:rsid w:val="0011650A"/>
    <w:rsid w:val="00116602"/>
    <w:rsid w:val="0011673F"/>
    <w:rsid w:val="00116EDA"/>
    <w:rsid w:val="00117252"/>
    <w:rsid w:val="00117B86"/>
    <w:rsid w:val="00117FE9"/>
    <w:rsid w:val="001204B9"/>
    <w:rsid w:val="001216A4"/>
    <w:rsid w:val="00123C2F"/>
    <w:rsid w:val="00125F47"/>
    <w:rsid w:val="001300C4"/>
    <w:rsid w:val="0013282B"/>
    <w:rsid w:val="00132E94"/>
    <w:rsid w:val="0013539A"/>
    <w:rsid w:val="00135F61"/>
    <w:rsid w:val="00136CAD"/>
    <w:rsid w:val="00137280"/>
    <w:rsid w:val="00137ACA"/>
    <w:rsid w:val="00140085"/>
    <w:rsid w:val="001412A3"/>
    <w:rsid w:val="00141DC4"/>
    <w:rsid w:val="00142DC6"/>
    <w:rsid w:val="00143C82"/>
    <w:rsid w:val="001451A9"/>
    <w:rsid w:val="00145590"/>
    <w:rsid w:val="0014633C"/>
    <w:rsid w:val="001473EA"/>
    <w:rsid w:val="00150FBB"/>
    <w:rsid w:val="0015122C"/>
    <w:rsid w:val="00152A10"/>
    <w:rsid w:val="00152BB7"/>
    <w:rsid w:val="00153936"/>
    <w:rsid w:val="0015415A"/>
    <w:rsid w:val="00154CC9"/>
    <w:rsid w:val="00154F0C"/>
    <w:rsid w:val="001559FF"/>
    <w:rsid w:val="00155B3F"/>
    <w:rsid w:val="00157180"/>
    <w:rsid w:val="00157C6F"/>
    <w:rsid w:val="00157CDB"/>
    <w:rsid w:val="001607A7"/>
    <w:rsid w:val="00160995"/>
    <w:rsid w:val="00162264"/>
    <w:rsid w:val="0016242A"/>
    <w:rsid w:val="001627AF"/>
    <w:rsid w:val="001646FE"/>
    <w:rsid w:val="001655E8"/>
    <w:rsid w:val="00165EE5"/>
    <w:rsid w:val="001667E4"/>
    <w:rsid w:val="00166D2E"/>
    <w:rsid w:val="00166FDA"/>
    <w:rsid w:val="001717E0"/>
    <w:rsid w:val="00172713"/>
    <w:rsid w:val="00175401"/>
    <w:rsid w:val="0017560F"/>
    <w:rsid w:val="00176973"/>
    <w:rsid w:val="0017740C"/>
    <w:rsid w:val="001802CA"/>
    <w:rsid w:val="0018047A"/>
    <w:rsid w:val="00182A41"/>
    <w:rsid w:val="00183542"/>
    <w:rsid w:val="00183AE3"/>
    <w:rsid w:val="00184F88"/>
    <w:rsid w:val="00185215"/>
    <w:rsid w:val="001869AC"/>
    <w:rsid w:val="00190B13"/>
    <w:rsid w:val="0019272D"/>
    <w:rsid w:val="00193076"/>
    <w:rsid w:val="00193470"/>
    <w:rsid w:val="0019367D"/>
    <w:rsid w:val="001937FC"/>
    <w:rsid w:val="00194E74"/>
    <w:rsid w:val="00194FB0"/>
    <w:rsid w:val="00194FB1"/>
    <w:rsid w:val="00195687"/>
    <w:rsid w:val="00197CE2"/>
    <w:rsid w:val="001A0E1B"/>
    <w:rsid w:val="001A2298"/>
    <w:rsid w:val="001A245D"/>
    <w:rsid w:val="001A271A"/>
    <w:rsid w:val="001A2D1F"/>
    <w:rsid w:val="001A2DAD"/>
    <w:rsid w:val="001A367A"/>
    <w:rsid w:val="001A3EC3"/>
    <w:rsid w:val="001A51C1"/>
    <w:rsid w:val="001A6B89"/>
    <w:rsid w:val="001A6CB4"/>
    <w:rsid w:val="001A7810"/>
    <w:rsid w:val="001A7A38"/>
    <w:rsid w:val="001B0850"/>
    <w:rsid w:val="001B1914"/>
    <w:rsid w:val="001B1CCD"/>
    <w:rsid w:val="001B1FE2"/>
    <w:rsid w:val="001B388E"/>
    <w:rsid w:val="001B4105"/>
    <w:rsid w:val="001B41B3"/>
    <w:rsid w:val="001B43B2"/>
    <w:rsid w:val="001B5D91"/>
    <w:rsid w:val="001B6A09"/>
    <w:rsid w:val="001B6AEF"/>
    <w:rsid w:val="001B7237"/>
    <w:rsid w:val="001B7A0C"/>
    <w:rsid w:val="001C0E8B"/>
    <w:rsid w:val="001C181E"/>
    <w:rsid w:val="001C4249"/>
    <w:rsid w:val="001C4404"/>
    <w:rsid w:val="001D02E2"/>
    <w:rsid w:val="001D11A9"/>
    <w:rsid w:val="001D1228"/>
    <w:rsid w:val="001D1864"/>
    <w:rsid w:val="001D18AA"/>
    <w:rsid w:val="001D2617"/>
    <w:rsid w:val="001D2EDB"/>
    <w:rsid w:val="001D3261"/>
    <w:rsid w:val="001D74D1"/>
    <w:rsid w:val="001D7A14"/>
    <w:rsid w:val="001E1117"/>
    <w:rsid w:val="001E2274"/>
    <w:rsid w:val="001E31F6"/>
    <w:rsid w:val="001E51EC"/>
    <w:rsid w:val="001E593D"/>
    <w:rsid w:val="001E59CF"/>
    <w:rsid w:val="001E5D52"/>
    <w:rsid w:val="001E7894"/>
    <w:rsid w:val="001F03B9"/>
    <w:rsid w:val="001F168B"/>
    <w:rsid w:val="001F2196"/>
    <w:rsid w:val="001F258C"/>
    <w:rsid w:val="001F2A5E"/>
    <w:rsid w:val="001F3133"/>
    <w:rsid w:val="001F371A"/>
    <w:rsid w:val="001F3AB3"/>
    <w:rsid w:val="001F4719"/>
    <w:rsid w:val="001F4B66"/>
    <w:rsid w:val="001F6D42"/>
    <w:rsid w:val="00200170"/>
    <w:rsid w:val="0020240D"/>
    <w:rsid w:val="00204F95"/>
    <w:rsid w:val="00206C01"/>
    <w:rsid w:val="002077EA"/>
    <w:rsid w:val="00207F23"/>
    <w:rsid w:val="0021085C"/>
    <w:rsid w:val="00210D1C"/>
    <w:rsid w:val="00211893"/>
    <w:rsid w:val="00212157"/>
    <w:rsid w:val="002136AB"/>
    <w:rsid w:val="00213F7F"/>
    <w:rsid w:val="0021429F"/>
    <w:rsid w:val="002160BF"/>
    <w:rsid w:val="0021715B"/>
    <w:rsid w:val="00220DB2"/>
    <w:rsid w:val="002217B9"/>
    <w:rsid w:val="00221AE8"/>
    <w:rsid w:val="00221C32"/>
    <w:rsid w:val="0022494D"/>
    <w:rsid w:val="00225152"/>
    <w:rsid w:val="00226254"/>
    <w:rsid w:val="002275D5"/>
    <w:rsid w:val="002303EF"/>
    <w:rsid w:val="0023073B"/>
    <w:rsid w:val="00230912"/>
    <w:rsid w:val="00230CD2"/>
    <w:rsid w:val="00231786"/>
    <w:rsid w:val="00232212"/>
    <w:rsid w:val="00232543"/>
    <w:rsid w:val="002334D2"/>
    <w:rsid w:val="00235325"/>
    <w:rsid w:val="00235849"/>
    <w:rsid w:val="00235A28"/>
    <w:rsid w:val="00236289"/>
    <w:rsid w:val="002363F3"/>
    <w:rsid w:val="00236686"/>
    <w:rsid w:val="0023712D"/>
    <w:rsid w:val="002373F6"/>
    <w:rsid w:val="00237814"/>
    <w:rsid w:val="00237D1D"/>
    <w:rsid w:val="00241A9E"/>
    <w:rsid w:val="00242FE7"/>
    <w:rsid w:val="002436BA"/>
    <w:rsid w:val="00243C1E"/>
    <w:rsid w:val="002452AC"/>
    <w:rsid w:val="00245A15"/>
    <w:rsid w:val="00250712"/>
    <w:rsid w:val="0025078A"/>
    <w:rsid w:val="00250BB9"/>
    <w:rsid w:val="00250D0D"/>
    <w:rsid w:val="00250DD2"/>
    <w:rsid w:val="00252E85"/>
    <w:rsid w:val="0025399F"/>
    <w:rsid w:val="00254FC7"/>
    <w:rsid w:val="00257A9A"/>
    <w:rsid w:val="002609A7"/>
    <w:rsid w:val="0026205C"/>
    <w:rsid w:val="00263588"/>
    <w:rsid w:val="00264A2F"/>
    <w:rsid w:val="002658EC"/>
    <w:rsid w:val="00265ECA"/>
    <w:rsid w:val="00266E2E"/>
    <w:rsid w:val="00267CB3"/>
    <w:rsid w:val="0027048E"/>
    <w:rsid w:val="00273664"/>
    <w:rsid w:val="00273BBA"/>
    <w:rsid w:val="00274BB2"/>
    <w:rsid w:val="00274FBF"/>
    <w:rsid w:val="00275567"/>
    <w:rsid w:val="002760E5"/>
    <w:rsid w:val="002769C1"/>
    <w:rsid w:val="00280F10"/>
    <w:rsid w:val="0028283D"/>
    <w:rsid w:val="0028368A"/>
    <w:rsid w:val="00283910"/>
    <w:rsid w:val="00283B7E"/>
    <w:rsid w:val="00285216"/>
    <w:rsid w:val="0028643D"/>
    <w:rsid w:val="00286492"/>
    <w:rsid w:val="00286D1E"/>
    <w:rsid w:val="00287AC8"/>
    <w:rsid w:val="00287E37"/>
    <w:rsid w:val="0029053D"/>
    <w:rsid w:val="002909B3"/>
    <w:rsid w:val="00290AC0"/>
    <w:rsid w:val="002915E2"/>
    <w:rsid w:val="00293BEA"/>
    <w:rsid w:val="00294ED0"/>
    <w:rsid w:val="0029550F"/>
    <w:rsid w:val="0029552C"/>
    <w:rsid w:val="00295806"/>
    <w:rsid w:val="00296F01"/>
    <w:rsid w:val="002A029C"/>
    <w:rsid w:val="002A09F5"/>
    <w:rsid w:val="002A14C6"/>
    <w:rsid w:val="002A3BCD"/>
    <w:rsid w:val="002A4BFB"/>
    <w:rsid w:val="002A73BE"/>
    <w:rsid w:val="002B0A1A"/>
    <w:rsid w:val="002B1B71"/>
    <w:rsid w:val="002B2AD9"/>
    <w:rsid w:val="002B3318"/>
    <w:rsid w:val="002B4A7C"/>
    <w:rsid w:val="002B52AC"/>
    <w:rsid w:val="002B56E1"/>
    <w:rsid w:val="002B689A"/>
    <w:rsid w:val="002C0140"/>
    <w:rsid w:val="002C04F7"/>
    <w:rsid w:val="002C0D02"/>
    <w:rsid w:val="002C0D6E"/>
    <w:rsid w:val="002C0E7B"/>
    <w:rsid w:val="002C1BE8"/>
    <w:rsid w:val="002C25BB"/>
    <w:rsid w:val="002C39BD"/>
    <w:rsid w:val="002C4026"/>
    <w:rsid w:val="002C5F06"/>
    <w:rsid w:val="002C6B42"/>
    <w:rsid w:val="002C7996"/>
    <w:rsid w:val="002D0325"/>
    <w:rsid w:val="002D09AF"/>
    <w:rsid w:val="002D32AC"/>
    <w:rsid w:val="002D434C"/>
    <w:rsid w:val="002D4A08"/>
    <w:rsid w:val="002D5C16"/>
    <w:rsid w:val="002D6466"/>
    <w:rsid w:val="002D68AC"/>
    <w:rsid w:val="002D7267"/>
    <w:rsid w:val="002D72E9"/>
    <w:rsid w:val="002D753F"/>
    <w:rsid w:val="002D77AD"/>
    <w:rsid w:val="002E1EEE"/>
    <w:rsid w:val="002E1FBE"/>
    <w:rsid w:val="002E2804"/>
    <w:rsid w:val="002E568B"/>
    <w:rsid w:val="002E60D1"/>
    <w:rsid w:val="002E64D3"/>
    <w:rsid w:val="002E73D8"/>
    <w:rsid w:val="002F247D"/>
    <w:rsid w:val="002F3129"/>
    <w:rsid w:val="002F332D"/>
    <w:rsid w:val="002F3A97"/>
    <w:rsid w:val="002F4586"/>
    <w:rsid w:val="002F4F78"/>
    <w:rsid w:val="002F6D19"/>
    <w:rsid w:val="002F6FA5"/>
    <w:rsid w:val="00300884"/>
    <w:rsid w:val="00300A86"/>
    <w:rsid w:val="00301288"/>
    <w:rsid w:val="00301CA2"/>
    <w:rsid w:val="00302285"/>
    <w:rsid w:val="003034ED"/>
    <w:rsid w:val="003058AB"/>
    <w:rsid w:val="003063AD"/>
    <w:rsid w:val="003077A7"/>
    <w:rsid w:val="00307A19"/>
    <w:rsid w:val="003111CD"/>
    <w:rsid w:val="003118CB"/>
    <w:rsid w:val="00311B40"/>
    <w:rsid w:val="00312E88"/>
    <w:rsid w:val="00312FFA"/>
    <w:rsid w:val="00314C0C"/>
    <w:rsid w:val="00315821"/>
    <w:rsid w:val="003159B1"/>
    <w:rsid w:val="00315AE3"/>
    <w:rsid w:val="0031640D"/>
    <w:rsid w:val="0031694C"/>
    <w:rsid w:val="00316C00"/>
    <w:rsid w:val="00316CC5"/>
    <w:rsid w:val="003172DC"/>
    <w:rsid w:val="00317B5B"/>
    <w:rsid w:val="00320112"/>
    <w:rsid w:val="003203E8"/>
    <w:rsid w:val="00320995"/>
    <w:rsid w:val="00320C45"/>
    <w:rsid w:val="003210DC"/>
    <w:rsid w:val="00321330"/>
    <w:rsid w:val="003217C8"/>
    <w:rsid w:val="0032201F"/>
    <w:rsid w:val="00322C10"/>
    <w:rsid w:val="00322ED8"/>
    <w:rsid w:val="00324196"/>
    <w:rsid w:val="00324A47"/>
    <w:rsid w:val="003302E0"/>
    <w:rsid w:val="0033130E"/>
    <w:rsid w:val="0033284B"/>
    <w:rsid w:val="00332A68"/>
    <w:rsid w:val="0033727E"/>
    <w:rsid w:val="00340695"/>
    <w:rsid w:val="00340CB1"/>
    <w:rsid w:val="003426F2"/>
    <w:rsid w:val="00342BAC"/>
    <w:rsid w:val="00342FB8"/>
    <w:rsid w:val="00343169"/>
    <w:rsid w:val="0034318E"/>
    <w:rsid w:val="003432F1"/>
    <w:rsid w:val="00344D5E"/>
    <w:rsid w:val="00345259"/>
    <w:rsid w:val="003463CC"/>
    <w:rsid w:val="00347079"/>
    <w:rsid w:val="0034789F"/>
    <w:rsid w:val="00350C46"/>
    <w:rsid w:val="00351096"/>
    <w:rsid w:val="003511BA"/>
    <w:rsid w:val="00351ADC"/>
    <w:rsid w:val="00351B6B"/>
    <w:rsid w:val="00352EFC"/>
    <w:rsid w:val="00353390"/>
    <w:rsid w:val="00353C20"/>
    <w:rsid w:val="00354400"/>
    <w:rsid w:val="00354451"/>
    <w:rsid w:val="0035462D"/>
    <w:rsid w:val="00356AE3"/>
    <w:rsid w:val="0035794D"/>
    <w:rsid w:val="003609C8"/>
    <w:rsid w:val="00361301"/>
    <w:rsid w:val="0036160D"/>
    <w:rsid w:val="0036231F"/>
    <w:rsid w:val="003659E6"/>
    <w:rsid w:val="00366819"/>
    <w:rsid w:val="003668D2"/>
    <w:rsid w:val="00366B30"/>
    <w:rsid w:val="00367389"/>
    <w:rsid w:val="003701A7"/>
    <w:rsid w:val="00370B5B"/>
    <w:rsid w:val="003721B3"/>
    <w:rsid w:val="00372863"/>
    <w:rsid w:val="00372E4C"/>
    <w:rsid w:val="00373CB8"/>
    <w:rsid w:val="0037450A"/>
    <w:rsid w:val="003750B5"/>
    <w:rsid w:val="00375C3A"/>
    <w:rsid w:val="00375C89"/>
    <w:rsid w:val="00376FEE"/>
    <w:rsid w:val="003771F7"/>
    <w:rsid w:val="00380FAC"/>
    <w:rsid w:val="003818A0"/>
    <w:rsid w:val="00382014"/>
    <w:rsid w:val="003830BF"/>
    <w:rsid w:val="00384060"/>
    <w:rsid w:val="003841A4"/>
    <w:rsid w:val="003878F7"/>
    <w:rsid w:val="0039057F"/>
    <w:rsid w:val="003905E1"/>
    <w:rsid w:val="0039228A"/>
    <w:rsid w:val="00392D7B"/>
    <w:rsid w:val="0039352C"/>
    <w:rsid w:val="00393B31"/>
    <w:rsid w:val="00393BD3"/>
    <w:rsid w:val="003945C5"/>
    <w:rsid w:val="003954C4"/>
    <w:rsid w:val="00396D4D"/>
    <w:rsid w:val="00397BF4"/>
    <w:rsid w:val="00397F52"/>
    <w:rsid w:val="003A1D36"/>
    <w:rsid w:val="003A2116"/>
    <w:rsid w:val="003A27BB"/>
    <w:rsid w:val="003A3534"/>
    <w:rsid w:val="003A4ED0"/>
    <w:rsid w:val="003A4F0D"/>
    <w:rsid w:val="003A510F"/>
    <w:rsid w:val="003A59A9"/>
    <w:rsid w:val="003A605E"/>
    <w:rsid w:val="003A627A"/>
    <w:rsid w:val="003A6F4C"/>
    <w:rsid w:val="003A7D4E"/>
    <w:rsid w:val="003B2C04"/>
    <w:rsid w:val="003B3BC6"/>
    <w:rsid w:val="003B43E6"/>
    <w:rsid w:val="003B4C87"/>
    <w:rsid w:val="003B639E"/>
    <w:rsid w:val="003B6864"/>
    <w:rsid w:val="003C0756"/>
    <w:rsid w:val="003C140C"/>
    <w:rsid w:val="003C2A81"/>
    <w:rsid w:val="003C2CE8"/>
    <w:rsid w:val="003C393D"/>
    <w:rsid w:val="003C4C5C"/>
    <w:rsid w:val="003C50B3"/>
    <w:rsid w:val="003C5C73"/>
    <w:rsid w:val="003C7548"/>
    <w:rsid w:val="003C7937"/>
    <w:rsid w:val="003C7C27"/>
    <w:rsid w:val="003D028F"/>
    <w:rsid w:val="003D0624"/>
    <w:rsid w:val="003D1008"/>
    <w:rsid w:val="003D1ED5"/>
    <w:rsid w:val="003D2C1D"/>
    <w:rsid w:val="003D41FA"/>
    <w:rsid w:val="003D573A"/>
    <w:rsid w:val="003D644B"/>
    <w:rsid w:val="003D6500"/>
    <w:rsid w:val="003D7AE9"/>
    <w:rsid w:val="003E08DC"/>
    <w:rsid w:val="003E1582"/>
    <w:rsid w:val="003E540C"/>
    <w:rsid w:val="003E58F1"/>
    <w:rsid w:val="003E59EF"/>
    <w:rsid w:val="003E5A2F"/>
    <w:rsid w:val="003E5D6F"/>
    <w:rsid w:val="003E6685"/>
    <w:rsid w:val="003E6ED5"/>
    <w:rsid w:val="003F3559"/>
    <w:rsid w:val="003F4314"/>
    <w:rsid w:val="003F4BCB"/>
    <w:rsid w:val="003F61CE"/>
    <w:rsid w:val="003F65FE"/>
    <w:rsid w:val="003F66B0"/>
    <w:rsid w:val="003F78DD"/>
    <w:rsid w:val="003F7B3D"/>
    <w:rsid w:val="004008AC"/>
    <w:rsid w:val="00400962"/>
    <w:rsid w:val="004013CC"/>
    <w:rsid w:val="0040435D"/>
    <w:rsid w:val="004047B4"/>
    <w:rsid w:val="00405541"/>
    <w:rsid w:val="0040559C"/>
    <w:rsid w:val="00405F63"/>
    <w:rsid w:val="004069E0"/>
    <w:rsid w:val="00407A93"/>
    <w:rsid w:val="00410DB3"/>
    <w:rsid w:val="00411B24"/>
    <w:rsid w:val="004124A2"/>
    <w:rsid w:val="00412A64"/>
    <w:rsid w:val="00412FF9"/>
    <w:rsid w:val="004133DA"/>
    <w:rsid w:val="0041353A"/>
    <w:rsid w:val="00413C5A"/>
    <w:rsid w:val="00413ECD"/>
    <w:rsid w:val="00414F39"/>
    <w:rsid w:val="00416A9C"/>
    <w:rsid w:val="00420F9E"/>
    <w:rsid w:val="00421BC8"/>
    <w:rsid w:val="00425544"/>
    <w:rsid w:val="00425C9A"/>
    <w:rsid w:val="00426E3E"/>
    <w:rsid w:val="0042774E"/>
    <w:rsid w:val="00427BB2"/>
    <w:rsid w:val="00430149"/>
    <w:rsid w:val="004303DB"/>
    <w:rsid w:val="0043081A"/>
    <w:rsid w:val="00431A0E"/>
    <w:rsid w:val="004325DC"/>
    <w:rsid w:val="00432D19"/>
    <w:rsid w:val="00433858"/>
    <w:rsid w:val="004343F7"/>
    <w:rsid w:val="00434D38"/>
    <w:rsid w:val="00434DCC"/>
    <w:rsid w:val="00434E4B"/>
    <w:rsid w:val="004358FE"/>
    <w:rsid w:val="00437E60"/>
    <w:rsid w:val="00437F2D"/>
    <w:rsid w:val="00440E45"/>
    <w:rsid w:val="00441147"/>
    <w:rsid w:val="004416D0"/>
    <w:rsid w:val="004419C5"/>
    <w:rsid w:val="00442E05"/>
    <w:rsid w:val="0044365F"/>
    <w:rsid w:val="00444223"/>
    <w:rsid w:val="00445041"/>
    <w:rsid w:val="00446FAF"/>
    <w:rsid w:val="00450568"/>
    <w:rsid w:val="00450988"/>
    <w:rsid w:val="004524D2"/>
    <w:rsid w:val="00452B60"/>
    <w:rsid w:val="00454741"/>
    <w:rsid w:val="00454803"/>
    <w:rsid w:val="00454B21"/>
    <w:rsid w:val="0045530E"/>
    <w:rsid w:val="00456D79"/>
    <w:rsid w:val="004577B5"/>
    <w:rsid w:val="00460E81"/>
    <w:rsid w:val="004613F2"/>
    <w:rsid w:val="004658E1"/>
    <w:rsid w:val="00466075"/>
    <w:rsid w:val="004709AE"/>
    <w:rsid w:val="00471895"/>
    <w:rsid w:val="00472F32"/>
    <w:rsid w:val="004750C7"/>
    <w:rsid w:val="0047518E"/>
    <w:rsid w:val="004754CA"/>
    <w:rsid w:val="00475B72"/>
    <w:rsid w:val="004761E7"/>
    <w:rsid w:val="004765A3"/>
    <w:rsid w:val="00476F5C"/>
    <w:rsid w:val="00477067"/>
    <w:rsid w:val="0048076D"/>
    <w:rsid w:val="00481EC1"/>
    <w:rsid w:val="00481F93"/>
    <w:rsid w:val="00482B0F"/>
    <w:rsid w:val="00483B30"/>
    <w:rsid w:val="004847FB"/>
    <w:rsid w:val="004851CF"/>
    <w:rsid w:val="00485684"/>
    <w:rsid w:val="004858C8"/>
    <w:rsid w:val="00485EE8"/>
    <w:rsid w:val="004865C1"/>
    <w:rsid w:val="004866D9"/>
    <w:rsid w:val="00487CC6"/>
    <w:rsid w:val="004913C2"/>
    <w:rsid w:val="00491E90"/>
    <w:rsid w:val="00492C36"/>
    <w:rsid w:val="00492C5E"/>
    <w:rsid w:val="004934C1"/>
    <w:rsid w:val="0049483B"/>
    <w:rsid w:val="004949CA"/>
    <w:rsid w:val="00494E9C"/>
    <w:rsid w:val="004952A7"/>
    <w:rsid w:val="00495FE2"/>
    <w:rsid w:val="00497350"/>
    <w:rsid w:val="004977DC"/>
    <w:rsid w:val="00497F34"/>
    <w:rsid w:val="00497F96"/>
    <w:rsid w:val="004A07C1"/>
    <w:rsid w:val="004A0A64"/>
    <w:rsid w:val="004A21D2"/>
    <w:rsid w:val="004A23F3"/>
    <w:rsid w:val="004A377E"/>
    <w:rsid w:val="004A393D"/>
    <w:rsid w:val="004A3DDE"/>
    <w:rsid w:val="004A4233"/>
    <w:rsid w:val="004A451B"/>
    <w:rsid w:val="004A50CC"/>
    <w:rsid w:val="004A517C"/>
    <w:rsid w:val="004A6E73"/>
    <w:rsid w:val="004B0268"/>
    <w:rsid w:val="004B0FA5"/>
    <w:rsid w:val="004B1487"/>
    <w:rsid w:val="004B1488"/>
    <w:rsid w:val="004B25E9"/>
    <w:rsid w:val="004B4942"/>
    <w:rsid w:val="004B58AF"/>
    <w:rsid w:val="004B598A"/>
    <w:rsid w:val="004B6F9F"/>
    <w:rsid w:val="004C265F"/>
    <w:rsid w:val="004C2B03"/>
    <w:rsid w:val="004C32E0"/>
    <w:rsid w:val="004C3471"/>
    <w:rsid w:val="004C3DA1"/>
    <w:rsid w:val="004C43C3"/>
    <w:rsid w:val="004C5D49"/>
    <w:rsid w:val="004C7001"/>
    <w:rsid w:val="004C74E2"/>
    <w:rsid w:val="004D0CA9"/>
    <w:rsid w:val="004D12F5"/>
    <w:rsid w:val="004D1D6A"/>
    <w:rsid w:val="004D2CC8"/>
    <w:rsid w:val="004D3578"/>
    <w:rsid w:val="004D3586"/>
    <w:rsid w:val="004D4221"/>
    <w:rsid w:val="004D454D"/>
    <w:rsid w:val="004D4661"/>
    <w:rsid w:val="004D4CDD"/>
    <w:rsid w:val="004D5A5B"/>
    <w:rsid w:val="004D5DEE"/>
    <w:rsid w:val="004E01A1"/>
    <w:rsid w:val="004E026A"/>
    <w:rsid w:val="004E18A1"/>
    <w:rsid w:val="004E2048"/>
    <w:rsid w:val="004E2061"/>
    <w:rsid w:val="004E213A"/>
    <w:rsid w:val="004E333E"/>
    <w:rsid w:val="004E3B65"/>
    <w:rsid w:val="004E3C1B"/>
    <w:rsid w:val="004E4CC8"/>
    <w:rsid w:val="004E6E91"/>
    <w:rsid w:val="004F0017"/>
    <w:rsid w:val="004F0054"/>
    <w:rsid w:val="004F05E4"/>
    <w:rsid w:val="004F0D11"/>
    <w:rsid w:val="004F19EC"/>
    <w:rsid w:val="004F2065"/>
    <w:rsid w:val="004F4192"/>
    <w:rsid w:val="004F425A"/>
    <w:rsid w:val="004F519B"/>
    <w:rsid w:val="004F636A"/>
    <w:rsid w:val="004F6AAB"/>
    <w:rsid w:val="004F6FD5"/>
    <w:rsid w:val="00500415"/>
    <w:rsid w:val="00500AD3"/>
    <w:rsid w:val="0050112C"/>
    <w:rsid w:val="00503996"/>
    <w:rsid w:val="00503A4A"/>
    <w:rsid w:val="005046C7"/>
    <w:rsid w:val="00504E32"/>
    <w:rsid w:val="0050527B"/>
    <w:rsid w:val="0050701C"/>
    <w:rsid w:val="005074B9"/>
    <w:rsid w:val="00511AA3"/>
    <w:rsid w:val="00511EFD"/>
    <w:rsid w:val="0051237D"/>
    <w:rsid w:val="0051281D"/>
    <w:rsid w:val="005131F5"/>
    <w:rsid w:val="005144D8"/>
    <w:rsid w:val="00514D80"/>
    <w:rsid w:val="00514DCA"/>
    <w:rsid w:val="005154D8"/>
    <w:rsid w:val="00515577"/>
    <w:rsid w:val="00515861"/>
    <w:rsid w:val="00515C3F"/>
    <w:rsid w:val="00515DAE"/>
    <w:rsid w:val="00516A1E"/>
    <w:rsid w:val="0052053D"/>
    <w:rsid w:val="00520BFC"/>
    <w:rsid w:val="005210A6"/>
    <w:rsid w:val="005222DD"/>
    <w:rsid w:val="0052282F"/>
    <w:rsid w:val="00523393"/>
    <w:rsid w:val="0052428F"/>
    <w:rsid w:val="00524D5C"/>
    <w:rsid w:val="00525CC4"/>
    <w:rsid w:val="00525FB8"/>
    <w:rsid w:val="00526931"/>
    <w:rsid w:val="00526E31"/>
    <w:rsid w:val="00530A0E"/>
    <w:rsid w:val="00531B07"/>
    <w:rsid w:val="00531B0E"/>
    <w:rsid w:val="00533C08"/>
    <w:rsid w:val="00534309"/>
    <w:rsid w:val="00534EB1"/>
    <w:rsid w:val="00535110"/>
    <w:rsid w:val="0053763E"/>
    <w:rsid w:val="005401D4"/>
    <w:rsid w:val="00540FAF"/>
    <w:rsid w:val="00540FEB"/>
    <w:rsid w:val="005412D5"/>
    <w:rsid w:val="00541595"/>
    <w:rsid w:val="00543D5F"/>
    <w:rsid w:val="00543E6C"/>
    <w:rsid w:val="00543F7A"/>
    <w:rsid w:val="00544169"/>
    <w:rsid w:val="005458C6"/>
    <w:rsid w:val="00545F03"/>
    <w:rsid w:val="0054601C"/>
    <w:rsid w:val="00546E0D"/>
    <w:rsid w:val="00547321"/>
    <w:rsid w:val="005477F6"/>
    <w:rsid w:val="00550023"/>
    <w:rsid w:val="0055026E"/>
    <w:rsid w:val="00550968"/>
    <w:rsid w:val="00551035"/>
    <w:rsid w:val="005518F6"/>
    <w:rsid w:val="00552D34"/>
    <w:rsid w:val="00553215"/>
    <w:rsid w:val="005548E1"/>
    <w:rsid w:val="00554F70"/>
    <w:rsid w:val="005552C2"/>
    <w:rsid w:val="00555A50"/>
    <w:rsid w:val="00555FE6"/>
    <w:rsid w:val="00556E2F"/>
    <w:rsid w:val="00557537"/>
    <w:rsid w:val="00557CF6"/>
    <w:rsid w:val="00557EF2"/>
    <w:rsid w:val="0056030E"/>
    <w:rsid w:val="0056042F"/>
    <w:rsid w:val="00561ECD"/>
    <w:rsid w:val="00562110"/>
    <w:rsid w:val="0056274D"/>
    <w:rsid w:val="00564880"/>
    <w:rsid w:val="00565087"/>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5412"/>
    <w:rsid w:val="0057547A"/>
    <w:rsid w:val="00577055"/>
    <w:rsid w:val="00577740"/>
    <w:rsid w:val="00580BF6"/>
    <w:rsid w:val="00581223"/>
    <w:rsid w:val="00581363"/>
    <w:rsid w:val="00581CF7"/>
    <w:rsid w:val="005837D4"/>
    <w:rsid w:val="005838C3"/>
    <w:rsid w:val="00584DDC"/>
    <w:rsid w:val="00585FA7"/>
    <w:rsid w:val="005869B7"/>
    <w:rsid w:val="00587DEC"/>
    <w:rsid w:val="00591151"/>
    <w:rsid w:val="0059130A"/>
    <w:rsid w:val="0059229A"/>
    <w:rsid w:val="00592747"/>
    <w:rsid w:val="0059400B"/>
    <w:rsid w:val="00595B41"/>
    <w:rsid w:val="005A05D1"/>
    <w:rsid w:val="005A0EC6"/>
    <w:rsid w:val="005A1164"/>
    <w:rsid w:val="005A1511"/>
    <w:rsid w:val="005A1875"/>
    <w:rsid w:val="005A1CA2"/>
    <w:rsid w:val="005A3534"/>
    <w:rsid w:val="005A40F2"/>
    <w:rsid w:val="005A4869"/>
    <w:rsid w:val="005A4E05"/>
    <w:rsid w:val="005A7688"/>
    <w:rsid w:val="005A7CD0"/>
    <w:rsid w:val="005B036A"/>
    <w:rsid w:val="005B0F9D"/>
    <w:rsid w:val="005B337D"/>
    <w:rsid w:val="005B35E7"/>
    <w:rsid w:val="005B457A"/>
    <w:rsid w:val="005B544A"/>
    <w:rsid w:val="005B69D4"/>
    <w:rsid w:val="005B7A7E"/>
    <w:rsid w:val="005B7C9B"/>
    <w:rsid w:val="005C00B3"/>
    <w:rsid w:val="005C15DA"/>
    <w:rsid w:val="005C2974"/>
    <w:rsid w:val="005C298A"/>
    <w:rsid w:val="005C3423"/>
    <w:rsid w:val="005C439E"/>
    <w:rsid w:val="005C477F"/>
    <w:rsid w:val="005C4FF4"/>
    <w:rsid w:val="005C5AB6"/>
    <w:rsid w:val="005C5CC0"/>
    <w:rsid w:val="005D0556"/>
    <w:rsid w:val="005D23E7"/>
    <w:rsid w:val="005D31A1"/>
    <w:rsid w:val="005D34BC"/>
    <w:rsid w:val="005D4201"/>
    <w:rsid w:val="005D5219"/>
    <w:rsid w:val="005D5684"/>
    <w:rsid w:val="005D5CFF"/>
    <w:rsid w:val="005D6445"/>
    <w:rsid w:val="005D6926"/>
    <w:rsid w:val="005D709A"/>
    <w:rsid w:val="005D741E"/>
    <w:rsid w:val="005D7817"/>
    <w:rsid w:val="005E0804"/>
    <w:rsid w:val="005E1593"/>
    <w:rsid w:val="005E27D7"/>
    <w:rsid w:val="005E282D"/>
    <w:rsid w:val="005E2FD7"/>
    <w:rsid w:val="005E39C3"/>
    <w:rsid w:val="005E433F"/>
    <w:rsid w:val="005E4606"/>
    <w:rsid w:val="005E4BAF"/>
    <w:rsid w:val="005E529C"/>
    <w:rsid w:val="005E5973"/>
    <w:rsid w:val="005E5985"/>
    <w:rsid w:val="005F0D63"/>
    <w:rsid w:val="005F1363"/>
    <w:rsid w:val="005F14B5"/>
    <w:rsid w:val="005F2CEB"/>
    <w:rsid w:val="005F3BCF"/>
    <w:rsid w:val="005F4637"/>
    <w:rsid w:val="005F5CA1"/>
    <w:rsid w:val="005F6DA1"/>
    <w:rsid w:val="005F702F"/>
    <w:rsid w:val="005F7AED"/>
    <w:rsid w:val="006009A3"/>
    <w:rsid w:val="006010FD"/>
    <w:rsid w:val="006017CB"/>
    <w:rsid w:val="0060210D"/>
    <w:rsid w:val="006029DA"/>
    <w:rsid w:val="00603579"/>
    <w:rsid w:val="006038C3"/>
    <w:rsid w:val="00603F88"/>
    <w:rsid w:val="00606DFC"/>
    <w:rsid w:val="006105F0"/>
    <w:rsid w:val="00611E56"/>
    <w:rsid w:val="0061217C"/>
    <w:rsid w:val="00612D10"/>
    <w:rsid w:val="00613A10"/>
    <w:rsid w:val="00613A5F"/>
    <w:rsid w:val="00614B3A"/>
    <w:rsid w:val="00615162"/>
    <w:rsid w:val="00615796"/>
    <w:rsid w:val="006163FF"/>
    <w:rsid w:val="0061680F"/>
    <w:rsid w:val="00617241"/>
    <w:rsid w:val="00617F9B"/>
    <w:rsid w:val="00620843"/>
    <w:rsid w:val="00621188"/>
    <w:rsid w:val="006215E6"/>
    <w:rsid w:val="00621DCD"/>
    <w:rsid w:val="00621EF5"/>
    <w:rsid w:val="00622687"/>
    <w:rsid w:val="00623B0D"/>
    <w:rsid w:val="00623E01"/>
    <w:rsid w:val="006243ED"/>
    <w:rsid w:val="00624539"/>
    <w:rsid w:val="00625169"/>
    <w:rsid w:val="006252F8"/>
    <w:rsid w:val="0062578E"/>
    <w:rsid w:val="00626497"/>
    <w:rsid w:val="00626D9E"/>
    <w:rsid w:val="00626E69"/>
    <w:rsid w:val="00631285"/>
    <w:rsid w:val="00631A3C"/>
    <w:rsid w:val="00631F15"/>
    <w:rsid w:val="00633099"/>
    <w:rsid w:val="006336DF"/>
    <w:rsid w:val="006353B4"/>
    <w:rsid w:val="00635722"/>
    <w:rsid w:val="00636C27"/>
    <w:rsid w:val="006405C1"/>
    <w:rsid w:val="006406A7"/>
    <w:rsid w:val="00640E67"/>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2960"/>
    <w:rsid w:val="00652EE6"/>
    <w:rsid w:val="00653BE4"/>
    <w:rsid w:val="006554B1"/>
    <w:rsid w:val="006564CA"/>
    <w:rsid w:val="006574A1"/>
    <w:rsid w:val="0065765D"/>
    <w:rsid w:val="00657F54"/>
    <w:rsid w:val="00660019"/>
    <w:rsid w:val="0066025A"/>
    <w:rsid w:val="00660760"/>
    <w:rsid w:val="00660C54"/>
    <w:rsid w:val="00661960"/>
    <w:rsid w:val="00664956"/>
    <w:rsid w:val="00666270"/>
    <w:rsid w:val="0066726C"/>
    <w:rsid w:val="00667527"/>
    <w:rsid w:val="00667851"/>
    <w:rsid w:val="00670CF5"/>
    <w:rsid w:val="00670ED9"/>
    <w:rsid w:val="0067106B"/>
    <w:rsid w:val="0067199E"/>
    <w:rsid w:val="00672BF0"/>
    <w:rsid w:val="00672BF5"/>
    <w:rsid w:val="0067328B"/>
    <w:rsid w:val="00673A3E"/>
    <w:rsid w:val="00673EE2"/>
    <w:rsid w:val="00674536"/>
    <w:rsid w:val="00674699"/>
    <w:rsid w:val="00674AD4"/>
    <w:rsid w:val="00674DF6"/>
    <w:rsid w:val="00675244"/>
    <w:rsid w:val="0067535E"/>
    <w:rsid w:val="006755EF"/>
    <w:rsid w:val="0067717F"/>
    <w:rsid w:val="006778B7"/>
    <w:rsid w:val="00677C7D"/>
    <w:rsid w:val="00680C37"/>
    <w:rsid w:val="006816C2"/>
    <w:rsid w:val="00681780"/>
    <w:rsid w:val="00682098"/>
    <w:rsid w:val="00682117"/>
    <w:rsid w:val="006830D2"/>
    <w:rsid w:val="00683C4C"/>
    <w:rsid w:val="0068401A"/>
    <w:rsid w:val="00685008"/>
    <w:rsid w:val="0068605B"/>
    <w:rsid w:val="00686604"/>
    <w:rsid w:val="00686D2C"/>
    <w:rsid w:val="00687FC7"/>
    <w:rsid w:val="00690931"/>
    <w:rsid w:val="00691753"/>
    <w:rsid w:val="00692FD7"/>
    <w:rsid w:val="00694EAB"/>
    <w:rsid w:val="00697652"/>
    <w:rsid w:val="00697E95"/>
    <w:rsid w:val="006A220D"/>
    <w:rsid w:val="006A269D"/>
    <w:rsid w:val="006A3097"/>
    <w:rsid w:val="006A3C6E"/>
    <w:rsid w:val="006A57C9"/>
    <w:rsid w:val="006A5C8D"/>
    <w:rsid w:val="006A65D9"/>
    <w:rsid w:val="006B0723"/>
    <w:rsid w:val="006B0856"/>
    <w:rsid w:val="006B0E59"/>
    <w:rsid w:val="006B1B3B"/>
    <w:rsid w:val="006B2111"/>
    <w:rsid w:val="006B21FD"/>
    <w:rsid w:val="006B28AC"/>
    <w:rsid w:val="006B6824"/>
    <w:rsid w:val="006B6832"/>
    <w:rsid w:val="006B7A9F"/>
    <w:rsid w:val="006C0923"/>
    <w:rsid w:val="006C19D9"/>
    <w:rsid w:val="006C1A9C"/>
    <w:rsid w:val="006C1E44"/>
    <w:rsid w:val="006C27C9"/>
    <w:rsid w:val="006C3338"/>
    <w:rsid w:val="006C4017"/>
    <w:rsid w:val="006C4284"/>
    <w:rsid w:val="006C52F4"/>
    <w:rsid w:val="006C727A"/>
    <w:rsid w:val="006D2079"/>
    <w:rsid w:val="006D24EB"/>
    <w:rsid w:val="006D3A7E"/>
    <w:rsid w:val="006D462F"/>
    <w:rsid w:val="006D4D23"/>
    <w:rsid w:val="006D5BD3"/>
    <w:rsid w:val="006D63D2"/>
    <w:rsid w:val="006D7417"/>
    <w:rsid w:val="006E237D"/>
    <w:rsid w:val="006E2F81"/>
    <w:rsid w:val="006E309C"/>
    <w:rsid w:val="006E503F"/>
    <w:rsid w:val="006E50CB"/>
    <w:rsid w:val="006E56E2"/>
    <w:rsid w:val="006E6F2E"/>
    <w:rsid w:val="006F012B"/>
    <w:rsid w:val="006F0CE9"/>
    <w:rsid w:val="006F124D"/>
    <w:rsid w:val="006F1D39"/>
    <w:rsid w:val="006F3777"/>
    <w:rsid w:val="006F3AF7"/>
    <w:rsid w:val="006F3C10"/>
    <w:rsid w:val="006F3EF4"/>
    <w:rsid w:val="006F4C12"/>
    <w:rsid w:val="006F514A"/>
    <w:rsid w:val="006F5631"/>
    <w:rsid w:val="006F5E83"/>
    <w:rsid w:val="006F694C"/>
    <w:rsid w:val="006F7626"/>
    <w:rsid w:val="0070053B"/>
    <w:rsid w:val="00700F01"/>
    <w:rsid w:val="007022C5"/>
    <w:rsid w:val="007025DA"/>
    <w:rsid w:val="007037D0"/>
    <w:rsid w:val="00703A11"/>
    <w:rsid w:val="00703B6F"/>
    <w:rsid w:val="00704AC8"/>
    <w:rsid w:val="00704C01"/>
    <w:rsid w:val="00704D40"/>
    <w:rsid w:val="007050EB"/>
    <w:rsid w:val="00710654"/>
    <w:rsid w:val="00711701"/>
    <w:rsid w:val="00711B3E"/>
    <w:rsid w:val="00712008"/>
    <w:rsid w:val="00712AA7"/>
    <w:rsid w:val="00713B2F"/>
    <w:rsid w:val="007144BB"/>
    <w:rsid w:val="00714F7E"/>
    <w:rsid w:val="00715CDA"/>
    <w:rsid w:val="00717F12"/>
    <w:rsid w:val="00721811"/>
    <w:rsid w:val="00721BFB"/>
    <w:rsid w:val="007244EF"/>
    <w:rsid w:val="007266B5"/>
    <w:rsid w:val="00726989"/>
    <w:rsid w:val="00726E4A"/>
    <w:rsid w:val="00727BD6"/>
    <w:rsid w:val="00730192"/>
    <w:rsid w:val="00730347"/>
    <w:rsid w:val="007308A4"/>
    <w:rsid w:val="00732182"/>
    <w:rsid w:val="0073269B"/>
    <w:rsid w:val="007326D8"/>
    <w:rsid w:val="00732C06"/>
    <w:rsid w:val="00732C2F"/>
    <w:rsid w:val="00734A5B"/>
    <w:rsid w:val="00734E80"/>
    <w:rsid w:val="007356F5"/>
    <w:rsid w:val="00735D19"/>
    <w:rsid w:val="00736E87"/>
    <w:rsid w:val="00737829"/>
    <w:rsid w:val="00737D00"/>
    <w:rsid w:val="00740227"/>
    <w:rsid w:val="00740484"/>
    <w:rsid w:val="00740F57"/>
    <w:rsid w:val="00742729"/>
    <w:rsid w:val="007427F2"/>
    <w:rsid w:val="00743172"/>
    <w:rsid w:val="007436FF"/>
    <w:rsid w:val="00743829"/>
    <w:rsid w:val="007438E8"/>
    <w:rsid w:val="00743A1E"/>
    <w:rsid w:val="00744E76"/>
    <w:rsid w:val="00746C60"/>
    <w:rsid w:val="00747E5A"/>
    <w:rsid w:val="007501F1"/>
    <w:rsid w:val="00750F37"/>
    <w:rsid w:val="00751654"/>
    <w:rsid w:val="007532AC"/>
    <w:rsid w:val="0075575F"/>
    <w:rsid w:val="0075604C"/>
    <w:rsid w:val="00756330"/>
    <w:rsid w:val="0075782C"/>
    <w:rsid w:val="00760D71"/>
    <w:rsid w:val="00761F1A"/>
    <w:rsid w:val="007629CD"/>
    <w:rsid w:val="00765C94"/>
    <w:rsid w:val="00766342"/>
    <w:rsid w:val="00766A5B"/>
    <w:rsid w:val="0076739E"/>
    <w:rsid w:val="00771927"/>
    <w:rsid w:val="00772240"/>
    <w:rsid w:val="00772A7E"/>
    <w:rsid w:val="007744EA"/>
    <w:rsid w:val="0077478F"/>
    <w:rsid w:val="00775142"/>
    <w:rsid w:val="00775531"/>
    <w:rsid w:val="0077555A"/>
    <w:rsid w:val="00776445"/>
    <w:rsid w:val="007803ED"/>
    <w:rsid w:val="00780A2C"/>
    <w:rsid w:val="00781571"/>
    <w:rsid w:val="00781F0F"/>
    <w:rsid w:val="00783BDF"/>
    <w:rsid w:val="00783D30"/>
    <w:rsid w:val="00784555"/>
    <w:rsid w:val="00784BD1"/>
    <w:rsid w:val="00784C1D"/>
    <w:rsid w:val="007850F3"/>
    <w:rsid w:val="00786984"/>
    <w:rsid w:val="007875C0"/>
    <w:rsid w:val="007906CE"/>
    <w:rsid w:val="0079257E"/>
    <w:rsid w:val="00792A39"/>
    <w:rsid w:val="00792C52"/>
    <w:rsid w:val="007947C3"/>
    <w:rsid w:val="00794839"/>
    <w:rsid w:val="00794F31"/>
    <w:rsid w:val="00795536"/>
    <w:rsid w:val="00796406"/>
    <w:rsid w:val="00796831"/>
    <w:rsid w:val="00797D34"/>
    <w:rsid w:val="007A0872"/>
    <w:rsid w:val="007A0B0B"/>
    <w:rsid w:val="007A28E1"/>
    <w:rsid w:val="007A36DE"/>
    <w:rsid w:val="007A5E86"/>
    <w:rsid w:val="007A7C94"/>
    <w:rsid w:val="007B0AD0"/>
    <w:rsid w:val="007B1D1B"/>
    <w:rsid w:val="007B2239"/>
    <w:rsid w:val="007B51E7"/>
    <w:rsid w:val="007B6A9E"/>
    <w:rsid w:val="007B7A4D"/>
    <w:rsid w:val="007B7E75"/>
    <w:rsid w:val="007C18B3"/>
    <w:rsid w:val="007C21DF"/>
    <w:rsid w:val="007C260C"/>
    <w:rsid w:val="007C2D2C"/>
    <w:rsid w:val="007C33A3"/>
    <w:rsid w:val="007C4454"/>
    <w:rsid w:val="007C630C"/>
    <w:rsid w:val="007C6C1C"/>
    <w:rsid w:val="007C7886"/>
    <w:rsid w:val="007C7BA9"/>
    <w:rsid w:val="007C7C33"/>
    <w:rsid w:val="007C7D1B"/>
    <w:rsid w:val="007D0050"/>
    <w:rsid w:val="007D0EF2"/>
    <w:rsid w:val="007D197A"/>
    <w:rsid w:val="007D27F3"/>
    <w:rsid w:val="007D29B6"/>
    <w:rsid w:val="007D2DDC"/>
    <w:rsid w:val="007D69EE"/>
    <w:rsid w:val="007D7F24"/>
    <w:rsid w:val="007E01B5"/>
    <w:rsid w:val="007E0298"/>
    <w:rsid w:val="007E09BB"/>
    <w:rsid w:val="007E107B"/>
    <w:rsid w:val="007E1332"/>
    <w:rsid w:val="007E1749"/>
    <w:rsid w:val="007E1C57"/>
    <w:rsid w:val="007E3763"/>
    <w:rsid w:val="007E57B4"/>
    <w:rsid w:val="007E5C7F"/>
    <w:rsid w:val="007E624B"/>
    <w:rsid w:val="007E6470"/>
    <w:rsid w:val="007E7335"/>
    <w:rsid w:val="007E770B"/>
    <w:rsid w:val="007F0430"/>
    <w:rsid w:val="007F10E4"/>
    <w:rsid w:val="007F19C7"/>
    <w:rsid w:val="007F204B"/>
    <w:rsid w:val="007F30D4"/>
    <w:rsid w:val="007F352F"/>
    <w:rsid w:val="007F4E2F"/>
    <w:rsid w:val="007F53A0"/>
    <w:rsid w:val="007F577B"/>
    <w:rsid w:val="007F5E0E"/>
    <w:rsid w:val="00800CFA"/>
    <w:rsid w:val="008028A4"/>
    <w:rsid w:val="00802BF4"/>
    <w:rsid w:val="00803472"/>
    <w:rsid w:val="00803C07"/>
    <w:rsid w:val="00804656"/>
    <w:rsid w:val="008046F0"/>
    <w:rsid w:val="00805DF4"/>
    <w:rsid w:val="00810EB0"/>
    <w:rsid w:val="008116A6"/>
    <w:rsid w:val="00811A0A"/>
    <w:rsid w:val="00812E56"/>
    <w:rsid w:val="00813251"/>
    <w:rsid w:val="00813541"/>
    <w:rsid w:val="008139E1"/>
    <w:rsid w:val="00813A8D"/>
    <w:rsid w:val="00813E78"/>
    <w:rsid w:val="0081461E"/>
    <w:rsid w:val="00815908"/>
    <w:rsid w:val="00816705"/>
    <w:rsid w:val="00816E94"/>
    <w:rsid w:val="00817A29"/>
    <w:rsid w:val="00817C40"/>
    <w:rsid w:val="00817F2C"/>
    <w:rsid w:val="00820A3C"/>
    <w:rsid w:val="00820DD8"/>
    <w:rsid w:val="008219F2"/>
    <w:rsid w:val="00822968"/>
    <w:rsid w:val="008231DD"/>
    <w:rsid w:val="00824DC7"/>
    <w:rsid w:val="008251B3"/>
    <w:rsid w:val="00831B2A"/>
    <w:rsid w:val="00832112"/>
    <w:rsid w:val="008323BA"/>
    <w:rsid w:val="00832AB7"/>
    <w:rsid w:val="00832BD5"/>
    <w:rsid w:val="00833666"/>
    <w:rsid w:val="008337D7"/>
    <w:rsid w:val="00833C24"/>
    <w:rsid w:val="0083490E"/>
    <w:rsid w:val="00834E1C"/>
    <w:rsid w:val="00835019"/>
    <w:rsid w:val="00836BDF"/>
    <w:rsid w:val="00840E92"/>
    <w:rsid w:val="00841792"/>
    <w:rsid w:val="00842009"/>
    <w:rsid w:val="0084264B"/>
    <w:rsid w:val="00842678"/>
    <w:rsid w:val="00843DD2"/>
    <w:rsid w:val="008447BA"/>
    <w:rsid w:val="0084682D"/>
    <w:rsid w:val="00846C67"/>
    <w:rsid w:val="008513B9"/>
    <w:rsid w:val="00851F16"/>
    <w:rsid w:val="008533CE"/>
    <w:rsid w:val="00854251"/>
    <w:rsid w:val="0085486D"/>
    <w:rsid w:val="00855135"/>
    <w:rsid w:val="0085625E"/>
    <w:rsid w:val="0085696A"/>
    <w:rsid w:val="00856A44"/>
    <w:rsid w:val="00856B8F"/>
    <w:rsid w:val="00860DB9"/>
    <w:rsid w:val="00861B96"/>
    <w:rsid w:val="00862613"/>
    <w:rsid w:val="00862A9E"/>
    <w:rsid w:val="0086352E"/>
    <w:rsid w:val="0086481B"/>
    <w:rsid w:val="0086484D"/>
    <w:rsid w:val="008651A7"/>
    <w:rsid w:val="0086562B"/>
    <w:rsid w:val="00870F79"/>
    <w:rsid w:val="00872029"/>
    <w:rsid w:val="008729F3"/>
    <w:rsid w:val="00874924"/>
    <w:rsid w:val="00874E10"/>
    <w:rsid w:val="00875450"/>
    <w:rsid w:val="008767F9"/>
    <w:rsid w:val="008768CA"/>
    <w:rsid w:val="00876BA3"/>
    <w:rsid w:val="00877C05"/>
    <w:rsid w:val="00885404"/>
    <w:rsid w:val="00885414"/>
    <w:rsid w:val="0089064D"/>
    <w:rsid w:val="00892161"/>
    <w:rsid w:val="00893ABB"/>
    <w:rsid w:val="00894316"/>
    <w:rsid w:val="0089445E"/>
    <w:rsid w:val="00895F60"/>
    <w:rsid w:val="008963FA"/>
    <w:rsid w:val="00896B1A"/>
    <w:rsid w:val="00897A62"/>
    <w:rsid w:val="00897CC4"/>
    <w:rsid w:val="00897F93"/>
    <w:rsid w:val="008A17FC"/>
    <w:rsid w:val="008A2FE1"/>
    <w:rsid w:val="008A34EC"/>
    <w:rsid w:val="008A37E9"/>
    <w:rsid w:val="008A410F"/>
    <w:rsid w:val="008A4362"/>
    <w:rsid w:val="008A4EDD"/>
    <w:rsid w:val="008A5010"/>
    <w:rsid w:val="008A64B1"/>
    <w:rsid w:val="008A6729"/>
    <w:rsid w:val="008A6D6F"/>
    <w:rsid w:val="008B04F7"/>
    <w:rsid w:val="008B3662"/>
    <w:rsid w:val="008B3A99"/>
    <w:rsid w:val="008B4833"/>
    <w:rsid w:val="008B484E"/>
    <w:rsid w:val="008B48DC"/>
    <w:rsid w:val="008B525C"/>
    <w:rsid w:val="008B601A"/>
    <w:rsid w:val="008B62B2"/>
    <w:rsid w:val="008B6696"/>
    <w:rsid w:val="008B6A06"/>
    <w:rsid w:val="008B7FA4"/>
    <w:rsid w:val="008C12A5"/>
    <w:rsid w:val="008C1367"/>
    <w:rsid w:val="008C21F5"/>
    <w:rsid w:val="008C271C"/>
    <w:rsid w:val="008C27F5"/>
    <w:rsid w:val="008C2917"/>
    <w:rsid w:val="008C2A55"/>
    <w:rsid w:val="008C2E27"/>
    <w:rsid w:val="008C4966"/>
    <w:rsid w:val="008C50F9"/>
    <w:rsid w:val="008C53F7"/>
    <w:rsid w:val="008C55F5"/>
    <w:rsid w:val="008C5F12"/>
    <w:rsid w:val="008C6634"/>
    <w:rsid w:val="008C6B88"/>
    <w:rsid w:val="008D04D2"/>
    <w:rsid w:val="008D1660"/>
    <w:rsid w:val="008D5591"/>
    <w:rsid w:val="008D667E"/>
    <w:rsid w:val="008D6DF9"/>
    <w:rsid w:val="008D70A2"/>
    <w:rsid w:val="008E069C"/>
    <w:rsid w:val="008E0B5F"/>
    <w:rsid w:val="008E0BFF"/>
    <w:rsid w:val="008E151D"/>
    <w:rsid w:val="008E215A"/>
    <w:rsid w:val="008E4FB9"/>
    <w:rsid w:val="008E64BF"/>
    <w:rsid w:val="008E6DF3"/>
    <w:rsid w:val="008E7775"/>
    <w:rsid w:val="008E782C"/>
    <w:rsid w:val="008F1C02"/>
    <w:rsid w:val="008F2463"/>
    <w:rsid w:val="008F2816"/>
    <w:rsid w:val="008F5538"/>
    <w:rsid w:val="008F67C9"/>
    <w:rsid w:val="0090141E"/>
    <w:rsid w:val="00901B57"/>
    <w:rsid w:val="0090271F"/>
    <w:rsid w:val="00902994"/>
    <w:rsid w:val="0090365C"/>
    <w:rsid w:val="00904F68"/>
    <w:rsid w:val="00904F79"/>
    <w:rsid w:val="00905E13"/>
    <w:rsid w:val="009114E3"/>
    <w:rsid w:val="00911C04"/>
    <w:rsid w:val="00913BE8"/>
    <w:rsid w:val="0091462A"/>
    <w:rsid w:val="00915926"/>
    <w:rsid w:val="00916058"/>
    <w:rsid w:val="0091793B"/>
    <w:rsid w:val="00917E00"/>
    <w:rsid w:val="0092128C"/>
    <w:rsid w:val="009227C6"/>
    <w:rsid w:val="00922AC5"/>
    <w:rsid w:val="00923BB8"/>
    <w:rsid w:val="009244F9"/>
    <w:rsid w:val="009248AD"/>
    <w:rsid w:val="00925ED3"/>
    <w:rsid w:val="0092600E"/>
    <w:rsid w:val="00931B7C"/>
    <w:rsid w:val="00932377"/>
    <w:rsid w:val="009323E2"/>
    <w:rsid w:val="009333F1"/>
    <w:rsid w:val="0093394B"/>
    <w:rsid w:val="00934D86"/>
    <w:rsid w:val="00935076"/>
    <w:rsid w:val="00936116"/>
    <w:rsid w:val="00936C57"/>
    <w:rsid w:val="00936C70"/>
    <w:rsid w:val="00941323"/>
    <w:rsid w:val="00941554"/>
    <w:rsid w:val="00941C0F"/>
    <w:rsid w:val="00942EC2"/>
    <w:rsid w:val="00944101"/>
    <w:rsid w:val="00944A12"/>
    <w:rsid w:val="00946330"/>
    <w:rsid w:val="00946A9A"/>
    <w:rsid w:val="00946BCA"/>
    <w:rsid w:val="00946CEE"/>
    <w:rsid w:val="00947979"/>
    <w:rsid w:val="009479D6"/>
    <w:rsid w:val="009507B9"/>
    <w:rsid w:val="00950A4D"/>
    <w:rsid w:val="00951461"/>
    <w:rsid w:val="00951894"/>
    <w:rsid w:val="00952A1F"/>
    <w:rsid w:val="0095385C"/>
    <w:rsid w:val="00953CD9"/>
    <w:rsid w:val="00954D70"/>
    <w:rsid w:val="00955692"/>
    <w:rsid w:val="00955914"/>
    <w:rsid w:val="00955A8E"/>
    <w:rsid w:val="009564C5"/>
    <w:rsid w:val="0095666C"/>
    <w:rsid w:val="009602CB"/>
    <w:rsid w:val="009612FD"/>
    <w:rsid w:val="009635AB"/>
    <w:rsid w:val="009637C4"/>
    <w:rsid w:val="00963E97"/>
    <w:rsid w:val="009642EA"/>
    <w:rsid w:val="00964CD2"/>
    <w:rsid w:val="009655E9"/>
    <w:rsid w:val="009666F9"/>
    <w:rsid w:val="0096761B"/>
    <w:rsid w:val="00967A9E"/>
    <w:rsid w:val="00967FBE"/>
    <w:rsid w:val="00971684"/>
    <w:rsid w:val="00972711"/>
    <w:rsid w:val="00973DBC"/>
    <w:rsid w:val="009755E3"/>
    <w:rsid w:val="009766F3"/>
    <w:rsid w:val="0097749C"/>
    <w:rsid w:val="00977B83"/>
    <w:rsid w:val="00980186"/>
    <w:rsid w:val="0098054D"/>
    <w:rsid w:val="00983581"/>
    <w:rsid w:val="0098594F"/>
    <w:rsid w:val="00987788"/>
    <w:rsid w:val="00987DAA"/>
    <w:rsid w:val="00987EE8"/>
    <w:rsid w:val="0099071F"/>
    <w:rsid w:val="009933DE"/>
    <w:rsid w:val="009938C2"/>
    <w:rsid w:val="00994B83"/>
    <w:rsid w:val="00994E0C"/>
    <w:rsid w:val="00994FD8"/>
    <w:rsid w:val="009960A6"/>
    <w:rsid w:val="009A02F4"/>
    <w:rsid w:val="009A0966"/>
    <w:rsid w:val="009A0CED"/>
    <w:rsid w:val="009A15D6"/>
    <w:rsid w:val="009A1E19"/>
    <w:rsid w:val="009A3697"/>
    <w:rsid w:val="009A3E83"/>
    <w:rsid w:val="009A3F37"/>
    <w:rsid w:val="009A3F96"/>
    <w:rsid w:val="009A57E1"/>
    <w:rsid w:val="009A61B3"/>
    <w:rsid w:val="009A6725"/>
    <w:rsid w:val="009A784A"/>
    <w:rsid w:val="009B00F4"/>
    <w:rsid w:val="009B01A6"/>
    <w:rsid w:val="009B0B31"/>
    <w:rsid w:val="009B1D45"/>
    <w:rsid w:val="009B3C57"/>
    <w:rsid w:val="009B3D3D"/>
    <w:rsid w:val="009B414B"/>
    <w:rsid w:val="009B4190"/>
    <w:rsid w:val="009B494A"/>
    <w:rsid w:val="009B4D3D"/>
    <w:rsid w:val="009B4E38"/>
    <w:rsid w:val="009B527D"/>
    <w:rsid w:val="009B6186"/>
    <w:rsid w:val="009B657C"/>
    <w:rsid w:val="009B6C80"/>
    <w:rsid w:val="009C0BA7"/>
    <w:rsid w:val="009C110F"/>
    <w:rsid w:val="009C1949"/>
    <w:rsid w:val="009C2528"/>
    <w:rsid w:val="009C2DC5"/>
    <w:rsid w:val="009C2E4A"/>
    <w:rsid w:val="009C3249"/>
    <w:rsid w:val="009C48FD"/>
    <w:rsid w:val="009C7DAE"/>
    <w:rsid w:val="009D2070"/>
    <w:rsid w:val="009D2761"/>
    <w:rsid w:val="009D2A75"/>
    <w:rsid w:val="009D42FA"/>
    <w:rsid w:val="009D437C"/>
    <w:rsid w:val="009D6462"/>
    <w:rsid w:val="009D76FE"/>
    <w:rsid w:val="009E1076"/>
    <w:rsid w:val="009E2934"/>
    <w:rsid w:val="009E2B6F"/>
    <w:rsid w:val="009E6B5F"/>
    <w:rsid w:val="009E6DBA"/>
    <w:rsid w:val="009E7DD5"/>
    <w:rsid w:val="009F0BF7"/>
    <w:rsid w:val="009F1647"/>
    <w:rsid w:val="009F2053"/>
    <w:rsid w:val="009F2935"/>
    <w:rsid w:val="009F3581"/>
    <w:rsid w:val="009F39B5"/>
    <w:rsid w:val="009F3E92"/>
    <w:rsid w:val="009F6345"/>
    <w:rsid w:val="009F6D95"/>
    <w:rsid w:val="009F6F7D"/>
    <w:rsid w:val="009F714D"/>
    <w:rsid w:val="009F7194"/>
    <w:rsid w:val="009F7847"/>
    <w:rsid w:val="009F7E0F"/>
    <w:rsid w:val="00A01D83"/>
    <w:rsid w:val="00A01EDA"/>
    <w:rsid w:val="00A024AD"/>
    <w:rsid w:val="00A02DB0"/>
    <w:rsid w:val="00A03117"/>
    <w:rsid w:val="00A04E19"/>
    <w:rsid w:val="00A05422"/>
    <w:rsid w:val="00A05A38"/>
    <w:rsid w:val="00A10985"/>
    <w:rsid w:val="00A10C4A"/>
    <w:rsid w:val="00A10F02"/>
    <w:rsid w:val="00A12554"/>
    <w:rsid w:val="00A13307"/>
    <w:rsid w:val="00A13A38"/>
    <w:rsid w:val="00A14E56"/>
    <w:rsid w:val="00A1552B"/>
    <w:rsid w:val="00A172ED"/>
    <w:rsid w:val="00A200B7"/>
    <w:rsid w:val="00A20F40"/>
    <w:rsid w:val="00A20FEF"/>
    <w:rsid w:val="00A21082"/>
    <w:rsid w:val="00A22CE9"/>
    <w:rsid w:val="00A25CFE"/>
    <w:rsid w:val="00A27C3B"/>
    <w:rsid w:val="00A3094F"/>
    <w:rsid w:val="00A31271"/>
    <w:rsid w:val="00A314B4"/>
    <w:rsid w:val="00A3398C"/>
    <w:rsid w:val="00A3424A"/>
    <w:rsid w:val="00A34AB8"/>
    <w:rsid w:val="00A3566C"/>
    <w:rsid w:val="00A35C8B"/>
    <w:rsid w:val="00A367F3"/>
    <w:rsid w:val="00A37272"/>
    <w:rsid w:val="00A402B2"/>
    <w:rsid w:val="00A42B4A"/>
    <w:rsid w:val="00A434A2"/>
    <w:rsid w:val="00A44669"/>
    <w:rsid w:val="00A44FDD"/>
    <w:rsid w:val="00A45F2A"/>
    <w:rsid w:val="00A4603A"/>
    <w:rsid w:val="00A464F8"/>
    <w:rsid w:val="00A47929"/>
    <w:rsid w:val="00A47F08"/>
    <w:rsid w:val="00A50649"/>
    <w:rsid w:val="00A513A4"/>
    <w:rsid w:val="00A51CD4"/>
    <w:rsid w:val="00A53724"/>
    <w:rsid w:val="00A54EEB"/>
    <w:rsid w:val="00A55504"/>
    <w:rsid w:val="00A55C1C"/>
    <w:rsid w:val="00A5653C"/>
    <w:rsid w:val="00A602D5"/>
    <w:rsid w:val="00A6060C"/>
    <w:rsid w:val="00A61A3C"/>
    <w:rsid w:val="00A63343"/>
    <w:rsid w:val="00A635AF"/>
    <w:rsid w:val="00A645D3"/>
    <w:rsid w:val="00A67330"/>
    <w:rsid w:val="00A676AA"/>
    <w:rsid w:val="00A70A40"/>
    <w:rsid w:val="00A72DEA"/>
    <w:rsid w:val="00A736D8"/>
    <w:rsid w:val="00A7466E"/>
    <w:rsid w:val="00A74FDB"/>
    <w:rsid w:val="00A75C44"/>
    <w:rsid w:val="00A75CC0"/>
    <w:rsid w:val="00A75F44"/>
    <w:rsid w:val="00A7637F"/>
    <w:rsid w:val="00A769E7"/>
    <w:rsid w:val="00A776AA"/>
    <w:rsid w:val="00A800D6"/>
    <w:rsid w:val="00A80277"/>
    <w:rsid w:val="00A82346"/>
    <w:rsid w:val="00A82F7A"/>
    <w:rsid w:val="00A83CEC"/>
    <w:rsid w:val="00A83F8C"/>
    <w:rsid w:val="00A84085"/>
    <w:rsid w:val="00A84DE1"/>
    <w:rsid w:val="00A85565"/>
    <w:rsid w:val="00A875B0"/>
    <w:rsid w:val="00A87FB1"/>
    <w:rsid w:val="00A908F8"/>
    <w:rsid w:val="00A90966"/>
    <w:rsid w:val="00A90C0A"/>
    <w:rsid w:val="00A917F3"/>
    <w:rsid w:val="00A92772"/>
    <w:rsid w:val="00A92ADC"/>
    <w:rsid w:val="00A92BFD"/>
    <w:rsid w:val="00A93749"/>
    <w:rsid w:val="00A93F36"/>
    <w:rsid w:val="00A94C37"/>
    <w:rsid w:val="00A9596D"/>
    <w:rsid w:val="00A96045"/>
    <w:rsid w:val="00A96EB1"/>
    <w:rsid w:val="00A9742F"/>
    <w:rsid w:val="00AA0911"/>
    <w:rsid w:val="00AA1147"/>
    <w:rsid w:val="00AA1447"/>
    <w:rsid w:val="00AA4804"/>
    <w:rsid w:val="00AA508E"/>
    <w:rsid w:val="00AA5FBD"/>
    <w:rsid w:val="00AA7421"/>
    <w:rsid w:val="00AA74E8"/>
    <w:rsid w:val="00AA7C98"/>
    <w:rsid w:val="00AB0304"/>
    <w:rsid w:val="00AB03FF"/>
    <w:rsid w:val="00AB111E"/>
    <w:rsid w:val="00AB1CAD"/>
    <w:rsid w:val="00AB21D4"/>
    <w:rsid w:val="00AB3CD3"/>
    <w:rsid w:val="00AB46D2"/>
    <w:rsid w:val="00AB6573"/>
    <w:rsid w:val="00AB7F99"/>
    <w:rsid w:val="00AC06AF"/>
    <w:rsid w:val="00AC07EF"/>
    <w:rsid w:val="00AC1454"/>
    <w:rsid w:val="00AC290A"/>
    <w:rsid w:val="00AC314D"/>
    <w:rsid w:val="00AC3C9B"/>
    <w:rsid w:val="00AC3E28"/>
    <w:rsid w:val="00AC47EC"/>
    <w:rsid w:val="00AC5634"/>
    <w:rsid w:val="00AC5D24"/>
    <w:rsid w:val="00AD0094"/>
    <w:rsid w:val="00AD0B72"/>
    <w:rsid w:val="00AD1144"/>
    <w:rsid w:val="00AD3D28"/>
    <w:rsid w:val="00AD3E87"/>
    <w:rsid w:val="00AD4274"/>
    <w:rsid w:val="00AD4CBD"/>
    <w:rsid w:val="00AD539C"/>
    <w:rsid w:val="00AD6462"/>
    <w:rsid w:val="00AE0229"/>
    <w:rsid w:val="00AE0C5B"/>
    <w:rsid w:val="00AE14EA"/>
    <w:rsid w:val="00AE2326"/>
    <w:rsid w:val="00AE2DAB"/>
    <w:rsid w:val="00AE2E46"/>
    <w:rsid w:val="00AE37FD"/>
    <w:rsid w:val="00AE6B37"/>
    <w:rsid w:val="00AF1171"/>
    <w:rsid w:val="00AF1319"/>
    <w:rsid w:val="00AF152A"/>
    <w:rsid w:val="00AF215E"/>
    <w:rsid w:val="00AF26E3"/>
    <w:rsid w:val="00AF31AC"/>
    <w:rsid w:val="00AF3BAE"/>
    <w:rsid w:val="00AF450B"/>
    <w:rsid w:val="00AF496D"/>
    <w:rsid w:val="00AF5DF2"/>
    <w:rsid w:val="00AF612C"/>
    <w:rsid w:val="00AF6708"/>
    <w:rsid w:val="00AF67D0"/>
    <w:rsid w:val="00AF69F5"/>
    <w:rsid w:val="00AF6F94"/>
    <w:rsid w:val="00AF788B"/>
    <w:rsid w:val="00B0061B"/>
    <w:rsid w:val="00B00B7E"/>
    <w:rsid w:val="00B025C8"/>
    <w:rsid w:val="00B0498B"/>
    <w:rsid w:val="00B054B4"/>
    <w:rsid w:val="00B05C57"/>
    <w:rsid w:val="00B06133"/>
    <w:rsid w:val="00B06931"/>
    <w:rsid w:val="00B07753"/>
    <w:rsid w:val="00B07EC0"/>
    <w:rsid w:val="00B07EC6"/>
    <w:rsid w:val="00B11132"/>
    <w:rsid w:val="00B11421"/>
    <w:rsid w:val="00B1191E"/>
    <w:rsid w:val="00B11D72"/>
    <w:rsid w:val="00B11DFC"/>
    <w:rsid w:val="00B13009"/>
    <w:rsid w:val="00B13B6F"/>
    <w:rsid w:val="00B14116"/>
    <w:rsid w:val="00B14394"/>
    <w:rsid w:val="00B1447E"/>
    <w:rsid w:val="00B14F06"/>
    <w:rsid w:val="00B15449"/>
    <w:rsid w:val="00B17588"/>
    <w:rsid w:val="00B17B57"/>
    <w:rsid w:val="00B20C63"/>
    <w:rsid w:val="00B20FB6"/>
    <w:rsid w:val="00B21155"/>
    <w:rsid w:val="00B23844"/>
    <w:rsid w:val="00B2399D"/>
    <w:rsid w:val="00B23B18"/>
    <w:rsid w:val="00B23D12"/>
    <w:rsid w:val="00B23DE8"/>
    <w:rsid w:val="00B247C5"/>
    <w:rsid w:val="00B25A35"/>
    <w:rsid w:val="00B30225"/>
    <w:rsid w:val="00B316E7"/>
    <w:rsid w:val="00B31926"/>
    <w:rsid w:val="00B32FC5"/>
    <w:rsid w:val="00B3346C"/>
    <w:rsid w:val="00B363A8"/>
    <w:rsid w:val="00B3661E"/>
    <w:rsid w:val="00B36C32"/>
    <w:rsid w:val="00B41A3C"/>
    <w:rsid w:val="00B41AE9"/>
    <w:rsid w:val="00B42040"/>
    <w:rsid w:val="00B421ED"/>
    <w:rsid w:val="00B43C4C"/>
    <w:rsid w:val="00B43E8C"/>
    <w:rsid w:val="00B45755"/>
    <w:rsid w:val="00B45884"/>
    <w:rsid w:val="00B45EC7"/>
    <w:rsid w:val="00B463ED"/>
    <w:rsid w:val="00B4644A"/>
    <w:rsid w:val="00B46609"/>
    <w:rsid w:val="00B46AB2"/>
    <w:rsid w:val="00B46AB5"/>
    <w:rsid w:val="00B46F4B"/>
    <w:rsid w:val="00B471AA"/>
    <w:rsid w:val="00B500FE"/>
    <w:rsid w:val="00B50767"/>
    <w:rsid w:val="00B5088C"/>
    <w:rsid w:val="00B51896"/>
    <w:rsid w:val="00B51CC0"/>
    <w:rsid w:val="00B52020"/>
    <w:rsid w:val="00B52148"/>
    <w:rsid w:val="00B55688"/>
    <w:rsid w:val="00B57C26"/>
    <w:rsid w:val="00B57CAB"/>
    <w:rsid w:val="00B57E5B"/>
    <w:rsid w:val="00B60101"/>
    <w:rsid w:val="00B61374"/>
    <w:rsid w:val="00B62F9B"/>
    <w:rsid w:val="00B63B1F"/>
    <w:rsid w:val="00B63D30"/>
    <w:rsid w:val="00B65ABC"/>
    <w:rsid w:val="00B65EF5"/>
    <w:rsid w:val="00B6624F"/>
    <w:rsid w:val="00B70F66"/>
    <w:rsid w:val="00B724D8"/>
    <w:rsid w:val="00B73C6D"/>
    <w:rsid w:val="00B74CCC"/>
    <w:rsid w:val="00B75E93"/>
    <w:rsid w:val="00B7644F"/>
    <w:rsid w:val="00B81A61"/>
    <w:rsid w:val="00B83D8A"/>
    <w:rsid w:val="00B84DB0"/>
    <w:rsid w:val="00B855B4"/>
    <w:rsid w:val="00B857DA"/>
    <w:rsid w:val="00B86228"/>
    <w:rsid w:val="00B8638E"/>
    <w:rsid w:val="00B868E4"/>
    <w:rsid w:val="00B86A35"/>
    <w:rsid w:val="00B86FAA"/>
    <w:rsid w:val="00B8745B"/>
    <w:rsid w:val="00B905A2"/>
    <w:rsid w:val="00B905DD"/>
    <w:rsid w:val="00B906BE"/>
    <w:rsid w:val="00B91108"/>
    <w:rsid w:val="00B91204"/>
    <w:rsid w:val="00B918F5"/>
    <w:rsid w:val="00B93C81"/>
    <w:rsid w:val="00B93FE4"/>
    <w:rsid w:val="00B95E18"/>
    <w:rsid w:val="00B96445"/>
    <w:rsid w:val="00B964B0"/>
    <w:rsid w:val="00B975F0"/>
    <w:rsid w:val="00B97E57"/>
    <w:rsid w:val="00B97EBB"/>
    <w:rsid w:val="00BA076D"/>
    <w:rsid w:val="00BA16BF"/>
    <w:rsid w:val="00BA3827"/>
    <w:rsid w:val="00BA386A"/>
    <w:rsid w:val="00BA38F1"/>
    <w:rsid w:val="00BA3B70"/>
    <w:rsid w:val="00BA44DD"/>
    <w:rsid w:val="00BA4817"/>
    <w:rsid w:val="00BA483C"/>
    <w:rsid w:val="00BA649D"/>
    <w:rsid w:val="00BA676A"/>
    <w:rsid w:val="00BA73DA"/>
    <w:rsid w:val="00BB1483"/>
    <w:rsid w:val="00BB245A"/>
    <w:rsid w:val="00BB2524"/>
    <w:rsid w:val="00BB2F89"/>
    <w:rsid w:val="00BB3D31"/>
    <w:rsid w:val="00BB3EBB"/>
    <w:rsid w:val="00BB3F15"/>
    <w:rsid w:val="00BB45EC"/>
    <w:rsid w:val="00BB5855"/>
    <w:rsid w:val="00BB5D67"/>
    <w:rsid w:val="00BB5F52"/>
    <w:rsid w:val="00BB6AFB"/>
    <w:rsid w:val="00BB6EB6"/>
    <w:rsid w:val="00BC0EF8"/>
    <w:rsid w:val="00BC0F7D"/>
    <w:rsid w:val="00BC14EB"/>
    <w:rsid w:val="00BC1793"/>
    <w:rsid w:val="00BC4F22"/>
    <w:rsid w:val="00BC5D99"/>
    <w:rsid w:val="00BC6B00"/>
    <w:rsid w:val="00BC7403"/>
    <w:rsid w:val="00BD0774"/>
    <w:rsid w:val="00BD17D0"/>
    <w:rsid w:val="00BD3198"/>
    <w:rsid w:val="00BD4762"/>
    <w:rsid w:val="00BD4A0F"/>
    <w:rsid w:val="00BD4C1D"/>
    <w:rsid w:val="00BD56C7"/>
    <w:rsid w:val="00BD6180"/>
    <w:rsid w:val="00BD7F87"/>
    <w:rsid w:val="00BE050E"/>
    <w:rsid w:val="00BE12E4"/>
    <w:rsid w:val="00BE1597"/>
    <w:rsid w:val="00BE1A8F"/>
    <w:rsid w:val="00BE1F3C"/>
    <w:rsid w:val="00BE2D30"/>
    <w:rsid w:val="00BE448E"/>
    <w:rsid w:val="00BE44B8"/>
    <w:rsid w:val="00BE471C"/>
    <w:rsid w:val="00BE6123"/>
    <w:rsid w:val="00BE63E1"/>
    <w:rsid w:val="00BE6813"/>
    <w:rsid w:val="00BE7238"/>
    <w:rsid w:val="00BF0991"/>
    <w:rsid w:val="00BF22DA"/>
    <w:rsid w:val="00BF23FC"/>
    <w:rsid w:val="00BF38FD"/>
    <w:rsid w:val="00BF3902"/>
    <w:rsid w:val="00BF3BE6"/>
    <w:rsid w:val="00BF3D73"/>
    <w:rsid w:val="00BF3ED6"/>
    <w:rsid w:val="00BF48B2"/>
    <w:rsid w:val="00BF54C0"/>
    <w:rsid w:val="00BF67EE"/>
    <w:rsid w:val="00BF6D59"/>
    <w:rsid w:val="00BF70C3"/>
    <w:rsid w:val="00BF7A79"/>
    <w:rsid w:val="00C0072C"/>
    <w:rsid w:val="00C01E69"/>
    <w:rsid w:val="00C0220A"/>
    <w:rsid w:val="00C030AD"/>
    <w:rsid w:val="00C0352B"/>
    <w:rsid w:val="00C059C3"/>
    <w:rsid w:val="00C07991"/>
    <w:rsid w:val="00C10A3A"/>
    <w:rsid w:val="00C10A8B"/>
    <w:rsid w:val="00C11F4F"/>
    <w:rsid w:val="00C15D97"/>
    <w:rsid w:val="00C164A7"/>
    <w:rsid w:val="00C210C1"/>
    <w:rsid w:val="00C214C6"/>
    <w:rsid w:val="00C21BE3"/>
    <w:rsid w:val="00C22A31"/>
    <w:rsid w:val="00C22F32"/>
    <w:rsid w:val="00C22FC7"/>
    <w:rsid w:val="00C23794"/>
    <w:rsid w:val="00C237F9"/>
    <w:rsid w:val="00C24E4C"/>
    <w:rsid w:val="00C27D9E"/>
    <w:rsid w:val="00C319BA"/>
    <w:rsid w:val="00C329F9"/>
    <w:rsid w:val="00C33079"/>
    <w:rsid w:val="00C33EA8"/>
    <w:rsid w:val="00C347CF"/>
    <w:rsid w:val="00C350FD"/>
    <w:rsid w:val="00C35E7A"/>
    <w:rsid w:val="00C3688D"/>
    <w:rsid w:val="00C36BCD"/>
    <w:rsid w:val="00C37334"/>
    <w:rsid w:val="00C37C9B"/>
    <w:rsid w:val="00C40865"/>
    <w:rsid w:val="00C41208"/>
    <w:rsid w:val="00C4241F"/>
    <w:rsid w:val="00C42BB0"/>
    <w:rsid w:val="00C433E9"/>
    <w:rsid w:val="00C4354B"/>
    <w:rsid w:val="00C43A3A"/>
    <w:rsid w:val="00C44DAB"/>
    <w:rsid w:val="00C45635"/>
    <w:rsid w:val="00C45C93"/>
    <w:rsid w:val="00C46C0B"/>
    <w:rsid w:val="00C500EC"/>
    <w:rsid w:val="00C50BB2"/>
    <w:rsid w:val="00C512AB"/>
    <w:rsid w:val="00C526AD"/>
    <w:rsid w:val="00C532E6"/>
    <w:rsid w:val="00C53CE3"/>
    <w:rsid w:val="00C53DC3"/>
    <w:rsid w:val="00C54631"/>
    <w:rsid w:val="00C55D17"/>
    <w:rsid w:val="00C55FEE"/>
    <w:rsid w:val="00C568B6"/>
    <w:rsid w:val="00C569F4"/>
    <w:rsid w:val="00C56A9B"/>
    <w:rsid w:val="00C57A84"/>
    <w:rsid w:val="00C60AAA"/>
    <w:rsid w:val="00C60E36"/>
    <w:rsid w:val="00C61091"/>
    <w:rsid w:val="00C62CD2"/>
    <w:rsid w:val="00C62CF6"/>
    <w:rsid w:val="00C642DD"/>
    <w:rsid w:val="00C65CC8"/>
    <w:rsid w:val="00C666F4"/>
    <w:rsid w:val="00C706D3"/>
    <w:rsid w:val="00C71830"/>
    <w:rsid w:val="00C72D07"/>
    <w:rsid w:val="00C732E4"/>
    <w:rsid w:val="00C74AEF"/>
    <w:rsid w:val="00C7515F"/>
    <w:rsid w:val="00C7563D"/>
    <w:rsid w:val="00C769A4"/>
    <w:rsid w:val="00C772E7"/>
    <w:rsid w:val="00C80292"/>
    <w:rsid w:val="00C80540"/>
    <w:rsid w:val="00C8082A"/>
    <w:rsid w:val="00C8166A"/>
    <w:rsid w:val="00C81FFA"/>
    <w:rsid w:val="00C82E43"/>
    <w:rsid w:val="00C839FB"/>
    <w:rsid w:val="00C83EED"/>
    <w:rsid w:val="00C83FF4"/>
    <w:rsid w:val="00C84000"/>
    <w:rsid w:val="00C8638A"/>
    <w:rsid w:val="00C8661B"/>
    <w:rsid w:val="00C86BB0"/>
    <w:rsid w:val="00C876B7"/>
    <w:rsid w:val="00C903E1"/>
    <w:rsid w:val="00C90F0C"/>
    <w:rsid w:val="00C92097"/>
    <w:rsid w:val="00C923E3"/>
    <w:rsid w:val="00C9296C"/>
    <w:rsid w:val="00C93DF7"/>
    <w:rsid w:val="00C94CB8"/>
    <w:rsid w:val="00C962E9"/>
    <w:rsid w:val="00C964E7"/>
    <w:rsid w:val="00C97413"/>
    <w:rsid w:val="00C97416"/>
    <w:rsid w:val="00C975AE"/>
    <w:rsid w:val="00C97E26"/>
    <w:rsid w:val="00CA2FF4"/>
    <w:rsid w:val="00CA3D0C"/>
    <w:rsid w:val="00CA49BF"/>
    <w:rsid w:val="00CA5BB6"/>
    <w:rsid w:val="00CA5CDB"/>
    <w:rsid w:val="00CA6A67"/>
    <w:rsid w:val="00CA7890"/>
    <w:rsid w:val="00CB0143"/>
    <w:rsid w:val="00CB0EDD"/>
    <w:rsid w:val="00CB3603"/>
    <w:rsid w:val="00CB42EE"/>
    <w:rsid w:val="00CB45DA"/>
    <w:rsid w:val="00CB6C16"/>
    <w:rsid w:val="00CB6CD7"/>
    <w:rsid w:val="00CC03C7"/>
    <w:rsid w:val="00CC32FD"/>
    <w:rsid w:val="00CC4159"/>
    <w:rsid w:val="00CC45FA"/>
    <w:rsid w:val="00CC6397"/>
    <w:rsid w:val="00CC6BC1"/>
    <w:rsid w:val="00CC71FF"/>
    <w:rsid w:val="00CC7469"/>
    <w:rsid w:val="00CD0638"/>
    <w:rsid w:val="00CD09ED"/>
    <w:rsid w:val="00CD1D4A"/>
    <w:rsid w:val="00CD2752"/>
    <w:rsid w:val="00CD385A"/>
    <w:rsid w:val="00CD3B82"/>
    <w:rsid w:val="00CD3C84"/>
    <w:rsid w:val="00CD4715"/>
    <w:rsid w:val="00CD5098"/>
    <w:rsid w:val="00CD56A2"/>
    <w:rsid w:val="00CD6570"/>
    <w:rsid w:val="00CD6925"/>
    <w:rsid w:val="00CD7DDE"/>
    <w:rsid w:val="00CE02FC"/>
    <w:rsid w:val="00CE033E"/>
    <w:rsid w:val="00CE1006"/>
    <w:rsid w:val="00CE2601"/>
    <w:rsid w:val="00CE28F5"/>
    <w:rsid w:val="00CE3328"/>
    <w:rsid w:val="00CE4364"/>
    <w:rsid w:val="00CE477E"/>
    <w:rsid w:val="00CE47C5"/>
    <w:rsid w:val="00CE681E"/>
    <w:rsid w:val="00CE6D7E"/>
    <w:rsid w:val="00CE6E0F"/>
    <w:rsid w:val="00CE7D57"/>
    <w:rsid w:val="00CF01FE"/>
    <w:rsid w:val="00CF13FB"/>
    <w:rsid w:val="00CF21AF"/>
    <w:rsid w:val="00CF2D7A"/>
    <w:rsid w:val="00CF47FA"/>
    <w:rsid w:val="00CF4BEC"/>
    <w:rsid w:val="00CF4D4D"/>
    <w:rsid w:val="00CF6B52"/>
    <w:rsid w:val="00CF70B8"/>
    <w:rsid w:val="00CF75FE"/>
    <w:rsid w:val="00CF7694"/>
    <w:rsid w:val="00CF7A3B"/>
    <w:rsid w:val="00CF7B05"/>
    <w:rsid w:val="00D0029F"/>
    <w:rsid w:val="00D01C8C"/>
    <w:rsid w:val="00D01F91"/>
    <w:rsid w:val="00D02383"/>
    <w:rsid w:val="00D0308D"/>
    <w:rsid w:val="00D03838"/>
    <w:rsid w:val="00D05D6E"/>
    <w:rsid w:val="00D068CA"/>
    <w:rsid w:val="00D06FBF"/>
    <w:rsid w:val="00D078FE"/>
    <w:rsid w:val="00D07F4C"/>
    <w:rsid w:val="00D101D8"/>
    <w:rsid w:val="00D10FF0"/>
    <w:rsid w:val="00D12CB6"/>
    <w:rsid w:val="00D148C0"/>
    <w:rsid w:val="00D14A06"/>
    <w:rsid w:val="00D14B32"/>
    <w:rsid w:val="00D14B40"/>
    <w:rsid w:val="00D1571E"/>
    <w:rsid w:val="00D158E9"/>
    <w:rsid w:val="00D16C35"/>
    <w:rsid w:val="00D170E4"/>
    <w:rsid w:val="00D17A04"/>
    <w:rsid w:val="00D205D3"/>
    <w:rsid w:val="00D22B9C"/>
    <w:rsid w:val="00D238A8"/>
    <w:rsid w:val="00D23A84"/>
    <w:rsid w:val="00D23E65"/>
    <w:rsid w:val="00D25AE7"/>
    <w:rsid w:val="00D31708"/>
    <w:rsid w:val="00D32118"/>
    <w:rsid w:val="00D323B2"/>
    <w:rsid w:val="00D333AF"/>
    <w:rsid w:val="00D34477"/>
    <w:rsid w:val="00D347CD"/>
    <w:rsid w:val="00D34D86"/>
    <w:rsid w:val="00D363B3"/>
    <w:rsid w:val="00D42972"/>
    <w:rsid w:val="00D42ADB"/>
    <w:rsid w:val="00D42AF7"/>
    <w:rsid w:val="00D43B5E"/>
    <w:rsid w:val="00D43C4F"/>
    <w:rsid w:val="00D44275"/>
    <w:rsid w:val="00D446CE"/>
    <w:rsid w:val="00D4522B"/>
    <w:rsid w:val="00D4552A"/>
    <w:rsid w:val="00D45C5A"/>
    <w:rsid w:val="00D5042F"/>
    <w:rsid w:val="00D50E5B"/>
    <w:rsid w:val="00D50F3D"/>
    <w:rsid w:val="00D51360"/>
    <w:rsid w:val="00D5163E"/>
    <w:rsid w:val="00D51FF3"/>
    <w:rsid w:val="00D528BE"/>
    <w:rsid w:val="00D52B75"/>
    <w:rsid w:val="00D535C7"/>
    <w:rsid w:val="00D53A97"/>
    <w:rsid w:val="00D53BBD"/>
    <w:rsid w:val="00D54434"/>
    <w:rsid w:val="00D5496F"/>
    <w:rsid w:val="00D552EA"/>
    <w:rsid w:val="00D57703"/>
    <w:rsid w:val="00D604DC"/>
    <w:rsid w:val="00D60D48"/>
    <w:rsid w:val="00D6194F"/>
    <w:rsid w:val="00D61C97"/>
    <w:rsid w:val="00D621E3"/>
    <w:rsid w:val="00D6277E"/>
    <w:rsid w:val="00D630F8"/>
    <w:rsid w:val="00D63CA5"/>
    <w:rsid w:val="00D63F4C"/>
    <w:rsid w:val="00D64973"/>
    <w:rsid w:val="00D64F61"/>
    <w:rsid w:val="00D6523B"/>
    <w:rsid w:val="00D66CDB"/>
    <w:rsid w:val="00D673D8"/>
    <w:rsid w:val="00D6742E"/>
    <w:rsid w:val="00D6798A"/>
    <w:rsid w:val="00D70744"/>
    <w:rsid w:val="00D70FC9"/>
    <w:rsid w:val="00D719F7"/>
    <w:rsid w:val="00D71DAE"/>
    <w:rsid w:val="00D72725"/>
    <w:rsid w:val="00D72DB9"/>
    <w:rsid w:val="00D738D6"/>
    <w:rsid w:val="00D746C7"/>
    <w:rsid w:val="00D74970"/>
    <w:rsid w:val="00D755EB"/>
    <w:rsid w:val="00D75A34"/>
    <w:rsid w:val="00D76210"/>
    <w:rsid w:val="00D771C5"/>
    <w:rsid w:val="00D77866"/>
    <w:rsid w:val="00D77E05"/>
    <w:rsid w:val="00D81950"/>
    <w:rsid w:val="00D8214C"/>
    <w:rsid w:val="00D8274D"/>
    <w:rsid w:val="00D82BA9"/>
    <w:rsid w:val="00D85E70"/>
    <w:rsid w:val="00D87E00"/>
    <w:rsid w:val="00D90478"/>
    <w:rsid w:val="00D90890"/>
    <w:rsid w:val="00D90A07"/>
    <w:rsid w:val="00D91221"/>
    <w:rsid w:val="00D9134D"/>
    <w:rsid w:val="00D91BDF"/>
    <w:rsid w:val="00D9221E"/>
    <w:rsid w:val="00D92DF1"/>
    <w:rsid w:val="00D933AA"/>
    <w:rsid w:val="00D93C4E"/>
    <w:rsid w:val="00D93CC1"/>
    <w:rsid w:val="00D949DA"/>
    <w:rsid w:val="00D95362"/>
    <w:rsid w:val="00D96EB5"/>
    <w:rsid w:val="00D9746A"/>
    <w:rsid w:val="00D97F30"/>
    <w:rsid w:val="00DA1CBB"/>
    <w:rsid w:val="00DA3448"/>
    <w:rsid w:val="00DA4430"/>
    <w:rsid w:val="00DA5BBA"/>
    <w:rsid w:val="00DA626A"/>
    <w:rsid w:val="00DA6397"/>
    <w:rsid w:val="00DA7A03"/>
    <w:rsid w:val="00DB0009"/>
    <w:rsid w:val="00DB0511"/>
    <w:rsid w:val="00DB1818"/>
    <w:rsid w:val="00DB4127"/>
    <w:rsid w:val="00DB4275"/>
    <w:rsid w:val="00DB440A"/>
    <w:rsid w:val="00DB4476"/>
    <w:rsid w:val="00DB44B4"/>
    <w:rsid w:val="00DB49E1"/>
    <w:rsid w:val="00DB61A0"/>
    <w:rsid w:val="00DB70C2"/>
    <w:rsid w:val="00DB74D5"/>
    <w:rsid w:val="00DB7BDD"/>
    <w:rsid w:val="00DC08A5"/>
    <w:rsid w:val="00DC0CA5"/>
    <w:rsid w:val="00DC0DE0"/>
    <w:rsid w:val="00DC18CA"/>
    <w:rsid w:val="00DC1BE2"/>
    <w:rsid w:val="00DC1C05"/>
    <w:rsid w:val="00DC309B"/>
    <w:rsid w:val="00DC3351"/>
    <w:rsid w:val="00DC38BE"/>
    <w:rsid w:val="00DC4DA2"/>
    <w:rsid w:val="00DC5225"/>
    <w:rsid w:val="00DC5302"/>
    <w:rsid w:val="00DC5488"/>
    <w:rsid w:val="00DC58E0"/>
    <w:rsid w:val="00DC7088"/>
    <w:rsid w:val="00DC7F8D"/>
    <w:rsid w:val="00DD0E94"/>
    <w:rsid w:val="00DD0F37"/>
    <w:rsid w:val="00DD1E01"/>
    <w:rsid w:val="00DD2BA3"/>
    <w:rsid w:val="00DD3C9B"/>
    <w:rsid w:val="00DE1B03"/>
    <w:rsid w:val="00DE2512"/>
    <w:rsid w:val="00DE352F"/>
    <w:rsid w:val="00DE3935"/>
    <w:rsid w:val="00DE3A2E"/>
    <w:rsid w:val="00DE4E1D"/>
    <w:rsid w:val="00DE501F"/>
    <w:rsid w:val="00DE523B"/>
    <w:rsid w:val="00DE539E"/>
    <w:rsid w:val="00DE570A"/>
    <w:rsid w:val="00DE6931"/>
    <w:rsid w:val="00DE6E6B"/>
    <w:rsid w:val="00DF007E"/>
    <w:rsid w:val="00DF0B95"/>
    <w:rsid w:val="00DF1807"/>
    <w:rsid w:val="00DF1BD5"/>
    <w:rsid w:val="00DF23B5"/>
    <w:rsid w:val="00DF2C23"/>
    <w:rsid w:val="00DF4601"/>
    <w:rsid w:val="00DF5101"/>
    <w:rsid w:val="00DF51DF"/>
    <w:rsid w:val="00DF5215"/>
    <w:rsid w:val="00DF62CD"/>
    <w:rsid w:val="00DF687F"/>
    <w:rsid w:val="00DF6A12"/>
    <w:rsid w:val="00DF6D90"/>
    <w:rsid w:val="00DF7187"/>
    <w:rsid w:val="00E0046B"/>
    <w:rsid w:val="00E01C31"/>
    <w:rsid w:val="00E02024"/>
    <w:rsid w:val="00E03645"/>
    <w:rsid w:val="00E03C96"/>
    <w:rsid w:val="00E03F2E"/>
    <w:rsid w:val="00E04223"/>
    <w:rsid w:val="00E04912"/>
    <w:rsid w:val="00E049C7"/>
    <w:rsid w:val="00E071D7"/>
    <w:rsid w:val="00E07713"/>
    <w:rsid w:val="00E1031B"/>
    <w:rsid w:val="00E105CA"/>
    <w:rsid w:val="00E10D9A"/>
    <w:rsid w:val="00E12BAC"/>
    <w:rsid w:val="00E12C79"/>
    <w:rsid w:val="00E13C17"/>
    <w:rsid w:val="00E13FD9"/>
    <w:rsid w:val="00E13FDC"/>
    <w:rsid w:val="00E14CCD"/>
    <w:rsid w:val="00E16C1C"/>
    <w:rsid w:val="00E1766E"/>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31FA3"/>
    <w:rsid w:val="00E3215D"/>
    <w:rsid w:val="00E321BF"/>
    <w:rsid w:val="00E32793"/>
    <w:rsid w:val="00E34394"/>
    <w:rsid w:val="00E34B35"/>
    <w:rsid w:val="00E34D4C"/>
    <w:rsid w:val="00E35BF0"/>
    <w:rsid w:val="00E364EC"/>
    <w:rsid w:val="00E36B1E"/>
    <w:rsid w:val="00E3726B"/>
    <w:rsid w:val="00E3739A"/>
    <w:rsid w:val="00E37465"/>
    <w:rsid w:val="00E37CA2"/>
    <w:rsid w:val="00E409A2"/>
    <w:rsid w:val="00E41D45"/>
    <w:rsid w:val="00E42876"/>
    <w:rsid w:val="00E42897"/>
    <w:rsid w:val="00E42AF6"/>
    <w:rsid w:val="00E42B11"/>
    <w:rsid w:val="00E42FD0"/>
    <w:rsid w:val="00E43A94"/>
    <w:rsid w:val="00E4474F"/>
    <w:rsid w:val="00E4544B"/>
    <w:rsid w:val="00E45CAF"/>
    <w:rsid w:val="00E46A31"/>
    <w:rsid w:val="00E47616"/>
    <w:rsid w:val="00E500F0"/>
    <w:rsid w:val="00E526E1"/>
    <w:rsid w:val="00E53C08"/>
    <w:rsid w:val="00E53C1C"/>
    <w:rsid w:val="00E53E88"/>
    <w:rsid w:val="00E54211"/>
    <w:rsid w:val="00E54279"/>
    <w:rsid w:val="00E55617"/>
    <w:rsid w:val="00E563AF"/>
    <w:rsid w:val="00E5716C"/>
    <w:rsid w:val="00E57560"/>
    <w:rsid w:val="00E57634"/>
    <w:rsid w:val="00E57BAA"/>
    <w:rsid w:val="00E60E7C"/>
    <w:rsid w:val="00E60FA9"/>
    <w:rsid w:val="00E61B9F"/>
    <w:rsid w:val="00E62B67"/>
    <w:rsid w:val="00E63428"/>
    <w:rsid w:val="00E634E7"/>
    <w:rsid w:val="00E63826"/>
    <w:rsid w:val="00E641DA"/>
    <w:rsid w:val="00E64EA3"/>
    <w:rsid w:val="00E65777"/>
    <w:rsid w:val="00E6685B"/>
    <w:rsid w:val="00E67132"/>
    <w:rsid w:val="00E67472"/>
    <w:rsid w:val="00E7069E"/>
    <w:rsid w:val="00E71A5E"/>
    <w:rsid w:val="00E73103"/>
    <w:rsid w:val="00E73DF7"/>
    <w:rsid w:val="00E747C3"/>
    <w:rsid w:val="00E74A1E"/>
    <w:rsid w:val="00E7516C"/>
    <w:rsid w:val="00E75E6C"/>
    <w:rsid w:val="00E761D1"/>
    <w:rsid w:val="00E766CE"/>
    <w:rsid w:val="00E77645"/>
    <w:rsid w:val="00E82C41"/>
    <w:rsid w:val="00E83C7F"/>
    <w:rsid w:val="00E83FA1"/>
    <w:rsid w:val="00E8402E"/>
    <w:rsid w:val="00E8415B"/>
    <w:rsid w:val="00E84568"/>
    <w:rsid w:val="00E85D99"/>
    <w:rsid w:val="00E85EDA"/>
    <w:rsid w:val="00E87053"/>
    <w:rsid w:val="00E8745C"/>
    <w:rsid w:val="00E87D22"/>
    <w:rsid w:val="00E9174F"/>
    <w:rsid w:val="00E9287A"/>
    <w:rsid w:val="00E92F8D"/>
    <w:rsid w:val="00E94B77"/>
    <w:rsid w:val="00E94F90"/>
    <w:rsid w:val="00E96843"/>
    <w:rsid w:val="00E9732A"/>
    <w:rsid w:val="00E97AF8"/>
    <w:rsid w:val="00E97D2C"/>
    <w:rsid w:val="00EA03F8"/>
    <w:rsid w:val="00EA21FC"/>
    <w:rsid w:val="00EA3237"/>
    <w:rsid w:val="00EA494D"/>
    <w:rsid w:val="00EA5D83"/>
    <w:rsid w:val="00EA5FF4"/>
    <w:rsid w:val="00EA6313"/>
    <w:rsid w:val="00EB0871"/>
    <w:rsid w:val="00EB193D"/>
    <w:rsid w:val="00EB2329"/>
    <w:rsid w:val="00EB2977"/>
    <w:rsid w:val="00EB4FD4"/>
    <w:rsid w:val="00EB685E"/>
    <w:rsid w:val="00EC07CF"/>
    <w:rsid w:val="00EC0F3F"/>
    <w:rsid w:val="00EC1B11"/>
    <w:rsid w:val="00EC2DF6"/>
    <w:rsid w:val="00EC34BC"/>
    <w:rsid w:val="00EC39FB"/>
    <w:rsid w:val="00EC3C2C"/>
    <w:rsid w:val="00EC4A25"/>
    <w:rsid w:val="00EC57D2"/>
    <w:rsid w:val="00EC6347"/>
    <w:rsid w:val="00EC6C0C"/>
    <w:rsid w:val="00EC6CFC"/>
    <w:rsid w:val="00EC76B8"/>
    <w:rsid w:val="00ED016E"/>
    <w:rsid w:val="00ED0CA0"/>
    <w:rsid w:val="00ED1EED"/>
    <w:rsid w:val="00ED24C1"/>
    <w:rsid w:val="00ED3E35"/>
    <w:rsid w:val="00ED50BC"/>
    <w:rsid w:val="00ED6048"/>
    <w:rsid w:val="00ED698C"/>
    <w:rsid w:val="00ED69CC"/>
    <w:rsid w:val="00ED6EA4"/>
    <w:rsid w:val="00ED7108"/>
    <w:rsid w:val="00ED7288"/>
    <w:rsid w:val="00ED778E"/>
    <w:rsid w:val="00EE207B"/>
    <w:rsid w:val="00EE22E4"/>
    <w:rsid w:val="00EE264F"/>
    <w:rsid w:val="00EE28C4"/>
    <w:rsid w:val="00EE2BA3"/>
    <w:rsid w:val="00EE2FA8"/>
    <w:rsid w:val="00EE39AA"/>
    <w:rsid w:val="00EE3CF6"/>
    <w:rsid w:val="00EE427F"/>
    <w:rsid w:val="00EE50EA"/>
    <w:rsid w:val="00EE7DC7"/>
    <w:rsid w:val="00EF04F7"/>
    <w:rsid w:val="00EF07AE"/>
    <w:rsid w:val="00EF3222"/>
    <w:rsid w:val="00EF3739"/>
    <w:rsid w:val="00EF404E"/>
    <w:rsid w:val="00EF4F2C"/>
    <w:rsid w:val="00EF52BF"/>
    <w:rsid w:val="00EF552E"/>
    <w:rsid w:val="00EF5FC5"/>
    <w:rsid w:val="00EF7155"/>
    <w:rsid w:val="00F025A2"/>
    <w:rsid w:val="00F02B83"/>
    <w:rsid w:val="00F03D6F"/>
    <w:rsid w:val="00F0404D"/>
    <w:rsid w:val="00F046AE"/>
    <w:rsid w:val="00F05276"/>
    <w:rsid w:val="00F05AC3"/>
    <w:rsid w:val="00F06EF4"/>
    <w:rsid w:val="00F10B80"/>
    <w:rsid w:val="00F15C81"/>
    <w:rsid w:val="00F163CD"/>
    <w:rsid w:val="00F167E6"/>
    <w:rsid w:val="00F17339"/>
    <w:rsid w:val="00F20433"/>
    <w:rsid w:val="00F215FC"/>
    <w:rsid w:val="00F21D0D"/>
    <w:rsid w:val="00F2220E"/>
    <w:rsid w:val="00F22EC7"/>
    <w:rsid w:val="00F23247"/>
    <w:rsid w:val="00F2432B"/>
    <w:rsid w:val="00F24E50"/>
    <w:rsid w:val="00F25CCD"/>
    <w:rsid w:val="00F261E1"/>
    <w:rsid w:val="00F27198"/>
    <w:rsid w:val="00F304E6"/>
    <w:rsid w:val="00F30F35"/>
    <w:rsid w:val="00F321AE"/>
    <w:rsid w:val="00F32436"/>
    <w:rsid w:val="00F32C31"/>
    <w:rsid w:val="00F35923"/>
    <w:rsid w:val="00F35C8C"/>
    <w:rsid w:val="00F35D61"/>
    <w:rsid w:val="00F36136"/>
    <w:rsid w:val="00F365B4"/>
    <w:rsid w:val="00F370D3"/>
    <w:rsid w:val="00F37857"/>
    <w:rsid w:val="00F37D08"/>
    <w:rsid w:val="00F37D0B"/>
    <w:rsid w:val="00F4149B"/>
    <w:rsid w:val="00F42BE9"/>
    <w:rsid w:val="00F43309"/>
    <w:rsid w:val="00F43AF3"/>
    <w:rsid w:val="00F44713"/>
    <w:rsid w:val="00F44B25"/>
    <w:rsid w:val="00F44E9D"/>
    <w:rsid w:val="00F46BFD"/>
    <w:rsid w:val="00F474CA"/>
    <w:rsid w:val="00F47F0E"/>
    <w:rsid w:val="00F505D3"/>
    <w:rsid w:val="00F50F42"/>
    <w:rsid w:val="00F50FD2"/>
    <w:rsid w:val="00F539E0"/>
    <w:rsid w:val="00F53B15"/>
    <w:rsid w:val="00F549F4"/>
    <w:rsid w:val="00F55C88"/>
    <w:rsid w:val="00F55E4A"/>
    <w:rsid w:val="00F56471"/>
    <w:rsid w:val="00F5780B"/>
    <w:rsid w:val="00F6076B"/>
    <w:rsid w:val="00F610D5"/>
    <w:rsid w:val="00F61EA7"/>
    <w:rsid w:val="00F624D0"/>
    <w:rsid w:val="00F63411"/>
    <w:rsid w:val="00F653B8"/>
    <w:rsid w:val="00F65558"/>
    <w:rsid w:val="00F660E4"/>
    <w:rsid w:val="00F67BF2"/>
    <w:rsid w:val="00F67F04"/>
    <w:rsid w:val="00F70286"/>
    <w:rsid w:val="00F70893"/>
    <w:rsid w:val="00F70CA7"/>
    <w:rsid w:val="00F715C9"/>
    <w:rsid w:val="00F73611"/>
    <w:rsid w:val="00F75588"/>
    <w:rsid w:val="00F7582F"/>
    <w:rsid w:val="00F75F53"/>
    <w:rsid w:val="00F76134"/>
    <w:rsid w:val="00F76A41"/>
    <w:rsid w:val="00F80505"/>
    <w:rsid w:val="00F813F2"/>
    <w:rsid w:val="00F816C9"/>
    <w:rsid w:val="00F81A5C"/>
    <w:rsid w:val="00F82B5E"/>
    <w:rsid w:val="00F834ED"/>
    <w:rsid w:val="00F83BE3"/>
    <w:rsid w:val="00F83D67"/>
    <w:rsid w:val="00F84CBE"/>
    <w:rsid w:val="00F85D9B"/>
    <w:rsid w:val="00F8614E"/>
    <w:rsid w:val="00F86FAE"/>
    <w:rsid w:val="00F87113"/>
    <w:rsid w:val="00F87B08"/>
    <w:rsid w:val="00F9220C"/>
    <w:rsid w:val="00F92295"/>
    <w:rsid w:val="00F931BD"/>
    <w:rsid w:val="00F934E0"/>
    <w:rsid w:val="00F93FB3"/>
    <w:rsid w:val="00F94C74"/>
    <w:rsid w:val="00F94E83"/>
    <w:rsid w:val="00F956C7"/>
    <w:rsid w:val="00F960E0"/>
    <w:rsid w:val="00F977D7"/>
    <w:rsid w:val="00F9790B"/>
    <w:rsid w:val="00FA1266"/>
    <w:rsid w:val="00FA2891"/>
    <w:rsid w:val="00FA3F5C"/>
    <w:rsid w:val="00FA4C91"/>
    <w:rsid w:val="00FA5B3B"/>
    <w:rsid w:val="00FA5D02"/>
    <w:rsid w:val="00FA68C3"/>
    <w:rsid w:val="00FA7EB5"/>
    <w:rsid w:val="00FB085E"/>
    <w:rsid w:val="00FB0A9B"/>
    <w:rsid w:val="00FB35CC"/>
    <w:rsid w:val="00FB3A79"/>
    <w:rsid w:val="00FB44E6"/>
    <w:rsid w:val="00FB4CC1"/>
    <w:rsid w:val="00FB7306"/>
    <w:rsid w:val="00FB7593"/>
    <w:rsid w:val="00FC02AF"/>
    <w:rsid w:val="00FC0A02"/>
    <w:rsid w:val="00FC0A56"/>
    <w:rsid w:val="00FC1092"/>
    <w:rsid w:val="00FC1192"/>
    <w:rsid w:val="00FC14FF"/>
    <w:rsid w:val="00FC2DE9"/>
    <w:rsid w:val="00FC3C82"/>
    <w:rsid w:val="00FC50A9"/>
    <w:rsid w:val="00FC5289"/>
    <w:rsid w:val="00FC59FB"/>
    <w:rsid w:val="00FC6991"/>
    <w:rsid w:val="00FC7783"/>
    <w:rsid w:val="00FC7B88"/>
    <w:rsid w:val="00FD003A"/>
    <w:rsid w:val="00FD0B6D"/>
    <w:rsid w:val="00FD2170"/>
    <w:rsid w:val="00FD23DF"/>
    <w:rsid w:val="00FD248B"/>
    <w:rsid w:val="00FD27A7"/>
    <w:rsid w:val="00FD49F2"/>
    <w:rsid w:val="00FD5118"/>
    <w:rsid w:val="00FD61F6"/>
    <w:rsid w:val="00FE0F84"/>
    <w:rsid w:val="00FE10E8"/>
    <w:rsid w:val="00FE1C9E"/>
    <w:rsid w:val="00FE1CBC"/>
    <w:rsid w:val="00FE1FEF"/>
    <w:rsid w:val="00FE200B"/>
    <w:rsid w:val="00FE265D"/>
    <w:rsid w:val="00FE270C"/>
    <w:rsid w:val="00FE4791"/>
    <w:rsid w:val="00FE4CEA"/>
    <w:rsid w:val="00FE4EAE"/>
    <w:rsid w:val="00FE59A5"/>
    <w:rsid w:val="00FE5DD5"/>
    <w:rsid w:val="00FE73EB"/>
    <w:rsid w:val="00FF0687"/>
    <w:rsid w:val="00FF0817"/>
    <w:rsid w:val="00FF08E4"/>
    <w:rsid w:val="00FF0E39"/>
    <w:rsid w:val="00FF33D2"/>
    <w:rsid w:val="00FF3C92"/>
    <w:rsid w:val="00FF4EB5"/>
    <w:rsid w:val="00FF53F5"/>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688EC0B"/>
  <w15:docId w15:val="{ED6DAC45-71A7-419E-9495-FCAA23C99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48A4"/>
    <w:pPr>
      <w:spacing w:after="180"/>
    </w:pPr>
    <w:rPr>
      <w:sz w:val="22"/>
    </w:rPr>
  </w:style>
  <w:style w:type="paragraph" w:styleId="Heading1">
    <w:name w:val="heading 1"/>
    <w:next w:val="Normal"/>
    <w:link w:val="Heading1Char"/>
    <w:qFormat/>
    <w:pPr>
      <w:keepNext/>
      <w:keepLines/>
      <w:pBdr>
        <w:top w:val="single" w:sz="12" w:space="3" w:color="auto"/>
      </w:pBdr>
      <w:spacing w:before="240" w:after="180"/>
      <w:outlineLvl w:val="0"/>
    </w:pPr>
    <w:rPr>
      <w:rFonts w:ascii="Arial" w:hAnsi="Arial"/>
      <w:sz w:val="36"/>
      <w:lang w:val="en-GB"/>
    </w:rPr>
  </w:style>
  <w:style w:type="paragraph" w:styleId="Heading2">
    <w:name w:val="heading 2"/>
    <w:aliases w:val="Head2A,2,H2,UNDERRUBRIK 1-2,h2,DO NOT USE_h2,h21,H21,Head 2,l2,TitreProp,Header 2,ITT t2,PA Major Section,Livello 2,R2,Heading 2 Hidden,Head1,2nd level,heading 2,I2,Section Title,Heading2,list2,H2-Heading 2,Header&#10;2,Header2,22,heading2,2&#10;2"/>
    <w:basedOn w:val="Heading1"/>
    <w:next w:val="Normal"/>
    <w:qFormat/>
    <w:rsid w:val="00941323"/>
    <w:pPr>
      <w:pBdr>
        <w:top w:val="none" w:sz="0" w:space="0" w:color="auto"/>
      </w:pBdr>
      <w:spacing w:before="180"/>
      <w:outlineLvl w:val="1"/>
    </w:pPr>
    <w:rPr>
      <w:sz w:val="32"/>
    </w:rPr>
  </w:style>
  <w:style w:type="paragraph" w:styleId="Heading3">
    <w:name w:val="heading 3"/>
    <w:aliases w:val="Underrubrik2,H3,Memo Heading 3,h3,no break,hello,0H,0h,3h,3H,Heading 3 3GPP,h31,l3,list 3,Head 3,h32,h33,h34,h35,h36,h37,h38,h311,h321,h331,h341,h351,h361,h371,h39,h312,h322,h332,h342,h352,h362,h372,h310,h313,h323,h333,h343,h353,h363,h373,h314"/>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4,Memo,5,3,no,break,4H,Head4,41,42,43,411,421,44,412,422,45,413"/>
    <w:basedOn w:val="Heading3"/>
    <w:next w:val="Normal"/>
    <w:link w:val="Heading4Char"/>
    <w:qFormat/>
    <w:pPr>
      <w:outlineLvl w:val="3"/>
    </w:pPr>
    <w:rPr>
      <w:sz w:val="24"/>
    </w:rPr>
  </w:style>
  <w:style w:type="paragraph" w:styleId="Heading5">
    <w:name w:val="heading 5"/>
    <w:aliases w:val="H5,h5,Head5,Heading5,M5,mh2,Module heading 2,heading 8,Numbered Sub-list"/>
    <w:basedOn w:val="Heading4"/>
    <w:next w:val="Normal"/>
    <w:link w:val="Heading5Char"/>
    <w:qFormat/>
    <w:pPr>
      <w:outlineLvl w:val="4"/>
    </w:pPr>
    <w:rPr>
      <w:sz w:val="22"/>
    </w:rPr>
  </w:style>
  <w:style w:type="paragraph" w:styleId="Heading6">
    <w:name w:val="heading 6"/>
    <w:basedOn w:val="H6"/>
    <w:next w:val="Normal"/>
    <w:qFormat/>
    <w:pPr>
      <w:ind w:left="0" w:firstLine="0"/>
      <w:outlineLvl w:val="5"/>
    </w:pPr>
  </w:style>
  <w:style w:type="paragraph" w:styleId="Heading7">
    <w:name w:val="heading 7"/>
    <w:basedOn w:val="H6"/>
    <w:next w:val="Normal"/>
    <w:qFormat/>
    <w:pPr>
      <w:ind w:left="0" w:firstLine="0"/>
      <w:outlineLvl w:val="6"/>
    </w:pPr>
  </w:style>
  <w:style w:type="paragraph" w:styleId="Heading8">
    <w:name w:val="heading 8"/>
    <w:basedOn w:val="Heading1"/>
    <w:next w:val="Normal"/>
    <w:qFormat/>
    <w:pPr>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rPr>
      <w:lang w:eastAsia="x-none"/>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rPr>
      <w:lang w:eastAsia="x-none"/>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lang w:eastAsia="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pPr>
      <w:ind w:left="851" w:hanging="284"/>
    </w:pPr>
  </w:style>
  <w:style w:type="paragraph" w:customStyle="1" w:styleId="B3">
    <w:name w:val="B3"/>
    <w:basedOn w:val="Normal"/>
    <w:link w:val="B3Ch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rsid w:val="00964CD2"/>
    <w:rPr>
      <w:color w:val="0563C1"/>
      <w:u w:val="single"/>
    </w:rPr>
  </w:style>
  <w:style w:type="character" w:customStyle="1" w:styleId="B1Char">
    <w:name w:val="B1 Char"/>
    <w:link w:val="B1"/>
    <w:rsid w:val="00F046AE"/>
    <w:rPr>
      <w:lang w:val="en-GB" w:bidi="ar-SA"/>
    </w:rPr>
  </w:style>
  <w:style w:type="character" w:customStyle="1" w:styleId="THChar">
    <w:name w:val="TH Char"/>
    <w:link w:val="TH"/>
    <w:qFormat/>
    <w:rsid w:val="00F046AE"/>
    <w:rPr>
      <w:rFonts w:ascii="Arial" w:hAnsi="Arial"/>
      <w:b/>
      <w:lang w:val="en-GB" w:bidi="ar-SA"/>
    </w:rPr>
  </w:style>
  <w:style w:type="character" w:customStyle="1" w:styleId="TFChar">
    <w:name w:val="TF Char"/>
    <w:link w:val="TF"/>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rsid w:val="0068401A"/>
    <w:rPr>
      <w:rFonts w:ascii="Arial" w:hAnsi="Arial"/>
      <w:sz w:val="18"/>
      <w:lang w:val="en-GB" w:eastAsia="en-US"/>
    </w:rPr>
  </w:style>
  <w:style w:type="character" w:styleId="CommentReference">
    <w:name w:val="annotation reference"/>
    <w:rsid w:val="0086352E"/>
    <w:rPr>
      <w:sz w:val="16"/>
      <w:szCs w:val="16"/>
    </w:rPr>
  </w:style>
  <w:style w:type="paragraph" w:styleId="CommentText">
    <w:name w:val="annotation text"/>
    <w:basedOn w:val="Normal"/>
    <w:link w:val="CommentTextChar"/>
    <w:rsid w:val="0086352E"/>
  </w:style>
  <w:style w:type="character" w:customStyle="1" w:styleId="CommentTextChar">
    <w:name w:val="Comment Text Char"/>
    <w:link w:val="CommentTex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basedOn w:val="Normal"/>
    <w:uiPriority w:val="34"/>
    <w:qFormat/>
    <w:rsid w:val="00114664"/>
    <w:pPr>
      <w:spacing w:after="0"/>
      <w:ind w:left="720"/>
    </w:pPr>
    <w:rPr>
      <w:rFonts w:ascii="Calibri" w:eastAsia="MS PGothic" w:hAnsi="Calibri" w:cs="MS PGothic"/>
      <w:szCs w:val="22"/>
      <w:lang w:eastAsia="ja-JP"/>
    </w:rPr>
  </w:style>
  <w:style w:type="character" w:customStyle="1" w:styleId="B1Zchn">
    <w:name w:val="B1 Zchn"/>
    <w:locked/>
    <w:rsid w:val="00D32118"/>
    <w:rPr>
      <w:lang w:val="en-GB" w:eastAsia="en-US"/>
    </w:rPr>
  </w:style>
  <w:style w:type="character" w:customStyle="1" w:styleId="EditorsNoteChar">
    <w:name w:val="Editor's Note Char"/>
    <w:link w:val="EditorsNote"/>
    <w:rsid w:val="00D32118"/>
    <w:rPr>
      <w:color w:val="FF0000"/>
      <w:lang w:val="en-GB" w:eastAsia="x-none"/>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rFonts w:eastAsia="Times New Roman"/>
      <w:sz w:val="24"/>
      <w:szCs w:val="24"/>
      <w:lang w:eastAsia="ja-JP"/>
    </w:r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TableNormal"/>
    <w:next w:val="2-41"/>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customStyle="1" w:styleId="2-41">
    <w:name w:val="グリッド (表) 2 - アクセント 41"/>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aliases w:val="cap,Resp caption,Resp"/>
    <w:basedOn w:val="Normal"/>
    <w:next w:val="Normal"/>
    <w:link w:val="CaptionChar"/>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paragraph" w:styleId="NoSpacing">
    <w:name w:val="No Spacing"/>
    <w:link w:val="NoSpacingChar"/>
    <w:uiPriority w:val="1"/>
    <w:qFormat/>
    <w:rsid w:val="001300C4"/>
    <w:rPr>
      <w:rFonts w:ascii="Calibri" w:hAnsi="Calibri"/>
      <w:sz w:val="22"/>
      <w:szCs w:val="22"/>
    </w:rPr>
  </w:style>
  <w:style w:type="character" w:customStyle="1" w:styleId="NoSpacingChar">
    <w:name w:val="No Spacing Char"/>
    <w:link w:val="NoSpacing"/>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FooterChar">
    <w:name w:val="Footer Char"/>
    <w:link w:val="Footer"/>
    <w:rsid w:val="00E62B67"/>
    <w:rPr>
      <w:rFonts w:ascii="Arial" w:hAnsi="Arial"/>
      <w:b/>
      <w:i/>
      <w:noProof/>
      <w:sz w:val="18"/>
      <w:lang w:val="en-GB"/>
    </w:rPr>
  </w:style>
  <w:style w:type="paragraph" w:styleId="FootnoteText">
    <w:name w:val="footnote text"/>
    <w:basedOn w:val="Normal"/>
    <w:link w:val="FootnoteTextChar"/>
    <w:rsid w:val="00A75F44"/>
    <w:pPr>
      <w:spacing w:after="240"/>
      <w:ind w:left="1106"/>
    </w:pPr>
    <w:rPr>
      <w:rFonts w:ascii="Arial" w:eastAsia="MS Mincho" w:hAnsi="Arial"/>
      <w:lang w:eastAsia="de-DE"/>
    </w:rPr>
  </w:style>
  <w:style w:type="character" w:customStyle="1" w:styleId="FootnoteTextChar">
    <w:name w:val="Footnote Text Char"/>
    <w:link w:val="FootnoteText"/>
    <w:rsid w:val="00A75F44"/>
    <w:rPr>
      <w:rFonts w:ascii="Arial" w:eastAsia="MS Mincho" w:hAnsi="Arial"/>
      <w:lang w:eastAsia="de-DE"/>
    </w:rPr>
  </w:style>
  <w:style w:type="character" w:styleId="FootnoteReference">
    <w:name w:val="footnote reference"/>
    <w:rsid w:val="00A75F44"/>
    <w:rPr>
      <w:vertAlign w:val="superscript"/>
    </w:rPr>
  </w:style>
  <w:style w:type="character" w:customStyle="1" w:styleId="B3Char">
    <w:name w:val="B3 Char"/>
    <w:link w:val="B3"/>
    <w:rsid w:val="000E12C5"/>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customStyle="1" w:styleId="4-11">
    <w:name w:val="グリッド (表) 4 - アクセント 1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5-51">
    <w:name w:val="グリッド (表) 5 濃色 - アクセント 51"/>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rsid w:val="00FF0687"/>
    <w:rPr>
      <w:rFonts w:ascii="Arial" w:hAnsi="Arial"/>
      <w:sz w:val="24"/>
      <w:lang w:val="en-GB"/>
    </w:rPr>
  </w:style>
  <w:style w:type="character" w:customStyle="1" w:styleId="Heading3Char">
    <w:name w:val="Heading 3 Char"/>
    <w:aliases w:val="Underrubrik2 Char,H3 Char,Memo Heading 3 Char,h3 Char,no break Char,hello Char,0H Char,0h Char,3h Char,3H Char,Heading 3 3GPP Char,h31 Char,l3 Char,list 3 Char,Head 3 Char,h32 Char,h33 Char,h34 Char,h35 Char,h36 Char,h37 Char,h38 Char"/>
    <w:basedOn w:val="DefaultParagraphFont"/>
    <w:link w:val="Heading3"/>
    <w:rsid w:val="000D1AE1"/>
    <w:rPr>
      <w:rFonts w:ascii="Arial" w:hAnsi="Arial"/>
      <w:sz w:val="28"/>
      <w:lang w:val="en-GB"/>
    </w:rPr>
  </w:style>
  <w:style w:type="character" w:customStyle="1" w:styleId="Heading1Char">
    <w:name w:val="Heading 1 Char"/>
    <w:basedOn w:val="DefaultParagraphFont"/>
    <w:link w:val="Heading1"/>
    <w:rsid w:val="0033727E"/>
    <w:rPr>
      <w:rFonts w:ascii="Arial" w:hAnsi="Arial"/>
      <w:sz w:val="36"/>
      <w:lang w:val="en-GB"/>
    </w:rPr>
  </w:style>
  <w:style w:type="character" w:customStyle="1" w:styleId="Heading5Char">
    <w:name w:val="Heading 5 Char"/>
    <w:aliases w:val="H5 Char,h5 Char,Head5 Char,Heading5 Char,M5 Char,mh2 Char,Module heading 2 Char,heading 8 Char,Numbered Sub-list Char"/>
    <w:basedOn w:val="DefaultParagraphFont"/>
    <w:link w:val="Heading5"/>
    <w:rsid w:val="00252E85"/>
    <w:rPr>
      <w:rFonts w:ascii="Arial" w:hAnsi="Arial"/>
      <w:sz w:val="22"/>
      <w:lang w:val="en-GB"/>
    </w:rPr>
  </w:style>
  <w:style w:type="paragraph" w:customStyle="1" w:styleId="PatentNumbering1">
    <w:name w:val="Patent Numbering 1"/>
    <w:aliases w:val="pn1"/>
    <w:basedOn w:val="Normal"/>
    <w:rsid w:val="006F012B"/>
    <w:pPr>
      <w:numPr>
        <w:numId w:val="3"/>
      </w:numPr>
      <w:tabs>
        <w:tab w:val="left" w:pos="1440"/>
      </w:tabs>
      <w:spacing w:after="240" w:line="360" w:lineRule="auto"/>
      <w:outlineLvl w:val="0"/>
    </w:pPr>
    <w:rPr>
      <w:rFonts w:eastAsia="Times New Roman"/>
      <w:kern w:val="32"/>
      <w:sz w:val="24"/>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character" w:customStyle="1" w:styleId="EXChar">
    <w:name w:val="EX Char"/>
    <w:link w:val="EX"/>
    <w:locked/>
    <w:rsid w:val="00382014"/>
  </w:style>
  <w:style w:type="character" w:customStyle="1" w:styleId="CaptionChar">
    <w:name w:val="Caption Char"/>
    <w:aliases w:val="cap Char,Resp caption Char,Resp Char"/>
    <w:link w:val="Caption"/>
    <w:rsid w:val="000C5D50"/>
    <w:rPr>
      <w:b/>
      <w:bCs/>
    </w:rPr>
  </w:style>
  <w:style w:type="paragraph" w:styleId="EndnoteText">
    <w:name w:val="endnote text"/>
    <w:basedOn w:val="Normal"/>
    <w:link w:val="EndnoteTextChar"/>
    <w:semiHidden/>
    <w:unhideWhenUsed/>
    <w:rsid w:val="008A4EDD"/>
    <w:pPr>
      <w:spacing w:after="0"/>
    </w:pPr>
  </w:style>
  <w:style w:type="character" w:customStyle="1" w:styleId="EndnoteTextChar">
    <w:name w:val="Endnote Text Char"/>
    <w:basedOn w:val="DefaultParagraphFont"/>
    <w:link w:val="EndnoteText"/>
    <w:semiHidden/>
    <w:rsid w:val="008A4EDD"/>
  </w:style>
  <w:style w:type="character" w:styleId="EndnoteReference">
    <w:name w:val="endnote reference"/>
    <w:basedOn w:val="DefaultParagraphFont"/>
    <w:semiHidden/>
    <w:unhideWhenUsed/>
    <w:rsid w:val="008A4E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354695936">
      <w:bodyDiv w:val="1"/>
      <w:marLeft w:val="0"/>
      <w:marRight w:val="0"/>
      <w:marTop w:val="0"/>
      <w:marBottom w:val="0"/>
      <w:divBdr>
        <w:top w:val="none" w:sz="0" w:space="0" w:color="auto"/>
        <w:left w:val="none" w:sz="0" w:space="0" w:color="auto"/>
        <w:bottom w:val="none" w:sz="0" w:space="0" w:color="auto"/>
        <w:right w:val="none" w:sz="0" w:space="0" w:color="auto"/>
      </w:divBdr>
      <w:divsChild>
        <w:div w:id="169223369">
          <w:marLeft w:val="1080"/>
          <w:marRight w:val="0"/>
          <w:marTop w:val="0"/>
          <w:marBottom w:val="120"/>
          <w:divBdr>
            <w:top w:val="none" w:sz="0" w:space="0" w:color="auto"/>
            <w:left w:val="none" w:sz="0" w:space="0" w:color="auto"/>
            <w:bottom w:val="none" w:sz="0" w:space="0" w:color="auto"/>
            <w:right w:val="none" w:sz="0" w:space="0" w:color="auto"/>
          </w:divBdr>
        </w:div>
        <w:div w:id="388115864">
          <w:marLeft w:val="1080"/>
          <w:marRight w:val="0"/>
          <w:marTop w:val="0"/>
          <w:marBottom w:val="120"/>
          <w:divBdr>
            <w:top w:val="none" w:sz="0" w:space="0" w:color="auto"/>
            <w:left w:val="none" w:sz="0" w:space="0" w:color="auto"/>
            <w:bottom w:val="none" w:sz="0" w:space="0" w:color="auto"/>
            <w:right w:val="none" w:sz="0" w:space="0" w:color="auto"/>
          </w:divBdr>
        </w:div>
        <w:div w:id="1434209812">
          <w:marLeft w:val="1080"/>
          <w:marRight w:val="0"/>
          <w:marTop w:val="0"/>
          <w:marBottom w:val="120"/>
          <w:divBdr>
            <w:top w:val="none" w:sz="0" w:space="0" w:color="auto"/>
            <w:left w:val="none" w:sz="0" w:space="0" w:color="auto"/>
            <w:bottom w:val="none" w:sz="0" w:space="0" w:color="auto"/>
            <w:right w:val="none" w:sz="0" w:space="0" w:color="auto"/>
          </w:divBdr>
        </w:div>
        <w:div w:id="872377630">
          <w:marLeft w:val="1080"/>
          <w:marRight w:val="0"/>
          <w:marTop w:val="0"/>
          <w:marBottom w:val="120"/>
          <w:divBdr>
            <w:top w:val="none" w:sz="0" w:space="0" w:color="auto"/>
            <w:left w:val="none" w:sz="0" w:space="0" w:color="auto"/>
            <w:bottom w:val="none" w:sz="0" w:space="0" w:color="auto"/>
            <w:right w:val="none" w:sz="0" w:space="0" w:color="auto"/>
          </w:divBdr>
        </w:div>
        <w:div w:id="288055457">
          <w:marLeft w:val="1080"/>
          <w:marRight w:val="0"/>
          <w:marTop w:val="0"/>
          <w:marBottom w:val="120"/>
          <w:divBdr>
            <w:top w:val="none" w:sz="0" w:space="0" w:color="auto"/>
            <w:left w:val="none" w:sz="0" w:space="0" w:color="auto"/>
            <w:bottom w:val="none" w:sz="0" w:space="0" w:color="auto"/>
            <w:right w:val="none" w:sz="0" w:space="0" w:color="auto"/>
          </w:divBdr>
        </w:div>
      </w:divsChild>
    </w:div>
    <w:div w:id="364795971">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592513020">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66821211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561015">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7567770">
      <w:bodyDiv w:val="1"/>
      <w:marLeft w:val="0"/>
      <w:marRight w:val="0"/>
      <w:marTop w:val="0"/>
      <w:marBottom w:val="0"/>
      <w:divBdr>
        <w:top w:val="none" w:sz="0" w:space="0" w:color="auto"/>
        <w:left w:val="none" w:sz="0" w:space="0" w:color="auto"/>
        <w:bottom w:val="none" w:sz="0" w:space="0" w:color="auto"/>
        <w:right w:val="none" w:sz="0" w:space="0" w:color="auto"/>
      </w:divBdr>
      <w:divsChild>
        <w:div w:id="129327510">
          <w:marLeft w:val="720"/>
          <w:marRight w:val="0"/>
          <w:marTop w:val="0"/>
          <w:marBottom w:val="120"/>
          <w:divBdr>
            <w:top w:val="none" w:sz="0" w:space="0" w:color="auto"/>
            <w:left w:val="none" w:sz="0" w:space="0" w:color="auto"/>
            <w:bottom w:val="none" w:sz="0" w:space="0" w:color="auto"/>
            <w:right w:val="none" w:sz="0" w:space="0" w:color="auto"/>
          </w:divBdr>
        </w:div>
      </w:divsChild>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078892991">
      <w:bodyDiv w:val="1"/>
      <w:marLeft w:val="0"/>
      <w:marRight w:val="0"/>
      <w:marTop w:val="0"/>
      <w:marBottom w:val="0"/>
      <w:divBdr>
        <w:top w:val="none" w:sz="0" w:space="0" w:color="auto"/>
        <w:left w:val="none" w:sz="0" w:space="0" w:color="auto"/>
        <w:bottom w:val="none" w:sz="0" w:space="0" w:color="auto"/>
        <w:right w:val="none" w:sz="0" w:space="0" w:color="auto"/>
      </w:divBdr>
    </w:div>
    <w:div w:id="2084718191">
      <w:bodyDiv w:val="1"/>
      <w:marLeft w:val="0"/>
      <w:marRight w:val="0"/>
      <w:marTop w:val="0"/>
      <w:marBottom w:val="0"/>
      <w:divBdr>
        <w:top w:val="none" w:sz="0" w:space="0" w:color="auto"/>
        <w:left w:val="none" w:sz="0" w:space="0" w:color="auto"/>
        <w:bottom w:val="none" w:sz="0" w:space="0" w:color="auto"/>
        <w:right w:val="none" w:sz="0" w:space="0" w:color="auto"/>
      </w:divBdr>
      <w:divsChild>
        <w:div w:id="122041820">
          <w:marLeft w:val="360"/>
          <w:marRight w:val="0"/>
          <w:marTop w:val="0"/>
          <w:marBottom w:val="120"/>
          <w:divBdr>
            <w:top w:val="none" w:sz="0" w:space="0" w:color="auto"/>
            <w:left w:val="none" w:sz="0" w:space="0" w:color="auto"/>
            <w:bottom w:val="none" w:sz="0" w:space="0" w:color="auto"/>
            <w:right w:val="none" w:sz="0" w:space="0" w:color="auto"/>
          </w:divBdr>
        </w:div>
        <w:div w:id="312565143">
          <w:marLeft w:val="720"/>
          <w:marRight w:val="0"/>
          <w:marTop w:val="0"/>
          <w:marBottom w:val="120"/>
          <w:divBdr>
            <w:top w:val="none" w:sz="0" w:space="0" w:color="auto"/>
            <w:left w:val="none" w:sz="0" w:space="0" w:color="auto"/>
            <w:bottom w:val="none" w:sz="0" w:space="0" w:color="auto"/>
            <w:right w:val="none" w:sz="0" w:space="0" w:color="auto"/>
          </w:divBdr>
        </w:div>
      </w:divsChild>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package" Target="embeddings/Microsoft_Visio___.vsd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34c87397-5fc1-491e-85e7-d6110dbe9cbd" ContentTypeId="0x0101" PreviousValue="false"/>
</file>

<file path=customXml/item6.xml><?xml version="1.0" encoding="utf-8"?>
<ct:contentTypeSchema xmlns:ct="http://schemas.microsoft.com/office/2006/metadata/contentType" xmlns:ma="http://schemas.microsoft.com/office/2006/metadata/properties/metaAttributes" ct:_="" ma:_="" ma:contentTypeName="Document" ma:contentTypeID="0x0101000908DE84494FC44A8D634EF8AD7ECCFC" ma:contentTypeVersion="11" ma:contentTypeDescription="Create a new document." ma:contentTypeScope="" ma:versionID="1cb1031bddff0f90abfd1b075e01cc91">
  <xsd:schema xmlns:xsd="http://www.w3.org/2001/XMLSchema" xmlns:xs="http://www.w3.org/2001/XMLSchema" xmlns:p="http://schemas.microsoft.com/office/2006/metadata/properties" xmlns:ns3="71c5aaf6-e6ce-465b-b873-5148d2a4c105" xmlns:ns4="225d4f77-eee7-4c8b-9f93-eecb3da4c9d2" targetNamespace="http://schemas.microsoft.com/office/2006/metadata/properties" ma:root="true" ma:fieldsID="58cbad516fa2c81b194ab3753a543973" ns3:_="" ns4:_="">
    <xsd:import namespace="71c5aaf6-e6ce-465b-b873-5148d2a4c105"/>
    <xsd:import namespace="225d4f77-eee7-4c8b-9f93-eecb3da4c9d2"/>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25d4f77-eee7-4c8b-9f93-eecb3da4c9d2"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B4CF32-FE93-4585-87B1-DABC2474C9E1}">
  <ds:schemaRefs>
    <ds:schemaRef ds:uri="http://schemas.microsoft.com/office/2006/metadata/properties"/>
    <ds:schemaRef ds:uri="http://schemas.microsoft.com/office/infopath/2007/PartnerControls"/>
    <ds:schemaRef ds:uri="71c5aaf6-e6ce-465b-b873-5148d2a4c105"/>
  </ds:schemaRefs>
</ds:datastoreItem>
</file>

<file path=customXml/itemProps2.xml><?xml version="1.0" encoding="utf-8"?>
<ds:datastoreItem xmlns:ds="http://schemas.openxmlformats.org/officeDocument/2006/customXml" ds:itemID="{06214593-E24D-4195-9667-2C8F58810665}">
  <ds:schemaRefs>
    <ds:schemaRef ds:uri="http://schemas.microsoft.com/sharepoint/v3/contenttype/forms"/>
  </ds:schemaRefs>
</ds:datastoreItem>
</file>

<file path=customXml/itemProps3.xml><?xml version="1.0" encoding="utf-8"?>
<ds:datastoreItem xmlns:ds="http://schemas.openxmlformats.org/officeDocument/2006/customXml" ds:itemID="{895CEC8D-2F41-4B49-82D0-45F574954F15}">
  <ds:schemaRefs>
    <ds:schemaRef ds:uri="http://schemas.microsoft.com/sharepoint/events"/>
  </ds:schemaRefs>
</ds:datastoreItem>
</file>

<file path=customXml/itemProps4.xml><?xml version="1.0" encoding="utf-8"?>
<ds:datastoreItem xmlns:ds="http://schemas.openxmlformats.org/officeDocument/2006/customXml" ds:itemID="{110B690B-F8AF-4462-AC43-A3B87A728B0C}">
  <ds:schemaRefs>
    <ds:schemaRef ds:uri="http://schemas.openxmlformats.org/officeDocument/2006/bibliography"/>
  </ds:schemaRefs>
</ds:datastoreItem>
</file>

<file path=customXml/itemProps5.xml><?xml version="1.0" encoding="utf-8"?>
<ds:datastoreItem xmlns:ds="http://schemas.openxmlformats.org/officeDocument/2006/customXml" ds:itemID="{E9CCB73C-DCE7-4D8A-A1C5-CB946EB8BD0E}">
  <ds:schemaRefs>
    <ds:schemaRef ds:uri="Microsoft.SharePoint.Taxonomy.ContentTypeSync"/>
  </ds:schemaRefs>
</ds:datastoreItem>
</file>

<file path=customXml/itemProps6.xml><?xml version="1.0" encoding="utf-8"?>
<ds:datastoreItem xmlns:ds="http://schemas.openxmlformats.org/officeDocument/2006/customXml" ds:itemID="{1FA6B473-9346-46E3-8AD4-191BB3F16D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225d4f77-eee7-4c8b-9f93-eecb3da4c9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5883</Words>
  <Characters>33534</Characters>
  <Application>Microsoft Office Word</Application>
  <DocSecurity>0</DocSecurity>
  <Lines>279</Lines>
  <Paragraphs>78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Nokia</Company>
  <LinksUpToDate>false</LinksUpToDate>
  <CharactersWithSpaces>39339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Transport Spec Rapporteur</dc:creator>
  <cp:lastModifiedBy>Jindrich Brett</cp:lastModifiedBy>
  <cp:revision>3</cp:revision>
  <dcterms:created xsi:type="dcterms:W3CDTF">2022-08-08T14:09:00Z</dcterms:created>
  <dcterms:modified xsi:type="dcterms:W3CDTF">2022-08-08T14:09:00Z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ORAN-WG5.Transport.T.0-v1.00</vt:lpwstr>
  </property>
  <property fmtid="{D5CDD505-2E9C-101B-9397-08002B2CF9AE}" pid="3" name="RELEASE">
    <vt:lpwstr> </vt:lpwstr>
  </property>
  <property fmtid="{D5CDD505-2E9C-101B-9397-08002B2CF9AE}" pid="4" name="TITLE">
    <vt:lpwstr>Control, User and Synchronization Plane Specification</vt:lpwstr>
  </property>
  <property fmtid="{D5CDD505-2E9C-101B-9397-08002B2CF9AE}" pid="5" name="_NewReviewCycle">
    <vt:lpwstr/>
  </property>
  <property fmtid="{D5CDD505-2E9C-101B-9397-08002B2CF9AE}" pid="6" name="ContentTypeId">
    <vt:lpwstr>0x0101000908DE84494FC44A8D634EF8AD7ECCFC</vt:lpwstr>
  </property>
</Properties>
</file>