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206"/>
      </w:tblGrid>
      <w:tr w:rsidR="001F4CBB" w:rsidRPr="00DA28BF" w14:paraId="2CF10D5B" w14:textId="77777777" w:rsidTr="00F84A2A">
        <w:trPr>
          <w:cantSplit/>
          <w:trHeight w:hRule="exact" w:val="1134"/>
        </w:trPr>
        <w:tc>
          <w:tcPr>
            <w:tcW w:w="10206" w:type="dxa"/>
            <w:vAlign w:val="bottom"/>
          </w:tcPr>
          <w:p w14:paraId="59300076" w14:textId="6E63D1AF" w:rsidR="00AC0161" w:rsidRPr="00DA28BF" w:rsidRDefault="00AC0161" w:rsidP="0085295E">
            <w:pPr>
              <w:pStyle w:val="ZA"/>
              <w:framePr w:h="1134" w:hRule="exact" w:wrap="notBeside"/>
              <w:rPr>
                <w:lang w:val="it-IT"/>
              </w:rPr>
            </w:pPr>
            <w:bookmarkStart w:id="0" w:name="_Hlk129953749"/>
            <w:r w:rsidRPr="00474BBE">
              <w:drawing>
                <wp:anchor distT="0" distB="0" distL="114300" distR="114300" simplePos="0" relativeHeight="251658240" behindDoc="0" locked="0" layoutInCell="1" allowOverlap="1" wp14:anchorId="218E8ACE" wp14:editId="03BFEE18">
                  <wp:simplePos x="0" y="0"/>
                  <wp:positionH relativeFrom="margin">
                    <wp:align>inside</wp:align>
                  </wp:positionH>
                  <wp:positionV relativeFrom="paragraph">
                    <wp:posOffset>473</wp:posOffset>
                  </wp:positionV>
                  <wp:extent cx="1090800" cy="468000"/>
                  <wp:effectExtent l="0" t="0" r="0" b="8255"/>
                  <wp:wrapSquare wrapText="right"/>
                  <wp:docPr id="1"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0800" cy="468000"/>
                          </a:xfrm>
                          <a:prstGeom prst="rect">
                            <a:avLst/>
                          </a:prstGeom>
                        </pic:spPr>
                      </pic:pic>
                    </a:graphicData>
                  </a:graphic>
                  <wp14:sizeRelH relativeFrom="margin">
                    <wp14:pctWidth>0</wp14:pctWidth>
                  </wp14:sizeRelH>
                  <wp14:sizeRelV relativeFrom="margin">
                    <wp14:pctHeight>0</wp14:pctHeight>
                  </wp14:sizeRelV>
                </wp:anchor>
              </w:drawing>
            </w:r>
            <w:r w:rsidR="003E453C">
              <w:fldChar w:fldCharType="begin"/>
            </w:r>
            <w:r w:rsidR="003E453C" w:rsidRPr="00DA28BF">
              <w:rPr>
                <w:lang w:val="it-IT"/>
              </w:rPr>
              <w:instrText xml:space="preserve"> DOCPROPERTY  "Document number"  \* MERGEFORMAT </w:instrText>
            </w:r>
            <w:r w:rsidR="003E453C">
              <w:fldChar w:fldCharType="separate"/>
            </w:r>
            <w:r w:rsidR="00B33C4A">
              <w:rPr>
                <w:lang w:val="it-IT"/>
              </w:rPr>
              <w:t>O-RAN.WG6.AAL FEC-R004-v04.00</w:t>
            </w:r>
            <w:r w:rsidR="003E453C">
              <w:fldChar w:fldCharType="end"/>
            </w:r>
          </w:p>
          <w:p w14:paraId="25258F24" w14:textId="77777777" w:rsidR="002E1CEC" w:rsidRPr="00DA28BF" w:rsidRDefault="002E1CEC" w:rsidP="0085295E">
            <w:pPr>
              <w:framePr w:w="10206" w:h="1134" w:hRule="exact" w:wrap="notBeside" w:vAnchor="page" w:hAnchor="margin" w:y="1135"/>
              <w:spacing w:after="0" w:line="240" w:lineRule="auto"/>
              <w:jc w:val="center"/>
              <w:rPr>
                <w:lang w:val="it-IT"/>
              </w:rPr>
            </w:pPr>
          </w:p>
        </w:tc>
      </w:tr>
    </w:tbl>
    <w:tbl>
      <w:tblPr>
        <w:tblStyle w:val="TableGrid"/>
        <w:tblW w:w="10206" w:type="dxa"/>
        <w:tblBorders>
          <w:top w:val="none" w:sz="0" w:space="0" w:color="auto"/>
          <w:left w:val="none" w:sz="0" w:space="0" w:color="auto"/>
          <w:bottom w:val="single" w:sz="12" w:space="0" w:color="auto"/>
          <w:right w:val="none" w:sz="0" w:space="0" w:color="auto"/>
          <w:insideH w:val="single" w:sz="12" w:space="0" w:color="auto"/>
        </w:tblBorders>
        <w:tblLook w:val="0600" w:firstRow="0" w:lastRow="0" w:firstColumn="0" w:lastColumn="0" w:noHBand="1" w:noVBand="1"/>
      </w:tblPr>
      <w:tblGrid>
        <w:gridCol w:w="10206"/>
      </w:tblGrid>
      <w:tr w:rsidR="00025004" w14:paraId="502A62BE" w14:textId="77777777" w:rsidTr="00665F27">
        <w:trPr>
          <w:cantSplit/>
          <w:trHeight w:hRule="exact" w:val="284"/>
        </w:trPr>
        <w:tc>
          <w:tcPr>
            <w:tcW w:w="10206" w:type="dxa"/>
            <w:vAlign w:val="bottom"/>
          </w:tcPr>
          <w:p w14:paraId="6000B089" w14:textId="77777777" w:rsidR="00AC0161" w:rsidRPr="00405541" w:rsidRDefault="00AC0161" w:rsidP="00811BFE">
            <w:pPr>
              <w:pStyle w:val="ZB"/>
              <w:framePr w:w="0" w:hRule="auto" w:wrap="auto" w:vAnchor="margin" w:hAnchor="text" w:yAlign="inline"/>
              <w:rPr>
                <w:lang w:val="en-US"/>
              </w:rPr>
            </w:pPr>
            <w:bookmarkStart w:id="1" w:name="_Hlk129953668"/>
            <w:bookmarkEnd w:id="0"/>
            <w:r w:rsidRPr="00405541">
              <w:rPr>
                <w:lang w:val="en-US"/>
              </w:rPr>
              <w:t>Technical Specification</w:t>
            </w:r>
            <w:r>
              <w:rPr>
                <w:lang w:val="en-US"/>
              </w:rPr>
              <w:t xml:space="preserve"> </w:t>
            </w:r>
          </w:p>
          <w:p w14:paraId="369A1528" w14:textId="77777777" w:rsidR="002E1CEC" w:rsidRDefault="002E1CEC" w:rsidP="00811BFE">
            <w:pPr>
              <w:spacing w:after="0" w:line="240" w:lineRule="auto"/>
            </w:pPr>
          </w:p>
        </w:tc>
      </w:tr>
      <w:tr w:rsidR="00DC52F9" w14:paraId="7769BD41" w14:textId="77777777" w:rsidTr="00665F27">
        <w:trPr>
          <w:cantSplit/>
          <w:trHeight w:hRule="exact" w:val="4706"/>
        </w:trPr>
        <w:tc>
          <w:tcPr>
            <w:tcW w:w="10206" w:type="dxa"/>
          </w:tcPr>
          <w:p w14:paraId="24DB6E4C" w14:textId="77777777" w:rsidR="00D752E2" w:rsidRDefault="00D752E2" w:rsidP="00811BFE">
            <w:pPr>
              <w:pStyle w:val="ZB"/>
              <w:framePr w:w="0" w:hRule="auto" w:wrap="auto" w:vAnchor="margin" w:hAnchor="text" w:yAlign="inline"/>
              <w:rPr>
                <w:lang w:val="en-US"/>
              </w:rPr>
            </w:pPr>
          </w:p>
          <w:p w14:paraId="4C0F0619" w14:textId="5D51BCF4" w:rsidR="00D752E2" w:rsidRPr="00405541" w:rsidRDefault="00D752E2" w:rsidP="00811BFE">
            <w:pPr>
              <w:pStyle w:val="ZB"/>
              <w:framePr w:w="0" w:hRule="auto" w:wrap="auto" w:vAnchor="margin" w:hAnchor="text" w:yAlign="inline"/>
              <w:rPr>
                <w:lang w:val="en-US"/>
              </w:rPr>
            </w:pPr>
          </w:p>
        </w:tc>
      </w:tr>
    </w:tbl>
    <w:tbl>
      <w:tblPr>
        <w:tblStyle w:val="TableGrid"/>
        <w:tblW w:w="10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349"/>
      </w:tblGrid>
      <w:tr w:rsidR="001F4CBB" w14:paraId="6F0337A8" w14:textId="77777777" w:rsidTr="007727ED">
        <w:trPr>
          <w:cantSplit/>
          <w:trHeight w:hRule="exact" w:val="1191"/>
        </w:trPr>
        <w:tc>
          <w:tcPr>
            <w:tcW w:w="10349" w:type="dxa"/>
          </w:tcPr>
          <w:p w14:paraId="7E91557B" w14:textId="77777777" w:rsidR="00DA28BF" w:rsidRDefault="00426D7F" w:rsidP="00426D7F">
            <w:pPr>
              <w:pStyle w:val="ZT"/>
              <w:framePr w:wrap="notBeside"/>
            </w:pPr>
            <w:r w:rsidRPr="00426D7F">
              <w:t>O-RAN Work Group</w:t>
            </w:r>
            <w:r w:rsidR="00DA28BF">
              <w:t xml:space="preserve"> 6</w:t>
            </w:r>
          </w:p>
          <w:p w14:paraId="2D9ABFED" w14:textId="77777777" w:rsidR="00DA28BF" w:rsidRDefault="00DA28BF" w:rsidP="00426D7F">
            <w:pPr>
              <w:pStyle w:val="ZT"/>
              <w:framePr w:wrap="notBeside"/>
            </w:pPr>
            <w:r>
              <w:t>Acceleration Abstract Layer</w:t>
            </w:r>
          </w:p>
          <w:p w14:paraId="162176F1" w14:textId="7A4FA675" w:rsidR="00426D7F" w:rsidRPr="00426D7F" w:rsidRDefault="00DA28BF" w:rsidP="00426D7F">
            <w:pPr>
              <w:pStyle w:val="ZT"/>
              <w:framePr w:wrap="notBeside"/>
            </w:pPr>
            <w:r>
              <w:t>FEC Profiles</w:t>
            </w:r>
            <w:r w:rsidR="00286AE6">
              <w:br/>
            </w:r>
            <w:r w:rsidR="00426D7F" w:rsidRPr="00426D7F">
              <w:t xml:space="preserve"> </w:t>
            </w:r>
          </w:p>
          <w:p w14:paraId="782F9D9A" w14:textId="46E85B7D" w:rsidR="00AC0161" w:rsidRPr="000C71FF" w:rsidRDefault="00AC0161" w:rsidP="001F4CBB">
            <w:pPr>
              <w:pStyle w:val="ZT"/>
              <w:framePr w:wrap="notBeside" w:vAnchor="text" w:y="1"/>
              <w:rPr>
                <w:lang w:val="en-US"/>
              </w:rPr>
            </w:pPr>
            <w:r w:rsidRPr="000C71FF">
              <w:rPr>
                <w:lang w:val="en-US"/>
              </w:rPr>
              <w:fldChar w:fldCharType="begin"/>
            </w:r>
            <w:r w:rsidRPr="000C71FF">
              <w:rPr>
                <w:lang w:val="en-US"/>
              </w:rPr>
              <w:instrText xml:space="preserve"> DOCPROPERTY  TITLE  \* MERGEFORMAT </w:instrText>
            </w:r>
            <w:r w:rsidRPr="000C71FF">
              <w:rPr>
                <w:lang w:val="en-US"/>
              </w:rPr>
              <w:fldChar w:fldCharType="separate"/>
            </w:r>
            <w:r w:rsidR="00B33C4A">
              <w:rPr>
                <w:lang w:val="en-US"/>
              </w:rPr>
              <w:t>Testing Template</w:t>
            </w:r>
            <w:r w:rsidRPr="000C71FF">
              <w:rPr>
                <w:lang w:val="en-US"/>
              </w:rPr>
              <w:fldChar w:fldCharType="end"/>
            </w:r>
          </w:p>
          <w:p w14:paraId="7AC4E7F2" w14:textId="6A45EFA0" w:rsidR="002E1CEC" w:rsidRDefault="002E1CEC" w:rsidP="001F4CBB">
            <w:pPr>
              <w:pStyle w:val="Guidance"/>
              <w:framePr w:wrap="notBeside" w:vAnchor="text" w:hAnchor="margin" w:y="1" w:anchorLock="1"/>
            </w:pPr>
          </w:p>
        </w:tc>
      </w:tr>
    </w:tbl>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348"/>
      </w:tblGrid>
      <w:tr w:rsidR="00C235A2" w14:paraId="3E8C38ED" w14:textId="0E3686FF" w:rsidTr="007C16AB">
        <w:trPr>
          <w:cantSplit/>
          <w:trHeight w:hRule="exact" w:val="4253"/>
        </w:trPr>
        <w:tc>
          <w:tcPr>
            <w:tcW w:w="10348" w:type="dxa"/>
          </w:tcPr>
          <w:p w14:paraId="5CE5A287" w14:textId="485D9607" w:rsidR="00C235A2" w:rsidRPr="00D752E2" w:rsidRDefault="00C235A2" w:rsidP="00EB4F38">
            <w:pPr>
              <w:pStyle w:val="Guidance"/>
            </w:pPr>
          </w:p>
        </w:tc>
      </w:tr>
      <w:tr w:rsidR="00C235A2" w14:paraId="31DDB8E9" w14:textId="7098F03A" w:rsidTr="004220B8">
        <w:trPr>
          <w:cantSplit/>
          <w:trHeight w:hRule="exact" w:val="2608"/>
        </w:trPr>
        <w:tc>
          <w:tcPr>
            <w:tcW w:w="10348" w:type="dxa"/>
            <w:vAlign w:val="bottom"/>
          </w:tcPr>
          <w:p w14:paraId="4F5E2FC2" w14:textId="5B0AABD1" w:rsidR="00C235A2" w:rsidRDefault="00C235A2" w:rsidP="00F813AD">
            <w:r w:rsidRPr="00AC0161">
              <w:t>Copyright © 202</w:t>
            </w:r>
            <w:r w:rsidR="00394D2E">
              <w:t>4</w:t>
            </w:r>
            <w:r w:rsidRPr="00AC0161">
              <w:t xml:space="preserve"> by the O-RAN ALLIANCE </w:t>
            </w:r>
            <w:proofErr w:type="spellStart"/>
            <w:r w:rsidRPr="00AC0161">
              <w:t>e.V.</w:t>
            </w:r>
            <w:proofErr w:type="spellEnd"/>
          </w:p>
          <w:p w14:paraId="1EE1A281" w14:textId="436E4FDC" w:rsidR="00C235A2" w:rsidRDefault="00C235A2" w:rsidP="00F813AD">
            <w:r w:rsidRPr="00AC0161">
              <w:t xml:space="preserve">The copying or incorporation into any other work of part or all of the material available in this specification in any form without the prior written permission of O-RAN ALLIANCE </w:t>
            </w:r>
            <w:proofErr w:type="spellStart"/>
            <w:r w:rsidRPr="00AC0161">
              <w:t>e.V.</w:t>
            </w:r>
            <w:proofErr w:type="spellEnd"/>
            <w:r w:rsidRPr="00AC0161">
              <w:t xml:space="preserve">  is prohibited, save that you </w:t>
            </w:r>
            <w:r w:rsidR="00B32357">
              <w:t>may</w:t>
            </w:r>
            <w:r w:rsidRPr="00AC0161">
              <w:t xml:space="preserve"> print or download extracts of the material of this specification for your personal use, or copy the material of this specification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68F9B1EA" w14:textId="77777777" w:rsidR="00C235A2" w:rsidRDefault="00C235A2" w:rsidP="00F813AD">
            <w:r w:rsidRPr="00AC0161">
              <w:t xml:space="preserve">O-RAN ALLIANCE </w:t>
            </w:r>
            <w:proofErr w:type="spellStart"/>
            <w:r w:rsidRPr="00AC0161">
              <w:t>e.V.</w:t>
            </w:r>
            <w:proofErr w:type="spellEnd"/>
            <w:r w:rsidRPr="00AC0161">
              <w:t xml:space="preserve">, Buschkauler Weg 27, 53347 </w:t>
            </w:r>
            <w:proofErr w:type="spellStart"/>
            <w:r w:rsidRPr="00AC0161">
              <w:t>Alfter</w:t>
            </w:r>
            <w:proofErr w:type="spellEnd"/>
            <w:r w:rsidRPr="00AC0161">
              <w:t>, Germany</w:t>
            </w:r>
          </w:p>
          <w:p w14:paraId="6C29C492" w14:textId="77777777" w:rsidR="00C235A2" w:rsidRPr="003253EE" w:rsidRDefault="00C235A2" w:rsidP="00F813AD">
            <w:pPr>
              <w:rPr>
                <w:lang w:eastAsia="ja-JP"/>
              </w:rPr>
            </w:pPr>
            <w:r w:rsidRPr="003253EE">
              <w:rPr>
                <w:lang w:eastAsia="ja-JP"/>
              </w:rPr>
              <w:t>Register of Associations, Bonn VR 11238, VAT ID DE321720189</w:t>
            </w:r>
          </w:p>
          <w:p w14:paraId="3644E372" w14:textId="77777777" w:rsidR="00C235A2" w:rsidRPr="00AC0161" w:rsidRDefault="00C235A2" w:rsidP="00811BFE">
            <w:pPr>
              <w:spacing w:after="0" w:line="240" w:lineRule="auto"/>
            </w:pPr>
          </w:p>
        </w:tc>
      </w:tr>
      <w:bookmarkEnd w:id="1"/>
    </w:tbl>
    <w:p w14:paraId="523302BA" w14:textId="50420C9B" w:rsidR="00B712F2" w:rsidRDefault="00B712F2" w:rsidP="00F813AD"/>
    <w:p w14:paraId="47B43AB9" w14:textId="7C43DAEF" w:rsidR="00080512" w:rsidRPr="00286492" w:rsidRDefault="001A4D49" w:rsidP="00427D73">
      <w:pPr>
        <w:pStyle w:val="TT"/>
      </w:pPr>
      <w:r>
        <w:lastRenderedPageBreak/>
        <w:t>C</w:t>
      </w:r>
      <w:r w:rsidR="00080512" w:rsidRPr="00286492">
        <w:t>ontents</w:t>
      </w:r>
    </w:p>
    <w:p w14:paraId="179DC94B" w14:textId="5E91D6C1" w:rsidR="00B33C4A" w:rsidRDefault="00EE1889">
      <w:pPr>
        <w:pStyle w:val="TOC1"/>
        <w:rPr>
          <w:rFonts w:asciiTheme="minorHAnsi" w:eastAsiaTheme="minorEastAsia" w:hAnsiTheme="minorHAnsi" w:cstheme="minorBidi"/>
          <w:kern w:val="2"/>
          <w:sz w:val="24"/>
          <w:szCs w:val="24"/>
          <w:lang w:val="en-IE" w:eastAsia="en-IE"/>
          <w14:ligatures w14:val="standardContextual"/>
        </w:rPr>
      </w:pPr>
      <w:r>
        <w:rPr>
          <w:rFonts w:eastAsia="Yu Mincho"/>
        </w:rPr>
        <w:fldChar w:fldCharType="begin"/>
      </w:r>
      <w:r>
        <w:rPr>
          <w:rFonts w:eastAsia="Yu Mincho"/>
        </w:rPr>
        <w:instrText xml:space="preserve"> TOC \o "1-3" \t "Heading 8,8" </w:instrText>
      </w:r>
      <w:r>
        <w:rPr>
          <w:rFonts w:eastAsia="Yu Mincho"/>
        </w:rPr>
        <w:fldChar w:fldCharType="separate"/>
      </w:r>
      <w:r w:rsidR="00B33C4A" w:rsidRPr="00775C09">
        <w:rPr>
          <w:lang w:val="en-US"/>
        </w:rPr>
        <w:t>List of figures</w:t>
      </w:r>
      <w:r w:rsidR="00B33C4A">
        <w:tab/>
      </w:r>
      <w:r w:rsidR="00B33C4A">
        <w:fldChar w:fldCharType="begin"/>
      </w:r>
      <w:r w:rsidR="00B33C4A">
        <w:instrText xml:space="preserve"> PAGEREF _Toc173326177 \h </w:instrText>
      </w:r>
      <w:r w:rsidR="00B33C4A">
        <w:fldChar w:fldCharType="separate"/>
      </w:r>
      <w:r w:rsidR="00B33C4A">
        <w:t>5</w:t>
      </w:r>
      <w:r w:rsidR="00B33C4A">
        <w:fldChar w:fldCharType="end"/>
      </w:r>
    </w:p>
    <w:p w14:paraId="1B4003A9" w14:textId="6C5732F9" w:rsidR="00B33C4A" w:rsidRDefault="00B33C4A">
      <w:pPr>
        <w:pStyle w:val="TOC1"/>
        <w:rPr>
          <w:rFonts w:asciiTheme="minorHAnsi" w:eastAsiaTheme="minorEastAsia" w:hAnsiTheme="minorHAnsi" w:cstheme="minorBidi"/>
          <w:kern w:val="2"/>
          <w:sz w:val="24"/>
          <w:szCs w:val="24"/>
          <w:lang w:val="en-IE" w:eastAsia="en-IE"/>
          <w14:ligatures w14:val="standardContextual"/>
        </w:rPr>
      </w:pPr>
      <w:r w:rsidRPr="00775C09">
        <w:rPr>
          <w:lang w:val="en-US"/>
        </w:rPr>
        <w:t>List of tables</w:t>
      </w:r>
      <w:r>
        <w:tab/>
      </w:r>
      <w:r>
        <w:fldChar w:fldCharType="begin"/>
      </w:r>
      <w:r>
        <w:instrText xml:space="preserve"> PAGEREF _Toc173326178 \h </w:instrText>
      </w:r>
      <w:r>
        <w:fldChar w:fldCharType="separate"/>
      </w:r>
      <w:r>
        <w:t>5</w:t>
      </w:r>
      <w:r>
        <w:fldChar w:fldCharType="end"/>
      </w:r>
    </w:p>
    <w:p w14:paraId="01D933D4" w14:textId="63E258F4" w:rsidR="00B33C4A" w:rsidRDefault="00B33C4A">
      <w:pPr>
        <w:pStyle w:val="TOC1"/>
        <w:rPr>
          <w:rFonts w:asciiTheme="minorHAnsi" w:eastAsiaTheme="minorEastAsia" w:hAnsiTheme="minorHAnsi" w:cstheme="minorBidi"/>
          <w:kern w:val="2"/>
          <w:sz w:val="24"/>
          <w:szCs w:val="24"/>
          <w:lang w:val="en-IE" w:eastAsia="en-IE"/>
          <w14:ligatures w14:val="standardContextual"/>
        </w:rPr>
      </w:pPr>
      <w:r>
        <w:t>Foreword</w:t>
      </w:r>
      <w:r>
        <w:tab/>
      </w:r>
      <w:r>
        <w:fldChar w:fldCharType="begin"/>
      </w:r>
      <w:r>
        <w:instrText xml:space="preserve"> PAGEREF _Toc173326179 \h </w:instrText>
      </w:r>
      <w:r>
        <w:fldChar w:fldCharType="separate"/>
      </w:r>
      <w:r>
        <w:t>6</w:t>
      </w:r>
      <w:r>
        <w:fldChar w:fldCharType="end"/>
      </w:r>
    </w:p>
    <w:p w14:paraId="04A5FFCC" w14:textId="32642C3B" w:rsidR="00B33C4A" w:rsidRDefault="00B33C4A">
      <w:pPr>
        <w:pStyle w:val="TOC1"/>
        <w:rPr>
          <w:rFonts w:asciiTheme="minorHAnsi" w:eastAsiaTheme="minorEastAsia" w:hAnsiTheme="minorHAnsi" w:cstheme="minorBidi"/>
          <w:kern w:val="2"/>
          <w:sz w:val="24"/>
          <w:szCs w:val="24"/>
          <w:lang w:val="en-IE" w:eastAsia="en-IE"/>
          <w14:ligatures w14:val="standardContextual"/>
        </w:rPr>
      </w:pPr>
      <w:r>
        <w:t>Modal verbs terminology</w:t>
      </w:r>
      <w:r>
        <w:tab/>
      </w:r>
      <w:r>
        <w:fldChar w:fldCharType="begin"/>
      </w:r>
      <w:r>
        <w:instrText xml:space="preserve"> PAGEREF _Toc173326180 \h </w:instrText>
      </w:r>
      <w:r>
        <w:fldChar w:fldCharType="separate"/>
      </w:r>
      <w:r>
        <w:t>6</w:t>
      </w:r>
      <w:r>
        <w:fldChar w:fldCharType="end"/>
      </w:r>
    </w:p>
    <w:p w14:paraId="6F52D5EE" w14:textId="5936FD90" w:rsidR="00B33C4A" w:rsidRDefault="00B33C4A">
      <w:pPr>
        <w:pStyle w:val="TOC1"/>
        <w:rPr>
          <w:rFonts w:asciiTheme="minorHAnsi" w:eastAsiaTheme="minorEastAsia" w:hAnsiTheme="minorHAnsi" w:cstheme="minorBidi"/>
          <w:kern w:val="2"/>
          <w:sz w:val="24"/>
          <w:szCs w:val="24"/>
          <w:lang w:val="en-IE" w:eastAsia="en-IE"/>
          <w14:ligatures w14:val="standardContextual"/>
        </w:rPr>
      </w:pPr>
      <w:r>
        <w:t>Executive summary</w:t>
      </w:r>
      <w:r>
        <w:tab/>
      </w:r>
      <w:r>
        <w:fldChar w:fldCharType="begin"/>
      </w:r>
      <w:r>
        <w:instrText xml:space="preserve"> PAGEREF _Toc173326181 \h </w:instrText>
      </w:r>
      <w:r>
        <w:fldChar w:fldCharType="separate"/>
      </w:r>
      <w:r>
        <w:t>6</w:t>
      </w:r>
      <w:r>
        <w:fldChar w:fldCharType="end"/>
      </w:r>
    </w:p>
    <w:p w14:paraId="57E5EB5C" w14:textId="0A569657" w:rsidR="00B33C4A" w:rsidRDefault="00B33C4A">
      <w:pPr>
        <w:pStyle w:val="TOC1"/>
        <w:rPr>
          <w:rFonts w:asciiTheme="minorHAnsi" w:eastAsiaTheme="minorEastAsia" w:hAnsiTheme="minorHAnsi" w:cstheme="minorBidi"/>
          <w:kern w:val="2"/>
          <w:sz w:val="24"/>
          <w:szCs w:val="24"/>
          <w:lang w:val="en-IE" w:eastAsia="en-IE"/>
          <w14:ligatures w14:val="standardContextual"/>
        </w:rPr>
      </w:pPr>
      <w:r>
        <w:t>Introduction</w:t>
      </w:r>
      <w:r>
        <w:tab/>
      </w:r>
      <w:r>
        <w:fldChar w:fldCharType="begin"/>
      </w:r>
      <w:r>
        <w:instrText xml:space="preserve"> PAGEREF _Toc173326182 \h </w:instrText>
      </w:r>
      <w:r>
        <w:fldChar w:fldCharType="separate"/>
      </w:r>
      <w:r>
        <w:t>6</w:t>
      </w:r>
      <w:r>
        <w:fldChar w:fldCharType="end"/>
      </w:r>
    </w:p>
    <w:p w14:paraId="2A83064F" w14:textId="1BCA019F" w:rsidR="00B33C4A" w:rsidRDefault="00B33C4A">
      <w:pPr>
        <w:pStyle w:val="TOC1"/>
        <w:rPr>
          <w:rFonts w:asciiTheme="minorHAnsi" w:eastAsiaTheme="minorEastAsia" w:hAnsiTheme="minorHAnsi" w:cstheme="minorBidi"/>
          <w:kern w:val="2"/>
          <w:sz w:val="24"/>
          <w:szCs w:val="24"/>
          <w:lang w:val="en-IE" w:eastAsia="en-IE"/>
          <w14:ligatures w14:val="standardContextual"/>
        </w:rPr>
      </w:pPr>
      <w:r>
        <w:t>1</w:t>
      </w:r>
      <w:r>
        <w:rPr>
          <w:rFonts w:asciiTheme="minorHAnsi" w:eastAsiaTheme="minorEastAsia" w:hAnsiTheme="minorHAnsi" w:cstheme="minorBidi"/>
          <w:kern w:val="2"/>
          <w:sz w:val="24"/>
          <w:szCs w:val="24"/>
          <w:lang w:val="en-IE" w:eastAsia="en-IE"/>
          <w14:ligatures w14:val="standardContextual"/>
        </w:rPr>
        <w:tab/>
      </w:r>
      <w:r>
        <w:t>Scope</w:t>
      </w:r>
      <w:r>
        <w:tab/>
      </w:r>
      <w:r>
        <w:fldChar w:fldCharType="begin"/>
      </w:r>
      <w:r>
        <w:instrText xml:space="preserve"> PAGEREF _Toc173326183 \h </w:instrText>
      </w:r>
      <w:r>
        <w:fldChar w:fldCharType="separate"/>
      </w:r>
      <w:r>
        <w:t>7</w:t>
      </w:r>
      <w:r>
        <w:fldChar w:fldCharType="end"/>
      </w:r>
    </w:p>
    <w:p w14:paraId="7F95CF06" w14:textId="382BB5F9" w:rsidR="00B33C4A" w:rsidRDefault="00B33C4A">
      <w:pPr>
        <w:pStyle w:val="TOC1"/>
        <w:rPr>
          <w:rFonts w:asciiTheme="minorHAnsi" w:eastAsiaTheme="minorEastAsia" w:hAnsiTheme="minorHAnsi" w:cstheme="minorBidi"/>
          <w:kern w:val="2"/>
          <w:sz w:val="24"/>
          <w:szCs w:val="24"/>
          <w:lang w:val="en-IE" w:eastAsia="en-IE"/>
          <w14:ligatures w14:val="standardContextual"/>
        </w:rPr>
      </w:pPr>
      <w:r>
        <w:t>2</w:t>
      </w:r>
      <w:r>
        <w:rPr>
          <w:rFonts w:asciiTheme="minorHAnsi" w:eastAsiaTheme="minorEastAsia" w:hAnsiTheme="minorHAnsi" w:cstheme="minorBidi"/>
          <w:kern w:val="2"/>
          <w:sz w:val="24"/>
          <w:szCs w:val="24"/>
          <w:lang w:val="en-IE" w:eastAsia="en-IE"/>
          <w14:ligatures w14:val="standardContextual"/>
        </w:rPr>
        <w:tab/>
      </w:r>
      <w:r>
        <w:t>References</w:t>
      </w:r>
      <w:r>
        <w:tab/>
      </w:r>
      <w:r>
        <w:fldChar w:fldCharType="begin"/>
      </w:r>
      <w:r>
        <w:instrText xml:space="preserve"> PAGEREF _Toc173326184 \h </w:instrText>
      </w:r>
      <w:r>
        <w:fldChar w:fldCharType="separate"/>
      </w:r>
      <w:r>
        <w:t>7</w:t>
      </w:r>
      <w:r>
        <w:fldChar w:fldCharType="end"/>
      </w:r>
    </w:p>
    <w:p w14:paraId="31342094" w14:textId="13A9E786" w:rsidR="00B33C4A" w:rsidRDefault="00B33C4A">
      <w:pPr>
        <w:pStyle w:val="TOC2"/>
        <w:rPr>
          <w:rFonts w:asciiTheme="minorHAnsi" w:eastAsiaTheme="minorEastAsia" w:hAnsiTheme="minorHAnsi" w:cstheme="minorBidi"/>
          <w:kern w:val="2"/>
          <w:sz w:val="24"/>
          <w:szCs w:val="24"/>
          <w:lang w:val="en-IE" w:eastAsia="en-IE"/>
          <w14:ligatures w14:val="standardContextual"/>
        </w:rPr>
      </w:pPr>
      <w:r>
        <w:t>2.1</w:t>
      </w:r>
      <w:r>
        <w:rPr>
          <w:rFonts w:asciiTheme="minorHAnsi" w:eastAsiaTheme="minorEastAsia" w:hAnsiTheme="minorHAnsi" w:cstheme="minorBidi"/>
          <w:kern w:val="2"/>
          <w:sz w:val="24"/>
          <w:szCs w:val="24"/>
          <w:lang w:val="en-IE" w:eastAsia="en-IE"/>
          <w14:ligatures w14:val="standardContextual"/>
        </w:rPr>
        <w:tab/>
      </w:r>
      <w:r>
        <w:t>Normative references</w:t>
      </w:r>
      <w:r>
        <w:tab/>
      </w:r>
      <w:r>
        <w:fldChar w:fldCharType="begin"/>
      </w:r>
      <w:r>
        <w:instrText xml:space="preserve"> PAGEREF _Toc173326185 \h </w:instrText>
      </w:r>
      <w:r>
        <w:fldChar w:fldCharType="separate"/>
      </w:r>
      <w:r>
        <w:t>7</w:t>
      </w:r>
      <w:r>
        <w:fldChar w:fldCharType="end"/>
      </w:r>
    </w:p>
    <w:p w14:paraId="37D289EF" w14:textId="11CA5A27" w:rsidR="00B33C4A" w:rsidRDefault="00B33C4A">
      <w:pPr>
        <w:pStyle w:val="TOC2"/>
        <w:rPr>
          <w:rFonts w:asciiTheme="minorHAnsi" w:eastAsiaTheme="minorEastAsia" w:hAnsiTheme="minorHAnsi" w:cstheme="minorBidi"/>
          <w:kern w:val="2"/>
          <w:sz w:val="24"/>
          <w:szCs w:val="24"/>
          <w:lang w:val="en-IE" w:eastAsia="en-IE"/>
          <w14:ligatures w14:val="standardContextual"/>
        </w:rPr>
      </w:pPr>
      <w:r>
        <w:t>2.2</w:t>
      </w:r>
      <w:r>
        <w:rPr>
          <w:rFonts w:asciiTheme="minorHAnsi" w:eastAsiaTheme="minorEastAsia" w:hAnsiTheme="minorHAnsi" w:cstheme="minorBidi"/>
          <w:kern w:val="2"/>
          <w:sz w:val="24"/>
          <w:szCs w:val="24"/>
          <w:lang w:val="en-IE" w:eastAsia="en-IE"/>
          <w14:ligatures w14:val="standardContextual"/>
        </w:rPr>
        <w:tab/>
      </w:r>
      <w:r>
        <w:t>Informative references</w:t>
      </w:r>
      <w:r>
        <w:tab/>
      </w:r>
      <w:r>
        <w:fldChar w:fldCharType="begin"/>
      </w:r>
      <w:r>
        <w:instrText xml:space="preserve"> PAGEREF _Toc173326186 \h </w:instrText>
      </w:r>
      <w:r>
        <w:fldChar w:fldCharType="separate"/>
      </w:r>
      <w:r>
        <w:t>8</w:t>
      </w:r>
      <w:r>
        <w:fldChar w:fldCharType="end"/>
      </w:r>
    </w:p>
    <w:p w14:paraId="23026A32" w14:textId="27B9ED30" w:rsidR="00B33C4A" w:rsidRDefault="00B33C4A">
      <w:pPr>
        <w:pStyle w:val="TOC1"/>
        <w:rPr>
          <w:rFonts w:asciiTheme="minorHAnsi" w:eastAsiaTheme="minorEastAsia" w:hAnsiTheme="minorHAnsi" w:cstheme="minorBidi"/>
          <w:kern w:val="2"/>
          <w:sz w:val="24"/>
          <w:szCs w:val="24"/>
          <w:lang w:val="en-IE" w:eastAsia="en-IE"/>
          <w14:ligatures w14:val="standardContextual"/>
        </w:rPr>
      </w:pPr>
      <w:r>
        <w:t>3</w:t>
      </w:r>
      <w:r>
        <w:rPr>
          <w:rFonts w:asciiTheme="minorHAnsi" w:eastAsiaTheme="minorEastAsia" w:hAnsiTheme="minorHAnsi" w:cstheme="minorBidi"/>
          <w:kern w:val="2"/>
          <w:sz w:val="24"/>
          <w:szCs w:val="24"/>
          <w:lang w:val="en-IE" w:eastAsia="en-IE"/>
          <w14:ligatures w14:val="standardContextual"/>
        </w:rPr>
        <w:tab/>
      </w:r>
      <w:r>
        <w:t>Definition of terms, symbols, and abbreviations</w:t>
      </w:r>
      <w:r>
        <w:tab/>
      </w:r>
      <w:r>
        <w:fldChar w:fldCharType="begin"/>
      </w:r>
      <w:r>
        <w:instrText xml:space="preserve"> PAGEREF _Toc173326187 \h </w:instrText>
      </w:r>
      <w:r>
        <w:fldChar w:fldCharType="separate"/>
      </w:r>
      <w:r>
        <w:t>8</w:t>
      </w:r>
      <w:r>
        <w:fldChar w:fldCharType="end"/>
      </w:r>
    </w:p>
    <w:p w14:paraId="2EB0C7DF" w14:textId="152FEA64" w:rsidR="00B33C4A" w:rsidRDefault="00B33C4A">
      <w:pPr>
        <w:pStyle w:val="TOC2"/>
        <w:rPr>
          <w:rFonts w:asciiTheme="minorHAnsi" w:eastAsiaTheme="minorEastAsia" w:hAnsiTheme="minorHAnsi" w:cstheme="minorBidi"/>
          <w:kern w:val="2"/>
          <w:sz w:val="24"/>
          <w:szCs w:val="24"/>
          <w:lang w:val="en-IE" w:eastAsia="en-IE"/>
          <w14:ligatures w14:val="standardContextual"/>
        </w:rPr>
      </w:pPr>
      <w:r>
        <w:t>3.1</w:t>
      </w:r>
      <w:r>
        <w:rPr>
          <w:rFonts w:asciiTheme="minorHAnsi" w:eastAsiaTheme="minorEastAsia" w:hAnsiTheme="minorHAnsi" w:cstheme="minorBidi"/>
          <w:kern w:val="2"/>
          <w:sz w:val="24"/>
          <w:szCs w:val="24"/>
          <w:lang w:val="en-IE" w:eastAsia="en-IE"/>
          <w14:ligatures w14:val="standardContextual"/>
        </w:rPr>
        <w:tab/>
      </w:r>
      <w:r>
        <w:t>Terms</w:t>
      </w:r>
      <w:r>
        <w:tab/>
      </w:r>
      <w:r>
        <w:fldChar w:fldCharType="begin"/>
      </w:r>
      <w:r>
        <w:instrText xml:space="preserve"> PAGEREF _Toc173326188 \h </w:instrText>
      </w:r>
      <w:r>
        <w:fldChar w:fldCharType="separate"/>
      </w:r>
      <w:r>
        <w:t>8</w:t>
      </w:r>
      <w:r>
        <w:fldChar w:fldCharType="end"/>
      </w:r>
    </w:p>
    <w:p w14:paraId="4EF08955" w14:textId="7C25927C" w:rsidR="00B33C4A" w:rsidRDefault="00B33C4A">
      <w:pPr>
        <w:pStyle w:val="TOC2"/>
        <w:rPr>
          <w:rFonts w:asciiTheme="minorHAnsi" w:eastAsiaTheme="minorEastAsia" w:hAnsiTheme="minorHAnsi" w:cstheme="minorBidi"/>
          <w:kern w:val="2"/>
          <w:sz w:val="24"/>
          <w:szCs w:val="24"/>
          <w:lang w:val="en-IE" w:eastAsia="en-IE"/>
          <w14:ligatures w14:val="standardContextual"/>
        </w:rPr>
      </w:pPr>
      <w:r>
        <w:t>3.2</w:t>
      </w:r>
      <w:r>
        <w:rPr>
          <w:rFonts w:asciiTheme="minorHAnsi" w:eastAsiaTheme="minorEastAsia" w:hAnsiTheme="minorHAnsi" w:cstheme="minorBidi"/>
          <w:kern w:val="2"/>
          <w:sz w:val="24"/>
          <w:szCs w:val="24"/>
          <w:lang w:val="en-IE" w:eastAsia="en-IE"/>
          <w14:ligatures w14:val="standardContextual"/>
        </w:rPr>
        <w:tab/>
      </w:r>
      <w:r>
        <w:t>Symbols</w:t>
      </w:r>
      <w:r>
        <w:tab/>
      </w:r>
      <w:r>
        <w:fldChar w:fldCharType="begin"/>
      </w:r>
      <w:r>
        <w:instrText xml:space="preserve"> PAGEREF _Toc173326189 \h </w:instrText>
      </w:r>
      <w:r>
        <w:fldChar w:fldCharType="separate"/>
      </w:r>
      <w:r>
        <w:t>8</w:t>
      </w:r>
      <w:r>
        <w:fldChar w:fldCharType="end"/>
      </w:r>
    </w:p>
    <w:p w14:paraId="7CD15B1D" w14:textId="59F6E93D" w:rsidR="00B33C4A" w:rsidRDefault="00B33C4A">
      <w:pPr>
        <w:pStyle w:val="TOC2"/>
        <w:rPr>
          <w:rFonts w:asciiTheme="minorHAnsi" w:eastAsiaTheme="minorEastAsia" w:hAnsiTheme="minorHAnsi" w:cstheme="minorBidi"/>
          <w:kern w:val="2"/>
          <w:sz w:val="24"/>
          <w:szCs w:val="24"/>
          <w:lang w:val="en-IE" w:eastAsia="en-IE"/>
          <w14:ligatures w14:val="standardContextual"/>
        </w:rPr>
      </w:pPr>
      <w:r>
        <w:t>3.3</w:t>
      </w:r>
      <w:r>
        <w:rPr>
          <w:rFonts w:asciiTheme="minorHAnsi" w:eastAsiaTheme="minorEastAsia" w:hAnsiTheme="minorHAnsi" w:cstheme="minorBidi"/>
          <w:kern w:val="2"/>
          <w:sz w:val="24"/>
          <w:szCs w:val="24"/>
          <w:lang w:val="en-IE" w:eastAsia="en-IE"/>
          <w14:ligatures w14:val="standardContextual"/>
        </w:rPr>
        <w:tab/>
      </w:r>
      <w:r>
        <w:t>Abbreviations</w:t>
      </w:r>
      <w:r>
        <w:tab/>
      </w:r>
      <w:r>
        <w:fldChar w:fldCharType="begin"/>
      </w:r>
      <w:r>
        <w:instrText xml:space="preserve"> PAGEREF _Toc173326190 \h </w:instrText>
      </w:r>
      <w:r>
        <w:fldChar w:fldCharType="separate"/>
      </w:r>
      <w:r>
        <w:t>8</w:t>
      </w:r>
      <w:r>
        <w:fldChar w:fldCharType="end"/>
      </w:r>
    </w:p>
    <w:p w14:paraId="06A1748E" w14:textId="1D523B18" w:rsidR="00B33C4A" w:rsidRDefault="00B33C4A">
      <w:pPr>
        <w:pStyle w:val="TOC1"/>
        <w:rPr>
          <w:rFonts w:asciiTheme="minorHAnsi" w:eastAsiaTheme="minorEastAsia" w:hAnsiTheme="minorHAnsi" w:cstheme="minorBidi"/>
          <w:kern w:val="2"/>
          <w:sz w:val="24"/>
          <w:szCs w:val="24"/>
          <w:lang w:val="en-IE" w:eastAsia="en-IE"/>
          <w14:ligatures w14:val="standardContextual"/>
        </w:rPr>
      </w:pPr>
      <w:r>
        <w:t>4</w:t>
      </w:r>
      <w:r>
        <w:rPr>
          <w:rFonts w:asciiTheme="minorHAnsi" w:eastAsiaTheme="minorEastAsia" w:hAnsiTheme="minorHAnsi" w:cstheme="minorBidi"/>
          <w:kern w:val="2"/>
          <w:sz w:val="24"/>
          <w:szCs w:val="24"/>
          <w:lang w:val="en-IE" w:eastAsia="en-IE"/>
          <w14:ligatures w14:val="standardContextual"/>
        </w:rPr>
        <w:tab/>
      </w:r>
      <w:r>
        <w:t>Overview</w:t>
      </w:r>
      <w:r>
        <w:tab/>
      </w:r>
      <w:r>
        <w:fldChar w:fldCharType="begin"/>
      </w:r>
      <w:r>
        <w:instrText xml:space="preserve"> PAGEREF _Toc173326191 \h </w:instrText>
      </w:r>
      <w:r>
        <w:fldChar w:fldCharType="separate"/>
      </w:r>
      <w:r>
        <w:t>9</w:t>
      </w:r>
      <w:r>
        <w:fldChar w:fldCharType="end"/>
      </w:r>
    </w:p>
    <w:p w14:paraId="7B01195D" w14:textId="72960638" w:rsidR="00B33C4A" w:rsidRDefault="00B33C4A">
      <w:pPr>
        <w:pStyle w:val="TOC2"/>
        <w:rPr>
          <w:rFonts w:asciiTheme="minorHAnsi" w:eastAsiaTheme="minorEastAsia" w:hAnsiTheme="minorHAnsi" w:cstheme="minorBidi"/>
          <w:kern w:val="2"/>
          <w:sz w:val="24"/>
          <w:szCs w:val="24"/>
          <w:lang w:val="en-IE" w:eastAsia="en-IE"/>
          <w14:ligatures w14:val="standardContextual"/>
        </w:rPr>
      </w:pPr>
      <w:r>
        <w:t>4.1</w:t>
      </w:r>
      <w:r>
        <w:rPr>
          <w:rFonts w:asciiTheme="minorHAnsi" w:eastAsiaTheme="minorEastAsia" w:hAnsiTheme="minorHAnsi" w:cstheme="minorBidi"/>
          <w:kern w:val="2"/>
          <w:sz w:val="24"/>
          <w:szCs w:val="24"/>
          <w:lang w:val="en-IE" w:eastAsia="en-IE"/>
          <w14:ligatures w14:val="standardContextual"/>
        </w:rPr>
        <w:tab/>
      </w:r>
      <w:r>
        <w:t>Purpose</w:t>
      </w:r>
      <w:r>
        <w:tab/>
      </w:r>
      <w:r>
        <w:fldChar w:fldCharType="begin"/>
      </w:r>
      <w:r>
        <w:instrText xml:space="preserve"> PAGEREF _Toc173326192 \h </w:instrText>
      </w:r>
      <w:r>
        <w:fldChar w:fldCharType="separate"/>
      </w:r>
      <w:r>
        <w:t>9</w:t>
      </w:r>
      <w:r>
        <w:fldChar w:fldCharType="end"/>
      </w:r>
    </w:p>
    <w:p w14:paraId="7437044F" w14:textId="2528ABD3" w:rsidR="00B33C4A" w:rsidRDefault="00B33C4A">
      <w:pPr>
        <w:pStyle w:val="TOC2"/>
        <w:rPr>
          <w:rFonts w:asciiTheme="minorHAnsi" w:eastAsiaTheme="minorEastAsia" w:hAnsiTheme="minorHAnsi" w:cstheme="minorBidi"/>
          <w:kern w:val="2"/>
          <w:sz w:val="24"/>
          <w:szCs w:val="24"/>
          <w:lang w:val="en-IE" w:eastAsia="en-IE"/>
          <w14:ligatures w14:val="standardContextual"/>
        </w:rPr>
      </w:pPr>
      <w:r>
        <w:t>4.2 Document Structure</w:t>
      </w:r>
      <w:r>
        <w:tab/>
      </w:r>
      <w:r>
        <w:fldChar w:fldCharType="begin"/>
      </w:r>
      <w:r>
        <w:instrText xml:space="preserve"> PAGEREF _Toc173326193 \h </w:instrText>
      </w:r>
      <w:r>
        <w:fldChar w:fldCharType="separate"/>
      </w:r>
      <w:r>
        <w:t>12</w:t>
      </w:r>
      <w:r>
        <w:fldChar w:fldCharType="end"/>
      </w:r>
    </w:p>
    <w:p w14:paraId="7DAD50E4" w14:textId="41CF4987" w:rsidR="00B33C4A" w:rsidRDefault="00B33C4A">
      <w:pPr>
        <w:pStyle w:val="TOC1"/>
        <w:rPr>
          <w:rFonts w:asciiTheme="minorHAnsi" w:eastAsiaTheme="minorEastAsia" w:hAnsiTheme="minorHAnsi" w:cstheme="minorBidi"/>
          <w:kern w:val="2"/>
          <w:sz w:val="24"/>
          <w:szCs w:val="24"/>
          <w:lang w:val="en-IE" w:eastAsia="en-IE"/>
          <w14:ligatures w14:val="standardContextual"/>
        </w:rPr>
      </w:pPr>
      <w:r>
        <w:t>5 AALi Configuraton and Management</w:t>
      </w:r>
      <w:r>
        <w:tab/>
      </w:r>
      <w:r>
        <w:fldChar w:fldCharType="begin"/>
      </w:r>
      <w:r>
        <w:instrText xml:space="preserve"> PAGEREF _Toc173326194 \h </w:instrText>
      </w:r>
      <w:r>
        <w:fldChar w:fldCharType="separate"/>
      </w:r>
      <w:r>
        <w:t>13</w:t>
      </w:r>
      <w:r>
        <w:fldChar w:fldCharType="end"/>
      </w:r>
    </w:p>
    <w:p w14:paraId="7D054751" w14:textId="1C514BF2" w:rsidR="00B33C4A" w:rsidRDefault="00B33C4A">
      <w:pPr>
        <w:pStyle w:val="TOC2"/>
        <w:rPr>
          <w:rFonts w:asciiTheme="minorHAnsi" w:eastAsiaTheme="minorEastAsia" w:hAnsiTheme="minorHAnsi" w:cstheme="minorBidi"/>
          <w:kern w:val="2"/>
          <w:sz w:val="24"/>
          <w:szCs w:val="24"/>
          <w:lang w:val="en-IE" w:eastAsia="en-IE"/>
          <w14:ligatures w14:val="standardContextual"/>
        </w:rPr>
      </w:pPr>
      <w:r>
        <w:t>5.1 AAL Configuration and Management</w:t>
      </w:r>
      <w:r>
        <w:tab/>
      </w:r>
      <w:r>
        <w:fldChar w:fldCharType="begin"/>
      </w:r>
      <w:r>
        <w:instrText xml:space="preserve"> PAGEREF _Toc173326195 \h </w:instrText>
      </w:r>
      <w:r>
        <w:fldChar w:fldCharType="separate"/>
      </w:r>
      <w:r>
        <w:t>13</w:t>
      </w:r>
      <w:r>
        <w:fldChar w:fldCharType="end"/>
      </w:r>
    </w:p>
    <w:p w14:paraId="4E8DDE71" w14:textId="55E61D8D" w:rsidR="00B33C4A" w:rsidRDefault="00B33C4A">
      <w:pPr>
        <w:pStyle w:val="TOC2"/>
        <w:rPr>
          <w:rFonts w:asciiTheme="minorHAnsi" w:eastAsiaTheme="minorEastAsia" w:hAnsiTheme="minorHAnsi" w:cstheme="minorBidi"/>
          <w:kern w:val="2"/>
          <w:sz w:val="24"/>
          <w:szCs w:val="24"/>
          <w:lang w:val="en-IE" w:eastAsia="en-IE"/>
          <w14:ligatures w14:val="standardContextual"/>
        </w:rPr>
      </w:pPr>
      <w:r>
        <w:t>5.2 Initalization and Configuration</w:t>
      </w:r>
      <w:r>
        <w:tab/>
      </w:r>
      <w:r>
        <w:fldChar w:fldCharType="begin"/>
      </w:r>
      <w:r>
        <w:instrText xml:space="preserve"> PAGEREF _Toc173326196 \h </w:instrText>
      </w:r>
      <w:r>
        <w:fldChar w:fldCharType="separate"/>
      </w:r>
      <w:r>
        <w:t>13</w:t>
      </w:r>
      <w:r>
        <w:fldChar w:fldCharType="end"/>
      </w:r>
    </w:p>
    <w:p w14:paraId="339B842C" w14:textId="49756AA7" w:rsidR="00B33C4A" w:rsidRDefault="00B33C4A">
      <w:pPr>
        <w:pStyle w:val="TOC3"/>
        <w:rPr>
          <w:rFonts w:asciiTheme="minorHAnsi" w:eastAsiaTheme="minorEastAsia" w:hAnsiTheme="minorHAnsi" w:cstheme="minorBidi"/>
          <w:kern w:val="2"/>
          <w:sz w:val="24"/>
          <w:szCs w:val="24"/>
          <w:lang w:val="en-IE" w:eastAsia="en-IE"/>
          <w14:ligatures w14:val="standardContextual"/>
        </w:rPr>
      </w:pPr>
      <w:r>
        <w:t>5.2.1 Get Number of AAL LPU’s</w:t>
      </w:r>
      <w:r>
        <w:tab/>
      </w:r>
      <w:r>
        <w:fldChar w:fldCharType="begin"/>
      </w:r>
      <w:r>
        <w:instrText xml:space="preserve"> PAGEREF _Toc173326197 \h </w:instrText>
      </w:r>
      <w:r>
        <w:fldChar w:fldCharType="separate"/>
      </w:r>
      <w:r>
        <w:t>13</w:t>
      </w:r>
      <w:r>
        <w:fldChar w:fldCharType="end"/>
      </w:r>
    </w:p>
    <w:p w14:paraId="702A4DC5" w14:textId="4DEB24C2" w:rsidR="00B33C4A" w:rsidRDefault="00B33C4A">
      <w:pPr>
        <w:pStyle w:val="TOC3"/>
        <w:rPr>
          <w:rFonts w:asciiTheme="minorHAnsi" w:eastAsiaTheme="minorEastAsia" w:hAnsiTheme="minorHAnsi" w:cstheme="minorBidi"/>
          <w:kern w:val="2"/>
          <w:sz w:val="24"/>
          <w:szCs w:val="24"/>
          <w:lang w:val="en-IE" w:eastAsia="en-IE"/>
          <w14:ligatures w14:val="standardContextual"/>
        </w:rPr>
      </w:pPr>
      <w:r>
        <w:t>5.2.2 Get AAL-LPU Fine Grained Capabilities</w:t>
      </w:r>
      <w:r>
        <w:tab/>
      </w:r>
      <w:r>
        <w:fldChar w:fldCharType="begin"/>
      </w:r>
      <w:r>
        <w:instrText xml:space="preserve"> PAGEREF _Toc173326198 \h </w:instrText>
      </w:r>
      <w:r>
        <w:fldChar w:fldCharType="separate"/>
      </w:r>
      <w:r>
        <w:t>13</w:t>
      </w:r>
      <w:r>
        <w:fldChar w:fldCharType="end"/>
      </w:r>
    </w:p>
    <w:p w14:paraId="21F66AD7" w14:textId="373CD97C" w:rsidR="00B33C4A" w:rsidRDefault="00B33C4A">
      <w:pPr>
        <w:pStyle w:val="TOC3"/>
        <w:rPr>
          <w:rFonts w:asciiTheme="minorHAnsi" w:eastAsiaTheme="minorEastAsia" w:hAnsiTheme="minorHAnsi" w:cstheme="minorBidi"/>
          <w:kern w:val="2"/>
          <w:sz w:val="24"/>
          <w:szCs w:val="24"/>
          <w:lang w:val="en-IE" w:eastAsia="en-IE"/>
          <w14:ligatures w14:val="standardContextual"/>
        </w:rPr>
      </w:pPr>
      <w:r>
        <w:t>5.2.3 Setup and Allocate AAL LPU Queues</w:t>
      </w:r>
      <w:r>
        <w:tab/>
      </w:r>
      <w:r>
        <w:fldChar w:fldCharType="begin"/>
      </w:r>
      <w:r>
        <w:instrText xml:space="preserve"> PAGEREF _Toc173326199 \h </w:instrText>
      </w:r>
      <w:r>
        <w:fldChar w:fldCharType="separate"/>
      </w:r>
      <w:r>
        <w:t>14</w:t>
      </w:r>
      <w:r>
        <w:fldChar w:fldCharType="end"/>
      </w:r>
    </w:p>
    <w:p w14:paraId="056D7FB8" w14:textId="4C035C23" w:rsidR="00B33C4A" w:rsidRDefault="00B33C4A">
      <w:pPr>
        <w:pStyle w:val="TOC3"/>
        <w:rPr>
          <w:rFonts w:asciiTheme="minorHAnsi" w:eastAsiaTheme="minorEastAsia" w:hAnsiTheme="minorHAnsi" w:cstheme="minorBidi"/>
          <w:kern w:val="2"/>
          <w:sz w:val="24"/>
          <w:szCs w:val="24"/>
          <w:lang w:val="en-IE" w:eastAsia="en-IE"/>
          <w14:ligatures w14:val="standardContextual"/>
        </w:rPr>
      </w:pPr>
      <w:r>
        <w:t>5.2.4 Configure AAL-LPU Queues</w:t>
      </w:r>
      <w:r>
        <w:tab/>
      </w:r>
      <w:r>
        <w:fldChar w:fldCharType="begin"/>
      </w:r>
      <w:r>
        <w:instrText xml:space="preserve"> PAGEREF _Toc173326200 \h </w:instrText>
      </w:r>
      <w:r>
        <w:fldChar w:fldCharType="separate"/>
      </w:r>
      <w:r>
        <w:t>14</w:t>
      </w:r>
      <w:r>
        <w:fldChar w:fldCharType="end"/>
      </w:r>
    </w:p>
    <w:p w14:paraId="54C95F81" w14:textId="5330F07C" w:rsidR="00B33C4A" w:rsidRDefault="00B33C4A">
      <w:pPr>
        <w:pStyle w:val="TOC2"/>
        <w:rPr>
          <w:rFonts w:asciiTheme="minorHAnsi" w:eastAsiaTheme="minorEastAsia" w:hAnsiTheme="minorHAnsi" w:cstheme="minorBidi"/>
          <w:kern w:val="2"/>
          <w:sz w:val="24"/>
          <w:szCs w:val="24"/>
          <w:lang w:val="en-IE" w:eastAsia="en-IE"/>
          <w14:ligatures w14:val="standardContextual"/>
        </w:rPr>
      </w:pPr>
      <w:r>
        <w:t>5.3 AAL-LPU Management and AAL-LPU Queue management</w:t>
      </w:r>
      <w:r>
        <w:tab/>
      </w:r>
      <w:r>
        <w:fldChar w:fldCharType="begin"/>
      </w:r>
      <w:r>
        <w:instrText xml:space="preserve"> PAGEREF _Toc173326201 \h </w:instrText>
      </w:r>
      <w:r>
        <w:fldChar w:fldCharType="separate"/>
      </w:r>
      <w:r>
        <w:t>14</w:t>
      </w:r>
      <w:r>
        <w:fldChar w:fldCharType="end"/>
      </w:r>
    </w:p>
    <w:p w14:paraId="4C61B167" w14:textId="0699999D" w:rsidR="00B33C4A" w:rsidRDefault="00B33C4A">
      <w:pPr>
        <w:pStyle w:val="TOC2"/>
        <w:rPr>
          <w:rFonts w:asciiTheme="minorHAnsi" w:eastAsiaTheme="minorEastAsia" w:hAnsiTheme="minorHAnsi" w:cstheme="minorBidi"/>
          <w:kern w:val="2"/>
          <w:sz w:val="24"/>
          <w:szCs w:val="24"/>
          <w:lang w:val="en-IE" w:eastAsia="en-IE"/>
          <w14:ligatures w14:val="standardContextual"/>
        </w:rPr>
      </w:pPr>
      <w:r>
        <w:t>5.4. AAL Statistics</w:t>
      </w:r>
      <w:r>
        <w:tab/>
      </w:r>
      <w:r>
        <w:fldChar w:fldCharType="begin"/>
      </w:r>
      <w:r>
        <w:instrText xml:space="preserve"> PAGEREF _Toc173326202 \h </w:instrText>
      </w:r>
      <w:r>
        <w:fldChar w:fldCharType="separate"/>
      </w:r>
      <w:r>
        <w:t>14</w:t>
      </w:r>
      <w:r>
        <w:fldChar w:fldCharType="end"/>
      </w:r>
    </w:p>
    <w:p w14:paraId="5ADF9894" w14:textId="494ED82D" w:rsidR="00B33C4A" w:rsidRDefault="00B33C4A">
      <w:pPr>
        <w:pStyle w:val="TOC1"/>
        <w:rPr>
          <w:rFonts w:asciiTheme="minorHAnsi" w:eastAsiaTheme="minorEastAsia" w:hAnsiTheme="minorHAnsi" w:cstheme="minorBidi"/>
          <w:kern w:val="2"/>
          <w:sz w:val="24"/>
          <w:szCs w:val="24"/>
          <w:lang w:val="en-IE" w:eastAsia="en-IE"/>
          <w14:ligatures w14:val="standardContextual"/>
        </w:rPr>
      </w:pPr>
      <w:r>
        <w:t>6 AAL Profile Specifications</w:t>
      </w:r>
      <w:r>
        <w:tab/>
      </w:r>
      <w:r>
        <w:fldChar w:fldCharType="begin"/>
      </w:r>
      <w:r>
        <w:instrText xml:space="preserve"> PAGEREF _Toc173326203 \h </w:instrText>
      </w:r>
      <w:r>
        <w:fldChar w:fldCharType="separate"/>
      </w:r>
      <w:r>
        <w:t>15</w:t>
      </w:r>
      <w:r>
        <w:fldChar w:fldCharType="end"/>
      </w:r>
    </w:p>
    <w:p w14:paraId="4EED4FA4" w14:textId="2C8565C7" w:rsidR="00B33C4A" w:rsidRDefault="00B33C4A">
      <w:pPr>
        <w:pStyle w:val="TOC2"/>
        <w:rPr>
          <w:rFonts w:asciiTheme="minorHAnsi" w:eastAsiaTheme="minorEastAsia" w:hAnsiTheme="minorHAnsi" w:cstheme="minorBidi"/>
          <w:kern w:val="2"/>
          <w:sz w:val="24"/>
          <w:szCs w:val="24"/>
          <w:lang w:val="en-IE" w:eastAsia="en-IE"/>
          <w14:ligatures w14:val="standardContextual"/>
        </w:rPr>
      </w:pPr>
      <w:r>
        <w:t>6.1 Profile Specifications Overview</w:t>
      </w:r>
      <w:r>
        <w:tab/>
      </w:r>
      <w:r>
        <w:fldChar w:fldCharType="begin"/>
      </w:r>
      <w:r>
        <w:instrText xml:space="preserve"> PAGEREF _Toc173326204 \h </w:instrText>
      </w:r>
      <w:r>
        <w:fldChar w:fldCharType="separate"/>
      </w:r>
      <w:r>
        <w:t>15</w:t>
      </w:r>
      <w:r>
        <w:fldChar w:fldCharType="end"/>
      </w:r>
    </w:p>
    <w:p w14:paraId="0115134F" w14:textId="38B8F19E" w:rsidR="00B33C4A" w:rsidRDefault="00B33C4A">
      <w:pPr>
        <w:pStyle w:val="TOC3"/>
        <w:rPr>
          <w:rFonts w:asciiTheme="minorHAnsi" w:eastAsiaTheme="minorEastAsia" w:hAnsiTheme="minorHAnsi" w:cstheme="minorBidi"/>
          <w:kern w:val="2"/>
          <w:sz w:val="24"/>
          <w:szCs w:val="24"/>
          <w:lang w:val="en-IE" w:eastAsia="en-IE"/>
          <w14:ligatures w14:val="standardContextual"/>
        </w:rPr>
      </w:pPr>
      <w:r>
        <w:t>6.1.1 Operation Representation</w:t>
      </w:r>
      <w:r>
        <w:tab/>
      </w:r>
      <w:r>
        <w:fldChar w:fldCharType="begin"/>
      </w:r>
      <w:r>
        <w:instrText xml:space="preserve"> PAGEREF _Toc173326205 \h </w:instrText>
      </w:r>
      <w:r>
        <w:fldChar w:fldCharType="separate"/>
      </w:r>
      <w:r>
        <w:t>15</w:t>
      </w:r>
      <w:r>
        <w:fldChar w:fldCharType="end"/>
      </w:r>
    </w:p>
    <w:p w14:paraId="2092712D" w14:textId="524233F4" w:rsidR="00B33C4A" w:rsidRDefault="00B33C4A">
      <w:pPr>
        <w:pStyle w:val="TOC3"/>
        <w:rPr>
          <w:rFonts w:asciiTheme="minorHAnsi" w:eastAsiaTheme="minorEastAsia" w:hAnsiTheme="minorHAnsi" w:cstheme="minorBidi"/>
          <w:kern w:val="2"/>
          <w:sz w:val="24"/>
          <w:szCs w:val="24"/>
          <w:lang w:val="en-IE" w:eastAsia="en-IE"/>
          <w14:ligatures w14:val="standardContextual"/>
        </w:rPr>
      </w:pPr>
      <w:r>
        <w:t>6.1.2 Profile Capabaillities</w:t>
      </w:r>
      <w:r>
        <w:tab/>
      </w:r>
      <w:r>
        <w:fldChar w:fldCharType="begin"/>
      </w:r>
      <w:r>
        <w:instrText xml:space="preserve"> PAGEREF _Toc173326206 \h </w:instrText>
      </w:r>
      <w:r>
        <w:fldChar w:fldCharType="separate"/>
      </w:r>
      <w:r>
        <w:t>16</w:t>
      </w:r>
      <w:r>
        <w:fldChar w:fldCharType="end"/>
      </w:r>
    </w:p>
    <w:p w14:paraId="2D0C9D06" w14:textId="14D6435A" w:rsidR="00B33C4A" w:rsidRDefault="00B33C4A">
      <w:pPr>
        <w:pStyle w:val="TOC3"/>
        <w:rPr>
          <w:rFonts w:asciiTheme="minorHAnsi" w:eastAsiaTheme="minorEastAsia" w:hAnsiTheme="minorHAnsi" w:cstheme="minorBidi"/>
          <w:kern w:val="2"/>
          <w:sz w:val="24"/>
          <w:szCs w:val="24"/>
          <w:lang w:val="en-IE" w:eastAsia="en-IE"/>
          <w14:ligatures w14:val="standardContextual"/>
        </w:rPr>
      </w:pPr>
      <w:r>
        <w:t>6.1.3 Memory Management</w:t>
      </w:r>
      <w:r>
        <w:tab/>
      </w:r>
      <w:r>
        <w:fldChar w:fldCharType="begin"/>
      </w:r>
      <w:r>
        <w:instrText xml:space="preserve"> PAGEREF _Toc173326207 \h </w:instrText>
      </w:r>
      <w:r>
        <w:fldChar w:fldCharType="separate"/>
      </w:r>
      <w:r>
        <w:t>16</w:t>
      </w:r>
      <w:r>
        <w:fldChar w:fldCharType="end"/>
      </w:r>
    </w:p>
    <w:p w14:paraId="57F0ADB5" w14:textId="6E7802D4" w:rsidR="00B33C4A" w:rsidRDefault="00B33C4A">
      <w:pPr>
        <w:pStyle w:val="TOC2"/>
        <w:rPr>
          <w:rFonts w:asciiTheme="minorHAnsi" w:eastAsiaTheme="minorEastAsia" w:hAnsiTheme="minorHAnsi" w:cstheme="minorBidi"/>
          <w:kern w:val="2"/>
          <w:sz w:val="24"/>
          <w:szCs w:val="24"/>
          <w:lang w:val="en-IE" w:eastAsia="en-IE"/>
          <w14:ligatures w14:val="standardContextual"/>
        </w:rPr>
      </w:pPr>
      <w:r w:rsidRPr="00775C09">
        <w:rPr>
          <w:lang w:val="it-IT"/>
        </w:rPr>
        <w:t>6.2 O-DU AAL PDSCH FEC Profile Specification</w:t>
      </w:r>
      <w:r>
        <w:tab/>
      </w:r>
      <w:r>
        <w:fldChar w:fldCharType="begin"/>
      </w:r>
      <w:r>
        <w:instrText xml:space="preserve"> PAGEREF _Toc173326208 \h </w:instrText>
      </w:r>
      <w:r>
        <w:fldChar w:fldCharType="separate"/>
      </w:r>
      <w:r>
        <w:t>16</w:t>
      </w:r>
      <w:r>
        <w:fldChar w:fldCharType="end"/>
      </w:r>
    </w:p>
    <w:p w14:paraId="4744D5A1" w14:textId="029CDC91" w:rsidR="00B33C4A" w:rsidRDefault="00B33C4A">
      <w:pPr>
        <w:pStyle w:val="TOC3"/>
        <w:rPr>
          <w:rFonts w:asciiTheme="minorHAnsi" w:eastAsiaTheme="minorEastAsia" w:hAnsiTheme="minorHAnsi" w:cstheme="minorBidi"/>
          <w:kern w:val="2"/>
          <w:sz w:val="24"/>
          <w:szCs w:val="24"/>
          <w:lang w:val="en-IE" w:eastAsia="en-IE"/>
          <w14:ligatures w14:val="standardContextual"/>
        </w:rPr>
      </w:pPr>
      <w:r>
        <w:t>6.2.1 AAL FEC PDSCH Profile Capabilities</w:t>
      </w:r>
      <w:r>
        <w:tab/>
      </w:r>
      <w:r>
        <w:fldChar w:fldCharType="begin"/>
      </w:r>
      <w:r>
        <w:instrText xml:space="preserve"> PAGEREF _Toc173326209 \h </w:instrText>
      </w:r>
      <w:r>
        <w:fldChar w:fldCharType="separate"/>
      </w:r>
      <w:r>
        <w:t>16</w:t>
      </w:r>
      <w:r>
        <w:fldChar w:fldCharType="end"/>
      </w:r>
    </w:p>
    <w:p w14:paraId="36C44D9E" w14:textId="2B20A731" w:rsidR="00B33C4A" w:rsidRDefault="00B33C4A">
      <w:pPr>
        <w:pStyle w:val="TOC3"/>
        <w:rPr>
          <w:rFonts w:asciiTheme="minorHAnsi" w:eastAsiaTheme="minorEastAsia" w:hAnsiTheme="minorHAnsi" w:cstheme="minorBidi"/>
          <w:kern w:val="2"/>
          <w:sz w:val="24"/>
          <w:szCs w:val="24"/>
          <w:lang w:val="en-IE" w:eastAsia="en-IE"/>
          <w14:ligatures w14:val="standardContextual"/>
        </w:rPr>
      </w:pPr>
      <w:r>
        <w:t>6.2.2 AAL PDSCH FEC Profile Operations</w:t>
      </w:r>
      <w:r>
        <w:tab/>
      </w:r>
      <w:r>
        <w:fldChar w:fldCharType="begin"/>
      </w:r>
      <w:r>
        <w:instrText xml:space="preserve"> PAGEREF _Toc173326210 \h </w:instrText>
      </w:r>
      <w:r>
        <w:fldChar w:fldCharType="separate"/>
      </w:r>
      <w:r>
        <w:t>18</w:t>
      </w:r>
      <w:r>
        <w:fldChar w:fldCharType="end"/>
      </w:r>
    </w:p>
    <w:p w14:paraId="23E26EDB" w14:textId="7D941A3F" w:rsidR="00B33C4A" w:rsidRDefault="00B33C4A">
      <w:pPr>
        <w:pStyle w:val="TOC2"/>
        <w:rPr>
          <w:rFonts w:asciiTheme="minorHAnsi" w:eastAsiaTheme="minorEastAsia" w:hAnsiTheme="minorHAnsi" w:cstheme="minorBidi"/>
          <w:kern w:val="2"/>
          <w:sz w:val="24"/>
          <w:szCs w:val="24"/>
          <w:lang w:val="en-IE" w:eastAsia="en-IE"/>
          <w14:ligatures w14:val="standardContextual"/>
        </w:rPr>
      </w:pPr>
      <w:r w:rsidRPr="00775C09">
        <w:rPr>
          <w:lang w:val="it-IT"/>
        </w:rPr>
        <w:t>6.3 O-DU AAL PUSCH FEC Profile Specification</w:t>
      </w:r>
      <w:r>
        <w:tab/>
      </w:r>
      <w:r>
        <w:fldChar w:fldCharType="begin"/>
      </w:r>
      <w:r>
        <w:instrText xml:space="preserve"> PAGEREF _Toc173326211 \h </w:instrText>
      </w:r>
      <w:r>
        <w:fldChar w:fldCharType="separate"/>
      </w:r>
      <w:r>
        <w:t>19</w:t>
      </w:r>
      <w:r>
        <w:fldChar w:fldCharType="end"/>
      </w:r>
    </w:p>
    <w:p w14:paraId="40C393D6" w14:textId="312950C4" w:rsidR="00B33C4A" w:rsidRDefault="00B33C4A">
      <w:pPr>
        <w:pStyle w:val="TOC3"/>
        <w:rPr>
          <w:rFonts w:asciiTheme="minorHAnsi" w:eastAsiaTheme="minorEastAsia" w:hAnsiTheme="minorHAnsi" w:cstheme="minorBidi"/>
          <w:kern w:val="2"/>
          <w:sz w:val="24"/>
          <w:szCs w:val="24"/>
          <w:lang w:val="en-IE" w:eastAsia="en-IE"/>
          <w14:ligatures w14:val="standardContextual"/>
        </w:rPr>
      </w:pPr>
      <w:r>
        <w:t>6.3.1 AAL FEC PUSCH Profile Capabilities</w:t>
      </w:r>
      <w:r>
        <w:tab/>
      </w:r>
      <w:r>
        <w:fldChar w:fldCharType="begin"/>
      </w:r>
      <w:r>
        <w:instrText xml:space="preserve"> PAGEREF _Toc173326212 \h </w:instrText>
      </w:r>
      <w:r>
        <w:fldChar w:fldCharType="separate"/>
      </w:r>
      <w:r>
        <w:t>19</w:t>
      </w:r>
      <w:r>
        <w:fldChar w:fldCharType="end"/>
      </w:r>
    </w:p>
    <w:p w14:paraId="2A0B4F23" w14:textId="77B6C453" w:rsidR="00B33C4A" w:rsidRDefault="00B33C4A">
      <w:pPr>
        <w:pStyle w:val="TOC3"/>
        <w:rPr>
          <w:rFonts w:asciiTheme="minorHAnsi" w:eastAsiaTheme="minorEastAsia" w:hAnsiTheme="minorHAnsi" w:cstheme="minorBidi"/>
          <w:kern w:val="2"/>
          <w:sz w:val="24"/>
          <w:szCs w:val="24"/>
          <w:lang w:val="en-IE" w:eastAsia="en-IE"/>
          <w14:ligatures w14:val="standardContextual"/>
        </w:rPr>
      </w:pPr>
      <w:r>
        <w:t>6.3.2 AAL PUSCH FEC Profile Operations</w:t>
      </w:r>
      <w:r>
        <w:tab/>
      </w:r>
      <w:r>
        <w:fldChar w:fldCharType="begin"/>
      </w:r>
      <w:r>
        <w:instrText xml:space="preserve"> PAGEREF _Toc173326213 \h </w:instrText>
      </w:r>
      <w:r>
        <w:fldChar w:fldCharType="separate"/>
      </w:r>
      <w:r>
        <w:t>21</w:t>
      </w:r>
      <w:r>
        <w:fldChar w:fldCharType="end"/>
      </w:r>
    </w:p>
    <w:p w14:paraId="0EE7B5C1" w14:textId="45679C54" w:rsidR="00B33C4A" w:rsidRDefault="00B33C4A">
      <w:pPr>
        <w:pStyle w:val="TOC2"/>
        <w:rPr>
          <w:rFonts w:asciiTheme="minorHAnsi" w:eastAsiaTheme="minorEastAsia" w:hAnsiTheme="minorHAnsi" w:cstheme="minorBidi"/>
          <w:kern w:val="2"/>
          <w:sz w:val="24"/>
          <w:szCs w:val="24"/>
          <w:lang w:val="en-IE" w:eastAsia="en-IE"/>
          <w14:ligatures w14:val="standardContextual"/>
        </w:rPr>
      </w:pPr>
      <w:r>
        <w:t>6.4 AAL Profile API Definitions</w:t>
      </w:r>
      <w:r>
        <w:tab/>
      </w:r>
      <w:r>
        <w:fldChar w:fldCharType="begin"/>
      </w:r>
      <w:r>
        <w:instrText xml:space="preserve"> PAGEREF _Toc173326214 \h </w:instrText>
      </w:r>
      <w:r>
        <w:fldChar w:fldCharType="separate"/>
      </w:r>
      <w:r>
        <w:t>22</w:t>
      </w:r>
      <w:r>
        <w:fldChar w:fldCharType="end"/>
      </w:r>
    </w:p>
    <w:p w14:paraId="6A345DE4" w14:textId="44B4635C" w:rsidR="00B33C4A" w:rsidRDefault="00B33C4A">
      <w:pPr>
        <w:pStyle w:val="TOC3"/>
        <w:rPr>
          <w:rFonts w:asciiTheme="minorHAnsi" w:eastAsiaTheme="minorEastAsia" w:hAnsiTheme="minorHAnsi" w:cstheme="minorBidi"/>
          <w:kern w:val="2"/>
          <w:sz w:val="24"/>
          <w:szCs w:val="24"/>
          <w:lang w:val="en-IE" w:eastAsia="en-IE"/>
          <w14:ligatures w14:val="standardContextual"/>
        </w:rPr>
      </w:pPr>
      <w:r w:rsidRPr="00775C09">
        <w:rPr>
          <w:lang w:val="it-IT"/>
        </w:rPr>
        <w:t>6.4.1 O-RAN AAL FEC API Terminology</w:t>
      </w:r>
      <w:r>
        <w:tab/>
      </w:r>
      <w:r>
        <w:fldChar w:fldCharType="begin"/>
      </w:r>
      <w:r>
        <w:instrText xml:space="preserve"> PAGEREF _Toc173326215 \h </w:instrText>
      </w:r>
      <w:r>
        <w:fldChar w:fldCharType="separate"/>
      </w:r>
      <w:r>
        <w:t>22</w:t>
      </w:r>
      <w:r>
        <w:fldChar w:fldCharType="end"/>
      </w:r>
    </w:p>
    <w:p w14:paraId="7602D72E" w14:textId="67763197" w:rsidR="00B33C4A" w:rsidRDefault="00B33C4A">
      <w:pPr>
        <w:pStyle w:val="TOC8"/>
        <w:rPr>
          <w:rFonts w:asciiTheme="minorHAnsi" w:eastAsiaTheme="minorEastAsia" w:hAnsiTheme="minorHAnsi" w:cstheme="minorBidi"/>
          <w:b w:val="0"/>
          <w:kern w:val="2"/>
          <w:sz w:val="24"/>
          <w:szCs w:val="24"/>
          <w:lang w:val="en-IE" w:eastAsia="en-IE"/>
          <w14:ligatures w14:val="standardContextual"/>
        </w:rPr>
      </w:pPr>
      <w:r>
        <w:t>Annex (informative):  Change History</w:t>
      </w:r>
      <w:r>
        <w:tab/>
      </w:r>
      <w:r>
        <w:fldChar w:fldCharType="begin"/>
      </w:r>
      <w:r>
        <w:instrText xml:space="preserve"> PAGEREF _Toc173326216 \h </w:instrText>
      </w:r>
      <w:r>
        <w:fldChar w:fldCharType="separate"/>
      </w:r>
      <w:r>
        <w:t>30</w:t>
      </w:r>
      <w:r>
        <w:fldChar w:fldCharType="end"/>
      </w:r>
    </w:p>
    <w:p w14:paraId="5B6344F4" w14:textId="3BF26EA3" w:rsidR="00A02D83" w:rsidRPr="00BB315D" w:rsidRDefault="00EE1889" w:rsidP="006D24EB">
      <w:r>
        <w:rPr>
          <w:rFonts w:eastAsia="Yu Mincho" w:cs="Times New Roman"/>
          <w:noProof/>
          <w:sz w:val="22"/>
          <w:szCs w:val="20"/>
        </w:rPr>
        <w:fldChar w:fldCharType="end"/>
      </w:r>
    </w:p>
    <w:p w14:paraId="566B0680" w14:textId="5E82FA5D" w:rsidR="00A02D83" w:rsidRPr="00EF7CDE" w:rsidRDefault="00A02D83" w:rsidP="00A02D83">
      <w:pPr>
        <w:pStyle w:val="Heading1"/>
      </w:pPr>
      <w:bookmarkStart w:id="2" w:name="_Toc173326177"/>
      <w:r>
        <w:rPr>
          <w:lang w:val="en-US"/>
        </w:rPr>
        <w:t>List of figures</w:t>
      </w:r>
      <w:bookmarkEnd w:id="2"/>
    </w:p>
    <w:p w14:paraId="2058854F" w14:textId="49FE51BF" w:rsidR="00B33C4A" w:rsidRDefault="00DE1BC4">
      <w:pPr>
        <w:pStyle w:val="TableofFigures"/>
        <w:tabs>
          <w:tab w:val="right" w:leader="dot" w:pos="10195"/>
        </w:tabs>
        <w:rPr>
          <w:rFonts w:asciiTheme="minorHAnsi" w:eastAsiaTheme="minorEastAsia" w:hAnsiTheme="minorHAnsi"/>
          <w:noProof/>
          <w:kern w:val="2"/>
          <w:sz w:val="24"/>
          <w:szCs w:val="24"/>
          <w:lang w:val="en-IE" w:eastAsia="en-IE"/>
          <w14:ligatures w14:val="standardContextual"/>
        </w:rPr>
      </w:pPr>
      <w:r>
        <w:fldChar w:fldCharType="begin"/>
      </w:r>
      <w:r>
        <w:instrText xml:space="preserve"> TOC \h \z \t "TF" \c </w:instrText>
      </w:r>
      <w:r>
        <w:fldChar w:fldCharType="separate"/>
      </w:r>
      <w:hyperlink w:anchor="_Toc173326217" w:history="1">
        <w:r w:rsidR="00B33C4A" w:rsidRPr="005674D6">
          <w:rPr>
            <w:rStyle w:val="Hyperlink"/>
            <w:noProof/>
          </w:rPr>
          <w:t>Figure 4.1-1 AAL_PDSCH_FEC Profile</w:t>
        </w:r>
        <w:r w:rsidR="00B33C4A">
          <w:rPr>
            <w:noProof/>
            <w:webHidden/>
          </w:rPr>
          <w:tab/>
        </w:r>
        <w:r w:rsidR="00B33C4A">
          <w:rPr>
            <w:noProof/>
            <w:webHidden/>
          </w:rPr>
          <w:fldChar w:fldCharType="begin"/>
        </w:r>
        <w:r w:rsidR="00B33C4A">
          <w:rPr>
            <w:noProof/>
            <w:webHidden/>
          </w:rPr>
          <w:instrText xml:space="preserve"> PAGEREF _Toc173326217 \h </w:instrText>
        </w:r>
        <w:r w:rsidR="00B33C4A">
          <w:rPr>
            <w:noProof/>
            <w:webHidden/>
          </w:rPr>
        </w:r>
        <w:r w:rsidR="00B33C4A">
          <w:rPr>
            <w:noProof/>
            <w:webHidden/>
          </w:rPr>
          <w:fldChar w:fldCharType="separate"/>
        </w:r>
        <w:r w:rsidR="00B33C4A">
          <w:rPr>
            <w:noProof/>
            <w:webHidden/>
          </w:rPr>
          <w:t>10</w:t>
        </w:r>
        <w:r w:rsidR="00B33C4A">
          <w:rPr>
            <w:noProof/>
            <w:webHidden/>
          </w:rPr>
          <w:fldChar w:fldCharType="end"/>
        </w:r>
      </w:hyperlink>
    </w:p>
    <w:p w14:paraId="7EFEF459" w14:textId="1D353069" w:rsidR="00B33C4A" w:rsidRDefault="00B33C4A">
      <w:pPr>
        <w:pStyle w:val="TableofFigures"/>
        <w:tabs>
          <w:tab w:val="right" w:leader="dot" w:pos="10195"/>
        </w:tabs>
        <w:rPr>
          <w:rFonts w:asciiTheme="minorHAnsi" w:eastAsiaTheme="minorEastAsia" w:hAnsiTheme="minorHAnsi"/>
          <w:noProof/>
          <w:kern w:val="2"/>
          <w:sz w:val="24"/>
          <w:szCs w:val="24"/>
          <w:lang w:val="en-IE" w:eastAsia="en-IE"/>
          <w14:ligatures w14:val="standardContextual"/>
        </w:rPr>
      </w:pPr>
      <w:hyperlink w:anchor="_Toc173326218" w:history="1">
        <w:r w:rsidRPr="005674D6">
          <w:rPr>
            <w:rStyle w:val="Hyperlink"/>
            <w:noProof/>
          </w:rPr>
          <w:t>Figure 4.1-2 AAL_PUSCH_FEC Profile</w:t>
        </w:r>
        <w:r>
          <w:rPr>
            <w:noProof/>
            <w:webHidden/>
          </w:rPr>
          <w:tab/>
        </w:r>
        <w:r>
          <w:rPr>
            <w:noProof/>
            <w:webHidden/>
          </w:rPr>
          <w:fldChar w:fldCharType="begin"/>
        </w:r>
        <w:r>
          <w:rPr>
            <w:noProof/>
            <w:webHidden/>
          </w:rPr>
          <w:instrText xml:space="preserve"> PAGEREF _Toc173326218 \h </w:instrText>
        </w:r>
        <w:r>
          <w:rPr>
            <w:noProof/>
            <w:webHidden/>
          </w:rPr>
        </w:r>
        <w:r>
          <w:rPr>
            <w:noProof/>
            <w:webHidden/>
          </w:rPr>
          <w:fldChar w:fldCharType="separate"/>
        </w:r>
        <w:r>
          <w:rPr>
            <w:noProof/>
            <w:webHidden/>
          </w:rPr>
          <w:t>11</w:t>
        </w:r>
        <w:r>
          <w:rPr>
            <w:noProof/>
            <w:webHidden/>
          </w:rPr>
          <w:fldChar w:fldCharType="end"/>
        </w:r>
      </w:hyperlink>
    </w:p>
    <w:p w14:paraId="4FCEACD1" w14:textId="3B468EC0" w:rsidR="00A02D83" w:rsidRDefault="00DE1BC4" w:rsidP="00A02D83">
      <w:r>
        <w:lastRenderedPageBreak/>
        <w:fldChar w:fldCharType="end"/>
      </w:r>
    </w:p>
    <w:p w14:paraId="080BE02D" w14:textId="4720DA2F" w:rsidR="00A02D83" w:rsidRDefault="00A02D83" w:rsidP="00A02D83">
      <w:pPr>
        <w:pStyle w:val="Heading1"/>
        <w:rPr>
          <w:lang w:val="en-US"/>
        </w:rPr>
      </w:pPr>
      <w:bookmarkStart w:id="3" w:name="_Toc173326178"/>
      <w:r>
        <w:rPr>
          <w:lang w:val="en-US"/>
        </w:rPr>
        <w:t>List of tables</w:t>
      </w:r>
      <w:bookmarkEnd w:id="3"/>
    </w:p>
    <w:p w14:paraId="4F8FF447" w14:textId="1DD4917A" w:rsidR="00B33C4A" w:rsidRDefault="00DE1BC4">
      <w:pPr>
        <w:pStyle w:val="TableofFigures"/>
        <w:tabs>
          <w:tab w:val="right" w:leader="dot" w:pos="10195"/>
        </w:tabs>
        <w:rPr>
          <w:rFonts w:asciiTheme="minorHAnsi" w:eastAsiaTheme="minorEastAsia" w:hAnsiTheme="minorHAnsi"/>
          <w:noProof/>
          <w:kern w:val="2"/>
          <w:sz w:val="24"/>
          <w:szCs w:val="24"/>
          <w:lang w:val="en-IE" w:eastAsia="en-IE"/>
          <w14:ligatures w14:val="standardContextual"/>
        </w:rPr>
      </w:pPr>
      <w:r>
        <w:fldChar w:fldCharType="begin"/>
      </w:r>
      <w:r>
        <w:instrText xml:space="preserve"> TOC \h \z \t "TH" \c </w:instrText>
      </w:r>
      <w:r>
        <w:fldChar w:fldCharType="separate"/>
      </w:r>
      <w:hyperlink w:anchor="_Toc173326219" w:history="1">
        <w:r w:rsidR="00B33C4A" w:rsidRPr="00FC0632">
          <w:rPr>
            <w:rStyle w:val="Hyperlink"/>
            <w:noProof/>
          </w:rPr>
          <w:t xml:space="preserve">Table 5.2.2-1: AAL-LPU Capabilities </w:t>
        </w:r>
        <w:r w:rsidR="00B33C4A">
          <w:rPr>
            <w:noProof/>
            <w:webHidden/>
          </w:rPr>
          <w:tab/>
        </w:r>
        <w:r w:rsidR="00B33C4A">
          <w:rPr>
            <w:noProof/>
            <w:webHidden/>
          </w:rPr>
          <w:fldChar w:fldCharType="begin"/>
        </w:r>
        <w:r w:rsidR="00B33C4A">
          <w:rPr>
            <w:noProof/>
            <w:webHidden/>
          </w:rPr>
          <w:instrText xml:space="preserve"> PAGEREF _Toc173326219 \h </w:instrText>
        </w:r>
        <w:r w:rsidR="00B33C4A">
          <w:rPr>
            <w:noProof/>
            <w:webHidden/>
          </w:rPr>
        </w:r>
        <w:r w:rsidR="00B33C4A">
          <w:rPr>
            <w:noProof/>
            <w:webHidden/>
          </w:rPr>
          <w:fldChar w:fldCharType="separate"/>
        </w:r>
        <w:r w:rsidR="00B33C4A">
          <w:rPr>
            <w:noProof/>
            <w:webHidden/>
          </w:rPr>
          <w:t>14</w:t>
        </w:r>
        <w:r w:rsidR="00B33C4A">
          <w:rPr>
            <w:noProof/>
            <w:webHidden/>
          </w:rPr>
          <w:fldChar w:fldCharType="end"/>
        </w:r>
      </w:hyperlink>
    </w:p>
    <w:p w14:paraId="609B1FAF" w14:textId="012E3B87" w:rsidR="00B33C4A" w:rsidRDefault="00B33C4A">
      <w:pPr>
        <w:pStyle w:val="TableofFigures"/>
        <w:tabs>
          <w:tab w:val="right" w:leader="dot" w:pos="10195"/>
        </w:tabs>
        <w:rPr>
          <w:rFonts w:asciiTheme="minorHAnsi" w:eastAsiaTheme="minorEastAsia" w:hAnsiTheme="minorHAnsi"/>
          <w:noProof/>
          <w:kern w:val="2"/>
          <w:sz w:val="24"/>
          <w:szCs w:val="24"/>
          <w:lang w:val="en-IE" w:eastAsia="en-IE"/>
          <w14:ligatures w14:val="standardContextual"/>
        </w:rPr>
      </w:pPr>
      <w:hyperlink w:anchor="_Toc173326220" w:history="1">
        <w:r w:rsidRPr="00FC0632">
          <w:rPr>
            <w:rStyle w:val="Hyperlink"/>
            <w:noProof/>
          </w:rPr>
          <w:t>Table 5.2.4-1: AAL-LPU Queue Configuration</w:t>
        </w:r>
        <w:r>
          <w:rPr>
            <w:noProof/>
            <w:webHidden/>
          </w:rPr>
          <w:tab/>
        </w:r>
        <w:r>
          <w:rPr>
            <w:noProof/>
            <w:webHidden/>
          </w:rPr>
          <w:fldChar w:fldCharType="begin"/>
        </w:r>
        <w:r>
          <w:rPr>
            <w:noProof/>
            <w:webHidden/>
          </w:rPr>
          <w:instrText xml:space="preserve"> PAGEREF _Toc173326220 \h </w:instrText>
        </w:r>
        <w:r>
          <w:rPr>
            <w:noProof/>
            <w:webHidden/>
          </w:rPr>
        </w:r>
        <w:r>
          <w:rPr>
            <w:noProof/>
            <w:webHidden/>
          </w:rPr>
          <w:fldChar w:fldCharType="separate"/>
        </w:r>
        <w:r>
          <w:rPr>
            <w:noProof/>
            <w:webHidden/>
          </w:rPr>
          <w:t>15</w:t>
        </w:r>
        <w:r>
          <w:rPr>
            <w:noProof/>
            <w:webHidden/>
          </w:rPr>
          <w:fldChar w:fldCharType="end"/>
        </w:r>
      </w:hyperlink>
    </w:p>
    <w:p w14:paraId="3A1B58E3" w14:textId="5DECED7E" w:rsidR="00B33C4A" w:rsidRDefault="00B33C4A">
      <w:pPr>
        <w:pStyle w:val="TableofFigures"/>
        <w:tabs>
          <w:tab w:val="right" w:leader="dot" w:pos="10195"/>
        </w:tabs>
        <w:rPr>
          <w:rFonts w:asciiTheme="minorHAnsi" w:eastAsiaTheme="minorEastAsia" w:hAnsiTheme="minorHAnsi"/>
          <w:noProof/>
          <w:kern w:val="2"/>
          <w:sz w:val="24"/>
          <w:szCs w:val="24"/>
          <w:lang w:val="en-IE" w:eastAsia="en-IE"/>
          <w14:ligatures w14:val="standardContextual"/>
        </w:rPr>
      </w:pPr>
      <w:hyperlink w:anchor="_Toc173326221" w:history="1">
        <w:r w:rsidRPr="00FC0632">
          <w:rPr>
            <w:rStyle w:val="Hyperlink"/>
            <w:noProof/>
          </w:rPr>
          <w:t>Table 6.1.1.1-1: AAL_PDSCH_FEC Profile Capabilities</w:t>
        </w:r>
        <w:r>
          <w:rPr>
            <w:noProof/>
            <w:webHidden/>
          </w:rPr>
          <w:tab/>
        </w:r>
        <w:r>
          <w:rPr>
            <w:noProof/>
            <w:webHidden/>
          </w:rPr>
          <w:fldChar w:fldCharType="begin"/>
        </w:r>
        <w:r>
          <w:rPr>
            <w:noProof/>
            <w:webHidden/>
          </w:rPr>
          <w:instrText xml:space="preserve"> PAGEREF _Toc173326221 \h </w:instrText>
        </w:r>
        <w:r>
          <w:rPr>
            <w:noProof/>
            <w:webHidden/>
          </w:rPr>
        </w:r>
        <w:r>
          <w:rPr>
            <w:noProof/>
            <w:webHidden/>
          </w:rPr>
          <w:fldChar w:fldCharType="separate"/>
        </w:r>
        <w:r>
          <w:rPr>
            <w:noProof/>
            <w:webHidden/>
          </w:rPr>
          <w:t>18</w:t>
        </w:r>
        <w:r>
          <w:rPr>
            <w:noProof/>
            <w:webHidden/>
          </w:rPr>
          <w:fldChar w:fldCharType="end"/>
        </w:r>
      </w:hyperlink>
    </w:p>
    <w:p w14:paraId="462DCDE9" w14:textId="03A0915E" w:rsidR="00B33C4A" w:rsidRDefault="00B33C4A">
      <w:pPr>
        <w:pStyle w:val="TableofFigures"/>
        <w:tabs>
          <w:tab w:val="right" w:leader="dot" w:pos="10195"/>
        </w:tabs>
        <w:rPr>
          <w:rFonts w:asciiTheme="minorHAnsi" w:eastAsiaTheme="minorEastAsia" w:hAnsiTheme="minorHAnsi"/>
          <w:noProof/>
          <w:kern w:val="2"/>
          <w:sz w:val="24"/>
          <w:szCs w:val="24"/>
          <w:lang w:val="en-IE" w:eastAsia="en-IE"/>
          <w14:ligatures w14:val="standardContextual"/>
        </w:rPr>
      </w:pPr>
      <w:hyperlink w:anchor="_Toc173326222" w:history="1">
        <w:r w:rsidRPr="00FC0632">
          <w:rPr>
            <w:rStyle w:val="Hyperlink"/>
            <w:noProof/>
          </w:rPr>
          <w:t>Table 6.2.2-1: AAL_PDSCH_FEC Profile parameters</w:t>
        </w:r>
        <w:r>
          <w:rPr>
            <w:noProof/>
            <w:webHidden/>
          </w:rPr>
          <w:tab/>
        </w:r>
        <w:r>
          <w:rPr>
            <w:noProof/>
            <w:webHidden/>
          </w:rPr>
          <w:fldChar w:fldCharType="begin"/>
        </w:r>
        <w:r>
          <w:rPr>
            <w:noProof/>
            <w:webHidden/>
          </w:rPr>
          <w:instrText xml:space="preserve"> PAGEREF _Toc173326222 \h </w:instrText>
        </w:r>
        <w:r>
          <w:rPr>
            <w:noProof/>
            <w:webHidden/>
          </w:rPr>
        </w:r>
        <w:r>
          <w:rPr>
            <w:noProof/>
            <w:webHidden/>
          </w:rPr>
          <w:fldChar w:fldCharType="separate"/>
        </w:r>
        <w:r>
          <w:rPr>
            <w:noProof/>
            <w:webHidden/>
          </w:rPr>
          <w:t>19</w:t>
        </w:r>
        <w:r>
          <w:rPr>
            <w:noProof/>
            <w:webHidden/>
          </w:rPr>
          <w:fldChar w:fldCharType="end"/>
        </w:r>
      </w:hyperlink>
    </w:p>
    <w:p w14:paraId="66414E7E" w14:textId="6620908A" w:rsidR="00B33C4A" w:rsidRDefault="00B33C4A">
      <w:pPr>
        <w:pStyle w:val="TableofFigures"/>
        <w:tabs>
          <w:tab w:val="right" w:leader="dot" w:pos="10195"/>
        </w:tabs>
        <w:rPr>
          <w:rFonts w:asciiTheme="minorHAnsi" w:eastAsiaTheme="minorEastAsia" w:hAnsiTheme="minorHAnsi"/>
          <w:noProof/>
          <w:kern w:val="2"/>
          <w:sz w:val="24"/>
          <w:szCs w:val="24"/>
          <w:lang w:val="en-IE" w:eastAsia="en-IE"/>
          <w14:ligatures w14:val="standardContextual"/>
        </w:rPr>
      </w:pPr>
      <w:hyperlink w:anchor="_Toc173326223" w:history="1">
        <w:r w:rsidRPr="00FC0632">
          <w:rPr>
            <w:rStyle w:val="Hyperlink"/>
            <w:noProof/>
          </w:rPr>
          <w:t>Table 6.2.2.1-1:  CB-mode parameters</w:t>
        </w:r>
        <w:r>
          <w:rPr>
            <w:noProof/>
            <w:webHidden/>
          </w:rPr>
          <w:tab/>
        </w:r>
        <w:r>
          <w:rPr>
            <w:noProof/>
            <w:webHidden/>
          </w:rPr>
          <w:fldChar w:fldCharType="begin"/>
        </w:r>
        <w:r>
          <w:rPr>
            <w:noProof/>
            <w:webHidden/>
          </w:rPr>
          <w:instrText xml:space="preserve"> PAGEREF _Toc173326223 \h </w:instrText>
        </w:r>
        <w:r>
          <w:rPr>
            <w:noProof/>
            <w:webHidden/>
          </w:rPr>
        </w:r>
        <w:r>
          <w:rPr>
            <w:noProof/>
            <w:webHidden/>
          </w:rPr>
          <w:fldChar w:fldCharType="separate"/>
        </w:r>
        <w:r>
          <w:rPr>
            <w:noProof/>
            <w:webHidden/>
          </w:rPr>
          <w:t>19</w:t>
        </w:r>
        <w:r>
          <w:rPr>
            <w:noProof/>
            <w:webHidden/>
          </w:rPr>
          <w:fldChar w:fldCharType="end"/>
        </w:r>
      </w:hyperlink>
    </w:p>
    <w:p w14:paraId="726D125C" w14:textId="478F2791" w:rsidR="00B33C4A" w:rsidRDefault="00B33C4A">
      <w:pPr>
        <w:pStyle w:val="TableofFigures"/>
        <w:tabs>
          <w:tab w:val="right" w:leader="dot" w:pos="10195"/>
        </w:tabs>
        <w:rPr>
          <w:rFonts w:asciiTheme="minorHAnsi" w:eastAsiaTheme="minorEastAsia" w:hAnsiTheme="minorHAnsi"/>
          <w:noProof/>
          <w:kern w:val="2"/>
          <w:sz w:val="24"/>
          <w:szCs w:val="24"/>
          <w:lang w:val="en-IE" w:eastAsia="en-IE"/>
          <w14:ligatures w14:val="standardContextual"/>
        </w:rPr>
      </w:pPr>
      <w:hyperlink w:anchor="_Toc173326224" w:history="1">
        <w:r w:rsidRPr="00FC0632">
          <w:rPr>
            <w:rStyle w:val="Hyperlink"/>
            <w:noProof/>
          </w:rPr>
          <w:t>Table 6.2.2.2-1: TB-mode parameters</w:t>
        </w:r>
        <w:r>
          <w:rPr>
            <w:noProof/>
            <w:webHidden/>
          </w:rPr>
          <w:tab/>
        </w:r>
        <w:r>
          <w:rPr>
            <w:noProof/>
            <w:webHidden/>
          </w:rPr>
          <w:fldChar w:fldCharType="begin"/>
        </w:r>
        <w:r>
          <w:rPr>
            <w:noProof/>
            <w:webHidden/>
          </w:rPr>
          <w:instrText xml:space="preserve"> PAGEREF _Toc173326224 \h </w:instrText>
        </w:r>
        <w:r>
          <w:rPr>
            <w:noProof/>
            <w:webHidden/>
          </w:rPr>
        </w:r>
        <w:r>
          <w:rPr>
            <w:noProof/>
            <w:webHidden/>
          </w:rPr>
          <w:fldChar w:fldCharType="separate"/>
        </w:r>
        <w:r>
          <w:rPr>
            <w:noProof/>
            <w:webHidden/>
          </w:rPr>
          <w:t>19</w:t>
        </w:r>
        <w:r>
          <w:rPr>
            <w:noProof/>
            <w:webHidden/>
          </w:rPr>
          <w:fldChar w:fldCharType="end"/>
        </w:r>
      </w:hyperlink>
    </w:p>
    <w:p w14:paraId="5D66446A" w14:textId="6F414268" w:rsidR="00B33C4A" w:rsidRDefault="00B33C4A">
      <w:pPr>
        <w:pStyle w:val="TableofFigures"/>
        <w:tabs>
          <w:tab w:val="right" w:leader="dot" w:pos="10195"/>
        </w:tabs>
        <w:rPr>
          <w:rFonts w:asciiTheme="minorHAnsi" w:eastAsiaTheme="minorEastAsia" w:hAnsiTheme="minorHAnsi"/>
          <w:noProof/>
          <w:kern w:val="2"/>
          <w:sz w:val="24"/>
          <w:szCs w:val="24"/>
          <w:lang w:val="en-IE" w:eastAsia="en-IE"/>
          <w14:ligatures w14:val="standardContextual"/>
        </w:rPr>
      </w:pPr>
      <w:hyperlink w:anchor="_Toc173326225" w:history="1">
        <w:r w:rsidRPr="00FC0632">
          <w:rPr>
            <w:rStyle w:val="Hyperlink"/>
            <w:noProof/>
          </w:rPr>
          <w:t>Table 6.3.1.2-1: AAL_PUSCH_FEC Profile capabilities</w:t>
        </w:r>
        <w:r>
          <w:rPr>
            <w:noProof/>
            <w:webHidden/>
          </w:rPr>
          <w:tab/>
        </w:r>
        <w:r>
          <w:rPr>
            <w:noProof/>
            <w:webHidden/>
          </w:rPr>
          <w:fldChar w:fldCharType="begin"/>
        </w:r>
        <w:r>
          <w:rPr>
            <w:noProof/>
            <w:webHidden/>
          </w:rPr>
          <w:instrText xml:space="preserve"> PAGEREF _Toc173326225 \h </w:instrText>
        </w:r>
        <w:r>
          <w:rPr>
            <w:noProof/>
            <w:webHidden/>
          </w:rPr>
        </w:r>
        <w:r>
          <w:rPr>
            <w:noProof/>
            <w:webHidden/>
          </w:rPr>
          <w:fldChar w:fldCharType="separate"/>
        </w:r>
        <w:r>
          <w:rPr>
            <w:noProof/>
            <w:webHidden/>
          </w:rPr>
          <w:t>21</w:t>
        </w:r>
        <w:r>
          <w:rPr>
            <w:noProof/>
            <w:webHidden/>
          </w:rPr>
          <w:fldChar w:fldCharType="end"/>
        </w:r>
      </w:hyperlink>
    </w:p>
    <w:p w14:paraId="375B6D0D" w14:textId="48CD0EFF" w:rsidR="00B33C4A" w:rsidRDefault="00B33C4A">
      <w:pPr>
        <w:pStyle w:val="TableofFigures"/>
        <w:tabs>
          <w:tab w:val="right" w:leader="dot" w:pos="10195"/>
        </w:tabs>
        <w:rPr>
          <w:rFonts w:asciiTheme="minorHAnsi" w:eastAsiaTheme="minorEastAsia" w:hAnsiTheme="minorHAnsi"/>
          <w:noProof/>
          <w:kern w:val="2"/>
          <w:sz w:val="24"/>
          <w:szCs w:val="24"/>
          <w:lang w:val="en-IE" w:eastAsia="en-IE"/>
          <w14:ligatures w14:val="standardContextual"/>
        </w:rPr>
      </w:pPr>
      <w:hyperlink w:anchor="_Toc173326226" w:history="1">
        <w:r w:rsidRPr="00FC0632">
          <w:rPr>
            <w:rStyle w:val="Hyperlink"/>
            <w:noProof/>
          </w:rPr>
          <w:t>Table 6.3.2-1: AAL_PUSCH_FEC Profile Parameters</w:t>
        </w:r>
        <w:r>
          <w:rPr>
            <w:noProof/>
            <w:webHidden/>
          </w:rPr>
          <w:tab/>
        </w:r>
        <w:r>
          <w:rPr>
            <w:noProof/>
            <w:webHidden/>
          </w:rPr>
          <w:fldChar w:fldCharType="begin"/>
        </w:r>
        <w:r>
          <w:rPr>
            <w:noProof/>
            <w:webHidden/>
          </w:rPr>
          <w:instrText xml:space="preserve"> PAGEREF _Toc173326226 \h </w:instrText>
        </w:r>
        <w:r>
          <w:rPr>
            <w:noProof/>
            <w:webHidden/>
          </w:rPr>
        </w:r>
        <w:r>
          <w:rPr>
            <w:noProof/>
            <w:webHidden/>
          </w:rPr>
          <w:fldChar w:fldCharType="separate"/>
        </w:r>
        <w:r>
          <w:rPr>
            <w:noProof/>
            <w:webHidden/>
          </w:rPr>
          <w:t>22</w:t>
        </w:r>
        <w:r>
          <w:rPr>
            <w:noProof/>
            <w:webHidden/>
          </w:rPr>
          <w:fldChar w:fldCharType="end"/>
        </w:r>
      </w:hyperlink>
    </w:p>
    <w:p w14:paraId="49735DB2" w14:textId="5D42C6D1" w:rsidR="00B33C4A" w:rsidRDefault="00B33C4A">
      <w:pPr>
        <w:pStyle w:val="TableofFigures"/>
        <w:tabs>
          <w:tab w:val="right" w:leader="dot" w:pos="10195"/>
        </w:tabs>
        <w:rPr>
          <w:rFonts w:asciiTheme="minorHAnsi" w:eastAsiaTheme="minorEastAsia" w:hAnsiTheme="minorHAnsi"/>
          <w:noProof/>
          <w:kern w:val="2"/>
          <w:sz w:val="24"/>
          <w:szCs w:val="24"/>
          <w:lang w:val="en-IE" w:eastAsia="en-IE"/>
          <w14:ligatures w14:val="standardContextual"/>
        </w:rPr>
      </w:pPr>
      <w:hyperlink w:anchor="_Toc173326227" w:history="1">
        <w:r w:rsidRPr="00FC0632">
          <w:rPr>
            <w:rStyle w:val="Hyperlink"/>
            <w:noProof/>
          </w:rPr>
          <w:t>Table 6.3.2.1-1: AAL_PUSCH_FEC Profile CB-Mode Parameters</w:t>
        </w:r>
        <w:r>
          <w:rPr>
            <w:noProof/>
            <w:webHidden/>
          </w:rPr>
          <w:tab/>
        </w:r>
        <w:r>
          <w:rPr>
            <w:noProof/>
            <w:webHidden/>
          </w:rPr>
          <w:fldChar w:fldCharType="begin"/>
        </w:r>
        <w:r>
          <w:rPr>
            <w:noProof/>
            <w:webHidden/>
          </w:rPr>
          <w:instrText xml:space="preserve"> PAGEREF _Toc173326227 \h </w:instrText>
        </w:r>
        <w:r>
          <w:rPr>
            <w:noProof/>
            <w:webHidden/>
          </w:rPr>
        </w:r>
        <w:r>
          <w:rPr>
            <w:noProof/>
            <w:webHidden/>
          </w:rPr>
          <w:fldChar w:fldCharType="separate"/>
        </w:r>
        <w:r>
          <w:rPr>
            <w:noProof/>
            <w:webHidden/>
          </w:rPr>
          <w:t>22</w:t>
        </w:r>
        <w:r>
          <w:rPr>
            <w:noProof/>
            <w:webHidden/>
          </w:rPr>
          <w:fldChar w:fldCharType="end"/>
        </w:r>
      </w:hyperlink>
    </w:p>
    <w:p w14:paraId="69DE4490" w14:textId="6FC84061" w:rsidR="00B33C4A" w:rsidRDefault="00B33C4A">
      <w:pPr>
        <w:pStyle w:val="TableofFigures"/>
        <w:tabs>
          <w:tab w:val="right" w:leader="dot" w:pos="10195"/>
        </w:tabs>
        <w:rPr>
          <w:rFonts w:asciiTheme="minorHAnsi" w:eastAsiaTheme="minorEastAsia" w:hAnsiTheme="minorHAnsi"/>
          <w:noProof/>
          <w:kern w:val="2"/>
          <w:sz w:val="24"/>
          <w:szCs w:val="24"/>
          <w:lang w:val="en-IE" w:eastAsia="en-IE"/>
          <w14:ligatures w14:val="standardContextual"/>
        </w:rPr>
      </w:pPr>
      <w:hyperlink w:anchor="_Toc173326228" w:history="1">
        <w:r w:rsidRPr="00FC0632">
          <w:rPr>
            <w:rStyle w:val="Hyperlink"/>
            <w:noProof/>
          </w:rPr>
          <w:t>Table 6.3.2.2-1:  AAL_PUSCH_FEC Profile TB-Mode Parameters</w:t>
        </w:r>
        <w:r>
          <w:rPr>
            <w:noProof/>
            <w:webHidden/>
          </w:rPr>
          <w:tab/>
        </w:r>
        <w:r>
          <w:rPr>
            <w:noProof/>
            <w:webHidden/>
          </w:rPr>
          <w:fldChar w:fldCharType="begin"/>
        </w:r>
        <w:r>
          <w:rPr>
            <w:noProof/>
            <w:webHidden/>
          </w:rPr>
          <w:instrText xml:space="preserve"> PAGEREF _Toc173326228 \h </w:instrText>
        </w:r>
        <w:r>
          <w:rPr>
            <w:noProof/>
            <w:webHidden/>
          </w:rPr>
        </w:r>
        <w:r>
          <w:rPr>
            <w:noProof/>
            <w:webHidden/>
          </w:rPr>
          <w:fldChar w:fldCharType="separate"/>
        </w:r>
        <w:r>
          <w:rPr>
            <w:noProof/>
            <w:webHidden/>
          </w:rPr>
          <w:t>23</w:t>
        </w:r>
        <w:r>
          <w:rPr>
            <w:noProof/>
            <w:webHidden/>
          </w:rPr>
          <w:fldChar w:fldCharType="end"/>
        </w:r>
      </w:hyperlink>
    </w:p>
    <w:p w14:paraId="62F877A8" w14:textId="3E90E95D" w:rsidR="00A02D83" w:rsidRDefault="00DE1BC4" w:rsidP="00A02D83">
      <w:r>
        <w:fldChar w:fldCharType="end"/>
      </w:r>
    </w:p>
    <w:p w14:paraId="133C2EB8" w14:textId="77777777" w:rsidR="001A4D49" w:rsidRDefault="001A4D49" w:rsidP="001A4D49"/>
    <w:p w14:paraId="05CC8EE7" w14:textId="77777777" w:rsidR="001A4D49" w:rsidRDefault="001A4D49" w:rsidP="004220B8">
      <w:r>
        <w:br w:type="page"/>
      </w:r>
    </w:p>
    <w:p w14:paraId="716111A4" w14:textId="77777777" w:rsidR="001A4D49" w:rsidRDefault="001A4D49" w:rsidP="001A4D49">
      <w:pPr>
        <w:pStyle w:val="Heading1"/>
      </w:pPr>
      <w:bookmarkStart w:id="4" w:name="_Toc451533944"/>
      <w:bookmarkStart w:id="5" w:name="_Toc484178379"/>
      <w:bookmarkStart w:id="6" w:name="_Toc484178409"/>
      <w:bookmarkStart w:id="7" w:name="_Toc487531993"/>
      <w:bookmarkStart w:id="8" w:name="_Toc527987191"/>
      <w:bookmarkStart w:id="9" w:name="_Toc529802475"/>
      <w:bookmarkStart w:id="10" w:name="For_tbname"/>
      <w:bookmarkStart w:id="11" w:name="_Toc173326179"/>
      <w:r>
        <w:lastRenderedPageBreak/>
        <w:t>Foreword</w:t>
      </w:r>
      <w:bookmarkEnd w:id="4"/>
      <w:bookmarkEnd w:id="5"/>
      <w:bookmarkEnd w:id="6"/>
      <w:bookmarkEnd w:id="7"/>
      <w:bookmarkEnd w:id="8"/>
      <w:bookmarkEnd w:id="9"/>
      <w:bookmarkEnd w:id="11"/>
    </w:p>
    <w:p w14:paraId="33EEC055" w14:textId="48FCE1FB" w:rsidR="001A4D49" w:rsidRDefault="001A4D49" w:rsidP="00C6554A">
      <w:r>
        <w:t xml:space="preserve">This Technical Specification (TS) has been produced by </w:t>
      </w:r>
      <w:r w:rsidR="00681134">
        <w:t>WG</w:t>
      </w:r>
      <w:r w:rsidR="00B424EA">
        <w:t>6</w:t>
      </w:r>
      <w:r w:rsidR="00681134">
        <w:t xml:space="preserve"> of the </w:t>
      </w:r>
      <w:r w:rsidR="00DF3DCE">
        <w:t>O-RAN</w:t>
      </w:r>
      <w:r>
        <w:t xml:space="preserve"> </w:t>
      </w:r>
      <w:bookmarkEnd w:id="10"/>
      <w:r w:rsidR="00DF3DCE">
        <w:t>Alliance</w:t>
      </w:r>
      <w:r>
        <w:t>.</w:t>
      </w:r>
    </w:p>
    <w:p w14:paraId="2FE474AD" w14:textId="2930DF2D" w:rsidR="00D56E47" w:rsidRPr="00286492" w:rsidRDefault="00D56E47" w:rsidP="00D56E47">
      <w:r w:rsidRPr="00286492">
        <w:t xml:space="preserve">The content of the present document </w:t>
      </w:r>
      <w:r>
        <w:t>is</w:t>
      </w:r>
      <w:r w:rsidRPr="00286492">
        <w:t xml:space="preserve"> subject to continuing work within </w:t>
      </w:r>
      <w:r>
        <w:t>O-</w:t>
      </w:r>
      <w:r w:rsidRPr="00286492">
        <w:t xml:space="preserve">RAN and </w:t>
      </w:r>
      <w:r w:rsidR="00B32357">
        <w:t>may</w:t>
      </w:r>
      <w:r w:rsidRPr="00286492">
        <w:t xml:space="preserve"> change following formal </w:t>
      </w:r>
      <w:r>
        <w:t>O-</w:t>
      </w:r>
      <w:r w:rsidRPr="00286492">
        <w:t xml:space="preserve">RAN approval. </w:t>
      </w:r>
      <w:r w:rsidR="00331B9D" w:rsidRPr="00B33C4A">
        <w:t xml:space="preserve">Should </w:t>
      </w:r>
      <w:r w:rsidR="000E78AB" w:rsidRPr="00B33C4A">
        <w:t xml:space="preserve">WG6 </w:t>
      </w:r>
      <w:r w:rsidR="00331B9D" w:rsidRPr="000E78AB">
        <w:t>the</w:t>
      </w:r>
      <w:r w:rsidRPr="000E78AB">
        <w:t xml:space="preserve"> O-RAN </w:t>
      </w:r>
      <w:r>
        <w:t>Alliance</w:t>
      </w:r>
      <w:r w:rsidRPr="00286492">
        <w:t xml:space="preserve"> modify the contents of the present document, it will be re-released by </w:t>
      </w:r>
      <w:r>
        <w:t>O-</w:t>
      </w:r>
      <w:r w:rsidRPr="00286492">
        <w:t xml:space="preserve">RAN with an identifying change of </w:t>
      </w:r>
      <w:r>
        <w:t>version</w:t>
      </w:r>
      <w:r w:rsidRPr="00286492">
        <w:t xml:space="preserve"> date and an increase in version number as follows:</w:t>
      </w:r>
    </w:p>
    <w:p w14:paraId="6A5CE61D" w14:textId="77777777" w:rsidR="00D56E47" w:rsidRPr="00286492" w:rsidRDefault="00D56E47" w:rsidP="00D56E47">
      <w:r>
        <w:t>version</w:t>
      </w:r>
      <w:r w:rsidRPr="00286492">
        <w:t xml:space="preserve"> </w:t>
      </w:r>
      <w:proofErr w:type="spellStart"/>
      <w:r>
        <w:t>x</w:t>
      </w:r>
      <w:r w:rsidRPr="00286492">
        <w:t>x.</w:t>
      </w:r>
      <w:r>
        <w:t>y</w:t>
      </w:r>
      <w:r w:rsidRPr="00286492">
        <w:t>y.</w:t>
      </w:r>
      <w:r>
        <w:t>z</w:t>
      </w:r>
      <w:r w:rsidRPr="00286492">
        <w:t>z</w:t>
      </w:r>
      <w:proofErr w:type="spellEnd"/>
    </w:p>
    <w:p w14:paraId="08F4DB80" w14:textId="77777777" w:rsidR="00D56E47" w:rsidRPr="00286492" w:rsidRDefault="00D56E47" w:rsidP="00D56E47">
      <w:r w:rsidRPr="00286492">
        <w:t>where:</w:t>
      </w:r>
    </w:p>
    <w:p w14:paraId="349585BB" w14:textId="77777777" w:rsidR="00D56E47" w:rsidRPr="00286492" w:rsidRDefault="00D56E47" w:rsidP="00D56E47">
      <w:pPr>
        <w:pStyle w:val="B1"/>
      </w:pPr>
      <w:r w:rsidRPr="00286492">
        <w:t>x</w:t>
      </w:r>
      <w:r>
        <w:t>x:</w:t>
      </w:r>
      <w:r w:rsidRPr="00286492">
        <w:tab/>
        <w:t>the first digit</w:t>
      </w:r>
      <w:r>
        <w:t>-group</w:t>
      </w:r>
      <w:r w:rsidRPr="00286492">
        <w:t xml:space="preserve"> is incremented for all </w:t>
      </w:r>
      <w:r w:rsidRPr="00200FB7">
        <w:t>changes</w:t>
      </w:r>
      <w:r w:rsidRPr="00286492">
        <w:t xml:space="preserve"> of substance, i.e. technical enhancements, corrections, updates, etc. (the initial approved document will have </w:t>
      </w:r>
      <w:r>
        <w:t>x</w:t>
      </w:r>
      <w:r w:rsidRPr="00286492">
        <w:t>x=01).</w:t>
      </w:r>
      <w:r>
        <w:t xml:space="preserve">  Always 2 digits with leading zero if needed.</w:t>
      </w:r>
    </w:p>
    <w:p w14:paraId="673834AB" w14:textId="77777777" w:rsidR="00D56E47" w:rsidRPr="00286492" w:rsidRDefault="00D56E47" w:rsidP="00D56E47">
      <w:pPr>
        <w:pStyle w:val="B1"/>
      </w:pPr>
      <w:proofErr w:type="spellStart"/>
      <w:r>
        <w:t>y</w:t>
      </w:r>
      <w:r w:rsidRPr="00286492">
        <w:t>y</w:t>
      </w:r>
      <w:proofErr w:type="spellEnd"/>
      <w:r>
        <w:t>:</w:t>
      </w:r>
      <w:r w:rsidRPr="00286492">
        <w:tab/>
        <w:t>the second digit</w:t>
      </w:r>
      <w:r>
        <w:t>-group</w:t>
      </w:r>
      <w:r w:rsidRPr="00286492">
        <w:t xml:space="preserve"> is incremented when editorial only changes have been incorporated in the document.</w:t>
      </w:r>
      <w:r>
        <w:t xml:space="preserve"> Always 2 digits with leading zero if needed.</w:t>
      </w:r>
    </w:p>
    <w:p w14:paraId="724966E0" w14:textId="77777777" w:rsidR="00D56E47" w:rsidRPr="00286492" w:rsidRDefault="00D56E47" w:rsidP="00D56E47">
      <w:pPr>
        <w:pStyle w:val="B1"/>
      </w:pPr>
      <w:proofErr w:type="spellStart"/>
      <w:r w:rsidRPr="00286492">
        <w:t>z</w:t>
      </w:r>
      <w:r>
        <w:t>z</w:t>
      </w:r>
      <w:proofErr w:type="spellEnd"/>
      <w:r>
        <w:t>:</w:t>
      </w:r>
      <w:r w:rsidRPr="00286492">
        <w:tab/>
        <w:t>the third digit</w:t>
      </w:r>
      <w:r>
        <w:t>-group</w:t>
      </w:r>
      <w:r w:rsidRPr="00286492">
        <w:t xml:space="preserve"> included only in working versions of the document indicating incremental changes during the editing process.</w:t>
      </w:r>
      <w:r>
        <w:t xml:space="preserve"> External versions never include the third digit-group.  Always 2 digits with leading zero if needed.</w:t>
      </w:r>
    </w:p>
    <w:p w14:paraId="69554B2D" w14:textId="77777777" w:rsidR="001A4D49" w:rsidRPr="00EF7CDE" w:rsidRDefault="001A4D49" w:rsidP="001A4D49">
      <w:pPr>
        <w:pStyle w:val="Heading1"/>
      </w:pPr>
      <w:bookmarkStart w:id="12" w:name="_Toc451533945"/>
      <w:bookmarkStart w:id="13" w:name="_Toc484178380"/>
      <w:bookmarkStart w:id="14" w:name="_Toc484178410"/>
      <w:bookmarkStart w:id="15" w:name="_Toc487531994"/>
      <w:bookmarkStart w:id="16" w:name="_Toc527987192"/>
      <w:bookmarkStart w:id="17" w:name="_Toc529802476"/>
      <w:bookmarkStart w:id="18" w:name="_Toc173326180"/>
      <w:r>
        <w:t>Modal verbs terminology</w:t>
      </w:r>
      <w:bookmarkEnd w:id="12"/>
      <w:bookmarkEnd w:id="13"/>
      <w:bookmarkEnd w:id="14"/>
      <w:bookmarkEnd w:id="15"/>
      <w:bookmarkEnd w:id="16"/>
      <w:bookmarkEnd w:id="17"/>
      <w:bookmarkEnd w:id="18"/>
    </w:p>
    <w:p w14:paraId="0831F66F" w14:textId="4519EF12" w:rsidR="001A4D49" w:rsidRDefault="001A4D49" w:rsidP="001A4D49">
      <w:r>
        <w:t>In the present document "</w:t>
      </w:r>
      <w:r>
        <w:rPr>
          <w:b/>
          <w:bCs/>
        </w:rPr>
        <w:t>shall</w:t>
      </w:r>
      <w:r>
        <w:t>", "</w:t>
      </w:r>
      <w:r>
        <w:rPr>
          <w:b/>
          <w:bCs/>
        </w:rPr>
        <w:t>shall not</w:t>
      </w:r>
      <w:r>
        <w:t>", "</w:t>
      </w:r>
      <w:r w:rsidR="00B32357" w:rsidRPr="00B33C4A">
        <w:rPr>
          <w:b/>
          <w:bCs/>
        </w:rPr>
        <w:t xml:space="preserve">should </w:t>
      </w:r>
      <w:r w:rsidRPr="000E78AB">
        <w:t>", "</w:t>
      </w:r>
      <w:r w:rsidR="00B32357" w:rsidRPr="00B33C4A">
        <w:rPr>
          <w:b/>
          <w:bCs/>
        </w:rPr>
        <w:t>should</w:t>
      </w:r>
      <w:r w:rsidRPr="000E78AB">
        <w:rPr>
          <w:b/>
          <w:bCs/>
        </w:rPr>
        <w:t xml:space="preserve"> </w:t>
      </w:r>
      <w:r>
        <w:rPr>
          <w:b/>
          <w:bCs/>
        </w:rPr>
        <w:t>not</w:t>
      </w:r>
      <w:r>
        <w:t>", "</w:t>
      </w:r>
      <w:r w:rsidR="00B32357">
        <w:rPr>
          <w:b/>
          <w:bCs/>
        </w:rPr>
        <w:t>may</w:t>
      </w:r>
      <w:r>
        <w:t>", "</w:t>
      </w:r>
      <w:r>
        <w:rPr>
          <w:b/>
          <w:bCs/>
        </w:rPr>
        <w:t>need not</w:t>
      </w:r>
      <w:r>
        <w:t>", "</w:t>
      </w:r>
      <w:r>
        <w:rPr>
          <w:b/>
          <w:bCs/>
        </w:rPr>
        <w:t>will</w:t>
      </w:r>
      <w:r>
        <w:rPr>
          <w:bCs/>
        </w:rPr>
        <w:t>"</w:t>
      </w:r>
      <w:r>
        <w:t xml:space="preserve">, </w:t>
      </w:r>
      <w:r>
        <w:rPr>
          <w:bCs/>
        </w:rPr>
        <w:t>"</w:t>
      </w:r>
      <w:r>
        <w:rPr>
          <w:b/>
          <w:bCs/>
        </w:rPr>
        <w:t>will not</w:t>
      </w:r>
      <w:r>
        <w:rPr>
          <w:bCs/>
        </w:rPr>
        <w:t>"</w:t>
      </w:r>
      <w:r>
        <w:t>, "</w:t>
      </w:r>
      <w:r>
        <w:rPr>
          <w:b/>
          <w:bCs/>
        </w:rPr>
        <w:t>can</w:t>
      </w:r>
      <w:r>
        <w:t>" and "</w:t>
      </w:r>
      <w:r>
        <w:rPr>
          <w:b/>
          <w:bCs/>
        </w:rPr>
        <w:t>cannot</w:t>
      </w:r>
      <w:r>
        <w:t xml:space="preserve">" are to be interpreted as described in clause 3.2 of the </w:t>
      </w:r>
      <w:r w:rsidR="00DF3DCE">
        <w:t xml:space="preserve">O-RAN Drafting Rules </w:t>
      </w:r>
      <w:r>
        <w:t>(Verbal forms for the expression of provisions).</w:t>
      </w:r>
    </w:p>
    <w:p w14:paraId="7FC7C82D" w14:textId="0DFCD89D" w:rsidR="001A4D49" w:rsidRDefault="001A4D49" w:rsidP="001A4D49">
      <w:r>
        <w:t>"</w:t>
      </w:r>
      <w:r>
        <w:rPr>
          <w:b/>
          <w:bCs/>
        </w:rPr>
        <w:t>must</w:t>
      </w:r>
      <w:r>
        <w:t>" and "</w:t>
      </w:r>
      <w:r>
        <w:rPr>
          <w:b/>
          <w:bCs/>
        </w:rPr>
        <w:t>must not</w:t>
      </w:r>
      <w:r>
        <w:t xml:space="preserve">" are </w:t>
      </w:r>
      <w:r>
        <w:rPr>
          <w:b/>
          <w:bCs/>
        </w:rPr>
        <w:t>NOT</w:t>
      </w:r>
      <w:r>
        <w:t xml:space="preserve"> allowed in </w:t>
      </w:r>
      <w:r w:rsidR="00DF3DCE">
        <w:t>O-RAN</w:t>
      </w:r>
      <w:r>
        <w:t xml:space="preserve"> deliverables except when used in direct citation.</w:t>
      </w:r>
    </w:p>
    <w:p w14:paraId="2E576DF8" w14:textId="5DDB5231" w:rsidR="001A4D49" w:rsidRDefault="001A4D49" w:rsidP="001A4D49">
      <w:pPr>
        <w:pStyle w:val="Heading1"/>
      </w:pPr>
      <w:bookmarkStart w:id="19" w:name="_Toc451533946"/>
      <w:bookmarkStart w:id="20" w:name="_Toc484178381"/>
      <w:bookmarkStart w:id="21" w:name="_Toc484178411"/>
      <w:bookmarkStart w:id="22" w:name="_Toc487531995"/>
      <w:bookmarkStart w:id="23" w:name="_Toc527987193"/>
      <w:bookmarkStart w:id="24" w:name="_Toc529802477"/>
      <w:bookmarkStart w:id="25" w:name="_Toc173326181"/>
      <w:r>
        <w:t>Executive summary</w:t>
      </w:r>
      <w:bookmarkEnd w:id="19"/>
      <w:bookmarkEnd w:id="20"/>
      <w:bookmarkEnd w:id="21"/>
      <w:bookmarkEnd w:id="22"/>
      <w:bookmarkEnd w:id="23"/>
      <w:bookmarkEnd w:id="24"/>
      <w:bookmarkEnd w:id="25"/>
    </w:p>
    <w:p w14:paraId="66F714D3" w14:textId="3520F143" w:rsidR="00922353" w:rsidRPr="00922353" w:rsidRDefault="00922353" w:rsidP="00922353">
      <w:pPr>
        <w:rPr>
          <w:lang w:val="en-GB"/>
        </w:rPr>
      </w:pPr>
      <w:r>
        <w:rPr>
          <w:lang w:val="en-GB"/>
        </w:rPr>
        <w:t>Void</w:t>
      </w:r>
    </w:p>
    <w:p w14:paraId="289DDD80" w14:textId="3A6F3152" w:rsidR="001A4D49" w:rsidRDefault="001A4D49" w:rsidP="001A4D49">
      <w:pPr>
        <w:pStyle w:val="Heading1"/>
      </w:pPr>
      <w:bookmarkStart w:id="26" w:name="_Toc451533947"/>
      <w:bookmarkStart w:id="27" w:name="_Toc484178382"/>
      <w:bookmarkStart w:id="28" w:name="_Toc484178412"/>
      <w:bookmarkStart w:id="29" w:name="_Toc487531996"/>
      <w:bookmarkStart w:id="30" w:name="_Toc527987194"/>
      <w:bookmarkStart w:id="31" w:name="_Toc529802478"/>
      <w:bookmarkStart w:id="32" w:name="_Toc173326182"/>
      <w:r w:rsidRPr="00F22594">
        <w:t>Introduction</w:t>
      </w:r>
      <w:bookmarkEnd w:id="26"/>
      <w:bookmarkEnd w:id="27"/>
      <w:bookmarkEnd w:id="28"/>
      <w:bookmarkEnd w:id="29"/>
      <w:bookmarkEnd w:id="30"/>
      <w:bookmarkEnd w:id="31"/>
      <w:bookmarkEnd w:id="32"/>
    </w:p>
    <w:p w14:paraId="06E36C7E" w14:textId="21960DFD" w:rsidR="001A4D49" w:rsidRPr="00BB315D" w:rsidRDefault="00922353" w:rsidP="004220B8">
      <w:r>
        <w:t xml:space="preserve">Void. </w:t>
      </w:r>
      <w:r w:rsidR="001A4D49">
        <w:br w:type="page"/>
      </w:r>
    </w:p>
    <w:p w14:paraId="5DC5D3CC" w14:textId="77777777" w:rsidR="001A4D49" w:rsidRDefault="001A4D49" w:rsidP="001A4D49">
      <w:pPr>
        <w:pStyle w:val="Heading1"/>
      </w:pPr>
      <w:bookmarkStart w:id="33" w:name="_Toc451533948"/>
      <w:bookmarkStart w:id="34" w:name="_Toc484178383"/>
      <w:bookmarkStart w:id="35" w:name="_Toc484178413"/>
      <w:bookmarkStart w:id="36" w:name="_Toc487531997"/>
      <w:bookmarkStart w:id="37" w:name="_Toc527987195"/>
      <w:bookmarkStart w:id="38" w:name="_Toc529802479"/>
      <w:bookmarkStart w:id="39" w:name="_Toc173326183"/>
      <w:r>
        <w:lastRenderedPageBreak/>
        <w:t>1</w:t>
      </w:r>
      <w:r>
        <w:tab/>
        <w:t>Scope</w:t>
      </w:r>
      <w:bookmarkEnd w:id="33"/>
      <w:bookmarkEnd w:id="34"/>
      <w:bookmarkEnd w:id="35"/>
      <w:bookmarkEnd w:id="36"/>
      <w:bookmarkEnd w:id="37"/>
      <w:bookmarkEnd w:id="38"/>
      <w:bookmarkEnd w:id="39"/>
    </w:p>
    <w:p w14:paraId="150896FA" w14:textId="5322ED29" w:rsidR="00527207" w:rsidRDefault="00DF3DCE" w:rsidP="00B33C4A">
      <w:r w:rsidRPr="00F813AD">
        <w:t>The present document specifies</w:t>
      </w:r>
      <w:r w:rsidR="00DE40CA">
        <w:t xml:space="preserve"> </w:t>
      </w:r>
      <w:r w:rsidR="00527207">
        <w:t xml:space="preserve">the Acceleration Abstraction Layer for the AAL_PDSCH_FEC and AAL_PUSCH_FEC Profiles as defined in </w:t>
      </w:r>
      <w:r w:rsidR="00527207">
        <w:fldChar w:fldCharType="begin"/>
      </w:r>
      <w:r w:rsidR="00527207">
        <w:instrText xml:space="preserve"> REF _Ref71106698 \r \h </w:instrText>
      </w:r>
      <w:r w:rsidR="00527207">
        <w:fldChar w:fldCharType="separate"/>
      </w:r>
      <w:r w:rsidR="00B33C4A">
        <w:t>[7]</w:t>
      </w:r>
      <w:r w:rsidR="00527207">
        <w:fldChar w:fldCharType="end"/>
      </w:r>
      <w:r w:rsidR="00527207">
        <w:t xml:space="preserve">, including the AAL and the management and orchestration requirements of AAL-LPUs providing HW </w:t>
      </w:r>
      <w:proofErr w:type="spellStart"/>
      <w:r w:rsidR="00527207">
        <w:t>Accelation</w:t>
      </w:r>
      <w:proofErr w:type="spellEnd"/>
      <w:r w:rsidR="00527207">
        <w:t xml:space="preserve"> for the fore mentioned AAL profiles. </w:t>
      </w:r>
    </w:p>
    <w:p w14:paraId="05BC2869" w14:textId="77777777" w:rsidR="001A4D49" w:rsidRDefault="001A4D49" w:rsidP="001A4D49">
      <w:pPr>
        <w:pStyle w:val="Heading1"/>
      </w:pPr>
      <w:bookmarkStart w:id="40" w:name="_Toc451533949"/>
      <w:bookmarkStart w:id="41" w:name="_Toc484178384"/>
      <w:bookmarkStart w:id="42" w:name="_Toc484178414"/>
      <w:bookmarkStart w:id="43" w:name="_Toc487531998"/>
      <w:bookmarkStart w:id="44" w:name="_Toc527987196"/>
      <w:bookmarkStart w:id="45" w:name="_Toc529802480"/>
      <w:bookmarkStart w:id="46" w:name="_Toc173326184"/>
      <w:r>
        <w:t>2</w:t>
      </w:r>
      <w:r>
        <w:tab/>
        <w:t>References</w:t>
      </w:r>
      <w:bookmarkEnd w:id="40"/>
      <w:bookmarkEnd w:id="41"/>
      <w:bookmarkEnd w:id="42"/>
      <w:bookmarkEnd w:id="43"/>
      <w:bookmarkEnd w:id="44"/>
      <w:bookmarkEnd w:id="45"/>
      <w:bookmarkEnd w:id="46"/>
    </w:p>
    <w:p w14:paraId="1E66F8BF" w14:textId="1D39350D" w:rsidR="001A4D49" w:rsidRDefault="001A4D49" w:rsidP="001A4D49">
      <w:pPr>
        <w:pStyle w:val="Heading2"/>
        <w:keepNext w:val="0"/>
      </w:pPr>
      <w:bookmarkStart w:id="47" w:name="_Toc451533950"/>
      <w:bookmarkStart w:id="48" w:name="_Toc484178385"/>
      <w:bookmarkStart w:id="49" w:name="_Toc484178415"/>
      <w:bookmarkStart w:id="50" w:name="_Toc487531999"/>
      <w:bookmarkStart w:id="51" w:name="_Toc527987197"/>
      <w:bookmarkStart w:id="52" w:name="_Toc529802481"/>
      <w:bookmarkStart w:id="53" w:name="_Toc173326185"/>
      <w:r>
        <w:t>2.1</w:t>
      </w:r>
      <w:r>
        <w:tab/>
        <w:t>Normative references</w:t>
      </w:r>
      <w:bookmarkEnd w:id="47"/>
      <w:bookmarkEnd w:id="48"/>
      <w:bookmarkEnd w:id="49"/>
      <w:bookmarkEnd w:id="50"/>
      <w:bookmarkEnd w:id="51"/>
      <w:bookmarkEnd w:id="52"/>
      <w:bookmarkEnd w:id="53"/>
    </w:p>
    <w:p w14:paraId="6F617E7E" w14:textId="77777777" w:rsidR="001A4D49" w:rsidRDefault="001A4D49" w:rsidP="003944DE">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p>
    <w:p w14:paraId="1D29FCC0" w14:textId="45527261" w:rsidR="001A4D49" w:rsidRDefault="001A4D49" w:rsidP="003944DE">
      <w:pPr>
        <w:pStyle w:val="NO"/>
      </w:pPr>
      <w:r>
        <w:t>NOTE:</w:t>
      </w:r>
      <w:r>
        <w:tab/>
        <w:t xml:space="preserve">While any hyperlinks included in this clause were valid at the time of publication, </w:t>
      </w:r>
      <w:r w:rsidR="00451E7D">
        <w:t>O-RAN</w:t>
      </w:r>
      <w:r>
        <w:t xml:space="preserve"> cannot guarantee their </w:t>
      </w:r>
      <w:r w:rsidR="00CC133B">
        <w:t>long-term</w:t>
      </w:r>
      <w:r>
        <w:t xml:space="preserve"> validity.</w:t>
      </w:r>
    </w:p>
    <w:p w14:paraId="07AED1B3" w14:textId="77777777" w:rsidR="00527207" w:rsidRPr="00405541" w:rsidRDefault="00527207" w:rsidP="00527207">
      <w:pPr>
        <w:spacing w:after="120"/>
        <w:jc w:val="both"/>
      </w:pPr>
      <w:r w:rsidRPr="006017CB">
        <w:t xml:space="preserve">The following documents contain provisions which, through reference in this text, constitute provisions of </w:t>
      </w:r>
      <w:r w:rsidRPr="00405541">
        <w:t>the present document.</w:t>
      </w:r>
      <w:r>
        <w:t xml:space="preserve"> 3GPP references refer to 3GPP release 16. </w:t>
      </w:r>
    </w:p>
    <w:p w14:paraId="47CA46AE" w14:textId="5F5D3D2D" w:rsidR="00527207" w:rsidRPr="00286492" w:rsidRDefault="00527207" w:rsidP="00527207">
      <w:pPr>
        <w:pStyle w:val="EX"/>
        <w:numPr>
          <w:ilvl w:val="0"/>
          <w:numId w:val="35"/>
        </w:numPr>
        <w:spacing w:after="120" w:line="240" w:lineRule="auto"/>
      </w:pPr>
      <w:r w:rsidRPr="00286492">
        <w:t>3GPP TR 21.905: “Vocabulary for 3GPP Specifications”.</w:t>
      </w:r>
    </w:p>
    <w:p w14:paraId="36066338" w14:textId="627206D1" w:rsidR="00527207" w:rsidRDefault="006E6F6B" w:rsidP="00527207">
      <w:pPr>
        <w:pStyle w:val="EX"/>
        <w:numPr>
          <w:ilvl w:val="0"/>
          <w:numId w:val="35"/>
        </w:numPr>
        <w:spacing w:after="120" w:line="240" w:lineRule="auto"/>
      </w:pPr>
      <w:r>
        <w:t>Void</w:t>
      </w:r>
    </w:p>
    <w:p w14:paraId="2E19254D" w14:textId="77777777" w:rsidR="00527207" w:rsidRDefault="00527207" w:rsidP="00527207">
      <w:pPr>
        <w:pStyle w:val="EX"/>
        <w:numPr>
          <w:ilvl w:val="0"/>
          <w:numId w:val="35"/>
        </w:numPr>
        <w:spacing w:after="120" w:line="240" w:lineRule="auto"/>
      </w:pPr>
      <w:r>
        <w:t>WG6 2020 Use Case for BBU Pooling, 2019.</w:t>
      </w:r>
    </w:p>
    <w:p w14:paraId="15B8B92B" w14:textId="77777777" w:rsidR="00527207" w:rsidRDefault="00527207" w:rsidP="00527207">
      <w:pPr>
        <w:pStyle w:val="EX"/>
        <w:numPr>
          <w:ilvl w:val="0"/>
          <w:numId w:val="35"/>
        </w:numPr>
        <w:spacing w:after="120" w:line="240" w:lineRule="auto"/>
        <w:ind w:right="113"/>
      </w:pPr>
      <w:bookmarkStart w:id="54" w:name="_Ref13472096"/>
      <w:r>
        <w:t xml:space="preserve">3GPP TS 38.211: "NR; </w:t>
      </w:r>
      <w:r w:rsidRPr="003950C5">
        <w:t>Physical channels and modulation</w:t>
      </w:r>
      <w:r>
        <w:t>".</w:t>
      </w:r>
      <w:bookmarkEnd w:id="54"/>
    </w:p>
    <w:p w14:paraId="6AA450F4" w14:textId="77777777" w:rsidR="00527207" w:rsidRDefault="00527207" w:rsidP="00527207">
      <w:pPr>
        <w:pStyle w:val="EX"/>
        <w:numPr>
          <w:ilvl w:val="0"/>
          <w:numId w:val="35"/>
        </w:numPr>
        <w:spacing w:after="120" w:line="240" w:lineRule="auto"/>
        <w:ind w:right="113"/>
      </w:pPr>
      <w:bookmarkStart w:id="55" w:name="_Ref13473726"/>
      <w:r>
        <w:t xml:space="preserve">3GPP TS 38.212: </w:t>
      </w:r>
      <w:r w:rsidRPr="00C12953">
        <w:t>"</w:t>
      </w:r>
      <w:r>
        <w:t xml:space="preserve">NR; </w:t>
      </w:r>
      <w:r w:rsidRPr="003950C5">
        <w:t>Multiplexing and channel coding</w:t>
      </w:r>
      <w:r w:rsidRPr="00C12953">
        <w:t>"</w:t>
      </w:r>
      <w:r>
        <w:t>.</w:t>
      </w:r>
      <w:bookmarkEnd w:id="55"/>
    </w:p>
    <w:p w14:paraId="3CC29288" w14:textId="7E609452" w:rsidR="00527207" w:rsidRDefault="001068C8" w:rsidP="00527207">
      <w:pPr>
        <w:pStyle w:val="EX"/>
        <w:numPr>
          <w:ilvl w:val="0"/>
          <w:numId w:val="35"/>
        </w:numPr>
        <w:spacing w:after="120" w:line="240" w:lineRule="auto"/>
        <w:ind w:right="113"/>
      </w:pPr>
      <w:r>
        <w:rPr>
          <w:rFonts w:eastAsia="Times New Roman"/>
          <w:lang w:val="en-GB" w:eastAsia="ja-JP"/>
        </w:rPr>
        <w:t>Void</w:t>
      </w:r>
    </w:p>
    <w:p w14:paraId="0F7C48D8" w14:textId="77777777" w:rsidR="00527207" w:rsidRDefault="00527207" w:rsidP="00527207">
      <w:pPr>
        <w:pStyle w:val="EX"/>
        <w:numPr>
          <w:ilvl w:val="0"/>
          <w:numId w:val="35"/>
        </w:numPr>
        <w:spacing w:after="120" w:line="240" w:lineRule="auto"/>
      </w:pPr>
      <w:bookmarkStart w:id="56" w:name="_Ref71106698"/>
      <w:r>
        <w:t>O-RAN WG6 Acceleration Abstraction Layer General Aspects and Principles</w:t>
      </w:r>
      <w:bookmarkEnd w:id="56"/>
      <w:r>
        <w:t xml:space="preserve"> </w:t>
      </w:r>
      <w:bookmarkStart w:id="57" w:name="_Ref97294945"/>
    </w:p>
    <w:p w14:paraId="2E034D5A" w14:textId="7AB179DD" w:rsidR="00527207" w:rsidRDefault="00853B4A" w:rsidP="00527207">
      <w:pPr>
        <w:pStyle w:val="EX"/>
        <w:numPr>
          <w:ilvl w:val="0"/>
          <w:numId w:val="35"/>
        </w:numPr>
        <w:spacing w:after="120" w:line="240" w:lineRule="auto"/>
      </w:pPr>
      <w:bookmarkStart w:id="58" w:name="_Ref165023147"/>
      <w:bookmarkEnd w:id="57"/>
      <w:r>
        <w:t>O-RAN WG6 Acceleration Abstraction Layer Common API</w:t>
      </w:r>
      <w:bookmarkEnd w:id="58"/>
    </w:p>
    <w:p w14:paraId="4FBB4917" w14:textId="45476EB5" w:rsidR="00527207" w:rsidRDefault="00527207" w:rsidP="00527207">
      <w:pPr>
        <w:pStyle w:val="EX"/>
        <w:numPr>
          <w:ilvl w:val="0"/>
          <w:numId w:val="35"/>
        </w:numPr>
        <w:spacing w:after="120" w:line="240" w:lineRule="auto"/>
      </w:pPr>
      <w:bookmarkStart w:id="59" w:name="_Ref165033364"/>
      <w:bookmarkStart w:id="60" w:name="_Ref97294952"/>
      <w:r>
        <w:t xml:space="preserve">OSC AAL Specifications </w:t>
      </w:r>
      <w:hyperlink r:id="rId12" w:history="1">
        <w:r>
          <w:rPr>
            <w:rStyle w:val="Hyperlink"/>
          </w:rPr>
          <w:t>o-ran-</w:t>
        </w:r>
        <w:proofErr w:type="spellStart"/>
        <w:r>
          <w:rPr>
            <w:rStyle w:val="Hyperlink"/>
          </w:rPr>
          <w:t>sc</w:t>
        </w:r>
        <w:proofErr w:type="spellEnd"/>
        <w:r>
          <w:rPr>
            <w:rStyle w:val="Hyperlink"/>
          </w:rPr>
          <w:t>/o-du/</w:t>
        </w:r>
        <w:proofErr w:type="spellStart"/>
        <w:r>
          <w:rPr>
            <w:rStyle w:val="Hyperlink"/>
          </w:rPr>
          <w:t>phy</w:t>
        </w:r>
        <w:proofErr w:type="spellEnd"/>
        <w:r>
          <w:rPr>
            <w:rStyle w:val="Hyperlink"/>
          </w:rPr>
          <w:t>/aal</w:t>
        </w:r>
      </w:hyperlink>
      <w:bookmarkEnd w:id="59"/>
      <w:r>
        <w:t xml:space="preserve"> </w:t>
      </w:r>
      <w:bookmarkEnd w:id="60"/>
    </w:p>
    <w:p w14:paraId="33D58121" w14:textId="77777777" w:rsidR="00527207" w:rsidRDefault="00527207" w:rsidP="00B33C4A">
      <w:pPr>
        <w:pStyle w:val="EX"/>
        <w:spacing w:after="120" w:line="240" w:lineRule="auto"/>
        <w:ind w:left="644" w:firstLine="0"/>
      </w:pPr>
    </w:p>
    <w:p w14:paraId="5CE4A92A" w14:textId="77777777" w:rsidR="001A4D49" w:rsidRDefault="001A4D49" w:rsidP="001A4D49">
      <w:pPr>
        <w:pStyle w:val="Heading2"/>
      </w:pPr>
      <w:bookmarkStart w:id="61" w:name="_Toc451533951"/>
      <w:bookmarkStart w:id="62" w:name="_Toc484178386"/>
      <w:bookmarkStart w:id="63" w:name="_Toc484178416"/>
      <w:bookmarkStart w:id="64" w:name="_Toc487532000"/>
      <w:bookmarkStart w:id="65" w:name="_Toc527987198"/>
      <w:bookmarkStart w:id="66" w:name="_Toc529802482"/>
      <w:bookmarkStart w:id="67" w:name="_Toc173326186"/>
      <w:r>
        <w:t>2.2</w:t>
      </w:r>
      <w:r>
        <w:tab/>
        <w:t>Informative references</w:t>
      </w:r>
      <w:bookmarkEnd w:id="61"/>
      <w:bookmarkEnd w:id="62"/>
      <w:bookmarkEnd w:id="63"/>
      <w:bookmarkEnd w:id="64"/>
      <w:bookmarkEnd w:id="65"/>
      <w:bookmarkEnd w:id="66"/>
      <w:bookmarkEnd w:id="67"/>
    </w:p>
    <w:p w14:paraId="4B3A902A" w14:textId="77777777" w:rsidR="001A4D49" w:rsidRDefault="001A4D49" w:rsidP="003944DE">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p>
    <w:p w14:paraId="20B98848" w14:textId="538DAEB9" w:rsidR="001A4D49" w:rsidRDefault="001A4D49" w:rsidP="003944DE">
      <w:pPr>
        <w:pStyle w:val="NO"/>
      </w:pPr>
      <w:r>
        <w:t>NOTE:</w:t>
      </w:r>
      <w:r>
        <w:tab/>
        <w:t xml:space="preserve">While any hyperlinks included in this clause were valid at the time of publication, </w:t>
      </w:r>
      <w:r w:rsidR="00451E7D">
        <w:t>O-RAN</w:t>
      </w:r>
      <w:r>
        <w:t xml:space="preserve"> cannot guarantee their long</w:t>
      </w:r>
      <w:r w:rsidR="00BB315D">
        <w:t>-</w:t>
      </w:r>
      <w:r>
        <w:t>term validity.</w:t>
      </w:r>
    </w:p>
    <w:p w14:paraId="08ADF0A6" w14:textId="7D74C658" w:rsidR="001A4D49" w:rsidRPr="000E78AB" w:rsidRDefault="001A4D49" w:rsidP="003944DE">
      <w:r>
        <w:rPr>
          <w:lang w:eastAsia="en-GB"/>
        </w:rPr>
        <w:t xml:space="preserve">The following referenced documents are </w:t>
      </w:r>
      <w:r>
        <w:t xml:space="preserve">not necessary for the application of the present </w:t>
      </w:r>
      <w:r w:rsidR="00BB315D">
        <w:t>document,</w:t>
      </w:r>
      <w:r>
        <w:t xml:space="preserve"> but they assist the user with </w:t>
      </w:r>
      <w:r w:rsidRPr="000E78AB">
        <w:t>regard to a particular subject area.</w:t>
      </w:r>
    </w:p>
    <w:p w14:paraId="65622FC5" w14:textId="5F0676F1" w:rsidR="00527207" w:rsidRPr="00B33C4A" w:rsidRDefault="00527207" w:rsidP="00B33C4A">
      <w:pPr>
        <w:pStyle w:val="EX"/>
        <w:numPr>
          <w:ilvl w:val="0"/>
          <w:numId w:val="81"/>
        </w:numPr>
        <w:spacing w:after="120" w:line="240" w:lineRule="auto"/>
        <w:rPr>
          <w:u w:val="single"/>
        </w:rPr>
      </w:pPr>
      <w:r w:rsidRPr="00B33C4A">
        <w:rPr>
          <w:u w:val="single"/>
        </w:rPr>
        <w:t xml:space="preserve">O-RAN Software Community </w:t>
      </w:r>
      <w:hyperlink r:id="rId13" w:history="1">
        <w:r w:rsidRPr="00B33C4A">
          <w:rPr>
            <w:rStyle w:val="Hyperlink"/>
            <w:color w:val="auto"/>
          </w:rPr>
          <w:t>https://wiki.o-ran-sc.org/display/ORAN</w:t>
        </w:r>
      </w:hyperlink>
      <w:r w:rsidRPr="00B33C4A">
        <w:rPr>
          <w:u w:val="single"/>
        </w:rPr>
        <w:t xml:space="preserve"> </w:t>
      </w:r>
    </w:p>
    <w:p w14:paraId="4B2BE423" w14:textId="160DF277" w:rsidR="00527207" w:rsidRPr="00B33C4A" w:rsidRDefault="00527207" w:rsidP="00B33C4A">
      <w:pPr>
        <w:pStyle w:val="EX"/>
        <w:numPr>
          <w:ilvl w:val="0"/>
          <w:numId w:val="81"/>
        </w:numPr>
        <w:spacing w:after="120" w:line="240" w:lineRule="auto"/>
        <w:rPr>
          <w:rStyle w:val="Hyperlink"/>
          <w:color w:val="auto"/>
        </w:rPr>
      </w:pPr>
      <w:bookmarkStart w:id="68" w:name="_Ref165033343"/>
      <w:r w:rsidRPr="000E78AB">
        <w:t xml:space="preserve">DPDK coding style </w:t>
      </w:r>
      <w:hyperlink r:id="rId14" w:history="1">
        <w:r w:rsidRPr="00B33C4A">
          <w:rPr>
            <w:rStyle w:val="Hyperlink"/>
            <w:color w:val="auto"/>
          </w:rPr>
          <w:t>https://doc.dpdk.org/guides/contributing/coding_style.html</w:t>
        </w:r>
      </w:hyperlink>
      <w:bookmarkEnd w:id="68"/>
    </w:p>
    <w:p w14:paraId="129C78D8" w14:textId="19D55A49" w:rsidR="00527207" w:rsidRPr="000E78AB" w:rsidRDefault="00527207" w:rsidP="00B33C4A">
      <w:pPr>
        <w:pStyle w:val="EX"/>
        <w:numPr>
          <w:ilvl w:val="0"/>
          <w:numId w:val="81"/>
        </w:numPr>
        <w:spacing w:after="120" w:line="240" w:lineRule="auto"/>
        <w:ind w:right="113"/>
      </w:pPr>
      <w:r w:rsidRPr="000E78AB">
        <w:rPr>
          <w:rFonts w:eastAsia="Times New Roman"/>
          <w:lang w:val="en-GB" w:eastAsia="ja-JP"/>
        </w:rPr>
        <w:t>3GPP T</w:t>
      </w:r>
      <w:r w:rsidRPr="000E78AB">
        <w:rPr>
          <w:rFonts w:eastAsia="Times New Roman" w:hint="eastAsia"/>
          <w:lang w:val="en-GB" w:eastAsia="ja-JP"/>
        </w:rPr>
        <w:t>R</w:t>
      </w:r>
      <w:r w:rsidRPr="000E78AB">
        <w:rPr>
          <w:rFonts w:eastAsia="Times New Roman"/>
          <w:lang w:val="en-GB" w:eastAsia="ja-JP"/>
        </w:rPr>
        <w:t xml:space="preserve"> 38.300</w:t>
      </w:r>
      <w:r w:rsidRPr="000E78AB">
        <w:rPr>
          <w:rFonts w:eastAsia="SimSun" w:hint="eastAsia"/>
          <w:lang w:val="en-GB" w:eastAsia="zh-CN"/>
        </w:rPr>
        <w:t xml:space="preserve">: </w:t>
      </w:r>
      <w:r w:rsidRPr="000E78AB">
        <w:rPr>
          <w:rFonts w:eastAsia="Times New Roman"/>
          <w:lang w:val="en-GB" w:eastAsia="ja-JP"/>
        </w:rPr>
        <w:t>"NR; NR and NG-RAN Overall Description"</w:t>
      </w:r>
      <w:r w:rsidRPr="000E78AB">
        <w:rPr>
          <w:rFonts w:eastAsia="SimSun" w:hint="eastAsia"/>
          <w:lang w:val="en-GB" w:eastAsia="zh-CN"/>
        </w:rPr>
        <w:t>.</w:t>
      </w:r>
    </w:p>
    <w:p w14:paraId="04D441B2" w14:textId="17D4C43F" w:rsidR="00527207" w:rsidRPr="000E78AB" w:rsidRDefault="00527207" w:rsidP="00B33C4A">
      <w:pPr>
        <w:pStyle w:val="EX"/>
        <w:spacing w:after="120" w:line="240" w:lineRule="auto"/>
        <w:ind w:left="0" w:firstLine="0"/>
      </w:pPr>
      <w:r w:rsidRPr="000E78AB">
        <w:t xml:space="preserve"> </w:t>
      </w:r>
    </w:p>
    <w:p w14:paraId="593340FF" w14:textId="28F55B18" w:rsidR="001A4D49" w:rsidRDefault="001A4D49" w:rsidP="001A4D49">
      <w:pPr>
        <w:pStyle w:val="Heading1"/>
      </w:pPr>
      <w:bookmarkStart w:id="69" w:name="_Toc451532925"/>
      <w:bookmarkStart w:id="70" w:name="_Toc527987199"/>
      <w:bookmarkStart w:id="71" w:name="_Toc529802483"/>
      <w:bookmarkStart w:id="72" w:name="_Toc173326187"/>
      <w:r>
        <w:lastRenderedPageBreak/>
        <w:t>3</w:t>
      </w:r>
      <w:r>
        <w:tab/>
        <w:t xml:space="preserve">Definition of terms, </w:t>
      </w:r>
      <w:r w:rsidR="000E78AB">
        <w:t>symbols,</w:t>
      </w:r>
      <w:r>
        <w:t xml:space="preserve"> and abbreviations</w:t>
      </w:r>
      <w:bookmarkEnd w:id="69"/>
      <w:bookmarkEnd w:id="70"/>
      <w:bookmarkEnd w:id="71"/>
      <w:bookmarkEnd w:id="72"/>
    </w:p>
    <w:p w14:paraId="1E515593" w14:textId="77777777" w:rsidR="001A4D49" w:rsidRDefault="001A4D49" w:rsidP="001A4D49">
      <w:pPr>
        <w:pStyle w:val="Heading2"/>
      </w:pPr>
      <w:bookmarkStart w:id="73" w:name="_Toc451532926"/>
      <w:bookmarkStart w:id="74" w:name="_Toc527987200"/>
      <w:bookmarkStart w:id="75" w:name="_Toc529802484"/>
      <w:bookmarkStart w:id="76" w:name="_Toc173326188"/>
      <w:r>
        <w:t>3.1</w:t>
      </w:r>
      <w:r>
        <w:tab/>
      </w:r>
      <w:bookmarkEnd w:id="73"/>
      <w:bookmarkEnd w:id="74"/>
      <w:r>
        <w:t>Terms</w:t>
      </w:r>
      <w:bookmarkEnd w:id="75"/>
      <w:bookmarkEnd w:id="76"/>
    </w:p>
    <w:p w14:paraId="5261245F" w14:textId="7162A503" w:rsidR="00527207" w:rsidRPr="00286492" w:rsidRDefault="00527207" w:rsidP="00527207">
      <w:pPr>
        <w:spacing w:after="120"/>
      </w:pPr>
      <w:r w:rsidRPr="006017CB">
        <w:t>For the purposes of the present document, the</w:t>
      </w:r>
      <w:r w:rsidRPr="00286492">
        <w:t xml:space="preserve"> </w:t>
      </w:r>
      <w:r w:rsidRPr="006017CB">
        <w:t>terms and definitions</w:t>
      </w:r>
      <w:r w:rsidRPr="00286492">
        <w:t xml:space="preserve"> </w:t>
      </w:r>
      <w:r>
        <w:t xml:space="preserve">given in </w:t>
      </w:r>
      <w:r>
        <w:fldChar w:fldCharType="begin"/>
      </w:r>
      <w:r>
        <w:instrText xml:space="preserve"> REF _Ref71106698 \r \h </w:instrText>
      </w:r>
      <w:r>
        <w:fldChar w:fldCharType="separate"/>
      </w:r>
      <w:r w:rsidR="00B33C4A">
        <w:t>[7]</w:t>
      </w:r>
      <w:r>
        <w:fldChar w:fldCharType="end"/>
      </w:r>
      <w:r>
        <w:t xml:space="preserve"> apply</w:t>
      </w:r>
      <w:r w:rsidRPr="00286492">
        <w:t xml:space="preserve">. </w:t>
      </w:r>
    </w:p>
    <w:p w14:paraId="61766BC5" w14:textId="77777777" w:rsidR="001A4D49" w:rsidRDefault="001A4D49" w:rsidP="001A4D49">
      <w:pPr>
        <w:pStyle w:val="Heading2"/>
        <w:keepLines w:val="0"/>
        <w:widowControl w:val="0"/>
      </w:pPr>
      <w:bookmarkStart w:id="77" w:name="_Toc451533954"/>
      <w:bookmarkStart w:id="78" w:name="_Toc484178389"/>
      <w:bookmarkStart w:id="79" w:name="_Toc484178419"/>
      <w:bookmarkStart w:id="80" w:name="_Toc487532003"/>
      <w:bookmarkStart w:id="81" w:name="_Toc527987201"/>
      <w:bookmarkStart w:id="82" w:name="_Toc529802485"/>
      <w:bookmarkStart w:id="83" w:name="_Toc173326189"/>
      <w:r>
        <w:t>3.2</w:t>
      </w:r>
      <w:r>
        <w:tab/>
        <w:t>Symbols</w:t>
      </w:r>
      <w:bookmarkEnd w:id="77"/>
      <w:bookmarkEnd w:id="78"/>
      <w:bookmarkEnd w:id="79"/>
      <w:bookmarkEnd w:id="80"/>
      <w:bookmarkEnd w:id="81"/>
      <w:bookmarkEnd w:id="82"/>
      <w:bookmarkEnd w:id="83"/>
    </w:p>
    <w:p w14:paraId="1A005F3F" w14:textId="5AF11213" w:rsidR="00F15477" w:rsidRDefault="00F15477" w:rsidP="00F15477">
      <w:r>
        <w:t>For the purposes of the present document, the symbols given in apply:</w:t>
      </w:r>
      <w:r w:rsidR="00527207">
        <w:t xml:space="preserve"> Not applicable</w:t>
      </w:r>
    </w:p>
    <w:p w14:paraId="6C0C0EA9" w14:textId="77777777" w:rsidR="001A4D49" w:rsidRDefault="001A4D49" w:rsidP="001A4D49">
      <w:pPr>
        <w:pStyle w:val="Heading2"/>
      </w:pPr>
      <w:bookmarkStart w:id="84" w:name="_Toc451533955"/>
      <w:bookmarkStart w:id="85" w:name="_Toc484178390"/>
      <w:bookmarkStart w:id="86" w:name="_Toc484178420"/>
      <w:bookmarkStart w:id="87" w:name="_Toc487532004"/>
      <w:bookmarkStart w:id="88" w:name="_Toc527987202"/>
      <w:bookmarkStart w:id="89" w:name="_Toc529802486"/>
      <w:bookmarkStart w:id="90" w:name="_Toc173326190"/>
      <w:r>
        <w:t>3.3</w:t>
      </w:r>
      <w:r>
        <w:tab/>
        <w:t>Abbreviations</w:t>
      </w:r>
      <w:bookmarkEnd w:id="84"/>
      <w:bookmarkEnd w:id="85"/>
      <w:bookmarkEnd w:id="86"/>
      <w:bookmarkEnd w:id="87"/>
      <w:bookmarkEnd w:id="88"/>
      <w:bookmarkEnd w:id="89"/>
      <w:bookmarkEnd w:id="90"/>
    </w:p>
    <w:p w14:paraId="259B5C30" w14:textId="52F32121" w:rsidR="001A4D49" w:rsidRDefault="001A4D49" w:rsidP="001A4D49">
      <w:r>
        <w:t xml:space="preserve">For the purposes of the present document, the </w:t>
      </w:r>
      <w:proofErr w:type="spellStart"/>
      <w:r>
        <w:t>abbreviationsapply</w:t>
      </w:r>
      <w:proofErr w:type="spellEnd"/>
      <w:r>
        <w:t>:</w:t>
      </w:r>
    </w:p>
    <w:p w14:paraId="72B8FD12" w14:textId="61AB9AA0" w:rsidR="00527207" w:rsidRDefault="000E78AB" w:rsidP="00527207">
      <w:pPr>
        <w:pStyle w:val="EW"/>
        <w:spacing w:after="120"/>
        <w:rPr>
          <w:lang w:eastAsia="ja-JP"/>
        </w:rPr>
      </w:pPr>
      <w:r>
        <w:t>AAL</w:t>
      </w:r>
      <w:r>
        <w:tab/>
      </w:r>
      <w:r w:rsidR="00527207">
        <w:rPr>
          <w:lang w:eastAsia="ja-JP"/>
        </w:rPr>
        <w:t>Acceleration Abstraction Layer</w:t>
      </w:r>
    </w:p>
    <w:p w14:paraId="3DD1A2B6" w14:textId="77777777" w:rsidR="00527207" w:rsidRDefault="00527207" w:rsidP="00527207">
      <w:pPr>
        <w:pStyle w:val="EW"/>
        <w:spacing w:after="120"/>
        <w:rPr>
          <w:lang w:eastAsia="ja-JP"/>
        </w:rPr>
      </w:pPr>
      <w:r>
        <w:rPr>
          <w:lang w:eastAsia="ja-JP"/>
        </w:rPr>
        <w:t>AALi</w:t>
      </w:r>
      <w:r>
        <w:rPr>
          <w:lang w:eastAsia="ja-JP"/>
        </w:rPr>
        <w:tab/>
        <w:t>Acceleration Abstraction Layer interface</w:t>
      </w:r>
    </w:p>
    <w:p w14:paraId="2E5BEDAB" w14:textId="77777777" w:rsidR="00527207" w:rsidRPr="003D6C32" w:rsidRDefault="00527207" w:rsidP="00527207">
      <w:pPr>
        <w:pStyle w:val="EW"/>
        <w:spacing w:after="120"/>
      </w:pPr>
      <w:r>
        <w:rPr>
          <w:lang w:eastAsia="ja-JP"/>
        </w:rPr>
        <w:t xml:space="preserve">AAL-LPU </w:t>
      </w:r>
      <w:r>
        <w:rPr>
          <w:lang w:eastAsia="ja-JP"/>
        </w:rPr>
        <w:tab/>
      </w:r>
      <w:proofErr w:type="spellStart"/>
      <w:r>
        <w:rPr>
          <w:lang w:eastAsia="ja-JP"/>
        </w:rPr>
        <w:t>Accelleration</w:t>
      </w:r>
      <w:proofErr w:type="spellEnd"/>
      <w:r>
        <w:rPr>
          <w:lang w:eastAsia="ja-JP"/>
        </w:rPr>
        <w:t xml:space="preserve"> Abstraction Layer Logical Processing Unit </w:t>
      </w:r>
    </w:p>
    <w:p w14:paraId="17B992E3" w14:textId="77777777" w:rsidR="00527207" w:rsidRDefault="00527207" w:rsidP="00527207">
      <w:pPr>
        <w:pStyle w:val="EW"/>
        <w:spacing w:after="120"/>
        <w:rPr>
          <w:lang w:eastAsia="ja-JP"/>
        </w:rPr>
      </w:pPr>
      <w:r>
        <w:rPr>
          <w:lang w:eastAsia="ja-JP"/>
        </w:rPr>
        <w:t>CB</w:t>
      </w:r>
      <w:r>
        <w:rPr>
          <w:lang w:eastAsia="ja-JP"/>
        </w:rPr>
        <w:tab/>
      </w:r>
      <w:r>
        <w:rPr>
          <w:lang w:eastAsia="ja-JP"/>
        </w:rPr>
        <w:tab/>
        <w:t xml:space="preserve">Code Block </w:t>
      </w:r>
    </w:p>
    <w:p w14:paraId="4544D92B" w14:textId="77777777" w:rsidR="00527207" w:rsidRDefault="00527207" w:rsidP="00527207">
      <w:pPr>
        <w:pStyle w:val="EW"/>
        <w:spacing w:after="120"/>
        <w:rPr>
          <w:lang w:eastAsia="ja-JP"/>
        </w:rPr>
      </w:pPr>
      <w:r>
        <w:rPr>
          <w:lang w:eastAsia="ja-JP"/>
        </w:rPr>
        <w:t>CNF</w:t>
      </w:r>
      <w:r>
        <w:rPr>
          <w:lang w:eastAsia="ja-JP"/>
        </w:rPr>
        <w:tab/>
        <w:t>Containerized Network Function</w:t>
      </w:r>
    </w:p>
    <w:p w14:paraId="7D4C2421" w14:textId="77777777" w:rsidR="00527207" w:rsidRDefault="00527207" w:rsidP="00527207">
      <w:pPr>
        <w:pStyle w:val="EW"/>
        <w:spacing w:after="120"/>
        <w:rPr>
          <w:lang w:eastAsia="ja-JP"/>
        </w:rPr>
      </w:pPr>
      <w:r>
        <w:rPr>
          <w:lang w:eastAsia="ja-JP"/>
        </w:rPr>
        <w:t>NF</w:t>
      </w:r>
      <w:r>
        <w:rPr>
          <w:lang w:eastAsia="ja-JP"/>
        </w:rPr>
        <w:tab/>
        <w:t>Network Function</w:t>
      </w:r>
    </w:p>
    <w:p w14:paraId="6D12FA33" w14:textId="77777777" w:rsidR="00527207" w:rsidRDefault="00527207" w:rsidP="00527207">
      <w:pPr>
        <w:pStyle w:val="EW"/>
        <w:spacing w:after="120"/>
        <w:rPr>
          <w:lang w:eastAsia="ja-JP"/>
        </w:rPr>
      </w:pPr>
      <w:r>
        <w:rPr>
          <w:lang w:eastAsia="ja-JP"/>
        </w:rPr>
        <w:t>O-CU</w:t>
      </w:r>
      <w:r>
        <w:rPr>
          <w:lang w:eastAsia="ja-JP"/>
        </w:rPr>
        <w:tab/>
        <w:t>O-RAN Centralized Unit</w:t>
      </w:r>
    </w:p>
    <w:p w14:paraId="0C156C3E" w14:textId="77777777" w:rsidR="00527207" w:rsidRPr="008A07A1" w:rsidRDefault="00527207" w:rsidP="00527207">
      <w:pPr>
        <w:pStyle w:val="EW"/>
        <w:spacing w:after="120"/>
        <w:rPr>
          <w:lang w:val="it-IT" w:eastAsia="ja-JP"/>
        </w:rPr>
      </w:pPr>
      <w:r w:rsidRPr="008A07A1">
        <w:rPr>
          <w:lang w:val="it-IT" w:eastAsia="ja-JP"/>
        </w:rPr>
        <w:t>O-DU</w:t>
      </w:r>
      <w:r w:rsidRPr="008A07A1">
        <w:rPr>
          <w:lang w:val="it-IT" w:eastAsia="ja-JP"/>
        </w:rPr>
        <w:tab/>
        <w:t>O-RAN Distributed Unit</w:t>
      </w:r>
    </w:p>
    <w:p w14:paraId="2CE647CA" w14:textId="77777777" w:rsidR="00527207" w:rsidRPr="008A07A1" w:rsidRDefault="00527207" w:rsidP="00527207">
      <w:pPr>
        <w:pStyle w:val="EW"/>
        <w:spacing w:after="120"/>
        <w:rPr>
          <w:lang w:val="it-IT" w:eastAsia="ja-JP"/>
        </w:rPr>
      </w:pPr>
      <w:r w:rsidRPr="008A07A1">
        <w:rPr>
          <w:lang w:val="it-IT" w:eastAsia="ja-JP"/>
        </w:rPr>
        <w:t>O-RU</w:t>
      </w:r>
      <w:r w:rsidRPr="008A07A1">
        <w:rPr>
          <w:lang w:val="it-IT" w:eastAsia="ja-JP"/>
        </w:rPr>
        <w:tab/>
        <w:t>O-RAN Radio Unit</w:t>
      </w:r>
    </w:p>
    <w:p w14:paraId="195CCBE1" w14:textId="77777777" w:rsidR="00527207" w:rsidRDefault="00527207" w:rsidP="00527207">
      <w:pPr>
        <w:pStyle w:val="EW"/>
        <w:spacing w:after="120"/>
        <w:rPr>
          <w:lang w:eastAsia="ja-JP"/>
        </w:rPr>
      </w:pPr>
      <w:r>
        <w:rPr>
          <w:lang w:eastAsia="ja-JP"/>
        </w:rPr>
        <w:t>OS</w:t>
      </w:r>
      <w:r>
        <w:rPr>
          <w:lang w:eastAsia="ja-JP"/>
        </w:rPr>
        <w:tab/>
        <w:t>Operating System</w:t>
      </w:r>
    </w:p>
    <w:p w14:paraId="180632C2" w14:textId="77777777" w:rsidR="00527207" w:rsidRDefault="00527207" w:rsidP="00527207">
      <w:pPr>
        <w:pStyle w:val="EW"/>
        <w:spacing w:after="120"/>
        <w:rPr>
          <w:lang w:eastAsia="ja-JP"/>
        </w:rPr>
      </w:pPr>
      <w:r>
        <w:rPr>
          <w:lang w:eastAsia="ja-JP"/>
        </w:rPr>
        <w:t>OSC</w:t>
      </w:r>
      <w:r>
        <w:rPr>
          <w:lang w:eastAsia="ja-JP"/>
        </w:rPr>
        <w:tab/>
        <w:t>O-RAN Software Community</w:t>
      </w:r>
    </w:p>
    <w:p w14:paraId="40D602E9" w14:textId="77777777" w:rsidR="00527207" w:rsidRDefault="00527207" w:rsidP="00527207">
      <w:pPr>
        <w:pStyle w:val="EW"/>
        <w:spacing w:after="120"/>
        <w:rPr>
          <w:lang w:eastAsia="ja-JP"/>
        </w:rPr>
      </w:pPr>
      <w:r>
        <w:rPr>
          <w:lang w:eastAsia="ja-JP"/>
        </w:rPr>
        <w:t>TB</w:t>
      </w:r>
      <w:r>
        <w:rPr>
          <w:lang w:eastAsia="ja-JP"/>
        </w:rPr>
        <w:tab/>
        <w:t>Transport Block</w:t>
      </w:r>
    </w:p>
    <w:p w14:paraId="542C5B67" w14:textId="77777777" w:rsidR="001A4D49" w:rsidRDefault="001A4D49" w:rsidP="008B7561"/>
    <w:p w14:paraId="44BB6093" w14:textId="478D2B14" w:rsidR="001A4D49" w:rsidRDefault="001A4D49" w:rsidP="00A205F4">
      <w:pPr>
        <w:pStyle w:val="Heading1"/>
      </w:pPr>
      <w:bookmarkStart w:id="91" w:name="_Toc451533956"/>
      <w:bookmarkStart w:id="92" w:name="_Toc484178391"/>
      <w:bookmarkStart w:id="93" w:name="_Toc484178421"/>
      <w:bookmarkStart w:id="94" w:name="_Toc487532005"/>
      <w:bookmarkStart w:id="95" w:name="_Toc527987203"/>
      <w:bookmarkStart w:id="96" w:name="_Toc529802487"/>
      <w:bookmarkStart w:id="97" w:name="_Toc173326191"/>
      <w:r>
        <w:t>4</w:t>
      </w:r>
      <w:r>
        <w:tab/>
      </w:r>
      <w:r w:rsidR="00527207">
        <w:t>Overview</w:t>
      </w:r>
      <w:bookmarkEnd w:id="97"/>
      <w:r w:rsidR="00527207">
        <w:t xml:space="preserve"> </w:t>
      </w:r>
      <w:bookmarkEnd w:id="91"/>
      <w:bookmarkEnd w:id="92"/>
      <w:bookmarkEnd w:id="93"/>
      <w:bookmarkEnd w:id="94"/>
      <w:bookmarkEnd w:id="95"/>
      <w:bookmarkEnd w:id="96"/>
    </w:p>
    <w:p w14:paraId="379C17F7" w14:textId="56EFABD7" w:rsidR="00527207" w:rsidRDefault="001A4D49" w:rsidP="00527207">
      <w:pPr>
        <w:pStyle w:val="Heading2"/>
      </w:pPr>
      <w:bookmarkStart w:id="98" w:name="_Toc451533957"/>
      <w:bookmarkStart w:id="99" w:name="_Toc484178392"/>
      <w:bookmarkStart w:id="100" w:name="_Toc484178422"/>
      <w:bookmarkStart w:id="101" w:name="_Toc487532006"/>
      <w:bookmarkStart w:id="102" w:name="_Toc527987204"/>
      <w:bookmarkStart w:id="103" w:name="_Toc529802488"/>
      <w:bookmarkStart w:id="104" w:name="_Toc173326192"/>
      <w:r>
        <w:t>4.1</w:t>
      </w:r>
      <w:r>
        <w:tab/>
      </w:r>
      <w:r w:rsidR="00527207">
        <w:t>Purpose</w:t>
      </w:r>
      <w:bookmarkEnd w:id="104"/>
      <w:r w:rsidR="00527207">
        <w:t xml:space="preserve"> </w:t>
      </w:r>
      <w:bookmarkEnd w:id="98"/>
      <w:bookmarkEnd w:id="99"/>
      <w:bookmarkEnd w:id="100"/>
      <w:bookmarkEnd w:id="101"/>
      <w:bookmarkEnd w:id="102"/>
      <w:bookmarkEnd w:id="103"/>
    </w:p>
    <w:p w14:paraId="7A5029BB" w14:textId="1B8E1642" w:rsidR="00527207" w:rsidRDefault="00527207" w:rsidP="00527207">
      <w:r>
        <w:t xml:space="preserve">The AAL General Aspects and Principles is described in </w:t>
      </w:r>
      <w:r>
        <w:fldChar w:fldCharType="begin"/>
      </w:r>
      <w:r>
        <w:instrText xml:space="preserve"> REF _Ref71106698 \r \h </w:instrText>
      </w:r>
      <w:r>
        <w:fldChar w:fldCharType="separate"/>
      </w:r>
      <w:r w:rsidR="00B33C4A">
        <w:t>[7]</w:t>
      </w:r>
      <w:r>
        <w:fldChar w:fldCharType="end"/>
      </w:r>
      <w:r>
        <w:t xml:space="preserve"> including a </w:t>
      </w:r>
      <w:r w:rsidR="000E78AB">
        <w:t>high-level</w:t>
      </w:r>
      <w:r>
        <w:t xml:space="preserve"> architecture of the AAL and definition of the AAL profiles. This document details the AAL specification consisting of </w:t>
      </w:r>
      <w:r>
        <w:rPr>
          <w:lang w:eastAsia="ja-JP"/>
        </w:rPr>
        <w:t>the description of the interface, information models and requirements to implement an AALi</w:t>
      </w:r>
      <w:r w:rsidRPr="7F03FE21">
        <w:rPr>
          <w:lang w:eastAsia="ja-JP"/>
        </w:rPr>
        <w:t>,</w:t>
      </w:r>
      <w:r>
        <w:t xml:space="preserve"> for the AAL_PUSCH_FEC and AAL_PDSCH_FEC Profiles, shown below in </w:t>
      </w:r>
      <w:r w:rsidR="000E78AB">
        <w:t>Figure 4.1-1</w:t>
      </w:r>
      <w:r>
        <w:t>and</w:t>
      </w:r>
      <w:r w:rsidR="000E78AB">
        <w:t xml:space="preserve"> Figure 4.1-2</w:t>
      </w:r>
      <w:r>
        <w:t xml:space="preserve">. </w:t>
      </w:r>
    </w:p>
    <w:p w14:paraId="705DE451" w14:textId="34F8ACAE" w:rsidR="00527207" w:rsidRDefault="002B6B92" w:rsidP="00527207">
      <w:r>
        <w:object w:dxaOrig="13395" w:dyaOrig="7741" w14:anchorId="51AE14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1pt;height:280.5pt" o:ole="">
            <v:imagedata r:id="rId15" o:title=""/>
          </v:shape>
          <o:OLEObject Type="Embed" ProgID="Visio.Drawing.15" ShapeID="_x0000_i1025" DrawAspect="Content" ObjectID="_1783939354" r:id="rId16"/>
        </w:object>
      </w:r>
    </w:p>
    <w:p w14:paraId="5D0CDB27" w14:textId="1A92F023" w:rsidR="00527207" w:rsidRDefault="00BF7A17" w:rsidP="00B33C4A">
      <w:pPr>
        <w:pStyle w:val="TF"/>
      </w:pPr>
      <w:bookmarkStart w:id="105" w:name="_Toc173326217"/>
      <w:r>
        <w:t>Figure 4.1-1</w:t>
      </w:r>
      <w:r w:rsidR="00527207">
        <w:t xml:space="preserve"> AAL_PDSCH_FEC Profile</w:t>
      </w:r>
      <w:bookmarkEnd w:id="105"/>
      <w:r w:rsidR="00527207">
        <w:t xml:space="preserve"> </w:t>
      </w:r>
    </w:p>
    <w:p w14:paraId="51405E61" w14:textId="32ACCACA" w:rsidR="00527207" w:rsidRDefault="0079007B" w:rsidP="00527207">
      <w:r>
        <w:object w:dxaOrig="14640" w:dyaOrig="9001" w14:anchorId="12FBC385">
          <v:shape id="_x0000_i1026" type="#_x0000_t75" style="width:482.1pt;height:295.5pt" o:ole="">
            <v:imagedata r:id="rId17" o:title=""/>
          </v:shape>
          <o:OLEObject Type="Embed" ProgID="Visio.Drawing.15" ShapeID="_x0000_i1026" DrawAspect="Content" ObjectID="_1783939355" r:id="rId18"/>
        </w:object>
      </w:r>
    </w:p>
    <w:p w14:paraId="2D7188B4" w14:textId="1F5FBABC" w:rsidR="00527207" w:rsidRDefault="00527207" w:rsidP="0039475F">
      <w:pPr>
        <w:pStyle w:val="TF"/>
      </w:pPr>
      <w:bookmarkStart w:id="106" w:name="_Ref71113239"/>
      <w:bookmarkStart w:id="107" w:name="_Toc173326218"/>
      <w:r>
        <w:t xml:space="preserve">Figure </w:t>
      </w:r>
      <w:r w:rsidR="0039475F">
        <w:t>4.1-2</w:t>
      </w:r>
      <w:bookmarkEnd w:id="106"/>
      <w:r>
        <w:t xml:space="preserve"> AAL_PUSCH_FEC Profile</w:t>
      </w:r>
      <w:bookmarkEnd w:id="107"/>
      <w:r>
        <w:t xml:space="preserve"> </w:t>
      </w:r>
    </w:p>
    <w:p w14:paraId="69959FBA" w14:textId="77777777" w:rsidR="00A03DF0" w:rsidRDefault="00A03DF0" w:rsidP="00BB315D"/>
    <w:p w14:paraId="67A7D457" w14:textId="0B017587" w:rsidR="00527207" w:rsidRDefault="00076D0E" w:rsidP="00527207">
      <w:pPr>
        <w:pStyle w:val="Heading2"/>
      </w:pPr>
      <w:bookmarkStart w:id="108" w:name="_Toc99114540"/>
      <w:bookmarkStart w:id="109" w:name="_Toc173326193"/>
      <w:r>
        <w:lastRenderedPageBreak/>
        <w:t xml:space="preserve">4.2 </w:t>
      </w:r>
      <w:r w:rsidR="00527207">
        <w:t>Document Structure</w:t>
      </w:r>
      <w:bookmarkEnd w:id="108"/>
      <w:bookmarkEnd w:id="109"/>
    </w:p>
    <w:p w14:paraId="5A5E215F" w14:textId="3BCE01B1" w:rsidR="00527207" w:rsidRPr="00B33C4A" w:rsidRDefault="00527207" w:rsidP="00B33C4A">
      <w:pPr>
        <w:rPr>
          <w:rFonts w:eastAsia="MS PGothic" w:cs="MS PGothic"/>
          <w:color w:val="FF0000"/>
          <w:lang w:val="en-GB" w:eastAsia="zh-CN"/>
        </w:rPr>
      </w:pPr>
      <w:r w:rsidRPr="0008378B">
        <w:t xml:space="preserve">This present document is structured as follows: chapter </w:t>
      </w:r>
      <w:r w:rsidR="00FB50F7" w:rsidRPr="00B33C4A">
        <w:t>4</w:t>
      </w:r>
      <w:r w:rsidRPr="0008378B">
        <w:t xml:space="preserve"> presents the overview and main purpose of this specification. Chapter </w:t>
      </w:r>
      <w:r w:rsidR="00FB50F7" w:rsidRPr="00B33C4A">
        <w:t>5</w:t>
      </w:r>
      <w:r w:rsidRPr="0008378B">
        <w:t xml:space="preserve"> presents the AAL Hardware Acceleration Management specification for the AAL_PUSCH_FEC and AAL_PDSCH_FEC Profiles. Chapter </w:t>
      </w:r>
      <w:r w:rsidR="0008378B" w:rsidRPr="00B33C4A">
        <w:t>6</w:t>
      </w:r>
      <w:r w:rsidRPr="0008378B">
        <w:t xml:space="preserve"> presents the common AALi requirements for an AAL-LPU supporting one or more AAL_PUSCH_FEC and/or AAL_PDSCH_FEC Profiles.</w:t>
      </w:r>
      <w:r>
        <w:t xml:space="preserve">  </w:t>
      </w:r>
    </w:p>
    <w:p w14:paraId="683325EE" w14:textId="382C851F" w:rsidR="00527207" w:rsidRDefault="00076D0E" w:rsidP="00527207">
      <w:pPr>
        <w:pStyle w:val="Heading1"/>
      </w:pPr>
      <w:bookmarkStart w:id="110" w:name="_Toc99114541"/>
      <w:bookmarkStart w:id="111" w:name="_Toc173326194"/>
      <w:r>
        <w:t xml:space="preserve">5 </w:t>
      </w:r>
      <w:r w:rsidR="00527207">
        <w:t xml:space="preserve">AALi </w:t>
      </w:r>
      <w:proofErr w:type="spellStart"/>
      <w:r w:rsidR="00527207">
        <w:t>Configuraton</w:t>
      </w:r>
      <w:proofErr w:type="spellEnd"/>
      <w:r w:rsidR="00527207">
        <w:t xml:space="preserve"> and Management</w:t>
      </w:r>
      <w:bookmarkEnd w:id="110"/>
      <w:bookmarkEnd w:id="111"/>
      <w:r w:rsidR="00527207">
        <w:t xml:space="preserve"> </w:t>
      </w:r>
    </w:p>
    <w:p w14:paraId="0D43154C" w14:textId="478FE10B" w:rsidR="00527207" w:rsidRDefault="00527207" w:rsidP="00527207">
      <w:r>
        <w:t xml:space="preserve">The chapter defines the common configuration and management aspects of the AALi as they relate to the AAL_PUSCH_FEC and AAL_PDSCH_FEC profiles. The AALi configuration and management </w:t>
      </w:r>
      <w:r w:rsidR="00314350">
        <w:t>APIs</w:t>
      </w:r>
      <w:r>
        <w:t xml:space="preserve"> are the API’s that an </w:t>
      </w:r>
      <w:r w:rsidR="00A366D7">
        <w:t xml:space="preserve">AAL </w:t>
      </w:r>
      <w:r>
        <w:t>application (</w:t>
      </w:r>
      <w:r w:rsidRPr="00331B9D">
        <w:t>O-DU)</w:t>
      </w:r>
      <w:r>
        <w:t xml:space="preserve"> executes to configure and manage the AAL-LPU(s) that have been allocated to the application by the O-Cloud. </w:t>
      </w:r>
    </w:p>
    <w:p w14:paraId="6194C56C" w14:textId="77777777" w:rsidR="00527207" w:rsidRDefault="00527207" w:rsidP="00527207">
      <w:r>
        <w:t xml:space="preserve">The below section describes the requirements of the AALi presented to the Application. </w:t>
      </w:r>
    </w:p>
    <w:p w14:paraId="23669EA5" w14:textId="48F29BE4" w:rsidR="00527207" w:rsidRDefault="00076D0E" w:rsidP="00527207">
      <w:pPr>
        <w:pStyle w:val="Heading2"/>
      </w:pPr>
      <w:bookmarkStart w:id="112" w:name="_Toc76409387"/>
      <w:bookmarkStart w:id="113" w:name="_Toc76471246"/>
      <w:bookmarkStart w:id="114" w:name="_Toc76668193"/>
      <w:bookmarkStart w:id="115" w:name="_Toc77345905"/>
      <w:bookmarkStart w:id="116" w:name="_Toc99114542"/>
      <w:bookmarkStart w:id="117" w:name="_Toc173326195"/>
      <w:bookmarkEnd w:id="112"/>
      <w:bookmarkEnd w:id="113"/>
      <w:bookmarkEnd w:id="114"/>
      <w:bookmarkEnd w:id="115"/>
      <w:r>
        <w:t xml:space="preserve">5.1 </w:t>
      </w:r>
      <w:r w:rsidR="00527207">
        <w:t>AAL Configuration and Management</w:t>
      </w:r>
      <w:bookmarkEnd w:id="116"/>
      <w:bookmarkEnd w:id="117"/>
      <w:r w:rsidR="00527207">
        <w:t xml:space="preserve">  </w:t>
      </w:r>
    </w:p>
    <w:p w14:paraId="32E0F4B0" w14:textId="0607C170" w:rsidR="00527207" w:rsidRDefault="00076D0E" w:rsidP="00527207">
      <w:pPr>
        <w:pStyle w:val="Heading2"/>
      </w:pPr>
      <w:bookmarkStart w:id="118" w:name="_Toc99114543"/>
      <w:bookmarkStart w:id="119" w:name="_Toc173326196"/>
      <w:r>
        <w:t xml:space="preserve">5.2 </w:t>
      </w:r>
      <w:proofErr w:type="spellStart"/>
      <w:r w:rsidR="00527207">
        <w:t>Initalization</w:t>
      </w:r>
      <w:proofErr w:type="spellEnd"/>
      <w:r w:rsidR="00527207">
        <w:t xml:space="preserve"> and Configuration</w:t>
      </w:r>
      <w:bookmarkEnd w:id="118"/>
      <w:bookmarkEnd w:id="119"/>
      <w:r w:rsidR="00527207">
        <w:t xml:space="preserve"> </w:t>
      </w:r>
    </w:p>
    <w:p w14:paraId="7B17C81E" w14:textId="16825FDB" w:rsidR="00527207" w:rsidRDefault="00527207" w:rsidP="00527207">
      <w:r>
        <w:t xml:space="preserve">As per sequence diagram in Chapter 4.1.1.3 in </w:t>
      </w:r>
      <w:r>
        <w:fldChar w:fldCharType="begin"/>
      </w:r>
      <w:r>
        <w:instrText xml:space="preserve"> REF _Ref71106698 \r \h </w:instrText>
      </w:r>
      <w:r>
        <w:fldChar w:fldCharType="separate"/>
      </w:r>
      <w:r w:rsidR="00B33C4A">
        <w:t>[7]</w:t>
      </w:r>
      <w:r>
        <w:fldChar w:fldCharType="end"/>
      </w:r>
      <w:r>
        <w:t xml:space="preserve"> the below list </w:t>
      </w:r>
      <w:r w:rsidR="00015EB8">
        <w:t>of</w:t>
      </w:r>
      <w:r>
        <w:t xml:space="preserve"> high-level configuration and management interfaces </w:t>
      </w:r>
      <w:r w:rsidR="00015EB8">
        <w:t xml:space="preserve">shall be </w:t>
      </w:r>
      <w:r w:rsidR="00314350">
        <w:t>supported.</w:t>
      </w:r>
    </w:p>
    <w:p w14:paraId="5A653257" w14:textId="77777777" w:rsidR="00527207" w:rsidRDefault="00527207" w:rsidP="00527207">
      <w:pPr>
        <w:pStyle w:val="ListParagraph"/>
        <w:numPr>
          <w:ilvl w:val="0"/>
          <w:numId w:val="74"/>
        </w:numPr>
        <w:spacing w:line="240" w:lineRule="auto"/>
      </w:pPr>
      <w:r>
        <w:t>Get Number of AAL LPU’s</w:t>
      </w:r>
    </w:p>
    <w:p w14:paraId="77490ECA" w14:textId="77777777" w:rsidR="00527207" w:rsidRDefault="00527207" w:rsidP="00527207">
      <w:pPr>
        <w:pStyle w:val="ListParagraph"/>
        <w:numPr>
          <w:ilvl w:val="0"/>
          <w:numId w:val="74"/>
        </w:numPr>
        <w:spacing w:line="240" w:lineRule="auto"/>
      </w:pPr>
      <w:r>
        <w:t xml:space="preserve">Get AAL LPU Fine Grain capabilities </w:t>
      </w:r>
    </w:p>
    <w:p w14:paraId="48C95DC2" w14:textId="77777777" w:rsidR="00527207" w:rsidRDefault="00527207" w:rsidP="00527207">
      <w:pPr>
        <w:pStyle w:val="ListParagraph"/>
        <w:numPr>
          <w:ilvl w:val="0"/>
          <w:numId w:val="74"/>
        </w:numPr>
        <w:spacing w:line="240" w:lineRule="auto"/>
      </w:pPr>
      <w:r>
        <w:t>Setup and Allocate AAL LPU Queues</w:t>
      </w:r>
    </w:p>
    <w:p w14:paraId="701EB769" w14:textId="77777777" w:rsidR="00527207" w:rsidRDefault="00527207" w:rsidP="00527207">
      <w:pPr>
        <w:pStyle w:val="ListParagraph"/>
        <w:numPr>
          <w:ilvl w:val="0"/>
          <w:numId w:val="74"/>
        </w:numPr>
        <w:spacing w:line="240" w:lineRule="auto"/>
      </w:pPr>
      <w:r>
        <w:t xml:space="preserve">Configure AAL LPU Queues </w:t>
      </w:r>
    </w:p>
    <w:p w14:paraId="656F3279" w14:textId="0EB56310" w:rsidR="00527207" w:rsidRDefault="00076D0E" w:rsidP="00527207">
      <w:pPr>
        <w:pStyle w:val="Heading3"/>
      </w:pPr>
      <w:bookmarkStart w:id="120" w:name="_Toc99114544"/>
      <w:bookmarkStart w:id="121" w:name="_Toc173326197"/>
      <w:r>
        <w:t xml:space="preserve">5.2.1 </w:t>
      </w:r>
      <w:r w:rsidR="00527207">
        <w:t>Get Number of AAL LPU’s</w:t>
      </w:r>
      <w:bookmarkEnd w:id="120"/>
      <w:bookmarkEnd w:id="121"/>
      <w:r w:rsidR="00527207">
        <w:t xml:space="preserve"> </w:t>
      </w:r>
    </w:p>
    <w:p w14:paraId="75F04B8F" w14:textId="77777777" w:rsidR="00527207" w:rsidRDefault="00527207" w:rsidP="00527207">
      <w:r>
        <w:t xml:space="preserve">The AALi shall provide an interface to retrieve a count of the number of AAL-LPU’s available to be used by the application. </w:t>
      </w:r>
    </w:p>
    <w:p w14:paraId="1E8F939A" w14:textId="0E89F489" w:rsidR="00527207" w:rsidRDefault="00076D0E" w:rsidP="00527207">
      <w:pPr>
        <w:pStyle w:val="Heading3"/>
      </w:pPr>
      <w:bookmarkStart w:id="122" w:name="_Ref76394721"/>
      <w:bookmarkStart w:id="123" w:name="_Toc99114545"/>
      <w:bookmarkStart w:id="124" w:name="_Toc173326198"/>
      <w:r>
        <w:t xml:space="preserve">5.2.2 </w:t>
      </w:r>
      <w:r w:rsidR="00527207">
        <w:t>Get AAL-LPU Fine Grained Capabilities</w:t>
      </w:r>
      <w:bookmarkEnd w:id="122"/>
      <w:bookmarkEnd w:id="123"/>
      <w:bookmarkEnd w:id="124"/>
    </w:p>
    <w:p w14:paraId="051E4F18" w14:textId="4DE7193D" w:rsidR="00527207" w:rsidRDefault="00527207" w:rsidP="00527207">
      <w:pPr>
        <w:rPr>
          <w:lang w:val="en-GB" w:eastAsia="zh-CN"/>
        </w:rPr>
      </w:pPr>
      <w:r>
        <w:t xml:space="preserve">The AALi shall provide an interface to retrieve </w:t>
      </w:r>
      <w:r w:rsidRPr="002358A6">
        <w:t>the capabilities of</w:t>
      </w:r>
      <w:r>
        <w:t xml:space="preserve"> an AAL-LPU. The capabilities that shall be reported by the AALi are defined in</w:t>
      </w:r>
      <w:r w:rsidR="002358A6">
        <w:t xml:space="preserve"> </w:t>
      </w:r>
      <w:r w:rsidR="00FF0E6F">
        <w:t>Table 5.2.2-1</w:t>
      </w:r>
      <w:r>
        <w:t xml:space="preserve">. </w:t>
      </w:r>
    </w:p>
    <w:p w14:paraId="76CCFE84" w14:textId="5282DA9A" w:rsidR="00527207" w:rsidRDefault="00024430" w:rsidP="00B33C4A">
      <w:pPr>
        <w:pStyle w:val="TH"/>
      </w:pPr>
      <w:bookmarkStart w:id="125" w:name="_Ref76668954"/>
      <w:bookmarkStart w:id="126" w:name="_Ref31204022"/>
      <w:bookmarkStart w:id="127" w:name="_Ref76385999"/>
      <w:bookmarkStart w:id="128" w:name="_Toc173326219"/>
      <w:r>
        <w:t xml:space="preserve">Table 5.2.2-1: AAL-LPU Capabilities </w:t>
      </w:r>
      <w:bookmarkEnd w:id="125"/>
      <w:bookmarkEnd w:id="126"/>
      <w:bookmarkEnd w:id="127"/>
      <w:bookmarkEnd w:id="128"/>
    </w:p>
    <w:tbl>
      <w:tblPr>
        <w:tblStyle w:val="TableProfessional"/>
        <w:tblW w:w="9631" w:type="dxa"/>
        <w:tblLook w:val="04A0" w:firstRow="1" w:lastRow="0" w:firstColumn="1" w:lastColumn="0" w:noHBand="0" w:noVBand="1"/>
      </w:tblPr>
      <w:tblGrid>
        <w:gridCol w:w="9631"/>
      </w:tblGrid>
      <w:tr w:rsidR="00527207" w14:paraId="75051C30" w14:textId="77777777" w:rsidTr="008A07A1">
        <w:trPr>
          <w:cnfStyle w:val="100000000000" w:firstRow="1" w:lastRow="0" w:firstColumn="0" w:lastColumn="0" w:oddVBand="0" w:evenVBand="0" w:oddHBand="0" w:evenHBand="0" w:firstRowFirstColumn="0" w:firstRowLastColumn="0" w:lastRowFirstColumn="0" w:lastRowLastColumn="0"/>
          <w:trHeight w:val="397"/>
        </w:trPr>
        <w:tc>
          <w:tcPr>
            <w:tcW w:w="9631" w:type="dxa"/>
            <w:shd w:val="clear" w:color="auto" w:fill="E7E6E6" w:themeFill="background2"/>
            <w:vAlign w:val="center"/>
          </w:tcPr>
          <w:p w14:paraId="314D1400" w14:textId="77777777" w:rsidR="00527207" w:rsidRPr="00D4638B" w:rsidRDefault="00527207" w:rsidP="008A07A1">
            <w:pPr>
              <w:spacing w:after="0"/>
              <w:rPr>
                <w:lang w:eastAsia="zh-CN"/>
              </w:rPr>
            </w:pPr>
            <w:r>
              <w:rPr>
                <w:lang w:eastAsia="zh-CN"/>
              </w:rPr>
              <w:t xml:space="preserve">Capability </w:t>
            </w:r>
          </w:p>
        </w:tc>
      </w:tr>
      <w:tr w:rsidR="00527207" w:rsidRPr="00732122" w14:paraId="7A3C9C16" w14:textId="77777777" w:rsidTr="008A07A1">
        <w:trPr>
          <w:trHeight w:val="397"/>
        </w:trPr>
        <w:tc>
          <w:tcPr>
            <w:tcW w:w="9631" w:type="dxa"/>
            <w:vAlign w:val="center"/>
          </w:tcPr>
          <w:p w14:paraId="6017559F" w14:textId="77777777" w:rsidR="00527207" w:rsidRPr="00553341" w:rsidRDefault="00527207" w:rsidP="008A07A1">
            <w:pPr>
              <w:spacing w:after="0"/>
              <w:rPr>
                <w:lang w:eastAsia="zh-CN"/>
              </w:rPr>
            </w:pPr>
            <w:r>
              <w:rPr>
                <w:bCs/>
                <w:lang w:val="en-CA" w:eastAsia="zh-CN"/>
              </w:rPr>
              <w:t xml:space="preserve">The AAL Profile(s) supported by this instance of the AAL-LPU, AAL_PUSCH_FEC or AAL_PDSCH_FEC. </w:t>
            </w:r>
          </w:p>
        </w:tc>
      </w:tr>
      <w:tr w:rsidR="00527207" w:rsidRPr="00732122" w14:paraId="7510AA41" w14:textId="77777777" w:rsidTr="008A07A1">
        <w:trPr>
          <w:trHeight w:val="397"/>
        </w:trPr>
        <w:tc>
          <w:tcPr>
            <w:tcW w:w="9631" w:type="dxa"/>
            <w:vAlign w:val="center"/>
          </w:tcPr>
          <w:p w14:paraId="023CE458" w14:textId="77777777" w:rsidR="00527207" w:rsidRDefault="00527207" w:rsidP="008A07A1">
            <w:pPr>
              <w:spacing w:after="0"/>
              <w:rPr>
                <w:bCs/>
                <w:lang w:val="en-CA" w:eastAsia="zh-CN"/>
              </w:rPr>
            </w:pPr>
            <w:r>
              <w:rPr>
                <w:bCs/>
                <w:lang w:val="en-CA" w:eastAsia="zh-CN"/>
              </w:rPr>
              <w:t>Maximum number of AAL-LPU Queues Supported by this instance of the AAL-LPU</w:t>
            </w:r>
          </w:p>
        </w:tc>
      </w:tr>
      <w:tr w:rsidR="00527207" w:rsidRPr="00732122" w14:paraId="5F0909B4" w14:textId="77777777" w:rsidTr="008A07A1">
        <w:trPr>
          <w:trHeight w:val="397"/>
        </w:trPr>
        <w:tc>
          <w:tcPr>
            <w:tcW w:w="9631" w:type="dxa"/>
            <w:vAlign w:val="center"/>
          </w:tcPr>
          <w:p w14:paraId="1B6078DA" w14:textId="77777777" w:rsidR="00527207" w:rsidRDefault="00527207" w:rsidP="008A07A1">
            <w:pPr>
              <w:spacing w:after="0"/>
              <w:rPr>
                <w:bCs/>
                <w:lang w:val="en-CA" w:eastAsia="zh-CN"/>
              </w:rPr>
            </w:pPr>
            <w:r>
              <w:rPr>
                <w:bCs/>
                <w:lang w:val="en-CA" w:eastAsia="zh-CN"/>
              </w:rPr>
              <w:t>Number of AAL-LPU Queues Currently configured by this instance of the AAL-LPU</w:t>
            </w:r>
          </w:p>
        </w:tc>
      </w:tr>
      <w:tr w:rsidR="00527207" w:rsidRPr="00732122" w14:paraId="622C4626" w14:textId="77777777" w:rsidTr="008A07A1">
        <w:trPr>
          <w:trHeight w:val="397"/>
        </w:trPr>
        <w:tc>
          <w:tcPr>
            <w:tcW w:w="9631" w:type="dxa"/>
            <w:vAlign w:val="center"/>
          </w:tcPr>
          <w:p w14:paraId="78C6154E" w14:textId="010915D3" w:rsidR="00527207" w:rsidRDefault="00527207" w:rsidP="008A07A1">
            <w:pPr>
              <w:spacing w:after="0"/>
              <w:rPr>
                <w:bCs/>
                <w:lang w:val="en-CA" w:eastAsia="zh-CN"/>
              </w:rPr>
            </w:pPr>
            <w:r>
              <w:rPr>
                <w:bCs/>
                <w:lang w:val="en-CA" w:eastAsia="zh-CN"/>
              </w:rPr>
              <w:t xml:space="preserve">AAL-LPU State (started, stop)  </w:t>
            </w:r>
          </w:p>
        </w:tc>
      </w:tr>
      <w:tr w:rsidR="00527207" w:rsidRPr="00732122" w14:paraId="30FD74B7" w14:textId="77777777" w:rsidTr="008A07A1">
        <w:trPr>
          <w:trHeight w:val="397"/>
        </w:trPr>
        <w:tc>
          <w:tcPr>
            <w:tcW w:w="9631" w:type="dxa"/>
            <w:vAlign w:val="center"/>
          </w:tcPr>
          <w:p w14:paraId="578C0089" w14:textId="77777777" w:rsidR="00527207" w:rsidRDefault="00527207" w:rsidP="008A07A1">
            <w:pPr>
              <w:spacing w:after="0"/>
              <w:rPr>
                <w:bCs/>
                <w:lang w:val="en-CA" w:eastAsia="zh-CN"/>
              </w:rPr>
            </w:pPr>
            <w:r>
              <w:rPr>
                <w:bCs/>
                <w:lang w:val="en-CA" w:eastAsia="zh-CN"/>
              </w:rPr>
              <w:t xml:space="preserve">AAL-LPU Queue Size restrictions if any. </w:t>
            </w:r>
          </w:p>
        </w:tc>
      </w:tr>
      <w:tr w:rsidR="00527207" w:rsidRPr="00732122" w14:paraId="155DD67B" w14:textId="77777777" w:rsidTr="008A07A1">
        <w:trPr>
          <w:trHeight w:val="397"/>
        </w:trPr>
        <w:tc>
          <w:tcPr>
            <w:tcW w:w="9631" w:type="dxa"/>
            <w:vAlign w:val="center"/>
          </w:tcPr>
          <w:p w14:paraId="06736E5F" w14:textId="77777777" w:rsidR="00527207" w:rsidRDefault="00527207" w:rsidP="008A07A1">
            <w:pPr>
              <w:spacing w:after="0"/>
              <w:rPr>
                <w:lang w:eastAsia="zh-CN"/>
              </w:rPr>
            </w:pPr>
            <w:r>
              <w:rPr>
                <w:lang w:eastAsia="zh-CN"/>
              </w:rPr>
              <w:t xml:space="preserve">AAL-LPU maximum priority if the AAL-LPU supports Queues Priorities. </w:t>
            </w:r>
          </w:p>
        </w:tc>
      </w:tr>
      <w:tr w:rsidR="00527207" w:rsidRPr="00732122" w14:paraId="4D2D4A27" w14:textId="77777777" w:rsidTr="008A07A1">
        <w:trPr>
          <w:trHeight w:val="397"/>
        </w:trPr>
        <w:tc>
          <w:tcPr>
            <w:tcW w:w="9631" w:type="dxa"/>
            <w:vAlign w:val="center"/>
          </w:tcPr>
          <w:p w14:paraId="4BF9E75A" w14:textId="77777777" w:rsidR="00527207" w:rsidRPr="00077FBE" w:rsidRDefault="00527207" w:rsidP="008A07A1">
            <w:pPr>
              <w:spacing w:after="0"/>
              <w:rPr>
                <w:lang w:eastAsia="zh-CN"/>
              </w:rPr>
            </w:pPr>
            <w:r>
              <w:rPr>
                <w:lang w:eastAsia="zh-CN"/>
              </w:rPr>
              <w:t xml:space="preserve">Whether the AAL-LPU supports per-queue interrupts (If not supported poll mode must be supported) </w:t>
            </w:r>
          </w:p>
        </w:tc>
      </w:tr>
      <w:tr w:rsidR="00527207" w:rsidRPr="00732122" w14:paraId="7397B7DD" w14:textId="77777777" w:rsidTr="008A07A1">
        <w:trPr>
          <w:trHeight w:val="397"/>
        </w:trPr>
        <w:tc>
          <w:tcPr>
            <w:tcW w:w="9631" w:type="dxa"/>
            <w:vAlign w:val="center"/>
          </w:tcPr>
          <w:p w14:paraId="5D828791" w14:textId="77777777" w:rsidR="00527207" w:rsidRPr="00077FBE" w:rsidRDefault="00527207" w:rsidP="008A07A1">
            <w:pPr>
              <w:spacing w:after="0"/>
              <w:rPr>
                <w:lang w:eastAsia="zh-CN"/>
              </w:rPr>
            </w:pPr>
            <w:r>
              <w:rPr>
                <w:lang w:eastAsia="zh-CN"/>
              </w:rPr>
              <w:t>Any memory alignment requirements on input and output buffers to the AAL-LPU</w:t>
            </w:r>
          </w:p>
        </w:tc>
      </w:tr>
      <w:tr w:rsidR="00527207" w:rsidRPr="00732122" w14:paraId="1F85AE0F" w14:textId="77777777" w:rsidTr="008A07A1">
        <w:trPr>
          <w:trHeight w:val="397"/>
        </w:trPr>
        <w:tc>
          <w:tcPr>
            <w:tcW w:w="9631" w:type="dxa"/>
            <w:vAlign w:val="center"/>
          </w:tcPr>
          <w:p w14:paraId="1E759299" w14:textId="77777777" w:rsidR="00527207" w:rsidRPr="00077FBE" w:rsidRDefault="00527207" w:rsidP="008A07A1">
            <w:pPr>
              <w:spacing w:after="0"/>
              <w:rPr>
                <w:lang w:eastAsia="zh-CN"/>
              </w:rPr>
            </w:pPr>
            <w:r>
              <w:rPr>
                <w:lang w:eastAsia="zh-CN"/>
              </w:rPr>
              <w:lastRenderedPageBreak/>
              <w:t xml:space="preserve">External Memory sizes available to the LPU, in the case of HARQ for AAL_PUSCH_FEC profile this would be the size of the HARQ memory available to store HARQ buffers in. This size shall be reported in kB. </w:t>
            </w:r>
          </w:p>
        </w:tc>
      </w:tr>
      <w:tr w:rsidR="00527207" w:rsidRPr="00732122" w14:paraId="6B437A46" w14:textId="77777777" w:rsidTr="008A07A1">
        <w:trPr>
          <w:trHeight w:val="397"/>
        </w:trPr>
        <w:tc>
          <w:tcPr>
            <w:tcW w:w="9631" w:type="dxa"/>
            <w:vAlign w:val="center"/>
          </w:tcPr>
          <w:p w14:paraId="66732AF2" w14:textId="02E28AE7" w:rsidR="00527207" w:rsidRPr="00077FBE" w:rsidDel="0062720B" w:rsidRDefault="00527207" w:rsidP="008A07A1">
            <w:pPr>
              <w:spacing w:after="0"/>
              <w:rPr>
                <w:lang w:eastAsia="zh-CN"/>
              </w:rPr>
            </w:pPr>
            <w:r>
              <w:rPr>
                <w:lang w:eastAsia="zh-CN"/>
              </w:rPr>
              <w:t xml:space="preserve">Any AAL Profile Specific </w:t>
            </w:r>
            <w:proofErr w:type="spellStart"/>
            <w:r>
              <w:rPr>
                <w:lang w:eastAsia="zh-CN"/>
              </w:rPr>
              <w:t>capabalities</w:t>
            </w:r>
            <w:proofErr w:type="spellEnd"/>
            <w:r>
              <w:rPr>
                <w:lang w:eastAsia="zh-CN"/>
              </w:rPr>
              <w:t xml:space="preserve"> that are supported as defined in </w:t>
            </w:r>
            <w:r>
              <w:rPr>
                <w:lang w:eastAsia="zh-CN"/>
              </w:rPr>
              <w:fldChar w:fldCharType="begin"/>
            </w:r>
            <w:r>
              <w:rPr>
                <w:lang w:eastAsia="zh-CN"/>
              </w:rPr>
              <w:instrText xml:space="preserve"> REF _Ref76463411 \h </w:instrText>
            </w:r>
            <w:r>
              <w:rPr>
                <w:lang w:eastAsia="zh-CN"/>
              </w:rPr>
            </w:r>
            <w:r>
              <w:rPr>
                <w:lang w:eastAsia="zh-CN"/>
              </w:rPr>
              <w:fldChar w:fldCharType="separate"/>
            </w:r>
            <w:r w:rsidR="00B33C4A">
              <w:t xml:space="preserve">Table 6.1.1.1-1: </w:t>
            </w:r>
            <w:r>
              <w:rPr>
                <w:lang w:eastAsia="zh-CN"/>
              </w:rPr>
              <w:fldChar w:fldCharType="end"/>
            </w:r>
            <w:r>
              <w:rPr>
                <w:lang w:eastAsia="zh-CN"/>
              </w:rPr>
              <w:t xml:space="preserve"> and </w:t>
            </w:r>
            <w:r>
              <w:rPr>
                <w:lang w:eastAsia="zh-CN"/>
              </w:rPr>
              <w:fldChar w:fldCharType="begin"/>
            </w:r>
            <w:r>
              <w:rPr>
                <w:lang w:eastAsia="zh-CN"/>
              </w:rPr>
              <w:instrText xml:space="preserve"> REF _Ref76408762 \h </w:instrText>
            </w:r>
            <w:r>
              <w:rPr>
                <w:lang w:eastAsia="zh-CN"/>
              </w:rPr>
            </w:r>
            <w:r>
              <w:rPr>
                <w:lang w:eastAsia="zh-CN"/>
              </w:rPr>
              <w:fldChar w:fldCharType="end"/>
            </w:r>
          </w:p>
        </w:tc>
      </w:tr>
    </w:tbl>
    <w:p w14:paraId="16B6D302" w14:textId="77777777" w:rsidR="00527207" w:rsidRDefault="00527207" w:rsidP="00527207"/>
    <w:p w14:paraId="7EC9A5B3" w14:textId="415948A3" w:rsidR="00527207" w:rsidRDefault="00076D0E" w:rsidP="00527207">
      <w:pPr>
        <w:pStyle w:val="Heading3"/>
      </w:pPr>
      <w:bookmarkStart w:id="129" w:name="_Ref76391234"/>
      <w:bookmarkStart w:id="130" w:name="_Toc99114546"/>
      <w:bookmarkStart w:id="131" w:name="_Toc173326199"/>
      <w:r>
        <w:t xml:space="preserve">5.2.3 </w:t>
      </w:r>
      <w:r w:rsidR="00527207">
        <w:t>Setup and Allocate AAL LPU Queues</w:t>
      </w:r>
      <w:bookmarkEnd w:id="129"/>
      <w:bookmarkEnd w:id="130"/>
      <w:bookmarkEnd w:id="131"/>
    </w:p>
    <w:p w14:paraId="18E6CA27" w14:textId="77777777" w:rsidR="00527207" w:rsidRPr="00B47433" w:rsidRDefault="00527207" w:rsidP="00527207">
      <w:r>
        <w:t xml:space="preserve">The AALi shall provide an interface to setup and allocate AAL-LPU Queues. </w:t>
      </w:r>
    </w:p>
    <w:p w14:paraId="68E5F309" w14:textId="594F4725" w:rsidR="00527207" w:rsidRDefault="00076D0E" w:rsidP="00527207">
      <w:pPr>
        <w:pStyle w:val="Heading3"/>
      </w:pPr>
      <w:bookmarkStart w:id="132" w:name="_Toc99114547"/>
      <w:bookmarkStart w:id="133" w:name="_Toc173326200"/>
      <w:r>
        <w:t xml:space="preserve">5.2.4 </w:t>
      </w:r>
      <w:r w:rsidR="00527207">
        <w:t>Configure AAL-LPU Queues</w:t>
      </w:r>
      <w:bookmarkEnd w:id="132"/>
      <w:bookmarkEnd w:id="133"/>
      <w:r w:rsidR="00527207">
        <w:t xml:space="preserve"> </w:t>
      </w:r>
    </w:p>
    <w:p w14:paraId="58A99B4D" w14:textId="471A16CC" w:rsidR="00527207" w:rsidRPr="009545D3" w:rsidRDefault="00527207" w:rsidP="00527207">
      <w:r>
        <w:rPr>
          <w:lang w:val="en-GB" w:eastAsia="zh-CN"/>
        </w:rPr>
        <w:t>The AALi shall provide an interface to configure the AAL-LPU’s queues setup from section</w:t>
      </w:r>
      <w:r w:rsidR="00A5790B">
        <w:rPr>
          <w:lang w:val="en-GB" w:eastAsia="zh-CN"/>
        </w:rPr>
        <w:t xml:space="preserve"> 5.2.3</w:t>
      </w:r>
      <w:r>
        <w:rPr>
          <w:lang w:val="en-GB" w:eastAsia="zh-CN"/>
        </w:rPr>
        <w:t xml:space="preserve">. The AAL-LPU Queue configuration </w:t>
      </w:r>
      <w:r w:rsidR="004C3A16" w:rsidRPr="004C3A16">
        <w:rPr>
          <w:lang w:val="en-GB" w:eastAsia="zh-CN"/>
        </w:rPr>
        <w:t xml:space="preserve">API </w:t>
      </w:r>
      <w:r w:rsidRPr="004C3A16">
        <w:rPr>
          <w:lang w:val="en-GB" w:eastAsia="zh-CN"/>
        </w:rPr>
        <w:t>shall support</w:t>
      </w:r>
      <w:r>
        <w:rPr>
          <w:lang w:val="en-GB" w:eastAsia="zh-CN"/>
        </w:rPr>
        <w:t xml:space="preserve"> the </w:t>
      </w:r>
      <w:r w:rsidR="004C3A16">
        <w:rPr>
          <w:lang w:val="en-GB" w:eastAsia="zh-CN"/>
        </w:rPr>
        <w:t>configurations</w:t>
      </w:r>
      <w:r>
        <w:rPr>
          <w:lang w:val="en-GB" w:eastAsia="zh-CN"/>
        </w:rPr>
        <w:t xml:space="preserve"> defined in</w:t>
      </w:r>
      <w:r w:rsidR="004C3A16">
        <w:rPr>
          <w:lang w:val="en-GB" w:eastAsia="zh-CN"/>
        </w:rPr>
        <w:t xml:space="preserve"> Table 5.2.4-1. </w:t>
      </w:r>
    </w:p>
    <w:p w14:paraId="7DB7BC8D" w14:textId="76DA920D" w:rsidR="00527207" w:rsidRDefault="004C3A16" w:rsidP="00B33C4A">
      <w:pPr>
        <w:pStyle w:val="TH"/>
      </w:pPr>
      <w:bookmarkStart w:id="134" w:name="_Ref76668955"/>
      <w:bookmarkStart w:id="135" w:name="_Ref31356369"/>
      <w:bookmarkStart w:id="136" w:name="_Ref76391330"/>
      <w:bookmarkStart w:id="137" w:name="_Toc173326220"/>
      <w:r>
        <w:t xml:space="preserve">Table 5.2.4-1: </w:t>
      </w:r>
      <w:bookmarkEnd w:id="134"/>
      <w:bookmarkEnd w:id="135"/>
      <w:bookmarkEnd w:id="136"/>
      <w:r w:rsidR="00527207">
        <w:t>AAL-LPU Queue Configuration</w:t>
      </w:r>
      <w:bookmarkEnd w:id="137"/>
      <w:r w:rsidR="00527207">
        <w:t xml:space="preserve">  </w:t>
      </w:r>
    </w:p>
    <w:tbl>
      <w:tblPr>
        <w:tblStyle w:val="TableProfessional"/>
        <w:tblW w:w="9631" w:type="dxa"/>
        <w:tblLook w:val="04A0" w:firstRow="1" w:lastRow="0" w:firstColumn="1" w:lastColumn="0" w:noHBand="0" w:noVBand="1"/>
      </w:tblPr>
      <w:tblGrid>
        <w:gridCol w:w="9631"/>
      </w:tblGrid>
      <w:tr w:rsidR="00527207" w14:paraId="230547FA" w14:textId="77777777" w:rsidTr="008A07A1">
        <w:trPr>
          <w:cnfStyle w:val="100000000000" w:firstRow="1" w:lastRow="0" w:firstColumn="0" w:lastColumn="0" w:oddVBand="0" w:evenVBand="0" w:oddHBand="0" w:evenHBand="0" w:firstRowFirstColumn="0" w:firstRowLastColumn="0" w:lastRowFirstColumn="0" w:lastRowLastColumn="0"/>
          <w:trHeight w:val="397"/>
        </w:trPr>
        <w:tc>
          <w:tcPr>
            <w:tcW w:w="9631" w:type="dxa"/>
            <w:shd w:val="clear" w:color="auto" w:fill="E7E6E6" w:themeFill="background2"/>
            <w:vAlign w:val="center"/>
          </w:tcPr>
          <w:p w14:paraId="0CC9566D" w14:textId="3A21FB6D" w:rsidR="00527207" w:rsidRPr="00D4638B" w:rsidRDefault="00527207" w:rsidP="008A07A1">
            <w:pPr>
              <w:spacing w:after="0"/>
              <w:rPr>
                <w:lang w:eastAsia="zh-CN"/>
              </w:rPr>
            </w:pPr>
            <w:r>
              <w:rPr>
                <w:lang w:eastAsia="zh-CN"/>
              </w:rPr>
              <w:t xml:space="preserve">Queue Configuration </w:t>
            </w:r>
          </w:p>
        </w:tc>
      </w:tr>
      <w:tr w:rsidR="00527207" w:rsidRPr="00732122" w14:paraId="4BEC587B" w14:textId="77777777" w:rsidTr="008A07A1">
        <w:trPr>
          <w:trHeight w:val="397"/>
        </w:trPr>
        <w:tc>
          <w:tcPr>
            <w:tcW w:w="9631" w:type="dxa"/>
            <w:vAlign w:val="center"/>
          </w:tcPr>
          <w:p w14:paraId="1CA6F406" w14:textId="77777777" w:rsidR="00527207" w:rsidRDefault="00527207" w:rsidP="008A07A1">
            <w:pPr>
              <w:spacing w:after="0"/>
              <w:rPr>
                <w:bCs/>
                <w:lang w:val="en-CA" w:eastAsia="zh-CN"/>
              </w:rPr>
            </w:pPr>
            <w:r>
              <w:rPr>
                <w:bCs/>
                <w:lang w:val="en-CA" w:eastAsia="zh-CN"/>
              </w:rPr>
              <w:t xml:space="preserve">The size of the queue to configure. This is the number of entries a queue can hold. </w:t>
            </w:r>
          </w:p>
        </w:tc>
      </w:tr>
      <w:tr w:rsidR="00527207" w:rsidRPr="00732122" w14:paraId="5AA612A3" w14:textId="77777777" w:rsidTr="008A07A1">
        <w:trPr>
          <w:trHeight w:val="397"/>
        </w:trPr>
        <w:tc>
          <w:tcPr>
            <w:tcW w:w="9631" w:type="dxa"/>
            <w:vAlign w:val="center"/>
          </w:tcPr>
          <w:p w14:paraId="450B3968" w14:textId="77777777" w:rsidR="00527207" w:rsidRDefault="00527207" w:rsidP="008A07A1">
            <w:pPr>
              <w:spacing w:after="0"/>
              <w:rPr>
                <w:bCs/>
                <w:lang w:val="en-CA" w:eastAsia="zh-CN"/>
              </w:rPr>
            </w:pPr>
            <w:r>
              <w:rPr>
                <w:bCs/>
                <w:lang w:val="en-CA" w:eastAsia="zh-CN"/>
              </w:rPr>
              <w:t xml:space="preserve">The priority of the queue if priority is supported. </w:t>
            </w:r>
          </w:p>
        </w:tc>
      </w:tr>
      <w:tr w:rsidR="00527207" w:rsidRPr="00732122" w14:paraId="36EE6AF5" w14:textId="77777777" w:rsidTr="008A07A1">
        <w:trPr>
          <w:trHeight w:val="397"/>
        </w:trPr>
        <w:tc>
          <w:tcPr>
            <w:tcW w:w="9631" w:type="dxa"/>
            <w:vAlign w:val="center"/>
          </w:tcPr>
          <w:p w14:paraId="3025D879" w14:textId="77777777" w:rsidR="00527207" w:rsidRDefault="00527207" w:rsidP="008A07A1">
            <w:pPr>
              <w:spacing w:after="0"/>
              <w:rPr>
                <w:bCs/>
                <w:lang w:val="en-CA" w:eastAsia="zh-CN"/>
              </w:rPr>
            </w:pPr>
            <w:r>
              <w:rPr>
                <w:bCs/>
                <w:lang w:val="en-CA" w:eastAsia="zh-CN"/>
              </w:rPr>
              <w:t xml:space="preserve">AAL Profile that is supported, either AAL_PUSCH_FEC or AAL_PDSCH_FEC </w:t>
            </w:r>
          </w:p>
        </w:tc>
      </w:tr>
    </w:tbl>
    <w:p w14:paraId="7389FA0A" w14:textId="77777777" w:rsidR="00527207" w:rsidRDefault="00527207" w:rsidP="00527207"/>
    <w:p w14:paraId="0F4A44F3" w14:textId="0BEC66D9" w:rsidR="00527207" w:rsidRDefault="00076D0E" w:rsidP="00527207">
      <w:pPr>
        <w:pStyle w:val="Heading2"/>
      </w:pPr>
      <w:bookmarkStart w:id="138" w:name="_Toc99114548"/>
      <w:bookmarkStart w:id="139" w:name="_Toc173326201"/>
      <w:r>
        <w:t xml:space="preserve">5.3 </w:t>
      </w:r>
      <w:r w:rsidR="00527207">
        <w:t>AAL-LPU Management and AAL-LPU Queue management</w:t>
      </w:r>
      <w:bookmarkEnd w:id="138"/>
      <w:bookmarkEnd w:id="139"/>
      <w:r w:rsidR="00527207">
        <w:t xml:space="preserve"> </w:t>
      </w:r>
    </w:p>
    <w:p w14:paraId="2F43E6BC" w14:textId="5F0378B0" w:rsidR="00527207" w:rsidRDefault="00527207" w:rsidP="00527207">
      <w:r>
        <w:t xml:space="preserve">As per sequence diagram in </w:t>
      </w:r>
      <w:r w:rsidR="00AF1ED0">
        <w:t xml:space="preserve">Clause </w:t>
      </w:r>
      <w:r w:rsidR="00D44C21">
        <w:t>5.3.2</w:t>
      </w:r>
      <w:r>
        <w:t xml:space="preserve"> in </w:t>
      </w:r>
      <w:r w:rsidR="00AF1ED0">
        <w:fldChar w:fldCharType="begin"/>
      </w:r>
      <w:r w:rsidR="00AF1ED0">
        <w:instrText xml:space="preserve"> REF _Ref165023147 \r \h </w:instrText>
      </w:r>
      <w:r w:rsidR="00AF1ED0">
        <w:fldChar w:fldCharType="separate"/>
      </w:r>
      <w:r w:rsidR="00B33C4A">
        <w:t>[8]</w:t>
      </w:r>
      <w:r w:rsidR="00AF1ED0">
        <w:fldChar w:fldCharType="end"/>
      </w:r>
      <w:r>
        <w:t xml:space="preserve"> the below list defines the high-level AAL-LPU and AAL-LPU Queue management interfaces </w:t>
      </w:r>
      <w:r w:rsidR="00015EB8">
        <w:t>shall</w:t>
      </w:r>
      <w:r>
        <w:t xml:space="preserve"> be supported by an AAL </w:t>
      </w:r>
      <w:r w:rsidR="00922893">
        <w:t>I</w:t>
      </w:r>
      <w:r w:rsidR="004C3A16">
        <w:t>mplementation.</w:t>
      </w:r>
      <w:r>
        <w:t xml:space="preserve"> </w:t>
      </w:r>
    </w:p>
    <w:p w14:paraId="5AF78693" w14:textId="77777777" w:rsidR="00527207" w:rsidRDefault="00527207" w:rsidP="00527207">
      <w:pPr>
        <w:pStyle w:val="ListParagraph"/>
        <w:numPr>
          <w:ilvl w:val="0"/>
          <w:numId w:val="75"/>
        </w:numPr>
        <w:spacing w:line="240" w:lineRule="auto"/>
      </w:pPr>
      <w:r>
        <w:t>Start AAL-LPU</w:t>
      </w:r>
    </w:p>
    <w:p w14:paraId="64F28BCB" w14:textId="77777777" w:rsidR="00527207" w:rsidRDefault="00527207" w:rsidP="00527207">
      <w:pPr>
        <w:pStyle w:val="ListParagraph"/>
        <w:numPr>
          <w:ilvl w:val="0"/>
          <w:numId w:val="75"/>
        </w:numPr>
        <w:spacing w:line="240" w:lineRule="auto"/>
      </w:pPr>
      <w:r>
        <w:t>AAL-LPU Queue Start</w:t>
      </w:r>
    </w:p>
    <w:p w14:paraId="47E9D525" w14:textId="77777777" w:rsidR="00527207" w:rsidRDefault="00527207" w:rsidP="00527207">
      <w:pPr>
        <w:pStyle w:val="ListParagraph"/>
        <w:numPr>
          <w:ilvl w:val="0"/>
          <w:numId w:val="75"/>
        </w:numPr>
        <w:spacing w:line="240" w:lineRule="auto"/>
      </w:pPr>
      <w:r>
        <w:t>AAL-LPU Queue Stop</w:t>
      </w:r>
    </w:p>
    <w:p w14:paraId="70A2C395" w14:textId="77777777" w:rsidR="00527207" w:rsidRDefault="00527207" w:rsidP="00527207">
      <w:pPr>
        <w:pStyle w:val="ListParagraph"/>
        <w:numPr>
          <w:ilvl w:val="0"/>
          <w:numId w:val="75"/>
        </w:numPr>
        <w:spacing w:line="240" w:lineRule="auto"/>
      </w:pPr>
      <w:r>
        <w:t>AAL-LPU Stop</w:t>
      </w:r>
    </w:p>
    <w:p w14:paraId="785DC350" w14:textId="633432EB" w:rsidR="00076D0E" w:rsidRDefault="00527207" w:rsidP="00B33C4A">
      <w:pPr>
        <w:pStyle w:val="ListParagraph"/>
        <w:numPr>
          <w:ilvl w:val="0"/>
          <w:numId w:val="75"/>
        </w:numPr>
        <w:spacing w:line="240" w:lineRule="auto"/>
      </w:pPr>
      <w:r>
        <w:t>Close AAL-LPU</w:t>
      </w:r>
      <w:bookmarkStart w:id="140" w:name="_Toc76409395"/>
      <w:bookmarkStart w:id="141" w:name="_Toc76471254"/>
      <w:bookmarkStart w:id="142" w:name="_Toc76668201"/>
      <w:bookmarkStart w:id="143" w:name="_Toc77345913"/>
      <w:bookmarkStart w:id="144" w:name="_Toc76409396"/>
      <w:bookmarkStart w:id="145" w:name="_Toc76471255"/>
      <w:bookmarkStart w:id="146" w:name="_Toc76668202"/>
      <w:bookmarkStart w:id="147" w:name="_Toc77345914"/>
      <w:bookmarkStart w:id="148" w:name="_Toc76409425"/>
      <w:bookmarkStart w:id="149" w:name="_Toc76471284"/>
      <w:bookmarkStart w:id="150" w:name="_Toc76668231"/>
      <w:bookmarkStart w:id="151" w:name="_Toc77345943"/>
      <w:bookmarkStart w:id="152" w:name="_Toc76409426"/>
      <w:bookmarkStart w:id="153" w:name="_Toc76471285"/>
      <w:bookmarkStart w:id="154" w:name="_Toc76668232"/>
      <w:bookmarkStart w:id="155" w:name="_Toc77345944"/>
      <w:bookmarkStart w:id="156" w:name="_Toc76409456"/>
      <w:bookmarkStart w:id="157" w:name="_Toc76471315"/>
      <w:bookmarkStart w:id="158" w:name="_Toc76668262"/>
      <w:bookmarkStart w:id="159" w:name="_Toc77345974"/>
      <w:bookmarkStart w:id="160" w:name="_Toc76409457"/>
      <w:bookmarkStart w:id="161" w:name="_Toc76471316"/>
      <w:bookmarkStart w:id="162" w:name="_Toc76668263"/>
      <w:bookmarkStart w:id="163" w:name="_Toc77345975"/>
      <w:bookmarkStart w:id="164" w:name="_Toc76409487"/>
      <w:bookmarkStart w:id="165" w:name="_Toc76471346"/>
      <w:bookmarkStart w:id="166" w:name="_Toc76668293"/>
      <w:bookmarkStart w:id="167" w:name="_Toc77346005"/>
      <w:bookmarkStart w:id="168" w:name="_Toc76409488"/>
      <w:bookmarkStart w:id="169" w:name="_Toc76471347"/>
      <w:bookmarkStart w:id="170" w:name="_Toc76668294"/>
      <w:bookmarkStart w:id="171" w:name="_Toc77346006"/>
      <w:bookmarkStart w:id="172" w:name="_Toc76409522"/>
      <w:bookmarkStart w:id="173" w:name="_Toc76471381"/>
      <w:bookmarkStart w:id="174" w:name="_Toc76668328"/>
      <w:bookmarkStart w:id="175" w:name="_Toc77346040"/>
      <w:bookmarkStart w:id="176" w:name="_Toc76409523"/>
      <w:bookmarkStart w:id="177" w:name="_Toc76471382"/>
      <w:bookmarkStart w:id="178" w:name="_Toc76668329"/>
      <w:bookmarkStart w:id="179" w:name="_Toc77346041"/>
      <w:bookmarkStart w:id="180" w:name="_Toc76409556"/>
      <w:bookmarkStart w:id="181" w:name="_Toc76471415"/>
      <w:bookmarkStart w:id="182" w:name="_Toc76668362"/>
      <w:bookmarkStart w:id="183" w:name="_Toc77346074"/>
      <w:bookmarkStart w:id="184" w:name="_Toc76409557"/>
      <w:bookmarkStart w:id="185" w:name="_Toc76471416"/>
      <w:bookmarkStart w:id="186" w:name="_Toc76668363"/>
      <w:bookmarkStart w:id="187" w:name="_Toc77346075"/>
      <w:bookmarkStart w:id="188" w:name="_Toc76409593"/>
      <w:bookmarkStart w:id="189" w:name="_Toc76471452"/>
      <w:bookmarkStart w:id="190" w:name="_Toc76668399"/>
      <w:bookmarkStart w:id="191" w:name="_Toc77346111"/>
      <w:bookmarkStart w:id="192" w:name="_Toc76409594"/>
      <w:bookmarkStart w:id="193" w:name="_Toc76471453"/>
      <w:bookmarkStart w:id="194" w:name="_Toc76668400"/>
      <w:bookmarkStart w:id="195" w:name="_Toc77346112"/>
      <w:bookmarkStart w:id="196" w:name="_Toc76409607"/>
      <w:bookmarkStart w:id="197" w:name="_Toc76471466"/>
      <w:bookmarkStart w:id="198" w:name="_Toc76668413"/>
      <w:bookmarkStart w:id="199" w:name="_Toc77346125"/>
      <w:bookmarkStart w:id="200" w:name="_Toc76409608"/>
      <w:bookmarkStart w:id="201" w:name="_Toc76471467"/>
      <w:bookmarkStart w:id="202" w:name="_Toc76668414"/>
      <w:bookmarkStart w:id="203" w:name="_Toc77346126"/>
      <w:bookmarkStart w:id="204" w:name="_Toc76409609"/>
      <w:bookmarkStart w:id="205" w:name="_Toc76471468"/>
      <w:bookmarkStart w:id="206" w:name="_Toc76668415"/>
      <w:bookmarkStart w:id="207" w:name="_Toc77346127"/>
      <w:bookmarkStart w:id="208" w:name="_Toc76409610"/>
      <w:bookmarkStart w:id="209" w:name="_Toc76471469"/>
      <w:bookmarkStart w:id="210" w:name="_Toc76668416"/>
      <w:bookmarkStart w:id="211" w:name="_Toc77346128"/>
      <w:bookmarkStart w:id="212" w:name="_Toc76409611"/>
      <w:bookmarkStart w:id="213" w:name="_Toc76471470"/>
      <w:bookmarkStart w:id="214" w:name="_Toc76668417"/>
      <w:bookmarkStart w:id="215" w:name="_Toc77346129"/>
      <w:bookmarkStart w:id="216" w:name="_Toc76409612"/>
      <w:bookmarkStart w:id="217" w:name="_Toc76471471"/>
      <w:bookmarkStart w:id="218" w:name="_Toc76668418"/>
      <w:bookmarkStart w:id="219" w:name="_Toc77346130"/>
      <w:bookmarkStart w:id="220" w:name="_Toc76409629"/>
      <w:bookmarkStart w:id="221" w:name="_Toc76471488"/>
      <w:bookmarkStart w:id="222" w:name="_Toc76668435"/>
      <w:bookmarkStart w:id="223" w:name="_Toc77346147"/>
      <w:bookmarkStart w:id="224" w:name="_Toc76409630"/>
      <w:bookmarkStart w:id="225" w:name="_Toc76471489"/>
      <w:bookmarkStart w:id="226" w:name="_Toc76668436"/>
      <w:bookmarkStart w:id="227" w:name="_Toc77346148"/>
      <w:bookmarkStart w:id="228" w:name="_Toc76409631"/>
      <w:bookmarkStart w:id="229" w:name="_Toc76471490"/>
      <w:bookmarkStart w:id="230" w:name="_Toc76668437"/>
      <w:bookmarkStart w:id="231" w:name="_Toc77346149"/>
      <w:bookmarkStart w:id="232" w:name="_Toc76409632"/>
      <w:bookmarkStart w:id="233" w:name="_Toc76471491"/>
      <w:bookmarkStart w:id="234" w:name="_Toc76668438"/>
      <w:bookmarkStart w:id="235" w:name="_Toc77346150"/>
      <w:bookmarkStart w:id="236" w:name="_Toc76409633"/>
      <w:bookmarkStart w:id="237" w:name="_Toc76471492"/>
      <w:bookmarkStart w:id="238" w:name="_Toc76668439"/>
      <w:bookmarkStart w:id="239" w:name="_Toc77346151"/>
      <w:bookmarkStart w:id="240" w:name="_Toc76409664"/>
      <w:bookmarkStart w:id="241" w:name="_Toc76471523"/>
      <w:bookmarkStart w:id="242" w:name="_Toc76668470"/>
      <w:bookmarkStart w:id="243" w:name="_Toc77346182"/>
      <w:bookmarkStart w:id="244" w:name="_Toc76409665"/>
      <w:bookmarkStart w:id="245" w:name="_Toc76471524"/>
      <w:bookmarkStart w:id="246" w:name="_Toc76668471"/>
      <w:bookmarkStart w:id="247" w:name="_Toc77346183"/>
      <w:bookmarkStart w:id="248" w:name="_Toc9911454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p>
    <w:p w14:paraId="47D67F7E" w14:textId="7EF8D4CF" w:rsidR="00527207" w:rsidRDefault="00076D0E" w:rsidP="00527207">
      <w:pPr>
        <w:pStyle w:val="Heading2"/>
      </w:pPr>
      <w:bookmarkStart w:id="249" w:name="_Toc173326202"/>
      <w:r>
        <w:t xml:space="preserve">5.4. </w:t>
      </w:r>
      <w:r w:rsidR="00527207">
        <w:t>AAL Statistics</w:t>
      </w:r>
      <w:bookmarkEnd w:id="248"/>
      <w:bookmarkEnd w:id="249"/>
      <w:r w:rsidR="00527207">
        <w:t xml:space="preserve"> </w:t>
      </w:r>
    </w:p>
    <w:p w14:paraId="0AE5D374" w14:textId="08CDED6B" w:rsidR="00527207" w:rsidRDefault="00527207" w:rsidP="00527207">
      <w:r>
        <w:t xml:space="preserve">The AALi shall provide an interface to retrieve statistics from an AAL-LPU Device and/or AAL-LPU Queue. The statistics </w:t>
      </w:r>
      <w:r w:rsidR="004C3A16">
        <w:t>shall</w:t>
      </w:r>
      <w:r>
        <w:t xml:space="preserve"> include error counts. In addition, the AAL</w:t>
      </w:r>
      <w:r w:rsidR="00922893">
        <w:t xml:space="preserve"> Implementation</w:t>
      </w:r>
      <w:r>
        <w:t xml:space="preserve"> shall provide an interface to reset statistic counters in the AAL-LPU. </w:t>
      </w:r>
    </w:p>
    <w:p w14:paraId="2DEDB1FA" w14:textId="77777777" w:rsidR="00527207" w:rsidRDefault="00527207" w:rsidP="00527207"/>
    <w:p w14:paraId="12D19D70" w14:textId="77777777" w:rsidR="00527207" w:rsidRDefault="00527207" w:rsidP="00527207"/>
    <w:p w14:paraId="0E918E75" w14:textId="77777777" w:rsidR="00527207" w:rsidRDefault="00527207" w:rsidP="00527207"/>
    <w:p w14:paraId="26961F4B" w14:textId="77777777" w:rsidR="00527207" w:rsidRDefault="00527207" w:rsidP="00527207"/>
    <w:p w14:paraId="683B354B" w14:textId="6D8F60FE" w:rsidR="00527207" w:rsidRDefault="00076D0E" w:rsidP="00527207">
      <w:pPr>
        <w:pStyle w:val="Heading1"/>
      </w:pPr>
      <w:bookmarkStart w:id="250" w:name="_Toc76409667"/>
      <w:bookmarkStart w:id="251" w:name="_Toc76409668"/>
      <w:bookmarkStart w:id="252" w:name="_Toc76409684"/>
      <w:bookmarkStart w:id="253" w:name="_Toc76409685"/>
      <w:bookmarkStart w:id="254" w:name="_Toc76409686"/>
      <w:bookmarkStart w:id="255" w:name="_Toc76409687"/>
      <w:bookmarkStart w:id="256" w:name="_Toc76409708"/>
      <w:bookmarkStart w:id="257" w:name="_Toc76409709"/>
      <w:bookmarkStart w:id="258" w:name="_Toc76409749"/>
      <w:bookmarkStart w:id="259" w:name="_Toc76409750"/>
      <w:bookmarkStart w:id="260" w:name="_Toc76409796"/>
      <w:bookmarkStart w:id="261" w:name="_Toc76409797"/>
      <w:bookmarkStart w:id="262" w:name="_Toc76409842"/>
      <w:bookmarkStart w:id="263" w:name="_Toc76409843"/>
      <w:bookmarkStart w:id="264" w:name="_Toc76409875"/>
      <w:bookmarkStart w:id="265" w:name="_Toc76409876"/>
      <w:bookmarkStart w:id="266" w:name="_Toc76409908"/>
      <w:bookmarkStart w:id="267" w:name="_Toc76409909"/>
      <w:bookmarkStart w:id="268" w:name="_Toc76409956"/>
      <w:bookmarkStart w:id="269" w:name="_Toc76409957"/>
      <w:bookmarkStart w:id="270" w:name="_Toc76409958"/>
      <w:bookmarkStart w:id="271" w:name="_Toc76409959"/>
      <w:bookmarkStart w:id="272" w:name="_Toc76409960"/>
      <w:bookmarkStart w:id="273" w:name="_Toc76409961"/>
      <w:bookmarkStart w:id="274" w:name="_Toc76409982"/>
      <w:bookmarkStart w:id="275" w:name="_Toc76471528"/>
      <w:bookmarkStart w:id="276" w:name="_Toc76668475"/>
      <w:bookmarkStart w:id="277" w:name="_Toc77346187"/>
      <w:bookmarkStart w:id="278" w:name="_Toc99114550"/>
      <w:bookmarkStart w:id="279" w:name="_Toc173326203"/>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r>
        <w:lastRenderedPageBreak/>
        <w:t xml:space="preserve">6 </w:t>
      </w:r>
      <w:r w:rsidR="00527207">
        <w:t>AAL Profile Specifications</w:t>
      </w:r>
      <w:bookmarkEnd w:id="278"/>
      <w:bookmarkEnd w:id="279"/>
    </w:p>
    <w:p w14:paraId="42786F2A" w14:textId="27BA5930" w:rsidR="00527207" w:rsidRDefault="00076D0E" w:rsidP="00527207">
      <w:pPr>
        <w:pStyle w:val="Heading2"/>
      </w:pPr>
      <w:bookmarkStart w:id="280" w:name="_Toc32864626"/>
      <w:bookmarkStart w:id="281" w:name="_Toc32864674"/>
      <w:bookmarkStart w:id="282" w:name="_Toc32864722"/>
      <w:bookmarkStart w:id="283" w:name="_Toc31359610"/>
      <w:bookmarkStart w:id="284" w:name="_Toc31372128"/>
      <w:bookmarkStart w:id="285" w:name="_Toc32864627"/>
      <w:bookmarkStart w:id="286" w:name="_Toc32864675"/>
      <w:bookmarkStart w:id="287" w:name="_Toc32864723"/>
      <w:bookmarkStart w:id="288" w:name="_Toc99114551"/>
      <w:bookmarkStart w:id="289" w:name="_Toc173326204"/>
      <w:bookmarkEnd w:id="280"/>
      <w:bookmarkEnd w:id="281"/>
      <w:bookmarkEnd w:id="282"/>
      <w:bookmarkEnd w:id="283"/>
      <w:bookmarkEnd w:id="284"/>
      <w:bookmarkEnd w:id="285"/>
      <w:bookmarkEnd w:id="286"/>
      <w:bookmarkEnd w:id="287"/>
      <w:r>
        <w:t xml:space="preserve">6.1 </w:t>
      </w:r>
      <w:r w:rsidR="00527207">
        <w:t>Profile Specifications Overview</w:t>
      </w:r>
      <w:bookmarkEnd w:id="288"/>
      <w:bookmarkEnd w:id="289"/>
      <w:r w:rsidR="00527207">
        <w:t xml:space="preserve">  </w:t>
      </w:r>
    </w:p>
    <w:p w14:paraId="49F25775" w14:textId="78E5DB4D" w:rsidR="00015EB8" w:rsidRDefault="00527207" w:rsidP="00527207">
      <w:pPr>
        <w:rPr>
          <w:lang w:val="en-GB" w:eastAsia="zh-CN"/>
        </w:rPr>
      </w:pPr>
      <w:r>
        <w:rPr>
          <w:lang w:val="en-GB" w:eastAsia="zh-CN"/>
        </w:rPr>
        <w:t xml:space="preserve">This section contains information for each </w:t>
      </w:r>
      <w:r w:rsidR="00015EB8">
        <w:rPr>
          <w:lang w:val="en-GB" w:eastAsia="zh-CN"/>
        </w:rPr>
        <w:t xml:space="preserve">supported </w:t>
      </w:r>
      <w:r>
        <w:rPr>
          <w:lang w:val="en-GB" w:eastAsia="zh-CN"/>
        </w:rPr>
        <w:t xml:space="preserve">AAL profile . A profile </w:t>
      </w:r>
      <w:r w:rsidR="00015EB8">
        <w:rPr>
          <w:lang w:val="en-GB" w:eastAsia="zh-CN"/>
        </w:rPr>
        <w:t>may</w:t>
      </w:r>
      <w:r>
        <w:rPr>
          <w:lang w:val="en-GB" w:eastAsia="zh-CN"/>
        </w:rPr>
        <w:t xml:space="preserve"> provide several APIs for specific profile configuration in addition to the general AAL configuration APIs. Profile specific configuration </w:t>
      </w:r>
      <w:r w:rsidR="008C6216">
        <w:rPr>
          <w:lang w:val="en-GB" w:eastAsia="zh-CN"/>
        </w:rPr>
        <w:t>shall be applied</w:t>
      </w:r>
      <w:r>
        <w:rPr>
          <w:lang w:val="en-GB" w:eastAsia="zh-CN"/>
        </w:rPr>
        <w:t xml:space="preserve"> on a per queue basis and only for functionality that cannot be changed at run time. Each profile shall define a capabilities list that will be used to define the operations supported by the AAL-LPU. </w:t>
      </w:r>
    </w:p>
    <w:p w14:paraId="327B5A79" w14:textId="307445EC" w:rsidR="00527207" w:rsidRPr="00315409" w:rsidRDefault="00076D0E" w:rsidP="00527207">
      <w:pPr>
        <w:pStyle w:val="Heading3"/>
      </w:pPr>
      <w:bookmarkStart w:id="290" w:name="_Toc99114552"/>
      <w:bookmarkStart w:id="291" w:name="_Toc173326205"/>
      <w:r>
        <w:t xml:space="preserve">6.1.1 </w:t>
      </w:r>
      <w:r w:rsidR="00527207" w:rsidRPr="00315409">
        <w:t>Operation Representatio</w:t>
      </w:r>
      <w:r w:rsidR="00527207">
        <w:t>n</w:t>
      </w:r>
      <w:bookmarkEnd w:id="290"/>
      <w:bookmarkEnd w:id="291"/>
      <w:r w:rsidR="00527207">
        <w:t xml:space="preserve"> </w:t>
      </w:r>
    </w:p>
    <w:p w14:paraId="414AA27B" w14:textId="764DBFFE" w:rsidR="00527207" w:rsidRPr="0090342B" w:rsidRDefault="00527207" w:rsidP="00527207">
      <w:pPr>
        <w:rPr>
          <w:lang w:val="en-IE" w:eastAsia="en-IE"/>
        </w:rPr>
      </w:pPr>
      <w:r w:rsidRPr="0090342B">
        <w:rPr>
          <w:lang w:val="en-IE" w:eastAsia="en-IE"/>
        </w:rPr>
        <w:t xml:space="preserve">Operations offloaded to the AAL-LPU are represented by a single operation context that shall include all necessary information required </w:t>
      </w:r>
      <w:r w:rsidR="00453E1D" w:rsidRPr="00B33C4A">
        <w:rPr>
          <w:lang w:val="en-IE" w:eastAsia="en-IE"/>
        </w:rPr>
        <w:t xml:space="preserve">by the AAL Implementation to process the operation. </w:t>
      </w:r>
    </w:p>
    <w:p w14:paraId="6748304F" w14:textId="00DD40CA" w:rsidR="00527207" w:rsidRPr="0090342B" w:rsidRDefault="00527207" w:rsidP="00527207">
      <w:pPr>
        <w:rPr>
          <w:lang w:val="en-IE" w:eastAsia="en-IE"/>
        </w:rPr>
      </w:pPr>
      <w:r w:rsidRPr="0090342B">
        <w:rPr>
          <w:lang w:val="en-IE" w:eastAsia="en-IE"/>
        </w:rPr>
        <w:t>The operation context defines the operation type as supported by the AAL Profile. It includes an operation status, a reference to the operation specific data, which can vary in size and content depending on the operation/profile being provisioned. Application software is responsible for specifying all the operation</w:t>
      </w:r>
      <w:r w:rsidR="00015EB8" w:rsidRPr="0090342B">
        <w:rPr>
          <w:lang w:val="en-IE" w:eastAsia="en-IE"/>
        </w:rPr>
        <w:t>-</w:t>
      </w:r>
      <w:r w:rsidRPr="0090342B">
        <w:rPr>
          <w:lang w:val="en-IE" w:eastAsia="en-IE"/>
        </w:rPr>
        <w:t xml:space="preserve">specific fields </w:t>
      </w:r>
      <w:r w:rsidR="00015EB8" w:rsidRPr="0090342B">
        <w:rPr>
          <w:lang w:val="en-IE" w:eastAsia="en-IE"/>
        </w:rPr>
        <w:t>that</w:t>
      </w:r>
      <w:r w:rsidRPr="0090342B">
        <w:rPr>
          <w:lang w:val="en-IE" w:eastAsia="en-IE"/>
        </w:rPr>
        <w:t xml:space="preserve"> are then used by the AAL-LPU to process the requested operation. </w:t>
      </w:r>
    </w:p>
    <w:p w14:paraId="3A9D2D1D" w14:textId="7F1252C0" w:rsidR="00015EB8" w:rsidRPr="00B33C4A" w:rsidRDefault="00527207" w:rsidP="00527207">
      <w:pPr>
        <w:rPr>
          <w:lang w:val="en-GB" w:eastAsia="zh-CN"/>
        </w:rPr>
      </w:pPr>
      <w:r w:rsidRPr="0090342B">
        <w:rPr>
          <w:lang w:val="en-GB" w:eastAsia="zh-CN"/>
        </w:rPr>
        <w:t xml:space="preserve">Scheduling of AAL operations on </w:t>
      </w:r>
      <w:r w:rsidR="00015EB8" w:rsidRPr="0090342B">
        <w:rPr>
          <w:lang w:val="en-GB" w:eastAsia="zh-CN"/>
        </w:rPr>
        <w:t xml:space="preserve">an </w:t>
      </w:r>
      <w:r w:rsidRPr="0090342B">
        <w:rPr>
          <w:lang w:val="en-GB" w:eastAsia="zh-CN"/>
        </w:rPr>
        <w:t>application data path is performed using a burst oriented asynchronous API set. A queue on an AAL-LPU accepts a burst of operations (1 to N</w:t>
      </w:r>
      <w:r w:rsidR="00F77FFC" w:rsidRPr="00B33C4A">
        <w:rPr>
          <w:lang w:val="en-GB" w:eastAsia="zh-CN"/>
        </w:rPr>
        <w:t xml:space="preserve"> number of operations</w:t>
      </w:r>
      <w:r w:rsidRPr="0090342B">
        <w:rPr>
          <w:lang w:val="en-GB" w:eastAsia="zh-CN"/>
        </w:rPr>
        <w:t xml:space="preserve">) using enqueue API. The enqueue API will place the operations to be processed on the AAL-LPU’s hardware input. The dequeue API will retrieve any processed operations available from the queue on the AAL-LPU. </w:t>
      </w:r>
    </w:p>
    <w:p w14:paraId="5F7733FD" w14:textId="5B706AC5" w:rsidR="00527207" w:rsidRDefault="00076D0E" w:rsidP="00527207">
      <w:pPr>
        <w:pStyle w:val="Heading3"/>
      </w:pPr>
      <w:bookmarkStart w:id="292" w:name="_Toc99114553"/>
      <w:bookmarkStart w:id="293" w:name="_Toc173326206"/>
      <w:r>
        <w:t xml:space="preserve">6.1.2 </w:t>
      </w:r>
      <w:r w:rsidR="00527207">
        <w:t xml:space="preserve">Profile </w:t>
      </w:r>
      <w:proofErr w:type="spellStart"/>
      <w:r w:rsidR="00527207">
        <w:t>Capabaillities</w:t>
      </w:r>
      <w:bookmarkEnd w:id="292"/>
      <w:bookmarkEnd w:id="293"/>
      <w:proofErr w:type="spellEnd"/>
      <w:r w:rsidR="00527207">
        <w:t xml:space="preserve"> </w:t>
      </w:r>
    </w:p>
    <w:p w14:paraId="699C203E" w14:textId="48772D85" w:rsidR="00015EB8" w:rsidRDefault="00527207" w:rsidP="00527207">
      <w:pPr>
        <w:rPr>
          <w:lang w:eastAsia="zh-CN"/>
        </w:rPr>
      </w:pPr>
      <w:r w:rsidRPr="0090342B">
        <w:rPr>
          <w:lang w:eastAsia="zh-CN"/>
        </w:rPr>
        <w:t>Each Profile has a set of capabilities which capture the functions supported by each implementation. This include</w:t>
      </w:r>
      <w:r w:rsidR="00F77FFC" w:rsidRPr="00B33C4A">
        <w:rPr>
          <w:lang w:eastAsia="zh-CN"/>
        </w:rPr>
        <w:t>s</w:t>
      </w:r>
      <w:r w:rsidRPr="0090342B">
        <w:rPr>
          <w:lang w:eastAsia="zh-CN"/>
        </w:rPr>
        <w:t xml:space="preserve"> optional features such a interrupts and debug interfaces. </w:t>
      </w:r>
      <w:r w:rsidR="000B0CED" w:rsidRPr="00B33C4A">
        <w:rPr>
          <w:lang w:eastAsia="zh-CN"/>
        </w:rPr>
        <w:t xml:space="preserve">The AAL shall provide an API to report the </w:t>
      </w:r>
      <w:r w:rsidR="00487AAF" w:rsidRPr="00B33C4A">
        <w:rPr>
          <w:lang w:eastAsia="zh-CN"/>
        </w:rPr>
        <w:t>capabilities of the underlying AAL implementation as per clause 5.2.2.</w:t>
      </w:r>
    </w:p>
    <w:p w14:paraId="0C7363C1" w14:textId="78E5EA05" w:rsidR="00527207" w:rsidRDefault="00076D0E" w:rsidP="00527207">
      <w:pPr>
        <w:pStyle w:val="Heading3"/>
      </w:pPr>
      <w:bookmarkStart w:id="294" w:name="_Toc99114554"/>
      <w:bookmarkStart w:id="295" w:name="_Toc173326207"/>
      <w:r>
        <w:t xml:space="preserve">6.1.3 </w:t>
      </w:r>
      <w:r w:rsidR="00527207">
        <w:t>Memory Management</w:t>
      </w:r>
      <w:bookmarkEnd w:id="294"/>
      <w:bookmarkEnd w:id="295"/>
    </w:p>
    <w:p w14:paraId="41C6A653" w14:textId="76EFD1EF" w:rsidR="00527207" w:rsidRPr="000962B3" w:rsidRDefault="00527207" w:rsidP="00527207">
      <w:pPr>
        <w:rPr>
          <w:lang w:eastAsia="zh-CN"/>
        </w:rPr>
      </w:pPr>
      <w:r>
        <w:rPr>
          <w:lang w:val="en-GB" w:eastAsia="zh-CN"/>
        </w:rPr>
        <w:t xml:space="preserve">The AAL </w:t>
      </w:r>
      <w:r w:rsidR="00922893">
        <w:rPr>
          <w:lang w:val="en-GB" w:eastAsia="zh-CN"/>
        </w:rPr>
        <w:t>I</w:t>
      </w:r>
      <w:r>
        <w:rPr>
          <w:lang w:val="en-GB" w:eastAsia="zh-CN"/>
        </w:rPr>
        <w:t xml:space="preserve">mplementation shall provide any profile specific memory management (examples allocate and free memory) as required by the AAL </w:t>
      </w:r>
      <w:r w:rsidR="00922893">
        <w:rPr>
          <w:lang w:val="en-GB" w:eastAsia="zh-CN"/>
        </w:rPr>
        <w:t>I</w:t>
      </w:r>
      <w:r>
        <w:rPr>
          <w:lang w:val="en-GB" w:eastAsia="zh-CN"/>
        </w:rPr>
        <w:t xml:space="preserve">mplementation. </w:t>
      </w:r>
    </w:p>
    <w:p w14:paraId="7CE7955E" w14:textId="1568F6B0" w:rsidR="00527207" w:rsidRPr="008A07A1" w:rsidRDefault="00076D0E" w:rsidP="00527207">
      <w:pPr>
        <w:pStyle w:val="Heading2"/>
        <w:rPr>
          <w:lang w:val="it-IT"/>
        </w:rPr>
      </w:pPr>
      <w:bookmarkStart w:id="296" w:name="_Toc99114555"/>
      <w:bookmarkStart w:id="297" w:name="_Toc173326208"/>
      <w:r>
        <w:rPr>
          <w:lang w:val="it-IT"/>
        </w:rPr>
        <w:t xml:space="preserve">6.2 </w:t>
      </w:r>
      <w:r w:rsidR="00527207" w:rsidRPr="008A07A1">
        <w:rPr>
          <w:lang w:val="it-IT"/>
        </w:rPr>
        <w:t>O-DU AAL PDSCH FEC Profile Specification</w:t>
      </w:r>
      <w:bookmarkEnd w:id="296"/>
      <w:bookmarkEnd w:id="297"/>
    </w:p>
    <w:p w14:paraId="5B5A2178" w14:textId="76AFC3AB" w:rsidR="00527207" w:rsidRDefault="00527207" w:rsidP="00527207">
      <w:pPr>
        <w:rPr>
          <w:lang w:val="en-GB" w:eastAsia="zh-CN"/>
        </w:rPr>
      </w:pPr>
      <w:r>
        <w:rPr>
          <w:lang w:val="en-GB" w:eastAsia="zh-CN"/>
        </w:rPr>
        <w:t xml:space="preserve">As per O-RAN AAL </w:t>
      </w:r>
      <w:proofErr w:type="spellStart"/>
      <w:r>
        <w:rPr>
          <w:lang w:val="en-GB" w:eastAsia="zh-CN"/>
        </w:rPr>
        <w:t>GAnP</w:t>
      </w:r>
      <w:proofErr w:type="spellEnd"/>
      <w:r>
        <w:rPr>
          <w:lang w:val="en-GB" w:eastAsia="zh-CN"/>
        </w:rPr>
        <w:t xml:space="preserve"> document </w:t>
      </w:r>
      <w:r>
        <w:rPr>
          <w:lang w:val="en-GB" w:eastAsia="zh-CN"/>
        </w:rPr>
        <w:fldChar w:fldCharType="begin"/>
      </w:r>
      <w:r>
        <w:rPr>
          <w:lang w:val="en-GB" w:eastAsia="zh-CN"/>
        </w:rPr>
        <w:instrText xml:space="preserve"> REF _Ref71106698 \r \h </w:instrText>
      </w:r>
      <w:r>
        <w:rPr>
          <w:lang w:val="en-GB" w:eastAsia="zh-CN"/>
        </w:rPr>
      </w:r>
      <w:r>
        <w:rPr>
          <w:lang w:val="en-GB" w:eastAsia="zh-CN"/>
        </w:rPr>
        <w:fldChar w:fldCharType="separate"/>
      </w:r>
      <w:r w:rsidR="00B33C4A">
        <w:rPr>
          <w:lang w:val="en-GB" w:eastAsia="zh-CN"/>
        </w:rPr>
        <w:t>[7]</w:t>
      </w:r>
      <w:r>
        <w:rPr>
          <w:lang w:val="en-GB" w:eastAsia="zh-CN"/>
        </w:rPr>
        <w:fldChar w:fldCharType="end"/>
      </w:r>
      <w:r>
        <w:rPr>
          <w:lang w:val="en-GB" w:eastAsia="zh-CN"/>
        </w:rPr>
        <w:t xml:space="preserve"> the PDSCH FEC Profile </w:t>
      </w:r>
      <w:r w:rsidR="00015EB8">
        <w:rPr>
          <w:lang w:val="en-GB" w:eastAsia="zh-CN"/>
        </w:rPr>
        <w:t xml:space="preserve">shall </w:t>
      </w:r>
      <w:r>
        <w:rPr>
          <w:lang w:val="en-GB" w:eastAsia="zh-CN"/>
        </w:rPr>
        <w:t xml:space="preserve">support </w:t>
      </w:r>
    </w:p>
    <w:p w14:paraId="2BC2EF35" w14:textId="77777777" w:rsidR="00527207" w:rsidRDefault="00527207" w:rsidP="00527207">
      <w:pPr>
        <w:pStyle w:val="ListParagraph"/>
        <w:numPr>
          <w:ilvl w:val="0"/>
          <w:numId w:val="76"/>
        </w:numPr>
        <w:spacing w:line="240" w:lineRule="auto"/>
      </w:pPr>
      <w:r>
        <w:t>CRC Generation</w:t>
      </w:r>
    </w:p>
    <w:p w14:paraId="705F8C55" w14:textId="77777777" w:rsidR="00527207" w:rsidRDefault="00527207" w:rsidP="00527207">
      <w:pPr>
        <w:pStyle w:val="ListParagraph"/>
        <w:numPr>
          <w:ilvl w:val="0"/>
          <w:numId w:val="76"/>
        </w:numPr>
        <w:spacing w:line="240" w:lineRule="auto"/>
      </w:pPr>
      <w:r>
        <w:t xml:space="preserve">LDPC Encoding </w:t>
      </w:r>
    </w:p>
    <w:p w14:paraId="1C978F0B" w14:textId="77777777" w:rsidR="00527207" w:rsidRDefault="00527207" w:rsidP="00527207">
      <w:pPr>
        <w:pStyle w:val="ListParagraph"/>
        <w:numPr>
          <w:ilvl w:val="0"/>
          <w:numId w:val="76"/>
        </w:numPr>
        <w:spacing w:line="240" w:lineRule="auto"/>
      </w:pPr>
      <w:r>
        <w:t>PDSCH Rate Matching</w:t>
      </w:r>
    </w:p>
    <w:p w14:paraId="7D575DB4" w14:textId="77777777" w:rsidR="00527207" w:rsidRDefault="00527207" w:rsidP="00527207">
      <w:pPr>
        <w:rPr>
          <w:lang w:val="en-GB" w:eastAsia="zh-CN"/>
        </w:rPr>
      </w:pPr>
    </w:p>
    <w:p w14:paraId="315F0FBB" w14:textId="76736B13" w:rsidR="00527207" w:rsidRPr="000962B3" w:rsidRDefault="00076D0E" w:rsidP="00527207">
      <w:pPr>
        <w:pStyle w:val="Heading3"/>
      </w:pPr>
      <w:bookmarkStart w:id="298" w:name="_Toc99114556"/>
      <w:bookmarkStart w:id="299" w:name="_Toc173326209"/>
      <w:r>
        <w:t xml:space="preserve">6.2.1 </w:t>
      </w:r>
      <w:r w:rsidR="00527207">
        <w:t>AAL FEC PDSCH Profile Capabilities</w:t>
      </w:r>
      <w:bookmarkEnd w:id="298"/>
      <w:bookmarkEnd w:id="299"/>
      <w:r w:rsidR="00527207">
        <w:t xml:space="preserve"> </w:t>
      </w:r>
    </w:p>
    <w:p w14:paraId="26EB509A" w14:textId="45F86005" w:rsidR="00527207" w:rsidRDefault="00527207" w:rsidP="00527207">
      <w:r>
        <w:t xml:space="preserve">The AAL FEC PDSCH Profile interface shall </w:t>
      </w:r>
      <w:r w:rsidR="00E32C41">
        <w:t>support</w:t>
      </w:r>
      <w:r>
        <w:t xml:space="preserve"> </w:t>
      </w:r>
      <w:r w:rsidR="006B338B">
        <w:t xml:space="preserve">operations on </w:t>
      </w:r>
      <w:r>
        <w:t>both a code block (CB) and a transport block (TB) basis.</w:t>
      </w:r>
      <w:r w:rsidR="00015EB8">
        <w:t xml:space="preserve"> </w:t>
      </w:r>
    </w:p>
    <w:p w14:paraId="2C7FEB5A" w14:textId="77777777" w:rsidR="00527207" w:rsidRDefault="00527207" w:rsidP="00527207">
      <w:r w:rsidRPr="00922893">
        <w:t xml:space="preserve">An operation can be performed on one </w:t>
      </w:r>
      <w:bookmarkStart w:id="300" w:name="_Hlk76857067"/>
      <w:r w:rsidRPr="00922893">
        <w:t>CB</w:t>
      </w:r>
      <w:bookmarkEnd w:id="300"/>
      <w:r w:rsidRPr="00922893">
        <w:t xml:space="preserve"> at a time "CB-mode". An operation can be performed on one or multiple CBs that logically belong to a TB "TB-mode".  The input data is the CB or TB input to the encoder. The output data is the </w:t>
      </w:r>
      <w:proofErr w:type="spellStart"/>
      <w:r w:rsidRPr="00922893">
        <w:t>ratematched</w:t>
      </w:r>
      <w:proofErr w:type="spellEnd"/>
      <w:r w:rsidRPr="00922893">
        <w:t xml:space="preserve"> CB or TB data.</w:t>
      </w:r>
      <w:r>
        <w:t xml:space="preserve"> </w:t>
      </w:r>
    </w:p>
    <w:p w14:paraId="4274B981" w14:textId="076AD4F5" w:rsidR="00527207" w:rsidRDefault="00527207" w:rsidP="00527207">
      <w:r>
        <w:t xml:space="preserve">The input and output buffers </w:t>
      </w:r>
      <w:r w:rsidR="005316D7">
        <w:t>shall</w:t>
      </w:r>
      <w:r>
        <w:t xml:space="preserve"> be allocated by the application </w:t>
      </w:r>
      <w:r w:rsidR="002076DF">
        <w:t xml:space="preserve">according to </w:t>
      </w:r>
      <w:r w:rsidR="00EA09BF">
        <w:t xml:space="preserve">6.1.3. </w:t>
      </w:r>
    </w:p>
    <w:p w14:paraId="12FD7397" w14:textId="7769570B" w:rsidR="00527207" w:rsidRDefault="00527207" w:rsidP="00527207">
      <w:r>
        <w:t xml:space="preserve">The input buffer </w:t>
      </w:r>
      <w:r w:rsidR="00015EB8">
        <w:t xml:space="preserve">shall </w:t>
      </w:r>
      <w:r w:rsidR="00F847D3">
        <w:t>contain the</w:t>
      </w:r>
      <w:r>
        <w:t xml:space="preserve"> </w:t>
      </w:r>
      <w:r w:rsidR="00F35A66">
        <w:t xml:space="preserve">input </w:t>
      </w:r>
      <w:r>
        <w:t>code block or transport block data</w:t>
      </w:r>
      <w:r w:rsidR="00F35A66">
        <w:t xml:space="preserve"> the operation is to be performed on</w:t>
      </w:r>
      <w:r>
        <w:t xml:space="preserve">. </w:t>
      </w:r>
    </w:p>
    <w:p w14:paraId="204826A6" w14:textId="77777777" w:rsidR="00527207" w:rsidRDefault="00527207" w:rsidP="00527207">
      <w:r>
        <w:lastRenderedPageBreak/>
        <w:t xml:space="preserve">The output </w:t>
      </w:r>
      <w:r w:rsidRPr="0090342B">
        <w:t>buffer is mandatory</w:t>
      </w:r>
      <w:r>
        <w:t xml:space="preserve"> and is the encoded CB(s). In CB-mode it contains the encoded CB of size e (E in 3GPP TS 38.212 section 6.2.5). In TB-mode it contains multiple contiguous encoded CBs of size </w:t>
      </w:r>
      <w:proofErr w:type="spellStart"/>
      <w:r>
        <w:t>ea</w:t>
      </w:r>
      <w:proofErr w:type="spellEnd"/>
      <w:r>
        <w:t xml:space="preserve"> or </w:t>
      </w:r>
      <w:proofErr w:type="spellStart"/>
      <w:r>
        <w:t>eb</w:t>
      </w:r>
      <w:proofErr w:type="spellEnd"/>
      <w:r>
        <w:t xml:space="preserve">. The output buffer is allocated by the application with enough room for the output data. </w:t>
      </w:r>
    </w:p>
    <w:p w14:paraId="0AFF6A07" w14:textId="0C6B2E4F" w:rsidR="00527207" w:rsidRDefault="00527207" w:rsidP="00527207">
      <w:r>
        <w:t xml:space="preserve">The </w:t>
      </w:r>
      <w:r w:rsidR="00015EB8">
        <w:t>following</w:t>
      </w:r>
      <w:r>
        <w:t xml:space="preserve"> modes of operation </w:t>
      </w:r>
      <w:r w:rsidR="00015EB8">
        <w:t xml:space="preserve">shall be supported: </w:t>
      </w:r>
    </w:p>
    <w:p w14:paraId="0393391B" w14:textId="06DC4666" w:rsidR="00527207" w:rsidRPr="0090342B" w:rsidRDefault="00527207" w:rsidP="00527207">
      <w:r>
        <w:t xml:space="preserve">CB-mode: one CB </w:t>
      </w:r>
      <w:r w:rsidRPr="0090342B">
        <w:t>(</w:t>
      </w:r>
      <w:r w:rsidR="00854AD4" w:rsidRPr="00B33C4A">
        <w:t>with</w:t>
      </w:r>
      <w:r w:rsidR="00854AD4" w:rsidRPr="0090342B">
        <w:t xml:space="preserve"> </w:t>
      </w:r>
      <w:r w:rsidRPr="0090342B">
        <w:t xml:space="preserve">CRC24B </w:t>
      </w:r>
      <w:r w:rsidR="00854AD4" w:rsidRPr="0090342B">
        <w:t xml:space="preserve">appended to the output buffer </w:t>
      </w:r>
      <w:r w:rsidRPr="0090342B">
        <w:t>if required)</w:t>
      </w:r>
    </w:p>
    <w:p w14:paraId="42027AE1" w14:textId="4B856549" w:rsidR="00527207" w:rsidRPr="0090342B" w:rsidRDefault="00527207" w:rsidP="00527207">
      <w:r w:rsidRPr="0090342B">
        <w:t>CB-mode: one CB making up one TB (</w:t>
      </w:r>
      <w:r w:rsidR="00854AD4" w:rsidRPr="00B33C4A">
        <w:t>with</w:t>
      </w:r>
      <w:r w:rsidR="00854AD4" w:rsidRPr="0090342B">
        <w:t xml:space="preserve"> </w:t>
      </w:r>
      <w:r w:rsidRPr="0090342B">
        <w:t xml:space="preserve">CRC16 or CRC24A </w:t>
      </w:r>
      <w:r w:rsidR="00854AD4" w:rsidRPr="0090342B">
        <w:t xml:space="preserve">appended to the output buffer </w:t>
      </w:r>
      <w:r w:rsidRPr="0090342B">
        <w:t>if required)</w:t>
      </w:r>
    </w:p>
    <w:p w14:paraId="7430DACF" w14:textId="578B7E21" w:rsidR="00527207" w:rsidRPr="0090342B" w:rsidRDefault="00527207" w:rsidP="00527207">
      <w:r w:rsidRPr="0090342B">
        <w:t>TB-mode: one or more CB of a partial TB (</w:t>
      </w:r>
      <w:r w:rsidR="00854AD4" w:rsidRPr="00B33C4A">
        <w:t>with</w:t>
      </w:r>
      <w:r w:rsidRPr="0090342B">
        <w:t xml:space="preserve"> CRC24B(s) </w:t>
      </w:r>
      <w:r w:rsidR="00854AD4" w:rsidRPr="0090342B">
        <w:t xml:space="preserve">appended to the output buffer </w:t>
      </w:r>
      <w:r w:rsidRPr="0090342B">
        <w:t>if required)</w:t>
      </w:r>
    </w:p>
    <w:p w14:paraId="11472592" w14:textId="1D72A550" w:rsidR="00527207" w:rsidRDefault="00527207" w:rsidP="00527207">
      <w:r w:rsidRPr="0090342B">
        <w:t>TB-mode: one or more CB of a complete TB (</w:t>
      </w:r>
      <w:r w:rsidR="00854AD4" w:rsidRPr="0090342B">
        <w:t>with</w:t>
      </w:r>
      <w:r w:rsidRPr="0090342B">
        <w:t xml:space="preserve"> CRC16</w:t>
      </w:r>
      <w:r>
        <w:t>, CRC24A and CRC24B(s)</w:t>
      </w:r>
      <w:r w:rsidR="00854AD4">
        <w:t xml:space="preserve"> appended to the output buffer</w:t>
      </w:r>
      <w:r>
        <w:t xml:space="preserve"> if required)</w:t>
      </w:r>
    </w:p>
    <w:p w14:paraId="71791AF1" w14:textId="3B30BE30" w:rsidR="00527207" w:rsidRDefault="00854AD4" w:rsidP="00527207">
      <w:pPr>
        <w:pStyle w:val="CommentText"/>
      </w:pPr>
      <w:r>
        <w:t>T</w:t>
      </w:r>
      <w:r w:rsidR="00527207">
        <w:t xml:space="preserve">he AAL_PDSCH_FEC Profile shall list the CRC’s supported in its capabilities. The AAL </w:t>
      </w:r>
      <w:r>
        <w:t>I</w:t>
      </w:r>
      <w:r w:rsidR="00527207">
        <w:t xml:space="preserve">mplementation of the AAL_PDSCH_FEC Profile shall provide the flexibility </w:t>
      </w:r>
      <w:r w:rsidR="00C91A0E">
        <w:t>for</w:t>
      </w:r>
      <w:r w:rsidR="00527207">
        <w:t xml:space="preserve"> the application to configure the operation in CB-mode with application selected CRC type and TB-mode with application selected CRC type.   </w:t>
      </w:r>
    </w:p>
    <w:p w14:paraId="1D82F771" w14:textId="3B5D607D" w:rsidR="00C91A0E" w:rsidRPr="00394D2E" w:rsidRDefault="0062234E" w:rsidP="00527207">
      <w:pPr>
        <w:pStyle w:val="CommentText"/>
      </w:pPr>
      <w:r w:rsidRPr="00B33C4A">
        <w:t>In</w:t>
      </w:r>
      <w:r w:rsidR="00527207" w:rsidRPr="00394D2E">
        <w:t xml:space="preserve"> CB-mode </w:t>
      </w:r>
      <w:r w:rsidRPr="00B33C4A">
        <w:t>an</w:t>
      </w:r>
      <w:r w:rsidR="00527207" w:rsidRPr="00394D2E">
        <w:t xml:space="preserve"> application can select whether CRC24A is appended to the CB or not. If configured not to append CRC24A then the application </w:t>
      </w:r>
      <w:r w:rsidRPr="00B33C4A">
        <w:t>not the AAL Implementation</w:t>
      </w:r>
      <w:r w:rsidR="007E5EC8" w:rsidRPr="00B33C4A">
        <w:t>, shall calculate</w:t>
      </w:r>
      <w:r w:rsidR="00527207" w:rsidRPr="00394D2E">
        <w:t xml:space="preserve"> and append CRC24A before calling AAL. The input data length is inclusive of CRC24A/B where present and is equal to the code block size K’. Note that code block length will always be a multiple of 8 and it is assumed that there are 8 bits packed into each byte.</w:t>
      </w:r>
    </w:p>
    <w:p w14:paraId="487B251D" w14:textId="50E35D64" w:rsidR="00C91A0E" w:rsidRDefault="007E5EC8" w:rsidP="00527207">
      <w:r w:rsidRPr="00B33C4A">
        <w:t>In</w:t>
      </w:r>
      <w:r w:rsidR="00527207" w:rsidRPr="00394D2E">
        <w:t xml:space="preserve"> TB-mode, </w:t>
      </w:r>
      <w:r w:rsidR="00BC589A" w:rsidRPr="00B33C4A">
        <w:t>t</w:t>
      </w:r>
      <w:r w:rsidR="00527207" w:rsidRPr="00394D2E">
        <w:t xml:space="preserve">he input data length </w:t>
      </w:r>
      <w:r w:rsidR="00BC589A" w:rsidRPr="00B33C4A">
        <w:t xml:space="preserve">shall equal the </w:t>
      </w:r>
      <w:r w:rsidR="00527207" w:rsidRPr="00394D2E">
        <w:t>total size of the CBs inclusive of any CRC24A and CRC24B</w:t>
      </w:r>
      <w:r w:rsidR="00BC589A" w:rsidRPr="00B33C4A">
        <w:t>.</w:t>
      </w:r>
      <w:r w:rsidR="00527207" w:rsidRPr="00394D2E">
        <w:t>.</w:t>
      </w:r>
      <w:r w:rsidR="00527207">
        <w:t xml:space="preserve"> </w:t>
      </w:r>
    </w:p>
    <w:p w14:paraId="635526D6" w14:textId="7913F1BC" w:rsidR="00C91A0E" w:rsidRDefault="009C49B1" w:rsidP="00527207">
      <w:r>
        <w:t xml:space="preserve">In the case of a </w:t>
      </w:r>
      <w:r w:rsidR="00527207">
        <w:t xml:space="preserve">partial  TB  </w:t>
      </w:r>
      <w:r w:rsidR="00846FEC">
        <w:t xml:space="preserve">the AAL Application shall provide </w:t>
      </w:r>
      <w:r w:rsidR="00527207">
        <w:t xml:space="preserve">the index of the first CB in </w:t>
      </w:r>
      <w:r w:rsidR="00846FEC">
        <w:t>the</w:t>
      </w:r>
      <w:r w:rsidR="00527207">
        <w:t xml:space="preserve"> group </w:t>
      </w:r>
      <w:r w:rsidR="0074384B">
        <w:t xml:space="preserve">of CBs </w:t>
      </w:r>
      <w:r w:rsidR="00527207">
        <w:t>and the number of CBs in the group.</w:t>
      </w:r>
      <w:r w:rsidR="00C91A0E">
        <w:t xml:space="preserve">. </w:t>
      </w:r>
    </w:p>
    <w:p w14:paraId="2F8A86FF" w14:textId="60F240C7" w:rsidR="00527207" w:rsidRPr="0090342B" w:rsidRDefault="00527207" w:rsidP="00527207">
      <w:r>
        <w:t xml:space="preserve">The number of CBs in the </w:t>
      </w:r>
      <w:r w:rsidRPr="0090342B">
        <w:t xml:space="preserve">group </w:t>
      </w:r>
      <w:r w:rsidR="00B32357" w:rsidRPr="00B33C4A">
        <w:t>should</w:t>
      </w:r>
      <w:r w:rsidRPr="0090342B">
        <w:t xml:space="preserve"> not be confused with c, the total number of CBs in the full TB (C as per 3GPP TS 38.212 section 5.2.2).</w:t>
      </w:r>
      <w:r w:rsidR="00C91A0E" w:rsidRPr="0090342B">
        <w:t xml:space="preserve"> </w:t>
      </w:r>
    </w:p>
    <w:p w14:paraId="7069BF72" w14:textId="47A775A5" w:rsidR="00527207" w:rsidRPr="0090342B" w:rsidRDefault="00527207" w:rsidP="00527207">
      <w:pPr>
        <w:rPr>
          <w:lang w:val="en-GB" w:eastAsia="zh-CN"/>
        </w:rPr>
      </w:pPr>
      <w:r w:rsidRPr="0090342B">
        <w:rPr>
          <w:lang w:val="en-GB" w:eastAsia="zh-CN"/>
        </w:rPr>
        <w:t>When using CB-mode</w:t>
      </w:r>
      <w:r w:rsidR="00EB00F2" w:rsidRPr="0090342B">
        <w:rPr>
          <w:lang w:val="en-GB" w:eastAsia="zh-CN"/>
        </w:rPr>
        <w:t>,</w:t>
      </w:r>
      <w:r w:rsidRPr="0090342B">
        <w:rPr>
          <w:lang w:val="en-GB" w:eastAsia="zh-CN"/>
        </w:rPr>
        <w:t xml:space="preserve"> </w:t>
      </w:r>
      <w:proofErr w:type="spellStart"/>
      <w:r w:rsidR="00EB77DA" w:rsidRPr="0090342B">
        <w:rPr>
          <w:lang w:val="en-GB" w:eastAsia="zh-CN"/>
        </w:rPr>
        <w:t>concatentation</w:t>
      </w:r>
      <w:proofErr w:type="spellEnd"/>
      <w:r w:rsidR="00EB77DA" w:rsidRPr="0090342B">
        <w:rPr>
          <w:lang w:val="en-GB" w:eastAsia="zh-CN"/>
        </w:rPr>
        <w:t xml:space="preserve"> of the output code blocks into a transport block, is not </w:t>
      </w:r>
      <w:proofErr w:type="spellStart"/>
      <w:r w:rsidR="00EB77DA" w:rsidRPr="0090342B">
        <w:rPr>
          <w:lang w:val="en-GB" w:eastAsia="zh-CN"/>
        </w:rPr>
        <w:t>performaned</w:t>
      </w:r>
      <w:proofErr w:type="spellEnd"/>
      <w:r w:rsidR="00EB77DA" w:rsidRPr="0090342B">
        <w:rPr>
          <w:lang w:val="en-GB" w:eastAsia="zh-CN"/>
        </w:rPr>
        <w:t xml:space="preserve"> by the AAL Implementation.</w:t>
      </w:r>
      <w:r w:rsidR="00C91A0E" w:rsidRPr="0090342B">
        <w:rPr>
          <w:lang w:val="en-GB" w:eastAsia="zh-CN"/>
        </w:rPr>
        <w:t xml:space="preserve"> </w:t>
      </w:r>
    </w:p>
    <w:p w14:paraId="23E27E50" w14:textId="1CCE746B" w:rsidR="00527207" w:rsidRPr="0090342B" w:rsidRDefault="00527207" w:rsidP="00527207">
      <w:pPr>
        <w:rPr>
          <w:lang w:val="en-GB" w:eastAsia="zh-CN"/>
        </w:rPr>
      </w:pPr>
      <w:r w:rsidRPr="0090342B">
        <w:rPr>
          <w:lang w:val="en-GB" w:eastAsia="zh-CN"/>
        </w:rPr>
        <w:t xml:space="preserve">The AAL_PDSCH_FEC Profile capabilities shall be reported to the application as per </w:t>
      </w:r>
      <w:r w:rsidRPr="0090342B">
        <w:rPr>
          <w:lang w:val="en-GB" w:eastAsia="zh-CN"/>
        </w:rPr>
        <w:fldChar w:fldCharType="begin"/>
      </w:r>
      <w:r w:rsidRPr="0090342B">
        <w:rPr>
          <w:lang w:val="en-GB" w:eastAsia="zh-CN"/>
        </w:rPr>
        <w:instrText xml:space="preserve"> REF _Ref76385999 \h </w:instrText>
      </w:r>
      <w:r w:rsidRPr="0090342B">
        <w:rPr>
          <w:lang w:val="en-GB" w:eastAsia="zh-CN"/>
        </w:rPr>
      </w:r>
      <w:r w:rsidRPr="0090342B">
        <w:rPr>
          <w:lang w:val="en-GB" w:eastAsia="zh-CN"/>
        </w:rPr>
        <w:fldChar w:fldCharType="separate"/>
      </w:r>
      <w:r w:rsidR="00B33C4A">
        <w:t xml:space="preserve">Table 5.2.2-1: AAL-LPU Capabilities </w:t>
      </w:r>
      <w:r w:rsidRPr="0090342B">
        <w:rPr>
          <w:lang w:val="en-GB" w:eastAsia="zh-CN"/>
        </w:rPr>
        <w:fldChar w:fldCharType="end"/>
      </w:r>
      <w:r w:rsidRPr="0090342B">
        <w:rPr>
          <w:lang w:val="en-GB" w:eastAsia="zh-CN"/>
        </w:rPr>
        <w:t xml:space="preserve">. The AAL_PDSCH_FEC Profile capabilities are defined in </w:t>
      </w:r>
      <w:r w:rsidRPr="0090342B">
        <w:rPr>
          <w:lang w:val="en-GB" w:eastAsia="zh-CN"/>
        </w:rPr>
        <w:fldChar w:fldCharType="begin"/>
      </w:r>
      <w:r w:rsidRPr="0090342B">
        <w:rPr>
          <w:lang w:val="en-GB" w:eastAsia="zh-CN"/>
        </w:rPr>
        <w:instrText xml:space="preserve"> REF _Ref76407716 \h </w:instrText>
      </w:r>
      <w:r w:rsidRPr="0090342B">
        <w:rPr>
          <w:lang w:val="en-GB" w:eastAsia="zh-CN"/>
        </w:rPr>
      </w:r>
      <w:r w:rsidRPr="0090342B">
        <w:rPr>
          <w:lang w:val="en-GB" w:eastAsia="zh-CN"/>
        </w:rPr>
        <w:fldChar w:fldCharType="separate"/>
      </w:r>
      <w:r w:rsidR="00B33C4A">
        <w:t>Table 6.1.1.1-1: AAL_PDSCH_FEC Profile Capabilities</w:t>
      </w:r>
      <w:r w:rsidRPr="0090342B">
        <w:rPr>
          <w:lang w:val="en-GB" w:eastAsia="zh-CN"/>
        </w:rPr>
        <w:fldChar w:fldCharType="end"/>
      </w:r>
      <w:r w:rsidRPr="0090342B">
        <w:rPr>
          <w:lang w:val="en-GB" w:eastAsia="zh-CN"/>
        </w:rPr>
        <w:t xml:space="preserve">, these capabilities </w:t>
      </w:r>
      <w:r w:rsidR="00C91A0E" w:rsidRPr="0090342B">
        <w:rPr>
          <w:lang w:val="en-GB" w:eastAsia="zh-CN"/>
        </w:rPr>
        <w:t xml:space="preserve">shall </w:t>
      </w:r>
      <w:r w:rsidRPr="0090342B">
        <w:rPr>
          <w:lang w:val="en-GB" w:eastAsia="zh-CN"/>
        </w:rPr>
        <w:t xml:space="preserve">be reported to the application </w:t>
      </w:r>
      <w:proofErr w:type="spellStart"/>
      <w:r w:rsidR="00C91A0E" w:rsidRPr="0090342B">
        <w:rPr>
          <w:lang w:val="en-GB" w:eastAsia="zh-CN"/>
        </w:rPr>
        <w:t>and</w:t>
      </w:r>
      <w:r w:rsidR="00B32357" w:rsidRPr="0090342B">
        <w:rPr>
          <w:lang w:val="en-GB" w:eastAsia="zh-CN"/>
        </w:rPr>
        <w:t>may</w:t>
      </w:r>
      <w:proofErr w:type="spellEnd"/>
      <w:r w:rsidRPr="0090342B">
        <w:rPr>
          <w:lang w:val="en-GB" w:eastAsia="zh-CN"/>
        </w:rPr>
        <w:t xml:space="preserve"> not be implemented by the AALi implementation. </w:t>
      </w:r>
      <w:r w:rsidR="00C91A0E" w:rsidRPr="0090342B">
        <w:rPr>
          <w:lang w:val="en-GB" w:eastAsia="zh-CN"/>
        </w:rPr>
        <w:t xml:space="preserve">BG: a bit </w:t>
      </w:r>
      <w:proofErr w:type="spellStart"/>
      <w:r w:rsidR="00C91A0E" w:rsidRPr="0090342B">
        <w:rPr>
          <w:lang w:val="en-GB" w:eastAsia="zh-CN"/>
        </w:rPr>
        <w:t>unlcear</w:t>
      </w:r>
      <w:proofErr w:type="spellEnd"/>
      <w:r w:rsidR="00C91A0E" w:rsidRPr="0090342B">
        <w:rPr>
          <w:lang w:val="en-GB" w:eastAsia="zh-CN"/>
        </w:rPr>
        <w:t xml:space="preserve"> what’s being specified- the application function of AAL functions here. </w:t>
      </w:r>
    </w:p>
    <w:p w14:paraId="43148D51" w14:textId="1AAE2020" w:rsidR="00527207" w:rsidRPr="0090342B" w:rsidRDefault="00076D0E" w:rsidP="00527207">
      <w:pPr>
        <w:pStyle w:val="Heading4"/>
      </w:pPr>
      <w:r w:rsidRPr="0090342B">
        <w:t xml:space="preserve">6.1.1.1 </w:t>
      </w:r>
      <w:r w:rsidR="00527207" w:rsidRPr="0090342B">
        <w:t xml:space="preserve">Summary of AAL_PDSCH_FEC Profile capabilities </w:t>
      </w:r>
    </w:p>
    <w:p w14:paraId="067E367E" w14:textId="07FC7809" w:rsidR="00527207" w:rsidRDefault="004C25AE" w:rsidP="00527207">
      <w:pPr>
        <w:rPr>
          <w:lang w:val="en-GB" w:eastAsia="zh-CN"/>
        </w:rPr>
      </w:pPr>
      <w:r>
        <w:rPr>
          <w:lang w:val="en-GB" w:eastAsia="zh-CN"/>
        </w:rPr>
        <w:t xml:space="preserve">Table 6.1.1.1-1 </w:t>
      </w:r>
      <w:r w:rsidR="00527207" w:rsidRPr="0090342B">
        <w:rPr>
          <w:lang w:val="en-GB" w:eastAsia="zh-CN"/>
        </w:rPr>
        <w:t xml:space="preserve">lists the AAL_PDSCH_FEC profile capabilities that </w:t>
      </w:r>
      <w:r w:rsidR="0090342B">
        <w:rPr>
          <w:lang w:val="en-GB" w:eastAsia="zh-CN"/>
        </w:rPr>
        <w:t>shall</w:t>
      </w:r>
      <w:r w:rsidR="00527207" w:rsidRPr="0090342B">
        <w:rPr>
          <w:lang w:val="en-GB" w:eastAsia="zh-CN"/>
        </w:rPr>
        <w:t xml:space="preserve"> be reported </w:t>
      </w:r>
      <w:r w:rsidR="00527207">
        <w:rPr>
          <w:lang w:val="en-GB" w:eastAsia="zh-CN"/>
        </w:rPr>
        <w:t xml:space="preserve">to the application. </w:t>
      </w:r>
    </w:p>
    <w:p w14:paraId="388C99F0" w14:textId="66C61D4C" w:rsidR="00527207" w:rsidRDefault="00C91A0E" w:rsidP="00B33C4A">
      <w:pPr>
        <w:pStyle w:val="TH"/>
        <w:rPr>
          <w:lang w:val="en-GB" w:eastAsia="zh-CN"/>
        </w:rPr>
      </w:pPr>
      <w:r>
        <w:rPr>
          <w:lang w:val="en-GB" w:eastAsia="zh-CN"/>
        </w:rPr>
        <w:t xml:space="preserve">Should be silent here. </w:t>
      </w:r>
      <w:bookmarkStart w:id="301" w:name="_Ref76463411"/>
      <w:bookmarkStart w:id="302" w:name="_Ref76407716"/>
      <w:bookmarkStart w:id="303" w:name="_Toc173326221"/>
      <w:r w:rsidR="00CF5852">
        <w:t xml:space="preserve">Table 6.1.1.1-1: </w:t>
      </w:r>
      <w:bookmarkEnd w:id="301"/>
      <w:r w:rsidR="00527207">
        <w:t>AAL_PDSCH_FEC Profile Capabilities</w:t>
      </w:r>
      <w:bookmarkEnd w:id="302"/>
      <w:bookmarkEnd w:id="303"/>
      <w:r w:rsidR="00527207">
        <w:t xml:space="preserve"> </w:t>
      </w:r>
    </w:p>
    <w:tbl>
      <w:tblPr>
        <w:tblStyle w:val="TableProfessional"/>
        <w:tblW w:w="9631" w:type="dxa"/>
        <w:tblLook w:val="04A0" w:firstRow="1" w:lastRow="0" w:firstColumn="1" w:lastColumn="0" w:noHBand="0" w:noVBand="1"/>
      </w:tblPr>
      <w:tblGrid>
        <w:gridCol w:w="9631"/>
      </w:tblGrid>
      <w:tr w:rsidR="00527207" w14:paraId="13967E53" w14:textId="77777777" w:rsidTr="008A07A1">
        <w:trPr>
          <w:cnfStyle w:val="100000000000" w:firstRow="1" w:lastRow="0" w:firstColumn="0" w:lastColumn="0" w:oddVBand="0" w:evenVBand="0" w:oddHBand="0" w:evenHBand="0" w:firstRowFirstColumn="0" w:firstRowLastColumn="0" w:lastRowFirstColumn="0" w:lastRowLastColumn="0"/>
          <w:trHeight w:val="397"/>
        </w:trPr>
        <w:tc>
          <w:tcPr>
            <w:tcW w:w="9631" w:type="dxa"/>
            <w:shd w:val="clear" w:color="auto" w:fill="E7E6E6" w:themeFill="background2"/>
            <w:vAlign w:val="center"/>
          </w:tcPr>
          <w:p w14:paraId="04FA5B8A" w14:textId="77777777" w:rsidR="00527207" w:rsidRPr="000630F6" w:rsidRDefault="00527207" w:rsidP="008A07A1">
            <w:pPr>
              <w:spacing w:after="0"/>
              <w:rPr>
                <w:lang w:eastAsia="zh-CN"/>
              </w:rPr>
            </w:pPr>
            <w:r>
              <w:rPr>
                <w:lang w:eastAsia="zh-CN"/>
              </w:rPr>
              <w:t xml:space="preserve">Capabilities  </w:t>
            </w:r>
            <w:r w:rsidRPr="000630F6">
              <w:rPr>
                <w:lang w:eastAsia="zh-CN"/>
              </w:rPr>
              <w:t xml:space="preserve"> </w:t>
            </w:r>
          </w:p>
        </w:tc>
      </w:tr>
      <w:tr w:rsidR="00527207" w:rsidRPr="00732122" w14:paraId="2CCFD55A" w14:textId="77777777" w:rsidTr="008A07A1">
        <w:trPr>
          <w:trHeight w:val="397"/>
        </w:trPr>
        <w:tc>
          <w:tcPr>
            <w:tcW w:w="9631" w:type="dxa"/>
            <w:shd w:val="clear" w:color="auto" w:fill="FFFFFF" w:themeFill="background1"/>
            <w:vAlign w:val="center"/>
          </w:tcPr>
          <w:p w14:paraId="0F78EAAE" w14:textId="77777777" w:rsidR="00527207" w:rsidRPr="00553341" w:rsidRDefault="00527207" w:rsidP="008A07A1">
            <w:pPr>
              <w:spacing w:after="0"/>
              <w:rPr>
                <w:lang w:eastAsia="zh-CN"/>
              </w:rPr>
            </w:pPr>
            <w:r>
              <w:rPr>
                <w:lang w:eastAsia="zh-CN"/>
              </w:rPr>
              <w:t>Whether interrupts are supported by this AAL-LPU</w:t>
            </w:r>
          </w:p>
        </w:tc>
      </w:tr>
      <w:tr w:rsidR="00527207" w:rsidRPr="00732122" w14:paraId="63EEF695" w14:textId="77777777" w:rsidTr="008A07A1">
        <w:trPr>
          <w:trHeight w:val="397"/>
        </w:trPr>
        <w:tc>
          <w:tcPr>
            <w:tcW w:w="9631" w:type="dxa"/>
            <w:shd w:val="clear" w:color="auto" w:fill="FFFFFF" w:themeFill="background1"/>
            <w:vAlign w:val="center"/>
          </w:tcPr>
          <w:p w14:paraId="3C38A3C1" w14:textId="77777777" w:rsidR="00527207" w:rsidRDefault="00527207" w:rsidP="008A07A1">
            <w:pPr>
              <w:spacing w:after="0"/>
              <w:rPr>
                <w:bCs/>
                <w:lang w:val="en-CA" w:eastAsia="zh-CN"/>
              </w:rPr>
            </w:pPr>
            <w:r>
              <w:rPr>
                <w:bCs/>
                <w:lang w:val="en-CA" w:eastAsia="zh-CN"/>
              </w:rPr>
              <w:t>What CRCs are supported (CRC24A, CRC24B, CRC16)</w:t>
            </w:r>
          </w:p>
        </w:tc>
      </w:tr>
      <w:tr w:rsidR="00527207" w:rsidRPr="00732122" w14:paraId="1DE423BF" w14:textId="77777777" w:rsidTr="008A07A1">
        <w:trPr>
          <w:trHeight w:val="397"/>
        </w:trPr>
        <w:tc>
          <w:tcPr>
            <w:tcW w:w="9631" w:type="dxa"/>
            <w:shd w:val="clear" w:color="auto" w:fill="FFFFFF" w:themeFill="background1"/>
            <w:vAlign w:val="center"/>
          </w:tcPr>
          <w:p w14:paraId="6176994E" w14:textId="1E31A142" w:rsidR="00527207" w:rsidRDefault="00C91A0E" w:rsidP="008A07A1">
            <w:pPr>
              <w:spacing w:after="0"/>
              <w:rPr>
                <w:bCs/>
                <w:lang w:val="en-CA" w:eastAsia="zh-CN"/>
              </w:rPr>
            </w:pPr>
            <w:r>
              <w:rPr>
                <w:bCs/>
                <w:lang w:val="en-CA" w:eastAsia="zh-CN"/>
              </w:rPr>
              <w:t>Support for input</w:t>
            </w:r>
            <w:r w:rsidR="00527207">
              <w:rPr>
                <w:bCs/>
                <w:lang w:val="en-CA" w:eastAsia="zh-CN"/>
              </w:rPr>
              <w:t xml:space="preserve"> Scatter Gather </w:t>
            </w:r>
          </w:p>
        </w:tc>
      </w:tr>
      <w:tr w:rsidR="00527207" w:rsidRPr="00732122" w14:paraId="234F7B8A" w14:textId="77777777" w:rsidTr="008A07A1">
        <w:trPr>
          <w:trHeight w:val="397"/>
        </w:trPr>
        <w:tc>
          <w:tcPr>
            <w:tcW w:w="9631" w:type="dxa"/>
            <w:shd w:val="clear" w:color="auto" w:fill="FFFFFF" w:themeFill="background1"/>
            <w:vAlign w:val="center"/>
          </w:tcPr>
          <w:p w14:paraId="543C2B21" w14:textId="463804CD" w:rsidR="00527207" w:rsidRPr="001033FB" w:rsidRDefault="00527207" w:rsidP="008A07A1">
            <w:pPr>
              <w:spacing w:after="0"/>
              <w:rPr>
                <w:bCs/>
                <w:lang w:val="en-CA" w:eastAsia="zh-CN"/>
              </w:rPr>
            </w:pPr>
            <w:r>
              <w:rPr>
                <w:bCs/>
                <w:lang w:val="en-CA" w:eastAsia="zh-CN"/>
              </w:rPr>
              <w:t>Support for concatenation of non</w:t>
            </w:r>
            <w:r w:rsidR="00C91A0E">
              <w:rPr>
                <w:bCs/>
                <w:lang w:val="en-CA" w:eastAsia="zh-CN"/>
              </w:rPr>
              <w:t>-</w:t>
            </w:r>
            <w:r>
              <w:rPr>
                <w:bCs/>
                <w:lang w:val="en-CA" w:eastAsia="zh-CN"/>
              </w:rPr>
              <w:t>byte</w:t>
            </w:r>
            <w:r w:rsidR="00C91A0E">
              <w:rPr>
                <w:bCs/>
                <w:lang w:val="en-CA" w:eastAsia="zh-CN"/>
              </w:rPr>
              <w:t>-</w:t>
            </w:r>
            <w:r>
              <w:rPr>
                <w:bCs/>
                <w:lang w:val="en-CA" w:eastAsia="zh-CN"/>
              </w:rPr>
              <w:t xml:space="preserve">aligned output code blocks  </w:t>
            </w:r>
          </w:p>
        </w:tc>
      </w:tr>
    </w:tbl>
    <w:p w14:paraId="3B431BD9" w14:textId="77777777" w:rsidR="00527207" w:rsidRDefault="00527207" w:rsidP="00527207">
      <w:pPr>
        <w:rPr>
          <w:lang w:val="en-GB" w:eastAsia="zh-CN"/>
        </w:rPr>
      </w:pPr>
    </w:p>
    <w:p w14:paraId="18902EF3" w14:textId="011B722C" w:rsidR="00527207" w:rsidRDefault="00076D0E" w:rsidP="00527207">
      <w:pPr>
        <w:pStyle w:val="Heading3"/>
      </w:pPr>
      <w:bookmarkStart w:id="304" w:name="_Toc76409990"/>
      <w:bookmarkStart w:id="305" w:name="_Toc76471537"/>
      <w:bookmarkStart w:id="306" w:name="_Toc76668484"/>
      <w:bookmarkStart w:id="307" w:name="_Toc77346196"/>
      <w:bookmarkStart w:id="308" w:name="_Toc76410008"/>
      <w:bookmarkStart w:id="309" w:name="_Toc76471555"/>
      <w:bookmarkStart w:id="310" w:name="_Toc76668502"/>
      <w:bookmarkStart w:id="311" w:name="_Toc77346214"/>
      <w:bookmarkStart w:id="312" w:name="_Toc76410009"/>
      <w:bookmarkStart w:id="313" w:name="_Toc76471556"/>
      <w:bookmarkStart w:id="314" w:name="_Toc76668503"/>
      <w:bookmarkStart w:id="315" w:name="_Toc77346215"/>
      <w:bookmarkStart w:id="316" w:name="_Toc76410038"/>
      <w:bookmarkStart w:id="317" w:name="_Toc76471585"/>
      <w:bookmarkStart w:id="318" w:name="_Toc76668532"/>
      <w:bookmarkStart w:id="319" w:name="_Toc77346244"/>
      <w:bookmarkStart w:id="320" w:name="_Toc76410039"/>
      <w:bookmarkStart w:id="321" w:name="_Toc76471586"/>
      <w:bookmarkStart w:id="322" w:name="_Toc76668533"/>
      <w:bookmarkStart w:id="323" w:name="_Toc77346245"/>
      <w:bookmarkStart w:id="324" w:name="_Toc76410040"/>
      <w:bookmarkStart w:id="325" w:name="_Toc76471587"/>
      <w:bookmarkStart w:id="326" w:name="_Toc76668534"/>
      <w:bookmarkStart w:id="327" w:name="_Toc77346246"/>
      <w:bookmarkStart w:id="328" w:name="_Toc76410041"/>
      <w:bookmarkStart w:id="329" w:name="_Toc76471588"/>
      <w:bookmarkStart w:id="330" w:name="_Toc76668535"/>
      <w:bookmarkStart w:id="331" w:name="_Toc77346247"/>
      <w:bookmarkStart w:id="332" w:name="_Toc76410042"/>
      <w:bookmarkStart w:id="333" w:name="_Toc76471589"/>
      <w:bookmarkStart w:id="334" w:name="_Toc76668536"/>
      <w:bookmarkStart w:id="335" w:name="_Toc77346248"/>
      <w:bookmarkStart w:id="336" w:name="_Toc76410043"/>
      <w:bookmarkStart w:id="337" w:name="_Toc76471590"/>
      <w:bookmarkStart w:id="338" w:name="_Toc76668537"/>
      <w:bookmarkStart w:id="339" w:name="_Toc77346249"/>
      <w:bookmarkStart w:id="340" w:name="_Toc76410087"/>
      <w:bookmarkStart w:id="341" w:name="_Toc76471634"/>
      <w:bookmarkStart w:id="342" w:name="_Toc76668581"/>
      <w:bookmarkStart w:id="343" w:name="_Toc77346293"/>
      <w:bookmarkStart w:id="344" w:name="_Toc76410088"/>
      <w:bookmarkStart w:id="345" w:name="_Toc76471635"/>
      <w:bookmarkStart w:id="346" w:name="_Toc76668582"/>
      <w:bookmarkStart w:id="347" w:name="_Toc77346294"/>
      <w:bookmarkStart w:id="348" w:name="_Toc76410124"/>
      <w:bookmarkStart w:id="349" w:name="_Toc76471671"/>
      <w:bookmarkStart w:id="350" w:name="_Toc76668618"/>
      <w:bookmarkStart w:id="351" w:name="_Toc77346330"/>
      <w:bookmarkStart w:id="352" w:name="_Toc76410125"/>
      <w:bookmarkStart w:id="353" w:name="_Toc76471672"/>
      <w:bookmarkStart w:id="354" w:name="_Toc76668619"/>
      <w:bookmarkStart w:id="355" w:name="_Toc77346331"/>
      <w:bookmarkStart w:id="356" w:name="_Toc76410147"/>
      <w:bookmarkStart w:id="357" w:name="_Toc76471694"/>
      <w:bookmarkStart w:id="358" w:name="_Toc76668641"/>
      <w:bookmarkStart w:id="359" w:name="_Toc77346353"/>
      <w:bookmarkStart w:id="360" w:name="_Toc99114557"/>
      <w:bookmarkStart w:id="361" w:name="_Toc173326210"/>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r>
        <w:t xml:space="preserve">6.2.2 </w:t>
      </w:r>
      <w:r w:rsidR="00527207">
        <w:t>AAL PDSCH FEC Profile Operations</w:t>
      </w:r>
      <w:bookmarkEnd w:id="360"/>
      <w:bookmarkEnd w:id="361"/>
      <w:r w:rsidR="00527207">
        <w:t xml:space="preserve"> </w:t>
      </w:r>
    </w:p>
    <w:p w14:paraId="6E65CEF5" w14:textId="00457F5D" w:rsidR="00527207" w:rsidRDefault="00527207" w:rsidP="00527207">
      <w:r>
        <w:t xml:space="preserve">The following parameters </w:t>
      </w:r>
      <w:r w:rsidR="00C91A0E">
        <w:t>shall</w:t>
      </w:r>
      <w:r>
        <w:t xml:space="preserve"> be supported by the AAL </w:t>
      </w:r>
      <w:r w:rsidR="00EB77DA">
        <w:t>I</w:t>
      </w:r>
      <w:r>
        <w:t xml:space="preserve">mplementation when offloading operations. </w:t>
      </w:r>
    </w:p>
    <w:p w14:paraId="52C16D10" w14:textId="155099DA" w:rsidR="00527207" w:rsidRDefault="000629FC" w:rsidP="00B33C4A">
      <w:pPr>
        <w:pStyle w:val="TH"/>
      </w:pPr>
      <w:bookmarkStart w:id="362" w:name="_Ref31370800"/>
      <w:bookmarkStart w:id="363" w:name="_Toc173326222"/>
      <w:r>
        <w:lastRenderedPageBreak/>
        <w:t>Table 6.2.2-1:</w:t>
      </w:r>
      <w:bookmarkEnd w:id="362"/>
      <w:r w:rsidR="00527207">
        <w:t xml:space="preserve"> AAL_PDSCH_FEC Profile parameters</w:t>
      </w:r>
      <w:bookmarkEnd w:id="363"/>
      <w:r w:rsidR="00527207">
        <w:t xml:space="preserve">  </w:t>
      </w:r>
    </w:p>
    <w:tbl>
      <w:tblPr>
        <w:tblStyle w:val="TableProfessional"/>
        <w:tblW w:w="9631" w:type="dxa"/>
        <w:tblLook w:val="04A0" w:firstRow="1" w:lastRow="0" w:firstColumn="1" w:lastColumn="0" w:noHBand="0" w:noVBand="1"/>
      </w:tblPr>
      <w:tblGrid>
        <w:gridCol w:w="9631"/>
      </w:tblGrid>
      <w:tr w:rsidR="00527207" w14:paraId="4C9DD922" w14:textId="77777777" w:rsidTr="008A07A1">
        <w:trPr>
          <w:cnfStyle w:val="100000000000" w:firstRow="1" w:lastRow="0" w:firstColumn="0" w:lastColumn="0" w:oddVBand="0" w:evenVBand="0" w:oddHBand="0" w:evenHBand="0" w:firstRowFirstColumn="0" w:firstRowLastColumn="0" w:lastRowFirstColumn="0" w:lastRowLastColumn="0"/>
          <w:trHeight w:val="397"/>
        </w:trPr>
        <w:tc>
          <w:tcPr>
            <w:tcW w:w="9631" w:type="dxa"/>
            <w:shd w:val="clear" w:color="auto" w:fill="E7E6E6" w:themeFill="background2"/>
            <w:vAlign w:val="center"/>
          </w:tcPr>
          <w:p w14:paraId="6181D38E" w14:textId="77777777" w:rsidR="00527207" w:rsidRPr="000630F6" w:rsidRDefault="00527207" w:rsidP="008A07A1">
            <w:pPr>
              <w:spacing w:after="0"/>
              <w:rPr>
                <w:lang w:eastAsia="zh-CN"/>
              </w:rPr>
            </w:pPr>
            <w:r>
              <w:rPr>
                <w:lang w:eastAsia="zh-CN"/>
              </w:rPr>
              <w:t xml:space="preserve">Parameters </w:t>
            </w:r>
            <w:r w:rsidRPr="000630F6">
              <w:rPr>
                <w:lang w:eastAsia="zh-CN"/>
              </w:rPr>
              <w:t xml:space="preserve"> </w:t>
            </w:r>
          </w:p>
        </w:tc>
      </w:tr>
      <w:tr w:rsidR="00527207" w:rsidRPr="00732122" w14:paraId="3458A113" w14:textId="77777777" w:rsidTr="008A07A1">
        <w:trPr>
          <w:trHeight w:val="397"/>
        </w:trPr>
        <w:tc>
          <w:tcPr>
            <w:tcW w:w="9631" w:type="dxa"/>
            <w:shd w:val="clear" w:color="auto" w:fill="FFFFFF" w:themeFill="background1"/>
            <w:vAlign w:val="center"/>
          </w:tcPr>
          <w:p w14:paraId="5E9FD26E" w14:textId="77777777" w:rsidR="00527207" w:rsidRPr="00553341" w:rsidRDefault="00527207" w:rsidP="008A07A1">
            <w:pPr>
              <w:spacing w:after="0"/>
              <w:rPr>
                <w:lang w:eastAsia="zh-CN"/>
              </w:rPr>
            </w:pPr>
            <w:r w:rsidRPr="00C55F40">
              <w:rPr>
                <w:lang w:eastAsia="zh-CN"/>
              </w:rPr>
              <w:t>The input TB or CB data</w:t>
            </w:r>
            <w:r>
              <w:rPr>
                <w:lang w:eastAsia="zh-CN"/>
              </w:rPr>
              <w:t xml:space="preserve">. </w:t>
            </w:r>
          </w:p>
        </w:tc>
      </w:tr>
      <w:tr w:rsidR="00527207" w:rsidRPr="00732122" w14:paraId="6B0465F8" w14:textId="77777777" w:rsidTr="008A07A1">
        <w:trPr>
          <w:trHeight w:val="397"/>
        </w:trPr>
        <w:tc>
          <w:tcPr>
            <w:tcW w:w="9631" w:type="dxa"/>
            <w:shd w:val="clear" w:color="auto" w:fill="FFFFFF" w:themeFill="background1"/>
            <w:vAlign w:val="center"/>
          </w:tcPr>
          <w:p w14:paraId="47282AF2" w14:textId="77777777" w:rsidR="00527207" w:rsidRDefault="00527207" w:rsidP="008A07A1">
            <w:pPr>
              <w:spacing w:after="0"/>
              <w:rPr>
                <w:bCs/>
                <w:lang w:val="en-CA" w:eastAsia="zh-CN"/>
              </w:rPr>
            </w:pPr>
            <w:r w:rsidRPr="00C55F40">
              <w:rPr>
                <w:bCs/>
                <w:lang w:val="en-CA" w:eastAsia="zh-CN"/>
              </w:rPr>
              <w:t>The</w:t>
            </w:r>
            <w:r>
              <w:rPr>
                <w:bCs/>
                <w:lang w:val="en-CA" w:eastAsia="zh-CN"/>
              </w:rPr>
              <w:t xml:space="preserve"> encoded</w:t>
            </w:r>
            <w:r w:rsidRPr="00C55F40">
              <w:rPr>
                <w:bCs/>
                <w:lang w:val="en-CA" w:eastAsia="zh-CN"/>
              </w:rPr>
              <w:t xml:space="preserve"> rate matched TB or CB output buffer</w:t>
            </w:r>
            <w:r>
              <w:rPr>
                <w:bCs/>
                <w:lang w:val="en-CA" w:eastAsia="zh-CN"/>
              </w:rPr>
              <w:t xml:space="preserve">. </w:t>
            </w:r>
          </w:p>
        </w:tc>
      </w:tr>
      <w:tr w:rsidR="00527207" w:rsidRPr="00732122" w14:paraId="0DC88D6A" w14:textId="77777777" w:rsidTr="008A07A1">
        <w:trPr>
          <w:trHeight w:val="397"/>
        </w:trPr>
        <w:tc>
          <w:tcPr>
            <w:tcW w:w="9631" w:type="dxa"/>
            <w:shd w:val="clear" w:color="auto" w:fill="FFFFFF" w:themeFill="background1"/>
            <w:vAlign w:val="center"/>
          </w:tcPr>
          <w:p w14:paraId="22C8D60E" w14:textId="77777777" w:rsidR="00527207" w:rsidRDefault="00527207" w:rsidP="008A07A1">
            <w:pPr>
              <w:spacing w:after="0"/>
              <w:rPr>
                <w:bCs/>
                <w:lang w:val="en-CA" w:eastAsia="zh-CN"/>
              </w:rPr>
            </w:pPr>
            <w:r>
              <w:rPr>
                <w:bCs/>
                <w:lang w:val="en-CA" w:eastAsia="zh-CN"/>
              </w:rPr>
              <w:t>Capabilities selection for CRC Types required to be applied</w:t>
            </w:r>
          </w:p>
        </w:tc>
      </w:tr>
      <w:tr w:rsidR="00527207" w:rsidRPr="00732122" w14:paraId="46795FC8" w14:textId="77777777" w:rsidTr="008A07A1">
        <w:trPr>
          <w:trHeight w:val="397"/>
        </w:trPr>
        <w:tc>
          <w:tcPr>
            <w:tcW w:w="9631" w:type="dxa"/>
            <w:shd w:val="clear" w:color="auto" w:fill="FFFFFF" w:themeFill="background1"/>
            <w:vAlign w:val="center"/>
          </w:tcPr>
          <w:p w14:paraId="61E5C311" w14:textId="77777777" w:rsidR="00527207" w:rsidRPr="001033FB" w:rsidRDefault="00527207" w:rsidP="008A07A1">
            <w:pPr>
              <w:spacing w:after="0"/>
              <w:rPr>
                <w:bCs/>
                <w:lang w:val="en-CA" w:eastAsia="zh-CN"/>
              </w:rPr>
            </w:pPr>
            <w:r w:rsidRPr="0048655D">
              <w:rPr>
                <w:bCs/>
                <w:lang w:val="en-CA" w:eastAsia="zh-CN"/>
              </w:rPr>
              <w:t>Rate matching redundancy version</w:t>
            </w:r>
            <w:r>
              <w:rPr>
                <w:bCs/>
                <w:lang w:val="en-CA" w:eastAsia="zh-CN"/>
              </w:rPr>
              <w:t xml:space="preserve"> [3GPP TS38.212, section 5.4.2] </w:t>
            </w:r>
          </w:p>
        </w:tc>
      </w:tr>
      <w:tr w:rsidR="00527207" w:rsidRPr="00732122" w14:paraId="26AD5649" w14:textId="77777777" w:rsidTr="008A07A1">
        <w:trPr>
          <w:trHeight w:val="397"/>
        </w:trPr>
        <w:tc>
          <w:tcPr>
            <w:tcW w:w="9631" w:type="dxa"/>
            <w:shd w:val="clear" w:color="auto" w:fill="FFFFFF" w:themeFill="background1"/>
            <w:vAlign w:val="center"/>
          </w:tcPr>
          <w:p w14:paraId="395C581E" w14:textId="77777777" w:rsidR="00527207" w:rsidRPr="001033FB" w:rsidRDefault="00527207" w:rsidP="008A07A1">
            <w:pPr>
              <w:spacing w:after="0"/>
              <w:rPr>
                <w:bCs/>
                <w:lang w:val="en-CA" w:eastAsia="zh-CN"/>
              </w:rPr>
            </w:pPr>
            <w:r w:rsidRPr="0048655D">
              <w:rPr>
                <w:bCs/>
                <w:lang w:val="en-CA" w:eastAsia="zh-CN"/>
              </w:rPr>
              <w:t>LDPC Base graph 1</w:t>
            </w:r>
            <w:r>
              <w:rPr>
                <w:bCs/>
                <w:lang w:val="en-CA" w:eastAsia="zh-CN"/>
              </w:rPr>
              <w:t xml:space="preserve"> or </w:t>
            </w:r>
            <w:r w:rsidRPr="0048655D">
              <w:rPr>
                <w:bCs/>
                <w:lang w:val="en-CA" w:eastAsia="zh-CN"/>
              </w:rPr>
              <w:t>LDPC Base graph 2.</w:t>
            </w:r>
            <w:r>
              <w:rPr>
                <w:bCs/>
                <w:lang w:val="en-CA" w:eastAsia="zh-CN"/>
              </w:rPr>
              <w:t xml:space="preserve"> </w:t>
            </w:r>
            <w:r w:rsidRPr="0048655D">
              <w:rPr>
                <w:bCs/>
                <w:lang w:val="en-CA" w:eastAsia="zh-CN"/>
              </w:rPr>
              <w:t xml:space="preserve"> [3GPP TS38.212, section 5.2.2]</w:t>
            </w:r>
          </w:p>
        </w:tc>
      </w:tr>
      <w:tr w:rsidR="00527207" w:rsidRPr="00732122" w14:paraId="76E2162D" w14:textId="77777777" w:rsidTr="008A07A1">
        <w:trPr>
          <w:trHeight w:val="397"/>
        </w:trPr>
        <w:tc>
          <w:tcPr>
            <w:tcW w:w="9631" w:type="dxa"/>
            <w:shd w:val="clear" w:color="auto" w:fill="FFFFFF" w:themeFill="background1"/>
            <w:vAlign w:val="center"/>
          </w:tcPr>
          <w:p w14:paraId="62D3EAC3" w14:textId="77777777" w:rsidR="00527207" w:rsidRPr="001033FB" w:rsidRDefault="00527207" w:rsidP="008A07A1">
            <w:pPr>
              <w:spacing w:after="0"/>
              <w:rPr>
                <w:bCs/>
                <w:lang w:val="en-CA" w:eastAsia="zh-CN"/>
              </w:rPr>
            </w:pPr>
            <w:proofErr w:type="spellStart"/>
            <w:r w:rsidRPr="0048655D">
              <w:rPr>
                <w:bCs/>
                <w:lang w:val="en-CA" w:eastAsia="zh-CN"/>
              </w:rPr>
              <w:t>Zc</w:t>
            </w:r>
            <w:proofErr w:type="spellEnd"/>
            <w:r w:rsidRPr="0048655D">
              <w:rPr>
                <w:bCs/>
                <w:lang w:val="en-CA" w:eastAsia="zh-CN"/>
              </w:rPr>
              <w:t>, LDPC lifting size.</w:t>
            </w:r>
            <w:r>
              <w:rPr>
                <w:bCs/>
                <w:lang w:val="en-CA" w:eastAsia="zh-CN"/>
              </w:rPr>
              <w:t xml:space="preserve"> </w:t>
            </w:r>
            <w:r w:rsidRPr="0048655D">
              <w:rPr>
                <w:bCs/>
                <w:lang w:val="en-CA" w:eastAsia="zh-CN"/>
              </w:rPr>
              <w:t>[3GPP TS38.212, section 5.2.2]</w:t>
            </w:r>
          </w:p>
        </w:tc>
      </w:tr>
      <w:tr w:rsidR="00527207" w:rsidRPr="00732122" w14:paraId="07ED8575" w14:textId="77777777" w:rsidTr="008A07A1">
        <w:trPr>
          <w:trHeight w:val="397"/>
        </w:trPr>
        <w:tc>
          <w:tcPr>
            <w:tcW w:w="9631" w:type="dxa"/>
            <w:shd w:val="clear" w:color="auto" w:fill="FFFFFF" w:themeFill="background1"/>
            <w:vAlign w:val="center"/>
          </w:tcPr>
          <w:p w14:paraId="5A79A64C" w14:textId="77777777" w:rsidR="00527207" w:rsidRPr="001033FB" w:rsidRDefault="00527207" w:rsidP="008A07A1">
            <w:pPr>
              <w:spacing w:after="0"/>
              <w:rPr>
                <w:bCs/>
                <w:lang w:val="en-CA" w:eastAsia="zh-CN"/>
              </w:rPr>
            </w:pPr>
            <w:proofErr w:type="spellStart"/>
            <w:r w:rsidRPr="0048655D">
              <w:rPr>
                <w:bCs/>
                <w:lang w:val="en-CA" w:eastAsia="zh-CN"/>
              </w:rPr>
              <w:t>Ncb</w:t>
            </w:r>
            <w:proofErr w:type="spellEnd"/>
            <w:r w:rsidRPr="0048655D">
              <w:rPr>
                <w:bCs/>
                <w:lang w:val="en-CA" w:eastAsia="zh-CN"/>
              </w:rPr>
              <w:t>, length of the circular buffer in bits.</w:t>
            </w:r>
            <w:r>
              <w:rPr>
                <w:bCs/>
                <w:lang w:val="en-CA" w:eastAsia="zh-CN"/>
              </w:rPr>
              <w:t xml:space="preserve"> </w:t>
            </w:r>
            <w:r w:rsidRPr="0048655D">
              <w:rPr>
                <w:bCs/>
                <w:lang w:val="en-CA" w:eastAsia="zh-CN"/>
              </w:rPr>
              <w:t>[3GPP TS38.212, section 5.4.2.1]</w:t>
            </w:r>
          </w:p>
        </w:tc>
      </w:tr>
      <w:tr w:rsidR="00527207" w:rsidRPr="00732122" w14:paraId="4316D9EA" w14:textId="77777777" w:rsidTr="008A07A1">
        <w:trPr>
          <w:trHeight w:val="397"/>
        </w:trPr>
        <w:tc>
          <w:tcPr>
            <w:tcW w:w="9631" w:type="dxa"/>
            <w:shd w:val="clear" w:color="auto" w:fill="FFFFFF" w:themeFill="background1"/>
            <w:vAlign w:val="center"/>
          </w:tcPr>
          <w:p w14:paraId="3E2596CC" w14:textId="77777777" w:rsidR="00527207" w:rsidRPr="001033FB" w:rsidRDefault="00527207" w:rsidP="008A07A1">
            <w:pPr>
              <w:spacing w:after="0"/>
              <w:rPr>
                <w:bCs/>
                <w:lang w:val="en-CA" w:eastAsia="zh-CN"/>
              </w:rPr>
            </w:pPr>
            <w:proofErr w:type="spellStart"/>
            <w:r w:rsidRPr="0048655D">
              <w:rPr>
                <w:bCs/>
                <w:lang w:val="en-CA" w:eastAsia="zh-CN"/>
              </w:rPr>
              <w:t>Qm</w:t>
            </w:r>
            <w:proofErr w:type="spellEnd"/>
            <w:r w:rsidRPr="0048655D">
              <w:rPr>
                <w:bCs/>
                <w:lang w:val="en-CA" w:eastAsia="zh-CN"/>
              </w:rPr>
              <w:t>, modulation order {2,4,6,8</w:t>
            </w:r>
            <w:r>
              <w:rPr>
                <w:bCs/>
                <w:lang w:val="en-CA" w:eastAsia="zh-CN"/>
              </w:rPr>
              <w:t>}</w:t>
            </w:r>
            <w:r w:rsidRPr="0048655D">
              <w:rPr>
                <w:bCs/>
                <w:lang w:val="en-CA" w:eastAsia="zh-CN"/>
              </w:rPr>
              <w:t>.</w:t>
            </w:r>
            <w:r>
              <w:rPr>
                <w:bCs/>
                <w:lang w:val="en-CA" w:eastAsia="zh-CN"/>
              </w:rPr>
              <w:t xml:space="preserve"> </w:t>
            </w:r>
            <w:r w:rsidRPr="0048655D">
              <w:rPr>
                <w:bCs/>
                <w:lang w:val="en-CA" w:eastAsia="zh-CN"/>
              </w:rPr>
              <w:t>[3GPP TS38.212, section 5.4.2.2]</w:t>
            </w:r>
          </w:p>
        </w:tc>
      </w:tr>
      <w:tr w:rsidR="00527207" w:rsidRPr="00732122" w14:paraId="09FB1F12" w14:textId="77777777" w:rsidTr="008A07A1">
        <w:trPr>
          <w:trHeight w:val="397"/>
        </w:trPr>
        <w:tc>
          <w:tcPr>
            <w:tcW w:w="9631" w:type="dxa"/>
            <w:shd w:val="clear" w:color="auto" w:fill="FFFFFF" w:themeFill="background1"/>
            <w:vAlign w:val="center"/>
          </w:tcPr>
          <w:p w14:paraId="5EB2BCA0" w14:textId="77777777" w:rsidR="00527207" w:rsidRPr="001033FB" w:rsidRDefault="00527207" w:rsidP="008A07A1">
            <w:pPr>
              <w:spacing w:after="0"/>
              <w:rPr>
                <w:bCs/>
                <w:lang w:val="en-CA" w:eastAsia="zh-CN"/>
              </w:rPr>
            </w:pPr>
            <w:r w:rsidRPr="0048655D">
              <w:rPr>
                <w:bCs/>
                <w:lang w:val="en-CA" w:eastAsia="zh-CN"/>
              </w:rPr>
              <w:t xml:space="preserve">Number of Filler bits, </w:t>
            </w:r>
            <w:proofErr w:type="spellStart"/>
            <w:r w:rsidRPr="0048655D">
              <w:rPr>
                <w:bCs/>
                <w:lang w:val="en-CA" w:eastAsia="zh-CN"/>
              </w:rPr>
              <w:t>n_filler</w:t>
            </w:r>
            <w:proofErr w:type="spellEnd"/>
            <w:r w:rsidRPr="0048655D">
              <w:rPr>
                <w:bCs/>
                <w:lang w:val="en-CA" w:eastAsia="zh-CN"/>
              </w:rPr>
              <w:t xml:space="preserve"> = K </w:t>
            </w:r>
            <w:r>
              <w:rPr>
                <w:bCs/>
                <w:lang w:val="en-CA" w:eastAsia="zh-CN"/>
              </w:rPr>
              <w:t xml:space="preserve">– K’ </w:t>
            </w:r>
            <w:r w:rsidRPr="0048655D">
              <w:rPr>
                <w:bCs/>
                <w:lang w:val="en-CA" w:eastAsia="zh-CN"/>
              </w:rPr>
              <w:t>[3GPP TS38.212 section 5.2.2]</w:t>
            </w:r>
          </w:p>
        </w:tc>
      </w:tr>
      <w:tr w:rsidR="00527207" w:rsidRPr="00732122" w14:paraId="13960A1F" w14:textId="77777777" w:rsidTr="008A07A1">
        <w:trPr>
          <w:trHeight w:val="397"/>
        </w:trPr>
        <w:tc>
          <w:tcPr>
            <w:tcW w:w="9631" w:type="dxa"/>
            <w:shd w:val="clear" w:color="auto" w:fill="FFFFFF" w:themeFill="background1"/>
            <w:vAlign w:val="center"/>
          </w:tcPr>
          <w:p w14:paraId="01E399F5" w14:textId="77777777" w:rsidR="00527207" w:rsidRPr="0048655D" w:rsidRDefault="00527207" w:rsidP="008A07A1">
            <w:pPr>
              <w:spacing w:after="0"/>
              <w:rPr>
                <w:bCs/>
                <w:lang w:val="en-CA" w:eastAsia="zh-CN"/>
              </w:rPr>
            </w:pPr>
            <w:r>
              <w:rPr>
                <w:bCs/>
                <w:lang w:val="en-CA" w:eastAsia="zh-CN"/>
              </w:rPr>
              <w:t xml:space="preserve">Whether transport block or code block applies to this operation. </w:t>
            </w:r>
          </w:p>
        </w:tc>
      </w:tr>
    </w:tbl>
    <w:p w14:paraId="7E0F10FD" w14:textId="77777777" w:rsidR="00527207" w:rsidRDefault="00527207" w:rsidP="00527207"/>
    <w:p w14:paraId="230BC6ED" w14:textId="7ABB5871" w:rsidR="00527207" w:rsidRDefault="00076D0E" w:rsidP="00527207">
      <w:pPr>
        <w:pStyle w:val="Heading4"/>
      </w:pPr>
      <w:r>
        <w:t xml:space="preserve">6.2.2.1 </w:t>
      </w:r>
      <w:r w:rsidR="00527207">
        <w:t>CB-Mode Parameters</w:t>
      </w:r>
    </w:p>
    <w:p w14:paraId="15DB463F" w14:textId="61181BD3" w:rsidR="00527207" w:rsidRDefault="00C91A0E" w:rsidP="00527207">
      <w:r>
        <w:t>When using code block mode the following</w:t>
      </w:r>
      <w:r w:rsidR="00527207">
        <w:t xml:space="preserve"> additional parameters </w:t>
      </w:r>
      <w:r>
        <w:t>shall</w:t>
      </w:r>
      <w:r w:rsidR="00527207">
        <w:t xml:space="preserve"> be supported by the AALi implementation </w:t>
      </w:r>
    </w:p>
    <w:p w14:paraId="182291B1" w14:textId="01305327" w:rsidR="00527207" w:rsidRDefault="00527207" w:rsidP="00B33C4A">
      <w:pPr>
        <w:pStyle w:val="TH"/>
      </w:pPr>
      <w:bookmarkStart w:id="364" w:name="_Ref31362841"/>
      <w:bookmarkStart w:id="365" w:name="_Toc173326223"/>
      <w:r>
        <w:t xml:space="preserve">Table </w:t>
      </w:r>
      <w:r w:rsidR="00C5035B">
        <w:t xml:space="preserve">6.2.2.1-1: </w:t>
      </w:r>
      <w:bookmarkEnd w:id="364"/>
      <w:r>
        <w:t xml:space="preserve"> CB-mode parameters</w:t>
      </w:r>
      <w:bookmarkEnd w:id="365"/>
      <w:r>
        <w:t xml:space="preserve"> </w:t>
      </w:r>
    </w:p>
    <w:tbl>
      <w:tblPr>
        <w:tblStyle w:val="TableProfessional"/>
        <w:tblW w:w="9631" w:type="dxa"/>
        <w:tblLook w:val="04A0" w:firstRow="1" w:lastRow="0" w:firstColumn="1" w:lastColumn="0" w:noHBand="0" w:noVBand="1"/>
      </w:tblPr>
      <w:tblGrid>
        <w:gridCol w:w="9631"/>
      </w:tblGrid>
      <w:tr w:rsidR="00527207" w14:paraId="72F167E0" w14:textId="77777777" w:rsidTr="008A07A1">
        <w:trPr>
          <w:cnfStyle w:val="100000000000" w:firstRow="1" w:lastRow="0" w:firstColumn="0" w:lastColumn="0" w:oddVBand="0" w:evenVBand="0" w:oddHBand="0" w:evenHBand="0" w:firstRowFirstColumn="0" w:firstRowLastColumn="0" w:lastRowFirstColumn="0" w:lastRowLastColumn="0"/>
          <w:trHeight w:val="397"/>
        </w:trPr>
        <w:tc>
          <w:tcPr>
            <w:tcW w:w="9631" w:type="dxa"/>
            <w:shd w:val="clear" w:color="auto" w:fill="E7E6E6" w:themeFill="background2"/>
            <w:vAlign w:val="center"/>
          </w:tcPr>
          <w:p w14:paraId="013BECA0" w14:textId="77777777" w:rsidR="00527207" w:rsidRPr="000630F6" w:rsidRDefault="00527207" w:rsidP="008A07A1">
            <w:pPr>
              <w:spacing w:after="0"/>
              <w:rPr>
                <w:lang w:eastAsia="zh-CN"/>
              </w:rPr>
            </w:pPr>
            <w:r>
              <w:rPr>
                <w:lang w:eastAsia="zh-CN"/>
              </w:rPr>
              <w:t>Parameters</w:t>
            </w:r>
          </w:p>
        </w:tc>
      </w:tr>
      <w:tr w:rsidR="00527207" w:rsidRPr="00732122" w14:paraId="33E9B0EB" w14:textId="77777777" w:rsidTr="008A07A1">
        <w:trPr>
          <w:trHeight w:val="397"/>
        </w:trPr>
        <w:tc>
          <w:tcPr>
            <w:tcW w:w="9631" w:type="dxa"/>
            <w:shd w:val="clear" w:color="auto" w:fill="FFFFFF" w:themeFill="background1"/>
            <w:vAlign w:val="center"/>
          </w:tcPr>
          <w:p w14:paraId="322AED98" w14:textId="77777777" w:rsidR="00527207" w:rsidRPr="00553341" w:rsidRDefault="00527207" w:rsidP="008A07A1">
            <w:pPr>
              <w:spacing w:after="0"/>
              <w:rPr>
                <w:lang w:eastAsia="zh-CN"/>
              </w:rPr>
            </w:pPr>
            <w:r>
              <w:rPr>
                <w:lang w:eastAsia="zh-CN"/>
              </w:rPr>
              <w:t>E, length after rate matching in bits. [3GPP TS38.212, section 5.4.2.1]</w:t>
            </w:r>
          </w:p>
        </w:tc>
      </w:tr>
    </w:tbl>
    <w:p w14:paraId="22AD0578" w14:textId="77777777" w:rsidR="00076D0E" w:rsidRDefault="00076D0E" w:rsidP="00076D0E">
      <w:pPr>
        <w:pStyle w:val="Caption"/>
      </w:pPr>
    </w:p>
    <w:p w14:paraId="5C49D95C" w14:textId="77777777" w:rsidR="00076D0E" w:rsidRDefault="00076D0E" w:rsidP="00527207">
      <w:pPr>
        <w:pStyle w:val="Heading4"/>
      </w:pPr>
    </w:p>
    <w:p w14:paraId="2734F2E7" w14:textId="320EEB7D" w:rsidR="00527207" w:rsidRDefault="00076D0E" w:rsidP="00527207">
      <w:pPr>
        <w:pStyle w:val="Heading4"/>
      </w:pPr>
      <w:r>
        <w:t xml:space="preserve">6.2.2.2 </w:t>
      </w:r>
      <w:r w:rsidR="00527207">
        <w:t>TB-Mode Parameters</w:t>
      </w:r>
    </w:p>
    <w:p w14:paraId="35573EFE" w14:textId="63F102F4" w:rsidR="00527207" w:rsidRPr="00D4638B" w:rsidRDefault="00527207" w:rsidP="00B33C4A">
      <w:pPr>
        <w:pStyle w:val="TH"/>
      </w:pPr>
      <w:bookmarkStart w:id="366" w:name="_Ref31362849"/>
      <w:bookmarkStart w:id="367" w:name="_Toc173326224"/>
      <w:r>
        <w:t>Table</w:t>
      </w:r>
      <w:r w:rsidR="00343540">
        <w:t xml:space="preserve"> 6.2.2.2-1:</w:t>
      </w:r>
      <w:bookmarkEnd w:id="366"/>
      <w:r>
        <w:t xml:space="preserve"> TB-mode parameters</w:t>
      </w:r>
      <w:bookmarkEnd w:id="367"/>
      <w:r>
        <w:t xml:space="preserve"> </w:t>
      </w:r>
    </w:p>
    <w:tbl>
      <w:tblPr>
        <w:tblStyle w:val="TableProfessional"/>
        <w:tblW w:w="9631" w:type="dxa"/>
        <w:tblLook w:val="04A0" w:firstRow="1" w:lastRow="0" w:firstColumn="1" w:lastColumn="0" w:noHBand="0" w:noVBand="1"/>
      </w:tblPr>
      <w:tblGrid>
        <w:gridCol w:w="9631"/>
      </w:tblGrid>
      <w:tr w:rsidR="00527207" w14:paraId="14BA9AEE" w14:textId="77777777" w:rsidTr="008A07A1">
        <w:trPr>
          <w:cnfStyle w:val="100000000000" w:firstRow="1" w:lastRow="0" w:firstColumn="0" w:lastColumn="0" w:oddVBand="0" w:evenVBand="0" w:oddHBand="0" w:evenHBand="0" w:firstRowFirstColumn="0" w:firstRowLastColumn="0" w:lastRowFirstColumn="0" w:lastRowLastColumn="0"/>
          <w:trHeight w:val="397"/>
        </w:trPr>
        <w:tc>
          <w:tcPr>
            <w:tcW w:w="9631" w:type="dxa"/>
            <w:shd w:val="clear" w:color="auto" w:fill="E7E6E6" w:themeFill="background2"/>
            <w:vAlign w:val="center"/>
          </w:tcPr>
          <w:p w14:paraId="6F185D27" w14:textId="77777777" w:rsidR="00527207" w:rsidRPr="000630F6" w:rsidRDefault="00527207" w:rsidP="008A07A1">
            <w:pPr>
              <w:spacing w:after="0"/>
              <w:rPr>
                <w:lang w:eastAsia="zh-CN"/>
              </w:rPr>
            </w:pPr>
            <w:r w:rsidRPr="000630F6">
              <w:rPr>
                <w:lang w:eastAsia="zh-CN"/>
              </w:rPr>
              <w:t xml:space="preserve">Description </w:t>
            </w:r>
          </w:p>
        </w:tc>
      </w:tr>
      <w:tr w:rsidR="00527207" w:rsidRPr="00732122" w14:paraId="1ABCB0BD" w14:textId="77777777" w:rsidTr="008A07A1">
        <w:trPr>
          <w:trHeight w:val="397"/>
        </w:trPr>
        <w:tc>
          <w:tcPr>
            <w:tcW w:w="9631" w:type="dxa"/>
            <w:shd w:val="clear" w:color="auto" w:fill="FFFFFF" w:themeFill="background1"/>
            <w:vAlign w:val="center"/>
          </w:tcPr>
          <w:p w14:paraId="55D65661" w14:textId="77777777" w:rsidR="00527207" w:rsidRPr="00553341" w:rsidRDefault="00527207" w:rsidP="008A07A1">
            <w:pPr>
              <w:spacing w:after="0"/>
              <w:rPr>
                <w:lang w:eastAsia="zh-CN"/>
              </w:rPr>
            </w:pPr>
            <w:proofErr w:type="spellStart"/>
            <w:r>
              <w:rPr>
                <w:lang w:eastAsia="zh-CN"/>
              </w:rPr>
              <w:t>Ea</w:t>
            </w:r>
            <w:proofErr w:type="spellEnd"/>
            <w:r>
              <w:rPr>
                <w:lang w:eastAsia="zh-CN"/>
              </w:rPr>
              <w:t>, length after rate matching in bits, r &lt; cab. [3GPP TS38.212, section 5.4.2.1]</w:t>
            </w:r>
          </w:p>
        </w:tc>
      </w:tr>
      <w:tr w:rsidR="00527207" w:rsidRPr="00732122" w14:paraId="30433CBA" w14:textId="77777777" w:rsidTr="008A07A1">
        <w:trPr>
          <w:trHeight w:val="397"/>
        </w:trPr>
        <w:tc>
          <w:tcPr>
            <w:tcW w:w="9631" w:type="dxa"/>
            <w:shd w:val="clear" w:color="auto" w:fill="FFFFFF" w:themeFill="background1"/>
            <w:vAlign w:val="center"/>
          </w:tcPr>
          <w:p w14:paraId="53D512E8" w14:textId="77777777" w:rsidR="00527207" w:rsidRDefault="00527207" w:rsidP="008A07A1">
            <w:pPr>
              <w:spacing w:after="0"/>
              <w:rPr>
                <w:lang w:eastAsia="zh-CN"/>
              </w:rPr>
            </w:pPr>
            <w:r>
              <w:rPr>
                <w:lang w:eastAsia="zh-CN"/>
              </w:rPr>
              <w:t>Eb, length after rate matching in bits, r &gt;= cab.  [3GPP TS38.212, section 5.4.2.1]</w:t>
            </w:r>
          </w:p>
        </w:tc>
      </w:tr>
      <w:tr w:rsidR="00527207" w:rsidRPr="00732122" w14:paraId="4EF2B025" w14:textId="77777777" w:rsidTr="008A07A1">
        <w:trPr>
          <w:trHeight w:val="397"/>
        </w:trPr>
        <w:tc>
          <w:tcPr>
            <w:tcW w:w="9631" w:type="dxa"/>
            <w:shd w:val="clear" w:color="auto" w:fill="FFFFFF" w:themeFill="background1"/>
            <w:vAlign w:val="center"/>
          </w:tcPr>
          <w:p w14:paraId="1E7D7B5F" w14:textId="77777777" w:rsidR="00527207" w:rsidRDefault="00527207" w:rsidP="008A07A1">
            <w:pPr>
              <w:spacing w:after="0"/>
              <w:rPr>
                <w:lang w:eastAsia="zh-CN"/>
              </w:rPr>
            </w:pPr>
            <w:r>
              <w:rPr>
                <w:lang w:eastAsia="zh-CN"/>
              </w:rPr>
              <w:t xml:space="preserve">The total number of CBs in the TB or partial TB  </w:t>
            </w:r>
          </w:p>
        </w:tc>
      </w:tr>
      <w:tr w:rsidR="00527207" w:rsidRPr="00732122" w14:paraId="2673E37B" w14:textId="77777777" w:rsidTr="008A07A1">
        <w:trPr>
          <w:trHeight w:val="397"/>
        </w:trPr>
        <w:tc>
          <w:tcPr>
            <w:tcW w:w="9631" w:type="dxa"/>
            <w:shd w:val="clear" w:color="auto" w:fill="FFFFFF" w:themeFill="background1"/>
            <w:vAlign w:val="center"/>
          </w:tcPr>
          <w:p w14:paraId="4F5C63F7" w14:textId="77777777" w:rsidR="00527207" w:rsidRDefault="00527207" w:rsidP="008A07A1">
            <w:pPr>
              <w:spacing w:after="0"/>
              <w:rPr>
                <w:lang w:eastAsia="zh-CN"/>
              </w:rPr>
            </w:pPr>
            <w:r w:rsidRPr="00901E7A">
              <w:rPr>
                <w:lang w:eastAsia="zh-CN"/>
              </w:rPr>
              <w:t xml:space="preserve">The index of the first CB in the inbound </w:t>
            </w:r>
            <w:proofErr w:type="spellStart"/>
            <w:r w:rsidRPr="00901E7A">
              <w:rPr>
                <w:lang w:eastAsia="zh-CN"/>
              </w:rPr>
              <w:t>mbuf</w:t>
            </w:r>
            <w:proofErr w:type="spellEnd"/>
            <w:r w:rsidRPr="00901E7A">
              <w:rPr>
                <w:lang w:eastAsia="zh-CN"/>
              </w:rPr>
              <w:t xml:space="preserve"> data, default is 0</w:t>
            </w:r>
          </w:p>
        </w:tc>
      </w:tr>
      <w:tr w:rsidR="00527207" w:rsidRPr="00732122" w14:paraId="36608DC0" w14:textId="77777777" w:rsidTr="008A07A1">
        <w:trPr>
          <w:trHeight w:val="397"/>
        </w:trPr>
        <w:tc>
          <w:tcPr>
            <w:tcW w:w="9631" w:type="dxa"/>
            <w:shd w:val="clear" w:color="auto" w:fill="FFFFFF" w:themeFill="background1"/>
            <w:vAlign w:val="center"/>
          </w:tcPr>
          <w:p w14:paraId="46EABCFA" w14:textId="77777777" w:rsidR="00527207" w:rsidRDefault="00527207" w:rsidP="008A07A1">
            <w:pPr>
              <w:spacing w:after="0"/>
              <w:rPr>
                <w:lang w:eastAsia="zh-CN"/>
              </w:rPr>
            </w:pPr>
            <w:r>
              <w:rPr>
                <w:lang w:eastAsia="zh-CN"/>
              </w:rPr>
              <w:t xml:space="preserve">cab, </w:t>
            </w:r>
            <w:r w:rsidRPr="00704AD0">
              <w:rPr>
                <w:lang w:eastAsia="zh-CN"/>
              </w:rPr>
              <w:t xml:space="preserve">The number of CBs that use </w:t>
            </w:r>
            <w:proofErr w:type="spellStart"/>
            <w:r w:rsidRPr="00704AD0">
              <w:rPr>
                <w:lang w:eastAsia="zh-CN"/>
              </w:rPr>
              <w:t>Ea</w:t>
            </w:r>
            <w:proofErr w:type="spellEnd"/>
            <w:r w:rsidRPr="00704AD0">
              <w:rPr>
                <w:lang w:eastAsia="zh-CN"/>
              </w:rPr>
              <w:t xml:space="preserve"> before switching to Eb, [0:</w:t>
            </w:r>
            <w:r>
              <w:rPr>
                <w:lang w:eastAsia="zh-CN"/>
              </w:rPr>
              <w:t>255</w:t>
            </w:r>
            <w:r w:rsidRPr="00704AD0">
              <w:rPr>
                <w:lang w:eastAsia="zh-CN"/>
              </w:rPr>
              <w:t>]</w:t>
            </w:r>
          </w:p>
        </w:tc>
      </w:tr>
    </w:tbl>
    <w:p w14:paraId="312ACACE" w14:textId="77777777" w:rsidR="00527207" w:rsidRDefault="00527207" w:rsidP="00527207">
      <w:pPr>
        <w:rPr>
          <w:lang w:val="en-GB" w:eastAsia="zh-CN"/>
        </w:rPr>
      </w:pPr>
    </w:p>
    <w:p w14:paraId="51B30253" w14:textId="6C768761" w:rsidR="00527207" w:rsidRPr="008A07A1" w:rsidRDefault="003219F8" w:rsidP="00527207">
      <w:pPr>
        <w:pStyle w:val="Heading2"/>
        <w:rPr>
          <w:lang w:val="it-IT"/>
        </w:rPr>
      </w:pPr>
      <w:bookmarkStart w:id="368" w:name="_Toc76410149"/>
      <w:bookmarkStart w:id="369" w:name="_Toc76471696"/>
      <w:bookmarkStart w:id="370" w:name="_Toc76668643"/>
      <w:bookmarkStart w:id="371" w:name="_Toc77346355"/>
      <w:bookmarkStart w:id="372" w:name="_Toc76410150"/>
      <w:bookmarkStart w:id="373" w:name="_Toc76471697"/>
      <w:bookmarkStart w:id="374" w:name="_Toc76668644"/>
      <w:bookmarkStart w:id="375" w:name="_Toc77346356"/>
      <w:bookmarkStart w:id="376" w:name="_Toc76410187"/>
      <w:bookmarkStart w:id="377" w:name="_Toc76471734"/>
      <w:bookmarkStart w:id="378" w:name="_Toc76668681"/>
      <w:bookmarkStart w:id="379" w:name="_Toc77346393"/>
      <w:bookmarkStart w:id="380" w:name="_Toc76410188"/>
      <w:bookmarkStart w:id="381" w:name="_Toc76471735"/>
      <w:bookmarkStart w:id="382" w:name="_Toc76668682"/>
      <w:bookmarkStart w:id="383" w:name="_Toc77346394"/>
      <w:bookmarkStart w:id="384" w:name="_Toc76410225"/>
      <w:bookmarkStart w:id="385" w:name="_Toc76471772"/>
      <w:bookmarkStart w:id="386" w:name="_Toc76668719"/>
      <w:bookmarkStart w:id="387" w:name="_Toc77346431"/>
      <w:bookmarkStart w:id="388" w:name="_Toc99114558"/>
      <w:bookmarkStart w:id="389" w:name="_Toc173326211"/>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r>
        <w:rPr>
          <w:lang w:val="it-IT"/>
        </w:rPr>
        <w:t xml:space="preserve">6.3 </w:t>
      </w:r>
      <w:r w:rsidR="00527207" w:rsidRPr="008A07A1">
        <w:rPr>
          <w:lang w:val="it-IT"/>
        </w:rPr>
        <w:t>O-DU AAL PUSCH FEC Profile Specification</w:t>
      </w:r>
      <w:bookmarkEnd w:id="388"/>
      <w:bookmarkEnd w:id="389"/>
      <w:r w:rsidR="00527207" w:rsidRPr="008A07A1">
        <w:rPr>
          <w:lang w:val="it-IT"/>
        </w:rPr>
        <w:t xml:space="preserve"> </w:t>
      </w:r>
    </w:p>
    <w:p w14:paraId="5B6CFA8D" w14:textId="14080A06" w:rsidR="00527207" w:rsidRDefault="00527207" w:rsidP="00527207">
      <w:pPr>
        <w:rPr>
          <w:lang w:val="en-GB" w:eastAsia="zh-CN"/>
        </w:rPr>
      </w:pPr>
      <w:r>
        <w:rPr>
          <w:lang w:val="en-GB" w:eastAsia="zh-CN"/>
        </w:rPr>
        <w:t xml:space="preserve">This section defines the AAL PUSCH FEC Profile specification. As per O-RAN AAL </w:t>
      </w:r>
      <w:proofErr w:type="spellStart"/>
      <w:r>
        <w:rPr>
          <w:lang w:val="en-GB" w:eastAsia="zh-CN"/>
        </w:rPr>
        <w:t>GAnP</w:t>
      </w:r>
      <w:proofErr w:type="spellEnd"/>
      <w:r>
        <w:rPr>
          <w:lang w:val="en-GB" w:eastAsia="zh-CN"/>
        </w:rPr>
        <w:t xml:space="preserve"> document </w:t>
      </w:r>
      <w:r>
        <w:rPr>
          <w:lang w:val="en-GB" w:eastAsia="zh-CN"/>
        </w:rPr>
        <w:fldChar w:fldCharType="begin"/>
      </w:r>
      <w:r>
        <w:rPr>
          <w:lang w:val="en-GB" w:eastAsia="zh-CN"/>
        </w:rPr>
        <w:instrText xml:space="preserve"> REF _Ref71106698 \r \h </w:instrText>
      </w:r>
      <w:r>
        <w:rPr>
          <w:lang w:val="en-GB" w:eastAsia="zh-CN"/>
        </w:rPr>
      </w:r>
      <w:r>
        <w:rPr>
          <w:lang w:val="en-GB" w:eastAsia="zh-CN"/>
        </w:rPr>
        <w:fldChar w:fldCharType="separate"/>
      </w:r>
      <w:r w:rsidR="00B33C4A">
        <w:rPr>
          <w:lang w:val="en-GB" w:eastAsia="zh-CN"/>
        </w:rPr>
        <w:t>[7]</w:t>
      </w:r>
      <w:r>
        <w:rPr>
          <w:lang w:val="en-GB" w:eastAsia="zh-CN"/>
        </w:rPr>
        <w:fldChar w:fldCharType="end"/>
      </w:r>
      <w:r>
        <w:rPr>
          <w:lang w:val="en-GB" w:eastAsia="zh-CN"/>
        </w:rPr>
        <w:t xml:space="preserve"> the AAL_PUSCH_FEC Profile </w:t>
      </w:r>
      <w:r w:rsidR="00C91A0E">
        <w:rPr>
          <w:lang w:val="en-GB" w:eastAsia="zh-CN"/>
        </w:rPr>
        <w:t xml:space="preserve">shall </w:t>
      </w:r>
      <w:proofErr w:type="spellStart"/>
      <w:r>
        <w:rPr>
          <w:lang w:val="en-GB" w:eastAsia="zh-CN"/>
        </w:rPr>
        <w:t>upport</w:t>
      </w:r>
      <w:proofErr w:type="spellEnd"/>
      <w:r>
        <w:rPr>
          <w:lang w:val="en-GB" w:eastAsia="zh-CN"/>
        </w:rPr>
        <w:t xml:space="preserve"> the following functions </w:t>
      </w:r>
    </w:p>
    <w:p w14:paraId="7ED4C93D" w14:textId="77777777" w:rsidR="00527207" w:rsidRDefault="00527207" w:rsidP="00527207">
      <w:pPr>
        <w:pStyle w:val="ListParagraph"/>
        <w:numPr>
          <w:ilvl w:val="0"/>
          <w:numId w:val="76"/>
        </w:numPr>
        <w:spacing w:line="240" w:lineRule="auto"/>
      </w:pPr>
      <w:r>
        <w:lastRenderedPageBreak/>
        <w:t>PUSCH Rate De-matching</w:t>
      </w:r>
    </w:p>
    <w:p w14:paraId="44391714" w14:textId="77777777" w:rsidR="00527207" w:rsidRDefault="00527207" w:rsidP="00527207">
      <w:pPr>
        <w:pStyle w:val="ListParagraph"/>
        <w:numPr>
          <w:ilvl w:val="0"/>
          <w:numId w:val="76"/>
        </w:numPr>
        <w:spacing w:line="240" w:lineRule="auto"/>
      </w:pPr>
      <w:r>
        <w:t xml:space="preserve">LDPC Decoder </w:t>
      </w:r>
    </w:p>
    <w:p w14:paraId="5D374616" w14:textId="77777777" w:rsidR="00527207" w:rsidRDefault="00527207" w:rsidP="00527207">
      <w:pPr>
        <w:pStyle w:val="ListParagraph"/>
        <w:numPr>
          <w:ilvl w:val="0"/>
          <w:numId w:val="76"/>
        </w:numPr>
        <w:spacing w:line="240" w:lineRule="auto"/>
      </w:pPr>
      <w:r>
        <w:t>CRC Check</w:t>
      </w:r>
    </w:p>
    <w:p w14:paraId="2C88A272" w14:textId="77777777" w:rsidR="00527207" w:rsidRDefault="00527207" w:rsidP="00527207">
      <w:pPr>
        <w:pStyle w:val="ListParagraph"/>
      </w:pPr>
    </w:p>
    <w:p w14:paraId="10CCAAD6" w14:textId="2565DA8C" w:rsidR="00527207" w:rsidRPr="00B47433" w:rsidRDefault="00C91A0E" w:rsidP="00527207">
      <w:r>
        <w:t xml:space="preserve">NOTE: </w:t>
      </w:r>
      <w:r w:rsidR="00527207">
        <w:t xml:space="preserve"> the AAL_PUSCH_FEC Profile only supports PUSCH Forward Error Correction. It </w:t>
      </w:r>
      <w:r>
        <w:t>shall not</w:t>
      </w:r>
      <w:r w:rsidR="00527207">
        <w:t xml:space="preserve"> include support for PUSCH UCI </w:t>
      </w:r>
    </w:p>
    <w:p w14:paraId="16C288CB" w14:textId="7F3DE29E" w:rsidR="00527207" w:rsidRPr="00D4638B" w:rsidRDefault="003219F8" w:rsidP="00527207">
      <w:pPr>
        <w:pStyle w:val="Heading3"/>
      </w:pPr>
      <w:bookmarkStart w:id="390" w:name="_Toc99114559"/>
      <w:bookmarkStart w:id="391" w:name="_Toc173326212"/>
      <w:r>
        <w:t xml:space="preserve">6.3.1 </w:t>
      </w:r>
      <w:r w:rsidR="00527207">
        <w:t>AAL FEC PUSCH Profile Capabilities</w:t>
      </w:r>
      <w:bookmarkEnd w:id="390"/>
      <w:bookmarkEnd w:id="391"/>
      <w:r w:rsidR="00527207">
        <w:t xml:space="preserve"> </w:t>
      </w:r>
    </w:p>
    <w:p w14:paraId="0C223763" w14:textId="1A5F736C" w:rsidR="00C91A0E" w:rsidRPr="00B33C4A" w:rsidRDefault="00527207" w:rsidP="00527207">
      <w:pPr>
        <w:rPr>
          <w:lang w:val="en-GB" w:eastAsia="zh-CN"/>
        </w:rPr>
      </w:pPr>
      <w:r>
        <w:rPr>
          <w:lang w:val="en-GB" w:eastAsia="zh-CN"/>
        </w:rPr>
        <w:t xml:space="preserve">The decode operations are invoked through enqueue and dequeue functions. The operation </w:t>
      </w:r>
      <w:r w:rsidRPr="00B04443">
        <w:rPr>
          <w:lang w:val="en-GB" w:eastAsia="zh-CN"/>
        </w:rPr>
        <w:t>context defines the</w:t>
      </w:r>
      <w:r>
        <w:rPr>
          <w:lang w:val="en-GB" w:eastAsia="zh-CN"/>
        </w:rPr>
        <w:t xml:space="preserve"> parameters used to configure the operation to be accelerated. </w:t>
      </w:r>
      <w:r w:rsidR="00BD1F42">
        <w:rPr>
          <w:lang w:val="en-GB" w:eastAsia="zh-CN"/>
        </w:rPr>
        <w:t xml:space="preserve">These parameters are defined in 6.3.2. </w:t>
      </w:r>
    </w:p>
    <w:p w14:paraId="1A0833F4" w14:textId="104AFF72" w:rsidR="00527207" w:rsidRDefault="00BD1F42" w:rsidP="00527207">
      <w:r>
        <w:t>The input and output buffers shall be allocated by the application according to 6.1.3.</w:t>
      </w:r>
      <w:r w:rsidR="00527207">
        <w:t xml:space="preserve">The input </w:t>
      </w:r>
      <w:r w:rsidR="00A60BEE">
        <w:t xml:space="preserve">buffer shall contain the </w:t>
      </w:r>
      <w:r w:rsidR="00527207">
        <w:t xml:space="preserve">encoded CB data </w:t>
      </w:r>
      <w:r w:rsidR="00A60BEE">
        <w:t>to be decoded</w:t>
      </w:r>
      <w:r w:rsidR="00527207">
        <w:t xml:space="preserve"> and is the Virtual Circular Buffer data stream with null padding. Each byte in the input circular </w:t>
      </w:r>
      <w:r w:rsidR="00527207" w:rsidRPr="00394D2E">
        <w:t>buffer is the LLR</w:t>
      </w:r>
      <w:r w:rsidR="00527207" w:rsidRPr="00704AD0">
        <w:t xml:space="preserve"> v</w:t>
      </w:r>
      <w:r w:rsidR="00527207">
        <w:t>alue of each bit of the original CB.</w:t>
      </w:r>
    </w:p>
    <w:p w14:paraId="47BDE62A" w14:textId="5F62B8B1" w:rsidR="00527207" w:rsidRDefault="00527207" w:rsidP="00527207">
      <w:r>
        <w:t xml:space="preserve">The output </w:t>
      </w:r>
      <w:r w:rsidR="00A60BEE">
        <w:t xml:space="preserve">buffer shall contain the </w:t>
      </w:r>
      <w:proofErr w:type="spellStart"/>
      <w:r>
        <w:t>hard_output</w:t>
      </w:r>
      <w:proofErr w:type="spellEnd"/>
      <w:r>
        <w:t xml:space="preserve"> </w:t>
      </w:r>
      <w:r w:rsidR="00A60BEE">
        <w:t>which</w:t>
      </w:r>
      <w:r>
        <w:t xml:space="preserve"> is the decoded CBs of size K’ (CRC24A/B or CRC16 </w:t>
      </w:r>
      <w:r w:rsidRPr="00394D2E">
        <w:t>is the last</w:t>
      </w:r>
      <w:r>
        <w:t xml:space="preserve"> 24bit or 16bits in each decoded CB. The AAL</w:t>
      </w:r>
      <w:r w:rsidR="00A60BEE">
        <w:t xml:space="preserve"> Implementation</w:t>
      </w:r>
      <w:r>
        <w:t xml:space="preserve"> shall give the option to drop the CRC. Where CRC Drop is set then the CRC will not be present at the end of the buffer). In transport block mode the </w:t>
      </w:r>
      <w:proofErr w:type="spellStart"/>
      <w:r>
        <w:t>hard_output</w:t>
      </w:r>
      <w:proofErr w:type="spellEnd"/>
      <w:r>
        <w:t xml:space="preserve"> will contain the decoded transport block. </w:t>
      </w:r>
    </w:p>
    <w:p w14:paraId="5B33C0E2" w14:textId="65C0973E" w:rsidR="00527207" w:rsidRDefault="00527207" w:rsidP="00527207">
      <w:r>
        <w:t>The AAL</w:t>
      </w:r>
      <w:r w:rsidR="00A60BEE">
        <w:t xml:space="preserve"> Implementation</w:t>
      </w:r>
      <w:r>
        <w:t xml:space="preserve"> </w:t>
      </w:r>
      <w:r w:rsidR="00243FEA">
        <w:t>may</w:t>
      </w:r>
      <w:r>
        <w:t xml:space="preserve"> support the optional soft output </w:t>
      </w:r>
      <w:r w:rsidRPr="00394D2E">
        <w:t>buffer which is an LLR</w:t>
      </w:r>
      <w:r>
        <w:t xml:space="preserve"> rate matched output of size e (this is E as per 3GPP TS 38.212 section 6.2.5).</w:t>
      </w:r>
      <w:r w:rsidR="00C91A0E">
        <w:t xml:space="preserve"> </w:t>
      </w:r>
    </w:p>
    <w:p w14:paraId="6B7B7FF5" w14:textId="19AC6759" w:rsidR="00527207" w:rsidRDefault="00527207" w:rsidP="00527207">
      <w:r>
        <w:t>The AAL</w:t>
      </w:r>
      <w:r w:rsidR="000E760A">
        <w:t xml:space="preserve"> Implementation</w:t>
      </w:r>
      <w:r>
        <w:t xml:space="preserve"> </w:t>
      </w:r>
      <w:r w:rsidR="00243FEA">
        <w:t>may</w:t>
      </w:r>
      <w:r>
        <w:t xml:space="preserve"> support optional </w:t>
      </w:r>
      <w:proofErr w:type="spellStart"/>
      <w:r>
        <w:t>harq</w:t>
      </w:r>
      <w:proofErr w:type="spellEnd"/>
      <w:r>
        <w:t xml:space="preserve"> input buffer which is a buffer with the input to the HARQ combination function. If the AAL-LPU supports internal memory capability and is enabled, then the HARQ </w:t>
      </w:r>
      <w:r w:rsidR="00C91A0E">
        <w:t xml:space="preserve">shall be </w:t>
      </w:r>
      <w:r>
        <w:t xml:space="preserve"> stored in </w:t>
      </w:r>
      <w:r w:rsidR="00230CF3">
        <w:t xml:space="preserve">the </w:t>
      </w:r>
      <w:r>
        <w:t xml:space="preserve"> AAL-LPU </w:t>
      </w:r>
      <w:r w:rsidR="00C91A0E">
        <w:t xml:space="preserve">internal memory and shall </w:t>
      </w:r>
      <w:r>
        <w:t>not visible to the application.</w:t>
      </w:r>
    </w:p>
    <w:p w14:paraId="7BE8BC62" w14:textId="4C3B8735" w:rsidR="00527207" w:rsidRDefault="00527207" w:rsidP="00527207">
      <w:r>
        <w:t>The AAL</w:t>
      </w:r>
      <w:r w:rsidR="00230CF3">
        <w:t xml:space="preserve"> Implementation</w:t>
      </w:r>
      <w:r>
        <w:t xml:space="preserve"> </w:t>
      </w:r>
      <w:r w:rsidR="00230CF3" w:rsidRPr="00B33C4A">
        <w:t>may</w:t>
      </w:r>
      <w:r w:rsidRPr="00394D2E">
        <w:t xml:space="preserve"> support the optional HARQ Combined output which is a buffer for the output of the HARQ combination function of the AAL-LPU. If the AAL-LPU supports</w:t>
      </w:r>
      <w:r>
        <w:t xml:space="preserve"> internal memory capability and is enabled, then the  HARQ is stored in memory internal to the AAL-LPU and not visible to</w:t>
      </w:r>
      <w:r w:rsidRPr="00502624">
        <w:t xml:space="preserve"> </w:t>
      </w:r>
      <w:r>
        <w:t>application.</w:t>
      </w:r>
      <w:r w:rsidR="00C91A0E">
        <w:t xml:space="preserve"> </w:t>
      </w:r>
    </w:p>
    <w:p w14:paraId="6DD640F2" w14:textId="77777777" w:rsidR="00527207" w:rsidRDefault="00527207" w:rsidP="00527207">
      <w:r>
        <w:t>As with the AAL PDSCH FEC Profile, the decode interface works on both a code block (CB) and a transport block (TB) basis.</w:t>
      </w:r>
    </w:p>
    <w:p w14:paraId="4F867FB2" w14:textId="7BA7B1FA" w:rsidR="00527207" w:rsidRDefault="00527207" w:rsidP="00527207">
      <w:r>
        <w:t xml:space="preserve">The </w:t>
      </w:r>
      <w:r w:rsidR="00B32357">
        <w:t>following modes of operation shall be supported</w:t>
      </w:r>
      <w:r>
        <w:t>:</w:t>
      </w:r>
    </w:p>
    <w:p w14:paraId="75DDAC33" w14:textId="6B63B88E" w:rsidR="00527207" w:rsidRDefault="00527207" w:rsidP="00527207">
      <w:r>
        <w:t>CB-mode: one CB (CRC24B if required)</w:t>
      </w:r>
    </w:p>
    <w:p w14:paraId="542406E1" w14:textId="6BAC1FC9" w:rsidR="00527207" w:rsidRDefault="00527207" w:rsidP="00527207">
      <w:r>
        <w:t>CB-mode: one CB making up one TB (CRC16 or CRC24A if required)</w:t>
      </w:r>
    </w:p>
    <w:p w14:paraId="0528C460" w14:textId="454C5A21" w:rsidR="00527207" w:rsidRDefault="00527207" w:rsidP="00527207">
      <w:r>
        <w:t>TB-mode: one or more CB making up a partial TB (CRC24B(s) if required)</w:t>
      </w:r>
    </w:p>
    <w:p w14:paraId="08025A2A" w14:textId="1D2A846C" w:rsidR="00527207" w:rsidRDefault="00527207" w:rsidP="00527207">
      <w:r>
        <w:t>TB-mode: one or more CB making up a complete TB (CRC16, CRC24A and CRC24B(s) if required)</w:t>
      </w:r>
    </w:p>
    <w:p w14:paraId="5D49B514" w14:textId="77777777" w:rsidR="00527207" w:rsidRDefault="00527207" w:rsidP="00527207">
      <w:r>
        <w:t>The buffer length is inclusive of CRC24A/B where present and is equal the code block size K’.</w:t>
      </w:r>
    </w:p>
    <w:p w14:paraId="6FB4A677" w14:textId="087742B6" w:rsidR="00527207" w:rsidRDefault="00527207" w:rsidP="00527207">
      <w:r>
        <w:t>The first CB Virtual Circular Buffer (VCB) index is given by r but the number of the remaining CB VCBs shall be calculated  by the AAL implementation.</w:t>
      </w:r>
    </w:p>
    <w:p w14:paraId="72A96AFC" w14:textId="13321C5E" w:rsidR="00B32357" w:rsidRDefault="00527207" w:rsidP="00243FEA">
      <w:r w:rsidRPr="00B47812">
        <w:t xml:space="preserve">The </w:t>
      </w:r>
      <w:r w:rsidR="00243FEA" w:rsidRPr="00B33C4A">
        <w:t xml:space="preserve">input buffer </w:t>
      </w:r>
      <w:r w:rsidRPr="00B47812">
        <w:t xml:space="preserve">length </w:t>
      </w:r>
      <w:r w:rsidR="00243FEA" w:rsidRPr="00B33C4A">
        <w:t>shall equal the</w:t>
      </w:r>
      <w:r w:rsidRPr="00B47812">
        <w:t xml:space="preserve"> total size of the CBs inclusive of any CRC24A and CRC24B in case they were appended by the application.</w:t>
      </w:r>
      <w:r>
        <w:t xml:space="preserve"> </w:t>
      </w:r>
      <w:r w:rsidR="00B32357">
        <w:t xml:space="preserve">  </w:t>
      </w:r>
    </w:p>
    <w:p w14:paraId="058CE776" w14:textId="70A79FFC" w:rsidR="00527207" w:rsidRDefault="003219F8" w:rsidP="00527207">
      <w:pPr>
        <w:pStyle w:val="Heading4"/>
      </w:pPr>
      <w:r>
        <w:t xml:space="preserve">6.3.1.1 </w:t>
      </w:r>
      <w:r w:rsidR="00527207">
        <w:t xml:space="preserve">LLR Compression </w:t>
      </w:r>
    </w:p>
    <w:p w14:paraId="49A0ADF5" w14:textId="61D629BB" w:rsidR="00B32357" w:rsidRDefault="00527207" w:rsidP="00527207">
      <w:r>
        <w:t xml:space="preserve">The AAL PUSCH </w:t>
      </w:r>
      <w:r w:rsidRPr="00226003">
        <w:t xml:space="preserve">FEC Profile </w:t>
      </w:r>
      <w:r w:rsidR="00B32357" w:rsidRPr="00B33C4A">
        <w:t>may</w:t>
      </w:r>
      <w:r w:rsidRPr="00226003">
        <w:t xml:space="preserve"> support compression</w:t>
      </w:r>
      <w:r>
        <w:t xml:space="preserve"> of the LLR bits used for the HARQ data. This improves PCIE memory bandwidth and memory storage. </w:t>
      </w:r>
      <w:r w:rsidR="00B32357">
        <w:t xml:space="preserve">LLR compression support shall be reported through the </w:t>
      </w:r>
      <w:r>
        <w:t>AAL to the application..</w:t>
      </w:r>
    </w:p>
    <w:p w14:paraId="3171CAF0" w14:textId="1A150195" w:rsidR="00527207" w:rsidRDefault="003219F8" w:rsidP="00527207">
      <w:pPr>
        <w:pStyle w:val="Heading4"/>
      </w:pPr>
      <w:r>
        <w:t xml:space="preserve">6.3.1.2 </w:t>
      </w:r>
      <w:r w:rsidR="00527207">
        <w:t xml:space="preserve">Summary of AAL_PUSCH_FEC Profile capabilities </w:t>
      </w:r>
    </w:p>
    <w:p w14:paraId="758320BE" w14:textId="70AE5067" w:rsidR="00527207" w:rsidRDefault="002C01BA" w:rsidP="00527207">
      <w:pPr>
        <w:rPr>
          <w:lang w:val="en-GB" w:eastAsia="zh-CN"/>
        </w:rPr>
      </w:pPr>
      <w:r>
        <w:rPr>
          <w:lang w:val="en-GB" w:eastAsia="zh-CN"/>
        </w:rPr>
        <w:t xml:space="preserve">Table 6.3.1.2-1 </w:t>
      </w:r>
      <w:r w:rsidR="00527207">
        <w:rPr>
          <w:lang w:val="en-GB" w:eastAsia="zh-CN"/>
        </w:rPr>
        <w:t xml:space="preserve">lists the AAL_PUSCH_FEC profile capabilities that </w:t>
      </w:r>
      <w:r w:rsidR="00600B5F">
        <w:rPr>
          <w:lang w:val="en-GB" w:eastAsia="zh-CN"/>
        </w:rPr>
        <w:t>shall</w:t>
      </w:r>
      <w:r w:rsidR="00527207">
        <w:rPr>
          <w:lang w:val="en-GB" w:eastAsia="zh-CN"/>
        </w:rPr>
        <w:t xml:space="preserve"> be reported to the application. </w:t>
      </w:r>
    </w:p>
    <w:p w14:paraId="109FDB34" w14:textId="4019E05B" w:rsidR="00527207" w:rsidRDefault="00B9658A" w:rsidP="00B33C4A">
      <w:pPr>
        <w:pStyle w:val="TH"/>
      </w:pPr>
      <w:r>
        <w:rPr>
          <w:lang w:val="en-GB" w:eastAsia="zh-CN"/>
        </w:rPr>
        <w:lastRenderedPageBreak/>
        <w:t xml:space="preserve">BG: be silent or be specific- which others or say nothing. </w:t>
      </w:r>
      <w:bookmarkStart w:id="392" w:name="_Ref31206231"/>
      <w:bookmarkStart w:id="393" w:name="_Toc173326225"/>
      <w:r w:rsidR="002C01BA">
        <w:t>Table 6.3.1.2-1:</w:t>
      </w:r>
      <w:r w:rsidR="00527207">
        <w:t xml:space="preserve"> </w:t>
      </w:r>
      <w:bookmarkEnd w:id="392"/>
      <w:r w:rsidR="00527207">
        <w:t>AAL_PUSCH_FEC Profile capabilities</w:t>
      </w:r>
      <w:bookmarkEnd w:id="393"/>
      <w:r w:rsidR="00527207">
        <w:t xml:space="preserve"> </w:t>
      </w:r>
    </w:p>
    <w:tbl>
      <w:tblPr>
        <w:tblStyle w:val="TableProfessional"/>
        <w:tblW w:w="9631" w:type="dxa"/>
        <w:tblLook w:val="04A0" w:firstRow="1" w:lastRow="0" w:firstColumn="1" w:lastColumn="0" w:noHBand="0" w:noVBand="1"/>
      </w:tblPr>
      <w:tblGrid>
        <w:gridCol w:w="9631"/>
      </w:tblGrid>
      <w:tr w:rsidR="00527207" w14:paraId="71985628" w14:textId="77777777" w:rsidTr="008A07A1">
        <w:trPr>
          <w:cnfStyle w:val="100000000000" w:firstRow="1" w:lastRow="0" w:firstColumn="0" w:lastColumn="0" w:oddVBand="0" w:evenVBand="0" w:oddHBand="0" w:evenHBand="0" w:firstRowFirstColumn="0" w:firstRowLastColumn="0" w:lastRowFirstColumn="0" w:lastRowLastColumn="0"/>
          <w:trHeight w:val="397"/>
        </w:trPr>
        <w:tc>
          <w:tcPr>
            <w:tcW w:w="9631" w:type="dxa"/>
            <w:shd w:val="clear" w:color="auto" w:fill="E7E6E6" w:themeFill="background2"/>
            <w:vAlign w:val="center"/>
          </w:tcPr>
          <w:p w14:paraId="5FA90100" w14:textId="77777777" w:rsidR="00527207" w:rsidRPr="000630F6" w:rsidRDefault="00527207" w:rsidP="008A07A1">
            <w:pPr>
              <w:spacing w:after="0"/>
              <w:rPr>
                <w:lang w:eastAsia="zh-CN"/>
              </w:rPr>
            </w:pPr>
            <w:r>
              <w:rPr>
                <w:lang w:eastAsia="zh-CN"/>
              </w:rPr>
              <w:t>Capabilities</w:t>
            </w:r>
            <w:r w:rsidRPr="000630F6">
              <w:rPr>
                <w:lang w:eastAsia="zh-CN"/>
              </w:rPr>
              <w:t xml:space="preserve"> </w:t>
            </w:r>
          </w:p>
        </w:tc>
      </w:tr>
      <w:tr w:rsidR="00527207" w:rsidRPr="00732122" w14:paraId="13363CFC" w14:textId="77777777" w:rsidTr="008A07A1">
        <w:trPr>
          <w:trHeight w:val="397"/>
        </w:trPr>
        <w:tc>
          <w:tcPr>
            <w:tcW w:w="9631" w:type="dxa"/>
            <w:shd w:val="clear" w:color="auto" w:fill="FFFFFF" w:themeFill="background1"/>
            <w:vAlign w:val="center"/>
          </w:tcPr>
          <w:p w14:paraId="7C2E31B7" w14:textId="77777777" w:rsidR="00527207" w:rsidRDefault="00527207" w:rsidP="008A07A1">
            <w:pPr>
              <w:spacing w:after="0"/>
              <w:rPr>
                <w:bCs/>
                <w:lang w:val="en-CA" w:eastAsia="zh-CN"/>
              </w:rPr>
            </w:pPr>
            <w:r w:rsidRPr="00936E61">
              <w:rPr>
                <w:bCs/>
                <w:lang w:val="en-CA" w:eastAsia="zh-CN"/>
              </w:rPr>
              <w:t xml:space="preserve">LLR size in bits. </w:t>
            </w:r>
            <w:r>
              <w:rPr>
                <w:bCs/>
                <w:lang w:val="en-CA" w:eastAsia="zh-CN"/>
              </w:rPr>
              <w:t xml:space="preserve">Each </w:t>
            </w:r>
            <w:r w:rsidRPr="00936E61">
              <w:rPr>
                <w:bCs/>
                <w:lang w:val="en-CA" w:eastAsia="zh-CN"/>
              </w:rPr>
              <w:t>LLR is a two</w:t>
            </w:r>
            <w:r>
              <w:rPr>
                <w:bCs/>
                <w:lang w:val="en-CA" w:eastAsia="zh-CN"/>
              </w:rPr>
              <w:t>’</w:t>
            </w:r>
            <w:r w:rsidRPr="00936E61">
              <w:rPr>
                <w:bCs/>
                <w:lang w:val="en-CA" w:eastAsia="zh-CN"/>
              </w:rPr>
              <w:t>s complement number</w:t>
            </w:r>
            <w:r>
              <w:rPr>
                <w:bCs/>
                <w:lang w:val="en-CA" w:eastAsia="zh-CN"/>
              </w:rPr>
              <w:t xml:space="preserve">. This can be AAL-LPU implementation specific. </w:t>
            </w:r>
          </w:p>
        </w:tc>
      </w:tr>
      <w:tr w:rsidR="00527207" w:rsidRPr="00732122" w14:paraId="5CAC1D56" w14:textId="77777777" w:rsidTr="008A07A1">
        <w:trPr>
          <w:trHeight w:val="397"/>
        </w:trPr>
        <w:tc>
          <w:tcPr>
            <w:tcW w:w="9631" w:type="dxa"/>
            <w:shd w:val="clear" w:color="auto" w:fill="FFFFFF" w:themeFill="background1"/>
            <w:vAlign w:val="center"/>
          </w:tcPr>
          <w:p w14:paraId="22CE3AA2" w14:textId="77777777" w:rsidR="00527207" w:rsidRDefault="00527207" w:rsidP="008A07A1">
            <w:pPr>
              <w:spacing w:after="0"/>
              <w:rPr>
                <w:bCs/>
                <w:lang w:val="en-CA" w:eastAsia="zh-CN"/>
              </w:rPr>
            </w:pPr>
            <w:r w:rsidRPr="00936E61">
              <w:rPr>
                <w:bCs/>
                <w:lang w:val="en-CA" w:eastAsia="zh-CN"/>
              </w:rPr>
              <w:t>LLR numbers of decimals bit for arithmetic representation</w:t>
            </w:r>
            <w:r>
              <w:rPr>
                <w:bCs/>
                <w:lang w:val="en-CA" w:eastAsia="zh-CN"/>
              </w:rPr>
              <w:t xml:space="preserve">. This can be AAL-LPU implementation specific. </w:t>
            </w:r>
          </w:p>
        </w:tc>
      </w:tr>
      <w:tr w:rsidR="00527207" w:rsidRPr="00732122" w14:paraId="3D202402" w14:textId="77777777" w:rsidTr="008A07A1">
        <w:trPr>
          <w:trHeight w:val="397"/>
        </w:trPr>
        <w:tc>
          <w:tcPr>
            <w:tcW w:w="9631" w:type="dxa"/>
            <w:shd w:val="clear" w:color="auto" w:fill="FFFFFF" w:themeFill="background1"/>
            <w:vAlign w:val="center"/>
          </w:tcPr>
          <w:p w14:paraId="51EE46D4" w14:textId="77777777" w:rsidR="00527207" w:rsidRPr="00936E61" w:rsidDel="00F01D96" w:rsidRDefault="00527207" w:rsidP="008A07A1">
            <w:pPr>
              <w:spacing w:after="0"/>
              <w:rPr>
                <w:bCs/>
                <w:lang w:val="en-CA" w:eastAsia="zh-CN"/>
              </w:rPr>
            </w:pPr>
            <w:r>
              <w:rPr>
                <w:bCs/>
                <w:lang w:val="en-CA" w:eastAsia="zh-CN"/>
              </w:rPr>
              <w:t>Type of CRC Support (CRC24A, CRC24B, CRC16)</w:t>
            </w:r>
          </w:p>
        </w:tc>
      </w:tr>
      <w:tr w:rsidR="00527207" w:rsidRPr="00732122" w14:paraId="76DF2409" w14:textId="77777777" w:rsidTr="008A07A1">
        <w:trPr>
          <w:trHeight w:val="397"/>
        </w:trPr>
        <w:tc>
          <w:tcPr>
            <w:tcW w:w="9631" w:type="dxa"/>
            <w:shd w:val="clear" w:color="auto" w:fill="FFFFFF" w:themeFill="background1"/>
            <w:vAlign w:val="center"/>
          </w:tcPr>
          <w:p w14:paraId="15123746" w14:textId="77777777" w:rsidR="00527207" w:rsidRPr="00936E61" w:rsidDel="00F01D96" w:rsidRDefault="00527207" w:rsidP="008A07A1">
            <w:pPr>
              <w:spacing w:after="0"/>
              <w:rPr>
                <w:bCs/>
                <w:lang w:val="en-CA" w:eastAsia="zh-CN"/>
              </w:rPr>
            </w:pPr>
            <w:r>
              <w:rPr>
                <w:bCs/>
                <w:lang w:val="en-CA" w:eastAsia="zh-CN"/>
              </w:rPr>
              <w:t xml:space="preserve">CRC Dropping supported and configurable </w:t>
            </w:r>
          </w:p>
        </w:tc>
      </w:tr>
      <w:tr w:rsidR="00527207" w:rsidRPr="00732122" w14:paraId="7DAEDF95" w14:textId="77777777" w:rsidTr="008A07A1">
        <w:trPr>
          <w:trHeight w:val="397"/>
        </w:trPr>
        <w:tc>
          <w:tcPr>
            <w:tcW w:w="9631" w:type="dxa"/>
            <w:shd w:val="clear" w:color="auto" w:fill="FFFFFF" w:themeFill="background1"/>
            <w:vAlign w:val="center"/>
          </w:tcPr>
          <w:p w14:paraId="69766288" w14:textId="77777777" w:rsidR="00527207" w:rsidRDefault="00527207" w:rsidP="008A07A1">
            <w:pPr>
              <w:spacing w:after="0"/>
              <w:rPr>
                <w:bCs/>
                <w:lang w:val="en-CA" w:eastAsia="zh-CN"/>
              </w:rPr>
            </w:pPr>
            <w:r>
              <w:rPr>
                <w:bCs/>
                <w:lang w:val="en-CA" w:eastAsia="zh-CN"/>
              </w:rPr>
              <w:t xml:space="preserve">HARQ Combine input enabling and disabling </w:t>
            </w:r>
          </w:p>
        </w:tc>
      </w:tr>
      <w:tr w:rsidR="00527207" w:rsidRPr="00732122" w14:paraId="5E7F9340" w14:textId="77777777" w:rsidTr="008A07A1">
        <w:trPr>
          <w:trHeight w:val="397"/>
        </w:trPr>
        <w:tc>
          <w:tcPr>
            <w:tcW w:w="9631" w:type="dxa"/>
            <w:shd w:val="clear" w:color="auto" w:fill="FFFFFF" w:themeFill="background1"/>
            <w:vAlign w:val="center"/>
          </w:tcPr>
          <w:p w14:paraId="38C451B6" w14:textId="77777777" w:rsidR="00527207" w:rsidRDefault="00527207" w:rsidP="008A07A1">
            <w:pPr>
              <w:spacing w:after="0"/>
              <w:rPr>
                <w:bCs/>
                <w:lang w:val="en-CA" w:eastAsia="zh-CN"/>
              </w:rPr>
            </w:pPr>
            <w:r>
              <w:rPr>
                <w:bCs/>
                <w:lang w:val="en-CA" w:eastAsia="zh-CN"/>
              </w:rPr>
              <w:t xml:space="preserve">HARQ Combine output enabling and disabling </w:t>
            </w:r>
          </w:p>
        </w:tc>
      </w:tr>
      <w:tr w:rsidR="00527207" w:rsidRPr="00732122" w14:paraId="55F0D90D" w14:textId="77777777" w:rsidTr="008A07A1">
        <w:trPr>
          <w:trHeight w:val="397"/>
        </w:trPr>
        <w:tc>
          <w:tcPr>
            <w:tcW w:w="9631" w:type="dxa"/>
            <w:shd w:val="clear" w:color="auto" w:fill="FFFFFF" w:themeFill="background1"/>
            <w:vAlign w:val="center"/>
          </w:tcPr>
          <w:p w14:paraId="5F40D9D0" w14:textId="77777777" w:rsidR="00527207" w:rsidRDefault="00527207" w:rsidP="008A07A1">
            <w:pPr>
              <w:spacing w:after="0"/>
              <w:rPr>
                <w:bCs/>
                <w:lang w:val="en-CA" w:eastAsia="zh-CN"/>
              </w:rPr>
            </w:pPr>
            <w:r>
              <w:rPr>
                <w:bCs/>
                <w:lang w:val="en-CA" w:eastAsia="zh-CN"/>
              </w:rPr>
              <w:t>Soft Output enabling and disabling</w:t>
            </w:r>
          </w:p>
        </w:tc>
      </w:tr>
      <w:tr w:rsidR="00527207" w:rsidRPr="00732122" w14:paraId="5613A0B6" w14:textId="77777777" w:rsidTr="008A07A1">
        <w:trPr>
          <w:trHeight w:val="397"/>
        </w:trPr>
        <w:tc>
          <w:tcPr>
            <w:tcW w:w="9631" w:type="dxa"/>
            <w:shd w:val="clear" w:color="auto" w:fill="FFFFFF" w:themeFill="background1"/>
            <w:vAlign w:val="center"/>
          </w:tcPr>
          <w:p w14:paraId="13C3B56C" w14:textId="77777777" w:rsidR="00527207" w:rsidRDefault="00527207" w:rsidP="008A07A1">
            <w:pPr>
              <w:spacing w:after="0"/>
              <w:rPr>
                <w:bCs/>
                <w:lang w:val="en-CA" w:eastAsia="zh-CN"/>
              </w:rPr>
            </w:pPr>
            <w:r>
              <w:rPr>
                <w:bCs/>
                <w:lang w:val="en-CA" w:eastAsia="zh-CN"/>
              </w:rPr>
              <w:t xml:space="preserve">LDPC Iteration stop enabling and disabling, that is stopping on successful decode (syndrome check) </w:t>
            </w:r>
          </w:p>
        </w:tc>
      </w:tr>
      <w:tr w:rsidR="00527207" w:rsidRPr="00732122" w14:paraId="62E6E925" w14:textId="77777777" w:rsidTr="008A07A1">
        <w:trPr>
          <w:trHeight w:val="397"/>
        </w:trPr>
        <w:tc>
          <w:tcPr>
            <w:tcW w:w="9631" w:type="dxa"/>
            <w:shd w:val="clear" w:color="auto" w:fill="FFFFFF" w:themeFill="background1"/>
            <w:vAlign w:val="center"/>
          </w:tcPr>
          <w:p w14:paraId="4A0953F6" w14:textId="77777777" w:rsidR="00527207" w:rsidRDefault="00527207" w:rsidP="008A07A1">
            <w:pPr>
              <w:spacing w:after="0"/>
              <w:rPr>
                <w:bCs/>
                <w:lang w:val="en-CA" w:eastAsia="zh-CN"/>
              </w:rPr>
            </w:pPr>
            <w:r>
              <w:rPr>
                <w:bCs/>
                <w:lang w:val="en-CA" w:eastAsia="zh-CN"/>
              </w:rPr>
              <w:t xml:space="preserve">Whether Scatter Gather of input buffers is supported </w:t>
            </w:r>
          </w:p>
        </w:tc>
      </w:tr>
      <w:tr w:rsidR="00527207" w:rsidRPr="00732122" w14:paraId="25D98987" w14:textId="77777777" w:rsidTr="008A07A1">
        <w:trPr>
          <w:trHeight w:val="397"/>
        </w:trPr>
        <w:tc>
          <w:tcPr>
            <w:tcW w:w="9631" w:type="dxa"/>
            <w:shd w:val="clear" w:color="auto" w:fill="FFFFFF" w:themeFill="background1"/>
            <w:vAlign w:val="center"/>
          </w:tcPr>
          <w:p w14:paraId="4F8B160B" w14:textId="77777777" w:rsidR="00527207" w:rsidRDefault="00527207" w:rsidP="008A07A1">
            <w:pPr>
              <w:spacing w:after="0"/>
              <w:rPr>
                <w:bCs/>
                <w:lang w:val="en-CA" w:eastAsia="zh-CN"/>
              </w:rPr>
            </w:pPr>
            <w:r>
              <w:rPr>
                <w:bCs/>
                <w:lang w:val="en-CA" w:eastAsia="zh-CN"/>
              </w:rPr>
              <w:t xml:space="preserve">Support for concatenation of non byte aligned output code blocks  </w:t>
            </w:r>
          </w:p>
        </w:tc>
      </w:tr>
      <w:tr w:rsidR="00527207" w:rsidRPr="00732122" w14:paraId="6311DED7" w14:textId="77777777" w:rsidTr="008A07A1">
        <w:trPr>
          <w:trHeight w:val="397"/>
        </w:trPr>
        <w:tc>
          <w:tcPr>
            <w:tcW w:w="9631" w:type="dxa"/>
            <w:shd w:val="clear" w:color="auto" w:fill="FFFFFF" w:themeFill="background1"/>
            <w:vAlign w:val="center"/>
          </w:tcPr>
          <w:p w14:paraId="257DB83E" w14:textId="77777777" w:rsidR="00527207" w:rsidRDefault="00527207" w:rsidP="008A07A1">
            <w:pPr>
              <w:spacing w:after="0"/>
              <w:rPr>
                <w:bCs/>
                <w:lang w:val="en-CA" w:eastAsia="zh-CN"/>
              </w:rPr>
            </w:pPr>
            <w:r>
              <w:rPr>
                <w:bCs/>
                <w:lang w:val="en-CA" w:eastAsia="zh-CN"/>
              </w:rPr>
              <w:t>I</w:t>
            </w:r>
            <w:r w:rsidRPr="00852EBB">
              <w:rPr>
                <w:bCs/>
                <w:lang w:val="en-CA" w:eastAsia="zh-CN"/>
              </w:rPr>
              <w:t>f a</w:t>
            </w:r>
            <w:r>
              <w:rPr>
                <w:bCs/>
                <w:lang w:val="en-CA" w:eastAsia="zh-CN"/>
              </w:rPr>
              <w:t>n</w:t>
            </w:r>
            <w:r w:rsidRPr="00852EBB">
              <w:rPr>
                <w:bCs/>
                <w:lang w:val="en-CA" w:eastAsia="zh-CN"/>
              </w:rPr>
              <w:t xml:space="preserve"> </w:t>
            </w:r>
            <w:r>
              <w:rPr>
                <w:bCs/>
                <w:lang w:val="en-CA" w:eastAsia="zh-CN"/>
              </w:rPr>
              <w:t>AAL-LPU</w:t>
            </w:r>
            <w:r w:rsidRPr="00852EBB">
              <w:rPr>
                <w:bCs/>
                <w:lang w:val="en-CA" w:eastAsia="zh-CN"/>
              </w:rPr>
              <w:t xml:space="preserve"> supports input/output HARQ compression.</w:t>
            </w:r>
            <w:r>
              <w:rPr>
                <w:bCs/>
                <w:lang w:val="en-CA" w:eastAsia="zh-CN"/>
              </w:rPr>
              <w:t xml:space="preserve"> Compressed would be </w:t>
            </w:r>
            <w:r w:rsidRPr="00704AD0">
              <w:rPr>
                <w:bCs/>
                <w:lang w:val="en-CA" w:eastAsia="zh-CN"/>
              </w:rPr>
              <w:t>packe</w:t>
            </w:r>
            <w:r>
              <w:rPr>
                <w:bCs/>
                <w:lang w:val="en-CA" w:eastAsia="zh-CN"/>
              </w:rPr>
              <w:t>d 6bit LLRs as opposed to 6bit LLR per byte</w:t>
            </w:r>
          </w:p>
        </w:tc>
      </w:tr>
      <w:tr w:rsidR="00527207" w:rsidRPr="00732122" w14:paraId="484861F9" w14:textId="77777777" w:rsidTr="008A07A1">
        <w:trPr>
          <w:trHeight w:val="397"/>
        </w:trPr>
        <w:tc>
          <w:tcPr>
            <w:tcW w:w="9631" w:type="dxa"/>
            <w:shd w:val="clear" w:color="auto" w:fill="FFFFFF" w:themeFill="background1"/>
            <w:vAlign w:val="center"/>
          </w:tcPr>
          <w:p w14:paraId="3F9EC069" w14:textId="77777777" w:rsidR="00527207" w:rsidRPr="00852EBB" w:rsidRDefault="00527207" w:rsidP="008A07A1">
            <w:pPr>
              <w:spacing w:after="0"/>
              <w:rPr>
                <w:bCs/>
                <w:lang w:val="en-CA" w:eastAsia="zh-CN"/>
              </w:rPr>
            </w:pPr>
            <w:r>
              <w:rPr>
                <w:bCs/>
                <w:lang w:val="en-CA" w:eastAsia="zh-CN"/>
              </w:rPr>
              <w:t>I</w:t>
            </w:r>
            <w:r w:rsidRPr="00852EBB">
              <w:rPr>
                <w:bCs/>
                <w:lang w:val="en-CA" w:eastAsia="zh-CN"/>
              </w:rPr>
              <w:t>f a</w:t>
            </w:r>
            <w:r>
              <w:rPr>
                <w:bCs/>
                <w:lang w:val="en-CA" w:eastAsia="zh-CN"/>
              </w:rPr>
              <w:t>n</w:t>
            </w:r>
            <w:r w:rsidRPr="00852EBB">
              <w:rPr>
                <w:bCs/>
                <w:lang w:val="en-CA" w:eastAsia="zh-CN"/>
              </w:rPr>
              <w:t xml:space="preserve"> </w:t>
            </w:r>
            <w:r>
              <w:rPr>
                <w:bCs/>
                <w:lang w:val="en-CA" w:eastAsia="zh-CN"/>
              </w:rPr>
              <w:t>AAL-LPU</w:t>
            </w:r>
            <w:r w:rsidRPr="00852EBB">
              <w:rPr>
                <w:bCs/>
                <w:lang w:val="en-CA" w:eastAsia="zh-CN"/>
              </w:rPr>
              <w:t xml:space="preserve"> supports input LLR compression.</w:t>
            </w:r>
            <w:r>
              <w:rPr>
                <w:bCs/>
                <w:lang w:val="en-CA" w:eastAsia="zh-CN"/>
              </w:rPr>
              <w:t xml:space="preserve"> Packed 6bit LLR inputs. </w:t>
            </w:r>
          </w:p>
        </w:tc>
      </w:tr>
      <w:tr w:rsidR="00527207" w:rsidRPr="00732122" w14:paraId="7D214A3C" w14:textId="77777777" w:rsidTr="008A07A1">
        <w:trPr>
          <w:trHeight w:val="397"/>
        </w:trPr>
        <w:tc>
          <w:tcPr>
            <w:tcW w:w="9631" w:type="dxa"/>
            <w:shd w:val="clear" w:color="auto" w:fill="FFFFFF" w:themeFill="background1"/>
            <w:vAlign w:val="center"/>
          </w:tcPr>
          <w:p w14:paraId="1BE36187" w14:textId="77777777" w:rsidR="00527207" w:rsidRPr="00852EBB" w:rsidRDefault="00527207" w:rsidP="008A07A1">
            <w:pPr>
              <w:spacing w:after="0"/>
              <w:rPr>
                <w:bCs/>
                <w:lang w:val="en-CA" w:eastAsia="zh-CN"/>
              </w:rPr>
            </w:pPr>
            <w:r>
              <w:rPr>
                <w:bCs/>
                <w:lang w:val="en-CA" w:eastAsia="zh-CN"/>
              </w:rPr>
              <w:t>I</w:t>
            </w:r>
            <w:r w:rsidRPr="00852EBB">
              <w:rPr>
                <w:bCs/>
                <w:lang w:val="en-CA" w:eastAsia="zh-CN"/>
              </w:rPr>
              <w:t>f a</w:t>
            </w:r>
            <w:r>
              <w:rPr>
                <w:bCs/>
                <w:lang w:val="en-CA" w:eastAsia="zh-CN"/>
              </w:rPr>
              <w:t>n</w:t>
            </w:r>
            <w:r w:rsidRPr="00852EBB">
              <w:rPr>
                <w:bCs/>
                <w:lang w:val="en-CA" w:eastAsia="zh-CN"/>
              </w:rPr>
              <w:t xml:space="preserve"> </w:t>
            </w:r>
            <w:r>
              <w:rPr>
                <w:bCs/>
                <w:lang w:val="en-CA" w:eastAsia="zh-CN"/>
              </w:rPr>
              <w:t>AAL-LPU</w:t>
            </w:r>
            <w:r w:rsidRPr="00852EBB">
              <w:rPr>
                <w:bCs/>
                <w:lang w:val="en-CA" w:eastAsia="zh-CN"/>
              </w:rPr>
              <w:t xml:space="preserve"> supports HARQ input </w:t>
            </w:r>
            <w:r>
              <w:rPr>
                <w:bCs/>
                <w:lang w:val="en-CA" w:eastAsia="zh-CN"/>
              </w:rPr>
              <w:t>to/</w:t>
            </w:r>
            <w:r w:rsidRPr="00852EBB">
              <w:rPr>
                <w:bCs/>
                <w:lang w:val="en-CA" w:eastAsia="zh-CN"/>
              </w:rPr>
              <w:t>from</w:t>
            </w:r>
            <w:r>
              <w:rPr>
                <w:bCs/>
                <w:lang w:val="en-CA" w:eastAsia="zh-CN"/>
              </w:rPr>
              <w:t xml:space="preserve"> AAL-LPU</w:t>
            </w:r>
            <w:r w:rsidRPr="00852EBB">
              <w:rPr>
                <w:bCs/>
                <w:lang w:val="en-CA" w:eastAsia="zh-CN"/>
              </w:rPr>
              <w:t>'s internal memory.</w:t>
            </w:r>
          </w:p>
        </w:tc>
      </w:tr>
      <w:tr w:rsidR="00527207" w:rsidRPr="00732122" w14:paraId="40018079" w14:textId="77777777" w:rsidTr="008A07A1">
        <w:trPr>
          <w:trHeight w:val="397"/>
        </w:trPr>
        <w:tc>
          <w:tcPr>
            <w:tcW w:w="9631" w:type="dxa"/>
            <w:shd w:val="clear" w:color="auto" w:fill="FFFFFF" w:themeFill="background1"/>
            <w:vAlign w:val="center"/>
          </w:tcPr>
          <w:p w14:paraId="0129E9F8" w14:textId="77777777" w:rsidR="00527207" w:rsidRDefault="00527207" w:rsidP="008A07A1">
            <w:pPr>
              <w:spacing w:after="0"/>
              <w:rPr>
                <w:bCs/>
                <w:lang w:val="en-CA" w:eastAsia="zh-CN"/>
              </w:rPr>
            </w:pPr>
            <w:r>
              <w:rPr>
                <w:bCs/>
                <w:lang w:val="en-CA" w:eastAsia="zh-CN"/>
              </w:rPr>
              <w:t>I</w:t>
            </w:r>
            <w:r w:rsidRPr="005B60B1">
              <w:rPr>
                <w:bCs/>
                <w:lang w:val="en-CA" w:eastAsia="zh-CN"/>
              </w:rPr>
              <w:t>f a</w:t>
            </w:r>
            <w:r>
              <w:rPr>
                <w:bCs/>
                <w:lang w:val="en-CA" w:eastAsia="zh-CN"/>
              </w:rPr>
              <w:t>n</w:t>
            </w:r>
            <w:r w:rsidRPr="005B60B1">
              <w:rPr>
                <w:bCs/>
                <w:lang w:val="en-CA" w:eastAsia="zh-CN"/>
              </w:rPr>
              <w:t xml:space="preserve"> </w:t>
            </w:r>
            <w:r>
              <w:rPr>
                <w:bCs/>
                <w:lang w:val="en-CA" w:eastAsia="zh-CN"/>
              </w:rPr>
              <w:t>AAL-LPU</w:t>
            </w:r>
            <w:r w:rsidRPr="005B60B1">
              <w:rPr>
                <w:bCs/>
                <w:lang w:val="en-CA" w:eastAsia="zh-CN"/>
              </w:rPr>
              <w:t xml:space="preserve"> supports HARQ output to</w:t>
            </w:r>
            <w:r>
              <w:rPr>
                <w:bCs/>
                <w:lang w:val="en-CA" w:eastAsia="zh-CN"/>
              </w:rPr>
              <w:t>/from</w:t>
            </w:r>
            <w:r w:rsidRPr="005B60B1">
              <w:rPr>
                <w:bCs/>
                <w:lang w:val="en-CA" w:eastAsia="zh-CN"/>
              </w:rPr>
              <w:t xml:space="preserve"> </w:t>
            </w:r>
            <w:r>
              <w:rPr>
                <w:bCs/>
                <w:lang w:val="en-CA" w:eastAsia="zh-CN"/>
              </w:rPr>
              <w:t>AAL-LPU</w:t>
            </w:r>
            <w:r w:rsidRPr="005B60B1">
              <w:rPr>
                <w:bCs/>
                <w:lang w:val="en-CA" w:eastAsia="zh-CN"/>
              </w:rPr>
              <w:t>'s internal memory.</w:t>
            </w:r>
          </w:p>
        </w:tc>
      </w:tr>
      <w:tr w:rsidR="00527207" w:rsidRPr="00732122" w14:paraId="69A45208" w14:textId="77777777" w:rsidTr="008A07A1">
        <w:trPr>
          <w:trHeight w:val="397"/>
        </w:trPr>
        <w:tc>
          <w:tcPr>
            <w:tcW w:w="9631" w:type="dxa"/>
            <w:shd w:val="clear" w:color="auto" w:fill="FFFFFF" w:themeFill="background1"/>
            <w:vAlign w:val="center"/>
          </w:tcPr>
          <w:p w14:paraId="14AA7056" w14:textId="77777777" w:rsidR="00527207" w:rsidRPr="005B60B1" w:rsidRDefault="00527207" w:rsidP="008A07A1">
            <w:pPr>
              <w:spacing w:after="0"/>
              <w:rPr>
                <w:bCs/>
                <w:lang w:val="en-CA" w:eastAsia="zh-CN"/>
              </w:rPr>
            </w:pPr>
            <w:r>
              <w:rPr>
                <w:bCs/>
                <w:lang w:val="en-CA" w:eastAsia="zh-CN"/>
              </w:rPr>
              <w:t>I</w:t>
            </w:r>
            <w:r w:rsidRPr="005B60B1">
              <w:rPr>
                <w:bCs/>
                <w:lang w:val="en-CA" w:eastAsia="zh-CN"/>
              </w:rPr>
              <w:t>f a</w:t>
            </w:r>
            <w:r>
              <w:rPr>
                <w:bCs/>
                <w:lang w:val="en-CA" w:eastAsia="zh-CN"/>
              </w:rPr>
              <w:t>n</w:t>
            </w:r>
            <w:r w:rsidRPr="005B60B1">
              <w:rPr>
                <w:bCs/>
                <w:lang w:val="en-CA" w:eastAsia="zh-CN"/>
              </w:rPr>
              <w:t xml:space="preserve"> </w:t>
            </w:r>
            <w:r>
              <w:rPr>
                <w:bCs/>
                <w:lang w:val="en-CA" w:eastAsia="zh-CN"/>
              </w:rPr>
              <w:t>AAL-LPU</w:t>
            </w:r>
            <w:r w:rsidRPr="005B60B1">
              <w:rPr>
                <w:bCs/>
                <w:lang w:val="en-CA" w:eastAsia="zh-CN"/>
              </w:rPr>
              <w:t xml:space="preserve"> includes LLR filler bits in the circular buffer for HARQ memory. If not</w:t>
            </w:r>
            <w:r>
              <w:rPr>
                <w:bCs/>
                <w:lang w:val="en-CA" w:eastAsia="zh-CN"/>
              </w:rPr>
              <w:t xml:space="preserve"> enabled</w:t>
            </w:r>
            <w:r w:rsidRPr="005B60B1">
              <w:rPr>
                <w:bCs/>
                <w:lang w:val="en-CA" w:eastAsia="zh-CN"/>
              </w:rPr>
              <w:t>, it is assumed the filler are not in HARQ memory and handled directory by the LDPC decoder.</w:t>
            </w:r>
          </w:p>
        </w:tc>
      </w:tr>
    </w:tbl>
    <w:p w14:paraId="5FEBDEFC" w14:textId="77777777" w:rsidR="00527207" w:rsidRDefault="00527207" w:rsidP="00527207">
      <w:pPr>
        <w:rPr>
          <w:lang w:val="en-GB" w:eastAsia="zh-CN"/>
        </w:rPr>
      </w:pPr>
    </w:p>
    <w:p w14:paraId="76D660D4" w14:textId="4D7C19DF" w:rsidR="00527207" w:rsidRDefault="003219F8" w:rsidP="00527207">
      <w:pPr>
        <w:pStyle w:val="Heading3"/>
      </w:pPr>
      <w:bookmarkStart w:id="394" w:name="_Toc76410228"/>
      <w:bookmarkStart w:id="395" w:name="_Toc76471775"/>
      <w:bookmarkStart w:id="396" w:name="_Toc76668722"/>
      <w:bookmarkStart w:id="397" w:name="_Toc77346434"/>
      <w:bookmarkStart w:id="398" w:name="_Toc76410336"/>
      <w:bookmarkStart w:id="399" w:name="_Toc76471883"/>
      <w:bookmarkStart w:id="400" w:name="_Toc76668830"/>
      <w:bookmarkStart w:id="401" w:name="_Toc77346542"/>
      <w:bookmarkStart w:id="402" w:name="_Toc76410337"/>
      <w:bookmarkStart w:id="403" w:name="_Toc76471884"/>
      <w:bookmarkStart w:id="404" w:name="_Toc76668831"/>
      <w:bookmarkStart w:id="405" w:name="_Toc77346543"/>
      <w:bookmarkStart w:id="406" w:name="_Toc76410338"/>
      <w:bookmarkStart w:id="407" w:name="_Toc76471885"/>
      <w:bookmarkStart w:id="408" w:name="_Toc76668832"/>
      <w:bookmarkStart w:id="409" w:name="_Toc77346544"/>
      <w:bookmarkStart w:id="410" w:name="_Toc76410339"/>
      <w:bookmarkStart w:id="411" w:name="_Toc76471886"/>
      <w:bookmarkStart w:id="412" w:name="_Toc76668833"/>
      <w:bookmarkStart w:id="413" w:name="_Toc77346545"/>
      <w:bookmarkStart w:id="414" w:name="_Toc76410340"/>
      <w:bookmarkStart w:id="415" w:name="_Toc76471887"/>
      <w:bookmarkStart w:id="416" w:name="_Toc76668834"/>
      <w:bookmarkStart w:id="417" w:name="_Toc77346546"/>
      <w:bookmarkStart w:id="418" w:name="_Toc76410341"/>
      <w:bookmarkStart w:id="419" w:name="_Toc76471888"/>
      <w:bookmarkStart w:id="420" w:name="_Toc76668835"/>
      <w:bookmarkStart w:id="421" w:name="_Toc77346547"/>
      <w:bookmarkStart w:id="422" w:name="_Toc76410385"/>
      <w:bookmarkStart w:id="423" w:name="_Toc76471932"/>
      <w:bookmarkStart w:id="424" w:name="_Toc76668879"/>
      <w:bookmarkStart w:id="425" w:name="_Toc77346591"/>
      <w:bookmarkStart w:id="426" w:name="_Toc76410386"/>
      <w:bookmarkStart w:id="427" w:name="_Toc76471933"/>
      <w:bookmarkStart w:id="428" w:name="_Toc76668880"/>
      <w:bookmarkStart w:id="429" w:name="_Toc77346592"/>
      <w:bookmarkStart w:id="430" w:name="_Toc76410422"/>
      <w:bookmarkStart w:id="431" w:name="_Toc76471969"/>
      <w:bookmarkStart w:id="432" w:name="_Toc76668916"/>
      <w:bookmarkStart w:id="433" w:name="_Toc77346628"/>
      <w:bookmarkStart w:id="434" w:name="_Toc76410423"/>
      <w:bookmarkStart w:id="435" w:name="_Toc76471970"/>
      <w:bookmarkStart w:id="436" w:name="_Toc76668917"/>
      <w:bookmarkStart w:id="437" w:name="_Toc77346629"/>
      <w:bookmarkStart w:id="438" w:name="_Toc76410424"/>
      <w:bookmarkStart w:id="439" w:name="_Toc76471971"/>
      <w:bookmarkStart w:id="440" w:name="_Toc76668918"/>
      <w:bookmarkStart w:id="441" w:name="_Toc77346630"/>
      <w:bookmarkStart w:id="442" w:name="_Toc76410446"/>
      <w:bookmarkStart w:id="443" w:name="_Toc76471993"/>
      <w:bookmarkStart w:id="444" w:name="_Toc76668940"/>
      <w:bookmarkStart w:id="445" w:name="_Toc77346652"/>
      <w:bookmarkStart w:id="446" w:name="_Toc99114560"/>
      <w:bookmarkStart w:id="447" w:name="_Toc17332621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r>
        <w:t xml:space="preserve">6.3.2 </w:t>
      </w:r>
      <w:r w:rsidR="00527207">
        <w:t>AAL PUSCH FEC Profile Operations</w:t>
      </w:r>
      <w:bookmarkEnd w:id="446"/>
      <w:bookmarkEnd w:id="447"/>
      <w:r w:rsidR="00527207">
        <w:t xml:space="preserve"> </w:t>
      </w:r>
    </w:p>
    <w:p w14:paraId="194DABD0" w14:textId="66105247" w:rsidR="00527207" w:rsidRPr="00FE7528" w:rsidRDefault="00527207" w:rsidP="00527207">
      <w:r>
        <w:t xml:space="preserve">The following parameters </w:t>
      </w:r>
      <w:r w:rsidR="00B9658A">
        <w:t>shall</w:t>
      </w:r>
      <w:r>
        <w:t xml:space="preserve"> be supported by the AAL</w:t>
      </w:r>
      <w:r w:rsidR="003510F9">
        <w:t xml:space="preserve"> I</w:t>
      </w:r>
      <w:r>
        <w:t xml:space="preserve">mplementation when offloading </w:t>
      </w:r>
      <w:r w:rsidR="00B04443">
        <w:t>operations.</w:t>
      </w:r>
      <w:r>
        <w:t xml:space="preserve"> </w:t>
      </w:r>
    </w:p>
    <w:p w14:paraId="53C51BB5" w14:textId="3E6469A5" w:rsidR="00527207" w:rsidRDefault="00527207" w:rsidP="00B33C4A">
      <w:pPr>
        <w:pStyle w:val="TH"/>
      </w:pPr>
      <w:bookmarkStart w:id="448" w:name="_Ref31370029"/>
      <w:bookmarkStart w:id="449" w:name="_Toc173326226"/>
      <w:r>
        <w:t xml:space="preserve">Table </w:t>
      </w:r>
      <w:bookmarkEnd w:id="448"/>
      <w:r w:rsidR="00386D4A">
        <w:rPr>
          <w:noProof/>
        </w:rPr>
        <w:t>6.3.2-1:</w:t>
      </w:r>
      <w:r>
        <w:t xml:space="preserve"> AAL_PUSCH_FEC Profile Parameters</w:t>
      </w:r>
      <w:bookmarkEnd w:id="449"/>
    </w:p>
    <w:tbl>
      <w:tblPr>
        <w:tblStyle w:val="TableProfessional"/>
        <w:tblW w:w="9631" w:type="dxa"/>
        <w:tblLook w:val="04A0" w:firstRow="1" w:lastRow="0" w:firstColumn="1" w:lastColumn="0" w:noHBand="0" w:noVBand="1"/>
      </w:tblPr>
      <w:tblGrid>
        <w:gridCol w:w="9631"/>
      </w:tblGrid>
      <w:tr w:rsidR="00527207" w14:paraId="5B6F316D" w14:textId="77777777" w:rsidTr="008A07A1">
        <w:trPr>
          <w:cnfStyle w:val="100000000000" w:firstRow="1" w:lastRow="0" w:firstColumn="0" w:lastColumn="0" w:oddVBand="0" w:evenVBand="0" w:oddHBand="0" w:evenHBand="0" w:firstRowFirstColumn="0" w:firstRowLastColumn="0" w:lastRowFirstColumn="0" w:lastRowLastColumn="0"/>
          <w:trHeight w:val="397"/>
        </w:trPr>
        <w:tc>
          <w:tcPr>
            <w:tcW w:w="9631" w:type="dxa"/>
            <w:shd w:val="clear" w:color="auto" w:fill="E7E6E6" w:themeFill="background2"/>
            <w:vAlign w:val="center"/>
          </w:tcPr>
          <w:p w14:paraId="4BC4E417" w14:textId="77777777" w:rsidR="00527207" w:rsidRPr="000630F6" w:rsidRDefault="00527207" w:rsidP="008A07A1">
            <w:pPr>
              <w:spacing w:after="0"/>
              <w:rPr>
                <w:lang w:eastAsia="zh-CN"/>
              </w:rPr>
            </w:pPr>
            <w:r w:rsidRPr="000630F6">
              <w:rPr>
                <w:lang w:eastAsia="zh-CN"/>
              </w:rPr>
              <w:t xml:space="preserve">Description </w:t>
            </w:r>
          </w:p>
        </w:tc>
      </w:tr>
      <w:tr w:rsidR="00527207" w:rsidRPr="00732122" w14:paraId="3D6AE0FC" w14:textId="77777777" w:rsidTr="008A07A1">
        <w:trPr>
          <w:trHeight w:val="397"/>
        </w:trPr>
        <w:tc>
          <w:tcPr>
            <w:tcW w:w="9631" w:type="dxa"/>
            <w:shd w:val="clear" w:color="auto" w:fill="FFFFFF" w:themeFill="background1"/>
            <w:vAlign w:val="center"/>
          </w:tcPr>
          <w:p w14:paraId="53C81217" w14:textId="0CECF52C" w:rsidR="00527207" w:rsidRPr="00553341" w:rsidRDefault="00527207" w:rsidP="008A07A1">
            <w:pPr>
              <w:spacing w:after="0"/>
              <w:rPr>
                <w:lang w:eastAsia="zh-CN"/>
              </w:rPr>
            </w:pPr>
            <w:r>
              <w:rPr>
                <w:lang w:eastAsia="zh-CN"/>
              </w:rPr>
              <w:t xml:space="preserve">The input Virtual Circular Buffer for this code block, one LLR per bit of the original CB or TB. See </w:t>
            </w:r>
            <w:r>
              <w:rPr>
                <w:lang w:eastAsia="zh-CN"/>
              </w:rPr>
              <w:fldChar w:fldCharType="begin"/>
            </w:r>
            <w:r>
              <w:rPr>
                <w:lang w:eastAsia="zh-CN"/>
              </w:rPr>
              <w:instrText xml:space="preserve"> REF _Ref31363144 \h </w:instrText>
            </w:r>
            <w:r>
              <w:rPr>
                <w:lang w:eastAsia="zh-CN"/>
              </w:rPr>
              <w:fldChar w:fldCharType="separate"/>
            </w:r>
            <w:r w:rsidR="00B33C4A">
              <w:rPr>
                <w:b/>
                <w:bCs/>
                <w:lang w:eastAsia="zh-CN"/>
              </w:rPr>
              <w:t>Error! Reference source not found.</w:t>
            </w:r>
            <w:r>
              <w:rPr>
                <w:lang w:eastAsia="zh-CN"/>
              </w:rPr>
              <w:fldChar w:fldCharType="end"/>
            </w:r>
          </w:p>
        </w:tc>
      </w:tr>
      <w:tr w:rsidR="00527207" w:rsidRPr="00732122" w14:paraId="3FC33463" w14:textId="77777777" w:rsidTr="008A07A1">
        <w:trPr>
          <w:trHeight w:val="397"/>
        </w:trPr>
        <w:tc>
          <w:tcPr>
            <w:tcW w:w="9631" w:type="dxa"/>
            <w:shd w:val="clear" w:color="auto" w:fill="FFFFFF" w:themeFill="background1"/>
            <w:vAlign w:val="center"/>
          </w:tcPr>
          <w:p w14:paraId="4845FB36" w14:textId="6CF19A65" w:rsidR="00527207" w:rsidRDefault="00527207" w:rsidP="008A07A1">
            <w:pPr>
              <w:spacing w:after="0"/>
              <w:rPr>
                <w:bCs/>
                <w:lang w:val="en-CA" w:eastAsia="zh-CN"/>
              </w:rPr>
            </w:pPr>
            <w:r w:rsidRPr="00F10D9B">
              <w:rPr>
                <w:bCs/>
                <w:lang w:val="en-CA" w:eastAsia="zh-CN"/>
              </w:rPr>
              <w:t>The hard decisions buffer for the decoded output,</w:t>
            </w:r>
            <w:r>
              <w:rPr>
                <w:bCs/>
                <w:lang w:val="en-CA" w:eastAsia="zh-CN"/>
              </w:rPr>
              <w:t xml:space="preserve"> </w:t>
            </w:r>
            <w:r w:rsidRPr="00F10D9B">
              <w:rPr>
                <w:bCs/>
                <w:lang w:val="en-CA" w:eastAsia="zh-CN"/>
              </w:rPr>
              <w:t>size K</w:t>
            </w:r>
            <w:r>
              <w:rPr>
                <w:bCs/>
                <w:lang w:val="en-CA" w:eastAsia="zh-CN"/>
              </w:rPr>
              <w:t>’</w:t>
            </w:r>
            <w:r w:rsidRPr="00F10D9B">
              <w:rPr>
                <w:bCs/>
                <w:lang w:val="en-CA" w:eastAsia="zh-CN"/>
              </w:rPr>
              <w:t xml:space="preserve"> for each CB</w:t>
            </w:r>
            <w:r>
              <w:rPr>
                <w:bCs/>
                <w:lang w:val="en-CA" w:eastAsia="zh-CN"/>
              </w:rPr>
              <w:t xml:space="preserve"> when in code block mode, otherwise TB or partial TB output. </w:t>
            </w:r>
            <w:r>
              <w:rPr>
                <w:lang w:eastAsia="zh-CN"/>
              </w:rPr>
              <w:t xml:space="preserve">See </w:t>
            </w:r>
            <w:r>
              <w:rPr>
                <w:lang w:eastAsia="zh-CN"/>
              </w:rPr>
              <w:fldChar w:fldCharType="begin"/>
            </w:r>
            <w:r>
              <w:rPr>
                <w:lang w:eastAsia="zh-CN"/>
              </w:rPr>
              <w:instrText xml:space="preserve"> REF _Ref31363144 \h </w:instrText>
            </w:r>
            <w:r>
              <w:rPr>
                <w:lang w:eastAsia="zh-CN"/>
              </w:rPr>
              <w:fldChar w:fldCharType="separate"/>
            </w:r>
            <w:r w:rsidR="00B33C4A">
              <w:rPr>
                <w:b/>
                <w:bCs/>
                <w:lang w:eastAsia="zh-CN"/>
              </w:rPr>
              <w:t>Error! Reference source not found.</w:t>
            </w:r>
            <w:r>
              <w:rPr>
                <w:lang w:eastAsia="zh-CN"/>
              </w:rPr>
              <w:fldChar w:fldCharType="end"/>
            </w:r>
          </w:p>
        </w:tc>
      </w:tr>
      <w:tr w:rsidR="00527207" w:rsidRPr="00732122" w14:paraId="0A7470A8" w14:textId="77777777" w:rsidTr="008A07A1">
        <w:trPr>
          <w:trHeight w:val="397"/>
        </w:trPr>
        <w:tc>
          <w:tcPr>
            <w:tcW w:w="9631" w:type="dxa"/>
            <w:shd w:val="clear" w:color="auto" w:fill="FFFFFF" w:themeFill="background1"/>
            <w:vAlign w:val="center"/>
          </w:tcPr>
          <w:p w14:paraId="3EBD97C7" w14:textId="77777777" w:rsidR="00527207" w:rsidRDefault="00527207" w:rsidP="008A07A1">
            <w:pPr>
              <w:spacing w:after="0"/>
              <w:rPr>
                <w:bCs/>
                <w:lang w:val="en-CA" w:eastAsia="zh-CN"/>
              </w:rPr>
            </w:pPr>
            <w:r w:rsidRPr="00F10D9B">
              <w:rPr>
                <w:bCs/>
                <w:lang w:val="en-CA" w:eastAsia="zh-CN"/>
              </w:rPr>
              <w:t>The soft LLR output LLR stream buffer - optional</w:t>
            </w:r>
          </w:p>
        </w:tc>
      </w:tr>
      <w:tr w:rsidR="00527207" w:rsidRPr="00732122" w14:paraId="54F0A95F" w14:textId="77777777" w:rsidTr="008A07A1">
        <w:trPr>
          <w:trHeight w:val="397"/>
        </w:trPr>
        <w:tc>
          <w:tcPr>
            <w:tcW w:w="9631" w:type="dxa"/>
            <w:shd w:val="clear" w:color="auto" w:fill="FFFFFF" w:themeFill="background1"/>
            <w:vAlign w:val="center"/>
          </w:tcPr>
          <w:p w14:paraId="30129BD3" w14:textId="09430E4F" w:rsidR="00527207" w:rsidRPr="001033FB" w:rsidRDefault="00527207" w:rsidP="008A07A1">
            <w:pPr>
              <w:spacing w:after="0"/>
              <w:rPr>
                <w:bCs/>
                <w:lang w:val="en-CA" w:eastAsia="zh-CN"/>
              </w:rPr>
            </w:pPr>
            <w:r w:rsidRPr="00F10D9B">
              <w:rPr>
                <w:bCs/>
                <w:lang w:val="en-CA" w:eastAsia="zh-CN"/>
              </w:rPr>
              <w:t>The HARQ combined LLR stream input buffer - optional</w:t>
            </w:r>
            <w:r>
              <w:rPr>
                <w:bCs/>
                <w:lang w:val="en-CA" w:eastAsia="zh-CN"/>
              </w:rPr>
              <w:t xml:space="preserve">. </w:t>
            </w:r>
            <w:r>
              <w:rPr>
                <w:lang w:eastAsia="zh-CN"/>
              </w:rPr>
              <w:t xml:space="preserve">See </w:t>
            </w:r>
            <w:r>
              <w:rPr>
                <w:lang w:eastAsia="zh-CN"/>
              </w:rPr>
              <w:fldChar w:fldCharType="begin"/>
            </w:r>
            <w:r>
              <w:rPr>
                <w:lang w:eastAsia="zh-CN"/>
              </w:rPr>
              <w:instrText xml:space="preserve"> REF _Ref31363144 \h </w:instrText>
            </w:r>
            <w:r>
              <w:rPr>
                <w:lang w:eastAsia="zh-CN"/>
              </w:rPr>
              <w:fldChar w:fldCharType="separate"/>
            </w:r>
            <w:r w:rsidR="00B33C4A">
              <w:rPr>
                <w:b/>
                <w:bCs/>
                <w:lang w:eastAsia="zh-CN"/>
              </w:rPr>
              <w:t>Error! Reference source not found.</w:t>
            </w:r>
            <w:r>
              <w:rPr>
                <w:lang w:eastAsia="zh-CN"/>
              </w:rPr>
              <w:fldChar w:fldCharType="end"/>
            </w:r>
          </w:p>
        </w:tc>
      </w:tr>
      <w:tr w:rsidR="00527207" w:rsidRPr="00732122" w14:paraId="6C98ECC1" w14:textId="77777777" w:rsidTr="008A07A1">
        <w:trPr>
          <w:trHeight w:val="397"/>
        </w:trPr>
        <w:tc>
          <w:tcPr>
            <w:tcW w:w="9631" w:type="dxa"/>
            <w:shd w:val="clear" w:color="auto" w:fill="FFFFFF" w:themeFill="background1"/>
            <w:vAlign w:val="center"/>
          </w:tcPr>
          <w:p w14:paraId="2F9E7270" w14:textId="368A3BCA" w:rsidR="00527207" w:rsidRPr="001033FB" w:rsidRDefault="00527207" w:rsidP="008A07A1">
            <w:pPr>
              <w:spacing w:after="0"/>
              <w:rPr>
                <w:bCs/>
                <w:lang w:val="en-CA" w:eastAsia="zh-CN"/>
              </w:rPr>
            </w:pPr>
            <w:r w:rsidRPr="00F10D9B">
              <w:rPr>
                <w:bCs/>
                <w:lang w:val="en-CA" w:eastAsia="zh-CN"/>
              </w:rPr>
              <w:t>The HARQ combined LLR stream output buffer - optional</w:t>
            </w:r>
            <w:r>
              <w:rPr>
                <w:bCs/>
                <w:lang w:val="en-CA" w:eastAsia="zh-CN"/>
              </w:rPr>
              <w:t xml:space="preserve">. </w:t>
            </w:r>
            <w:r>
              <w:rPr>
                <w:lang w:eastAsia="zh-CN"/>
              </w:rPr>
              <w:t xml:space="preserve">See </w:t>
            </w:r>
            <w:r>
              <w:rPr>
                <w:lang w:eastAsia="zh-CN"/>
              </w:rPr>
              <w:fldChar w:fldCharType="begin"/>
            </w:r>
            <w:r>
              <w:rPr>
                <w:lang w:eastAsia="zh-CN"/>
              </w:rPr>
              <w:instrText xml:space="preserve"> REF _Ref31363144 \h </w:instrText>
            </w:r>
            <w:r>
              <w:rPr>
                <w:lang w:eastAsia="zh-CN"/>
              </w:rPr>
              <w:fldChar w:fldCharType="separate"/>
            </w:r>
            <w:r w:rsidR="00B33C4A">
              <w:rPr>
                <w:b/>
                <w:bCs/>
                <w:lang w:eastAsia="zh-CN"/>
              </w:rPr>
              <w:t>Error! Reference source not found.</w:t>
            </w:r>
            <w:r>
              <w:rPr>
                <w:lang w:eastAsia="zh-CN"/>
              </w:rPr>
              <w:fldChar w:fldCharType="end"/>
            </w:r>
          </w:p>
        </w:tc>
      </w:tr>
      <w:tr w:rsidR="00527207" w:rsidRPr="00732122" w14:paraId="6F58AC60" w14:textId="77777777" w:rsidTr="008A07A1">
        <w:trPr>
          <w:trHeight w:val="397"/>
        </w:trPr>
        <w:tc>
          <w:tcPr>
            <w:tcW w:w="9631" w:type="dxa"/>
            <w:shd w:val="clear" w:color="auto" w:fill="FFFFFF" w:themeFill="background1"/>
            <w:vAlign w:val="center"/>
          </w:tcPr>
          <w:p w14:paraId="41BF9F8D" w14:textId="77354501" w:rsidR="00527207" w:rsidRPr="001033FB" w:rsidRDefault="00527207" w:rsidP="008A07A1">
            <w:pPr>
              <w:spacing w:after="0"/>
              <w:rPr>
                <w:bCs/>
                <w:lang w:val="en-CA" w:eastAsia="zh-CN"/>
              </w:rPr>
            </w:pPr>
            <w:r>
              <w:rPr>
                <w:bCs/>
                <w:lang w:val="en-CA" w:eastAsia="zh-CN"/>
              </w:rPr>
              <w:t xml:space="preserve">Optional capabilities configuration as per </w:t>
            </w:r>
            <w:r>
              <w:rPr>
                <w:bCs/>
                <w:lang w:val="en-CA" w:eastAsia="zh-CN"/>
              </w:rPr>
              <w:fldChar w:fldCharType="begin"/>
            </w:r>
            <w:r>
              <w:rPr>
                <w:bCs/>
                <w:lang w:val="en-CA" w:eastAsia="zh-CN"/>
              </w:rPr>
              <w:instrText xml:space="preserve"> REF _Ref76408762 \h </w:instrText>
            </w:r>
            <w:r>
              <w:rPr>
                <w:bCs/>
                <w:lang w:val="en-CA" w:eastAsia="zh-CN"/>
              </w:rPr>
            </w:r>
            <w:r>
              <w:rPr>
                <w:bCs/>
                <w:lang w:val="en-CA" w:eastAsia="zh-CN"/>
              </w:rPr>
              <w:fldChar w:fldCharType="end"/>
            </w:r>
          </w:p>
        </w:tc>
      </w:tr>
      <w:tr w:rsidR="00527207" w:rsidRPr="00732122" w14:paraId="3BD9F964" w14:textId="77777777" w:rsidTr="008A07A1">
        <w:trPr>
          <w:trHeight w:val="397"/>
        </w:trPr>
        <w:tc>
          <w:tcPr>
            <w:tcW w:w="9631" w:type="dxa"/>
            <w:shd w:val="clear" w:color="auto" w:fill="FFFFFF" w:themeFill="background1"/>
            <w:vAlign w:val="center"/>
          </w:tcPr>
          <w:p w14:paraId="37D9DC02" w14:textId="77777777" w:rsidR="00527207" w:rsidRPr="001033FB" w:rsidRDefault="00527207" w:rsidP="008A07A1">
            <w:pPr>
              <w:spacing w:after="0"/>
              <w:rPr>
                <w:bCs/>
                <w:lang w:val="en-CA" w:eastAsia="zh-CN"/>
              </w:rPr>
            </w:pPr>
            <w:r w:rsidRPr="00F10D9B">
              <w:rPr>
                <w:bCs/>
                <w:lang w:val="en-CA" w:eastAsia="zh-CN"/>
              </w:rPr>
              <w:t>Rate matching redundancy version</w:t>
            </w:r>
            <w:r>
              <w:rPr>
                <w:bCs/>
                <w:lang w:val="en-CA" w:eastAsia="zh-CN"/>
              </w:rPr>
              <w:t xml:space="preserve"> </w:t>
            </w:r>
            <w:r w:rsidRPr="00F10D9B">
              <w:rPr>
                <w:bCs/>
                <w:lang w:val="en-CA" w:eastAsia="zh-CN"/>
              </w:rPr>
              <w:t>[3GPP TS38.212, section 5.4.2.1]</w:t>
            </w:r>
          </w:p>
        </w:tc>
      </w:tr>
      <w:tr w:rsidR="00527207" w:rsidRPr="00732122" w14:paraId="46863275" w14:textId="77777777" w:rsidTr="008A07A1">
        <w:trPr>
          <w:trHeight w:val="397"/>
        </w:trPr>
        <w:tc>
          <w:tcPr>
            <w:tcW w:w="9631" w:type="dxa"/>
            <w:shd w:val="clear" w:color="auto" w:fill="FFFFFF" w:themeFill="background1"/>
            <w:vAlign w:val="center"/>
          </w:tcPr>
          <w:p w14:paraId="344141CD" w14:textId="77777777" w:rsidR="00527207" w:rsidRPr="001033FB" w:rsidRDefault="00527207" w:rsidP="008A07A1">
            <w:pPr>
              <w:spacing w:after="0"/>
              <w:rPr>
                <w:bCs/>
                <w:lang w:val="en-CA" w:eastAsia="zh-CN"/>
              </w:rPr>
            </w:pPr>
            <w:r w:rsidRPr="00F10D9B">
              <w:rPr>
                <w:bCs/>
                <w:lang w:val="en-CA" w:eastAsia="zh-CN"/>
              </w:rPr>
              <w:t>The maximum number of iterations to perform in decoding CB in</w:t>
            </w:r>
            <w:r>
              <w:rPr>
                <w:bCs/>
                <w:lang w:val="en-CA" w:eastAsia="zh-CN"/>
              </w:rPr>
              <w:t xml:space="preserve"> </w:t>
            </w:r>
            <w:r w:rsidRPr="00F10D9B">
              <w:rPr>
                <w:bCs/>
                <w:lang w:val="en-CA" w:eastAsia="zh-CN"/>
              </w:rPr>
              <w:t>this operation - input</w:t>
            </w:r>
          </w:p>
        </w:tc>
      </w:tr>
      <w:tr w:rsidR="00527207" w:rsidRPr="00732122" w14:paraId="3A5B2218" w14:textId="77777777" w:rsidTr="008A07A1">
        <w:trPr>
          <w:trHeight w:val="397"/>
        </w:trPr>
        <w:tc>
          <w:tcPr>
            <w:tcW w:w="9631" w:type="dxa"/>
            <w:shd w:val="clear" w:color="auto" w:fill="FFFFFF" w:themeFill="background1"/>
            <w:vAlign w:val="center"/>
          </w:tcPr>
          <w:p w14:paraId="254A9C4E" w14:textId="77777777" w:rsidR="00527207" w:rsidRPr="001033FB" w:rsidRDefault="00527207" w:rsidP="008A07A1">
            <w:pPr>
              <w:spacing w:after="0"/>
              <w:rPr>
                <w:bCs/>
                <w:lang w:val="en-CA" w:eastAsia="zh-CN"/>
              </w:rPr>
            </w:pPr>
            <w:r w:rsidRPr="00F10D9B">
              <w:rPr>
                <w:bCs/>
                <w:lang w:val="en-CA" w:eastAsia="zh-CN"/>
              </w:rPr>
              <w:t>The number of iterations that were performed in decoding</w:t>
            </w:r>
            <w:r>
              <w:rPr>
                <w:bCs/>
                <w:lang w:val="en-CA" w:eastAsia="zh-CN"/>
              </w:rPr>
              <w:t xml:space="preserve"> </w:t>
            </w:r>
            <w:r w:rsidRPr="00F10D9B">
              <w:rPr>
                <w:bCs/>
                <w:lang w:val="en-CA" w:eastAsia="zh-CN"/>
              </w:rPr>
              <w:t>CB in this decode operation - output</w:t>
            </w:r>
          </w:p>
        </w:tc>
      </w:tr>
      <w:tr w:rsidR="00527207" w:rsidRPr="00732122" w14:paraId="594D7482" w14:textId="77777777" w:rsidTr="008A07A1">
        <w:trPr>
          <w:trHeight w:val="397"/>
        </w:trPr>
        <w:tc>
          <w:tcPr>
            <w:tcW w:w="9631" w:type="dxa"/>
            <w:shd w:val="clear" w:color="auto" w:fill="FFFFFF" w:themeFill="background1"/>
            <w:vAlign w:val="center"/>
          </w:tcPr>
          <w:p w14:paraId="5537D0AE" w14:textId="77777777" w:rsidR="00527207" w:rsidRPr="001033FB" w:rsidRDefault="00527207" w:rsidP="008A07A1">
            <w:pPr>
              <w:spacing w:after="0"/>
              <w:rPr>
                <w:bCs/>
                <w:lang w:val="en-CA" w:eastAsia="zh-CN"/>
              </w:rPr>
            </w:pPr>
            <w:r w:rsidRPr="00F10D9B">
              <w:rPr>
                <w:bCs/>
                <w:lang w:val="en-CA" w:eastAsia="zh-CN"/>
              </w:rPr>
              <w:lastRenderedPageBreak/>
              <w:t>LDPC Base graph 1</w:t>
            </w:r>
            <w:r>
              <w:rPr>
                <w:bCs/>
                <w:lang w:val="en-CA" w:eastAsia="zh-CN"/>
              </w:rPr>
              <w:t xml:space="preserve"> or </w:t>
            </w:r>
            <w:r w:rsidRPr="00F10D9B">
              <w:rPr>
                <w:bCs/>
                <w:lang w:val="en-CA" w:eastAsia="zh-CN"/>
              </w:rPr>
              <w:t xml:space="preserve"> 2. [3GPP TS38.212, section 5.2.2]</w:t>
            </w:r>
          </w:p>
        </w:tc>
      </w:tr>
      <w:tr w:rsidR="00527207" w:rsidRPr="00732122" w14:paraId="1B562D8C" w14:textId="77777777" w:rsidTr="008A07A1">
        <w:trPr>
          <w:trHeight w:val="397"/>
        </w:trPr>
        <w:tc>
          <w:tcPr>
            <w:tcW w:w="9631" w:type="dxa"/>
            <w:shd w:val="clear" w:color="auto" w:fill="FFFFFF" w:themeFill="background1"/>
            <w:vAlign w:val="center"/>
          </w:tcPr>
          <w:p w14:paraId="0B7B7C24" w14:textId="77777777" w:rsidR="00527207" w:rsidRPr="00F10D9B" w:rsidRDefault="00527207" w:rsidP="008A07A1">
            <w:pPr>
              <w:spacing w:after="0"/>
              <w:rPr>
                <w:bCs/>
                <w:lang w:val="en-CA" w:eastAsia="zh-CN"/>
              </w:rPr>
            </w:pPr>
            <w:proofErr w:type="spellStart"/>
            <w:r w:rsidRPr="00D72331">
              <w:rPr>
                <w:bCs/>
                <w:lang w:val="en-CA" w:eastAsia="zh-CN"/>
              </w:rPr>
              <w:t>Zc</w:t>
            </w:r>
            <w:proofErr w:type="spellEnd"/>
            <w:r w:rsidRPr="00D72331">
              <w:rPr>
                <w:bCs/>
                <w:lang w:val="en-CA" w:eastAsia="zh-CN"/>
              </w:rPr>
              <w:t>, LDPC lifting size.</w:t>
            </w:r>
            <w:r>
              <w:rPr>
                <w:bCs/>
                <w:lang w:val="en-CA" w:eastAsia="zh-CN"/>
              </w:rPr>
              <w:t xml:space="preserve"> </w:t>
            </w:r>
            <w:r w:rsidRPr="00D72331">
              <w:rPr>
                <w:bCs/>
                <w:lang w:val="en-CA" w:eastAsia="zh-CN"/>
              </w:rPr>
              <w:t>[3GPP TS38.212, section 5.2.2]</w:t>
            </w:r>
          </w:p>
        </w:tc>
      </w:tr>
      <w:tr w:rsidR="00527207" w:rsidRPr="00732122" w14:paraId="2267B93F" w14:textId="77777777" w:rsidTr="008A07A1">
        <w:trPr>
          <w:trHeight w:val="397"/>
        </w:trPr>
        <w:tc>
          <w:tcPr>
            <w:tcW w:w="9631" w:type="dxa"/>
            <w:shd w:val="clear" w:color="auto" w:fill="FFFFFF" w:themeFill="background1"/>
            <w:vAlign w:val="center"/>
          </w:tcPr>
          <w:p w14:paraId="541E1DBD" w14:textId="77777777" w:rsidR="00527207" w:rsidRPr="00F10D9B" w:rsidRDefault="00527207" w:rsidP="008A07A1">
            <w:pPr>
              <w:spacing w:after="0"/>
              <w:rPr>
                <w:bCs/>
                <w:lang w:val="en-CA" w:eastAsia="zh-CN"/>
              </w:rPr>
            </w:pPr>
            <w:proofErr w:type="spellStart"/>
            <w:r w:rsidRPr="00D72331">
              <w:rPr>
                <w:bCs/>
                <w:lang w:val="en-CA" w:eastAsia="zh-CN"/>
              </w:rPr>
              <w:t>Ncb</w:t>
            </w:r>
            <w:proofErr w:type="spellEnd"/>
            <w:r w:rsidRPr="00D72331">
              <w:rPr>
                <w:bCs/>
                <w:lang w:val="en-CA" w:eastAsia="zh-CN"/>
              </w:rPr>
              <w:t>, length of the circular buffer in bits.</w:t>
            </w:r>
            <w:r>
              <w:rPr>
                <w:bCs/>
                <w:lang w:val="en-CA" w:eastAsia="zh-CN"/>
              </w:rPr>
              <w:t xml:space="preserve"> </w:t>
            </w:r>
            <w:r w:rsidRPr="00D72331">
              <w:rPr>
                <w:bCs/>
                <w:lang w:val="en-CA" w:eastAsia="zh-CN"/>
              </w:rPr>
              <w:t>[3GPP TS38.212, section 5.4.2.1]</w:t>
            </w:r>
          </w:p>
        </w:tc>
      </w:tr>
      <w:tr w:rsidR="00527207" w:rsidRPr="00732122" w14:paraId="5E823CE8" w14:textId="77777777" w:rsidTr="008A07A1">
        <w:trPr>
          <w:trHeight w:val="397"/>
        </w:trPr>
        <w:tc>
          <w:tcPr>
            <w:tcW w:w="9631" w:type="dxa"/>
            <w:shd w:val="clear" w:color="auto" w:fill="FFFFFF" w:themeFill="background1"/>
            <w:vAlign w:val="center"/>
          </w:tcPr>
          <w:p w14:paraId="003A7AB6" w14:textId="77777777" w:rsidR="00527207" w:rsidRPr="00F10D9B" w:rsidRDefault="00527207" w:rsidP="008A07A1">
            <w:pPr>
              <w:spacing w:after="0"/>
              <w:rPr>
                <w:bCs/>
                <w:lang w:val="en-CA" w:eastAsia="zh-CN"/>
              </w:rPr>
            </w:pPr>
            <w:proofErr w:type="spellStart"/>
            <w:r w:rsidRPr="00D72331">
              <w:rPr>
                <w:bCs/>
                <w:lang w:val="en-CA" w:eastAsia="zh-CN"/>
              </w:rPr>
              <w:t>Qm</w:t>
            </w:r>
            <w:proofErr w:type="spellEnd"/>
            <w:r w:rsidRPr="00D72331">
              <w:rPr>
                <w:bCs/>
                <w:lang w:val="en-CA" w:eastAsia="zh-CN"/>
              </w:rPr>
              <w:t>, modulation order {1,2,4,6,8}.</w:t>
            </w:r>
            <w:r>
              <w:rPr>
                <w:bCs/>
                <w:lang w:val="en-CA" w:eastAsia="zh-CN"/>
              </w:rPr>
              <w:t xml:space="preserve"> </w:t>
            </w:r>
            <w:r w:rsidRPr="00D72331">
              <w:rPr>
                <w:bCs/>
                <w:lang w:val="en-CA" w:eastAsia="zh-CN"/>
              </w:rPr>
              <w:t>[3GPP TS38.212, section 5.4.2.2]</w:t>
            </w:r>
          </w:p>
        </w:tc>
      </w:tr>
      <w:tr w:rsidR="00527207" w:rsidRPr="00732122" w14:paraId="2C701B09" w14:textId="77777777" w:rsidTr="008A07A1">
        <w:trPr>
          <w:trHeight w:val="397"/>
        </w:trPr>
        <w:tc>
          <w:tcPr>
            <w:tcW w:w="9631" w:type="dxa"/>
            <w:shd w:val="clear" w:color="auto" w:fill="FFFFFF" w:themeFill="background1"/>
            <w:vAlign w:val="center"/>
          </w:tcPr>
          <w:p w14:paraId="4567713D" w14:textId="77777777" w:rsidR="00527207" w:rsidRPr="00F10D9B" w:rsidRDefault="00527207" w:rsidP="008A07A1">
            <w:pPr>
              <w:spacing w:after="0"/>
              <w:rPr>
                <w:bCs/>
                <w:lang w:val="en-CA" w:eastAsia="zh-CN"/>
              </w:rPr>
            </w:pPr>
            <w:r w:rsidRPr="00D72331">
              <w:rPr>
                <w:bCs/>
                <w:lang w:val="en-CA" w:eastAsia="zh-CN"/>
              </w:rPr>
              <w:t xml:space="preserve">Number of Filler bits, </w:t>
            </w:r>
            <w:proofErr w:type="spellStart"/>
            <w:r w:rsidRPr="00D72331">
              <w:rPr>
                <w:bCs/>
                <w:lang w:val="en-CA" w:eastAsia="zh-CN"/>
              </w:rPr>
              <w:t>n_filler</w:t>
            </w:r>
            <w:proofErr w:type="spellEnd"/>
            <w:r w:rsidRPr="00D72331">
              <w:rPr>
                <w:bCs/>
                <w:lang w:val="en-CA" w:eastAsia="zh-CN"/>
              </w:rPr>
              <w:t xml:space="preserve"> = </w:t>
            </w:r>
            <w:r>
              <w:rPr>
                <w:bCs/>
                <w:lang w:val="en-CA" w:eastAsia="zh-CN"/>
              </w:rPr>
              <w:t xml:space="preserve">K-K’ </w:t>
            </w:r>
            <w:r w:rsidRPr="00D72331">
              <w:rPr>
                <w:bCs/>
                <w:lang w:val="en-CA" w:eastAsia="zh-CN"/>
              </w:rPr>
              <w:t>[3GPP TS38.212 section 5.2.2]</w:t>
            </w:r>
          </w:p>
        </w:tc>
      </w:tr>
      <w:tr w:rsidR="00527207" w:rsidRPr="00732122" w14:paraId="55C8B47A" w14:textId="77777777" w:rsidTr="008A07A1">
        <w:trPr>
          <w:trHeight w:val="397"/>
        </w:trPr>
        <w:tc>
          <w:tcPr>
            <w:tcW w:w="9631" w:type="dxa"/>
            <w:shd w:val="clear" w:color="auto" w:fill="FFFFFF" w:themeFill="background1"/>
            <w:vAlign w:val="center"/>
          </w:tcPr>
          <w:p w14:paraId="63C9F4FF" w14:textId="77777777" w:rsidR="00527207" w:rsidRPr="00F10D9B" w:rsidRDefault="00527207" w:rsidP="008A07A1">
            <w:pPr>
              <w:spacing w:after="0"/>
              <w:rPr>
                <w:bCs/>
                <w:lang w:val="en-CA" w:eastAsia="zh-CN"/>
              </w:rPr>
            </w:pPr>
            <w:r>
              <w:rPr>
                <w:bCs/>
                <w:lang w:val="en-CA" w:eastAsia="zh-CN"/>
              </w:rPr>
              <w:t>Code Block or Transport Block</w:t>
            </w:r>
          </w:p>
        </w:tc>
      </w:tr>
    </w:tbl>
    <w:p w14:paraId="0FC07DFF" w14:textId="77777777" w:rsidR="00527207" w:rsidRDefault="00527207" w:rsidP="00527207"/>
    <w:p w14:paraId="66AE52A9" w14:textId="2626FA04" w:rsidR="00527207" w:rsidRDefault="003219F8" w:rsidP="00527207">
      <w:pPr>
        <w:pStyle w:val="Heading4"/>
      </w:pPr>
      <w:r>
        <w:t xml:space="preserve">6.3.2.1 </w:t>
      </w:r>
      <w:r w:rsidR="00527207">
        <w:t xml:space="preserve">CB-Mode Parameters </w:t>
      </w:r>
    </w:p>
    <w:p w14:paraId="48A611FC" w14:textId="51A53864" w:rsidR="00527207" w:rsidRPr="00B47433" w:rsidRDefault="00527207" w:rsidP="00527207">
      <w:pPr>
        <w:rPr>
          <w:lang w:val="en-GB" w:eastAsia="zh-CN"/>
        </w:rPr>
      </w:pPr>
      <w:r>
        <w:rPr>
          <w:lang w:val="en-GB" w:eastAsia="zh-CN"/>
        </w:rPr>
        <w:t>When CB-Mode is used</w:t>
      </w:r>
      <w:r w:rsidR="00B9658A">
        <w:rPr>
          <w:lang w:val="en-GB" w:eastAsia="zh-CN"/>
        </w:rPr>
        <w:t>,</w:t>
      </w:r>
      <w:r>
        <w:rPr>
          <w:lang w:val="en-GB" w:eastAsia="zh-CN"/>
        </w:rPr>
        <w:t xml:space="preserve"> the following additional parameters </w:t>
      </w:r>
      <w:r w:rsidR="00B9658A">
        <w:rPr>
          <w:lang w:val="en-GB" w:eastAsia="zh-CN"/>
        </w:rPr>
        <w:t xml:space="preserve">shall be </w:t>
      </w:r>
      <w:proofErr w:type="spellStart"/>
      <w:r w:rsidR="00B9658A">
        <w:rPr>
          <w:lang w:val="en-GB" w:eastAsia="zh-CN"/>
        </w:rPr>
        <w:t>suppored</w:t>
      </w:r>
      <w:proofErr w:type="spellEnd"/>
      <w:r>
        <w:rPr>
          <w:lang w:val="en-GB" w:eastAsia="zh-CN"/>
        </w:rPr>
        <w:t xml:space="preserve"> </w:t>
      </w:r>
    </w:p>
    <w:p w14:paraId="260CBC4D" w14:textId="63B3E49D" w:rsidR="00527207" w:rsidRDefault="00600B5F" w:rsidP="00B33C4A">
      <w:pPr>
        <w:pStyle w:val="TH"/>
      </w:pPr>
      <w:bookmarkStart w:id="450" w:name="_Toc173326227"/>
      <w:r>
        <w:t>Table 6.3.2.1-1:</w:t>
      </w:r>
      <w:r w:rsidR="00527207">
        <w:t xml:space="preserve"> AAL_PUSCH_FEC Profile CB-Mode Parameters</w:t>
      </w:r>
      <w:bookmarkEnd w:id="450"/>
    </w:p>
    <w:tbl>
      <w:tblPr>
        <w:tblStyle w:val="TableProfessional"/>
        <w:tblW w:w="9631" w:type="dxa"/>
        <w:tblLook w:val="04A0" w:firstRow="1" w:lastRow="0" w:firstColumn="1" w:lastColumn="0" w:noHBand="0" w:noVBand="1"/>
      </w:tblPr>
      <w:tblGrid>
        <w:gridCol w:w="9631"/>
      </w:tblGrid>
      <w:tr w:rsidR="00527207" w14:paraId="1A71C82A" w14:textId="77777777" w:rsidTr="008A07A1">
        <w:trPr>
          <w:cnfStyle w:val="100000000000" w:firstRow="1" w:lastRow="0" w:firstColumn="0" w:lastColumn="0" w:oddVBand="0" w:evenVBand="0" w:oddHBand="0" w:evenHBand="0" w:firstRowFirstColumn="0" w:firstRowLastColumn="0" w:lastRowFirstColumn="0" w:lastRowLastColumn="0"/>
          <w:trHeight w:val="397"/>
        </w:trPr>
        <w:tc>
          <w:tcPr>
            <w:tcW w:w="9631" w:type="dxa"/>
            <w:shd w:val="clear" w:color="auto" w:fill="E7E6E6" w:themeFill="background2"/>
            <w:vAlign w:val="center"/>
          </w:tcPr>
          <w:p w14:paraId="51A0A1F3" w14:textId="77777777" w:rsidR="00527207" w:rsidRPr="000630F6" w:rsidRDefault="00527207" w:rsidP="008A07A1">
            <w:pPr>
              <w:spacing w:after="0"/>
              <w:rPr>
                <w:lang w:eastAsia="zh-CN"/>
              </w:rPr>
            </w:pPr>
            <w:r w:rsidRPr="000630F6">
              <w:rPr>
                <w:lang w:eastAsia="zh-CN"/>
              </w:rPr>
              <w:t xml:space="preserve">Description </w:t>
            </w:r>
          </w:p>
        </w:tc>
      </w:tr>
      <w:tr w:rsidR="00527207" w:rsidRPr="00732122" w14:paraId="0304E440" w14:textId="77777777" w:rsidTr="008A07A1">
        <w:trPr>
          <w:trHeight w:val="397"/>
        </w:trPr>
        <w:tc>
          <w:tcPr>
            <w:tcW w:w="9631" w:type="dxa"/>
            <w:shd w:val="clear" w:color="auto" w:fill="FFFFFF" w:themeFill="background1"/>
            <w:vAlign w:val="center"/>
          </w:tcPr>
          <w:p w14:paraId="1A18A16B" w14:textId="77777777" w:rsidR="00527207" w:rsidRDefault="00527207" w:rsidP="008A07A1">
            <w:pPr>
              <w:spacing w:after="0"/>
              <w:rPr>
                <w:lang w:eastAsia="zh-CN"/>
              </w:rPr>
            </w:pPr>
            <w:r>
              <w:rPr>
                <w:lang w:eastAsia="zh-CN"/>
              </w:rPr>
              <w:t>Rate matching output sequence length in bits or LLRs.</w:t>
            </w:r>
          </w:p>
          <w:p w14:paraId="3DF53527" w14:textId="77777777" w:rsidR="00527207" w:rsidRPr="00553341" w:rsidRDefault="00527207" w:rsidP="008A07A1">
            <w:pPr>
              <w:spacing w:after="0"/>
              <w:rPr>
                <w:lang w:eastAsia="zh-CN"/>
              </w:rPr>
            </w:pPr>
            <w:r>
              <w:rPr>
                <w:lang w:eastAsia="zh-CN"/>
              </w:rPr>
              <w:t>[3GPP TS38.212, section 5.4.2.1]</w:t>
            </w:r>
          </w:p>
        </w:tc>
      </w:tr>
    </w:tbl>
    <w:p w14:paraId="6DB51EE0" w14:textId="77777777" w:rsidR="00527207" w:rsidRDefault="00527207" w:rsidP="00527207"/>
    <w:p w14:paraId="586E56FC" w14:textId="05F1AE30" w:rsidR="00527207" w:rsidRDefault="003219F8" w:rsidP="00527207">
      <w:pPr>
        <w:pStyle w:val="Heading4"/>
      </w:pPr>
      <w:r>
        <w:t xml:space="preserve">6.3.2.2 </w:t>
      </w:r>
      <w:r w:rsidR="00527207">
        <w:t>TB-Mode Parameters</w:t>
      </w:r>
    </w:p>
    <w:p w14:paraId="1C0BE9C6" w14:textId="01556636" w:rsidR="00527207" w:rsidRPr="00B47433" w:rsidRDefault="00527207" w:rsidP="00527207">
      <w:pPr>
        <w:rPr>
          <w:lang w:val="en-GB" w:eastAsia="zh-CN"/>
        </w:rPr>
      </w:pPr>
      <w:r>
        <w:rPr>
          <w:lang w:val="en-GB" w:eastAsia="zh-CN"/>
        </w:rPr>
        <w:t>When TB-Mode is used</w:t>
      </w:r>
      <w:r w:rsidR="00B9658A">
        <w:rPr>
          <w:lang w:val="en-GB" w:eastAsia="zh-CN"/>
        </w:rPr>
        <w:t>,</w:t>
      </w:r>
      <w:r>
        <w:rPr>
          <w:lang w:val="en-GB" w:eastAsia="zh-CN"/>
        </w:rPr>
        <w:t xml:space="preserve"> the following additional parameters </w:t>
      </w:r>
      <w:r w:rsidR="00B9658A">
        <w:rPr>
          <w:lang w:val="en-GB" w:eastAsia="zh-CN"/>
        </w:rPr>
        <w:t>shall be supported</w:t>
      </w:r>
      <w:r>
        <w:rPr>
          <w:lang w:val="en-GB" w:eastAsia="zh-CN"/>
        </w:rPr>
        <w:t xml:space="preserve"> </w:t>
      </w:r>
    </w:p>
    <w:p w14:paraId="10141DCF" w14:textId="4AD1A41A" w:rsidR="00527207" w:rsidRPr="00D4638B" w:rsidRDefault="00527207" w:rsidP="00B33C4A">
      <w:pPr>
        <w:pStyle w:val="TH"/>
      </w:pPr>
      <w:bookmarkStart w:id="451" w:name="_Toc173326228"/>
      <w:r>
        <w:t>Tabl</w:t>
      </w:r>
      <w:r w:rsidR="00600B5F">
        <w:t xml:space="preserve">e 6.3.2.2-1: </w:t>
      </w:r>
      <w:r>
        <w:t xml:space="preserve"> AAL_PUSCH_FEC Profile TB-Mode Parameters</w:t>
      </w:r>
      <w:bookmarkEnd w:id="451"/>
      <w:r>
        <w:t xml:space="preserve"> </w:t>
      </w:r>
    </w:p>
    <w:tbl>
      <w:tblPr>
        <w:tblStyle w:val="TableProfessional"/>
        <w:tblW w:w="9631" w:type="dxa"/>
        <w:tblLook w:val="04A0" w:firstRow="1" w:lastRow="0" w:firstColumn="1" w:lastColumn="0" w:noHBand="0" w:noVBand="1"/>
      </w:tblPr>
      <w:tblGrid>
        <w:gridCol w:w="9631"/>
      </w:tblGrid>
      <w:tr w:rsidR="00527207" w14:paraId="15A30378" w14:textId="77777777" w:rsidTr="008A07A1">
        <w:trPr>
          <w:cnfStyle w:val="100000000000" w:firstRow="1" w:lastRow="0" w:firstColumn="0" w:lastColumn="0" w:oddVBand="0" w:evenVBand="0" w:oddHBand="0" w:evenHBand="0" w:firstRowFirstColumn="0" w:firstRowLastColumn="0" w:lastRowFirstColumn="0" w:lastRowLastColumn="0"/>
          <w:trHeight w:val="397"/>
        </w:trPr>
        <w:tc>
          <w:tcPr>
            <w:tcW w:w="9631" w:type="dxa"/>
            <w:shd w:val="clear" w:color="auto" w:fill="E7E6E6" w:themeFill="background2"/>
            <w:vAlign w:val="center"/>
          </w:tcPr>
          <w:p w14:paraId="6EC84F9C" w14:textId="77777777" w:rsidR="00527207" w:rsidRPr="000630F6" w:rsidRDefault="00527207" w:rsidP="008A07A1">
            <w:pPr>
              <w:spacing w:after="0"/>
              <w:rPr>
                <w:lang w:eastAsia="zh-CN"/>
              </w:rPr>
            </w:pPr>
            <w:r w:rsidRPr="000630F6">
              <w:rPr>
                <w:lang w:eastAsia="zh-CN"/>
              </w:rPr>
              <w:t xml:space="preserve">Description </w:t>
            </w:r>
          </w:p>
        </w:tc>
      </w:tr>
      <w:tr w:rsidR="00527207" w:rsidRPr="00732122" w14:paraId="166EF1B2" w14:textId="77777777" w:rsidTr="008A07A1">
        <w:trPr>
          <w:trHeight w:val="397"/>
        </w:trPr>
        <w:tc>
          <w:tcPr>
            <w:tcW w:w="9631" w:type="dxa"/>
            <w:shd w:val="clear" w:color="auto" w:fill="FFFFFF" w:themeFill="background1"/>
            <w:vAlign w:val="center"/>
          </w:tcPr>
          <w:p w14:paraId="29C8C65F" w14:textId="77777777" w:rsidR="00527207" w:rsidRPr="00553341" w:rsidRDefault="00527207" w:rsidP="008A07A1">
            <w:pPr>
              <w:spacing w:after="0"/>
              <w:rPr>
                <w:lang w:eastAsia="zh-CN"/>
              </w:rPr>
            </w:pPr>
            <w:proofErr w:type="spellStart"/>
            <w:r>
              <w:rPr>
                <w:lang w:eastAsia="zh-CN"/>
              </w:rPr>
              <w:t>Ea</w:t>
            </w:r>
            <w:proofErr w:type="spellEnd"/>
            <w:r>
              <w:rPr>
                <w:lang w:eastAsia="zh-CN"/>
              </w:rPr>
              <w:t>, length after rate matching in bits, r &lt; cab. [3GPP TS38.212, section 5.4.2.1]</w:t>
            </w:r>
          </w:p>
        </w:tc>
      </w:tr>
      <w:tr w:rsidR="00527207" w:rsidRPr="00732122" w14:paraId="27DE6AC4" w14:textId="77777777" w:rsidTr="008A07A1">
        <w:trPr>
          <w:trHeight w:val="397"/>
        </w:trPr>
        <w:tc>
          <w:tcPr>
            <w:tcW w:w="9631" w:type="dxa"/>
            <w:shd w:val="clear" w:color="auto" w:fill="FFFFFF" w:themeFill="background1"/>
            <w:vAlign w:val="center"/>
          </w:tcPr>
          <w:p w14:paraId="393B0292" w14:textId="77777777" w:rsidR="00527207" w:rsidRDefault="00527207" w:rsidP="008A07A1">
            <w:pPr>
              <w:spacing w:after="0"/>
              <w:rPr>
                <w:lang w:eastAsia="zh-CN"/>
              </w:rPr>
            </w:pPr>
            <w:r>
              <w:rPr>
                <w:lang w:eastAsia="zh-CN"/>
              </w:rPr>
              <w:t>Eb, length after rate matching in bits, r &gt;= cab. [3GPP TS38.212, section 5.4.2.1]</w:t>
            </w:r>
          </w:p>
        </w:tc>
      </w:tr>
      <w:tr w:rsidR="00527207" w:rsidRPr="00732122" w14:paraId="5185974B" w14:textId="77777777" w:rsidTr="008A07A1">
        <w:trPr>
          <w:trHeight w:val="397"/>
        </w:trPr>
        <w:tc>
          <w:tcPr>
            <w:tcW w:w="9631" w:type="dxa"/>
            <w:shd w:val="clear" w:color="auto" w:fill="FFFFFF" w:themeFill="background1"/>
            <w:vAlign w:val="center"/>
          </w:tcPr>
          <w:p w14:paraId="1AB29EDF" w14:textId="77777777" w:rsidR="00527207" w:rsidRDefault="00527207" w:rsidP="008A07A1">
            <w:pPr>
              <w:spacing w:after="0"/>
              <w:rPr>
                <w:lang w:eastAsia="zh-CN"/>
              </w:rPr>
            </w:pPr>
            <w:r>
              <w:rPr>
                <w:lang w:eastAsia="zh-CN"/>
              </w:rPr>
              <w:t>The total number of CBs in the TB or partial TB</w:t>
            </w:r>
          </w:p>
        </w:tc>
      </w:tr>
      <w:tr w:rsidR="00527207" w:rsidRPr="00732122" w14:paraId="53C6AE93" w14:textId="77777777" w:rsidTr="008A07A1">
        <w:trPr>
          <w:trHeight w:val="397"/>
        </w:trPr>
        <w:tc>
          <w:tcPr>
            <w:tcW w:w="9631" w:type="dxa"/>
            <w:shd w:val="clear" w:color="auto" w:fill="FFFFFF" w:themeFill="background1"/>
            <w:vAlign w:val="center"/>
          </w:tcPr>
          <w:p w14:paraId="0D0A00A0" w14:textId="77777777" w:rsidR="00527207" w:rsidRDefault="00527207" w:rsidP="008A07A1">
            <w:pPr>
              <w:spacing w:after="0"/>
              <w:rPr>
                <w:lang w:eastAsia="zh-CN"/>
              </w:rPr>
            </w:pPr>
            <w:r w:rsidRPr="00D73917">
              <w:rPr>
                <w:lang w:eastAsia="zh-CN"/>
              </w:rPr>
              <w:t xml:space="preserve">The index of the first CB in the inbound </w:t>
            </w:r>
            <w:proofErr w:type="spellStart"/>
            <w:r w:rsidRPr="00D73917">
              <w:rPr>
                <w:lang w:eastAsia="zh-CN"/>
              </w:rPr>
              <w:t>mbuf</w:t>
            </w:r>
            <w:proofErr w:type="spellEnd"/>
            <w:r w:rsidRPr="00D73917">
              <w:rPr>
                <w:lang w:eastAsia="zh-CN"/>
              </w:rPr>
              <w:t xml:space="preserve"> data, default is 0</w:t>
            </w:r>
          </w:p>
        </w:tc>
      </w:tr>
      <w:tr w:rsidR="00527207" w:rsidRPr="00732122" w14:paraId="6C76ED5D" w14:textId="77777777" w:rsidTr="008A07A1">
        <w:trPr>
          <w:trHeight w:val="397"/>
        </w:trPr>
        <w:tc>
          <w:tcPr>
            <w:tcW w:w="9631" w:type="dxa"/>
            <w:shd w:val="clear" w:color="auto" w:fill="FFFFFF" w:themeFill="background1"/>
            <w:vAlign w:val="center"/>
          </w:tcPr>
          <w:p w14:paraId="08241CF1" w14:textId="77777777" w:rsidR="00527207" w:rsidRDefault="00527207" w:rsidP="008A07A1">
            <w:pPr>
              <w:spacing w:after="0"/>
              <w:rPr>
                <w:lang w:eastAsia="zh-CN"/>
              </w:rPr>
            </w:pPr>
            <w:r>
              <w:rPr>
                <w:lang w:eastAsia="zh-CN"/>
              </w:rPr>
              <w:t xml:space="preserve">cab, </w:t>
            </w:r>
            <w:r w:rsidRPr="00901E7A">
              <w:rPr>
                <w:lang w:eastAsia="zh-CN"/>
              </w:rPr>
              <w:t xml:space="preserve">The number of CBs that use </w:t>
            </w:r>
            <w:proofErr w:type="spellStart"/>
            <w:r w:rsidRPr="00901E7A">
              <w:rPr>
                <w:lang w:eastAsia="zh-CN"/>
              </w:rPr>
              <w:t>Ea</w:t>
            </w:r>
            <w:proofErr w:type="spellEnd"/>
            <w:r w:rsidRPr="00901E7A">
              <w:rPr>
                <w:lang w:eastAsia="zh-CN"/>
              </w:rPr>
              <w:t xml:space="preserve"> before switching to Eb, [0:</w:t>
            </w:r>
            <w:r>
              <w:rPr>
                <w:lang w:eastAsia="zh-CN"/>
              </w:rPr>
              <w:t>255</w:t>
            </w:r>
            <w:r w:rsidRPr="00901E7A">
              <w:rPr>
                <w:lang w:eastAsia="zh-CN"/>
              </w:rPr>
              <w:t>]</w:t>
            </w:r>
          </w:p>
        </w:tc>
      </w:tr>
    </w:tbl>
    <w:p w14:paraId="297D023F" w14:textId="77777777" w:rsidR="00527207" w:rsidRDefault="00527207" w:rsidP="00527207">
      <w:pPr>
        <w:rPr>
          <w:lang w:val="en-GB" w:eastAsia="zh-CN"/>
        </w:rPr>
      </w:pPr>
    </w:p>
    <w:p w14:paraId="3BCBEF4C" w14:textId="77777777" w:rsidR="00527207" w:rsidRDefault="00527207" w:rsidP="00527207">
      <w:pPr>
        <w:rPr>
          <w:lang w:val="en-GB" w:eastAsia="zh-CN"/>
        </w:rPr>
      </w:pPr>
    </w:p>
    <w:p w14:paraId="19A80A3B" w14:textId="36A0B76F" w:rsidR="00527207" w:rsidRPr="00B33C4A" w:rsidRDefault="00527207" w:rsidP="00527207">
      <w:pPr>
        <w:pStyle w:val="Heading2"/>
      </w:pPr>
      <w:r>
        <w:t xml:space="preserve"> </w:t>
      </w:r>
      <w:bookmarkStart w:id="452" w:name="_Toc99114561"/>
      <w:bookmarkStart w:id="453" w:name="_Toc173326214"/>
      <w:r w:rsidR="003219F8">
        <w:t>6.</w:t>
      </w:r>
      <w:r w:rsidR="003219F8" w:rsidRPr="0006173B">
        <w:t xml:space="preserve">4 </w:t>
      </w:r>
      <w:r w:rsidRPr="00B33C4A">
        <w:t>AAL Profile API Definitions</w:t>
      </w:r>
      <w:bookmarkEnd w:id="452"/>
      <w:bookmarkEnd w:id="453"/>
      <w:r w:rsidRPr="00B33C4A">
        <w:t xml:space="preserve"> </w:t>
      </w:r>
    </w:p>
    <w:p w14:paraId="5E9D482F" w14:textId="5F78B1CE" w:rsidR="00527207" w:rsidRPr="00B33C4A" w:rsidRDefault="00527207" w:rsidP="00527207">
      <w:pPr>
        <w:rPr>
          <w:lang w:val="en-GB"/>
        </w:rPr>
      </w:pPr>
      <w:r w:rsidRPr="00B33C4A">
        <w:rPr>
          <w:lang w:val="en-GB"/>
        </w:rPr>
        <w:t>O-RAN and the O-RAN Software Community</w:t>
      </w:r>
      <w:r w:rsidRPr="0006173B">
        <w:rPr>
          <w:lang w:val="en-GB"/>
        </w:rPr>
        <w:fldChar w:fldCharType="begin"/>
      </w:r>
      <w:r w:rsidRPr="00B33C4A">
        <w:rPr>
          <w:lang w:val="en-GB"/>
        </w:rPr>
        <w:instrText xml:space="preserve"> REF _Ref97294945 \r \h </w:instrText>
      </w:r>
      <w:r w:rsidRPr="0006173B">
        <w:rPr>
          <w:lang w:val="en-GB"/>
        </w:rPr>
      </w:r>
      <w:r w:rsidRPr="0006173B">
        <w:rPr>
          <w:lang w:val="en-GB"/>
        </w:rPr>
        <w:fldChar w:fldCharType="separate"/>
      </w:r>
      <w:r w:rsidR="00B33C4A">
        <w:rPr>
          <w:lang w:val="en-GB"/>
        </w:rPr>
        <w:t>[7]</w:t>
      </w:r>
      <w:r w:rsidRPr="0006173B">
        <w:rPr>
          <w:lang w:val="en-GB"/>
        </w:rPr>
        <w:fldChar w:fldCharType="end"/>
      </w:r>
      <w:r w:rsidRPr="00B33C4A">
        <w:rPr>
          <w:lang w:val="en-GB"/>
        </w:rPr>
        <w:t xml:space="preserve"> has published a normative definition of the AAL FEC API’s. The AAL FEC API definitions are based on the WG6 AAL FEC profile requirements in </w:t>
      </w:r>
      <w:r w:rsidRPr="0006173B">
        <w:rPr>
          <w:lang w:val="en-GB"/>
        </w:rPr>
        <w:fldChar w:fldCharType="begin"/>
      </w:r>
      <w:r w:rsidRPr="00B33C4A">
        <w:rPr>
          <w:lang w:val="en-GB"/>
        </w:rPr>
        <w:instrText xml:space="preserve"> REF _Ref71106698 \r \h </w:instrText>
      </w:r>
      <w:r w:rsidRPr="0006173B">
        <w:rPr>
          <w:lang w:val="en-GB"/>
        </w:rPr>
      </w:r>
      <w:r w:rsidRPr="0006173B">
        <w:rPr>
          <w:lang w:val="en-GB"/>
        </w:rPr>
        <w:fldChar w:fldCharType="separate"/>
      </w:r>
      <w:r w:rsidR="00B33C4A">
        <w:rPr>
          <w:lang w:val="en-GB"/>
        </w:rPr>
        <w:t>[7]</w:t>
      </w:r>
      <w:r w:rsidRPr="0006173B">
        <w:rPr>
          <w:lang w:val="en-GB"/>
        </w:rPr>
        <w:fldChar w:fldCharType="end"/>
      </w:r>
      <w:r w:rsidRPr="00B33C4A">
        <w:rPr>
          <w:lang w:val="en-GB"/>
        </w:rPr>
        <w:t xml:space="preserve"> and this document. Refer to AAL Repository </w:t>
      </w:r>
      <w:r w:rsidRPr="00B33C4A">
        <w:t xml:space="preserve"> </w:t>
      </w:r>
      <w:r w:rsidRPr="0006173B">
        <w:fldChar w:fldCharType="begin"/>
      </w:r>
      <w:r w:rsidRPr="00B33C4A">
        <w:instrText xml:space="preserve"> REF _Ref97294952 \r \h </w:instrText>
      </w:r>
      <w:r w:rsidRPr="0006173B">
        <w:fldChar w:fldCharType="separate"/>
      </w:r>
      <w:r w:rsidR="00B33C4A">
        <w:t>[9]</w:t>
      </w:r>
      <w:r w:rsidRPr="0006173B">
        <w:fldChar w:fldCharType="end"/>
      </w:r>
      <w:r w:rsidRPr="00B33C4A">
        <w:t xml:space="preserve"> in the OSC </w:t>
      </w:r>
      <w:r w:rsidRPr="00B33C4A">
        <w:rPr>
          <w:lang w:val="en-GB"/>
        </w:rPr>
        <w:t xml:space="preserve">for APIs </w:t>
      </w:r>
      <w:proofErr w:type="spellStart"/>
      <w:r w:rsidRPr="00B33C4A">
        <w:rPr>
          <w:lang w:val="en-GB"/>
        </w:rPr>
        <w:t>decription</w:t>
      </w:r>
      <w:proofErr w:type="spellEnd"/>
      <w:r w:rsidRPr="00B33C4A">
        <w:rPr>
          <w:lang w:val="en-GB"/>
        </w:rPr>
        <w:t xml:space="preserve"> details. This current version uses the git tag version oran_e_maintenance_release_v1.0</w:t>
      </w:r>
    </w:p>
    <w:p w14:paraId="52E7093E" w14:textId="275BB8A5" w:rsidR="00527207" w:rsidRPr="00B33C4A" w:rsidRDefault="003219F8" w:rsidP="00527207">
      <w:pPr>
        <w:pStyle w:val="Heading3"/>
        <w:rPr>
          <w:lang w:val="it-IT"/>
        </w:rPr>
      </w:pPr>
      <w:bookmarkStart w:id="454" w:name="_Toc99114562"/>
      <w:bookmarkStart w:id="455" w:name="_Toc173326215"/>
      <w:r w:rsidRPr="00B33C4A">
        <w:rPr>
          <w:lang w:val="it-IT"/>
        </w:rPr>
        <w:t xml:space="preserve">6.4.1 </w:t>
      </w:r>
      <w:r w:rsidR="00527207" w:rsidRPr="00B33C4A">
        <w:rPr>
          <w:lang w:val="it-IT"/>
        </w:rPr>
        <w:t>O-RAN AAL FEC API Terminology</w:t>
      </w:r>
      <w:bookmarkEnd w:id="454"/>
      <w:bookmarkEnd w:id="455"/>
      <w:r w:rsidR="00527207" w:rsidRPr="00B33C4A">
        <w:rPr>
          <w:lang w:val="it-IT"/>
        </w:rPr>
        <w:t xml:space="preserve"> </w:t>
      </w:r>
    </w:p>
    <w:p w14:paraId="045A6505" w14:textId="76147E70" w:rsidR="00527207" w:rsidRPr="0006173B" w:rsidRDefault="00527207" w:rsidP="00527207">
      <w:pPr>
        <w:rPr>
          <w:lang w:val="en-GB"/>
        </w:rPr>
      </w:pPr>
      <w:r w:rsidRPr="00B33C4A">
        <w:rPr>
          <w:lang w:val="en-GB"/>
        </w:rPr>
        <w:t>The O-RAN AAL FEC API definition is based on DPDK, as such the naming convention and coding styles follow DPDK guidelines</w:t>
      </w:r>
      <w:r w:rsidR="005D06D1" w:rsidRPr="00B33C4A">
        <w:rPr>
          <w:lang w:val="en-GB"/>
        </w:rPr>
        <w:t xml:space="preserve"> </w:t>
      </w:r>
      <w:r w:rsidR="005D06D1" w:rsidRPr="00B33C4A">
        <w:rPr>
          <w:lang w:val="en-GB"/>
        </w:rPr>
        <w:fldChar w:fldCharType="begin"/>
      </w:r>
      <w:r w:rsidR="005D06D1" w:rsidRPr="00B33C4A">
        <w:rPr>
          <w:lang w:val="en-GB"/>
        </w:rPr>
        <w:instrText xml:space="preserve"> REF _Ref165033343 \r \h </w:instrText>
      </w:r>
      <w:r w:rsidR="005D06D1" w:rsidRPr="00B33C4A">
        <w:rPr>
          <w:lang w:val="en-GB"/>
        </w:rPr>
      </w:r>
      <w:r w:rsidR="005D06D1" w:rsidRPr="00B33C4A">
        <w:rPr>
          <w:lang w:val="en-GB"/>
        </w:rPr>
        <w:fldChar w:fldCharType="separate"/>
      </w:r>
      <w:r w:rsidR="00B33C4A">
        <w:rPr>
          <w:lang w:val="en-GB"/>
        </w:rPr>
        <w:t>[i2]</w:t>
      </w:r>
      <w:r w:rsidR="005D06D1" w:rsidRPr="00B33C4A">
        <w:rPr>
          <w:lang w:val="en-GB"/>
        </w:rPr>
        <w:fldChar w:fldCharType="end"/>
      </w:r>
      <w:r w:rsidRPr="0006173B">
        <w:rPr>
          <w:lang w:val="en-GB"/>
        </w:rPr>
        <w:t>. This section gives an overview of the DPDK terminology mapping to the profile specification</w:t>
      </w:r>
      <w:r w:rsidR="000629FC" w:rsidRPr="00B33C4A">
        <w:rPr>
          <w:lang w:val="en-GB"/>
        </w:rPr>
        <w:fldChar w:fldCharType="begin"/>
      </w:r>
      <w:r w:rsidR="000629FC" w:rsidRPr="00B33C4A">
        <w:rPr>
          <w:lang w:val="en-GB"/>
        </w:rPr>
        <w:instrText xml:space="preserve"> REF _Ref165033364 \r \h </w:instrText>
      </w:r>
      <w:r w:rsidR="000629FC" w:rsidRPr="00B33C4A">
        <w:rPr>
          <w:lang w:val="en-GB"/>
        </w:rPr>
      </w:r>
      <w:r w:rsidR="000629FC" w:rsidRPr="00B33C4A">
        <w:rPr>
          <w:lang w:val="en-GB"/>
        </w:rPr>
        <w:fldChar w:fldCharType="separate"/>
      </w:r>
      <w:r w:rsidR="00B33C4A">
        <w:rPr>
          <w:lang w:val="en-GB"/>
        </w:rPr>
        <w:t>[9]</w:t>
      </w:r>
      <w:r w:rsidR="000629FC" w:rsidRPr="00B33C4A">
        <w:rPr>
          <w:lang w:val="en-GB"/>
        </w:rPr>
        <w:fldChar w:fldCharType="end"/>
      </w:r>
      <w:r w:rsidRPr="0006173B">
        <w:rPr>
          <w:lang w:val="en-GB"/>
        </w:rPr>
        <w:t xml:space="preserve">. </w:t>
      </w:r>
    </w:p>
    <w:tbl>
      <w:tblPr>
        <w:tblStyle w:val="TableGrid"/>
        <w:tblW w:w="0" w:type="auto"/>
        <w:tblLook w:val="04A0" w:firstRow="1" w:lastRow="0" w:firstColumn="1" w:lastColumn="0" w:noHBand="0" w:noVBand="1"/>
      </w:tblPr>
      <w:tblGrid>
        <w:gridCol w:w="4815"/>
        <w:gridCol w:w="4816"/>
      </w:tblGrid>
      <w:tr w:rsidR="0006173B" w:rsidRPr="0006173B" w14:paraId="029EC6A9" w14:textId="77777777" w:rsidTr="008A07A1">
        <w:tc>
          <w:tcPr>
            <w:tcW w:w="4815" w:type="dxa"/>
            <w:shd w:val="clear" w:color="auto" w:fill="E7E6E6" w:themeFill="background2"/>
          </w:tcPr>
          <w:p w14:paraId="1AE22DF6" w14:textId="77777777" w:rsidR="00527207" w:rsidRPr="0006173B" w:rsidRDefault="00527207" w:rsidP="008A07A1">
            <w:pPr>
              <w:spacing w:after="0"/>
              <w:rPr>
                <w:b/>
                <w:bCs/>
                <w:lang w:eastAsia="zh-CN"/>
              </w:rPr>
            </w:pPr>
            <w:r w:rsidRPr="0006173B">
              <w:rPr>
                <w:b/>
                <w:bCs/>
                <w:lang w:eastAsia="zh-CN"/>
              </w:rPr>
              <w:t xml:space="preserve">AAL FEC Profile Terminology   </w:t>
            </w:r>
          </w:p>
        </w:tc>
        <w:tc>
          <w:tcPr>
            <w:tcW w:w="4816" w:type="dxa"/>
            <w:shd w:val="clear" w:color="auto" w:fill="E7E6E6" w:themeFill="background2"/>
          </w:tcPr>
          <w:p w14:paraId="7209F23B" w14:textId="77777777" w:rsidR="00527207" w:rsidRPr="0006173B" w:rsidRDefault="00527207" w:rsidP="008A07A1">
            <w:pPr>
              <w:spacing w:after="0"/>
              <w:rPr>
                <w:b/>
                <w:bCs/>
                <w:lang w:eastAsia="zh-CN"/>
              </w:rPr>
            </w:pPr>
            <w:r w:rsidRPr="0006173B">
              <w:rPr>
                <w:b/>
                <w:bCs/>
                <w:lang w:eastAsia="zh-CN"/>
              </w:rPr>
              <w:t xml:space="preserve">AAL FEC API Terminology </w:t>
            </w:r>
          </w:p>
        </w:tc>
      </w:tr>
      <w:tr w:rsidR="0006173B" w:rsidRPr="0006173B" w14:paraId="616D4427" w14:textId="77777777" w:rsidTr="008A07A1">
        <w:tc>
          <w:tcPr>
            <w:tcW w:w="4815" w:type="dxa"/>
          </w:tcPr>
          <w:p w14:paraId="2037F360" w14:textId="77777777" w:rsidR="00527207" w:rsidRPr="0006173B" w:rsidRDefault="00527207" w:rsidP="008A07A1">
            <w:pPr>
              <w:spacing w:after="0"/>
              <w:rPr>
                <w:bCs/>
                <w:lang w:val="en-CA" w:eastAsia="zh-CN"/>
              </w:rPr>
            </w:pPr>
            <w:r w:rsidRPr="0006173B">
              <w:rPr>
                <w:bCs/>
                <w:lang w:val="en-CA" w:eastAsia="zh-CN"/>
              </w:rPr>
              <w:lastRenderedPageBreak/>
              <w:t>AAL-LPU</w:t>
            </w:r>
          </w:p>
        </w:tc>
        <w:tc>
          <w:tcPr>
            <w:tcW w:w="4816" w:type="dxa"/>
          </w:tcPr>
          <w:p w14:paraId="1D806346" w14:textId="77777777" w:rsidR="00527207" w:rsidRPr="0006173B" w:rsidRDefault="00527207" w:rsidP="008A07A1">
            <w:pPr>
              <w:spacing w:after="0"/>
              <w:rPr>
                <w:bCs/>
                <w:lang w:val="en-CA" w:eastAsia="zh-CN"/>
              </w:rPr>
            </w:pPr>
            <w:r w:rsidRPr="0006173B">
              <w:rPr>
                <w:bCs/>
                <w:lang w:val="en-CA" w:eastAsia="zh-CN"/>
              </w:rPr>
              <w:t>Device ID</w:t>
            </w:r>
          </w:p>
        </w:tc>
      </w:tr>
      <w:tr w:rsidR="0006173B" w:rsidRPr="0006173B" w14:paraId="24165F94" w14:textId="77777777" w:rsidTr="008A07A1">
        <w:tc>
          <w:tcPr>
            <w:tcW w:w="4815" w:type="dxa"/>
          </w:tcPr>
          <w:p w14:paraId="37DC7033" w14:textId="77777777" w:rsidR="00527207" w:rsidRPr="0006173B" w:rsidRDefault="00527207" w:rsidP="008A07A1">
            <w:pPr>
              <w:spacing w:after="0"/>
              <w:rPr>
                <w:bCs/>
                <w:lang w:val="en-CA" w:eastAsia="zh-CN"/>
              </w:rPr>
            </w:pPr>
            <w:r w:rsidRPr="0006173B">
              <w:rPr>
                <w:bCs/>
                <w:lang w:val="en-CA" w:eastAsia="zh-CN"/>
              </w:rPr>
              <w:t xml:space="preserve">AAL Queue </w:t>
            </w:r>
          </w:p>
        </w:tc>
        <w:tc>
          <w:tcPr>
            <w:tcW w:w="4816" w:type="dxa"/>
          </w:tcPr>
          <w:p w14:paraId="1EC91AD0" w14:textId="77777777" w:rsidR="00527207" w:rsidRPr="0006173B" w:rsidRDefault="00527207" w:rsidP="008A07A1">
            <w:pPr>
              <w:spacing w:after="0"/>
              <w:rPr>
                <w:bCs/>
                <w:lang w:val="en-CA" w:eastAsia="zh-CN"/>
              </w:rPr>
            </w:pPr>
            <w:r w:rsidRPr="0006173B">
              <w:rPr>
                <w:bCs/>
                <w:lang w:val="en-CA" w:eastAsia="zh-CN"/>
              </w:rPr>
              <w:t xml:space="preserve">Queue ID </w:t>
            </w:r>
          </w:p>
        </w:tc>
      </w:tr>
      <w:tr w:rsidR="0006173B" w:rsidRPr="0006173B" w14:paraId="3CFF6822" w14:textId="77777777" w:rsidTr="008A07A1">
        <w:tc>
          <w:tcPr>
            <w:tcW w:w="4815" w:type="dxa"/>
          </w:tcPr>
          <w:p w14:paraId="095D6538" w14:textId="77777777" w:rsidR="00527207" w:rsidRPr="0006173B" w:rsidRDefault="00527207" w:rsidP="008A07A1">
            <w:pPr>
              <w:spacing w:after="0"/>
              <w:rPr>
                <w:bCs/>
                <w:lang w:val="en-CA" w:eastAsia="zh-CN"/>
              </w:rPr>
            </w:pPr>
            <w:r w:rsidRPr="0006173B">
              <w:rPr>
                <w:bCs/>
                <w:lang w:val="en-CA" w:eastAsia="zh-CN"/>
              </w:rPr>
              <w:t>AAL_PDSCH_FEC</w:t>
            </w:r>
          </w:p>
        </w:tc>
        <w:tc>
          <w:tcPr>
            <w:tcW w:w="4816" w:type="dxa"/>
          </w:tcPr>
          <w:p w14:paraId="5F00CE83" w14:textId="77777777" w:rsidR="00527207" w:rsidRPr="0006173B" w:rsidRDefault="00527207" w:rsidP="008A07A1">
            <w:pPr>
              <w:spacing w:after="0"/>
              <w:rPr>
                <w:bCs/>
                <w:lang w:val="en-CA" w:eastAsia="zh-CN"/>
              </w:rPr>
            </w:pPr>
            <w:r w:rsidRPr="0006173B">
              <w:rPr>
                <w:bCs/>
                <w:lang w:val="en-CA" w:eastAsia="zh-CN"/>
              </w:rPr>
              <w:t>RTE_BBDEV_OP_LDPC_ENC</w:t>
            </w:r>
          </w:p>
        </w:tc>
      </w:tr>
      <w:tr w:rsidR="0006173B" w:rsidRPr="0006173B" w14:paraId="2BC4B030" w14:textId="77777777" w:rsidTr="008A07A1">
        <w:tc>
          <w:tcPr>
            <w:tcW w:w="4815" w:type="dxa"/>
          </w:tcPr>
          <w:p w14:paraId="2D4AB373" w14:textId="77777777" w:rsidR="00527207" w:rsidRPr="0006173B" w:rsidRDefault="00527207" w:rsidP="008A07A1">
            <w:pPr>
              <w:spacing w:after="0"/>
              <w:rPr>
                <w:bCs/>
                <w:lang w:val="en-CA" w:eastAsia="zh-CN"/>
              </w:rPr>
            </w:pPr>
            <w:r w:rsidRPr="0006173B">
              <w:rPr>
                <w:bCs/>
                <w:lang w:val="en-CA" w:eastAsia="zh-CN"/>
              </w:rPr>
              <w:t>AAL_PUSCH_FEC</w:t>
            </w:r>
          </w:p>
        </w:tc>
        <w:tc>
          <w:tcPr>
            <w:tcW w:w="4816" w:type="dxa"/>
          </w:tcPr>
          <w:p w14:paraId="25D3071D" w14:textId="77777777" w:rsidR="00527207" w:rsidRPr="0006173B" w:rsidRDefault="00527207" w:rsidP="008A07A1">
            <w:pPr>
              <w:spacing w:after="0"/>
              <w:rPr>
                <w:bCs/>
                <w:lang w:val="en-CA" w:eastAsia="zh-CN"/>
              </w:rPr>
            </w:pPr>
            <w:r w:rsidRPr="0006173B">
              <w:rPr>
                <w:bCs/>
                <w:lang w:val="en-CA" w:eastAsia="zh-CN"/>
              </w:rPr>
              <w:t>RTE_BBDEV_OP_LDPC_DEC</w:t>
            </w:r>
          </w:p>
        </w:tc>
      </w:tr>
    </w:tbl>
    <w:p w14:paraId="33A7F44F" w14:textId="77777777" w:rsidR="00527207" w:rsidRPr="0006173B" w:rsidRDefault="00527207" w:rsidP="00527207">
      <w:pPr>
        <w:rPr>
          <w:lang w:val="en-GB" w:eastAsia="zh-CN"/>
        </w:rPr>
      </w:pPr>
    </w:p>
    <w:p w14:paraId="4D54507E" w14:textId="0C1A612B" w:rsidR="00527207" w:rsidRPr="00B33C4A" w:rsidRDefault="003219F8" w:rsidP="00527207">
      <w:pPr>
        <w:pStyle w:val="Heading4"/>
      </w:pPr>
      <w:bookmarkStart w:id="456" w:name="_Toc98944259"/>
      <w:bookmarkStart w:id="457" w:name="_Toc98944260"/>
      <w:bookmarkStart w:id="458" w:name="_Toc98944261"/>
      <w:bookmarkStart w:id="459" w:name="_Toc98944262"/>
      <w:bookmarkStart w:id="460" w:name="_Toc98944263"/>
      <w:bookmarkStart w:id="461" w:name="_Toc98944265"/>
      <w:bookmarkStart w:id="462" w:name="_Toc98944266"/>
      <w:bookmarkStart w:id="463" w:name="_Toc98944268"/>
      <w:bookmarkStart w:id="464" w:name="_Toc98944269"/>
      <w:bookmarkStart w:id="465" w:name="_Toc98944271"/>
      <w:bookmarkStart w:id="466" w:name="_Toc98944272"/>
      <w:bookmarkStart w:id="467" w:name="_Toc98944274"/>
      <w:bookmarkStart w:id="468" w:name="_Toc98944275"/>
      <w:bookmarkStart w:id="469" w:name="_Toc98944277"/>
      <w:bookmarkStart w:id="470" w:name="_Toc98944278"/>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r w:rsidRPr="0006173B">
        <w:t xml:space="preserve">6.4.1.1 </w:t>
      </w:r>
      <w:r w:rsidR="00527207" w:rsidRPr="0006173B">
        <w:t>Configuration and Management</w:t>
      </w:r>
      <w:bookmarkEnd w:id="470"/>
      <w:r w:rsidR="00527207" w:rsidRPr="0006173B">
        <w:t xml:space="preserve"> </w:t>
      </w:r>
    </w:p>
    <w:p w14:paraId="36A0CACA" w14:textId="58A3AAA2" w:rsidR="00527207" w:rsidRPr="0006173B" w:rsidRDefault="00527207" w:rsidP="00527207">
      <w:r w:rsidRPr="0006173B">
        <w:t xml:space="preserve">The configuration and management interfaces are defined in </w:t>
      </w:r>
      <w:proofErr w:type="spellStart"/>
      <w:r w:rsidRPr="0006173B">
        <w:t>rte_bbdev.h</w:t>
      </w:r>
      <w:proofErr w:type="spellEnd"/>
      <w:r w:rsidRPr="0006173B">
        <w:t xml:space="preserve"> in the O-RAN AAL </w:t>
      </w:r>
      <w:proofErr w:type="spellStart"/>
      <w:r w:rsidRPr="0006173B">
        <w:t>Speciffication</w:t>
      </w:r>
      <w:proofErr w:type="spellEnd"/>
      <w:r w:rsidRPr="0006173B">
        <w:t xml:space="preserve"> repo </w:t>
      </w:r>
      <w:r w:rsidRPr="0006173B">
        <w:fldChar w:fldCharType="begin"/>
      </w:r>
      <w:r w:rsidRPr="0006173B">
        <w:instrText xml:space="preserve"> REF _Ref97294952 \r \h </w:instrText>
      </w:r>
      <w:r w:rsidRPr="0006173B">
        <w:fldChar w:fldCharType="separate"/>
      </w:r>
      <w:r w:rsidR="00B33C4A">
        <w:t>[9]</w:t>
      </w:r>
      <w:r w:rsidRPr="0006173B">
        <w:fldChar w:fldCharType="end"/>
      </w:r>
    </w:p>
    <w:p w14:paraId="51907921" w14:textId="343450C1" w:rsidR="00527207" w:rsidRPr="0006173B" w:rsidRDefault="003219F8" w:rsidP="00527207">
      <w:pPr>
        <w:pStyle w:val="Heading4"/>
      </w:pPr>
      <w:bookmarkStart w:id="471" w:name="_Toc98944279"/>
      <w:r w:rsidRPr="0006173B">
        <w:t xml:space="preserve">6.4.1.2 </w:t>
      </w:r>
      <w:r w:rsidR="00527207" w:rsidRPr="0006173B">
        <w:t>FEC Profile Operations</w:t>
      </w:r>
      <w:bookmarkEnd w:id="471"/>
      <w:r w:rsidR="00527207" w:rsidRPr="0006173B">
        <w:t xml:space="preserve"> </w:t>
      </w:r>
    </w:p>
    <w:p w14:paraId="2E83C759" w14:textId="31CCBFCE" w:rsidR="00527207" w:rsidRPr="0006173B" w:rsidRDefault="00527207" w:rsidP="00527207">
      <w:r w:rsidRPr="0006173B">
        <w:t xml:space="preserve">The AAL profile operations are defined in </w:t>
      </w:r>
      <w:proofErr w:type="spellStart"/>
      <w:r w:rsidRPr="0006173B">
        <w:t>rte_bbdev_op.h</w:t>
      </w:r>
      <w:proofErr w:type="spellEnd"/>
      <w:r w:rsidRPr="0006173B">
        <w:t xml:space="preserve"> in the the O-RAN AAL </w:t>
      </w:r>
      <w:proofErr w:type="spellStart"/>
      <w:r w:rsidRPr="0006173B">
        <w:t>Speciffication</w:t>
      </w:r>
      <w:proofErr w:type="spellEnd"/>
      <w:r w:rsidRPr="0006173B">
        <w:t xml:space="preserve"> repo </w:t>
      </w:r>
      <w:r w:rsidRPr="0006173B">
        <w:fldChar w:fldCharType="begin"/>
      </w:r>
      <w:r w:rsidRPr="0006173B">
        <w:instrText xml:space="preserve"> REF _Ref97294952 \r \h </w:instrText>
      </w:r>
      <w:r w:rsidRPr="0006173B">
        <w:fldChar w:fldCharType="separate"/>
      </w:r>
      <w:r w:rsidR="00B33C4A">
        <w:t>[9]</w:t>
      </w:r>
      <w:r w:rsidRPr="0006173B">
        <w:fldChar w:fldCharType="end"/>
      </w:r>
      <w:r w:rsidRPr="0006173B">
        <w:t xml:space="preserve">. The mapping of profile definition to the API implementation for the AAL_PDSCH_FEC Profile parameters as defined previously in </w:t>
      </w:r>
      <w:r w:rsidR="00394D2E" w:rsidRPr="00B33C4A">
        <w:t xml:space="preserve">Table 6.2.2-1 </w:t>
      </w:r>
      <w:r w:rsidRPr="0006173B">
        <w:t xml:space="preserve">is demonstrated below in </w:t>
      </w:r>
    </w:p>
    <w:tbl>
      <w:tblPr>
        <w:tblStyle w:val="TableProfessional"/>
        <w:tblW w:w="0" w:type="auto"/>
        <w:tblLook w:val="04A0" w:firstRow="1" w:lastRow="0" w:firstColumn="1" w:lastColumn="0" w:noHBand="0" w:noVBand="1"/>
      </w:tblPr>
      <w:tblGrid>
        <w:gridCol w:w="4528"/>
        <w:gridCol w:w="4536"/>
      </w:tblGrid>
      <w:tr w:rsidR="0006173B" w:rsidRPr="0006173B" w14:paraId="2B10E162" w14:textId="77777777" w:rsidTr="008A07A1">
        <w:trPr>
          <w:cnfStyle w:val="100000000000" w:firstRow="1" w:lastRow="0" w:firstColumn="0" w:lastColumn="0" w:oddVBand="0" w:evenVBand="0" w:oddHBand="0" w:evenHBand="0" w:firstRowFirstColumn="0" w:firstRowLastColumn="0" w:lastRowFirstColumn="0" w:lastRowLastColumn="0"/>
          <w:trHeight w:val="397"/>
        </w:trPr>
        <w:tc>
          <w:tcPr>
            <w:tcW w:w="4528" w:type="dxa"/>
            <w:shd w:val="clear" w:color="auto" w:fill="E7E6E6" w:themeFill="background2"/>
            <w:vAlign w:val="center"/>
          </w:tcPr>
          <w:p w14:paraId="10836B70" w14:textId="3D5A2DF6" w:rsidR="00527207" w:rsidRPr="0006173B" w:rsidRDefault="00527207" w:rsidP="008A07A1">
            <w:pPr>
              <w:spacing w:after="0"/>
              <w:rPr>
                <w:lang w:eastAsia="zh-CN"/>
              </w:rPr>
            </w:pPr>
            <w:r w:rsidRPr="0006173B">
              <w:rPr>
                <w:lang w:eastAsia="zh-CN"/>
              </w:rPr>
              <w:t xml:space="preserve">Parameters from </w:t>
            </w:r>
            <w:r w:rsidR="000629FC" w:rsidRPr="0006173B">
              <w:rPr>
                <w:b w:val="0"/>
                <w:bCs w:val="0"/>
              </w:rPr>
              <w:fldChar w:fldCharType="begin"/>
            </w:r>
            <w:r w:rsidR="000629FC" w:rsidRPr="0006173B">
              <w:rPr>
                <w:lang w:eastAsia="zh-CN"/>
              </w:rPr>
              <w:instrText xml:space="preserve"> REF _Ref31370800 \h </w:instrText>
            </w:r>
            <w:r w:rsidR="000629FC" w:rsidRPr="0006173B">
              <w:rPr>
                <w:b w:val="0"/>
                <w:bCs w:val="0"/>
              </w:rPr>
            </w:r>
            <w:r w:rsidR="000629FC" w:rsidRPr="00B33C4A">
              <w:rPr>
                <w:b w:val="0"/>
                <w:bCs w:val="0"/>
              </w:rPr>
              <w:fldChar w:fldCharType="separate"/>
            </w:r>
            <w:r w:rsidR="00B33C4A">
              <w:t>Table 6.2.2-1:</w:t>
            </w:r>
            <w:r w:rsidR="000629FC" w:rsidRPr="00B33C4A">
              <w:rPr>
                <w:b w:val="0"/>
                <w:bCs w:val="0"/>
              </w:rPr>
              <w:fldChar w:fldCharType="end"/>
            </w:r>
            <w:r w:rsidR="000629FC" w:rsidRPr="00B33C4A">
              <w:t xml:space="preserve"> 6.2.2</w:t>
            </w:r>
            <w:r w:rsidR="00394D2E" w:rsidRPr="00B33C4A">
              <w:t>-1</w:t>
            </w:r>
          </w:p>
        </w:tc>
        <w:tc>
          <w:tcPr>
            <w:tcW w:w="4536" w:type="dxa"/>
            <w:shd w:val="clear" w:color="auto" w:fill="E7E6E6" w:themeFill="background2"/>
          </w:tcPr>
          <w:p w14:paraId="1CBD73D1" w14:textId="77777777" w:rsidR="00527207" w:rsidRPr="0006173B" w:rsidRDefault="00527207" w:rsidP="008A07A1">
            <w:pPr>
              <w:spacing w:after="0"/>
              <w:rPr>
                <w:lang w:eastAsia="zh-CN"/>
              </w:rPr>
            </w:pPr>
            <w:r w:rsidRPr="0006173B">
              <w:rPr>
                <w:lang w:eastAsia="zh-CN"/>
              </w:rPr>
              <w:t xml:space="preserve">DPDK </w:t>
            </w:r>
            <w:proofErr w:type="spellStart"/>
            <w:r w:rsidRPr="0006173B">
              <w:rPr>
                <w:lang w:eastAsia="zh-CN"/>
              </w:rPr>
              <w:t>rte_bbdev_op_ldpc_enc</w:t>
            </w:r>
            <w:proofErr w:type="spellEnd"/>
            <w:r w:rsidRPr="0006173B">
              <w:rPr>
                <w:lang w:eastAsia="zh-CN"/>
              </w:rPr>
              <w:t xml:space="preserve"> structure data field</w:t>
            </w:r>
          </w:p>
        </w:tc>
      </w:tr>
      <w:tr w:rsidR="0006173B" w:rsidRPr="0006173B" w14:paraId="358E6A63" w14:textId="77777777" w:rsidTr="008A07A1">
        <w:trPr>
          <w:trHeight w:val="397"/>
        </w:trPr>
        <w:tc>
          <w:tcPr>
            <w:tcW w:w="4528" w:type="dxa"/>
            <w:shd w:val="clear" w:color="auto" w:fill="FFFFFF" w:themeFill="background1"/>
            <w:vAlign w:val="center"/>
          </w:tcPr>
          <w:p w14:paraId="41A338E1" w14:textId="77777777" w:rsidR="00527207" w:rsidRPr="0006173B" w:rsidRDefault="00527207" w:rsidP="008A07A1">
            <w:pPr>
              <w:spacing w:after="0"/>
              <w:rPr>
                <w:lang w:eastAsia="zh-CN"/>
              </w:rPr>
            </w:pPr>
            <w:r w:rsidRPr="0006173B">
              <w:rPr>
                <w:lang w:eastAsia="zh-CN"/>
              </w:rPr>
              <w:t xml:space="preserve">The input TB or CB data. </w:t>
            </w:r>
          </w:p>
        </w:tc>
        <w:tc>
          <w:tcPr>
            <w:tcW w:w="4536" w:type="dxa"/>
            <w:shd w:val="clear" w:color="auto" w:fill="FFFFFF" w:themeFill="background1"/>
          </w:tcPr>
          <w:p w14:paraId="2DC9E622" w14:textId="77777777" w:rsidR="00527207" w:rsidRPr="0006173B" w:rsidRDefault="00527207" w:rsidP="008A07A1">
            <w:pPr>
              <w:spacing w:after="0"/>
              <w:rPr>
                <w:lang w:eastAsia="zh-CN"/>
              </w:rPr>
            </w:pPr>
            <w:r w:rsidRPr="0006173B">
              <w:rPr>
                <w:lang w:eastAsia="zh-CN"/>
              </w:rPr>
              <w:t xml:space="preserve">struct </w:t>
            </w:r>
            <w:proofErr w:type="spellStart"/>
            <w:r w:rsidRPr="0006173B">
              <w:rPr>
                <w:lang w:eastAsia="zh-CN"/>
              </w:rPr>
              <w:t>rte_bbdev_op_data</w:t>
            </w:r>
            <w:proofErr w:type="spellEnd"/>
            <w:r w:rsidRPr="0006173B">
              <w:rPr>
                <w:lang w:eastAsia="zh-CN"/>
              </w:rPr>
              <w:t xml:space="preserve"> input</w:t>
            </w:r>
          </w:p>
        </w:tc>
      </w:tr>
      <w:tr w:rsidR="0006173B" w:rsidRPr="0006173B" w14:paraId="6ABFD98D" w14:textId="77777777" w:rsidTr="008A07A1">
        <w:trPr>
          <w:trHeight w:val="397"/>
        </w:trPr>
        <w:tc>
          <w:tcPr>
            <w:tcW w:w="4528" w:type="dxa"/>
            <w:shd w:val="clear" w:color="auto" w:fill="FFFFFF" w:themeFill="background1"/>
            <w:vAlign w:val="center"/>
          </w:tcPr>
          <w:p w14:paraId="33942F1C" w14:textId="77777777" w:rsidR="00527207" w:rsidRPr="0006173B" w:rsidRDefault="00527207" w:rsidP="008A07A1">
            <w:pPr>
              <w:spacing w:after="0"/>
              <w:rPr>
                <w:bCs/>
                <w:lang w:val="en-CA" w:eastAsia="zh-CN"/>
              </w:rPr>
            </w:pPr>
            <w:r w:rsidRPr="0006173B">
              <w:rPr>
                <w:bCs/>
                <w:lang w:val="en-CA" w:eastAsia="zh-CN"/>
              </w:rPr>
              <w:t xml:space="preserve">The encoded rate matched TB or CB output buffer. </w:t>
            </w:r>
          </w:p>
        </w:tc>
        <w:tc>
          <w:tcPr>
            <w:tcW w:w="4536" w:type="dxa"/>
            <w:shd w:val="clear" w:color="auto" w:fill="FFFFFF" w:themeFill="background1"/>
          </w:tcPr>
          <w:p w14:paraId="56E0022A" w14:textId="77777777" w:rsidR="00527207" w:rsidRPr="0006173B" w:rsidRDefault="00527207" w:rsidP="008A07A1">
            <w:pPr>
              <w:spacing w:after="0"/>
              <w:rPr>
                <w:bCs/>
                <w:lang w:val="en-CA" w:eastAsia="zh-CN"/>
              </w:rPr>
            </w:pPr>
            <w:r w:rsidRPr="0006173B">
              <w:rPr>
                <w:lang w:eastAsia="zh-CN"/>
              </w:rPr>
              <w:t xml:space="preserve">struct </w:t>
            </w:r>
            <w:proofErr w:type="spellStart"/>
            <w:r w:rsidRPr="0006173B">
              <w:rPr>
                <w:lang w:eastAsia="zh-CN"/>
              </w:rPr>
              <w:t>rte_bbdev_op_data</w:t>
            </w:r>
            <w:proofErr w:type="spellEnd"/>
            <w:r w:rsidRPr="0006173B">
              <w:rPr>
                <w:lang w:eastAsia="zh-CN"/>
              </w:rPr>
              <w:t xml:space="preserve"> output</w:t>
            </w:r>
          </w:p>
        </w:tc>
      </w:tr>
      <w:tr w:rsidR="0006173B" w:rsidRPr="0006173B" w14:paraId="56DE3FCD" w14:textId="77777777" w:rsidTr="008A07A1">
        <w:trPr>
          <w:trHeight w:val="397"/>
        </w:trPr>
        <w:tc>
          <w:tcPr>
            <w:tcW w:w="4528" w:type="dxa"/>
            <w:shd w:val="clear" w:color="auto" w:fill="FFFFFF" w:themeFill="background1"/>
            <w:vAlign w:val="center"/>
          </w:tcPr>
          <w:p w14:paraId="5D09DD53" w14:textId="77777777" w:rsidR="00527207" w:rsidRPr="0006173B" w:rsidRDefault="00527207" w:rsidP="008A07A1">
            <w:pPr>
              <w:spacing w:after="0"/>
              <w:rPr>
                <w:bCs/>
                <w:lang w:val="en-CA" w:eastAsia="zh-CN"/>
              </w:rPr>
            </w:pPr>
            <w:r w:rsidRPr="0006173B">
              <w:rPr>
                <w:bCs/>
                <w:lang w:val="en-CA" w:eastAsia="zh-CN"/>
              </w:rPr>
              <w:t>Capabilities selection for CRC Types required to be applied</w:t>
            </w:r>
          </w:p>
        </w:tc>
        <w:tc>
          <w:tcPr>
            <w:tcW w:w="4536" w:type="dxa"/>
            <w:shd w:val="clear" w:color="auto" w:fill="FFFFFF" w:themeFill="background1"/>
          </w:tcPr>
          <w:p w14:paraId="5E7C9098" w14:textId="77777777" w:rsidR="00527207" w:rsidRPr="0006173B" w:rsidRDefault="00527207" w:rsidP="008A07A1">
            <w:pPr>
              <w:spacing w:after="0"/>
              <w:rPr>
                <w:bCs/>
                <w:lang w:val="en-CA" w:eastAsia="zh-CN"/>
              </w:rPr>
            </w:pPr>
            <w:r w:rsidRPr="0006173B">
              <w:rPr>
                <w:bCs/>
                <w:lang w:val="en-CA" w:eastAsia="zh-CN"/>
              </w:rPr>
              <w:t xml:space="preserve">/** Flags from </w:t>
            </w:r>
            <w:proofErr w:type="spellStart"/>
            <w:r w:rsidRPr="0006173B">
              <w:rPr>
                <w:bCs/>
                <w:lang w:val="en-CA" w:eastAsia="zh-CN"/>
              </w:rPr>
              <w:t>rte_bbdev_op_ldpcenc_flag_bitmasks</w:t>
            </w:r>
            <w:proofErr w:type="spellEnd"/>
            <w:r w:rsidRPr="0006173B">
              <w:rPr>
                <w:bCs/>
                <w:lang w:val="en-CA" w:eastAsia="zh-CN"/>
              </w:rPr>
              <w:t xml:space="preserve"> */</w:t>
            </w:r>
          </w:p>
          <w:p w14:paraId="6BC3F015" w14:textId="77777777" w:rsidR="00527207" w:rsidRPr="0006173B" w:rsidRDefault="00527207" w:rsidP="008A07A1">
            <w:pPr>
              <w:spacing w:after="0"/>
              <w:rPr>
                <w:bCs/>
                <w:lang w:val="en-CA" w:eastAsia="zh-CN"/>
              </w:rPr>
            </w:pPr>
            <w:r w:rsidRPr="0006173B">
              <w:rPr>
                <w:bCs/>
                <w:lang w:val="en-CA" w:eastAsia="zh-CN"/>
              </w:rPr>
              <w:t xml:space="preserve">uint32_t </w:t>
            </w:r>
            <w:proofErr w:type="spellStart"/>
            <w:r w:rsidRPr="0006173B">
              <w:rPr>
                <w:bCs/>
                <w:lang w:val="en-CA" w:eastAsia="zh-CN"/>
              </w:rPr>
              <w:t>op_flags</w:t>
            </w:r>
            <w:proofErr w:type="spellEnd"/>
            <w:r w:rsidRPr="0006173B">
              <w:rPr>
                <w:bCs/>
                <w:lang w:val="en-CA" w:eastAsia="zh-CN"/>
              </w:rPr>
              <w:t>;</w:t>
            </w:r>
          </w:p>
        </w:tc>
      </w:tr>
      <w:tr w:rsidR="0006173B" w:rsidRPr="0006173B" w14:paraId="1AC49F0A" w14:textId="77777777" w:rsidTr="008A07A1">
        <w:trPr>
          <w:trHeight w:val="397"/>
        </w:trPr>
        <w:tc>
          <w:tcPr>
            <w:tcW w:w="4528" w:type="dxa"/>
            <w:shd w:val="clear" w:color="auto" w:fill="FFFFFF" w:themeFill="background1"/>
            <w:vAlign w:val="center"/>
          </w:tcPr>
          <w:p w14:paraId="27428426" w14:textId="77777777" w:rsidR="00527207" w:rsidRPr="0006173B" w:rsidRDefault="00527207" w:rsidP="008A07A1">
            <w:pPr>
              <w:spacing w:after="0"/>
              <w:rPr>
                <w:bCs/>
                <w:lang w:val="en-CA" w:eastAsia="zh-CN"/>
              </w:rPr>
            </w:pPr>
            <w:r w:rsidRPr="0006173B">
              <w:rPr>
                <w:bCs/>
                <w:lang w:val="en-CA" w:eastAsia="zh-CN"/>
              </w:rPr>
              <w:t xml:space="preserve">Rate matching redundancy version [3GPP TS38.212, section 5.4.2] </w:t>
            </w:r>
          </w:p>
        </w:tc>
        <w:tc>
          <w:tcPr>
            <w:tcW w:w="4536" w:type="dxa"/>
            <w:shd w:val="clear" w:color="auto" w:fill="FFFFFF" w:themeFill="background1"/>
          </w:tcPr>
          <w:p w14:paraId="3DD47621" w14:textId="77777777" w:rsidR="00527207" w:rsidRPr="0006173B" w:rsidRDefault="00527207" w:rsidP="008A07A1">
            <w:pPr>
              <w:spacing w:after="0"/>
              <w:rPr>
                <w:bCs/>
                <w:lang w:val="en-CA" w:eastAsia="zh-CN"/>
              </w:rPr>
            </w:pPr>
            <w:r w:rsidRPr="0006173B">
              <w:rPr>
                <w:bCs/>
                <w:lang w:val="en-CA" w:eastAsia="zh-CN"/>
              </w:rPr>
              <w:t xml:space="preserve">uint8_t </w:t>
            </w:r>
            <w:proofErr w:type="spellStart"/>
            <w:r w:rsidRPr="0006173B">
              <w:rPr>
                <w:bCs/>
                <w:lang w:val="en-CA" w:eastAsia="zh-CN"/>
              </w:rPr>
              <w:t>rv_index</w:t>
            </w:r>
            <w:proofErr w:type="spellEnd"/>
            <w:r w:rsidRPr="0006173B">
              <w:rPr>
                <w:bCs/>
                <w:lang w:val="en-CA" w:eastAsia="zh-CN"/>
              </w:rPr>
              <w:t>;</w:t>
            </w:r>
          </w:p>
        </w:tc>
      </w:tr>
      <w:tr w:rsidR="0006173B" w:rsidRPr="0006173B" w14:paraId="653E1BA3" w14:textId="77777777" w:rsidTr="008A07A1">
        <w:trPr>
          <w:trHeight w:val="397"/>
        </w:trPr>
        <w:tc>
          <w:tcPr>
            <w:tcW w:w="4528" w:type="dxa"/>
            <w:shd w:val="clear" w:color="auto" w:fill="FFFFFF" w:themeFill="background1"/>
            <w:vAlign w:val="center"/>
          </w:tcPr>
          <w:p w14:paraId="04160E50" w14:textId="77777777" w:rsidR="00527207" w:rsidRPr="0006173B" w:rsidRDefault="00527207" w:rsidP="008A07A1">
            <w:pPr>
              <w:spacing w:after="0"/>
              <w:rPr>
                <w:bCs/>
                <w:lang w:val="en-CA" w:eastAsia="zh-CN"/>
              </w:rPr>
            </w:pPr>
            <w:r w:rsidRPr="0006173B">
              <w:rPr>
                <w:bCs/>
                <w:lang w:val="en-CA" w:eastAsia="zh-CN"/>
              </w:rPr>
              <w:t>LDPC Base graph 1 or LDPC Base graph 2.  [3GPP TS38.212, section 5.2.2]</w:t>
            </w:r>
          </w:p>
        </w:tc>
        <w:tc>
          <w:tcPr>
            <w:tcW w:w="4536" w:type="dxa"/>
            <w:shd w:val="clear" w:color="auto" w:fill="FFFFFF" w:themeFill="background1"/>
          </w:tcPr>
          <w:p w14:paraId="5D2FD812" w14:textId="77777777" w:rsidR="00527207" w:rsidRPr="0006173B" w:rsidRDefault="00527207" w:rsidP="008A07A1">
            <w:pPr>
              <w:spacing w:after="0"/>
              <w:rPr>
                <w:bCs/>
                <w:lang w:val="en-CA" w:eastAsia="zh-CN"/>
              </w:rPr>
            </w:pPr>
            <w:r w:rsidRPr="0006173B">
              <w:rPr>
                <w:bCs/>
                <w:lang w:val="en-CA" w:eastAsia="zh-CN"/>
              </w:rPr>
              <w:t xml:space="preserve">uint8_t </w:t>
            </w:r>
            <w:proofErr w:type="spellStart"/>
            <w:r w:rsidRPr="0006173B">
              <w:rPr>
                <w:bCs/>
                <w:lang w:val="en-CA" w:eastAsia="zh-CN"/>
              </w:rPr>
              <w:t>basegraph</w:t>
            </w:r>
            <w:proofErr w:type="spellEnd"/>
            <w:r w:rsidRPr="0006173B">
              <w:rPr>
                <w:bCs/>
                <w:lang w:val="en-CA" w:eastAsia="zh-CN"/>
              </w:rPr>
              <w:t>;</w:t>
            </w:r>
          </w:p>
          <w:p w14:paraId="0F810F8C" w14:textId="77777777" w:rsidR="00527207" w:rsidRPr="0006173B" w:rsidRDefault="00527207" w:rsidP="008A07A1">
            <w:pPr>
              <w:spacing w:after="0"/>
              <w:rPr>
                <w:bCs/>
                <w:lang w:val="en-CA" w:eastAsia="zh-CN"/>
              </w:rPr>
            </w:pPr>
          </w:p>
        </w:tc>
      </w:tr>
      <w:tr w:rsidR="0006173B" w:rsidRPr="0006173B" w14:paraId="61A942DE" w14:textId="77777777" w:rsidTr="008A07A1">
        <w:trPr>
          <w:trHeight w:val="397"/>
        </w:trPr>
        <w:tc>
          <w:tcPr>
            <w:tcW w:w="4528" w:type="dxa"/>
            <w:shd w:val="clear" w:color="auto" w:fill="FFFFFF" w:themeFill="background1"/>
            <w:vAlign w:val="center"/>
          </w:tcPr>
          <w:p w14:paraId="1AB73BBF" w14:textId="77777777" w:rsidR="00527207" w:rsidRPr="0006173B" w:rsidRDefault="00527207" w:rsidP="008A07A1">
            <w:pPr>
              <w:spacing w:after="0"/>
              <w:rPr>
                <w:bCs/>
                <w:lang w:val="en-CA" w:eastAsia="zh-CN"/>
              </w:rPr>
            </w:pPr>
            <w:proofErr w:type="spellStart"/>
            <w:r w:rsidRPr="0006173B">
              <w:rPr>
                <w:bCs/>
                <w:lang w:val="en-CA" w:eastAsia="zh-CN"/>
              </w:rPr>
              <w:t>Zc</w:t>
            </w:r>
            <w:proofErr w:type="spellEnd"/>
            <w:r w:rsidRPr="0006173B">
              <w:rPr>
                <w:bCs/>
                <w:lang w:val="en-CA" w:eastAsia="zh-CN"/>
              </w:rPr>
              <w:t>, LDPC lifting size. [3GPP TS38.212, section 5.2.2]</w:t>
            </w:r>
          </w:p>
        </w:tc>
        <w:tc>
          <w:tcPr>
            <w:tcW w:w="4536" w:type="dxa"/>
            <w:shd w:val="clear" w:color="auto" w:fill="FFFFFF" w:themeFill="background1"/>
          </w:tcPr>
          <w:p w14:paraId="027BC7B6" w14:textId="77777777" w:rsidR="00527207" w:rsidRPr="0006173B" w:rsidRDefault="00527207" w:rsidP="008A07A1">
            <w:pPr>
              <w:spacing w:after="0"/>
              <w:rPr>
                <w:bCs/>
                <w:lang w:val="en-CA" w:eastAsia="zh-CN"/>
              </w:rPr>
            </w:pPr>
            <w:r w:rsidRPr="0006173B">
              <w:rPr>
                <w:bCs/>
                <w:lang w:val="en-CA" w:eastAsia="zh-CN"/>
              </w:rPr>
              <w:t xml:space="preserve">uint16_t </w:t>
            </w:r>
            <w:proofErr w:type="spellStart"/>
            <w:r w:rsidRPr="0006173B">
              <w:rPr>
                <w:bCs/>
                <w:lang w:val="en-CA" w:eastAsia="zh-CN"/>
              </w:rPr>
              <w:t>z_c</w:t>
            </w:r>
            <w:proofErr w:type="spellEnd"/>
            <w:r w:rsidRPr="0006173B">
              <w:rPr>
                <w:bCs/>
                <w:lang w:val="en-CA" w:eastAsia="zh-CN"/>
              </w:rPr>
              <w:t>;</w:t>
            </w:r>
          </w:p>
        </w:tc>
      </w:tr>
      <w:tr w:rsidR="0006173B" w:rsidRPr="0006173B" w14:paraId="5CF19633" w14:textId="77777777" w:rsidTr="008A07A1">
        <w:trPr>
          <w:trHeight w:val="397"/>
        </w:trPr>
        <w:tc>
          <w:tcPr>
            <w:tcW w:w="4528" w:type="dxa"/>
            <w:shd w:val="clear" w:color="auto" w:fill="FFFFFF" w:themeFill="background1"/>
            <w:vAlign w:val="center"/>
          </w:tcPr>
          <w:p w14:paraId="35772FDE" w14:textId="77777777" w:rsidR="00527207" w:rsidRPr="0006173B" w:rsidRDefault="00527207" w:rsidP="008A07A1">
            <w:pPr>
              <w:spacing w:after="0"/>
              <w:rPr>
                <w:bCs/>
                <w:lang w:val="en-CA" w:eastAsia="zh-CN"/>
              </w:rPr>
            </w:pPr>
            <w:proofErr w:type="spellStart"/>
            <w:r w:rsidRPr="0006173B">
              <w:rPr>
                <w:bCs/>
                <w:lang w:val="en-CA" w:eastAsia="zh-CN"/>
              </w:rPr>
              <w:t>Ncb</w:t>
            </w:r>
            <w:proofErr w:type="spellEnd"/>
            <w:r w:rsidRPr="0006173B">
              <w:rPr>
                <w:bCs/>
                <w:lang w:val="en-CA" w:eastAsia="zh-CN"/>
              </w:rPr>
              <w:t>, length of the circular buffer in bits. [3GPP TS38.212, section 5.4.2.1]</w:t>
            </w:r>
          </w:p>
        </w:tc>
        <w:tc>
          <w:tcPr>
            <w:tcW w:w="4536" w:type="dxa"/>
            <w:shd w:val="clear" w:color="auto" w:fill="FFFFFF" w:themeFill="background1"/>
          </w:tcPr>
          <w:p w14:paraId="387433BC" w14:textId="77777777" w:rsidR="00527207" w:rsidRPr="0006173B" w:rsidRDefault="00527207" w:rsidP="008A07A1">
            <w:pPr>
              <w:spacing w:after="0"/>
              <w:rPr>
                <w:bCs/>
                <w:lang w:val="en-CA" w:eastAsia="zh-CN"/>
              </w:rPr>
            </w:pPr>
            <w:r w:rsidRPr="0006173B">
              <w:rPr>
                <w:bCs/>
                <w:lang w:val="en-CA" w:eastAsia="zh-CN"/>
              </w:rPr>
              <w:t xml:space="preserve">uint16_t </w:t>
            </w:r>
            <w:proofErr w:type="spellStart"/>
            <w:r w:rsidRPr="0006173B">
              <w:rPr>
                <w:bCs/>
                <w:lang w:val="en-CA" w:eastAsia="zh-CN"/>
              </w:rPr>
              <w:t>n_cb</w:t>
            </w:r>
            <w:proofErr w:type="spellEnd"/>
            <w:r w:rsidRPr="0006173B">
              <w:rPr>
                <w:bCs/>
                <w:lang w:val="en-CA" w:eastAsia="zh-CN"/>
              </w:rPr>
              <w:t>;</w:t>
            </w:r>
          </w:p>
        </w:tc>
      </w:tr>
      <w:tr w:rsidR="0006173B" w:rsidRPr="0006173B" w14:paraId="64133DD1" w14:textId="77777777" w:rsidTr="008A07A1">
        <w:trPr>
          <w:trHeight w:val="397"/>
        </w:trPr>
        <w:tc>
          <w:tcPr>
            <w:tcW w:w="4528" w:type="dxa"/>
            <w:shd w:val="clear" w:color="auto" w:fill="FFFFFF" w:themeFill="background1"/>
            <w:vAlign w:val="center"/>
          </w:tcPr>
          <w:p w14:paraId="3B1C19BD" w14:textId="77777777" w:rsidR="00527207" w:rsidRPr="0006173B" w:rsidRDefault="00527207" w:rsidP="008A07A1">
            <w:pPr>
              <w:spacing w:after="0"/>
              <w:rPr>
                <w:bCs/>
                <w:lang w:val="en-CA" w:eastAsia="zh-CN"/>
              </w:rPr>
            </w:pPr>
            <w:proofErr w:type="spellStart"/>
            <w:r w:rsidRPr="0006173B">
              <w:rPr>
                <w:bCs/>
                <w:lang w:val="en-CA" w:eastAsia="zh-CN"/>
              </w:rPr>
              <w:t>Qm</w:t>
            </w:r>
            <w:proofErr w:type="spellEnd"/>
            <w:r w:rsidRPr="0006173B">
              <w:rPr>
                <w:bCs/>
                <w:lang w:val="en-CA" w:eastAsia="zh-CN"/>
              </w:rPr>
              <w:t>, modulation order {2,4,6,8}. [3GPP TS38.212, section 5.4.2.2]</w:t>
            </w:r>
          </w:p>
        </w:tc>
        <w:tc>
          <w:tcPr>
            <w:tcW w:w="4536" w:type="dxa"/>
            <w:shd w:val="clear" w:color="auto" w:fill="FFFFFF" w:themeFill="background1"/>
          </w:tcPr>
          <w:p w14:paraId="40144120" w14:textId="77777777" w:rsidR="00527207" w:rsidRPr="0006173B" w:rsidRDefault="00527207" w:rsidP="008A07A1">
            <w:pPr>
              <w:spacing w:after="0"/>
              <w:rPr>
                <w:bCs/>
                <w:lang w:val="en-CA" w:eastAsia="zh-CN"/>
              </w:rPr>
            </w:pPr>
            <w:r w:rsidRPr="0006173B">
              <w:rPr>
                <w:bCs/>
                <w:lang w:val="en-CA" w:eastAsia="zh-CN"/>
              </w:rPr>
              <w:t xml:space="preserve">uint8_t </w:t>
            </w:r>
            <w:proofErr w:type="spellStart"/>
            <w:r w:rsidRPr="0006173B">
              <w:rPr>
                <w:bCs/>
                <w:lang w:val="en-CA" w:eastAsia="zh-CN"/>
              </w:rPr>
              <w:t>q_m</w:t>
            </w:r>
            <w:proofErr w:type="spellEnd"/>
            <w:r w:rsidRPr="0006173B">
              <w:rPr>
                <w:bCs/>
                <w:lang w:val="en-CA" w:eastAsia="zh-CN"/>
              </w:rPr>
              <w:t>;</w:t>
            </w:r>
          </w:p>
        </w:tc>
      </w:tr>
      <w:tr w:rsidR="0006173B" w:rsidRPr="0006173B" w14:paraId="6614135A" w14:textId="77777777" w:rsidTr="008A07A1">
        <w:trPr>
          <w:trHeight w:val="397"/>
        </w:trPr>
        <w:tc>
          <w:tcPr>
            <w:tcW w:w="4528" w:type="dxa"/>
            <w:shd w:val="clear" w:color="auto" w:fill="FFFFFF" w:themeFill="background1"/>
            <w:vAlign w:val="center"/>
          </w:tcPr>
          <w:p w14:paraId="513768EB" w14:textId="77777777" w:rsidR="00527207" w:rsidRPr="0006173B" w:rsidRDefault="00527207" w:rsidP="008A07A1">
            <w:pPr>
              <w:spacing w:after="0"/>
              <w:rPr>
                <w:bCs/>
                <w:lang w:val="en-CA" w:eastAsia="zh-CN"/>
              </w:rPr>
            </w:pPr>
            <w:r w:rsidRPr="0006173B">
              <w:rPr>
                <w:bCs/>
                <w:lang w:val="en-CA" w:eastAsia="zh-CN"/>
              </w:rPr>
              <w:t xml:space="preserve">Number of Filler bits, </w:t>
            </w:r>
            <w:proofErr w:type="spellStart"/>
            <w:r w:rsidRPr="0006173B">
              <w:rPr>
                <w:bCs/>
                <w:lang w:val="en-CA" w:eastAsia="zh-CN"/>
              </w:rPr>
              <w:t>n_filler</w:t>
            </w:r>
            <w:proofErr w:type="spellEnd"/>
            <w:r w:rsidRPr="0006173B">
              <w:rPr>
                <w:bCs/>
                <w:lang w:val="en-CA" w:eastAsia="zh-CN"/>
              </w:rPr>
              <w:t xml:space="preserve"> = K – K’ [3GPP TS38.212 section 5.2.2]</w:t>
            </w:r>
          </w:p>
        </w:tc>
        <w:tc>
          <w:tcPr>
            <w:tcW w:w="4536" w:type="dxa"/>
            <w:shd w:val="clear" w:color="auto" w:fill="FFFFFF" w:themeFill="background1"/>
          </w:tcPr>
          <w:p w14:paraId="55C0F216" w14:textId="77777777" w:rsidR="00527207" w:rsidRPr="0006173B" w:rsidRDefault="00527207" w:rsidP="008A07A1">
            <w:pPr>
              <w:spacing w:after="0"/>
              <w:rPr>
                <w:bCs/>
                <w:lang w:val="en-CA" w:eastAsia="zh-CN"/>
              </w:rPr>
            </w:pPr>
            <w:r w:rsidRPr="0006173B">
              <w:rPr>
                <w:bCs/>
                <w:lang w:val="en-CA" w:eastAsia="zh-CN"/>
              </w:rPr>
              <w:t xml:space="preserve">uint16_t </w:t>
            </w:r>
            <w:proofErr w:type="spellStart"/>
            <w:r w:rsidRPr="0006173B">
              <w:rPr>
                <w:bCs/>
                <w:lang w:val="en-CA" w:eastAsia="zh-CN"/>
              </w:rPr>
              <w:t>n_filler</w:t>
            </w:r>
            <w:proofErr w:type="spellEnd"/>
            <w:r w:rsidRPr="0006173B">
              <w:rPr>
                <w:bCs/>
                <w:lang w:val="en-CA" w:eastAsia="zh-CN"/>
              </w:rPr>
              <w:t>;</w:t>
            </w:r>
          </w:p>
        </w:tc>
      </w:tr>
      <w:tr w:rsidR="0006173B" w:rsidRPr="0006173B" w14:paraId="1DBB78F1" w14:textId="77777777" w:rsidTr="008A07A1">
        <w:trPr>
          <w:trHeight w:val="397"/>
        </w:trPr>
        <w:tc>
          <w:tcPr>
            <w:tcW w:w="4528" w:type="dxa"/>
            <w:shd w:val="clear" w:color="auto" w:fill="FFFFFF" w:themeFill="background1"/>
            <w:vAlign w:val="center"/>
          </w:tcPr>
          <w:p w14:paraId="2B3749F9" w14:textId="77777777" w:rsidR="00527207" w:rsidRPr="0006173B" w:rsidRDefault="00527207" w:rsidP="008A07A1">
            <w:pPr>
              <w:spacing w:after="0"/>
              <w:rPr>
                <w:bCs/>
                <w:lang w:val="en-CA" w:eastAsia="zh-CN"/>
              </w:rPr>
            </w:pPr>
            <w:r w:rsidRPr="0006173B">
              <w:rPr>
                <w:bCs/>
                <w:lang w:val="en-CA" w:eastAsia="zh-CN"/>
              </w:rPr>
              <w:t xml:space="preserve">Whether transport block or code block applies to this operation. </w:t>
            </w:r>
          </w:p>
        </w:tc>
        <w:tc>
          <w:tcPr>
            <w:tcW w:w="4536" w:type="dxa"/>
            <w:shd w:val="clear" w:color="auto" w:fill="FFFFFF" w:themeFill="background1"/>
          </w:tcPr>
          <w:p w14:paraId="031DACFA" w14:textId="77777777" w:rsidR="00527207" w:rsidRPr="0006173B" w:rsidRDefault="00527207" w:rsidP="008A07A1">
            <w:pPr>
              <w:spacing w:after="0"/>
              <w:rPr>
                <w:bCs/>
                <w:lang w:val="en-CA" w:eastAsia="zh-CN"/>
              </w:rPr>
            </w:pPr>
            <w:r w:rsidRPr="0006173B">
              <w:rPr>
                <w:bCs/>
                <w:lang w:val="en-CA" w:eastAsia="zh-CN"/>
              </w:rPr>
              <w:t>/** [0 - TB : 1 - CB] */</w:t>
            </w:r>
          </w:p>
          <w:p w14:paraId="2481AC4B" w14:textId="77777777" w:rsidR="00527207" w:rsidRPr="0006173B" w:rsidRDefault="00527207" w:rsidP="008A07A1">
            <w:pPr>
              <w:spacing w:after="0"/>
              <w:rPr>
                <w:bCs/>
                <w:lang w:val="en-CA" w:eastAsia="zh-CN"/>
              </w:rPr>
            </w:pPr>
            <w:r w:rsidRPr="0006173B">
              <w:rPr>
                <w:bCs/>
                <w:lang w:val="en-CA" w:eastAsia="zh-CN"/>
              </w:rPr>
              <w:t xml:space="preserve">uint8_t </w:t>
            </w:r>
            <w:proofErr w:type="spellStart"/>
            <w:r w:rsidRPr="0006173B">
              <w:rPr>
                <w:bCs/>
                <w:lang w:val="en-CA" w:eastAsia="zh-CN"/>
              </w:rPr>
              <w:t>code_block_mode</w:t>
            </w:r>
            <w:proofErr w:type="spellEnd"/>
            <w:r w:rsidRPr="0006173B">
              <w:rPr>
                <w:bCs/>
                <w:lang w:val="en-CA" w:eastAsia="zh-CN"/>
              </w:rPr>
              <w:t>;</w:t>
            </w:r>
          </w:p>
        </w:tc>
      </w:tr>
    </w:tbl>
    <w:p w14:paraId="3C1B68CD" w14:textId="77777777" w:rsidR="00527207" w:rsidRPr="00B33C4A" w:rsidRDefault="00527207" w:rsidP="00527207">
      <w:pPr>
        <w:rPr>
          <w:color w:val="FF0000"/>
        </w:rPr>
      </w:pPr>
    </w:p>
    <w:p w14:paraId="7849F0B2" w14:textId="5EA169D4" w:rsidR="00527207" w:rsidRDefault="00527207" w:rsidP="00527207">
      <w:pPr>
        <w:rPr>
          <w:lang w:val="en-GB"/>
        </w:rPr>
      </w:pPr>
      <w:r w:rsidRPr="00B33C4A">
        <w:rPr>
          <w:color w:val="FF0000"/>
        </w:rPr>
        <w:t xml:space="preserve"> </w:t>
      </w:r>
    </w:p>
    <w:p w14:paraId="6A1D97D5" w14:textId="1E2E0FFA" w:rsidR="001A4D49" w:rsidRPr="00BB315D" w:rsidRDefault="001A4D49" w:rsidP="004220B8"/>
    <w:p w14:paraId="2191D5A7" w14:textId="7D56B277" w:rsidR="003E453C" w:rsidRDefault="003E453C" w:rsidP="003E453C">
      <w:pPr>
        <w:pStyle w:val="Heading8"/>
      </w:pPr>
      <w:bookmarkStart w:id="472" w:name="_Toc173326216"/>
      <w:r>
        <w:t xml:space="preserve">Annex </w:t>
      </w:r>
      <w:r w:rsidRPr="00EF7CDE">
        <w:t>(informative)</w:t>
      </w:r>
      <w:r>
        <w:t xml:space="preserve">: </w:t>
      </w:r>
      <w:r>
        <w:br/>
        <w:t>Change History</w:t>
      </w:r>
      <w:bookmarkEnd w:id="472"/>
    </w:p>
    <w:p w14:paraId="332B6732" w14:textId="67811FD5" w:rsidR="008341E2" w:rsidRPr="008341E2" w:rsidRDefault="008341E2" w:rsidP="002A297A">
      <w:pPr>
        <w:pStyle w:val="Guidance"/>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7374"/>
      </w:tblGrid>
      <w:tr w:rsidR="00477B26" w:rsidRPr="00286492" w14:paraId="62AB9CE9" w14:textId="77777777" w:rsidTr="00B33C4A">
        <w:tc>
          <w:tcPr>
            <w:tcW w:w="1185" w:type="dxa"/>
            <w:shd w:val="clear" w:color="auto" w:fill="auto"/>
          </w:tcPr>
          <w:p w14:paraId="553DA63D" w14:textId="77777777" w:rsidR="00477B26" w:rsidRPr="006017CB" w:rsidRDefault="00477B26" w:rsidP="00E64A58">
            <w:pPr>
              <w:pStyle w:val="TAH"/>
            </w:pPr>
            <w:r w:rsidRPr="006017CB">
              <w:lastRenderedPageBreak/>
              <w:t>Date</w:t>
            </w:r>
          </w:p>
        </w:tc>
        <w:tc>
          <w:tcPr>
            <w:tcW w:w="1075" w:type="dxa"/>
            <w:shd w:val="clear" w:color="auto" w:fill="auto"/>
          </w:tcPr>
          <w:p w14:paraId="391F56F1" w14:textId="77777777" w:rsidR="00477B26" w:rsidRPr="00405541" w:rsidRDefault="00477B26" w:rsidP="00E64A58">
            <w:pPr>
              <w:pStyle w:val="TAH"/>
            </w:pPr>
            <w:r w:rsidRPr="00405541">
              <w:t>Revision</w:t>
            </w:r>
          </w:p>
        </w:tc>
        <w:tc>
          <w:tcPr>
            <w:tcW w:w="7374" w:type="dxa"/>
            <w:shd w:val="clear" w:color="auto" w:fill="auto"/>
          </w:tcPr>
          <w:p w14:paraId="02571ACB" w14:textId="77777777" w:rsidR="00477B26" w:rsidRPr="00286492" w:rsidRDefault="00477B26" w:rsidP="00E64A58">
            <w:pPr>
              <w:pStyle w:val="TAH"/>
            </w:pPr>
            <w:r w:rsidRPr="00286492">
              <w:t>Description</w:t>
            </w:r>
          </w:p>
        </w:tc>
      </w:tr>
      <w:tr w:rsidR="00B61509" w:rsidRPr="00286492" w14:paraId="3E7A0925" w14:textId="77777777" w:rsidTr="00B33C4A">
        <w:tc>
          <w:tcPr>
            <w:tcW w:w="1185" w:type="dxa"/>
            <w:shd w:val="clear" w:color="auto" w:fill="auto"/>
          </w:tcPr>
          <w:p w14:paraId="710E0F10" w14:textId="5FAF133B" w:rsidR="00B61509" w:rsidRDefault="00B61509" w:rsidP="00E64A58">
            <w:pPr>
              <w:pStyle w:val="TAL"/>
            </w:pPr>
            <w:r>
              <w:rPr>
                <w:rFonts w:ascii="Times New Roman" w:hAnsi="Times New Roman"/>
                <w:sz w:val="20"/>
              </w:rPr>
              <w:t>2021.05.06</w:t>
            </w:r>
          </w:p>
        </w:tc>
        <w:tc>
          <w:tcPr>
            <w:tcW w:w="1075" w:type="dxa"/>
            <w:shd w:val="clear" w:color="auto" w:fill="auto"/>
          </w:tcPr>
          <w:p w14:paraId="4364C71B" w14:textId="5A81AB01" w:rsidR="00B61509" w:rsidRDefault="00B61509" w:rsidP="00E64A58">
            <w:pPr>
              <w:pStyle w:val="TAL"/>
            </w:pPr>
            <w:r>
              <w:rPr>
                <w:rFonts w:ascii="Times New Roman" w:hAnsi="Times New Roman"/>
                <w:sz w:val="20"/>
              </w:rPr>
              <w:t>00.00.01</w:t>
            </w:r>
          </w:p>
        </w:tc>
        <w:tc>
          <w:tcPr>
            <w:tcW w:w="7374" w:type="dxa"/>
          </w:tcPr>
          <w:p w14:paraId="0C373F0A" w14:textId="3B8A26C5" w:rsidR="00B61509" w:rsidRDefault="00B61509" w:rsidP="00E64A58">
            <w:pPr>
              <w:pStyle w:val="TAL"/>
            </w:pPr>
            <w:r>
              <w:rPr>
                <w:rFonts w:ascii="Times New Roman" w:hAnsi="Times New Roman"/>
                <w:sz w:val="20"/>
              </w:rPr>
              <w:t xml:space="preserve">Initial draft of specification - Overview, Configuration and management, profile specifications. </w:t>
            </w:r>
          </w:p>
        </w:tc>
      </w:tr>
      <w:tr w:rsidR="00B61509" w:rsidRPr="00286492" w14:paraId="0BA73A11" w14:textId="77777777" w:rsidTr="00B33C4A">
        <w:tc>
          <w:tcPr>
            <w:tcW w:w="1185" w:type="dxa"/>
            <w:shd w:val="clear" w:color="auto" w:fill="auto"/>
          </w:tcPr>
          <w:p w14:paraId="28E00D71" w14:textId="3DFE3280" w:rsidR="00B61509" w:rsidRDefault="00B61509" w:rsidP="00E64A58">
            <w:pPr>
              <w:pStyle w:val="TAL"/>
            </w:pPr>
            <w:r>
              <w:rPr>
                <w:rFonts w:ascii="Times New Roman" w:hAnsi="Times New Roman"/>
                <w:sz w:val="20"/>
              </w:rPr>
              <w:t>2021.07.06</w:t>
            </w:r>
          </w:p>
        </w:tc>
        <w:tc>
          <w:tcPr>
            <w:tcW w:w="1075" w:type="dxa"/>
            <w:shd w:val="clear" w:color="auto" w:fill="auto"/>
          </w:tcPr>
          <w:p w14:paraId="3670686A" w14:textId="5BE437A8" w:rsidR="00B61509" w:rsidRDefault="00B61509" w:rsidP="00E64A58">
            <w:pPr>
              <w:pStyle w:val="TAL"/>
            </w:pPr>
            <w:r>
              <w:rPr>
                <w:rFonts w:ascii="Times New Roman" w:hAnsi="Times New Roman"/>
                <w:sz w:val="20"/>
              </w:rPr>
              <w:t>00.00.02</w:t>
            </w:r>
          </w:p>
        </w:tc>
        <w:tc>
          <w:tcPr>
            <w:tcW w:w="7374" w:type="dxa"/>
          </w:tcPr>
          <w:p w14:paraId="11628579" w14:textId="5D381C18" w:rsidR="00B61509" w:rsidRDefault="00B61509" w:rsidP="00E64A58">
            <w:pPr>
              <w:pStyle w:val="TAL"/>
            </w:pPr>
            <w:r>
              <w:rPr>
                <w:rFonts w:ascii="Times New Roman" w:hAnsi="Times New Roman"/>
                <w:sz w:val="20"/>
              </w:rPr>
              <w:t xml:space="preserve">Updates to PDSCH FEC Profile to include code block concatenation. </w:t>
            </w:r>
          </w:p>
        </w:tc>
      </w:tr>
      <w:tr w:rsidR="00B61509" w:rsidRPr="00286492" w14:paraId="1A3DC300" w14:textId="77777777" w:rsidTr="00B33C4A">
        <w:tc>
          <w:tcPr>
            <w:tcW w:w="1185" w:type="dxa"/>
            <w:shd w:val="clear" w:color="auto" w:fill="auto"/>
          </w:tcPr>
          <w:p w14:paraId="296B601D" w14:textId="4C9AAC6B" w:rsidR="00B61509" w:rsidRDefault="00B61509" w:rsidP="00E64A58">
            <w:pPr>
              <w:pStyle w:val="TAL"/>
            </w:pPr>
            <w:r>
              <w:rPr>
                <w:rFonts w:ascii="Times New Roman" w:hAnsi="Times New Roman"/>
                <w:sz w:val="20"/>
              </w:rPr>
              <w:t>2022.03.24</w:t>
            </w:r>
          </w:p>
        </w:tc>
        <w:tc>
          <w:tcPr>
            <w:tcW w:w="1075" w:type="dxa"/>
            <w:shd w:val="clear" w:color="auto" w:fill="auto"/>
          </w:tcPr>
          <w:p w14:paraId="17530C62" w14:textId="64D56DB2" w:rsidR="00B61509" w:rsidRDefault="00B61509" w:rsidP="00E64A58">
            <w:pPr>
              <w:pStyle w:val="TAL"/>
            </w:pPr>
            <w:r>
              <w:rPr>
                <w:rFonts w:ascii="Times New Roman" w:hAnsi="Times New Roman"/>
                <w:sz w:val="20"/>
              </w:rPr>
              <w:t>02.00.00</w:t>
            </w:r>
          </w:p>
        </w:tc>
        <w:tc>
          <w:tcPr>
            <w:tcW w:w="7374" w:type="dxa"/>
          </w:tcPr>
          <w:p w14:paraId="680EC8E4" w14:textId="6ADE23EC" w:rsidR="00B61509" w:rsidRDefault="00B61509" w:rsidP="00E64A58">
            <w:pPr>
              <w:pStyle w:val="TAL"/>
            </w:pPr>
            <w:r>
              <w:rPr>
                <w:rFonts w:ascii="Times New Roman" w:hAnsi="Times New Roman"/>
                <w:sz w:val="20"/>
              </w:rPr>
              <w:t xml:space="preserve">Added Reference to normative stage 3 implementation published in O-RAN Software Community. </w:t>
            </w:r>
          </w:p>
        </w:tc>
      </w:tr>
      <w:tr w:rsidR="00B61509" w:rsidRPr="00286492" w14:paraId="0741C745" w14:textId="0623543D" w:rsidTr="00B33C4A">
        <w:tc>
          <w:tcPr>
            <w:tcW w:w="1185" w:type="dxa"/>
            <w:shd w:val="clear" w:color="auto" w:fill="auto"/>
          </w:tcPr>
          <w:p w14:paraId="4E6E8741" w14:textId="6AE0CC4A" w:rsidR="00B61509" w:rsidRDefault="00AF3BD3" w:rsidP="00B61509">
            <w:pPr>
              <w:pStyle w:val="TAL"/>
            </w:pPr>
            <w:r>
              <w:t>2022.06.17</w:t>
            </w:r>
          </w:p>
        </w:tc>
        <w:tc>
          <w:tcPr>
            <w:tcW w:w="1075" w:type="dxa"/>
            <w:shd w:val="clear" w:color="auto" w:fill="auto"/>
          </w:tcPr>
          <w:p w14:paraId="0147A18F" w14:textId="3F718124" w:rsidR="00B61509" w:rsidRDefault="00AF3BD3" w:rsidP="00B61509">
            <w:pPr>
              <w:pStyle w:val="TAL"/>
            </w:pPr>
            <w:r>
              <w:t>03.00.00</w:t>
            </w:r>
          </w:p>
        </w:tc>
        <w:tc>
          <w:tcPr>
            <w:tcW w:w="7374" w:type="dxa"/>
          </w:tcPr>
          <w:p w14:paraId="1463684D" w14:textId="345BE97F" w:rsidR="00B61509" w:rsidRPr="00286492" w:rsidRDefault="00AF3BD3" w:rsidP="00B61509">
            <w:pPr>
              <w:spacing w:after="0" w:line="240" w:lineRule="auto"/>
            </w:pPr>
            <w:r>
              <w:t xml:space="preserve">Added support for CBGTI </w:t>
            </w:r>
          </w:p>
        </w:tc>
      </w:tr>
      <w:tr w:rsidR="00B61509" w:rsidRPr="00286492" w14:paraId="29F53FFD" w14:textId="77777777" w:rsidTr="00B33C4A">
        <w:tc>
          <w:tcPr>
            <w:tcW w:w="1185" w:type="dxa"/>
            <w:shd w:val="clear" w:color="auto" w:fill="auto"/>
          </w:tcPr>
          <w:p w14:paraId="4265D79C" w14:textId="41BC8259" w:rsidR="00B61509" w:rsidRDefault="00567C2F" w:rsidP="00B61509">
            <w:pPr>
              <w:pStyle w:val="TAL"/>
              <w:rPr>
                <w:rFonts w:ascii="Times New Roman" w:hAnsi="Times New Roman"/>
                <w:sz w:val="20"/>
              </w:rPr>
            </w:pPr>
            <w:r>
              <w:rPr>
                <w:rFonts w:ascii="Times New Roman" w:hAnsi="Times New Roman"/>
                <w:sz w:val="20"/>
              </w:rPr>
              <w:t>2024.04.26</w:t>
            </w:r>
          </w:p>
        </w:tc>
        <w:tc>
          <w:tcPr>
            <w:tcW w:w="1075" w:type="dxa"/>
            <w:shd w:val="clear" w:color="auto" w:fill="auto"/>
          </w:tcPr>
          <w:p w14:paraId="580D5BBB" w14:textId="6860E508" w:rsidR="00B61509" w:rsidRDefault="00567C2F" w:rsidP="00B61509">
            <w:pPr>
              <w:pStyle w:val="TAL"/>
              <w:rPr>
                <w:rFonts w:ascii="Times New Roman" w:hAnsi="Times New Roman"/>
                <w:sz w:val="20"/>
              </w:rPr>
            </w:pPr>
            <w:r>
              <w:rPr>
                <w:rFonts w:ascii="Times New Roman" w:hAnsi="Times New Roman"/>
                <w:sz w:val="20"/>
              </w:rPr>
              <w:t>03.00.01</w:t>
            </w:r>
          </w:p>
        </w:tc>
        <w:tc>
          <w:tcPr>
            <w:tcW w:w="7374" w:type="dxa"/>
          </w:tcPr>
          <w:p w14:paraId="6CFFBCA7" w14:textId="671501E7" w:rsidR="00B61509" w:rsidRDefault="00567C2F" w:rsidP="00B61509">
            <w:pPr>
              <w:spacing w:after="0" w:line="240" w:lineRule="auto"/>
            </w:pPr>
            <w:r>
              <w:t>Updated to ETSI template, removed and updated references. Clarified text and verb</w:t>
            </w:r>
            <w:r w:rsidR="00BA3A37">
              <w:t>al forms</w:t>
            </w:r>
            <w:r>
              <w:t xml:space="preserve">. </w:t>
            </w:r>
          </w:p>
        </w:tc>
      </w:tr>
      <w:tr w:rsidR="00B61509" w:rsidRPr="00286492" w14:paraId="2567D16C" w14:textId="77777777" w:rsidTr="00B33C4A">
        <w:tc>
          <w:tcPr>
            <w:tcW w:w="1185" w:type="dxa"/>
            <w:shd w:val="clear" w:color="auto" w:fill="auto"/>
          </w:tcPr>
          <w:p w14:paraId="08EA8E20" w14:textId="171DEC92" w:rsidR="00B61509" w:rsidRDefault="001F5878" w:rsidP="00B61509">
            <w:pPr>
              <w:pStyle w:val="TAL"/>
              <w:rPr>
                <w:rFonts w:ascii="Times New Roman" w:hAnsi="Times New Roman"/>
                <w:sz w:val="20"/>
              </w:rPr>
            </w:pPr>
            <w:r>
              <w:rPr>
                <w:rFonts w:ascii="Times New Roman" w:hAnsi="Times New Roman"/>
                <w:sz w:val="20"/>
              </w:rPr>
              <w:t>2024.0</w:t>
            </w:r>
            <w:r w:rsidR="002278AF">
              <w:rPr>
                <w:rFonts w:ascii="Times New Roman" w:hAnsi="Times New Roman"/>
                <w:sz w:val="20"/>
              </w:rPr>
              <w:t>7.29</w:t>
            </w:r>
          </w:p>
        </w:tc>
        <w:tc>
          <w:tcPr>
            <w:tcW w:w="1075" w:type="dxa"/>
            <w:shd w:val="clear" w:color="auto" w:fill="auto"/>
          </w:tcPr>
          <w:p w14:paraId="295B07EA" w14:textId="473DF28D" w:rsidR="00B61509" w:rsidRDefault="002278AF" w:rsidP="00B61509">
            <w:pPr>
              <w:pStyle w:val="TAL"/>
              <w:rPr>
                <w:rFonts w:ascii="Times New Roman" w:hAnsi="Times New Roman"/>
                <w:sz w:val="20"/>
              </w:rPr>
            </w:pPr>
            <w:r>
              <w:rPr>
                <w:rFonts w:ascii="Times New Roman" w:hAnsi="Times New Roman"/>
                <w:sz w:val="20"/>
              </w:rPr>
              <w:t>03.00.02</w:t>
            </w:r>
          </w:p>
        </w:tc>
        <w:tc>
          <w:tcPr>
            <w:tcW w:w="7374" w:type="dxa"/>
          </w:tcPr>
          <w:p w14:paraId="7CE98387" w14:textId="430B28F0" w:rsidR="00B61509" w:rsidRDefault="002278AF" w:rsidP="00B61509">
            <w:pPr>
              <w:spacing w:after="0" w:line="240" w:lineRule="auto"/>
            </w:pPr>
            <w:r>
              <w:t xml:space="preserve">Editorial change to remove stray comment. </w:t>
            </w:r>
          </w:p>
        </w:tc>
      </w:tr>
      <w:tr w:rsidR="00F03B0F" w:rsidRPr="00286492" w14:paraId="5DE35DC2" w14:textId="77777777" w:rsidTr="00B33C4A">
        <w:tc>
          <w:tcPr>
            <w:tcW w:w="1185" w:type="dxa"/>
            <w:shd w:val="clear" w:color="auto" w:fill="auto"/>
          </w:tcPr>
          <w:p w14:paraId="31CB48A7" w14:textId="3E54C78F" w:rsidR="00F03B0F" w:rsidRDefault="00F03B0F" w:rsidP="00B61509">
            <w:pPr>
              <w:pStyle w:val="TAL"/>
              <w:rPr>
                <w:rFonts w:ascii="Times New Roman" w:hAnsi="Times New Roman"/>
                <w:sz w:val="20"/>
              </w:rPr>
            </w:pPr>
            <w:r>
              <w:rPr>
                <w:rFonts w:ascii="Times New Roman" w:hAnsi="Times New Roman"/>
                <w:sz w:val="20"/>
              </w:rPr>
              <w:t>2024.07.31</w:t>
            </w:r>
          </w:p>
        </w:tc>
        <w:tc>
          <w:tcPr>
            <w:tcW w:w="1075" w:type="dxa"/>
            <w:shd w:val="clear" w:color="auto" w:fill="auto"/>
          </w:tcPr>
          <w:p w14:paraId="5EAEEDE8" w14:textId="25326484" w:rsidR="00F03B0F" w:rsidRDefault="00F03B0F" w:rsidP="00B61509">
            <w:pPr>
              <w:pStyle w:val="TAL"/>
              <w:rPr>
                <w:rFonts w:ascii="Times New Roman" w:hAnsi="Times New Roman"/>
                <w:sz w:val="20"/>
              </w:rPr>
            </w:pPr>
            <w:r>
              <w:rPr>
                <w:rFonts w:ascii="Times New Roman" w:hAnsi="Times New Roman"/>
                <w:sz w:val="20"/>
              </w:rPr>
              <w:t>04.00.00</w:t>
            </w:r>
          </w:p>
        </w:tc>
        <w:tc>
          <w:tcPr>
            <w:tcW w:w="7374" w:type="dxa"/>
          </w:tcPr>
          <w:p w14:paraId="77E9C2CE" w14:textId="37E45F6D" w:rsidR="00F03B0F" w:rsidRDefault="00F03B0F" w:rsidP="00B61509">
            <w:pPr>
              <w:spacing w:after="0" w:line="240" w:lineRule="auto"/>
            </w:pPr>
            <w:r>
              <w:t xml:space="preserve">Published as version 4 </w:t>
            </w:r>
          </w:p>
        </w:tc>
      </w:tr>
    </w:tbl>
    <w:p w14:paraId="6ABDB837" w14:textId="77777777" w:rsidR="00477B26" w:rsidRDefault="00477B26" w:rsidP="00477B26"/>
    <w:p w14:paraId="0B5105C7" w14:textId="77777777" w:rsidR="00477B26" w:rsidRDefault="00477B26" w:rsidP="00477B26"/>
    <w:p w14:paraId="589E24B0" w14:textId="50E46170" w:rsidR="0036183C" w:rsidRDefault="0036183C" w:rsidP="00F813AD"/>
    <w:p w14:paraId="793FE240" w14:textId="4B4A6A9A" w:rsidR="00922353" w:rsidRPr="00922353" w:rsidRDefault="00922353" w:rsidP="00922353">
      <w:pPr>
        <w:tabs>
          <w:tab w:val="left" w:pos="8732"/>
        </w:tabs>
      </w:pPr>
      <w:r>
        <w:tab/>
      </w:r>
    </w:p>
    <w:sectPr w:rsidR="00922353" w:rsidRPr="00922353" w:rsidSect="00FA0133">
      <w:headerReference w:type="default" r:id="rId19"/>
      <w:footerReference w:type="default" r:id="rId20"/>
      <w:footnotePr>
        <w:numRestart w:val="eachSect"/>
      </w:footnotePr>
      <w:pgSz w:w="11907" w:h="16840" w:code="9"/>
      <w:pgMar w:top="1134" w:right="851" w:bottom="397" w:left="851" w:header="680" w:footer="340" w:gutter="0"/>
      <w:cols w:space="720"/>
      <w:formProt w:val="0"/>
      <w:titlePg/>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956E24" w14:textId="77777777" w:rsidR="00FA0133" w:rsidRDefault="00FA0133">
      <w:r>
        <w:separator/>
      </w:r>
    </w:p>
    <w:p w14:paraId="40AF36F1" w14:textId="77777777" w:rsidR="00FA0133" w:rsidRDefault="00FA0133"/>
  </w:endnote>
  <w:endnote w:type="continuationSeparator" w:id="0">
    <w:p w14:paraId="2D38C36F" w14:textId="77777777" w:rsidR="00FA0133" w:rsidRDefault="00FA0133">
      <w:r>
        <w:continuationSeparator/>
      </w:r>
    </w:p>
    <w:p w14:paraId="75AE51A9" w14:textId="77777777" w:rsidR="00FA0133" w:rsidRDefault="00FA01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Yu Mincho"/>
    <w:charset w:val="80"/>
    <w:family w:val="roman"/>
    <w:pitch w:val="variable"/>
    <w:sig w:usb0="800002E7" w:usb1="2AC7FCFF" w:usb2="00000012" w:usb3="00000000" w:csb0="0002009F" w:csb1="00000000"/>
  </w:font>
  <w:font w:name="STXihei">
    <w:charset w:val="86"/>
    <w:family w:val="auto"/>
    <w:pitch w:val="variable"/>
    <w:sig w:usb0="00000287" w:usb1="080F0000" w:usb2="00000010" w:usb3="00000000" w:csb0="0004009F" w:csb1="00000000"/>
  </w:font>
  <w:font w:name="Times New Roman Bold">
    <w:altName w:val="Times New Roman"/>
    <w:panose1 w:val="02020803070505020304"/>
    <w:charset w:val="00"/>
    <w:family w:val="roman"/>
    <w:pitch w:val="variable"/>
    <w:sig w:usb0="00003A87" w:usb1="00000000" w:usb2="00000000" w:usb3="00000000" w:csb0="000000FF" w:csb1="00000000"/>
  </w:font>
  <w:font w:name="(normal text)">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altName w:val="Times New Roman"/>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7B7DAD" w14:textId="67D7A555" w:rsidR="00303F3C" w:rsidRDefault="00303F3C" w:rsidP="00A859FA">
    <w:pPr>
      <w:pStyle w:val="Footer"/>
      <w:pBdr>
        <w:bottom w:val="single" w:sz="12" w:space="1" w:color="auto"/>
      </w:pBdr>
      <w:tabs>
        <w:tab w:val="right" w:pos="9639"/>
      </w:tabs>
      <w:jc w:val="both"/>
      <w:rPr>
        <w:b w:val="0"/>
        <w:i w:val="0"/>
      </w:rPr>
    </w:pPr>
  </w:p>
  <w:p w14:paraId="0E4E0123" w14:textId="323ADC18" w:rsidR="00563934" w:rsidRPr="00D74970" w:rsidRDefault="00A859FA" w:rsidP="00A859FA">
    <w:pPr>
      <w:pStyle w:val="Footer"/>
      <w:tabs>
        <w:tab w:val="right" w:pos="9639"/>
      </w:tabs>
      <w:jc w:val="both"/>
      <w:rPr>
        <w:b w:val="0"/>
        <w:i w:val="0"/>
      </w:rPr>
    </w:pPr>
    <w:r w:rsidRPr="00A859FA">
      <w:rPr>
        <w:b w:val="0"/>
        <w:i w:val="0"/>
        <w:sz w:val="16"/>
        <w:szCs w:val="18"/>
      </w:rPr>
      <w:t>© 202</w:t>
    </w:r>
    <w:r w:rsidR="00943784">
      <w:rPr>
        <w:b w:val="0"/>
        <w:i w:val="0"/>
        <w:sz w:val="16"/>
        <w:szCs w:val="18"/>
      </w:rPr>
      <w:t>3</w:t>
    </w:r>
    <w:r w:rsidRPr="00A859FA">
      <w:rPr>
        <w:b w:val="0"/>
        <w:i w:val="0"/>
        <w:sz w:val="16"/>
        <w:szCs w:val="18"/>
      </w:rPr>
      <w:t xml:space="preserve"> by the O-RAN ALLIANCE e.V. Your use is subject to the copyright statement on the cover page of this specification</w:t>
    </w:r>
    <w:r w:rsidR="00696165" w:rsidRPr="00A859FA">
      <w:rPr>
        <w:b w:val="0"/>
        <w:i w:val="0"/>
        <w:sz w:val="16"/>
        <w:szCs w:val="18"/>
      </w:rPr>
      <w:t>.</w:t>
    </w:r>
    <w:r>
      <w:rPr>
        <w:b w:val="0"/>
        <w:i w:val="0"/>
        <w:sz w:val="16"/>
        <w:szCs w:val="18"/>
      </w:rPr>
      <w:tab/>
    </w:r>
    <w:r w:rsidR="00563934" w:rsidRPr="007326D8">
      <w:rPr>
        <w:b w:val="0"/>
        <w:i w:val="0"/>
        <w:noProof w:val="0"/>
      </w:rPr>
      <w:fldChar w:fldCharType="begin"/>
    </w:r>
    <w:r w:rsidR="00563934" w:rsidRPr="007326D8">
      <w:rPr>
        <w:b w:val="0"/>
        <w:i w:val="0"/>
      </w:rPr>
      <w:instrText xml:space="preserve"> PAGE   \* MERGEFORMAT </w:instrText>
    </w:r>
    <w:r w:rsidR="00563934" w:rsidRPr="007326D8">
      <w:rPr>
        <w:b w:val="0"/>
        <w:i w:val="0"/>
        <w:noProof w:val="0"/>
      </w:rPr>
      <w:fldChar w:fldCharType="separate"/>
    </w:r>
    <w:r w:rsidR="00563934">
      <w:rPr>
        <w:b w:val="0"/>
        <w:i w:val="0"/>
      </w:rPr>
      <w:t>52</w:t>
    </w:r>
    <w:r w:rsidR="00563934" w:rsidRPr="007326D8">
      <w:rPr>
        <w:b w:val="0"/>
        <w:i w:val="0"/>
      </w:rPr>
      <w:fldChar w:fldCharType="end"/>
    </w:r>
  </w:p>
  <w:p w14:paraId="3E6F1E63" w14:textId="77777777" w:rsidR="00BF1227" w:rsidRDefault="00BF12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3A0E7B" w14:textId="77777777" w:rsidR="00FA0133" w:rsidRDefault="00FA0133">
      <w:r>
        <w:separator/>
      </w:r>
    </w:p>
    <w:p w14:paraId="624A4439" w14:textId="77777777" w:rsidR="00FA0133" w:rsidRDefault="00FA0133"/>
  </w:footnote>
  <w:footnote w:type="continuationSeparator" w:id="0">
    <w:p w14:paraId="5D29BEA6" w14:textId="77777777" w:rsidR="00FA0133" w:rsidRDefault="00FA0133">
      <w:r>
        <w:continuationSeparator/>
      </w:r>
    </w:p>
    <w:p w14:paraId="2583BB33" w14:textId="77777777" w:rsidR="00FA0133" w:rsidRDefault="00FA01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0625E" w14:textId="36100E46" w:rsidR="00563934" w:rsidRDefault="00563934" w:rsidP="006D24EB">
    <w:pPr>
      <w:framePr w:w="7036" w:h="616" w:hRule="exact" w:wrap="around" w:vAnchor="text" w:hAnchor="page" w:x="3661" w:y="6"/>
      <w:spacing w:after="0"/>
      <w:jc w:val="right"/>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F03B0F">
      <w:rPr>
        <w:rFonts w:ascii="Arial" w:hAnsi="Arial" w:cs="Arial"/>
        <w:b/>
        <w:noProof/>
        <w:sz w:val="18"/>
        <w:szCs w:val="18"/>
      </w:rPr>
      <w:t>O-RAN.WG6.AAL FEC-R004-v04.00</w:t>
    </w:r>
    <w:r>
      <w:rPr>
        <w:rFonts w:ascii="Arial" w:hAnsi="Arial" w:cs="Arial"/>
        <w:b/>
        <w:sz w:val="18"/>
        <w:szCs w:val="18"/>
      </w:rPr>
      <w:fldChar w:fldCharType="end"/>
    </w:r>
  </w:p>
  <w:p w14:paraId="294A5910" w14:textId="77777777" w:rsidR="00563934" w:rsidRDefault="00563934">
    <w:pPr>
      <w:pStyle w:val="Header"/>
    </w:pPr>
    <w:r w:rsidRPr="00474BBE">
      <w:rPr>
        <w:lang w:val="en-US"/>
      </w:rPr>
      <w:drawing>
        <wp:inline distT="0" distB="0" distL="0" distR="0" wp14:anchorId="1CBAED18" wp14:editId="4A267B5F">
          <wp:extent cx="1091459" cy="466598"/>
          <wp:effectExtent l="0" t="0" r="0" b="0"/>
          <wp:docPr id="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p w14:paraId="45C9DE4D" w14:textId="77777777" w:rsidR="00BF1227" w:rsidRDefault="00BF12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A2E44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D1844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A4CE0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pStyle w:val="Listbulletnospace"/>
      <w:lvlText w:val="*"/>
      <w:lvlJc w:val="left"/>
    </w:lvl>
  </w:abstractNum>
  <w:abstractNum w:abstractNumId="11" w15:restartNumberingAfterBreak="0">
    <w:nsid w:val="010726FD"/>
    <w:multiLevelType w:val="hybridMultilevel"/>
    <w:tmpl w:val="C5863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120AB9"/>
    <w:multiLevelType w:val="multilevel"/>
    <w:tmpl w:val="B97AF168"/>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09984FB6"/>
    <w:multiLevelType w:val="hybridMultilevel"/>
    <w:tmpl w:val="EAB26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0B556CE8"/>
    <w:multiLevelType w:val="hybridMultilevel"/>
    <w:tmpl w:val="20BAD0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0F4F6E40"/>
    <w:multiLevelType w:val="hybridMultilevel"/>
    <w:tmpl w:val="95FC5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C15FE7"/>
    <w:multiLevelType w:val="hybridMultilevel"/>
    <w:tmpl w:val="1736DD48"/>
    <w:lvl w:ilvl="0" w:tplc="4E462B14">
      <w:start w:val="1"/>
      <w:numFmt w:val="bullet"/>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3130487"/>
    <w:multiLevelType w:val="hybridMultilevel"/>
    <w:tmpl w:val="2A2C334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157D1C21"/>
    <w:multiLevelType w:val="hybridMultilevel"/>
    <w:tmpl w:val="1902EB1E"/>
    <w:lvl w:ilvl="0" w:tplc="A016F86E">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5D969FB"/>
    <w:multiLevelType w:val="hybridMultilevel"/>
    <w:tmpl w:val="353EE74A"/>
    <w:lvl w:ilvl="0" w:tplc="FFFFFFFF">
      <w:start w:val="1"/>
      <w:numFmt w:val="decimal"/>
      <w:lvlText w:val="[%1]"/>
      <w:lvlJc w:val="left"/>
      <w:pPr>
        <w:ind w:left="644" w:hanging="360"/>
      </w:pPr>
      <w:rPr>
        <w:rFonts w:hint="eastAsia"/>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2"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1B7A40D7"/>
    <w:multiLevelType w:val="hybridMultilevel"/>
    <w:tmpl w:val="2C6EF9E4"/>
    <w:lvl w:ilvl="0" w:tplc="59663592">
      <w:start w:val="1"/>
      <w:numFmt w:val="upperLetter"/>
      <w:pStyle w:val="HeadingAppendix"/>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0523435"/>
    <w:multiLevelType w:val="hybridMultilevel"/>
    <w:tmpl w:val="2A2C334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22025005"/>
    <w:multiLevelType w:val="hybridMultilevel"/>
    <w:tmpl w:val="3B0CC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3647BA9"/>
    <w:multiLevelType w:val="multilevel"/>
    <w:tmpl w:val="12F83534"/>
    <w:lvl w:ilvl="0">
      <w:start w:val="1"/>
      <w:numFmt w:val="decimal"/>
      <w:lvlText w:val="%1."/>
      <w:lvlJc w:val="left"/>
      <w:pPr>
        <w:ind w:left="36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pStyle w:val="HeadingAppendix2"/>
      <w:lvlText w:val="%1.%2."/>
      <w:lvlJc w:val="left"/>
      <w:pPr>
        <w:ind w:left="612" w:hanging="432"/>
      </w:pPr>
    </w:lvl>
    <w:lvl w:ilvl="2">
      <w:start w:val="1"/>
      <w:numFmt w:val="decimal"/>
      <w:pStyle w:val="HeadingAppendix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96B1EF1"/>
    <w:multiLevelType w:val="hybridMultilevel"/>
    <w:tmpl w:val="85FECA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D956472"/>
    <w:multiLevelType w:val="hybridMultilevel"/>
    <w:tmpl w:val="6B6EE50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2ED55D99"/>
    <w:multiLevelType w:val="hybridMultilevel"/>
    <w:tmpl w:val="DFB01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1647C23"/>
    <w:multiLevelType w:val="hybridMultilevel"/>
    <w:tmpl w:val="3D4C204E"/>
    <w:lvl w:ilvl="0" w:tplc="B680C466">
      <w:start w:val="1"/>
      <w:numFmt w:val="bullet"/>
      <w:lvlText w:val="•"/>
      <w:lvlJc w:val="left"/>
      <w:pPr>
        <w:tabs>
          <w:tab w:val="num" w:pos="720"/>
        </w:tabs>
        <w:ind w:left="720" w:hanging="360"/>
      </w:pPr>
      <w:rPr>
        <w:rFonts w:ascii="Arial" w:hAnsi="Arial" w:hint="default"/>
      </w:rPr>
    </w:lvl>
    <w:lvl w:ilvl="1" w:tplc="0E066AC0" w:tentative="1">
      <w:start w:val="1"/>
      <w:numFmt w:val="bullet"/>
      <w:lvlText w:val="•"/>
      <w:lvlJc w:val="left"/>
      <w:pPr>
        <w:tabs>
          <w:tab w:val="num" w:pos="1440"/>
        </w:tabs>
        <w:ind w:left="1440" w:hanging="360"/>
      </w:pPr>
      <w:rPr>
        <w:rFonts w:ascii="Arial" w:hAnsi="Arial" w:hint="default"/>
      </w:rPr>
    </w:lvl>
    <w:lvl w:ilvl="2" w:tplc="EA7AC762" w:tentative="1">
      <w:start w:val="1"/>
      <w:numFmt w:val="bullet"/>
      <w:lvlText w:val="•"/>
      <w:lvlJc w:val="left"/>
      <w:pPr>
        <w:tabs>
          <w:tab w:val="num" w:pos="2160"/>
        </w:tabs>
        <w:ind w:left="2160" w:hanging="360"/>
      </w:pPr>
      <w:rPr>
        <w:rFonts w:ascii="Arial" w:hAnsi="Arial" w:hint="default"/>
      </w:rPr>
    </w:lvl>
    <w:lvl w:ilvl="3" w:tplc="AF7A8802" w:tentative="1">
      <w:start w:val="1"/>
      <w:numFmt w:val="bullet"/>
      <w:lvlText w:val="•"/>
      <w:lvlJc w:val="left"/>
      <w:pPr>
        <w:tabs>
          <w:tab w:val="num" w:pos="2880"/>
        </w:tabs>
        <w:ind w:left="2880" w:hanging="360"/>
      </w:pPr>
      <w:rPr>
        <w:rFonts w:ascii="Arial" w:hAnsi="Arial" w:hint="default"/>
      </w:rPr>
    </w:lvl>
    <w:lvl w:ilvl="4" w:tplc="2200BF30" w:tentative="1">
      <w:start w:val="1"/>
      <w:numFmt w:val="bullet"/>
      <w:lvlText w:val="•"/>
      <w:lvlJc w:val="left"/>
      <w:pPr>
        <w:tabs>
          <w:tab w:val="num" w:pos="3600"/>
        </w:tabs>
        <w:ind w:left="3600" w:hanging="360"/>
      </w:pPr>
      <w:rPr>
        <w:rFonts w:ascii="Arial" w:hAnsi="Arial" w:hint="default"/>
      </w:rPr>
    </w:lvl>
    <w:lvl w:ilvl="5" w:tplc="09CE7F98" w:tentative="1">
      <w:start w:val="1"/>
      <w:numFmt w:val="bullet"/>
      <w:lvlText w:val="•"/>
      <w:lvlJc w:val="left"/>
      <w:pPr>
        <w:tabs>
          <w:tab w:val="num" w:pos="4320"/>
        </w:tabs>
        <w:ind w:left="4320" w:hanging="360"/>
      </w:pPr>
      <w:rPr>
        <w:rFonts w:ascii="Arial" w:hAnsi="Arial" w:hint="default"/>
      </w:rPr>
    </w:lvl>
    <w:lvl w:ilvl="6" w:tplc="529EEB8E" w:tentative="1">
      <w:start w:val="1"/>
      <w:numFmt w:val="bullet"/>
      <w:lvlText w:val="•"/>
      <w:lvlJc w:val="left"/>
      <w:pPr>
        <w:tabs>
          <w:tab w:val="num" w:pos="5040"/>
        </w:tabs>
        <w:ind w:left="5040" w:hanging="360"/>
      </w:pPr>
      <w:rPr>
        <w:rFonts w:ascii="Arial" w:hAnsi="Arial" w:hint="default"/>
      </w:rPr>
    </w:lvl>
    <w:lvl w:ilvl="7" w:tplc="2A1843E4" w:tentative="1">
      <w:start w:val="1"/>
      <w:numFmt w:val="bullet"/>
      <w:lvlText w:val="•"/>
      <w:lvlJc w:val="left"/>
      <w:pPr>
        <w:tabs>
          <w:tab w:val="num" w:pos="5760"/>
        </w:tabs>
        <w:ind w:left="5760" w:hanging="360"/>
      </w:pPr>
      <w:rPr>
        <w:rFonts w:ascii="Arial" w:hAnsi="Arial" w:hint="default"/>
      </w:rPr>
    </w:lvl>
    <w:lvl w:ilvl="8" w:tplc="F580D0B8"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31745DAC"/>
    <w:multiLevelType w:val="hybridMultilevel"/>
    <w:tmpl w:val="91722F72"/>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30B6C53"/>
    <w:multiLevelType w:val="hybridMultilevel"/>
    <w:tmpl w:val="63BCC31E"/>
    <w:lvl w:ilvl="0" w:tplc="0696ECE6">
      <w:start w:val="1"/>
      <w:numFmt w:val="upperLetter"/>
      <w:pStyle w:val="ListAlpha"/>
      <w:lvlText w:val="%1."/>
      <w:lvlJc w:val="left"/>
      <w:pPr>
        <w:ind w:left="720" w:hanging="360"/>
      </w:pPr>
      <w:rPr>
        <w:rFonts w:hint="default"/>
      </w:rPr>
    </w:lvl>
    <w:lvl w:ilvl="1" w:tplc="8D600F38">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360E6AC6"/>
    <w:multiLevelType w:val="hybridMultilevel"/>
    <w:tmpl w:val="F60011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0"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37B43F3F"/>
    <w:multiLevelType w:val="hybridMultilevel"/>
    <w:tmpl w:val="1A06C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396F0C2E"/>
    <w:multiLevelType w:val="hybridMultilevel"/>
    <w:tmpl w:val="353EE74A"/>
    <w:lvl w:ilvl="0" w:tplc="B48AA3C4">
      <w:start w:val="1"/>
      <w:numFmt w:val="decimal"/>
      <w:lvlText w:val="[%1]"/>
      <w:lvlJc w:val="left"/>
      <w:pPr>
        <w:ind w:left="644" w:hanging="360"/>
      </w:pPr>
      <w:rPr>
        <w:rFonts w:hint="eastAsia"/>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3"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3C4C7EA6"/>
    <w:multiLevelType w:val="multilevel"/>
    <w:tmpl w:val="DA848B90"/>
    <w:lvl w:ilvl="0">
      <w:start w:val="1"/>
      <w:numFmt w:val="decimal"/>
      <w:lvlText w:val="[i%1]"/>
      <w:lvlJc w:val="left"/>
      <w:pPr>
        <w:ind w:left="720" w:hanging="360"/>
      </w:pPr>
      <w:rPr>
        <w:rFonts w:hint="eastAsia"/>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3D5B7E70"/>
    <w:multiLevelType w:val="hybridMultilevel"/>
    <w:tmpl w:val="9A4010EA"/>
    <w:lvl w:ilvl="0" w:tplc="60B20164">
      <w:start w:val="1"/>
      <w:numFmt w:val="lowerLetter"/>
      <w:pStyle w:val="Alpha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DBB6C3B"/>
    <w:multiLevelType w:val="hybridMultilevel"/>
    <w:tmpl w:val="C82834E8"/>
    <w:lvl w:ilvl="0" w:tplc="18090001">
      <w:start w:val="1"/>
      <w:numFmt w:val="bullet"/>
      <w:lvlText w:val=""/>
      <w:lvlJc w:val="left"/>
      <w:pPr>
        <w:ind w:left="770" w:hanging="360"/>
      </w:pPr>
      <w:rPr>
        <w:rFonts w:ascii="Symbol" w:hAnsi="Symbol" w:hint="default"/>
      </w:rPr>
    </w:lvl>
    <w:lvl w:ilvl="1" w:tplc="18090003" w:tentative="1">
      <w:start w:val="1"/>
      <w:numFmt w:val="bullet"/>
      <w:lvlText w:val="o"/>
      <w:lvlJc w:val="left"/>
      <w:pPr>
        <w:ind w:left="1490" w:hanging="360"/>
      </w:pPr>
      <w:rPr>
        <w:rFonts w:ascii="Courier New" w:hAnsi="Courier New" w:cs="Courier New" w:hint="default"/>
      </w:rPr>
    </w:lvl>
    <w:lvl w:ilvl="2" w:tplc="18090005" w:tentative="1">
      <w:start w:val="1"/>
      <w:numFmt w:val="bullet"/>
      <w:lvlText w:val=""/>
      <w:lvlJc w:val="left"/>
      <w:pPr>
        <w:ind w:left="2210" w:hanging="360"/>
      </w:pPr>
      <w:rPr>
        <w:rFonts w:ascii="Wingdings" w:hAnsi="Wingdings" w:hint="default"/>
      </w:rPr>
    </w:lvl>
    <w:lvl w:ilvl="3" w:tplc="18090001" w:tentative="1">
      <w:start w:val="1"/>
      <w:numFmt w:val="bullet"/>
      <w:lvlText w:val=""/>
      <w:lvlJc w:val="left"/>
      <w:pPr>
        <w:ind w:left="2930" w:hanging="360"/>
      </w:pPr>
      <w:rPr>
        <w:rFonts w:ascii="Symbol" w:hAnsi="Symbol" w:hint="default"/>
      </w:rPr>
    </w:lvl>
    <w:lvl w:ilvl="4" w:tplc="18090003" w:tentative="1">
      <w:start w:val="1"/>
      <w:numFmt w:val="bullet"/>
      <w:lvlText w:val="o"/>
      <w:lvlJc w:val="left"/>
      <w:pPr>
        <w:ind w:left="3650" w:hanging="360"/>
      </w:pPr>
      <w:rPr>
        <w:rFonts w:ascii="Courier New" w:hAnsi="Courier New" w:cs="Courier New" w:hint="default"/>
      </w:rPr>
    </w:lvl>
    <w:lvl w:ilvl="5" w:tplc="18090005" w:tentative="1">
      <w:start w:val="1"/>
      <w:numFmt w:val="bullet"/>
      <w:lvlText w:val=""/>
      <w:lvlJc w:val="left"/>
      <w:pPr>
        <w:ind w:left="4370" w:hanging="360"/>
      </w:pPr>
      <w:rPr>
        <w:rFonts w:ascii="Wingdings" w:hAnsi="Wingdings" w:hint="default"/>
      </w:rPr>
    </w:lvl>
    <w:lvl w:ilvl="6" w:tplc="18090001" w:tentative="1">
      <w:start w:val="1"/>
      <w:numFmt w:val="bullet"/>
      <w:lvlText w:val=""/>
      <w:lvlJc w:val="left"/>
      <w:pPr>
        <w:ind w:left="5090" w:hanging="360"/>
      </w:pPr>
      <w:rPr>
        <w:rFonts w:ascii="Symbol" w:hAnsi="Symbol" w:hint="default"/>
      </w:rPr>
    </w:lvl>
    <w:lvl w:ilvl="7" w:tplc="18090003" w:tentative="1">
      <w:start w:val="1"/>
      <w:numFmt w:val="bullet"/>
      <w:lvlText w:val="o"/>
      <w:lvlJc w:val="left"/>
      <w:pPr>
        <w:ind w:left="5810" w:hanging="360"/>
      </w:pPr>
      <w:rPr>
        <w:rFonts w:ascii="Courier New" w:hAnsi="Courier New" w:cs="Courier New" w:hint="default"/>
      </w:rPr>
    </w:lvl>
    <w:lvl w:ilvl="8" w:tplc="18090005" w:tentative="1">
      <w:start w:val="1"/>
      <w:numFmt w:val="bullet"/>
      <w:lvlText w:val=""/>
      <w:lvlJc w:val="left"/>
      <w:pPr>
        <w:ind w:left="6530" w:hanging="360"/>
      </w:pPr>
      <w:rPr>
        <w:rFonts w:ascii="Wingdings" w:hAnsi="Wingdings" w:hint="default"/>
      </w:rPr>
    </w:lvl>
  </w:abstractNum>
  <w:abstractNum w:abstractNumId="47"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8"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9" w15:restartNumberingAfterBreak="0">
    <w:nsid w:val="45FE52FD"/>
    <w:multiLevelType w:val="hybridMultilevel"/>
    <w:tmpl w:val="05F835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62C3BDF"/>
    <w:multiLevelType w:val="hybridMultilevel"/>
    <w:tmpl w:val="281C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6FC729C"/>
    <w:multiLevelType w:val="hybridMultilevel"/>
    <w:tmpl w:val="4ECEADDC"/>
    <w:lvl w:ilvl="0" w:tplc="43D81782">
      <w:start w:val="3"/>
      <w:numFmt w:val="bullet"/>
      <w:lvlText w:val=""/>
      <w:lvlJc w:val="left"/>
      <w:pPr>
        <w:ind w:left="720" w:hanging="360"/>
      </w:pPr>
      <w:rPr>
        <w:rFonts w:ascii="Symbol" w:eastAsia="Yu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750625"/>
    <w:multiLevelType w:val="hybridMultilevel"/>
    <w:tmpl w:val="F6CA3B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4A9A2C36"/>
    <w:multiLevelType w:val="hybridMultilevel"/>
    <w:tmpl w:val="91B8D9AC"/>
    <w:lvl w:ilvl="0" w:tplc="B14410F4">
      <w:numFmt w:val="bullet"/>
      <w:lvlText w:val="•"/>
      <w:lvlJc w:val="left"/>
      <w:pPr>
        <w:ind w:left="720" w:hanging="360"/>
      </w:pPr>
      <w:rPr>
        <w:rFonts w:ascii="STXihei" w:eastAsia="STXihei" w:hAnsi="STXihei" w:hint="eastAsia"/>
        <w:sz w:val="21"/>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C5C24B3"/>
    <w:multiLevelType w:val="hybridMultilevel"/>
    <w:tmpl w:val="290C2CB0"/>
    <w:lvl w:ilvl="0" w:tplc="04090001">
      <w:start w:val="1"/>
      <w:numFmt w:val="bullet"/>
      <w:lvlText w:val=""/>
      <w:lvlJc w:val="left"/>
      <w:pPr>
        <w:ind w:left="720" w:hanging="360"/>
      </w:pPr>
      <w:rPr>
        <w:rFonts w:ascii="Symbol" w:hAnsi="Symbol" w:hint="default"/>
        <w:sz w:val="21"/>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50A20FA4"/>
    <w:multiLevelType w:val="hybridMultilevel"/>
    <w:tmpl w:val="353EE74A"/>
    <w:lvl w:ilvl="0" w:tplc="FFFFFFFF">
      <w:start w:val="1"/>
      <w:numFmt w:val="decimal"/>
      <w:lvlText w:val="[%1]"/>
      <w:lvlJc w:val="left"/>
      <w:pPr>
        <w:ind w:left="644" w:hanging="360"/>
      </w:pPr>
      <w:rPr>
        <w:rFonts w:hint="eastAsia"/>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7" w15:restartNumberingAfterBreak="0">
    <w:nsid w:val="50FE5732"/>
    <w:multiLevelType w:val="multilevel"/>
    <w:tmpl w:val="B532BF3C"/>
    <w:lvl w:ilvl="0">
      <w:start w:val="1"/>
      <w:numFmt w:val="decimalZero"/>
      <w:lvlText w:val="[00%1]"/>
      <w:lvlJc w:val="left"/>
      <w:pPr>
        <w:tabs>
          <w:tab w:val="num" w:pos="6480"/>
        </w:tabs>
        <w:ind w:left="5760" w:firstLine="0"/>
      </w:pPr>
      <w:rPr>
        <w:rFonts w:ascii="Arial" w:hAnsi="Arial" w:cs="Arial"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lvlText w:val="[0%2]"/>
      <w:lvlJc w:val="left"/>
      <w:pPr>
        <w:tabs>
          <w:tab w:val="num" w:pos="0"/>
        </w:tabs>
        <w:ind w:left="0" w:firstLine="0"/>
      </w:pPr>
      <w:rPr>
        <w:rFonts w:ascii="Times New Roman Bold" w:hAnsi="Times New Roman Bold"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3."/>
      <w:lvlJc w:val="left"/>
      <w:pPr>
        <w:tabs>
          <w:tab w:val="num" w:pos="0"/>
        </w:tabs>
        <w:ind w:left="634" w:hanging="634"/>
      </w:pPr>
      <w:rPr>
        <w:rFonts w:ascii="Arial" w:hAnsi="Arial" w:cs="Arial"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0"/>
        </w:tabs>
        <w:ind w:left="0" w:firstLine="144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lvlText w:val="%7)"/>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0"/>
      <w:lvlText w:val="%8."/>
      <w:lvlJc w:val="left"/>
      <w:pPr>
        <w:tabs>
          <w:tab w:val="num" w:pos="0"/>
        </w:tabs>
        <w:ind w:left="0" w:firstLine="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58" w15:restartNumberingAfterBreak="0">
    <w:nsid w:val="513C3C37"/>
    <w:multiLevelType w:val="hybridMultilevel"/>
    <w:tmpl w:val="760C3E18"/>
    <w:lvl w:ilvl="0" w:tplc="907EB206">
      <w:start w:val="1"/>
      <w:numFmt w:val="bullet"/>
      <w:lvlText w:val="•"/>
      <w:lvlJc w:val="left"/>
      <w:pPr>
        <w:tabs>
          <w:tab w:val="num" w:pos="720"/>
        </w:tabs>
        <w:ind w:left="720" w:hanging="360"/>
      </w:pPr>
      <w:rPr>
        <w:rFonts w:ascii="Arial" w:hAnsi="Arial" w:hint="default"/>
      </w:rPr>
    </w:lvl>
    <w:lvl w:ilvl="1" w:tplc="1FDA582E" w:tentative="1">
      <w:start w:val="1"/>
      <w:numFmt w:val="bullet"/>
      <w:lvlText w:val="•"/>
      <w:lvlJc w:val="left"/>
      <w:pPr>
        <w:tabs>
          <w:tab w:val="num" w:pos="1440"/>
        </w:tabs>
        <w:ind w:left="1440" w:hanging="360"/>
      </w:pPr>
      <w:rPr>
        <w:rFonts w:ascii="Arial" w:hAnsi="Arial" w:hint="default"/>
      </w:rPr>
    </w:lvl>
    <w:lvl w:ilvl="2" w:tplc="622A5458" w:tentative="1">
      <w:start w:val="1"/>
      <w:numFmt w:val="bullet"/>
      <w:lvlText w:val="•"/>
      <w:lvlJc w:val="left"/>
      <w:pPr>
        <w:tabs>
          <w:tab w:val="num" w:pos="2160"/>
        </w:tabs>
        <w:ind w:left="2160" w:hanging="360"/>
      </w:pPr>
      <w:rPr>
        <w:rFonts w:ascii="Arial" w:hAnsi="Arial" w:hint="default"/>
      </w:rPr>
    </w:lvl>
    <w:lvl w:ilvl="3" w:tplc="4B9C232A" w:tentative="1">
      <w:start w:val="1"/>
      <w:numFmt w:val="bullet"/>
      <w:lvlText w:val="•"/>
      <w:lvlJc w:val="left"/>
      <w:pPr>
        <w:tabs>
          <w:tab w:val="num" w:pos="2880"/>
        </w:tabs>
        <w:ind w:left="2880" w:hanging="360"/>
      </w:pPr>
      <w:rPr>
        <w:rFonts w:ascii="Arial" w:hAnsi="Arial" w:hint="default"/>
      </w:rPr>
    </w:lvl>
    <w:lvl w:ilvl="4" w:tplc="5A8640A6" w:tentative="1">
      <w:start w:val="1"/>
      <w:numFmt w:val="bullet"/>
      <w:lvlText w:val="•"/>
      <w:lvlJc w:val="left"/>
      <w:pPr>
        <w:tabs>
          <w:tab w:val="num" w:pos="3600"/>
        </w:tabs>
        <w:ind w:left="3600" w:hanging="360"/>
      </w:pPr>
      <w:rPr>
        <w:rFonts w:ascii="Arial" w:hAnsi="Arial" w:hint="default"/>
      </w:rPr>
    </w:lvl>
    <w:lvl w:ilvl="5" w:tplc="8AD8138A" w:tentative="1">
      <w:start w:val="1"/>
      <w:numFmt w:val="bullet"/>
      <w:lvlText w:val="•"/>
      <w:lvlJc w:val="left"/>
      <w:pPr>
        <w:tabs>
          <w:tab w:val="num" w:pos="4320"/>
        </w:tabs>
        <w:ind w:left="4320" w:hanging="360"/>
      </w:pPr>
      <w:rPr>
        <w:rFonts w:ascii="Arial" w:hAnsi="Arial" w:hint="default"/>
      </w:rPr>
    </w:lvl>
    <w:lvl w:ilvl="6" w:tplc="05FE2678" w:tentative="1">
      <w:start w:val="1"/>
      <w:numFmt w:val="bullet"/>
      <w:lvlText w:val="•"/>
      <w:lvlJc w:val="left"/>
      <w:pPr>
        <w:tabs>
          <w:tab w:val="num" w:pos="5040"/>
        </w:tabs>
        <w:ind w:left="5040" w:hanging="360"/>
      </w:pPr>
      <w:rPr>
        <w:rFonts w:ascii="Arial" w:hAnsi="Arial" w:hint="default"/>
      </w:rPr>
    </w:lvl>
    <w:lvl w:ilvl="7" w:tplc="479ECB08" w:tentative="1">
      <w:start w:val="1"/>
      <w:numFmt w:val="bullet"/>
      <w:lvlText w:val="•"/>
      <w:lvlJc w:val="left"/>
      <w:pPr>
        <w:tabs>
          <w:tab w:val="num" w:pos="5760"/>
        </w:tabs>
        <w:ind w:left="5760" w:hanging="360"/>
      </w:pPr>
      <w:rPr>
        <w:rFonts w:ascii="Arial" w:hAnsi="Arial" w:hint="default"/>
      </w:rPr>
    </w:lvl>
    <w:lvl w:ilvl="8" w:tplc="81FE539A" w:tentative="1">
      <w:start w:val="1"/>
      <w:numFmt w:val="bullet"/>
      <w:lvlText w:val="•"/>
      <w:lvlJc w:val="left"/>
      <w:pPr>
        <w:tabs>
          <w:tab w:val="num" w:pos="6480"/>
        </w:tabs>
        <w:ind w:left="6480" w:hanging="360"/>
      </w:pPr>
      <w:rPr>
        <w:rFonts w:ascii="Arial" w:hAnsi="Arial" w:hint="default"/>
      </w:rPr>
    </w:lvl>
  </w:abstractNum>
  <w:abstractNum w:abstractNumId="59"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0" w15:restartNumberingAfterBreak="0">
    <w:nsid w:val="526816A9"/>
    <w:multiLevelType w:val="hybridMultilevel"/>
    <w:tmpl w:val="85021880"/>
    <w:lvl w:ilvl="0" w:tplc="54D83CEA">
      <w:start w:val="1"/>
      <w:numFmt w:val="decimal"/>
      <w:pStyle w:val="Reference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5E914E6"/>
    <w:multiLevelType w:val="hybridMultilevel"/>
    <w:tmpl w:val="CD1070DE"/>
    <w:lvl w:ilvl="0" w:tplc="04090001">
      <w:start w:val="1"/>
      <w:numFmt w:val="bullet"/>
      <w:lvlText w:val=""/>
      <w:lvlJc w:val="left"/>
      <w:pPr>
        <w:tabs>
          <w:tab w:val="num" w:pos="360"/>
        </w:tabs>
        <w:ind w:left="360" w:hanging="360"/>
      </w:pPr>
      <w:rPr>
        <w:rFonts w:ascii="Symbol" w:hAnsi="Symbol" w:hint="default"/>
      </w:rPr>
    </w:lvl>
    <w:lvl w:ilvl="1" w:tplc="0840BFB4" w:tentative="1">
      <w:start w:val="1"/>
      <w:numFmt w:val="bullet"/>
      <w:lvlText w:val="•"/>
      <w:lvlJc w:val="left"/>
      <w:pPr>
        <w:tabs>
          <w:tab w:val="num" w:pos="1080"/>
        </w:tabs>
        <w:ind w:left="1080" w:hanging="360"/>
      </w:pPr>
      <w:rPr>
        <w:rFonts w:ascii="Arial" w:hAnsi="Arial" w:hint="default"/>
      </w:rPr>
    </w:lvl>
    <w:lvl w:ilvl="2" w:tplc="DA92C972" w:tentative="1">
      <w:start w:val="1"/>
      <w:numFmt w:val="bullet"/>
      <w:lvlText w:val="•"/>
      <w:lvlJc w:val="left"/>
      <w:pPr>
        <w:tabs>
          <w:tab w:val="num" w:pos="1800"/>
        </w:tabs>
        <w:ind w:left="1800" w:hanging="360"/>
      </w:pPr>
      <w:rPr>
        <w:rFonts w:ascii="Arial" w:hAnsi="Arial" w:hint="default"/>
      </w:rPr>
    </w:lvl>
    <w:lvl w:ilvl="3" w:tplc="BF443AFC" w:tentative="1">
      <w:start w:val="1"/>
      <w:numFmt w:val="bullet"/>
      <w:lvlText w:val="•"/>
      <w:lvlJc w:val="left"/>
      <w:pPr>
        <w:tabs>
          <w:tab w:val="num" w:pos="2520"/>
        </w:tabs>
        <w:ind w:left="2520" w:hanging="360"/>
      </w:pPr>
      <w:rPr>
        <w:rFonts w:ascii="Arial" w:hAnsi="Arial" w:hint="default"/>
      </w:rPr>
    </w:lvl>
    <w:lvl w:ilvl="4" w:tplc="4D68FF84" w:tentative="1">
      <w:start w:val="1"/>
      <w:numFmt w:val="bullet"/>
      <w:lvlText w:val="•"/>
      <w:lvlJc w:val="left"/>
      <w:pPr>
        <w:tabs>
          <w:tab w:val="num" w:pos="3240"/>
        </w:tabs>
        <w:ind w:left="3240" w:hanging="360"/>
      </w:pPr>
      <w:rPr>
        <w:rFonts w:ascii="Arial" w:hAnsi="Arial" w:hint="default"/>
      </w:rPr>
    </w:lvl>
    <w:lvl w:ilvl="5" w:tplc="2E4ED352" w:tentative="1">
      <w:start w:val="1"/>
      <w:numFmt w:val="bullet"/>
      <w:lvlText w:val="•"/>
      <w:lvlJc w:val="left"/>
      <w:pPr>
        <w:tabs>
          <w:tab w:val="num" w:pos="3960"/>
        </w:tabs>
        <w:ind w:left="3960" w:hanging="360"/>
      </w:pPr>
      <w:rPr>
        <w:rFonts w:ascii="Arial" w:hAnsi="Arial" w:hint="default"/>
      </w:rPr>
    </w:lvl>
    <w:lvl w:ilvl="6" w:tplc="910011CE" w:tentative="1">
      <w:start w:val="1"/>
      <w:numFmt w:val="bullet"/>
      <w:lvlText w:val="•"/>
      <w:lvlJc w:val="left"/>
      <w:pPr>
        <w:tabs>
          <w:tab w:val="num" w:pos="4680"/>
        </w:tabs>
        <w:ind w:left="4680" w:hanging="360"/>
      </w:pPr>
      <w:rPr>
        <w:rFonts w:ascii="Arial" w:hAnsi="Arial" w:hint="default"/>
      </w:rPr>
    </w:lvl>
    <w:lvl w:ilvl="7" w:tplc="52BA04E4" w:tentative="1">
      <w:start w:val="1"/>
      <w:numFmt w:val="bullet"/>
      <w:lvlText w:val="•"/>
      <w:lvlJc w:val="left"/>
      <w:pPr>
        <w:tabs>
          <w:tab w:val="num" w:pos="5400"/>
        </w:tabs>
        <w:ind w:left="5400" w:hanging="360"/>
      </w:pPr>
      <w:rPr>
        <w:rFonts w:ascii="Arial" w:hAnsi="Arial" w:hint="default"/>
      </w:rPr>
    </w:lvl>
    <w:lvl w:ilvl="8" w:tplc="FA4242E0" w:tentative="1">
      <w:start w:val="1"/>
      <w:numFmt w:val="bullet"/>
      <w:lvlText w:val="•"/>
      <w:lvlJc w:val="left"/>
      <w:pPr>
        <w:tabs>
          <w:tab w:val="num" w:pos="6120"/>
        </w:tabs>
        <w:ind w:left="6120" w:hanging="360"/>
      </w:pPr>
      <w:rPr>
        <w:rFonts w:ascii="Arial" w:hAnsi="Arial" w:hint="default"/>
      </w:rPr>
    </w:lvl>
  </w:abstractNum>
  <w:abstractNum w:abstractNumId="62" w15:restartNumberingAfterBreak="0">
    <w:nsid w:val="597B072A"/>
    <w:multiLevelType w:val="hybridMultilevel"/>
    <w:tmpl w:val="E70EA0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5B5F198D"/>
    <w:multiLevelType w:val="hybridMultilevel"/>
    <w:tmpl w:val="8D46220C"/>
    <w:lvl w:ilvl="0" w:tplc="9EB278B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F952AF6"/>
    <w:multiLevelType w:val="hybridMultilevel"/>
    <w:tmpl w:val="A972F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6" w15:restartNumberingAfterBreak="0">
    <w:nsid w:val="636F67CE"/>
    <w:multiLevelType w:val="hybridMultilevel"/>
    <w:tmpl w:val="A5BE1C6A"/>
    <w:lvl w:ilvl="0" w:tplc="C382CB0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64625ED1"/>
    <w:multiLevelType w:val="hybridMultilevel"/>
    <w:tmpl w:val="4A3C5F40"/>
    <w:lvl w:ilvl="0" w:tplc="43D81782">
      <w:start w:val="3"/>
      <w:numFmt w:val="bullet"/>
      <w:lvlText w:val=""/>
      <w:lvlJc w:val="left"/>
      <w:pPr>
        <w:ind w:left="720" w:hanging="360"/>
      </w:pPr>
      <w:rPr>
        <w:rFonts w:ascii="Symbol" w:eastAsia="Yu Mincho"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821608BC">
      <w:numFmt w:val="bullet"/>
      <w:lvlText w:val="•"/>
      <w:lvlJc w:val="left"/>
      <w:pPr>
        <w:ind w:left="2160" w:hanging="360"/>
      </w:pPr>
      <w:rPr>
        <w:rFonts w:ascii="Arial" w:eastAsia="SimSu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64A7061"/>
    <w:multiLevelType w:val="hybridMultilevel"/>
    <w:tmpl w:val="1E90002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9"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0"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1" w15:restartNumberingAfterBreak="0">
    <w:nsid w:val="701B0A32"/>
    <w:multiLevelType w:val="hybridMultilevel"/>
    <w:tmpl w:val="85A69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71FD57DE"/>
    <w:multiLevelType w:val="hybridMultilevel"/>
    <w:tmpl w:val="084A3C90"/>
    <w:lvl w:ilvl="0" w:tplc="CB643126">
      <w:start w:val="1"/>
      <w:numFmt w:val="decimal"/>
      <w:lvlText w:val="[%1]"/>
      <w:lvlJc w:val="left"/>
      <w:pPr>
        <w:ind w:left="644" w:hanging="360"/>
      </w:pPr>
      <w:rPr>
        <w:rFonts w:ascii="Times New Roman" w:hAnsi="Times New Roman" w:hint="default"/>
        <w:b w:val="0"/>
        <w:i w:val="0"/>
        <w:sz w:val="20"/>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4" w15:restartNumberingAfterBreak="0">
    <w:nsid w:val="75424806"/>
    <w:multiLevelType w:val="hybridMultilevel"/>
    <w:tmpl w:val="58F07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6C417E2"/>
    <w:multiLevelType w:val="hybridMultilevel"/>
    <w:tmpl w:val="E18C7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9156C54"/>
    <w:multiLevelType w:val="hybridMultilevel"/>
    <w:tmpl w:val="EAFC6A0C"/>
    <w:lvl w:ilvl="0" w:tplc="8564E26C">
      <w:start w:val="1"/>
      <w:numFmt w:val="bullet"/>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78" w15:restartNumberingAfterBreak="0">
    <w:nsid w:val="7A8C0D7F"/>
    <w:multiLevelType w:val="hybridMultilevel"/>
    <w:tmpl w:val="DE308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C8F44AF"/>
    <w:multiLevelType w:val="hybridMultilevel"/>
    <w:tmpl w:val="7DDA7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261234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62906541">
    <w:abstractNumId w:val="31"/>
  </w:num>
  <w:num w:numId="3" w16cid:durableId="249774566">
    <w:abstractNumId w:val="76"/>
  </w:num>
  <w:num w:numId="4" w16cid:durableId="2077625891">
    <w:abstractNumId w:val="18"/>
  </w:num>
  <w:num w:numId="5" w16cid:durableId="202864163">
    <w:abstractNumId w:val="55"/>
  </w:num>
  <w:num w:numId="6" w16cid:durableId="135882758">
    <w:abstractNumId w:val="38"/>
  </w:num>
  <w:num w:numId="7" w16cid:durableId="1777166458">
    <w:abstractNumId w:val="72"/>
  </w:num>
  <w:num w:numId="8" w16cid:durableId="1420442532">
    <w:abstractNumId w:val="77"/>
  </w:num>
  <w:num w:numId="9" w16cid:durableId="335546910">
    <w:abstractNumId w:val="31"/>
  </w:num>
  <w:num w:numId="10" w16cid:durableId="588004679">
    <w:abstractNumId w:val="9"/>
  </w:num>
  <w:num w:numId="11" w16cid:durableId="2069913233">
    <w:abstractNumId w:val="7"/>
  </w:num>
  <w:num w:numId="12" w16cid:durableId="918637278">
    <w:abstractNumId w:val="6"/>
  </w:num>
  <w:num w:numId="13" w16cid:durableId="31195303">
    <w:abstractNumId w:val="5"/>
  </w:num>
  <w:num w:numId="14" w16cid:durableId="296646347">
    <w:abstractNumId w:val="4"/>
  </w:num>
  <w:num w:numId="15" w16cid:durableId="928200862">
    <w:abstractNumId w:val="8"/>
  </w:num>
  <w:num w:numId="16" w16cid:durableId="1110585234">
    <w:abstractNumId w:val="3"/>
  </w:num>
  <w:num w:numId="17" w16cid:durableId="2025588794">
    <w:abstractNumId w:val="27"/>
  </w:num>
  <w:num w:numId="18" w16cid:durableId="48850370">
    <w:abstractNumId w:val="65"/>
  </w:num>
  <w:num w:numId="19" w16cid:durableId="1204752950">
    <w:abstractNumId w:val="47"/>
  </w:num>
  <w:num w:numId="20" w16cid:durableId="174923475">
    <w:abstractNumId w:val="59"/>
  </w:num>
  <w:num w:numId="21" w16cid:durableId="1928617344">
    <w:abstractNumId w:val="24"/>
  </w:num>
  <w:num w:numId="22" w16cid:durableId="1188831916">
    <w:abstractNumId w:val="15"/>
  </w:num>
  <w:num w:numId="23" w16cid:durableId="1500659797">
    <w:abstractNumId w:val="22"/>
  </w:num>
  <w:num w:numId="24" w16cid:durableId="167449986">
    <w:abstractNumId w:val="48"/>
  </w:num>
  <w:num w:numId="25" w16cid:durableId="617835221">
    <w:abstractNumId w:val="70"/>
  </w:num>
  <w:num w:numId="26" w16cid:durableId="47145316">
    <w:abstractNumId w:val="40"/>
  </w:num>
  <w:num w:numId="27" w16cid:durableId="1646202999">
    <w:abstractNumId w:val="13"/>
  </w:num>
  <w:num w:numId="28" w16cid:durableId="2114089107">
    <w:abstractNumId w:val="43"/>
  </w:num>
  <w:num w:numId="29" w16cid:durableId="1717045161">
    <w:abstractNumId w:val="23"/>
  </w:num>
  <w:num w:numId="30" w16cid:durableId="1737629703">
    <w:abstractNumId w:val="37"/>
  </w:num>
  <w:num w:numId="31" w16cid:durableId="1307589165">
    <w:abstractNumId w:val="69"/>
  </w:num>
  <w:num w:numId="32" w16cid:durableId="912937217">
    <w:abstractNumId w:val="2"/>
  </w:num>
  <w:num w:numId="33" w16cid:durableId="451556355">
    <w:abstractNumId w:val="1"/>
  </w:num>
  <w:num w:numId="34" w16cid:durableId="1607615825">
    <w:abstractNumId w:val="0"/>
  </w:num>
  <w:num w:numId="35" w16cid:durableId="1252543531">
    <w:abstractNumId w:val="42"/>
  </w:num>
  <w:num w:numId="36" w16cid:durableId="728109888">
    <w:abstractNumId w:val="56"/>
  </w:num>
  <w:num w:numId="37" w16cid:durableId="425417525">
    <w:abstractNumId w:val="21"/>
  </w:num>
  <w:num w:numId="38" w16cid:durableId="39355238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0534419">
    <w:abstractNumId w:val="67"/>
  </w:num>
  <w:num w:numId="40" w16cid:durableId="341049684">
    <w:abstractNumId w:val="50"/>
  </w:num>
  <w:num w:numId="41" w16cid:durableId="546337749">
    <w:abstractNumId w:val="64"/>
  </w:num>
  <w:num w:numId="42" w16cid:durableId="1463033073">
    <w:abstractNumId w:val="51"/>
  </w:num>
  <w:num w:numId="43" w16cid:durableId="804665992">
    <w:abstractNumId w:val="53"/>
  </w:num>
  <w:num w:numId="44" w16cid:durableId="1008947865">
    <w:abstractNumId w:val="45"/>
  </w:num>
  <w:num w:numId="45" w16cid:durableId="2012829154">
    <w:abstractNumId w:val="60"/>
  </w:num>
  <w:num w:numId="46" w16cid:durableId="1023282604">
    <w:abstractNumId w:val="36"/>
  </w:num>
  <w:num w:numId="47" w16cid:durableId="614093959">
    <w:abstractNumId w:val="10"/>
    <w:lvlOverride w:ilvl="0">
      <w:lvl w:ilvl="0">
        <w:start w:val="1"/>
        <w:numFmt w:val="bullet"/>
        <w:pStyle w:val="Listbulletnospace"/>
        <w:lvlText w:val=""/>
        <w:legacy w:legacy="1" w:legacySpace="0" w:legacyIndent="360"/>
        <w:lvlJc w:val="left"/>
        <w:pPr>
          <w:ind w:left="360" w:hanging="360"/>
        </w:pPr>
        <w:rPr>
          <w:rFonts w:ascii="Symbol" w:hAnsi="Symbol" w:hint="default"/>
        </w:rPr>
      </w:lvl>
    </w:lvlOverride>
  </w:num>
  <w:num w:numId="48" w16cid:durableId="37097760">
    <w:abstractNumId w:val="29"/>
  </w:num>
  <w:num w:numId="49" w16cid:durableId="1435591625">
    <w:abstractNumId w:val="25"/>
  </w:num>
  <w:num w:numId="50" w16cid:durableId="715206053">
    <w:abstractNumId w:val="20"/>
  </w:num>
  <w:num w:numId="51" w16cid:durableId="818502150">
    <w:abstractNumId w:val="79"/>
  </w:num>
  <w:num w:numId="52" w16cid:durableId="612520805">
    <w:abstractNumId w:val="28"/>
  </w:num>
  <w:num w:numId="53" w16cid:durableId="772240133">
    <w:abstractNumId w:val="54"/>
  </w:num>
  <w:num w:numId="54" w16cid:durableId="1592280228">
    <w:abstractNumId w:val="61"/>
  </w:num>
  <w:num w:numId="55" w16cid:durableId="682708925">
    <w:abstractNumId w:val="35"/>
  </w:num>
  <w:num w:numId="56" w16cid:durableId="923799984">
    <w:abstractNumId w:val="63"/>
  </w:num>
  <w:num w:numId="57" w16cid:durableId="1149588193">
    <w:abstractNumId w:val="26"/>
  </w:num>
  <w:num w:numId="58" w16cid:durableId="1211065776">
    <w:abstractNumId w:val="19"/>
  </w:num>
  <w:num w:numId="59" w16cid:durableId="419915047">
    <w:abstractNumId w:val="71"/>
  </w:num>
  <w:num w:numId="60" w16cid:durableId="815951929">
    <w:abstractNumId w:val="52"/>
  </w:num>
  <w:num w:numId="61" w16cid:durableId="499734512">
    <w:abstractNumId w:val="30"/>
  </w:num>
  <w:num w:numId="62" w16cid:durableId="143131319">
    <w:abstractNumId w:val="41"/>
  </w:num>
  <w:num w:numId="63" w16cid:durableId="343483241">
    <w:abstractNumId w:val="33"/>
  </w:num>
  <w:num w:numId="64" w16cid:durableId="3478758">
    <w:abstractNumId w:val="62"/>
  </w:num>
  <w:num w:numId="65" w16cid:durableId="1044326567">
    <w:abstractNumId w:val="75"/>
  </w:num>
  <w:num w:numId="66" w16cid:durableId="1049763443">
    <w:abstractNumId w:val="11"/>
  </w:num>
  <w:num w:numId="67" w16cid:durableId="1123763921">
    <w:abstractNumId w:val="58"/>
  </w:num>
  <w:num w:numId="68" w16cid:durableId="1957983966">
    <w:abstractNumId w:val="49"/>
  </w:num>
  <w:num w:numId="69" w16cid:durableId="556211669">
    <w:abstractNumId w:val="73"/>
  </w:num>
  <w:num w:numId="70" w16cid:durableId="916862998">
    <w:abstractNumId w:val="32"/>
  </w:num>
  <w:num w:numId="71" w16cid:durableId="1396514340">
    <w:abstractNumId w:val="68"/>
  </w:num>
  <w:num w:numId="72" w16cid:durableId="782307663">
    <w:abstractNumId w:val="34"/>
  </w:num>
  <w:num w:numId="73" w16cid:durableId="1157382506">
    <w:abstractNumId w:val="66"/>
  </w:num>
  <w:num w:numId="74" w16cid:durableId="928853533">
    <w:abstractNumId w:val="16"/>
  </w:num>
  <w:num w:numId="75" w16cid:durableId="1053164723">
    <w:abstractNumId w:val="46"/>
  </w:num>
  <w:num w:numId="76" w16cid:durableId="1821262115">
    <w:abstractNumId w:val="39"/>
  </w:num>
  <w:num w:numId="77" w16cid:durableId="327484578">
    <w:abstractNumId w:val="14"/>
  </w:num>
  <w:num w:numId="78" w16cid:durableId="382020765">
    <w:abstractNumId w:val="17"/>
  </w:num>
  <w:num w:numId="79" w16cid:durableId="709719348">
    <w:abstractNumId w:val="74"/>
  </w:num>
  <w:num w:numId="80" w16cid:durableId="234169255">
    <w:abstractNumId w:val="78"/>
  </w:num>
  <w:num w:numId="81" w16cid:durableId="2052802188">
    <w:abstractNumId w:val="44"/>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removePersonalInformation/>
  <w:removeDateAndTime/>
  <w:printFractionalCharacterWidth/>
  <w:embedSystemFonts/>
  <w:hideSpellingErrors/>
  <w:proofState w:spelling="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formatting="1" w:enforcement="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2">
      <v:textbox inset="5.85pt,.7pt,5.85pt,.7pt"/>
    </o:shapedefaults>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849"/>
    <w:rsid w:val="0000114B"/>
    <w:rsid w:val="000017FA"/>
    <w:rsid w:val="00001990"/>
    <w:rsid w:val="00001B6B"/>
    <w:rsid w:val="0000242B"/>
    <w:rsid w:val="00003C9D"/>
    <w:rsid w:val="00004764"/>
    <w:rsid w:val="000047F0"/>
    <w:rsid w:val="0000481B"/>
    <w:rsid w:val="0000505D"/>
    <w:rsid w:val="00005D24"/>
    <w:rsid w:val="00006563"/>
    <w:rsid w:val="0001088A"/>
    <w:rsid w:val="00010974"/>
    <w:rsid w:val="0001437D"/>
    <w:rsid w:val="000159CB"/>
    <w:rsid w:val="00015C82"/>
    <w:rsid w:val="00015EB8"/>
    <w:rsid w:val="00016ED7"/>
    <w:rsid w:val="00017A62"/>
    <w:rsid w:val="00021A07"/>
    <w:rsid w:val="000232AA"/>
    <w:rsid w:val="00024430"/>
    <w:rsid w:val="00025004"/>
    <w:rsid w:val="000259C3"/>
    <w:rsid w:val="00025C66"/>
    <w:rsid w:val="00025C8F"/>
    <w:rsid w:val="00026229"/>
    <w:rsid w:val="0002683C"/>
    <w:rsid w:val="0002786D"/>
    <w:rsid w:val="000301A1"/>
    <w:rsid w:val="00030BC5"/>
    <w:rsid w:val="00031622"/>
    <w:rsid w:val="00031BA2"/>
    <w:rsid w:val="000323F2"/>
    <w:rsid w:val="00032D61"/>
    <w:rsid w:val="00032E2E"/>
    <w:rsid w:val="00033397"/>
    <w:rsid w:val="0003344A"/>
    <w:rsid w:val="0003376E"/>
    <w:rsid w:val="00033F3F"/>
    <w:rsid w:val="0003455B"/>
    <w:rsid w:val="00034971"/>
    <w:rsid w:val="00034E00"/>
    <w:rsid w:val="00036295"/>
    <w:rsid w:val="00036CAB"/>
    <w:rsid w:val="00036DEF"/>
    <w:rsid w:val="00040095"/>
    <w:rsid w:val="00043C34"/>
    <w:rsid w:val="0004605B"/>
    <w:rsid w:val="00046FD7"/>
    <w:rsid w:val="00050609"/>
    <w:rsid w:val="00052803"/>
    <w:rsid w:val="000533E3"/>
    <w:rsid w:val="0005422E"/>
    <w:rsid w:val="000550E6"/>
    <w:rsid w:val="00055448"/>
    <w:rsid w:val="00055492"/>
    <w:rsid w:val="00056655"/>
    <w:rsid w:val="000571CE"/>
    <w:rsid w:val="00057843"/>
    <w:rsid w:val="00057C00"/>
    <w:rsid w:val="00057FA7"/>
    <w:rsid w:val="0006173B"/>
    <w:rsid w:val="00062142"/>
    <w:rsid w:val="000629FC"/>
    <w:rsid w:val="000637DF"/>
    <w:rsid w:val="00064946"/>
    <w:rsid w:val="00064A46"/>
    <w:rsid w:val="00064C94"/>
    <w:rsid w:val="00065231"/>
    <w:rsid w:val="000663EF"/>
    <w:rsid w:val="00066AE4"/>
    <w:rsid w:val="00070965"/>
    <w:rsid w:val="000714C1"/>
    <w:rsid w:val="00072472"/>
    <w:rsid w:val="000728C4"/>
    <w:rsid w:val="000735EF"/>
    <w:rsid w:val="00073C18"/>
    <w:rsid w:val="00074D3B"/>
    <w:rsid w:val="000751EE"/>
    <w:rsid w:val="00075776"/>
    <w:rsid w:val="00076D0E"/>
    <w:rsid w:val="00077438"/>
    <w:rsid w:val="000776C2"/>
    <w:rsid w:val="00077908"/>
    <w:rsid w:val="00077CB6"/>
    <w:rsid w:val="0008030E"/>
    <w:rsid w:val="00080512"/>
    <w:rsid w:val="00080547"/>
    <w:rsid w:val="00080801"/>
    <w:rsid w:val="00081045"/>
    <w:rsid w:val="00081910"/>
    <w:rsid w:val="00081923"/>
    <w:rsid w:val="0008378B"/>
    <w:rsid w:val="000843B2"/>
    <w:rsid w:val="00084AA2"/>
    <w:rsid w:val="00084DCC"/>
    <w:rsid w:val="00085B41"/>
    <w:rsid w:val="00086F61"/>
    <w:rsid w:val="00086FAD"/>
    <w:rsid w:val="00087B50"/>
    <w:rsid w:val="00093728"/>
    <w:rsid w:val="00093D9E"/>
    <w:rsid w:val="00094055"/>
    <w:rsid w:val="00094C90"/>
    <w:rsid w:val="00095B14"/>
    <w:rsid w:val="00096307"/>
    <w:rsid w:val="00096A99"/>
    <w:rsid w:val="00097D83"/>
    <w:rsid w:val="000A5C0B"/>
    <w:rsid w:val="000A5FF3"/>
    <w:rsid w:val="000A6872"/>
    <w:rsid w:val="000B062B"/>
    <w:rsid w:val="000B0CED"/>
    <w:rsid w:val="000B0ED9"/>
    <w:rsid w:val="000B12D1"/>
    <w:rsid w:val="000B14F4"/>
    <w:rsid w:val="000B1A29"/>
    <w:rsid w:val="000B1F0A"/>
    <w:rsid w:val="000B2F57"/>
    <w:rsid w:val="000B3762"/>
    <w:rsid w:val="000B394E"/>
    <w:rsid w:val="000B3E68"/>
    <w:rsid w:val="000B4521"/>
    <w:rsid w:val="000B470C"/>
    <w:rsid w:val="000B57DA"/>
    <w:rsid w:val="000C068C"/>
    <w:rsid w:val="000C0BAA"/>
    <w:rsid w:val="000C18EC"/>
    <w:rsid w:val="000C1A99"/>
    <w:rsid w:val="000C23AC"/>
    <w:rsid w:val="000C2A2D"/>
    <w:rsid w:val="000C3359"/>
    <w:rsid w:val="000C37DA"/>
    <w:rsid w:val="000C6381"/>
    <w:rsid w:val="000C6F89"/>
    <w:rsid w:val="000C71FF"/>
    <w:rsid w:val="000C7357"/>
    <w:rsid w:val="000D13FE"/>
    <w:rsid w:val="000D1AE1"/>
    <w:rsid w:val="000D3047"/>
    <w:rsid w:val="000D3071"/>
    <w:rsid w:val="000D4A55"/>
    <w:rsid w:val="000D4B38"/>
    <w:rsid w:val="000D58AB"/>
    <w:rsid w:val="000D5AE0"/>
    <w:rsid w:val="000D62FA"/>
    <w:rsid w:val="000D7467"/>
    <w:rsid w:val="000D767B"/>
    <w:rsid w:val="000D7D40"/>
    <w:rsid w:val="000D7F8A"/>
    <w:rsid w:val="000E12C5"/>
    <w:rsid w:val="000E33E4"/>
    <w:rsid w:val="000E4C4F"/>
    <w:rsid w:val="000E5293"/>
    <w:rsid w:val="000E553C"/>
    <w:rsid w:val="000E5E64"/>
    <w:rsid w:val="000E760A"/>
    <w:rsid w:val="000E78AB"/>
    <w:rsid w:val="000F32E9"/>
    <w:rsid w:val="0010032C"/>
    <w:rsid w:val="0010127A"/>
    <w:rsid w:val="0010209D"/>
    <w:rsid w:val="00102F30"/>
    <w:rsid w:val="001032A8"/>
    <w:rsid w:val="00103CB8"/>
    <w:rsid w:val="00104465"/>
    <w:rsid w:val="001053E0"/>
    <w:rsid w:val="001058C2"/>
    <w:rsid w:val="00105D31"/>
    <w:rsid w:val="00105F9D"/>
    <w:rsid w:val="001067B1"/>
    <w:rsid w:val="001068C8"/>
    <w:rsid w:val="0010769E"/>
    <w:rsid w:val="001111E7"/>
    <w:rsid w:val="00111223"/>
    <w:rsid w:val="001113CD"/>
    <w:rsid w:val="001114A9"/>
    <w:rsid w:val="0011179C"/>
    <w:rsid w:val="00111F2D"/>
    <w:rsid w:val="00113EC0"/>
    <w:rsid w:val="00114582"/>
    <w:rsid w:val="00114664"/>
    <w:rsid w:val="00115FC5"/>
    <w:rsid w:val="0011650A"/>
    <w:rsid w:val="00116602"/>
    <w:rsid w:val="0011673F"/>
    <w:rsid w:val="00116EDA"/>
    <w:rsid w:val="00117252"/>
    <w:rsid w:val="00117B86"/>
    <w:rsid w:val="00117FE9"/>
    <w:rsid w:val="001204B9"/>
    <w:rsid w:val="001216A4"/>
    <w:rsid w:val="00123C2F"/>
    <w:rsid w:val="00125F47"/>
    <w:rsid w:val="001300C4"/>
    <w:rsid w:val="0013282B"/>
    <w:rsid w:val="00132E94"/>
    <w:rsid w:val="00136191"/>
    <w:rsid w:val="00136CAD"/>
    <w:rsid w:val="00137280"/>
    <w:rsid w:val="00137ACA"/>
    <w:rsid w:val="00140085"/>
    <w:rsid w:val="001412A3"/>
    <w:rsid w:val="00141DC4"/>
    <w:rsid w:val="00142DC6"/>
    <w:rsid w:val="001451A9"/>
    <w:rsid w:val="00145590"/>
    <w:rsid w:val="0014633C"/>
    <w:rsid w:val="001473EA"/>
    <w:rsid w:val="00150FBB"/>
    <w:rsid w:val="0015122C"/>
    <w:rsid w:val="00151E37"/>
    <w:rsid w:val="00152A10"/>
    <w:rsid w:val="00152BB7"/>
    <w:rsid w:val="00153936"/>
    <w:rsid w:val="0015415A"/>
    <w:rsid w:val="00154CC9"/>
    <w:rsid w:val="00154F0C"/>
    <w:rsid w:val="001559FF"/>
    <w:rsid w:val="00155B3F"/>
    <w:rsid w:val="00157C6F"/>
    <w:rsid w:val="001607A7"/>
    <w:rsid w:val="00160995"/>
    <w:rsid w:val="00161780"/>
    <w:rsid w:val="00162264"/>
    <w:rsid w:val="001627AF"/>
    <w:rsid w:val="001646FE"/>
    <w:rsid w:val="00165EE5"/>
    <w:rsid w:val="001667E4"/>
    <w:rsid w:val="00166D2E"/>
    <w:rsid w:val="00166FDA"/>
    <w:rsid w:val="001717E0"/>
    <w:rsid w:val="00172713"/>
    <w:rsid w:val="00175401"/>
    <w:rsid w:val="0017560F"/>
    <w:rsid w:val="00176541"/>
    <w:rsid w:val="00176973"/>
    <w:rsid w:val="0017740C"/>
    <w:rsid w:val="001802CA"/>
    <w:rsid w:val="0018047A"/>
    <w:rsid w:val="001828B0"/>
    <w:rsid w:val="00182A41"/>
    <w:rsid w:val="00183542"/>
    <w:rsid w:val="00183AE3"/>
    <w:rsid w:val="00184A86"/>
    <w:rsid w:val="00184F88"/>
    <w:rsid w:val="00185215"/>
    <w:rsid w:val="001869AC"/>
    <w:rsid w:val="00190B13"/>
    <w:rsid w:val="0019129C"/>
    <w:rsid w:val="001923E0"/>
    <w:rsid w:val="0019272D"/>
    <w:rsid w:val="00193076"/>
    <w:rsid w:val="00193470"/>
    <w:rsid w:val="0019367D"/>
    <w:rsid w:val="001937FC"/>
    <w:rsid w:val="00194E74"/>
    <w:rsid w:val="00194FB0"/>
    <w:rsid w:val="00194FB1"/>
    <w:rsid w:val="00195687"/>
    <w:rsid w:val="00197CE2"/>
    <w:rsid w:val="001A0E1B"/>
    <w:rsid w:val="001A2298"/>
    <w:rsid w:val="001A245D"/>
    <w:rsid w:val="001A271A"/>
    <w:rsid w:val="001A2D1F"/>
    <w:rsid w:val="001A367A"/>
    <w:rsid w:val="001A3EC3"/>
    <w:rsid w:val="001A4D49"/>
    <w:rsid w:val="001A6CB4"/>
    <w:rsid w:val="001A7810"/>
    <w:rsid w:val="001A7A38"/>
    <w:rsid w:val="001B0850"/>
    <w:rsid w:val="001B0C42"/>
    <w:rsid w:val="001B1914"/>
    <w:rsid w:val="001B1CCD"/>
    <w:rsid w:val="001B1FE2"/>
    <w:rsid w:val="001B388E"/>
    <w:rsid w:val="001B4105"/>
    <w:rsid w:val="001B41B3"/>
    <w:rsid w:val="001B5D91"/>
    <w:rsid w:val="001B6A09"/>
    <w:rsid w:val="001B6AEF"/>
    <w:rsid w:val="001B7237"/>
    <w:rsid w:val="001B7A0C"/>
    <w:rsid w:val="001C0E8B"/>
    <w:rsid w:val="001C1142"/>
    <w:rsid w:val="001C169F"/>
    <w:rsid w:val="001C181E"/>
    <w:rsid w:val="001C4249"/>
    <w:rsid w:val="001C4404"/>
    <w:rsid w:val="001C52B4"/>
    <w:rsid w:val="001D02E2"/>
    <w:rsid w:val="001D11A9"/>
    <w:rsid w:val="001D1228"/>
    <w:rsid w:val="001D1864"/>
    <w:rsid w:val="001D2EDB"/>
    <w:rsid w:val="001D3261"/>
    <w:rsid w:val="001D74D1"/>
    <w:rsid w:val="001D7A14"/>
    <w:rsid w:val="001E1117"/>
    <w:rsid w:val="001E2274"/>
    <w:rsid w:val="001E31F6"/>
    <w:rsid w:val="001E51EC"/>
    <w:rsid w:val="001E593D"/>
    <w:rsid w:val="001E59CF"/>
    <w:rsid w:val="001E5D52"/>
    <w:rsid w:val="001E7894"/>
    <w:rsid w:val="001F03B9"/>
    <w:rsid w:val="001F168B"/>
    <w:rsid w:val="001F2196"/>
    <w:rsid w:val="001F258C"/>
    <w:rsid w:val="001F3133"/>
    <w:rsid w:val="001F371A"/>
    <w:rsid w:val="001F3AB3"/>
    <w:rsid w:val="001F4719"/>
    <w:rsid w:val="001F4B66"/>
    <w:rsid w:val="001F4CBB"/>
    <w:rsid w:val="001F5878"/>
    <w:rsid w:val="001F6003"/>
    <w:rsid w:val="001F6D42"/>
    <w:rsid w:val="00200FB7"/>
    <w:rsid w:val="0020240D"/>
    <w:rsid w:val="00204F95"/>
    <w:rsid w:val="00206C01"/>
    <w:rsid w:val="002076DF"/>
    <w:rsid w:val="0021085C"/>
    <w:rsid w:val="00210D1C"/>
    <w:rsid w:val="00211893"/>
    <w:rsid w:val="00211F61"/>
    <w:rsid w:val="00212157"/>
    <w:rsid w:val="002136AB"/>
    <w:rsid w:val="00213F7F"/>
    <w:rsid w:val="0021429F"/>
    <w:rsid w:val="002146DF"/>
    <w:rsid w:val="002160BF"/>
    <w:rsid w:val="0021715B"/>
    <w:rsid w:val="00220DB2"/>
    <w:rsid w:val="002217B9"/>
    <w:rsid w:val="00221AE8"/>
    <w:rsid w:val="00221C32"/>
    <w:rsid w:val="0022494D"/>
    <w:rsid w:val="00225152"/>
    <w:rsid w:val="00226003"/>
    <w:rsid w:val="00226254"/>
    <w:rsid w:val="002275D5"/>
    <w:rsid w:val="002278AF"/>
    <w:rsid w:val="002303EF"/>
    <w:rsid w:val="0023073B"/>
    <w:rsid w:val="00230912"/>
    <w:rsid w:val="00230CD2"/>
    <w:rsid w:val="00230CF3"/>
    <w:rsid w:val="002315CD"/>
    <w:rsid w:val="00231786"/>
    <w:rsid w:val="00232212"/>
    <w:rsid w:val="00232543"/>
    <w:rsid w:val="002334D2"/>
    <w:rsid w:val="00235325"/>
    <w:rsid w:val="00235849"/>
    <w:rsid w:val="002358A6"/>
    <w:rsid w:val="00235A28"/>
    <w:rsid w:val="00236289"/>
    <w:rsid w:val="002363F3"/>
    <w:rsid w:val="00236686"/>
    <w:rsid w:val="0023712D"/>
    <w:rsid w:val="002373F6"/>
    <w:rsid w:val="00237814"/>
    <w:rsid w:val="00237D1D"/>
    <w:rsid w:val="00241A9E"/>
    <w:rsid w:val="00242FE7"/>
    <w:rsid w:val="002436BA"/>
    <w:rsid w:val="00243C1E"/>
    <w:rsid w:val="00243FEA"/>
    <w:rsid w:val="002452AC"/>
    <w:rsid w:val="00245A15"/>
    <w:rsid w:val="002465E5"/>
    <w:rsid w:val="00250712"/>
    <w:rsid w:val="00250BB9"/>
    <w:rsid w:val="00250D0D"/>
    <w:rsid w:val="00250DD2"/>
    <w:rsid w:val="00252E85"/>
    <w:rsid w:val="0025399F"/>
    <w:rsid w:val="00257A9A"/>
    <w:rsid w:val="002609A7"/>
    <w:rsid w:val="0026205C"/>
    <w:rsid w:val="00263588"/>
    <w:rsid w:val="00264A2F"/>
    <w:rsid w:val="002658EC"/>
    <w:rsid w:val="00265ECA"/>
    <w:rsid w:val="00266E2E"/>
    <w:rsid w:val="00267CB3"/>
    <w:rsid w:val="0027048E"/>
    <w:rsid w:val="002739F8"/>
    <w:rsid w:val="00273BBA"/>
    <w:rsid w:val="00274BB2"/>
    <w:rsid w:val="00274FBF"/>
    <w:rsid w:val="00275567"/>
    <w:rsid w:val="002760E5"/>
    <w:rsid w:val="002769C1"/>
    <w:rsid w:val="00277405"/>
    <w:rsid w:val="00280F10"/>
    <w:rsid w:val="0028283D"/>
    <w:rsid w:val="0028368A"/>
    <w:rsid w:val="00283910"/>
    <w:rsid w:val="00283B7E"/>
    <w:rsid w:val="00285216"/>
    <w:rsid w:val="0028643D"/>
    <w:rsid w:val="00286492"/>
    <w:rsid w:val="00286AE6"/>
    <w:rsid w:val="00286BF2"/>
    <w:rsid w:val="00286D1E"/>
    <w:rsid w:val="00287AC8"/>
    <w:rsid w:val="00287E37"/>
    <w:rsid w:val="002909B3"/>
    <w:rsid w:val="00290AC0"/>
    <w:rsid w:val="00294ED0"/>
    <w:rsid w:val="0029550F"/>
    <w:rsid w:val="0029552C"/>
    <w:rsid w:val="00295806"/>
    <w:rsid w:val="00296F01"/>
    <w:rsid w:val="002A09F5"/>
    <w:rsid w:val="002A14C6"/>
    <w:rsid w:val="002A25E7"/>
    <w:rsid w:val="002A297A"/>
    <w:rsid w:val="002A3BCD"/>
    <w:rsid w:val="002A4BFB"/>
    <w:rsid w:val="002B0A1A"/>
    <w:rsid w:val="002B0EEC"/>
    <w:rsid w:val="002B1B71"/>
    <w:rsid w:val="002B2AD9"/>
    <w:rsid w:val="002B3318"/>
    <w:rsid w:val="002B4A7C"/>
    <w:rsid w:val="002B52AC"/>
    <w:rsid w:val="002B56E1"/>
    <w:rsid w:val="002B689A"/>
    <w:rsid w:val="002B6B92"/>
    <w:rsid w:val="002C0140"/>
    <w:rsid w:val="002C01BA"/>
    <w:rsid w:val="002C04F7"/>
    <w:rsid w:val="002C0D02"/>
    <w:rsid w:val="002C0D6E"/>
    <w:rsid w:val="002C0E7B"/>
    <w:rsid w:val="002C1BE8"/>
    <w:rsid w:val="002C25BB"/>
    <w:rsid w:val="002C4026"/>
    <w:rsid w:val="002C5FAE"/>
    <w:rsid w:val="002C6B42"/>
    <w:rsid w:val="002C7996"/>
    <w:rsid w:val="002D09AF"/>
    <w:rsid w:val="002D434C"/>
    <w:rsid w:val="002D4A08"/>
    <w:rsid w:val="002D5C16"/>
    <w:rsid w:val="002D6466"/>
    <w:rsid w:val="002D68AC"/>
    <w:rsid w:val="002D7267"/>
    <w:rsid w:val="002D72E9"/>
    <w:rsid w:val="002D77AD"/>
    <w:rsid w:val="002E1CEC"/>
    <w:rsid w:val="002E1EEE"/>
    <w:rsid w:val="002E1FBE"/>
    <w:rsid w:val="002E2804"/>
    <w:rsid w:val="002E568B"/>
    <w:rsid w:val="002E60D1"/>
    <w:rsid w:val="002E64D3"/>
    <w:rsid w:val="002E73D8"/>
    <w:rsid w:val="002F1776"/>
    <w:rsid w:val="002F3129"/>
    <w:rsid w:val="002F332D"/>
    <w:rsid w:val="002F3A97"/>
    <w:rsid w:val="002F4586"/>
    <w:rsid w:val="002F4F78"/>
    <w:rsid w:val="002F6FA5"/>
    <w:rsid w:val="002F79A7"/>
    <w:rsid w:val="00300884"/>
    <w:rsid w:val="00300A86"/>
    <w:rsid w:val="00301288"/>
    <w:rsid w:val="00301CA2"/>
    <w:rsid w:val="003034ED"/>
    <w:rsid w:val="00303F3C"/>
    <w:rsid w:val="003058AB"/>
    <w:rsid w:val="003077A7"/>
    <w:rsid w:val="00307A19"/>
    <w:rsid w:val="003111CD"/>
    <w:rsid w:val="003118CB"/>
    <w:rsid w:val="00312E88"/>
    <w:rsid w:val="00312FFA"/>
    <w:rsid w:val="00314350"/>
    <w:rsid w:val="00314BFA"/>
    <w:rsid w:val="00314C0C"/>
    <w:rsid w:val="00315821"/>
    <w:rsid w:val="00315AE3"/>
    <w:rsid w:val="0031640D"/>
    <w:rsid w:val="0031694C"/>
    <w:rsid w:val="00316C00"/>
    <w:rsid w:val="00316C17"/>
    <w:rsid w:val="00316CC5"/>
    <w:rsid w:val="003172DC"/>
    <w:rsid w:val="00317B5B"/>
    <w:rsid w:val="003203E8"/>
    <w:rsid w:val="00320995"/>
    <w:rsid w:val="00320C45"/>
    <w:rsid w:val="003210DC"/>
    <w:rsid w:val="00321330"/>
    <w:rsid w:val="003219F8"/>
    <w:rsid w:val="0032201F"/>
    <w:rsid w:val="00322C10"/>
    <w:rsid w:val="00322ED8"/>
    <w:rsid w:val="00324196"/>
    <w:rsid w:val="00324A47"/>
    <w:rsid w:val="003253EE"/>
    <w:rsid w:val="003302E0"/>
    <w:rsid w:val="0033130E"/>
    <w:rsid w:val="00331B9D"/>
    <w:rsid w:val="0033284B"/>
    <w:rsid w:val="0033727E"/>
    <w:rsid w:val="00340695"/>
    <w:rsid w:val="00340CB1"/>
    <w:rsid w:val="003426F2"/>
    <w:rsid w:val="00342BAC"/>
    <w:rsid w:val="00343169"/>
    <w:rsid w:val="0034318E"/>
    <w:rsid w:val="003432F1"/>
    <w:rsid w:val="00343540"/>
    <w:rsid w:val="00344D5E"/>
    <w:rsid w:val="00345259"/>
    <w:rsid w:val="003463CC"/>
    <w:rsid w:val="00347079"/>
    <w:rsid w:val="0034789F"/>
    <w:rsid w:val="00350C46"/>
    <w:rsid w:val="00351096"/>
    <w:rsid w:val="003510F9"/>
    <w:rsid w:val="003511BA"/>
    <w:rsid w:val="00351ADC"/>
    <w:rsid w:val="00351B6B"/>
    <w:rsid w:val="00352EFC"/>
    <w:rsid w:val="00353390"/>
    <w:rsid w:val="00353C20"/>
    <w:rsid w:val="00354400"/>
    <w:rsid w:val="00354451"/>
    <w:rsid w:val="0035462D"/>
    <w:rsid w:val="003609C8"/>
    <w:rsid w:val="00361301"/>
    <w:rsid w:val="0036160D"/>
    <w:rsid w:val="0036183C"/>
    <w:rsid w:val="0036231F"/>
    <w:rsid w:val="003659E6"/>
    <w:rsid w:val="003668D2"/>
    <w:rsid w:val="00366B30"/>
    <w:rsid w:val="00367389"/>
    <w:rsid w:val="003675F4"/>
    <w:rsid w:val="003701A7"/>
    <w:rsid w:val="00370B5B"/>
    <w:rsid w:val="003717C0"/>
    <w:rsid w:val="003721B3"/>
    <w:rsid w:val="00372863"/>
    <w:rsid w:val="00372E4C"/>
    <w:rsid w:val="00373CB8"/>
    <w:rsid w:val="0037450A"/>
    <w:rsid w:val="003750B5"/>
    <w:rsid w:val="00375C3A"/>
    <w:rsid w:val="00375C89"/>
    <w:rsid w:val="00376FEE"/>
    <w:rsid w:val="003771F7"/>
    <w:rsid w:val="003818A0"/>
    <w:rsid w:val="003830BF"/>
    <w:rsid w:val="00384060"/>
    <w:rsid w:val="003841A4"/>
    <w:rsid w:val="00386D4A"/>
    <w:rsid w:val="003878F7"/>
    <w:rsid w:val="0039057F"/>
    <w:rsid w:val="003905E1"/>
    <w:rsid w:val="00392134"/>
    <w:rsid w:val="0039228A"/>
    <w:rsid w:val="00392D7B"/>
    <w:rsid w:val="0039352C"/>
    <w:rsid w:val="00393B31"/>
    <w:rsid w:val="00393BD3"/>
    <w:rsid w:val="003944DE"/>
    <w:rsid w:val="003945C5"/>
    <w:rsid w:val="0039475F"/>
    <w:rsid w:val="00394D2E"/>
    <w:rsid w:val="003954C4"/>
    <w:rsid w:val="00397F52"/>
    <w:rsid w:val="003A2116"/>
    <w:rsid w:val="003A27BB"/>
    <w:rsid w:val="003A3534"/>
    <w:rsid w:val="003A4ED0"/>
    <w:rsid w:val="003A4F0D"/>
    <w:rsid w:val="003A59A9"/>
    <w:rsid w:val="003A605E"/>
    <w:rsid w:val="003A627A"/>
    <w:rsid w:val="003A6F4C"/>
    <w:rsid w:val="003A7D4E"/>
    <w:rsid w:val="003B2C04"/>
    <w:rsid w:val="003B3BC6"/>
    <w:rsid w:val="003B43E6"/>
    <w:rsid w:val="003B4C87"/>
    <w:rsid w:val="003B5E8F"/>
    <w:rsid w:val="003B639E"/>
    <w:rsid w:val="003B6864"/>
    <w:rsid w:val="003C0756"/>
    <w:rsid w:val="003C140C"/>
    <w:rsid w:val="003C2A81"/>
    <w:rsid w:val="003C2CE8"/>
    <w:rsid w:val="003C393D"/>
    <w:rsid w:val="003C4C5C"/>
    <w:rsid w:val="003C50B3"/>
    <w:rsid w:val="003C5C73"/>
    <w:rsid w:val="003C7548"/>
    <w:rsid w:val="003C7C27"/>
    <w:rsid w:val="003D028F"/>
    <w:rsid w:val="003D0624"/>
    <w:rsid w:val="003D1008"/>
    <w:rsid w:val="003D1ED5"/>
    <w:rsid w:val="003D2C1D"/>
    <w:rsid w:val="003D41FA"/>
    <w:rsid w:val="003D573A"/>
    <w:rsid w:val="003D6500"/>
    <w:rsid w:val="003D7AE9"/>
    <w:rsid w:val="003E08DC"/>
    <w:rsid w:val="003E1582"/>
    <w:rsid w:val="003E453C"/>
    <w:rsid w:val="003E540C"/>
    <w:rsid w:val="003E58F1"/>
    <w:rsid w:val="003E59EF"/>
    <w:rsid w:val="003E5A2F"/>
    <w:rsid w:val="003E6685"/>
    <w:rsid w:val="003E6ED5"/>
    <w:rsid w:val="003F26E6"/>
    <w:rsid w:val="003F3559"/>
    <w:rsid w:val="003F433B"/>
    <w:rsid w:val="003F4BCB"/>
    <w:rsid w:val="003F61CE"/>
    <w:rsid w:val="003F66B0"/>
    <w:rsid w:val="003F78DD"/>
    <w:rsid w:val="003F7B3D"/>
    <w:rsid w:val="004008AC"/>
    <w:rsid w:val="00400962"/>
    <w:rsid w:val="0040435D"/>
    <w:rsid w:val="004047B4"/>
    <w:rsid w:val="00405541"/>
    <w:rsid w:val="0040559C"/>
    <w:rsid w:val="00405F63"/>
    <w:rsid w:val="004069E0"/>
    <w:rsid w:val="00407A93"/>
    <w:rsid w:val="00411B24"/>
    <w:rsid w:val="004124A2"/>
    <w:rsid w:val="00412A64"/>
    <w:rsid w:val="00412FF9"/>
    <w:rsid w:val="004133DA"/>
    <w:rsid w:val="0041353A"/>
    <w:rsid w:val="00413C5A"/>
    <w:rsid w:val="00413ECD"/>
    <w:rsid w:val="00414F39"/>
    <w:rsid w:val="00416A9C"/>
    <w:rsid w:val="00421BC8"/>
    <w:rsid w:val="004220B8"/>
    <w:rsid w:val="004246F7"/>
    <w:rsid w:val="00425544"/>
    <w:rsid w:val="00425C9A"/>
    <w:rsid w:val="00426D7F"/>
    <w:rsid w:val="00426E3E"/>
    <w:rsid w:val="0042774E"/>
    <w:rsid w:val="00427BB2"/>
    <w:rsid w:val="00427D73"/>
    <w:rsid w:val="00430149"/>
    <w:rsid w:val="004303DB"/>
    <w:rsid w:val="00431A0E"/>
    <w:rsid w:val="004325DC"/>
    <w:rsid w:val="00432D19"/>
    <w:rsid w:val="00433858"/>
    <w:rsid w:val="004343F7"/>
    <w:rsid w:val="00434D38"/>
    <w:rsid w:val="00434E4B"/>
    <w:rsid w:val="004358FE"/>
    <w:rsid w:val="00436779"/>
    <w:rsid w:val="00437E60"/>
    <w:rsid w:val="00437F2D"/>
    <w:rsid w:val="00441147"/>
    <w:rsid w:val="004416D0"/>
    <w:rsid w:val="004419C5"/>
    <w:rsid w:val="00442E05"/>
    <w:rsid w:val="0044365F"/>
    <w:rsid w:val="00444223"/>
    <w:rsid w:val="00445041"/>
    <w:rsid w:val="00446FAF"/>
    <w:rsid w:val="00450568"/>
    <w:rsid w:val="00450988"/>
    <w:rsid w:val="00451E7D"/>
    <w:rsid w:val="004524D2"/>
    <w:rsid w:val="00452B60"/>
    <w:rsid w:val="00453E1D"/>
    <w:rsid w:val="00454741"/>
    <w:rsid w:val="00454803"/>
    <w:rsid w:val="00454B21"/>
    <w:rsid w:val="0045530E"/>
    <w:rsid w:val="00456D79"/>
    <w:rsid w:val="004577B5"/>
    <w:rsid w:val="00460E81"/>
    <w:rsid w:val="004613F2"/>
    <w:rsid w:val="004658E1"/>
    <w:rsid w:val="00466075"/>
    <w:rsid w:val="004709AE"/>
    <w:rsid w:val="00471895"/>
    <w:rsid w:val="004750C7"/>
    <w:rsid w:val="0047518E"/>
    <w:rsid w:val="004754CA"/>
    <w:rsid w:val="00475B72"/>
    <w:rsid w:val="004761E7"/>
    <w:rsid w:val="004765A3"/>
    <w:rsid w:val="00477067"/>
    <w:rsid w:val="00477B26"/>
    <w:rsid w:val="0048076D"/>
    <w:rsid w:val="00481F93"/>
    <w:rsid w:val="00482B0F"/>
    <w:rsid w:val="00483B30"/>
    <w:rsid w:val="004847FB"/>
    <w:rsid w:val="004851CF"/>
    <w:rsid w:val="004858C8"/>
    <w:rsid w:val="00485EE8"/>
    <w:rsid w:val="004865C1"/>
    <w:rsid w:val="004866A0"/>
    <w:rsid w:val="004866D9"/>
    <w:rsid w:val="00487AAF"/>
    <w:rsid w:val="00487CC6"/>
    <w:rsid w:val="00491E90"/>
    <w:rsid w:val="00492C36"/>
    <w:rsid w:val="00492C5E"/>
    <w:rsid w:val="004934C1"/>
    <w:rsid w:val="004941D9"/>
    <w:rsid w:val="0049483B"/>
    <w:rsid w:val="004949CA"/>
    <w:rsid w:val="004952A7"/>
    <w:rsid w:val="00495FE2"/>
    <w:rsid w:val="00496C18"/>
    <w:rsid w:val="00497350"/>
    <w:rsid w:val="004977DC"/>
    <w:rsid w:val="00497F34"/>
    <w:rsid w:val="00497F96"/>
    <w:rsid w:val="004A07C1"/>
    <w:rsid w:val="004A0A64"/>
    <w:rsid w:val="004A21D2"/>
    <w:rsid w:val="004A23F3"/>
    <w:rsid w:val="004A377E"/>
    <w:rsid w:val="004A393D"/>
    <w:rsid w:val="004A3DDE"/>
    <w:rsid w:val="004A4233"/>
    <w:rsid w:val="004A451B"/>
    <w:rsid w:val="004A50CC"/>
    <w:rsid w:val="004A517C"/>
    <w:rsid w:val="004A6E73"/>
    <w:rsid w:val="004B0268"/>
    <w:rsid w:val="004B0FA5"/>
    <w:rsid w:val="004B1487"/>
    <w:rsid w:val="004B1488"/>
    <w:rsid w:val="004B25E9"/>
    <w:rsid w:val="004B36F7"/>
    <w:rsid w:val="004B4942"/>
    <w:rsid w:val="004B58AF"/>
    <w:rsid w:val="004B598A"/>
    <w:rsid w:val="004B6F9F"/>
    <w:rsid w:val="004C25AE"/>
    <w:rsid w:val="004C265F"/>
    <w:rsid w:val="004C2B03"/>
    <w:rsid w:val="004C32E0"/>
    <w:rsid w:val="004C3A16"/>
    <w:rsid w:val="004C43C3"/>
    <w:rsid w:val="004C5A0D"/>
    <w:rsid w:val="004C5D49"/>
    <w:rsid w:val="004C7001"/>
    <w:rsid w:val="004C74E2"/>
    <w:rsid w:val="004D0CA9"/>
    <w:rsid w:val="004D12F5"/>
    <w:rsid w:val="004D1D6A"/>
    <w:rsid w:val="004D2CC8"/>
    <w:rsid w:val="004D3578"/>
    <w:rsid w:val="004D3586"/>
    <w:rsid w:val="004D4221"/>
    <w:rsid w:val="004D454D"/>
    <w:rsid w:val="004D4661"/>
    <w:rsid w:val="004D5A5B"/>
    <w:rsid w:val="004D5DEE"/>
    <w:rsid w:val="004E01A1"/>
    <w:rsid w:val="004E026A"/>
    <w:rsid w:val="004E18A1"/>
    <w:rsid w:val="004E2061"/>
    <w:rsid w:val="004E213A"/>
    <w:rsid w:val="004E333E"/>
    <w:rsid w:val="004E3B65"/>
    <w:rsid w:val="004E3C1B"/>
    <w:rsid w:val="004E4CC8"/>
    <w:rsid w:val="004F0017"/>
    <w:rsid w:val="004F0D11"/>
    <w:rsid w:val="004F19EC"/>
    <w:rsid w:val="004F2065"/>
    <w:rsid w:val="004F4192"/>
    <w:rsid w:val="004F425A"/>
    <w:rsid w:val="004F636A"/>
    <w:rsid w:val="004F6AAB"/>
    <w:rsid w:val="004F6FD5"/>
    <w:rsid w:val="00500415"/>
    <w:rsid w:val="00500AD3"/>
    <w:rsid w:val="00503996"/>
    <w:rsid w:val="00503A4A"/>
    <w:rsid w:val="005046C7"/>
    <w:rsid w:val="00504E32"/>
    <w:rsid w:val="0050527B"/>
    <w:rsid w:val="0050701C"/>
    <w:rsid w:val="005074B9"/>
    <w:rsid w:val="005119A2"/>
    <w:rsid w:val="00511AA3"/>
    <w:rsid w:val="00511EFD"/>
    <w:rsid w:val="0051281D"/>
    <w:rsid w:val="005131F5"/>
    <w:rsid w:val="005144D8"/>
    <w:rsid w:val="00514D80"/>
    <w:rsid w:val="00514DCA"/>
    <w:rsid w:val="005154D8"/>
    <w:rsid w:val="00515577"/>
    <w:rsid w:val="00515861"/>
    <w:rsid w:val="00515C3F"/>
    <w:rsid w:val="00515DAE"/>
    <w:rsid w:val="00516A1E"/>
    <w:rsid w:val="0052053D"/>
    <w:rsid w:val="00520BFC"/>
    <w:rsid w:val="005210A6"/>
    <w:rsid w:val="005222DD"/>
    <w:rsid w:val="0052428F"/>
    <w:rsid w:val="00524D5C"/>
    <w:rsid w:val="00525CC4"/>
    <w:rsid w:val="00525FB8"/>
    <w:rsid w:val="00526E31"/>
    <w:rsid w:val="00527207"/>
    <w:rsid w:val="00530A0E"/>
    <w:rsid w:val="005316D7"/>
    <w:rsid w:val="00531B07"/>
    <w:rsid w:val="00531B0E"/>
    <w:rsid w:val="00532BD4"/>
    <w:rsid w:val="00533C08"/>
    <w:rsid w:val="00534309"/>
    <w:rsid w:val="00535110"/>
    <w:rsid w:val="0053763E"/>
    <w:rsid w:val="005401D4"/>
    <w:rsid w:val="00540FAF"/>
    <w:rsid w:val="00540FEB"/>
    <w:rsid w:val="005412D5"/>
    <w:rsid w:val="00541595"/>
    <w:rsid w:val="0054363B"/>
    <w:rsid w:val="00543D5F"/>
    <w:rsid w:val="00543E6C"/>
    <w:rsid w:val="00543F7A"/>
    <w:rsid w:val="00544169"/>
    <w:rsid w:val="005458C6"/>
    <w:rsid w:val="00545F03"/>
    <w:rsid w:val="00546E0D"/>
    <w:rsid w:val="00547321"/>
    <w:rsid w:val="005477F6"/>
    <w:rsid w:val="00550023"/>
    <w:rsid w:val="0055026E"/>
    <w:rsid w:val="00550968"/>
    <w:rsid w:val="00551035"/>
    <w:rsid w:val="005518F6"/>
    <w:rsid w:val="00552D34"/>
    <w:rsid w:val="00553215"/>
    <w:rsid w:val="00554F70"/>
    <w:rsid w:val="00555A50"/>
    <w:rsid w:val="00555FE6"/>
    <w:rsid w:val="00556E2F"/>
    <w:rsid w:val="00557CF6"/>
    <w:rsid w:val="00557EF2"/>
    <w:rsid w:val="0056030E"/>
    <w:rsid w:val="0056042F"/>
    <w:rsid w:val="00561ECD"/>
    <w:rsid w:val="00562110"/>
    <w:rsid w:val="0056274D"/>
    <w:rsid w:val="00563934"/>
    <w:rsid w:val="00565087"/>
    <w:rsid w:val="005666D9"/>
    <w:rsid w:val="00566C0D"/>
    <w:rsid w:val="00566F59"/>
    <w:rsid w:val="00567C2F"/>
    <w:rsid w:val="00567C60"/>
    <w:rsid w:val="00567FF3"/>
    <w:rsid w:val="005706F1"/>
    <w:rsid w:val="00570F15"/>
    <w:rsid w:val="00571D81"/>
    <w:rsid w:val="00571DAD"/>
    <w:rsid w:val="00572207"/>
    <w:rsid w:val="00572430"/>
    <w:rsid w:val="00572845"/>
    <w:rsid w:val="00572B93"/>
    <w:rsid w:val="00573A1C"/>
    <w:rsid w:val="00575412"/>
    <w:rsid w:val="0057547A"/>
    <w:rsid w:val="00577055"/>
    <w:rsid w:val="00580BF6"/>
    <w:rsid w:val="00581223"/>
    <w:rsid w:val="00581363"/>
    <w:rsid w:val="00581CF7"/>
    <w:rsid w:val="00582471"/>
    <w:rsid w:val="005837D4"/>
    <w:rsid w:val="005838C3"/>
    <w:rsid w:val="00584DDC"/>
    <w:rsid w:val="00585FA7"/>
    <w:rsid w:val="005864B9"/>
    <w:rsid w:val="005869B7"/>
    <w:rsid w:val="00587DEC"/>
    <w:rsid w:val="00591151"/>
    <w:rsid w:val="0059130A"/>
    <w:rsid w:val="0059229A"/>
    <w:rsid w:val="00592747"/>
    <w:rsid w:val="0059400B"/>
    <w:rsid w:val="00595B41"/>
    <w:rsid w:val="005A05D1"/>
    <w:rsid w:val="005A0EC6"/>
    <w:rsid w:val="005A1164"/>
    <w:rsid w:val="005A1511"/>
    <w:rsid w:val="005A1875"/>
    <w:rsid w:val="005A1CA2"/>
    <w:rsid w:val="005A3534"/>
    <w:rsid w:val="005A40F2"/>
    <w:rsid w:val="005A4E05"/>
    <w:rsid w:val="005A7688"/>
    <w:rsid w:val="005A7CD0"/>
    <w:rsid w:val="005B036A"/>
    <w:rsid w:val="005B0F9D"/>
    <w:rsid w:val="005B337D"/>
    <w:rsid w:val="005B35E7"/>
    <w:rsid w:val="005B457A"/>
    <w:rsid w:val="005B544A"/>
    <w:rsid w:val="005B69D4"/>
    <w:rsid w:val="005B7A7E"/>
    <w:rsid w:val="005B7C9B"/>
    <w:rsid w:val="005C15DA"/>
    <w:rsid w:val="005C2974"/>
    <w:rsid w:val="005C298A"/>
    <w:rsid w:val="005C3423"/>
    <w:rsid w:val="005C3C39"/>
    <w:rsid w:val="005C439E"/>
    <w:rsid w:val="005C477F"/>
    <w:rsid w:val="005C4FF4"/>
    <w:rsid w:val="005C5AB6"/>
    <w:rsid w:val="005D06D1"/>
    <w:rsid w:val="005D31A1"/>
    <w:rsid w:val="005D4201"/>
    <w:rsid w:val="005D446C"/>
    <w:rsid w:val="005D5219"/>
    <w:rsid w:val="005D5684"/>
    <w:rsid w:val="005D5CFF"/>
    <w:rsid w:val="005D6926"/>
    <w:rsid w:val="005D709A"/>
    <w:rsid w:val="005D741E"/>
    <w:rsid w:val="005E0804"/>
    <w:rsid w:val="005E1593"/>
    <w:rsid w:val="005E27D7"/>
    <w:rsid w:val="005E282D"/>
    <w:rsid w:val="005E2FD7"/>
    <w:rsid w:val="005E39C3"/>
    <w:rsid w:val="005E433F"/>
    <w:rsid w:val="005E4606"/>
    <w:rsid w:val="005E4BAF"/>
    <w:rsid w:val="005E529C"/>
    <w:rsid w:val="005E5973"/>
    <w:rsid w:val="005E5985"/>
    <w:rsid w:val="005F0D63"/>
    <w:rsid w:val="005F1363"/>
    <w:rsid w:val="005F14B5"/>
    <w:rsid w:val="005F2CEB"/>
    <w:rsid w:val="005F3BCF"/>
    <w:rsid w:val="005F4637"/>
    <w:rsid w:val="005F5CA1"/>
    <w:rsid w:val="005F6DA1"/>
    <w:rsid w:val="005F702F"/>
    <w:rsid w:val="005F7AED"/>
    <w:rsid w:val="00600B5F"/>
    <w:rsid w:val="006010FD"/>
    <w:rsid w:val="006017CB"/>
    <w:rsid w:val="00601F8E"/>
    <w:rsid w:val="0060210D"/>
    <w:rsid w:val="006029DA"/>
    <w:rsid w:val="00603579"/>
    <w:rsid w:val="006038C3"/>
    <w:rsid w:val="00603F88"/>
    <w:rsid w:val="006105F0"/>
    <w:rsid w:val="00610719"/>
    <w:rsid w:val="00611E56"/>
    <w:rsid w:val="00612D10"/>
    <w:rsid w:val="00613A10"/>
    <w:rsid w:val="00613A5F"/>
    <w:rsid w:val="00614B3A"/>
    <w:rsid w:val="00615162"/>
    <w:rsid w:val="00615796"/>
    <w:rsid w:val="006163FF"/>
    <w:rsid w:val="0061680F"/>
    <w:rsid w:val="00617241"/>
    <w:rsid w:val="00617F9B"/>
    <w:rsid w:val="00620843"/>
    <w:rsid w:val="00621188"/>
    <w:rsid w:val="006215E6"/>
    <w:rsid w:val="00621DCD"/>
    <w:rsid w:val="00621EF5"/>
    <w:rsid w:val="0062234E"/>
    <w:rsid w:val="00622687"/>
    <w:rsid w:val="00623B0D"/>
    <w:rsid w:val="006243ED"/>
    <w:rsid w:val="00624539"/>
    <w:rsid w:val="006252F8"/>
    <w:rsid w:val="0062578E"/>
    <w:rsid w:val="00626497"/>
    <w:rsid w:val="00626D9E"/>
    <w:rsid w:val="00626E69"/>
    <w:rsid w:val="00631285"/>
    <w:rsid w:val="00631A3C"/>
    <w:rsid w:val="00631F15"/>
    <w:rsid w:val="00633099"/>
    <w:rsid w:val="006336DF"/>
    <w:rsid w:val="006353B4"/>
    <w:rsid w:val="00635722"/>
    <w:rsid w:val="00636C27"/>
    <w:rsid w:val="006405C1"/>
    <w:rsid w:val="006406A7"/>
    <w:rsid w:val="00640E67"/>
    <w:rsid w:val="0064315F"/>
    <w:rsid w:val="0064380A"/>
    <w:rsid w:val="00644849"/>
    <w:rsid w:val="006450B0"/>
    <w:rsid w:val="00645A57"/>
    <w:rsid w:val="0064602B"/>
    <w:rsid w:val="00646903"/>
    <w:rsid w:val="00647034"/>
    <w:rsid w:val="006472CA"/>
    <w:rsid w:val="00647EE6"/>
    <w:rsid w:val="006500F1"/>
    <w:rsid w:val="00650435"/>
    <w:rsid w:val="00650915"/>
    <w:rsid w:val="00650B2A"/>
    <w:rsid w:val="00652960"/>
    <w:rsid w:val="00652EE6"/>
    <w:rsid w:val="00653BE4"/>
    <w:rsid w:val="006554B1"/>
    <w:rsid w:val="006564CA"/>
    <w:rsid w:val="006574A1"/>
    <w:rsid w:val="0065765D"/>
    <w:rsid w:val="00657F54"/>
    <w:rsid w:val="00660019"/>
    <w:rsid w:val="0066025A"/>
    <w:rsid w:val="00660760"/>
    <w:rsid w:val="00660C54"/>
    <w:rsid w:val="00661960"/>
    <w:rsid w:val="00664956"/>
    <w:rsid w:val="00665F27"/>
    <w:rsid w:val="00666270"/>
    <w:rsid w:val="00666BFB"/>
    <w:rsid w:val="0066726C"/>
    <w:rsid w:val="00667527"/>
    <w:rsid w:val="00670CF5"/>
    <w:rsid w:val="00670ED9"/>
    <w:rsid w:val="0067106B"/>
    <w:rsid w:val="0067199E"/>
    <w:rsid w:val="00672BF0"/>
    <w:rsid w:val="00672BF5"/>
    <w:rsid w:val="0067328B"/>
    <w:rsid w:val="00673A3E"/>
    <w:rsid w:val="00673EE2"/>
    <w:rsid w:val="00674536"/>
    <w:rsid w:val="00674699"/>
    <w:rsid w:val="00674AD4"/>
    <w:rsid w:val="00674DF6"/>
    <w:rsid w:val="00675244"/>
    <w:rsid w:val="0067535E"/>
    <w:rsid w:val="006755EF"/>
    <w:rsid w:val="0067717F"/>
    <w:rsid w:val="006778B7"/>
    <w:rsid w:val="00677C7D"/>
    <w:rsid w:val="00680C37"/>
    <w:rsid w:val="00681134"/>
    <w:rsid w:val="006816C2"/>
    <w:rsid w:val="00681780"/>
    <w:rsid w:val="00682098"/>
    <w:rsid w:val="00682117"/>
    <w:rsid w:val="006830D2"/>
    <w:rsid w:val="0068401A"/>
    <w:rsid w:val="00685008"/>
    <w:rsid w:val="0068605B"/>
    <w:rsid w:val="00686604"/>
    <w:rsid w:val="00686D2C"/>
    <w:rsid w:val="00687FC7"/>
    <w:rsid w:val="00690931"/>
    <w:rsid w:val="00691753"/>
    <w:rsid w:val="00691E73"/>
    <w:rsid w:val="00692E87"/>
    <w:rsid w:val="00692FD7"/>
    <w:rsid w:val="00694EAB"/>
    <w:rsid w:val="00696165"/>
    <w:rsid w:val="00697652"/>
    <w:rsid w:val="00697E95"/>
    <w:rsid w:val="006A220D"/>
    <w:rsid w:val="006A269D"/>
    <w:rsid w:val="006A3097"/>
    <w:rsid w:val="006A3C6E"/>
    <w:rsid w:val="006A5C8D"/>
    <w:rsid w:val="006A65D9"/>
    <w:rsid w:val="006B0723"/>
    <w:rsid w:val="006B1B3B"/>
    <w:rsid w:val="006B2111"/>
    <w:rsid w:val="006B21FD"/>
    <w:rsid w:val="006B2662"/>
    <w:rsid w:val="006B28AC"/>
    <w:rsid w:val="006B338B"/>
    <w:rsid w:val="006B6824"/>
    <w:rsid w:val="006B7A9F"/>
    <w:rsid w:val="006C0923"/>
    <w:rsid w:val="006C19D9"/>
    <w:rsid w:val="006C1A9C"/>
    <w:rsid w:val="006C1E44"/>
    <w:rsid w:val="006C27C9"/>
    <w:rsid w:val="006C3338"/>
    <w:rsid w:val="006C4017"/>
    <w:rsid w:val="006C52F4"/>
    <w:rsid w:val="006C727A"/>
    <w:rsid w:val="006D2079"/>
    <w:rsid w:val="006D24EB"/>
    <w:rsid w:val="006D3A7E"/>
    <w:rsid w:val="006D462F"/>
    <w:rsid w:val="006D49C9"/>
    <w:rsid w:val="006D4D23"/>
    <w:rsid w:val="006D5BD3"/>
    <w:rsid w:val="006D63D2"/>
    <w:rsid w:val="006D7417"/>
    <w:rsid w:val="006E080E"/>
    <w:rsid w:val="006E237D"/>
    <w:rsid w:val="006E2F81"/>
    <w:rsid w:val="006E503F"/>
    <w:rsid w:val="006E50CB"/>
    <w:rsid w:val="006E58AB"/>
    <w:rsid w:val="006E6F2E"/>
    <w:rsid w:val="006E6F6B"/>
    <w:rsid w:val="006F012B"/>
    <w:rsid w:val="006F0CE9"/>
    <w:rsid w:val="006F124D"/>
    <w:rsid w:val="006F1D39"/>
    <w:rsid w:val="006F3777"/>
    <w:rsid w:val="006F3AF7"/>
    <w:rsid w:val="006F3C10"/>
    <w:rsid w:val="006F3EF4"/>
    <w:rsid w:val="006F4C12"/>
    <w:rsid w:val="006F514A"/>
    <w:rsid w:val="006F5631"/>
    <w:rsid w:val="006F5E83"/>
    <w:rsid w:val="006F694C"/>
    <w:rsid w:val="0070053B"/>
    <w:rsid w:val="00700AE1"/>
    <w:rsid w:val="007025DA"/>
    <w:rsid w:val="007037D0"/>
    <w:rsid w:val="00703A11"/>
    <w:rsid w:val="00703B6F"/>
    <w:rsid w:val="00704C01"/>
    <w:rsid w:val="007050EB"/>
    <w:rsid w:val="00711B3E"/>
    <w:rsid w:val="00712008"/>
    <w:rsid w:val="00712AA7"/>
    <w:rsid w:val="00713B2F"/>
    <w:rsid w:val="00715CDA"/>
    <w:rsid w:val="00717F12"/>
    <w:rsid w:val="00721A1F"/>
    <w:rsid w:val="00721BFB"/>
    <w:rsid w:val="007241A6"/>
    <w:rsid w:val="007244EF"/>
    <w:rsid w:val="0072460E"/>
    <w:rsid w:val="007266B5"/>
    <w:rsid w:val="00726989"/>
    <w:rsid w:val="00726E4A"/>
    <w:rsid w:val="00727BD6"/>
    <w:rsid w:val="00730192"/>
    <w:rsid w:val="00730347"/>
    <w:rsid w:val="007308A4"/>
    <w:rsid w:val="00732182"/>
    <w:rsid w:val="0073269B"/>
    <w:rsid w:val="007326D8"/>
    <w:rsid w:val="00732C06"/>
    <w:rsid w:val="00732C2F"/>
    <w:rsid w:val="00734A5B"/>
    <w:rsid w:val="00734E80"/>
    <w:rsid w:val="007356F5"/>
    <w:rsid w:val="00735D19"/>
    <w:rsid w:val="00736E87"/>
    <w:rsid w:val="00737829"/>
    <w:rsid w:val="00740227"/>
    <w:rsid w:val="00740484"/>
    <w:rsid w:val="00741170"/>
    <w:rsid w:val="00742729"/>
    <w:rsid w:val="00743829"/>
    <w:rsid w:val="0074384B"/>
    <w:rsid w:val="007438E8"/>
    <w:rsid w:val="00743A1E"/>
    <w:rsid w:val="00744E76"/>
    <w:rsid w:val="00746C60"/>
    <w:rsid w:val="00747E5A"/>
    <w:rsid w:val="007501F1"/>
    <w:rsid w:val="00750F37"/>
    <w:rsid w:val="00751654"/>
    <w:rsid w:val="007532AC"/>
    <w:rsid w:val="0075575F"/>
    <w:rsid w:val="0075604C"/>
    <w:rsid w:val="00756330"/>
    <w:rsid w:val="00757C29"/>
    <w:rsid w:val="00761F1A"/>
    <w:rsid w:val="007629CD"/>
    <w:rsid w:val="00765C94"/>
    <w:rsid w:val="00766342"/>
    <w:rsid w:val="00766A5B"/>
    <w:rsid w:val="0076739E"/>
    <w:rsid w:val="00771927"/>
    <w:rsid w:val="00772240"/>
    <w:rsid w:val="007727ED"/>
    <w:rsid w:val="00772A7E"/>
    <w:rsid w:val="00773632"/>
    <w:rsid w:val="007744EA"/>
    <w:rsid w:val="00775142"/>
    <w:rsid w:val="0077555A"/>
    <w:rsid w:val="00776445"/>
    <w:rsid w:val="00777D2A"/>
    <w:rsid w:val="007803ED"/>
    <w:rsid w:val="00780A2C"/>
    <w:rsid w:val="00781571"/>
    <w:rsid w:val="00781F0F"/>
    <w:rsid w:val="00783BDF"/>
    <w:rsid w:val="00783D30"/>
    <w:rsid w:val="00784555"/>
    <w:rsid w:val="00784C1D"/>
    <w:rsid w:val="007850F3"/>
    <w:rsid w:val="00786984"/>
    <w:rsid w:val="007875C0"/>
    <w:rsid w:val="0079007B"/>
    <w:rsid w:val="007906CE"/>
    <w:rsid w:val="007907A3"/>
    <w:rsid w:val="00792A39"/>
    <w:rsid w:val="00792C52"/>
    <w:rsid w:val="007947C3"/>
    <w:rsid w:val="00794839"/>
    <w:rsid w:val="00794F31"/>
    <w:rsid w:val="0079547B"/>
    <w:rsid w:val="00795536"/>
    <w:rsid w:val="00796406"/>
    <w:rsid w:val="00796831"/>
    <w:rsid w:val="00797D34"/>
    <w:rsid w:val="007A0872"/>
    <w:rsid w:val="007A08AE"/>
    <w:rsid w:val="007A28E1"/>
    <w:rsid w:val="007A36DE"/>
    <w:rsid w:val="007A5E86"/>
    <w:rsid w:val="007A7C94"/>
    <w:rsid w:val="007B0AD0"/>
    <w:rsid w:val="007B1D1B"/>
    <w:rsid w:val="007B2239"/>
    <w:rsid w:val="007B46D0"/>
    <w:rsid w:val="007B51E7"/>
    <w:rsid w:val="007B6A9E"/>
    <w:rsid w:val="007B7A4D"/>
    <w:rsid w:val="007C16AB"/>
    <w:rsid w:val="007C18B3"/>
    <w:rsid w:val="007C21DF"/>
    <w:rsid w:val="007C260C"/>
    <w:rsid w:val="007C2D2C"/>
    <w:rsid w:val="007C33A3"/>
    <w:rsid w:val="007C4454"/>
    <w:rsid w:val="007C630C"/>
    <w:rsid w:val="007C6C1C"/>
    <w:rsid w:val="007C7886"/>
    <w:rsid w:val="007C7C33"/>
    <w:rsid w:val="007C7D1B"/>
    <w:rsid w:val="007D0050"/>
    <w:rsid w:val="007D0EF2"/>
    <w:rsid w:val="007D197A"/>
    <w:rsid w:val="007D27F3"/>
    <w:rsid w:val="007D29B6"/>
    <w:rsid w:val="007D2DDC"/>
    <w:rsid w:val="007D616E"/>
    <w:rsid w:val="007D69EE"/>
    <w:rsid w:val="007D6DE2"/>
    <w:rsid w:val="007D7F24"/>
    <w:rsid w:val="007E01B5"/>
    <w:rsid w:val="007E0298"/>
    <w:rsid w:val="007E09BB"/>
    <w:rsid w:val="007E107B"/>
    <w:rsid w:val="007E1332"/>
    <w:rsid w:val="007E1749"/>
    <w:rsid w:val="007E1C57"/>
    <w:rsid w:val="007E3763"/>
    <w:rsid w:val="007E51E7"/>
    <w:rsid w:val="007E57B4"/>
    <w:rsid w:val="007E5C7F"/>
    <w:rsid w:val="007E5EC8"/>
    <w:rsid w:val="007E6470"/>
    <w:rsid w:val="007E7335"/>
    <w:rsid w:val="007E770B"/>
    <w:rsid w:val="007F0430"/>
    <w:rsid w:val="007F10E4"/>
    <w:rsid w:val="007F19C7"/>
    <w:rsid w:val="007F1B1F"/>
    <w:rsid w:val="007F204B"/>
    <w:rsid w:val="007F4E2F"/>
    <w:rsid w:val="007F53A0"/>
    <w:rsid w:val="007F5A8A"/>
    <w:rsid w:val="007F5E0E"/>
    <w:rsid w:val="007F6614"/>
    <w:rsid w:val="00800CFA"/>
    <w:rsid w:val="008028A4"/>
    <w:rsid w:val="00802BF4"/>
    <w:rsid w:val="00803472"/>
    <w:rsid w:val="00803C07"/>
    <w:rsid w:val="008045F4"/>
    <w:rsid w:val="00804656"/>
    <w:rsid w:val="008046F0"/>
    <w:rsid w:val="00805DF4"/>
    <w:rsid w:val="00810EB0"/>
    <w:rsid w:val="008116A6"/>
    <w:rsid w:val="00811A0A"/>
    <w:rsid w:val="00811BFE"/>
    <w:rsid w:val="00812E56"/>
    <w:rsid w:val="00813251"/>
    <w:rsid w:val="00813541"/>
    <w:rsid w:val="008139E1"/>
    <w:rsid w:val="00813A8D"/>
    <w:rsid w:val="00813E78"/>
    <w:rsid w:val="0081461E"/>
    <w:rsid w:val="00815908"/>
    <w:rsid w:val="00816705"/>
    <w:rsid w:val="00816E94"/>
    <w:rsid w:val="00817A29"/>
    <w:rsid w:val="00817C40"/>
    <w:rsid w:val="00817F2C"/>
    <w:rsid w:val="00820A3C"/>
    <w:rsid w:val="00820DD8"/>
    <w:rsid w:val="008219F2"/>
    <w:rsid w:val="008231DD"/>
    <w:rsid w:val="008251B3"/>
    <w:rsid w:val="00831B2A"/>
    <w:rsid w:val="00832112"/>
    <w:rsid w:val="008323BA"/>
    <w:rsid w:val="00832AB7"/>
    <w:rsid w:val="00832BD5"/>
    <w:rsid w:val="00833666"/>
    <w:rsid w:val="008337D7"/>
    <w:rsid w:val="008341E2"/>
    <w:rsid w:val="0083490E"/>
    <w:rsid w:val="00834E1C"/>
    <w:rsid w:val="00835019"/>
    <w:rsid w:val="00841792"/>
    <w:rsid w:val="00842009"/>
    <w:rsid w:val="0084264B"/>
    <w:rsid w:val="00842678"/>
    <w:rsid w:val="00843DD2"/>
    <w:rsid w:val="008447BA"/>
    <w:rsid w:val="0084682D"/>
    <w:rsid w:val="00846C67"/>
    <w:rsid w:val="00846FEC"/>
    <w:rsid w:val="00851F16"/>
    <w:rsid w:val="0085295E"/>
    <w:rsid w:val="008533CE"/>
    <w:rsid w:val="00853B4A"/>
    <w:rsid w:val="0085486D"/>
    <w:rsid w:val="00854AD4"/>
    <w:rsid w:val="00855135"/>
    <w:rsid w:val="0085625E"/>
    <w:rsid w:val="0085696A"/>
    <w:rsid w:val="00856B8F"/>
    <w:rsid w:val="00860DB9"/>
    <w:rsid w:val="00861B96"/>
    <w:rsid w:val="00862613"/>
    <w:rsid w:val="00862A9E"/>
    <w:rsid w:val="0086352E"/>
    <w:rsid w:val="0086481B"/>
    <w:rsid w:val="008651A7"/>
    <w:rsid w:val="0086562B"/>
    <w:rsid w:val="00872029"/>
    <w:rsid w:val="008729F3"/>
    <w:rsid w:val="00874924"/>
    <w:rsid w:val="00874E10"/>
    <w:rsid w:val="00875450"/>
    <w:rsid w:val="008767F9"/>
    <w:rsid w:val="008768CA"/>
    <w:rsid w:val="00876BA3"/>
    <w:rsid w:val="00877C05"/>
    <w:rsid w:val="00885404"/>
    <w:rsid w:val="0088691E"/>
    <w:rsid w:val="0089064D"/>
    <w:rsid w:val="00892161"/>
    <w:rsid w:val="00893ABB"/>
    <w:rsid w:val="00894316"/>
    <w:rsid w:val="0089445E"/>
    <w:rsid w:val="00895F60"/>
    <w:rsid w:val="008963FA"/>
    <w:rsid w:val="00896B1A"/>
    <w:rsid w:val="00897CC4"/>
    <w:rsid w:val="00897F93"/>
    <w:rsid w:val="008A17FC"/>
    <w:rsid w:val="008A2FE1"/>
    <w:rsid w:val="008A34EC"/>
    <w:rsid w:val="008A37E9"/>
    <w:rsid w:val="008A410F"/>
    <w:rsid w:val="008A4362"/>
    <w:rsid w:val="008A4880"/>
    <w:rsid w:val="008A5010"/>
    <w:rsid w:val="008A6729"/>
    <w:rsid w:val="008A6D6F"/>
    <w:rsid w:val="008A7890"/>
    <w:rsid w:val="008B04F7"/>
    <w:rsid w:val="008B3662"/>
    <w:rsid w:val="008B3A99"/>
    <w:rsid w:val="008B4833"/>
    <w:rsid w:val="008B484E"/>
    <w:rsid w:val="008B48DC"/>
    <w:rsid w:val="008B525C"/>
    <w:rsid w:val="008B601A"/>
    <w:rsid w:val="008B62B2"/>
    <w:rsid w:val="008B6696"/>
    <w:rsid w:val="008B6A06"/>
    <w:rsid w:val="008B7561"/>
    <w:rsid w:val="008B7FA4"/>
    <w:rsid w:val="008C1367"/>
    <w:rsid w:val="008C21F5"/>
    <w:rsid w:val="008C271C"/>
    <w:rsid w:val="008C27F5"/>
    <w:rsid w:val="008C2917"/>
    <w:rsid w:val="008C2A55"/>
    <w:rsid w:val="008C2E27"/>
    <w:rsid w:val="008C4966"/>
    <w:rsid w:val="008C53F7"/>
    <w:rsid w:val="008C55F5"/>
    <w:rsid w:val="008C5F12"/>
    <w:rsid w:val="008C6216"/>
    <w:rsid w:val="008C6634"/>
    <w:rsid w:val="008C6B88"/>
    <w:rsid w:val="008C7B20"/>
    <w:rsid w:val="008D04D2"/>
    <w:rsid w:val="008D0970"/>
    <w:rsid w:val="008D1660"/>
    <w:rsid w:val="008D5591"/>
    <w:rsid w:val="008D667E"/>
    <w:rsid w:val="008D6DF9"/>
    <w:rsid w:val="008D70A2"/>
    <w:rsid w:val="008E069C"/>
    <w:rsid w:val="008E0B5F"/>
    <w:rsid w:val="008E1051"/>
    <w:rsid w:val="008E215A"/>
    <w:rsid w:val="008E64BF"/>
    <w:rsid w:val="008E6DF3"/>
    <w:rsid w:val="008E7775"/>
    <w:rsid w:val="008E782C"/>
    <w:rsid w:val="008F1B09"/>
    <w:rsid w:val="008F1C02"/>
    <w:rsid w:val="008F2463"/>
    <w:rsid w:val="008F2816"/>
    <w:rsid w:val="008F5538"/>
    <w:rsid w:val="008F67C9"/>
    <w:rsid w:val="00901B57"/>
    <w:rsid w:val="0090271F"/>
    <w:rsid w:val="00902994"/>
    <w:rsid w:val="0090342B"/>
    <w:rsid w:val="0090365C"/>
    <w:rsid w:val="00903F73"/>
    <w:rsid w:val="00904F79"/>
    <w:rsid w:val="009114E3"/>
    <w:rsid w:val="00911C04"/>
    <w:rsid w:val="00913BE8"/>
    <w:rsid w:val="0091462A"/>
    <w:rsid w:val="00916058"/>
    <w:rsid w:val="00917E00"/>
    <w:rsid w:val="0092128C"/>
    <w:rsid w:val="00922353"/>
    <w:rsid w:val="009227C6"/>
    <w:rsid w:val="00922893"/>
    <w:rsid w:val="00922AC5"/>
    <w:rsid w:val="00923BB8"/>
    <w:rsid w:val="009244F9"/>
    <w:rsid w:val="009248AD"/>
    <w:rsid w:val="00924BC2"/>
    <w:rsid w:val="00925ED3"/>
    <w:rsid w:val="0092600E"/>
    <w:rsid w:val="00931B7C"/>
    <w:rsid w:val="00932377"/>
    <w:rsid w:val="009323E2"/>
    <w:rsid w:val="009333F1"/>
    <w:rsid w:val="0093394B"/>
    <w:rsid w:val="00934D86"/>
    <w:rsid w:val="00935076"/>
    <w:rsid w:val="00936116"/>
    <w:rsid w:val="00936C57"/>
    <w:rsid w:val="00936C70"/>
    <w:rsid w:val="00941554"/>
    <w:rsid w:val="00941C0F"/>
    <w:rsid w:val="00942EC2"/>
    <w:rsid w:val="00943784"/>
    <w:rsid w:val="00944101"/>
    <w:rsid w:val="00944A12"/>
    <w:rsid w:val="00946330"/>
    <w:rsid w:val="00946BCA"/>
    <w:rsid w:val="00946CEE"/>
    <w:rsid w:val="00947979"/>
    <w:rsid w:val="009479D6"/>
    <w:rsid w:val="009507B9"/>
    <w:rsid w:val="00950A4D"/>
    <w:rsid w:val="00951461"/>
    <w:rsid w:val="00951894"/>
    <w:rsid w:val="00952A1F"/>
    <w:rsid w:val="0095385C"/>
    <w:rsid w:val="00953CD9"/>
    <w:rsid w:val="00954D70"/>
    <w:rsid w:val="00955692"/>
    <w:rsid w:val="00955914"/>
    <w:rsid w:val="00955A8E"/>
    <w:rsid w:val="009564C5"/>
    <w:rsid w:val="0095666C"/>
    <w:rsid w:val="009602CB"/>
    <w:rsid w:val="009612FD"/>
    <w:rsid w:val="009635AB"/>
    <w:rsid w:val="009637C4"/>
    <w:rsid w:val="00963E97"/>
    <w:rsid w:val="009642EA"/>
    <w:rsid w:val="00964CD2"/>
    <w:rsid w:val="009655E9"/>
    <w:rsid w:val="009666F9"/>
    <w:rsid w:val="0096761B"/>
    <w:rsid w:val="00967FBE"/>
    <w:rsid w:val="00971684"/>
    <w:rsid w:val="00973DBC"/>
    <w:rsid w:val="009755E3"/>
    <w:rsid w:val="009766F3"/>
    <w:rsid w:val="0097749C"/>
    <w:rsid w:val="00977B83"/>
    <w:rsid w:val="0098054D"/>
    <w:rsid w:val="00983581"/>
    <w:rsid w:val="0098509B"/>
    <w:rsid w:val="0098594F"/>
    <w:rsid w:val="00987788"/>
    <w:rsid w:val="00987EE8"/>
    <w:rsid w:val="009938C2"/>
    <w:rsid w:val="00994B83"/>
    <w:rsid w:val="00994E0C"/>
    <w:rsid w:val="00994FD8"/>
    <w:rsid w:val="009960A6"/>
    <w:rsid w:val="009A00B3"/>
    <w:rsid w:val="009A02F4"/>
    <w:rsid w:val="009A0966"/>
    <w:rsid w:val="009A0CED"/>
    <w:rsid w:val="009A15D6"/>
    <w:rsid w:val="009A1E19"/>
    <w:rsid w:val="009A3697"/>
    <w:rsid w:val="009A3D55"/>
    <w:rsid w:val="009A3E83"/>
    <w:rsid w:val="009A3F37"/>
    <w:rsid w:val="009A61B3"/>
    <w:rsid w:val="009A6725"/>
    <w:rsid w:val="009A784A"/>
    <w:rsid w:val="009B01A6"/>
    <w:rsid w:val="009B0B74"/>
    <w:rsid w:val="009B1D45"/>
    <w:rsid w:val="009B3C57"/>
    <w:rsid w:val="009B3D3D"/>
    <w:rsid w:val="009B414B"/>
    <w:rsid w:val="009B4190"/>
    <w:rsid w:val="009B494A"/>
    <w:rsid w:val="009B4E38"/>
    <w:rsid w:val="009B527D"/>
    <w:rsid w:val="009B6186"/>
    <w:rsid w:val="009B6358"/>
    <w:rsid w:val="009B657C"/>
    <w:rsid w:val="009B6C80"/>
    <w:rsid w:val="009C0A09"/>
    <w:rsid w:val="009C0B6E"/>
    <w:rsid w:val="009C110F"/>
    <w:rsid w:val="009C1949"/>
    <w:rsid w:val="009C2528"/>
    <w:rsid w:val="009C2DC5"/>
    <w:rsid w:val="009C2E4A"/>
    <w:rsid w:val="009C48FD"/>
    <w:rsid w:val="009C49B1"/>
    <w:rsid w:val="009C7DAE"/>
    <w:rsid w:val="009D2070"/>
    <w:rsid w:val="009D2761"/>
    <w:rsid w:val="009D42FA"/>
    <w:rsid w:val="009D437C"/>
    <w:rsid w:val="009D6462"/>
    <w:rsid w:val="009D76FE"/>
    <w:rsid w:val="009E1076"/>
    <w:rsid w:val="009E2934"/>
    <w:rsid w:val="009E2B6F"/>
    <w:rsid w:val="009E6B5F"/>
    <w:rsid w:val="009E6DBA"/>
    <w:rsid w:val="009E7DD5"/>
    <w:rsid w:val="009F0BF7"/>
    <w:rsid w:val="009F1647"/>
    <w:rsid w:val="009F2053"/>
    <w:rsid w:val="009F2935"/>
    <w:rsid w:val="009F3581"/>
    <w:rsid w:val="009F3E92"/>
    <w:rsid w:val="009F6345"/>
    <w:rsid w:val="009F6D95"/>
    <w:rsid w:val="009F6F7D"/>
    <w:rsid w:val="009F7194"/>
    <w:rsid w:val="009F7847"/>
    <w:rsid w:val="009F7E0F"/>
    <w:rsid w:val="00A01D83"/>
    <w:rsid w:val="00A01EDA"/>
    <w:rsid w:val="00A024AD"/>
    <w:rsid w:val="00A02D83"/>
    <w:rsid w:val="00A02DB0"/>
    <w:rsid w:val="00A03117"/>
    <w:rsid w:val="00A03DF0"/>
    <w:rsid w:val="00A04E19"/>
    <w:rsid w:val="00A04F6B"/>
    <w:rsid w:val="00A05422"/>
    <w:rsid w:val="00A05A38"/>
    <w:rsid w:val="00A10985"/>
    <w:rsid w:val="00A10C4A"/>
    <w:rsid w:val="00A10F02"/>
    <w:rsid w:val="00A12554"/>
    <w:rsid w:val="00A13307"/>
    <w:rsid w:val="00A13A38"/>
    <w:rsid w:val="00A14E56"/>
    <w:rsid w:val="00A1552B"/>
    <w:rsid w:val="00A172ED"/>
    <w:rsid w:val="00A17B22"/>
    <w:rsid w:val="00A200B7"/>
    <w:rsid w:val="00A205F4"/>
    <w:rsid w:val="00A20F40"/>
    <w:rsid w:val="00A20FEF"/>
    <w:rsid w:val="00A21082"/>
    <w:rsid w:val="00A22CE9"/>
    <w:rsid w:val="00A25CFE"/>
    <w:rsid w:val="00A31271"/>
    <w:rsid w:val="00A314B4"/>
    <w:rsid w:val="00A3398C"/>
    <w:rsid w:val="00A3424A"/>
    <w:rsid w:val="00A34AB8"/>
    <w:rsid w:val="00A3566C"/>
    <w:rsid w:val="00A35C8B"/>
    <w:rsid w:val="00A366D7"/>
    <w:rsid w:val="00A367F3"/>
    <w:rsid w:val="00A37272"/>
    <w:rsid w:val="00A41FE4"/>
    <w:rsid w:val="00A42B4A"/>
    <w:rsid w:val="00A434A2"/>
    <w:rsid w:val="00A44669"/>
    <w:rsid w:val="00A44FDD"/>
    <w:rsid w:val="00A4521A"/>
    <w:rsid w:val="00A45F2A"/>
    <w:rsid w:val="00A4603A"/>
    <w:rsid w:val="00A464F8"/>
    <w:rsid w:val="00A47929"/>
    <w:rsid w:val="00A47F08"/>
    <w:rsid w:val="00A50649"/>
    <w:rsid w:val="00A513A4"/>
    <w:rsid w:val="00A51CD4"/>
    <w:rsid w:val="00A53724"/>
    <w:rsid w:val="00A54EEB"/>
    <w:rsid w:val="00A55504"/>
    <w:rsid w:val="00A55C1C"/>
    <w:rsid w:val="00A5653C"/>
    <w:rsid w:val="00A5790B"/>
    <w:rsid w:val="00A602D5"/>
    <w:rsid w:val="00A6060C"/>
    <w:rsid w:val="00A60BEE"/>
    <w:rsid w:val="00A61A3C"/>
    <w:rsid w:val="00A63343"/>
    <w:rsid w:val="00A635AF"/>
    <w:rsid w:val="00A645D3"/>
    <w:rsid w:val="00A67330"/>
    <w:rsid w:val="00A676AA"/>
    <w:rsid w:val="00A70A40"/>
    <w:rsid w:val="00A72DEA"/>
    <w:rsid w:val="00A731C8"/>
    <w:rsid w:val="00A7466E"/>
    <w:rsid w:val="00A74FDB"/>
    <w:rsid w:val="00A75C44"/>
    <w:rsid w:val="00A75CC0"/>
    <w:rsid w:val="00A75F44"/>
    <w:rsid w:val="00A7637F"/>
    <w:rsid w:val="00A769E7"/>
    <w:rsid w:val="00A776AA"/>
    <w:rsid w:val="00A80277"/>
    <w:rsid w:val="00A82346"/>
    <w:rsid w:val="00A82F7A"/>
    <w:rsid w:val="00A83F8C"/>
    <w:rsid w:val="00A84085"/>
    <w:rsid w:val="00A84FF5"/>
    <w:rsid w:val="00A85565"/>
    <w:rsid w:val="00A859FA"/>
    <w:rsid w:val="00A875B0"/>
    <w:rsid w:val="00A87FB1"/>
    <w:rsid w:val="00A908F8"/>
    <w:rsid w:val="00A90966"/>
    <w:rsid w:val="00A90C0A"/>
    <w:rsid w:val="00A917F3"/>
    <w:rsid w:val="00A92772"/>
    <w:rsid w:val="00A92ADC"/>
    <w:rsid w:val="00A92BFD"/>
    <w:rsid w:val="00A93749"/>
    <w:rsid w:val="00A93F36"/>
    <w:rsid w:val="00A9596D"/>
    <w:rsid w:val="00A96045"/>
    <w:rsid w:val="00A96EB1"/>
    <w:rsid w:val="00A9742F"/>
    <w:rsid w:val="00AA1147"/>
    <w:rsid w:val="00AA227C"/>
    <w:rsid w:val="00AA42F3"/>
    <w:rsid w:val="00AA4804"/>
    <w:rsid w:val="00AA5FBD"/>
    <w:rsid w:val="00AA74E8"/>
    <w:rsid w:val="00AB0304"/>
    <w:rsid w:val="00AB03FF"/>
    <w:rsid w:val="00AB111E"/>
    <w:rsid w:val="00AB1CAD"/>
    <w:rsid w:val="00AB21D4"/>
    <w:rsid w:val="00AB46D2"/>
    <w:rsid w:val="00AC0161"/>
    <w:rsid w:val="00AC06AF"/>
    <w:rsid w:val="00AC1454"/>
    <w:rsid w:val="00AC290A"/>
    <w:rsid w:val="00AC314D"/>
    <w:rsid w:val="00AC3E28"/>
    <w:rsid w:val="00AC5D24"/>
    <w:rsid w:val="00AD0094"/>
    <w:rsid w:val="00AD0B72"/>
    <w:rsid w:val="00AD1144"/>
    <w:rsid w:val="00AD3D28"/>
    <w:rsid w:val="00AD3E87"/>
    <w:rsid w:val="00AD4274"/>
    <w:rsid w:val="00AD539C"/>
    <w:rsid w:val="00AD6462"/>
    <w:rsid w:val="00AE0229"/>
    <w:rsid w:val="00AE2326"/>
    <w:rsid w:val="00AE2DAB"/>
    <w:rsid w:val="00AE2E46"/>
    <w:rsid w:val="00AE37FD"/>
    <w:rsid w:val="00AE595E"/>
    <w:rsid w:val="00AE6B37"/>
    <w:rsid w:val="00AE772E"/>
    <w:rsid w:val="00AF1171"/>
    <w:rsid w:val="00AF1319"/>
    <w:rsid w:val="00AF152A"/>
    <w:rsid w:val="00AF1ED0"/>
    <w:rsid w:val="00AF215E"/>
    <w:rsid w:val="00AF26E3"/>
    <w:rsid w:val="00AF31AC"/>
    <w:rsid w:val="00AF3BAE"/>
    <w:rsid w:val="00AF3BD3"/>
    <w:rsid w:val="00AF450B"/>
    <w:rsid w:val="00AF496D"/>
    <w:rsid w:val="00AF50CF"/>
    <w:rsid w:val="00AF5DF2"/>
    <w:rsid w:val="00AF612C"/>
    <w:rsid w:val="00AF6708"/>
    <w:rsid w:val="00AF67D0"/>
    <w:rsid w:val="00AF69F5"/>
    <w:rsid w:val="00AF6F94"/>
    <w:rsid w:val="00AF788B"/>
    <w:rsid w:val="00B0061B"/>
    <w:rsid w:val="00B00B7E"/>
    <w:rsid w:val="00B00C2F"/>
    <w:rsid w:val="00B025C8"/>
    <w:rsid w:val="00B03C3C"/>
    <w:rsid w:val="00B04443"/>
    <w:rsid w:val="00B0498B"/>
    <w:rsid w:val="00B054B4"/>
    <w:rsid w:val="00B05C57"/>
    <w:rsid w:val="00B06133"/>
    <w:rsid w:val="00B06931"/>
    <w:rsid w:val="00B07753"/>
    <w:rsid w:val="00B07EC0"/>
    <w:rsid w:val="00B11132"/>
    <w:rsid w:val="00B1191E"/>
    <w:rsid w:val="00B11D72"/>
    <w:rsid w:val="00B11DFC"/>
    <w:rsid w:val="00B13009"/>
    <w:rsid w:val="00B14116"/>
    <w:rsid w:val="00B14394"/>
    <w:rsid w:val="00B1447E"/>
    <w:rsid w:val="00B14F06"/>
    <w:rsid w:val="00B15449"/>
    <w:rsid w:val="00B17588"/>
    <w:rsid w:val="00B17B57"/>
    <w:rsid w:val="00B23844"/>
    <w:rsid w:val="00B2399D"/>
    <w:rsid w:val="00B23B18"/>
    <w:rsid w:val="00B23DE8"/>
    <w:rsid w:val="00B247C5"/>
    <w:rsid w:val="00B30225"/>
    <w:rsid w:val="00B316E7"/>
    <w:rsid w:val="00B31926"/>
    <w:rsid w:val="00B32357"/>
    <w:rsid w:val="00B32FC5"/>
    <w:rsid w:val="00B33C4A"/>
    <w:rsid w:val="00B363A8"/>
    <w:rsid w:val="00B3661E"/>
    <w:rsid w:val="00B36C32"/>
    <w:rsid w:val="00B40C60"/>
    <w:rsid w:val="00B41A3C"/>
    <w:rsid w:val="00B42040"/>
    <w:rsid w:val="00B424EA"/>
    <w:rsid w:val="00B43C4C"/>
    <w:rsid w:val="00B43E8C"/>
    <w:rsid w:val="00B45755"/>
    <w:rsid w:val="00B45884"/>
    <w:rsid w:val="00B45EC7"/>
    <w:rsid w:val="00B463ED"/>
    <w:rsid w:val="00B4644A"/>
    <w:rsid w:val="00B464FB"/>
    <w:rsid w:val="00B46609"/>
    <w:rsid w:val="00B46AB2"/>
    <w:rsid w:val="00B46AB5"/>
    <w:rsid w:val="00B46F4B"/>
    <w:rsid w:val="00B471AA"/>
    <w:rsid w:val="00B47812"/>
    <w:rsid w:val="00B500FE"/>
    <w:rsid w:val="00B50767"/>
    <w:rsid w:val="00B51896"/>
    <w:rsid w:val="00B51CC0"/>
    <w:rsid w:val="00B52020"/>
    <w:rsid w:val="00B52148"/>
    <w:rsid w:val="00B55688"/>
    <w:rsid w:val="00B57C26"/>
    <w:rsid w:val="00B57CAB"/>
    <w:rsid w:val="00B60101"/>
    <w:rsid w:val="00B61374"/>
    <w:rsid w:val="00B61509"/>
    <w:rsid w:val="00B62F9B"/>
    <w:rsid w:val="00B63B1F"/>
    <w:rsid w:val="00B63D30"/>
    <w:rsid w:val="00B65ABC"/>
    <w:rsid w:val="00B65EF5"/>
    <w:rsid w:val="00B6624F"/>
    <w:rsid w:val="00B70F66"/>
    <w:rsid w:val="00B712F2"/>
    <w:rsid w:val="00B724D8"/>
    <w:rsid w:val="00B73C6D"/>
    <w:rsid w:val="00B74CCC"/>
    <w:rsid w:val="00B75E93"/>
    <w:rsid w:val="00B7644F"/>
    <w:rsid w:val="00B77D52"/>
    <w:rsid w:val="00B81A61"/>
    <w:rsid w:val="00B83D8A"/>
    <w:rsid w:val="00B84DB0"/>
    <w:rsid w:val="00B855B4"/>
    <w:rsid w:val="00B857DA"/>
    <w:rsid w:val="00B86228"/>
    <w:rsid w:val="00B8638E"/>
    <w:rsid w:val="00B86A35"/>
    <w:rsid w:val="00B86FAA"/>
    <w:rsid w:val="00B8745B"/>
    <w:rsid w:val="00B905A2"/>
    <w:rsid w:val="00B905DD"/>
    <w:rsid w:val="00B91108"/>
    <w:rsid w:val="00B918F5"/>
    <w:rsid w:val="00B93C81"/>
    <w:rsid w:val="00B93FE4"/>
    <w:rsid w:val="00B95E18"/>
    <w:rsid w:val="00B96445"/>
    <w:rsid w:val="00B964B0"/>
    <w:rsid w:val="00B9658A"/>
    <w:rsid w:val="00B97E57"/>
    <w:rsid w:val="00B97EBB"/>
    <w:rsid w:val="00BA076D"/>
    <w:rsid w:val="00BA16BF"/>
    <w:rsid w:val="00BA386A"/>
    <w:rsid w:val="00BA38F1"/>
    <w:rsid w:val="00BA3A37"/>
    <w:rsid w:val="00BA3B70"/>
    <w:rsid w:val="00BA44DD"/>
    <w:rsid w:val="00BA4817"/>
    <w:rsid w:val="00BA676A"/>
    <w:rsid w:val="00BA73DA"/>
    <w:rsid w:val="00BB1483"/>
    <w:rsid w:val="00BB245A"/>
    <w:rsid w:val="00BB2F89"/>
    <w:rsid w:val="00BB315D"/>
    <w:rsid w:val="00BB3EBB"/>
    <w:rsid w:val="00BB3F15"/>
    <w:rsid w:val="00BB45EC"/>
    <w:rsid w:val="00BB5855"/>
    <w:rsid w:val="00BB5D67"/>
    <w:rsid w:val="00BB5F52"/>
    <w:rsid w:val="00BB6AFB"/>
    <w:rsid w:val="00BB6EB6"/>
    <w:rsid w:val="00BC0EF8"/>
    <w:rsid w:val="00BC0F7D"/>
    <w:rsid w:val="00BC14EB"/>
    <w:rsid w:val="00BC1793"/>
    <w:rsid w:val="00BC4720"/>
    <w:rsid w:val="00BC4F22"/>
    <w:rsid w:val="00BC589A"/>
    <w:rsid w:val="00BC5D99"/>
    <w:rsid w:val="00BC6B00"/>
    <w:rsid w:val="00BC7403"/>
    <w:rsid w:val="00BD0774"/>
    <w:rsid w:val="00BD0DC0"/>
    <w:rsid w:val="00BD17D0"/>
    <w:rsid w:val="00BD1F42"/>
    <w:rsid w:val="00BD4762"/>
    <w:rsid w:val="00BD4A0F"/>
    <w:rsid w:val="00BD4C1D"/>
    <w:rsid w:val="00BD56C7"/>
    <w:rsid w:val="00BD7F87"/>
    <w:rsid w:val="00BE050E"/>
    <w:rsid w:val="00BE1597"/>
    <w:rsid w:val="00BE1A8F"/>
    <w:rsid w:val="00BE1F3C"/>
    <w:rsid w:val="00BE2D30"/>
    <w:rsid w:val="00BE448E"/>
    <w:rsid w:val="00BE44B8"/>
    <w:rsid w:val="00BE471C"/>
    <w:rsid w:val="00BE6123"/>
    <w:rsid w:val="00BE63E1"/>
    <w:rsid w:val="00BE6813"/>
    <w:rsid w:val="00BE7238"/>
    <w:rsid w:val="00BF0991"/>
    <w:rsid w:val="00BF1227"/>
    <w:rsid w:val="00BF1674"/>
    <w:rsid w:val="00BF22DA"/>
    <w:rsid w:val="00BF23FC"/>
    <w:rsid w:val="00BF3902"/>
    <w:rsid w:val="00BF3D73"/>
    <w:rsid w:val="00BF3ED6"/>
    <w:rsid w:val="00BF48B2"/>
    <w:rsid w:val="00BF54C0"/>
    <w:rsid w:val="00BF67EE"/>
    <w:rsid w:val="00BF6D59"/>
    <w:rsid w:val="00BF70C3"/>
    <w:rsid w:val="00BF7A17"/>
    <w:rsid w:val="00BF7A79"/>
    <w:rsid w:val="00C0072C"/>
    <w:rsid w:val="00C01E69"/>
    <w:rsid w:val="00C0220A"/>
    <w:rsid w:val="00C030AD"/>
    <w:rsid w:val="00C0352B"/>
    <w:rsid w:val="00C059C3"/>
    <w:rsid w:val="00C05C50"/>
    <w:rsid w:val="00C06E98"/>
    <w:rsid w:val="00C07991"/>
    <w:rsid w:val="00C10A3A"/>
    <w:rsid w:val="00C10A8B"/>
    <w:rsid w:val="00C11852"/>
    <w:rsid w:val="00C13ECE"/>
    <w:rsid w:val="00C15D97"/>
    <w:rsid w:val="00C164A7"/>
    <w:rsid w:val="00C17E71"/>
    <w:rsid w:val="00C210C1"/>
    <w:rsid w:val="00C214C6"/>
    <w:rsid w:val="00C22A31"/>
    <w:rsid w:val="00C22FC7"/>
    <w:rsid w:val="00C235A2"/>
    <w:rsid w:val="00C23794"/>
    <w:rsid w:val="00C237F9"/>
    <w:rsid w:val="00C24E4C"/>
    <w:rsid w:val="00C25301"/>
    <w:rsid w:val="00C27D9E"/>
    <w:rsid w:val="00C319BA"/>
    <w:rsid w:val="00C329F9"/>
    <w:rsid w:val="00C33079"/>
    <w:rsid w:val="00C350FD"/>
    <w:rsid w:val="00C35E7A"/>
    <w:rsid w:val="00C36BCD"/>
    <w:rsid w:val="00C37334"/>
    <w:rsid w:val="00C37C9B"/>
    <w:rsid w:val="00C40865"/>
    <w:rsid w:val="00C41208"/>
    <w:rsid w:val="00C4241F"/>
    <w:rsid w:val="00C42BB0"/>
    <w:rsid w:val="00C433E9"/>
    <w:rsid w:val="00C4354B"/>
    <w:rsid w:val="00C43A3A"/>
    <w:rsid w:val="00C44DAB"/>
    <w:rsid w:val="00C45635"/>
    <w:rsid w:val="00C45C93"/>
    <w:rsid w:val="00C46C0B"/>
    <w:rsid w:val="00C500EC"/>
    <w:rsid w:val="00C5035B"/>
    <w:rsid w:val="00C50BB2"/>
    <w:rsid w:val="00C512AB"/>
    <w:rsid w:val="00C526AD"/>
    <w:rsid w:val="00C532E6"/>
    <w:rsid w:val="00C53CE3"/>
    <w:rsid w:val="00C53DC3"/>
    <w:rsid w:val="00C55A44"/>
    <w:rsid w:val="00C55D17"/>
    <w:rsid w:val="00C55FEE"/>
    <w:rsid w:val="00C568B6"/>
    <w:rsid w:val="00C569F4"/>
    <w:rsid w:val="00C56A9B"/>
    <w:rsid w:val="00C60AAA"/>
    <w:rsid w:val="00C61091"/>
    <w:rsid w:val="00C62CD2"/>
    <w:rsid w:val="00C62CF6"/>
    <w:rsid w:val="00C63D1F"/>
    <w:rsid w:val="00C642DD"/>
    <w:rsid w:val="00C6554A"/>
    <w:rsid w:val="00C65CC8"/>
    <w:rsid w:val="00C666F4"/>
    <w:rsid w:val="00C706D3"/>
    <w:rsid w:val="00C72D07"/>
    <w:rsid w:val="00C732E4"/>
    <w:rsid w:val="00C746BD"/>
    <w:rsid w:val="00C7515F"/>
    <w:rsid w:val="00C7563D"/>
    <w:rsid w:val="00C769A4"/>
    <w:rsid w:val="00C772E7"/>
    <w:rsid w:val="00C80540"/>
    <w:rsid w:val="00C8082A"/>
    <w:rsid w:val="00C8166A"/>
    <w:rsid w:val="00C81FFA"/>
    <w:rsid w:val="00C82E43"/>
    <w:rsid w:val="00C83EED"/>
    <w:rsid w:val="00C83FF4"/>
    <w:rsid w:val="00C84000"/>
    <w:rsid w:val="00C8638A"/>
    <w:rsid w:val="00C8661B"/>
    <w:rsid w:val="00C86BB0"/>
    <w:rsid w:val="00C876B7"/>
    <w:rsid w:val="00C903E1"/>
    <w:rsid w:val="00C90F0C"/>
    <w:rsid w:val="00C91A0E"/>
    <w:rsid w:val="00C923E3"/>
    <w:rsid w:val="00C9296C"/>
    <w:rsid w:val="00C92C01"/>
    <w:rsid w:val="00C93DF7"/>
    <w:rsid w:val="00C94CB8"/>
    <w:rsid w:val="00C964E7"/>
    <w:rsid w:val="00C97413"/>
    <w:rsid w:val="00C97416"/>
    <w:rsid w:val="00C975AE"/>
    <w:rsid w:val="00C97E26"/>
    <w:rsid w:val="00CA2757"/>
    <w:rsid w:val="00CA2FF4"/>
    <w:rsid w:val="00CA3D0C"/>
    <w:rsid w:val="00CA49BF"/>
    <w:rsid w:val="00CA4B23"/>
    <w:rsid w:val="00CA5BB6"/>
    <w:rsid w:val="00CA5CDB"/>
    <w:rsid w:val="00CA6A67"/>
    <w:rsid w:val="00CA7890"/>
    <w:rsid w:val="00CB0143"/>
    <w:rsid w:val="00CB0EDD"/>
    <w:rsid w:val="00CB239A"/>
    <w:rsid w:val="00CB3603"/>
    <w:rsid w:val="00CB42EE"/>
    <w:rsid w:val="00CB45DA"/>
    <w:rsid w:val="00CB6CD7"/>
    <w:rsid w:val="00CC03C7"/>
    <w:rsid w:val="00CC133B"/>
    <w:rsid w:val="00CC31A6"/>
    <w:rsid w:val="00CC32FD"/>
    <w:rsid w:val="00CC45FA"/>
    <w:rsid w:val="00CC6397"/>
    <w:rsid w:val="00CC6BC1"/>
    <w:rsid w:val="00CC71FF"/>
    <w:rsid w:val="00CC7469"/>
    <w:rsid w:val="00CD03F7"/>
    <w:rsid w:val="00CD0638"/>
    <w:rsid w:val="00CD09ED"/>
    <w:rsid w:val="00CD1D4A"/>
    <w:rsid w:val="00CD2752"/>
    <w:rsid w:val="00CD385A"/>
    <w:rsid w:val="00CD3B82"/>
    <w:rsid w:val="00CD3C84"/>
    <w:rsid w:val="00CD4715"/>
    <w:rsid w:val="00CD5098"/>
    <w:rsid w:val="00CD56A2"/>
    <w:rsid w:val="00CD6570"/>
    <w:rsid w:val="00CD6925"/>
    <w:rsid w:val="00CD7DDE"/>
    <w:rsid w:val="00CE02FC"/>
    <w:rsid w:val="00CE1006"/>
    <w:rsid w:val="00CE28F5"/>
    <w:rsid w:val="00CE3328"/>
    <w:rsid w:val="00CE47C5"/>
    <w:rsid w:val="00CE623A"/>
    <w:rsid w:val="00CE681E"/>
    <w:rsid w:val="00CE6D7E"/>
    <w:rsid w:val="00CE7D57"/>
    <w:rsid w:val="00CF013C"/>
    <w:rsid w:val="00CF01FE"/>
    <w:rsid w:val="00CF13FB"/>
    <w:rsid w:val="00CF21AF"/>
    <w:rsid w:val="00CF2D7A"/>
    <w:rsid w:val="00CF47FA"/>
    <w:rsid w:val="00CF4BEC"/>
    <w:rsid w:val="00CF4D4D"/>
    <w:rsid w:val="00CF5852"/>
    <w:rsid w:val="00CF6B52"/>
    <w:rsid w:val="00CF6F97"/>
    <w:rsid w:val="00CF70B8"/>
    <w:rsid w:val="00CF75FE"/>
    <w:rsid w:val="00CF7694"/>
    <w:rsid w:val="00CF7A3B"/>
    <w:rsid w:val="00CF7B05"/>
    <w:rsid w:val="00D0029F"/>
    <w:rsid w:val="00D01C8C"/>
    <w:rsid w:val="00D01F91"/>
    <w:rsid w:val="00D02383"/>
    <w:rsid w:val="00D0308D"/>
    <w:rsid w:val="00D03838"/>
    <w:rsid w:val="00D05D6E"/>
    <w:rsid w:val="00D06FBF"/>
    <w:rsid w:val="00D078FE"/>
    <w:rsid w:val="00D07F4C"/>
    <w:rsid w:val="00D101D8"/>
    <w:rsid w:val="00D10FF0"/>
    <w:rsid w:val="00D12CB6"/>
    <w:rsid w:val="00D148C0"/>
    <w:rsid w:val="00D14A06"/>
    <w:rsid w:val="00D14B32"/>
    <w:rsid w:val="00D14B40"/>
    <w:rsid w:val="00D1571E"/>
    <w:rsid w:val="00D158E9"/>
    <w:rsid w:val="00D16C35"/>
    <w:rsid w:val="00D170E4"/>
    <w:rsid w:val="00D17A04"/>
    <w:rsid w:val="00D205D3"/>
    <w:rsid w:val="00D22B9C"/>
    <w:rsid w:val="00D238A8"/>
    <w:rsid w:val="00D23A84"/>
    <w:rsid w:val="00D23E65"/>
    <w:rsid w:val="00D25AE7"/>
    <w:rsid w:val="00D31708"/>
    <w:rsid w:val="00D32118"/>
    <w:rsid w:val="00D323B2"/>
    <w:rsid w:val="00D333AF"/>
    <w:rsid w:val="00D34477"/>
    <w:rsid w:val="00D347CD"/>
    <w:rsid w:val="00D34D86"/>
    <w:rsid w:val="00D363B3"/>
    <w:rsid w:val="00D42972"/>
    <w:rsid w:val="00D42ADB"/>
    <w:rsid w:val="00D42AF7"/>
    <w:rsid w:val="00D43B5E"/>
    <w:rsid w:val="00D43C4F"/>
    <w:rsid w:val="00D44275"/>
    <w:rsid w:val="00D446CE"/>
    <w:rsid w:val="00D44C21"/>
    <w:rsid w:val="00D4522B"/>
    <w:rsid w:val="00D4552A"/>
    <w:rsid w:val="00D45C5A"/>
    <w:rsid w:val="00D47245"/>
    <w:rsid w:val="00D50F3D"/>
    <w:rsid w:val="00D51360"/>
    <w:rsid w:val="00D5163E"/>
    <w:rsid w:val="00D51FF3"/>
    <w:rsid w:val="00D528BE"/>
    <w:rsid w:val="00D52B75"/>
    <w:rsid w:val="00D53A97"/>
    <w:rsid w:val="00D54434"/>
    <w:rsid w:val="00D5496F"/>
    <w:rsid w:val="00D552EA"/>
    <w:rsid w:val="00D56E47"/>
    <w:rsid w:val="00D57703"/>
    <w:rsid w:val="00D604DC"/>
    <w:rsid w:val="00D6194F"/>
    <w:rsid w:val="00D61C97"/>
    <w:rsid w:val="00D621E3"/>
    <w:rsid w:val="00D6277E"/>
    <w:rsid w:val="00D630F8"/>
    <w:rsid w:val="00D63CA5"/>
    <w:rsid w:val="00D63F4C"/>
    <w:rsid w:val="00D64973"/>
    <w:rsid w:val="00D64F61"/>
    <w:rsid w:val="00D650C6"/>
    <w:rsid w:val="00D6523B"/>
    <w:rsid w:val="00D66CDB"/>
    <w:rsid w:val="00D673D8"/>
    <w:rsid w:val="00D6742E"/>
    <w:rsid w:val="00D70744"/>
    <w:rsid w:val="00D71DAE"/>
    <w:rsid w:val="00D72725"/>
    <w:rsid w:val="00D72DB9"/>
    <w:rsid w:val="00D738D6"/>
    <w:rsid w:val="00D74970"/>
    <w:rsid w:val="00D752E2"/>
    <w:rsid w:val="00D755EB"/>
    <w:rsid w:val="00D75A34"/>
    <w:rsid w:val="00D771C5"/>
    <w:rsid w:val="00D77866"/>
    <w:rsid w:val="00D77E05"/>
    <w:rsid w:val="00D81950"/>
    <w:rsid w:val="00D82245"/>
    <w:rsid w:val="00D8274D"/>
    <w:rsid w:val="00D83B4B"/>
    <w:rsid w:val="00D85D3F"/>
    <w:rsid w:val="00D85E70"/>
    <w:rsid w:val="00D87E00"/>
    <w:rsid w:val="00D90478"/>
    <w:rsid w:val="00D90890"/>
    <w:rsid w:val="00D90A07"/>
    <w:rsid w:val="00D91221"/>
    <w:rsid w:val="00D9134D"/>
    <w:rsid w:val="00D91BDF"/>
    <w:rsid w:val="00D9221E"/>
    <w:rsid w:val="00D92DF1"/>
    <w:rsid w:val="00D933AA"/>
    <w:rsid w:val="00D93C4E"/>
    <w:rsid w:val="00D95362"/>
    <w:rsid w:val="00D96EB5"/>
    <w:rsid w:val="00D9746A"/>
    <w:rsid w:val="00D97E1D"/>
    <w:rsid w:val="00D97F30"/>
    <w:rsid w:val="00DA28BF"/>
    <w:rsid w:val="00DA3448"/>
    <w:rsid w:val="00DA4430"/>
    <w:rsid w:val="00DA626A"/>
    <w:rsid w:val="00DA7A03"/>
    <w:rsid w:val="00DB0009"/>
    <w:rsid w:val="00DB0511"/>
    <w:rsid w:val="00DB1818"/>
    <w:rsid w:val="00DB4127"/>
    <w:rsid w:val="00DB4275"/>
    <w:rsid w:val="00DB440A"/>
    <w:rsid w:val="00DB4476"/>
    <w:rsid w:val="00DB44B4"/>
    <w:rsid w:val="00DB49E1"/>
    <w:rsid w:val="00DB61A0"/>
    <w:rsid w:val="00DB70C2"/>
    <w:rsid w:val="00DB74D5"/>
    <w:rsid w:val="00DC08A5"/>
    <w:rsid w:val="00DC0CA5"/>
    <w:rsid w:val="00DC0DE0"/>
    <w:rsid w:val="00DC18CA"/>
    <w:rsid w:val="00DC1BE2"/>
    <w:rsid w:val="00DC1C05"/>
    <w:rsid w:val="00DC309B"/>
    <w:rsid w:val="00DC3351"/>
    <w:rsid w:val="00DC4DA2"/>
    <w:rsid w:val="00DC5225"/>
    <w:rsid w:val="00DC52F9"/>
    <w:rsid w:val="00DC5302"/>
    <w:rsid w:val="00DC5488"/>
    <w:rsid w:val="00DC58E0"/>
    <w:rsid w:val="00DC7F8D"/>
    <w:rsid w:val="00DD0E94"/>
    <w:rsid w:val="00DD0F37"/>
    <w:rsid w:val="00DD2BA3"/>
    <w:rsid w:val="00DD3C9B"/>
    <w:rsid w:val="00DD57BF"/>
    <w:rsid w:val="00DE1B03"/>
    <w:rsid w:val="00DE1BC4"/>
    <w:rsid w:val="00DE2512"/>
    <w:rsid w:val="00DE352F"/>
    <w:rsid w:val="00DE3935"/>
    <w:rsid w:val="00DE3A2E"/>
    <w:rsid w:val="00DE40CA"/>
    <w:rsid w:val="00DE4E1D"/>
    <w:rsid w:val="00DE501F"/>
    <w:rsid w:val="00DE523B"/>
    <w:rsid w:val="00DE570A"/>
    <w:rsid w:val="00DE6931"/>
    <w:rsid w:val="00DE6E6B"/>
    <w:rsid w:val="00DF007E"/>
    <w:rsid w:val="00DF0B95"/>
    <w:rsid w:val="00DF1BD5"/>
    <w:rsid w:val="00DF23B5"/>
    <w:rsid w:val="00DF2C23"/>
    <w:rsid w:val="00DF2EEF"/>
    <w:rsid w:val="00DF3DCE"/>
    <w:rsid w:val="00DF4601"/>
    <w:rsid w:val="00DF5101"/>
    <w:rsid w:val="00DF51DF"/>
    <w:rsid w:val="00DF5215"/>
    <w:rsid w:val="00DF62AA"/>
    <w:rsid w:val="00DF62CD"/>
    <w:rsid w:val="00DF687F"/>
    <w:rsid w:val="00DF6A12"/>
    <w:rsid w:val="00DF6D90"/>
    <w:rsid w:val="00DF7187"/>
    <w:rsid w:val="00E0046B"/>
    <w:rsid w:val="00E01C31"/>
    <w:rsid w:val="00E02024"/>
    <w:rsid w:val="00E03645"/>
    <w:rsid w:val="00E03C96"/>
    <w:rsid w:val="00E03F2E"/>
    <w:rsid w:val="00E04223"/>
    <w:rsid w:val="00E04912"/>
    <w:rsid w:val="00E049C7"/>
    <w:rsid w:val="00E07713"/>
    <w:rsid w:val="00E105CA"/>
    <w:rsid w:val="00E10D9A"/>
    <w:rsid w:val="00E12BAC"/>
    <w:rsid w:val="00E12C79"/>
    <w:rsid w:val="00E13C17"/>
    <w:rsid w:val="00E13FD9"/>
    <w:rsid w:val="00E13FDC"/>
    <w:rsid w:val="00E16C1C"/>
    <w:rsid w:val="00E178A5"/>
    <w:rsid w:val="00E2013B"/>
    <w:rsid w:val="00E20D0B"/>
    <w:rsid w:val="00E20F0F"/>
    <w:rsid w:val="00E2142D"/>
    <w:rsid w:val="00E21F72"/>
    <w:rsid w:val="00E22670"/>
    <w:rsid w:val="00E2371C"/>
    <w:rsid w:val="00E23C49"/>
    <w:rsid w:val="00E243DF"/>
    <w:rsid w:val="00E24659"/>
    <w:rsid w:val="00E24AD8"/>
    <w:rsid w:val="00E26479"/>
    <w:rsid w:val="00E26DF5"/>
    <w:rsid w:val="00E27E8A"/>
    <w:rsid w:val="00E31FA3"/>
    <w:rsid w:val="00E3215D"/>
    <w:rsid w:val="00E321BF"/>
    <w:rsid w:val="00E32793"/>
    <w:rsid w:val="00E32C41"/>
    <w:rsid w:val="00E34394"/>
    <w:rsid w:val="00E34D4C"/>
    <w:rsid w:val="00E35BF0"/>
    <w:rsid w:val="00E364EC"/>
    <w:rsid w:val="00E36B1E"/>
    <w:rsid w:val="00E3726B"/>
    <w:rsid w:val="00E3739A"/>
    <w:rsid w:val="00E37465"/>
    <w:rsid w:val="00E37CA2"/>
    <w:rsid w:val="00E409A2"/>
    <w:rsid w:val="00E42876"/>
    <w:rsid w:val="00E42897"/>
    <w:rsid w:val="00E42AF6"/>
    <w:rsid w:val="00E42B11"/>
    <w:rsid w:val="00E42FD0"/>
    <w:rsid w:val="00E43A94"/>
    <w:rsid w:val="00E4474F"/>
    <w:rsid w:val="00E4544B"/>
    <w:rsid w:val="00E45CAF"/>
    <w:rsid w:val="00E46A31"/>
    <w:rsid w:val="00E500F0"/>
    <w:rsid w:val="00E526E1"/>
    <w:rsid w:val="00E53071"/>
    <w:rsid w:val="00E53C08"/>
    <w:rsid w:val="00E53C1C"/>
    <w:rsid w:val="00E53E88"/>
    <w:rsid w:val="00E54211"/>
    <w:rsid w:val="00E55617"/>
    <w:rsid w:val="00E563AF"/>
    <w:rsid w:val="00E5716C"/>
    <w:rsid w:val="00E57560"/>
    <w:rsid w:val="00E57634"/>
    <w:rsid w:val="00E57BAA"/>
    <w:rsid w:val="00E60FA9"/>
    <w:rsid w:val="00E61B9F"/>
    <w:rsid w:val="00E62B67"/>
    <w:rsid w:val="00E63428"/>
    <w:rsid w:val="00E63826"/>
    <w:rsid w:val="00E641DA"/>
    <w:rsid w:val="00E64EA3"/>
    <w:rsid w:val="00E65777"/>
    <w:rsid w:val="00E67472"/>
    <w:rsid w:val="00E7069E"/>
    <w:rsid w:val="00E71A5E"/>
    <w:rsid w:val="00E73103"/>
    <w:rsid w:val="00E73DF7"/>
    <w:rsid w:val="00E747C3"/>
    <w:rsid w:val="00E74A1E"/>
    <w:rsid w:val="00E7516C"/>
    <w:rsid w:val="00E75E6C"/>
    <w:rsid w:val="00E761D1"/>
    <w:rsid w:val="00E766CE"/>
    <w:rsid w:val="00E77645"/>
    <w:rsid w:val="00E82C41"/>
    <w:rsid w:val="00E834A0"/>
    <w:rsid w:val="00E83C7F"/>
    <w:rsid w:val="00E83FA1"/>
    <w:rsid w:val="00E8402E"/>
    <w:rsid w:val="00E8415B"/>
    <w:rsid w:val="00E84568"/>
    <w:rsid w:val="00E85D99"/>
    <w:rsid w:val="00E87053"/>
    <w:rsid w:val="00E8745C"/>
    <w:rsid w:val="00E87D22"/>
    <w:rsid w:val="00E9174F"/>
    <w:rsid w:val="00E92F8D"/>
    <w:rsid w:val="00E94B77"/>
    <w:rsid w:val="00E94F90"/>
    <w:rsid w:val="00E95565"/>
    <w:rsid w:val="00E96843"/>
    <w:rsid w:val="00E97D2C"/>
    <w:rsid w:val="00EA03F8"/>
    <w:rsid w:val="00EA09BF"/>
    <w:rsid w:val="00EA3237"/>
    <w:rsid w:val="00EA5D83"/>
    <w:rsid w:val="00EA5FF4"/>
    <w:rsid w:val="00EA6313"/>
    <w:rsid w:val="00EA773D"/>
    <w:rsid w:val="00EB00F2"/>
    <w:rsid w:val="00EB040D"/>
    <w:rsid w:val="00EB0871"/>
    <w:rsid w:val="00EB193D"/>
    <w:rsid w:val="00EB2329"/>
    <w:rsid w:val="00EB2977"/>
    <w:rsid w:val="00EB4F38"/>
    <w:rsid w:val="00EB4FD4"/>
    <w:rsid w:val="00EB77DA"/>
    <w:rsid w:val="00EC07CF"/>
    <w:rsid w:val="00EC0F3F"/>
    <w:rsid w:val="00EC1B11"/>
    <w:rsid w:val="00EC2DF6"/>
    <w:rsid w:val="00EC34BC"/>
    <w:rsid w:val="00EC39FB"/>
    <w:rsid w:val="00EC3C2C"/>
    <w:rsid w:val="00EC4A25"/>
    <w:rsid w:val="00EC6C0C"/>
    <w:rsid w:val="00EC6CFC"/>
    <w:rsid w:val="00EC76B8"/>
    <w:rsid w:val="00ED016E"/>
    <w:rsid w:val="00ED0CA0"/>
    <w:rsid w:val="00ED0FA0"/>
    <w:rsid w:val="00ED1EED"/>
    <w:rsid w:val="00ED24C1"/>
    <w:rsid w:val="00ED3E35"/>
    <w:rsid w:val="00ED6048"/>
    <w:rsid w:val="00ED698C"/>
    <w:rsid w:val="00ED69CC"/>
    <w:rsid w:val="00ED6EA4"/>
    <w:rsid w:val="00ED7108"/>
    <w:rsid w:val="00ED7288"/>
    <w:rsid w:val="00ED778E"/>
    <w:rsid w:val="00EE011A"/>
    <w:rsid w:val="00EE1889"/>
    <w:rsid w:val="00EE2214"/>
    <w:rsid w:val="00EE22E4"/>
    <w:rsid w:val="00EE264F"/>
    <w:rsid w:val="00EE28C4"/>
    <w:rsid w:val="00EE2FA8"/>
    <w:rsid w:val="00EE39AA"/>
    <w:rsid w:val="00EE3CF6"/>
    <w:rsid w:val="00EE427F"/>
    <w:rsid w:val="00EE50EA"/>
    <w:rsid w:val="00EE7DC7"/>
    <w:rsid w:val="00EF04F7"/>
    <w:rsid w:val="00EF07AE"/>
    <w:rsid w:val="00EF3222"/>
    <w:rsid w:val="00EF3739"/>
    <w:rsid w:val="00EF4F2C"/>
    <w:rsid w:val="00EF52BF"/>
    <w:rsid w:val="00EF552E"/>
    <w:rsid w:val="00EF5FC5"/>
    <w:rsid w:val="00EF7155"/>
    <w:rsid w:val="00EF7CDE"/>
    <w:rsid w:val="00F01DB8"/>
    <w:rsid w:val="00F025A2"/>
    <w:rsid w:val="00F02B83"/>
    <w:rsid w:val="00F03B0F"/>
    <w:rsid w:val="00F03D6F"/>
    <w:rsid w:val="00F0404D"/>
    <w:rsid w:val="00F046AE"/>
    <w:rsid w:val="00F05276"/>
    <w:rsid w:val="00F05AC3"/>
    <w:rsid w:val="00F06EF4"/>
    <w:rsid w:val="00F10B80"/>
    <w:rsid w:val="00F15477"/>
    <w:rsid w:val="00F167E6"/>
    <w:rsid w:val="00F17339"/>
    <w:rsid w:val="00F20433"/>
    <w:rsid w:val="00F215FC"/>
    <w:rsid w:val="00F21D0D"/>
    <w:rsid w:val="00F2220E"/>
    <w:rsid w:val="00F22594"/>
    <w:rsid w:val="00F22EC7"/>
    <w:rsid w:val="00F23247"/>
    <w:rsid w:val="00F2432B"/>
    <w:rsid w:val="00F24E50"/>
    <w:rsid w:val="00F25CCD"/>
    <w:rsid w:val="00F261E1"/>
    <w:rsid w:val="00F27198"/>
    <w:rsid w:val="00F304E6"/>
    <w:rsid w:val="00F30F35"/>
    <w:rsid w:val="00F321AE"/>
    <w:rsid w:val="00F32436"/>
    <w:rsid w:val="00F32C31"/>
    <w:rsid w:val="00F35A66"/>
    <w:rsid w:val="00F35C8C"/>
    <w:rsid w:val="00F35D61"/>
    <w:rsid w:val="00F36136"/>
    <w:rsid w:val="00F365B4"/>
    <w:rsid w:val="00F370D3"/>
    <w:rsid w:val="00F37857"/>
    <w:rsid w:val="00F37D08"/>
    <w:rsid w:val="00F37D0B"/>
    <w:rsid w:val="00F4149B"/>
    <w:rsid w:val="00F42BE9"/>
    <w:rsid w:val="00F43309"/>
    <w:rsid w:val="00F43AF3"/>
    <w:rsid w:val="00F44713"/>
    <w:rsid w:val="00F44B25"/>
    <w:rsid w:val="00F44E9D"/>
    <w:rsid w:val="00F46BFD"/>
    <w:rsid w:val="00F47166"/>
    <w:rsid w:val="00F474CA"/>
    <w:rsid w:val="00F47F0E"/>
    <w:rsid w:val="00F505D3"/>
    <w:rsid w:val="00F50F42"/>
    <w:rsid w:val="00F50FD2"/>
    <w:rsid w:val="00F539E0"/>
    <w:rsid w:val="00F53B15"/>
    <w:rsid w:val="00F549F4"/>
    <w:rsid w:val="00F55E4A"/>
    <w:rsid w:val="00F56471"/>
    <w:rsid w:val="00F6076B"/>
    <w:rsid w:val="00F610D5"/>
    <w:rsid w:val="00F61EA7"/>
    <w:rsid w:val="00F624D0"/>
    <w:rsid w:val="00F653B8"/>
    <w:rsid w:val="00F65558"/>
    <w:rsid w:val="00F660E4"/>
    <w:rsid w:val="00F67202"/>
    <w:rsid w:val="00F67F04"/>
    <w:rsid w:val="00F70286"/>
    <w:rsid w:val="00F70893"/>
    <w:rsid w:val="00F715C9"/>
    <w:rsid w:val="00F73611"/>
    <w:rsid w:val="00F75588"/>
    <w:rsid w:val="00F7582F"/>
    <w:rsid w:val="00F75F53"/>
    <w:rsid w:val="00F76134"/>
    <w:rsid w:val="00F76A41"/>
    <w:rsid w:val="00F77FFC"/>
    <w:rsid w:val="00F80505"/>
    <w:rsid w:val="00F813AD"/>
    <w:rsid w:val="00F816C9"/>
    <w:rsid w:val="00F81A5C"/>
    <w:rsid w:val="00F82B5E"/>
    <w:rsid w:val="00F834ED"/>
    <w:rsid w:val="00F83BE3"/>
    <w:rsid w:val="00F83D67"/>
    <w:rsid w:val="00F847D3"/>
    <w:rsid w:val="00F84A2A"/>
    <w:rsid w:val="00F84CBE"/>
    <w:rsid w:val="00F85D9B"/>
    <w:rsid w:val="00F8614E"/>
    <w:rsid w:val="00F86FAE"/>
    <w:rsid w:val="00F87113"/>
    <w:rsid w:val="00F87B08"/>
    <w:rsid w:val="00F9220C"/>
    <w:rsid w:val="00F92295"/>
    <w:rsid w:val="00F931BD"/>
    <w:rsid w:val="00F934E0"/>
    <w:rsid w:val="00F93FB3"/>
    <w:rsid w:val="00F94C74"/>
    <w:rsid w:val="00F94E83"/>
    <w:rsid w:val="00F956C7"/>
    <w:rsid w:val="00F960E0"/>
    <w:rsid w:val="00F977D7"/>
    <w:rsid w:val="00F9790B"/>
    <w:rsid w:val="00FA0133"/>
    <w:rsid w:val="00FA09C6"/>
    <w:rsid w:val="00FA1266"/>
    <w:rsid w:val="00FA2891"/>
    <w:rsid w:val="00FA3F5C"/>
    <w:rsid w:val="00FA4C91"/>
    <w:rsid w:val="00FA5B3B"/>
    <w:rsid w:val="00FA68C3"/>
    <w:rsid w:val="00FA698B"/>
    <w:rsid w:val="00FA7596"/>
    <w:rsid w:val="00FA7EB5"/>
    <w:rsid w:val="00FB085E"/>
    <w:rsid w:val="00FB0A9B"/>
    <w:rsid w:val="00FB35CC"/>
    <w:rsid w:val="00FB44E6"/>
    <w:rsid w:val="00FB4CC1"/>
    <w:rsid w:val="00FB50F7"/>
    <w:rsid w:val="00FB7593"/>
    <w:rsid w:val="00FC02AF"/>
    <w:rsid w:val="00FC0A02"/>
    <w:rsid w:val="00FC0A56"/>
    <w:rsid w:val="00FC1192"/>
    <w:rsid w:val="00FC14FF"/>
    <w:rsid w:val="00FC2DE9"/>
    <w:rsid w:val="00FC3C82"/>
    <w:rsid w:val="00FC50A9"/>
    <w:rsid w:val="00FC5289"/>
    <w:rsid w:val="00FC59FB"/>
    <w:rsid w:val="00FC6991"/>
    <w:rsid w:val="00FC7783"/>
    <w:rsid w:val="00FC7B88"/>
    <w:rsid w:val="00FD003A"/>
    <w:rsid w:val="00FD0B6D"/>
    <w:rsid w:val="00FD2170"/>
    <w:rsid w:val="00FD23DF"/>
    <w:rsid w:val="00FD27A7"/>
    <w:rsid w:val="00FD49F2"/>
    <w:rsid w:val="00FD5118"/>
    <w:rsid w:val="00FD61F6"/>
    <w:rsid w:val="00FE0F84"/>
    <w:rsid w:val="00FE10E8"/>
    <w:rsid w:val="00FE1C9E"/>
    <w:rsid w:val="00FE1FEF"/>
    <w:rsid w:val="00FE200B"/>
    <w:rsid w:val="00FE265D"/>
    <w:rsid w:val="00FE270C"/>
    <w:rsid w:val="00FE4791"/>
    <w:rsid w:val="00FE4CEA"/>
    <w:rsid w:val="00FE4EAE"/>
    <w:rsid w:val="00FE59A5"/>
    <w:rsid w:val="00FE5DD5"/>
    <w:rsid w:val="00FE7F77"/>
    <w:rsid w:val="00FF0687"/>
    <w:rsid w:val="00FF0817"/>
    <w:rsid w:val="00FF08E4"/>
    <w:rsid w:val="00FF0E39"/>
    <w:rsid w:val="00FF0E6F"/>
    <w:rsid w:val="00FF33D2"/>
    <w:rsid w:val="00FF3C92"/>
    <w:rsid w:val="00FF4EB5"/>
    <w:rsid w:val="00FF53F5"/>
    <w:rsid w:val="00FF6500"/>
    <w:rsid w:val="00FF757F"/>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v:textbox inset="5.85pt,.7pt,5.85pt,.7pt"/>
    </o:shapedefaults>
    <o:shapelayout v:ext="edit">
      <o:idmap v:ext="edit" data="2"/>
    </o:shapelayout>
  </w:shapeDefaults>
  <w:decimalSymbol w:val="."/>
  <w:listSeparator w:val=","/>
  <w14:docId w14:val="62685A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8" w:uiPriority="39"/>
    <w:lsdException w:name="toc 9"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40D"/>
    <w:pPr>
      <w:spacing w:after="160" w:line="256" w:lineRule="auto"/>
    </w:pPr>
    <w:rPr>
      <w:rFonts w:eastAsiaTheme="minorHAnsi" w:cstheme="minorBidi"/>
      <w:szCs w:val="22"/>
    </w:rPr>
  </w:style>
  <w:style w:type="paragraph" w:styleId="Heading1">
    <w:name w:val="heading 1"/>
    <w:next w:val="Normal"/>
    <w:link w:val="Heading1Char"/>
    <w:qFormat/>
    <w:rsid w:val="0088691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basedOn w:val="Heading1"/>
    <w:next w:val="Normal"/>
    <w:link w:val="Heading2Char"/>
    <w:qFormat/>
    <w:rsid w:val="0088691E"/>
    <w:pPr>
      <w:pBdr>
        <w:top w:val="none" w:sz="0" w:space="0" w:color="auto"/>
      </w:pBdr>
      <w:spacing w:before="180"/>
      <w:outlineLvl w:val="1"/>
    </w:pPr>
    <w:rPr>
      <w:sz w:val="32"/>
    </w:rPr>
  </w:style>
  <w:style w:type="paragraph" w:styleId="Heading3">
    <w:name w:val="heading 3"/>
    <w:basedOn w:val="Heading2"/>
    <w:next w:val="Normal"/>
    <w:link w:val="Heading3Char"/>
    <w:qFormat/>
    <w:rsid w:val="0088691E"/>
    <w:pPr>
      <w:spacing w:before="120"/>
      <w:outlineLvl w:val="2"/>
    </w:pPr>
    <w:rPr>
      <w:sz w:val="28"/>
    </w:rPr>
  </w:style>
  <w:style w:type="paragraph" w:styleId="Heading4">
    <w:name w:val="heading 4"/>
    <w:basedOn w:val="Heading3"/>
    <w:next w:val="Normal"/>
    <w:link w:val="Heading4Char"/>
    <w:qFormat/>
    <w:rsid w:val="0088691E"/>
    <w:pPr>
      <w:ind w:left="1418" w:hanging="1418"/>
      <w:outlineLvl w:val="3"/>
    </w:pPr>
    <w:rPr>
      <w:sz w:val="24"/>
    </w:rPr>
  </w:style>
  <w:style w:type="paragraph" w:styleId="Heading5">
    <w:name w:val="heading 5"/>
    <w:basedOn w:val="Heading4"/>
    <w:next w:val="Normal"/>
    <w:link w:val="Heading5Char"/>
    <w:qFormat/>
    <w:rsid w:val="0088691E"/>
    <w:pPr>
      <w:ind w:left="1701" w:hanging="1701"/>
      <w:outlineLvl w:val="4"/>
    </w:pPr>
    <w:rPr>
      <w:sz w:val="22"/>
    </w:rPr>
  </w:style>
  <w:style w:type="paragraph" w:styleId="Heading6">
    <w:name w:val="heading 6"/>
    <w:basedOn w:val="H6"/>
    <w:next w:val="Normal"/>
    <w:qFormat/>
    <w:rsid w:val="0088691E"/>
    <w:pPr>
      <w:outlineLvl w:val="5"/>
    </w:pPr>
  </w:style>
  <w:style w:type="paragraph" w:styleId="Heading7">
    <w:name w:val="heading 7"/>
    <w:basedOn w:val="H6"/>
    <w:next w:val="Normal"/>
    <w:qFormat/>
    <w:rsid w:val="0088691E"/>
    <w:pPr>
      <w:outlineLvl w:val="6"/>
    </w:pPr>
  </w:style>
  <w:style w:type="paragraph" w:styleId="Heading8">
    <w:name w:val="heading 8"/>
    <w:basedOn w:val="Heading1"/>
    <w:next w:val="Normal"/>
    <w:uiPriority w:val="99"/>
    <w:qFormat/>
    <w:rsid w:val="0088691E"/>
    <w:pPr>
      <w:ind w:left="0" w:firstLine="0"/>
      <w:outlineLvl w:val="7"/>
    </w:pPr>
  </w:style>
  <w:style w:type="paragraph" w:styleId="Heading9">
    <w:name w:val="heading 9"/>
    <w:basedOn w:val="Heading8"/>
    <w:next w:val="Normal"/>
    <w:uiPriority w:val="99"/>
    <w:qFormat/>
    <w:rsid w:val="0088691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88691E"/>
    <w:pPr>
      <w:ind w:left="1985" w:hanging="1985"/>
      <w:outlineLvl w:val="9"/>
    </w:pPr>
    <w:rPr>
      <w:sz w:val="20"/>
    </w:rPr>
  </w:style>
  <w:style w:type="paragraph" w:styleId="TOC9">
    <w:name w:val="toc 9"/>
    <w:basedOn w:val="TOC8"/>
    <w:uiPriority w:val="39"/>
    <w:rsid w:val="0088691E"/>
    <w:pPr>
      <w:ind w:left="1418" w:hanging="1418"/>
    </w:pPr>
  </w:style>
  <w:style w:type="paragraph" w:styleId="TOC8">
    <w:name w:val="toc 8"/>
    <w:basedOn w:val="TOC1"/>
    <w:uiPriority w:val="39"/>
    <w:rsid w:val="0088691E"/>
    <w:pPr>
      <w:spacing w:before="180"/>
      <w:ind w:left="2693" w:hanging="2693"/>
    </w:pPr>
    <w:rPr>
      <w:b/>
    </w:rPr>
  </w:style>
  <w:style w:type="paragraph" w:styleId="TOC1">
    <w:name w:val="toc 1"/>
    <w:uiPriority w:val="39"/>
    <w:rsid w:val="0088691E"/>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rPr>
  </w:style>
  <w:style w:type="paragraph" w:customStyle="1" w:styleId="EQ">
    <w:name w:val="EQ"/>
    <w:basedOn w:val="Normal"/>
    <w:next w:val="Normal"/>
    <w:rsid w:val="0088691E"/>
    <w:pPr>
      <w:keepLines/>
      <w:tabs>
        <w:tab w:val="center" w:pos="4536"/>
        <w:tab w:val="right" w:pos="9072"/>
      </w:tabs>
    </w:pPr>
    <w:rPr>
      <w:noProof/>
    </w:rPr>
  </w:style>
  <w:style w:type="character" w:customStyle="1" w:styleId="ZGSM">
    <w:name w:val="ZGSM"/>
    <w:rsid w:val="0088691E"/>
  </w:style>
  <w:style w:type="paragraph" w:styleId="Header">
    <w:name w:val="header"/>
    <w:rsid w:val="0088691E"/>
    <w:pPr>
      <w:widowControl w:val="0"/>
      <w:overflowPunct w:val="0"/>
      <w:autoSpaceDE w:val="0"/>
      <w:autoSpaceDN w:val="0"/>
      <w:adjustRightInd w:val="0"/>
      <w:textAlignment w:val="baseline"/>
    </w:pPr>
    <w:rPr>
      <w:rFonts w:ascii="Arial" w:eastAsia="Times New Roman" w:hAnsi="Arial"/>
      <w:b/>
      <w:noProof/>
      <w:sz w:val="18"/>
      <w:lang w:val="en-GB"/>
    </w:rPr>
  </w:style>
  <w:style w:type="paragraph" w:customStyle="1" w:styleId="ZD">
    <w:name w:val="ZD"/>
    <w:rsid w:val="0088691E"/>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styleId="TOC5">
    <w:name w:val="toc 5"/>
    <w:basedOn w:val="TOC4"/>
    <w:uiPriority w:val="39"/>
    <w:rsid w:val="0088691E"/>
    <w:pPr>
      <w:ind w:left="1701" w:hanging="1701"/>
    </w:pPr>
  </w:style>
  <w:style w:type="paragraph" w:styleId="TOC4">
    <w:name w:val="toc 4"/>
    <w:basedOn w:val="TOC3"/>
    <w:uiPriority w:val="39"/>
    <w:rsid w:val="0088691E"/>
    <w:pPr>
      <w:ind w:left="1418" w:hanging="1418"/>
    </w:pPr>
  </w:style>
  <w:style w:type="paragraph" w:styleId="TOC3">
    <w:name w:val="toc 3"/>
    <w:basedOn w:val="TOC2"/>
    <w:uiPriority w:val="39"/>
    <w:rsid w:val="0088691E"/>
    <w:pPr>
      <w:ind w:left="1134" w:hanging="1134"/>
    </w:pPr>
  </w:style>
  <w:style w:type="paragraph" w:styleId="TOC2">
    <w:name w:val="toc 2"/>
    <w:basedOn w:val="TOC1"/>
    <w:uiPriority w:val="39"/>
    <w:rsid w:val="0088691E"/>
    <w:pPr>
      <w:spacing w:before="0"/>
      <w:ind w:left="851" w:hanging="851"/>
    </w:pPr>
    <w:rPr>
      <w:sz w:val="20"/>
    </w:rPr>
  </w:style>
  <w:style w:type="paragraph" w:styleId="Footer">
    <w:name w:val="footer"/>
    <w:basedOn w:val="Header"/>
    <w:link w:val="FooterChar"/>
    <w:rsid w:val="0088691E"/>
    <w:pPr>
      <w:jc w:val="center"/>
    </w:pPr>
    <w:rPr>
      <w:i/>
    </w:rPr>
  </w:style>
  <w:style w:type="paragraph" w:customStyle="1" w:styleId="TT">
    <w:name w:val="TT"/>
    <w:basedOn w:val="Heading1"/>
    <w:next w:val="Normal"/>
    <w:rsid w:val="0088691E"/>
    <w:pPr>
      <w:outlineLvl w:val="9"/>
    </w:pPr>
  </w:style>
  <w:style w:type="paragraph" w:customStyle="1" w:styleId="NF">
    <w:name w:val="NF"/>
    <w:basedOn w:val="NO"/>
    <w:rsid w:val="0088691E"/>
    <w:pPr>
      <w:keepNext/>
      <w:spacing w:after="0"/>
    </w:pPr>
    <w:rPr>
      <w:rFonts w:ascii="Arial" w:hAnsi="Arial"/>
      <w:sz w:val="18"/>
    </w:rPr>
  </w:style>
  <w:style w:type="paragraph" w:customStyle="1" w:styleId="NO">
    <w:name w:val="NO"/>
    <w:basedOn w:val="Normal"/>
    <w:link w:val="NOZchn"/>
    <w:rsid w:val="0088691E"/>
    <w:pPr>
      <w:keepLines/>
      <w:ind w:left="1135" w:hanging="851"/>
    </w:pPr>
  </w:style>
  <w:style w:type="paragraph" w:customStyle="1" w:styleId="PL">
    <w:name w:val="PL"/>
    <w:rsid w:val="0088691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rPr>
  </w:style>
  <w:style w:type="paragraph" w:customStyle="1" w:styleId="TAR">
    <w:name w:val="TAR"/>
    <w:basedOn w:val="TAL"/>
    <w:rsid w:val="0088691E"/>
    <w:pPr>
      <w:jc w:val="right"/>
    </w:pPr>
  </w:style>
  <w:style w:type="paragraph" w:customStyle="1" w:styleId="TAL">
    <w:name w:val="TAL"/>
    <w:basedOn w:val="Normal"/>
    <w:link w:val="TALChar"/>
    <w:rsid w:val="0088691E"/>
    <w:pPr>
      <w:keepNext/>
      <w:keepLines/>
      <w:spacing w:after="0"/>
    </w:pPr>
    <w:rPr>
      <w:rFonts w:ascii="Arial" w:hAnsi="Arial"/>
      <w:sz w:val="18"/>
    </w:rPr>
  </w:style>
  <w:style w:type="paragraph" w:customStyle="1" w:styleId="TAH">
    <w:name w:val="TAH"/>
    <w:basedOn w:val="TAC"/>
    <w:rsid w:val="0088691E"/>
    <w:rPr>
      <w:b/>
    </w:rPr>
  </w:style>
  <w:style w:type="paragraph" w:customStyle="1" w:styleId="TAC">
    <w:name w:val="TAC"/>
    <w:basedOn w:val="TAL"/>
    <w:rsid w:val="0088691E"/>
    <w:pPr>
      <w:jc w:val="center"/>
    </w:pPr>
  </w:style>
  <w:style w:type="paragraph" w:customStyle="1" w:styleId="LD">
    <w:name w:val="LD"/>
    <w:rsid w:val="0088691E"/>
    <w:pPr>
      <w:keepNext/>
      <w:keepLines/>
      <w:overflowPunct w:val="0"/>
      <w:autoSpaceDE w:val="0"/>
      <w:autoSpaceDN w:val="0"/>
      <w:adjustRightInd w:val="0"/>
      <w:spacing w:line="180" w:lineRule="exact"/>
      <w:textAlignment w:val="baseline"/>
    </w:pPr>
    <w:rPr>
      <w:rFonts w:ascii="Courier New" w:eastAsia="Times New Roman" w:hAnsi="Courier New"/>
      <w:noProof/>
      <w:lang w:val="en-GB"/>
    </w:rPr>
  </w:style>
  <w:style w:type="paragraph" w:customStyle="1" w:styleId="EX">
    <w:name w:val="EX"/>
    <w:basedOn w:val="Normal"/>
    <w:link w:val="EXChar"/>
    <w:qFormat/>
    <w:rsid w:val="0088691E"/>
    <w:pPr>
      <w:keepLines/>
      <w:ind w:left="1702" w:hanging="1418"/>
    </w:pPr>
  </w:style>
  <w:style w:type="paragraph" w:customStyle="1" w:styleId="FP">
    <w:name w:val="FP"/>
    <w:basedOn w:val="Normal"/>
    <w:rsid w:val="0088691E"/>
    <w:pPr>
      <w:spacing w:after="0"/>
    </w:pPr>
  </w:style>
  <w:style w:type="paragraph" w:customStyle="1" w:styleId="NW">
    <w:name w:val="NW"/>
    <w:basedOn w:val="NO"/>
    <w:rsid w:val="0088691E"/>
    <w:pPr>
      <w:spacing w:after="0"/>
    </w:pPr>
  </w:style>
  <w:style w:type="paragraph" w:customStyle="1" w:styleId="EW">
    <w:name w:val="EW"/>
    <w:basedOn w:val="EX"/>
    <w:link w:val="EWChar"/>
    <w:rsid w:val="0088691E"/>
    <w:pPr>
      <w:spacing w:after="0"/>
    </w:pPr>
  </w:style>
  <w:style w:type="paragraph" w:customStyle="1" w:styleId="B1">
    <w:name w:val="B1"/>
    <w:basedOn w:val="List"/>
    <w:link w:val="B1Char"/>
    <w:rsid w:val="0088691E"/>
    <w:pPr>
      <w:ind w:left="738" w:hanging="454"/>
    </w:pPr>
  </w:style>
  <w:style w:type="paragraph" w:styleId="TOC6">
    <w:name w:val="toc 6"/>
    <w:basedOn w:val="TOC5"/>
    <w:next w:val="Normal"/>
    <w:rsid w:val="0088691E"/>
    <w:pPr>
      <w:ind w:left="1985" w:hanging="1985"/>
    </w:pPr>
  </w:style>
  <w:style w:type="paragraph" w:styleId="TOC7">
    <w:name w:val="toc 7"/>
    <w:basedOn w:val="TOC6"/>
    <w:next w:val="Normal"/>
    <w:rsid w:val="0088691E"/>
    <w:pPr>
      <w:ind w:left="2268" w:hanging="2268"/>
    </w:pPr>
  </w:style>
  <w:style w:type="paragraph" w:customStyle="1" w:styleId="EditorsNote">
    <w:name w:val="Editor's Note"/>
    <w:aliases w:val="EN"/>
    <w:basedOn w:val="NO"/>
    <w:link w:val="EditorsNoteChar"/>
    <w:qFormat/>
    <w:rsid w:val="00F813AD"/>
    <w:rPr>
      <w:color w:val="4472C4" w:themeColor="accent1"/>
    </w:rPr>
  </w:style>
  <w:style w:type="paragraph" w:customStyle="1" w:styleId="TH">
    <w:name w:val="TH"/>
    <w:basedOn w:val="FL"/>
    <w:next w:val="FL"/>
    <w:link w:val="THChar"/>
    <w:qFormat/>
    <w:rsid w:val="0088691E"/>
  </w:style>
  <w:style w:type="paragraph" w:customStyle="1" w:styleId="ZA">
    <w:name w:val="ZA"/>
    <w:qFormat/>
    <w:rsid w:val="00286AE6"/>
    <w:pPr>
      <w:framePr w:w="10206" w:h="794" w:hRule="exact" w:wrap="notBeside" w:vAnchor="page" w:hAnchor="margin" w:y="1135"/>
      <w:widowControl w:val="0"/>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88691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qFormat/>
    <w:rsid w:val="00A731C8"/>
    <w:pPr>
      <w:framePr w:wrap="notBeside" w:vAnchor="page" w:hAnchor="margin" w:yAlign="center" w:anchorLock="1"/>
      <w:widowControl w:val="0"/>
      <w:overflowPunct w:val="0"/>
      <w:autoSpaceDE w:val="0"/>
      <w:autoSpaceDN w:val="0"/>
      <w:adjustRightInd w:val="0"/>
      <w:spacing w:line="240" w:lineRule="atLeast"/>
      <w:jc w:val="right"/>
      <w:textAlignment w:val="baseline"/>
    </w:pPr>
    <w:rPr>
      <w:rFonts w:ascii="Arial" w:eastAsia="Times New Roman" w:hAnsi="Arial"/>
      <w:b/>
      <w:sz w:val="34"/>
      <w:lang w:val="en-GB"/>
    </w:rPr>
  </w:style>
  <w:style w:type="paragraph" w:customStyle="1" w:styleId="ZU">
    <w:name w:val="ZU"/>
    <w:rsid w:val="0088691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TAN">
    <w:name w:val="TAN"/>
    <w:basedOn w:val="TAL"/>
    <w:rsid w:val="0088691E"/>
    <w:pPr>
      <w:ind w:left="851" w:hanging="851"/>
    </w:pPr>
  </w:style>
  <w:style w:type="paragraph" w:customStyle="1" w:styleId="ZH">
    <w:name w:val="ZH"/>
    <w:rsid w:val="0088691E"/>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F">
    <w:name w:val="TF"/>
    <w:aliases w:val="left"/>
    <w:basedOn w:val="TH"/>
    <w:link w:val="TFChar"/>
    <w:qFormat/>
    <w:rsid w:val="0088691E"/>
    <w:pPr>
      <w:keepNext w:val="0"/>
      <w:spacing w:before="0" w:after="240"/>
    </w:pPr>
  </w:style>
  <w:style w:type="paragraph" w:customStyle="1" w:styleId="ZG">
    <w:name w:val="ZG"/>
    <w:rsid w:val="0088691E"/>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customStyle="1" w:styleId="B2">
    <w:name w:val="B2"/>
    <w:basedOn w:val="List2"/>
    <w:rsid w:val="0088691E"/>
    <w:pPr>
      <w:ind w:left="1191" w:hanging="454"/>
    </w:pPr>
  </w:style>
  <w:style w:type="paragraph" w:customStyle="1" w:styleId="B3">
    <w:name w:val="B3"/>
    <w:basedOn w:val="List3"/>
    <w:link w:val="B3Char"/>
    <w:rsid w:val="0088691E"/>
    <w:pPr>
      <w:ind w:left="1645" w:hanging="454"/>
    </w:pPr>
  </w:style>
  <w:style w:type="paragraph" w:customStyle="1" w:styleId="B4">
    <w:name w:val="B4"/>
    <w:basedOn w:val="List4"/>
    <w:rsid w:val="0088691E"/>
    <w:pPr>
      <w:ind w:left="2098" w:hanging="454"/>
    </w:pPr>
  </w:style>
  <w:style w:type="paragraph" w:customStyle="1" w:styleId="B5">
    <w:name w:val="B5"/>
    <w:basedOn w:val="List5"/>
    <w:rsid w:val="0088691E"/>
    <w:pPr>
      <w:ind w:left="2552" w:hanging="454"/>
    </w:pPr>
  </w:style>
  <w:style w:type="paragraph" w:customStyle="1" w:styleId="ZTD">
    <w:name w:val="ZTD"/>
    <w:basedOn w:val="ZB"/>
    <w:rsid w:val="0088691E"/>
    <w:pPr>
      <w:framePr w:hRule="auto" w:wrap="notBeside" w:y="852"/>
    </w:pPr>
    <w:rPr>
      <w:i w:val="0"/>
      <w:sz w:val="40"/>
    </w:rPr>
  </w:style>
  <w:style w:type="paragraph" w:customStyle="1" w:styleId="ZV">
    <w:name w:val="ZV"/>
    <w:basedOn w:val="ZU"/>
    <w:rsid w:val="0088691E"/>
    <w:pPr>
      <w:framePr w:wrap="notBeside" w:y="16161"/>
    </w:pPr>
  </w:style>
  <w:style w:type="paragraph" w:customStyle="1" w:styleId="TAJ">
    <w:name w:val="TAJ"/>
    <w:basedOn w:val="Normal"/>
    <w:rsid w:val="0088691E"/>
    <w:pPr>
      <w:keepNext/>
      <w:keepLines/>
      <w:spacing w:after="0"/>
      <w:jc w:val="both"/>
    </w:pPr>
    <w:rPr>
      <w:rFonts w:ascii="Arial" w:hAnsi="Arial"/>
      <w:sz w:val="18"/>
    </w:rPr>
  </w:style>
  <w:style w:type="paragraph" w:customStyle="1" w:styleId="Guidance">
    <w:name w:val="Guidance"/>
    <w:basedOn w:val="Normal"/>
    <w:qFormat/>
    <w:rsid w:val="0010769E"/>
    <w:rPr>
      <w:color w:val="FF0000"/>
      <w:sz w:val="24"/>
    </w:rPr>
  </w:style>
  <w:style w:type="paragraph" w:styleId="BalloonText">
    <w:name w:val="Balloon Text"/>
    <w:basedOn w:val="Normal"/>
    <w:link w:val="BalloonTextChar"/>
    <w:rsid w:val="00964CD2"/>
    <w:pPr>
      <w:spacing w:after="0"/>
    </w:pPr>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uiPriority w:val="99"/>
    <w:rsid w:val="00964CD2"/>
    <w:rPr>
      <w:color w:val="0563C1"/>
      <w:u w:val="single"/>
    </w:rPr>
  </w:style>
  <w:style w:type="character" w:customStyle="1" w:styleId="B1Char">
    <w:name w:val="B1 Char"/>
    <w:link w:val="B1"/>
    <w:rsid w:val="00F046AE"/>
    <w:rPr>
      <w:rFonts w:eastAsia="Times New Roman"/>
      <w:lang w:val="en-GB"/>
    </w:rPr>
  </w:style>
  <w:style w:type="character" w:customStyle="1" w:styleId="THChar">
    <w:name w:val="TH Char"/>
    <w:link w:val="TH"/>
    <w:rsid w:val="00F046AE"/>
    <w:rPr>
      <w:rFonts w:ascii="Arial" w:eastAsia="Times New Roman" w:hAnsi="Arial"/>
      <w:b/>
      <w:lang w:val="en-GB"/>
    </w:rPr>
  </w:style>
  <w:style w:type="character" w:customStyle="1" w:styleId="TFChar">
    <w:name w:val="TF Char"/>
    <w:link w:val="TF"/>
    <w:rsid w:val="00427D73"/>
    <w:rPr>
      <w:rFonts w:ascii="Arial" w:eastAsiaTheme="minorHAnsi" w:hAnsi="Arial" w:cstheme="minorBidi"/>
      <w:b/>
      <w:szCs w:val="22"/>
    </w:rPr>
  </w:style>
  <w:style w:type="character" w:customStyle="1" w:styleId="NOZchn">
    <w:name w:val="NO Zchn"/>
    <w:link w:val="NO"/>
    <w:rsid w:val="00F046AE"/>
    <w:rPr>
      <w:rFonts w:eastAsia="Times New Roman"/>
      <w:lang w:val="en-GB"/>
    </w:rPr>
  </w:style>
  <w:style w:type="character" w:customStyle="1" w:styleId="TALChar">
    <w:name w:val="TAL Char"/>
    <w:link w:val="TAL"/>
    <w:rsid w:val="0068401A"/>
    <w:rPr>
      <w:rFonts w:ascii="Arial" w:eastAsia="Times New Roman" w:hAnsi="Arial"/>
      <w:sz w:val="18"/>
      <w:lang w:val="en-GB"/>
    </w:rPr>
  </w:style>
  <w:style w:type="character" w:styleId="CommentReference">
    <w:name w:val="annotation reference"/>
    <w:rsid w:val="0086352E"/>
    <w:rPr>
      <w:sz w:val="16"/>
      <w:szCs w:val="16"/>
    </w:rPr>
  </w:style>
  <w:style w:type="paragraph" w:styleId="CommentText">
    <w:name w:val="annotation text"/>
    <w:basedOn w:val="Normal"/>
    <w:link w:val="CommentTextChar"/>
    <w:rsid w:val="0086352E"/>
  </w:style>
  <w:style w:type="character" w:customStyle="1" w:styleId="CommentTextChar">
    <w:name w:val="Comment Text Char"/>
    <w:link w:val="CommentText"/>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aliases w:val="Compact List Paragraph"/>
    <w:basedOn w:val="Normal"/>
    <w:uiPriority w:val="34"/>
    <w:qFormat/>
    <w:rsid w:val="00EB040D"/>
    <w:pPr>
      <w:spacing w:after="0"/>
      <w:ind w:left="720"/>
    </w:pPr>
    <w:rPr>
      <w:rFonts w:eastAsia="MS PGothic" w:cs="MS PGothic"/>
      <w:lang w:eastAsia="ja-JP"/>
    </w:rPr>
  </w:style>
  <w:style w:type="character" w:customStyle="1" w:styleId="EditorsNoteChar">
    <w:name w:val="Editor's Note Char"/>
    <w:link w:val="EditorsNote"/>
    <w:rsid w:val="00F813AD"/>
    <w:rPr>
      <w:rFonts w:eastAsiaTheme="minorHAnsi" w:cstheme="minorBidi"/>
      <w:color w:val="4472C4" w:themeColor="accent1"/>
      <w:szCs w:val="22"/>
    </w:rPr>
  </w:style>
  <w:style w:type="table" w:styleId="TableGrid">
    <w:name w:val="Table Grid"/>
    <w:basedOn w:val="TableNormal"/>
    <w:uiPriority w:val="39"/>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923E3"/>
    <w:pPr>
      <w:spacing w:before="100" w:beforeAutospacing="1" w:after="100" w:afterAutospacing="1"/>
    </w:pPr>
    <w:rPr>
      <w:sz w:val="24"/>
      <w:szCs w:val="24"/>
      <w:lang w:eastAsia="ja-JP"/>
    </w:rPr>
  </w:style>
  <w:style w:type="character" w:styleId="UnresolvedMention">
    <w:name w:val="Unresolved Mention"/>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basedOn w:val="Normal"/>
    <w:next w:val="Normal"/>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character" w:customStyle="1" w:styleId="FooterChar">
    <w:name w:val="Footer Char"/>
    <w:link w:val="Footer"/>
    <w:rsid w:val="00E62B67"/>
    <w:rPr>
      <w:rFonts w:ascii="Arial" w:eastAsia="Times New Roman" w:hAnsi="Arial"/>
      <w:b/>
      <w:i/>
      <w:noProof/>
      <w:sz w:val="18"/>
      <w:lang w:val="en-GB"/>
    </w:rPr>
  </w:style>
  <w:style w:type="paragraph" w:styleId="FootnoteText">
    <w:name w:val="footnote text"/>
    <w:basedOn w:val="Normal"/>
    <w:link w:val="FootnoteTextChar"/>
    <w:rsid w:val="0088691E"/>
    <w:pPr>
      <w:keepLines/>
      <w:ind w:left="454" w:hanging="454"/>
    </w:pPr>
    <w:rPr>
      <w:sz w:val="16"/>
    </w:rPr>
  </w:style>
  <w:style w:type="character" w:customStyle="1" w:styleId="FootnoteTextChar">
    <w:name w:val="Footnote Text Char"/>
    <w:link w:val="FootnoteText"/>
    <w:rsid w:val="00A75F44"/>
    <w:rPr>
      <w:rFonts w:eastAsia="Times New Roman"/>
      <w:sz w:val="16"/>
      <w:lang w:val="en-GB"/>
    </w:rPr>
  </w:style>
  <w:style w:type="character" w:styleId="FootnoteReference">
    <w:name w:val="footnote reference"/>
    <w:basedOn w:val="DefaultParagraphFont"/>
    <w:rsid w:val="0088691E"/>
    <w:rPr>
      <w:b/>
      <w:position w:val="6"/>
      <w:sz w:val="16"/>
    </w:rPr>
  </w:style>
  <w:style w:type="character" w:customStyle="1" w:styleId="B3Char">
    <w:name w:val="B3 Char"/>
    <w:link w:val="B3"/>
    <w:rsid w:val="000E12C5"/>
    <w:rPr>
      <w:rFonts w:eastAsia="Times New Roman"/>
      <w:lang w:val="en-GB"/>
    </w:rPr>
  </w:style>
  <w:style w:type="character" w:customStyle="1" w:styleId="fontstyle21">
    <w:name w:val="fontstyle21"/>
    <w:basedOn w:val="DefaultParagraphFont"/>
    <w:rsid w:val="003111CD"/>
    <w:rPr>
      <w:rFonts w:ascii="TimesNewRomanPSMT" w:hAnsi="TimesNewRomanPSMT" w:hint="default"/>
      <w:b w:val="0"/>
      <w:bCs w:val="0"/>
      <w:i w:val="0"/>
      <w:iCs w:val="0"/>
      <w:color w:val="000000"/>
      <w:sz w:val="20"/>
      <w:szCs w:val="20"/>
    </w:rPr>
  </w:style>
  <w:style w:type="table" w:styleId="GridTable4-Accent1">
    <w:name w:val="Grid Table 4 Accent 1"/>
    <w:basedOn w:val="TableNormal"/>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rsid w:val="00FF0687"/>
    <w:rPr>
      <w:rFonts w:ascii="Arial" w:eastAsia="Times New Roman" w:hAnsi="Arial"/>
      <w:sz w:val="24"/>
      <w:lang w:val="en-GB"/>
    </w:rPr>
  </w:style>
  <w:style w:type="character" w:customStyle="1" w:styleId="Heading3Char">
    <w:name w:val="Heading 3 Char"/>
    <w:basedOn w:val="DefaultParagraphFont"/>
    <w:link w:val="Heading3"/>
    <w:rsid w:val="000D1AE1"/>
    <w:rPr>
      <w:rFonts w:ascii="Arial" w:eastAsia="Times New Roman" w:hAnsi="Arial"/>
      <w:sz w:val="28"/>
      <w:lang w:val="en-GB"/>
    </w:rPr>
  </w:style>
  <w:style w:type="character" w:customStyle="1" w:styleId="Heading1Char">
    <w:name w:val="Heading 1 Char"/>
    <w:basedOn w:val="DefaultParagraphFont"/>
    <w:link w:val="Heading1"/>
    <w:rsid w:val="0033727E"/>
    <w:rPr>
      <w:rFonts w:ascii="Arial" w:eastAsia="Times New Roman" w:hAnsi="Arial"/>
      <w:sz w:val="36"/>
      <w:lang w:val="en-GB"/>
    </w:rPr>
  </w:style>
  <w:style w:type="character" w:customStyle="1" w:styleId="Heading5Char">
    <w:name w:val="Heading 5 Char"/>
    <w:basedOn w:val="DefaultParagraphFont"/>
    <w:link w:val="Heading5"/>
    <w:rsid w:val="00252E85"/>
    <w:rPr>
      <w:rFonts w:ascii="Arial" w:eastAsia="Times New Roman" w:hAnsi="Arial"/>
      <w:sz w:val="22"/>
      <w:lang w:val="en-GB"/>
    </w:rPr>
  </w:style>
  <w:style w:type="paragraph" w:customStyle="1" w:styleId="Fig">
    <w:name w:val="Fig"/>
    <w:basedOn w:val="Caption"/>
    <w:qFormat/>
    <w:rsid w:val="00F70893"/>
    <w:pPr>
      <w:spacing w:after="120"/>
      <w:jc w:val="center"/>
    </w:pPr>
  </w:style>
  <w:style w:type="character" w:customStyle="1" w:styleId="fontstyle01">
    <w:name w:val="fontstyle01"/>
    <w:basedOn w:val="DefaultParagraphFont"/>
    <w:rsid w:val="00212157"/>
    <w:rPr>
      <w:rFonts w:ascii="TimesNewRomanPSMT" w:hAnsi="TimesNewRomanPSMT" w:hint="default"/>
      <w:b w:val="0"/>
      <w:bCs w:val="0"/>
      <w:i w:val="0"/>
      <w:iCs w:val="0"/>
      <w:color w:val="000000"/>
      <w:sz w:val="20"/>
      <w:szCs w:val="20"/>
    </w:rPr>
  </w:style>
  <w:style w:type="paragraph" w:styleId="List">
    <w:name w:val="List"/>
    <w:basedOn w:val="Normal"/>
    <w:rsid w:val="0088691E"/>
    <w:pPr>
      <w:ind w:left="568" w:hanging="284"/>
    </w:pPr>
  </w:style>
  <w:style w:type="paragraph" w:styleId="List2">
    <w:name w:val="List 2"/>
    <w:basedOn w:val="List"/>
    <w:rsid w:val="0088691E"/>
    <w:pPr>
      <w:ind w:left="851"/>
    </w:pPr>
  </w:style>
  <w:style w:type="paragraph" w:styleId="List3">
    <w:name w:val="List 3"/>
    <w:basedOn w:val="List2"/>
    <w:rsid w:val="0088691E"/>
    <w:pPr>
      <w:ind w:left="1135"/>
    </w:pPr>
  </w:style>
  <w:style w:type="paragraph" w:styleId="List4">
    <w:name w:val="List 4"/>
    <w:basedOn w:val="List3"/>
    <w:rsid w:val="0088691E"/>
    <w:pPr>
      <w:ind w:left="1418"/>
    </w:pPr>
  </w:style>
  <w:style w:type="paragraph" w:styleId="List5">
    <w:name w:val="List 5"/>
    <w:basedOn w:val="List4"/>
    <w:rsid w:val="0088691E"/>
    <w:pPr>
      <w:ind w:left="1702"/>
    </w:pPr>
  </w:style>
  <w:style w:type="paragraph" w:customStyle="1" w:styleId="BL">
    <w:name w:val="BL"/>
    <w:basedOn w:val="Normal"/>
    <w:rsid w:val="0088691E"/>
    <w:pPr>
      <w:numPr>
        <w:numId w:val="5"/>
      </w:numPr>
      <w:tabs>
        <w:tab w:val="left" w:pos="851"/>
      </w:tabs>
    </w:pPr>
  </w:style>
  <w:style w:type="paragraph" w:customStyle="1" w:styleId="BN">
    <w:name w:val="BN"/>
    <w:basedOn w:val="Normal"/>
    <w:rsid w:val="0088691E"/>
    <w:pPr>
      <w:numPr>
        <w:numId w:val="6"/>
      </w:numPr>
    </w:pPr>
  </w:style>
  <w:style w:type="paragraph" w:styleId="Index1">
    <w:name w:val="index 1"/>
    <w:basedOn w:val="Normal"/>
    <w:rsid w:val="0088691E"/>
    <w:pPr>
      <w:keepLines/>
    </w:pPr>
  </w:style>
  <w:style w:type="paragraph" w:styleId="Index2">
    <w:name w:val="index 2"/>
    <w:basedOn w:val="Index1"/>
    <w:rsid w:val="0088691E"/>
    <w:pPr>
      <w:ind w:left="284"/>
    </w:pPr>
  </w:style>
  <w:style w:type="paragraph" w:styleId="ListBullet">
    <w:name w:val="List Bullet"/>
    <w:basedOn w:val="List"/>
    <w:rsid w:val="0088691E"/>
  </w:style>
  <w:style w:type="paragraph" w:styleId="ListBullet2">
    <w:name w:val="List Bullet 2"/>
    <w:basedOn w:val="ListBullet"/>
    <w:rsid w:val="0088691E"/>
    <w:pPr>
      <w:ind w:left="851"/>
    </w:pPr>
  </w:style>
  <w:style w:type="paragraph" w:styleId="ListBullet3">
    <w:name w:val="List Bullet 3"/>
    <w:basedOn w:val="ListBullet2"/>
    <w:rsid w:val="0088691E"/>
    <w:pPr>
      <w:ind w:left="1135"/>
    </w:pPr>
  </w:style>
  <w:style w:type="paragraph" w:styleId="ListBullet4">
    <w:name w:val="List Bullet 4"/>
    <w:basedOn w:val="ListBullet3"/>
    <w:rsid w:val="0088691E"/>
    <w:pPr>
      <w:ind w:left="1418"/>
    </w:pPr>
  </w:style>
  <w:style w:type="paragraph" w:styleId="ListBullet5">
    <w:name w:val="List Bullet 5"/>
    <w:basedOn w:val="ListBullet4"/>
    <w:rsid w:val="0088691E"/>
    <w:pPr>
      <w:ind w:left="1702"/>
    </w:pPr>
  </w:style>
  <w:style w:type="paragraph" w:styleId="ListNumber">
    <w:name w:val="List Number"/>
    <w:basedOn w:val="List"/>
    <w:rsid w:val="0088691E"/>
  </w:style>
  <w:style w:type="paragraph" w:styleId="ListNumber2">
    <w:name w:val="List Number 2"/>
    <w:basedOn w:val="ListNumber"/>
    <w:rsid w:val="0088691E"/>
    <w:pPr>
      <w:ind w:left="851"/>
    </w:pPr>
  </w:style>
  <w:style w:type="paragraph" w:customStyle="1" w:styleId="FL">
    <w:name w:val="FL"/>
    <w:basedOn w:val="Normal"/>
    <w:rsid w:val="0088691E"/>
    <w:pPr>
      <w:keepNext/>
      <w:keepLines/>
      <w:spacing w:before="60"/>
      <w:jc w:val="center"/>
    </w:pPr>
    <w:rPr>
      <w:rFonts w:ascii="Arial" w:hAnsi="Arial"/>
      <w:b/>
    </w:rPr>
  </w:style>
  <w:style w:type="paragraph" w:customStyle="1" w:styleId="TB1">
    <w:name w:val="TB1"/>
    <w:basedOn w:val="Normal"/>
    <w:qFormat/>
    <w:rsid w:val="0088691E"/>
    <w:pPr>
      <w:keepNext/>
      <w:keepLines/>
      <w:numPr>
        <w:numId w:val="7"/>
      </w:numPr>
      <w:tabs>
        <w:tab w:val="left" w:pos="720"/>
      </w:tabs>
      <w:spacing w:after="0"/>
      <w:ind w:left="737" w:hanging="380"/>
    </w:pPr>
    <w:rPr>
      <w:rFonts w:ascii="Arial" w:hAnsi="Arial"/>
      <w:sz w:val="18"/>
    </w:rPr>
  </w:style>
  <w:style w:type="paragraph" w:customStyle="1" w:styleId="TB2">
    <w:name w:val="TB2"/>
    <w:basedOn w:val="Normal"/>
    <w:qFormat/>
    <w:rsid w:val="0088691E"/>
    <w:pPr>
      <w:keepNext/>
      <w:keepLines/>
      <w:numPr>
        <w:numId w:val="8"/>
      </w:numPr>
      <w:tabs>
        <w:tab w:val="left" w:pos="1109"/>
      </w:tabs>
      <w:spacing w:after="0"/>
      <w:ind w:left="1100" w:hanging="380"/>
    </w:pPr>
    <w:rPr>
      <w:rFonts w:ascii="Arial" w:hAnsi="Arial"/>
      <w:sz w:val="18"/>
    </w:rPr>
  </w:style>
  <w:style w:type="paragraph" w:styleId="TableofFigures">
    <w:name w:val="table of figures"/>
    <w:basedOn w:val="Normal"/>
    <w:next w:val="Normal"/>
    <w:uiPriority w:val="99"/>
    <w:rsid w:val="00A02D83"/>
    <w:pPr>
      <w:spacing w:after="0"/>
    </w:pPr>
  </w:style>
  <w:style w:type="character" w:customStyle="1" w:styleId="NOChar">
    <w:name w:val="NO Char"/>
    <w:qFormat/>
    <w:locked/>
    <w:rsid w:val="001A4D49"/>
  </w:style>
  <w:style w:type="character" w:customStyle="1" w:styleId="EWChar">
    <w:name w:val="EW Char"/>
    <w:basedOn w:val="DefaultParagraphFont"/>
    <w:link w:val="EW"/>
    <w:locked/>
    <w:rsid w:val="005C3C39"/>
    <w:rPr>
      <w:rFonts w:eastAsia="Times New Roman"/>
      <w:lang w:val="en-GB"/>
    </w:rPr>
  </w:style>
  <w:style w:type="character" w:customStyle="1" w:styleId="EXChar">
    <w:name w:val="EX Char"/>
    <w:link w:val="EX"/>
    <w:rsid w:val="00527207"/>
    <w:rPr>
      <w:rFonts w:eastAsiaTheme="minorHAnsi" w:cstheme="minorBidi"/>
      <w:szCs w:val="22"/>
    </w:rPr>
  </w:style>
  <w:style w:type="character" w:customStyle="1" w:styleId="Heading2Char">
    <w:name w:val="Heading 2 Char"/>
    <w:link w:val="Heading2"/>
    <w:rsid w:val="00527207"/>
    <w:rPr>
      <w:rFonts w:ascii="Arial" w:eastAsia="Times New Roman" w:hAnsi="Arial"/>
      <w:sz w:val="32"/>
      <w:lang w:val="en-GB"/>
    </w:rPr>
  </w:style>
  <w:style w:type="character" w:customStyle="1" w:styleId="B1Zchn">
    <w:name w:val="B1 Zchn"/>
    <w:locked/>
    <w:rsid w:val="00527207"/>
    <w:rPr>
      <w:lang w:val="en-GB" w:eastAsia="en-US"/>
    </w:rPr>
  </w:style>
  <w:style w:type="character" w:customStyle="1" w:styleId="UnresolvedMention1">
    <w:name w:val="Unresolved Mention1"/>
    <w:uiPriority w:val="99"/>
    <w:semiHidden/>
    <w:unhideWhenUsed/>
    <w:rsid w:val="00527207"/>
    <w:rPr>
      <w:color w:val="808080"/>
      <w:shd w:val="clear" w:color="auto" w:fill="E6E6E6"/>
    </w:rPr>
  </w:style>
  <w:style w:type="table" w:customStyle="1" w:styleId="GridTable2-Accent42">
    <w:name w:val="Grid Table 2 - Accent 42"/>
    <w:basedOn w:val="TableNormal"/>
    <w:uiPriority w:val="47"/>
    <w:rsid w:val="00527207"/>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NoSpacing">
    <w:name w:val="No Spacing"/>
    <w:link w:val="NoSpacingChar"/>
    <w:uiPriority w:val="1"/>
    <w:qFormat/>
    <w:rsid w:val="00527207"/>
    <w:rPr>
      <w:rFonts w:ascii="Calibri" w:hAnsi="Calibri"/>
      <w:sz w:val="22"/>
      <w:szCs w:val="22"/>
    </w:rPr>
  </w:style>
  <w:style w:type="character" w:customStyle="1" w:styleId="NoSpacingChar">
    <w:name w:val="No Spacing Char"/>
    <w:link w:val="NoSpacing"/>
    <w:uiPriority w:val="1"/>
    <w:rsid w:val="00527207"/>
    <w:rPr>
      <w:rFonts w:ascii="Calibri" w:hAnsi="Calibri"/>
      <w:sz w:val="22"/>
      <w:szCs w:val="22"/>
    </w:rPr>
  </w:style>
  <w:style w:type="paragraph" w:customStyle="1" w:styleId="CRCoverPage">
    <w:name w:val="CR Cover Page"/>
    <w:link w:val="CRCoverPageZchn"/>
    <w:rsid w:val="00527207"/>
    <w:pPr>
      <w:spacing w:after="120"/>
    </w:pPr>
    <w:rPr>
      <w:rFonts w:ascii="Arial" w:eastAsia="Times New Roman" w:hAnsi="Arial"/>
      <w:lang w:val="en-GB"/>
    </w:rPr>
  </w:style>
  <w:style w:type="character" w:customStyle="1" w:styleId="CRCoverPageZchn">
    <w:name w:val="CR Cover Page Zchn"/>
    <w:link w:val="CRCoverPage"/>
    <w:rsid w:val="00527207"/>
    <w:rPr>
      <w:rFonts w:ascii="Arial" w:eastAsia="Times New Roman" w:hAnsi="Arial"/>
      <w:lang w:val="en-GB"/>
    </w:rPr>
  </w:style>
  <w:style w:type="table" w:customStyle="1" w:styleId="GridTable4-Accent11">
    <w:name w:val="Grid Table 4 - Accent 11"/>
    <w:basedOn w:val="TableNormal"/>
    <w:uiPriority w:val="49"/>
    <w:rsid w:val="00527207"/>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5Dark-Accent51">
    <w:name w:val="Grid Table 5 Dark - Accent 51"/>
    <w:basedOn w:val="TableNormal"/>
    <w:uiPriority w:val="50"/>
    <w:rsid w:val="0052720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PatentNumbering1">
    <w:name w:val="Patent Numbering 1"/>
    <w:aliases w:val="pn1"/>
    <w:basedOn w:val="Normal"/>
    <w:rsid w:val="00527207"/>
    <w:pPr>
      <w:tabs>
        <w:tab w:val="left" w:pos="1440"/>
        <w:tab w:val="num" w:pos="6480"/>
      </w:tabs>
      <w:spacing w:after="240" w:line="360" w:lineRule="auto"/>
      <w:ind w:left="5760"/>
      <w:outlineLvl w:val="0"/>
    </w:pPr>
    <w:rPr>
      <w:rFonts w:eastAsia="Times New Roman" w:cs="Times New Roman"/>
      <w:kern w:val="32"/>
      <w:sz w:val="24"/>
      <w:szCs w:val="20"/>
    </w:rPr>
  </w:style>
  <w:style w:type="paragraph" w:customStyle="1" w:styleId="FigureTitle">
    <w:name w:val="Figure_Title"/>
    <w:basedOn w:val="Normal"/>
    <w:next w:val="Normal"/>
    <w:qFormat/>
    <w:rsid w:val="00527207"/>
    <w:pPr>
      <w:keepLines/>
      <w:tabs>
        <w:tab w:val="left" w:pos="794"/>
        <w:tab w:val="left" w:pos="1191"/>
        <w:tab w:val="left" w:pos="1588"/>
        <w:tab w:val="left" w:pos="1985"/>
      </w:tabs>
      <w:overflowPunct w:val="0"/>
      <w:autoSpaceDE w:val="0"/>
      <w:autoSpaceDN w:val="0"/>
      <w:adjustRightInd w:val="0"/>
      <w:spacing w:before="120" w:after="240" w:line="240" w:lineRule="auto"/>
      <w:jc w:val="center"/>
      <w:textAlignment w:val="baseline"/>
    </w:pPr>
    <w:rPr>
      <w:rFonts w:eastAsia="Times New Roman" w:cs="Times New Roman"/>
      <w:b/>
      <w:szCs w:val="20"/>
      <w:lang w:val="en-GB"/>
    </w:rPr>
  </w:style>
  <w:style w:type="paragraph" w:styleId="TOCHeading">
    <w:name w:val="TOC Heading"/>
    <w:basedOn w:val="Heading1"/>
    <w:next w:val="Normal"/>
    <w:uiPriority w:val="39"/>
    <w:unhideWhenUsed/>
    <w:qFormat/>
    <w:rsid w:val="00527207"/>
    <w:pPr>
      <w:pBdr>
        <w:top w:val="none" w:sz="0" w:space="0" w:color="auto"/>
      </w:pBdr>
      <w:overflowPunct/>
      <w:autoSpaceDE/>
      <w:autoSpaceDN/>
      <w:adjustRightInd/>
      <w:spacing w:after="0" w:line="259" w:lineRule="auto"/>
      <w:ind w:left="0" w:firstLine="0"/>
      <w:textAlignment w:val="auto"/>
      <w:outlineLvl w:val="9"/>
    </w:pPr>
    <w:rPr>
      <w:rFonts w:asciiTheme="majorHAnsi" w:eastAsiaTheme="majorEastAsia" w:hAnsiTheme="majorHAnsi" w:cstheme="majorBidi"/>
      <w:color w:val="2F5496" w:themeColor="accent1" w:themeShade="BF"/>
      <w:sz w:val="32"/>
      <w:szCs w:val="32"/>
      <w:lang w:val="en-US"/>
    </w:rPr>
  </w:style>
  <w:style w:type="paragraph" w:customStyle="1" w:styleId="AlphaList">
    <w:name w:val="Alpha List"/>
    <w:basedOn w:val="Normal"/>
    <w:qFormat/>
    <w:rsid w:val="00527207"/>
    <w:pPr>
      <w:numPr>
        <w:numId w:val="44"/>
      </w:numPr>
      <w:overflowPunct w:val="0"/>
      <w:autoSpaceDE w:val="0"/>
      <w:autoSpaceDN w:val="0"/>
      <w:adjustRightInd w:val="0"/>
      <w:spacing w:after="120" w:line="240" w:lineRule="auto"/>
      <w:textAlignment w:val="baseline"/>
    </w:pPr>
    <w:rPr>
      <w:rFonts w:eastAsia="Times New Roman" w:cs="Times New Roman"/>
      <w:szCs w:val="20"/>
      <w:lang w:val="en-GB"/>
    </w:rPr>
  </w:style>
  <w:style w:type="paragraph" w:customStyle="1" w:styleId="Normal-keepwithnext">
    <w:name w:val="Normal - keep with next"/>
    <w:aliases w:val="for figures"/>
    <w:basedOn w:val="Normal"/>
    <w:qFormat/>
    <w:rsid w:val="00527207"/>
    <w:pPr>
      <w:keepNext/>
      <w:overflowPunct w:val="0"/>
      <w:autoSpaceDE w:val="0"/>
      <w:autoSpaceDN w:val="0"/>
      <w:adjustRightInd w:val="0"/>
      <w:spacing w:after="180" w:line="240" w:lineRule="auto"/>
      <w:jc w:val="center"/>
      <w:textAlignment w:val="baseline"/>
    </w:pPr>
    <w:rPr>
      <w:rFonts w:eastAsia="Times New Roman" w:cs="Times New Roman"/>
      <w:szCs w:val="20"/>
    </w:rPr>
  </w:style>
  <w:style w:type="paragraph" w:customStyle="1" w:styleId="ReferenceList">
    <w:name w:val="Reference List"/>
    <w:basedOn w:val="Normal"/>
    <w:qFormat/>
    <w:rsid w:val="00527207"/>
    <w:pPr>
      <w:numPr>
        <w:numId w:val="45"/>
      </w:numPr>
      <w:tabs>
        <w:tab w:val="left" w:pos="810"/>
      </w:tabs>
      <w:overflowPunct w:val="0"/>
      <w:autoSpaceDE w:val="0"/>
      <w:autoSpaceDN w:val="0"/>
      <w:adjustRightInd w:val="0"/>
      <w:spacing w:after="180" w:line="240" w:lineRule="auto"/>
      <w:ind w:left="810" w:hanging="450"/>
      <w:textAlignment w:val="baseline"/>
    </w:pPr>
    <w:rPr>
      <w:rFonts w:eastAsia="Times New Roman" w:cs="Times New Roman"/>
      <w:szCs w:val="20"/>
      <w:lang w:eastAsia="ja-JP"/>
    </w:rPr>
  </w:style>
  <w:style w:type="paragraph" w:customStyle="1" w:styleId="Definition">
    <w:name w:val="Definition"/>
    <w:basedOn w:val="Normal"/>
    <w:qFormat/>
    <w:rsid w:val="00527207"/>
    <w:pPr>
      <w:overflowPunct w:val="0"/>
      <w:autoSpaceDE w:val="0"/>
      <w:autoSpaceDN w:val="0"/>
      <w:adjustRightInd w:val="0"/>
      <w:spacing w:after="180" w:line="240" w:lineRule="auto"/>
      <w:ind w:left="2160" w:hanging="2160"/>
      <w:textAlignment w:val="baseline"/>
    </w:pPr>
    <w:rPr>
      <w:rFonts w:eastAsia="DengXian" w:cs="Times New Roman"/>
      <w:szCs w:val="20"/>
      <w:lang w:eastAsia="zh-CN"/>
    </w:rPr>
  </w:style>
  <w:style w:type="paragraph" w:customStyle="1" w:styleId="ListAlpha">
    <w:name w:val="List Alpha"/>
    <w:basedOn w:val="ListBullet"/>
    <w:qFormat/>
    <w:rsid w:val="00527207"/>
    <w:pPr>
      <w:numPr>
        <w:numId w:val="46"/>
      </w:numPr>
      <w:tabs>
        <w:tab w:val="left" w:pos="720"/>
      </w:tabs>
      <w:overflowPunct w:val="0"/>
      <w:autoSpaceDE w:val="0"/>
      <w:autoSpaceDN w:val="0"/>
      <w:adjustRightInd w:val="0"/>
      <w:spacing w:after="120" w:line="240" w:lineRule="auto"/>
      <w:ind w:left="630" w:hanging="270"/>
      <w:textAlignment w:val="baseline"/>
    </w:pPr>
    <w:rPr>
      <w:rFonts w:eastAsia="DengXian" w:cs="Times New Roman"/>
      <w:szCs w:val="20"/>
      <w:lang w:val="en-GB"/>
    </w:rPr>
  </w:style>
  <w:style w:type="paragraph" w:styleId="IndexHeading">
    <w:name w:val="index heading"/>
    <w:basedOn w:val="Normal"/>
    <w:next w:val="Normal"/>
    <w:rsid w:val="00527207"/>
    <w:pPr>
      <w:pBdr>
        <w:top w:val="single" w:sz="12" w:space="0" w:color="auto"/>
      </w:pBdr>
      <w:overflowPunct w:val="0"/>
      <w:autoSpaceDE w:val="0"/>
      <w:autoSpaceDN w:val="0"/>
      <w:adjustRightInd w:val="0"/>
      <w:spacing w:before="360" w:after="240" w:line="240" w:lineRule="auto"/>
      <w:textAlignment w:val="baseline"/>
    </w:pPr>
    <w:rPr>
      <w:rFonts w:eastAsia="Times New Roman" w:cs="Times New Roman"/>
      <w:b/>
      <w:i/>
      <w:sz w:val="26"/>
      <w:szCs w:val="20"/>
      <w:lang w:val="en-GB"/>
    </w:rPr>
  </w:style>
  <w:style w:type="paragraph" w:customStyle="1" w:styleId="INDENT1">
    <w:name w:val="INDENT1"/>
    <w:basedOn w:val="Normal"/>
    <w:rsid w:val="00527207"/>
    <w:pPr>
      <w:overflowPunct w:val="0"/>
      <w:autoSpaceDE w:val="0"/>
      <w:autoSpaceDN w:val="0"/>
      <w:adjustRightInd w:val="0"/>
      <w:spacing w:after="180" w:line="240" w:lineRule="auto"/>
      <w:ind w:left="851"/>
      <w:textAlignment w:val="baseline"/>
    </w:pPr>
    <w:rPr>
      <w:rFonts w:eastAsia="Times New Roman" w:cs="Times New Roman"/>
      <w:szCs w:val="20"/>
      <w:lang w:val="en-GB"/>
    </w:rPr>
  </w:style>
  <w:style w:type="paragraph" w:customStyle="1" w:styleId="INDENT2">
    <w:name w:val="INDENT2"/>
    <w:basedOn w:val="Normal"/>
    <w:rsid w:val="00527207"/>
    <w:pPr>
      <w:overflowPunct w:val="0"/>
      <w:autoSpaceDE w:val="0"/>
      <w:autoSpaceDN w:val="0"/>
      <w:adjustRightInd w:val="0"/>
      <w:spacing w:after="180" w:line="240" w:lineRule="auto"/>
      <w:ind w:left="1135" w:hanging="284"/>
      <w:textAlignment w:val="baseline"/>
    </w:pPr>
    <w:rPr>
      <w:rFonts w:eastAsia="Times New Roman" w:cs="Times New Roman"/>
      <w:szCs w:val="20"/>
      <w:lang w:val="en-GB"/>
    </w:rPr>
  </w:style>
  <w:style w:type="paragraph" w:customStyle="1" w:styleId="INDENT3">
    <w:name w:val="INDENT3"/>
    <w:basedOn w:val="Normal"/>
    <w:rsid w:val="00527207"/>
    <w:pPr>
      <w:overflowPunct w:val="0"/>
      <w:autoSpaceDE w:val="0"/>
      <w:autoSpaceDN w:val="0"/>
      <w:adjustRightInd w:val="0"/>
      <w:spacing w:after="180" w:line="240" w:lineRule="auto"/>
      <w:ind w:left="1701" w:hanging="567"/>
      <w:textAlignment w:val="baseline"/>
    </w:pPr>
    <w:rPr>
      <w:rFonts w:eastAsia="Times New Roman" w:cs="Times New Roman"/>
      <w:szCs w:val="20"/>
      <w:lang w:val="en-GB"/>
    </w:rPr>
  </w:style>
  <w:style w:type="paragraph" w:customStyle="1" w:styleId="RecCCITT">
    <w:name w:val="Rec_CCITT_#"/>
    <w:basedOn w:val="Normal"/>
    <w:rsid w:val="00527207"/>
    <w:pPr>
      <w:keepNext/>
      <w:keepLines/>
      <w:overflowPunct w:val="0"/>
      <w:autoSpaceDE w:val="0"/>
      <w:autoSpaceDN w:val="0"/>
      <w:adjustRightInd w:val="0"/>
      <w:spacing w:after="180" w:line="240" w:lineRule="auto"/>
      <w:textAlignment w:val="baseline"/>
    </w:pPr>
    <w:rPr>
      <w:rFonts w:eastAsia="Times New Roman" w:cs="Times New Roman"/>
      <w:b/>
      <w:szCs w:val="20"/>
      <w:lang w:val="en-GB"/>
    </w:rPr>
  </w:style>
  <w:style w:type="paragraph" w:customStyle="1" w:styleId="enumlev2">
    <w:name w:val="enumlev2"/>
    <w:basedOn w:val="Normal"/>
    <w:rsid w:val="00527207"/>
    <w:pPr>
      <w:tabs>
        <w:tab w:val="left" w:pos="794"/>
        <w:tab w:val="left" w:pos="1191"/>
        <w:tab w:val="left" w:pos="1588"/>
        <w:tab w:val="left" w:pos="1985"/>
      </w:tabs>
      <w:overflowPunct w:val="0"/>
      <w:autoSpaceDE w:val="0"/>
      <w:autoSpaceDN w:val="0"/>
      <w:adjustRightInd w:val="0"/>
      <w:spacing w:before="86" w:after="180" w:line="240" w:lineRule="auto"/>
      <w:ind w:left="1588" w:hanging="397"/>
      <w:jc w:val="both"/>
      <w:textAlignment w:val="baseline"/>
    </w:pPr>
    <w:rPr>
      <w:rFonts w:eastAsia="Times New Roman" w:cs="Times New Roman"/>
      <w:szCs w:val="20"/>
    </w:rPr>
  </w:style>
  <w:style w:type="paragraph" w:customStyle="1" w:styleId="CouvRecTitle">
    <w:name w:val="Couv Rec Title"/>
    <w:basedOn w:val="Normal"/>
    <w:rsid w:val="00527207"/>
    <w:pPr>
      <w:keepNext/>
      <w:keepLines/>
      <w:overflowPunct w:val="0"/>
      <w:autoSpaceDE w:val="0"/>
      <w:autoSpaceDN w:val="0"/>
      <w:adjustRightInd w:val="0"/>
      <w:spacing w:before="240" w:after="180" w:line="240" w:lineRule="auto"/>
      <w:ind w:left="1418"/>
      <w:textAlignment w:val="baseline"/>
    </w:pPr>
    <w:rPr>
      <w:rFonts w:ascii="Arial" w:eastAsia="Times New Roman" w:hAnsi="Arial" w:cs="Times New Roman"/>
      <w:b/>
      <w:sz w:val="36"/>
      <w:szCs w:val="20"/>
    </w:rPr>
  </w:style>
  <w:style w:type="character" w:styleId="FollowedHyperlink">
    <w:name w:val="FollowedHyperlink"/>
    <w:rsid w:val="00527207"/>
    <w:rPr>
      <w:color w:val="800080"/>
      <w:u w:val="single"/>
    </w:rPr>
  </w:style>
  <w:style w:type="paragraph" w:styleId="DocumentMap">
    <w:name w:val="Document Map"/>
    <w:basedOn w:val="Normal"/>
    <w:link w:val="DocumentMapChar"/>
    <w:rsid w:val="00527207"/>
    <w:pPr>
      <w:shd w:val="clear" w:color="auto" w:fill="000080"/>
      <w:overflowPunct w:val="0"/>
      <w:autoSpaceDE w:val="0"/>
      <w:autoSpaceDN w:val="0"/>
      <w:adjustRightInd w:val="0"/>
      <w:spacing w:after="180" w:line="240" w:lineRule="auto"/>
      <w:textAlignment w:val="baseline"/>
    </w:pPr>
    <w:rPr>
      <w:rFonts w:ascii="Tahoma" w:eastAsia="Times New Roman" w:hAnsi="Tahoma" w:cs="Times New Roman"/>
      <w:szCs w:val="20"/>
      <w:lang w:val="en-GB"/>
    </w:rPr>
  </w:style>
  <w:style w:type="character" w:customStyle="1" w:styleId="DocumentMapChar">
    <w:name w:val="Document Map Char"/>
    <w:basedOn w:val="DefaultParagraphFont"/>
    <w:link w:val="DocumentMap"/>
    <w:rsid w:val="00527207"/>
    <w:rPr>
      <w:rFonts w:ascii="Tahoma" w:eastAsia="Times New Roman" w:hAnsi="Tahoma"/>
      <w:shd w:val="clear" w:color="auto" w:fill="000080"/>
      <w:lang w:val="en-GB"/>
    </w:rPr>
  </w:style>
  <w:style w:type="paragraph" w:styleId="PlainText">
    <w:name w:val="Plain Text"/>
    <w:basedOn w:val="Normal"/>
    <w:link w:val="PlainTextChar"/>
    <w:rsid w:val="00527207"/>
    <w:pPr>
      <w:overflowPunct w:val="0"/>
      <w:autoSpaceDE w:val="0"/>
      <w:autoSpaceDN w:val="0"/>
      <w:adjustRightInd w:val="0"/>
      <w:spacing w:after="180" w:line="240" w:lineRule="auto"/>
      <w:textAlignment w:val="baseline"/>
    </w:pPr>
    <w:rPr>
      <w:rFonts w:ascii="Courier New" w:eastAsia="Times New Roman" w:hAnsi="Courier New" w:cs="Times New Roman"/>
      <w:szCs w:val="20"/>
      <w:lang w:val="nb-NO"/>
    </w:rPr>
  </w:style>
  <w:style w:type="character" w:customStyle="1" w:styleId="PlainTextChar">
    <w:name w:val="Plain Text Char"/>
    <w:basedOn w:val="DefaultParagraphFont"/>
    <w:link w:val="PlainText"/>
    <w:rsid w:val="00527207"/>
    <w:rPr>
      <w:rFonts w:ascii="Courier New" w:eastAsia="Times New Roman" w:hAnsi="Courier New"/>
      <w:lang w:val="nb-NO"/>
    </w:rPr>
  </w:style>
  <w:style w:type="paragraph" w:styleId="BodyText">
    <w:name w:val="Body Text"/>
    <w:basedOn w:val="Normal"/>
    <w:link w:val="BodyTextChar"/>
    <w:rsid w:val="00527207"/>
    <w:pPr>
      <w:overflowPunct w:val="0"/>
      <w:autoSpaceDE w:val="0"/>
      <w:autoSpaceDN w:val="0"/>
      <w:adjustRightInd w:val="0"/>
      <w:spacing w:after="180" w:line="240" w:lineRule="auto"/>
      <w:textAlignment w:val="baseline"/>
    </w:pPr>
    <w:rPr>
      <w:rFonts w:eastAsia="Times New Roman" w:cs="Times New Roman"/>
      <w:szCs w:val="20"/>
      <w:lang w:val="en-GB"/>
    </w:rPr>
  </w:style>
  <w:style w:type="character" w:customStyle="1" w:styleId="BodyTextChar">
    <w:name w:val="Body Text Char"/>
    <w:basedOn w:val="DefaultParagraphFont"/>
    <w:link w:val="BodyText"/>
    <w:rsid w:val="00527207"/>
    <w:rPr>
      <w:rFonts w:eastAsia="Times New Roman"/>
      <w:lang w:val="en-GB"/>
    </w:rPr>
  </w:style>
  <w:style w:type="character" w:customStyle="1" w:styleId="NOChar1">
    <w:name w:val="NO Char1"/>
    <w:rsid w:val="00527207"/>
    <w:rPr>
      <w:rFonts w:eastAsia="Times New Roman"/>
      <w:lang w:val="en-GB"/>
    </w:rPr>
  </w:style>
  <w:style w:type="character" w:customStyle="1" w:styleId="apple-converted-space">
    <w:name w:val="apple-converted-space"/>
    <w:rsid w:val="00527207"/>
  </w:style>
  <w:style w:type="paragraph" w:customStyle="1" w:styleId="HeadingUnnumbered">
    <w:name w:val="Heading Unnumbered"/>
    <w:basedOn w:val="Heading1"/>
    <w:qFormat/>
    <w:rsid w:val="00527207"/>
    <w:pPr>
      <w:tabs>
        <w:tab w:val="left" w:pos="540"/>
      </w:tabs>
      <w:ind w:left="0" w:firstLine="0"/>
    </w:pPr>
    <w:rPr>
      <w:rFonts w:ascii="DengXian" w:eastAsia="DengXian" w:hAnsi="DengXian"/>
      <w:b/>
      <w:lang w:eastAsia="zh-CN"/>
    </w:rPr>
  </w:style>
  <w:style w:type="paragraph" w:customStyle="1" w:styleId="Default">
    <w:name w:val="Default"/>
    <w:rsid w:val="00527207"/>
    <w:pPr>
      <w:autoSpaceDE w:val="0"/>
      <w:autoSpaceDN w:val="0"/>
      <w:adjustRightInd w:val="0"/>
    </w:pPr>
    <w:rPr>
      <w:rFonts w:ascii="Arial" w:eastAsia="SimSun" w:hAnsi="Arial" w:cs="Arial"/>
      <w:color w:val="000000"/>
      <w:sz w:val="24"/>
      <w:szCs w:val="24"/>
    </w:rPr>
  </w:style>
  <w:style w:type="paragraph" w:customStyle="1" w:styleId="Listindent">
    <w:name w:val="List indent"/>
    <w:basedOn w:val="INDENT1"/>
    <w:qFormat/>
    <w:rsid w:val="00527207"/>
    <w:pPr>
      <w:ind w:left="720"/>
    </w:pPr>
    <w:rPr>
      <w:lang w:val="en-US" w:eastAsia="zh-CN"/>
    </w:rPr>
  </w:style>
  <w:style w:type="paragraph" w:customStyle="1" w:styleId="HeadingAppendix2">
    <w:name w:val="Heading Appendix 2"/>
    <w:basedOn w:val="HeadingAppendix"/>
    <w:next w:val="Normal"/>
    <w:qFormat/>
    <w:rsid w:val="00527207"/>
    <w:pPr>
      <w:numPr>
        <w:ilvl w:val="1"/>
        <w:numId w:val="48"/>
      </w:numPr>
      <w:ind w:hanging="792"/>
    </w:pPr>
  </w:style>
  <w:style w:type="paragraph" w:customStyle="1" w:styleId="HeadingAppendix">
    <w:name w:val="Heading Appendix"/>
    <w:basedOn w:val="HeadingUnnumbered"/>
    <w:qFormat/>
    <w:rsid w:val="00527207"/>
    <w:pPr>
      <w:numPr>
        <w:numId w:val="49"/>
      </w:numPr>
      <w:tabs>
        <w:tab w:val="clear" w:pos="540"/>
        <w:tab w:val="left" w:pos="990"/>
      </w:tabs>
      <w:ind w:left="990" w:hanging="630"/>
    </w:pPr>
    <w:rPr>
      <w:lang w:val="en-US"/>
    </w:rPr>
  </w:style>
  <w:style w:type="paragraph" w:customStyle="1" w:styleId="HeadingAppendix3">
    <w:name w:val="Heading Appendix 3"/>
    <w:basedOn w:val="Heading3"/>
    <w:next w:val="Normal"/>
    <w:qFormat/>
    <w:rsid w:val="00527207"/>
    <w:pPr>
      <w:numPr>
        <w:ilvl w:val="2"/>
        <w:numId w:val="48"/>
      </w:numPr>
      <w:tabs>
        <w:tab w:val="left" w:pos="900"/>
      </w:tabs>
      <w:ind w:left="900" w:hanging="900"/>
    </w:pPr>
    <w:rPr>
      <w:rFonts w:ascii="Times New Roman" w:eastAsia="DengXian" w:hAnsi="Times New Roman"/>
      <w:lang w:val="en-US" w:eastAsia="zh-CN"/>
    </w:rPr>
  </w:style>
  <w:style w:type="paragraph" w:customStyle="1" w:styleId="Footnote">
    <w:name w:val="Footnote"/>
    <w:basedOn w:val="FootnoteText"/>
    <w:qFormat/>
    <w:rsid w:val="00527207"/>
    <w:pPr>
      <w:overflowPunct w:val="0"/>
      <w:autoSpaceDE w:val="0"/>
      <w:autoSpaceDN w:val="0"/>
      <w:adjustRightInd w:val="0"/>
      <w:spacing w:after="0" w:line="240" w:lineRule="auto"/>
      <w:ind w:left="180" w:hanging="180"/>
      <w:textAlignment w:val="baseline"/>
    </w:pPr>
    <w:rPr>
      <w:rFonts w:eastAsia="Times New Roman" w:cs="Times New Roman"/>
      <w:szCs w:val="20"/>
      <w:lang w:val="en-GB"/>
    </w:rPr>
  </w:style>
  <w:style w:type="paragraph" w:customStyle="1" w:styleId="Listbulletnospace">
    <w:name w:val="List bullet no space"/>
    <w:basedOn w:val="ListBullet"/>
    <w:qFormat/>
    <w:rsid w:val="00527207"/>
    <w:pPr>
      <w:numPr>
        <w:numId w:val="47"/>
      </w:numPr>
      <w:tabs>
        <w:tab w:val="left" w:pos="522"/>
      </w:tabs>
      <w:overflowPunct w:val="0"/>
      <w:autoSpaceDE w:val="0"/>
      <w:autoSpaceDN w:val="0"/>
      <w:adjustRightInd w:val="0"/>
      <w:spacing w:after="0" w:line="240" w:lineRule="auto"/>
      <w:ind w:left="533" w:hanging="274"/>
      <w:textAlignment w:val="baseline"/>
    </w:pPr>
    <w:rPr>
      <w:rFonts w:eastAsia="DengXian" w:cs="Times New Roman"/>
      <w:szCs w:val="20"/>
      <w:lang w:val="en-GB"/>
    </w:rPr>
  </w:style>
  <w:style w:type="paragraph" w:customStyle="1" w:styleId="Normalnospace">
    <w:name w:val="Normal no space"/>
    <w:basedOn w:val="Normal"/>
    <w:qFormat/>
    <w:rsid w:val="00527207"/>
    <w:pPr>
      <w:overflowPunct w:val="0"/>
      <w:autoSpaceDE w:val="0"/>
      <w:autoSpaceDN w:val="0"/>
      <w:adjustRightInd w:val="0"/>
      <w:spacing w:after="0" w:line="240" w:lineRule="auto"/>
      <w:textAlignment w:val="baseline"/>
    </w:pPr>
    <w:rPr>
      <w:rFonts w:eastAsia="Times New Roman" w:cs="Times New Roman"/>
      <w:szCs w:val="20"/>
      <w:lang w:val="en-GB"/>
    </w:rPr>
  </w:style>
  <w:style w:type="paragraph" w:customStyle="1" w:styleId="Bulletlist">
    <w:name w:val="Bullet list"/>
    <w:basedOn w:val="Normal"/>
    <w:qFormat/>
    <w:rsid w:val="00527207"/>
    <w:pPr>
      <w:numPr>
        <w:numId w:val="50"/>
      </w:numPr>
      <w:overflowPunct w:val="0"/>
      <w:autoSpaceDE w:val="0"/>
      <w:autoSpaceDN w:val="0"/>
      <w:adjustRightInd w:val="0"/>
      <w:spacing w:after="180" w:line="240" w:lineRule="auto"/>
      <w:textAlignment w:val="baseline"/>
    </w:pPr>
    <w:rPr>
      <w:rFonts w:eastAsia="Times New Roman" w:cs="Times New Roman"/>
      <w:szCs w:val="20"/>
      <w:lang w:val="en-GB"/>
    </w:rPr>
  </w:style>
  <w:style w:type="table" w:customStyle="1" w:styleId="GridTable6Colorful-Accent51">
    <w:name w:val="Grid Table 6 Colorful - Accent 51"/>
    <w:basedOn w:val="TableNormal"/>
    <w:uiPriority w:val="51"/>
    <w:rsid w:val="00527207"/>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Strong">
    <w:name w:val="Strong"/>
    <w:basedOn w:val="DefaultParagraphFont"/>
    <w:qFormat/>
    <w:rsid w:val="00527207"/>
    <w:rPr>
      <w:b/>
      <w:bCs/>
    </w:rPr>
  </w:style>
  <w:style w:type="paragraph" w:customStyle="1" w:styleId="PlantUML">
    <w:name w:val="PlantUML"/>
    <w:basedOn w:val="Normal"/>
    <w:link w:val="PlantUMLChar"/>
    <w:autoRedefine/>
    <w:rsid w:val="00527207"/>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pPr>
    <w:rPr>
      <w:rFonts w:ascii="Courier New" w:eastAsia="SimSun" w:hAnsi="Courier New" w:cs="Courier New"/>
      <w:noProof/>
      <w:color w:val="008000"/>
      <w:sz w:val="18"/>
      <w:szCs w:val="21"/>
      <w:lang w:eastAsia="zh-CN"/>
    </w:rPr>
  </w:style>
  <w:style w:type="character" w:customStyle="1" w:styleId="PlantUMLChar">
    <w:name w:val="PlantUML Char"/>
    <w:basedOn w:val="DefaultParagraphFont"/>
    <w:link w:val="PlantUML"/>
    <w:rsid w:val="00527207"/>
    <w:rPr>
      <w:rFonts w:ascii="Courier New" w:eastAsia="SimSun" w:hAnsi="Courier New" w:cs="Courier New"/>
      <w:noProof/>
      <w:color w:val="008000"/>
      <w:sz w:val="18"/>
      <w:szCs w:val="21"/>
      <w:shd w:val="clear" w:color="auto" w:fill="BAFDBA"/>
      <w:lang w:eastAsia="zh-CN"/>
    </w:rPr>
  </w:style>
  <w:style w:type="paragraph" w:customStyle="1" w:styleId="PlantUMLImg">
    <w:name w:val="PlantUMLImg"/>
    <w:basedOn w:val="Normal"/>
    <w:link w:val="PlantUMLImgChar"/>
    <w:autoRedefine/>
    <w:rsid w:val="00527207"/>
    <w:pPr>
      <w:spacing w:after="180" w:line="240" w:lineRule="auto"/>
    </w:pPr>
    <w:rPr>
      <w:rFonts w:ascii="Courier New" w:eastAsia="SimSun" w:hAnsi="Courier New" w:cs="Courier New"/>
      <w:noProof/>
      <w:color w:val="008000"/>
      <w:sz w:val="18"/>
      <w:szCs w:val="21"/>
      <w:lang w:val="en-GB" w:eastAsia="zh-CN"/>
    </w:rPr>
  </w:style>
  <w:style w:type="character" w:customStyle="1" w:styleId="PlantUMLImgChar">
    <w:name w:val="PlantUMLImg Char"/>
    <w:basedOn w:val="PlantUMLChar"/>
    <w:link w:val="PlantUMLImg"/>
    <w:rsid w:val="00527207"/>
    <w:rPr>
      <w:rFonts w:ascii="Courier New" w:eastAsia="SimSun" w:hAnsi="Courier New" w:cs="Courier New"/>
      <w:noProof/>
      <w:color w:val="008000"/>
      <w:sz w:val="18"/>
      <w:szCs w:val="21"/>
      <w:shd w:val="clear" w:color="auto" w:fill="BAFDBA"/>
      <w:lang w:val="en-GB" w:eastAsia="zh-CN"/>
    </w:rPr>
  </w:style>
  <w:style w:type="paragraph" w:styleId="HTMLPreformatted">
    <w:name w:val="HTML Preformatted"/>
    <w:basedOn w:val="Normal"/>
    <w:link w:val="HTMLPreformattedChar"/>
    <w:uiPriority w:val="99"/>
    <w:unhideWhenUsed/>
    <w:rsid w:val="00527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val="en-IE" w:eastAsia="en-IE"/>
    </w:rPr>
  </w:style>
  <w:style w:type="character" w:customStyle="1" w:styleId="HTMLPreformattedChar">
    <w:name w:val="HTML Preformatted Char"/>
    <w:basedOn w:val="DefaultParagraphFont"/>
    <w:link w:val="HTMLPreformatted"/>
    <w:uiPriority w:val="99"/>
    <w:rsid w:val="00527207"/>
    <w:rPr>
      <w:rFonts w:ascii="Courier New" w:eastAsia="Times New Roman" w:hAnsi="Courier New" w:cs="Courier New"/>
      <w:lang w:val="en-IE" w:eastAsia="en-IE"/>
    </w:rPr>
  </w:style>
  <w:style w:type="character" w:customStyle="1" w:styleId="kt">
    <w:name w:val="kt"/>
    <w:basedOn w:val="DefaultParagraphFont"/>
    <w:rsid w:val="00527207"/>
  </w:style>
  <w:style w:type="character" w:customStyle="1" w:styleId="n">
    <w:name w:val="n"/>
    <w:basedOn w:val="DefaultParagraphFont"/>
    <w:rsid w:val="00527207"/>
  </w:style>
  <w:style w:type="character" w:customStyle="1" w:styleId="p">
    <w:name w:val="p"/>
    <w:basedOn w:val="DefaultParagraphFont"/>
    <w:rsid w:val="00527207"/>
  </w:style>
  <w:style w:type="paragraph" w:customStyle="1" w:styleId="Code">
    <w:name w:val="Code"/>
    <w:basedOn w:val="Normal"/>
    <w:next w:val="Normal"/>
    <w:qFormat/>
    <w:rsid w:val="00527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18"/>
      <w:szCs w:val="18"/>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0196014">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43475938">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26650744">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78808551">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905646232">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69833368">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06708945">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60521210">
      <w:bodyDiv w:val="1"/>
      <w:marLeft w:val="0"/>
      <w:marRight w:val="0"/>
      <w:marTop w:val="0"/>
      <w:marBottom w:val="0"/>
      <w:divBdr>
        <w:top w:val="none" w:sz="0" w:space="0" w:color="auto"/>
        <w:left w:val="none" w:sz="0" w:space="0" w:color="auto"/>
        <w:bottom w:val="none" w:sz="0" w:space="0" w:color="auto"/>
        <w:right w:val="none" w:sz="0" w:space="0" w:color="auto"/>
      </w:divBdr>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o-ran-sc.org/display/ORAN" TargetMode="External"/><Relationship Id="rId18" Type="http://schemas.openxmlformats.org/officeDocument/2006/relationships/package" Target="embeddings/Microsoft_Visio_Drawing1.vsdx"/><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errit.o-ran-sc.org/r/gitweb?p=o-du/phy.git;a=tree;f=aal;hb=e1d2661715dc40d2b25e3ce89ac524bc0b13a97a" TargetMode="External"/><Relationship Id="rId17" Type="http://schemas.openxmlformats.org/officeDocument/2006/relationships/image" Target="media/image3.emf"/><Relationship Id="rId2" Type="http://schemas.openxmlformats.org/officeDocument/2006/relationships/customXml" Target="../customXml/item1.xml"/><Relationship Id="rId16" Type="http://schemas.openxmlformats.org/officeDocument/2006/relationships/package" Target="embeddings/Microsoft_Visio_Drawing.vsdx"/><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emf"/><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s://doc.dpdk.org/guides/contributing/coding_style.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3B411C18FA7CE41BEA0CD0BF821762D" ma:contentTypeVersion="13" ma:contentTypeDescription="Create a new document." ma:contentTypeScope="" ma:versionID="74eb7aa1c7fda2d2eccffb0c388919e2">
  <xsd:schema xmlns:xsd="http://www.w3.org/2001/XMLSchema" xmlns:xs="http://www.w3.org/2001/XMLSchema" xmlns:p="http://schemas.microsoft.com/office/2006/metadata/properties" xmlns:ns2="9ed935ca-cb19-417b-80a7-8a34c74dd3ef" xmlns:ns3="424190af-650f-43c2-be54-e6c4054a7ea6" targetNamespace="http://schemas.microsoft.com/office/2006/metadata/properties" ma:root="true" ma:fieldsID="60da7cd44c2a53614f9e755f9e878c51" ns2:_="" ns3:_="">
    <xsd:import namespace="9ed935ca-cb19-417b-80a7-8a34c74dd3ef"/>
    <xsd:import namespace="424190af-650f-43c2-be54-e6c4054a7ea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935ca-cb19-417b-80a7-8a34c74dd3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24190af-650f-43c2-be54-e6c4054a7ea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2919E2-E22A-42C3-987C-74014A1AEBCF}">
  <ds:schemaRefs>
    <ds:schemaRef ds:uri="http://schemas.microsoft.com/sharepoint/v3/contenttype/forms"/>
  </ds:schemaRefs>
</ds:datastoreItem>
</file>

<file path=customXml/itemProps2.xml><?xml version="1.0" encoding="utf-8"?>
<ds:datastoreItem xmlns:ds="http://schemas.openxmlformats.org/officeDocument/2006/customXml" ds:itemID="{50C80416-15A1-4BF4-AA0D-1E8F6BBBB7C8}">
  <ds:schemaRefs>
    <ds:schemaRef ds:uri="http://schemas.openxmlformats.org/officeDocument/2006/bibliography"/>
  </ds:schemaRefs>
</ds:datastoreItem>
</file>

<file path=customXml/itemProps3.xml><?xml version="1.0" encoding="utf-8"?>
<ds:datastoreItem xmlns:ds="http://schemas.openxmlformats.org/officeDocument/2006/customXml" ds:itemID="{F65295A4-DA1B-4C3D-88B8-C7B6E76A59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935ca-cb19-417b-80a7-8a34c74dd3ef"/>
    <ds:schemaRef ds:uri="424190af-650f-43c2-be54-e6c4054a7e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46c98d88-e344-4ed4-8496-4ed7712e255d}" enabled="0" method="" siteId="{46c98d88-e344-4ed4-8496-4ed7712e255d}" removed="1"/>
  <clbl:label id="{98e9ba89-e1a1-4e38-9007-8bdabc25de1d}" enabled="0" method="" siteId="{98e9ba89-e1a1-4e38-9007-8bdabc25de1d}"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17</Pages>
  <Words>4305</Words>
  <Characters>27044</Characters>
  <Application>Microsoft Office Word</Application>
  <DocSecurity>0</DocSecurity>
  <Lines>225</Lines>
  <Paragraphs>62</Paragraphs>
  <ScaleCrop>false</ScaleCrop>
  <HeadingPairs>
    <vt:vector size="2" baseType="variant">
      <vt:variant>
        <vt:lpstr>Title</vt:lpstr>
      </vt:variant>
      <vt:variant>
        <vt:i4>1</vt:i4>
      </vt:variant>
    </vt:vector>
  </HeadingPairs>
  <TitlesOfParts>
    <vt:vector size="1" baseType="lpstr">
      <vt:lpstr>O-RAN TS Template</vt:lpstr>
    </vt:vector>
  </TitlesOfParts>
  <Manager/>
  <Company/>
  <LinksUpToDate>false</LinksUpToDate>
  <CharactersWithSpaces>31287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 TS Template</dc:title>
  <dc:subject/>
  <dc:creator/>
  <cp:keywords>V1.0</cp:keywords>
  <dc:description/>
  <cp:lastModifiedBy/>
  <cp:revision>1</cp:revision>
  <dcterms:created xsi:type="dcterms:W3CDTF">2024-07-31T12:50:00Z</dcterms:created>
  <dcterms:modified xsi:type="dcterms:W3CDTF">2024-07-31T12:52:00Z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O-RAN.WG6.AAL FEC-R004-v04.00</vt:lpwstr>
  </property>
  <property fmtid="{D5CDD505-2E9C-101B-9397-08002B2CF9AE}" pid="3" name="RELEASE">
    <vt:lpwstr> </vt:lpwstr>
  </property>
  <property fmtid="{D5CDD505-2E9C-101B-9397-08002B2CF9AE}" pid="4" name="TITLE">
    <vt:lpwstr>Testing Template</vt:lpwstr>
  </property>
  <property fmtid="{D5CDD505-2E9C-101B-9397-08002B2CF9AE}" pid="5" name="_NewReviewCycle">
    <vt:lpwstr/>
  </property>
</Properties>
</file>