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5AD61" w14:textId="0310EC5B" w:rsidR="00B806BD" w:rsidRDefault="001E66B4" w:rsidP="001E66B4">
      <w:pPr>
        <w:pStyle w:val="Heading1"/>
      </w:pPr>
      <w:bookmarkStart w:id="0" w:name="_Toc162329734"/>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78957B26" w14:textId="77777777" w:rsidR="00057BAD" w:rsidRDefault="00591CA4" w:rsidP="005D276D">
      <w:pPr>
        <w:spacing w:after="0"/>
        <w:rPr>
          <w:sz w:val="16"/>
          <w:szCs w:val="16"/>
        </w:rPr>
      </w:pPr>
      <w:r w:rsidRPr="005D276D">
        <w:rPr>
          <w:sz w:val="16"/>
          <w:szCs w:val="16"/>
        </w:rPr>
        <w:t>Revisions:</w:t>
      </w:r>
      <w:r w:rsidR="00762E81">
        <w:rPr>
          <w:sz w:val="16"/>
          <w:szCs w:val="16"/>
        </w:rPr>
        <w:t xml:space="preserve"> </w:t>
      </w:r>
    </w:p>
    <w:p w14:paraId="20103FC7" w14:textId="16A5FADC" w:rsidR="00591CA4" w:rsidRDefault="00762E81" w:rsidP="005D276D">
      <w:pPr>
        <w:spacing w:after="0"/>
        <w:rPr>
          <w:sz w:val="16"/>
          <w:szCs w:val="16"/>
        </w:rPr>
      </w:pPr>
      <w:r>
        <w:rPr>
          <w:sz w:val="16"/>
          <w:szCs w:val="16"/>
        </w:rPr>
        <w:t xml:space="preserve">14 Mar 2018 – Including </w:t>
      </w:r>
      <w:r w:rsidR="00D52EF5">
        <w:rPr>
          <w:sz w:val="16"/>
          <w:szCs w:val="16"/>
        </w:rPr>
        <w:t>extra DLL instructions.</w:t>
      </w:r>
    </w:p>
    <w:p w14:paraId="25826694" w14:textId="16645953" w:rsidR="00057BAD" w:rsidRPr="005D276D" w:rsidRDefault="00057BAD" w:rsidP="005D276D">
      <w:pPr>
        <w:spacing w:after="0"/>
        <w:rPr>
          <w:sz w:val="16"/>
          <w:szCs w:val="16"/>
        </w:rPr>
      </w:pPr>
      <w:r>
        <w:rPr>
          <w:sz w:val="16"/>
          <w:szCs w:val="16"/>
        </w:rPr>
        <w:t>26 Mar 2024 – Include providers for Bing, Google, and ArcGIS</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0E21A932" w14:textId="6488E2CB" w:rsidR="0074239B" w:rsidRDefault="00A75CDF">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2329734" w:history="1">
            <w:r w:rsidR="0074239B" w:rsidRPr="000D3884">
              <w:rPr>
                <w:rStyle w:val="Hyperlink"/>
                <w:noProof/>
              </w:rPr>
              <w:t>Simio API Note: Interfacing with GIS Data</w:t>
            </w:r>
            <w:r w:rsidR="0074239B">
              <w:rPr>
                <w:noProof/>
                <w:webHidden/>
              </w:rPr>
              <w:tab/>
            </w:r>
            <w:r w:rsidR="0074239B">
              <w:rPr>
                <w:noProof/>
                <w:webHidden/>
              </w:rPr>
              <w:fldChar w:fldCharType="begin"/>
            </w:r>
            <w:r w:rsidR="0074239B">
              <w:rPr>
                <w:noProof/>
                <w:webHidden/>
              </w:rPr>
              <w:instrText xml:space="preserve"> PAGEREF _Toc162329734 \h </w:instrText>
            </w:r>
            <w:r w:rsidR="0074239B">
              <w:rPr>
                <w:noProof/>
                <w:webHidden/>
              </w:rPr>
            </w:r>
            <w:r w:rsidR="0074239B">
              <w:rPr>
                <w:noProof/>
                <w:webHidden/>
              </w:rPr>
              <w:fldChar w:fldCharType="separate"/>
            </w:r>
            <w:r w:rsidR="0074239B">
              <w:rPr>
                <w:noProof/>
                <w:webHidden/>
              </w:rPr>
              <w:t>1</w:t>
            </w:r>
            <w:r w:rsidR="0074239B">
              <w:rPr>
                <w:noProof/>
                <w:webHidden/>
              </w:rPr>
              <w:fldChar w:fldCharType="end"/>
            </w:r>
          </w:hyperlink>
        </w:p>
        <w:p w14:paraId="3C64AA32" w14:textId="5230DC40" w:rsidR="0074239B" w:rsidRDefault="0074239B">
          <w:pPr>
            <w:pStyle w:val="TOC1"/>
            <w:tabs>
              <w:tab w:val="right" w:leader="dot" w:pos="9350"/>
            </w:tabs>
            <w:rPr>
              <w:rFonts w:eastAsiaTheme="minorEastAsia"/>
              <w:noProof/>
              <w:kern w:val="2"/>
              <w:sz w:val="24"/>
              <w:szCs w:val="24"/>
              <w14:ligatures w14:val="standardContextual"/>
            </w:rPr>
          </w:pPr>
          <w:hyperlink w:anchor="_Toc162329735" w:history="1">
            <w:r w:rsidRPr="000D3884">
              <w:rPr>
                <w:rStyle w:val="Hyperlink"/>
                <w:noProof/>
              </w:rPr>
              <w:t>Overview</w:t>
            </w:r>
            <w:r>
              <w:rPr>
                <w:noProof/>
                <w:webHidden/>
              </w:rPr>
              <w:tab/>
            </w:r>
            <w:r>
              <w:rPr>
                <w:noProof/>
                <w:webHidden/>
              </w:rPr>
              <w:fldChar w:fldCharType="begin"/>
            </w:r>
            <w:r>
              <w:rPr>
                <w:noProof/>
                <w:webHidden/>
              </w:rPr>
              <w:instrText xml:space="preserve"> PAGEREF _Toc162329735 \h </w:instrText>
            </w:r>
            <w:r>
              <w:rPr>
                <w:noProof/>
                <w:webHidden/>
              </w:rPr>
            </w:r>
            <w:r>
              <w:rPr>
                <w:noProof/>
                <w:webHidden/>
              </w:rPr>
              <w:fldChar w:fldCharType="separate"/>
            </w:r>
            <w:r>
              <w:rPr>
                <w:noProof/>
                <w:webHidden/>
              </w:rPr>
              <w:t>2</w:t>
            </w:r>
            <w:r>
              <w:rPr>
                <w:noProof/>
                <w:webHidden/>
              </w:rPr>
              <w:fldChar w:fldCharType="end"/>
            </w:r>
          </w:hyperlink>
        </w:p>
        <w:p w14:paraId="7CE2217E" w14:textId="25F388DA" w:rsidR="0074239B" w:rsidRDefault="0074239B">
          <w:pPr>
            <w:pStyle w:val="TOC1"/>
            <w:tabs>
              <w:tab w:val="right" w:leader="dot" w:pos="9350"/>
            </w:tabs>
            <w:rPr>
              <w:rFonts w:eastAsiaTheme="minorEastAsia"/>
              <w:noProof/>
              <w:kern w:val="2"/>
              <w:sz w:val="24"/>
              <w:szCs w:val="24"/>
              <w14:ligatures w14:val="standardContextual"/>
            </w:rPr>
          </w:pPr>
          <w:hyperlink w:anchor="_Toc162329736" w:history="1">
            <w:r w:rsidRPr="000D3884">
              <w:rPr>
                <w:rStyle w:val="Hyperlink"/>
                <w:noProof/>
              </w:rPr>
              <w:t>Installing the GIS Add-In</w:t>
            </w:r>
            <w:r>
              <w:rPr>
                <w:noProof/>
                <w:webHidden/>
              </w:rPr>
              <w:tab/>
            </w:r>
            <w:r>
              <w:rPr>
                <w:noProof/>
                <w:webHidden/>
              </w:rPr>
              <w:fldChar w:fldCharType="begin"/>
            </w:r>
            <w:r>
              <w:rPr>
                <w:noProof/>
                <w:webHidden/>
              </w:rPr>
              <w:instrText xml:space="preserve"> PAGEREF _Toc162329736 \h </w:instrText>
            </w:r>
            <w:r>
              <w:rPr>
                <w:noProof/>
                <w:webHidden/>
              </w:rPr>
            </w:r>
            <w:r>
              <w:rPr>
                <w:noProof/>
                <w:webHidden/>
              </w:rPr>
              <w:fldChar w:fldCharType="separate"/>
            </w:r>
            <w:r>
              <w:rPr>
                <w:noProof/>
                <w:webHidden/>
              </w:rPr>
              <w:t>6</w:t>
            </w:r>
            <w:r>
              <w:rPr>
                <w:noProof/>
                <w:webHidden/>
              </w:rPr>
              <w:fldChar w:fldCharType="end"/>
            </w:r>
          </w:hyperlink>
        </w:p>
        <w:p w14:paraId="0A2BDD1B" w14:textId="52CC8A7F" w:rsidR="0074239B" w:rsidRDefault="0074239B">
          <w:pPr>
            <w:pStyle w:val="TOC2"/>
            <w:tabs>
              <w:tab w:val="right" w:leader="dot" w:pos="9350"/>
            </w:tabs>
            <w:rPr>
              <w:rFonts w:eastAsiaTheme="minorEastAsia"/>
              <w:noProof/>
              <w:kern w:val="2"/>
              <w:sz w:val="24"/>
              <w:szCs w:val="24"/>
              <w14:ligatures w14:val="standardContextual"/>
            </w:rPr>
          </w:pPr>
          <w:hyperlink w:anchor="_Toc162329737" w:history="1">
            <w:r w:rsidRPr="000D3884">
              <w:rPr>
                <w:rStyle w:val="Hyperlink"/>
                <w:noProof/>
              </w:rPr>
              <w:t>Modifying/Developing the Add-In</w:t>
            </w:r>
            <w:r>
              <w:rPr>
                <w:noProof/>
                <w:webHidden/>
              </w:rPr>
              <w:tab/>
            </w:r>
            <w:r>
              <w:rPr>
                <w:noProof/>
                <w:webHidden/>
              </w:rPr>
              <w:fldChar w:fldCharType="begin"/>
            </w:r>
            <w:r>
              <w:rPr>
                <w:noProof/>
                <w:webHidden/>
              </w:rPr>
              <w:instrText xml:space="preserve"> PAGEREF _Toc162329737 \h </w:instrText>
            </w:r>
            <w:r>
              <w:rPr>
                <w:noProof/>
                <w:webHidden/>
              </w:rPr>
            </w:r>
            <w:r>
              <w:rPr>
                <w:noProof/>
                <w:webHidden/>
              </w:rPr>
              <w:fldChar w:fldCharType="separate"/>
            </w:r>
            <w:r>
              <w:rPr>
                <w:noProof/>
                <w:webHidden/>
              </w:rPr>
              <w:t>7</w:t>
            </w:r>
            <w:r>
              <w:rPr>
                <w:noProof/>
                <w:webHidden/>
              </w:rPr>
              <w:fldChar w:fldCharType="end"/>
            </w:r>
          </w:hyperlink>
        </w:p>
        <w:p w14:paraId="4FCE11E0" w14:textId="397FDFED" w:rsidR="0074239B" w:rsidRDefault="0074239B">
          <w:pPr>
            <w:pStyle w:val="TOC1"/>
            <w:tabs>
              <w:tab w:val="right" w:leader="dot" w:pos="9350"/>
            </w:tabs>
            <w:rPr>
              <w:rFonts w:eastAsiaTheme="minorEastAsia"/>
              <w:noProof/>
              <w:kern w:val="2"/>
              <w:sz w:val="24"/>
              <w:szCs w:val="24"/>
              <w14:ligatures w14:val="standardContextual"/>
            </w:rPr>
          </w:pPr>
          <w:hyperlink w:anchor="_Toc162329738" w:history="1">
            <w:r w:rsidRPr="000D3884">
              <w:rPr>
                <w:rStyle w:val="Hyperlink"/>
                <w:noProof/>
              </w:rPr>
              <w:t>GIS – Getting the Data from the Web</w:t>
            </w:r>
            <w:r>
              <w:rPr>
                <w:noProof/>
                <w:webHidden/>
              </w:rPr>
              <w:tab/>
            </w:r>
            <w:r>
              <w:rPr>
                <w:noProof/>
                <w:webHidden/>
              </w:rPr>
              <w:fldChar w:fldCharType="begin"/>
            </w:r>
            <w:r>
              <w:rPr>
                <w:noProof/>
                <w:webHidden/>
              </w:rPr>
              <w:instrText xml:space="preserve"> PAGEREF _Toc162329738 \h </w:instrText>
            </w:r>
            <w:r>
              <w:rPr>
                <w:noProof/>
                <w:webHidden/>
              </w:rPr>
            </w:r>
            <w:r>
              <w:rPr>
                <w:noProof/>
                <w:webHidden/>
              </w:rPr>
              <w:fldChar w:fldCharType="separate"/>
            </w:r>
            <w:r>
              <w:rPr>
                <w:noProof/>
                <w:webHidden/>
              </w:rPr>
              <w:t>8</w:t>
            </w:r>
            <w:r>
              <w:rPr>
                <w:noProof/>
                <w:webHidden/>
              </w:rPr>
              <w:fldChar w:fldCharType="end"/>
            </w:r>
          </w:hyperlink>
        </w:p>
        <w:p w14:paraId="2F9099A4" w14:textId="597CAD17" w:rsidR="0074239B" w:rsidRDefault="0074239B">
          <w:pPr>
            <w:pStyle w:val="TOC1"/>
            <w:tabs>
              <w:tab w:val="right" w:leader="dot" w:pos="9350"/>
            </w:tabs>
            <w:rPr>
              <w:rFonts w:eastAsiaTheme="minorEastAsia"/>
              <w:noProof/>
              <w:kern w:val="2"/>
              <w:sz w:val="24"/>
              <w:szCs w:val="24"/>
              <w14:ligatures w14:val="standardContextual"/>
            </w:rPr>
          </w:pPr>
          <w:hyperlink w:anchor="_Toc162329739" w:history="1">
            <w:r w:rsidRPr="000D3884">
              <w:rPr>
                <w:rStyle w:val="Hyperlink"/>
                <w:noProof/>
              </w:rPr>
              <w:t>Data Provider Examples</w:t>
            </w:r>
            <w:r>
              <w:rPr>
                <w:noProof/>
                <w:webHidden/>
              </w:rPr>
              <w:tab/>
            </w:r>
            <w:r>
              <w:rPr>
                <w:noProof/>
                <w:webHidden/>
              </w:rPr>
              <w:fldChar w:fldCharType="begin"/>
            </w:r>
            <w:r>
              <w:rPr>
                <w:noProof/>
                <w:webHidden/>
              </w:rPr>
              <w:instrText xml:space="preserve"> PAGEREF _Toc162329739 \h </w:instrText>
            </w:r>
            <w:r>
              <w:rPr>
                <w:noProof/>
                <w:webHidden/>
              </w:rPr>
            </w:r>
            <w:r>
              <w:rPr>
                <w:noProof/>
                <w:webHidden/>
              </w:rPr>
              <w:fldChar w:fldCharType="separate"/>
            </w:r>
            <w:r>
              <w:rPr>
                <w:noProof/>
                <w:webHidden/>
              </w:rPr>
              <w:t>9</w:t>
            </w:r>
            <w:r>
              <w:rPr>
                <w:noProof/>
                <w:webHidden/>
              </w:rPr>
              <w:fldChar w:fldCharType="end"/>
            </w:r>
          </w:hyperlink>
        </w:p>
        <w:p w14:paraId="5962E532" w14:textId="45B87901" w:rsidR="0074239B" w:rsidRDefault="0074239B">
          <w:pPr>
            <w:pStyle w:val="TOC2"/>
            <w:tabs>
              <w:tab w:val="right" w:leader="dot" w:pos="9350"/>
            </w:tabs>
            <w:rPr>
              <w:rFonts w:eastAsiaTheme="minorEastAsia"/>
              <w:noProof/>
              <w:kern w:val="2"/>
              <w:sz w:val="24"/>
              <w:szCs w:val="24"/>
              <w14:ligatures w14:val="standardContextual"/>
            </w:rPr>
          </w:pPr>
          <w:hyperlink w:anchor="_Toc162329740" w:history="1">
            <w:r w:rsidRPr="000D3884">
              <w:rPr>
                <w:rStyle w:val="Hyperlink"/>
                <w:noProof/>
              </w:rPr>
              <w:t>GIS Service Provider: Microsoft’s Bing Maps (VirtualEarth)</w:t>
            </w:r>
            <w:r>
              <w:rPr>
                <w:noProof/>
                <w:webHidden/>
              </w:rPr>
              <w:tab/>
            </w:r>
            <w:r>
              <w:rPr>
                <w:noProof/>
                <w:webHidden/>
              </w:rPr>
              <w:fldChar w:fldCharType="begin"/>
            </w:r>
            <w:r>
              <w:rPr>
                <w:noProof/>
                <w:webHidden/>
              </w:rPr>
              <w:instrText xml:space="preserve"> PAGEREF _Toc162329740 \h </w:instrText>
            </w:r>
            <w:r>
              <w:rPr>
                <w:noProof/>
                <w:webHidden/>
              </w:rPr>
            </w:r>
            <w:r>
              <w:rPr>
                <w:noProof/>
                <w:webHidden/>
              </w:rPr>
              <w:fldChar w:fldCharType="separate"/>
            </w:r>
            <w:r>
              <w:rPr>
                <w:noProof/>
                <w:webHidden/>
              </w:rPr>
              <w:t>11</w:t>
            </w:r>
            <w:r>
              <w:rPr>
                <w:noProof/>
                <w:webHidden/>
              </w:rPr>
              <w:fldChar w:fldCharType="end"/>
            </w:r>
          </w:hyperlink>
        </w:p>
        <w:p w14:paraId="41FF86FB" w14:textId="14BA06F6" w:rsidR="0074239B" w:rsidRDefault="0074239B">
          <w:pPr>
            <w:pStyle w:val="TOC3"/>
            <w:tabs>
              <w:tab w:val="right" w:leader="dot" w:pos="9350"/>
            </w:tabs>
            <w:rPr>
              <w:rFonts w:eastAsiaTheme="minorEastAsia"/>
              <w:noProof/>
              <w:kern w:val="2"/>
              <w:sz w:val="24"/>
              <w:szCs w:val="24"/>
              <w14:ligatures w14:val="standardContextual"/>
            </w:rPr>
          </w:pPr>
          <w:hyperlink w:anchor="_Toc162329741" w:history="1">
            <w:r w:rsidRPr="000D3884">
              <w:rPr>
                <w:rStyle w:val="Hyperlink"/>
                <w:noProof/>
              </w:rPr>
              <w:t>Response Information Detail</w:t>
            </w:r>
            <w:r>
              <w:rPr>
                <w:noProof/>
                <w:webHidden/>
              </w:rPr>
              <w:tab/>
            </w:r>
            <w:r>
              <w:rPr>
                <w:noProof/>
                <w:webHidden/>
              </w:rPr>
              <w:fldChar w:fldCharType="begin"/>
            </w:r>
            <w:r>
              <w:rPr>
                <w:noProof/>
                <w:webHidden/>
              </w:rPr>
              <w:instrText xml:space="preserve"> PAGEREF _Toc162329741 \h </w:instrText>
            </w:r>
            <w:r>
              <w:rPr>
                <w:noProof/>
                <w:webHidden/>
              </w:rPr>
            </w:r>
            <w:r>
              <w:rPr>
                <w:noProof/>
                <w:webHidden/>
              </w:rPr>
              <w:fldChar w:fldCharType="separate"/>
            </w:r>
            <w:r>
              <w:rPr>
                <w:noProof/>
                <w:webHidden/>
              </w:rPr>
              <w:t>12</w:t>
            </w:r>
            <w:r>
              <w:rPr>
                <w:noProof/>
                <w:webHidden/>
              </w:rPr>
              <w:fldChar w:fldCharType="end"/>
            </w:r>
          </w:hyperlink>
        </w:p>
        <w:p w14:paraId="02EA2088" w14:textId="13BCC8AD" w:rsidR="0074239B" w:rsidRDefault="0074239B">
          <w:pPr>
            <w:pStyle w:val="TOC3"/>
            <w:tabs>
              <w:tab w:val="right" w:leader="dot" w:pos="9350"/>
            </w:tabs>
            <w:rPr>
              <w:rFonts w:eastAsiaTheme="minorEastAsia"/>
              <w:noProof/>
              <w:kern w:val="2"/>
              <w:sz w:val="24"/>
              <w:szCs w:val="24"/>
              <w14:ligatures w14:val="standardContextual"/>
            </w:rPr>
          </w:pPr>
          <w:hyperlink w:anchor="_Toc162329742" w:history="1">
            <w:r w:rsidRPr="000D3884">
              <w:rPr>
                <w:rStyle w:val="Hyperlink"/>
                <w:noProof/>
              </w:rPr>
              <w:t>Bing Maps Key</w:t>
            </w:r>
            <w:r>
              <w:rPr>
                <w:noProof/>
                <w:webHidden/>
              </w:rPr>
              <w:tab/>
            </w:r>
            <w:r>
              <w:rPr>
                <w:noProof/>
                <w:webHidden/>
              </w:rPr>
              <w:fldChar w:fldCharType="begin"/>
            </w:r>
            <w:r>
              <w:rPr>
                <w:noProof/>
                <w:webHidden/>
              </w:rPr>
              <w:instrText xml:space="preserve"> PAGEREF _Toc162329742 \h </w:instrText>
            </w:r>
            <w:r>
              <w:rPr>
                <w:noProof/>
                <w:webHidden/>
              </w:rPr>
            </w:r>
            <w:r>
              <w:rPr>
                <w:noProof/>
                <w:webHidden/>
              </w:rPr>
              <w:fldChar w:fldCharType="separate"/>
            </w:r>
            <w:r>
              <w:rPr>
                <w:noProof/>
                <w:webHidden/>
              </w:rPr>
              <w:t>14</w:t>
            </w:r>
            <w:r>
              <w:rPr>
                <w:noProof/>
                <w:webHidden/>
              </w:rPr>
              <w:fldChar w:fldCharType="end"/>
            </w:r>
          </w:hyperlink>
        </w:p>
        <w:p w14:paraId="6AEEB09C" w14:textId="5E30F0CB" w:rsidR="0074239B" w:rsidRDefault="0074239B">
          <w:pPr>
            <w:pStyle w:val="TOC1"/>
            <w:tabs>
              <w:tab w:val="right" w:leader="dot" w:pos="9350"/>
            </w:tabs>
            <w:rPr>
              <w:rFonts w:eastAsiaTheme="minorEastAsia"/>
              <w:noProof/>
              <w:kern w:val="2"/>
              <w:sz w:val="24"/>
              <w:szCs w:val="24"/>
              <w14:ligatures w14:val="standardContextual"/>
            </w:rPr>
          </w:pPr>
          <w:hyperlink w:anchor="_Toc162329743" w:history="1">
            <w:r w:rsidRPr="000D3884">
              <w:rPr>
                <w:rStyle w:val="Hyperlink"/>
                <w:noProof/>
              </w:rPr>
              <w:t>The Simio Side</w:t>
            </w:r>
            <w:r>
              <w:rPr>
                <w:noProof/>
                <w:webHidden/>
              </w:rPr>
              <w:tab/>
            </w:r>
            <w:r>
              <w:rPr>
                <w:noProof/>
                <w:webHidden/>
              </w:rPr>
              <w:fldChar w:fldCharType="begin"/>
            </w:r>
            <w:r>
              <w:rPr>
                <w:noProof/>
                <w:webHidden/>
              </w:rPr>
              <w:instrText xml:space="preserve"> PAGEREF _Toc162329743 \h </w:instrText>
            </w:r>
            <w:r>
              <w:rPr>
                <w:noProof/>
                <w:webHidden/>
              </w:rPr>
            </w:r>
            <w:r>
              <w:rPr>
                <w:noProof/>
                <w:webHidden/>
              </w:rPr>
              <w:fldChar w:fldCharType="separate"/>
            </w:r>
            <w:r>
              <w:rPr>
                <w:noProof/>
                <w:webHidden/>
              </w:rPr>
              <w:t>15</w:t>
            </w:r>
            <w:r>
              <w:rPr>
                <w:noProof/>
                <w:webHidden/>
              </w:rPr>
              <w:fldChar w:fldCharType="end"/>
            </w:r>
          </w:hyperlink>
        </w:p>
        <w:p w14:paraId="61FA3B25" w14:textId="4DF2235E" w:rsidR="0074239B" w:rsidRDefault="0074239B">
          <w:pPr>
            <w:pStyle w:val="TOC3"/>
            <w:tabs>
              <w:tab w:val="right" w:leader="dot" w:pos="9350"/>
            </w:tabs>
            <w:rPr>
              <w:rFonts w:eastAsiaTheme="minorEastAsia"/>
              <w:noProof/>
              <w:kern w:val="2"/>
              <w:sz w:val="24"/>
              <w:szCs w:val="24"/>
              <w14:ligatures w14:val="standardContextual"/>
            </w:rPr>
          </w:pPr>
          <w:hyperlink w:anchor="_Toc162329744" w:history="1">
            <w:r w:rsidRPr="000D3884">
              <w:rPr>
                <w:rStyle w:val="Hyperlink"/>
                <w:noProof/>
              </w:rPr>
              <w:t>A Note on Coord</w:t>
            </w:r>
            <w:r w:rsidRPr="000D3884">
              <w:rPr>
                <w:rStyle w:val="Hyperlink"/>
                <w:noProof/>
              </w:rPr>
              <w:t>i</w:t>
            </w:r>
            <w:r w:rsidRPr="000D3884">
              <w:rPr>
                <w:rStyle w:val="Hyperlink"/>
                <w:noProof/>
              </w:rPr>
              <w:t>nates</w:t>
            </w:r>
            <w:r>
              <w:rPr>
                <w:noProof/>
                <w:webHidden/>
              </w:rPr>
              <w:tab/>
            </w:r>
            <w:r>
              <w:rPr>
                <w:noProof/>
                <w:webHidden/>
              </w:rPr>
              <w:fldChar w:fldCharType="begin"/>
            </w:r>
            <w:r>
              <w:rPr>
                <w:noProof/>
                <w:webHidden/>
              </w:rPr>
              <w:instrText xml:space="preserve"> PAGEREF _Toc162329744 \h </w:instrText>
            </w:r>
            <w:r>
              <w:rPr>
                <w:noProof/>
                <w:webHidden/>
              </w:rPr>
            </w:r>
            <w:r>
              <w:rPr>
                <w:noProof/>
                <w:webHidden/>
              </w:rPr>
              <w:fldChar w:fldCharType="separate"/>
            </w:r>
            <w:r>
              <w:rPr>
                <w:noProof/>
                <w:webHidden/>
              </w:rPr>
              <w:t>15</w:t>
            </w:r>
            <w:r>
              <w:rPr>
                <w:noProof/>
                <w:webHidden/>
              </w:rPr>
              <w:fldChar w:fldCharType="end"/>
            </w:r>
          </w:hyperlink>
        </w:p>
        <w:p w14:paraId="57BBEF8E" w14:textId="5D08D1FB" w:rsidR="0074239B" w:rsidRDefault="0074239B">
          <w:pPr>
            <w:pStyle w:val="TOC1"/>
            <w:tabs>
              <w:tab w:val="right" w:leader="dot" w:pos="9350"/>
            </w:tabs>
            <w:rPr>
              <w:rFonts w:eastAsiaTheme="minorEastAsia"/>
              <w:noProof/>
              <w:kern w:val="2"/>
              <w:sz w:val="24"/>
              <w:szCs w:val="24"/>
              <w14:ligatures w14:val="standardContextual"/>
            </w:rPr>
          </w:pPr>
          <w:hyperlink w:anchor="_Toc162329745" w:history="1">
            <w:r w:rsidRPr="000D3884">
              <w:rPr>
                <w:rStyle w:val="Hyperlink"/>
                <w:noProof/>
              </w:rPr>
              <w:t>Appendix – References</w:t>
            </w:r>
            <w:r>
              <w:rPr>
                <w:noProof/>
                <w:webHidden/>
              </w:rPr>
              <w:tab/>
            </w:r>
            <w:r>
              <w:rPr>
                <w:noProof/>
                <w:webHidden/>
              </w:rPr>
              <w:fldChar w:fldCharType="begin"/>
            </w:r>
            <w:r>
              <w:rPr>
                <w:noProof/>
                <w:webHidden/>
              </w:rPr>
              <w:instrText xml:space="preserve"> PAGEREF _Toc162329745 \h </w:instrText>
            </w:r>
            <w:r>
              <w:rPr>
                <w:noProof/>
                <w:webHidden/>
              </w:rPr>
            </w:r>
            <w:r>
              <w:rPr>
                <w:noProof/>
                <w:webHidden/>
              </w:rPr>
              <w:fldChar w:fldCharType="separate"/>
            </w:r>
            <w:r>
              <w:rPr>
                <w:noProof/>
                <w:webHidden/>
              </w:rPr>
              <w:t>16</w:t>
            </w:r>
            <w:r>
              <w:rPr>
                <w:noProof/>
                <w:webHidden/>
              </w:rPr>
              <w:fldChar w:fldCharType="end"/>
            </w:r>
          </w:hyperlink>
        </w:p>
        <w:p w14:paraId="5FE1F0C0" w14:textId="497AD3E1" w:rsidR="0074239B" w:rsidRDefault="0074239B">
          <w:pPr>
            <w:pStyle w:val="TOC2"/>
            <w:tabs>
              <w:tab w:val="right" w:leader="dot" w:pos="9350"/>
            </w:tabs>
            <w:rPr>
              <w:rFonts w:eastAsiaTheme="minorEastAsia"/>
              <w:noProof/>
              <w:kern w:val="2"/>
              <w:sz w:val="24"/>
              <w:szCs w:val="24"/>
              <w14:ligatures w14:val="standardContextual"/>
            </w:rPr>
          </w:pPr>
          <w:hyperlink w:anchor="_Toc162329746" w:history="1">
            <w:r w:rsidRPr="000D3884">
              <w:rPr>
                <w:rStyle w:val="Hyperlink"/>
                <w:noProof/>
              </w:rPr>
              <w:t>Bing Maps (VirtualEarth) References</w:t>
            </w:r>
            <w:r>
              <w:rPr>
                <w:noProof/>
                <w:webHidden/>
              </w:rPr>
              <w:tab/>
            </w:r>
            <w:r>
              <w:rPr>
                <w:noProof/>
                <w:webHidden/>
              </w:rPr>
              <w:fldChar w:fldCharType="begin"/>
            </w:r>
            <w:r>
              <w:rPr>
                <w:noProof/>
                <w:webHidden/>
              </w:rPr>
              <w:instrText xml:space="preserve"> PAGEREF _Toc162329746 \h </w:instrText>
            </w:r>
            <w:r>
              <w:rPr>
                <w:noProof/>
                <w:webHidden/>
              </w:rPr>
            </w:r>
            <w:r>
              <w:rPr>
                <w:noProof/>
                <w:webHidden/>
              </w:rPr>
              <w:fldChar w:fldCharType="separate"/>
            </w:r>
            <w:r>
              <w:rPr>
                <w:noProof/>
                <w:webHidden/>
              </w:rPr>
              <w:t>16</w:t>
            </w:r>
            <w:r>
              <w:rPr>
                <w:noProof/>
                <w:webHidden/>
              </w:rPr>
              <w:fldChar w:fldCharType="end"/>
            </w:r>
          </w:hyperlink>
        </w:p>
        <w:p w14:paraId="79DDF19A" w14:textId="6AD97986" w:rsidR="0074239B" w:rsidRDefault="0074239B">
          <w:pPr>
            <w:pStyle w:val="TOC3"/>
            <w:tabs>
              <w:tab w:val="right" w:leader="dot" w:pos="9350"/>
            </w:tabs>
            <w:rPr>
              <w:rFonts w:eastAsiaTheme="minorEastAsia"/>
              <w:noProof/>
              <w:kern w:val="2"/>
              <w:sz w:val="24"/>
              <w:szCs w:val="24"/>
              <w14:ligatures w14:val="standardContextual"/>
            </w:rPr>
          </w:pPr>
          <w:hyperlink w:anchor="_Toc162329747" w:history="1">
            <w:r w:rsidRPr="000D3884">
              <w:rPr>
                <w:rStyle w:val="Hyperlink"/>
                <w:noProof/>
              </w:rPr>
              <w:t>BingMapsRESTToolkit Samples</w:t>
            </w:r>
            <w:r>
              <w:rPr>
                <w:noProof/>
                <w:webHidden/>
              </w:rPr>
              <w:tab/>
            </w:r>
            <w:r>
              <w:rPr>
                <w:noProof/>
                <w:webHidden/>
              </w:rPr>
              <w:fldChar w:fldCharType="begin"/>
            </w:r>
            <w:r>
              <w:rPr>
                <w:noProof/>
                <w:webHidden/>
              </w:rPr>
              <w:instrText xml:space="preserve"> PAGEREF _Toc162329747 \h </w:instrText>
            </w:r>
            <w:r>
              <w:rPr>
                <w:noProof/>
                <w:webHidden/>
              </w:rPr>
            </w:r>
            <w:r>
              <w:rPr>
                <w:noProof/>
                <w:webHidden/>
              </w:rPr>
              <w:fldChar w:fldCharType="separate"/>
            </w:r>
            <w:r>
              <w:rPr>
                <w:noProof/>
                <w:webHidden/>
              </w:rPr>
              <w:t>18</w:t>
            </w:r>
            <w:r>
              <w:rPr>
                <w:noProof/>
                <w:webHidden/>
              </w:rPr>
              <w:fldChar w:fldCharType="end"/>
            </w:r>
          </w:hyperlink>
        </w:p>
        <w:p w14:paraId="4B803A1D" w14:textId="528AAAD0"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162329735"/>
      <w:r>
        <w:lastRenderedPageBreak/>
        <w:t>Overview</w:t>
      </w:r>
      <w:bookmarkEnd w:id="1"/>
    </w:p>
    <w:p w14:paraId="4A27F4A8" w14:textId="625516BB" w:rsidR="004E2880" w:rsidRDefault="004E2880"/>
    <w:p w14:paraId="1130A00A" w14:textId="77777777" w:rsidR="00FD51B8" w:rsidRDefault="00914762">
      <w:r>
        <w:t xml:space="preserve">GIS (Geographic Information System)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1AB9C7F1" w14:textId="77777777" w:rsidR="00057BAD" w:rsidRDefault="00057BAD">
      <w:r>
        <w:br w:type="page"/>
      </w:r>
    </w:p>
    <w:p w14:paraId="7F332998" w14:textId="110F804D" w:rsidR="00057BAD" w:rsidRDefault="00AB2C7D" w:rsidP="00AB2C7D">
      <w:r>
        <w:lastRenderedPageBreak/>
        <w:t xml:space="preserve">Once launched, the Add-In brings up its UI, which is a WinForms ‘test’ screen that allows you </w:t>
      </w:r>
      <w:r w:rsidR="00057BAD">
        <w:t>to:</w:t>
      </w:r>
    </w:p>
    <w:p w14:paraId="7289DFB8" w14:textId="36A56107" w:rsidR="00057BAD" w:rsidRDefault="00057BAD" w:rsidP="00057BAD">
      <w:pPr>
        <w:pStyle w:val="ListParagraph"/>
        <w:numPr>
          <w:ilvl w:val="0"/>
          <w:numId w:val="14"/>
        </w:numPr>
      </w:pPr>
      <w:r>
        <w:t>Select a provider (Bing, Google, or ArcGIS),</w:t>
      </w:r>
    </w:p>
    <w:p w14:paraId="5EF31613" w14:textId="77777777" w:rsidR="00057BAD" w:rsidRDefault="00057BAD" w:rsidP="00057BAD">
      <w:pPr>
        <w:pStyle w:val="ListParagraph"/>
        <w:numPr>
          <w:ilvl w:val="0"/>
          <w:numId w:val="14"/>
        </w:numPr>
      </w:pPr>
      <w:r>
        <w:t xml:space="preserve">Enter </w:t>
      </w:r>
      <w:r w:rsidR="00AB2C7D">
        <w:t xml:space="preserve">to enter the “From” and “To” </w:t>
      </w:r>
      <w:proofErr w:type="spellStart"/>
      <w:r>
        <w:t>GeoCode</w:t>
      </w:r>
      <w:proofErr w:type="spellEnd"/>
      <w:r>
        <w:t>,</w:t>
      </w:r>
      <w:r w:rsidR="00AB2C7D">
        <w:t xml:space="preserve"> and </w:t>
      </w:r>
    </w:p>
    <w:p w14:paraId="3351DB6D" w14:textId="5E3708E9" w:rsidR="00057BAD" w:rsidRDefault="00AB2C7D" w:rsidP="00057BAD">
      <w:pPr>
        <w:pStyle w:val="ListParagraph"/>
        <w:numPr>
          <w:ilvl w:val="0"/>
          <w:numId w:val="14"/>
        </w:numPr>
      </w:pPr>
      <w:r>
        <w:t xml:space="preserve">then press a button to </w:t>
      </w:r>
      <w:r w:rsidR="00057BAD">
        <w:t>Q</w:t>
      </w:r>
      <w:r>
        <w:t>ue</w:t>
      </w:r>
      <w:r w:rsidR="00057BAD">
        <w:t xml:space="preserve">ry </w:t>
      </w:r>
      <w:r>
        <w:t>a route from the GIS API</w:t>
      </w:r>
      <w:r w:rsidR="00057BAD">
        <w:t xml:space="preserve"> and Apply it to the </w:t>
      </w:r>
      <w:proofErr w:type="spellStart"/>
      <w:proofErr w:type="gramStart"/>
      <w:r w:rsidR="00057BAD">
        <w:t>FacilityView</w:t>
      </w:r>
      <w:proofErr w:type="spellEnd"/>
      <w:proofErr w:type="gramEnd"/>
    </w:p>
    <w:p w14:paraId="67DC6969" w14:textId="77777777" w:rsidR="00057BAD" w:rsidRDefault="00057BAD" w:rsidP="00057BAD">
      <w:pPr>
        <w:ind w:left="360"/>
      </w:pPr>
    </w:p>
    <w:p w14:paraId="129377BC" w14:textId="58D71BDC" w:rsidR="00057BAD" w:rsidRDefault="00057BAD" w:rsidP="00057BAD">
      <w:r>
        <w:t xml:space="preserve">You can then go to </w:t>
      </w:r>
      <w:proofErr w:type="gramStart"/>
      <w:r>
        <w:t>the Facility</w:t>
      </w:r>
      <w:proofErr w:type="gramEnd"/>
      <w:r>
        <w:t xml:space="preserve"> View and use View &gt; View All to see the entire route.</w:t>
      </w:r>
    </w:p>
    <w:p w14:paraId="4330850B" w14:textId="61F1C15A" w:rsidR="00057BAD" w:rsidRDefault="00057BAD" w:rsidP="00AB2C7D">
      <w:r>
        <w:t xml:space="preserve">Here is the result after selecting each provider tab, querying for a </w:t>
      </w:r>
      <w:proofErr w:type="gramStart"/>
      <w:r>
        <w:t>route</w:t>
      </w:r>
      <w:proofErr w:type="gramEnd"/>
      <w:r>
        <w:t xml:space="preserve"> and then applying a route:</w:t>
      </w:r>
    </w:p>
    <w:p w14:paraId="70261B7A" w14:textId="380DA8F7" w:rsidR="00057BAD" w:rsidRDefault="00057BAD" w:rsidP="00AB2C7D">
      <w:r w:rsidRPr="00057BAD">
        <w:drawing>
          <wp:inline distT="0" distB="0" distL="0" distR="0" wp14:anchorId="7F17DA1A" wp14:editId="38F65767">
            <wp:extent cx="5073815" cy="3264913"/>
            <wp:effectExtent l="0" t="0" r="0" b="0"/>
            <wp:docPr id="875362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2408" name="Picture 1" descr="A screen shot of a graph&#10;&#10;Description automatically generated"/>
                    <pic:cNvPicPr/>
                  </pic:nvPicPr>
                  <pic:blipFill>
                    <a:blip r:embed="rId9"/>
                    <a:stretch>
                      <a:fillRect/>
                    </a:stretch>
                  </pic:blipFill>
                  <pic:spPr>
                    <a:xfrm>
                      <a:off x="0" y="0"/>
                      <a:ext cx="5090287" cy="3275512"/>
                    </a:xfrm>
                    <a:prstGeom prst="rect">
                      <a:avLst/>
                    </a:prstGeom>
                  </pic:spPr>
                </pic:pic>
              </a:graphicData>
            </a:graphic>
          </wp:inline>
        </w:drawing>
      </w:r>
    </w:p>
    <w:p w14:paraId="288E0BDF" w14:textId="77777777" w:rsidR="00260A2A" w:rsidRDefault="00260A2A">
      <w:r>
        <w:br w:type="page"/>
      </w:r>
    </w:p>
    <w:p w14:paraId="64466B60" w14:textId="3EEB415C" w:rsidR="00591CA4" w:rsidRDefault="00591CA4" w:rsidP="008D1F18">
      <w:r>
        <w:lastRenderedPageBreak/>
        <w:t xml:space="preserve">On </w:t>
      </w:r>
      <w:r w:rsidR="00057BAD">
        <w:t xml:space="preserve">each provider tab (e.g. </w:t>
      </w:r>
      <w:r>
        <w:t>Bing Maps</w:t>
      </w:r>
      <w:r w:rsidR="00057BAD">
        <w:t>)</w:t>
      </w:r>
      <w:r>
        <w:t xml:space="preserve">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4266" cy="3722826"/>
                    </a:xfrm>
                    <a:prstGeom prst="rect">
                      <a:avLst/>
                    </a:prstGeom>
                  </pic:spPr>
                </pic:pic>
              </a:graphicData>
            </a:graphic>
          </wp:inline>
        </w:drawing>
      </w:r>
    </w:p>
    <w:p w14:paraId="5B7D7F1A" w14:textId="33DE4AA1" w:rsidR="00CB33AD" w:rsidRDefault="00CB33AD" w:rsidP="00CB33AD">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1</w:t>
      </w:r>
      <w:r w:rsidR="00821A01">
        <w:rPr>
          <w:noProof/>
        </w:rPr>
        <w:fldChar w:fldCharType="end"/>
      </w:r>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Simio’s Facility coordinate system. </w:t>
      </w:r>
      <w:r w:rsidR="00CB33AD">
        <w:t>The convention for this demonstration uses a</w:t>
      </w:r>
      <w:r>
        <w:t xml:space="preserve"> bounding box </w:t>
      </w:r>
      <w:r w:rsidR="00CB33AD">
        <w:t>that is from</w:t>
      </w:r>
      <w:r>
        <w:t xml:space="preserve"> 20 to 50 North latitude and -60 to -130 longitude,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EE30EDC"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5300"/>
                    </a:xfrm>
                    <a:prstGeom prst="rect">
                      <a:avLst/>
                    </a:prstGeom>
                  </pic:spPr>
                </pic:pic>
              </a:graphicData>
            </a:graphic>
          </wp:inline>
        </w:drawing>
      </w:r>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2" w:name="_Toc162329736"/>
      <w:r>
        <w:t>Installing the GIS Add-In</w:t>
      </w:r>
      <w:bookmarkEnd w:id="2"/>
    </w:p>
    <w:p w14:paraId="31441F46" w14:textId="77777777" w:rsidR="00762E81" w:rsidRDefault="00762E81" w:rsidP="008D1F18"/>
    <w:p w14:paraId="259993BB" w14:textId="6D22296B" w:rsidR="00762E81" w:rsidRDefault="00762E81" w:rsidP="00762E81">
      <w:r>
        <w:t xml:space="preserve">The GIS Add-In is distributed </w:t>
      </w:r>
      <w:r w:rsidR="00057BAD">
        <w:t>in GitHub</w:t>
      </w:r>
      <w:r>
        <w:t xml:space="preserve"> a</w:t>
      </w:r>
      <w:r w:rsidR="00057BAD">
        <w:t xml:space="preserve">s a repository at </w:t>
      </w:r>
      <w:proofErr w:type="spellStart"/>
      <w:r w:rsidR="00057BAD">
        <w:t>SimioLLC</w:t>
      </w:r>
      <w:proofErr w:type="spellEnd"/>
      <w:r w:rsidR="00057BAD">
        <w:t>\</w:t>
      </w:r>
      <w:proofErr w:type="spellStart"/>
      <w:r w:rsidR="00057BAD">
        <w:t>GisInterface</w:t>
      </w:r>
      <w:proofErr w:type="spellEnd"/>
      <w:r>
        <w:t>, which</w:t>
      </w:r>
      <w:r w:rsidR="006C5254">
        <w:t xml:space="preserve"> </w:t>
      </w:r>
      <w:r w:rsidR="00057BAD">
        <w:t>includes all source code, binary, a sample Simio model, and documentation</w:t>
      </w:r>
      <w:r>
        <w:t>:</w:t>
      </w:r>
    </w:p>
    <w:p w14:paraId="5347177C" w14:textId="529BDBB7" w:rsidR="006C5254" w:rsidRDefault="006C5254" w:rsidP="00057BAD"/>
    <w:p w14:paraId="0C43CFC3" w14:textId="5FE7325B" w:rsidR="006C5254" w:rsidRDefault="00057BAD" w:rsidP="006C5254">
      <w:r>
        <w:t xml:space="preserve">When the binaries are placed in a </w:t>
      </w:r>
      <w:r w:rsidR="00572222">
        <w:t xml:space="preserve">standard Simio DLL folder (such as %username% &gt; Documents &gt; </w:t>
      </w:r>
      <w:proofErr w:type="spellStart"/>
      <w:r w:rsidR="00572222">
        <w:t>SimioUserExtensions</w:t>
      </w:r>
      <w:proofErr w:type="spellEnd"/>
      <w:r w:rsidR="00572222">
        <w:t>)</w:t>
      </w:r>
      <w:r w:rsidR="006C5254">
        <w:t xml:space="preserve"> </w:t>
      </w:r>
      <w:r w:rsidR="00572222">
        <w:t xml:space="preserve">the </w:t>
      </w:r>
      <w:r w:rsidR="006C5254">
        <w:t xml:space="preserve">Simio </w:t>
      </w:r>
      <w:r w:rsidR="00572222">
        <w:t xml:space="preserve">desktop will </w:t>
      </w:r>
      <w:r w:rsidR="006C5254">
        <w:t>find them and place the Add-In in the toolbar when it runs:</w:t>
      </w:r>
    </w:p>
    <w:p w14:paraId="41AD6927" w14:textId="170CE1FC" w:rsidR="006C5254" w:rsidRDefault="006C5254" w:rsidP="006C5254">
      <w:r w:rsidRPr="006C5254">
        <w:rPr>
          <w:noProof/>
        </w:rPr>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2E5662A1" w14:textId="0D59710B" w:rsidR="00572222" w:rsidRDefault="00572222">
      <w:r>
        <w:br w:type="page"/>
      </w:r>
    </w:p>
    <w:p w14:paraId="3B525970" w14:textId="77777777" w:rsidR="006C5254" w:rsidRDefault="006C5254" w:rsidP="006C5254"/>
    <w:p w14:paraId="39F995E3" w14:textId="296F8C2B" w:rsidR="006C5254" w:rsidRDefault="006C5254" w:rsidP="002C2CEC">
      <w:pPr>
        <w:pStyle w:val="Heading2"/>
      </w:pPr>
      <w:bookmarkStart w:id="3" w:name="_Toc162329737"/>
      <w:r>
        <w:t>Modifying/Developing the Add-In</w:t>
      </w:r>
      <w:bookmarkEnd w:id="3"/>
    </w:p>
    <w:p w14:paraId="23131773" w14:textId="77777777" w:rsidR="002C2CEC" w:rsidRDefault="002C2CEC" w:rsidP="006C5254"/>
    <w:p w14:paraId="722ABDFB" w14:textId="77777777" w:rsidR="00572222" w:rsidRDefault="006C5254" w:rsidP="006C5254">
      <w:r>
        <w:t xml:space="preserve">If you are </w:t>
      </w:r>
      <w:r w:rsidR="00572222">
        <w:t xml:space="preserve">interested in examining and/or </w:t>
      </w:r>
      <w:r>
        <w:t>modifying the Add-In</w:t>
      </w:r>
      <w:r w:rsidR="00572222">
        <w:t xml:space="preserve"> for your purposes</w:t>
      </w:r>
      <w:r>
        <w:t xml:space="preserve"> (for example, in Visual Studio) you </w:t>
      </w:r>
      <w:r w:rsidR="00572222">
        <w:t>can clone the repository to a local location of your choosing.</w:t>
      </w:r>
    </w:p>
    <w:p w14:paraId="77DDCEF8" w14:textId="77777777" w:rsidR="00572222" w:rsidRDefault="00572222" w:rsidP="006C5254">
      <w:r>
        <w:t xml:space="preserve">You can download a video to help you with this procedure by going to here: </w:t>
      </w:r>
    </w:p>
    <w:p w14:paraId="7CAE9F29" w14:textId="35EB04CB" w:rsidR="00572222" w:rsidRDefault="00572222" w:rsidP="006C5254">
      <w:hyperlink r:id="rId13" w:history="1">
        <w:r w:rsidRPr="000B6AFA">
          <w:rPr>
            <w:rStyle w:val="Hyperlink"/>
          </w:rPr>
          <w:t>https://gith</w:t>
        </w:r>
        <w:r w:rsidRPr="000B6AFA">
          <w:rPr>
            <w:rStyle w:val="Hyperlink"/>
          </w:rPr>
          <w:t>u</w:t>
        </w:r>
        <w:r w:rsidRPr="000B6AFA">
          <w:rPr>
            <w:rStyle w:val="Hyperlink"/>
          </w:rPr>
          <w:t>b.com/Simi</w:t>
        </w:r>
        <w:r w:rsidRPr="000B6AFA">
          <w:rPr>
            <w:rStyle w:val="Hyperlink"/>
          </w:rPr>
          <w:t>o</w:t>
        </w:r>
        <w:r w:rsidRPr="000B6AFA">
          <w:rPr>
            <w:rStyle w:val="Hyperlink"/>
          </w:rPr>
          <w:t>LLC/Vid</w:t>
        </w:r>
        <w:r w:rsidRPr="000B6AFA">
          <w:rPr>
            <w:rStyle w:val="Hyperlink"/>
          </w:rPr>
          <w:t>e</w:t>
        </w:r>
        <w:r w:rsidRPr="000B6AFA">
          <w:rPr>
            <w:rStyle w:val="Hyperlink"/>
          </w:rPr>
          <w:t>os</w:t>
        </w:r>
      </w:hyperlink>
    </w:p>
    <w:p w14:paraId="1F59EE01" w14:textId="70C0B500" w:rsidR="00572222" w:rsidRDefault="00572222" w:rsidP="006C5254">
      <w:r>
        <w:t>And then downloading and viewing GetExampleFromGitHub.mp4</w:t>
      </w:r>
    </w:p>
    <w:p w14:paraId="3152E0F4" w14:textId="41F411FC" w:rsidR="00572222" w:rsidRDefault="006717B9" w:rsidP="006C5254">
      <w:r w:rsidRPr="006717B9">
        <w:drawing>
          <wp:inline distT="0" distB="0" distL="0" distR="0" wp14:anchorId="4B62D4BA" wp14:editId="57ADFCD2">
            <wp:extent cx="4656147" cy="1002365"/>
            <wp:effectExtent l="0" t="0" r="0" b="7620"/>
            <wp:docPr id="155893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30759" name="Picture 1" descr="A screenshot of a computer&#10;&#10;Description automatically generated"/>
                    <pic:cNvPicPr/>
                  </pic:nvPicPr>
                  <pic:blipFill>
                    <a:blip r:embed="rId14"/>
                    <a:stretch>
                      <a:fillRect/>
                    </a:stretch>
                  </pic:blipFill>
                  <pic:spPr>
                    <a:xfrm>
                      <a:off x="0" y="0"/>
                      <a:ext cx="4673382" cy="1006075"/>
                    </a:xfrm>
                    <a:prstGeom prst="rect">
                      <a:avLst/>
                    </a:prstGeom>
                  </pic:spPr>
                </pic:pic>
              </a:graphicData>
            </a:graphic>
          </wp:inline>
        </w:drawing>
      </w:r>
    </w:p>
    <w:p w14:paraId="5A40CDDD" w14:textId="77777777" w:rsidR="00572222" w:rsidRDefault="00572222" w:rsidP="006C5254"/>
    <w:p w14:paraId="0AC6C59D" w14:textId="7B95EAFB" w:rsidR="002C2CEC" w:rsidRDefault="00572222" w:rsidP="006C5254">
      <w:r>
        <w:t xml:space="preserve">Each provider will have its own procedure for allowing you to access the data. As of this writing (March 2024) each of the three demonstrated providers requires you </w:t>
      </w:r>
      <w:proofErr w:type="gramStart"/>
      <w:r>
        <w:t>so</w:t>
      </w:r>
      <w:proofErr w:type="gramEnd"/>
      <w:r>
        <w:t xml:space="preserve"> sign on as a developer and provides you with a free key for development. You can use the web and/or ChatGPT to assist you.</w:t>
      </w:r>
    </w:p>
    <w:p w14:paraId="2F3320A2" w14:textId="0BDC9BCB" w:rsidR="002C2CEC" w:rsidRDefault="002C2CEC" w:rsidP="006C5254"/>
    <w:p w14:paraId="65486A1A" w14:textId="4164A049" w:rsidR="002C2CEC" w:rsidRDefault="002C2CEC" w:rsidP="006C5254"/>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4" w:name="_Toc162329738"/>
      <w:r>
        <w:t>GIS – Getting the Data</w:t>
      </w:r>
      <w:r w:rsidR="003242E0">
        <w:t xml:space="preserve"> from the Web</w:t>
      </w:r>
      <w:bookmarkEnd w:id="4"/>
    </w:p>
    <w:p w14:paraId="0F289840" w14:textId="77777777" w:rsidR="00914762" w:rsidRPr="00914762" w:rsidRDefault="00914762" w:rsidP="00914762"/>
    <w:p w14:paraId="353054BD" w14:textId="217BE10C"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proofErr w:type="spellStart"/>
      <w:r w:rsidR="00DC151D">
        <w:t>REpresentational</w:t>
      </w:r>
      <w:proofErr w:type="spellEnd"/>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How the data is returned will most likely be XML or JSON, but the organization of the data will vary widely depending on the provider. Each provider will likely have their own ‘kit’ or SDK (Software Development Kit) to provide us with the tools to easily implement the communications. But, it will always end up being a Request to the service, following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r w:rsidR="00AB2C7D">
        <w:t>then</w:t>
      </w:r>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5" w:name="_Toc162329739"/>
      <w:r>
        <w:t>Data Provider Examples</w:t>
      </w:r>
      <w:bookmarkEnd w:id="5"/>
    </w:p>
    <w:p w14:paraId="74B0B6FA" w14:textId="3A6881D7" w:rsidR="00914762" w:rsidRDefault="00914762"/>
    <w:p w14:paraId="5649FA08" w14:textId="00DEF3FE" w:rsidR="00914762" w:rsidRDefault="00914762">
      <w:r>
        <w:t xml:space="preserve">This section shows examples of data providers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7777777" w:rsidR="00914762" w:rsidRDefault="00914762"/>
    <w:p w14:paraId="361E28EA" w14:textId="5255B23F" w:rsidR="00914762" w:rsidRDefault="00BF4E15" w:rsidP="00914762">
      <w:pPr>
        <w:pStyle w:val="Heading2"/>
      </w:pPr>
      <w:bookmarkStart w:id="6" w:name="_Toc162329740"/>
      <w:r>
        <w:t>GIS Service</w:t>
      </w:r>
      <w:r w:rsidR="00BF545C">
        <w:t xml:space="preserve"> Provider</w:t>
      </w:r>
      <w:r>
        <w:t xml:space="preserve">: Microsoft’s </w:t>
      </w:r>
      <w:r w:rsidR="00914762">
        <w:t>Bing Maps</w:t>
      </w:r>
      <w:r>
        <w:t xml:space="preserve"> (</w:t>
      </w:r>
      <w:proofErr w:type="spellStart"/>
      <w:r>
        <w:t>VirtualEarth</w:t>
      </w:r>
      <w:proofErr w:type="spellEnd"/>
      <w:r>
        <w:t>)</w:t>
      </w:r>
      <w:bookmarkEnd w:id="6"/>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2835"/>
                    </a:xfrm>
                    <a:prstGeom prst="rect">
                      <a:avLst/>
                    </a:prstGeom>
                  </pic:spPr>
                </pic:pic>
              </a:graphicData>
            </a:graphic>
          </wp:inline>
        </w:drawing>
      </w:r>
    </w:p>
    <w:p w14:paraId="629442DA" w14:textId="64C30EC5" w:rsidR="00914762"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2</w:t>
      </w:r>
      <w:r w:rsidR="00821A01">
        <w:rPr>
          <w:noProof/>
        </w:rPr>
        <w:fldChar w:fldCharType="end"/>
      </w:r>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7" w:name="_Toc162329741"/>
      <w:r>
        <w:t>Response Information Detail</w:t>
      </w:r>
      <w:bookmarkEnd w:id="7"/>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 xml:space="preserve">coordinates. Each adjoining </w:t>
      </w:r>
      <w:proofErr w:type="gramStart"/>
      <w:r>
        <w:t>coordinates</w:t>
      </w:r>
      <w:proofErr w:type="gramEnd"/>
      <w:r w:rsidR="00E74C3B">
        <w:t xml:space="preserve"> (</w:t>
      </w:r>
      <w:proofErr w:type="spellStart"/>
      <w:r w:rsidR="00E74C3B">
        <w:t>lat,lon</w:t>
      </w:r>
      <w:proofErr w:type="spell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148179"/>
                    </a:xfrm>
                    <a:prstGeom prst="rect">
                      <a:avLst/>
                    </a:prstGeom>
                  </pic:spPr>
                </pic:pic>
              </a:graphicData>
            </a:graphic>
          </wp:inline>
        </w:drawing>
      </w:r>
    </w:p>
    <w:p w14:paraId="570262AA" w14:textId="4AB6A97A" w:rsidR="00790F0B"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3</w:t>
      </w:r>
      <w:r w:rsidR="00821A01">
        <w:rPr>
          <w:noProof/>
        </w:rPr>
        <w:fldChar w:fldCharType="end"/>
      </w:r>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915" cy="3657917"/>
                    </a:xfrm>
                    <a:prstGeom prst="rect">
                      <a:avLst/>
                    </a:prstGeom>
                  </pic:spPr>
                </pic:pic>
              </a:graphicData>
            </a:graphic>
          </wp:inline>
        </w:drawing>
      </w:r>
    </w:p>
    <w:p w14:paraId="40829157" w14:textId="609776D4" w:rsidR="00790F0B"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4</w:t>
      </w:r>
      <w:r w:rsidR="00821A01">
        <w:rPr>
          <w:noProof/>
        </w:rPr>
        <w:fldChar w:fldCharType="end"/>
      </w:r>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r>
        <w:t>NuGetPackageManager</w:t>
      </w:r>
      <w:proofErr w:type="spellEnd"/>
      <w:r>
        <w:t xml:space="preserve"> .</w:t>
      </w:r>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8" w:name="_Toc162329742"/>
      <w:r>
        <w:t>Bing Maps Key</w:t>
      </w:r>
      <w:bookmarkEnd w:id="8"/>
    </w:p>
    <w:p w14:paraId="5858BDD7" w14:textId="77777777" w:rsidR="00BD1D33" w:rsidRDefault="00BD1D33"/>
    <w:p w14:paraId="54A36A09" w14:textId="77777777" w:rsidR="00BD1D33" w:rsidRDefault="00BD1D33">
      <w:r>
        <w:t>This link:</w:t>
      </w:r>
    </w:p>
    <w:p w14:paraId="34D9E137" w14:textId="54C8353E" w:rsidR="00BD1D33" w:rsidRDefault="00000000">
      <w:hyperlink r:id="rId22"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6A6C8B9C" w14:textId="77777777" w:rsidR="00DE380C" w:rsidRDefault="00DE380C" w:rsidP="009965D3"/>
    <w:p w14:paraId="4BCF4D19" w14:textId="01FC02D7" w:rsidR="007C4E74" w:rsidRDefault="007C4E74" w:rsidP="00145942">
      <w:pPr>
        <w:pStyle w:val="Heading1"/>
      </w:pPr>
      <w:bookmarkStart w:id="9" w:name="_Toc162329743"/>
      <w:r>
        <w:t>The Simio Side</w:t>
      </w:r>
      <w:bookmarkEnd w:id="9"/>
    </w:p>
    <w:p w14:paraId="3C05B518" w14:textId="77777777" w:rsidR="007C4E74" w:rsidRDefault="007C4E74" w:rsidP="009965D3"/>
    <w:p w14:paraId="1A510B24" w14:textId="426523D5" w:rsidR="00D91FE7" w:rsidRDefault="00D91FE7" w:rsidP="009965D3">
      <w:r>
        <w:t xml:space="preserve"> </w:t>
      </w:r>
      <w:r w:rsidR="00145942">
        <w:t xml:space="preserve">Now </w:t>
      </w:r>
      <w:proofErr w:type="gramStart"/>
      <w:r w:rsidR="00145942">
        <w:t>lets</w:t>
      </w:r>
      <w:proofErr w:type="gramEnd"/>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45D7CC54"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SimioMapData.cs</w:t>
      </w:r>
      <w:proofErr w:type="spellEnd"/>
      <w:r>
        <w:t xml:space="preserve"> file.</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Simio’s Facility coordinates. </w:t>
      </w:r>
    </w:p>
    <w:p w14:paraId="73CD1D0C" w14:textId="77777777" w:rsidR="006C7CF1" w:rsidRDefault="006C7CF1" w:rsidP="006C7CF1">
      <w:pPr>
        <w:pStyle w:val="Heading3"/>
      </w:pPr>
      <w:bookmarkStart w:id="10" w:name="_Toc162329744"/>
      <w:r>
        <w:t>A Note on Coordinates</w:t>
      </w:r>
      <w:bookmarkEnd w:id="10"/>
    </w:p>
    <w:p w14:paraId="23F3A5AF" w14:textId="77777777" w:rsidR="0074239B" w:rsidRDefault="0074239B"/>
    <w:p w14:paraId="541D7534" w14:textId="5C1B7210" w:rsidR="006C7CF1" w:rsidRDefault="006C7CF1">
      <w:r>
        <w:t xml:space="preserve">Note that by convention we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w:t>
      </w:r>
      <w:r w:rsidR="0074239B">
        <w:t>generally,</w:t>
      </w:r>
      <w:r>
        <w:t xml:space="preserve"> we are translating </w:t>
      </w:r>
      <w:proofErr w:type="spellStart"/>
      <w:r>
        <w:t>lat</w:t>
      </w:r>
      <w:proofErr w:type="spellEnd"/>
      <w:r>
        <w:t>/</w:t>
      </w:r>
      <w:proofErr w:type="spellStart"/>
      <w:r>
        <w:t>lon</w:t>
      </w:r>
      <w:proofErr w:type="spellEnd"/>
      <w:r>
        <w:t xml:space="preserve"> to an (X,Y,Z) of something like (LON, 0, -LAT).</w:t>
      </w:r>
    </w:p>
    <w:p w14:paraId="02C6804C" w14:textId="6F7A9AE7" w:rsidR="006C7CF1" w:rsidRDefault="0074239B">
      <w:r>
        <w:t xml:space="preserve">Additionally, with geo-coordinates we are translating positions on a sphere to the Simio plane. For small distances and/or close to the equator the differences are minor. But larger distances and particularly </w:t>
      </w:r>
      <w:r>
        <w:lastRenderedPageBreak/>
        <w:t>when they extend into the high latitudes will not display correctly. In such cases you can modify the code and select a projection that is more suitable.</w:t>
      </w:r>
    </w:p>
    <w:p w14:paraId="3DF456EE" w14:textId="77777777" w:rsidR="006C7CF1" w:rsidRDefault="006C7CF1"/>
    <w:p w14:paraId="11CDD69C" w14:textId="33572853" w:rsidR="00104CE7" w:rsidRDefault="003D6BD8" w:rsidP="00E86403">
      <w:pPr>
        <w:pStyle w:val="Heading1"/>
      </w:pPr>
      <w:bookmarkStart w:id="11" w:name="_Toc162329745"/>
      <w:r>
        <w:t xml:space="preserve">Appendix </w:t>
      </w:r>
      <w:r w:rsidR="00E86403">
        <w:t>–</w:t>
      </w:r>
      <w:r>
        <w:t xml:space="preserve"> </w:t>
      </w:r>
      <w:r w:rsidR="00E86403">
        <w:t>References</w:t>
      </w:r>
      <w:bookmarkEnd w:id="11"/>
    </w:p>
    <w:p w14:paraId="12B72B3D" w14:textId="6134BDA1" w:rsidR="00E86403" w:rsidRDefault="00E86403" w:rsidP="00104CE7"/>
    <w:p w14:paraId="3F5BC126" w14:textId="608A0912" w:rsidR="00BF4E15" w:rsidRDefault="00BF4E15" w:rsidP="00BF4E15">
      <w:pPr>
        <w:pStyle w:val="Heading2"/>
      </w:pPr>
      <w:bookmarkStart w:id="12" w:name="_Toc162329746"/>
      <w:r>
        <w:t>Bing Maps (</w:t>
      </w:r>
      <w:proofErr w:type="spellStart"/>
      <w:r>
        <w:t>VirtualEarth</w:t>
      </w:r>
      <w:proofErr w:type="spellEnd"/>
      <w:r>
        <w:t>) References</w:t>
      </w:r>
      <w:bookmarkEnd w:id="12"/>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000000" w:rsidP="00104CE7">
      <w:hyperlink r:id="rId24"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Open Source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000000" w:rsidP="00104CE7">
      <w:hyperlink r:id="rId25"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3" w:name="_Toc162329747"/>
      <w:proofErr w:type="spellStart"/>
      <w:r>
        <w:t>BingMapsREST</w:t>
      </w:r>
      <w:r w:rsidR="00CD02D0">
        <w:t>Toolkit</w:t>
      </w:r>
      <w:proofErr w:type="spellEnd"/>
      <w:r w:rsidR="00CD02D0">
        <w:t xml:space="preserve"> Samples</w:t>
      </w:r>
      <w:bookmarkEnd w:id="13"/>
    </w:p>
    <w:p w14:paraId="25E33B15" w14:textId="3A4E0168" w:rsidR="00CD02D0" w:rsidRDefault="00CD02D0" w:rsidP="00104CE7"/>
    <w:p w14:paraId="45E3750B" w14:textId="28BA85F7" w:rsidR="007D0C4F" w:rsidRDefault="007D0C4F" w:rsidP="007D0C4F">
      <w:r>
        <w:t xml:space="preserve">There are two sample projects provided; Console and WPF. The WPF is much more </w:t>
      </w:r>
      <w:proofErr w:type="gramStart"/>
      <w:r>
        <w:t>full-featured</w:t>
      </w:r>
      <w:proofErr w:type="gramEnd"/>
      <w:r>
        <w:t xml:space="preserve"> than the console, and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proofErr w:type="gramStart"/>
      <w:r w:rsidR="007D0C4F">
        <w:t>also</w:t>
      </w:r>
      <w:proofErr w:type="gramEnd"/>
      <w:r w:rsidR="007D0C4F">
        <w:t xml:space="preserve"> some code for handling </w:t>
      </w:r>
      <w:r>
        <w:t xml:space="preserve">the </w:t>
      </w:r>
      <w:proofErr w:type="spellStart"/>
      <w:r>
        <w:t>ProcessRequest</w:t>
      </w:r>
      <w:proofErr w:type="spellEnd"/>
      <w:r w:rsidR="007D0C4F">
        <w:t xml:space="preserve">. Note that the method is an “Async” </w:t>
      </w:r>
      <w:proofErr w:type="gramStart"/>
      <w:r w:rsidR="007D0C4F">
        <w:t>method, and</w:t>
      </w:r>
      <w:proofErr w:type="gramEnd"/>
      <w:r w:rsidR="007D0C4F">
        <w:t xml:space="preserve">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000000" w:rsidP="00104CE7">
      <w:hyperlink r:id="rId30"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000000" w:rsidP="00104CE7">
      <w:hyperlink r:id="rId31"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000000" w:rsidP="00104CE7">
      <w:hyperlink r:id="rId32"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000000" w:rsidP="00104CE7">
      <w:hyperlink r:id="rId33"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77777777" w:rsidR="00FC5CBA" w:rsidRDefault="00FC5CBA" w:rsidP="00104CE7"/>
    <w:sectPr w:rsidR="00FC5CBA">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93AC1" w14:textId="77777777" w:rsidR="00D94008" w:rsidRDefault="00D94008" w:rsidP="001E66B4">
      <w:pPr>
        <w:spacing w:after="0" w:line="240" w:lineRule="auto"/>
      </w:pPr>
      <w:r>
        <w:separator/>
      </w:r>
    </w:p>
  </w:endnote>
  <w:endnote w:type="continuationSeparator" w:id="0">
    <w:p w14:paraId="6847E63D" w14:textId="77777777" w:rsidR="00D94008" w:rsidRDefault="00D94008"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93BB" w14:textId="77777777" w:rsidR="00D94008" w:rsidRDefault="00D94008" w:rsidP="001E66B4">
      <w:pPr>
        <w:spacing w:after="0" w:line="240" w:lineRule="auto"/>
      </w:pPr>
      <w:r>
        <w:separator/>
      </w:r>
    </w:p>
  </w:footnote>
  <w:footnote w:type="continuationSeparator" w:id="0">
    <w:p w14:paraId="462F3626" w14:textId="77777777" w:rsidR="00D94008" w:rsidRDefault="00D94008"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2698"/>
    <w:multiLevelType w:val="hybridMultilevel"/>
    <w:tmpl w:val="AEFEF898"/>
    <w:lvl w:ilvl="0" w:tplc="2012D12A">
      <w:start w:val="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046069">
    <w:abstractNumId w:val="10"/>
  </w:num>
  <w:num w:numId="2" w16cid:durableId="100492544">
    <w:abstractNumId w:val="3"/>
  </w:num>
  <w:num w:numId="3" w16cid:durableId="938099579">
    <w:abstractNumId w:val="2"/>
  </w:num>
  <w:num w:numId="4" w16cid:durableId="118886753">
    <w:abstractNumId w:val="4"/>
  </w:num>
  <w:num w:numId="5" w16cid:durableId="1188174022">
    <w:abstractNumId w:val="13"/>
  </w:num>
  <w:num w:numId="6" w16cid:durableId="265818139">
    <w:abstractNumId w:val="1"/>
  </w:num>
  <w:num w:numId="7" w16cid:durableId="627392719">
    <w:abstractNumId w:val="9"/>
  </w:num>
  <w:num w:numId="8" w16cid:durableId="1927569554">
    <w:abstractNumId w:val="11"/>
  </w:num>
  <w:num w:numId="9" w16cid:durableId="667291107">
    <w:abstractNumId w:val="12"/>
  </w:num>
  <w:num w:numId="10" w16cid:durableId="81069050">
    <w:abstractNumId w:val="6"/>
  </w:num>
  <w:num w:numId="11" w16cid:durableId="470484555">
    <w:abstractNumId w:val="7"/>
  </w:num>
  <w:num w:numId="12" w16cid:durableId="83575665">
    <w:abstractNumId w:val="5"/>
  </w:num>
  <w:num w:numId="13" w16cid:durableId="1427652806">
    <w:abstractNumId w:val="8"/>
  </w:num>
  <w:num w:numId="14" w16cid:durableId="1695111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FFF"/>
    <w:rsid w:val="00042930"/>
    <w:rsid w:val="00057BAD"/>
    <w:rsid w:val="000677D4"/>
    <w:rsid w:val="00084253"/>
    <w:rsid w:val="00093388"/>
    <w:rsid w:val="000C3B46"/>
    <w:rsid w:val="000F011F"/>
    <w:rsid w:val="00101B80"/>
    <w:rsid w:val="00104CE7"/>
    <w:rsid w:val="001226D6"/>
    <w:rsid w:val="00145942"/>
    <w:rsid w:val="00173F10"/>
    <w:rsid w:val="001E1248"/>
    <w:rsid w:val="001E66B4"/>
    <w:rsid w:val="002340C4"/>
    <w:rsid w:val="00240729"/>
    <w:rsid w:val="00260A2A"/>
    <w:rsid w:val="00260C98"/>
    <w:rsid w:val="002B5EFE"/>
    <w:rsid w:val="002C2CEC"/>
    <w:rsid w:val="003230D4"/>
    <w:rsid w:val="003242E0"/>
    <w:rsid w:val="00330E54"/>
    <w:rsid w:val="003407A0"/>
    <w:rsid w:val="003812B5"/>
    <w:rsid w:val="003C3281"/>
    <w:rsid w:val="003D6BD8"/>
    <w:rsid w:val="003F298E"/>
    <w:rsid w:val="0043230F"/>
    <w:rsid w:val="004D194A"/>
    <w:rsid w:val="004E2880"/>
    <w:rsid w:val="00543649"/>
    <w:rsid w:val="00545650"/>
    <w:rsid w:val="00546F64"/>
    <w:rsid w:val="00572222"/>
    <w:rsid w:val="00591CA4"/>
    <w:rsid w:val="005D276D"/>
    <w:rsid w:val="005E4538"/>
    <w:rsid w:val="00614157"/>
    <w:rsid w:val="006253EC"/>
    <w:rsid w:val="00630961"/>
    <w:rsid w:val="00662ADB"/>
    <w:rsid w:val="006717B9"/>
    <w:rsid w:val="0068615E"/>
    <w:rsid w:val="006C5254"/>
    <w:rsid w:val="006C7CF1"/>
    <w:rsid w:val="006F42ED"/>
    <w:rsid w:val="0074239B"/>
    <w:rsid w:val="00762E81"/>
    <w:rsid w:val="00763AF0"/>
    <w:rsid w:val="007647FC"/>
    <w:rsid w:val="00790F0B"/>
    <w:rsid w:val="00792783"/>
    <w:rsid w:val="00792E10"/>
    <w:rsid w:val="007C4E74"/>
    <w:rsid w:val="007D0C4F"/>
    <w:rsid w:val="008068F9"/>
    <w:rsid w:val="00821A01"/>
    <w:rsid w:val="008D1F18"/>
    <w:rsid w:val="00901B2E"/>
    <w:rsid w:val="00906B16"/>
    <w:rsid w:val="00914762"/>
    <w:rsid w:val="00933FAE"/>
    <w:rsid w:val="009417B4"/>
    <w:rsid w:val="009965D3"/>
    <w:rsid w:val="00997AAB"/>
    <w:rsid w:val="009A3010"/>
    <w:rsid w:val="009C0B46"/>
    <w:rsid w:val="009C42DB"/>
    <w:rsid w:val="00A30611"/>
    <w:rsid w:val="00A30CB3"/>
    <w:rsid w:val="00A5058E"/>
    <w:rsid w:val="00A75CDF"/>
    <w:rsid w:val="00AB2C7D"/>
    <w:rsid w:val="00B03E42"/>
    <w:rsid w:val="00B24D07"/>
    <w:rsid w:val="00B45FCA"/>
    <w:rsid w:val="00B806BD"/>
    <w:rsid w:val="00BD1D33"/>
    <w:rsid w:val="00BF4E15"/>
    <w:rsid w:val="00BF545C"/>
    <w:rsid w:val="00C87F80"/>
    <w:rsid w:val="00CB1E61"/>
    <w:rsid w:val="00CB33AD"/>
    <w:rsid w:val="00CD02D0"/>
    <w:rsid w:val="00D37E9A"/>
    <w:rsid w:val="00D52EF5"/>
    <w:rsid w:val="00D91FE7"/>
    <w:rsid w:val="00D94008"/>
    <w:rsid w:val="00DC151D"/>
    <w:rsid w:val="00DC3555"/>
    <w:rsid w:val="00DD14C4"/>
    <w:rsid w:val="00DE380C"/>
    <w:rsid w:val="00DE7790"/>
    <w:rsid w:val="00E10731"/>
    <w:rsid w:val="00E74C3B"/>
    <w:rsid w:val="00E756E7"/>
    <w:rsid w:val="00E86403"/>
    <w:rsid w:val="00EF08AD"/>
    <w:rsid w:val="00F17061"/>
    <w:rsid w:val="00F32038"/>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mioLLC/Videos"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icrosoft/BingMapsRESTToolkit/" TargetMode="External"/><Relationship Id="rId33" Type="http://schemas.openxmlformats.org/officeDocument/2006/relationships/hyperlink" Target="https://google-developers.appspot.com/maps/documentation/direc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sdn.microsoft.com/en-us/library/jj819168.aspx" TargetMode="External"/><Relationship Id="rId32" Type="http://schemas.openxmlformats.org/officeDocument/2006/relationships/hyperlink" Target="https://github.com/Microsoft/BingMapsRESTToolk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msdn.microsoft.com/en-us/library/ff701713.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sdn.microsoft.com/en-us/library/ff428642.aspx" TargetMode="External"/><Relationship Id="rId27" Type="http://schemas.openxmlformats.org/officeDocument/2006/relationships/image" Target="media/image16.png"/><Relationship Id="rId30" Type="http://schemas.openxmlformats.org/officeDocument/2006/relationships/hyperlink" Target="https://www.usgs.gov"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2F4A5-8EE7-45B1-A689-ADB5B3925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cp:revision>
  <cp:lastPrinted>2018-02-18T23:42:00Z</cp:lastPrinted>
  <dcterms:created xsi:type="dcterms:W3CDTF">2024-03-26T11:20:00Z</dcterms:created>
  <dcterms:modified xsi:type="dcterms:W3CDTF">2024-03-26T11:20:00Z</dcterms:modified>
</cp:coreProperties>
</file>