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756A45E9" w:rsidR="00B806BD" w:rsidRDefault="00D0120F" w:rsidP="001E66B4">
      <w:pPr>
        <w:pStyle w:val="Heading1"/>
      </w:pPr>
      <w:bookmarkStart w:id="0" w:name="_Toc54425838"/>
      <w:r>
        <w:t>S</w:t>
      </w:r>
      <w:r w:rsidR="001E66B4">
        <w:t xml:space="preserve">imio API Note: </w:t>
      </w:r>
      <w:r w:rsidR="002E3FD9">
        <w:t>MQTT Steps</w:t>
      </w:r>
      <w:bookmarkEnd w:id="0"/>
    </w:p>
    <w:p w14:paraId="03A43E64" w14:textId="6E60FC7F" w:rsidR="001E66B4" w:rsidRDefault="00751D88">
      <w:r>
        <w:t>July</w:t>
      </w:r>
      <w:r w:rsidR="00147150">
        <w:t xml:space="preserve"> 20</w:t>
      </w:r>
      <w:r w:rsidR="00D0120F">
        <w:t>20</w:t>
      </w:r>
      <w:r w:rsidR="00147150">
        <w:t xml:space="preserve"> (Dhouck)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058543C7" w14:textId="4E18DC35" w:rsidR="009F459E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25838" w:history="1">
            <w:r w:rsidR="009F459E" w:rsidRPr="00AD4DA3">
              <w:rPr>
                <w:rStyle w:val="Hyperlink"/>
                <w:noProof/>
              </w:rPr>
              <w:t>Simio API Note: MQTT Steps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_Toc54425838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1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6485C9BC" w14:textId="657BA6E0" w:rsidR="009F459E" w:rsidRDefault="000F7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39" w:history="1">
            <w:r w:rsidR="009F459E" w:rsidRPr="00AD4DA3">
              <w:rPr>
                <w:rStyle w:val="Hyperlink"/>
                <w:noProof/>
              </w:rPr>
              <w:t>Overview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_Toc54425839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2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7B992415" w14:textId="117AEFA1" w:rsidR="009F459E" w:rsidRDefault="000F78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0" w:history="1">
            <w:r w:rsidR="009F459E" w:rsidRPr="00AD4DA3">
              <w:rPr>
                <w:rStyle w:val="Hyperlink"/>
                <w:noProof/>
              </w:rPr>
              <w:t>Some Background Information on MQTT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_Toc54425840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3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3D0A4452" w14:textId="5986237F" w:rsidR="009F459E" w:rsidRDefault="000F7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1" w:history="1">
            <w:r w:rsidR="009F459E" w:rsidRPr="00AD4DA3">
              <w:rPr>
                <w:rStyle w:val="Hyperlink"/>
                <w:noProof/>
              </w:rPr>
              <w:t>Doing MQTT with the Simio MQTT Steps API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_Toc54425841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4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4DEBE005" w14:textId="04603FF1" w:rsidR="009F459E" w:rsidRDefault="000F78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2" w:history="1">
            <w:r w:rsidR="009F459E" w:rsidRPr="00AD4DA3">
              <w:rPr>
                <w:rStyle w:val="Hyperlink"/>
                <w:noProof/>
              </w:rPr>
              <w:t>MQTT Steps Code Overview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_Toc54425842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6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6CFDFEAC" w14:textId="50575AA0" w:rsidR="009F459E" w:rsidRDefault="000F7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3" w:history="1">
            <w:r w:rsidR="009F459E" w:rsidRPr="00AD4DA3">
              <w:rPr>
                <w:rStyle w:val="Hyperlink"/>
                <w:noProof/>
              </w:rPr>
              <w:t>Running the Model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_Toc54425843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7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67200B09" w14:textId="4652F32B" w:rsidR="009F459E" w:rsidRDefault="000F7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4" w:history="1">
            <w:r w:rsidR="009F459E" w:rsidRPr="00AD4DA3">
              <w:rPr>
                <w:rStyle w:val="Hyperlink"/>
                <w:noProof/>
              </w:rPr>
              <w:t>Notes on Use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_Toc54425844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8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53545087" w14:textId="5DE2662F" w:rsidR="009F459E" w:rsidRDefault="000F78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5" w:history="1">
            <w:r w:rsidR="009F459E" w:rsidRPr="00AD4DA3">
              <w:rPr>
                <w:rStyle w:val="Hyperlink"/>
                <w:noProof/>
              </w:rPr>
              <w:t>The Experiment (multi-thread) Problem.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_Toc54425845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8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64A23956" w14:textId="5950EAA0" w:rsidR="009F459E" w:rsidRDefault="000F78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6" w:history="1">
            <w:r w:rsidR="009F459E" w:rsidRPr="00AD4DA3">
              <w:rPr>
                <w:rStyle w:val="Hyperlink"/>
                <w:noProof/>
              </w:rPr>
              <w:t>Adding Logic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_Toc54425846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8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3E7E8078" w14:textId="27879372" w:rsidR="009F459E" w:rsidRDefault="000F7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7" w:history="1">
            <w:r w:rsidR="009F459E" w:rsidRPr="00AD4DA3">
              <w:rPr>
                <w:rStyle w:val="Hyperlink"/>
                <w:noProof/>
              </w:rPr>
              <w:t>TroubleShooting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_Toc54425847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9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16134879" w14:textId="4781C69C" w:rsidR="009F459E" w:rsidRDefault="000F78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8" w:history="1">
            <w:r w:rsidR="009F459E" w:rsidRPr="00AD4DA3">
              <w:rPr>
                <w:rStyle w:val="Hyperlink"/>
                <w:noProof/>
              </w:rPr>
              <w:t>Make sure the Mosquitto Server/Broker is running.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_Toc54425848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9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7CD00B5E" w14:textId="1E89370E" w:rsidR="009F459E" w:rsidRDefault="000F78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9" w:history="1">
            <w:r w:rsidR="009F459E" w:rsidRPr="00AD4DA3">
              <w:rPr>
                <w:rStyle w:val="Hyperlink"/>
                <w:noProof/>
              </w:rPr>
              <w:t>If the Server is on a remote computer, check your firewall.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_Toc54425849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9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545104F1" w14:textId="714CE005" w:rsidR="009F459E" w:rsidRDefault="000F7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50" w:history="1">
            <w:r w:rsidR="009F459E" w:rsidRPr="00AD4DA3">
              <w:rPr>
                <w:rStyle w:val="Hyperlink"/>
                <w:noProof/>
              </w:rPr>
              <w:t>Appendix – Using Client Certificates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_Toc54425850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10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53D9D08D" w14:textId="43376BB1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54425839"/>
      <w:r>
        <w:t>Overview</w:t>
      </w:r>
      <w:bookmarkEnd w:id="1"/>
    </w:p>
    <w:p w14:paraId="21BC2A14" w14:textId="77777777" w:rsidR="005D7AA5" w:rsidRDefault="005D7AA5"/>
    <w:p w14:paraId="2456A0F4" w14:textId="77777777" w:rsidR="002E3FD9" w:rsidRDefault="005D7AA5">
      <w:r>
        <w:t xml:space="preserve">This API Note describes </w:t>
      </w:r>
      <w:r w:rsidR="002E3FD9">
        <w:t>a User Extension that permits Simio to communicate using the popular IoT MQTT communications protocol.</w:t>
      </w:r>
    </w:p>
    <w:p w14:paraId="54F3255B" w14:textId="57232283" w:rsidR="001E66B4" w:rsidRDefault="00963610">
      <w:r>
        <w:t xml:space="preserve">The techniques discussed here </w:t>
      </w:r>
      <w:r w:rsidR="002E3FD9">
        <w:t>provide the following:</w:t>
      </w:r>
    </w:p>
    <w:p w14:paraId="79EFE1A4" w14:textId="3C19276C" w:rsidR="002E3FD9" w:rsidRDefault="00262F4A" w:rsidP="002E3FD9">
      <w:pPr>
        <w:numPr>
          <w:ilvl w:val="0"/>
          <w:numId w:val="1"/>
        </w:numPr>
      </w:pPr>
      <w:r>
        <w:t>Creating a</w:t>
      </w:r>
      <w:r w:rsidR="002E3FD9">
        <w:t xml:space="preserve"> Simio Process Step that Publishes.</w:t>
      </w:r>
    </w:p>
    <w:p w14:paraId="577E3E0D" w14:textId="6116B69C" w:rsidR="002E3FD9" w:rsidRDefault="002E3FD9" w:rsidP="002E3FD9">
      <w:pPr>
        <w:numPr>
          <w:ilvl w:val="0"/>
          <w:numId w:val="1"/>
        </w:numPr>
      </w:pPr>
      <w:r>
        <w:t>A Simio Subscribe Element that Fires an Event when a MQTT topic arrives.</w:t>
      </w:r>
    </w:p>
    <w:p w14:paraId="3F686E64" w14:textId="79CD5B3F" w:rsidR="002E3FD9" w:rsidRDefault="002E3FD9" w:rsidP="002E3FD9">
      <w:r>
        <w:t>For testing, an M</w:t>
      </w:r>
      <w:r w:rsidR="006F74C5">
        <w:t>qtt Test</w:t>
      </w:r>
      <w:r>
        <w:t xml:space="preserve"> utility is provided, as well as a Simio </w:t>
      </w:r>
      <w:r w:rsidR="006F74C5">
        <w:t xml:space="preserve">example </w:t>
      </w:r>
      <w:r>
        <w:t>model</w:t>
      </w:r>
      <w:r w:rsidR="006F74C5">
        <w:t>.</w:t>
      </w:r>
      <w:r w:rsidR="00751D88">
        <w:t xml:space="preserve"> An explanation of how to acquire and run a 3</w:t>
      </w:r>
      <w:r w:rsidR="00751D88" w:rsidRPr="00751D88">
        <w:rPr>
          <w:vertAlign w:val="superscript"/>
        </w:rPr>
        <w:t>rd</w:t>
      </w:r>
      <w:r w:rsidR="00751D88">
        <w:t xml:space="preserve"> party MQTT Broker/Server.</w:t>
      </w:r>
    </w:p>
    <w:p w14:paraId="52430DDA" w14:textId="2BB5A363" w:rsidR="00F10DAD" w:rsidRDefault="00F10DAD">
      <w:r>
        <w:br w:type="page"/>
      </w:r>
    </w:p>
    <w:p w14:paraId="71773B2F" w14:textId="290CC8B0" w:rsidR="003F298E" w:rsidRDefault="00147150" w:rsidP="005D7AA5">
      <w:pPr>
        <w:pStyle w:val="Heading2"/>
      </w:pPr>
      <w:bookmarkStart w:id="2" w:name="_Toc54425840"/>
      <w:r>
        <w:lastRenderedPageBreak/>
        <w:t xml:space="preserve">Some </w:t>
      </w:r>
      <w:r w:rsidR="000D477D">
        <w:t xml:space="preserve">Background </w:t>
      </w:r>
      <w:r>
        <w:t xml:space="preserve">Information </w:t>
      </w:r>
      <w:r w:rsidR="000D477D">
        <w:t xml:space="preserve">on </w:t>
      </w:r>
      <w:r w:rsidR="002E3FD9">
        <w:t>MQTT</w:t>
      </w:r>
      <w:bookmarkEnd w:id="2"/>
    </w:p>
    <w:p w14:paraId="5CDF477D" w14:textId="6FC8EBE1" w:rsidR="005D7AA5" w:rsidRDefault="005D7AA5"/>
    <w:p w14:paraId="5EB24E9C" w14:textId="34CE578E" w:rsidR="0038531A" w:rsidRDefault="002E3FD9">
      <w:r>
        <w:t xml:space="preserve">MQTT </w:t>
      </w:r>
      <w:r w:rsidR="00B37824">
        <w:t xml:space="preserve">(Message Queueing Telemetry Transport) </w:t>
      </w:r>
      <w:r>
        <w:t>is a lightweight Publish and Subscribe protocol that is used for IoT</w:t>
      </w:r>
      <w:r w:rsidR="00262F4A">
        <w:t xml:space="preserve"> (Internet of Things)</w:t>
      </w:r>
      <w:r>
        <w:t xml:space="preserve"> communications.</w:t>
      </w:r>
      <w:r w:rsidR="00013FF0">
        <w:t xml:space="preserve"> Communications conversations each have a unique Topic that is hierarchical and </w:t>
      </w:r>
      <w:r w:rsidR="00262F4A">
        <w:t>formatted using slashes</w:t>
      </w:r>
      <w:r w:rsidR="00013FF0">
        <w:t>.</w:t>
      </w:r>
      <w:r w:rsidR="0038531A">
        <w:t xml:space="preserve"> A packet information conveyed about a </w:t>
      </w:r>
      <w:r w:rsidR="00262F4A">
        <w:t>T</w:t>
      </w:r>
      <w:r w:rsidR="0038531A">
        <w:t>opic is called a Payload.</w:t>
      </w:r>
    </w:p>
    <w:p w14:paraId="0A0E0530" w14:textId="373F6BCF" w:rsidR="00F10DAD" w:rsidRDefault="00013FF0">
      <w:r>
        <w:t xml:space="preserve">For example, if we are communicating information about </w:t>
      </w:r>
      <w:r w:rsidR="00607152">
        <w:t xml:space="preserve">information in a </w:t>
      </w:r>
      <w:r w:rsidR="00262F4A">
        <w:t>factory</w:t>
      </w:r>
      <w:r>
        <w:t xml:space="preserve">, a </w:t>
      </w:r>
      <w:r w:rsidR="0038531A">
        <w:t>T</w:t>
      </w:r>
      <w:r>
        <w:t xml:space="preserve">opic might be </w:t>
      </w:r>
      <w:r w:rsidR="00607152">
        <w:t xml:space="preserve">of the form Location/Machine/Information So, for example </w:t>
      </w:r>
      <w:r w:rsidR="00262F4A">
        <w:t>r</w:t>
      </w:r>
      <w:r w:rsidR="0038531A">
        <w:t>oughing</w:t>
      </w:r>
      <w:r w:rsidR="00262F4A">
        <w:t>-p</w:t>
      </w:r>
      <w:r w:rsidR="0038531A">
        <w:t>ulpit</w:t>
      </w:r>
      <w:r>
        <w:t>/</w:t>
      </w:r>
      <w:r w:rsidR="00262F4A">
        <w:t>r</w:t>
      </w:r>
      <w:r w:rsidR="00607152">
        <w:t>ol</w:t>
      </w:r>
      <w:r w:rsidR="0038531A">
        <w:t>l</w:t>
      </w:r>
      <w:r w:rsidR="00262F4A">
        <w:t>s</w:t>
      </w:r>
      <w:r w:rsidR="00607152">
        <w:t>tand</w:t>
      </w:r>
      <w:r w:rsidR="0038531A">
        <w:t>-</w:t>
      </w:r>
      <w:r w:rsidR="00607152">
        <w:t>7</w:t>
      </w:r>
      <w:r>
        <w:t>/</w:t>
      </w:r>
      <w:r w:rsidR="0038531A">
        <w:t>s</w:t>
      </w:r>
      <w:r w:rsidR="00607152">
        <w:t>peed</w:t>
      </w:r>
      <w:r>
        <w:t>. If our client subscribes to this</w:t>
      </w:r>
      <w:r w:rsidR="0038531A">
        <w:t xml:space="preserve"> </w:t>
      </w:r>
      <w:r w:rsidR="00262F4A">
        <w:t>T</w:t>
      </w:r>
      <w:r w:rsidR="0038531A">
        <w:t>opic, it</w:t>
      </w:r>
      <w:r>
        <w:t xml:space="preserve"> might get </w:t>
      </w:r>
      <w:r w:rsidR="00607152">
        <w:t>a Payload of</w:t>
      </w:r>
      <w:r w:rsidR="0038531A">
        <w:t xml:space="preserve"> “Setpoint=</w:t>
      </w:r>
      <w:proofErr w:type="gramStart"/>
      <w:r w:rsidR="0038531A">
        <w:t>23,Average</w:t>
      </w:r>
      <w:proofErr w:type="gramEnd"/>
      <w:r w:rsidR="0038531A">
        <w:t>=22.4”. But you can see that it entirely up to the designers of the communication</w:t>
      </w:r>
      <w:r w:rsidR="00A91EA9">
        <w:t>s to specify the formats for the Topics and Payloads.</w:t>
      </w:r>
    </w:p>
    <w:p w14:paraId="7D653FBF" w14:textId="799D329B" w:rsidR="0038531A" w:rsidRDefault="0038531A">
      <w:r>
        <w:t>Note that the topics are case-sensitive, so it has become a convention to make the topics lower-case… but it is of course up to you.</w:t>
      </w:r>
    </w:p>
    <w:p w14:paraId="402419A0" w14:textId="4F194051" w:rsidR="0038531A" w:rsidRDefault="0038531A">
      <w:r>
        <w:t xml:space="preserve">The process responsible for brokering these conversations is called a MQTT Server. When a client wants to </w:t>
      </w:r>
      <w:r w:rsidR="00B26599">
        <w:t>listen to</w:t>
      </w:r>
      <w:r>
        <w:t xml:space="preserve"> a conversion, it Subscribes</w:t>
      </w:r>
      <w:r w:rsidR="00B26599">
        <w:t xml:space="preserve"> to a Topic. If it also wants to contribute to the conversation, it </w:t>
      </w:r>
      <w:r w:rsidR="00BD74F1">
        <w:t xml:space="preserve">can also </w:t>
      </w:r>
      <w:r w:rsidR="00B26599">
        <w:t xml:space="preserve">Publish a Payload with that </w:t>
      </w:r>
      <w:r w:rsidR="00BD74F1">
        <w:t xml:space="preserve">(or any other) </w:t>
      </w:r>
      <w:r w:rsidR="0033699C">
        <w:t>Topic.</w:t>
      </w:r>
    </w:p>
    <w:p w14:paraId="224B6783" w14:textId="1ABA984E" w:rsidR="00B26599" w:rsidRDefault="00B26599">
      <w:r>
        <w:t>The missing piece of information is how to communicate with the Server. This is done by referencing its address, which is a URL and Port. As you may infer from this, the underlying protocol is IP.</w:t>
      </w:r>
    </w:p>
    <w:p w14:paraId="37D5DA16" w14:textId="77777777" w:rsidR="0038531A" w:rsidRDefault="0038531A"/>
    <w:p w14:paraId="2C1EB432" w14:textId="77777777" w:rsidR="004E40CE" w:rsidRDefault="004E4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AEEE6F" w14:textId="439DE468" w:rsidR="004E40CE" w:rsidRDefault="00B26599" w:rsidP="004E40CE">
      <w:pPr>
        <w:pStyle w:val="Heading1"/>
      </w:pPr>
      <w:bookmarkStart w:id="3" w:name="_Toc54425841"/>
      <w:r>
        <w:lastRenderedPageBreak/>
        <w:t>Doing MQTT with the Simio MQTT Steps</w:t>
      </w:r>
      <w:r w:rsidR="004E40CE">
        <w:t xml:space="preserve"> API</w:t>
      </w:r>
      <w:bookmarkEnd w:id="3"/>
    </w:p>
    <w:p w14:paraId="778FB7C0" w14:textId="1B50498B" w:rsidR="00462436" w:rsidRDefault="00462436" w:rsidP="00E10731"/>
    <w:p w14:paraId="72221237" w14:textId="4E0A4E19" w:rsidR="00B26599" w:rsidRDefault="00B26599" w:rsidP="00E10731">
      <w:r>
        <w:t>The implementation of MQTT for Simio involves:</w:t>
      </w:r>
    </w:p>
    <w:p w14:paraId="36D0196E" w14:textId="79481A0A" w:rsidR="00B26599" w:rsidRDefault="00B26599" w:rsidP="00B26599">
      <w:pPr>
        <w:numPr>
          <w:ilvl w:val="0"/>
          <w:numId w:val="8"/>
        </w:numPr>
      </w:pPr>
      <w:r>
        <w:t xml:space="preserve">A </w:t>
      </w:r>
      <w:proofErr w:type="spellStart"/>
      <w:r>
        <w:t>MqttSubscribeElement</w:t>
      </w:r>
      <w:proofErr w:type="spellEnd"/>
    </w:p>
    <w:p w14:paraId="5E1BF74E" w14:textId="037196B8" w:rsidR="00B26599" w:rsidRDefault="00B26599" w:rsidP="00B26599">
      <w:pPr>
        <w:numPr>
          <w:ilvl w:val="0"/>
          <w:numId w:val="8"/>
        </w:numPr>
      </w:pPr>
      <w:r>
        <w:t xml:space="preserve">A </w:t>
      </w:r>
      <w:proofErr w:type="spellStart"/>
      <w:r>
        <w:t>MqttPublishStep</w:t>
      </w:r>
      <w:proofErr w:type="spellEnd"/>
    </w:p>
    <w:p w14:paraId="37AFD508" w14:textId="2DF89800" w:rsidR="00BD74F1" w:rsidRDefault="00BD74F1" w:rsidP="00B26599">
      <w:pPr>
        <w:numPr>
          <w:ilvl w:val="0"/>
          <w:numId w:val="8"/>
        </w:numPr>
      </w:pPr>
      <w:r>
        <w:t xml:space="preserve">A </w:t>
      </w:r>
      <w:proofErr w:type="spellStart"/>
      <w:r>
        <w:t>MqttRpcStep</w:t>
      </w:r>
      <w:proofErr w:type="spellEnd"/>
      <w:r w:rsidR="004141E1">
        <w:t xml:space="preserve"> (future)</w:t>
      </w:r>
    </w:p>
    <w:p w14:paraId="5432ED6B" w14:textId="54DB2544" w:rsidR="00B26599" w:rsidRDefault="00B26599" w:rsidP="00B26599"/>
    <w:p w14:paraId="76318248" w14:textId="4FD3BF4E" w:rsidR="004141E1" w:rsidRDefault="004141E1" w:rsidP="00B26599">
      <w:r>
        <w:t xml:space="preserve">The </w:t>
      </w:r>
      <w:proofErr w:type="spellStart"/>
      <w:r>
        <w:t>MqttSubscribeElement</w:t>
      </w:r>
      <w:proofErr w:type="spellEnd"/>
      <w:r>
        <w:t xml:space="preserve"> </w:t>
      </w:r>
      <w:r w:rsidR="00AB07B2">
        <w:t xml:space="preserve">references an </w:t>
      </w:r>
      <w:proofErr w:type="spellStart"/>
      <w:r w:rsidR="00AB07B2">
        <w:t>MqttSubscribeConnector</w:t>
      </w:r>
      <w:proofErr w:type="spellEnd"/>
      <w:r w:rsidR="00AB07B2">
        <w:t xml:space="preserve">, which contains the MQTT broker/server information. This element </w:t>
      </w:r>
      <w:r>
        <w:t>subscribes to an MQTT topic and fires Simio Events when a message is received.</w:t>
      </w:r>
      <w:r w:rsidR="0080043A">
        <w:t xml:space="preserve"> There are three pre-defined Simio events: OnMqttReceivedEvent2,</w:t>
      </w:r>
      <w:r w:rsidR="0080043A" w:rsidRPr="0080043A">
        <w:t xml:space="preserve"> </w:t>
      </w:r>
      <w:r w:rsidR="0080043A">
        <w:t>OnMqttReceivedEvent2</w:t>
      </w:r>
      <w:r w:rsidR="0080043A" w:rsidRPr="0080043A">
        <w:t xml:space="preserve"> </w:t>
      </w:r>
      <w:r w:rsidR="0080043A">
        <w:t xml:space="preserve">OnMqttReceivedEvent3. The MQTT payload determines which event to fire, </w:t>
      </w:r>
      <w:proofErr w:type="gramStart"/>
      <w:r w:rsidR="0080043A">
        <w:t>and also</w:t>
      </w:r>
      <w:proofErr w:type="gramEnd"/>
      <w:r w:rsidR="0080043A">
        <w:t xml:space="preserve"> includes a payload that the Element will place in the Simio Payload </w:t>
      </w:r>
      <w:r w:rsidR="00AB07B2">
        <w:t xml:space="preserve">State variable. An example payload might look like this: </w:t>
      </w:r>
      <w:proofErr w:type="spellStart"/>
      <w:r w:rsidR="00AB07B2">
        <w:t>SimioEvent</w:t>
      </w:r>
      <w:proofErr w:type="spellEnd"/>
      <w:r w:rsidR="00AB07B2">
        <w:t>=</w:t>
      </w:r>
      <w:proofErr w:type="gramStart"/>
      <w:r w:rsidR="00AB07B2">
        <w:t>2,Payload</w:t>
      </w:r>
      <w:proofErr w:type="gramEnd"/>
      <w:r w:rsidR="00AB07B2">
        <w:t>=this is just an example payload.</w:t>
      </w:r>
    </w:p>
    <w:p w14:paraId="44C01685" w14:textId="3DEE9010" w:rsidR="00E947AC" w:rsidRDefault="00E947AC" w:rsidP="00E947AC">
      <w:r>
        <w:t xml:space="preserve">An </w:t>
      </w:r>
      <w:proofErr w:type="spellStart"/>
      <w:r>
        <w:t>MqttPublishStep</w:t>
      </w:r>
      <w:proofErr w:type="spellEnd"/>
      <w:r>
        <w:t xml:space="preserve"> references a </w:t>
      </w:r>
      <w:proofErr w:type="spellStart"/>
      <w:r w:rsidR="00AB07B2">
        <w:t>MqttPublishConnector</w:t>
      </w:r>
      <w:proofErr w:type="spellEnd"/>
      <w:r>
        <w:t xml:space="preserve">, which contains the MQTT </w:t>
      </w:r>
      <w:r w:rsidR="00AB07B2">
        <w:t>broker/server</w:t>
      </w:r>
      <w:r>
        <w:t xml:space="preserve"> information. When a Simio Entity enters the Step, the Payload associated with the Step is published under the given Topic. This could be used to signal events to external programs. For example, that </w:t>
      </w:r>
      <w:r w:rsidR="00AB07B2">
        <w:t>the Entity has entered a particular server. The format of the payload is up to you.</w:t>
      </w:r>
    </w:p>
    <w:p w14:paraId="7861A32B" w14:textId="0C009971" w:rsidR="00BD74F1" w:rsidRDefault="004141E1" w:rsidP="00BD74F1">
      <w:r>
        <w:t xml:space="preserve">Both the </w:t>
      </w:r>
      <w:proofErr w:type="spellStart"/>
      <w:r>
        <w:t>MqttSubscribeElement</w:t>
      </w:r>
      <w:proofErr w:type="spellEnd"/>
      <w:r>
        <w:t xml:space="preserve"> and the </w:t>
      </w:r>
      <w:proofErr w:type="spellStart"/>
      <w:r>
        <w:t>MqttPublishStep</w:t>
      </w:r>
      <w:proofErr w:type="spellEnd"/>
      <w:r>
        <w:t xml:space="preserve"> use a </w:t>
      </w:r>
      <w:proofErr w:type="spellStart"/>
      <w:r w:rsidR="0068356B">
        <w:t>MqttConnector</w:t>
      </w:r>
      <w:proofErr w:type="spellEnd"/>
      <w:r w:rsidR="0068356B">
        <w:t xml:space="preserve"> element</w:t>
      </w:r>
      <w:r>
        <w:t xml:space="preserve"> that specifies the address of the MQTT Broker/Server. </w:t>
      </w:r>
      <w:r w:rsidR="00BD74F1">
        <w:t>Th</w:t>
      </w:r>
      <w:r>
        <w:t>e</w:t>
      </w:r>
      <w:r w:rsidR="00E947AC">
        <w:t xml:space="preserve"> difference between them is that the </w:t>
      </w:r>
      <w:proofErr w:type="spellStart"/>
      <w:r w:rsidR="00E947AC">
        <w:t>MqttPublishServerElement</w:t>
      </w:r>
      <w:proofErr w:type="spellEnd"/>
      <w:r w:rsidR="00E947AC">
        <w:t xml:space="preserve"> also holds a reference to an MQTT Client so that the internal code does not have to keep creating and destroying it.</w:t>
      </w:r>
    </w:p>
    <w:p w14:paraId="568370E1" w14:textId="45F2167F" w:rsidR="009E0F1D" w:rsidRDefault="00BD74F1" w:rsidP="00B26599">
      <w:r>
        <w:t xml:space="preserve">The </w:t>
      </w:r>
      <w:proofErr w:type="spellStart"/>
      <w:r>
        <w:t>MqttRpcStep</w:t>
      </w:r>
      <w:proofErr w:type="spellEnd"/>
      <w:r>
        <w:t xml:space="preserve"> is a </w:t>
      </w:r>
      <w:r w:rsidR="00E947AC">
        <w:t xml:space="preserve">future enhancement that will include a </w:t>
      </w:r>
      <w:r>
        <w:t xml:space="preserve">combination of Subscribe and Publish and implements an RPC (Remote Procedure Call). Within the step a Publish with a unique topic is made and then subscribes to the unique response to that topic. The simulation is therefore paused until the response is received (or a timeout occurs). This step would be used, for example, if the simulation required information from an external program. For example, a request for an optimization from </w:t>
      </w:r>
      <w:proofErr w:type="spellStart"/>
      <w:r>
        <w:t>Matlab</w:t>
      </w:r>
      <w:proofErr w:type="spellEnd"/>
      <w:r>
        <w:t xml:space="preserve"> or some other optimization routine.</w:t>
      </w:r>
    </w:p>
    <w:p w14:paraId="4252D66A" w14:textId="11EBC864" w:rsidR="00E947AC" w:rsidRDefault="00E947AC" w:rsidP="0068356B">
      <w:pPr>
        <w:pStyle w:val="Heading1"/>
      </w:pPr>
      <w:r>
        <w:t>The Example Models</w:t>
      </w:r>
    </w:p>
    <w:p w14:paraId="619FCDB8" w14:textId="77777777" w:rsidR="0068356B" w:rsidRDefault="0068356B" w:rsidP="00BD74F1"/>
    <w:p w14:paraId="1DF6AF2E" w14:textId="2B11E9C4" w:rsidR="00BD74F1" w:rsidRDefault="00BD74F1" w:rsidP="00BD74F1">
      <w:r>
        <w:t>In the example model</w:t>
      </w:r>
      <w:r w:rsidR="004141E1">
        <w:t>s</w:t>
      </w:r>
      <w:r>
        <w:t xml:space="preserve">, one of the Steps is place at the entrance of the Simio Server. When the Entity enters the server, it </w:t>
      </w:r>
      <w:r w:rsidR="004141E1">
        <w:t>MQTT Publishes at Topic</w:t>
      </w:r>
      <w:r>
        <w:t xml:space="preserve"> its name as the Payload with the topic of server1/enter</w:t>
      </w:r>
      <w:r w:rsidR="004141E1">
        <w:t xml:space="preserve">, and </w:t>
      </w:r>
      <w:r w:rsidR="0068356B">
        <w:t>publishes an Entity Create message for Model2 as it enters its Sink.</w:t>
      </w:r>
    </w:p>
    <w:p w14:paraId="17E5B33F" w14:textId="495CF6F6" w:rsidR="004141E1" w:rsidRDefault="004141E1" w:rsidP="00BD74F1">
      <w:r>
        <w:lastRenderedPageBreak/>
        <w:t>The second model MQTT Subscribes to a</w:t>
      </w:r>
      <w:r w:rsidR="0068356B">
        <w:t>n Entity/Create message</w:t>
      </w:r>
      <w:r>
        <w:t>.</w:t>
      </w:r>
      <w:r w:rsidR="0068356B">
        <w:t xml:space="preserve"> Upon this topic being published</w:t>
      </w:r>
      <w:r>
        <w:t xml:space="preserve">, a new entity is created which then flows through the model Publishing </w:t>
      </w:r>
      <w:r w:rsidR="0068356B">
        <w:t xml:space="preserve">information </w:t>
      </w:r>
      <w:r>
        <w:t>as it enters the Server</w:t>
      </w:r>
      <w:r w:rsidR="0068356B">
        <w:t>, and publishes an Entity create for Model1 when it enters the Sink.</w:t>
      </w:r>
    </w:p>
    <w:p w14:paraId="4CDC79FD" w14:textId="62554677" w:rsidR="00450180" w:rsidRDefault="00E947AC" w:rsidP="00B26599">
      <w:r>
        <w:t xml:space="preserve">To run the </w:t>
      </w:r>
      <w:proofErr w:type="gramStart"/>
      <w:r>
        <w:t>Models</w:t>
      </w:r>
      <w:proofErr w:type="gramEnd"/>
      <w:r>
        <w:t xml:space="preserve"> you will need an MQTT </w:t>
      </w:r>
      <w:r w:rsidR="00450180">
        <w:t>Broker/Server</w:t>
      </w:r>
      <w:r>
        <w:t xml:space="preserve">. We will use the </w:t>
      </w:r>
      <w:proofErr w:type="spellStart"/>
      <w:r>
        <w:t>Mosquitto</w:t>
      </w:r>
      <w:proofErr w:type="spellEnd"/>
      <w:r>
        <w:t xml:space="preserve"> free server. Information about getting and using </w:t>
      </w:r>
      <w:proofErr w:type="spellStart"/>
      <w:r>
        <w:t>Mosquitto</w:t>
      </w:r>
      <w:proofErr w:type="spellEnd"/>
      <w:r>
        <w:t xml:space="preserve"> is contained in an Appendix.</w:t>
      </w:r>
    </w:p>
    <w:p w14:paraId="7C7D205D" w14:textId="4C038C3B" w:rsidR="00E947AC" w:rsidRDefault="00E947AC" w:rsidP="00B26599">
      <w:r>
        <w:t xml:space="preserve">To initiate </w:t>
      </w:r>
      <w:proofErr w:type="gramStart"/>
      <w:r>
        <w:t>messages</w:t>
      </w:r>
      <w:proofErr w:type="gramEnd"/>
      <w:r>
        <w:t xml:space="preserve"> we will also use the free MQTT Explorer app that is available in the Microsoft Store. It was written by Thomas </w:t>
      </w:r>
      <w:proofErr w:type="spellStart"/>
      <w:r>
        <w:t>Nordquist</w:t>
      </w:r>
      <w:proofErr w:type="spellEnd"/>
      <w:r>
        <w:t xml:space="preserve"> and is a very useful debugging </w:t>
      </w:r>
      <w:r w:rsidR="0068356B">
        <w:t xml:space="preserve">and learning </w:t>
      </w:r>
      <w:r>
        <w:t>tool</w:t>
      </w:r>
      <w:r w:rsidR="0068356B">
        <w:t xml:space="preserve"> for MQTT.</w:t>
      </w:r>
    </w:p>
    <w:p w14:paraId="5B6EF57A" w14:textId="4ACC4148" w:rsidR="00450180" w:rsidRDefault="00450180" w:rsidP="00B26599"/>
    <w:p w14:paraId="18F13995" w14:textId="7DA464BD" w:rsidR="00450180" w:rsidRDefault="00450180" w:rsidP="00B26599">
      <w:r w:rsidRPr="00450180">
        <w:rPr>
          <w:noProof/>
        </w:rPr>
        <w:drawing>
          <wp:inline distT="0" distB="0" distL="0" distR="0" wp14:anchorId="26B9934F" wp14:editId="36C58139">
            <wp:extent cx="5943600" cy="1421765"/>
            <wp:effectExtent l="0" t="0" r="0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8154" w14:textId="145743EB" w:rsidR="00450180" w:rsidRDefault="00450180"/>
    <w:p w14:paraId="72D53E06" w14:textId="3B1EC5B0" w:rsidR="00450180" w:rsidRDefault="00450180">
      <w:r>
        <w:t>Start the Explorer App</w:t>
      </w:r>
    </w:p>
    <w:p w14:paraId="2692C54F" w14:textId="3125AC56" w:rsidR="00450180" w:rsidRDefault="00450180">
      <w:r w:rsidRPr="00450180">
        <w:rPr>
          <w:noProof/>
        </w:rPr>
        <w:drawing>
          <wp:inline distT="0" distB="0" distL="0" distR="0" wp14:anchorId="0D513124" wp14:editId="7ED6FA01">
            <wp:extent cx="3116850" cy="1752752"/>
            <wp:effectExtent l="0" t="0" r="762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91B7" w14:textId="3BFDA050" w:rsidR="00235072" w:rsidRDefault="00A37B8A">
      <w:r w:rsidRPr="00A37B8A">
        <w:rPr>
          <w:noProof/>
        </w:rPr>
        <w:lastRenderedPageBreak/>
        <w:drawing>
          <wp:inline distT="0" distB="0" distL="0" distR="0" wp14:anchorId="0BFBF003" wp14:editId="2BE79C75">
            <wp:extent cx="2823721" cy="30099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099" cy="30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072">
        <w:br w:type="page"/>
      </w:r>
    </w:p>
    <w:p w14:paraId="47698051" w14:textId="5B14DEBE" w:rsidR="004E40CE" w:rsidRDefault="004E40CE" w:rsidP="00E10731"/>
    <w:p w14:paraId="31608216" w14:textId="6F69FFA8" w:rsidR="009F459E" w:rsidRDefault="009F459E" w:rsidP="00E10731">
      <w:pPr>
        <w:pStyle w:val="Heading2"/>
      </w:pPr>
      <w:bookmarkStart w:id="4" w:name="_Toc54425842"/>
      <w:r>
        <w:t xml:space="preserve">MQTT </w:t>
      </w:r>
      <w:r w:rsidR="002659D5">
        <w:t>User-Defined</w:t>
      </w:r>
      <w:r>
        <w:t xml:space="preserve"> </w:t>
      </w:r>
      <w:r w:rsidR="002659D5">
        <w:t>Object</w:t>
      </w:r>
      <w:r w:rsidR="0068356B">
        <w:t>s</w:t>
      </w:r>
      <w:r w:rsidR="002659D5">
        <w:t xml:space="preserve"> </w:t>
      </w:r>
      <w:r>
        <w:t>Overview</w:t>
      </w:r>
    </w:p>
    <w:p w14:paraId="538BC5AE" w14:textId="775B4ABD" w:rsidR="009F459E" w:rsidRDefault="009F459E" w:rsidP="009F459E"/>
    <w:p w14:paraId="36261AD6" w14:textId="738D0EFA" w:rsidR="00141FC6" w:rsidRDefault="00141FC6" w:rsidP="009F459E">
      <w:r>
        <w:t xml:space="preserve">Using the MQTT users-defined objects is </w:t>
      </w:r>
      <w:r w:rsidR="002556AD">
        <w:t>rather straightforward</w:t>
      </w:r>
      <w:r>
        <w:t>.</w:t>
      </w:r>
    </w:p>
    <w:p w14:paraId="05848B3A" w14:textId="143329A5" w:rsidR="002556AD" w:rsidRDefault="002556AD" w:rsidP="009F459E">
      <w:r>
        <w:t xml:space="preserve">The Publish and Subscribe connectors have identical properties. You specify the address and port of the MQTT broker/server. The connectors are then </w:t>
      </w:r>
      <w:proofErr w:type="gramStart"/>
      <w:r>
        <w:t>references</w:t>
      </w:r>
      <w:proofErr w:type="gramEnd"/>
      <w:r>
        <w:t xml:space="preserve"> by the MQTT Publish Step or the MQTT Subscribe Element.</w:t>
      </w:r>
    </w:p>
    <w:p w14:paraId="70A6F56C" w14:textId="129C8BCF" w:rsidR="00141FC6" w:rsidRDefault="00141FC6" w:rsidP="009F459E">
      <w:r>
        <w:t xml:space="preserve">The MQTT Step </w:t>
      </w:r>
      <w:r w:rsidR="002556AD">
        <w:t>has properties where you can reference the MQTT Connector, and then specify the Topic and Payload as strings.</w:t>
      </w:r>
    </w:p>
    <w:p w14:paraId="1AAC3FD8" w14:textId="050FF650" w:rsidR="002556AD" w:rsidRDefault="002556AD" w:rsidP="009F459E">
      <w:r w:rsidRPr="002556AD">
        <w:rPr>
          <w:noProof/>
        </w:rPr>
        <w:drawing>
          <wp:inline distT="0" distB="0" distL="0" distR="0" wp14:anchorId="50691CA0" wp14:editId="6F53BC9A">
            <wp:extent cx="5943600" cy="2298065"/>
            <wp:effectExtent l="0" t="0" r="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FB57" w14:textId="262ACF4C" w:rsidR="009F459E" w:rsidRPr="009F459E" w:rsidRDefault="009F459E" w:rsidP="009F459E"/>
    <w:p w14:paraId="0F85346D" w14:textId="77777777" w:rsidR="009F459E" w:rsidRPr="009F459E" w:rsidRDefault="009F459E" w:rsidP="009F459E"/>
    <w:p w14:paraId="55909F59" w14:textId="77777777" w:rsidR="009F459E" w:rsidRDefault="009F459E" w:rsidP="00E10731">
      <w:pPr>
        <w:pStyle w:val="Heading2"/>
      </w:pPr>
    </w:p>
    <w:p w14:paraId="6D2EDF83" w14:textId="5E6B4DB2" w:rsidR="00E10731" w:rsidRDefault="000A007E" w:rsidP="00E10731">
      <w:pPr>
        <w:pStyle w:val="Heading2"/>
      </w:pPr>
      <w:r>
        <w:t>MQTT</w:t>
      </w:r>
      <w:r w:rsidR="00E10731">
        <w:t xml:space="preserve"> Step</w:t>
      </w:r>
      <w:r>
        <w:t>s</w:t>
      </w:r>
      <w:r w:rsidR="00235072">
        <w:t xml:space="preserve"> Code</w:t>
      </w:r>
      <w:r>
        <w:t xml:space="preserve"> Overview</w:t>
      </w:r>
      <w:bookmarkEnd w:id="4"/>
    </w:p>
    <w:p w14:paraId="3A419A01" w14:textId="5D048368" w:rsidR="00E10731" w:rsidRDefault="00E10731"/>
    <w:p w14:paraId="49AD36FB" w14:textId="77777777" w:rsidR="00377DE3" w:rsidRDefault="00377DE3" w:rsidP="00377DE3">
      <w:r>
        <w:t xml:space="preserve">The MQTT client-side code for the steps was written using the NuGet package </w:t>
      </w:r>
      <w:proofErr w:type="spellStart"/>
      <w:r>
        <w:t>MQTTNet</w:t>
      </w:r>
      <w:proofErr w:type="spellEnd"/>
      <w:r>
        <w:t xml:space="preserve"> (by Christian </w:t>
      </w:r>
      <w:proofErr w:type="spellStart"/>
      <w:r>
        <w:t>Cratky</w:t>
      </w:r>
      <w:proofErr w:type="spellEnd"/>
      <w:r>
        <w:t>)</w:t>
      </w:r>
    </w:p>
    <w:p w14:paraId="1132171C" w14:textId="77777777" w:rsidR="00377DE3" w:rsidRDefault="00377DE3"/>
    <w:p w14:paraId="01BDE41F" w14:textId="4408AFC1" w:rsidR="00E10731" w:rsidRDefault="00630961">
      <w:r>
        <w:t xml:space="preserve">The code </w:t>
      </w:r>
      <w:r w:rsidR="00141FC6">
        <w:t>includes a user-defined Simio Step for publishing, MQTT connector Elements for both Publishing and Subscribing, and a Simio Element for Subscribing to a MQTT topic and then raising a Simio Event when a message with that topic appears.</w:t>
      </w:r>
    </w:p>
    <w:p w14:paraId="36D394A5" w14:textId="26B5EE83" w:rsidR="00235072" w:rsidRDefault="00235072"/>
    <w:p w14:paraId="052428C6" w14:textId="6F0E20C7" w:rsidR="00091C54" w:rsidRDefault="00091C54"/>
    <w:p w14:paraId="079F944B" w14:textId="175E3A70" w:rsidR="006A3DC9" w:rsidRDefault="006A3DC9">
      <w:r>
        <w:lastRenderedPageBreak/>
        <w:br w:type="page"/>
      </w:r>
    </w:p>
    <w:p w14:paraId="53F7EFDA" w14:textId="54D640C7" w:rsidR="000677D4" w:rsidRDefault="000677D4"/>
    <w:p w14:paraId="69B95B54" w14:textId="36B70978" w:rsidR="000677D4" w:rsidRDefault="00A36ACC" w:rsidP="00A36ACC">
      <w:pPr>
        <w:pStyle w:val="Heading1"/>
      </w:pPr>
      <w:bookmarkStart w:id="5" w:name="_Toc54425843"/>
      <w:r>
        <w:t>Running the Model</w:t>
      </w:r>
      <w:bookmarkEnd w:id="5"/>
    </w:p>
    <w:p w14:paraId="06F19D41" w14:textId="3A8002D6" w:rsidR="000677D4" w:rsidRDefault="000677D4"/>
    <w:p w14:paraId="5BF99ED6" w14:textId="29FFF12A" w:rsidR="000A007E" w:rsidRDefault="000A007E">
      <w:r>
        <w:t>There are some moving parts in</w:t>
      </w:r>
      <w:r w:rsidR="001B574A">
        <w:t>volved in this setup</w:t>
      </w:r>
      <w:r>
        <w:t xml:space="preserve">, </w:t>
      </w:r>
      <w:r w:rsidR="001B574A">
        <w:t>but it</w:t>
      </w:r>
      <w:r>
        <w:t xml:space="preserve"> is rather straightforward</w:t>
      </w:r>
      <w:r w:rsidR="001B574A">
        <w:t>, and once it is setup with the MQTT service automatically starting it is easy to use.</w:t>
      </w:r>
    </w:p>
    <w:p w14:paraId="58137483" w14:textId="40329DB6" w:rsidR="000A007E" w:rsidRDefault="00E322EA">
      <w:r>
        <w:t>This was tested with the popular MQTT Server</w:t>
      </w:r>
      <w:r w:rsidR="001B574A">
        <w:t xml:space="preserve"> (aka broker)</w:t>
      </w:r>
      <w:r>
        <w:t xml:space="preserve"> called </w:t>
      </w:r>
      <w:proofErr w:type="spellStart"/>
      <w:r>
        <w:t>Mosquitto</w:t>
      </w:r>
      <w:proofErr w:type="spellEnd"/>
      <w:r>
        <w:t xml:space="preserve"> Server ( </w:t>
      </w:r>
      <w:hyperlink r:id="rId12" w:history="1">
        <w:r w:rsidRPr="0079480E">
          <w:rPr>
            <w:rStyle w:val="Hyperlink"/>
          </w:rPr>
          <w:t>https://mosquitto.org</w:t>
        </w:r>
      </w:hyperlink>
      <w:r>
        <w:t xml:space="preserve"> ).</w:t>
      </w:r>
    </w:p>
    <w:p w14:paraId="6E2BF1A9" w14:textId="5398B81A" w:rsidR="00E322EA" w:rsidRDefault="007A10E9">
      <w:r>
        <w:t>The steps to get this running are:</w:t>
      </w:r>
    </w:p>
    <w:p w14:paraId="24DBA6A6" w14:textId="02E5257F" w:rsidR="007A10E9" w:rsidRDefault="007A10E9">
      <w:r>
        <w:t xml:space="preserve">Download and install the </w:t>
      </w:r>
      <w:proofErr w:type="spellStart"/>
      <w:r>
        <w:t>Mosquitto</w:t>
      </w:r>
      <w:proofErr w:type="spellEnd"/>
      <w:r>
        <w:t xml:space="preserve"> server as a service and start it.</w:t>
      </w:r>
      <w:r w:rsidR="00BD74F1">
        <w:t xml:space="preserve"> You can set it up to </w:t>
      </w:r>
      <w:proofErr w:type="gramStart"/>
      <w:r w:rsidR="00BD74F1">
        <w:t>run automatically</w:t>
      </w:r>
      <w:proofErr w:type="gramEnd"/>
      <w:r w:rsidR="00BD74F1">
        <w:t xml:space="preserve"> each time your computer starts.</w:t>
      </w:r>
    </w:p>
    <w:p w14:paraId="2BDC37C7" w14:textId="76D15C6B" w:rsidR="00BD74F1" w:rsidRDefault="00377DE3">
      <w:r>
        <w:t>Also, d</w:t>
      </w:r>
      <w:r w:rsidR="00BD74F1">
        <w:t>ownload the free MQTT Explorer using the Microsoft Store. This will be used to test the Simio MQTT components and provides a way to watch what is happening.</w:t>
      </w:r>
    </w:p>
    <w:p w14:paraId="0D8E4FD8" w14:textId="28160CEC" w:rsidR="007A10E9" w:rsidRDefault="007A10E9">
      <w:r>
        <w:t>Place the MqttSteps.DLL in your {username}/Documents/</w:t>
      </w:r>
      <w:proofErr w:type="spellStart"/>
      <w:r>
        <w:t>SimioUserExtensions</w:t>
      </w:r>
      <w:proofErr w:type="spellEnd"/>
      <w:r>
        <w:t xml:space="preserve"> folder.</w:t>
      </w:r>
    </w:p>
    <w:p w14:paraId="70FA8AA7" w14:textId="109A63EE" w:rsidR="007A10E9" w:rsidRDefault="007A10E9">
      <w:r>
        <w:t>Launch the M</w:t>
      </w:r>
      <w:r w:rsidR="00BD74F1">
        <w:t>QTT Explorer.</w:t>
      </w:r>
    </w:p>
    <w:p w14:paraId="4E0FEEE1" w14:textId="4F05463E" w:rsidR="007A10E9" w:rsidRDefault="00F10852">
      <w:r>
        <w:t>Open</w:t>
      </w:r>
      <w:r w:rsidR="007A10E9">
        <w:t xml:space="preserve"> the Simio project.</w:t>
      </w:r>
    </w:p>
    <w:p w14:paraId="5A7AB9F6" w14:textId="0F873628" w:rsidR="007A10E9" w:rsidRDefault="007A10E9">
      <w:r>
        <w:t>Now do the following:</w:t>
      </w:r>
    </w:p>
    <w:p w14:paraId="51355254" w14:textId="4C4DDA69" w:rsidR="007A10E9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</w:t>
      </w:r>
      <w:r w:rsidR="007A10E9">
        <w:t xml:space="preserve"> </w:t>
      </w:r>
      <w:r>
        <w:t>S</w:t>
      </w:r>
      <w:r w:rsidR="007A10E9">
        <w:t>ubscribe to server1/enter and server1/exit</w:t>
      </w:r>
    </w:p>
    <w:p w14:paraId="751DE5BC" w14:textId="76344074" w:rsidR="007A10E9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 </w:t>
      </w:r>
      <w:r w:rsidR="007A10E9">
        <w:t xml:space="preserve">Set the Publish topic to </w:t>
      </w:r>
      <w:r>
        <w:t>entity/launch</w:t>
      </w:r>
    </w:p>
    <w:p w14:paraId="3B07CF4B" w14:textId="73565E8A" w:rsidR="000708DB" w:rsidRDefault="000708DB" w:rsidP="007A10E9">
      <w:pPr>
        <w:numPr>
          <w:ilvl w:val="0"/>
          <w:numId w:val="9"/>
        </w:numPr>
      </w:pPr>
      <w:r w:rsidRPr="00F10852">
        <w:rPr>
          <w:color w:val="538135" w:themeColor="accent6" w:themeShade="BF"/>
        </w:rPr>
        <w:t>Simio:</w:t>
      </w:r>
      <w:r>
        <w:t xml:space="preserve"> Start the Simio simulation</w:t>
      </w:r>
    </w:p>
    <w:p w14:paraId="5D33BA32" w14:textId="4D99AA36" w:rsidR="000708DB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 Press Publish</w:t>
      </w:r>
    </w:p>
    <w:p w14:paraId="1B23AE10" w14:textId="7B816B44" w:rsidR="000708DB" w:rsidRDefault="000708DB" w:rsidP="007A10E9">
      <w:pPr>
        <w:numPr>
          <w:ilvl w:val="0"/>
          <w:numId w:val="9"/>
        </w:numPr>
      </w:pPr>
      <w:r w:rsidRPr="00F10852">
        <w:rPr>
          <w:color w:val="538135" w:themeColor="accent6" w:themeShade="BF"/>
        </w:rPr>
        <w:t>Simio:</w:t>
      </w:r>
      <w:r>
        <w:t xml:space="preserve"> Observe that an Entity is emitted from the source, and when it hits the Server1…</w:t>
      </w:r>
    </w:p>
    <w:p w14:paraId="2EFD0C3C" w14:textId="2FE324D3" w:rsidR="000708DB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 … Observer that payloads for server1/enter and server1/exit are logged.</w:t>
      </w:r>
    </w:p>
    <w:p w14:paraId="38088885" w14:textId="77777777" w:rsidR="000708DB" w:rsidRDefault="000708DB" w:rsidP="000708DB"/>
    <w:p w14:paraId="06C807C2" w14:textId="77777777" w:rsidR="007A10E9" w:rsidRDefault="007A10E9"/>
    <w:p w14:paraId="58720C7E" w14:textId="58D37B5E" w:rsidR="00377DE3" w:rsidRDefault="00377DE3">
      <w:r>
        <w:br w:type="page"/>
      </w:r>
    </w:p>
    <w:p w14:paraId="4430A0C9" w14:textId="77777777" w:rsidR="000A007E" w:rsidRDefault="000A007E"/>
    <w:p w14:paraId="69935899" w14:textId="48CC8E67" w:rsidR="00A36ACC" w:rsidRDefault="00A76259" w:rsidP="00A76259">
      <w:pPr>
        <w:pStyle w:val="Heading1"/>
      </w:pPr>
      <w:bookmarkStart w:id="6" w:name="_Toc54425844"/>
      <w:r>
        <w:t>Notes on Use</w:t>
      </w:r>
      <w:bookmarkEnd w:id="6"/>
    </w:p>
    <w:p w14:paraId="5593DD47" w14:textId="06B0FFA8" w:rsidR="0020530E" w:rsidRDefault="0020530E"/>
    <w:p w14:paraId="4F4C872E" w14:textId="77777777" w:rsidR="008C186F" w:rsidRDefault="008C186F"/>
    <w:p w14:paraId="58681826" w14:textId="5BD1D812" w:rsidR="0020530E" w:rsidRDefault="0020530E" w:rsidP="0020530E">
      <w:pPr>
        <w:pStyle w:val="Heading2"/>
      </w:pPr>
      <w:bookmarkStart w:id="7" w:name="_Toc54425845"/>
      <w:r>
        <w:t>The Experiment (multi-thread) Problem.</w:t>
      </w:r>
      <w:bookmarkEnd w:id="7"/>
    </w:p>
    <w:p w14:paraId="7E8F3D2E" w14:textId="77777777" w:rsidR="0020530E" w:rsidRDefault="0020530E" w:rsidP="0020530E"/>
    <w:p w14:paraId="226AC815" w14:textId="279ACFFD" w:rsidR="0020530E" w:rsidRDefault="0020530E" w:rsidP="0020530E">
      <w:pPr>
        <w:pStyle w:val="Heading2"/>
      </w:pPr>
      <w:bookmarkStart w:id="8" w:name="_Toc54425846"/>
      <w:r>
        <w:t>Adding Logic</w:t>
      </w:r>
      <w:bookmarkEnd w:id="8"/>
    </w:p>
    <w:p w14:paraId="7929F758" w14:textId="5A02F463" w:rsidR="0020530E" w:rsidRDefault="0020530E" w:rsidP="0020530E"/>
    <w:p w14:paraId="4D1CEC13" w14:textId="35BD8B53" w:rsidR="00505C81" w:rsidRDefault="00505C81">
      <w:r>
        <w:br w:type="page"/>
      </w:r>
    </w:p>
    <w:p w14:paraId="4396CA91" w14:textId="3EF80698" w:rsidR="00A104EB" w:rsidRDefault="00505C81" w:rsidP="00505C81">
      <w:pPr>
        <w:pStyle w:val="Heading1"/>
      </w:pPr>
      <w:bookmarkStart w:id="9" w:name="_Toc54425847"/>
      <w:proofErr w:type="spellStart"/>
      <w:r>
        <w:lastRenderedPageBreak/>
        <w:t>TroubleShooting</w:t>
      </w:r>
      <w:bookmarkEnd w:id="9"/>
      <w:proofErr w:type="spellEnd"/>
    </w:p>
    <w:p w14:paraId="4C21BA4D" w14:textId="4B143C0B" w:rsidR="00505C81" w:rsidRDefault="00505C81" w:rsidP="0020530E"/>
    <w:p w14:paraId="625042C4" w14:textId="72BE3B0C" w:rsidR="00505C81" w:rsidRDefault="00F10852" w:rsidP="00F10852">
      <w:pPr>
        <w:pStyle w:val="Heading2"/>
      </w:pPr>
      <w:bookmarkStart w:id="10" w:name="_Toc54425848"/>
      <w:r>
        <w:t xml:space="preserve">Make sure the </w:t>
      </w:r>
      <w:proofErr w:type="spellStart"/>
      <w:r>
        <w:t>Mosquitto</w:t>
      </w:r>
      <w:proofErr w:type="spellEnd"/>
      <w:r>
        <w:t xml:space="preserve"> Server/Broker is running.</w:t>
      </w:r>
      <w:bookmarkEnd w:id="10"/>
    </w:p>
    <w:p w14:paraId="73FED1A5" w14:textId="77777777" w:rsidR="00F10852" w:rsidRDefault="00F10852" w:rsidP="0020530E"/>
    <w:p w14:paraId="061F86D7" w14:textId="26D35DD5" w:rsidR="00505C81" w:rsidRDefault="00505C81" w:rsidP="0020530E"/>
    <w:p w14:paraId="073E9EF1" w14:textId="15C386E1" w:rsidR="00505C81" w:rsidRDefault="00505C81" w:rsidP="0020530E"/>
    <w:p w14:paraId="091A18B1" w14:textId="72214E02" w:rsidR="00F10852" w:rsidRDefault="00F10852" w:rsidP="00F10852">
      <w:pPr>
        <w:pStyle w:val="Heading2"/>
      </w:pPr>
      <w:bookmarkStart w:id="11" w:name="_Toc54425849"/>
      <w:r>
        <w:t>If the Server is on a remote computer, check your firewall.</w:t>
      </w:r>
      <w:bookmarkEnd w:id="11"/>
    </w:p>
    <w:p w14:paraId="02BA8975" w14:textId="4938022E" w:rsidR="00F10852" w:rsidRDefault="00F10852" w:rsidP="0020530E"/>
    <w:p w14:paraId="04B86CCB" w14:textId="32325634" w:rsidR="00F10852" w:rsidRDefault="00F10852" w:rsidP="0020530E"/>
    <w:p w14:paraId="5021D40B" w14:textId="407DBF30" w:rsidR="00F10852" w:rsidRDefault="00F10852" w:rsidP="0020530E">
      <w:r>
        <w:t xml:space="preserve">Check the </w:t>
      </w:r>
      <w:proofErr w:type="spellStart"/>
      <w:r>
        <w:t>Mosquitto</w:t>
      </w:r>
      <w:proofErr w:type="spellEnd"/>
      <w:r>
        <w:t xml:space="preserve"> Server using utilities such as MQTT Explorer (Windows)</w:t>
      </w:r>
    </w:p>
    <w:p w14:paraId="331C69B5" w14:textId="6410135A" w:rsidR="00F10852" w:rsidRDefault="00F10852" w:rsidP="0020530E"/>
    <w:p w14:paraId="57C3524A" w14:textId="4FC67A86" w:rsidR="00F10852" w:rsidRDefault="00F10852" w:rsidP="0020530E"/>
    <w:p w14:paraId="0C574CBC" w14:textId="0C278AE9" w:rsidR="00D62AA6" w:rsidRDefault="00D62AA6">
      <w:r>
        <w:br w:type="page"/>
      </w:r>
    </w:p>
    <w:p w14:paraId="6408D27A" w14:textId="2A6433CD" w:rsidR="00D62AA6" w:rsidRDefault="00D62AA6" w:rsidP="00D62AA6">
      <w:pPr>
        <w:pStyle w:val="Heading1"/>
      </w:pPr>
      <w:bookmarkStart w:id="12" w:name="_Toc54425850"/>
      <w:r>
        <w:lastRenderedPageBreak/>
        <w:t>Appendix – Using Client Certificates</w:t>
      </w:r>
      <w:bookmarkEnd w:id="12"/>
    </w:p>
    <w:p w14:paraId="61241989" w14:textId="40F48359" w:rsidR="00D62AA6" w:rsidRDefault="00D62AA6" w:rsidP="0020530E"/>
    <w:p w14:paraId="7F5FBA5B" w14:textId="5363F06D" w:rsidR="00D62AA6" w:rsidRDefault="00D62AA6" w:rsidP="0020530E">
      <w:pPr>
        <w:rPr>
          <w:rFonts w:ascii="Calibri" w:hAnsi="Calibri" w:cs="Calibri"/>
        </w:rPr>
      </w:pPr>
      <w:r>
        <w:t>Much of this information is derived from this great article here</w:t>
      </w:r>
      <w:proofErr w:type="gramStart"/>
      <w:r>
        <w:t xml:space="preserve">: 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 xml:space="preserve"> </w:t>
      </w:r>
      <w:hyperlink r:id="rId13" w:history="1">
        <w:r>
          <w:rPr>
            <w:rStyle w:val="Hyperlink"/>
            <w:rFonts w:ascii="Calibri" w:hAnsi="Calibri" w:cs="Calibri"/>
          </w:rPr>
          <w:t>http://www.steves-internet-guide.com/creating-and-using-client-certificates-with-mqtt-and-mosquitto/</w:t>
        </w:r>
      </w:hyperlink>
    </w:p>
    <w:p w14:paraId="3C0B7192" w14:textId="1E10BE11" w:rsidR="00D62AA6" w:rsidRDefault="00D62AA6" w:rsidP="0020530E">
      <w:pPr>
        <w:rPr>
          <w:rFonts w:ascii="Calibri" w:hAnsi="Calibri" w:cs="Calibri"/>
        </w:rPr>
      </w:pPr>
    </w:p>
    <w:p w14:paraId="0358455B" w14:textId="76A7ACEE" w:rsidR="00D62AA6" w:rsidRDefault="00D62AA6" w:rsidP="0020530E">
      <w:pPr>
        <w:rPr>
          <w:rFonts w:ascii="Calibri" w:hAnsi="Calibri" w:cs="Calibri"/>
        </w:rPr>
      </w:pPr>
      <w:r>
        <w:rPr>
          <w:rFonts w:ascii="Calibri" w:hAnsi="Calibri" w:cs="Calibri"/>
        </w:rPr>
        <w:t>This references other articles:</w:t>
      </w:r>
    </w:p>
    <w:p w14:paraId="19A217AE" w14:textId="5FABE165" w:rsidR="00D62AA6" w:rsidRDefault="000F7824" w:rsidP="0020530E">
      <w:hyperlink r:id="rId14" w:history="1">
        <w:r w:rsidR="00D62AA6">
          <w:rPr>
            <w:rStyle w:val="Hyperlink"/>
          </w:rPr>
          <w:t>http://www.steves-internet-guide.com/mosquitto-tls/</w:t>
        </w:r>
      </w:hyperlink>
    </w:p>
    <w:p w14:paraId="5FF2D8D9" w14:textId="60D9D8F4" w:rsidR="00D62AA6" w:rsidRDefault="000F7824" w:rsidP="0020530E">
      <w:hyperlink r:id="rId15" w:history="1">
        <w:r w:rsidR="00D62AA6">
          <w:rPr>
            <w:rStyle w:val="Hyperlink"/>
          </w:rPr>
          <w:t>http://www.steves-internet-guide.com/ssl-certificates-explained/</w:t>
        </w:r>
      </w:hyperlink>
    </w:p>
    <w:p w14:paraId="2064DFB6" w14:textId="0E4D0BE1" w:rsidR="00D62AA6" w:rsidRDefault="00CE705F" w:rsidP="0020530E">
      <w:r>
        <w:t xml:space="preserve">The main points of these articles are repeated here, so for more details go to </w:t>
      </w:r>
      <w:proofErr w:type="spellStart"/>
      <w:r>
        <w:t>Steves</w:t>
      </w:r>
      <w:proofErr w:type="spellEnd"/>
      <w:r>
        <w:t>-Internet-Guide.</w:t>
      </w:r>
    </w:p>
    <w:p w14:paraId="0A3D640C" w14:textId="77777777" w:rsidR="00CE705F" w:rsidRDefault="00CE705F" w:rsidP="0020530E"/>
    <w:p w14:paraId="46594F18" w14:textId="65C49A2C" w:rsidR="0096542B" w:rsidRDefault="0096542B" w:rsidP="0020530E">
      <w:r>
        <w:t>Our examples use OpenSSL, which is available here:</w:t>
      </w:r>
    </w:p>
    <w:p w14:paraId="425B88EA" w14:textId="5AB6E768" w:rsidR="0096542B" w:rsidRDefault="000F7824" w:rsidP="0020530E">
      <w:hyperlink r:id="rId16" w:history="1">
        <w:r w:rsidR="0096542B">
          <w:rPr>
            <w:rStyle w:val="Hyperlink"/>
          </w:rPr>
          <w:t>https://www.openssl.org/</w:t>
        </w:r>
      </w:hyperlink>
    </w:p>
    <w:p w14:paraId="35D87598" w14:textId="4C2428E0" w:rsidR="0096542B" w:rsidRDefault="0096542B" w:rsidP="0020530E"/>
    <w:p w14:paraId="2240FF5B" w14:textId="6D2D3AA8" w:rsidR="0096542B" w:rsidRDefault="00255591" w:rsidP="0020530E">
      <w:r>
        <w:t xml:space="preserve">For the examples here, we used the OpenSSL binary provided by </w:t>
      </w:r>
      <w:proofErr w:type="spellStart"/>
      <w:r>
        <w:t>FireDaemon</w:t>
      </w:r>
      <w:proofErr w:type="spellEnd"/>
      <w:r>
        <w:t>:</w:t>
      </w:r>
    </w:p>
    <w:p w14:paraId="7B3032DE" w14:textId="6979F71B" w:rsidR="00255591" w:rsidRDefault="000F7824" w:rsidP="0020530E">
      <w:hyperlink r:id="rId17" w:history="1">
        <w:r w:rsidR="00255591">
          <w:rPr>
            <w:rStyle w:val="Hyperlink"/>
          </w:rPr>
          <w:t>https://kb.firedaemon.com/support/solutions/articles/4000121705</w:t>
        </w:r>
      </w:hyperlink>
    </w:p>
    <w:p w14:paraId="0709BED9" w14:textId="751A7A1A" w:rsidR="00255591" w:rsidRDefault="00255591" w:rsidP="0020530E"/>
    <w:p w14:paraId="13CB388D" w14:textId="0F972DE9" w:rsidR="00C11A96" w:rsidRDefault="00C11A96" w:rsidP="0020530E">
      <w:r>
        <w:t xml:space="preserve">For ease-of-use, the files found deep under the x64\bin folder </w:t>
      </w:r>
      <w:proofErr w:type="gramStart"/>
      <w:r>
        <w:t>where</w:t>
      </w:r>
      <w:proofErr w:type="gramEnd"/>
      <w:r>
        <w:t xml:space="preserve"> copied to c:\tools\openssl and the path to this was added to </w:t>
      </w:r>
      <w:r w:rsidR="00CE705F">
        <w:t>the local PATH environment variable for eas</w:t>
      </w:r>
      <w:r w:rsidR="001F20E4">
        <w:t>ier</w:t>
      </w:r>
      <w:r w:rsidR="00CE705F">
        <w:t xml:space="preserve"> acces</w:t>
      </w:r>
      <w:r w:rsidR="001F20E4">
        <w:t>s to OpenSSL.</w:t>
      </w:r>
    </w:p>
    <w:p w14:paraId="070892B0" w14:textId="6EF01252" w:rsidR="00CE705F" w:rsidRDefault="00CE705F" w:rsidP="0020530E"/>
    <w:p w14:paraId="0AFBD053" w14:textId="28307466" w:rsidR="00CE705F" w:rsidRDefault="00CE705F" w:rsidP="0020530E">
      <w:r>
        <w:t>The end goal here is to make an encrypted connection between the MQTT broker and the MQTT client.</w:t>
      </w:r>
    </w:p>
    <w:p w14:paraId="65EE47A4" w14:textId="25CE0671" w:rsidR="00CE705F" w:rsidRDefault="00CE705F" w:rsidP="0020530E"/>
    <w:p w14:paraId="6BD9E534" w14:textId="72F7321C" w:rsidR="00CE705F" w:rsidRDefault="006C083B" w:rsidP="0020530E">
      <w:r>
        <w:t>For some diagnostic information, read this:</w:t>
      </w:r>
    </w:p>
    <w:p w14:paraId="104A4A65" w14:textId="3DF4FC65" w:rsidR="006C083B" w:rsidRDefault="000F7824" w:rsidP="0020530E">
      <w:hyperlink r:id="rId18" w:history="1">
        <w:r w:rsidR="006C083B">
          <w:rPr>
            <w:rStyle w:val="Hyperlink"/>
          </w:rPr>
          <w:t>https://stackoverflow.com/questions/3463723/determining-web-http-authentication-methods</w:t>
        </w:r>
      </w:hyperlink>
    </w:p>
    <w:p w14:paraId="7A83774B" w14:textId="208478D3" w:rsidR="006C083B" w:rsidRDefault="006C083B" w:rsidP="0020530E"/>
    <w:p w14:paraId="151C04CE" w14:textId="77777777" w:rsidR="006C083B" w:rsidRDefault="006C083B" w:rsidP="0020530E"/>
    <w:p w14:paraId="108405E5" w14:textId="7B1964A3" w:rsidR="0002355E" w:rsidRDefault="0002355E">
      <w:r>
        <w:br w:type="page"/>
      </w:r>
    </w:p>
    <w:p w14:paraId="1836C2B2" w14:textId="77777777" w:rsidR="00C11A96" w:rsidRDefault="00C11A96" w:rsidP="0020530E"/>
    <w:p w14:paraId="4A07CA0D" w14:textId="3D3DB715" w:rsidR="00C11A96" w:rsidRDefault="0002355E" w:rsidP="0002355E">
      <w:pPr>
        <w:pStyle w:val="Heading1"/>
      </w:pPr>
      <w:r>
        <w:t xml:space="preserve">Appendix – Using </w:t>
      </w:r>
      <w:proofErr w:type="spellStart"/>
      <w:r>
        <w:t>Mosquitto</w:t>
      </w:r>
      <w:proofErr w:type="spellEnd"/>
      <w:r>
        <w:t xml:space="preserve"> as the MQTT Broker/Server</w:t>
      </w:r>
    </w:p>
    <w:p w14:paraId="03A564D1" w14:textId="77777777" w:rsidR="0002355E" w:rsidRDefault="0002355E" w:rsidP="0020530E"/>
    <w:p w14:paraId="2AB0EF26" w14:textId="14699821" w:rsidR="00255591" w:rsidRDefault="0002355E" w:rsidP="0020530E">
      <w:r>
        <w:t xml:space="preserve">Perhaps the most popular free MQTT Broker/Server is </w:t>
      </w:r>
      <w:proofErr w:type="spellStart"/>
      <w:r>
        <w:t>Mosquitto</w:t>
      </w:r>
      <w:proofErr w:type="spellEnd"/>
      <w:r>
        <w:t xml:space="preserve"> (</w:t>
      </w:r>
      <w:r w:rsidR="00DF4FE5">
        <w:t xml:space="preserve">and </w:t>
      </w:r>
      <w:r>
        <w:t>yes, it is a misspelling of Mosquito</w:t>
      </w:r>
      <w:r w:rsidR="00DF4FE5">
        <w:t>, I suppose so they could get all of M-Q-T-T</w:t>
      </w:r>
      <w:r>
        <w:t>).</w:t>
      </w:r>
    </w:p>
    <w:p w14:paraId="3E4AB903" w14:textId="4FB5DE67" w:rsidR="00DF4FE5" w:rsidRDefault="00DF4FE5" w:rsidP="0020530E">
      <w:proofErr w:type="spellStart"/>
      <w:r>
        <w:t>Mosquitto</w:t>
      </w:r>
      <w:proofErr w:type="spellEnd"/>
      <w:r>
        <w:t xml:space="preserve"> is free from Eclipse and downloadable from here: </w:t>
      </w:r>
      <w:hyperlink r:id="rId19" w:history="1">
        <w:r w:rsidRPr="00C21291">
          <w:rPr>
            <w:rStyle w:val="Hyperlink"/>
          </w:rPr>
          <w:t>https://mosquitto.org/download/</w:t>
        </w:r>
      </w:hyperlink>
    </w:p>
    <w:p w14:paraId="1FD6218F" w14:textId="53154FB3" w:rsidR="00DF4FE5" w:rsidRDefault="00DF4FE5" w:rsidP="0020530E">
      <w:r>
        <w:t>Download the binary (</w:t>
      </w:r>
      <w:r w:rsidR="00483799">
        <w:t>the Windows 64 is used here).</w:t>
      </w:r>
    </w:p>
    <w:p w14:paraId="739F6B07" w14:textId="7F1EB14B" w:rsidR="00483799" w:rsidRDefault="00483799" w:rsidP="0020530E">
      <w:r>
        <w:t xml:space="preserve">The install is </w:t>
      </w:r>
      <w:proofErr w:type="gramStart"/>
      <w:r>
        <w:t>straightforward</w:t>
      </w:r>
      <w:proofErr w:type="gramEnd"/>
      <w:r>
        <w:t xml:space="preserve"> and the result is a service called </w:t>
      </w:r>
    </w:p>
    <w:p w14:paraId="48788864" w14:textId="77777777" w:rsidR="00483799" w:rsidRDefault="00483799" w:rsidP="0020530E"/>
    <w:p w14:paraId="2A9D0AAA" w14:textId="0AF09932" w:rsidR="00DF4FE5" w:rsidRDefault="00137414" w:rsidP="0020530E">
      <w:r>
        <w:rPr>
          <w:noProof/>
        </w:rPr>
        <w:drawing>
          <wp:inline distT="0" distB="0" distL="0" distR="0" wp14:anchorId="18D5E1BB" wp14:editId="69B975FF">
            <wp:extent cx="4793395" cy="3779848"/>
            <wp:effectExtent l="0" t="0" r="762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D9AC" w14:textId="52787267" w:rsidR="00137414" w:rsidRDefault="00137414" w:rsidP="0020530E"/>
    <w:p w14:paraId="71C9A7DD" w14:textId="24F92677" w:rsidR="00137414" w:rsidRDefault="00137414" w:rsidP="0020530E">
      <w:r>
        <w:rPr>
          <w:noProof/>
        </w:rPr>
        <w:lastRenderedPageBreak/>
        <w:drawing>
          <wp:inline distT="0" distB="0" distL="0" distR="0" wp14:anchorId="05456CD0" wp14:editId="7C1A1FD7">
            <wp:extent cx="4854361" cy="3764606"/>
            <wp:effectExtent l="0" t="0" r="3810" b="76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7B38" w14:textId="7A64E196" w:rsidR="0002355E" w:rsidRDefault="0002355E" w:rsidP="0020530E"/>
    <w:p w14:paraId="0B2F2C29" w14:textId="2BBDCD54" w:rsidR="00137414" w:rsidRDefault="00137414" w:rsidP="0020530E"/>
    <w:p w14:paraId="2B7ADE57" w14:textId="1AA2E43A" w:rsidR="00137414" w:rsidRDefault="00137414" w:rsidP="0020530E">
      <w:r w:rsidRPr="00137414">
        <w:rPr>
          <w:noProof/>
        </w:rPr>
        <w:drawing>
          <wp:inline distT="0" distB="0" distL="0" distR="0" wp14:anchorId="761A4641" wp14:editId="3B3D2B6A">
            <wp:extent cx="5943600" cy="1707515"/>
            <wp:effectExtent l="0" t="0" r="0" b="698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9AF4" w14:textId="77777777" w:rsidR="0002355E" w:rsidRDefault="0002355E" w:rsidP="0020530E"/>
    <w:p w14:paraId="7FFB2057" w14:textId="03FBFBFD" w:rsidR="0002355E" w:rsidRDefault="00137414">
      <w:r w:rsidRPr="00137414">
        <w:rPr>
          <w:noProof/>
        </w:rPr>
        <w:lastRenderedPageBreak/>
        <w:drawing>
          <wp:inline distT="0" distB="0" distL="0" distR="0" wp14:anchorId="74FEDE97" wp14:editId="70AE4435">
            <wp:extent cx="4945809" cy="3924640"/>
            <wp:effectExtent l="0" t="0" r="762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55E">
        <w:br w:type="page"/>
      </w:r>
    </w:p>
    <w:p w14:paraId="11D5703D" w14:textId="77777777" w:rsidR="0096542B" w:rsidRDefault="0096542B" w:rsidP="0020530E"/>
    <w:p w14:paraId="30D6E07F" w14:textId="3F7306EB" w:rsidR="00D62AA6" w:rsidRDefault="00F9614C" w:rsidP="00F9614C">
      <w:pPr>
        <w:pStyle w:val="Heading1"/>
      </w:pPr>
      <w:r>
        <w:t>Appendix – Video</w:t>
      </w:r>
      <w:r w:rsidR="0002355E">
        <w:t xml:space="preserve"> Narration</w:t>
      </w:r>
      <w:r w:rsidR="004B5385">
        <w:t xml:space="preserve"> Script</w:t>
      </w:r>
    </w:p>
    <w:p w14:paraId="164CE0E0" w14:textId="3B12DE57" w:rsidR="00F9614C" w:rsidRDefault="00F9614C" w:rsidP="0020530E"/>
    <w:p w14:paraId="5DE88420" w14:textId="5C3420ED" w:rsidR="00F9614C" w:rsidRDefault="00F9614C" w:rsidP="0020530E">
      <w:r>
        <w:t xml:space="preserve">This video describes a way to extend Simio to </w:t>
      </w:r>
      <w:r w:rsidR="004B5385">
        <w:t>interface with external processes and devices using MQTT</w:t>
      </w:r>
    </w:p>
    <w:p w14:paraId="11CC35AD" w14:textId="4D81F93C" w:rsidR="00F9614C" w:rsidRDefault="00F9614C" w:rsidP="0020530E">
      <w:r>
        <w:t>MQTT is perhaps the most popular communication mechanism for IoT.</w:t>
      </w:r>
    </w:p>
    <w:p w14:paraId="0E4340BA" w14:textId="0B7114C3" w:rsidR="00F9614C" w:rsidRDefault="00F9614C" w:rsidP="0020530E">
      <w:r>
        <w:t>It is an open source and ISO standard for a publish-subscribe (sometimes refer pub-sub) messaging protocol.</w:t>
      </w:r>
    </w:p>
    <w:p w14:paraId="0C364513" w14:textId="4030FE04" w:rsidR="00F9614C" w:rsidRDefault="000B7523" w:rsidP="0020530E">
      <w:r>
        <w:t>T</w:t>
      </w:r>
      <w:r w:rsidR="00F9614C">
        <w:t xml:space="preserve">his </w:t>
      </w:r>
      <w:r>
        <w:t xml:space="preserve">example </w:t>
      </w:r>
      <w:r w:rsidR="00F9614C">
        <w:t>demonstrat</w:t>
      </w:r>
      <w:r>
        <w:t>es using a user-defined</w:t>
      </w:r>
      <w:r w:rsidR="00F9614C">
        <w:t xml:space="preserve"> Simio process step to publish MQTT topics, </w:t>
      </w:r>
      <w:r>
        <w:t>and</w:t>
      </w:r>
      <w:r w:rsidR="009E78AE">
        <w:t xml:space="preserve"> </w:t>
      </w:r>
      <w:r w:rsidR="00F9614C">
        <w:t xml:space="preserve">a </w:t>
      </w:r>
      <w:r>
        <w:t xml:space="preserve">user-defined </w:t>
      </w:r>
      <w:r w:rsidR="00F9614C">
        <w:t>Simio Element to subscribe</w:t>
      </w:r>
      <w:r>
        <w:t xml:space="preserve"> </w:t>
      </w:r>
      <w:r w:rsidR="00F9614C">
        <w:t>to and fire Simio Events when the message arrives.</w:t>
      </w:r>
    </w:p>
    <w:p w14:paraId="2345416F" w14:textId="2EC8C9A3" w:rsidR="009E78AE" w:rsidRDefault="009E78AE" w:rsidP="0020530E">
      <w:r>
        <w:t>There are many applications</w:t>
      </w:r>
      <w:r w:rsidR="00294B48">
        <w:t xml:space="preserve"> for this, from custom simulator </w:t>
      </w:r>
      <w:r w:rsidR="000B7523">
        <w:t xml:space="preserve">monitoring, data collection, </w:t>
      </w:r>
      <w:r w:rsidR="00294B48">
        <w:t>and dashboards</w:t>
      </w:r>
      <w:r w:rsidR="000B7523">
        <w:t>. It can also be used for</w:t>
      </w:r>
      <w:r w:rsidR="00294B48">
        <w:t xml:space="preserve"> emulation, </w:t>
      </w:r>
      <w:r w:rsidR="000B7523">
        <w:t xml:space="preserve">and for </w:t>
      </w:r>
      <w:r w:rsidR="00294B48">
        <w:t xml:space="preserve">allowing several </w:t>
      </w:r>
      <w:r w:rsidR="000B7523">
        <w:t xml:space="preserve">distributed </w:t>
      </w:r>
      <w:r w:rsidR="00294B48">
        <w:t>simulations to work in concert.</w:t>
      </w:r>
    </w:p>
    <w:p w14:paraId="62E35889" w14:textId="46C874CF" w:rsidR="004B5385" w:rsidRDefault="004B5385" w:rsidP="0020530E"/>
    <w:p w14:paraId="1335F867" w14:textId="263F6145" w:rsidR="004B5385" w:rsidRDefault="004B5385" w:rsidP="0020530E">
      <w:r>
        <w:t>*** Show the running Sample1 and Sample2 ***</w:t>
      </w:r>
    </w:p>
    <w:p w14:paraId="1D4EF943" w14:textId="167E7AB7" w:rsidR="00294B48" w:rsidRDefault="00294B48" w:rsidP="0020530E">
      <w:r>
        <w:t xml:space="preserve">The </w:t>
      </w:r>
      <w:r w:rsidR="004B5385">
        <w:t xml:space="preserve">included </w:t>
      </w:r>
      <w:r>
        <w:t xml:space="preserve">example models demonstrate </w:t>
      </w:r>
      <w:r w:rsidR="0069089C">
        <w:t>two Simio projects interacting</w:t>
      </w:r>
      <w:r>
        <w:t>, with entities from Project 1 “</w:t>
      </w:r>
      <w:r w:rsidR="008A6EF3">
        <w:t>transferring</w:t>
      </w:r>
      <w:r>
        <w:t>” to Project 2 upon completing.</w:t>
      </w:r>
      <w:r w:rsidR="009E7D61">
        <w:t xml:space="preserve"> At the same </w:t>
      </w:r>
      <w:r w:rsidR="000B7523">
        <w:t>time,</w:t>
      </w:r>
      <w:r w:rsidR="009E7D61">
        <w:t xml:space="preserve"> we will be using a small Windows app to </w:t>
      </w:r>
      <w:r w:rsidR="004B5385">
        <w:t>interface and debug MQTT messages.</w:t>
      </w:r>
    </w:p>
    <w:p w14:paraId="65AA8386" w14:textId="77777777" w:rsidR="00CB19A3" w:rsidRDefault="00CB19A3" w:rsidP="0020530E"/>
    <w:p w14:paraId="5041A01A" w14:textId="0ABD5F51" w:rsidR="00CB19A3" w:rsidRDefault="00CB19A3" w:rsidP="0020530E">
      <w:r>
        <w:t>*** Diagram showing MQTT ***</w:t>
      </w:r>
    </w:p>
    <w:p w14:paraId="1DFE5D5A" w14:textId="11E8B538" w:rsidR="00CB19A3" w:rsidRDefault="00CB19A3" w:rsidP="0020530E">
      <w:r>
        <w:rPr>
          <w:noProof/>
        </w:rPr>
        <w:lastRenderedPageBreak/>
        <w:drawing>
          <wp:inline distT="0" distB="0" distL="0" distR="0" wp14:anchorId="277CDE71" wp14:editId="2CEE57D6">
            <wp:extent cx="3943350" cy="3040087"/>
            <wp:effectExtent l="0" t="0" r="0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462" cy="30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1C2A" w14:textId="63E5E13D" w:rsidR="009E7D61" w:rsidRDefault="009E7D61" w:rsidP="0020530E">
      <w:r>
        <w:t>First</w:t>
      </w:r>
      <w:r w:rsidR="004B5385">
        <w:t xml:space="preserve">, </w:t>
      </w:r>
      <w:r>
        <w:t xml:space="preserve">a quick review of MQTT. It is called a pub-sub because the clients can both “publish” a message with a given topic, and also subscribe to topics and therefore receive a message anytime a topic </w:t>
      </w:r>
      <w:proofErr w:type="gramStart"/>
      <w:r>
        <w:t>changes</w:t>
      </w:r>
      <w:proofErr w:type="gramEnd"/>
      <w:r>
        <w:t>.</w:t>
      </w:r>
      <w:r w:rsidR="008470DA">
        <w:t xml:space="preserve"> The data within a topic is called a “payload”.</w:t>
      </w:r>
    </w:p>
    <w:p w14:paraId="0F6ECB09" w14:textId="39FE5F40" w:rsidR="005B2CED" w:rsidRDefault="009E7D61" w:rsidP="0020530E">
      <w:r>
        <w:t>In MQTT</w:t>
      </w:r>
      <w:r w:rsidR="0069089C">
        <w:t>,</w:t>
      </w:r>
      <w:r>
        <w:t xml:space="preserve"> topics are </w:t>
      </w:r>
      <w:r w:rsidR="005B2CED">
        <w:t xml:space="preserve">case-sensitive, </w:t>
      </w:r>
      <w:r>
        <w:t>hierarchical text with a slash used as the hierarchy delimiter</w:t>
      </w:r>
      <w:r w:rsidR="005B2CED">
        <w:t xml:space="preserve">, plus wildcard delimiters “#” and “+” that can be used for levels of the hierarchy. This is best shown with an example for a distributed </w:t>
      </w:r>
      <w:r w:rsidR="008470DA">
        <w:t>security</w:t>
      </w:r>
      <w:r w:rsidR="005B2CED">
        <w:t xml:space="preserve"> </w:t>
      </w:r>
      <w:r w:rsidR="008470DA">
        <w:t>example</w:t>
      </w:r>
      <w:r w:rsidR="0069089C">
        <w:t xml:space="preserve"> for a company that has facilities in multiple cities</w:t>
      </w:r>
      <w:r w:rsidR="008470DA">
        <w:t>.</w:t>
      </w:r>
    </w:p>
    <w:p w14:paraId="04E598CE" w14:textId="56151278" w:rsidR="005B2CED" w:rsidRDefault="0069089C" w:rsidP="0020530E">
      <w:r>
        <w:t xml:space="preserve">The topic hierarchy is </w:t>
      </w:r>
      <w:r w:rsidR="008470DA">
        <w:t>{</w:t>
      </w:r>
      <w:r>
        <w:t>city</w:t>
      </w:r>
      <w:r w:rsidR="008470DA">
        <w:t>}/{zone}/{device}</w:t>
      </w:r>
    </w:p>
    <w:p w14:paraId="01725C71" w14:textId="4E16F38A" w:rsidR="0069089C" w:rsidRDefault="0069089C" w:rsidP="0020530E">
      <w:r>
        <w:t>And the payload is comma delimited string of</w:t>
      </w:r>
      <w:r w:rsidR="00CC4F3F">
        <w:t xml:space="preserve"> sensor-name = value</w:t>
      </w:r>
    </w:p>
    <w:p w14:paraId="2E63F368" w14:textId="0B9CB4FC" w:rsidR="008470DA" w:rsidRDefault="000B7523" w:rsidP="0020530E">
      <w:r>
        <w:t>So,</w:t>
      </w:r>
      <w:r w:rsidR="007F661E">
        <w:t xml:space="preserve"> the topic </w:t>
      </w:r>
      <w:proofErr w:type="spellStart"/>
      <w:r w:rsidR="007F661E">
        <w:t>OilCity</w:t>
      </w:r>
      <w:proofErr w:type="spellEnd"/>
      <w:r w:rsidR="007F661E">
        <w:t>/Warehouse/Temperature might return as its payload as something like: “Current=64/High=67/Low=60”</w:t>
      </w:r>
    </w:p>
    <w:p w14:paraId="383EC475" w14:textId="5CC9EF2C" w:rsidR="000B7523" w:rsidRDefault="000B7523" w:rsidP="0020530E">
      <w:r>
        <w:t xml:space="preserve">*** </w:t>
      </w:r>
      <w:r w:rsidR="00C71CBD">
        <w:t>Table</w:t>
      </w:r>
      <w:r>
        <w:t xml:space="preserve"> </w:t>
      </w:r>
      <w:r w:rsidR="00C71CBD">
        <w:t xml:space="preserve">shows Topic examples </w:t>
      </w:r>
      <w:r>
        <w:t>***</w:t>
      </w:r>
    </w:p>
    <w:p w14:paraId="0236558F" w14:textId="281D46FF" w:rsidR="007F661E" w:rsidRDefault="00C71CBD" w:rsidP="0020530E">
      <w:r>
        <w:t>Some e</w:t>
      </w:r>
      <w:r w:rsidR="007F661E">
        <w:t>xample subscriber topic requests and results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1CBD" w:rsidRPr="00C71CBD" w14:paraId="01441F29" w14:textId="77777777" w:rsidTr="00C71CBD">
        <w:tc>
          <w:tcPr>
            <w:tcW w:w="4675" w:type="dxa"/>
          </w:tcPr>
          <w:p w14:paraId="6DBCBC27" w14:textId="77777777" w:rsidR="00C71CBD" w:rsidRPr="00C71CBD" w:rsidRDefault="00C71CBD" w:rsidP="002556AD">
            <w:proofErr w:type="spellStart"/>
            <w:r w:rsidRPr="00C71CBD">
              <w:t>OilCIty</w:t>
            </w:r>
            <w:proofErr w:type="spellEnd"/>
            <w:r w:rsidRPr="00C71CBD">
              <w:t xml:space="preserve">/# </w:t>
            </w:r>
          </w:p>
        </w:tc>
        <w:tc>
          <w:tcPr>
            <w:tcW w:w="4675" w:type="dxa"/>
          </w:tcPr>
          <w:p w14:paraId="7C8B262A" w14:textId="77777777" w:rsidR="00C71CBD" w:rsidRPr="00C71CBD" w:rsidRDefault="00C71CBD" w:rsidP="002556AD">
            <w:r w:rsidRPr="00C71CBD">
              <w:t xml:space="preserve">Any </w:t>
            </w:r>
            <w:proofErr w:type="spellStart"/>
            <w:r w:rsidRPr="00C71CBD">
              <w:t>OilCity</w:t>
            </w:r>
            <w:proofErr w:type="spellEnd"/>
            <w:r w:rsidRPr="00C71CBD">
              <w:t xml:space="preserve"> zones and sensors</w:t>
            </w:r>
          </w:p>
        </w:tc>
      </w:tr>
      <w:tr w:rsidR="00C71CBD" w:rsidRPr="00C71CBD" w14:paraId="7D962FB4" w14:textId="77777777" w:rsidTr="00C71CBD">
        <w:tc>
          <w:tcPr>
            <w:tcW w:w="4675" w:type="dxa"/>
          </w:tcPr>
          <w:p w14:paraId="2D6C0BC9" w14:textId="77777777" w:rsidR="00C71CBD" w:rsidRPr="00C71CBD" w:rsidRDefault="00C71CBD" w:rsidP="002556AD">
            <w:proofErr w:type="spellStart"/>
            <w:r w:rsidRPr="00C71CBD">
              <w:t>OIlCity</w:t>
            </w:r>
            <w:proofErr w:type="spellEnd"/>
            <w:r w:rsidRPr="00C71CBD">
              <w:t>/+/Temperature</w:t>
            </w:r>
          </w:p>
        </w:tc>
        <w:tc>
          <w:tcPr>
            <w:tcW w:w="4675" w:type="dxa"/>
          </w:tcPr>
          <w:p w14:paraId="250CF816" w14:textId="77777777" w:rsidR="00C71CBD" w:rsidRPr="00C71CBD" w:rsidRDefault="00C71CBD" w:rsidP="002556AD">
            <w:r w:rsidRPr="00C71CBD">
              <w:t>Temperatures for all zones</w:t>
            </w:r>
          </w:p>
        </w:tc>
      </w:tr>
      <w:tr w:rsidR="00C71CBD" w:rsidRPr="00C71CBD" w14:paraId="6F4A3A79" w14:textId="77777777" w:rsidTr="00C71CBD">
        <w:tc>
          <w:tcPr>
            <w:tcW w:w="4675" w:type="dxa"/>
          </w:tcPr>
          <w:p w14:paraId="05B10E6F" w14:textId="77777777" w:rsidR="00C71CBD" w:rsidRPr="00C71CBD" w:rsidRDefault="00C71CBD" w:rsidP="002556AD">
            <w:proofErr w:type="spellStart"/>
            <w:r w:rsidRPr="00C71CBD">
              <w:t>OilCity</w:t>
            </w:r>
            <w:proofErr w:type="spellEnd"/>
            <w:r w:rsidRPr="00C71CBD">
              <w:t>/Warehouse</w:t>
            </w:r>
          </w:p>
        </w:tc>
        <w:tc>
          <w:tcPr>
            <w:tcW w:w="4675" w:type="dxa"/>
          </w:tcPr>
          <w:p w14:paraId="748361C2" w14:textId="77777777" w:rsidR="00C71CBD" w:rsidRPr="00C71CBD" w:rsidRDefault="00C71CBD" w:rsidP="002556AD">
            <w:r w:rsidRPr="00C71CBD">
              <w:t>All sensors for zone “Warehouse”</w:t>
            </w:r>
          </w:p>
        </w:tc>
      </w:tr>
    </w:tbl>
    <w:p w14:paraId="609428A3" w14:textId="77777777" w:rsidR="00340104" w:rsidRDefault="00340104" w:rsidP="0020530E"/>
    <w:p w14:paraId="0EBB6554" w14:textId="760B52D3" w:rsidR="00340104" w:rsidRDefault="00340104" w:rsidP="0020530E">
      <w:r>
        <w:t>Using MQTT with Simio</w:t>
      </w:r>
    </w:p>
    <w:p w14:paraId="2B756110" w14:textId="149FBCC9" w:rsidR="00340104" w:rsidRDefault="00340104" w:rsidP="0020530E">
      <w:r>
        <w:t>***</w:t>
      </w:r>
      <w:proofErr w:type="gramStart"/>
      <w:r>
        <w:t>Diagram</w:t>
      </w:r>
      <w:proofErr w:type="gramEnd"/>
      <w:r>
        <w:t xml:space="preserve"> show how Simio uses MQTT***</w:t>
      </w:r>
    </w:p>
    <w:p w14:paraId="3786C604" w14:textId="2461135E" w:rsidR="00340104" w:rsidRDefault="00340104" w:rsidP="0020530E">
      <w:r>
        <w:rPr>
          <w:noProof/>
        </w:rPr>
        <w:lastRenderedPageBreak/>
        <w:drawing>
          <wp:inline distT="0" distB="0" distL="0" distR="0" wp14:anchorId="3B30CCCC" wp14:editId="5460207D">
            <wp:extent cx="5195862" cy="3962400"/>
            <wp:effectExtent l="0" t="0" r="508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45" cy="39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259" w14:textId="7ED2533C" w:rsidR="00340104" w:rsidRDefault="00340104" w:rsidP="0020530E">
      <w:r>
        <w:t xml:space="preserve">The user-defined objects in this example show one way to do an MQTT implementation. </w:t>
      </w:r>
    </w:p>
    <w:p w14:paraId="65D01E67" w14:textId="77777777" w:rsidR="00340104" w:rsidRDefault="00340104" w:rsidP="0020530E"/>
    <w:p w14:paraId="0C747707" w14:textId="486766D6" w:rsidR="007F661E" w:rsidRDefault="007F661E" w:rsidP="0020530E">
      <w:r>
        <w:t>Let</w:t>
      </w:r>
      <w:r w:rsidR="00A46E40">
        <w:t xml:space="preserve"> u</w:t>
      </w:r>
      <w:r>
        <w:t xml:space="preserve">s </w:t>
      </w:r>
      <w:r w:rsidR="00A46E40">
        <w:t>look</w:t>
      </w:r>
      <w:r>
        <w:t xml:space="preserve"> at our example models, which are two simple Source-Server-Sink models.</w:t>
      </w:r>
    </w:p>
    <w:p w14:paraId="651E721F" w14:textId="77AC5F6D" w:rsidR="00A46E40" w:rsidRDefault="00A46E40" w:rsidP="0020530E">
      <w:r>
        <w:t>First Model 1:</w:t>
      </w:r>
    </w:p>
    <w:p w14:paraId="0593C399" w14:textId="69834D45" w:rsidR="007F661E" w:rsidRDefault="00C71CBD" w:rsidP="0020530E">
      <w:r>
        <w:t>Model1 has an MQTT Subscriber Element MqttSubscriberElement1 that subscribes to the topic MqttSample1/Entity/</w:t>
      </w:r>
      <w:r w:rsidR="0080043A">
        <w:t>Create and</w:t>
      </w:r>
      <w:r>
        <w:t xml:space="preserve"> fires the OnMqttReceivedEvent1 when such a message arrives.</w:t>
      </w:r>
    </w:p>
    <w:p w14:paraId="317E9FE6" w14:textId="6EB02D9B" w:rsidR="00C71CBD" w:rsidRDefault="00C71CBD" w:rsidP="0020530E">
      <w:r>
        <w:t>Its Source has Entity Arrival logic that creates an entity when OnMqttReceivedEvent1 fires.</w:t>
      </w:r>
    </w:p>
    <w:p w14:paraId="77D2953B" w14:textId="14EB3AFC" w:rsidR="00C71CBD" w:rsidRDefault="00C71CBD" w:rsidP="0020530E">
      <w:r>
        <w:t xml:space="preserve">As the Entity passes through the model, it publishes </w:t>
      </w:r>
      <w:r w:rsidR="00CC1B64">
        <w:t>the topic MqttSample1/Input@Server1 when the entity enters the server.</w:t>
      </w:r>
    </w:p>
    <w:p w14:paraId="1F4289D9" w14:textId="21E48847" w:rsidR="00CC1B64" w:rsidRDefault="00CC1B64" w:rsidP="0020530E">
      <w:r>
        <w:t xml:space="preserve">Finally, when the Sink is entered it publishes </w:t>
      </w:r>
      <w:r w:rsidR="00BD35A3">
        <w:t xml:space="preserve">a message with </w:t>
      </w:r>
      <w:r>
        <w:t>the topic MqttSample</w:t>
      </w:r>
      <w:r w:rsidR="00BD35A3">
        <w:t>2</w:t>
      </w:r>
      <w:r>
        <w:t>/Entity/</w:t>
      </w:r>
      <w:r w:rsidR="00BD35A3">
        <w:t>Create</w:t>
      </w:r>
      <w:r>
        <w:t xml:space="preserve"> </w:t>
      </w:r>
      <w:r w:rsidR="00BD35A3">
        <w:t>and payload information necessary for creating an Entity.</w:t>
      </w:r>
    </w:p>
    <w:p w14:paraId="0DC6B39A" w14:textId="3F35932A" w:rsidR="00CC1B64" w:rsidRDefault="00CC1B64" w:rsidP="0020530E">
      <w:r>
        <w:t>Next Model 1:</w:t>
      </w:r>
    </w:p>
    <w:p w14:paraId="055B905F" w14:textId="2585F6A4" w:rsidR="00CC1B64" w:rsidRDefault="00CC1B64" w:rsidP="0020530E">
      <w:r>
        <w:t xml:space="preserve">Model2 is nearly identical to Model1, but when an Entity enters its Sink, it </w:t>
      </w:r>
      <w:r w:rsidR="00731B80">
        <w:t>MQTT publishes to the MqttSample1/Entity/Create, which cause Model1 to create an Entity, and thus continues the loop.</w:t>
      </w:r>
    </w:p>
    <w:p w14:paraId="438CEA4C" w14:textId="27BDF181" w:rsidR="005B2CED" w:rsidRDefault="0080043A" w:rsidP="0020530E">
      <w:r>
        <w:lastRenderedPageBreak/>
        <w:t>Cleary, the</w:t>
      </w:r>
      <w:r w:rsidR="00731B80">
        <w:t xml:space="preserve"> </w:t>
      </w:r>
      <w:r>
        <w:t>uses</w:t>
      </w:r>
      <w:r w:rsidR="00731B80">
        <w:t xml:space="preserve"> </w:t>
      </w:r>
      <w:r>
        <w:t>for</w:t>
      </w:r>
      <w:r w:rsidR="00731B80">
        <w:t xml:space="preserve"> MQTT </w:t>
      </w:r>
      <w:r>
        <w:t>communications are</w:t>
      </w:r>
      <w:r w:rsidR="00731B80">
        <w:t xml:space="preserve"> endless</w:t>
      </w:r>
      <w:r>
        <w:t>, and the Simio MQTT add-in allows for easy integration with any MQTT eco-system.</w:t>
      </w:r>
    </w:p>
    <w:p w14:paraId="3CE6B961" w14:textId="3AAF26D7" w:rsidR="0080043A" w:rsidRDefault="0080043A" w:rsidP="0020530E">
      <w:r>
        <w:t>Happy Simulation.</w:t>
      </w:r>
    </w:p>
    <w:p w14:paraId="3456FE98" w14:textId="77777777" w:rsidR="0080043A" w:rsidRDefault="0080043A" w:rsidP="0020530E"/>
    <w:p w14:paraId="75838393" w14:textId="77777777" w:rsidR="005B2CED" w:rsidRDefault="005B2CED" w:rsidP="0020530E"/>
    <w:p w14:paraId="5EDB8964" w14:textId="0387E527" w:rsidR="009E7D61" w:rsidRDefault="005B2CED" w:rsidP="0020530E">
      <w:r>
        <w:t xml:space="preserve"> </w:t>
      </w:r>
    </w:p>
    <w:p w14:paraId="452BB99D" w14:textId="77777777" w:rsidR="00294B48" w:rsidRDefault="00294B48" w:rsidP="0020530E"/>
    <w:p w14:paraId="4B78222C" w14:textId="77777777" w:rsidR="00F9614C" w:rsidRDefault="00F9614C" w:rsidP="0020530E"/>
    <w:p w14:paraId="01880391" w14:textId="77777777" w:rsidR="00F9614C" w:rsidRDefault="00F9614C" w:rsidP="0020530E"/>
    <w:sectPr w:rsidR="00F9614C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6CBBA" w14:textId="77777777" w:rsidR="000F7824" w:rsidRDefault="000F7824" w:rsidP="001E66B4">
      <w:pPr>
        <w:spacing w:after="0" w:line="240" w:lineRule="auto"/>
      </w:pPr>
      <w:r>
        <w:separator/>
      </w:r>
    </w:p>
  </w:endnote>
  <w:endnote w:type="continuationSeparator" w:id="0">
    <w:p w14:paraId="76EBE571" w14:textId="77777777" w:rsidR="000F7824" w:rsidRDefault="000F7824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4059D" w14:textId="77777777" w:rsidR="000F7824" w:rsidRDefault="000F7824" w:rsidP="001E66B4">
      <w:pPr>
        <w:spacing w:after="0" w:line="240" w:lineRule="auto"/>
      </w:pPr>
      <w:r>
        <w:separator/>
      </w:r>
    </w:p>
  </w:footnote>
  <w:footnote w:type="continuationSeparator" w:id="0">
    <w:p w14:paraId="7919F5FE" w14:textId="77777777" w:rsidR="000F7824" w:rsidRDefault="000F7824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2556AD" w:rsidRDefault="002556AD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1B2EC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2556AD" w:rsidRDefault="002556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57B95"/>
    <w:multiLevelType w:val="hybridMultilevel"/>
    <w:tmpl w:val="58C8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A4379"/>
    <w:multiLevelType w:val="hybridMultilevel"/>
    <w:tmpl w:val="F9C6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1154E"/>
    <w:rsid w:val="00013FF0"/>
    <w:rsid w:val="00016C52"/>
    <w:rsid w:val="0002355E"/>
    <w:rsid w:val="000677D4"/>
    <w:rsid w:val="000708DB"/>
    <w:rsid w:val="00091C54"/>
    <w:rsid w:val="000A007E"/>
    <w:rsid w:val="000B7523"/>
    <w:rsid w:val="000D477D"/>
    <w:rsid w:val="000F3711"/>
    <w:rsid w:val="000F7824"/>
    <w:rsid w:val="00101B80"/>
    <w:rsid w:val="00130969"/>
    <w:rsid w:val="00137414"/>
    <w:rsid w:val="00141FC6"/>
    <w:rsid w:val="00147150"/>
    <w:rsid w:val="001653A2"/>
    <w:rsid w:val="00167575"/>
    <w:rsid w:val="001B574A"/>
    <w:rsid w:val="001E66B4"/>
    <w:rsid w:val="001F20E4"/>
    <w:rsid w:val="00201CC6"/>
    <w:rsid w:val="0020530E"/>
    <w:rsid w:val="00235072"/>
    <w:rsid w:val="00255591"/>
    <w:rsid w:val="002556AD"/>
    <w:rsid w:val="00262F4A"/>
    <w:rsid w:val="002659D5"/>
    <w:rsid w:val="00294B48"/>
    <w:rsid w:val="002A1AFD"/>
    <w:rsid w:val="002E3FD9"/>
    <w:rsid w:val="0033699C"/>
    <w:rsid w:val="00340104"/>
    <w:rsid w:val="0036361D"/>
    <w:rsid w:val="00377DE3"/>
    <w:rsid w:val="00381DAC"/>
    <w:rsid w:val="0038531A"/>
    <w:rsid w:val="003F298E"/>
    <w:rsid w:val="003F45AA"/>
    <w:rsid w:val="004141E1"/>
    <w:rsid w:val="004411F7"/>
    <w:rsid w:val="00441AA5"/>
    <w:rsid w:val="00450180"/>
    <w:rsid w:val="0045183D"/>
    <w:rsid w:val="00462436"/>
    <w:rsid w:val="00463773"/>
    <w:rsid w:val="00483799"/>
    <w:rsid w:val="004A50C9"/>
    <w:rsid w:val="004B1658"/>
    <w:rsid w:val="004B5385"/>
    <w:rsid w:val="004C1146"/>
    <w:rsid w:val="004D31B6"/>
    <w:rsid w:val="004E40CE"/>
    <w:rsid w:val="004E7DF8"/>
    <w:rsid w:val="00505C81"/>
    <w:rsid w:val="00545D3E"/>
    <w:rsid w:val="00552979"/>
    <w:rsid w:val="00582E2D"/>
    <w:rsid w:val="005B2CED"/>
    <w:rsid w:val="005D7AA5"/>
    <w:rsid w:val="005F1478"/>
    <w:rsid w:val="00602B45"/>
    <w:rsid w:val="00607152"/>
    <w:rsid w:val="00630961"/>
    <w:rsid w:val="00642960"/>
    <w:rsid w:val="006606CF"/>
    <w:rsid w:val="0068356B"/>
    <w:rsid w:val="0069089C"/>
    <w:rsid w:val="006971AB"/>
    <w:rsid w:val="006A3DC9"/>
    <w:rsid w:val="006C083B"/>
    <w:rsid w:val="006D0F64"/>
    <w:rsid w:val="006F74C5"/>
    <w:rsid w:val="00712456"/>
    <w:rsid w:val="007243B4"/>
    <w:rsid w:val="00731B80"/>
    <w:rsid w:val="00751D88"/>
    <w:rsid w:val="007868A4"/>
    <w:rsid w:val="00792E10"/>
    <w:rsid w:val="007A10E9"/>
    <w:rsid w:val="007C2F11"/>
    <w:rsid w:val="007D1454"/>
    <w:rsid w:val="007D66DA"/>
    <w:rsid w:val="007F3EC8"/>
    <w:rsid w:val="007F661E"/>
    <w:rsid w:val="0080043A"/>
    <w:rsid w:val="00843976"/>
    <w:rsid w:val="008470DA"/>
    <w:rsid w:val="00847BE7"/>
    <w:rsid w:val="008519D3"/>
    <w:rsid w:val="008A6EF3"/>
    <w:rsid w:val="008C186F"/>
    <w:rsid w:val="008F6B07"/>
    <w:rsid w:val="00901B2E"/>
    <w:rsid w:val="00927A88"/>
    <w:rsid w:val="00947193"/>
    <w:rsid w:val="00963610"/>
    <w:rsid w:val="0096542B"/>
    <w:rsid w:val="009A0368"/>
    <w:rsid w:val="009A194A"/>
    <w:rsid w:val="009A3010"/>
    <w:rsid w:val="009A4BD5"/>
    <w:rsid w:val="009C42DB"/>
    <w:rsid w:val="009E0F1D"/>
    <w:rsid w:val="009E2317"/>
    <w:rsid w:val="009E78AE"/>
    <w:rsid w:val="009E7D61"/>
    <w:rsid w:val="009F459E"/>
    <w:rsid w:val="00A104EB"/>
    <w:rsid w:val="00A26344"/>
    <w:rsid w:val="00A30611"/>
    <w:rsid w:val="00A30AE9"/>
    <w:rsid w:val="00A36ACC"/>
    <w:rsid w:val="00A37A43"/>
    <w:rsid w:val="00A37B8A"/>
    <w:rsid w:val="00A46E40"/>
    <w:rsid w:val="00A473E7"/>
    <w:rsid w:val="00A749C3"/>
    <w:rsid w:val="00A75CDF"/>
    <w:rsid w:val="00A76259"/>
    <w:rsid w:val="00A91EA9"/>
    <w:rsid w:val="00AA5DB7"/>
    <w:rsid w:val="00AB07B2"/>
    <w:rsid w:val="00AF5365"/>
    <w:rsid w:val="00AF70A7"/>
    <w:rsid w:val="00B10DB8"/>
    <w:rsid w:val="00B1298F"/>
    <w:rsid w:val="00B24D07"/>
    <w:rsid w:val="00B26599"/>
    <w:rsid w:val="00B37824"/>
    <w:rsid w:val="00B45FCA"/>
    <w:rsid w:val="00B648C3"/>
    <w:rsid w:val="00B806BD"/>
    <w:rsid w:val="00BC5551"/>
    <w:rsid w:val="00BD35A3"/>
    <w:rsid w:val="00BD74F1"/>
    <w:rsid w:val="00C11A96"/>
    <w:rsid w:val="00C15181"/>
    <w:rsid w:val="00C531C0"/>
    <w:rsid w:val="00C62706"/>
    <w:rsid w:val="00C71CBD"/>
    <w:rsid w:val="00C87F80"/>
    <w:rsid w:val="00C91E60"/>
    <w:rsid w:val="00CB19A3"/>
    <w:rsid w:val="00CB1E61"/>
    <w:rsid w:val="00CC1B64"/>
    <w:rsid w:val="00CC4F3F"/>
    <w:rsid w:val="00CE705F"/>
    <w:rsid w:val="00D0120F"/>
    <w:rsid w:val="00D10C80"/>
    <w:rsid w:val="00D62AA6"/>
    <w:rsid w:val="00D64B65"/>
    <w:rsid w:val="00D95FDB"/>
    <w:rsid w:val="00DC3555"/>
    <w:rsid w:val="00DC79F8"/>
    <w:rsid w:val="00DF4FE5"/>
    <w:rsid w:val="00E10731"/>
    <w:rsid w:val="00E24226"/>
    <w:rsid w:val="00E322EA"/>
    <w:rsid w:val="00E756E7"/>
    <w:rsid w:val="00E92FCF"/>
    <w:rsid w:val="00E947AC"/>
    <w:rsid w:val="00F10852"/>
    <w:rsid w:val="00F10DAD"/>
    <w:rsid w:val="00F47B96"/>
    <w:rsid w:val="00F50E42"/>
    <w:rsid w:val="00F9614C"/>
    <w:rsid w:val="00FD61BD"/>
    <w:rsid w:val="00F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22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542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7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teves-internet-guide.com/creating-and-using-client-certificates-with-mqtt-and-mosquitto/" TargetMode="External"/><Relationship Id="rId18" Type="http://schemas.openxmlformats.org/officeDocument/2006/relationships/hyperlink" Target="https://stackoverflow.com/questions/3463723/determining-web-http-authentication-method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tmp"/><Relationship Id="rId7" Type="http://schemas.openxmlformats.org/officeDocument/2006/relationships/endnotes" Target="endnotes.xml"/><Relationship Id="rId12" Type="http://schemas.openxmlformats.org/officeDocument/2006/relationships/hyperlink" Target="https://mosquitto.org" TargetMode="External"/><Relationship Id="rId17" Type="http://schemas.openxmlformats.org/officeDocument/2006/relationships/hyperlink" Target="https://kb.firedaemon.com/support/solutions/articles/4000121705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www.openssl.org/" TargetMode="External"/><Relationship Id="rId20" Type="http://schemas.openxmlformats.org/officeDocument/2006/relationships/image" Target="media/image5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steves-internet-guide.com/ssl-certificates-explained/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osquitto.org/downloa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teves-internet-guide.com/mosquitto-tls/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CDFB-C6DF-4106-8550-0B176889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7952</TotalTime>
  <Pages>19</Pages>
  <Words>1856</Words>
  <Characters>10300</Characters>
  <Application>Microsoft Office Word</Application>
  <DocSecurity>0</DocSecurity>
  <Lines>272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13</cp:revision>
  <cp:lastPrinted>2018-03-28T15:39:00Z</cp:lastPrinted>
  <dcterms:created xsi:type="dcterms:W3CDTF">2020-05-06T11:45:00Z</dcterms:created>
  <dcterms:modified xsi:type="dcterms:W3CDTF">2020-12-15T12:25:00Z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  <property fmtid="{D5CDD505-2E9C-101B-9397-08002B2CF9AE}" pid="3" name="_DocHome">
    <vt:i4>1270579516</vt:i4>
  </property>
</Properties>
</file>