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7DE36" w14:textId="2BC65D53" w:rsidR="00A37349" w:rsidRPr="00E857A2" w:rsidRDefault="00A37349" w:rsidP="00A37349">
      <w:pPr>
        <w:shd w:val="clear" w:color="auto" w:fill="FFFFFF"/>
        <w:tabs>
          <w:tab w:val="right" w:pos="9360"/>
        </w:tabs>
        <w:spacing w:line="467" w:lineRule="atLeast"/>
        <w:rPr>
          <w:rFonts w:asciiTheme="majorHAnsi" w:eastAsia="Times New Roman" w:hAnsiTheme="majorHAnsi" w:cs="Times New Roman"/>
          <w:b/>
          <w:color w:val="333333"/>
          <w:sz w:val="28"/>
          <w:szCs w:val="28"/>
        </w:rPr>
      </w:pPr>
      <w:r>
        <w:rPr>
          <w:rFonts w:asciiTheme="majorHAnsi" w:eastAsia="Times New Roman" w:hAnsiTheme="majorHAnsi" w:cs="Times New Roman"/>
          <w:b/>
          <w:color w:val="333333"/>
          <w:sz w:val="28"/>
          <w:szCs w:val="28"/>
        </w:rPr>
        <w:t>IT 102:  Python Program</w:t>
      </w:r>
      <w:r>
        <w:rPr>
          <w:rFonts w:asciiTheme="majorHAnsi" w:eastAsia="Times New Roman" w:hAnsiTheme="majorHAnsi" w:cs="Times New Roman"/>
          <w:b/>
          <w:color w:val="333333"/>
          <w:sz w:val="28"/>
          <w:szCs w:val="28"/>
        </w:rPr>
        <w:tab/>
        <w:t>Caesar’s Cipher</w:t>
      </w:r>
    </w:p>
    <w:p w14:paraId="18621AD3" w14:textId="77777777" w:rsidR="00897D12" w:rsidRDefault="00897D12"/>
    <w:p w14:paraId="06ABE1BB" w14:textId="77777777" w:rsidR="00F44651" w:rsidRDefault="00F44651"/>
    <w:p w14:paraId="0AFF6494" w14:textId="77777777" w:rsidR="009509A4" w:rsidRPr="00AD5646" w:rsidRDefault="009509A4">
      <w:r w:rsidRPr="00AD5646">
        <w:t>Write a program that allows user</w:t>
      </w:r>
      <w:bookmarkStart w:id="0" w:name="_GoBack"/>
      <w:bookmarkEnd w:id="0"/>
      <w:r w:rsidRPr="00AD5646">
        <w:t>s to encrypt or decrypt messages using Caesar’s Cipher. The program will prompt the user for 1) the mode (encrypt or decrypt), 2) the message, and 3) the key. Sample output is shown here:</w:t>
      </w:r>
    </w:p>
    <w:p w14:paraId="02C24A9A" w14:textId="77777777" w:rsidR="009509A4" w:rsidRDefault="009509A4"/>
    <w:p w14:paraId="72B49856" w14:textId="77777777" w:rsidR="009509A4" w:rsidRDefault="009509A4" w:rsidP="00AD5646">
      <w:pPr>
        <w:pBdr>
          <w:top w:val="dashed" w:sz="4" w:space="1" w:color="auto"/>
          <w:left w:val="dashed" w:sz="4" w:space="4" w:color="auto"/>
          <w:bottom w:val="dashed" w:sz="4" w:space="1" w:color="auto"/>
          <w:right w:val="dashed" w:sz="4" w:space="4" w:color="auto"/>
        </w:pBdr>
        <w:ind w:left="810"/>
      </w:pPr>
      <w:r>
        <w:t xml:space="preserve">&gt;&gt;&gt; </w:t>
      </w:r>
    </w:p>
    <w:p w14:paraId="15450366" w14:textId="77777777" w:rsidR="009509A4" w:rsidRDefault="009509A4" w:rsidP="00AD5646">
      <w:pPr>
        <w:pBdr>
          <w:top w:val="dashed" w:sz="4" w:space="1" w:color="auto"/>
          <w:left w:val="dashed" w:sz="4" w:space="4" w:color="auto"/>
          <w:bottom w:val="dashed" w:sz="4" w:space="1" w:color="auto"/>
          <w:right w:val="dashed" w:sz="4" w:space="4" w:color="auto"/>
        </w:pBdr>
        <w:ind w:left="810"/>
      </w:pPr>
      <w:r>
        <w:t xml:space="preserve">Do you wish to encrypt (e) or decrypt (d) a message? </w:t>
      </w:r>
    </w:p>
    <w:p w14:paraId="13A016AE" w14:textId="77777777" w:rsidR="009509A4" w:rsidRDefault="009509A4" w:rsidP="00AD5646">
      <w:pPr>
        <w:pBdr>
          <w:top w:val="dashed" w:sz="4" w:space="1" w:color="auto"/>
          <w:left w:val="dashed" w:sz="4" w:space="4" w:color="auto"/>
          <w:bottom w:val="dashed" w:sz="4" w:space="1" w:color="auto"/>
          <w:right w:val="dashed" w:sz="4" w:space="4" w:color="auto"/>
        </w:pBdr>
        <w:ind w:left="810"/>
      </w:pPr>
      <w:proofErr w:type="gramStart"/>
      <w:r>
        <w:t>e</w:t>
      </w:r>
      <w:proofErr w:type="gramEnd"/>
    </w:p>
    <w:p w14:paraId="7F92D4A5" w14:textId="77777777" w:rsidR="009509A4" w:rsidRDefault="009509A4" w:rsidP="00AD5646">
      <w:pPr>
        <w:pBdr>
          <w:top w:val="dashed" w:sz="4" w:space="1" w:color="auto"/>
          <w:left w:val="dashed" w:sz="4" w:space="4" w:color="auto"/>
          <w:bottom w:val="dashed" w:sz="4" w:space="1" w:color="auto"/>
          <w:right w:val="dashed" w:sz="4" w:space="4" w:color="auto"/>
        </w:pBdr>
        <w:ind w:left="810"/>
      </w:pPr>
      <w:r>
        <w:t xml:space="preserve">Enter your message: </w:t>
      </w:r>
    </w:p>
    <w:p w14:paraId="3EF4AA10" w14:textId="77777777" w:rsidR="009509A4" w:rsidRDefault="00AD5646" w:rsidP="00AD5646">
      <w:pPr>
        <w:pBdr>
          <w:top w:val="dashed" w:sz="4" w:space="1" w:color="auto"/>
          <w:left w:val="dashed" w:sz="4" w:space="4" w:color="auto"/>
          <w:bottom w:val="dashed" w:sz="4" w:space="1" w:color="auto"/>
          <w:right w:val="dashed" w:sz="4" w:space="4" w:color="auto"/>
        </w:pBdr>
        <w:ind w:left="810"/>
      </w:pPr>
      <w:r>
        <w:rPr>
          <w:noProof/>
        </w:rPr>
        <w:drawing>
          <wp:anchor distT="0" distB="0" distL="114300" distR="114300" simplePos="0" relativeHeight="251658240" behindDoc="0" locked="0" layoutInCell="1" allowOverlap="1" wp14:anchorId="3AFF37DB" wp14:editId="6B22419C">
            <wp:simplePos x="0" y="0"/>
            <wp:positionH relativeFrom="column">
              <wp:posOffset>3657600</wp:posOffset>
            </wp:positionH>
            <wp:positionV relativeFrom="paragraph">
              <wp:posOffset>157480</wp:posOffset>
            </wp:positionV>
            <wp:extent cx="2451100" cy="2283460"/>
            <wp:effectExtent l="0" t="0" r="1270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51100" cy="2283460"/>
                    </a:xfrm>
                    <a:prstGeom prst="rect">
                      <a:avLst/>
                    </a:prstGeom>
                    <a:noFill/>
                    <a:ln>
                      <a:noFill/>
                    </a:ln>
                  </pic:spPr>
                </pic:pic>
              </a:graphicData>
            </a:graphic>
            <wp14:sizeRelH relativeFrom="page">
              <wp14:pctWidth>0</wp14:pctWidth>
            </wp14:sizeRelH>
            <wp14:sizeRelV relativeFrom="page">
              <wp14:pctHeight>0</wp14:pctHeight>
            </wp14:sizeRelV>
          </wp:anchor>
        </w:drawing>
      </w:r>
      <w:r w:rsidR="009509A4">
        <w:t>Meet me at the fountain Friday at 5PM</w:t>
      </w:r>
    </w:p>
    <w:p w14:paraId="4B2D05D9" w14:textId="77777777" w:rsidR="009509A4" w:rsidRDefault="009509A4" w:rsidP="00AD5646">
      <w:pPr>
        <w:pBdr>
          <w:top w:val="dashed" w:sz="4" w:space="1" w:color="auto"/>
          <w:left w:val="dashed" w:sz="4" w:space="4" w:color="auto"/>
          <w:bottom w:val="dashed" w:sz="4" w:space="1" w:color="auto"/>
          <w:right w:val="dashed" w:sz="4" w:space="4" w:color="auto"/>
        </w:pBdr>
        <w:ind w:left="810"/>
      </w:pPr>
      <w:r>
        <w:t xml:space="preserve">Enter the key number (1-26): </w:t>
      </w:r>
    </w:p>
    <w:p w14:paraId="19462E1A" w14:textId="77777777" w:rsidR="009509A4" w:rsidRDefault="009509A4" w:rsidP="00AD5646">
      <w:pPr>
        <w:pBdr>
          <w:top w:val="dashed" w:sz="4" w:space="1" w:color="auto"/>
          <w:left w:val="dashed" w:sz="4" w:space="4" w:color="auto"/>
          <w:bottom w:val="dashed" w:sz="4" w:space="1" w:color="auto"/>
          <w:right w:val="dashed" w:sz="4" w:space="4" w:color="auto"/>
        </w:pBdr>
        <w:ind w:left="810"/>
      </w:pPr>
      <w:r>
        <w:t>10</w:t>
      </w:r>
    </w:p>
    <w:p w14:paraId="34634DE0" w14:textId="77777777" w:rsidR="009509A4" w:rsidRDefault="009509A4" w:rsidP="00AD5646">
      <w:pPr>
        <w:pBdr>
          <w:top w:val="dashed" w:sz="4" w:space="1" w:color="auto"/>
          <w:left w:val="dashed" w:sz="4" w:space="4" w:color="auto"/>
          <w:bottom w:val="dashed" w:sz="4" w:space="1" w:color="auto"/>
          <w:right w:val="dashed" w:sz="4" w:space="4" w:color="auto"/>
        </w:pBdr>
        <w:ind w:left="810"/>
      </w:pPr>
      <w:r>
        <w:t xml:space="preserve">Your translated text is: </w:t>
      </w:r>
    </w:p>
    <w:p w14:paraId="60AF4737" w14:textId="77777777" w:rsidR="009509A4" w:rsidRDefault="009509A4" w:rsidP="00AD5646">
      <w:pPr>
        <w:pBdr>
          <w:top w:val="dashed" w:sz="4" w:space="1" w:color="auto"/>
          <w:left w:val="dashed" w:sz="4" w:space="4" w:color="auto"/>
          <w:bottom w:val="dashed" w:sz="4" w:space="1" w:color="auto"/>
          <w:right w:val="dashed" w:sz="4" w:space="4" w:color="auto"/>
        </w:pBdr>
        <w:ind w:left="810"/>
      </w:pPr>
      <w:r>
        <w:t xml:space="preserve">Wood </w:t>
      </w:r>
      <w:proofErr w:type="spellStart"/>
      <w:proofErr w:type="gramStart"/>
      <w:r>
        <w:t>wo</w:t>
      </w:r>
      <w:proofErr w:type="spellEnd"/>
      <w:proofErr w:type="gramEnd"/>
      <w:r>
        <w:t xml:space="preserve"> </w:t>
      </w:r>
      <w:proofErr w:type="spellStart"/>
      <w:r>
        <w:t>kd</w:t>
      </w:r>
      <w:proofErr w:type="spellEnd"/>
      <w:r>
        <w:t xml:space="preserve"> </w:t>
      </w:r>
      <w:proofErr w:type="spellStart"/>
      <w:r>
        <w:t>dro</w:t>
      </w:r>
      <w:proofErr w:type="spellEnd"/>
      <w:r>
        <w:t xml:space="preserve"> </w:t>
      </w:r>
      <w:proofErr w:type="spellStart"/>
      <w:r>
        <w:t>pyexdksx</w:t>
      </w:r>
      <w:proofErr w:type="spellEnd"/>
      <w:r>
        <w:t xml:space="preserve"> </w:t>
      </w:r>
      <w:proofErr w:type="spellStart"/>
      <w:r>
        <w:t>Pbsnki</w:t>
      </w:r>
      <w:proofErr w:type="spellEnd"/>
      <w:r>
        <w:t xml:space="preserve"> </w:t>
      </w:r>
      <w:proofErr w:type="spellStart"/>
      <w:r>
        <w:t>kd</w:t>
      </w:r>
      <w:proofErr w:type="spellEnd"/>
      <w:r>
        <w:t xml:space="preserve"> 5ZW</w:t>
      </w:r>
    </w:p>
    <w:p w14:paraId="3F4BF5B4" w14:textId="77777777" w:rsidR="009509A4" w:rsidRDefault="009509A4" w:rsidP="00AD5646">
      <w:pPr>
        <w:pBdr>
          <w:top w:val="dashed" w:sz="4" w:space="1" w:color="auto"/>
          <w:left w:val="dashed" w:sz="4" w:space="4" w:color="auto"/>
          <w:bottom w:val="dashed" w:sz="4" w:space="1" w:color="auto"/>
          <w:right w:val="dashed" w:sz="4" w:space="4" w:color="auto"/>
        </w:pBdr>
        <w:ind w:left="810"/>
      </w:pPr>
      <w:r>
        <w:t>&gt;&gt;&gt;</w:t>
      </w:r>
    </w:p>
    <w:p w14:paraId="601DC35F" w14:textId="77777777" w:rsidR="00F44651" w:rsidRDefault="00F44651"/>
    <w:p w14:paraId="70DCEA33" w14:textId="77777777" w:rsidR="009509A4" w:rsidRDefault="009509A4"/>
    <w:p w14:paraId="6611ACCC" w14:textId="77777777" w:rsidR="00F44651" w:rsidRDefault="009509A4">
      <w:r>
        <w:t>Steps:</w:t>
      </w:r>
    </w:p>
    <w:p w14:paraId="4F1EFB21" w14:textId="77777777" w:rsidR="009509A4" w:rsidRDefault="009509A4"/>
    <w:p w14:paraId="729505D7" w14:textId="77777777" w:rsidR="002467CD" w:rsidRDefault="002467CD" w:rsidP="002467CD">
      <w:pPr>
        <w:pStyle w:val="ListParagraph"/>
        <w:numPr>
          <w:ilvl w:val="0"/>
          <w:numId w:val="1"/>
        </w:numPr>
      </w:pPr>
      <w:r>
        <w:t xml:space="preserve">Define a function </w:t>
      </w:r>
      <w:proofErr w:type="spellStart"/>
      <w:proofErr w:type="gramStart"/>
      <w:r>
        <w:rPr>
          <w:b/>
        </w:rPr>
        <w:t>getMessage</w:t>
      </w:r>
      <w:proofErr w:type="spellEnd"/>
      <w:r>
        <w:rPr>
          <w:b/>
        </w:rPr>
        <w:t>(</w:t>
      </w:r>
      <w:proofErr w:type="gramEnd"/>
      <w:r>
        <w:rPr>
          <w:b/>
        </w:rPr>
        <w:t xml:space="preserve">) </w:t>
      </w:r>
      <w:r>
        <w:t>that prompts the user for a message, and returns it.</w:t>
      </w:r>
      <w:r>
        <w:br/>
      </w:r>
      <w:r>
        <w:br/>
        <w:t>Test your function before proceeding.</w:t>
      </w:r>
      <w:r>
        <w:br/>
      </w:r>
    </w:p>
    <w:p w14:paraId="5A0DF5AD" w14:textId="77777777" w:rsidR="009509A4" w:rsidRDefault="002467CD" w:rsidP="009509A4">
      <w:pPr>
        <w:pStyle w:val="ListParagraph"/>
        <w:numPr>
          <w:ilvl w:val="0"/>
          <w:numId w:val="1"/>
        </w:numPr>
      </w:pPr>
      <w:r>
        <w:t>Define</w:t>
      </w:r>
      <w:r w:rsidR="009509A4">
        <w:t xml:space="preserve"> a function </w:t>
      </w:r>
      <w:proofErr w:type="spellStart"/>
      <w:proofErr w:type="gramStart"/>
      <w:r w:rsidR="009509A4" w:rsidRPr="002467CD">
        <w:rPr>
          <w:b/>
        </w:rPr>
        <w:t>getMode</w:t>
      </w:r>
      <w:proofErr w:type="spellEnd"/>
      <w:r w:rsidR="009509A4" w:rsidRPr="002467CD">
        <w:rPr>
          <w:b/>
        </w:rPr>
        <w:t>(</w:t>
      </w:r>
      <w:proofErr w:type="gramEnd"/>
      <w:r w:rsidR="009509A4" w:rsidRPr="002467CD">
        <w:rPr>
          <w:b/>
        </w:rPr>
        <w:t>)</w:t>
      </w:r>
      <w:r w:rsidR="009509A4">
        <w:t xml:space="preserve"> that asks the user whether they want to encrypt or decrypt. Continue prompting the user until they enter a valid value. The function should not be case sensitive.</w:t>
      </w:r>
      <w:r w:rsidR="00AD5646">
        <w:t xml:space="preserve"> Return the answer.</w:t>
      </w:r>
      <w:r w:rsidR="009509A4">
        <w:br/>
      </w:r>
      <w:r w:rsidR="009509A4">
        <w:br/>
        <w:t>Test your function</w:t>
      </w:r>
      <w:r>
        <w:t xml:space="preserve"> before proceeding</w:t>
      </w:r>
      <w:r w:rsidR="009509A4">
        <w:t>.</w:t>
      </w:r>
      <w:r w:rsidR="009509A4">
        <w:br/>
      </w:r>
    </w:p>
    <w:p w14:paraId="6496CF54" w14:textId="77777777" w:rsidR="002467CD" w:rsidRDefault="002467CD" w:rsidP="009509A4">
      <w:pPr>
        <w:pStyle w:val="ListParagraph"/>
        <w:numPr>
          <w:ilvl w:val="0"/>
          <w:numId w:val="1"/>
        </w:numPr>
      </w:pPr>
      <w:r>
        <w:t xml:space="preserve">Define a function </w:t>
      </w:r>
      <w:proofErr w:type="spellStart"/>
      <w:proofErr w:type="gramStart"/>
      <w:r>
        <w:rPr>
          <w:b/>
        </w:rPr>
        <w:t>getKey</w:t>
      </w:r>
      <w:proofErr w:type="spellEnd"/>
      <w:r>
        <w:rPr>
          <w:b/>
        </w:rPr>
        <w:t>(</w:t>
      </w:r>
      <w:proofErr w:type="gramEnd"/>
      <w:r>
        <w:rPr>
          <w:b/>
        </w:rPr>
        <w:t xml:space="preserve">) </w:t>
      </w:r>
      <w:r>
        <w:t>that prompts the user for a key between 1 and 26. Continue prompting the user until they enter a valid value. Return that value.</w:t>
      </w:r>
      <w:r>
        <w:br/>
      </w:r>
      <w:r>
        <w:br/>
        <w:t>Test your function before proceeding.</w:t>
      </w:r>
      <w:r>
        <w:br/>
      </w:r>
    </w:p>
    <w:p w14:paraId="089CAF6C" w14:textId="77777777" w:rsidR="00AD5646" w:rsidRDefault="002467CD" w:rsidP="00F44651">
      <w:pPr>
        <w:pStyle w:val="ListParagraph"/>
        <w:numPr>
          <w:ilvl w:val="0"/>
          <w:numId w:val="1"/>
        </w:numPr>
      </w:pPr>
      <w:r>
        <w:t xml:space="preserve">Define a function </w:t>
      </w:r>
      <w:proofErr w:type="spellStart"/>
      <w:proofErr w:type="gramStart"/>
      <w:r>
        <w:rPr>
          <w:b/>
        </w:rPr>
        <w:t>translateMessage</w:t>
      </w:r>
      <w:proofErr w:type="spellEnd"/>
      <w:r>
        <w:rPr>
          <w:b/>
        </w:rPr>
        <w:t>(</w:t>
      </w:r>
      <w:proofErr w:type="gramEnd"/>
      <w:r>
        <w:rPr>
          <w:b/>
        </w:rPr>
        <w:t xml:space="preserve">) </w:t>
      </w:r>
      <w:r>
        <w:t>that accepts three parameters –  mode, message, and key. The function should implement the following logic:</w:t>
      </w:r>
    </w:p>
    <w:p w14:paraId="7E0276E8" w14:textId="77777777" w:rsidR="00F44651" w:rsidRDefault="00AD5646" w:rsidP="00F44651">
      <w:r>
        <w:br w:type="column"/>
      </w:r>
    </w:p>
    <w:p w14:paraId="3F9896B8" w14:textId="77777777" w:rsidR="002467CD" w:rsidRDefault="002467CD" w:rsidP="00AD5646">
      <w:pPr>
        <w:tabs>
          <w:tab w:val="left" w:pos="1800"/>
          <w:tab w:val="left" w:pos="2160"/>
          <w:tab w:val="left" w:pos="2520"/>
        </w:tabs>
        <w:ind w:left="1440"/>
      </w:pPr>
      <w:r>
        <w:t>If mode is decrypt</w:t>
      </w:r>
    </w:p>
    <w:p w14:paraId="5BDAF52C" w14:textId="77777777" w:rsidR="002467CD" w:rsidRDefault="002467CD" w:rsidP="00AD5646">
      <w:pPr>
        <w:tabs>
          <w:tab w:val="left" w:pos="1800"/>
          <w:tab w:val="left" w:pos="2160"/>
          <w:tab w:val="left" w:pos="2520"/>
        </w:tabs>
        <w:ind w:left="1440"/>
      </w:pPr>
      <w:r>
        <w:tab/>
        <w:t>Key becomes negative</w:t>
      </w:r>
    </w:p>
    <w:p w14:paraId="79FC7B23" w14:textId="77777777" w:rsidR="002467CD" w:rsidRDefault="00AD5646" w:rsidP="00AD5646">
      <w:pPr>
        <w:tabs>
          <w:tab w:val="left" w:pos="1800"/>
          <w:tab w:val="left" w:pos="2160"/>
          <w:tab w:val="left" w:pos="2520"/>
        </w:tabs>
        <w:ind w:left="1440"/>
      </w:pPr>
      <w:r>
        <w:t>Initialize a variable</w:t>
      </w:r>
      <w:r w:rsidR="002467CD">
        <w:t xml:space="preserve"> </w:t>
      </w:r>
      <w:r w:rsidR="002467CD" w:rsidRPr="00AD5646">
        <w:rPr>
          <w:i/>
        </w:rPr>
        <w:t>translated</w:t>
      </w:r>
      <w:r w:rsidR="002467CD">
        <w:t xml:space="preserve"> to empty string</w:t>
      </w:r>
    </w:p>
    <w:p w14:paraId="660CEBF8" w14:textId="77777777" w:rsidR="002467CD" w:rsidRDefault="002467CD" w:rsidP="00AD5646">
      <w:pPr>
        <w:tabs>
          <w:tab w:val="left" w:pos="1800"/>
          <w:tab w:val="left" w:pos="2160"/>
          <w:tab w:val="left" w:pos="2520"/>
        </w:tabs>
        <w:ind w:left="1440"/>
      </w:pPr>
      <w:r>
        <w:t>For each symbol in the message</w:t>
      </w:r>
    </w:p>
    <w:p w14:paraId="18C5657C" w14:textId="77777777" w:rsidR="002467CD" w:rsidRDefault="002467CD" w:rsidP="00AD5646">
      <w:pPr>
        <w:tabs>
          <w:tab w:val="left" w:pos="1800"/>
          <w:tab w:val="left" w:pos="2160"/>
          <w:tab w:val="left" w:pos="2520"/>
        </w:tabs>
        <w:ind w:left="1440"/>
      </w:pPr>
      <w:r>
        <w:tab/>
        <w:t>If the symbol is a letter</w:t>
      </w:r>
    </w:p>
    <w:p w14:paraId="67D2F819" w14:textId="77777777" w:rsidR="002467CD" w:rsidRDefault="002467CD" w:rsidP="00AD5646">
      <w:pPr>
        <w:tabs>
          <w:tab w:val="left" w:pos="1800"/>
          <w:tab w:val="left" w:pos="2160"/>
          <w:tab w:val="left" w:pos="2520"/>
        </w:tabs>
        <w:ind w:left="1440"/>
      </w:pPr>
      <w:r>
        <w:tab/>
      </w:r>
      <w:r>
        <w:tab/>
        <w:t>Convert the letter to a number</w:t>
      </w:r>
    </w:p>
    <w:p w14:paraId="2384BDD0" w14:textId="77777777" w:rsidR="002467CD" w:rsidRDefault="002467CD" w:rsidP="00AD5646">
      <w:pPr>
        <w:tabs>
          <w:tab w:val="left" w:pos="1800"/>
          <w:tab w:val="left" w:pos="2160"/>
          <w:tab w:val="left" w:pos="2520"/>
        </w:tabs>
        <w:ind w:left="1440"/>
      </w:pPr>
      <w:r>
        <w:tab/>
      </w:r>
      <w:r>
        <w:tab/>
        <w:t>Add the key to the number</w:t>
      </w:r>
    </w:p>
    <w:p w14:paraId="3672892A" w14:textId="77777777" w:rsidR="002467CD" w:rsidRDefault="002467CD" w:rsidP="00AD5646">
      <w:pPr>
        <w:tabs>
          <w:tab w:val="left" w:pos="1800"/>
          <w:tab w:val="left" w:pos="2160"/>
          <w:tab w:val="left" w:pos="2520"/>
        </w:tabs>
        <w:ind w:left="1440"/>
      </w:pPr>
    </w:p>
    <w:p w14:paraId="6304D75D" w14:textId="77777777" w:rsidR="002467CD" w:rsidRDefault="002467CD" w:rsidP="00AD5646">
      <w:pPr>
        <w:tabs>
          <w:tab w:val="left" w:pos="1800"/>
          <w:tab w:val="left" w:pos="2160"/>
          <w:tab w:val="left" w:pos="2520"/>
        </w:tabs>
        <w:ind w:left="1440"/>
      </w:pPr>
      <w:r>
        <w:tab/>
      </w:r>
      <w:r>
        <w:tab/>
        <w:t>If the symbol is upper case</w:t>
      </w:r>
    </w:p>
    <w:p w14:paraId="4BC6F316" w14:textId="77777777" w:rsidR="002467CD" w:rsidRDefault="002467CD" w:rsidP="00AD5646">
      <w:pPr>
        <w:tabs>
          <w:tab w:val="left" w:pos="1800"/>
          <w:tab w:val="left" w:pos="2160"/>
          <w:tab w:val="left" w:pos="2520"/>
        </w:tabs>
        <w:ind w:left="1440"/>
      </w:pPr>
      <w:r>
        <w:tab/>
      </w:r>
      <w:r>
        <w:tab/>
      </w:r>
      <w:r>
        <w:tab/>
        <w:t>If the number is greater than uppercase Z</w:t>
      </w:r>
    </w:p>
    <w:p w14:paraId="2A6866D7" w14:textId="77777777" w:rsidR="002467CD" w:rsidRDefault="002467CD" w:rsidP="00AD5646">
      <w:pPr>
        <w:tabs>
          <w:tab w:val="left" w:pos="1800"/>
          <w:tab w:val="left" w:pos="2160"/>
          <w:tab w:val="left" w:pos="2520"/>
        </w:tabs>
        <w:ind w:left="1440"/>
      </w:pPr>
      <w:r>
        <w:tab/>
      </w:r>
      <w:r>
        <w:tab/>
      </w:r>
      <w:r>
        <w:tab/>
      </w:r>
      <w:r>
        <w:tab/>
        <w:t>Subtract 26 from the number</w:t>
      </w:r>
    </w:p>
    <w:p w14:paraId="023E0367" w14:textId="77777777" w:rsidR="002467CD" w:rsidRDefault="002467CD" w:rsidP="00AD5646">
      <w:pPr>
        <w:tabs>
          <w:tab w:val="left" w:pos="1800"/>
          <w:tab w:val="left" w:pos="2160"/>
          <w:tab w:val="left" w:pos="2520"/>
        </w:tabs>
        <w:ind w:left="1440"/>
      </w:pPr>
      <w:r>
        <w:tab/>
      </w:r>
      <w:r>
        <w:tab/>
      </w:r>
      <w:r>
        <w:tab/>
        <w:t>If the number is less than uppercase A</w:t>
      </w:r>
    </w:p>
    <w:p w14:paraId="201529DD" w14:textId="77777777" w:rsidR="002467CD" w:rsidRDefault="002467CD" w:rsidP="00AD5646">
      <w:pPr>
        <w:tabs>
          <w:tab w:val="left" w:pos="1800"/>
          <w:tab w:val="left" w:pos="2160"/>
          <w:tab w:val="left" w:pos="2520"/>
        </w:tabs>
        <w:ind w:left="1440"/>
      </w:pPr>
      <w:r>
        <w:tab/>
      </w:r>
      <w:r>
        <w:tab/>
      </w:r>
      <w:r>
        <w:tab/>
      </w:r>
      <w:r>
        <w:tab/>
        <w:t>Add 26 to the number</w:t>
      </w:r>
    </w:p>
    <w:p w14:paraId="66F3B38A" w14:textId="77777777" w:rsidR="002467CD" w:rsidRDefault="002467CD" w:rsidP="00AD5646">
      <w:pPr>
        <w:tabs>
          <w:tab w:val="left" w:pos="1800"/>
          <w:tab w:val="left" w:pos="2160"/>
          <w:tab w:val="left" w:pos="2520"/>
        </w:tabs>
        <w:ind w:left="1440"/>
      </w:pPr>
    </w:p>
    <w:p w14:paraId="2E3BA514" w14:textId="77777777" w:rsidR="002467CD" w:rsidRDefault="002467CD" w:rsidP="00AD5646">
      <w:pPr>
        <w:tabs>
          <w:tab w:val="left" w:pos="1800"/>
          <w:tab w:val="left" w:pos="2160"/>
          <w:tab w:val="left" w:pos="2520"/>
        </w:tabs>
        <w:ind w:left="1440"/>
      </w:pPr>
      <w:r>
        <w:tab/>
      </w:r>
      <w:r>
        <w:tab/>
        <w:t>Else if the symbol is lower case</w:t>
      </w:r>
    </w:p>
    <w:p w14:paraId="4138B1FA" w14:textId="77777777" w:rsidR="002467CD" w:rsidRDefault="002467CD" w:rsidP="00AD5646">
      <w:pPr>
        <w:tabs>
          <w:tab w:val="left" w:pos="1800"/>
          <w:tab w:val="left" w:pos="2160"/>
          <w:tab w:val="left" w:pos="2520"/>
        </w:tabs>
        <w:ind w:left="1440"/>
      </w:pPr>
      <w:r>
        <w:tab/>
      </w:r>
      <w:r>
        <w:tab/>
      </w:r>
      <w:r>
        <w:tab/>
        <w:t>If the number is greater than lowercase z</w:t>
      </w:r>
    </w:p>
    <w:p w14:paraId="3710A920" w14:textId="77777777" w:rsidR="002467CD" w:rsidRDefault="002467CD" w:rsidP="00AD5646">
      <w:pPr>
        <w:tabs>
          <w:tab w:val="left" w:pos="1800"/>
          <w:tab w:val="left" w:pos="2160"/>
          <w:tab w:val="left" w:pos="2520"/>
        </w:tabs>
        <w:ind w:left="1440"/>
      </w:pPr>
      <w:r>
        <w:tab/>
      </w:r>
      <w:r>
        <w:tab/>
      </w:r>
      <w:r>
        <w:tab/>
      </w:r>
      <w:r>
        <w:tab/>
        <w:t>Subtract 26 from the number</w:t>
      </w:r>
    </w:p>
    <w:p w14:paraId="1534FA48" w14:textId="77777777" w:rsidR="002467CD" w:rsidRDefault="002467CD" w:rsidP="00AD5646">
      <w:pPr>
        <w:tabs>
          <w:tab w:val="left" w:pos="1800"/>
          <w:tab w:val="left" w:pos="2160"/>
          <w:tab w:val="left" w:pos="2520"/>
        </w:tabs>
        <w:ind w:left="1440"/>
      </w:pPr>
      <w:r>
        <w:tab/>
      </w:r>
      <w:r>
        <w:tab/>
      </w:r>
      <w:r>
        <w:tab/>
        <w:t>If the number is less than lowercase a</w:t>
      </w:r>
    </w:p>
    <w:p w14:paraId="2C7264D7" w14:textId="77777777" w:rsidR="002467CD" w:rsidRDefault="002467CD" w:rsidP="00AD5646">
      <w:pPr>
        <w:tabs>
          <w:tab w:val="left" w:pos="1800"/>
          <w:tab w:val="left" w:pos="2160"/>
          <w:tab w:val="left" w:pos="2520"/>
        </w:tabs>
        <w:ind w:left="1440"/>
      </w:pPr>
      <w:r>
        <w:tab/>
      </w:r>
      <w:r>
        <w:tab/>
      </w:r>
      <w:r>
        <w:tab/>
      </w:r>
      <w:r>
        <w:tab/>
        <w:t>Add 26 to the number</w:t>
      </w:r>
    </w:p>
    <w:p w14:paraId="3B9346ED" w14:textId="77777777" w:rsidR="002467CD" w:rsidRDefault="002467CD" w:rsidP="00AD5646">
      <w:pPr>
        <w:tabs>
          <w:tab w:val="left" w:pos="1800"/>
          <w:tab w:val="left" w:pos="2160"/>
          <w:tab w:val="left" w:pos="2520"/>
        </w:tabs>
        <w:ind w:left="1440"/>
      </w:pPr>
    </w:p>
    <w:p w14:paraId="1C14BC21" w14:textId="77777777" w:rsidR="002467CD" w:rsidRDefault="002467CD" w:rsidP="00AD5646">
      <w:pPr>
        <w:tabs>
          <w:tab w:val="left" w:pos="1800"/>
          <w:tab w:val="left" w:pos="2160"/>
          <w:tab w:val="left" w:pos="2520"/>
        </w:tabs>
        <w:ind w:left="1440"/>
      </w:pPr>
      <w:r>
        <w:tab/>
      </w:r>
      <w:r>
        <w:tab/>
        <w:t>Convert the number to a character and append it to translated</w:t>
      </w:r>
    </w:p>
    <w:p w14:paraId="62820325" w14:textId="77777777" w:rsidR="002467CD" w:rsidRDefault="002467CD" w:rsidP="00AD5646">
      <w:pPr>
        <w:tabs>
          <w:tab w:val="left" w:pos="1800"/>
          <w:tab w:val="left" w:pos="2160"/>
          <w:tab w:val="left" w:pos="2520"/>
        </w:tabs>
        <w:ind w:left="1440"/>
      </w:pPr>
      <w:r>
        <w:tab/>
        <w:t>Else</w:t>
      </w:r>
    </w:p>
    <w:p w14:paraId="30BF9562" w14:textId="77777777" w:rsidR="002467CD" w:rsidRDefault="002467CD" w:rsidP="00AD5646">
      <w:pPr>
        <w:tabs>
          <w:tab w:val="left" w:pos="1800"/>
          <w:tab w:val="left" w:pos="2160"/>
          <w:tab w:val="left" w:pos="2520"/>
        </w:tabs>
        <w:ind w:left="1440"/>
      </w:pPr>
      <w:r>
        <w:tab/>
      </w:r>
      <w:r>
        <w:tab/>
        <w:t>Append the symbol to translated</w:t>
      </w:r>
    </w:p>
    <w:p w14:paraId="40D29C81" w14:textId="77777777" w:rsidR="002467CD" w:rsidRDefault="002467CD" w:rsidP="00AD5646">
      <w:pPr>
        <w:tabs>
          <w:tab w:val="left" w:pos="1800"/>
          <w:tab w:val="left" w:pos="2160"/>
          <w:tab w:val="left" w:pos="2520"/>
        </w:tabs>
        <w:ind w:left="1440"/>
      </w:pPr>
      <w:r>
        <w:t>Return translated</w:t>
      </w:r>
    </w:p>
    <w:p w14:paraId="6ACADAC6" w14:textId="77777777" w:rsidR="002467CD" w:rsidRDefault="002467CD" w:rsidP="00F44651"/>
    <w:p w14:paraId="0337DCF0" w14:textId="77777777" w:rsidR="00AD5646" w:rsidRDefault="00AD5646" w:rsidP="00AD5646">
      <w:pPr>
        <w:pStyle w:val="ListParagraph"/>
        <w:numPr>
          <w:ilvl w:val="0"/>
          <w:numId w:val="1"/>
        </w:numPr>
      </w:pPr>
      <w:r>
        <w:t xml:space="preserve">Write your main program by calling the first three methods, then passing their return values to </w:t>
      </w:r>
      <w:proofErr w:type="spellStart"/>
      <w:r>
        <w:t>translateMessage</w:t>
      </w:r>
      <w:proofErr w:type="spellEnd"/>
      <w:r>
        <w:t>. Print the return value.</w:t>
      </w:r>
      <w:r>
        <w:br/>
      </w:r>
      <w:r>
        <w:br/>
        <w:t xml:space="preserve">Test your program thoroughly. </w:t>
      </w:r>
    </w:p>
    <w:p w14:paraId="1BD4B9D0" w14:textId="77777777" w:rsidR="000C14A4" w:rsidRDefault="000C14A4" w:rsidP="000C14A4"/>
    <w:p w14:paraId="1CAB5132" w14:textId="30A52E46" w:rsidR="00AD5646" w:rsidRDefault="000C14A4" w:rsidP="00F44651">
      <w:r>
        <w:t>CHALLENGE:  Allow the user to enter a third mode:  brute force (b). Under brute force mode, the user will not be prompted for a key. Instead, the program will print out a decrypted version of the phrase with every key from 1 to 26.</w:t>
      </w:r>
    </w:p>
    <w:p w14:paraId="73569FE9" w14:textId="77777777" w:rsidR="00F44651" w:rsidRDefault="00F44651"/>
    <w:p w14:paraId="5D41A90D" w14:textId="77777777" w:rsidR="00AD5646" w:rsidRDefault="00AD5646" w:rsidP="00AD5646">
      <w:pPr>
        <w:jc w:val="center"/>
      </w:pPr>
      <w:r>
        <w:rPr>
          <w:noProof/>
        </w:rPr>
        <w:drawing>
          <wp:inline distT="0" distB="0" distL="0" distR="0" wp14:anchorId="095485C1" wp14:editId="54A212ED">
            <wp:extent cx="3688384" cy="2430624"/>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10125"/>
                    <a:stretch/>
                  </pic:blipFill>
                  <pic:spPr bwMode="auto">
                    <a:xfrm>
                      <a:off x="0" y="0"/>
                      <a:ext cx="3688604" cy="2430769"/>
                    </a:xfrm>
                    <a:prstGeom prst="rect">
                      <a:avLst/>
                    </a:prstGeom>
                    <a:noFill/>
                    <a:ln>
                      <a:noFill/>
                    </a:ln>
                    <a:extLst>
                      <a:ext uri="{53640926-AAD7-44D8-BBD7-CCE9431645EC}">
                        <a14:shadowObscured xmlns:a14="http://schemas.microsoft.com/office/drawing/2010/main"/>
                      </a:ext>
                    </a:extLst>
                  </pic:spPr>
                </pic:pic>
              </a:graphicData>
            </a:graphic>
          </wp:inline>
        </w:drawing>
      </w:r>
    </w:p>
    <w:sectPr w:rsidR="00AD5646" w:rsidSect="00AD5646">
      <w:pgSz w:w="12240" w:h="15840"/>
      <w:pgMar w:top="1080" w:right="1800" w:bottom="81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9127D4"/>
    <w:multiLevelType w:val="hybridMultilevel"/>
    <w:tmpl w:val="4E125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651"/>
    <w:rsid w:val="000C14A4"/>
    <w:rsid w:val="002467CD"/>
    <w:rsid w:val="004B1E8A"/>
    <w:rsid w:val="007C74C1"/>
    <w:rsid w:val="00897D12"/>
    <w:rsid w:val="009509A4"/>
    <w:rsid w:val="00A37349"/>
    <w:rsid w:val="00AD5646"/>
    <w:rsid w:val="00BC15C2"/>
    <w:rsid w:val="00F44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B6F5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651"/>
    <w:rPr>
      <w:rFonts w:ascii="Lucida Grande" w:hAnsi="Lucida Grande" w:cs="Lucida Grande"/>
      <w:sz w:val="18"/>
      <w:szCs w:val="18"/>
    </w:rPr>
  </w:style>
  <w:style w:type="paragraph" w:styleId="ListParagraph">
    <w:name w:val="List Paragraph"/>
    <w:basedOn w:val="Normal"/>
    <w:uiPriority w:val="34"/>
    <w:qFormat/>
    <w:rsid w:val="009509A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65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651"/>
    <w:rPr>
      <w:rFonts w:ascii="Lucida Grande" w:hAnsi="Lucida Grande" w:cs="Lucida Grande"/>
      <w:sz w:val="18"/>
      <w:szCs w:val="18"/>
    </w:rPr>
  </w:style>
  <w:style w:type="paragraph" w:styleId="ListParagraph">
    <w:name w:val="List Paragraph"/>
    <w:basedOn w:val="Normal"/>
    <w:uiPriority w:val="34"/>
    <w:qFormat/>
    <w:rsid w:val="009509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344</Words>
  <Characters>1962</Characters>
  <Application>Microsoft Office Word</Application>
  <DocSecurity>0</DocSecurity>
  <Lines>16</Lines>
  <Paragraphs>4</Paragraphs>
  <ScaleCrop>false</ScaleCrop>
  <Company>GREEN RIVER COMMUNITY COLLEGE</Company>
  <LinksUpToDate>false</LinksUpToDate>
  <CharactersWithSpaces>2302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OSTRANDER</dc:creator>
  <cp:keywords/>
  <dc:description/>
  <cp:lastModifiedBy>cdd</cp:lastModifiedBy>
  <cp:revision>5</cp:revision>
  <dcterms:created xsi:type="dcterms:W3CDTF">2014-11-11T03:05:00Z</dcterms:created>
  <dcterms:modified xsi:type="dcterms:W3CDTF">2015-02-19T07:32:00Z</dcterms:modified>
</cp:coreProperties>
</file>