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33C63" w14:textId="29F34FA0" w:rsidR="00D40E79" w:rsidRPr="00F71DC0" w:rsidRDefault="00D40E79">
      <w:pPr>
        <w:rPr>
          <w:rFonts w:ascii="Roboto" w:hAnsi="Roboto"/>
        </w:rPr>
      </w:pPr>
      <w:r w:rsidRPr="00F71DC0">
        <w:rPr>
          <w:rFonts w:ascii="Roboto" w:hAnsi="Roboto"/>
          <w:noProof/>
        </w:rPr>
        <w:drawing>
          <wp:anchor distT="0" distB="0" distL="114300" distR="114300" simplePos="0" relativeHeight="251658240" behindDoc="0" locked="0" layoutInCell="1" allowOverlap="1" wp14:anchorId="50E60E01" wp14:editId="764287DC">
            <wp:simplePos x="0" y="0"/>
            <wp:positionH relativeFrom="page">
              <wp:align>right</wp:align>
            </wp:positionH>
            <wp:positionV relativeFrom="paragraph">
              <wp:posOffset>-962527</wp:posOffset>
            </wp:positionV>
            <wp:extent cx="7772400" cy="10067940"/>
            <wp:effectExtent l="0" t="0" r="0" b="9525"/>
            <wp:wrapNone/>
            <wp:docPr id="168766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7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1DC0">
        <w:rPr>
          <w:rFonts w:ascii="Roboto" w:hAnsi="Roboto"/>
        </w:rPr>
        <w:br w:type="page"/>
      </w:r>
    </w:p>
    <w:p w14:paraId="62AD75BE" w14:textId="77777777" w:rsidR="00671F38" w:rsidRPr="00F71DC0" w:rsidRDefault="00671F38" w:rsidP="00671F38">
      <w:pPr>
        <w:jc w:val="center"/>
        <w:rPr>
          <w:rFonts w:ascii="Roboto" w:hAnsi="Roboto"/>
        </w:rPr>
      </w:pPr>
    </w:p>
    <w:p w14:paraId="338AF19C" w14:textId="77777777" w:rsidR="00671F38" w:rsidRPr="00F71DC0" w:rsidRDefault="00671F38" w:rsidP="00671F38">
      <w:pPr>
        <w:jc w:val="center"/>
        <w:rPr>
          <w:rFonts w:ascii="Roboto" w:hAnsi="Roboto"/>
        </w:rPr>
      </w:pPr>
    </w:p>
    <w:p w14:paraId="7463C39D" w14:textId="77777777" w:rsidR="00671F38" w:rsidRPr="00F71DC0" w:rsidRDefault="00671F38" w:rsidP="00671F38">
      <w:pPr>
        <w:jc w:val="center"/>
        <w:rPr>
          <w:rFonts w:ascii="Roboto" w:hAnsi="Roboto"/>
        </w:rPr>
      </w:pPr>
      <w:r w:rsidRPr="00F71DC0">
        <w:rPr>
          <w:rFonts w:ascii="Roboto" w:hAnsi="Roboto"/>
          <w:noProof/>
        </w:rPr>
        <w:drawing>
          <wp:inline distT="0" distB="0" distL="0" distR="0" wp14:anchorId="7AF1EDC5" wp14:editId="2E3B9362">
            <wp:extent cx="2679700" cy="924439"/>
            <wp:effectExtent l="0" t="0" r="0" b="3175"/>
            <wp:docPr id="98724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49443" name="Picture 9872494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19324" cy="938109"/>
                    </a:xfrm>
                    <a:prstGeom prst="rect">
                      <a:avLst/>
                    </a:prstGeom>
                  </pic:spPr>
                </pic:pic>
              </a:graphicData>
            </a:graphic>
          </wp:inline>
        </w:drawing>
      </w:r>
    </w:p>
    <w:p w14:paraId="325444FD" w14:textId="77777777" w:rsidR="00671F38" w:rsidRPr="00F71DC0" w:rsidRDefault="00671F38" w:rsidP="00671F38">
      <w:pPr>
        <w:jc w:val="center"/>
        <w:rPr>
          <w:rFonts w:ascii="Roboto" w:hAnsi="Roboto"/>
        </w:rPr>
      </w:pPr>
    </w:p>
    <w:tbl>
      <w:tblPr>
        <w:tblW w:w="0" w:type="auto"/>
        <w:tblInd w:w="1276" w:type="dxa"/>
        <w:tblLook w:val="04A0" w:firstRow="1" w:lastRow="0" w:firstColumn="1" w:lastColumn="0" w:noHBand="0" w:noVBand="1"/>
      </w:tblPr>
      <w:tblGrid>
        <w:gridCol w:w="6946"/>
      </w:tblGrid>
      <w:tr w:rsidR="00671F38" w:rsidRPr="00F71DC0" w14:paraId="4E1E06E4" w14:textId="77777777" w:rsidTr="001D1359">
        <w:tc>
          <w:tcPr>
            <w:tcW w:w="6946" w:type="dxa"/>
          </w:tcPr>
          <w:p w14:paraId="797CEE5A" w14:textId="23ABF33E" w:rsidR="00671F38" w:rsidRPr="00F71DC0" w:rsidRDefault="000F72DC" w:rsidP="001D1359">
            <w:pPr>
              <w:jc w:val="center"/>
              <w:rPr>
                <w:rFonts w:ascii="Roboto" w:hAnsi="Roboto"/>
              </w:rPr>
            </w:pPr>
            <w:r w:rsidRPr="00F71DC0">
              <w:rPr>
                <w:rFonts w:ascii="Roboto" w:hAnsi="Roboto"/>
              </w:rPr>
              <w:t xml:space="preserve">A </w:t>
            </w:r>
            <w:r w:rsidR="00A8383A" w:rsidRPr="00F71DC0">
              <w:rPr>
                <w:rFonts w:ascii="Roboto" w:hAnsi="Roboto"/>
              </w:rPr>
              <w:t>sales</w:t>
            </w:r>
            <w:r w:rsidRPr="00F71DC0">
              <w:rPr>
                <w:rFonts w:ascii="Roboto" w:hAnsi="Roboto"/>
              </w:rPr>
              <w:t xml:space="preserve"> management and</w:t>
            </w:r>
            <w:r w:rsidR="00A8383A" w:rsidRPr="00F71DC0">
              <w:rPr>
                <w:rFonts w:ascii="Roboto" w:hAnsi="Roboto"/>
              </w:rPr>
              <w:t xml:space="preserve"> </w:t>
            </w:r>
            <w:r w:rsidRPr="00F71DC0">
              <w:rPr>
                <w:rFonts w:ascii="Roboto" w:hAnsi="Roboto"/>
              </w:rPr>
              <w:t xml:space="preserve">tracking ecosystem built to run multi-tier sales hierarchies, </w:t>
            </w:r>
            <w:r w:rsidR="007C054C" w:rsidRPr="00F71DC0">
              <w:rPr>
                <w:rFonts w:ascii="Roboto" w:hAnsi="Roboto"/>
              </w:rPr>
              <w:t>simplify</w:t>
            </w:r>
            <w:r w:rsidRPr="00F71DC0">
              <w:rPr>
                <w:rFonts w:ascii="Roboto" w:hAnsi="Roboto"/>
              </w:rPr>
              <w:t xml:space="preserve"> distribution workflows, and give Pakistani businesses a secure, localized alternative for data-driven decision-making</w:t>
            </w:r>
          </w:p>
          <w:p w14:paraId="48D0FA3E" w14:textId="77777777" w:rsidR="00671F38" w:rsidRPr="00F71DC0" w:rsidRDefault="00671F38" w:rsidP="001D1359">
            <w:pPr>
              <w:jc w:val="center"/>
              <w:rPr>
                <w:rFonts w:ascii="Roboto" w:hAnsi="Roboto"/>
              </w:rPr>
            </w:pPr>
          </w:p>
          <w:p w14:paraId="141CE6A1" w14:textId="77777777" w:rsidR="00671F38" w:rsidRPr="00F71DC0" w:rsidRDefault="00671F38" w:rsidP="001D1359">
            <w:pPr>
              <w:rPr>
                <w:rFonts w:ascii="Roboto" w:hAnsi="Roboto"/>
              </w:rPr>
            </w:pPr>
          </w:p>
          <w:p w14:paraId="33C87A9E" w14:textId="77777777" w:rsidR="00671F38" w:rsidRPr="00F71DC0" w:rsidRDefault="00671F38" w:rsidP="001D1359">
            <w:pPr>
              <w:jc w:val="center"/>
              <w:rPr>
                <w:rFonts w:ascii="Roboto" w:hAnsi="Roboto"/>
              </w:rPr>
            </w:pPr>
          </w:p>
          <w:p w14:paraId="2D14C7DB" w14:textId="77777777" w:rsidR="00671F38" w:rsidRPr="00F71DC0" w:rsidRDefault="00671F38" w:rsidP="001D1359">
            <w:pPr>
              <w:jc w:val="center"/>
              <w:rPr>
                <w:rFonts w:ascii="Roboto" w:hAnsi="Roboto"/>
                <w:b/>
                <w:bCs/>
              </w:rPr>
            </w:pPr>
            <w:r w:rsidRPr="00F71DC0">
              <w:rPr>
                <w:rFonts w:ascii="Roboto" w:hAnsi="Roboto"/>
                <w:b/>
                <w:bCs/>
              </w:rPr>
              <w:t>Founding Team:</w:t>
            </w:r>
          </w:p>
          <w:tbl>
            <w:tblPr>
              <w:tblStyle w:val="TableGridLight"/>
              <w:tblW w:w="0" w:type="auto"/>
              <w:tblLook w:val="04A0" w:firstRow="1" w:lastRow="0" w:firstColumn="1" w:lastColumn="0" w:noHBand="0" w:noVBand="1"/>
            </w:tblPr>
            <w:tblGrid>
              <w:gridCol w:w="6695"/>
            </w:tblGrid>
            <w:tr w:rsidR="00671F38" w:rsidRPr="00F71DC0" w14:paraId="75483022" w14:textId="77777777" w:rsidTr="001D1359">
              <w:trPr>
                <w:trHeight w:val="529"/>
              </w:trPr>
              <w:tc>
                <w:tcPr>
                  <w:tcW w:w="6695" w:type="dxa"/>
                  <w:vAlign w:val="center"/>
                </w:tcPr>
                <w:p w14:paraId="1143E8D7" w14:textId="77777777" w:rsidR="00671F38" w:rsidRPr="00F71DC0" w:rsidRDefault="00671F38" w:rsidP="001D1359">
                  <w:pPr>
                    <w:jc w:val="center"/>
                    <w:rPr>
                      <w:rFonts w:ascii="Roboto" w:hAnsi="Roboto"/>
                    </w:rPr>
                  </w:pPr>
                  <w:proofErr w:type="spellStart"/>
                  <w:r w:rsidRPr="00F71DC0">
                    <w:rPr>
                      <w:rFonts w:ascii="Roboto" w:hAnsi="Roboto"/>
                    </w:rPr>
                    <w:t>Almashreq</w:t>
                  </w:r>
                  <w:proofErr w:type="spellEnd"/>
                  <w:r w:rsidRPr="00F71DC0">
                    <w:rPr>
                      <w:rFonts w:ascii="Roboto" w:hAnsi="Roboto"/>
                    </w:rPr>
                    <w:t xml:space="preserve"> Soft</w:t>
                  </w:r>
                </w:p>
              </w:tc>
            </w:tr>
          </w:tbl>
          <w:p w14:paraId="6D6B72BF" w14:textId="77777777" w:rsidR="00671F38" w:rsidRPr="00F71DC0" w:rsidRDefault="00671F38" w:rsidP="001D1359">
            <w:pPr>
              <w:jc w:val="center"/>
              <w:rPr>
                <w:rFonts w:ascii="Roboto" w:hAnsi="Roboto"/>
                <w:b/>
                <w:bCs/>
              </w:rPr>
            </w:pPr>
          </w:p>
        </w:tc>
      </w:tr>
    </w:tbl>
    <w:p w14:paraId="70FB3C41" w14:textId="77777777" w:rsidR="00671F38" w:rsidRPr="00F71DC0" w:rsidRDefault="00671F38" w:rsidP="00671F38">
      <w:pPr>
        <w:jc w:val="center"/>
        <w:rPr>
          <w:rFonts w:ascii="Roboto" w:hAnsi="Roboto"/>
        </w:rPr>
      </w:pPr>
    </w:p>
    <w:p w14:paraId="71438B3D" w14:textId="77777777" w:rsidR="00671F38" w:rsidRPr="00F71DC0" w:rsidRDefault="00671F38" w:rsidP="00671F38">
      <w:pPr>
        <w:jc w:val="center"/>
        <w:rPr>
          <w:rFonts w:ascii="Roboto" w:hAnsi="Roboto"/>
          <w:b/>
          <w:bCs/>
        </w:rPr>
      </w:pPr>
      <w:r w:rsidRPr="00F71DC0">
        <w:rPr>
          <w:rFonts w:ascii="Roboto" w:hAnsi="Roboto"/>
          <w:b/>
          <w:bCs/>
        </w:rPr>
        <w:t>Prepared For:</w:t>
      </w:r>
      <w:r w:rsidRPr="00F71DC0">
        <w:rPr>
          <w:rFonts w:ascii="Roboto" w:hAnsi="Roboto"/>
          <w:b/>
          <w:bCs/>
        </w:rPr>
        <w:br/>
      </w:r>
      <w:r w:rsidRPr="00F71DC0">
        <w:rPr>
          <w:rFonts w:ascii="Roboto" w:eastAsia="Brush Script MT" w:hAnsi="Roboto" w:cs="Brush Script MT"/>
        </w:rPr>
        <w:t>Prospective Clients</w:t>
      </w:r>
    </w:p>
    <w:p w14:paraId="4741864A" w14:textId="77777777" w:rsidR="00671F38" w:rsidRPr="00F71DC0" w:rsidRDefault="00671F38" w:rsidP="00671F38">
      <w:pPr>
        <w:jc w:val="center"/>
        <w:rPr>
          <w:rFonts w:ascii="Roboto" w:hAnsi="Roboto"/>
          <w:b/>
          <w:bCs/>
        </w:rPr>
      </w:pPr>
    </w:p>
    <w:p w14:paraId="37C9AAB6" w14:textId="77777777" w:rsidR="00671F38" w:rsidRPr="00F71DC0" w:rsidRDefault="00671F38" w:rsidP="00671F38">
      <w:pPr>
        <w:jc w:val="center"/>
        <w:rPr>
          <w:rFonts w:ascii="Roboto" w:hAnsi="Roboto"/>
          <w:b/>
          <w:bCs/>
        </w:rPr>
      </w:pPr>
    </w:p>
    <w:p w14:paraId="4EA6DC30" w14:textId="77777777" w:rsidR="00671F38" w:rsidRPr="00F71DC0" w:rsidRDefault="00671F38" w:rsidP="00671F38">
      <w:pPr>
        <w:jc w:val="center"/>
        <w:rPr>
          <w:rFonts w:ascii="Roboto" w:hAnsi="Roboto"/>
          <w:b/>
          <w:bCs/>
        </w:rPr>
      </w:pPr>
    </w:p>
    <w:p w14:paraId="7259EFA2" w14:textId="77777777" w:rsidR="00671F38" w:rsidRPr="00F71DC0" w:rsidRDefault="00671F38" w:rsidP="00671F38">
      <w:pPr>
        <w:jc w:val="center"/>
        <w:rPr>
          <w:rFonts w:ascii="Roboto" w:hAnsi="Roboto"/>
        </w:rPr>
      </w:pPr>
    </w:p>
    <w:p w14:paraId="7F4AFDA7" w14:textId="77777777" w:rsidR="00671F38" w:rsidRPr="00F71DC0" w:rsidRDefault="00671F38" w:rsidP="00671F38">
      <w:pPr>
        <w:jc w:val="center"/>
        <w:rPr>
          <w:rFonts w:ascii="Roboto" w:hAnsi="Roboto"/>
        </w:rPr>
      </w:pPr>
      <w:r w:rsidRPr="00F71DC0">
        <w:rPr>
          <w:rFonts w:ascii="Roboto" w:eastAsia="Book Antiqua" w:hAnsi="Roboto" w:cs="Book Antiqua"/>
          <w:noProof/>
          <w:sz w:val="28"/>
          <w:szCs w:val="28"/>
        </w:rPr>
        <w:drawing>
          <wp:inline distT="0" distB="0" distL="0" distR="0" wp14:anchorId="3E91D0F9" wp14:editId="7B0AA709">
            <wp:extent cx="1604513" cy="247218"/>
            <wp:effectExtent l="0" t="0" r="0" b="635"/>
            <wp:docPr id="128147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2350" cy="259211"/>
                    </a:xfrm>
                    <a:prstGeom prst="rect">
                      <a:avLst/>
                    </a:prstGeom>
                    <a:noFill/>
                    <a:ln>
                      <a:noFill/>
                    </a:ln>
                  </pic:spPr>
                </pic:pic>
              </a:graphicData>
            </a:graphic>
          </wp:inline>
        </w:drawing>
      </w:r>
    </w:p>
    <w:p w14:paraId="2DD8ADDE" w14:textId="05B91F52" w:rsidR="00F846A8" w:rsidRPr="00F71DC0" w:rsidRDefault="00F846A8">
      <w:pPr>
        <w:rPr>
          <w:rFonts w:ascii="Roboto" w:hAnsi="Roboto"/>
        </w:rPr>
      </w:pPr>
    </w:p>
    <w:p w14:paraId="00D2FB00" w14:textId="77777777" w:rsidR="00526CCD" w:rsidRPr="00F71DC0" w:rsidRDefault="00526CCD">
      <w:pPr>
        <w:rPr>
          <w:rFonts w:ascii="Roboto" w:hAnsi="Roboto"/>
        </w:rPr>
      </w:pPr>
    </w:p>
    <w:tbl>
      <w:tblPr>
        <w:tblW w:w="0" w:type="auto"/>
        <w:tblLook w:val="04A0" w:firstRow="1" w:lastRow="0" w:firstColumn="1" w:lastColumn="0" w:noHBand="0" w:noVBand="1"/>
      </w:tblPr>
      <w:tblGrid>
        <w:gridCol w:w="9350"/>
      </w:tblGrid>
      <w:tr w:rsidR="00526CCD" w:rsidRPr="00F71DC0" w14:paraId="61406614" w14:textId="77777777" w:rsidTr="001D1359">
        <w:trPr>
          <w:trHeight w:val="12474"/>
        </w:trPr>
        <w:tc>
          <w:tcPr>
            <w:tcW w:w="9350" w:type="dxa"/>
            <w:vAlign w:val="center"/>
          </w:tcPr>
          <w:p w14:paraId="3D230F3D" w14:textId="77777777" w:rsidR="00526CCD" w:rsidRPr="00F71DC0" w:rsidRDefault="00526CCD" w:rsidP="001D1359">
            <w:pPr>
              <w:pStyle w:val="H1Heading"/>
              <w:jc w:val="center"/>
              <w:outlineLvl w:val="9"/>
            </w:pPr>
            <w:r w:rsidRPr="00F71DC0">
              <w:rPr>
                <w:noProof/>
              </w:rPr>
              <w:lastRenderedPageBreak/>
              <w:drawing>
                <wp:inline distT="0" distB="0" distL="0" distR="0" wp14:anchorId="7E98F87C" wp14:editId="4D81AA7A">
                  <wp:extent cx="843148" cy="815157"/>
                  <wp:effectExtent l="0" t="0" r="0" b="4445"/>
                  <wp:docPr id="115535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1504" cy="832904"/>
                          </a:xfrm>
                          <a:prstGeom prst="rect">
                            <a:avLst/>
                          </a:prstGeom>
                          <a:noFill/>
                          <a:ln>
                            <a:noFill/>
                          </a:ln>
                        </pic:spPr>
                      </pic:pic>
                    </a:graphicData>
                  </a:graphic>
                </wp:inline>
              </w:drawing>
            </w:r>
          </w:p>
          <w:p w14:paraId="050C5E32" w14:textId="77777777" w:rsidR="00526CCD" w:rsidRPr="00F71DC0" w:rsidRDefault="00526CCD" w:rsidP="001D1359">
            <w:pPr>
              <w:pStyle w:val="H1Heading"/>
              <w:jc w:val="center"/>
              <w:outlineLvl w:val="9"/>
            </w:pPr>
            <w:r w:rsidRPr="00F71DC0">
              <w:t>Summary</w:t>
            </w:r>
          </w:p>
          <w:p w14:paraId="46865F22" w14:textId="77777777" w:rsidR="00526CCD" w:rsidRPr="00F71DC0" w:rsidRDefault="00526CCD" w:rsidP="001D1359">
            <w:pPr>
              <w:jc w:val="center"/>
              <w:rPr>
                <w:rFonts w:ascii="Roboto" w:hAnsi="Roboto"/>
              </w:rPr>
            </w:pPr>
          </w:p>
          <w:p w14:paraId="3A6F8C39" w14:textId="625CF36B" w:rsidR="000F72DC" w:rsidRPr="00F71DC0" w:rsidRDefault="000F72DC" w:rsidP="001D1359">
            <w:pPr>
              <w:pStyle w:val="BodyMedium"/>
            </w:pPr>
            <w:r w:rsidRPr="00F71DC0">
              <w:t xml:space="preserve">Konvert is a sales operations system that runs your entire field force — from the </w:t>
            </w:r>
            <w:r w:rsidR="00C16812" w:rsidRPr="00F71DC0">
              <w:t xml:space="preserve">sales </w:t>
            </w:r>
            <w:proofErr w:type="gramStart"/>
            <w:r w:rsidRPr="00F71DC0">
              <w:t>rep</w:t>
            </w:r>
            <w:proofErr w:type="gramEnd"/>
            <w:r w:rsidRPr="00F71DC0">
              <w:t xml:space="preserve"> </w:t>
            </w:r>
            <w:r w:rsidR="00C16812" w:rsidRPr="00F71DC0">
              <w:t xml:space="preserve">and MRs </w:t>
            </w:r>
            <w:r w:rsidRPr="00F71DC0">
              <w:t xml:space="preserve">on the ground up to the National Sales Manager — </w:t>
            </w:r>
            <w:r w:rsidR="00C16812" w:rsidRPr="00F71DC0">
              <w:t xml:space="preserve">all </w:t>
            </w:r>
            <w:r w:rsidRPr="00F71DC0">
              <w:t>on one platform. No matter how many layers your team has, everyone sees the same accurate, up-to-date information at the same time.</w:t>
            </w:r>
          </w:p>
          <w:p w14:paraId="0EE0CDB6" w14:textId="1CE421FE" w:rsidR="00B03EE8" w:rsidRPr="00F71DC0" w:rsidRDefault="000F72DC" w:rsidP="001D1359">
            <w:pPr>
              <w:pStyle w:val="BodyMedium"/>
            </w:pPr>
            <w:r w:rsidRPr="00F71DC0">
              <w:t xml:space="preserve">It tracks visits and routes in real time, automates sales tasks like </w:t>
            </w:r>
            <w:r w:rsidRPr="00F71DC0">
              <w:t xml:space="preserve">tour </w:t>
            </w:r>
            <w:r w:rsidRPr="00F71DC0">
              <w:t xml:space="preserve">planning, logging, and reporting, and gives managers a clear, live picture of what's happening in the field instead of </w:t>
            </w:r>
            <w:r w:rsidR="006D14BC" w:rsidRPr="00F71DC0">
              <w:t>using pen and paper</w:t>
            </w:r>
            <w:r w:rsidRPr="00F71DC0">
              <w:t>. It's built to scale with your business, whether you're a small team or a large enterprise, with one simple goal: help you get more return from what you're already spending on sales operations.</w:t>
            </w:r>
          </w:p>
        </w:tc>
      </w:tr>
    </w:tbl>
    <w:p w14:paraId="7F403E92" w14:textId="4ABC840F" w:rsidR="00526CCD" w:rsidRPr="00F71DC0" w:rsidRDefault="00526CCD" w:rsidP="00526CCD">
      <w:pPr>
        <w:rPr>
          <w:rFonts w:ascii="Roboto" w:hAnsi="Roboto"/>
        </w:rPr>
      </w:pPr>
    </w:p>
    <w:p w14:paraId="1564201C" w14:textId="77777777" w:rsidR="00B03EE8" w:rsidRPr="00F71DC0" w:rsidRDefault="00B03EE8" w:rsidP="00B03EE8">
      <w:pPr>
        <w:pStyle w:val="H1Heading"/>
        <w:jc w:val="center"/>
      </w:pPr>
    </w:p>
    <w:sdt>
      <w:sdtPr>
        <w:rPr>
          <w:rFonts w:ascii="Roboto" w:eastAsiaTheme="minorHAnsi" w:hAnsi="Roboto" w:cstheme="minorBidi"/>
          <w:b w:val="0"/>
          <w:bCs w:val="0"/>
          <w:color w:val="auto"/>
          <w:kern w:val="2"/>
          <w:sz w:val="24"/>
          <w:szCs w:val="24"/>
          <w14:ligatures w14:val="standardContextual"/>
        </w:rPr>
        <w:id w:val="-1012225055"/>
        <w:docPartObj>
          <w:docPartGallery w:val="Table of Contents"/>
          <w:docPartUnique/>
        </w:docPartObj>
      </w:sdtPr>
      <w:sdtEndPr>
        <w:rPr>
          <w:noProof/>
        </w:rPr>
      </w:sdtEndPr>
      <w:sdtContent>
        <w:p w14:paraId="3D3083C6" w14:textId="77777777" w:rsidR="00B03EE8" w:rsidRPr="00F71DC0" w:rsidRDefault="00B03EE8" w:rsidP="00B03EE8">
          <w:pPr>
            <w:pStyle w:val="TOCHeading"/>
            <w:rPr>
              <w:rFonts w:ascii="Roboto" w:hAnsi="Roboto"/>
            </w:rPr>
          </w:pPr>
          <w:r w:rsidRPr="00F71DC0">
            <w:rPr>
              <w:rFonts w:ascii="Roboto" w:hAnsi="Roboto"/>
            </w:rPr>
            <w:t>Table of Contents</w:t>
          </w:r>
        </w:p>
        <w:p w14:paraId="6DA3D6AA" w14:textId="3C350E8D" w:rsidR="00146979" w:rsidRDefault="00B03EE8">
          <w:pPr>
            <w:pStyle w:val="TOC1"/>
            <w:tabs>
              <w:tab w:val="right" w:leader="dot" w:pos="9350"/>
            </w:tabs>
            <w:rPr>
              <w:rFonts w:eastAsiaTheme="minorEastAsia" w:cstheme="minorBidi"/>
              <w:b w:val="0"/>
              <w:bCs w:val="0"/>
              <w:noProof/>
              <w:sz w:val="24"/>
            </w:rPr>
          </w:pPr>
          <w:r w:rsidRPr="00F71DC0">
            <w:rPr>
              <w:rFonts w:ascii="Roboto" w:hAnsi="Roboto"/>
              <w:b w:val="0"/>
              <w:bCs w:val="0"/>
            </w:rPr>
            <w:fldChar w:fldCharType="begin"/>
          </w:r>
          <w:r w:rsidRPr="00F71DC0">
            <w:rPr>
              <w:rFonts w:ascii="Roboto" w:hAnsi="Roboto"/>
            </w:rPr>
            <w:instrText xml:space="preserve"> TOC \o "1-3" \h \z \u </w:instrText>
          </w:r>
          <w:r w:rsidRPr="00F71DC0">
            <w:rPr>
              <w:rFonts w:ascii="Roboto" w:hAnsi="Roboto"/>
              <w:b w:val="0"/>
              <w:bCs w:val="0"/>
            </w:rPr>
            <w:fldChar w:fldCharType="separate"/>
          </w:r>
          <w:hyperlink w:anchor="_Toc238469529" w:history="1">
            <w:r w:rsidR="00146979" w:rsidRPr="00984560">
              <w:rPr>
                <w:rStyle w:val="Hyperlink"/>
                <w:noProof/>
              </w:rPr>
              <w:t>Introduction</w:t>
            </w:r>
            <w:r w:rsidR="00146979">
              <w:rPr>
                <w:noProof/>
                <w:webHidden/>
              </w:rPr>
              <w:tab/>
            </w:r>
            <w:r w:rsidR="00146979">
              <w:rPr>
                <w:noProof/>
                <w:webHidden/>
              </w:rPr>
              <w:fldChar w:fldCharType="begin"/>
            </w:r>
            <w:r w:rsidR="00146979">
              <w:rPr>
                <w:noProof/>
                <w:webHidden/>
              </w:rPr>
              <w:instrText xml:space="preserve"> PAGEREF _Toc238469529 \h </w:instrText>
            </w:r>
            <w:r w:rsidR="00146979">
              <w:rPr>
                <w:noProof/>
                <w:webHidden/>
              </w:rPr>
            </w:r>
            <w:r w:rsidR="00146979">
              <w:rPr>
                <w:noProof/>
                <w:webHidden/>
              </w:rPr>
              <w:fldChar w:fldCharType="separate"/>
            </w:r>
            <w:r w:rsidR="00146979">
              <w:rPr>
                <w:noProof/>
                <w:webHidden/>
              </w:rPr>
              <w:t>5</w:t>
            </w:r>
            <w:r w:rsidR="00146979">
              <w:rPr>
                <w:noProof/>
                <w:webHidden/>
              </w:rPr>
              <w:fldChar w:fldCharType="end"/>
            </w:r>
          </w:hyperlink>
        </w:p>
        <w:p w14:paraId="416F3A48" w14:textId="62687E59" w:rsidR="00146979" w:rsidRDefault="00146979">
          <w:pPr>
            <w:pStyle w:val="TOC3"/>
            <w:tabs>
              <w:tab w:val="right" w:leader="dot" w:pos="9350"/>
            </w:tabs>
            <w:rPr>
              <w:rFonts w:eastAsiaTheme="minorEastAsia" w:cstheme="minorBidi"/>
              <w:noProof/>
              <w:sz w:val="24"/>
            </w:rPr>
          </w:pPr>
          <w:hyperlink w:anchor="_Toc238469530" w:history="1">
            <w:r w:rsidRPr="00984560">
              <w:rPr>
                <w:rStyle w:val="Hyperlink"/>
                <w:rFonts w:ascii="Roboto" w:hAnsi="Roboto"/>
                <w:noProof/>
              </w:rPr>
              <w:t>Konvert Overview</w:t>
            </w:r>
            <w:r>
              <w:rPr>
                <w:noProof/>
                <w:webHidden/>
              </w:rPr>
              <w:tab/>
            </w:r>
            <w:r>
              <w:rPr>
                <w:noProof/>
                <w:webHidden/>
              </w:rPr>
              <w:fldChar w:fldCharType="begin"/>
            </w:r>
            <w:r>
              <w:rPr>
                <w:noProof/>
                <w:webHidden/>
              </w:rPr>
              <w:instrText xml:space="preserve"> PAGEREF _Toc238469530 \h </w:instrText>
            </w:r>
            <w:r>
              <w:rPr>
                <w:noProof/>
                <w:webHidden/>
              </w:rPr>
            </w:r>
            <w:r>
              <w:rPr>
                <w:noProof/>
                <w:webHidden/>
              </w:rPr>
              <w:fldChar w:fldCharType="separate"/>
            </w:r>
            <w:r>
              <w:rPr>
                <w:noProof/>
                <w:webHidden/>
              </w:rPr>
              <w:t>5</w:t>
            </w:r>
            <w:r>
              <w:rPr>
                <w:noProof/>
                <w:webHidden/>
              </w:rPr>
              <w:fldChar w:fldCharType="end"/>
            </w:r>
          </w:hyperlink>
        </w:p>
        <w:p w14:paraId="631BC62E" w14:textId="447F685C" w:rsidR="00146979" w:rsidRDefault="00146979">
          <w:pPr>
            <w:pStyle w:val="TOC3"/>
            <w:tabs>
              <w:tab w:val="right" w:leader="dot" w:pos="9350"/>
            </w:tabs>
            <w:rPr>
              <w:rFonts w:eastAsiaTheme="minorEastAsia" w:cstheme="minorBidi"/>
              <w:noProof/>
              <w:sz w:val="24"/>
            </w:rPr>
          </w:pPr>
          <w:hyperlink w:anchor="_Toc238469531" w:history="1">
            <w:r w:rsidRPr="00984560">
              <w:rPr>
                <w:rStyle w:val="Hyperlink"/>
                <w:rFonts w:ascii="Roboto" w:hAnsi="Roboto"/>
                <w:noProof/>
              </w:rPr>
              <w:t>Core Features &amp; Capabilities</w:t>
            </w:r>
            <w:r>
              <w:rPr>
                <w:noProof/>
                <w:webHidden/>
              </w:rPr>
              <w:tab/>
            </w:r>
            <w:r>
              <w:rPr>
                <w:noProof/>
                <w:webHidden/>
              </w:rPr>
              <w:fldChar w:fldCharType="begin"/>
            </w:r>
            <w:r>
              <w:rPr>
                <w:noProof/>
                <w:webHidden/>
              </w:rPr>
              <w:instrText xml:space="preserve"> PAGEREF _Toc238469531 \h </w:instrText>
            </w:r>
            <w:r>
              <w:rPr>
                <w:noProof/>
                <w:webHidden/>
              </w:rPr>
            </w:r>
            <w:r>
              <w:rPr>
                <w:noProof/>
                <w:webHidden/>
              </w:rPr>
              <w:fldChar w:fldCharType="separate"/>
            </w:r>
            <w:r>
              <w:rPr>
                <w:noProof/>
                <w:webHidden/>
              </w:rPr>
              <w:t>6</w:t>
            </w:r>
            <w:r>
              <w:rPr>
                <w:noProof/>
                <w:webHidden/>
              </w:rPr>
              <w:fldChar w:fldCharType="end"/>
            </w:r>
          </w:hyperlink>
        </w:p>
        <w:p w14:paraId="3B8EAD60" w14:textId="57BB3B87" w:rsidR="00146979" w:rsidRDefault="00146979">
          <w:pPr>
            <w:pStyle w:val="TOC3"/>
            <w:tabs>
              <w:tab w:val="right" w:leader="dot" w:pos="9350"/>
            </w:tabs>
            <w:rPr>
              <w:rFonts w:eastAsiaTheme="minorEastAsia" w:cstheme="minorBidi"/>
              <w:noProof/>
              <w:sz w:val="24"/>
            </w:rPr>
          </w:pPr>
          <w:hyperlink w:anchor="_Toc238469532" w:history="1">
            <w:r w:rsidRPr="00984560">
              <w:rPr>
                <w:rStyle w:val="Hyperlink"/>
                <w:rFonts w:ascii="Roboto" w:hAnsi="Roboto"/>
                <w:noProof/>
              </w:rPr>
              <w:t>Platform Structure</w:t>
            </w:r>
            <w:r>
              <w:rPr>
                <w:noProof/>
                <w:webHidden/>
              </w:rPr>
              <w:tab/>
            </w:r>
            <w:r>
              <w:rPr>
                <w:noProof/>
                <w:webHidden/>
              </w:rPr>
              <w:fldChar w:fldCharType="begin"/>
            </w:r>
            <w:r>
              <w:rPr>
                <w:noProof/>
                <w:webHidden/>
              </w:rPr>
              <w:instrText xml:space="preserve"> PAGEREF _Toc238469532 \h </w:instrText>
            </w:r>
            <w:r>
              <w:rPr>
                <w:noProof/>
                <w:webHidden/>
              </w:rPr>
            </w:r>
            <w:r>
              <w:rPr>
                <w:noProof/>
                <w:webHidden/>
              </w:rPr>
              <w:fldChar w:fldCharType="separate"/>
            </w:r>
            <w:r>
              <w:rPr>
                <w:noProof/>
                <w:webHidden/>
              </w:rPr>
              <w:t>7</w:t>
            </w:r>
            <w:r>
              <w:rPr>
                <w:noProof/>
                <w:webHidden/>
              </w:rPr>
              <w:fldChar w:fldCharType="end"/>
            </w:r>
          </w:hyperlink>
        </w:p>
        <w:p w14:paraId="6B9E0D78" w14:textId="03226B1A" w:rsidR="00146979" w:rsidRDefault="00146979">
          <w:pPr>
            <w:pStyle w:val="TOC3"/>
            <w:tabs>
              <w:tab w:val="right" w:leader="dot" w:pos="9350"/>
            </w:tabs>
            <w:rPr>
              <w:rFonts w:eastAsiaTheme="minorEastAsia" w:cstheme="minorBidi"/>
              <w:noProof/>
              <w:sz w:val="24"/>
            </w:rPr>
          </w:pPr>
          <w:hyperlink w:anchor="_Toc238469533" w:history="1">
            <w:r w:rsidRPr="00984560">
              <w:rPr>
                <w:rStyle w:val="Hyperlink"/>
                <w:rFonts w:ascii="Roboto" w:hAnsi="Roboto"/>
                <w:noProof/>
              </w:rPr>
              <w:t>Organizational Hierarchy (Organogram)</w:t>
            </w:r>
            <w:r>
              <w:rPr>
                <w:noProof/>
                <w:webHidden/>
              </w:rPr>
              <w:tab/>
            </w:r>
            <w:r>
              <w:rPr>
                <w:noProof/>
                <w:webHidden/>
              </w:rPr>
              <w:fldChar w:fldCharType="begin"/>
            </w:r>
            <w:r>
              <w:rPr>
                <w:noProof/>
                <w:webHidden/>
              </w:rPr>
              <w:instrText xml:space="preserve"> PAGEREF _Toc238469533 \h </w:instrText>
            </w:r>
            <w:r>
              <w:rPr>
                <w:noProof/>
                <w:webHidden/>
              </w:rPr>
            </w:r>
            <w:r>
              <w:rPr>
                <w:noProof/>
                <w:webHidden/>
              </w:rPr>
              <w:fldChar w:fldCharType="separate"/>
            </w:r>
            <w:r>
              <w:rPr>
                <w:noProof/>
                <w:webHidden/>
              </w:rPr>
              <w:t>8</w:t>
            </w:r>
            <w:r>
              <w:rPr>
                <w:noProof/>
                <w:webHidden/>
              </w:rPr>
              <w:fldChar w:fldCharType="end"/>
            </w:r>
          </w:hyperlink>
        </w:p>
        <w:p w14:paraId="2977AD61" w14:textId="1ACC6A69" w:rsidR="00146979" w:rsidRDefault="00146979">
          <w:pPr>
            <w:pStyle w:val="TOC1"/>
            <w:tabs>
              <w:tab w:val="right" w:leader="dot" w:pos="9350"/>
            </w:tabs>
            <w:rPr>
              <w:rFonts w:eastAsiaTheme="minorEastAsia" w:cstheme="minorBidi"/>
              <w:b w:val="0"/>
              <w:bCs w:val="0"/>
              <w:noProof/>
              <w:sz w:val="24"/>
            </w:rPr>
          </w:pPr>
          <w:hyperlink w:anchor="_Toc238469534" w:history="1">
            <w:r w:rsidRPr="00984560">
              <w:rPr>
                <w:rStyle w:val="Hyperlink"/>
                <w:noProof/>
              </w:rPr>
              <w:t>Features</w:t>
            </w:r>
            <w:r>
              <w:rPr>
                <w:noProof/>
                <w:webHidden/>
              </w:rPr>
              <w:tab/>
            </w:r>
            <w:r>
              <w:rPr>
                <w:noProof/>
                <w:webHidden/>
              </w:rPr>
              <w:fldChar w:fldCharType="begin"/>
            </w:r>
            <w:r>
              <w:rPr>
                <w:noProof/>
                <w:webHidden/>
              </w:rPr>
              <w:instrText xml:space="preserve"> PAGEREF _Toc238469534 \h </w:instrText>
            </w:r>
            <w:r>
              <w:rPr>
                <w:noProof/>
                <w:webHidden/>
              </w:rPr>
            </w:r>
            <w:r>
              <w:rPr>
                <w:noProof/>
                <w:webHidden/>
              </w:rPr>
              <w:fldChar w:fldCharType="separate"/>
            </w:r>
            <w:r>
              <w:rPr>
                <w:noProof/>
                <w:webHidden/>
              </w:rPr>
              <w:t>9</w:t>
            </w:r>
            <w:r>
              <w:rPr>
                <w:noProof/>
                <w:webHidden/>
              </w:rPr>
              <w:fldChar w:fldCharType="end"/>
            </w:r>
          </w:hyperlink>
        </w:p>
        <w:p w14:paraId="6F433495" w14:textId="3B156B82" w:rsidR="00146979" w:rsidRDefault="00146979">
          <w:pPr>
            <w:pStyle w:val="TOC3"/>
            <w:tabs>
              <w:tab w:val="right" w:leader="dot" w:pos="9350"/>
            </w:tabs>
            <w:rPr>
              <w:rFonts w:eastAsiaTheme="minorEastAsia" w:cstheme="minorBidi"/>
              <w:noProof/>
              <w:sz w:val="24"/>
            </w:rPr>
          </w:pPr>
          <w:hyperlink w:anchor="_Toc238469535" w:history="1">
            <w:r w:rsidRPr="00984560">
              <w:rPr>
                <w:rStyle w:val="Hyperlink"/>
                <w:rFonts w:ascii="Roboto" w:hAnsi="Roboto"/>
                <w:noProof/>
              </w:rPr>
              <w:t>User &amp; Organizational Hierarchy Management</w:t>
            </w:r>
            <w:r>
              <w:rPr>
                <w:noProof/>
                <w:webHidden/>
              </w:rPr>
              <w:tab/>
            </w:r>
            <w:r>
              <w:rPr>
                <w:noProof/>
                <w:webHidden/>
              </w:rPr>
              <w:fldChar w:fldCharType="begin"/>
            </w:r>
            <w:r>
              <w:rPr>
                <w:noProof/>
                <w:webHidden/>
              </w:rPr>
              <w:instrText xml:space="preserve"> PAGEREF _Toc238469535 \h </w:instrText>
            </w:r>
            <w:r>
              <w:rPr>
                <w:noProof/>
                <w:webHidden/>
              </w:rPr>
            </w:r>
            <w:r>
              <w:rPr>
                <w:noProof/>
                <w:webHidden/>
              </w:rPr>
              <w:fldChar w:fldCharType="separate"/>
            </w:r>
            <w:r>
              <w:rPr>
                <w:noProof/>
                <w:webHidden/>
              </w:rPr>
              <w:t>9</w:t>
            </w:r>
            <w:r>
              <w:rPr>
                <w:noProof/>
                <w:webHidden/>
              </w:rPr>
              <w:fldChar w:fldCharType="end"/>
            </w:r>
          </w:hyperlink>
        </w:p>
        <w:p w14:paraId="004529E0" w14:textId="493F78BD" w:rsidR="00146979" w:rsidRDefault="00146979">
          <w:pPr>
            <w:pStyle w:val="TOC3"/>
            <w:tabs>
              <w:tab w:val="right" w:leader="dot" w:pos="9350"/>
            </w:tabs>
            <w:rPr>
              <w:rFonts w:eastAsiaTheme="minorEastAsia" w:cstheme="minorBidi"/>
              <w:noProof/>
              <w:sz w:val="24"/>
            </w:rPr>
          </w:pPr>
          <w:hyperlink w:anchor="_Toc238469536" w:history="1">
            <w:r w:rsidRPr="00984560">
              <w:rPr>
                <w:rStyle w:val="Hyperlink"/>
                <w:rFonts w:ascii="Roboto" w:hAnsi="Roboto"/>
                <w:noProof/>
              </w:rPr>
              <w:t>Territory &amp; Route Management</w:t>
            </w:r>
            <w:r>
              <w:rPr>
                <w:noProof/>
                <w:webHidden/>
              </w:rPr>
              <w:tab/>
            </w:r>
            <w:r>
              <w:rPr>
                <w:noProof/>
                <w:webHidden/>
              </w:rPr>
              <w:fldChar w:fldCharType="begin"/>
            </w:r>
            <w:r>
              <w:rPr>
                <w:noProof/>
                <w:webHidden/>
              </w:rPr>
              <w:instrText xml:space="preserve"> PAGEREF _Toc238469536 \h </w:instrText>
            </w:r>
            <w:r>
              <w:rPr>
                <w:noProof/>
                <w:webHidden/>
              </w:rPr>
            </w:r>
            <w:r>
              <w:rPr>
                <w:noProof/>
                <w:webHidden/>
              </w:rPr>
              <w:fldChar w:fldCharType="separate"/>
            </w:r>
            <w:r>
              <w:rPr>
                <w:noProof/>
                <w:webHidden/>
              </w:rPr>
              <w:t>10</w:t>
            </w:r>
            <w:r>
              <w:rPr>
                <w:noProof/>
                <w:webHidden/>
              </w:rPr>
              <w:fldChar w:fldCharType="end"/>
            </w:r>
          </w:hyperlink>
        </w:p>
        <w:p w14:paraId="78641FA8" w14:textId="7C0D140A" w:rsidR="00146979" w:rsidRDefault="00146979">
          <w:pPr>
            <w:pStyle w:val="TOC3"/>
            <w:tabs>
              <w:tab w:val="right" w:leader="dot" w:pos="9350"/>
            </w:tabs>
            <w:rPr>
              <w:rFonts w:eastAsiaTheme="minorEastAsia" w:cstheme="minorBidi"/>
              <w:noProof/>
              <w:sz w:val="24"/>
            </w:rPr>
          </w:pPr>
          <w:hyperlink w:anchor="_Toc238469537" w:history="1">
            <w:r w:rsidRPr="00984560">
              <w:rPr>
                <w:rStyle w:val="Hyperlink"/>
                <w:rFonts w:ascii="Roboto" w:hAnsi="Roboto"/>
                <w:noProof/>
              </w:rPr>
              <w:t>Customer Database (Master Data)</w:t>
            </w:r>
            <w:r>
              <w:rPr>
                <w:noProof/>
                <w:webHidden/>
              </w:rPr>
              <w:tab/>
            </w:r>
            <w:r>
              <w:rPr>
                <w:noProof/>
                <w:webHidden/>
              </w:rPr>
              <w:fldChar w:fldCharType="begin"/>
            </w:r>
            <w:r>
              <w:rPr>
                <w:noProof/>
                <w:webHidden/>
              </w:rPr>
              <w:instrText xml:space="preserve"> PAGEREF _Toc238469537 \h </w:instrText>
            </w:r>
            <w:r>
              <w:rPr>
                <w:noProof/>
                <w:webHidden/>
              </w:rPr>
            </w:r>
            <w:r>
              <w:rPr>
                <w:noProof/>
                <w:webHidden/>
              </w:rPr>
              <w:fldChar w:fldCharType="separate"/>
            </w:r>
            <w:r>
              <w:rPr>
                <w:noProof/>
                <w:webHidden/>
              </w:rPr>
              <w:t>10</w:t>
            </w:r>
            <w:r>
              <w:rPr>
                <w:noProof/>
                <w:webHidden/>
              </w:rPr>
              <w:fldChar w:fldCharType="end"/>
            </w:r>
          </w:hyperlink>
        </w:p>
        <w:p w14:paraId="341F7375" w14:textId="0FA46275" w:rsidR="00146979" w:rsidRDefault="00146979">
          <w:pPr>
            <w:pStyle w:val="TOC3"/>
            <w:tabs>
              <w:tab w:val="right" w:leader="dot" w:pos="9350"/>
            </w:tabs>
            <w:rPr>
              <w:rFonts w:eastAsiaTheme="minorEastAsia" w:cstheme="minorBidi"/>
              <w:noProof/>
              <w:sz w:val="24"/>
            </w:rPr>
          </w:pPr>
          <w:hyperlink w:anchor="_Toc238469538" w:history="1">
            <w:r w:rsidRPr="00984560">
              <w:rPr>
                <w:rStyle w:val="Hyperlink"/>
                <w:rFonts w:ascii="Roboto" w:hAnsi="Roboto"/>
                <w:noProof/>
              </w:rPr>
              <w:t>Monthly Visit Planning</w:t>
            </w:r>
            <w:r>
              <w:rPr>
                <w:noProof/>
                <w:webHidden/>
              </w:rPr>
              <w:tab/>
            </w:r>
            <w:r>
              <w:rPr>
                <w:noProof/>
                <w:webHidden/>
              </w:rPr>
              <w:fldChar w:fldCharType="begin"/>
            </w:r>
            <w:r>
              <w:rPr>
                <w:noProof/>
                <w:webHidden/>
              </w:rPr>
              <w:instrText xml:space="preserve"> PAGEREF _Toc238469538 \h </w:instrText>
            </w:r>
            <w:r>
              <w:rPr>
                <w:noProof/>
                <w:webHidden/>
              </w:rPr>
            </w:r>
            <w:r>
              <w:rPr>
                <w:noProof/>
                <w:webHidden/>
              </w:rPr>
              <w:fldChar w:fldCharType="separate"/>
            </w:r>
            <w:r>
              <w:rPr>
                <w:noProof/>
                <w:webHidden/>
              </w:rPr>
              <w:t>11</w:t>
            </w:r>
            <w:r>
              <w:rPr>
                <w:noProof/>
                <w:webHidden/>
              </w:rPr>
              <w:fldChar w:fldCharType="end"/>
            </w:r>
          </w:hyperlink>
        </w:p>
        <w:p w14:paraId="359D284B" w14:textId="33CDF632" w:rsidR="00146979" w:rsidRDefault="00146979">
          <w:pPr>
            <w:pStyle w:val="TOC3"/>
            <w:tabs>
              <w:tab w:val="right" w:leader="dot" w:pos="9350"/>
            </w:tabs>
            <w:rPr>
              <w:rFonts w:eastAsiaTheme="minorEastAsia" w:cstheme="minorBidi"/>
              <w:noProof/>
              <w:sz w:val="24"/>
            </w:rPr>
          </w:pPr>
          <w:hyperlink w:anchor="_Toc238469539" w:history="1">
            <w:r w:rsidRPr="00984560">
              <w:rPr>
                <w:rStyle w:val="Hyperlink"/>
                <w:rFonts w:ascii="Roboto" w:hAnsi="Roboto"/>
                <w:noProof/>
              </w:rPr>
              <w:t>Daily Call Reporting &amp; Field Visits</w:t>
            </w:r>
            <w:r>
              <w:rPr>
                <w:noProof/>
                <w:webHidden/>
              </w:rPr>
              <w:tab/>
            </w:r>
            <w:r>
              <w:rPr>
                <w:noProof/>
                <w:webHidden/>
              </w:rPr>
              <w:fldChar w:fldCharType="begin"/>
            </w:r>
            <w:r>
              <w:rPr>
                <w:noProof/>
                <w:webHidden/>
              </w:rPr>
              <w:instrText xml:space="preserve"> PAGEREF _Toc238469539 \h </w:instrText>
            </w:r>
            <w:r>
              <w:rPr>
                <w:noProof/>
                <w:webHidden/>
              </w:rPr>
            </w:r>
            <w:r>
              <w:rPr>
                <w:noProof/>
                <w:webHidden/>
              </w:rPr>
              <w:fldChar w:fldCharType="separate"/>
            </w:r>
            <w:r>
              <w:rPr>
                <w:noProof/>
                <w:webHidden/>
              </w:rPr>
              <w:t>11</w:t>
            </w:r>
            <w:r>
              <w:rPr>
                <w:noProof/>
                <w:webHidden/>
              </w:rPr>
              <w:fldChar w:fldCharType="end"/>
            </w:r>
          </w:hyperlink>
        </w:p>
        <w:p w14:paraId="691FA873" w14:textId="37882791" w:rsidR="00146979" w:rsidRDefault="00146979">
          <w:pPr>
            <w:pStyle w:val="TOC3"/>
            <w:tabs>
              <w:tab w:val="right" w:leader="dot" w:pos="9350"/>
            </w:tabs>
            <w:rPr>
              <w:rFonts w:eastAsiaTheme="minorEastAsia" w:cstheme="minorBidi"/>
              <w:noProof/>
              <w:sz w:val="24"/>
            </w:rPr>
          </w:pPr>
          <w:hyperlink w:anchor="_Toc238469540" w:history="1">
            <w:r w:rsidRPr="00984560">
              <w:rPr>
                <w:rStyle w:val="Hyperlink"/>
                <w:rFonts w:ascii="Roboto" w:hAnsi="Roboto"/>
                <w:noProof/>
              </w:rPr>
              <w:t>Sample &amp; Promotional Material Management</w:t>
            </w:r>
            <w:r>
              <w:rPr>
                <w:noProof/>
                <w:webHidden/>
              </w:rPr>
              <w:tab/>
            </w:r>
            <w:r>
              <w:rPr>
                <w:noProof/>
                <w:webHidden/>
              </w:rPr>
              <w:fldChar w:fldCharType="begin"/>
            </w:r>
            <w:r>
              <w:rPr>
                <w:noProof/>
                <w:webHidden/>
              </w:rPr>
              <w:instrText xml:space="preserve"> PAGEREF _Toc238469540 \h </w:instrText>
            </w:r>
            <w:r>
              <w:rPr>
                <w:noProof/>
                <w:webHidden/>
              </w:rPr>
            </w:r>
            <w:r>
              <w:rPr>
                <w:noProof/>
                <w:webHidden/>
              </w:rPr>
              <w:fldChar w:fldCharType="separate"/>
            </w:r>
            <w:r>
              <w:rPr>
                <w:noProof/>
                <w:webHidden/>
              </w:rPr>
              <w:t>12</w:t>
            </w:r>
            <w:r>
              <w:rPr>
                <w:noProof/>
                <w:webHidden/>
              </w:rPr>
              <w:fldChar w:fldCharType="end"/>
            </w:r>
          </w:hyperlink>
        </w:p>
        <w:p w14:paraId="7E8E307F" w14:textId="511D73D5" w:rsidR="00146979" w:rsidRDefault="00146979">
          <w:pPr>
            <w:pStyle w:val="TOC3"/>
            <w:tabs>
              <w:tab w:val="right" w:leader="dot" w:pos="9350"/>
            </w:tabs>
            <w:rPr>
              <w:rFonts w:eastAsiaTheme="minorEastAsia" w:cstheme="minorBidi"/>
              <w:noProof/>
              <w:sz w:val="24"/>
            </w:rPr>
          </w:pPr>
          <w:hyperlink w:anchor="_Toc238469541" w:history="1">
            <w:r w:rsidRPr="00984560">
              <w:rPr>
                <w:rStyle w:val="Hyperlink"/>
                <w:rFonts w:ascii="Roboto" w:hAnsi="Roboto"/>
                <w:noProof/>
              </w:rPr>
              <w:t>Order Management &amp; Retail Sales</w:t>
            </w:r>
            <w:r>
              <w:rPr>
                <w:noProof/>
                <w:webHidden/>
              </w:rPr>
              <w:tab/>
            </w:r>
            <w:r>
              <w:rPr>
                <w:noProof/>
                <w:webHidden/>
              </w:rPr>
              <w:fldChar w:fldCharType="begin"/>
            </w:r>
            <w:r>
              <w:rPr>
                <w:noProof/>
                <w:webHidden/>
              </w:rPr>
              <w:instrText xml:space="preserve"> PAGEREF _Toc238469541 \h </w:instrText>
            </w:r>
            <w:r>
              <w:rPr>
                <w:noProof/>
                <w:webHidden/>
              </w:rPr>
            </w:r>
            <w:r>
              <w:rPr>
                <w:noProof/>
                <w:webHidden/>
              </w:rPr>
              <w:fldChar w:fldCharType="separate"/>
            </w:r>
            <w:r>
              <w:rPr>
                <w:noProof/>
                <w:webHidden/>
              </w:rPr>
              <w:t>12</w:t>
            </w:r>
            <w:r>
              <w:rPr>
                <w:noProof/>
                <w:webHidden/>
              </w:rPr>
              <w:fldChar w:fldCharType="end"/>
            </w:r>
          </w:hyperlink>
        </w:p>
        <w:p w14:paraId="2FE7677B" w14:textId="58D126B5" w:rsidR="00146979" w:rsidRDefault="00146979">
          <w:pPr>
            <w:pStyle w:val="TOC3"/>
            <w:tabs>
              <w:tab w:val="right" w:leader="dot" w:pos="9350"/>
            </w:tabs>
            <w:rPr>
              <w:rFonts w:eastAsiaTheme="minorEastAsia" w:cstheme="minorBidi"/>
              <w:noProof/>
              <w:sz w:val="24"/>
            </w:rPr>
          </w:pPr>
          <w:hyperlink w:anchor="_Toc238469542" w:history="1">
            <w:r w:rsidRPr="00984560">
              <w:rPr>
                <w:rStyle w:val="Hyperlink"/>
                <w:rFonts w:ascii="Roboto" w:hAnsi="Roboto"/>
                <w:noProof/>
              </w:rPr>
              <w:t>Travel Expenses &amp; Attendance</w:t>
            </w:r>
            <w:r>
              <w:rPr>
                <w:noProof/>
                <w:webHidden/>
              </w:rPr>
              <w:tab/>
            </w:r>
            <w:r>
              <w:rPr>
                <w:noProof/>
                <w:webHidden/>
              </w:rPr>
              <w:fldChar w:fldCharType="begin"/>
            </w:r>
            <w:r>
              <w:rPr>
                <w:noProof/>
                <w:webHidden/>
              </w:rPr>
              <w:instrText xml:space="preserve"> PAGEREF _Toc238469542 \h </w:instrText>
            </w:r>
            <w:r>
              <w:rPr>
                <w:noProof/>
                <w:webHidden/>
              </w:rPr>
            </w:r>
            <w:r>
              <w:rPr>
                <w:noProof/>
                <w:webHidden/>
              </w:rPr>
              <w:fldChar w:fldCharType="separate"/>
            </w:r>
            <w:r>
              <w:rPr>
                <w:noProof/>
                <w:webHidden/>
              </w:rPr>
              <w:t>13</w:t>
            </w:r>
            <w:r>
              <w:rPr>
                <w:noProof/>
                <w:webHidden/>
              </w:rPr>
              <w:fldChar w:fldCharType="end"/>
            </w:r>
          </w:hyperlink>
        </w:p>
        <w:p w14:paraId="5B79B086" w14:textId="67EC57FE" w:rsidR="00146979" w:rsidRDefault="00146979">
          <w:pPr>
            <w:pStyle w:val="TOC3"/>
            <w:tabs>
              <w:tab w:val="right" w:leader="dot" w:pos="9350"/>
            </w:tabs>
            <w:rPr>
              <w:rFonts w:eastAsiaTheme="minorEastAsia" w:cstheme="minorBidi"/>
              <w:noProof/>
              <w:sz w:val="24"/>
            </w:rPr>
          </w:pPr>
          <w:hyperlink w:anchor="_Toc238469543" w:history="1">
            <w:r w:rsidRPr="00984560">
              <w:rPr>
                <w:rStyle w:val="Hyperlink"/>
                <w:rFonts w:ascii="Roboto" w:hAnsi="Roboto"/>
                <w:noProof/>
              </w:rPr>
              <w:t>Targets &amp; Incentives</w:t>
            </w:r>
            <w:r>
              <w:rPr>
                <w:noProof/>
                <w:webHidden/>
              </w:rPr>
              <w:tab/>
            </w:r>
            <w:r>
              <w:rPr>
                <w:noProof/>
                <w:webHidden/>
              </w:rPr>
              <w:fldChar w:fldCharType="begin"/>
            </w:r>
            <w:r>
              <w:rPr>
                <w:noProof/>
                <w:webHidden/>
              </w:rPr>
              <w:instrText xml:space="preserve"> PAGEREF _Toc238469543 \h </w:instrText>
            </w:r>
            <w:r>
              <w:rPr>
                <w:noProof/>
                <w:webHidden/>
              </w:rPr>
            </w:r>
            <w:r>
              <w:rPr>
                <w:noProof/>
                <w:webHidden/>
              </w:rPr>
              <w:fldChar w:fldCharType="separate"/>
            </w:r>
            <w:r>
              <w:rPr>
                <w:noProof/>
                <w:webHidden/>
              </w:rPr>
              <w:t>13</w:t>
            </w:r>
            <w:r>
              <w:rPr>
                <w:noProof/>
                <w:webHidden/>
              </w:rPr>
              <w:fldChar w:fldCharType="end"/>
            </w:r>
          </w:hyperlink>
        </w:p>
        <w:p w14:paraId="6675F286" w14:textId="09B873F8" w:rsidR="00146979" w:rsidRDefault="00146979">
          <w:pPr>
            <w:pStyle w:val="TOC3"/>
            <w:tabs>
              <w:tab w:val="right" w:leader="dot" w:pos="9350"/>
            </w:tabs>
            <w:rPr>
              <w:rFonts w:eastAsiaTheme="minorEastAsia" w:cstheme="minorBidi"/>
              <w:noProof/>
              <w:sz w:val="24"/>
            </w:rPr>
          </w:pPr>
          <w:hyperlink w:anchor="_Toc238469544" w:history="1">
            <w:r w:rsidRPr="00984560">
              <w:rPr>
                <w:rStyle w:val="Hyperlink"/>
                <w:rFonts w:ascii="Roboto" w:hAnsi="Roboto"/>
                <w:noProof/>
              </w:rPr>
              <w:t>E-Detailing (Digital Presentations)</w:t>
            </w:r>
            <w:r>
              <w:rPr>
                <w:noProof/>
                <w:webHidden/>
              </w:rPr>
              <w:tab/>
            </w:r>
            <w:r>
              <w:rPr>
                <w:noProof/>
                <w:webHidden/>
              </w:rPr>
              <w:fldChar w:fldCharType="begin"/>
            </w:r>
            <w:r>
              <w:rPr>
                <w:noProof/>
                <w:webHidden/>
              </w:rPr>
              <w:instrText xml:space="preserve"> PAGEREF _Toc238469544 \h </w:instrText>
            </w:r>
            <w:r>
              <w:rPr>
                <w:noProof/>
                <w:webHidden/>
              </w:rPr>
            </w:r>
            <w:r>
              <w:rPr>
                <w:noProof/>
                <w:webHidden/>
              </w:rPr>
              <w:fldChar w:fldCharType="separate"/>
            </w:r>
            <w:r>
              <w:rPr>
                <w:noProof/>
                <w:webHidden/>
              </w:rPr>
              <w:t>14</w:t>
            </w:r>
            <w:r>
              <w:rPr>
                <w:noProof/>
                <w:webHidden/>
              </w:rPr>
              <w:fldChar w:fldCharType="end"/>
            </w:r>
          </w:hyperlink>
        </w:p>
        <w:p w14:paraId="55E5E375" w14:textId="7EA4C842" w:rsidR="00146979" w:rsidRDefault="00146979">
          <w:pPr>
            <w:pStyle w:val="TOC3"/>
            <w:tabs>
              <w:tab w:val="right" w:leader="dot" w:pos="9350"/>
            </w:tabs>
            <w:rPr>
              <w:rFonts w:eastAsiaTheme="minorEastAsia" w:cstheme="minorBidi"/>
              <w:noProof/>
              <w:sz w:val="24"/>
            </w:rPr>
          </w:pPr>
          <w:hyperlink w:anchor="_Toc238469545" w:history="1">
            <w:r w:rsidRPr="00984560">
              <w:rPr>
                <w:rStyle w:val="Hyperlink"/>
                <w:rFonts w:ascii="Roboto" w:hAnsi="Roboto"/>
                <w:noProof/>
              </w:rPr>
              <w:t>Reporting, Administration &amp; Integrations</w:t>
            </w:r>
            <w:r>
              <w:rPr>
                <w:noProof/>
                <w:webHidden/>
              </w:rPr>
              <w:tab/>
            </w:r>
            <w:r>
              <w:rPr>
                <w:noProof/>
                <w:webHidden/>
              </w:rPr>
              <w:fldChar w:fldCharType="begin"/>
            </w:r>
            <w:r>
              <w:rPr>
                <w:noProof/>
                <w:webHidden/>
              </w:rPr>
              <w:instrText xml:space="preserve"> PAGEREF _Toc238469545 \h </w:instrText>
            </w:r>
            <w:r>
              <w:rPr>
                <w:noProof/>
                <w:webHidden/>
              </w:rPr>
            </w:r>
            <w:r>
              <w:rPr>
                <w:noProof/>
                <w:webHidden/>
              </w:rPr>
              <w:fldChar w:fldCharType="separate"/>
            </w:r>
            <w:r>
              <w:rPr>
                <w:noProof/>
                <w:webHidden/>
              </w:rPr>
              <w:t>14</w:t>
            </w:r>
            <w:r>
              <w:rPr>
                <w:noProof/>
                <w:webHidden/>
              </w:rPr>
              <w:fldChar w:fldCharType="end"/>
            </w:r>
          </w:hyperlink>
        </w:p>
        <w:p w14:paraId="5D388964" w14:textId="6F53E51B" w:rsidR="00B03EE8" w:rsidRPr="00F71DC0" w:rsidRDefault="00B03EE8" w:rsidP="00B03EE8">
          <w:pPr>
            <w:rPr>
              <w:rFonts w:ascii="Roboto" w:hAnsi="Roboto"/>
            </w:rPr>
          </w:pPr>
          <w:r w:rsidRPr="00F71DC0">
            <w:rPr>
              <w:rFonts w:ascii="Roboto" w:hAnsi="Roboto"/>
              <w:b/>
              <w:bCs/>
              <w:noProof/>
            </w:rPr>
            <w:fldChar w:fldCharType="end"/>
          </w:r>
        </w:p>
      </w:sdtContent>
    </w:sdt>
    <w:p w14:paraId="44B6017E" w14:textId="77777777" w:rsidR="00B03EE8" w:rsidRPr="00F71DC0" w:rsidRDefault="00B03EE8" w:rsidP="00526CCD">
      <w:pPr>
        <w:rPr>
          <w:rFonts w:ascii="Roboto" w:hAnsi="Roboto"/>
        </w:rPr>
      </w:pPr>
    </w:p>
    <w:p w14:paraId="2F4E7869" w14:textId="77777777" w:rsidR="00B03EE8" w:rsidRPr="00F71DC0" w:rsidRDefault="00B03EE8" w:rsidP="00526CCD">
      <w:pPr>
        <w:rPr>
          <w:rFonts w:ascii="Roboto" w:hAnsi="Roboto"/>
        </w:rPr>
      </w:pPr>
    </w:p>
    <w:p w14:paraId="284D4F18" w14:textId="77777777" w:rsidR="00B03EE8" w:rsidRPr="00F71DC0" w:rsidRDefault="00B03EE8" w:rsidP="00526CCD">
      <w:pPr>
        <w:rPr>
          <w:rFonts w:ascii="Roboto" w:hAnsi="Roboto"/>
        </w:rPr>
      </w:pPr>
    </w:p>
    <w:p w14:paraId="08DCFE55" w14:textId="77777777" w:rsidR="00B03EE8" w:rsidRPr="00F71DC0" w:rsidRDefault="00B03EE8" w:rsidP="00526CCD">
      <w:pPr>
        <w:rPr>
          <w:rFonts w:ascii="Roboto" w:hAnsi="Roboto"/>
        </w:rPr>
      </w:pPr>
    </w:p>
    <w:p w14:paraId="5B2979E6" w14:textId="77777777" w:rsidR="00B03EE8" w:rsidRPr="00F71DC0" w:rsidRDefault="00B03EE8" w:rsidP="00526CCD">
      <w:pPr>
        <w:rPr>
          <w:rFonts w:ascii="Roboto" w:hAnsi="Roboto"/>
        </w:rPr>
      </w:pPr>
    </w:p>
    <w:p w14:paraId="7C4E0A4E" w14:textId="77777777" w:rsidR="00B03EE8" w:rsidRPr="00F71DC0" w:rsidRDefault="00B03EE8" w:rsidP="00526CCD">
      <w:pPr>
        <w:rPr>
          <w:rFonts w:ascii="Roboto" w:hAnsi="Roboto"/>
        </w:rPr>
      </w:pPr>
    </w:p>
    <w:p w14:paraId="49ECC95D" w14:textId="77777777" w:rsidR="00B03EE8" w:rsidRPr="00F71DC0" w:rsidRDefault="00B03EE8" w:rsidP="00526CCD">
      <w:pPr>
        <w:rPr>
          <w:rFonts w:ascii="Roboto" w:hAnsi="Roboto"/>
        </w:rPr>
      </w:pPr>
    </w:p>
    <w:p w14:paraId="3E8652FF" w14:textId="77777777" w:rsidR="00B03EE8" w:rsidRPr="00F71DC0" w:rsidRDefault="00B03EE8" w:rsidP="00526CCD">
      <w:pPr>
        <w:rPr>
          <w:rFonts w:ascii="Roboto" w:hAnsi="Roboto"/>
        </w:rPr>
      </w:pPr>
    </w:p>
    <w:p w14:paraId="02A199C3" w14:textId="77777777" w:rsidR="00B03EE8" w:rsidRPr="00F71DC0" w:rsidRDefault="00B03EE8" w:rsidP="00526CCD">
      <w:pPr>
        <w:rPr>
          <w:rFonts w:ascii="Roboto" w:hAnsi="Roboto"/>
        </w:rPr>
      </w:pPr>
    </w:p>
    <w:p w14:paraId="3748FC94" w14:textId="77777777" w:rsidR="00B03EE8" w:rsidRPr="00F71DC0" w:rsidRDefault="00B03EE8" w:rsidP="00526CCD">
      <w:pPr>
        <w:rPr>
          <w:rFonts w:ascii="Roboto" w:hAnsi="Roboto"/>
        </w:rPr>
      </w:pPr>
    </w:p>
    <w:p w14:paraId="4D7C33B4" w14:textId="56119AAD" w:rsidR="00B03EE8" w:rsidRPr="00F71DC0" w:rsidRDefault="00B03EE8" w:rsidP="00B03EE8">
      <w:pPr>
        <w:rPr>
          <w:rFonts w:ascii="Roboto" w:hAnsi="Roboto"/>
        </w:rPr>
      </w:pPr>
      <w:r w:rsidRPr="00F71DC0">
        <w:rPr>
          <w:rFonts w:ascii="Roboto" w:hAnsi="Roboto"/>
          <w:noProof/>
        </w:rPr>
        <w:lastRenderedPageBreak/>
        <w:drawing>
          <wp:inline distT="0" distB="0" distL="0" distR="0" wp14:anchorId="7C67CE90" wp14:editId="356C63D9">
            <wp:extent cx="1002182" cy="2181072"/>
            <wp:effectExtent l="0" t="0" r="7620" b="0"/>
            <wp:docPr id="188063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14089" cy="2206985"/>
                    </a:xfrm>
                    <a:prstGeom prst="rect">
                      <a:avLst/>
                    </a:prstGeom>
                    <a:noFill/>
                    <a:ln>
                      <a:noFill/>
                    </a:ln>
                  </pic:spPr>
                </pic:pic>
              </a:graphicData>
            </a:graphic>
          </wp:inline>
        </w:drawing>
      </w:r>
      <w:r w:rsidRPr="00F71DC0">
        <w:rPr>
          <w:rFonts w:ascii="Roboto" w:hAnsi="Roboto"/>
        </w:rPr>
        <w:t xml:space="preserve">      </w:t>
      </w:r>
      <w:r w:rsidRPr="00F71DC0">
        <w:rPr>
          <w:rFonts w:ascii="Roboto" w:hAnsi="Roboto"/>
          <w:noProof/>
        </w:rPr>
        <w:drawing>
          <wp:inline distT="0" distB="0" distL="0" distR="0" wp14:anchorId="1A3F474A" wp14:editId="089E91FE">
            <wp:extent cx="994461" cy="2164269"/>
            <wp:effectExtent l="0" t="0" r="0" b="7620"/>
            <wp:docPr id="239458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3077" cy="2183021"/>
                    </a:xfrm>
                    <a:prstGeom prst="rect">
                      <a:avLst/>
                    </a:prstGeom>
                    <a:noFill/>
                    <a:ln>
                      <a:noFill/>
                    </a:ln>
                  </pic:spPr>
                </pic:pic>
              </a:graphicData>
            </a:graphic>
          </wp:inline>
        </w:drawing>
      </w:r>
      <w:r w:rsidRPr="00F71DC0">
        <w:rPr>
          <w:rFonts w:ascii="Roboto" w:hAnsi="Roboto"/>
        </w:rPr>
        <w:t xml:space="preserve">       </w:t>
      </w:r>
      <w:r w:rsidRPr="00F71DC0">
        <w:rPr>
          <w:rFonts w:ascii="Roboto" w:hAnsi="Roboto"/>
          <w:noProof/>
        </w:rPr>
        <w:drawing>
          <wp:inline distT="0" distB="0" distL="0" distR="0" wp14:anchorId="465361EA" wp14:editId="07E02108">
            <wp:extent cx="987171" cy="2148401"/>
            <wp:effectExtent l="0" t="0" r="3810" b="4445"/>
            <wp:docPr id="1872023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4016" cy="2163297"/>
                    </a:xfrm>
                    <a:prstGeom prst="rect">
                      <a:avLst/>
                    </a:prstGeom>
                    <a:noFill/>
                    <a:ln>
                      <a:noFill/>
                    </a:ln>
                  </pic:spPr>
                </pic:pic>
              </a:graphicData>
            </a:graphic>
          </wp:inline>
        </w:drawing>
      </w:r>
      <w:r w:rsidRPr="00F71DC0">
        <w:rPr>
          <w:rFonts w:ascii="Roboto" w:hAnsi="Roboto"/>
        </w:rPr>
        <w:t xml:space="preserve">      </w:t>
      </w:r>
      <w:r w:rsidRPr="00F71DC0">
        <w:rPr>
          <w:rFonts w:ascii="Roboto" w:hAnsi="Roboto"/>
          <w:noProof/>
        </w:rPr>
        <w:drawing>
          <wp:inline distT="0" distB="0" distL="0" distR="0" wp14:anchorId="3C5FED46" wp14:editId="471E6734">
            <wp:extent cx="989248" cy="2152921"/>
            <wp:effectExtent l="0" t="0" r="1905" b="0"/>
            <wp:docPr id="567463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7245" cy="2192088"/>
                    </a:xfrm>
                    <a:prstGeom prst="rect">
                      <a:avLst/>
                    </a:prstGeom>
                    <a:noFill/>
                    <a:ln>
                      <a:noFill/>
                    </a:ln>
                  </pic:spPr>
                </pic:pic>
              </a:graphicData>
            </a:graphic>
          </wp:inline>
        </w:drawing>
      </w:r>
      <w:r w:rsidRPr="00F71DC0">
        <w:rPr>
          <w:rFonts w:ascii="Roboto" w:hAnsi="Roboto"/>
        </w:rPr>
        <w:t xml:space="preserve">     </w:t>
      </w:r>
      <w:r w:rsidRPr="00F71DC0">
        <w:rPr>
          <w:rFonts w:ascii="Roboto" w:hAnsi="Roboto"/>
          <w:noProof/>
        </w:rPr>
        <w:drawing>
          <wp:inline distT="0" distB="0" distL="0" distR="0" wp14:anchorId="746A0862" wp14:editId="22D09748">
            <wp:extent cx="984885" cy="2143426"/>
            <wp:effectExtent l="0" t="0" r="5715" b="9525"/>
            <wp:docPr id="908109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94167" cy="2163626"/>
                    </a:xfrm>
                    <a:prstGeom prst="rect">
                      <a:avLst/>
                    </a:prstGeom>
                    <a:noFill/>
                    <a:ln>
                      <a:noFill/>
                    </a:ln>
                  </pic:spPr>
                </pic:pic>
              </a:graphicData>
            </a:graphic>
          </wp:inline>
        </w:drawing>
      </w:r>
    </w:p>
    <w:p w14:paraId="6E0E8F6A" w14:textId="77777777" w:rsidR="00DA306C" w:rsidRPr="00F71DC0" w:rsidRDefault="00DA306C" w:rsidP="00DA306C">
      <w:pPr>
        <w:pStyle w:val="H6Heading"/>
        <w:spacing w:after="0"/>
        <w:rPr>
          <w:rFonts w:ascii="Roboto" w:hAnsi="Roboto"/>
        </w:rPr>
      </w:pPr>
    </w:p>
    <w:p w14:paraId="342B6E22" w14:textId="4C62316A" w:rsidR="00DA306C" w:rsidRPr="00F71DC0" w:rsidRDefault="00DA306C" w:rsidP="00DA306C">
      <w:pPr>
        <w:pStyle w:val="H6Heading"/>
        <w:spacing w:after="0"/>
        <w:rPr>
          <w:rFonts w:ascii="Roboto" w:hAnsi="Roboto"/>
        </w:rPr>
      </w:pPr>
      <w:r w:rsidRPr="00F71DC0">
        <w:rPr>
          <w:rFonts w:ascii="Roboto" w:hAnsi="Roboto"/>
        </w:rPr>
        <w:t>Section 1</w:t>
      </w:r>
    </w:p>
    <w:p w14:paraId="012CE592" w14:textId="77777777" w:rsidR="00DA306C" w:rsidRPr="00F71DC0" w:rsidRDefault="00DA306C" w:rsidP="00DA306C">
      <w:pPr>
        <w:pStyle w:val="H1Heading"/>
        <w:pBdr>
          <w:bottom w:val="single" w:sz="6" w:space="1" w:color="auto"/>
        </w:pBdr>
      </w:pPr>
      <w:bookmarkStart w:id="0" w:name="_Toc237396723"/>
      <w:bookmarkStart w:id="1" w:name="_Toc238469529"/>
      <w:r w:rsidRPr="00F71DC0">
        <w:t>Introduction</w:t>
      </w:r>
      <w:bookmarkEnd w:id="0"/>
      <w:bookmarkEnd w:id="1"/>
    </w:p>
    <w:p w14:paraId="326FD600" w14:textId="77777777" w:rsidR="00DA306C" w:rsidRPr="00F71DC0" w:rsidRDefault="00DA306C" w:rsidP="00DA306C">
      <w:pPr>
        <w:pStyle w:val="BodyMedium"/>
      </w:pPr>
    </w:p>
    <w:p w14:paraId="07718E2E" w14:textId="77777777" w:rsidR="00DA306C" w:rsidRPr="00F71DC0" w:rsidRDefault="00DA306C" w:rsidP="00DA306C">
      <w:pPr>
        <w:pStyle w:val="H6Heading"/>
        <w:spacing w:after="0" w:line="240" w:lineRule="auto"/>
        <w:outlineLvl w:val="9"/>
        <w:rPr>
          <w:rFonts w:ascii="Roboto" w:hAnsi="Roboto"/>
        </w:rPr>
      </w:pPr>
      <w:r w:rsidRPr="00F71DC0">
        <w:rPr>
          <w:rFonts w:ascii="Roboto" w:hAnsi="Roboto"/>
        </w:rPr>
        <w:t>1.1</w:t>
      </w:r>
    </w:p>
    <w:p w14:paraId="2A6820F7" w14:textId="1B6D8887" w:rsidR="00DA306C" w:rsidRPr="00F71DC0" w:rsidRDefault="005D1AE4" w:rsidP="00DA306C">
      <w:pPr>
        <w:pStyle w:val="H3Heading"/>
        <w:rPr>
          <w:rFonts w:ascii="Roboto" w:hAnsi="Roboto"/>
        </w:rPr>
      </w:pPr>
      <w:bookmarkStart w:id="2" w:name="_Toc238469530"/>
      <w:r w:rsidRPr="00F71DC0">
        <w:rPr>
          <w:rFonts w:ascii="Roboto" w:hAnsi="Roboto"/>
        </w:rPr>
        <w:t xml:space="preserve">Konvert </w:t>
      </w:r>
      <w:r w:rsidR="00DA306C" w:rsidRPr="00F71DC0">
        <w:rPr>
          <w:rFonts w:ascii="Roboto" w:hAnsi="Roboto"/>
        </w:rPr>
        <w:t>Overview</w:t>
      </w:r>
      <w:bookmarkEnd w:id="2"/>
    </w:p>
    <w:p w14:paraId="108CEAB7" w14:textId="77777777" w:rsidR="00323EA5" w:rsidRPr="00F71DC0" w:rsidRDefault="00323EA5" w:rsidP="00F71DC0">
      <w:pPr>
        <w:rPr>
          <w:rFonts w:ascii="Roboto" w:hAnsi="Roboto" w:cs="Poppins Medium"/>
          <w:sz w:val="22"/>
          <w:szCs w:val="22"/>
        </w:rPr>
      </w:pPr>
      <w:r w:rsidRPr="00F71DC0">
        <w:rPr>
          <w:rFonts w:ascii="Roboto" w:hAnsi="Roboto" w:cs="Poppins Medium"/>
          <w:sz w:val="22"/>
          <w:szCs w:val="22"/>
        </w:rPr>
        <w:t xml:space="preserve">Konvert, developed by </w:t>
      </w:r>
      <w:proofErr w:type="spellStart"/>
      <w:r w:rsidRPr="00F71DC0">
        <w:rPr>
          <w:rFonts w:ascii="Roboto" w:hAnsi="Roboto" w:cs="Poppins Medium"/>
          <w:sz w:val="22"/>
          <w:szCs w:val="22"/>
        </w:rPr>
        <w:t>Almashreq</w:t>
      </w:r>
      <w:proofErr w:type="spellEnd"/>
      <w:r w:rsidRPr="00F71DC0">
        <w:rPr>
          <w:rFonts w:ascii="Roboto" w:hAnsi="Roboto" w:cs="Poppins Medium"/>
          <w:sz w:val="22"/>
          <w:szCs w:val="22"/>
        </w:rPr>
        <w:t xml:space="preserve"> Soft, is a comprehensive field force management application built specifically for pharmaceutical companies in Pakistan. The platform is designed to close the costly gap between head office sales plans and actual on-the-ground execution. By connecting medical representatives, managers, and head office into a single ecosystem, Konvert provides real-time visibility into field operations while eliminating manual, memory-based reporting.</w:t>
      </w:r>
    </w:p>
    <w:p w14:paraId="3A6E4B53" w14:textId="6F2E6A02" w:rsidR="005D1AE4" w:rsidRPr="00F71DC0" w:rsidRDefault="00323EA5" w:rsidP="00B03EE8">
      <w:pPr>
        <w:rPr>
          <w:rFonts w:ascii="Roboto" w:hAnsi="Roboto" w:cs="Poppins Medium"/>
          <w:sz w:val="22"/>
          <w:szCs w:val="22"/>
        </w:rPr>
      </w:pPr>
      <w:r w:rsidRPr="00F71DC0">
        <w:rPr>
          <w:rFonts w:ascii="Roboto" w:hAnsi="Roboto" w:cs="Poppins Medium"/>
          <w:sz w:val="22"/>
          <w:szCs w:val="22"/>
        </w:rPr>
        <w:t>It is positioned as a highly secure, locally priced alternative to expensive multinational systems (like Veeva) and older, easily manipulated local software</w:t>
      </w:r>
      <w:r w:rsidR="005D1AE4" w:rsidRPr="00F71DC0">
        <w:rPr>
          <w:rFonts w:ascii="Roboto" w:hAnsi="Roboto" w:cs="Poppins Medium"/>
          <w:sz w:val="22"/>
          <w:szCs w:val="22"/>
        </w:rPr>
        <w:t>.</w:t>
      </w:r>
    </w:p>
    <w:p w14:paraId="3CC6E0C3" w14:textId="77777777" w:rsidR="00EA7E5C" w:rsidRPr="00F71DC0" w:rsidRDefault="00EA7E5C" w:rsidP="00B03EE8">
      <w:pPr>
        <w:rPr>
          <w:rFonts w:ascii="Roboto" w:hAnsi="Roboto"/>
        </w:rPr>
      </w:pPr>
    </w:p>
    <w:p w14:paraId="5C1A8D84" w14:textId="221F05CC" w:rsidR="00EA7E5C" w:rsidRPr="00F71DC0" w:rsidRDefault="00EA7E5C" w:rsidP="00EA7E5C">
      <w:pPr>
        <w:pStyle w:val="H6Heading"/>
        <w:spacing w:after="0" w:line="240" w:lineRule="auto"/>
        <w:outlineLvl w:val="9"/>
        <w:rPr>
          <w:rFonts w:ascii="Roboto" w:hAnsi="Roboto"/>
        </w:rPr>
      </w:pPr>
      <w:r w:rsidRPr="00F71DC0">
        <w:rPr>
          <w:rFonts w:ascii="Roboto" w:hAnsi="Roboto"/>
        </w:rPr>
        <w:t>1.</w:t>
      </w:r>
      <w:r w:rsidRPr="00F71DC0">
        <w:rPr>
          <w:rFonts w:ascii="Roboto" w:hAnsi="Roboto"/>
        </w:rPr>
        <w:t>2</w:t>
      </w:r>
    </w:p>
    <w:p w14:paraId="36383332" w14:textId="61E66530" w:rsidR="00EA7E5C" w:rsidRPr="00F71DC0" w:rsidRDefault="00EA7E5C" w:rsidP="00EA7E5C">
      <w:pPr>
        <w:pStyle w:val="H3Heading"/>
        <w:rPr>
          <w:rFonts w:ascii="Roboto" w:hAnsi="Roboto"/>
        </w:rPr>
      </w:pPr>
      <w:bookmarkStart w:id="3" w:name="_Toc238469531"/>
      <w:r w:rsidRPr="00F71DC0">
        <w:rPr>
          <w:rFonts w:ascii="Roboto" w:hAnsi="Roboto"/>
        </w:rPr>
        <w:t>Core Features &amp; Capabilities</w:t>
      </w:r>
      <w:bookmarkEnd w:id="3"/>
    </w:p>
    <w:p w14:paraId="4B2FCCFA" w14:textId="77777777" w:rsidR="00EA7E5C" w:rsidRPr="00F71DC0" w:rsidRDefault="00EA7E5C" w:rsidP="00EA7E5C">
      <w:pPr>
        <w:rPr>
          <w:rFonts w:ascii="Roboto" w:hAnsi="Roboto" w:cs="Poppins Medium"/>
          <w:sz w:val="22"/>
          <w:szCs w:val="22"/>
        </w:rPr>
      </w:pPr>
      <w:r w:rsidRPr="00F71DC0">
        <w:rPr>
          <w:rFonts w:ascii="Roboto" w:hAnsi="Roboto" w:cs="Poppins Medium"/>
          <w:sz w:val="22"/>
          <w:szCs w:val="22"/>
        </w:rPr>
        <w:t>The platform operates through ten integrated modules designed to handle the daily workflow of a pharmaceutical sales team:</w:t>
      </w:r>
    </w:p>
    <w:tbl>
      <w:tblPr>
        <w:tblStyle w:val="TableGridLight"/>
        <w:tblW w:w="0" w:type="auto"/>
        <w:tblLook w:val="04A0" w:firstRow="1" w:lastRow="0" w:firstColumn="1" w:lastColumn="0" w:noHBand="0" w:noVBand="1"/>
      </w:tblPr>
      <w:tblGrid>
        <w:gridCol w:w="9350"/>
      </w:tblGrid>
      <w:tr w:rsidR="00F71DC0" w:rsidRPr="00F71DC0" w14:paraId="3CF483F4" w14:textId="77777777" w:rsidTr="00F71DC0">
        <w:trPr>
          <w:trHeight w:val="1550"/>
        </w:trPr>
        <w:tc>
          <w:tcPr>
            <w:tcW w:w="9355" w:type="dxa"/>
          </w:tcPr>
          <w:p w14:paraId="5D951FDF" w14:textId="77777777" w:rsidR="00F71DC0" w:rsidRPr="00F71DC0" w:rsidRDefault="00F71DC0" w:rsidP="000060A8">
            <w:pPr>
              <w:spacing w:line="276" w:lineRule="auto"/>
              <w:rPr>
                <w:rFonts w:ascii="Roboto" w:hAnsi="Roboto" w:cs="Poppins Medium"/>
                <w:sz w:val="22"/>
                <w:szCs w:val="22"/>
              </w:rPr>
            </w:pPr>
            <w:r w:rsidRPr="00F71DC0">
              <w:rPr>
                <w:rFonts w:ascii="Roboto" w:hAnsi="Roboto" w:cs="Poppins Medium"/>
                <w:b/>
                <w:bCs/>
                <w:sz w:val="22"/>
                <w:szCs w:val="22"/>
              </w:rPr>
              <w:lastRenderedPageBreak/>
              <w:t>Monthly Tour Planning (Visit Calendar):</w:t>
            </w:r>
            <w:r w:rsidRPr="00F71DC0">
              <w:rPr>
                <w:rFonts w:ascii="Roboto" w:hAnsi="Roboto" w:cs="Poppins Medium"/>
                <w:sz w:val="22"/>
                <w:szCs w:val="22"/>
              </w:rPr>
              <w:t xml:space="preserve"> The system </w:t>
            </w:r>
            <w:proofErr w:type="gramStart"/>
            <w:r w:rsidRPr="00F71DC0">
              <w:rPr>
                <w:rFonts w:ascii="Roboto" w:hAnsi="Roboto" w:cs="Poppins Medium"/>
                <w:sz w:val="22"/>
                <w:szCs w:val="22"/>
              </w:rPr>
              <w:t>let’s</w:t>
            </w:r>
            <w:proofErr w:type="gramEnd"/>
            <w:r w:rsidRPr="00F71DC0">
              <w:rPr>
                <w:rFonts w:ascii="Roboto" w:hAnsi="Roboto" w:cs="Poppins Medium"/>
                <w:sz w:val="22"/>
                <w:szCs w:val="22"/>
              </w:rPr>
              <w:t xml:space="preserve"> users</w:t>
            </w:r>
            <w:r w:rsidRPr="00F71DC0">
              <w:rPr>
                <w:rFonts w:ascii="Roboto" w:hAnsi="Roboto" w:cs="Poppins Medium"/>
                <w:sz w:val="22"/>
                <w:szCs w:val="22"/>
              </w:rPr>
              <w:t xml:space="preserve"> build a representative's monthly visit plan to ensure high-value doctors are seen frequently enough. Representatives can review and adjust the plan, which is then sent to managers for approval before daily routes appear on the rep's phone. </w:t>
            </w:r>
          </w:p>
        </w:tc>
      </w:tr>
      <w:tr w:rsidR="00F71DC0" w:rsidRPr="00F71DC0" w14:paraId="7177A6B9" w14:textId="77777777" w:rsidTr="00F71DC0">
        <w:trPr>
          <w:trHeight w:val="1132"/>
        </w:trPr>
        <w:tc>
          <w:tcPr>
            <w:tcW w:w="9355" w:type="dxa"/>
          </w:tcPr>
          <w:p w14:paraId="0B770E98" w14:textId="77777777" w:rsidR="00F71DC0" w:rsidRPr="00F71DC0" w:rsidRDefault="00F71DC0" w:rsidP="000060A8">
            <w:pPr>
              <w:spacing w:line="276" w:lineRule="auto"/>
              <w:rPr>
                <w:rFonts w:ascii="Roboto" w:hAnsi="Roboto" w:cs="Poppins Medium"/>
                <w:sz w:val="22"/>
                <w:szCs w:val="22"/>
              </w:rPr>
            </w:pPr>
            <w:r w:rsidRPr="00F71DC0">
              <w:rPr>
                <w:rFonts w:ascii="Roboto" w:hAnsi="Roboto" w:cs="Poppins Medium"/>
                <w:b/>
                <w:bCs/>
                <w:sz w:val="22"/>
                <w:szCs w:val="22"/>
              </w:rPr>
              <w:t>Fast Visit Logging (Daily Call Report):</w:t>
            </w:r>
            <w:r w:rsidRPr="00F71DC0">
              <w:rPr>
                <w:rFonts w:ascii="Roboto" w:hAnsi="Roboto" w:cs="Poppins Medium"/>
                <w:sz w:val="22"/>
                <w:szCs w:val="22"/>
              </w:rPr>
              <w:t xml:space="preserve"> Representatives can log a complete doctor visit—including verifying </w:t>
            </w:r>
            <w:r w:rsidRPr="000060A8">
              <w:rPr>
                <w:rFonts w:ascii="Roboto" w:hAnsi="Roboto" w:cs="Poppins Medium"/>
                <w:sz w:val="22"/>
                <w:szCs w:val="22"/>
              </w:rPr>
              <w:t>location</w:t>
            </w:r>
            <w:r w:rsidRPr="00F71DC0">
              <w:rPr>
                <w:rFonts w:ascii="Roboto" w:hAnsi="Roboto" w:cs="Poppins Medium"/>
                <w:sz w:val="22"/>
                <w:szCs w:val="22"/>
              </w:rPr>
              <w:t xml:space="preserve">, recording product discussions, and distributing samples—in under two minutes. </w:t>
            </w:r>
          </w:p>
        </w:tc>
      </w:tr>
      <w:tr w:rsidR="00F71DC0" w:rsidRPr="00F71DC0" w14:paraId="46342E7D" w14:textId="77777777" w:rsidTr="00F71DC0">
        <w:trPr>
          <w:trHeight w:val="1120"/>
        </w:trPr>
        <w:tc>
          <w:tcPr>
            <w:tcW w:w="9355" w:type="dxa"/>
          </w:tcPr>
          <w:p w14:paraId="1643E851" w14:textId="77777777" w:rsidR="00F71DC0" w:rsidRPr="00F71DC0" w:rsidRDefault="00F71DC0" w:rsidP="000060A8">
            <w:pPr>
              <w:spacing w:line="276" w:lineRule="auto"/>
              <w:rPr>
                <w:rFonts w:ascii="Roboto" w:hAnsi="Roboto" w:cs="Poppins Medium"/>
                <w:sz w:val="22"/>
                <w:szCs w:val="22"/>
              </w:rPr>
            </w:pPr>
            <w:r w:rsidRPr="00F71DC0">
              <w:rPr>
                <w:rFonts w:ascii="Roboto" w:hAnsi="Roboto" w:cs="Poppins Medium"/>
                <w:b/>
                <w:bCs/>
                <w:sz w:val="22"/>
                <w:szCs w:val="22"/>
              </w:rPr>
              <w:t>Customer &amp; Master Data Management:</w:t>
            </w:r>
            <w:r w:rsidRPr="00F71DC0">
              <w:rPr>
                <w:rFonts w:ascii="Roboto" w:hAnsi="Roboto" w:cs="Poppins Medium"/>
                <w:sz w:val="22"/>
                <w:szCs w:val="22"/>
              </w:rPr>
              <w:t xml:space="preserve"> Maintains a clean, shared database of all doctors, chemists, and distributors, featuring built-in checks to prevent duplicate entries when reps add new contacts. </w:t>
            </w:r>
          </w:p>
        </w:tc>
      </w:tr>
      <w:tr w:rsidR="00F71DC0" w:rsidRPr="00F71DC0" w14:paraId="1A206481" w14:textId="77777777" w:rsidTr="00F71DC0">
        <w:trPr>
          <w:trHeight w:val="1405"/>
        </w:trPr>
        <w:tc>
          <w:tcPr>
            <w:tcW w:w="9355" w:type="dxa"/>
          </w:tcPr>
          <w:p w14:paraId="5AE83AB0" w14:textId="77777777" w:rsidR="00F71DC0" w:rsidRPr="00F71DC0" w:rsidRDefault="00F71DC0" w:rsidP="000060A8">
            <w:pPr>
              <w:spacing w:line="276" w:lineRule="auto"/>
              <w:rPr>
                <w:rFonts w:ascii="Roboto" w:hAnsi="Roboto" w:cs="Poppins Medium"/>
                <w:sz w:val="22"/>
                <w:szCs w:val="22"/>
              </w:rPr>
            </w:pPr>
            <w:r w:rsidRPr="00F71DC0">
              <w:rPr>
                <w:rFonts w:ascii="Roboto" w:hAnsi="Roboto" w:cs="Poppins Medium"/>
                <w:b/>
                <w:bCs/>
                <w:sz w:val="22"/>
                <w:szCs w:val="22"/>
              </w:rPr>
              <w:t>Chemist Order Booking (Secondary Sales):</w:t>
            </w:r>
            <w:r w:rsidRPr="00F71DC0">
              <w:rPr>
                <w:rFonts w:ascii="Roboto" w:hAnsi="Roboto" w:cs="Poppins Medium"/>
                <w:sz w:val="22"/>
                <w:szCs w:val="22"/>
              </w:rPr>
              <w:t xml:space="preserve"> Representatives can take orders directly at the chemist counter, automatically applying correct prices and discounts, and route the order straight to the distributor. This gives head office real-time visibility </w:t>
            </w:r>
            <w:proofErr w:type="gramStart"/>
            <w:r w:rsidRPr="00F71DC0">
              <w:rPr>
                <w:rFonts w:ascii="Roboto" w:hAnsi="Roboto" w:cs="Poppins Medium"/>
                <w:sz w:val="22"/>
                <w:szCs w:val="22"/>
              </w:rPr>
              <w:t>into</w:t>
            </w:r>
            <w:proofErr w:type="gramEnd"/>
            <w:r w:rsidRPr="00F71DC0">
              <w:rPr>
                <w:rFonts w:ascii="Roboto" w:hAnsi="Roboto" w:cs="Poppins Medium"/>
                <w:sz w:val="22"/>
                <w:szCs w:val="22"/>
              </w:rPr>
              <w:t xml:space="preserve"> actual retail sales, not just warehouse dispatch numbers. </w:t>
            </w:r>
          </w:p>
        </w:tc>
      </w:tr>
      <w:tr w:rsidR="00F71DC0" w:rsidRPr="00F71DC0" w14:paraId="445F770A" w14:textId="77777777" w:rsidTr="00F71DC0">
        <w:trPr>
          <w:trHeight w:val="1255"/>
        </w:trPr>
        <w:tc>
          <w:tcPr>
            <w:tcW w:w="9355" w:type="dxa"/>
          </w:tcPr>
          <w:p w14:paraId="67BC7849" w14:textId="77777777" w:rsidR="00F71DC0" w:rsidRPr="00F71DC0" w:rsidRDefault="00F71DC0" w:rsidP="000060A8">
            <w:pPr>
              <w:spacing w:line="276" w:lineRule="auto"/>
              <w:rPr>
                <w:rFonts w:ascii="Roboto" w:hAnsi="Roboto" w:cs="Poppins Medium"/>
                <w:sz w:val="22"/>
                <w:szCs w:val="22"/>
              </w:rPr>
            </w:pPr>
            <w:r w:rsidRPr="00F71DC0">
              <w:rPr>
                <w:rFonts w:ascii="Roboto" w:hAnsi="Roboto" w:cs="Poppins Medium"/>
                <w:b/>
                <w:bCs/>
                <w:sz w:val="22"/>
                <w:szCs w:val="22"/>
              </w:rPr>
              <w:t>Sample Record-Keeping (DRAP Compliance):</w:t>
            </w:r>
            <w:r w:rsidRPr="00F71DC0">
              <w:rPr>
                <w:rFonts w:ascii="Roboto" w:hAnsi="Roboto" w:cs="Poppins Medium"/>
                <w:sz w:val="22"/>
                <w:szCs w:val="22"/>
              </w:rPr>
              <w:t xml:space="preserve"> Tracks medical samples from the warehouse down to the exact doctor, checking batch numbers and expiry dates to ensure compliance with Drug Regulatory Authority of Pakistan (DRAP) audit rules. </w:t>
            </w:r>
          </w:p>
        </w:tc>
      </w:tr>
      <w:tr w:rsidR="00F71DC0" w:rsidRPr="00F71DC0" w14:paraId="02E4DCEF" w14:textId="77777777" w:rsidTr="00F71DC0">
        <w:trPr>
          <w:trHeight w:val="1131"/>
        </w:trPr>
        <w:tc>
          <w:tcPr>
            <w:tcW w:w="9355" w:type="dxa"/>
          </w:tcPr>
          <w:p w14:paraId="1D669167" w14:textId="77777777" w:rsidR="00F71DC0" w:rsidRPr="00F71DC0" w:rsidRDefault="00F71DC0" w:rsidP="000060A8">
            <w:pPr>
              <w:spacing w:line="276" w:lineRule="auto"/>
              <w:rPr>
                <w:rFonts w:ascii="Roboto" w:hAnsi="Roboto" w:cs="Poppins Medium"/>
                <w:sz w:val="22"/>
                <w:szCs w:val="22"/>
              </w:rPr>
            </w:pPr>
            <w:r w:rsidRPr="00F71DC0">
              <w:rPr>
                <w:rFonts w:ascii="Roboto" w:hAnsi="Roboto" w:cs="Poppins Medium"/>
                <w:b/>
                <w:bCs/>
                <w:sz w:val="22"/>
                <w:szCs w:val="22"/>
              </w:rPr>
              <w:t>Automated Expense Claims</w:t>
            </w:r>
            <w:r w:rsidRPr="00F71DC0">
              <w:rPr>
                <w:rFonts w:ascii="Roboto" w:hAnsi="Roboto" w:cs="Poppins Medium"/>
                <w:sz w:val="22"/>
                <w:szCs w:val="22"/>
              </w:rPr>
              <w:t xml:space="preserve">: The system calculates travel distances automatically using the representative's verified daily GPS records. Reps attach receipt photos, and finance teams can easily spot discrepancies between claimed distances and actual GPS data. </w:t>
            </w:r>
          </w:p>
        </w:tc>
      </w:tr>
      <w:tr w:rsidR="00F71DC0" w:rsidRPr="00F71DC0" w14:paraId="11AED1A8" w14:textId="77777777" w:rsidTr="00F71DC0">
        <w:trPr>
          <w:trHeight w:val="1293"/>
        </w:trPr>
        <w:tc>
          <w:tcPr>
            <w:tcW w:w="9355" w:type="dxa"/>
          </w:tcPr>
          <w:p w14:paraId="20FC7F5D" w14:textId="77777777" w:rsidR="00F71DC0" w:rsidRPr="00F71DC0" w:rsidRDefault="00F71DC0" w:rsidP="000060A8">
            <w:pPr>
              <w:spacing w:line="276" w:lineRule="auto"/>
              <w:rPr>
                <w:rFonts w:ascii="Roboto" w:hAnsi="Roboto" w:cs="Poppins Medium"/>
                <w:sz w:val="22"/>
                <w:szCs w:val="22"/>
              </w:rPr>
            </w:pPr>
            <w:r w:rsidRPr="00F71DC0">
              <w:rPr>
                <w:rFonts w:ascii="Roboto" w:hAnsi="Roboto" w:cs="Poppins Medium"/>
                <w:b/>
                <w:bCs/>
                <w:sz w:val="22"/>
                <w:szCs w:val="22"/>
              </w:rPr>
              <w:t>Geo-Attendance &amp; Communications:</w:t>
            </w:r>
            <w:r w:rsidRPr="00F71DC0">
              <w:rPr>
                <w:rFonts w:ascii="Roboto" w:hAnsi="Roboto" w:cs="Poppins Medium"/>
                <w:sz w:val="22"/>
                <w:szCs w:val="22"/>
              </w:rPr>
              <w:t xml:space="preserve"> Daily attendance is marked automatically the moment a rep completes their first verified visit. The app also includes a team messaging system with read receipts, ensuring official head office communications are seen. </w:t>
            </w:r>
          </w:p>
        </w:tc>
      </w:tr>
      <w:tr w:rsidR="00F71DC0" w:rsidRPr="00F71DC0" w14:paraId="78AC0627" w14:textId="77777777" w:rsidTr="00F71DC0">
        <w:trPr>
          <w:trHeight w:val="980"/>
        </w:trPr>
        <w:tc>
          <w:tcPr>
            <w:tcW w:w="9355" w:type="dxa"/>
          </w:tcPr>
          <w:p w14:paraId="7AADCD5B" w14:textId="77777777" w:rsidR="00F71DC0" w:rsidRPr="00F71DC0" w:rsidRDefault="00F71DC0" w:rsidP="000060A8">
            <w:pPr>
              <w:spacing w:line="276" w:lineRule="auto"/>
              <w:rPr>
                <w:rFonts w:ascii="Roboto" w:hAnsi="Roboto" w:cs="Poppins Medium"/>
                <w:sz w:val="22"/>
                <w:szCs w:val="22"/>
              </w:rPr>
            </w:pPr>
            <w:r w:rsidRPr="00F71DC0">
              <w:rPr>
                <w:rFonts w:ascii="Roboto" w:hAnsi="Roboto" w:cs="Poppins Medium"/>
                <w:b/>
                <w:bCs/>
                <w:sz w:val="22"/>
                <w:szCs w:val="22"/>
              </w:rPr>
              <w:t>Targets &amp; Incentive Tracking</w:t>
            </w:r>
            <w:r w:rsidRPr="00F71DC0">
              <w:rPr>
                <w:rFonts w:ascii="Roboto" w:hAnsi="Roboto" w:cs="Poppins Medium"/>
                <w:sz w:val="22"/>
                <w:szCs w:val="22"/>
              </w:rPr>
              <w:t xml:space="preserve">: Reps can view their sales targets, track their daily progress, and see estimated bonus payouts and team leaderboards directly on their phones. </w:t>
            </w:r>
          </w:p>
        </w:tc>
      </w:tr>
      <w:tr w:rsidR="00F71DC0" w:rsidRPr="00F71DC0" w14:paraId="77AD2ECE" w14:textId="77777777" w:rsidTr="00F71DC0">
        <w:trPr>
          <w:trHeight w:val="1371"/>
        </w:trPr>
        <w:tc>
          <w:tcPr>
            <w:tcW w:w="9355" w:type="dxa"/>
          </w:tcPr>
          <w:p w14:paraId="7A750E29" w14:textId="77777777" w:rsidR="00F71DC0" w:rsidRPr="00F71DC0" w:rsidRDefault="00F71DC0" w:rsidP="000060A8">
            <w:pPr>
              <w:spacing w:line="276" w:lineRule="auto"/>
              <w:rPr>
                <w:rFonts w:ascii="Roboto" w:hAnsi="Roboto" w:cs="Poppins Medium"/>
                <w:sz w:val="22"/>
                <w:szCs w:val="22"/>
              </w:rPr>
            </w:pPr>
            <w:r w:rsidRPr="00F71DC0">
              <w:rPr>
                <w:rFonts w:ascii="Roboto" w:hAnsi="Roboto" w:cs="Poppins Medium"/>
                <w:b/>
                <w:bCs/>
                <w:sz w:val="22"/>
                <w:szCs w:val="22"/>
              </w:rPr>
              <w:t>Digital Presentations (e-Detailing) &amp; Alerts</w:t>
            </w:r>
            <w:r w:rsidRPr="00F71DC0">
              <w:rPr>
                <w:rFonts w:ascii="Roboto" w:hAnsi="Roboto" w:cs="Poppins Medium"/>
                <w:sz w:val="22"/>
                <w:szCs w:val="22"/>
              </w:rPr>
              <w:t xml:space="preserve">: Replaces paper materials with digital tablet presentations, recording exactly what the doctor viewed. The system proactively flags "at-risk" doctors whose prescribing habits are dropping so the company can intervene. </w:t>
            </w:r>
          </w:p>
        </w:tc>
      </w:tr>
      <w:tr w:rsidR="00F71DC0" w:rsidRPr="00F71DC0" w14:paraId="21077262" w14:textId="77777777" w:rsidTr="00F71DC0">
        <w:trPr>
          <w:trHeight w:val="1483"/>
        </w:trPr>
        <w:tc>
          <w:tcPr>
            <w:tcW w:w="9355" w:type="dxa"/>
          </w:tcPr>
          <w:p w14:paraId="49E9950A" w14:textId="77777777" w:rsidR="00F71DC0" w:rsidRPr="00F71DC0" w:rsidRDefault="00F71DC0" w:rsidP="000060A8">
            <w:pPr>
              <w:spacing w:line="276" w:lineRule="auto"/>
              <w:rPr>
                <w:rFonts w:ascii="Roboto" w:hAnsi="Roboto" w:cs="Poppins Medium"/>
                <w:sz w:val="22"/>
                <w:szCs w:val="22"/>
              </w:rPr>
            </w:pPr>
            <w:r w:rsidRPr="00F71DC0">
              <w:rPr>
                <w:rFonts w:ascii="Roboto" w:hAnsi="Roboto" w:cs="Poppins Medium"/>
                <w:b/>
                <w:bCs/>
                <w:sz w:val="22"/>
                <w:szCs w:val="22"/>
              </w:rPr>
              <w:t>Company Structure &amp; Territories</w:t>
            </w:r>
            <w:r w:rsidRPr="00F71DC0">
              <w:rPr>
                <w:rFonts w:ascii="Roboto" w:hAnsi="Roboto" w:cs="Poppins Medium"/>
                <w:sz w:val="22"/>
                <w:szCs w:val="22"/>
              </w:rPr>
              <w:t xml:space="preserve">: Head office can map out their exact organizational hierarchy (Reps </w:t>
            </w:r>
            <w:r w:rsidRPr="00F71DC0">
              <w:rPr>
                <w:rFonts w:ascii="Times New Roman" w:hAnsi="Times New Roman" w:cs="Times New Roman"/>
                <w:sz w:val="22"/>
                <w:szCs w:val="22"/>
              </w:rPr>
              <w:t>→</w:t>
            </w:r>
            <w:r w:rsidRPr="00F71DC0">
              <w:rPr>
                <w:rFonts w:ascii="Roboto" w:hAnsi="Roboto" w:cs="Poppins Medium"/>
                <w:sz w:val="22"/>
                <w:szCs w:val="22"/>
              </w:rPr>
              <w:t xml:space="preserve"> Area Managers </w:t>
            </w:r>
            <w:r w:rsidRPr="00F71DC0">
              <w:rPr>
                <w:rFonts w:ascii="Times New Roman" w:hAnsi="Times New Roman" w:cs="Times New Roman"/>
                <w:sz w:val="22"/>
                <w:szCs w:val="22"/>
              </w:rPr>
              <w:t>→</w:t>
            </w:r>
            <w:r w:rsidRPr="00F71DC0">
              <w:rPr>
                <w:rFonts w:ascii="Roboto" w:hAnsi="Roboto" w:cs="Poppins Medium"/>
                <w:sz w:val="22"/>
                <w:szCs w:val="22"/>
              </w:rPr>
              <w:t xml:space="preserve"> Regional Managers), ensuring data is secure and that staff transitions happen without losing historical records</w:t>
            </w:r>
          </w:p>
        </w:tc>
      </w:tr>
    </w:tbl>
    <w:p w14:paraId="41E04717" w14:textId="50E236D2" w:rsidR="002F2838" w:rsidRPr="00F71DC0" w:rsidRDefault="002F2838" w:rsidP="002F2838">
      <w:pPr>
        <w:pStyle w:val="H6Heading"/>
        <w:spacing w:after="0" w:line="240" w:lineRule="auto"/>
        <w:outlineLvl w:val="9"/>
        <w:rPr>
          <w:rFonts w:ascii="Roboto" w:hAnsi="Roboto"/>
        </w:rPr>
      </w:pPr>
      <w:r w:rsidRPr="00F71DC0">
        <w:rPr>
          <w:rFonts w:ascii="Roboto" w:hAnsi="Roboto"/>
        </w:rPr>
        <w:lastRenderedPageBreak/>
        <w:t>1.</w:t>
      </w:r>
      <w:r w:rsidR="000060A8">
        <w:rPr>
          <w:rFonts w:ascii="Roboto" w:hAnsi="Roboto"/>
        </w:rPr>
        <w:t>3</w:t>
      </w:r>
    </w:p>
    <w:p w14:paraId="54141C37" w14:textId="2ACC41BC" w:rsidR="002F2838" w:rsidRPr="000060A8" w:rsidRDefault="002F2838" w:rsidP="002F2838">
      <w:pPr>
        <w:pStyle w:val="H3Heading"/>
        <w:rPr>
          <w:rFonts w:ascii="Roboto" w:hAnsi="Roboto"/>
        </w:rPr>
      </w:pPr>
      <w:bookmarkStart w:id="4" w:name="_Toc238469532"/>
      <w:r w:rsidRPr="000060A8">
        <w:rPr>
          <w:rFonts w:ascii="Roboto" w:hAnsi="Roboto"/>
        </w:rPr>
        <w:t>Platform</w:t>
      </w:r>
      <w:r w:rsidR="00FB5608" w:rsidRPr="000060A8">
        <w:rPr>
          <w:rFonts w:ascii="Roboto" w:hAnsi="Roboto"/>
        </w:rPr>
        <w:t xml:space="preserve"> Structure</w:t>
      </w:r>
      <w:bookmarkEnd w:id="4"/>
    </w:p>
    <w:p w14:paraId="40D82140" w14:textId="77777777" w:rsidR="00F71DC0" w:rsidRPr="00F71DC0" w:rsidRDefault="00F71DC0" w:rsidP="00F71DC0">
      <w:pPr>
        <w:rPr>
          <w:rFonts w:ascii="Roboto" w:hAnsi="Roboto"/>
          <w:b/>
          <w:bCs/>
        </w:rPr>
      </w:pPr>
      <w:r w:rsidRPr="00F71DC0">
        <w:rPr>
          <w:rFonts w:ascii="Roboto" w:hAnsi="Roboto"/>
          <w:b/>
          <w:bCs/>
        </w:rPr>
        <w:t>1. The Mobile App (For the Field Team)</w:t>
      </w:r>
    </w:p>
    <w:p w14:paraId="3E8067CC" w14:textId="77777777" w:rsidR="00F71DC0" w:rsidRPr="00F71DC0" w:rsidRDefault="00F71DC0" w:rsidP="00F71DC0">
      <w:pPr>
        <w:rPr>
          <w:rFonts w:ascii="Roboto" w:hAnsi="Roboto"/>
        </w:rPr>
      </w:pPr>
      <w:r w:rsidRPr="00F71DC0">
        <w:rPr>
          <w:rFonts w:ascii="Roboto" w:hAnsi="Roboto"/>
        </w:rPr>
        <w:t>This is the daily tool for your sales representatives, built for speed and reliability.</w:t>
      </w:r>
    </w:p>
    <w:p w14:paraId="5F1AC4E4" w14:textId="77777777" w:rsidR="00F71DC0" w:rsidRPr="00F71DC0" w:rsidRDefault="00F71DC0" w:rsidP="00F71DC0">
      <w:pPr>
        <w:numPr>
          <w:ilvl w:val="0"/>
          <w:numId w:val="6"/>
        </w:numPr>
        <w:rPr>
          <w:rFonts w:ascii="Roboto" w:hAnsi="Roboto"/>
        </w:rPr>
      </w:pPr>
      <w:r w:rsidRPr="00F71DC0">
        <w:rPr>
          <w:rFonts w:ascii="Roboto" w:hAnsi="Roboto"/>
          <w:b/>
          <w:bCs/>
        </w:rPr>
        <w:t>Works Anywhere:</w:t>
      </w:r>
      <w:r w:rsidRPr="00F71DC0">
        <w:rPr>
          <w:rFonts w:ascii="Roboto" w:hAnsi="Roboto"/>
        </w:rPr>
        <w:t xml:space="preserve"> It functions fully offline for up to a week, allowing representatives to access their plans, log visits, and book orders even in complete signal dead zones. </w:t>
      </w:r>
    </w:p>
    <w:p w14:paraId="2100391E" w14:textId="77777777" w:rsidR="00F71DC0" w:rsidRDefault="00F71DC0" w:rsidP="00F71DC0">
      <w:pPr>
        <w:numPr>
          <w:ilvl w:val="0"/>
          <w:numId w:val="6"/>
        </w:numPr>
        <w:rPr>
          <w:rFonts w:ascii="Roboto" w:hAnsi="Roboto"/>
        </w:rPr>
      </w:pPr>
      <w:r w:rsidRPr="00F71DC0">
        <w:rPr>
          <w:rFonts w:ascii="Roboto" w:hAnsi="Roboto"/>
          <w:b/>
          <w:bCs/>
        </w:rPr>
        <w:t>Fast Execution:</w:t>
      </w:r>
      <w:r w:rsidRPr="00F71DC0">
        <w:rPr>
          <w:rFonts w:ascii="Roboto" w:hAnsi="Roboto"/>
        </w:rPr>
        <w:t xml:space="preserve"> A representative can log a complete, GPS-verified doctor visit and track samples in under two minutes. </w:t>
      </w:r>
    </w:p>
    <w:p w14:paraId="01F284BF" w14:textId="77777777" w:rsidR="00F71DC0" w:rsidRPr="00F71DC0" w:rsidRDefault="00F71DC0" w:rsidP="00F71DC0">
      <w:pPr>
        <w:rPr>
          <w:rFonts w:ascii="Roboto" w:hAnsi="Roboto"/>
        </w:rPr>
      </w:pPr>
    </w:p>
    <w:p w14:paraId="209C0905" w14:textId="77777777" w:rsidR="00F71DC0" w:rsidRPr="00F71DC0" w:rsidRDefault="00F71DC0" w:rsidP="00F71DC0">
      <w:pPr>
        <w:rPr>
          <w:rFonts w:ascii="Roboto" w:hAnsi="Roboto"/>
          <w:b/>
          <w:bCs/>
        </w:rPr>
      </w:pPr>
      <w:r w:rsidRPr="00F71DC0">
        <w:rPr>
          <w:rFonts w:ascii="Roboto" w:hAnsi="Roboto"/>
          <w:b/>
          <w:bCs/>
        </w:rPr>
        <w:t>2. The Web Admin Panel (For Managers &amp; Head Office)</w:t>
      </w:r>
    </w:p>
    <w:p w14:paraId="1D12C57B" w14:textId="77777777" w:rsidR="00F71DC0" w:rsidRPr="00F71DC0" w:rsidRDefault="00F71DC0" w:rsidP="00F71DC0">
      <w:pPr>
        <w:rPr>
          <w:rFonts w:ascii="Roboto" w:hAnsi="Roboto"/>
        </w:rPr>
      </w:pPr>
      <w:r w:rsidRPr="00F71DC0">
        <w:rPr>
          <w:rFonts w:ascii="Roboto" w:hAnsi="Roboto"/>
        </w:rPr>
        <w:t>This is the command center for your management team, giving Area Managers, Regional Managers, and Head Office a clear view of the field.</w:t>
      </w:r>
    </w:p>
    <w:p w14:paraId="742ED027" w14:textId="77777777" w:rsidR="00F71DC0" w:rsidRPr="00F71DC0" w:rsidRDefault="00F71DC0" w:rsidP="00F71DC0">
      <w:pPr>
        <w:numPr>
          <w:ilvl w:val="0"/>
          <w:numId w:val="7"/>
        </w:numPr>
        <w:rPr>
          <w:rFonts w:ascii="Roboto" w:hAnsi="Roboto"/>
        </w:rPr>
      </w:pPr>
      <w:r w:rsidRPr="00F71DC0">
        <w:rPr>
          <w:rFonts w:ascii="Roboto" w:hAnsi="Roboto"/>
          <w:b/>
          <w:bCs/>
        </w:rPr>
        <w:t>Real-Time Visibility:</w:t>
      </w:r>
      <w:r w:rsidRPr="00F71DC0">
        <w:rPr>
          <w:rFonts w:ascii="Roboto" w:hAnsi="Roboto"/>
        </w:rPr>
        <w:t xml:space="preserve"> When a representative logs a visit </w:t>
      </w:r>
      <w:proofErr w:type="gramStart"/>
      <w:r w:rsidRPr="00F71DC0">
        <w:rPr>
          <w:rFonts w:ascii="Roboto" w:hAnsi="Roboto"/>
        </w:rPr>
        <w:t>in</w:t>
      </w:r>
      <w:proofErr w:type="gramEnd"/>
      <w:r w:rsidRPr="00F71DC0">
        <w:rPr>
          <w:rFonts w:ascii="Roboto" w:hAnsi="Roboto"/>
        </w:rPr>
        <w:t xml:space="preserve"> the field, it appears on a manager's screen within a few minutes. </w:t>
      </w:r>
    </w:p>
    <w:p w14:paraId="42F46B84" w14:textId="77777777" w:rsidR="00F71DC0" w:rsidRDefault="00F71DC0" w:rsidP="00F71DC0">
      <w:pPr>
        <w:numPr>
          <w:ilvl w:val="0"/>
          <w:numId w:val="7"/>
        </w:numPr>
        <w:rPr>
          <w:rFonts w:ascii="Roboto" w:hAnsi="Roboto"/>
        </w:rPr>
      </w:pPr>
      <w:r w:rsidRPr="00F71DC0">
        <w:rPr>
          <w:rFonts w:ascii="Roboto" w:hAnsi="Roboto"/>
          <w:b/>
          <w:bCs/>
        </w:rPr>
        <w:t>Simplified Management:</w:t>
      </w:r>
      <w:r w:rsidRPr="00F71DC0">
        <w:rPr>
          <w:rFonts w:ascii="Roboto" w:hAnsi="Roboto"/>
        </w:rPr>
        <w:t xml:space="preserve"> Managers use this web portal to set company hierarchies, approve monthly visit plans, monitor sales targets, and review automated travel expense claims. </w:t>
      </w:r>
    </w:p>
    <w:p w14:paraId="2C28C7B8" w14:textId="77777777" w:rsidR="00F71DC0" w:rsidRPr="00F71DC0" w:rsidRDefault="00F71DC0" w:rsidP="00F71DC0">
      <w:pPr>
        <w:rPr>
          <w:rFonts w:ascii="Roboto" w:hAnsi="Roboto"/>
        </w:rPr>
      </w:pPr>
    </w:p>
    <w:p w14:paraId="35CD90D4" w14:textId="77777777" w:rsidR="00F71DC0" w:rsidRPr="00F71DC0" w:rsidRDefault="00F71DC0" w:rsidP="00F71DC0">
      <w:pPr>
        <w:rPr>
          <w:rFonts w:ascii="Roboto" w:hAnsi="Roboto"/>
          <w:b/>
          <w:bCs/>
        </w:rPr>
      </w:pPr>
      <w:r w:rsidRPr="00F71DC0">
        <w:rPr>
          <w:rFonts w:ascii="Roboto" w:hAnsi="Roboto"/>
          <w:b/>
          <w:bCs/>
        </w:rPr>
        <w:t>3. The Secure Cloud Engine (The Backend)</w:t>
      </w:r>
    </w:p>
    <w:p w14:paraId="2A39E1BE" w14:textId="77777777" w:rsidR="00F71DC0" w:rsidRPr="00F71DC0" w:rsidRDefault="00F71DC0" w:rsidP="00F71DC0">
      <w:pPr>
        <w:rPr>
          <w:rFonts w:ascii="Roboto" w:hAnsi="Roboto"/>
        </w:rPr>
      </w:pPr>
      <w:r w:rsidRPr="00F71DC0">
        <w:rPr>
          <w:rFonts w:ascii="Roboto" w:hAnsi="Roboto"/>
        </w:rPr>
        <w:t>Working invisibly in the background, this is the technology layer that ensures your data is secure and accurate.</w:t>
      </w:r>
    </w:p>
    <w:p w14:paraId="09960FDE" w14:textId="77777777" w:rsidR="00F71DC0" w:rsidRPr="00F71DC0" w:rsidRDefault="00F71DC0" w:rsidP="00F71DC0">
      <w:pPr>
        <w:numPr>
          <w:ilvl w:val="0"/>
          <w:numId w:val="8"/>
        </w:numPr>
        <w:rPr>
          <w:rFonts w:ascii="Roboto" w:hAnsi="Roboto"/>
        </w:rPr>
      </w:pPr>
      <w:r w:rsidRPr="00F71DC0">
        <w:rPr>
          <w:rFonts w:ascii="Roboto" w:hAnsi="Roboto"/>
          <w:b/>
          <w:bCs/>
        </w:rPr>
        <w:t>Automatic Syncing:</w:t>
      </w:r>
      <w:r w:rsidRPr="00F71DC0">
        <w:rPr>
          <w:rFonts w:ascii="Roboto" w:hAnsi="Roboto"/>
        </w:rPr>
        <w:t xml:space="preserve"> The system automatically pushes saved data to head office the moment a representative's phone reconnects to the internet. </w:t>
      </w:r>
    </w:p>
    <w:p w14:paraId="5CEB62F5" w14:textId="77777777" w:rsidR="00F71DC0" w:rsidRPr="00F71DC0" w:rsidRDefault="00F71DC0" w:rsidP="00F71DC0">
      <w:pPr>
        <w:numPr>
          <w:ilvl w:val="0"/>
          <w:numId w:val="8"/>
        </w:numPr>
        <w:rPr>
          <w:rFonts w:ascii="Roboto" w:hAnsi="Roboto"/>
        </w:rPr>
      </w:pPr>
      <w:r w:rsidRPr="00F71DC0">
        <w:rPr>
          <w:rFonts w:ascii="Roboto" w:hAnsi="Roboto"/>
          <w:b/>
          <w:bCs/>
        </w:rPr>
        <w:t>Trusted Data:</w:t>
      </w:r>
      <w:r w:rsidRPr="00F71DC0">
        <w:rPr>
          <w:rFonts w:ascii="Roboto" w:hAnsi="Roboto"/>
        </w:rPr>
        <w:t xml:space="preserve"> It runs multiple, advanced security checks to actively block fake GPS apps and manipulated locations, ensuring you can fully trust the data you use to make business decisions. </w:t>
      </w:r>
    </w:p>
    <w:p w14:paraId="11D2D6C0" w14:textId="77777777" w:rsidR="00F71DC0" w:rsidRDefault="00F71DC0" w:rsidP="002F2838">
      <w:pPr>
        <w:rPr>
          <w:rFonts w:ascii="Roboto" w:hAnsi="Roboto"/>
        </w:rPr>
      </w:pPr>
    </w:p>
    <w:p w14:paraId="230D50D1" w14:textId="77777777" w:rsidR="00210C8C" w:rsidRDefault="00210C8C" w:rsidP="002F2838">
      <w:pPr>
        <w:rPr>
          <w:rFonts w:ascii="Roboto" w:hAnsi="Roboto"/>
        </w:rPr>
      </w:pPr>
    </w:p>
    <w:p w14:paraId="4228D90C" w14:textId="77777777" w:rsidR="00210C8C" w:rsidRDefault="00210C8C" w:rsidP="002F2838">
      <w:pPr>
        <w:rPr>
          <w:rFonts w:ascii="Roboto" w:hAnsi="Roboto"/>
        </w:rPr>
      </w:pPr>
    </w:p>
    <w:p w14:paraId="3700181E" w14:textId="17CBFABE" w:rsidR="00210C8C" w:rsidRPr="00F71DC0" w:rsidRDefault="00210C8C" w:rsidP="00210C8C">
      <w:pPr>
        <w:pStyle w:val="H6Heading"/>
        <w:spacing w:after="0" w:line="240" w:lineRule="auto"/>
        <w:outlineLvl w:val="9"/>
        <w:rPr>
          <w:rFonts w:ascii="Roboto" w:hAnsi="Roboto"/>
        </w:rPr>
      </w:pPr>
      <w:r w:rsidRPr="00F71DC0">
        <w:rPr>
          <w:rFonts w:ascii="Roboto" w:hAnsi="Roboto"/>
        </w:rPr>
        <w:lastRenderedPageBreak/>
        <w:t>1.</w:t>
      </w:r>
      <w:r>
        <w:rPr>
          <w:rFonts w:ascii="Roboto" w:hAnsi="Roboto"/>
        </w:rPr>
        <w:t>4</w:t>
      </w:r>
    </w:p>
    <w:p w14:paraId="686D09D6" w14:textId="4D473063" w:rsidR="002D4F0E" w:rsidRPr="002D4F0E" w:rsidRDefault="00210C8C" w:rsidP="002D4F0E">
      <w:pPr>
        <w:pStyle w:val="H3Heading"/>
        <w:rPr>
          <w:rFonts w:ascii="Roboto" w:hAnsi="Roboto"/>
        </w:rPr>
      </w:pPr>
      <w:bookmarkStart w:id="5" w:name="_Toc238469533"/>
      <w:r w:rsidRPr="00210C8C">
        <w:rPr>
          <w:rFonts w:ascii="Roboto" w:hAnsi="Roboto"/>
        </w:rPr>
        <w:t>Organizational</w:t>
      </w:r>
      <w:r w:rsidRPr="00210C8C">
        <w:rPr>
          <w:rFonts w:ascii="Roboto" w:hAnsi="Roboto"/>
        </w:rPr>
        <w:t xml:space="preserve"> Hierarchy (Organogram)</w:t>
      </w:r>
      <w:bookmarkEnd w:id="5"/>
    </w:p>
    <w:tbl>
      <w:tblPr>
        <w:tblStyle w:val="GridTable4-Accent5"/>
        <w:tblW w:w="0" w:type="auto"/>
        <w:tblLook w:val="04A0" w:firstRow="1" w:lastRow="0" w:firstColumn="1" w:lastColumn="0" w:noHBand="0" w:noVBand="1"/>
      </w:tblPr>
      <w:tblGrid>
        <w:gridCol w:w="647"/>
        <w:gridCol w:w="2692"/>
        <w:gridCol w:w="2866"/>
        <w:gridCol w:w="3145"/>
      </w:tblGrid>
      <w:tr w:rsidR="002D4F0E" w:rsidRPr="002D4F0E" w14:paraId="5AA6B77C" w14:textId="77777777" w:rsidTr="002D4F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F4317" w14:textId="77777777" w:rsidR="002D4F0E" w:rsidRPr="002D4F0E" w:rsidRDefault="002D4F0E" w:rsidP="002D4F0E">
            <w:pPr>
              <w:spacing w:after="160" w:line="278" w:lineRule="auto"/>
              <w:rPr>
                <w:rFonts w:ascii="Roboto" w:hAnsi="Roboto"/>
              </w:rPr>
            </w:pPr>
            <w:r w:rsidRPr="002D4F0E">
              <w:rPr>
                <w:rFonts w:ascii="Roboto" w:hAnsi="Roboto"/>
              </w:rPr>
              <w:t>Tier</w:t>
            </w:r>
          </w:p>
        </w:tc>
        <w:tc>
          <w:tcPr>
            <w:tcW w:w="0" w:type="auto"/>
            <w:hideMark/>
          </w:tcPr>
          <w:p w14:paraId="5C5D95DB" w14:textId="77777777" w:rsidR="002D4F0E" w:rsidRPr="002D4F0E" w:rsidRDefault="002D4F0E" w:rsidP="002D4F0E">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Typical Title(s)</w:t>
            </w:r>
          </w:p>
        </w:tc>
        <w:tc>
          <w:tcPr>
            <w:tcW w:w="0" w:type="auto"/>
            <w:hideMark/>
          </w:tcPr>
          <w:p w14:paraId="0D4ADDDC" w14:textId="77777777" w:rsidR="002D4F0E" w:rsidRPr="002D4F0E" w:rsidRDefault="002D4F0E" w:rsidP="002D4F0E">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Typically Manages</w:t>
            </w:r>
          </w:p>
        </w:tc>
        <w:tc>
          <w:tcPr>
            <w:tcW w:w="0" w:type="auto"/>
            <w:hideMark/>
          </w:tcPr>
          <w:p w14:paraId="0C2DF899" w14:textId="77777777" w:rsidR="002D4F0E" w:rsidRPr="002D4F0E" w:rsidRDefault="002D4F0E" w:rsidP="002D4F0E">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Primary System Concern</w:t>
            </w:r>
          </w:p>
        </w:tc>
      </w:tr>
      <w:tr w:rsidR="002D4F0E" w:rsidRPr="002D4F0E" w14:paraId="4B42CC79" w14:textId="77777777" w:rsidTr="002D4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9E8D6" w14:textId="77777777" w:rsidR="002D4F0E" w:rsidRPr="002D4F0E" w:rsidRDefault="002D4F0E" w:rsidP="002D4F0E">
            <w:pPr>
              <w:spacing w:after="160" w:line="278" w:lineRule="auto"/>
              <w:rPr>
                <w:rFonts w:ascii="Roboto" w:hAnsi="Roboto"/>
              </w:rPr>
            </w:pPr>
            <w:r w:rsidRPr="002D4F0E">
              <w:rPr>
                <w:rFonts w:ascii="Roboto" w:hAnsi="Roboto"/>
              </w:rPr>
              <w:t>1</w:t>
            </w:r>
          </w:p>
        </w:tc>
        <w:tc>
          <w:tcPr>
            <w:tcW w:w="0" w:type="auto"/>
            <w:hideMark/>
          </w:tcPr>
          <w:p w14:paraId="6AC63CF2"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Medical/Sales Representative (MR/SR) </w:t>
            </w:r>
          </w:p>
          <w:p w14:paraId="521CFCA2"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c>
          <w:tcPr>
            <w:tcW w:w="0" w:type="auto"/>
            <w:hideMark/>
          </w:tcPr>
          <w:p w14:paraId="3D14C245"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A named list of doctors, chemists and </w:t>
            </w:r>
            <w:proofErr w:type="spellStart"/>
            <w:r w:rsidRPr="002D4F0E">
              <w:rPr>
                <w:rFonts w:ascii="Roboto" w:hAnsi="Roboto"/>
              </w:rPr>
              <w:t>stockists</w:t>
            </w:r>
            <w:proofErr w:type="spellEnd"/>
            <w:r w:rsidRPr="002D4F0E">
              <w:rPr>
                <w:rFonts w:ascii="Roboto" w:hAnsi="Roboto"/>
              </w:rPr>
              <w:t xml:space="preserve"> in one territory </w:t>
            </w:r>
          </w:p>
          <w:p w14:paraId="606DAEBA"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c>
          <w:tcPr>
            <w:tcW w:w="0" w:type="auto"/>
            <w:hideMark/>
          </w:tcPr>
          <w:p w14:paraId="6AD4F15B"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Execute tour plan; log DCRs, samples, orders, expenses </w:t>
            </w:r>
          </w:p>
          <w:p w14:paraId="063C1D75"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7DCC11EE" w14:textId="77777777" w:rsidTr="002D4F0E">
        <w:tc>
          <w:tcPr>
            <w:cnfStyle w:val="001000000000" w:firstRow="0" w:lastRow="0" w:firstColumn="1" w:lastColumn="0" w:oddVBand="0" w:evenVBand="0" w:oddHBand="0" w:evenHBand="0" w:firstRowFirstColumn="0" w:firstRowLastColumn="0" w:lastRowFirstColumn="0" w:lastRowLastColumn="0"/>
            <w:tcW w:w="0" w:type="auto"/>
            <w:hideMark/>
          </w:tcPr>
          <w:p w14:paraId="5CAB15EC" w14:textId="77777777" w:rsidR="002D4F0E" w:rsidRPr="002D4F0E" w:rsidRDefault="002D4F0E" w:rsidP="002D4F0E">
            <w:pPr>
              <w:spacing w:after="160" w:line="278" w:lineRule="auto"/>
              <w:rPr>
                <w:rFonts w:ascii="Roboto" w:hAnsi="Roboto"/>
              </w:rPr>
            </w:pPr>
            <w:r w:rsidRPr="002D4F0E">
              <w:rPr>
                <w:rFonts w:ascii="Roboto" w:hAnsi="Roboto"/>
              </w:rPr>
              <w:t>2</w:t>
            </w:r>
          </w:p>
        </w:tc>
        <w:tc>
          <w:tcPr>
            <w:tcW w:w="0" w:type="auto"/>
            <w:hideMark/>
          </w:tcPr>
          <w:p w14:paraId="2A74E204"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Area Business/Sales Manager (ABM/ASM) </w:t>
            </w:r>
          </w:p>
          <w:p w14:paraId="610F80C7"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c>
          <w:tcPr>
            <w:tcW w:w="0" w:type="auto"/>
            <w:hideMark/>
          </w:tcPr>
          <w:p w14:paraId="2ACC3D84"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3-10 MRs across an area </w:t>
            </w:r>
          </w:p>
          <w:p w14:paraId="7860C804"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c>
          <w:tcPr>
            <w:tcW w:w="0" w:type="auto"/>
            <w:hideMark/>
          </w:tcPr>
          <w:p w14:paraId="33E64434"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Approve tour plans and exceptions; monitor DCR/expense compliance </w:t>
            </w:r>
          </w:p>
          <w:p w14:paraId="23D35762"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21355FC9" w14:textId="77777777" w:rsidTr="002D4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8D4AB" w14:textId="77777777" w:rsidR="002D4F0E" w:rsidRPr="002D4F0E" w:rsidRDefault="002D4F0E" w:rsidP="002D4F0E">
            <w:pPr>
              <w:spacing w:after="160" w:line="278" w:lineRule="auto"/>
              <w:rPr>
                <w:rFonts w:ascii="Roboto" w:hAnsi="Roboto"/>
              </w:rPr>
            </w:pPr>
            <w:r w:rsidRPr="002D4F0E">
              <w:rPr>
                <w:rFonts w:ascii="Roboto" w:hAnsi="Roboto"/>
              </w:rPr>
              <w:t>3</w:t>
            </w:r>
          </w:p>
        </w:tc>
        <w:tc>
          <w:tcPr>
            <w:tcW w:w="0" w:type="auto"/>
            <w:hideMark/>
          </w:tcPr>
          <w:p w14:paraId="51636BAD"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Regional Sales Manager (RSM) </w:t>
            </w:r>
          </w:p>
          <w:p w14:paraId="6E26B798"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c>
          <w:tcPr>
            <w:tcW w:w="0" w:type="auto"/>
            <w:hideMark/>
          </w:tcPr>
          <w:p w14:paraId="5E5E23B3"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Multiple ABMs across a region </w:t>
            </w:r>
          </w:p>
          <w:p w14:paraId="5C8C7001"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c>
          <w:tcPr>
            <w:tcW w:w="0" w:type="auto"/>
            <w:hideMark/>
          </w:tcPr>
          <w:p w14:paraId="12B1B85F"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Regional target achievement; territory design decisions </w:t>
            </w:r>
          </w:p>
          <w:p w14:paraId="46FADE77"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341B723E" w14:textId="77777777" w:rsidTr="002D4F0E">
        <w:tc>
          <w:tcPr>
            <w:cnfStyle w:val="001000000000" w:firstRow="0" w:lastRow="0" w:firstColumn="1" w:lastColumn="0" w:oddVBand="0" w:evenVBand="0" w:oddHBand="0" w:evenHBand="0" w:firstRowFirstColumn="0" w:firstRowLastColumn="0" w:lastRowFirstColumn="0" w:lastRowLastColumn="0"/>
            <w:tcW w:w="0" w:type="auto"/>
            <w:hideMark/>
          </w:tcPr>
          <w:p w14:paraId="17A872B8" w14:textId="77777777" w:rsidR="002D4F0E" w:rsidRPr="002D4F0E" w:rsidRDefault="002D4F0E" w:rsidP="002D4F0E">
            <w:pPr>
              <w:spacing w:after="160" w:line="278" w:lineRule="auto"/>
              <w:rPr>
                <w:rFonts w:ascii="Roboto" w:hAnsi="Roboto"/>
              </w:rPr>
            </w:pPr>
            <w:r w:rsidRPr="002D4F0E">
              <w:rPr>
                <w:rFonts w:ascii="Roboto" w:hAnsi="Roboto"/>
              </w:rPr>
              <w:t>4</w:t>
            </w:r>
          </w:p>
        </w:tc>
        <w:tc>
          <w:tcPr>
            <w:tcW w:w="0" w:type="auto"/>
            <w:hideMark/>
          </w:tcPr>
          <w:p w14:paraId="3445C85F"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Zonal Sales Manager (ZSM) </w:t>
            </w:r>
          </w:p>
          <w:p w14:paraId="7424C1F2"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c>
          <w:tcPr>
            <w:tcW w:w="0" w:type="auto"/>
            <w:hideMark/>
          </w:tcPr>
          <w:p w14:paraId="41314E29"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Multiple regions across a zone (a country is typically split into 4-6 zones) </w:t>
            </w:r>
          </w:p>
          <w:p w14:paraId="1B904E71"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c>
          <w:tcPr>
            <w:tcW w:w="0" w:type="auto"/>
            <w:hideMark/>
          </w:tcPr>
          <w:p w14:paraId="0A1E0CD6"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Zonal strategy; cross-region resource allocation </w:t>
            </w:r>
          </w:p>
          <w:p w14:paraId="3DDF21AB"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05579BA3" w14:textId="77777777" w:rsidTr="002D4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A7530" w14:textId="77777777" w:rsidR="002D4F0E" w:rsidRPr="002D4F0E" w:rsidRDefault="002D4F0E" w:rsidP="002D4F0E">
            <w:pPr>
              <w:spacing w:after="160" w:line="278" w:lineRule="auto"/>
              <w:rPr>
                <w:rFonts w:ascii="Roboto" w:hAnsi="Roboto"/>
              </w:rPr>
            </w:pPr>
            <w:r w:rsidRPr="002D4F0E">
              <w:rPr>
                <w:rFonts w:ascii="Roboto" w:hAnsi="Roboto"/>
              </w:rPr>
              <w:t>5</w:t>
            </w:r>
          </w:p>
        </w:tc>
        <w:tc>
          <w:tcPr>
            <w:tcW w:w="0" w:type="auto"/>
            <w:hideMark/>
          </w:tcPr>
          <w:p w14:paraId="726E82E8"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National Sales Manager (NSM) / Sales Director </w:t>
            </w:r>
          </w:p>
          <w:p w14:paraId="14A101A2"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c>
          <w:tcPr>
            <w:tcW w:w="0" w:type="auto"/>
            <w:hideMark/>
          </w:tcPr>
          <w:p w14:paraId="7FC8675C"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All zones </w:t>
            </w:r>
          </w:p>
          <w:p w14:paraId="46322783"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c>
          <w:tcPr>
            <w:tcW w:w="0" w:type="auto"/>
            <w:hideMark/>
          </w:tcPr>
          <w:p w14:paraId="0D22A66F"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National sales strategy, incentive scheme design, board reporting </w:t>
            </w:r>
          </w:p>
        </w:tc>
      </w:tr>
    </w:tbl>
    <w:p w14:paraId="1B8BF9A3" w14:textId="77777777" w:rsidR="00210C8C" w:rsidRDefault="00210C8C" w:rsidP="002F2838">
      <w:pPr>
        <w:rPr>
          <w:rFonts w:ascii="Roboto" w:hAnsi="Roboto"/>
        </w:rPr>
      </w:pPr>
    </w:p>
    <w:p w14:paraId="54D96ED0" w14:textId="77777777" w:rsidR="002D4F0E" w:rsidRDefault="002D4F0E" w:rsidP="002F2838">
      <w:pPr>
        <w:rPr>
          <w:rFonts w:ascii="Roboto" w:hAnsi="Roboto"/>
        </w:rPr>
      </w:pPr>
    </w:p>
    <w:p w14:paraId="393B764C" w14:textId="77777777" w:rsidR="002D4F0E" w:rsidRDefault="002D4F0E" w:rsidP="002F2838">
      <w:pPr>
        <w:rPr>
          <w:rFonts w:ascii="Roboto" w:hAnsi="Roboto"/>
        </w:rPr>
      </w:pPr>
    </w:p>
    <w:p w14:paraId="6C9C92E0" w14:textId="77777777" w:rsidR="002D4F0E" w:rsidRDefault="002D4F0E" w:rsidP="002F2838">
      <w:pPr>
        <w:rPr>
          <w:rFonts w:ascii="Roboto" w:hAnsi="Roboto"/>
        </w:rPr>
      </w:pPr>
    </w:p>
    <w:p w14:paraId="3185CBED" w14:textId="77777777" w:rsidR="002D4F0E" w:rsidRDefault="002D4F0E" w:rsidP="002F2838">
      <w:pPr>
        <w:rPr>
          <w:rFonts w:ascii="Roboto" w:hAnsi="Roboto"/>
        </w:rPr>
      </w:pPr>
    </w:p>
    <w:p w14:paraId="479B9370" w14:textId="77777777" w:rsidR="002D4F0E" w:rsidRDefault="002D4F0E" w:rsidP="002F2838">
      <w:pPr>
        <w:rPr>
          <w:rFonts w:ascii="Roboto" w:hAnsi="Roboto"/>
        </w:rPr>
      </w:pPr>
    </w:p>
    <w:p w14:paraId="1B849E64" w14:textId="77777777" w:rsidR="002D4F0E" w:rsidRDefault="002D4F0E" w:rsidP="002F2838">
      <w:pPr>
        <w:rPr>
          <w:rFonts w:ascii="Roboto" w:hAnsi="Roboto"/>
        </w:rPr>
      </w:pPr>
    </w:p>
    <w:p w14:paraId="78F12F5D" w14:textId="77777777" w:rsidR="002D4F0E" w:rsidRDefault="002D4F0E" w:rsidP="002F2838">
      <w:pPr>
        <w:rPr>
          <w:rFonts w:ascii="Roboto" w:hAnsi="Roboto"/>
        </w:rPr>
      </w:pPr>
    </w:p>
    <w:p w14:paraId="07644E3C" w14:textId="77777777" w:rsidR="002D4F0E" w:rsidRDefault="002D4F0E" w:rsidP="002F2838">
      <w:pPr>
        <w:rPr>
          <w:rFonts w:ascii="Roboto" w:hAnsi="Roboto"/>
        </w:rPr>
      </w:pPr>
    </w:p>
    <w:p w14:paraId="352BD5E8" w14:textId="77777777" w:rsidR="002D4F0E" w:rsidRDefault="002D4F0E" w:rsidP="002F2838">
      <w:pPr>
        <w:rPr>
          <w:rFonts w:ascii="Roboto" w:hAnsi="Roboto"/>
        </w:rPr>
      </w:pPr>
    </w:p>
    <w:p w14:paraId="13F8B460" w14:textId="77777777" w:rsidR="002D4F0E" w:rsidRDefault="002D4F0E" w:rsidP="002F2838">
      <w:pPr>
        <w:rPr>
          <w:rFonts w:ascii="Roboto" w:hAnsi="Roboto"/>
        </w:rPr>
      </w:pPr>
    </w:p>
    <w:p w14:paraId="747E406E" w14:textId="616F3A0C" w:rsidR="002D4F0E" w:rsidRPr="00F71DC0" w:rsidRDefault="002D4F0E" w:rsidP="002D4F0E">
      <w:pPr>
        <w:pStyle w:val="H6Heading"/>
        <w:spacing w:after="0"/>
        <w:rPr>
          <w:rFonts w:ascii="Roboto" w:hAnsi="Roboto"/>
        </w:rPr>
      </w:pPr>
      <w:r w:rsidRPr="00F71DC0">
        <w:rPr>
          <w:rFonts w:ascii="Roboto" w:hAnsi="Roboto"/>
        </w:rPr>
        <w:lastRenderedPageBreak/>
        <w:t xml:space="preserve">Section </w:t>
      </w:r>
      <w:r>
        <w:rPr>
          <w:rFonts w:ascii="Roboto" w:hAnsi="Roboto"/>
        </w:rPr>
        <w:t>2</w:t>
      </w:r>
    </w:p>
    <w:p w14:paraId="2A7ABA5E" w14:textId="3F068A42" w:rsidR="002D4F0E" w:rsidRPr="00F71DC0" w:rsidRDefault="002D4F0E" w:rsidP="002D4F0E">
      <w:pPr>
        <w:pStyle w:val="H1Heading"/>
        <w:pBdr>
          <w:bottom w:val="single" w:sz="6" w:space="1" w:color="auto"/>
        </w:pBdr>
      </w:pPr>
      <w:bookmarkStart w:id="6" w:name="_Toc238469534"/>
      <w:r>
        <w:t>Features</w:t>
      </w:r>
      <w:bookmarkEnd w:id="6"/>
    </w:p>
    <w:p w14:paraId="7C7375E1" w14:textId="77777777" w:rsidR="002D4F0E" w:rsidRDefault="002D4F0E" w:rsidP="002F2838">
      <w:pPr>
        <w:rPr>
          <w:rFonts w:ascii="Roboto" w:hAnsi="Roboto"/>
        </w:rPr>
      </w:pPr>
    </w:p>
    <w:p w14:paraId="1E5E850D" w14:textId="77777777" w:rsidR="002D4F0E" w:rsidRPr="002D4F0E" w:rsidRDefault="002D4F0E" w:rsidP="002D4F0E">
      <w:pPr>
        <w:rPr>
          <w:rFonts w:ascii="Roboto" w:hAnsi="Roboto"/>
        </w:rPr>
      </w:pPr>
      <w:r w:rsidRPr="002D4F0E">
        <w:rPr>
          <w:rFonts w:ascii="Roboto" w:hAnsi="Roboto"/>
        </w:rPr>
        <w:t>Here is a complete, client-friendly breakdown of the platform's functional requirements, separated by their specific business modules. We have focused entirely on the practical capabilities and business value of each feature, removing technical jargon and priority rankings.</w:t>
      </w:r>
    </w:p>
    <w:p w14:paraId="42A31F54" w14:textId="6632DB7C" w:rsidR="00866F44" w:rsidRPr="00F71DC0" w:rsidRDefault="002D4F0E" w:rsidP="00866F44">
      <w:pPr>
        <w:pStyle w:val="H6Heading"/>
        <w:spacing w:after="0" w:line="240" w:lineRule="auto"/>
        <w:outlineLvl w:val="9"/>
        <w:rPr>
          <w:rFonts w:ascii="Roboto" w:hAnsi="Roboto"/>
        </w:rPr>
      </w:pPr>
      <w:r w:rsidRPr="002D4F0E">
        <w:rPr>
          <w:rFonts w:ascii="Roboto" w:hAnsi="Roboto"/>
        </w:rPr>
        <w:br/>
      </w:r>
      <w:r w:rsidR="00866F44">
        <w:rPr>
          <w:rFonts w:ascii="Roboto" w:hAnsi="Roboto"/>
        </w:rPr>
        <w:t>2</w:t>
      </w:r>
      <w:r w:rsidR="00866F44" w:rsidRPr="00F71DC0">
        <w:rPr>
          <w:rFonts w:ascii="Roboto" w:hAnsi="Roboto"/>
        </w:rPr>
        <w:t>.</w:t>
      </w:r>
      <w:r w:rsidR="00866F44">
        <w:rPr>
          <w:rFonts w:ascii="Roboto" w:hAnsi="Roboto"/>
        </w:rPr>
        <w:t>1</w:t>
      </w:r>
    </w:p>
    <w:p w14:paraId="7BDBDE5F" w14:textId="142311AC" w:rsidR="002D4F0E" w:rsidRPr="002D4F0E" w:rsidRDefault="00866F44" w:rsidP="00866F44">
      <w:pPr>
        <w:pStyle w:val="H3Heading"/>
        <w:rPr>
          <w:rFonts w:ascii="Roboto" w:hAnsi="Roboto"/>
        </w:rPr>
      </w:pPr>
      <w:bookmarkStart w:id="7" w:name="_Toc238469535"/>
      <w:r w:rsidRPr="002D4F0E">
        <w:rPr>
          <w:rFonts w:ascii="Roboto" w:hAnsi="Roboto"/>
        </w:rPr>
        <w:t>User &amp; Organizational Hierarchy Management</w:t>
      </w:r>
      <w:bookmarkEnd w:id="7"/>
    </w:p>
    <w:p w14:paraId="322C076F" w14:textId="63F72C28" w:rsidR="002D4F0E" w:rsidRPr="002D4F0E" w:rsidRDefault="002D4F0E" w:rsidP="002D4F0E">
      <w:pPr>
        <w:rPr>
          <w:rFonts w:ascii="Roboto" w:hAnsi="Roboto"/>
        </w:rPr>
      </w:pPr>
      <w:r w:rsidRPr="002D4F0E">
        <w:rPr>
          <w:rFonts w:ascii="Roboto" w:hAnsi="Roboto"/>
        </w:rPr>
        <w:t>This module controls how your company’s structure is mapped out and ensures that data is kept secure across different management levels.</w:t>
      </w:r>
    </w:p>
    <w:tbl>
      <w:tblPr>
        <w:tblStyle w:val="GridTable4-Accent5"/>
        <w:tblW w:w="0" w:type="auto"/>
        <w:tblLook w:val="04A0" w:firstRow="1" w:lastRow="0" w:firstColumn="1" w:lastColumn="0" w:noHBand="0" w:noVBand="1"/>
      </w:tblPr>
      <w:tblGrid>
        <w:gridCol w:w="2270"/>
        <w:gridCol w:w="7080"/>
      </w:tblGrid>
      <w:tr w:rsidR="002D4F0E" w:rsidRPr="002D4F0E" w14:paraId="56093955" w14:textId="77777777" w:rsidTr="00C66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60417" w14:textId="77777777" w:rsidR="002D4F0E" w:rsidRPr="002D4F0E" w:rsidRDefault="002D4F0E" w:rsidP="002D4F0E">
            <w:pPr>
              <w:spacing w:after="160" w:line="278" w:lineRule="auto"/>
              <w:rPr>
                <w:rFonts w:ascii="Roboto" w:hAnsi="Roboto"/>
              </w:rPr>
            </w:pPr>
            <w:r w:rsidRPr="002D4F0E">
              <w:rPr>
                <w:rFonts w:ascii="Roboto" w:hAnsi="Roboto"/>
              </w:rPr>
              <w:t>Capability</w:t>
            </w:r>
          </w:p>
        </w:tc>
        <w:tc>
          <w:tcPr>
            <w:tcW w:w="0" w:type="auto"/>
            <w:hideMark/>
          </w:tcPr>
          <w:p w14:paraId="7377CD3B" w14:textId="77777777" w:rsidR="002D4F0E" w:rsidRPr="002D4F0E" w:rsidRDefault="002D4F0E" w:rsidP="002D4F0E">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Business Value</w:t>
            </w:r>
          </w:p>
        </w:tc>
      </w:tr>
      <w:tr w:rsidR="002D4F0E" w:rsidRPr="002D4F0E" w14:paraId="3DDB1504"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9571C" w14:textId="77777777" w:rsidR="002D4F0E" w:rsidRPr="002D4F0E" w:rsidRDefault="002D4F0E" w:rsidP="002D4F0E">
            <w:pPr>
              <w:spacing w:after="160" w:line="278" w:lineRule="auto"/>
              <w:rPr>
                <w:rFonts w:ascii="Roboto" w:hAnsi="Roboto"/>
              </w:rPr>
            </w:pPr>
            <w:r w:rsidRPr="002D4F0E">
              <w:rPr>
                <w:rFonts w:ascii="Roboto" w:hAnsi="Roboto"/>
              </w:rPr>
              <w:t>Custom Company Structure</w:t>
            </w:r>
          </w:p>
        </w:tc>
        <w:tc>
          <w:tcPr>
            <w:tcW w:w="0" w:type="auto"/>
            <w:hideMark/>
          </w:tcPr>
          <w:p w14:paraId="24BF8FDC"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Configure your exact reporting lines (e.g., Representative </w:t>
            </w:r>
            <w:r w:rsidRPr="002D4F0E">
              <w:rPr>
                <w:rFonts w:ascii="Times New Roman" w:hAnsi="Times New Roman" w:cs="Times New Roman"/>
              </w:rPr>
              <w:t>→</w:t>
            </w:r>
            <w:r w:rsidRPr="002D4F0E">
              <w:rPr>
                <w:rFonts w:ascii="Roboto" w:hAnsi="Roboto"/>
              </w:rPr>
              <w:t xml:space="preserve"> Area Manager </w:t>
            </w:r>
            <w:r w:rsidRPr="002D4F0E">
              <w:rPr>
                <w:rFonts w:ascii="Times New Roman" w:hAnsi="Times New Roman" w:cs="Times New Roman"/>
              </w:rPr>
              <w:t>→</w:t>
            </w:r>
            <w:r w:rsidRPr="002D4F0E">
              <w:rPr>
                <w:rFonts w:ascii="Roboto" w:hAnsi="Roboto"/>
              </w:rPr>
              <w:t xml:space="preserve"> Regional Manager) to match your real-world setup. </w:t>
            </w:r>
          </w:p>
          <w:p w14:paraId="63FEB7B9"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12BFD7D0"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18C20802" w14:textId="77777777" w:rsidR="002D4F0E" w:rsidRPr="002D4F0E" w:rsidRDefault="002D4F0E" w:rsidP="002D4F0E">
            <w:pPr>
              <w:spacing w:after="160" w:line="278" w:lineRule="auto"/>
              <w:rPr>
                <w:rFonts w:ascii="Roboto" w:hAnsi="Roboto"/>
              </w:rPr>
            </w:pPr>
            <w:r w:rsidRPr="002D4F0E">
              <w:rPr>
                <w:rFonts w:ascii="Roboto" w:hAnsi="Roboto"/>
              </w:rPr>
              <w:t>Role-Based Security</w:t>
            </w:r>
          </w:p>
        </w:tc>
        <w:tc>
          <w:tcPr>
            <w:tcW w:w="0" w:type="auto"/>
            <w:hideMark/>
          </w:tcPr>
          <w:p w14:paraId="66B9E820"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Automatically restricts access so managers only see the data, reports, and dashboards belonging to their specific teams. </w:t>
            </w:r>
          </w:p>
          <w:p w14:paraId="050B04B2"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5894352B"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71469" w14:textId="77777777" w:rsidR="002D4F0E" w:rsidRPr="002D4F0E" w:rsidRDefault="002D4F0E" w:rsidP="002D4F0E">
            <w:pPr>
              <w:spacing w:after="160" w:line="278" w:lineRule="auto"/>
              <w:rPr>
                <w:rFonts w:ascii="Roboto" w:hAnsi="Roboto"/>
              </w:rPr>
            </w:pPr>
            <w:r w:rsidRPr="002D4F0E">
              <w:rPr>
                <w:rFonts w:ascii="Roboto" w:hAnsi="Roboto"/>
              </w:rPr>
              <w:t>Employee Transfers</w:t>
            </w:r>
          </w:p>
        </w:tc>
        <w:tc>
          <w:tcPr>
            <w:tcW w:w="0" w:type="auto"/>
            <w:hideMark/>
          </w:tcPr>
          <w:p w14:paraId="4466F5C8"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Smoothly reassign territories and customer lists when staff change roles, while keeping historical sales and visit data perfectly intact. </w:t>
            </w:r>
          </w:p>
          <w:p w14:paraId="3CEFDA3D"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59F98B28"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48C898C0" w14:textId="77777777" w:rsidR="002D4F0E" w:rsidRPr="002D4F0E" w:rsidRDefault="002D4F0E" w:rsidP="002D4F0E">
            <w:pPr>
              <w:spacing w:after="160" w:line="278" w:lineRule="auto"/>
              <w:rPr>
                <w:rFonts w:ascii="Roboto" w:hAnsi="Roboto"/>
              </w:rPr>
            </w:pPr>
            <w:r w:rsidRPr="002D4F0E">
              <w:rPr>
                <w:rFonts w:ascii="Roboto" w:hAnsi="Roboto"/>
              </w:rPr>
              <w:t>Secure Off-Boarding</w:t>
            </w:r>
          </w:p>
        </w:tc>
        <w:tc>
          <w:tcPr>
            <w:tcW w:w="0" w:type="auto"/>
            <w:hideMark/>
          </w:tcPr>
          <w:p w14:paraId="5298C754"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Instantly revoke system access for departing employees and transfer their open approvals to successors. </w:t>
            </w:r>
          </w:p>
          <w:p w14:paraId="4A23C997"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6CC6E479"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C6D8C" w14:textId="77777777" w:rsidR="002D4F0E" w:rsidRPr="002D4F0E" w:rsidRDefault="002D4F0E" w:rsidP="002D4F0E">
            <w:pPr>
              <w:spacing w:after="160" w:line="278" w:lineRule="auto"/>
              <w:rPr>
                <w:rFonts w:ascii="Roboto" w:hAnsi="Roboto"/>
              </w:rPr>
            </w:pPr>
            <w:r w:rsidRPr="002D4F0E">
              <w:rPr>
                <w:rFonts w:ascii="Roboto" w:hAnsi="Roboto"/>
              </w:rPr>
              <w:t>Visual Organization Chart</w:t>
            </w:r>
          </w:p>
        </w:tc>
        <w:tc>
          <w:tcPr>
            <w:tcW w:w="0" w:type="auto"/>
            <w:hideMark/>
          </w:tcPr>
          <w:p w14:paraId="55E382E7"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Provides an interactive, visual chart of your entire sales organization that can be filtered by region and role. </w:t>
            </w:r>
          </w:p>
          <w:p w14:paraId="1421B91A"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bl>
    <w:p w14:paraId="4572A60C" w14:textId="77777777" w:rsidR="00C66607" w:rsidRDefault="00C66607" w:rsidP="002D4F0E">
      <w:pPr>
        <w:rPr>
          <w:rFonts w:ascii="Roboto" w:hAnsi="Roboto"/>
          <w:b/>
          <w:bCs/>
        </w:rPr>
      </w:pPr>
    </w:p>
    <w:p w14:paraId="6E3EE586" w14:textId="77777777" w:rsidR="00866F44" w:rsidRDefault="00866F44" w:rsidP="00866F44">
      <w:pPr>
        <w:pStyle w:val="H6Heading"/>
        <w:spacing w:after="0" w:line="240" w:lineRule="auto"/>
        <w:outlineLvl w:val="9"/>
        <w:rPr>
          <w:rFonts w:ascii="Roboto" w:hAnsi="Roboto"/>
        </w:rPr>
      </w:pPr>
    </w:p>
    <w:p w14:paraId="34EEEB45" w14:textId="77777777" w:rsidR="00866F44" w:rsidRDefault="00866F44" w:rsidP="00866F44">
      <w:pPr>
        <w:pStyle w:val="H6Heading"/>
        <w:spacing w:after="0" w:line="240" w:lineRule="auto"/>
        <w:outlineLvl w:val="9"/>
        <w:rPr>
          <w:rFonts w:ascii="Roboto" w:hAnsi="Roboto"/>
        </w:rPr>
      </w:pPr>
    </w:p>
    <w:p w14:paraId="719EA25A" w14:textId="77777777" w:rsidR="004C25D7" w:rsidRDefault="004C25D7" w:rsidP="00866F44">
      <w:pPr>
        <w:pStyle w:val="H6Heading"/>
        <w:spacing w:after="0" w:line="240" w:lineRule="auto"/>
        <w:outlineLvl w:val="9"/>
        <w:rPr>
          <w:rFonts w:ascii="Roboto" w:hAnsi="Roboto"/>
        </w:rPr>
      </w:pPr>
    </w:p>
    <w:p w14:paraId="73419221" w14:textId="77777777" w:rsidR="004C25D7" w:rsidRDefault="004C25D7" w:rsidP="00866F44">
      <w:pPr>
        <w:pStyle w:val="H6Heading"/>
        <w:spacing w:after="0" w:line="240" w:lineRule="auto"/>
        <w:outlineLvl w:val="9"/>
        <w:rPr>
          <w:rFonts w:ascii="Roboto" w:hAnsi="Roboto"/>
        </w:rPr>
      </w:pPr>
    </w:p>
    <w:p w14:paraId="6CCC90F8" w14:textId="77777777" w:rsidR="004C25D7" w:rsidRDefault="004C25D7" w:rsidP="00866F44">
      <w:pPr>
        <w:pStyle w:val="H6Heading"/>
        <w:spacing w:after="0" w:line="240" w:lineRule="auto"/>
        <w:outlineLvl w:val="9"/>
        <w:rPr>
          <w:rFonts w:ascii="Roboto" w:hAnsi="Roboto"/>
        </w:rPr>
      </w:pPr>
    </w:p>
    <w:p w14:paraId="51272B2E" w14:textId="77777777" w:rsidR="004C25D7" w:rsidRDefault="004C25D7" w:rsidP="00866F44">
      <w:pPr>
        <w:pStyle w:val="H6Heading"/>
        <w:spacing w:after="0" w:line="240" w:lineRule="auto"/>
        <w:outlineLvl w:val="9"/>
        <w:rPr>
          <w:rFonts w:ascii="Roboto" w:hAnsi="Roboto"/>
        </w:rPr>
      </w:pPr>
    </w:p>
    <w:p w14:paraId="19B39CDC" w14:textId="77777777" w:rsidR="004C25D7" w:rsidRDefault="004C25D7" w:rsidP="00866F44">
      <w:pPr>
        <w:pStyle w:val="H6Heading"/>
        <w:spacing w:after="0" w:line="240" w:lineRule="auto"/>
        <w:outlineLvl w:val="9"/>
        <w:rPr>
          <w:rFonts w:ascii="Roboto" w:hAnsi="Roboto"/>
        </w:rPr>
      </w:pPr>
    </w:p>
    <w:p w14:paraId="353E0841" w14:textId="66B06F88" w:rsidR="00866F44" w:rsidRPr="00F71DC0" w:rsidRDefault="00866F44" w:rsidP="00866F44">
      <w:pPr>
        <w:pStyle w:val="H6Heading"/>
        <w:spacing w:after="0" w:line="240" w:lineRule="auto"/>
        <w:outlineLvl w:val="9"/>
        <w:rPr>
          <w:rFonts w:ascii="Roboto" w:hAnsi="Roboto"/>
        </w:rPr>
      </w:pPr>
      <w:r>
        <w:rPr>
          <w:rFonts w:ascii="Roboto" w:hAnsi="Roboto"/>
        </w:rPr>
        <w:lastRenderedPageBreak/>
        <w:t>2</w:t>
      </w:r>
      <w:r w:rsidRPr="00F71DC0">
        <w:rPr>
          <w:rFonts w:ascii="Roboto" w:hAnsi="Roboto"/>
        </w:rPr>
        <w:t>.</w:t>
      </w:r>
      <w:r>
        <w:rPr>
          <w:rFonts w:ascii="Roboto" w:hAnsi="Roboto"/>
        </w:rPr>
        <w:t>2</w:t>
      </w:r>
    </w:p>
    <w:p w14:paraId="2537E17B" w14:textId="34A7CCC2" w:rsidR="002D4F0E" w:rsidRPr="002D4F0E" w:rsidRDefault="00866F44" w:rsidP="00866F44">
      <w:pPr>
        <w:pStyle w:val="H3Heading"/>
        <w:rPr>
          <w:rFonts w:ascii="Roboto" w:hAnsi="Roboto"/>
        </w:rPr>
      </w:pPr>
      <w:bookmarkStart w:id="8" w:name="_Toc238469536"/>
      <w:r w:rsidRPr="002D4F0E">
        <w:rPr>
          <w:rFonts w:ascii="Roboto" w:hAnsi="Roboto"/>
        </w:rPr>
        <w:t>Territory &amp; Route Management</w:t>
      </w:r>
      <w:bookmarkEnd w:id="8"/>
    </w:p>
    <w:p w14:paraId="7130CE1C" w14:textId="11F4F014" w:rsidR="002D4F0E" w:rsidRPr="002D4F0E" w:rsidRDefault="002D4F0E" w:rsidP="002D4F0E">
      <w:pPr>
        <w:rPr>
          <w:rFonts w:ascii="Roboto" w:hAnsi="Roboto"/>
        </w:rPr>
      </w:pPr>
      <w:r w:rsidRPr="002D4F0E">
        <w:rPr>
          <w:rFonts w:ascii="Roboto" w:hAnsi="Roboto"/>
        </w:rPr>
        <w:t>This module manages how your geographical coverage is divided and assigned to the field force.</w:t>
      </w:r>
    </w:p>
    <w:tbl>
      <w:tblPr>
        <w:tblStyle w:val="GridTable4-Accent5"/>
        <w:tblW w:w="0" w:type="auto"/>
        <w:tblLook w:val="04A0" w:firstRow="1" w:lastRow="0" w:firstColumn="1" w:lastColumn="0" w:noHBand="0" w:noVBand="1"/>
      </w:tblPr>
      <w:tblGrid>
        <w:gridCol w:w="2249"/>
        <w:gridCol w:w="7101"/>
      </w:tblGrid>
      <w:tr w:rsidR="002D4F0E" w:rsidRPr="002D4F0E" w14:paraId="78BF5DE0" w14:textId="77777777" w:rsidTr="00C66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0047A" w14:textId="77777777" w:rsidR="002D4F0E" w:rsidRPr="002D4F0E" w:rsidRDefault="002D4F0E" w:rsidP="002D4F0E">
            <w:pPr>
              <w:spacing w:after="160" w:line="278" w:lineRule="auto"/>
              <w:rPr>
                <w:rFonts w:ascii="Roboto" w:hAnsi="Roboto"/>
              </w:rPr>
            </w:pPr>
            <w:r w:rsidRPr="002D4F0E">
              <w:rPr>
                <w:rFonts w:ascii="Roboto" w:hAnsi="Roboto"/>
              </w:rPr>
              <w:t>Capability</w:t>
            </w:r>
          </w:p>
        </w:tc>
        <w:tc>
          <w:tcPr>
            <w:tcW w:w="0" w:type="auto"/>
            <w:hideMark/>
          </w:tcPr>
          <w:p w14:paraId="1698A359" w14:textId="77777777" w:rsidR="002D4F0E" w:rsidRPr="002D4F0E" w:rsidRDefault="002D4F0E" w:rsidP="002D4F0E">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Business Value</w:t>
            </w:r>
          </w:p>
        </w:tc>
      </w:tr>
      <w:tr w:rsidR="002D4F0E" w:rsidRPr="002D4F0E" w14:paraId="793EBFA4"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164B1" w14:textId="77777777" w:rsidR="002D4F0E" w:rsidRPr="002D4F0E" w:rsidRDefault="002D4F0E" w:rsidP="002D4F0E">
            <w:pPr>
              <w:spacing w:after="160" w:line="278" w:lineRule="auto"/>
              <w:rPr>
                <w:rFonts w:ascii="Roboto" w:hAnsi="Roboto"/>
              </w:rPr>
            </w:pPr>
            <w:r w:rsidRPr="002D4F0E">
              <w:rPr>
                <w:rFonts w:ascii="Roboto" w:hAnsi="Roboto"/>
              </w:rPr>
              <w:t>Territory Mapping</w:t>
            </w:r>
          </w:p>
        </w:tc>
        <w:tc>
          <w:tcPr>
            <w:tcW w:w="0" w:type="auto"/>
            <w:hideMark/>
          </w:tcPr>
          <w:p w14:paraId="5F00C020"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Break down geographical coverage from large zones down to specific recurring routes and towns. </w:t>
            </w:r>
          </w:p>
          <w:p w14:paraId="3AD7860F"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38F0D859"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774B00BE" w14:textId="77777777" w:rsidR="002D4F0E" w:rsidRPr="002D4F0E" w:rsidRDefault="002D4F0E" w:rsidP="002D4F0E">
            <w:pPr>
              <w:spacing w:after="160" w:line="278" w:lineRule="auto"/>
              <w:rPr>
                <w:rFonts w:ascii="Roboto" w:hAnsi="Roboto"/>
              </w:rPr>
            </w:pPr>
            <w:r w:rsidRPr="002D4F0E">
              <w:rPr>
                <w:rFonts w:ascii="Roboto" w:hAnsi="Roboto"/>
              </w:rPr>
              <w:t>Independent Targets</w:t>
            </w:r>
          </w:p>
        </w:tc>
        <w:tc>
          <w:tcPr>
            <w:tcW w:w="0" w:type="auto"/>
            <w:hideMark/>
          </w:tcPr>
          <w:p w14:paraId="13687721"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Link sales targets and doctor lists to the territory itself, ensuring that a new representative inherits them automatically. </w:t>
            </w:r>
          </w:p>
          <w:p w14:paraId="29AEFB71"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78C93D90"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88DF3" w14:textId="77777777" w:rsidR="002D4F0E" w:rsidRPr="002D4F0E" w:rsidRDefault="002D4F0E" w:rsidP="002D4F0E">
            <w:pPr>
              <w:spacing w:after="160" w:line="278" w:lineRule="auto"/>
              <w:rPr>
                <w:rFonts w:ascii="Roboto" w:hAnsi="Roboto"/>
              </w:rPr>
            </w:pPr>
            <w:r w:rsidRPr="002D4F0E">
              <w:rPr>
                <w:rFonts w:ascii="Roboto" w:hAnsi="Roboto"/>
              </w:rPr>
              <w:t>Coverage Simulation</w:t>
            </w:r>
          </w:p>
        </w:tc>
        <w:tc>
          <w:tcPr>
            <w:tcW w:w="0" w:type="auto"/>
            <w:hideMark/>
          </w:tcPr>
          <w:p w14:paraId="7F5A5EEB"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Test out proposed territory realignments to balance workloads before making the changes live in the field. </w:t>
            </w:r>
          </w:p>
          <w:p w14:paraId="48F84DB0"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2B6ACD15"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5B4BBB57" w14:textId="77777777" w:rsidR="002D4F0E" w:rsidRPr="002D4F0E" w:rsidRDefault="002D4F0E" w:rsidP="002D4F0E">
            <w:pPr>
              <w:spacing w:after="160" w:line="278" w:lineRule="auto"/>
              <w:rPr>
                <w:rFonts w:ascii="Roboto" w:hAnsi="Roboto"/>
              </w:rPr>
            </w:pPr>
            <w:r w:rsidRPr="002D4F0E">
              <w:rPr>
                <w:rFonts w:ascii="Roboto" w:hAnsi="Roboto"/>
              </w:rPr>
              <w:t>Map-Based Visualization</w:t>
            </w:r>
          </w:p>
        </w:tc>
        <w:tc>
          <w:tcPr>
            <w:tcW w:w="0" w:type="auto"/>
            <w:hideMark/>
          </w:tcPr>
          <w:p w14:paraId="035EE688"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View territory boundaries and customer density visually on a map to spot gaps in coverage. </w:t>
            </w:r>
          </w:p>
          <w:p w14:paraId="6ABE8E6D"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bl>
    <w:p w14:paraId="282D4EC9" w14:textId="77777777" w:rsidR="00C66607" w:rsidRDefault="00C66607" w:rsidP="002D4F0E">
      <w:pPr>
        <w:rPr>
          <w:rFonts w:ascii="Roboto" w:hAnsi="Roboto"/>
          <w:b/>
          <w:bCs/>
        </w:rPr>
      </w:pPr>
    </w:p>
    <w:p w14:paraId="02844BA5" w14:textId="77777777" w:rsidR="00866F44" w:rsidRDefault="00866F44" w:rsidP="00866F44">
      <w:pPr>
        <w:pStyle w:val="H6Heading"/>
        <w:spacing w:after="0" w:line="240" w:lineRule="auto"/>
        <w:outlineLvl w:val="9"/>
        <w:rPr>
          <w:rFonts w:ascii="Roboto" w:hAnsi="Roboto"/>
        </w:rPr>
      </w:pPr>
    </w:p>
    <w:p w14:paraId="7BC21EA4" w14:textId="2867B045" w:rsidR="00866F44" w:rsidRPr="00F71DC0" w:rsidRDefault="00866F44" w:rsidP="00866F44">
      <w:pPr>
        <w:pStyle w:val="H6Heading"/>
        <w:spacing w:after="0" w:line="240" w:lineRule="auto"/>
        <w:outlineLvl w:val="9"/>
        <w:rPr>
          <w:rFonts w:ascii="Roboto" w:hAnsi="Roboto"/>
        </w:rPr>
      </w:pPr>
      <w:r w:rsidRPr="002D4F0E">
        <w:rPr>
          <w:rFonts w:ascii="Roboto" w:hAnsi="Roboto"/>
        </w:rPr>
        <w:br/>
      </w:r>
      <w:r>
        <w:rPr>
          <w:rFonts w:ascii="Roboto" w:hAnsi="Roboto"/>
        </w:rPr>
        <w:t>2</w:t>
      </w:r>
      <w:r w:rsidRPr="00F71DC0">
        <w:rPr>
          <w:rFonts w:ascii="Roboto" w:hAnsi="Roboto"/>
        </w:rPr>
        <w:t>.</w:t>
      </w:r>
      <w:r>
        <w:rPr>
          <w:rFonts w:ascii="Roboto" w:hAnsi="Roboto"/>
        </w:rPr>
        <w:t>3</w:t>
      </w:r>
    </w:p>
    <w:p w14:paraId="3B4A5E2B" w14:textId="13CE3ABE" w:rsidR="002D4F0E" w:rsidRPr="002D4F0E" w:rsidRDefault="00866F44" w:rsidP="00866F44">
      <w:pPr>
        <w:pStyle w:val="H3Heading"/>
        <w:rPr>
          <w:rFonts w:ascii="Roboto" w:hAnsi="Roboto"/>
        </w:rPr>
      </w:pPr>
      <w:bookmarkStart w:id="9" w:name="_Toc238469537"/>
      <w:r w:rsidRPr="002D4F0E">
        <w:rPr>
          <w:rFonts w:ascii="Roboto" w:hAnsi="Roboto"/>
        </w:rPr>
        <w:t>Customer Database (Master Data)</w:t>
      </w:r>
      <w:bookmarkEnd w:id="9"/>
    </w:p>
    <w:p w14:paraId="653A8B78" w14:textId="79DB2E40" w:rsidR="002D4F0E" w:rsidRPr="002D4F0E" w:rsidRDefault="002D4F0E" w:rsidP="002D4F0E">
      <w:pPr>
        <w:rPr>
          <w:rFonts w:ascii="Roboto" w:hAnsi="Roboto"/>
        </w:rPr>
      </w:pPr>
      <w:r w:rsidRPr="002D4F0E">
        <w:rPr>
          <w:rFonts w:ascii="Roboto" w:hAnsi="Roboto"/>
        </w:rPr>
        <w:t>This is the central directory that powers all visits, ensuring you have a clean, duplication-free list of customers.</w:t>
      </w:r>
    </w:p>
    <w:tbl>
      <w:tblPr>
        <w:tblStyle w:val="GridTable4-Accent5"/>
        <w:tblW w:w="0" w:type="auto"/>
        <w:tblLook w:val="04A0" w:firstRow="1" w:lastRow="0" w:firstColumn="1" w:lastColumn="0" w:noHBand="0" w:noVBand="1"/>
      </w:tblPr>
      <w:tblGrid>
        <w:gridCol w:w="1902"/>
        <w:gridCol w:w="7448"/>
      </w:tblGrid>
      <w:tr w:rsidR="002D4F0E" w:rsidRPr="002D4F0E" w14:paraId="071FDFF1" w14:textId="77777777" w:rsidTr="00C66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55EC7" w14:textId="77777777" w:rsidR="002D4F0E" w:rsidRPr="002D4F0E" w:rsidRDefault="002D4F0E" w:rsidP="002D4F0E">
            <w:pPr>
              <w:spacing w:after="160" w:line="278" w:lineRule="auto"/>
              <w:rPr>
                <w:rFonts w:ascii="Roboto" w:hAnsi="Roboto"/>
              </w:rPr>
            </w:pPr>
            <w:r w:rsidRPr="002D4F0E">
              <w:rPr>
                <w:rFonts w:ascii="Roboto" w:hAnsi="Roboto"/>
              </w:rPr>
              <w:t>Capability</w:t>
            </w:r>
          </w:p>
        </w:tc>
        <w:tc>
          <w:tcPr>
            <w:tcW w:w="0" w:type="auto"/>
            <w:hideMark/>
          </w:tcPr>
          <w:p w14:paraId="7311A625" w14:textId="77777777" w:rsidR="002D4F0E" w:rsidRPr="002D4F0E" w:rsidRDefault="002D4F0E" w:rsidP="002D4F0E">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Business Value</w:t>
            </w:r>
          </w:p>
        </w:tc>
      </w:tr>
      <w:tr w:rsidR="002D4F0E" w:rsidRPr="002D4F0E" w14:paraId="711F1C58"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ED5D3" w14:textId="77777777" w:rsidR="002D4F0E" w:rsidRPr="002D4F0E" w:rsidRDefault="002D4F0E" w:rsidP="002D4F0E">
            <w:pPr>
              <w:spacing w:after="160" w:line="278" w:lineRule="auto"/>
              <w:rPr>
                <w:rFonts w:ascii="Roboto" w:hAnsi="Roboto"/>
              </w:rPr>
            </w:pPr>
            <w:r w:rsidRPr="002D4F0E">
              <w:rPr>
                <w:rFonts w:ascii="Roboto" w:hAnsi="Roboto"/>
              </w:rPr>
              <w:t>Detailed Profiles</w:t>
            </w:r>
          </w:p>
        </w:tc>
        <w:tc>
          <w:tcPr>
            <w:tcW w:w="0" w:type="auto"/>
            <w:hideMark/>
          </w:tcPr>
          <w:p w14:paraId="3BBDDF1D"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Maintain rich, centralized records for doctors, chemists, and distributors, including GPS coordinates and visit frequency rules. </w:t>
            </w:r>
          </w:p>
          <w:p w14:paraId="7E251EE4"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3D498165"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518F3E33" w14:textId="77777777" w:rsidR="002D4F0E" w:rsidRPr="002D4F0E" w:rsidRDefault="002D4F0E" w:rsidP="002D4F0E">
            <w:pPr>
              <w:spacing w:after="160" w:line="278" w:lineRule="auto"/>
              <w:rPr>
                <w:rFonts w:ascii="Roboto" w:hAnsi="Roboto"/>
              </w:rPr>
            </w:pPr>
            <w:r w:rsidRPr="002D4F0E">
              <w:rPr>
                <w:rFonts w:ascii="Roboto" w:hAnsi="Roboto"/>
              </w:rPr>
              <w:t>Duplicate Prevention</w:t>
            </w:r>
          </w:p>
        </w:tc>
        <w:tc>
          <w:tcPr>
            <w:tcW w:w="0" w:type="auto"/>
            <w:hideMark/>
          </w:tcPr>
          <w:p w14:paraId="7F520975"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Automatically scans for matching names and location proximity to stop representatives from adding the same doctor twice. </w:t>
            </w:r>
          </w:p>
          <w:p w14:paraId="0941D308"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29FC8EAB"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5CEF7" w14:textId="77777777" w:rsidR="002D4F0E" w:rsidRPr="002D4F0E" w:rsidRDefault="002D4F0E" w:rsidP="002D4F0E">
            <w:pPr>
              <w:spacing w:after="160" w:line="278" w:lineRule="auto"/>
              <w:rPr>
                <w:rFonts w:ascii="Roboto" w:hAnsi="Roboto"/>
              </w:rPr>
            </w:pPr>
            <w:r w:rsidRPr="002D4F0E">
              <w:rPr>
                <w:rFonts w:ascii="Roboto" w:hAnsi="Roboto"/>
              </w:rPr>
              <w:t>Manager Approvals</w:t>
            </w:r>
          </w:p>
        </w:tc>
        <w:tc>
          <w:tcPr>
            <w:tcW w:w="0" w:type="auto"/>
            <w:hideMark/>
          </w:tcPr>
          <w:p w14:paraId="3C11BA50"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Requires an Area Manager to approve any new customer added by a representative before they become visible </w:t>
            </w:r>
            <w:proofErr w:type="gramStart"/>
            <w:r w:rsidRPr="002D4F0E">
              <w:rPr>
                <w:rFonts w:ascii="Roboto" w:hAnsi="Roboto"/>
              </w:rPr>
              <w:t>system-wide</w:t>
            </w:r>
            <w:proofErr w:type="gramEnd"/>
            <w:r w:rsidRPr="002D4F0E">
              <w:rPr>
                <w:rFonts w:ascii="Roboto" w:hAnsi="Roboto"/>
              </w:rPr>
              <w:t xml:space="preserve">. </w:t>
            </w:r>
          </w:p>
          <w:p w14:paraId="0F256E13"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5399BF67"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58F9FFB3" w14:textId="77777777" w:rsidR="002D4F0E" w:rsidRPr="002D4F0E" w:rsidRDefault="002D4F0E" w:rsidP="002D4F0E">
            <w:pPr>
              <w:spacing w:after="160" w:line="278" w:lineRule="auto"/>
              <w:rPr>
                <w:rFonts w:ascii="Roboto" w:hAnsi="Roboto"/>
              </w:rPr>
            </w:pPr>
            <w:r w:rsidRPr="002D4F0E">
              <w:rPr>
                <w:rFonts w:ascii="Roboto" w:hAnsi="Roboto"/>
              </w:rPr>
              <w:t>Full Audit Trail</w:t>
            </w:r>
          </w:p>
        </w:tc>
        <w:tc>
          <w:tcPr>
            <w:tcW w:w="0" w:type="auto"/>
            <w:hideMark/>
          </w:tcPr>
          <w:p w14:paraId="09D35E1B"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Tracks every change made to a customer profile, logging exactly who changed it, what was changed, and when. </w:t>
            </w:r>
          </w:p>
          <w:p w14:paraId="0CCDF0C0"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bl>
    <w:p w14:paraId="492973D3" w14:textId="77777777" w:rsidR="005147B3" w:rsidRDefault="005147B3" w:rsidP="00866F44">
      <w:pPr>
        <w:pStyle w:val="H6Heading"/>
        <w:spacing w:after="0" w:line="240" w:lineRule="auto"/>
        <w:outlineLvl w:val="9"/>
        <w:rPr>
          <w:rFonts w:ascii="Roboto" w:hAnsi="Roboto"/>
        </w:rPr>
      </w:pPr>
    </w:p>
    <w:p w14:paraId="016F6E1C" w14:textId="28726F6D" w:rsidR="00866F44" w:rsidRPr="00F71DC0" w:rsidRDefault="00866F44" w:rsidP="00866F44">
      <w:pPr>
        <w:pStyle w:val="H6Heading"/>
        <w:spacing w:after="0" w:line="240" w:lineRule="auto"/>
        <w:outlineLvl w:val="9"/>
        <w:rPr>
          <w:rFonts w:ascii="Roboto" w:hAnsi="Roboto"/>
        </w:rPr>
      </w:pPr>
      <w:r w:rsidRPr="002D4F0E">
        <w:rPr>
          <w:rFonts w:ascii="Roboto" w:hAnsi="Roboto"/>
        </w:rPr>
        <w:lastRenderedPageBreak/>
        <w:br/>
      </w:r>
      <w:r>
        <w:rPr>
          <w:rFonts w:ascii="Roboto" w:hAnsi="Roboto"/>
        </w:rPr>
        <w:t>2</w:t>
      </w:r>
      <w:r w:rsidRPr="00F71DC0">
        <w:rPr>
          <w:rFonts w:ascii="Roboto" w:hAnsi="Roboto"/>
        </w:rPr>
        <w:t>.</w:t>
      </w:r>
      <w:r>
        <w:rPr>
          <w:rFonts w:ascii="Roboto" w:hAnsi="Roboto"/>
        </w:rPr>
        <w:t>4</w:t>
      </w:r>
    </w:p>
    <w:p w14:paraId="4C50C176" w14:textId="57EECCC5" w:rsidR="002D4F0E" w:rsidRPr="002D4F0E" w:rsidRDefault="00866F44" w:rsidP="00866F44">
      <w:pPr>
        <w:pStyle w:val="H3Heading"/>
        <w:rPr>
          <w:rFonts w:ascii="Roboto" w:hAnsi="Roboto"/>
        </w:rPr>
      </w:pPr>
      <w:bookmarkStart w:id="10" w:name="_Toc238469538"/>
      <w:r w:rsidRPr="002D4F0E">
        <w:rPr>
          <w:rFonts w:ascii="Roboto" w:hAnsi="Roboto"/>
        </w:rPr>
        <w:t>Monthly Visit Planning</w:t>
      </w:r>
      <w:bookmarkEnd w:id="10"/>
    </w:p>
    <w:p w14:paraId="076D95C1" w14:textId="563939ED" w:rsidR="002D4F0E" w:rsidRPr="002D4F0E" w:rsidRDefault="002D4F0E" w:rsidP="002D4F0E">
      <w:pPr>
        <w:rPr>
          <w:rFonts w:ascii="Roboto" w:hAnsi="Roboto"/>
        </w:rPr>
      </w:pPr>
      <w:r w:rsidRPr="002D4F0E">
        <w:rPr>
          <w:rFonts w:ascii="Roboto" w:hAnsi="Roboto"/>
        </w:rPr>
        <w:t>This aligns the company’s visit strategy with the representative's actual daily schedule.</w:t>
      </w:r>
    </w:p>
    <w:tbl>
      <w:tblPr>
        <w:tblStyle w:val="GridTable4-Accent5"/>
        <w:tblW w:w="0" w:type="auto"/>
        <w:tblLook w:val="04A0" w:firstRow="1" w:lastRow="0" w:firstColumn="1" w:lastColumn="0" w:noHBand="0" w:noVBand="1"/>
      </w:tblPr>
      <w:tblGrid>
        <w:gridCol w:w="2189"/>
        <w:gridCol w:w="7161"/>
      </w:tblGrid>
      <w:tr w:rsidR="002D4F0E" w:rsidRPr="002D4F0E" w14:paraId="2273DCA2" w14:textId="77777777" w:rsidTr="00C66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6D246" w14:textId="77777777" w:rsidR="002D4F0E" w:rsidRPr="002D4F0E" w:rsidRDefault="002D4F0E" w:rsidP="002D4F0E">
            <w:pPr>
              <w:spacing w:after="160" w:line="278" w:lineRule="auto"/>
              <w:rPr>
                <w:rFonts w:ascii="Roboto" w:hAnsi="Roboto"/>
              </w:rPr>
            </w:pPr>
            <w:r w:rsidRPr="002D4F0E">
              <w:rPr>
                <w:rFonts w:ascii="Roboto" w:hAnsi="Roboto"/>
              </w:rPr>
              <w:t>Capability</w:t>
            </w:r>
          </w:p>
        </w:tc>
        <w:tc>
          <w:tcPr>
            <w:tcW w:w="0" w:type="auto"/>
            <w:hideMark/>
          </w:tcPr>
          <w:p w14:paraId="108D9402" w14:textId="77777777" w:rsidR="002D4F0E" w:rsidRPr="002D4F0E" w:rsidRDefault="002D4F0E" w:rsidP="002D4F0E">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Business Value</w:t>
            </w:r>
          </w:p>
        </w:tc>
      </w:tr>
      <w:tr w:rsidR="002D4F0E" w:rsidRPr="002D4F0E" w14:paraId="461AAB72"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3E667" w14:textId="77777777" w:rsidR="002D4F0E" w:rsidRPr="002D4F0E" w:rsidRDefault="002D4F0E" w:rsidP="002D4F0E">
            <w:pPr>
              <w:spacing w:after="160" w:line="278" w:lineRule="auto"/>
              <w:rPr>
                <w:rFonts w:ascii="Roboto" w:hAnsi="Roboto"/>
              </w:rPr>
            </w:pPr>
            <w:r w:rsidRPr="002D4F0E">
              <w:rPr>
                <w:rFonts w:ascii="Roboto" w:hAnsi="Roboto"/>
              </w:rPr>
              <w:t>Automated Planning</w:t>
            </w:r>
          </w:p>
        </w:tc>
        <w:tc>
          <w:tcPr>
            <w:tcW w:w="0" w:type="auto"/>
            <w:hideMark/>
          </w:tcPr>
          <w:p w14:paraId="2F0AD60F"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Auto-generates daily schedules based on a representative's standard weekly routes. </w:t>
            </w:r>
          </w:p>
          <w:p w14:paraId="4DC2D2B8"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4EC5AB38"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082FFCA6" w14:textId="77777777" w:rsidR="002D4F0E" w:rsidRPr="002D4F0E" w:rsidRDefault="002D4F0E" w:rsidP="002D4F0E">
            <w:pPr>
              <w:spacing w:after="160" w:line="278" w:lineRule="auto"/>
              <w:rPr>
                <w:rFonts w:ascii="Roboto" w:hAnsi="Roboto"/>
              </w:rPr>
            </w:pPr>
            <w:r w:rsidRPr="002D4F0E">
              <w:rPr>
                <w:rFonts w:ascii="Roboto" w:hAnsi="Roboto"/>
              </w:rPr>
              <w:t>Frequency Enforcement</w:t>
            </w:r>
          </w:p>
        </w:tc>
        <w:tc>
          <w:tcPr>
            <w:tcW w:w="0" w:type="auto"/>
            <w:hideMark/>
          </w:tcPr>
          <w:p w14:paraId="33FC23AE"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Blocks representatives from submitting a plan if it fails to include the minimum required visits for high-value doctors. </w:t>
            </w:r>
          </w:p>
          <w:p w14:paraId="6AF1869A"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7FAFFB15"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66521" w14:textId="77777777" w:rsidR="002D4F0E" w:rsidRPr="002D4F0E" w:rsidRDefault="002D4F0E" w:rsidP="002D4F0E">
            <w:pPr>
              <w:spacing w:after="160" w:line="278" w:lineRule="auto"/>
              <w:rPr>
                <w:rFonts w:ascii="Roboto" w:hAnsi="Roboto"/>
              </w:rPr>
            </w:pPr>
            <w:r w:rsidRPr="002D4F0E">
              <w:rPr>
                <w:rFonts w:ascii="Roboto" w:hAnsi="Roboto"/>
              </w:rPr>
              <w:t>Holiday &amp; Leave Sync</w:t>
            </w:r>
          </w:p>
        </w:tc>
        <w:tc>
          <w:tcPr>
            <w:tcW w:w="0" w:type="auto"/>
            <w:hideMark/>
          </w:tcPr>
          <w:p w14:paraId="77A25809"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Automatically blocks out approved leave days and regional public holidays from the planning calendar. </w:t>
            </w:r>
          </w:p>
          <w:p w14:paraId="2A184230"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7CA29842"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1D40580E" w14:textId="77777777" w:rsidR="002D4F0E" w:rsidRPr="002D4F0E" w:rsidRDefault="002D4F0E" w:rsidP="002D4F0E">
            <w:pPr>
              <w:spacing w:after="160" w:line="278" w:lineRule="auto"/>
              <w:rPr>
                <w:rFonts w:ascii="Roboto" w:hAnsi="Roboto"/>
              </w:rPr>
            </w:pPr>
            <w:r w:rsidRPr="002D4F0E">
              <w:rPr>
                <w:rFonts w:ascii="Roboto" w:hAnsi="Roboto"/>
              </w:rPr>
              <w:t>Manager Review</w:t>
            </w:r>
          </w:p>
        </w:tc>
        <w:tc>
          <w:tcPr>
            <w:tcW w:w="0" w:type="auto"/>
            <w:hideMark/>
          </w:tcPr>
          <w:p w14:paraId="487EDBA4"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Managers can approve plans as-is, add specific comments, or reject them with a mandatory reason. </w:t>
            </w:r>
          </w:p>
          <w:p w14:paraId="45BCF227"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33B069E2"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810DE" w14:textId="77777777" w:rsidR="002D4F0E" w:rsidRPr="002D4F0E" w:rsidRDefault="002D4F0E" w:rsidP="002D4F0E">
            <w:pPr>
              <w:spacing w:after="160" w:line="278" w:lineRule="auto"/>
              <w:rPr>
                <w:rFonts w:ascii="Roboto" w:hAnsi="Roboto"/>
              </w:rPr>
            </w:pPr>
            <w:r w:rsidRPr="002D4F0E">
              <w:rPr>
                <w:rFonts w:ascii="Roboto" w:hAnsi="Roboto"/>
              </w:rPr>
              <w:t>Plan vs. Actual Tracking</w:t>
            </w:r>
          </w:p>
        </w:tc>
        <w:tc>
          <w:tcPr>
            <w:tcW w:w="0" w:type="auto"/>
            <w:hideMark/>
          </w:tcPr>
          <w:p w14:paraId="246BD5EA"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roofErr w:type="gramStart"/>
            <w:r w:rsidRPr="002D4F0E">
              <w:rPr>
                <w:rFonts w:ascii="Roboto" w:hAnsi="Roboto"/>
              </w:rPr>
              <w:t>Generates</w:t>
            </w:r>
            <w:proofErr w:type="gramEnd"/>
            <w:r w:rsidRPr="002D4F0E">
              <w:rPr>
                <w:rFonts w:ascii="Roboto" w:hAnsi="Roboto"/>
              </w:rPr>
              <w:t xml:space="preserve"> real-time reports comparing what the representative planned to do versus the visits they </w:t>
            </w:r>
            <w:proofErr w:type="gramStart"/>
            <w:r w:rsidRPr="002D4F0E">
              <w:rPr>
                <w:rFonts w:ascii="Roboto" w:hAnsi="Roboto"/>
              </w:rPr>
              <w:t>actually completed</w:t>
            </w:r>
            <w:proofErr w:type="gramEnd"/>
            <w:r w:rsidRPr="002D4F0E">
              <w:rPr>
                <w:rFonts w:ascii="Roboto" w:hAnsi="Roboto"/>
              </w:rPr>
              <w:t xml:space="preserve">. </w:t>
            </w:r>
          </w:p>
          <w:p w14:paraId="57FA2D80"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bl>
    <w:p w14:paraId="5FA5E7AB" w14:textId="77777777" w:rsidR="006D49AC" w:rsidRDefault="006D49AC" w:rsidP="00866F44">
      <w:pPr>
        <w:pStyle w:val="H6Heading"/>
        <w:spacing w:after="0" w:line="240" w:lineRule="auto"/>
        <w:outlineLvl w:val="9"/>
        <w:rPr>
          <w:rFonts w:ascii="Roboto" w:hAnsi="Roboto"/>
        </w:rPr>
      </w:pPr>
    </w:p>
    <w:p w14:paraId="1FEB7521" w14:textId="77777777" w:rsidR="006D49AC" w:rsidRDefault="006D49AC" w:rsidP="00866F44">
      <w:pPr>
        <w:pStyle w:val="H6Heading"/>
        <w:spacing w:after="0" w:line="240" w:lineRule="auto"/>
        <w:outlineLvl w:val="9"/>
        <w:rPr>
          <w:rFonts w:ascii="Roboto" w:hAnsi="Roboto"/>
        </w:rPr>
      </w:pPr>
    </w:p>
    <w:p w14:paraId="5E43A335" w14:textId="7AB57F8E" w:rsidR="00866F44" w:rsidRPr="00F71DC0" w:rsidRDefault="00866F44" w:rsidP="00866F44">
      <w:pPr>
        <w:pStyle w:val="H6Heading"/>
        <w:spacing w:after="0" w:line="240" w:lineRule="auto"/>
        <w:outlineLvl w:val="9"/>
        <w:rPr>
          <w:rFonts w:ascii="Roboto" w:hAnsi="Roboto"/>
        </w:rPr>
      </w:pPr>
      <w:r>
        <w:rPr>
          <w:rFonts w:ascii="Roboto" w:hAnsi="Roboto"/>
        </w:rPr>
        <w:t>2</w:t>
      </w:r>
      <w:r w:rsidRPr="00F71DC0">
        <w:rPr>
          <w:rFonts w:ascii="Roboto" w:hAnsi="Roboto"/>
        </w:rPr>
        <w:t>.</w:t>
      </w:r>
      <w:r>
        <w:rPr>
          <w:rFonts w:ascii="Roboto" w:hAnsi="Roboto"/>
        </w:rPr>
        <w:t>5</w:t>
      </w:r>
    </w:p>
    <w:p w14:paraId="11DAC98A" w14:textId="12607ACC" w:rsidR="002D4F0E" w:rsidRPr="002D4F0E" w:rsidRDefault="00866F44" w:rsidP="00866F44">
      <w:pPr>
        <w:pStyle w:val="H3Heading"/>
        <w:rPr>
          <w:rFonts w:ascii="Roboto" w:hAnsi="Roboto"/>
        </w:rPr>
      </w:pPr>
      <w:bookmarkStart w:id="11" w:name="_Toc238469539"/>
      <w:r w:rsidRPr="002D4F0E">
        <w:rPr>
          <w:rFonts w:ascii="Roboto" w:hAnsi="Roboto"/>
        </w:rPr>
        <w:t>Daily Call Reporting &amp; Field Visits</w:t>
      </w:r>
      <w:bookmarkEnd w:id="11"/>
    </w:p>
    <w:p w14:paraId="6B5BD16A" w14:textId="42CAAE70" w:rsidR="002D4F0E" w:rsidRPr="002D4F0E" w:rsidRDefault="002D4F0E" w:rsidP="002D4F0E">
      <w:pPr>
        <w:rPr>
          <w:rFonts w:ascii="Roboto" w:hAnsi="Roboto"/>
        </w:rPr>
      </w:pPr>
      <w:r w:rsidRPr="002D4F0E">
        <w:rPr>
          <w:rFonts w:ascii="Roboto" w:hAnsi="Roboto"/>
        </w:rPr>
        <w:t>The core field execution tool, designed to be fast, reliable, and secure against manipulation.</w:t>
      </w:r>
    </w:p>
    <w:tbl>
      <w:tblPr>
        <w:tblStyle w:val="GridTable4-Accent5"/>
        <w:tblW w:w="0" w:type="auto"/>
        <w:tblLook w:val="04A0" w:firstRow="1" w:lastRow="0" w:firstColumn="1" w:lastColumn="0" w:noHBand="0" w:noVBand="1"/>
      </w:tblPr>
      <w:tblGrid>
        <w:gridCol w:w="1897"/>
        <w:gridCol w:w="7453"/>
      </w:tblGrid>
      <w:tr w:rsidR="002D4F0E" w:rsidRPr="002D4F0E" w14:paraId="3C96AB39" w14:textId="77777777" w:rsidTr="00C66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DAFCB" w14:textId="77777777" w:rsidR="002D4F0E" w:rsidRPr="002D4F0E" w:rsidRDefault="002D4F0E" w:rsidP="002D4F0E">
            <w:pPr>
              <w:spacing w:after="160" w:line="278" w:lineRule="auto"/>
              <w:rPr>
                <w:rFonts w:ascii="Roboto" w:hAnsi="Roboto"/>
              </w:rPr>
            </w:pPr>
            <w:r w:rsidRPr="002D4F0E">
              <w:rPr>
                <w:rFonts w:ascii="Roboto" w:hAnsi="Roboto"/>
              </w:rPr>
              <w:t>Capability</w:t>
            </w:r>
          </w:p>
        </w:tc>
        <w:tc>
          <w:tcPr>
            <w:tcW w:w="0" w:type="auto"/>
            <w:hideMark/>
          </w:tcPr>
          <w:p w14:paraId="3CCDC1F5" w14:textId="77777777" w:rsidR="002D4F0E" w:rsidRPr="002D4F0E" w:rsidRDefault="002D4F0E" w:rsidP="002D4F0E">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Business Value</w:t>
            </w:r>
          </w:p>
        </w:tc>
      </w:tr>
      <w:tr w:rsidR="002D4F0E" w:rsidRPr="002D4F0E" w14:paraId="365271F2"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36DAA" w14:textId="77777777" w:rsidR="002D4F0E" w:rsidRPr="002D4F0E" w:rsidRDefault="002D4F0E" w:rsidP="002D4F0E">
            <w:pPr>
              <w:spacing w:after="160" w:line="278" w:lineRule="auto"/>
              <w:rPr>
                <w:rFonts w:ascii="Roboto" w:hAnsi="Roboto"/>
              </w:rPr>
            </w:pPr>
            <w:r w:rsidRPr="002D4F0E">
              <w:rPr>
                <w:rFonts w:ascii="Roboto" w:hAnsi="Roboto"/>
              </w:rPr>
              <w:t>GPS-Verified Check-In</w:t>
            </w:r>
          </w:p>
        </w:tc>
        <w:tc>
          <w:tcPr>
            <w:tcW w:w="0" w:type="auto"/>
            <w:hideMark/>
          </w:tcPr>
          <w:p w14:paraId="7F03094A"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Validates the representative's location against the doctor's clinic within a strict geographical boundary. </w:t>
            </w:r>
          </w:p>
          <w:p w14:paraId="328869E0"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064E4B88"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13EA13E7" w14:textId="77777777" w:rsidR="002D4F0E" w:rsidRPr="002D4F0E" w:rsidRDefault="002D4F0E" w:rsidP="002D4F0E">
            <w:pPr>
              <w:spacing w:after="160" w:line="278" w:lineRule="auto"/>
              <w:rPr>
                <w:rFonts w:ascii="Roboto" w:hAnsi="Roboto"/>
              </w:rPr>
            </w:pPr>
            <w:r w:rsidRPr="002D4F0E">
              <w:rPr>
                <w:rFonts w:ascii="Roboto" w:hAnsi="Roboto"/>
              </w:rPr>
              <w:t>Exception Handling</w:t>
            </w:r>
          </w:p>
        </w:tc>
        <w:tc>
          <w:tcPr>
            <w:tcW w:w="0" w:type="auto"/>
            <w:hideMark/>
          </w:tcPr>
          <w:p w14:paraId="160A473B"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If a representative checks in outside the GPS boundary, it asks for a reason and flags it for the manager rather than blocking the work. </w:t>
            </w:r>
          </w:p>
          <w:p w14:paraId="235B72C2"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1B2A38B2"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445B9" w14:textId="77777777" w:rsidR="002D4F0E" w:rsidRPr="002D4F0E" w:rsidRDefault="002D4F0E" w:rsidP="002D4F0E">
            <w:pPr>
              <w:spacing w:after="160" w:line="278" w:lineRule="auto"/>
              <w:rPr>
                <w:rFonts w:ascii="Roboto" w:hAnsi="Roboto"/>
              </w:rPr>
            </w:pPr>
            <w:r w:rsidRPr="002D4F0E">
              <w:rPr>
                <w:rFonts w:ascii="Roboto" w:hAnsi="Roboto"/>
              </w:rPr>
              <w:t>Offline-First Logging</w:t>
            </w:r>
          </w:p>
        </w:tc>
        <w:tc>
          <w:tcPr>
            <w:tcW w:w="0" w:type="auto"/>
            <w:hideMark/>
          </w:tcPr>
          <w:p w14:paraId="12E38F38"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Representatives can log full visits with zero internet signal; the app automatically syncs when connectivity returns. </w:t>
            </w:r>
          </w:p>
          <w:p w14:paraId="3EFA15FC"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1B0B227B"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3DCDB777" w14:textId="77777777" w:rsidR="002D4F0E" w:rsidRPr="002D4F0E" w:rsidRDefault="002D4F0E" w:rsidP="002D4F0E">
            <w:pPr>
              <w:spacing w:after="160" w:line="278" w:lineRule="auto"/>
              <w:rPr>
                <w:rFonts w:ascii="Roboto" w:hAnsi="Roboto"/>
              </w:rPr>
            </w:pPr>
            <w:r w:rsidRPr="002D4F0E">
              <w:rPr>
                <w:rFonts w:ascii="Roboto" w:hAnsi="Roboto"/>
              </w:rPr>
              <w:t>Fast Visit Capture</w:t>
            </w:r>
          </w:p>
        </w:tc>
        <w:tc>
          <w:tcPr>
            <w:tcW w:w="0" w:type="auto"/>
            <w:hideMark/>
          </w:tcPr>
          <w:p w14:paraId="18042FEB"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Quickly record the products detailed, doctor feedback, next-step commitments, and visit duration. </w:t>
            </w:r>
          </w:p>
          <w:p w14:paraId="73AEFC1F"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1D62A042"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68DD8" w14:textId="77777777" w:rsidR="002D4F0E" w:rsidRPr="002D4F0E" w:rsidRDefault="002D4F0E" w:rsidP="002D4F0E">
            <w:pPr>
              <w:spacing w:after="160" w:line="278" w:lineRule="auto"/>
              <w:rPr>
                <w:rFonts w:ascii="Roboto" w:hAnsi="Roboto"/>
              </w:rPr>
            </w:pPr>
            <w:r w:rsidRPr="002D4F0E">
              <w:rPr>
                <w:rFonts w:ascii="Roboto" w:hAnsi="Roboto"/>
              </w:rPr>
              <w:lastRenderedPageBreak/>
              <w:t>Anti-Fake GPS</w:t>
            </w:r>
          </w:p>
        </w:tc>
        <w:tc>
          <w:tcPr>
            <w:tcW w:w="0" w:type="auto"/>
            <w:hideMark/>
          </w:tcPr>
          <w:p w14:paraId="68EC640B"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Automatically flags suspicious activity, such as impossible travel speeds between visits or the use of fake GPS apps. </w:t>
            </w:r>
          </w:p>
          <w:p w14:paraId="4FC6EC43"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bl>
    <w:p w14:paraId="272504F8" w14:textId="77777777" w:rsidR="004C25D7" w:rsidRDefault="004C25D7" w:rsidP="005147B3">
      <w:pPr>
        <w:pStyle w:val="H6Heading"/>
        <w:spacing w:after="0" w:line="240" w:lineRule="auto"/>
        <w:outlineLvl w:val="9"/>
        <w:rPr>
          <w:rFonts w:ascii="Roboto" w:hAnsi="Roboto"/>
        </w:rPr>
      </w:pPr>
    </w:p>
    <w:p w14:paraId="44307C42" w14:textId="77777777" w:rsidR="006D49AC" w:rsidRDefault="006D49AC" w:rsidP="005147B3">
      <w:pPr>
        <w:pStyle w:val="H6Heading"/>
        <w:spacing w:after="0" w:line="240" w:lineRule="auto"/>
        <w:outlineLvl w:val="9"/>
        <w:rPr>
          <w:rFonts w:ascii="Roboto" w:hAnsi="Roboto"/>
        </w:rPr>
      </w:pPr>
    </w:p>
    <w:p w14:paraId="70F4798C" w14:textId="26F94749" w:rsidR="005147B3" w:rsidRPr="00F71DC0" w:rsidRDefault="005147B3" w:rsidP="005147B3">
      <w:pPr>
        <w:pStyle w:val="H6Heading"/>
        <w:spacing w:after="0" w:line="240" w:lineRule="auto"/>
        <w:outlineLvl w:val="9"/>
        <w:rPr>
          <w:rFonts w:ascii="Roboto" w:hAnsi="Roboto"/>
        </w:rPr>
      </w:pPr>
      <w:r>
        <w:rPr>
          <w:rFonts w:ascii="Roboto" w:hAnsi="Roboto"/>
        </w:rPr>
        <w:t>2</w:t>
      </w:r>
      <w:r w:rsidRPr="00F71DC0">
        <w:rPr>
          <w:rFonts w:ascii="Roboto" w:hAnsi="Roboto"/>
        </w:rPr>
        <w:t>.</w:t>
      </w:r>
      <w:r>
        <w:rPr>
          <w:rFonts w:ascii="Roboto" w:hAnsi="Roboto"/>
        </w:rPr>
        <w:t>6</w:t>
      </w:r>
    </w:p>
    <w:p w14:paraId="6BAAB640" w14:textId="158827E5" w:rsidR="002D4F0E" w:rsidRPr="002D4F0E" w:rsidRDefault="005147B3" w:rsidP="005147B3">
      <w:pPr>
        <w:pStyle w:val="H3Heading"/>
        <w:rPr>
          <w:rFonts w:ascii="Roboto" w:hAnsi="Roboto"/>
        </w:rPr>
      </w:pPr>
      <w:bookmarkStart w:id="12" w:name="_Toc238469540"/>
      <w:r w:rsidRPr="002D4F0E">
        <w:rPr>
          <w:rFonts w:ascii="Roboto" w:hAnsi="Roboto"/>
        </w:rPr>
        <w:t>Sample &amp; Promotional Material Management</w:t>
      </w:r>
      <w:bookmarkEnd w:id="12"/>
    </w:p>
    <w:p w14:paraId="27749CDA" w14:textId="2809F530" w:rsidR="002D4F0E" w:rsidRPr="002D4F0E" w:rsidRDefault="002D4F0E" w:rsidP="002D4F0E">
      <w:pPr>
        <w:rPr>
          <w:rFonts w:ascii="Roboto" w:hAnsi="Roboto"/>
        </w:rPr>
      </w:pPr>
      <w:r w:rsidRPr="002D4F0E">
        <w:rPr>
          <w:rFonts w:ascii="Roboto" w:hAnsi="Roboto"/>
        </w:rPr>
        <w:t>Bridges the gap between marketing material distribution, regulatory compliance, and actual retail sales.</w:t>
      </w:r>
    </w:p>
    <w:tbl>
      <w:tblPr>
        <w:tblStyle w:val="GridTable4-Accent5"/>
        <w:tblW w:w="0" w:type="auto"/>
        <w:tblLook w:val="04A0" w:firstRow="1" w:lastRow="0" w:firstColumn="1" w:lastColumn="0" w:noHBand="0" w:noVBand="1"/>
      </w:tblPr>
      <w:tblGrid>
        <w:gridCol w:w="2211"/>
        <w:gridCol w:w="7139"/>
      </w:tblGrid>
      <w:tr w:rsidR="002D4F0E" w:rsidRPr="002D4F0E" w14:paraId="0E2D6D4D" w14:textId="77777777" w:rsidTr="00C66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22D5D" w14:textId="77777777" w:rsidR="002D4F0E" w:rsidRPr="002D4F0E" w:rsidRDefault="002D4F0E" w:rsidP="002D4F0E">
            <w:pPr>
              <w:spacing w:after="160" w:line="278" w:lineRule="auto"/>
              <w:rPr>
                <w:rFonts w:ascii="Roboto" w:hAnsi="Roboto"/>
              </w:rPr>
            </w:pPr>
            <w:r w:rsidRPr="002D4F0E">
              <w:rPr>
                <w:rFonts w:ascii="Roboto" w:hAnsi="Roboto"/>
              </w:rPr>
              <w:t>Capability</w:t>
            </w:r>
          </w:p>
        </w:tc>
        <w:tc>
          <w:tcPr>
            <w:tcW w:w="0" w:type="auto"/>
            <w:hideMark/>
          </w:tcPr>
          <w:p w14:paraId="31831E48" w14:textId="77777777" w:rsidR="002D4F0E" w:rsidRPr="002D4F0E" w:rsidRDefault="002D4F0E" w:rsidP="002D4F0E">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Business Value</w:t>
            </w:r>
          </w:p>
        </w:tc>
      </w:tr>
      <w:tr w:rsidR="002D4F0E" w:rsidRPr="002D4F0E" w14:paraId="42CB1A4C"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6DED6" w14:textId="77777777" w:rsidR="002D4F0E" w:rsidRPr="002D4F0E" w:rsidRDefault="002D4F0E" w:rsidP="002D4F0E">
            <w:pPr>
              <w:spacing w:after="160" w:line="278" w:lineRule="auto"/>
              <w:rPr>
                <w:rFonts w:ascii="Roboto" w:hAnsi="Roboto"/>
              </w:rPr>
            </w:pPr>
            <w:r w:rsidRPr="002D4F0E">
              <w:rPr>
                <w:rFonts w:ascii="Roboto" w:hAnsi="Roboto"/>
              </w:rPr>
              <w:t>Live Sample Ledger</w:t>
            </w:r>
          </w:p>
        </w:tc>
        <w:tc>
          <w:tcPr>
            <w:tcW w:w="0" w:type="auto"/>
            <w:hideMark/>
          </w:tcPr>
          <w:p w14:paraId="0B5FBCF8"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Tracks sample inventory for each representative, automatically deducting stock when handed out during a visit. </w:t>
            </w:r>
          </w:p>
          <w:p w14:paraId="72E12811"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442E0F72"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04BCB4D9" w14:textId="77777777" w:rsidR="002D4F0E" w:rsidRPr="002D4F0E" w:rsidRDefault="002D4F0E" w:rsidP="002D4F0E">
            <w:pPr>
              <w:spacing w:after="160" w:line="278" w:lineRule="auto"/>
              <w:rPr>
                <w:rFonts w:ascii="Roboto" w:hAnsi="Roboto"/>
              </w:rPr>
            </w:pPr>
            <w:r w:rsidRPr="002D4F0E">
              <w:rPr>
                <w:rFonts w:ascii="Roboto" w:hAnsi="Roboto"/>
              </w:rPr>
              <w:t>Reconciliation Audits</w:t>
            </w:r>
          </w:p>
        </w:tc>
        <w:tc>
          <w:tcPr>
            <w:tcW w:w="0" w:type="auto"/>
            <w:hideMark/>
          </w:tcPr>
          <w:p w14:paraId="56729723"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Highlights any differences between the stock issued by head office and the stock distributed, ensuring regulatory compliance. </w:t>
            </w:r>
          </w:p>
          <w:p w14:paraId="051CFD4C"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3877B14E"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36327" w14:textId="77777777" w:rsidR="002D4F0E" w:rsidRPr="002D4F0E" w:rsidRDefault="002D4F0E" w:rsidP="002D4F0E">
            <w:pPr>
              <w:spacing w:after="160" w:line="278" w:lineRule="auto"/>
              <w:rPr>
                <w:rFonts w:ascii="Roboto" w:hAnsi="Roboto"/>
              </w:rPr>
            </w:pPr>
            <w:r w:rsidRPr="002D4F0E">
              <w:rPr>
                <w:rFonts w:ascii="Roboto" w:hAnsi="Roboto"/>
              </w:rPr>
              <w:t>Expiry &amp; Batch Controls</w:t>
            </w:r>
          </w:p>
        </w:tc>
        <w:tc>
          <w:tcPr>
            <w:tcW w:w="0" w:type="auto"/>
            <w:hideMark/>
          </w:tcPr>
          <w:p w14:paraId="20CFA7BC"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Tracks batch numbers and expiry dates to prevent field staff from distributing expired promotional items. </w:t>
            </w:r>
          </w:p>
          <w:p w14:paraId="5962A599"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bl>
    <w:p w14:paraId="4672F26A" w14:textId="77777777" w:rsidR="00C66607" w:rsidRDefault="00C66607" w:rsidP="002D4F0E">
      <w:pPr>
        <w:rPr>
          <w:rFonts w:ascii="Roboto" w:hAnsi="Roboto"/>
          <w:b/>
          <w:bCs/>
        </w:rPr>
      </w:pPr>
    </w:p>
    <w:p w14:paraId="505D3EF6" w14:textId="4F19B646" w:rsidR="005147B3" w:rsidRPr="00F71DC0" w:rsidRDefault="005147B3" w:rsidP="005147B3">
      <w:pPr>
        <w:pStyle w:val="H6Heading"/>
        <w:spacing w:after="0" w:line="240" w:lineRule="auto"/>
        <w:outlineLvl w:val="9"/>
        <w:rPr>
          <w:rFonts w:ascii="Roboto" w:hAnsi="Roboto"/>
        </w:rPr>
      </w:pPr>
      <w:r w:rsidRPr="002D4F0E">
        <w:rPr>
          <w:rFonts w:ascii="Roboto" w:hAnsi="Roboto"/>
        </w:rPr>
        <w:br/>
      </w:r>
      <w:r>
        <w:rPr>
          <w:rFonts w:ascii="Roboto" w:hAnsi="Roboto"/>
        </w:rPr>
        <w:t>2</w:t>
      </w:r>
      <w:r w:rsidRPr="00F71DC0">
        <w:rPr>
          <w:rFonts w:ascii="Roboto" w:hAnsi="Roboto"/>
        </w:rPr>
        <w:t>.</w:t>
      </w:r>
      <w:r>
        <w:rPr>
          <w:rFonts w:ascii="Roboto" w:hAnsi="Roboto"/>
        </w:rPr>
        <w:t>7</w:t>
      </w:r>
    </w:p>
    <w:p w14:paraId="62D9C531" w14:textId="4B0EEC63" w:rsidR="002D4F0E" w:rsidRPr="002D4F0E" w:rsidRDefault="005147B3" w:rsidP="005147B3">
      <w:pPr>
        <w:pStyle w:val="H3Heading"/>
        <w:rPr>
          <w:rFonts w:ascii="Roboto" w:hAnsi="Roboto"/>
        </w:rPr>
      </w:pPr>
      <w:bookmarkStart w:id="13" w:name="_Toc238469541"/>
      <w:r w:rsidRPr="002D4F0E">
        <w:rPr>
          <w:rFonts w:ascii="Roboto" w:hAnsi="Roboto"/>
        </w:rPr>
        <w:t>Order Management &amp; Retail Sales</w:t>
      </w:r>
      <w:bookmarkEnd w:id="13"/>
    </w:p>
    <w:p w14:paraId="30FC01F3" w14:textId="4EE3A2FD" w:rsidR="00C66607" w:rsidRPr="002D4F0E" w:rsidRDefault="002D4F0E" w:rsidP="002D4F0E">
      <w:pPr>
        <w:rPr>
          <w:rFonts w:ascii="Roboto" w:hAnsi="Roboto"/>
        </w:rPr>
      </w:pPr>
      <w:r w:rsidRPr="002D4F0E">
        <w:rPr>
          <w:rFonts w:ascii="Roboto" w:hAnsi="Roboto"/>
        </w:rPr>
        <w:t>Connects field representatives directly to the supply chain to capture real-time demand.</w:t>
      </w:r>
    </w:p>
    <w:tbl>
      <w:tblPr>
        <w:tblStyle w:val="GridTable4-Accent5"/>
        <w:tblW w:w="0" w:type="auto"/>
        <w:tblLook w:val="04A0" w:firstRow="1" w:lastRow="0" w:firstColumn="1" w:lastColumn="0" w:noHBand="0" w:noVBand="1"/>
      </w:tblPr>
      <w:tblGrid>
        <w:gridCol w:w="2216"/>
        <w:gridCol w:w="7134"/>
      </w:tblGrid>
      <w:tr w:rsidR="002D4F0E" w:rsidRPr="002D4F0E" w14:paraId="28C47C1F" w14:textId="77777777" w:rsidTr="00C66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566D0" w14:textId="77777777" w:rsidR="002D4F0E" w:rsidRPr="002D4F0E" w:rsidRDefault="002D4F0E" w:rsidP="002D4F0E">
            <w:pPr>
              <w:spacing w:after="160" w:line="278" w:lineRule="auto"/>
              <w:rPr>
                <w:rFonts w:ascii="Roboto" w:hAnsi="Roboto"/>
              </w:rPr>
            </w:pPr>
            <w:r w:rsidRPr="002D4F0E">
              <w:rPr>
                <w:rFonts w:ascii="Roboto" w:hAnsi="Roboto"/>
              </w:rPr>
              <w:t>Capability</w:t>
            </w:r>
          </w:p>
        </w:tc>
        <w:tc>
          <w:tcPr>
            <w:tcW w:w="0" w:type="auto"/>
            <w:hideMark/>
          </w:tcPr>
          <w:p w14:paraId="77162CE0" w14:textId="77777777" w:rsidR="002D4F0E" w:rsidRPr="002D4F0E" w:rsidRDefault="002D4F0E" w:rsidP="002D4F0E">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Business Value</w:t>
            </w:r>
          </w:p>
        </w:tc>
      </w:tr>
      <w:tr w:rsidR="002D4F0E" w:rsidRPr="002D4F0E" w14:paraId="58770BF4"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A76B9" w14:textId="77777777" w:rsidR="002D4F0E" w:rsidRPr="002D4F0E" w:rsidRDefault="002D4F0E" w:rsidP="002D4F0E">
            <w:pPr>
              <w:spacing w:after="160" w:line="278" w:lineRule="auto"/>
              <w:rPr>
                <w:rFonts w:ascii="Roboto" w:hAnsi="Roboto"/>
              </w:rPr>
            </w:pPr>
            <w:r w:rsidRPr="002D4F0E">
              <w:rPr>
                <w:rFonts w:ascii="Roboto" w:hAnsi="Roboto"/>
              </w:rPr>
              <w:t>Chemist Order Booking</w:t>
            </w:r>
          </w:p>
        </w:tc>
        <w:tc>
          <w:tcPr>
            <w:tcW w:w="0" w:type="auto"/>
            <w:hideMark/>
          </w:tcPr>
          <w:p w14:paraId="1C09594C"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Representatives can book orders directly at the pharmacy using live pricing and discounts. </w:t>
            </w:r>
          </w:p>
          <w:p w14:paraId="2DB37407"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7722E174"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6A12808E" w14:textId="77777777" w:rsidR="002D4F0E" w:rsidRPr="002D4F0E" w:rsidRDefault="002D4F0E" w:rsidP="002D4F0E">
            <w:pPr>
              <w:spacing w:after="160" w:line="278" w:lineRule="auto"/>
              <w:rPr>
                <w:rFonts w:ascii="Roboto" w:hAnsi="Roboto"/>
              </w:rPr>
            </w:pPr>
            <w:r w:rsidRPr="002D4F0E">
              <w:rPr>
                <w:rFonts w:ascii="Roboto" w:hAnsi="Roboto"/>
              </w:rPr>
              <w:t>Distributor Routing</w:t>
            </w:r>
          </w:p>
        </w:tc>
        <w:tc>
          <w:tcPr>
            <w:tcW w:w="0" w:type="auto"/>
            <w:hideMark/>
          </w:tcPr>
          <w:p w14:paraId="62DABD85"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Sends booked orders straight to the linked distributor with tracking for fulfillment status. </w:t>
            </w:r>
          </w:p>
          <w:p w14:paraId="7CA593C5"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69A23FB3"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006C5" w14:textId="77777777" w:rsidR="002D4F0E" w:rsidRPr="002D4F0E" w:rsidRDefault="002D4F0E" w:rsidP="002D4F0E">
            <w:pPr>
              <w:spacing w:after="160" w:line="278" w:lineRule="auto"/>
              <w:rPr>
                <w:rFonts w:ascii="Roboto" w:hAnsi="Roboto"/>
              </w:rPr>
            </w:pPr>
            <w:r w:rsidRPr="002D4F0E">
              <w:rPr>
                <w:rFonts w:ascii="Roboto" w:hAnsi="Roboto"/>
              </w:rPr>
              <w:t>Retail Sales Visibility</w:t>
            </w:r>
          </w:p>
        </w:tc>
        <w:tc>
          <w:tcPr>
            <w:tcW w:w="0" w:type="auto"/>
            <w:hideMark/>
          </w:tcPr>
          <w:p w14:paraId="1D806F23"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Gives head office clear visibility into actual retail counter sales, not just warehouse dispatches. </w:t>
            </w:r>
          </w:p>
          <w:p w14:paraId="633454B3"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bl>
    <w:p w14:paraId="77D0FA9D" w14:textId="77777777" w:rsidR="00C66607" w:rsidRDefault="00C66607" w:rsidP="002D4F0E">
      <w:pPr>
        <w:rPr>
          <w:rFonts w:ascii="Roboto" w:hAnsi="Roboto"/>
          <w:b/>
          <w:bCs/>
        </w:rPr>
      </w:pPr>
    </w:p>
    <w:p w14:paraId="4481511D" w14:textId="77777777" w:rsidR="00C66607" w:rsidRDefault="00C66607" w:rsidP="002D4F0E">
      <w:pPr>
        <w:rPr>
          <w:rFonts w:ascii="Roboto" w:hAnsi="Roboto"/>
          <w:b/>
          <w:bCs/>
        </w:rPr>
      </w:pPr>
    </w:p>
    <w:p w14:paraId="189E81E2" w14:textId="2C895570" w:rsidR="005147B3" w:rsidRPr="00F71DC0" w:rsidRDefault="005147B3" w:rsidP="005147B3">
      <w:pPr>
        <w:pStyle w:val="H6Heading"/>
        <w:spacing w:after="0" w:line="240" w:lineRule="auto"/>
        <w:outlineLvl w:val="9"/>
        <w:rPr>
          <w:rFonts w:ascii="Roboto" w:hAnsi="Roboto"/>
        </w:rPr>
      </w:pPr>
      <w:r w:rsidRPr="002D4F0E">
        <w:rPr>
          <w:rFonts w:ascii="Roboto" w:hAnsi="Roboto"/>
        </w:rPr>
        <w:lastRenderedPageBreak/>
        <w:br/>
      </w:r>
      <w:r>
        <w:rPr>
          <w:rFonts w:ascii="Roboto" w:hAnsi="Roboto"/>
        </w:rPr>
        <w:t>2</w:t>
      </w:r>
      <w:r w:rsidRPr="00F71DC0">
        <w:rPr>
          <w:rFonts w:ascii="Roboto" w:hAnsi="Roboto"/>
        </w:rPr>
        <w:t>.</w:t>
      </w:r>
      <w:r>
        <w:rPr>
          <w:rFonts w:ascii="Roboto" w:hAnsi="Roboto"/>
        </w:rPr>
        <w:t>8</w:t>
      </w:r>
    </w:p>
    <w:p w14:paraId="1072ACB8" w14:textId="5A53D424" w:rsidR="002D4F0E" w:rsidRPr="002D4F0E" w:rsidRDefault="005147B3" w:rsidP="005147B3">
      <w:pPr>
        <w:pStyle w:val="H3Heading"/>
        <w:rPr>
          <w:rFonts w:ascii="Roboto" w:hAnsi="Roboto"/>
        </w:rPr>
      </w:pPr>
      <w:bookmarkStart w:id="14" w:name="_Toc238469542"/>
      <w:r w:rsidRPr="002D4F0E">
        <w:rPr>
          <w:rFonts w:ascii="Roboto" w:hAnsi="Roboto"/>
        </w:rPr>
        <w:t>Travel Expenses &amp; Attendance</w:t>
      </w:r>
      <w:bookmarkEnd w:id="14"/>
    </w:p>
    <w:p w14:paraId="79731114" w14:textId="4E632739" w:rsidR="00C66607" w:rsidRPr="002D4F0E" w:rsidRDefault="002D4F0E" w:rsidP="002D4F0E">
      <w:pPr>
        <w:rPr>
          <w:rFonts w:ascii="Roboto" w:hAnsi="Roboto"/>
        </w:rPr>
      </w:pPr>
      <w:r w:rsidRPr="002D4F0E">
        <w:rPr>
          <w:rFonts w:ascii="Roboto" w:hAnsi="Roboto"/>
        </w:rPr>
        <w:t>Automates administrative tasks for field staff and finance teams.</w:t>
      </w:r>
    </w:p>
    <w:tbl>
      <w:tblPr>
        <w:tblStyle w:val="GridTable4-Accent5"/>
        <w:tblW w:w="0" w:type="auto"/>
        <w:tblLook w:val="04A0" w:firstRow="1" w:lastRow="0" w:firstColumn="1" w:lastColumn="0" w:noHBand="0" w:noVBand="1"/>
      </w:tblPr>
      <w:tblGrid>
        <w:gridCol w:w="2081"/>
        <w:gridCol w:w="7269"/>
      </w:tblGrid>
      <w:tr w:rsidR="002D4F0E" w:rsidRPr="002D4F0E" w14:paraId="41C0CC82" w14:textId="77777777" w:rsidTr="00C66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E1901" w14:textId="77777777" w:rsidR="002D4F0E" w:rsidRPr="002D4F0E" w:rsidRDefault="002D4F0E" w:rsidP="002D4F0E">
            <w:pPr>
              <w:spacing w:after="160" w:line="278" w:lineRule="auto"/>
              <w:rPr>
                <w:rFonts w:ascii="Roboto" w:hAnsi="Roboto"/>
              </w:rPr>
            </w:pPr>
            <w:r w:rsidRPr="002D4F0E">
              <w:rPr>
                <w:rFonts w:ascii="Roboto" w:hAnsi="Roboto"/>
              </w:rPr>
              <w:t>Capability</w:t>
            </w:r>
          </w:p>
        </w:tc>
        <w:tc>
          <w:tcPr>
            <w:tcW w:w="0" w:type="auto"/>
            <w:hideMark/>
          </w:tcPr>
          <w:p w14:paraId="5861FA01" w14:textId="77777777" w:rsidR="002D4F0E" w:rsidRPr="002D4F0E" w:rsidRDefault="002D4F0E" w:rsidP="002D4F0E">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Business Value</w:t>
            </w:r>
          </w:p>
        </w:tc>
      </w:tr>
      <w:tr w:rsidR="002D4F0E" w:rsidRPr="002D4F0E" w14:paraId="2C12E71C"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27065" w14:textId="77777777" w:rsidR="002D4F0E" w:rsidRPr="002D4F0E" w:rsidRDefault="002D4F0E" w:rsidP="002D4F0E">
            <w:pPr>
              <w:spacing w:after="160" w:line="278" w:lineRule="auto"/>
              <w:rPr>
                <w:rFonts w:ascii="Roboto" w:hAnsi="Roboto"/>
              </w:rPr>
            </w:pPr>
            <w:r w:rsidRPr="002D4F0E">
              <w:rPr>
                <w:rFonts w:ascii="Roboto" w:hAnsi="Roboto"/>
              </w:rPr>
              <w:t>Policy-Mapped Claims</w:t>
            </w:r>
          </w:p>
        </w:tc>
        <w:tc>
          <w:tcPr>
            <w:tcW w:w="0" w:type="auto"/>
            <w:hideMark/>
          </w:tcPr>
          <w:p w14:paraId="6D4E8C02"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Representatives submit travel and daily allowance claims that are strictly governed by company rules and job grades. </w:t>
            </w:r>
          </w:p>
          <w:p w14:paraId="795E2734"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217CAE70"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6C38E254" w14:textId="77777777" w:rsidR="002D4F0E" w:rsidRPr="002D4F0E" w:rsidRDefault="002D4F0E" w:rsidP="002D4F0E">
            <w:pPr>
              <w:spacing w:after="160" w:line="278" w:lineRule="auto"/>
              <w:rPr>
                <w:rFonts w:ascii="Roboto" w:hAnsi="Roboto"/>
              </w:rPr>
            </w:pPr>
            <w:r w:rsidRPr="002D4F0E">
              <w:rPr>
                <w:rFonts w:ascii="Roboto" w:hAnsi="Roboto"/>
              </w:rPr>
              <w:t>GPS-Calculated Fuel</w:t>
            </w:r>
          </w:p>
        </w:tc>
        <w:tc>
          <w:tcPr>
            <w:tcW w:w="0" w:type="auto"/>
            <w:hideMark/>
          </w:tcPr>
          <w:p w14:paraId="5D4FA374"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Automatically suggests travel distances using the verified GPS coordinates logged between calls that day. </w:t>
            </w:r>
          </w:p>
          <w:p w14:paraId="533E8B8E"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6F3C74B0"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CCF16" w14:textId="77777777" w:rsidR="002D4F0E" w:rsidRPr="002D4F0E" w:rsidRDefault="002D4F0E" w:rsidP="002D4F0E">
            <w:pPr>
              <w:spacing w:after="160" w:line="278" w:lineRule="auto"/>
              <w:rPr>
                <w:rFonts w:ascii="Roboto" w:hAnsi="Roboto"/>
              </w:rPr>
            </w:pPr>
            <w:r w:rsidRPr="002D4F0E">
              <w:rPr>
                <w:rFonts w:ascii="Roboto" w:hAnsi="Roboto"/>
              </w:rPr>
              <w:t>Multi-Tier Approvals</w:t>
            </w:r>
          </w:p>
        </w:tc>
        <w:tc>
          <w:tcPr>
            <w:tcW w:w="0" w:type="auto"/>
            <w:hideMark/>
          </w:tcPr>
          <w:p w14:paraId="02E15504"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Routes claims seamlessly from the Area Manager up to Finance, allowing queries or rejections at each step. </w:t>
            </w:r>
          </w:p>
          <w:p w14:paraId="19871BA6"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5E0F8B4A"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7D557C6B" w14:textId="77777777" w:rsidR="002D4F0E" w:rsidRPr="002D4F0E" w:rsidRDefault="002D4F0E" w:rsidP="002D4F0E">
            <w:pPr>
              <w:spacing w:after="160" w:line="278" w:lineRule="auto"/>
              <w:rPr>
                <w:rFonts w:ascii="Roboto" w:hAnsi="Roboto"/>
              </w:rPr>
            </w:pPr>
            <w:r w:rsidRPr="002D4F0E">
              <w:rPr>
                <w:rFonts w:ascii="Roboto" w:hAnsi="Roboto"/>
              </w:rPr>
              <w:t>Automated Attendance</w:t>
            </w:r>
          </w:p>
        </w:tc>
        <w:tc>
          <w:tcPr>
            <w:tcW w:w="0" w:type="auto"/>
            <w:hideMark/>
          </w:tcPr>
          <w:p w14:paraId="53931812"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Marks daily attendance automatically the moment a representative completes their first verified visit of the morning. </w:t>
            </w:r>
          </w:p>
          <w:p w14:paraId="4D0F467A"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bl>
    <w:p w14:paraId="140BFE5B" w14:textId="77777777" w:rsidR="005147B3" w:rsidRDefault="005147B3" w:rsidP="002D4F0E">
      <w:pPr>
        <w:rPr>
          <w:rFonts w:ascii="Roboto" w:hAnsi="Roboto"/>
          <w:b/>
          <w:bCs/>
        </w:rPr>
      </w:pPr>
    </w:p>
    <w:p w14:paraId="4BFAAB99" w14:textId="587E626C" w:rsidR="005147B3" w:rsidRPr="00F71DC0" w:rsidRDefault="005147B3" w:rsidP="005147B3">
      <w:pPr>
        <w:pStyle w:val="H6Heading"/>
        <w:spacing w:after="0" w:line="240" w:lineRule="auto"/>
        <w:outlineLvl w:val="9"/>
        <w:rPr>
          <w:rFonts w:ascii="Roboto" w:hAnsi="Roboto"/>
        </w:rPr>
      </w:pPr>
      <w:r w:rsidRPr="002D4F0E">
        <w:rPr>
          <w:rFonts w:ascii="Roboto" w:hAnsi="Roboto"/>
        </w:rPr>
        <w:br/>
      </w:r>
      <w:r>
        <w:rPr>
          <w:rFonts w:ascii="Roboto" w:hAnsi="Roboto"/>
        </w:rPr>
        <w:t>2</w:t>
      </w:r>
      <w:r w:rsidRPr="00F71DC0">
        <w:rPr>
          <w:rFonts w:ascii="Roboto" w:hAnsi="Roboto"/>
        </w:rPr>
        <w:t>.</w:t>
      </w:r>
      <w:r>
        <w:rPr>
          <w:rFonts w:ascii="Roboto" w:hAnsi="Roboto"/>
        </w:rPr>
        <w:t>9</w:t>
      </w:r>
    </w:p>
    <w:p w14:paraId="155F6EFA" w14:textId="39775DAA" w:rsidR="002D4F0E" w:rsidRPr="002D4F0E" w:rsidRDefault="005147B3" w:rsidP="005147B3">
      <w:pPr>
        <w:pStyle w:val="H3Heading"/>
        <w:rPr>
          <w:rFonts w:ascii="Roboto" w:hAnsi="Roboto"/>
        </w:rPr>
      </w:pPr>
      <w:bookmarkStart w:id="15" w:name="_Toc238469543"/>
      <w:r w:rsidRPr="002D4F0E">
        <w:rPr>
          <w:rFonts w:ascii="Roboto" w:hAnsi="Roboto"/>
        </w:rPr>
        <w:t>Targets &amp; Incentives</w:t>
      </w:r>
      <w:bookmarkEnd w:id="15"/>
    </w:p>
    <w:p w14:paraId="3C85B739" w14:textId="4C03C61D" w:rsidR="002D4F0E" w:rsidRPr="002D4F0E" w:rsidRDefault="002D4F0E" w:rsidP="002D4F0E">
      <w:pPr>
        <w:rPr>
          <w:rFonts w:ascii="Roboto" w:hAnsi="Roboto"/>
        </w:rPr>
      </w:pPr>
      <w:r w:rsidRPr="002D4F0E">
        <w:rPr>
          <w:rFonts w:ascii="Roboto" w:hAnsi="Roboto"/>
        </w:rPr>
        <w:t>Keeps the field force motivated and aligned with commercial goals.</w:t>
      </w:r>
    </w:p>
    <w:tbl>
      <w:tblPr>
        <w:tblStyle w:val="GridTable4-Accent5"/>
        <w:tblW w:w="0" w:type="auto"/>
        <w:tblLook w:val="04A0" w:firstRow="1" w:lastRow="0" w:firstColumn="1" w:lastColumn="0" w:noHBand="0" w:noVBand="1"/>
      </w:tblPr>
      <w:tblGrid>
        <w:gridCol w:w="2061"/>
        <w:gridCol w:w="7289"/>
      </w:tblGrid>
      <w:tr w:rsidR="002D4F0E" w:rsidRPr="002D4F0E" w14:paraId="5181A249" w14:textId="77777777" w:rsidTr="00C66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2D02F" w14:textId="77777777" w:rsidR="002D4F0E" w:rsidRPr="002D4F0E" w:rsidRDefault="002D4F0E" w:rsidP="002D4F0E">
            <w:pPr>
              <w:spacing w:after="160" w:line="278" w:lineRule="auto"/>
              <w:rPr>
                <w:rFonts w:ascii="Roboto" w:hAnsi="Roboto"/>
              </w:rPr>
            </w:pPr>
            <w:r w:rsidRPr="002D4F0E">
              <w:rPr>
                <w:rFonts w:ascii="Roboto" w:hAnsi="Roboto"/>
              </w:rPr>
              <w:t>Capability</w:t>
            </w:r>
          </w:p>
        </w:tc>
        <w:tc>
          <w:tcPr>
            <w:tcW w:w="0" w:type="auto"/>
            <w:hideMark/>
          </w:tcPr>
          <w:p w14:paraId="62898A0B" w14:textId="77777777" w:rsidR="002D4F0E" w:rsidRPr="002D4F0E" w:rsidRDefault="002D4F0E" w:rsidP="002D4F0E">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Business Value</w:t>
            </w:r>
          </w:p>
        </w:tc>
      </w:tr>
      <w:tr w:rsidR="002D4F0E" w:rsidRPr="002D4F0E" w14:paraId="30CE747F"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B9FA3" w14:textId="77777777" w:rsidR="002D4F0E" w:rsidRPr="002D4F0E" w:rsidRDefault="002D4F0E" w:rsidP="002D4F0E">
            <w:pPr>
              <w:spacing w:after="160" w:line="278" w:lineRule="auto"/>
              <w:rPr>
                <w:rFonts w:ascii="Roboto" w:hAnsi="Roboto"/>
              </w:rPr>
            </w:pPr>
            <w:r w:rsidRPr="002D4F0E">
              <w:rPr>
                <w:rFonts w:ascii="Roboto" w:hAnsi="Roboto"/>
              </w:rPr>
              <w:t>Live Target Tracking</w:t>
            </w:r>
          </w:p>
        </w:tc>
        <w:tc>
          <w:tcPr>
            <w:tcW w:w="0" w:type="auto"/>
            <w:hideMark/>
          </w:tcPr>
          <w:p w14:paraId="0B68173F"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Cascades sales targets so representatives and managers can see their exact progress on their phones in real time. </w:t>
            </w:r>
          </w:p>
          <w:p w14:paraId="33507613"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1917C1C8"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7B57EB73" w14:textId="77777777" w:rsidR="002D4F0E" w:rsidRPr="002D4F0E" w:rsidRDefault="002D4F0E" w:rsidP="002D4F0E">
            <w:pPr>
              <w:spacing w:after="160" w:line="278" w:lineRule="auto"/>
              <w:rPr>
                <w:rFonts w:ascii="Roboto" w:hAnsi="Roboto"/>
              </w:rPr>
            </w:pPr>
            <w:r w:rsidRPr="002D4F0E">
              <w:rPr>
                <w:rFonts w:ascii="Roboto" w:hAnsi="Roboto"/>
              </w:rPr>
              <w:t>Bonus Estimator</w:t>
            </w:r>
          </w:p>
        </w:tc>
        <w:tc>
          <w:tcPr>
            <w:tcW w:w="0" w:type="auto"/>
            <w:hideMark/>
          </w:tcPr>
          <w:p w14:paraId="76F08745"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Shows representatives an estimate of their incentive payouts based on their current achievements. </w:t>
            </w:r>
          </w:p>
          <w:p w14:paraId="048262DF"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63F48981"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1D50C" w14:textId="77777777" w:rsidR="002D4F0E" w:rsidRPr="002D4F0E" w:rsidRDefault="002D4F0E" w:rsidP="002D4F0E">
            <w:pPr>
              <w:spacing w:after="160" w:line="278" w:lineRule="auto"/>
              <w:rPr>
                <w:rFonts w:ascii="Roboto" w:hAnsi="Roboto"/>
              </w:rPr>
            </w:pPr>
            <w:r w:rsidRPr="002D4F0E">
              <w:rPr>
                <w:rFonts w:ascii="Roboto" w:hAnsi="Roboto"/>
              </w:rPr>
              <w:t>Leaderboards</w:t>
            </w:r>
          </w:p>
        </w:tc>
        <w:tc>
          <w:tcPr>
            <w:tcW w:w="0" w:type="auto"/>
            <w:hideMark/>
          </w:tcPr>
          <w:p w14:paraId="0D06FA77"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Supports time-boxed sales contests and team leaderboards to drive performance. </w:t>
            </w:r>
          </w:p>
          <w:p w14:paraId="5FC3572F"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bl>
    <w:p w14:paraId="5E4BDB27" w14:textId="77777777" w:rsidR="00C66607" w:rsidRDefault="00C66607" w:rsidP="002D4F0E">
      <w:pPr>
        <w:rPr>
          <w:rFonts w:ascii="Roboto" w:hAnsi="Roboto"/>
          <w:b/>
          <w:bCs/>
        </w:rPr>
      </w:pPr>
    </w:p>
    <w:p w14:paraId="6A391B9C" w14:textId="77777777" w:rsidR="00116BAD" w:rsidRDefault="00116BAD" w:rsidP="00116BAD">
      <w:pPr>
        <w:rPr>
          <w:rFonts w:ascii="Roboto" w:hAnsi="Roboto"/>
          <w:b/>
          <w:bCs/>
        </w:rPr>
      </w:pPr>
    </w:p>
    <w:p w14:paraId="55AC0470" w14:textId="77777777" w:rsidR="00116BAD" w:rsidRDefault="00116BAD" w:rsidP="00116BAD">
      <w:pPr>
        <w:pStyle w:val="H6Heading"/>
        <w:spacing w:after="0" w:line="240" w:lineRule="auto"/>
        <w:outlineLvl w:val="9"/>
        <w:rPr>
          <w:rFonts w:ascii="Roboto" w:hAnsi="Roboto"/>
        </w:rPr>
      </w:pPr>
      <w:r w:rsidRPr="002D4F0E">
        <w:rPr>
          <w:rFonts w:ascii="Roboto" w:hAnsi="Roboto"/>
        </w:rPr>
        <w:br/>
      </w:r>
    </w:p>
    <w:p w14:paraId="1A9DA316" w14:textId="77777777" w:rsidR="00116BAD" w:rsidRDefault="00116BAD" w:rsidP="00116BAD">
      <w:pPr>
        <w:pStyle w:val="H6Heading"/>
        <w:spacing w:after="0" w:line="240" w:lineRule="auto"/>
        <w:outlineLvl w:val="9"/>
        <w:rPr>
          <w:rFonts w:ascii="Roboto" w:hAnsi="Roboto"/>
        </w:rPr>
      </w:pPr>
    </w:p>
    <w:p w14:paraId="2BE52A8C" w14:textId="4E8BA6AF" w:rsidR="00116BAD" w:rsidRPr="00F71DC0" w:rsidRDefault="00116BAD" w:rsidP="00116BAD">
      <w:pPr>
        <w:pStyle w:val="H6Heading"/>
        <w:spacing w:after="0" w:line="240" w:lineRule="auto"/>
        <w:outlineLvl w:val="9"/>
        <w:rPr>
          <w:rFonts w:ascii="Roboto" w:hAnsi="Roboto"/>
        </w:rPr>
      </w:pPr>
      <w:r>
        <w:rPr>
          <w:rFonts w:ascii="Roboto" w:hAnsi="Roboto"/>
        </w:rPr>
        <w:lastRenderedPageBreak/>
        <w:t>2</w:t>
      </w:r>
      <w:r w:rsidRPr="00F71DC0">
        <w:rPr>
          <w:rFonts w:ascii="Roboto" w:hAnsi="Roboto"/>
        </w:rPr>
        <w:t>.</w:t>
      </w:r>
      <w:r>
        <w:rPr>
          <w:rFonts w:ascii="Roboto" w:hAnsi="Roboto"/>
        </w:rPr>
        <w:t>10</w:t>
      </w:r>
    </w:p>
    <w:p w14:paraId="374BF520" w14:textId="0F8A15C6" w:rsidR="002D4F0E" w:rsidRPr="002D4F0E" w:rsidRDefault="00116BAD" w:rsidP="00116BAD">
      <w:pPr>
        <w:pStyle w:val="H3Heading"/>
        <w:rPr>
          <w:rFonts w:ascii="Roboto" w:hAnsi="Roboto"/>
        </w:rPr>
      </w:pPr>
      <w:bookmarkStart w:id="16" w:name="_Toc238469544"/>
      <w:r w:rsidRPr="002D4F0E">
        <w:rPr>
          <w:rFonts w:ascii="Roboto" w:hAnsi="Roboto"/>
        </w:rPr>
        <w:t>E-Detailing (Digital Presentations)</w:t>
      </w:r>
      <w:bookmarkEnd w:id="16"/>
    </w:p>
    <w:p w14:paraId="59E8A520" w14:textId="73D17F07" w:rsidR="002D4F0E" w:rsidRPr="002D4F0E" w:rsidRDefault="002D4F0E" w:rsidP="002D4F0E">
      <w:pPr>
        <w:rPr>
          <w:rFonts w:ascii="Roboto" w:hAnsi="Roboto"/>
        </w:rPr>
      </w:pPr>
      <w:r w:rsidRPr="002D4F0E">
        <w:rPr>
          <w:rFonts w:ascii="Roboto" w:hAnsi="Roboto"/>
        </w:rPr>
        <w:t xml:space="preserve">Modernizes how your </w:t>
      </w:r>
      <w:proofErr w:type="gramStart"/>
      <w:r w:rsidRPr="002D4F0E">
        <w:rPr>
          <w:rFonts w:ascii="Roboto" w:hAnsi="Roboto"/>
        </w:rPr>
        <w:t>representatives</w:t>
      </w:r>
      <w:proofErr w:type="gramEnd"/>
      <w:r w:rsidRPr="002D4F0E">
        <w:rPr>
          <w:rFonts w:ascii="Roboto" w:hAnsi="Roboto"/>
        </w:rPr>
        <w:t xml:space="preserve"> present products to healthcare professionals.</w:t>
      </w:r>
    </w:p>
    <w:tbl>
      <w:tblPr>
        <w:tblStyle w:val="GridTable4-Accent5"/>
        <w:tblW w:w="0" w:type="auto"/>
        <w:tblLook w:val="04A0" w:firstRow="1" w:lastRow="0" w:firstColumn="1" w:lastColumn="0" w:noHBand="0" w:noVBand="1"/>
      </w:tblPr>
      <w:tblGrid>
        <w:gridCol w:w="2117"/>
        <w:gridCol w:w="7233"/>
      </w:tblGrid>
      <w:tr w:rsidR="002D4F0E" w:rsidRPr="002D4F0E" w14:paraId="0D93B9DF" w14:textId="77777777" w:rsidTr="00C66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391F8" w14:textId="77777777" w:rsidR="002D4F0E" w:rsidRPr="002D4F0E" w:rsidRDefault="002D4F0E" w:rsidP="002D4F0E">
            <w:pPr>
              <w:spacing w:after="160" w:line="278" w:lineRule="auto"/>
              <w:rPr>
                <w:rFonts w:ascii="Roboto" w:hAnsi="Roboto"/>
              </w:rPr>
            </w:pPr>
            <w:r w:rsidRPr="002D4F0E">
              <w:rPr>
                <w:rFonts w:ascii="Roboto" w:hAnsi="Roboto"/>
              </w:rPr>
              <w:t>Capability</w:t>
            </w:r>
          </w:p>
        </w:tc>
        <w:tc>
          <w:tcPr>
            <w:tcW w:w="0" w:type="auto"/>
            <w:hideMark/>
          </w:tcPr>
          <w:p w14:paraId="02D3ACAA" w14:textId="77777777" w:rsidR="002D4F0E" w:rsidRPr="002D4F0E" w:rsidRDefault="002D4F0E" w:rsidP="002D4F0E">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Business Value</w:t>
            </w:r>
          </w:p>
        </w:tc>
      </w:tr>
      <w:tr w:rsidR="002D4F0E" w:rsidRPr="002D4F0E" w14:paraId="026A1CC7"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E57C2" w14:textId="77777777" w:rsidR="002D4F0E" w:rsidRPr="002D4F0E" w:rsidRDefault="002D4F0E" w:rsidP="002D4F0E">
            <w:pPr>
              <w:spacing w:after="160" w:line="278" w:lineRule="auto"/>
              <w:rPr>
                <w:rFonts w:ascii="Roboto" w:hAnsi="Roboto"/>
              </w:rPr>
            </w:pPr>
            <w:r w:rsidRPr="002D4F0E">
              <w:rPr>
                <w:rFonts w:ascii="Roboto" w:hAnsi="Roboto"/>
              </w:rPr>
              <w:t>Digital Content Library</w:t>
            </w:r>
          </w:p>
        </w:tc>
        <w:tc>
          <w:tcPr>
            <w:tcW w:w="0" w:type="auto"/>
            <w:hideMark/>
          </w:tcPr>
          <w:p w14:paraId="1389A3B7"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Head office can push approved brochures, videos, and sales materials directly to representative devices. </w:t>
            </w:r>
          </w:p>
          <w:p w14:paraId="225A6F3C"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773F87CD"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3BDEB8D0" w14:textId="77777777" w:rsidR="002D4F0E" w:rsidRPr="002D4F0E" w:rsidRDefault="002D4F0E" w:rsidP="002D4F0E">
            <w:pPr>
              <w:spacing w:after="160" w:line="278" w:lineRule="auto"/>
              <w:rPr>
                <w:rFonts w:ascii="Roboto" w:hAnsi="Roboto"/>
              </w:rPr>
            </w:pPr>
            <w:r w:rsidRPr="002D4F0E">
              <w:rPr>
                <w:rFonts w:ascii="Roboto" w:hAnsi="Roboto"/>
              </w:rPr>
              <w:t>Engagement Tracking</w:t>
            </w:r>
          </w:p>
        </w:tc>
        <w:tc>
          <w:tcPr>
            <w:tcW w:w="0" w:type="auto"/>
            <w:hideMark/>
          </w:tcPr>
          <w:p w14:paraId="6A64D815"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Logs exactly which presentation slides a doctor viewed and for how long, saving the data straight to the visit report. </w:t>
            </w:r>
          </w:p>
          <w:p w14:paraId="39C28A47"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bl>
    <w:p w14:paraId="6821894F" w14:textId="77777777" w:rsidR="00C66607" w:rsidRDefault="00C66607" w:rsidP="002D4F0E">
      <w:pPr>
        <w:rPr>
          <w:rFonts w:ascii="Roboto" w:hAnsi="Roboto"/>
          <w:b/>
          <w:bCs/>
        </w:rPr>
      </w:pPr>
    </w:p>
    <w:p w14:paraId="5C33D874" w14:textId="77777777" w:rsidR="00C66607" w:rsidRDefault="00C66607" w:rsidP="002D4F0E">
      <w:pPr>
        <w:rPr>
          <w:rFonts w:ascii="Roboto" w:hAnsi="Roboto"/>
          <w:b/>
          <w:bCs/>
        </w:rPr>
      </w:pPr>
    </w:p>
    <w:p w14:paraId="4754C5D1" w14:textId="00795CB0" w:rsidR="00116BAD" w:rsidRPr="00F71DC0" w:rsidRDefault="00116BAD" w:rsidP="00116BAD">
      <w:pPr>
        <w:pStyle w:val="H6Heading"/>
        <w:spacing w:after="0" w:line="240" w:lineRule="auto"/>
        <w:outlineLvl w:val="9"/>
        <w:rPr>
          <w:rFonts w:ascii="Roboto" w:hAnsi="Roboto"/>
        </w:rPr>
      </w:pPr>
      <w:r>
        <w:rPr>
          <w:rFonts w:ascii="Roboto" w:hAnsi="Roboto"/>
        </w:rPr>
        <w:t>2</w:t>
      </w:r>
      <w:r w:rsidRPr="00F71DC0">
        <w:rPr>
          <w:rFonts w:ascii="Roboto" w:hAnsi="Roboto"/>
        </w:rPr>
        <w:t>.</w:t>
      </w:r>
      <w:r>
        <w:rPr>
          <w:rFonts w:ascii="Roboto" w:hAnsi="Roboto"/>
        </w:rPr>
        <w:t>1</w:t>
      </w:r>
      <w:r>
        <w:rPr>
          <w:rFonts w:ascii="Roboto" w:hAnsi="Roboto"/>
        </w:rPr>
        <w:t>1</w:t>
      </w:r>
    </w:p>
    <w:p w14:paraId="5B49C4A6" w14:textId="52381317" w:rsidR="002D4F0E" w:rsidRPr="002D4F0E" w:rsidRDefault="00116BAD" w:rsidP="00116BAD">
      <w:pPr>
        <w:pStyle w:val="H3Heading"/>
        <w:rPr>
          <w:rFonts w:ascii="Roboto" w:hAnsi="Roboto"/>
        </w:rPr>
      </w:pPr>
      <w:bookmarkStart w:id="17" w:name="_Toc238469545"/>
      <w:r w:rsidRPr="002D4F0E">
        <w:rPr>
          <w:rFonts w:ascii="Roboto" w:hAnsi="Roboto"/>
        </w:rPr>
        <w:t>Reporting, Administration &amp; Integrations</w:t>
      </w:r>
      <w:bookmarkEnd w:id="17"/>
    </w:p>
    <w:p w14:paraId="70DC4948" w14:textId="08FAB328" w:rsidR="002D4F0E" w:rsidRPr="002D4F0E" w:rsidRDefault="002D4F0E" w:rsidP="002D4F0E">
      <w:pPr>
        <w:rPr>
          <w:rFonts w:ascii="Roboto" w:hAnsi="Roboto"/>
        </w:rPr>
      </w:pPr>
      <w:r w:rsidRPr="002D4F0E">
        <w:rPr>
          <w:rFonts w:ascii="Roboto" w:hAnsi="Roboto"/>
        </w:rPr>
        <w:t>The backend tools required to monitor the business, adjust rules, and connect to other software.</w:t>
      </w:r>
    </w:p>
    <w:tbl>
      <w:tblPr>
        <w:tblStyle w:val="GridTable4-Accent5"/>
        <w:tblW w:w="0" w:type="auto"/>
        <w:tblLook w:val="04A0" w:firstRow="1" w:lastRow="0" w:firstColumn="1" w:lastColumn="0" w:noHBand="0" w:noVBand="1"/>
      </w:tblPr>
      <w:tblGrid>
        <w:gridCol w:w="2169"/>
        <w:gridCol w:w="7181"/>
      </w:tblGrid>
      <w:tr w:rsidR="002D4F0E" w:rsidRPr="002D4F0E" w14:paraId="26236DD2" w14:textId="77777777" w:rsidTr="00C66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4489D" w14:textId="77777777" w:rsidR="002D4F0E" w:rsidRPr="002D4F0E" w:rsidRDefault="002D4F0E" w:rsidP="002D4F0E">
            <w:pPr>
              <w:spacing w:after="160" w:line="278" w:lineRule="auto"/>
              <w:rPr>
                <w:rFonts w:ascii="Roboto" w:hAnsi="Roboto"/>
              </w:rPr>
            </w:pPr>
            <w:r w:rsidRPr="002D4F0E">
              <w:rPr>
                <w:rFonts w:ascii="Roboto" w:hAnsi="Roboto"/>
              </w:rPr>
              <w:t>Capability</w:t>
            </w:r>
          </w:p>
        </w:tc>
        <w:tc>
          <w:tcPr>
            <w:tcW w:w="0" w:type="auto"/>
            <w:hideMark/>
          </w:tcPr>
          <w:p w14:paraId="2F9299CF" w14:textId="77777777" w:rsidR="002D4F0E" w:rsidRPr="002D4F0E" w:rsidRDefault="002D4F0E" w:rsidP="002D4F0E">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Business Value</w:t>
            </w:r>
          </w:p>
        </w:tc>
      </w:tr>
      <w:tr w:rsidR="002D4F0E" w:rsidRPr="002D4F0E" w14:paraId="57103D4F"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8E00A" w14:textId="77777777" w:rsidR="002D4F0E" w:rsidRPr="002D4F0E" w:rsidRDefault="002D4F0E" w:rsidP="002D4F0E">
            <w:pPr>
              <w:spacing w:after="160" w:line="278" w:lineRule="auto"/>
              <w:rPr>
                <w:rFonts w:ascii="Roboto" w:hAnsi="Roboto"/>
              </w:rPr>
            </w:pPr>
            <w:r w:rsidRPr="002D4F0E">
              <w:rPr>
                <w:rFonts w:ascii="Roboto" w:hAnsi="Roboto"/>
              </w:rPr>
              <w:t>Role-Scoped Dashboards</w:t>
            </w:r>
          </w:p>
        </w:tc>
        <w:tc>
          <w:tcPr>
            <w:tcW w:w="0" w:type="auto"/>
            <w:hideMark/>
          </w:tcPr>
          <w:p w14:paraId="78F7B5CC"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Pre-built dashboards for compliance, coverage, and sales, customized for each management tier. </w:t>
            </w:r>
          </w:p>
          <w:p w14:paraId="52064EF7"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023B8504"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250CE8E7" w14:textId="77777777" w:rsidR="002D4F0E" w:rsidRPr="002D4F0E" w:rsidRDefault="002D4F0E" w:rsidP="002D4F0E">
            <w:pPr>
              <w:spacing w:after="160" w:line="278" w:lineRule="auto"/>
              <w:rPr>
                <w:rFonts w:ascii="Roboto" w:hAnsi="Roboto"/>
              </w:rPr>
            </w:pPr>
            <w:r w:rsidRPr="002D4F0E">
              <w:rPr>
                <w:rFonts w:ascii="Roboto" w:hAnsi="Roboto"/>
              </w:rPr>
              <w:t>Custom Report Builder</w:t>
            </w:r>
          </w:p>
        </w:tc>
        <w:tc>
          <w:tcPr>
            <w:tcW w:w="0" w:type="auto"/>
            <w:hideMark/>
          </w:tcPr>
          <w:p w14:paraId="7B4F9A4A"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Allows head office to build custom reports with specific filters and export them to PDF or Excel. </w:t>
            </w:r>
          </w:p>
          <w:p w14:paraId="37DF07D0"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66613BFF"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AA4BF" w14:textId="77777777" w:rsidR="002D4F0E" w:rsidRPr="002D4F0E" w:rsidRDefault="002D4F0E" w:rsidP="002D4F0E">
            <w:pPr>
              <w:spacing w:after="160" w:line="278" w:lineRule="auto"/>
              <w:rPr>
                <w:rFonts w:ascii="Roboto" w:hAnsi="Roboto"/>
              </w:rPr>
            </w:pPr>
            <w:r w:rsidRPr="002D4F0E">
              <w:rPr>
                <w:rFonts w:ascii="Roboto" w:hAnsi="Roboto"/>
              </w:rPr>
              <w:t>Master Control Panel</w:t>
            </w:r>
          </w:p>
        </w:tc>
        <w:tc>
          <w:tcPr>
            <w:tcW w:w="0" w:type="auto"/>
            <w:hideMark/>
          </w:tcPr>
          <w:p w14:paraId="563F195E"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Allows administrators to change business rules (like GPS boundaries or expense policies) without needing software updates. </w:t>
            </w:r>
          </w:p>
          <w:p w14:paraId="4DBCFDCB"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p>
        </w:tc>
      </w:tr>
      <w:tr w:rsidR="002D4F0E" w:rsidRPr="002D4F0E" w14:paraId="1FA04836" w14:textId="77777777" w:rsidTr="00C66607">
        <w:tc>
          <w:tcPr>
            <w:cnfStyle w:val="001000000000" w:firstRow="0" w:lastRow="0" w:firstColumn="1" w:lastColumn="0" w:oddVBand="0" w:evenVBand="0" w:oddHBand="0" w:evenHBand="0" w:firstRowFirstColumn="0" w:firstRowLastColumn="0" w:lastRowFirstColumn="0" w:lastRowLastColumn="0"/>
            <w:tcW w:w="0" w:type="auto"/>
            <w:hideMark/>
          </w:tcPr>
          <w:p w14:paraId="3B478B04" w14:textId="77777777" w:rsidR="002D4F0E" w:rsidRPr="002D4F0E" w:rsidRDefault="002D4F0E" w:rsidP="002D4F0E">
            <w:pPr>
              <w:spacing w:after="160" w:line="278" w:lineRule="auto"/>
              <w:rPr>
                <w:rFonts w:ascii="Roboto" w:hAnsi="Roboto"/>
              </w:rPr>
            </w:pPr>
            <w:r w:rsidRPr="002D4F0E">
              <w:rPr>
                <w:rFonts w:ascii="Roboto" w:hAnsi="Roboto"/>
              </w:rPr>
              <w:t>System Integrations</w:t>
            </w:r>
          </w:p>
        </w:tc>
        <w:tc>
          <w:tcPr>
            <w:tcW w:w="0" w:type="auto"/>
            <w:hideMark/>
          </w:tcPr>
          <w:p w14:paraId="42ACE913"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2D4F0E">
              <w:rPr>
                <w:rFonts w:ascii="Roboto" w:hAnsi="Roboto"/>
              </w:rPr>
              <w:t xml:space="preserve">Connects with your existing HR systems, ERPs, BI tools, and provides hooks for tax e-invoicing. </w:t>
            </w:r>
          </w:p>
          <w:p w14:paraId="7E7668D2" w14:textId="77777777" w:rsidR="002D4F0E" w:rsidRPr="002D4F0E" w:rsidRDefault="002D4F0E" w:rsidP="002D4F0E">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rPr>
            </w:pPr>
          </w:p>
        </w:tc>
      </w:tr>
      <w:tr w:rsidR="002D4F0E" w:rsidRPr="002D4F0E" w14:paraId="66CC06BA" w14:textId="77777777" w:rsidTr="00C6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F0646" w14:textId="77777777" w:rsidR="002D4F0E" w:rsidRPr="002D4F0E" w:rsidRDefault="002D4F0E" w:rsidP="002D4F0E">
            <w:pPr>
              <w:spacing w:after="160" w:line="278" w:lineRule="auto"/>
              <w:rPr>
                <w:rFonts w:ascii="Roboto" w:hAnsi="Roboto"/>
              </w:rPr>
            </w:pPr>
            <w:r w:rsidRPr="002D4F0E">
              <w:rPr>
                <w:rFonts w:ascii="Roboto" w:hAnsi="Roboto"/>
              </w:rPr>
              <w:t>Broadcast Messages</w:t>
            </w:r>
          </w:p>
        </w:tc>
        <w:tc>
          <w:tcPr>
            <w:tcW w:w="0" w:type="auto"/>
            <w:hideMark/>
          </w:tcPr>
          <w:p w14:paraId="6CA09048" w14:textId="77777777" w:rsidR="002D4F0E" w:rsidRPr="002D4F0E" w:rsidRDefault="002D4F0E" w:rsidP="002D4F0E">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2D4F0E">
              <w:rPr>
                <w:rFonts w:ascii="Roboto" w:hAnsi="Roboto"/>
              </w:rPr>
              <w:t xml:space="preserve">Head office can send official circulars and announcements to the field team with verifiable read-receipts. </w:t>
            </w:r>
          </w:p>
        </w:tc>
      </w:tr>
    </w:tbl>
    <w:p w14:paraId="164DBFF3" w14:textId="77777777" w:rsidR="002D4F0E" w:rsidRPr="00F71DC0" w:rsidRDefault="002D4F0E" w:rsidP="002F2838">
      <w:pPr>
        <w:rPr>
          <w:rFonts w:ascii="Roboto" w:hAnsi="Roboto"/>
        </w:rPr>
      </w:pPr>
    </w:p>
    <w:sectPr w:rsidR="002D4F0E" w:rsidRPr="00F71D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Roboto SemiBold">
    <w:panose1 w:val="02000000000000000000"/>
    <w:charset w:val="00"/>
    <w:family w:val="auto"/>
    <w:pitch w:val="variable"/>
    <w:sig w:usb0="E00002FF" w:usb1="5000205B" w:usb2="00000020" w:usb3="00000000" w:csb0="0000019F" w:csb1="00000000"/>
  </w:font>
  <w:font w:name="Roboto Medium">
    <w:panose1 w:val="02000000000000000000"/>
    <w:charset w:val="00"/>
    <w:family w:val="auto"/>
    <w:pitch w:val="variable"/>
    <w:sig w:usb0="E00002FF" w:usb1="5000205B" w:usb2="00000020" w:usb3="00000000" w:csb0="0000019F" w:csb1="00000000"/>
  </w:font>
  <w:font w:name="Brush Script MT">
    <w:panose1 w:val="03060802040406070304"/>
    <w:charset w:val="00"/>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40439"/>
    <w:multiLevelType w:val="multilevel"/>
    <w:tmpl w:val="81F0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F27CD"/>
    <w:multiLevelType w:val="multilevel"/>
    <w:tmpl w:val="5A70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70453"/>
    <w:multiLevelType w:val="multilevel"/>
    <w:tmpl w:val="2744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B4849"/>
    <w:multiLevelType w:val="multilevel"/>
    <w:tmpl w:val="C4DA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F4821"/>
    <w:multiLevelType w:val="multilevel"/>
    <w:tmpl w:val="D758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7449C"/>
    <w:multiLevelType w:val="multilevel"/>
    <w:tmpl w:val="96B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37A76"/>
    <w:multiLevelType w:val="multilevel"/>
    <w:tmpl w:val="CDE8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64A3C"/>
    <w:multiLevelType w:val="multilevel"/>
    <w:tmpl w:val="6B5E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538269">
    <w:abstractNumId w:val="2"/>
  </w:num>
  <w:num w:numId="2" w16cid:durableId="1436706392">
    <w:abstractNumId w:val="4"/>
  </w:num>
  <w:num w:numId="3" w16cid:durableId="1922442676">
    <w:abstractNumId w:val="0"/>
  </w:num>
  <w:num w:numId="4" w16cid:durableId="1583177846">
    <w:abstractNumId w:val="3"/>
  </w:num>
  <w:num w:numId="5" w16cid:durableId="1789660614">
    <w:abstractNumId w:val="6"/>
  </w:num>
  <w:num w:numId="6" w16cid:durableId="1003557736">
    <w:abstractNumId w:val="1"/>
  </w:num>
  <w:num w:numId="7" w16cid:durableId="1379472033">
    <w:abstractNumId w:val="5"/>
  </w:num>
  <w:num w:numId="8" w16cid:durableId="20999365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70D"/>
    <w:rsid w:val="000060A8"/>
    <w:rsid w:val="000F72DC"/>
    <w:rsid w:val="00116BAD"/>
    <w:rsid w:val="00146979"/>
    <w:rsid w:val="001B370D"/>
    <w:rsid w:val="00210C8C"/>
    <w:rsid w:val="002D4F0E"/>
    <w:rsid w:val="002F2838"/>
    <w:rsid w:val="00323EA5"/>
    <w:rsid w:val="004C25D7"/>
    <w:rsid w:val="005147B3"/>
    <w:rsid w:val="00526CCD"/>
    <w:rsid w:val="005D1AE4"/>
    <w:rsid w:val="00643DD7"/>
    <w:rsid w:val="00671F38"/>
    <w:rsid w:val="006D14BC"/>
    <w:rsid w:val="006D49AC"/>
    <w:rsid w:val="00760C77"/>
    <w:rsid w:val="007C054C"/>
    <w:rsid w:val="00866F44"/>
    <w:rsid w:val="009347DB"/>
    <w:rsid w:val="00A01DE9"/>
    <w:rsid w:val="00A544F6"/>
    <w:rsid w:val="00A60222"/>
    <w:rsid w:val="00A8383A"/>
    <w:rsid w:val="00AD60E4"/>
    <w:rsid w:val="00B03EE8"/>
    <w:rsid w:val="00C16812"/>
    <w:rsid w:val="00C66607"/>
    <w:rsid w:val="00D40E79"/>
    <w:rsid w:val="00DA306C"/>
    <w:rsid w:val="00EA7E5C"/>
    <w:rsid w:val="00EB3884"/>
    <w:rsid w:val="00F71DC0"/>
    <w:rsid w:val="00F846A8"/>
    <w:rsid w:val="00FB5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D5621"/>
  <w15:chartTrackingRefBased/>
  <w15:docId w15:val="{DE424FA1-C9BB-421F-BBF1-8B8BC6CF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BAD"/>
  </w:style>
  <w:style w:type="paragraph" w:styleId="Heading1">
    <w:name w:val="heading 1"/>
    <w:basedOn w:val="Normal"/>
    <w:next w:val="Normal"/>
    <w:link w:val="Heading1Char"/>
    <w:uiPriority w:val="9"/>
    <w:qFormat/>
    <w:rsid w:val="001B3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3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3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3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3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3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3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3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3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3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3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70D"/>
    <w:rPr>
      <w:rFonts w:eastAsiaTheme="majorEastAsia" w:cstheme="majorBidi"/>
      <w:color w:val="272727" w:themeColor="text1" w:themeTint="D8"/>
    </w:rPr>
  </w:style>
  <w:style w:type="paragraph" w:styleId="Title">
    <w:name w:val="Title"/>
    <w:basedOn w:val="Normal"/>
    <w:next w:val="Normal"/>
    <w:link w:val="TitleChar"/>
    <w:uiPriority w:val="10"/>
    <w:qFormat/>
    <w:rsid w:val="001B3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70D"/>
    <w:pPr>
      <w:spacing w:before="160"/>
      <w:jc w:val="center"/>
    </w:pPr>
    <w:rPr>
      <w:i/>
      <w:iCs/>
      <w:color w:val="404040" w:themeColor="text1" w:themeTint="BF"/>
    </w:rPr>
  </w:style>
  <w:style w:type="character" w:customStyle="1" w:styleId="QuoteChar">
    <w:name w:val="Quote Char"/>
    <w:basedOn w:val="DefaultParagraphFont"/>
    <w:link w:val="Quote"/>
    <w:uiPriority w:val="29"/>
    <w:rsid w:val="001B370D"/>
    <w:rPr>
      <w:i/>
      <w:iCs/>
      <w:color w:val="404040" w:themeColor="text1" w:themeTint="BF"/>
    </w:rPr>
  </w:style>
  <w:style w:type="paragraph" w:styleId="ListParagraph">
    <w:name w:val="List Paragraph"/>
    <w:basedOn w:val="Normal"/>
    <w:uiPriority w:val="34"/>
    <w:qFormat/>
    <w:rsid w:val="001B370D"/>
    <w:pPr>
      <w:ind w:left="720"/>
      <w:contextualSpacing/>
    </w:pPr>
  </w:style>
  <w:style w:type="character" w:styleId="IntenseEmphasis">
    <w:name w:val="Intense Emphasis"/>
    <w:basedOn w:val="DefaultParagraphFont"/>
    <w:uiPriority w:val="21"/>
    <w:qFormat/>
    <w:rsid w:val="001B370D"/>
    <w:rPr>
      <w:i/>
      <w:iCs/>
      <w:color w:val="2F5496" w:themeColor="accent1" w:themeShade="BF"/>
    </w:rPr>
  </w:style>
  <w:style w:type="paragraph" w:styleId="IntenseQuote">
    <w:name w:val="Intense Quote"/>
    <w:basedOn w:val="Normal"/>
    <w:next w:val="Normal"/>
    <w:link w:val="IntenseQuoteChar"/>
    <w:uiPriority w:val="30"/>
    <w:qFormat/>
    <w:rsid w:val="001B3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370D"/>
    <w:rPr>
      <w:i/>
      <w:iCs/>
      <w:color w:val="2F5496" w:themeColor="accent1" w:themeShade="BF"/>
    </w:rPr>
  </w:style>
  <w:style w:type="character" w:styleId="IntenseReference">
    <w:name w:val="Intense Reference"/>
    <w:basedOn w:val="DefaultParagraphFont"/>
    <w:uiPriority w:val="32"/>
    <w:qFormat/>
    <w:rsid w:val="001B370D"/>
    <w:rPr>
      <w:b/>
      <w:bCs/>
      <w:smallCaps/>
      <w:color w:val="2F5496" w:themeColor="accent1" w:themeShade="BF"/>
      <w:spacing w:val="5"/>
    </w:rPr>
  </w:style>
  <w:style w:type="table" w:styleId="TableGridLight">
    <w:name w:val="Grid Table Light"/>
    <w:basedOn w:val="TableNormal"/>
    <w:uiPriority w:val="40"/>
    <w:rsid w:val="00671F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1Heading">
    <w:name w:val="H1 Heading"/>
    <w:basedOn w:val="Normal"/>
    <w:qFormat/>
    <w:rsid w:val="00526CCD"/>
    <w:pPr>
      <w:spacing w:line="276" w:lineRule="auto"/>
      <w:outlineLvl w:val="0"/>
    </w:pPr>
    <w:rPr>
      <w:rFonts w:ascii="Roboto" w:hAnsi="Roboto" w:cs="Poppins Medium"/>
      <w:b/>
      <w:bCs/>
      <w:sz w:val="52"/>
      <w:szCs w:val="52"/>
    </w:rPr>
  </w:style>
  <w:style w:type="paragraph" w:customStyle="1" w:styleId="BodyMedium">
    <w:name w:val="Body Medium"/>
    <w:basedOn w:val="Normal"/>
    <w:qFormat/>
    <w:rsid w:val="00526CCD"/>
    <w:pPr>
      <w:spacing w:line="360" w:lineRule="auto"/>
    </w:pPr>
    <w:rPr>
      <w:rFonts w:ascii="Roboto" w:hAnsi="Roboto" w:cs="Poppins Medium"/>
      <w:sz w:val="22"/>
      <w:szCs w:val="22"/>
    </w:rPr>
  </w:style>
  <w:style w:type="paragraph" w:styleId="TOC1">
    <w:name w:val="toc 1"/>
    <w:basedOn w:val="Normal"/>
    <w:next w:val="Normal"/>
    <w:autoRedefine/>
    <w:uiPriority w:val="39"/>
    <w:unhideWhenUsed/>
    <w:rsid w:val="00B03EE8"/>
    <w:pPr>
      <w:spacing w:before="240" w:after="120"/>
    </w:pPr>
    <w:rPr>
      <w:rFonts w:cstheme="minorHAnsi"/>
      <w:b/>
      <w:bCs/>
      <w:sz w:val="20"/>
    </w:rPr>
  </w:style>
  <w:style w:type="paragraph" w:styleId="TOC3">
    <w:name w:val="toc 3"/>
    <w:basedOn w:val="Normal"/>
    <w:next w:val="Normal"/>
    <w:autoRedefine/>
    <w:uiPriority w:val="39"/>
    <w:unhideWhenUsed/>
    <w:rsid w:val="00B03EE8"/>
    <w:pPr>
      <w:spacing w:after="0"/>
      <w:ind w:left="480"/>
    </w:pPr>
    <w:rPr>
      <w:rFonts w:cstheme="minorHAnsi"/>
      <w:sz w:val="20"/>
    </w:rPr>
  </w:style>
  <w:style w:type="character" w:styleId="Hyperlink">
    <w:name w:val="Hyperlink"/>
    <w:basedOn w:val="DefaultParagraphFont"/>
    <w:uiPriority w:val="99"/>
    <w:unhideWhenUsed/>
    <w:rsid w:val="00B03EE8"/>
    <w:rPr>
      <w:color w:val="0563C1" w:themeColor="hyperlink"/>
      <w:u w:val="single"/>
    </w:rPr>
  </w:style>
  <w:style w:type="paragraph" w:styleId="TOCHeading">
    <w:name w:val="TOC Heading"/>
    <w:basedOn w:val="Heading1"/>
    <w:next w:val="Normal"/>
    <w:uiPriority w:val="39"/>
    <w:unhideWhenUsed/>
    <w:qFormat/>
    <w:rsid w:val="00B03EE8"/>
    <w:pPr>
      <w:spacing w:before="480" w:after="0" w:line="276" w:lineRule="auto"/>
      <w:outlineLvl w:val="9"/>
    </w:pPr>
    <w:rPr>
      <w:b/>
      <w:bCs/>
      <w:kern w:val="0"/>
      <w:sz w:val="28"/>
      <w:szCs w:val="28"/>
      <w14:ligatures w14:val="none"/>
    </w:rPr>
  </w:style>
  <w:style w:type="paragraph" w:customStyle="1" w:styleId="H3Heading">
    <w:name w:val="H3 Heading"/>
    <w:basedOn w:val="Normal"/>
    <w:qFormat/>
    <w:rsid w:val="00DA306C"/>
    <w:pPr>
      <w:spacing w:line="288" w:lineRule="auto"/>
      <w:outlineLvl w:val="2"/>
    </w:pPr>
    <w:rPr>
      <w:rFonts w:ascii="Roboto SemiBold" w:hAnsi="Roboto SemiBold" w:cs="Poppins Medium"/>
      <w:b/>
      <w:bCs/>
      <w:sz w:val="36"/>
      <w:szCs w:val="36"/>
    </w:rPr>
  </w:style>
  <w:style w:type="paragraph" w:customStyle="1" w:styleId="H6Heading">
    <w:name w:val="H6 Heading"/>
    <w:basedOn w:val="Normal"/>
    <w:qFormat/>
    <w:rsid w:val="00DA306C"/>
    <w:pPr>
      <w:spacing w:line="324" w:lineRule="auto"/>
      <w:outlineLvl w:val="5"/>
    </w:pPr>
    <w:rPr>
      <w:rFonts w:ascii="Roboto Medium" w:hAnsi="Roboto Medium" w:cs="Poppins Medium"/>
    </w:rPr>
  </w:style>
  <w:style w:type="table" w:styleId="TableGrid">
    <w:name w:val="Table Grid"/>
    <w:basedOn w:val="TableNormal"/>
    <w:uiPriority w:val="39"/>
    <w:rsid w:val="00F71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2D4F0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14</Pages>
  <Words>2392</Words>
  <Characters>13636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سرکار -</dc:creator>
  <cp:keywords/>
  <dc:description/>
  <cp:lastModifiedBy>سرکار -</cp:lastModifiedBy>
  <cp:revision>33</cp:revision>
  <dcterms:created xsi:type="dcterms:W3CDTF">2026-08-24T06:15:00Z</dcterms:created>
  <dcterms:modified xsi:type="dcterms:W3CDTF">2026-08-24T08:13:00Z</dcterms:modified>
</cp:coreProperties>
</file>