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DEF" w:rsidRPr="00C11FE7" w:rsidRDefault="00781683" w:rsidP="00781683">
      <w:pPr>
        <w:jc w:val="center"/>
        <w:rPr>
          <w:color w:val="000000" w:themeColor="text1"/>
        </w:rPr>
      </w:pPr>
      <w:r w:rsidRPr="00C11FE7">
        <w:rPr>
          <w:b/>
          <w:noProof/>
          <w:color w:val="000000" w:themeColor="text1"/>
          <w:szCs w:val="24"/>
        </w:rPr>
        <w:drawing>
          <wp:inline distT="0" distB="0" distL="0" distR="0">
            <wp:extent cx="1104900" cy="9906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rotWithShape="1">
                    <a:blip r:embed="rId8">
                      <a:extLst>
                        <a:ext uri="{28A0092B-C50C-407E-A947-70E740481C1C}">
                          <a14:useLocalDpi xmlns:a14="http://schemas.microsoft.com/office/drawing/2010/main" val="0"/>
                        </a:ext>
                      </a:extLst>
                    </a:blip>
                    <a:srcRect l="15963" t="11718" r="15827" b="11174"/>
                    <a:stretch/>
                  </pic:blipFill>
                  <pic:spPr bwMode="auto">
                    <a:xfrm>
                      <a:off x="0" y="0"/>
                      <a:ext cx="1105119" cy="990796"/>
                    </a:xfrm>
                    <a:prstGeom prst="rect">
                      <a:avLst/>
                    </a:prstGeom>
                    <a:noFill/>
                    <a:ln>
                      <a:noFill/>
                    </a:ln>
                    <a:extLst>
                      <a:ext uri="{53640926-AAD7-44D8-BBD7-CCE9431645EC}">
                        <a14:shadowObscured xmlns:a14="http://schemas.microsoft.com/office/drawing/2010/main"/>
                      </a:ext>
                    </a:extLst>
                  </pic:spPr>
                </pic:pic>
              </a:graphicData>
            </a:graphic>
          </wp:inline>
        </w:drawing>
      </w:r>
    </w:p>
    <w:p w:rsidR="00007DD4" w:rsidRPr="00C11FE7" w:rsidRDefault="00007DD4" w:rsidP="00007DD4">
      <w:pPr>
        <w:jc w:val="both"/>
        <w:rPr>
          <w:b/>
          <w:bCs/>
          <w:color w:val="000000" w:themeColor="text1"/>
          <w:szCs w:val="24"/>
        </w:rPr>
      </w:pPr>
      <w:r w:rsidRPr="00C11FE7">
        <w:rPr>
          <w:b/>
          <w:bCs/>
          <w:color w:val="000000" w:themeColor="text1"/>
          <w:szCs w:val="24"/>
        </w:rPr>
        <w:t xml:space="preserve">SWE 422: Software Engineering Professional Practice (2 units) </w:t>
      </w:r>
    </w:p>
    <w:p w:rsidR="00007DD4" w:rsidRPr="00C11FE7" w:rsidRDefault="00007DD4" w:rsidP="00007DD4">
      <w:pPr>
        <w:spacing w:after="164"/>
        <w:ind w:left="45"/>
        <w:jc w:val="both"/>
        <w:rPr>
          <w:color w:val="000000" w:themeColor="text1"/>
          <w:szCs w:val="24"/>
        </w:rPr>
      </w:pPr>
      <w:r w:rsidRPr="00C11FE7">
        <w:rPr>
          <w:color w:val="000000" w:themeColor="text1"/>
          <w:szCs w:val="24"/>
        </w:rPr>
        <w:t xml:space="preserve">Accreditation certification and licensing codes of ethics and professional conduct, nature and role of professional societies and software engineering standards, economic impact of software, employment contracts. </w:t>
      </w:r>
      <w:proofErr w:type="gramStart"/>
      <w:r w:rsidR="00D93954" w:rsidRPr="00C11FE7">
        <w:rPr>
          <w:color w:val="000000" w:themeColor="text1"/>
          <w:szCs w:val="24"/>
        </w:rPr>
        <w:t>Legal</w:t>
      </w:r>
      <w:r w:rsidRPr="00C11FE7">
        <w:rPr>
          <w:color w:val="000000" w:themeColor="text1"/>
          <w:szCs w:val="24"/>
        </w:rPr>
        <w:t xml:space="preserve"> issues.</w:t>
      </w:r>
      <w:proofErr w:type="gramEnd"/>
      <w:r w:rsidRPr="00C11FE7">
        <w:rPr>
          <w:color w:val="000000" w:themeColor="text1"/>
          <w:szCs w:val="24"/>
        </w:rPr>
        <w:t xml:space="preserve"> </w:t>
      </w:r>
      <w:proofErr w:type="gramStart"/>
      <w:r w:rsidR="00D93954" w:rsidRPr="00C11FE7">
        <w:rPr>
          <w:color w:val="000000" w:themeColor="text1"/>
          <w:szCs w:val="24"/>
        </w:rPr>
        <w:t>Documentation</w:t>
      </w:r>
      <w:r w:rsidRPr="00C11FE7">
        <w:rPr>
          <w:color w:val="000000" w:themeColor="text1"/>
          <w:szCs w:val="24"/>
        </w:rPr>
        <w:t>,</w:t>
      </w:r>
      <w:proofErr w:type="gramEnd"/>
      <w:r w:rsidRPr="00C11FE7">
        <w:rPr>
          <w:color w:val="000000" w:themeColor="text1"/>
          <w:szCs w:val="24"/>
        </w:rPr>
        <w:t xml:space="preserve"> and trade-off analysis: Group dynamics and psychology - dynam</w:t>
      </w:r>
      <w:r w:rsidR="00955CEF">
        <w:rPr>
          <w:color w:val="000000" w:themeColor="text1"/>
          <w:szCs w:val="24"/>
        </w:rPr>
        <w:t xml:space="preserve">ics of working in teams/groups. </w:t>
      </w:r>
      <w:proofErr w:type="gramStart"/>
      <w:r w:rsidR="00D93954" w:rsidRPr="00C11FE7">
        <w:rPr>
          <w:color w:val="000000" w:themeColor="text1"/>
          <w:szCs w:val="24"/>
        </w:rPr>
        <w:t>Individual</w:t>
      </w:r>
      <w:r w:rsidR="00955CEF">
        <w:rPr>
          <w:color w:val="000000" w:themeColor="text1"/>
          <w:szCs w:val="24"/>
        </w:rPr>
        <w:t xml:space="preserve"> cognition, dealing </w:t>
      </w:r>
      <w:r w:rsidRPr="00C11FE7">
        <w:rPr>
          <w:color w:val="000000" w:themeColor="text1"/>
          <w:szCs w:val="24"/>
        </w:rPr>
        <w:t>with problem complexity, interacting with stakeholders.</w:t>
      </w:r>
      <w:proofErr w:type="gramEnd"/>
      <w:r w:rsidRPr="00C11FE7">
        <w:rPr>
          <w:color w:val="000000" w:themeColor="text1"/>
          <w:szCs w:val="24"/>
        </w:rPr>
        <w:t xml:space="preserve"> </w:t>
      </w:r>
      <w:r w:rsidR="00D93954" w:rsidRPr="00C11FE7">
        <w:rPr>
          <w:color w:val="000000" w:themeColor="text1"/>
          <w:szCs w:val="24"/>
        </w:rPr>
        <w:t>Dealing</w:t>
      </w:r>
      <w:r w:rsidRPr="00C11FE7">
        <w:rPr>
          <w:color w:val="000000" w:themeColor="text1"/>
          <w:szCs w:val="24"/>
        </w:rPr>
        <w:t xml:space="preserve"> with uncertainty and ambiguity, and dealing with multi</w:t>
      </w:r>
      <w:r w:rsidR="00955CEF">
        <w:rPr>
          <w:color w:val="000000" w:themeColor="text1"/>
          <w:szCs w:val="24"/>
        </w:rPr>
        <w:t xml:space="preserve">cultural environments. </w:t>
      </w:r>
      <w:r w:rsidR="00D93954" w:rsidRPr="00C11FE7">
        <w:rPr>
          <w:color w:val="000000" w:themeColor="text1"/>
          <w:szCs w:val="24"/>
        </w:rPr>
        <w:t xml:space="preserve">Communication skills– </w:t>
      </w:r>
      <w:r w:rsidRPr="00C11FE7">
        <w:rPr>
          <w:color w:val="000000" w:themeColor="text1"/>
          <w:szCs w:val="24"/>
        </w:rPr>
        <w:t xml:space="preserve">reading, understanding and summarizing, writing, teams and group communication and presentation and skills. </w:t>
      </w:r>
    </w:p>
    <w:p w:rsidR="00CB7232" w:rsidRPr="00C11FE7" w:rsidRDefault="00CB7232">
      <w:pPr>
        <w:rPr>
          <w:color w:val="000000" w:themeColor="text1"/>
        </w:rPr>
      </w:pPr>
    </w:p>
    <w:p w:rsidR="00CB7232" w:rsidRPr="00C11FE7" w:rsidRDefault="00D93954" w:rsidP="00CB7232">
      <w:pPr>
        <w:shd w:val="clear" w:color="auto" w:fill="FFFFFF"/>
        <w:spacing w:after="0" w:line="240" w:lineRule="auto"/>
        <w:jc w:val="both"/>
        <w:rPr>
          <w:rFonts w:ascii="Arial" w:eastAsia="Times New Roman" w:hAnsi="Arial" w:cs="Arial"/>
          <w:color w:val="000000" w:themeColor="text1"/>
          <w:sz w:val="21"/>
          <w:szCs w:val="21"/>
        </w:rPr>
      </w:pPr>
      <w:r w:rsidRPr="00C11FE7">
        <w:rPr>
          <w:rFonts w:ascii="Georgia" w:eastAsia="Times New Roman" w:hAnsi="Georgia" w:cs="Arial"/>
          <w:b/>
          <w:bCs/>
          <w:caps/>
          <w:color w:val="000000" w:themeColor="text1"/>
          <w:sz w:val="21"/>
          <w:szCs w:val="21"/>
        </w:rPr>
        <w:t>Overview</w:t>
      </w:r>
    </w:p>
    <w:p w:rsidR="00C42B85" w:rsidRDefault="00CB7232" w:rsidP="00BF5C2F">
      <w:pPr>
        <w:shd w:val="clear" w:color="auto" w:fill="FFFFFF"/>
        <w:spacing w:before="120" w:after="120" w:line="360" w:lineRule="auto"/>
        <w:jc w:val="both"/>
        <w:rPr>
          <w:color w:val="000000" w:themeColor="text1"/>
          <w:szCs w:val="24"/>
        </w:rPr>
      </w:pPr>
      <w:r w:rsidRPr="00C11FE7">
        <w:rPr>
          <w:color w:val="000000" w:themeColor="text1"/>
          <w:szCs w:val="24"/>
        </w:rPr>
        <w:t xml:space="preserve">Software Engineering Professional Practice is </w:t>
      </w:r>
      <w:r w:rsidR="00D93954" w:rsidRPr="00C11FE7">
        <w:rPr>
          <w:color w:val="000000" w:themeColor="text1"/>
          <w:szCs w:val="24"/>
        </w:rPr>
        <w:t xml:space="preserve">focused on </w:t>
      </w:r>
      <w:r w:rsidRPr="00C11FE7">
        <w:rPr>
          <w:color w:val="000000" w:themeColor="text1"/>
          <w:szCs w:val="24"/>
        </w:rPr>
        <w:t xml:space="preserve">the </w:t>
      </w:r>
      <w:r w:rsidR="00D93954" w:rsidRPr="00C11FE7">
        <w:rPr>
          <w:color w:val="000000" w:themeColor="text1"/>
          <w:szCs w:val="24"/>
        </w:rPr>
        <w:t xml:space="preserve">skills, knowledge, </w:t>
      </w:r>
      <w:r w:rsidRPr="00C11FE7">
        <w:rPr>
          <w:color w:val="000000" w:themeColor="text1"/>
          <w:szCs w:val="24"/>
        </w:rPr>
        <w:t xml:space="preserve">and attitudes that software engineers must </w:t>
      </w:r>
      <w:r w:rsidR="00D93954" w:rsidRPr="00C11FE7">
        <w:rPr>
          <w:color w:val="000000" w:themeColor="text1"/>
          <w:szCs w:val="24"/>
        </w:rPr>
        <w:t>have</w:t>
      </w:r>
      <w:r w:rsidRPr="00C11FE7">
        <w:rPr>
          <w:color w:val="000000" w:themeColor="text1"/>
          <w:szCs w:val="24"/>
        </w:rPr>
        <w:t xml:space="preserve"> to practice software engineering </w:t>
      </w:r>
      <w:r w:rsidR="00C42B85">
        <w:rPr>
          <w:color w:val="000000" w:themeColor="text1"/>
          <w:szCs w:val="24"/>
        </w:rPr>
        <w:t xml:space="preserve">(SE) </w:t>
      </w:r>
      <w:r w:rsidRPr="00C11FE7">
        <w:rPr>
          <w:color w:val="000000" w:themeColor="text1"/>
          <w:szCs w:val="24"/>
        </w:rPr>
        <w:t xml:space="preserve">in </w:t>
      </w:r>
      <w:r w:rsidR="00D93954" w:rsidRPr="00C11FE7">
        <w:rPr>
          <w:color w:val="000000" w:themeColor="text1"/>
          <w:szCs w:val="24"/>
        </w:rPr>
        <w:t>a responsible,</w:t>
      </w:r>
      <w:r w:rsidRPr="00C11FE7">
        <w:rPr>
          <w:color w:val="000000" w:themeColor="text1"/>
          <w:szCs w:val="24"/>
        </w:rPr>
        <w:t xml:space="preserve"> professional, and ethical manner. </w:t>
      </w:r>
    </w:p>
    <w:p w:rsidR="00C42B85" w:rsidRDefault="00CB7232" w:rsidP="00BF5C2F">
      <w:pPr>
        <w:shd w:val="clear" w:color="auto" w:fill="FFFFFF"/>
        <w:spacing w:before="120" w:after="120" w:line="360" w:lineRule="auto"/>
        <w:jc w:val="both"/>
        <w:rPr>
          <w:color w:val="000000" w:themeColor="text1"/>
          <w:szCs w:val="24"/>
        </w:rPr>
      </w:pPr>
      <w:r w:rsidRPr="00C11FE7">
        <w:rPr>
          <w:color w:val="000000" w:themeColor="text1"/>
          <w:szCs w:val="24"/>
        </w:rPr>
        <w:t xml:space="preserve">Because of the widespread applications of software products in social and personal life, the quality of software products </w:t>
      </w:r>
      <w:r w:rsidR="004E0777" w:rsidRPr="00C11FE7">
        <w:rPr>
          <w:color w:val="000000" w:themeColor="text1"/>
          <w:szCs w:val="24"/>
        </w:rPr>
        <w:t>may</w:t>
      </w:r>
      <w:r w:rsidRPr="00C11FE7">
        <w:rPr>
          <w:color w:val="000000" w:themeColor="text1"/>
          <w:szCs w:val="24"/>
        </w:rPr>
        <w:t xml:space="preserve"> have </w:t>
      </w:r>
      <w:r w:rsidR="004E0777" w:rsidRPr="00C11FE7">
        <w:rPr>
          <w:color w:val="000000" w:themeColor="text1"/>
          <w:szCs w:val="24"/>
        </w:rPr>
        <w:t>deep</w:t>
      </w:r>
      <w:r w:rsidR="00C42B85">
        <w:rPr>
          <w:color w:val="000000" w:themeColor="text1"/>
          <w:szCs w:val="24"/>
        </w:rPr>
        <w:t xml:space="preserve"> </w:t>
      </w:r>
      <w:r w:rsidR="004E0777" w:rsidRPr="00C11FE7">
        <w:rPr>
          <w:color w:val="000000" w:themeColor="text1"/>
          <w:szCs w:val="24"/>
        </w:rPr>
        <w:t>influence</w:t>
      </w:r>
      <w:r w:rsidRPr="00C11FE7">
        <w:rPr>
          <w:color w:val="000000" w:themeColor="text1"/>
          <w:szCs w:val="24"/>
        </w:rPr>
        <w:t xml:space="preserve"> on </w:t>
      </w:r>
      <w:r w:rsidR="004E0777" w:rsidRPr="00C11FE7">
        <w:rPr>
          <w:color w:val="000000" w:themeColor="text1"/>
          <w:szCs w:val="24"/>
        </w:rPr>
        <w:t>human</w:t>
      </w:r>
      <w:r w:rsidRPr="00C11FE7">
        <w:rPr>
          <w:color w:val="000000" w:themeColor="text1"/>
          <w:szCs w:val="24"/>
        </w:rPr>
        <w:t xml:space="preserve"> well-being and societal harmony. </w:t>
      </w:r>
    </w:p>
    <w:p w:rsidR="00CB7232" w:rsidRPr="00C11FE7" w:rsidRDefault="00C42B85" w:rsidP="00BF5C2F">
      <w:pPr>
        <w:shd w:val="clear" w:color="auto" w:fill="FFFFFF"/>
        <w:spacing w:before="120" w:after="120" w:line="360" w:lineRule="auto"/>
        <w:jc w:val="both"/>
        <w:rPr>
          <w:color w:val="000000" w:themeColor="text1"/>
          <w:szCs w:val="24"/>
        </w:rPr>
      </w:pPr>
      <w:r>
        <w:rPr>
          <w:color w:val="000000" w:themeColor="text1"/>
          <w:szCs w:val="24"/>
        </w:rPr>
        <w:t xml:space="preserve">SE </w:t>
      </w:r>
      <w:r w:rsidR="00CB7232" w:rsidRPr="00C11FE7">
        <w:rPr>
          <w:color w:val="000000" w:themeColor="text1"/>
          <w:szCs w:val="24"/>
        </w:rPr>
        <w:t xml:space="preserve">must </w:t>
      </w:r>
      <w:r w:rsidR="004E0777" w:rsidRPr="00C11FE7">
        <w:rPr>
          <w:color w:val="000000" w:themeColor="text1"/>
          <w:szCs w:val="24"/>
        </w:rPr>
        <w:t>address</w:t>
      </w:r>
      <w:r>
        <w:rPr>
          <w:color w:val="000000" w:themeColor="text1"/>
          <w:szCs w:val="24"/>
        </w:rPr>
        <w:t xml:space="preserve"> </w:t>
      </w:r>
      <w:r w:rsidR="004E0777" w:rsidRPr="00C11FE7">
        <w:rPr>
          <w:color w:val="000000" w:themeColor="text1"/>
          <w:szCs w:val="24"/>
        </w:rPr>
        <w:t xml:space="preserve">specific and </w:t>
      </w:r>
      <w:r w:rsidR="00CB7232" w:rsidRPr="00C11FE7">
        <w:rPr>
          <w:color w:val="000000" w:themeColor="text1"/>
          <w:szCs w:val="24"/>
        </w:rPr>
        <w:t>unique engineering problems,</w:t>
      </w:r>
      <w:r w:rsidR="004E0777" w:rsidRPr="00C11FE7">
        <w:rPr>
          <w:color w:val="000000" w:themeColor="text1"/>
          <w:szCs w:val="24"/>
        </w:rPr>
        <w:t xml:space="preserve"> in order to produce</w:t>
      </w:r>
      <w:r w:rsidR="00CB7232" w:rsidRPr="00C11FE7">
        <w:rPr>
          <w:color w:val="000000" w:themeColor="text1"/>
          <w:szCs w:val="24"/>
        </w:rPr>
        <w:t xml:space="preserve"> software with </w:t>
      </w:r>
      <w:r w:rsidR="004E0777" w:rsidRPr="00C11FE7">
        <w:rPr>
          <w:color w:val="000000" w:themeColor="text1"/>
          <w:szCs w:val="24"/>
        </w:rPr>
        <w:t>identified</w:t>
      </w:r>
      <w:r w:rsidR="00CB7232" w:rsidRPr="00C11FE7">
        <w:rPr>
          <w:color w:val="000000" w:themeColor="text1"/>
          <w:szCs w:val="24"/>
        </w:rPr>
        <w:t xml:space="preserve"> characteristics and reliability. This requirement </w:t>
      </w:r>
      <w:r w:rsidR="004E0777" w:rsidRPr="00C11FE7">
        <w:rPr>
          <w:color w:val="000000" w:themeColor="text1"/>
          <w:szCs w:val="24"/>
        </w:rPr>
        <w:t>necessitate</w:t>
      </w:r>
      <w:r w:rsidR="00BF5C2F" w:rsidRPr="00C11FE7">
        <w:rPr>
          <w:color w:val="000000" w:themeColor="text1"/>
          <w:szCs w:val="24"/>
        </w:rPr>
        <w:t>s</w:t>
      </w:r>
      <w:r w:rsidR="004E0777" w:rsidRPr="00C11FE7">
        <w:rPr>
          <w:color w:val="000000" w:themeColor="text1"/>
          <w:szCs w:val="24"/>
        </w:rPr>
        <w:t xml:space="preserve"> the need</w:t>
      </w:r>
      <w:r w:rsidR="00CB7232" w:rsidRPr="00C11FE7">
        <w:rPr>
          <w:color w:val="000000" w:themeColor="text1"/>
          <w:szCs w:val="24"/>
        </w:rPr>
        <w:t xml:space="preserve"> for software engineers </w:t>
      </w:r>
      <w:r w:rsidR="00BF5C2F" w:rsidRPr="00C11FE7">
        <w:rPr>
          <w:color w:val="000000" w:themeColor="text1"/>
          <w:szCs w:val="24"/>
        </w:rPr>
        <w:t>that</w:t>
      </w:r>
      <w:r>
        <w:rPr>
          <w:color w:val="000000" w:themeColor="text1"/>
          <w:szCs w:val="24"/>
        </w:rPr>
        <w:t xml:space="preserve"> </w:t>
      </w:r>
      <w:r w:rsidR="00BF5C2F" w:rsidRPr="00C11FE7">
        <w:rPr>
          <w:color w:val="000000" w:themeColor="text1"/>
          <w:szCs w:val="24"/>
        </w:rPr>
        <w:t>have</w:t>
      </w:r>
      <w:r>
        <w:rPr>
          <w:color w:val="000000" w:themeColor="text1"/>
          <w:szCs w:val="24"/>
        </w:rPr>
        <w:t xml:space="preserve"> </w:t>
      </w:r>
      <w:r w:rsidR="00BF5C2F" w:rsidRPr="00C11FE7">
        <w:rPr>
          <w:color w:val="000000" w:themeColor="text1"/>
          <w:szCs w:val="24"/>
        </w:rPr>
        <w:t>the right</w:t>
      </w:r>
      <w:r w:rsidR="00CB7232" w:rsidRPr="00C11FE7">
        <w:rPr>
          <w:color w:val="000000" w:themeColor="text1"/>
          <w:szCs w:val="24"/>
        </w:rPr>
        <w:t xml:space="preserve"> set of </w:t>
      </w:r>
      <w:r w:rsidR="00BF5C2F" w:rsidRPr="00C11FE7">
        <w:rPr>
          <w:color w:val="000000" w:themeColor="text1"/>
          <w:szCs w:val="24"/>
        </w:rPr>
        <w:t>skills, training, knowledge</w:t>
      </w:r>
      <w:r w:rsidR="00CB7232" w:rsidRPr="00C11FE7">
        <w:rPr>
          <w:color w:val="000000" w:themeColor="text1"/>
          <w:szCs w:val="24"/>
        </w:rPr>
        <w:t>, and experience in professional practice.</w:t>
      </w:r>
    </w:p>
    <w:p w:rsidR="00C42B85" w:rsidRDefault="00CB7232" w:rsidP="00AA0877">
      <w:pPr>
        <w:shd w:val="clear" w:color="auto" w:fill="FFFFFF"/>
        <w:spacing w:before="120" w:after="120" w:line="360" w:lineRule="auto"/>
        <w:jc w:val="both"/>
        <w:rPr>
          <w:color w:val="000000" w:themeColor="text1"/>
          <w:szCs w:val="24"/>
        </w:rPr>
      </w:pPr>
      <w:r w:rsidRPr="00C11FE7">
        <w:rPr>
          <w:color w:val="000000" w:themeColor="text1"/>
          <w:szCs w:val="24"/>
        </w:rPr>
        <w:t xml:space="preserve">The </w:t>
      </w:r>
      <w:r w:rsidR="00BF5C2F" w:rsidRPr="00C11FE7">
        <w:rPr>
          <w:color w:val="000000" w:themeColor="text1"/>
          <w:szCs w:val="24"/>
        </w:rPr>
        <w:t>word</w:t>
      </w:r>
      <w:r w:rsidRPr="00C11FE7">
        <w:rPr>
          <w:color w:val="000000" w:themeColor="text1"/>
          <w:szCs w:val="24"/>
        </w:rPr>
        <w:t xml:space="preserve"> “</w:t>
      </w:r>
      <w:r w:rsidRPr="00C42B85">
        <w:rPr>
          <w:b/>
          <w:color w:val="000000" w:themeColor="text1"/>
          <w:szCs w:val="24"/>
        </w:rPr>
        <w:t>professional</w:t>
      </w:r>
      <w:r w:rsidRPr="00C11FE7">
        <w:rPr>
          <w:color w:val="000000" w:themeColor="text1"/>
          <w:szCs w:val="24"/>
        </w:rPr>
        <w:t xml:space="preserve"> </w:t>
      </w:r>
      <w:r w:rsidRPr="00C42B85">
        <w:rPr>
          <w:b/>
          <w:color w:val="000000" w:themeColor="text1"/>
          <w:szCs w:val="24"/>
        </w:rPr>
        <w:t>practice</w:t>
      </w:r>
      <w:r w:rsidRPr="00C11FE7">
        <w:rPr>
          <w:color w:val="000000" w:themeColor="text1"/>
          <w:szCs w:val="24"/>
        </w:rPr>
        <w:t xml:space="preserve">” </w:t>
      </w:r>
      <w:r w:rsidR="00BF5C2F" w:rsidRPr="00C11FE7">
        <w:rPr>
          <w:color w:val="000000" w:themeColor="text1"/>
          <w:szCs w:val="24"/>
        </w:rPr>
        <w:t>refers</w:t>
      </w:r>
      <w:r w:rsidRPr="00C11FE7">
        <w:rPr>
          <w:color w:val="000000" w:themeColor="text1"/>
          <w:szCs w:val="24"/>
        </w:rPr>
        <w:t xml:space="preserve"> to a</w:t>
      </w:r>
      <w:r w:rsidR="00BF5C2F" w:rsidRPr="00C11FE7">
        <w:rPr>
          <w:color w:val="000000" w:themeColor="text1"/>
          <w:szCs w:val="24"/>
        </w:rPr>
        <w:t>n</w:t>
      </w:r>
      <w:r w:rsidR="00C42B85">
        <w:rPr>
          <w:color w:val="000000" w:themeColor="text1"/>
          <w:szCs w:val="24"/>
        </w:rPr>
        <w:t xml:space="preserve"> </w:t>
      </w:r>
      <w:r w:rsidR="00BF5C2F" w:rsidRPr="00C11FE7">
        <w:rPr>
          <w:color w:val="000000" w:themeColor="text1"/>
          <w:szCs w:val="24"/>
        </w:rPr>
        <w:t>approach</w:t>
      </w:r>
      <w:r w:rsidR="00915433" w:rsidRPr="00C11FE7">
        <w:rPr>
          <w:color w:val="000000" w:themeColor="text1"/>
          <w:szCs w:val="24"/>
        </w:rPr>
        <w:t xml:space="preserve"> of carrying out </w:t>
      </w:r>
      <w:r w:rsidRPr="00C11FE7">
        <w:rPr>
          <w:color w:val="000000" w:themeColor="text1"/>
          <w:szCs w:val="24"/>
        </w:rPr>
        <w:t xml:space="preserve">services </w:t>
      </w:r>
      <w:r w:rsidR="00915433" w:rsidRPr="00C11FE7">
        <w:rPr>
          <w:color w:val="000000" w:themeColor="text1"/>
          <w:szCs w:val="24"/>
        </w:rPr>
        <w:t>in order</w:t>
      </w:r>
      <w:r w:rsidRPr="00C11FE7">
        <w:rPr>
          <w:color w:val="000000" w:themeColor="text1"/>
          <w:szCs w:val="24"/>
        </w:rPr>
        <w:t xml:space="preserve"> to achieve certain </w:t>
      </w:r>
      <w:r w:rsidR="00915433" w:rsidRPr="00C11FE7">
        <w:rPr>
          <w:color w:val="000000" w:themeColor="text1"/>
          <w:szCs w:val="24"/>
        </w:rPr>
        <w:t xml:space="preserve">criteria or standards </w:t>
      </w:r>
      <w:r w:rsidRPr="00C11FE7">
        <w:rPr>
          <w:color w:val="000000" w:themeColor="text1"/>
          <w:szCs w:val="24"/>
        </w:rPr>
        <w:t xml:space="preserve">in both the process of performing a service and </w:t>
      </w:r>
      <w:r w:rsidR="00915433" w:rsidRPr="00C11FE7">
        <w:rPr>
          <w:color w:val="000000" w:themeColor="text1"/>
          <w:szCs w:val="24"/>
        </w:rPr>
        <w:t>the end-</w:t>
      </w:r>
      <w:r w:rsidRPr="00C11FE7">
        <w:rPr>
          <w:color w:val="000000" w:themeColor="text1"/>
          <w:szCs w:val="24"/>
        </w:rPr>
        <w:t xml:space="preserve">product resulting from the service. </w:t>
      </w:r>
    </w:p>
    <w:p w:rsidR="00AF4945" w:rsidRDefault="00CB7232" w:rsidP="00AA0877">
      <w:pPr>
        <w:shd w:val="clear" w:color="auto" w:fill="FFFFFF"/>
        <w:spacing w:before="120" w:after="120" w:line="360" w:lineRule="auto"/>
        <w:jc w:val="both"/>
        <w:rPr>
          <w:color w:val="000000" w:themeColor="text1"/>
          <w:szCs w:val="24"/>
        </w:rPr>
      </w:pPr>
      <w:r w:rsidRPr="00C11FE7">
        <w:rPr>
          <w:color w:val="000000" w:themeColor="text1"/>
          <w:szCs w:val="24"/>
        </w:rPr>
        <w:t xml:space="preserve">These </w:t>
      </w:r>
      <w:r w:rsidR="00915433" w:rsidRPr="00C11FE7">
        <w:rPr>
          <w:color w:val="000000" w:themeColor="text1"/>
          <w:szCs w:val="24"/>
        </w:rPr>
        <w:t xml:space="preserve">criteria and </w:t>
      </w:r>
      <w:r w:rsidRPr="00C11FE7">
        <w:rPr>
          <w:color w:val="000000" w:themeColor="text1"/>
          <w:szCs w:val="24"/>
        </w:rPr>
        <w:t xml:space="preserve">standards </w:t>
      </w:r>
      <w:r w:rsidR="00915433" w:rsidRPr="00C11FE7">
        <w:rPr>
          <w:color w:val="000000" w:themeColor="text1"/>
          <w:szCs w:val="24"/>
        </w:rPr>
        <w:t>may</w:t>
      </w:r>
      <w:r w:rsidRPr="00C11FE7">
        <w:rPr>
          <w:color w:val="000000" w:themeColor="text1"/>
          <w:szCs w:val="24"/>
        </w:rPr>
        <w:t xml:space="preserve"> include both </w:t>
      </w:r>
      <w:r w:rsidR="00915433" w:rsidRPr="00C11FE7">
        <w:rPr>
          <w:color w:val="000000" w:themeColor="text1"/>
          <w:szCs w:val="24"/>
        </w:rPr>
        <w:t>non</w:t>
      </w:r>
      <w:r w:rsidR="00C42B85">
        <w:rPr>
          <w:color w:val="000000" w:themeColor="text1"/>
          <w:szCs w:val="24"/>
        </w:rPr>
        <w:t>-</w:t>
      </w:r>
      <w:r w:rsidR="00915433" w:rsidRPr="00C11FE7">
        <w:rPr>
          <w:color w:val="000000" w:themeColor="text1"/>
          <w:szCs w:val="24"/>
        </w:rPr>
        <w:t xml:space="preserve">technical and </w:t>
      </w:r>
      <w:r w:rsidRPr="00C11FE7">
        <w:rPr>
          <w:color w:val="000000" w:themeColor="text1"/>
          <w:szCs w:val="24"/>
        </w:rPr>
        <w:t xml:space="preserve">technical aspects. The </w:t>
      </w:r>
      <w:r w:rsidR="00915433" w:rsidRPr="00C11FE7">
        <w:rPr>
          <w:color w:val="000000" w:themeColor="text1"/>
          <w:szCs w:val="24"/>
        </w:rPr>
        <w:t>idea</w:t>
      </w:r>
      <w:r w:rsidRPr="00C11FE7">
        <w:rPr>
          <w:color w:val="000000" w:themeColor="text1"/>
          <w:szCs w:val="24"/>
        </w:rPr>
        <w:t xml:space="preserve"> of professional practice can be </w:t>
      </w:r>
      <w:r w:rsidR="00AA0877" w:rsidRPr="00C11FE7">
        <w:rPr>
          <w:color w:val="000000" w:themeColor="text1"/>
          <w:szCs w:val="24"/>
        </w:rPr>
        <w:t>seen</w:t>
      </w:r>
      <w:r w:rsidRPr="00C11FE7">
        <w:rPr>
          <w:color w:val="000000" w:themeColor="text1"/>
          <w:szCs w:val="24"/>
        </w:rPr>
        <w:t xml:space="preserve"> as being more applicable within those professions that have a </w:t>
      </w:r>
      <w:r w:rsidR="00C42B85">
        <w:rPr>
          <w:color w:val="000000" w:themeColor="text1"/>
          <w:szCs w:val="24"/>
        </w:rPr>
        <w:t>common</w:t>
      </w:r>
      <w:r w:rsidRPr="00C11FE7">
        <w:rPr>
          <w:color w:val="000000" w:themeColor="text1"/>
          <w:szCs w:val="24"/>
        </w:rPr>
        <w:t xml:space="preserve"> accept</w:t>
      </w:r>
      <w:r w:rsidR="00AF4945">
        <w:rPr>
          <w:color w:val="000000" w:themeColor="text1"/>
          <w:szCs w:val="24"/>
        </w:rPr>
        <w:t>ed body of knowledge</w:t>
      </w:r>
      <w:r w:rsidR="00EE2EC3">
        <w:rPr>
          <w:color w:val="000000" w:themeColor="text1"/>
          <w:szCs w:val="24"/>
        </w:rPr>
        <w:t xml:space="preserve"> to achieve</w:t>
      </w:r>
      <w:r w:rsidR="00AF4945">
        <w:rPr>
          <w:color w:val="000000" w:themeColor="text1"/>
          <w:szCs w:val="24"/>
        </w:rPr>
        <w:t xml:space="preserve">; </w:t>
      </w:r>
    </w:p>
    <w:p w:rsidR="00AF4945" w:rsidRDefault="00AF4945" w:rsidP="00FC21DE">
      <w:pPr>
        <w:pStyle w:val="ListParagraph"/>
        <w:numPr>
          <w:ilvl w:val="0"/>
          <w:numId w:val="11"/>
        </w:numPr>
        <w:shd w:val="clear" w:color="auto" w:fill="FFFFFF"/>
        <w:spacing w:before="120" w:after="120" w:line="360" w:lineRule="auto"/>
        <w:jc w:val="both"/>
        <w:rPr>
          <w:color w:val="000000" w:themeColor="text1"/>
          <w:szCs w:val="24"/>
        </w:rPr>
      </w:pPr>
      <w:r>
        <w:rPr>
          <w:color w:val="000000" w:themeColor="text1"/>
          <w:szCs w:val="24"/>
        </w:rPr>
        <w:t>C</w:t>
      </w:r>
      <w:r w:rsidR="00CB7232" w:rsidRPr="00AF4945">
        <w:rPr>
          <w:color w:val="000000" w:themeColor="text1"/>
          <w:szCs w:val="24"/>
        </w:rPr>
        <w:t>odes of ethics and professional conduc</w:t>
      </w:r>
      <w:r w:rsidR="00B91FC6">
        <w:rPr>
          <w:color w:val="000000" w:themeColor="text1"/>
          <w:szCs w:val="24"/>
        </w:rPr>
        <w:t>t with penalties for violations</w:t>
      </w:r>
      <w:r w:rsidR="00CB7232" w:rsidRPr="00AF4945">
        <w:rPr>
          <w:color w:val="000000" w:themeColor="text1"/>
          <w:szCs w:val="24"/>
        </w:rPr>
        <w:t xml:space="preserve"> </w:t>
      </w:r>
    </w:p>
    <w:p w:rsidR="00AF4945" w:rsidRDefault="00AF4945" w:rsidP="00AF4945">
      <w:pPr>
        <w:pStyle w:val="ListParagraph"/>
        <w:numPr>
          <w:ilvl w:val="0"/>
          <w:numId w:val="11"/>
        </w:numPr>
        <w:shd w:val="clear" w:color="auto" w:fill="FFFFFF"/>
        <w:spacing w:before="120" w:after="120" w:line="360" w:lineRule="auto"/>
        <w:jc w:val="both"/>
        <w:rPr>
          <w:color w:val="000000" w:themeColor="text1"/>
          <w:szCs w:val="24"/>
        </w:rPr>
      </w:pPr>
      <w:r>
        <w:rPr>
          <w:color w:val="000000" w:themeColor="text1"/>
          <w:szCs w:val="24"/>
        </w:rPr>
        <w:lastRenderedPageBreak/>
        <w:t>R</w:t>
      </w:r>
      <w:r w:rsidR="00AA0877" w:rsidRPr="00AF4945">
        <w:rPr>
          <w:color w:val="000000" w:themeColor="text1"/>
          <w:szCs w:val="24"/>
        </w:rPr>
        <w:t>ecognized</w:t>
      </w:r>
      <w:r w:rsidR="00EF1F7F">
        <w:rPr>
          <w:color w:val="000000" w:themeColor="text1"/>
          <w:szCs w:val="24"/>
        </w:rPr>
        <w:t xml:space="preserve"> processes for accreditation </w:t>
      </w:r>
    </w:p>
    <w:p w:rsidR="00AF4945" w:rsidRDefault="00AF4945" w:rsidP="00AF4945">
      <w:pPr>
        <w:pStyle w:val="ListParagraph"/>
        <w:numPr>
          <w:ilvl w:val="0"/>
          <w:numId w:val="11"/>
        </w:numPr>
        <w:shd w:val="clear" w:color="auto" w:fill="FFFFFF"/>
        <w:spacing w:before="120" w:after="120" w:line="360" w:lineRule="auto"/>
        <w:jc w:val="both"/>
        <w:rPr>
          <w:color w:val="000000" w:themeColor="text1"/>
          <w:szCs w:val="24"/>
        </w:rPr>
      </w:pPr>
      <w:r>
        <w:rPr>
          <w:color w:val="000000" w:themeColor="text1"/>
          <w:szCs w:val="24"/>
        </w:rPr>
        <w:t>Certifica</w:t>
      </w:r>
      <w:r w:rsidR="001C7C8D">
        <w:rPr>
          <w:color w:val="000000" w:themeColor="text1"/>
          <w:szCs w:val="24"/>
        </w:rPr>
        <w:t xml:space="preserve">tion </w:t>
      </w:r>
    </w:p>
    <w:p w:rsidR="00AF4945" w:rsidRDefault="00AF4945" w:rsidP="00AF4945">
      <w:pPr>
        <w:pStyle w:val="ListParagraph"/>
        <w:numPr>
          <w:ilvl w:val="0"/>
          <w:numId w:val="11"/>
        </w:numPr>
        <w:shd w:val="clear" w:color="auto" w:fill="FFFFFF"/>
        <w:spacing w:before="120" w:after="120" w:line="360" w:lineRule="auto"/>
        <w:jc w:val="both"/>
        <w:rPr>
          <w:color w:val="000000" w:themeColor="text1"/>
          <w:szCs w:val="24"/>
        </w:rPr>
      </w:pPr>
      <w:r>
        <w:rPr>
          <w:color w:val="000000" w:themeColor="text1"/>
          <w:szCs w:val="24"/>
        </w:rPr>
        <w:t>Licensing</w:t>
      </w:r>
      <w:r w:rsidR="00BC6A04">
        <w:rPr>
          <w:color w:val="000000" w:themeColor="text1"/>
          <w:szCs w:val="24"/>
        </w:rPr>
        <w:t xml:space="preserve"> </w:t>
      </w:r>
    </w:p>
    <w:p w:rsidR="00AF4945" w:rsidRDefault="00AF4945" w:rsidP="00AF4945">
      <w:pPr>
        <w:pStyle w:val="ListParagraph"/>
        <w:numPr>
          <w:ilvl w:val="0"/>
          <w:numId w:val="11"/>
        </w:numPr>
        <w:shd w:val="clear" w:color="auto" w:fill="FFFFFF"/>
        <w:spacing w:before="120" w:after="120" w:line="360" w:lineRule="auto"/>
        <w:jc w:val="both"/>
        <w:rPr>
          <w:color w:val="000000" w:themeColor="text1"/>
          <w:szCs w:val="24"/>
        </w:rPr>
      </w:pPr>
      <w:r>
        <w:rPr>
          <w:color w:val="000000" w:themeColor="text1"/>
          <w:szCs w:val="24"/>
        </w:rPr>
        <w:t>P</w:t>
      </w:r>
      <w:r w:rsidR="00CB7232" w:rsidRPr="00AF4945">
        <w:rPr>
          <w:color w:val="000000" w:themeColor="text1"/>
          <w:szCs w:val="24"/>
        </w:rPr>
        <w:t xml:space="preserve">rofessional societies to </w:t>
      </w:r>
      <w:r w:rsidR="00AA0877" w:rsidRPr="00AF4945">
        <w:rPr>
          <w:color w:val="000000" w:themeColor="text1"/>
          <w:szCs w:val="24"/>
        </w:rPr>
        <w:t>offer</w:t>
      </w:r>
      <w:r w:rsidR="00CB7232" w:rsidRPr="00AF4945">
        <w:rPr>
          <w:color w:val="000000" w:themeColor="text1"/>
          <w:szCs w:val="24"/>
        </w:rPr>
        <w:t xml:space="preserve"> and administer all of these</w:t>
      </w:r>
      <w:r w:rsidRPr="00AF4945">
        <w:rPr>
          <w:color w:val="000000" w:themeColor="text1"/>
          <w:szCs w:val="24"/>
        </w:rPr>
        <w:t xml:space="preserve"> </w:t>
      </w:r>
      <w:r w:rsidR="00AA0877" w:rsidRPr="00AF4945">
        <w:rPr>
          <w:color w:val="000000" w:themeColor="text1"/>
          <w:szCs w:val="24"/>
        </w:rPr>
        <w:t xml:space="preserve">standards. </w:t>
      </w:r>
    </w:p>
    <w:p w:rsidR="00CB7232" w:rsidRPr="00AF4945" w:rsidRDefault="00AA0877" w:rsidP="00B3461D">
      <w:pPr>
        <w:shd w:val="clear" w:color="auto" w:fill="FFFFFF"/>
        <w:spacing w:before="120" w:after="120" w:line="360" w:lineRule="auto"/>
        <w:jc w:val="both"/>
        <w:rPr>
          <w:color w:val="000000" w:themeColor="text1"/>
          <w:szCs w:val="24"/>
        </w:rPr>
      </w:pPr>
      <w:r w:rsidRPr="00AF4945">
        <w:rPr>
          <w:color w:val="000000" w:themeColor="text1"/>
          <w:szCs w:val="24"/>
        </w:rPr>
        <w:t>Admission to the</w:t>
      </w:r>
      <w:r w:rsidR="00CB7232" w:rsidRPr="00AF4945">
        <w:rPr>
          <w:color w:val="000000" w:themeColor="text1"/>
          <w:szCs w:val="24"/>
        </w:rPr>
        <w:t xml:space="preserve"> professional societies is </w:t>
      </w:r>
      <w:r w:rsidRPr="00AF4945">
        <w:rPr>
          <w:color w:val="000000" w:themeColor="text1"/>
          <w:szCs w:val="24"/>
        </w:rPr>
        <w:t>usually</w:t>
      </w:r>
      <w:r w:rsidR="00AF4945">
        <w:rPr>
          <w:color w:val="000000" w:themeColor="text1"/>
          <w:szCs w:val="24"/>
        </w:rPr>
        <w:t xml:space="preserve"> </w:t>
      </w:r>
      <w:r w:rsidRPr="00AF4945">
        <w:rPr>
          <w:color w:val="000000" w:themeColor="text1"/>
          <w:szCs w:val="24"/>
        </w:rPr>
        <w:t>founded</w:t>
      </w:r>
      <w:r w:rsidR="00CB7232" w:rsidRPr="00AF4945">
        <w:rPr>
          <w:color w:val="000000" w:themeColor="text1"/>
          <w:szCs w:val="24"/>
        </w:rPr>
        <w:t xml:space="preserve"> on a prescribed combination of education and experience.</w:t>
      </w:r>
    </w:p>
    <w:p w:rsidR="00FC21DE" w:rsidRDefault="00CB7232" w:rsidP="00C41F58">
      <w:pPr>
        <w:shd w:val="clear" w:color="auto" w:fill="FFFFFF"/>
        <w:spacing w:before="120" w:after="120" w:line="360" w:lineRule="auto"/>
        <w:jc w:val="both"/>
        <w:rPr>
          <w:color w:val="000000" w:themeColor="text1"/>
          <w:szCs w:val="24"/>
        </w:rPr>
      </w:pPr>
      <w:r w:rsidRPr="00C11FE7">
        <w:rPr>
          <w:color w:val="000000" w:themeColor="text1"/>
          <w:szCs w:val="24"/>
        </w:rPr>
        <w:t xml:space="preserve">A software engineer </w:t>
      </w:r>
      <w:r w:rsidR="00AA0877" w:rsidRPr="00C11FE7">
        <w:rPr>
          <w:color w:val="000000" w:themeColor="text1"/>
          <w:szCs w:val="24"/>
        </w:rPr>
        <w:t>upholds</w:t>
      </w:r>
      <w:r w:rsidRPr="00C11FE7">
        <w:rPr>
          <w:color w:val="000000" w:themeColor="text1"/>
          <w:szCs w:val="24"/>
        </w:rPr>
        <w:t xml:space="preserve"> a professional practice by </w:t>
      </w:r>
      <w:r w:rsidR="00AA0877" w:rsidRPr="00C11FE7">
        <w:rPr>
          <w:color w:val="000000" w:themeColor="text1"/>
          <w:szCs w:val="24"/>
        </w:rPr>
        <w:t>executing</w:t>
      </w:r>
      <w:r w:rsidRPr="00C11FE7">
        <w:rPr>
          <w:color w:val="000000" w:themeColor="text1"/>
          <w:szCs w:val="24"/>
        </w:rPr>
        <w:t xml:space="preserve"> all </w:t>
      </w:r>
      <w:r w:rsidR="00FC21DE" w:rsidRPr="00C11FE7">
        <w:rPr>
          <w:color w:val="000000" w:themeColor="text1"/>
          <w:szCs w:val="24"/>
        </w:rPr>
        <w:t>tasks</w:t>
      </w:r>
      <w:r w:rsidRPr="00C11FE7">
        <w:rPr>
          <w:color w:val="000000" w:themeColor="text1"/>
          <w:szCs w:val="24"/>
        </w:rPr>
        <w:t xml:space="preserve"> in accordance with </w:t>
      </w:r>
      <w:r w:rsidR="00AA0877" w:rsidRPr="00C11FE7">
        <w:rPr>
          <w:color w:val="000000" w:themeColor="text1"/>
          <w:szCs w:val="24"/>
        </w:rPr>
        <w:t>commonly</w:t>
      </w:r>
      <w:r w:rsidRPr="00C11FE7">
        <w:rPr>
          <w:color w:val="000000" w:themeColor="text1"/>
          <w:szCs w:val="24"/>
        </w:rPr>
        <w:t xml:space="preserve"> accepted </w:t>
      </w:r>
      <w:r w:rsidR="00AA0877" w:rsidRPr="00C11FE7">
        <w:rPr>
          <w:color w:val="000000" w:themeColor="text1"/>
          <w:szCs w:val="24"/>
        </w:rPr>
        <w:t>standards, practices,</w:t>
      </w:r>
      <w:r w:rsidRPr="00C11FE7">
        <w:rPr>
          <w:color w:val="000000" w:themeColor="text1"/>
          <w:szCs w:val="24"/>
        </w:rPr>
        <w:t xml:space="preserve"> and guidelines notably set forth by the </w:t>
      </w:r>
      <w:r w:rsidR="00AA0877" w:rsidRPr="00C11FE7">
        <w:rPr>
          <w:color w:val="000000" w:themeColor="text1"/>
          <w:szCs w:val="24"/>
        </w:rPr>
        <w:t xml:space="preserve">concerned </w:t>
      </w:r>
      <w:r w:rsidRPr="00C11FE7">
        <w:rPr>
          <w:color w:val="000000" w:themeColor="text1"/>
          <w:szCs w:val="24"/>
        </w:rPr>
        <w:t xml:space="preserve">professional society. </w:t>
      </w:r>
    </w:p>
    <w:p w:rsidR="00FC21DE" w:rsidRDefault="00CB7232" w:rsidP="00C41F58">
      <w:pPr>
        <w:shd w:val="clear" w:color="auto" w:fill="FFFFFF"/>
        <w:spacing w:before="120" w:after="120" w:line="360" w:lineRule="auto"/>
        <w:jc w:val="both"/>
        <w:rPr>
          <w:color w:val="000000" w:themeColor="text1"/>
          <w:szCs w:val="24"/>
        </w:rPr>
      </w:pPr>
      <w:r w:rsidRPr="00C11FE7">
        <w:rPr>
          <w:color w:val="000000" w:themeColor="text1"/>
          <w:szCs w:val="24"/>
        </w:rPr>
        <w:t xml:space="preserve">For </w:t>
      </w:r>
      <w:r w:rsidR="00AA0877" w:rsidRPr="00C11FE7">
        <w:rPr>
          <w:color w:val="000000" w:themeColor="text1"/>
          <w:szCs w:val="24"/>
        </w:rPr>
        <w:t>instance</w:t>
      </w:r>
      <w:r w:rsidRPr="00C11FE7">
        <w:rPr>
          <w:color w:val="000000" w:themeColor="text1"/>
          <w:szCs w:val="24"/>
        </w:rPr>
        <w:t xml:space="preserve">, </w:t>
      </w:r>
      <w:r w:rsidR="00AA0877" w:rsidRPr="00C11FE7">
        <w:rPr>
          <w:color w:val="000000" w:themeColor="text1"/>
          <w:szCs w:val="24"/>
        </w:rPr>
        <w:t>the IEEE Computer Society (IEEE CS) and</w:t>
      </w:r>
      <w:r w:rsidRPr="00C11FE7">
        <w:rPr>
          <w:color w:val="000000" w:themeColor="text1"/>
          <w:szCs w:val="24"/>
        </w:rPr>
        <w:t xml:space="preserve"> Association for Computing Machinery (ACM) have </w:t>
      </w:r>
      <w:r w:rsidR="00AA0877" w:rsidRPr="00C11FE7">
        <w:rPr>
          <w:color w:val="000000" w:themeColor="text1"/>
          <w:szCs w:val="24"/>
        </w:rPr>
        <w:t>created</w:t>
      </w:r>
      <w:r w:rsidRPr="00C11FE7">
        <w:rPr>
          <w:color w:val="000000" w:themeColor="text1"/>
          <w:szCs w:val="24"/>
        </w:rPr>
        <w:t xml:space="preserve"> a Software Engineering Code of Ethics and Professional Practice. Both the British Computer Society (BCS) and the International Federation for Information Processing (IFIP) have </w:t>
      </w:r>
      <w:r w:rsidR="0014073A" w:rsidRPr="00C11FE7">
        <w:rPr>
          <w:color w:val="000000" w:themeColor="text1"/>
          <w:szCs w:val="24"/>
        </w:rPr>
        <w:t>created</w:t>
      </w:r>
      <w:r w:rsidRPr="00C11FE7">
        <w:rPr>
          <w:color w:val="000000" w:themeColor="text1"/>
          <w:szCs w:val="24"/>
        </w:rPr>
        <w:t xml:space="preserve"> similar professional practice standards. ISO/IEC </w:t>
      </w:r>
      <w:r w:rsidR="0014073A" w:rsidRPr="00C11FE7">
        <w:rPr>
          <w:color w:val="000000" w:themeColor="text1"/>
          <w:szCs w:val="24"/>
        </w:rPr>
        <w:t xml:space="preserve">(International organization for Standardization/ International </w:t>
      </w:r>
      <w:r w:rsidR="00FC21DE">
        <w:rPr>
          <w:color w:val="000000" w:themeColor="text1"/>
          <w:szCs w:val="24"/>
        </w:rPr>
        <w:t>Electro-</w:t>
      </w:r>
      <w:r w:rsidR="00671DFD" w:rsidRPr="00C11FE7">
        <w:rPr>
          <w:color w:val="000000" w:themeColor="text1"/>
          <w:szCs w:val="24"/>
        </w:rPr>
        <w:t>technical</w:t>
      </w:r>
      <w:r w:rsidR="0014073A" w:rsidRPr="00C11FE7">
        <w:rPr>
          <w:color w:val="000000" w:themeColor="text1"/>
          <w:szCs w:val="24"/>
        </w:rPr>
        <w:t xml:space="preserve"> Commission)</w:t>
      </w:r>
      <w:r w:rsidR="00C41F58" w:rsidRPr="00C11FE7">
        <w:rPr>
          <w:color w:val="000000" w:themeColor="text1"/>
          <w:szCs w:val="24"/>
        </w:rPr>
        <w:t>,</w:t>
      </w:r>
      <w:r w:rsidR="00FC21DE">
        <w:rPr>
          <w:color w:val="000000" w:themeColor="text1"/>
          <w:szCs w:val="24"/>
        </w:rPr>
        <w:t xml:space="preserve"> </w:t>
      </w:r>
      <w:r w:rsidRPr="00C11FE7">
        <w:rPr>
          <w:color w:val="000000" w:themeColor="text1"/>
          <w:szCs w:val="24"/>
        </w:rPr>
        <w:t xml:space="preserve">and IEEE have further </w:t>
      </w:r>
      <w:r w:rsidR="0014073A" w:rsidRPr="00C11FE7">
        <w:rPr>
          <w:color w:val="000000" w:themeColor="text1"/>
          <w:szCs w:val="24"/>
        </w:rPr>
        <w:t>established</w:t>
      </w:r>
      <w:r w:rsidRPr="00C11FE7">
        <w:rPr>
          <w:color w:val="000000" w:themeColor="text1"/>
          <w:szCs w:val="24"/>
        </w:rPr>
        <w:t xml:space="preserve"> internationally </w:t>
      </w:r>
      <w:r w:rsidR="0014073A" w:rsidRPr="00C11FE7">
        <w:rPr>
          <w:color w:val="000000" w:themeColor="text1"/>
          <w:szCs w:val="24"/>
        </w:rPr>
        <w:t>agreed software engineering standards</w:t>
      </w:r>
      <w:r w:rsidRPr="00C11FE7">
        <w:rPr>
          <w:color w:val="000000" w:themeColor="text1"/>
          <w:szCs w:val="24"/>
        </w:rPr>
        <w:t xml:space="preserve">. </w:t>
      </w:r>
    </w:p>
    <w:p w:rsidR="00CB7232" w:rsidRPr="00C11FE7" w:rsidRDefault="00CB7232" w:rsidP="00C41F58">
      <w:pPr>
        <w:shd w:val="clear" w:color="auto" w:fill="FFFFFF"/>
        <w:spacing w:before="120" w:after="120" w:line="360" w:lineRule="auto"/>
        <w:jc w:val="both"/>
        <w:rPr>
          <w:color w:val="000000" w:themeColor="text1"/>
          <w:szCs w:val="24"/>
        </w:rPr>
      </w:pPr>
      <w:r w:rsidRPr="00C11FE7">
        <w:rPr>
          <w:color w:val="000000" w:themeColor="text1"/>
          <w:szCs w:val="24"/>
        </w:rPr>
        <w:t xml:space="preserve">IEEE CS has established two international certification programs </w:t>
      </w:r>
      <w:r w:rsidR="00FC21DE">
        <w:rPr>
          <w:color w:val="000000" w:themeColor="text1"/>
          <w:szCs w:val="24"/>
        </w:rPr>
        <w:t xml:space="preserve">namely, </w:t>
      </w:r>
      <w:r w:rsidR="00671DFD" w:rsidRPr="00C11FE7">
        <w:rPr>
          <w:color w:val="000000" w:themeColor="text1"/>
          <w:szCs w:val="24"/>
        </w:rPr>
        <w:t xml:space="preserve">Certified Software Development Associate and Professional </w:t>
      </w:r>
      <w:r w:rsidR="00E13ED6">
        <w:rPr>
          <w:color w:val="000000" w:themeColor="text1"/>
          <w:szCs w:val="24"/>
        </w:rPr>
        <w:t>(CSDA and</w:t>
      </w:r>
      <w:r w:rsidR="0033428E">
        <w:rPr>
          <w:color w:val="000000" w:themeColor="text1"/>
          <w:szCs w:val="24"/>
        </w:rPr>
        <w:t xml:space="preserve"> CSDP) </w:t>
      </w:r>
      <w:r w:rsidRPr="00C11FE7">
        <w:rPr>
          <w:color w:val="000000" w:themeColor="text1"/>
          <w:szCs w:val="24"/>
        </w:rPr>
        <w:t xml:space="preserve">and </w:t>
      </w:r>
      <w:r w:rsidR="00FC21DE">
        <w:rPr>
          <w:color w:val="000000" w:themeColor="text1"/>
          <w:szCs w:val="24"/>
        </w:rPr>
        <w:t xml:space="preserve">has </w:t>
      </w:r>
      <w:proofErr w:type="gramStart"/>
      <w:r w:rsidR="00FC21DE">
        <w:rPr>
          <w:color w:val="000000" w:themeColor="text1"/>
          <w:szCs w:val="24"/>
        </w:rPr>
        <w:t>provide</w:t>
      </w:r>
      <w:proofErr w:type="gramEnd"/>
      <w:r w:rsidR="00FC21DE">
        <w:rPr>
          <w:color w:val="000000" w:themeColor="text1"/>
          <w:szCs w:val="24"/>
        </w:rPr>
        <w:t xml:space="preserve"> </w:t>
      </w:r>
      <w:r w:rsidRPr="00C11FE7">
        <w:rPr>
          <w:color w:val="000000" w:themeColor="text1"/>
          <w:szCs w:val="24"/>
        </w:rPr>
        <w:t>a corresponding Guide to the Software Engineering Body</w:t>
      </w:r>
      <w:r w:rsidR="00FC21DE">
        <w:rPr>
          <w:color w:val="000000" w:themeColor="text1"/>
          <w:szCs w:val="24"/>
        </w:rPr>
        <w:t xml:space="preserve"> </w:t>
      </w:r>
      <w:r w:rsidRPr="00C11FE7">
        <w:rPr>
          <w:color w:val="000000" w:themeColor="text1"/>
          <w:szCs w:val="24"/>
        </w:rPr>
        <w:t xml:space="preserve">of Knowledge (SWEBOK Guide). All of these are elements that </w:t>
      </w:r>
      <w:r w:rsidR="00FC21DE">
        <w:rPr>
          <w:color w:val="000000" w:themeColor="text1"/>
          <w:szCs w:val="24"/>
        </w:rPr>
        <w:t>place</w:t>
      </w:r>
      <w:r w:rsidRPr="00C11FE7">
        <w:rPr>
          <w:color w:val="000000" w:themeColor="text1"/>
          <w:szCs w:val="24"/>
        </w:rPr>
        <w:t xml:space="preserve"> the foundation for of the professional practice of </w:t>
      </w:r>
      <w:r w:rsidR="00FC21DE">
        <w:rPr>
          <w:color w:val="000000" w:themeColor="text1"/>
          <w:szCs w:val="24"/>
        </w:rPr>
        <w:t>SE</w:t>
      </w:r>
      <w:r w:rsidRPr="00C11FE7">
        <w:rPr>
          <w:color w:val="000000" w:themeColor="text1"/>
          <w:szCs w:val="24"/>
        </w:rPr>
        <w:t>.</w:t>
      </w:r>
    </w:p>
    <w:p w:rsidR="00C41F58" w:rsidRPr="00C11FE7" w:rsidRDefault="00C41F58" w:rsidP="00C41F58">
      <w:pPr>
        <w:shd w:val="clear" w:color="auto" w:fill="FFFFFF"/>
        <w:spacing w:before="120" w:after="120" w:line="360" w:lineRule="auto"/>
        <w:jc w:val="both"/>
        <w:rPr>
          <w:color w:val="000000" w:themeColor="text1"/>
          <w:szCs w:val="24"/>
        </w:rPr>
      </w:pPr>
      <w:r w:rsidRPr="00C11FE7">
        <w:rPr>
          <w:color w:val="000000" w:themeColor="text1"/>
          <w:szCs w:val="24"/>
        </w:rPr>
        <w:t xml:space="preserve">A quick </w:t>
      </w:r>
      <w:r w:rsidRPr="00FC21DE">
        <w:rPr>
          <w:b/>
          <w:color w:val="000000" w:themeColor="text1"/>
          <w:szCs w:val="24"/>
        </w:rPr>
        <w:t>scenario</w:t>
      </w:r>
      <w:r w:rsidRPr="00C11FE7">
        <w:rPr>
          <w:color w:val="000000" w:themeColor="text1"/>
          <w:szCs w:val="24"/>
        </w:rPr>
        <w:t>/</w:t>
      </w:r>
      <w:r w:rsidRPr="00FC21DE">
        <w:rPr>
          <w:b/>
          <w:color w:val="000000" w:themeColor="text1"/>
          <w:szCs w:val="24"/>
        </w:rPr>
        <w:t>example</w:t>
      </w:r>
      <w:r w:rsidRPr="00C11FE7">
        <w:rPr>
          <w:color w:val="000000" w:themeColor="text1"/>
          <w:szCs w:val="24"/>
        </w:rPr>
        <w:t xml:space="preserve"> of a standard is ISO/IEC 27001, which is a standard that </w:t>
      </w:r>
      <w:r w:rsidR="00A36A1A" w:rsidRPr="00C11FE7">
        <w:rPr>
          <w:color w:val="000000" w:themeColor="text1"/>
          <w:szCs w:val="24"/>
        </w:rPr>
        <w:t xml:space="preserve">specifies an </w:t>
      </w:r>
      <w:r w:rsidRPr="00C11FE7">
        <w:rPr>
          <w:color w:val="000000" w:themeColor="text1"/>
          <w:szCs w:val="24"/>
        </w:rPr>
        <w:t>information security management system</w:t>
      </w:r>
      <w:r w:rsidR="00F869C7">
        <w:rPr>
          <w:color w:val="000000" w:themeColor="text1"/>
          <w:szCs w:val="24"/>
        </w:rPr>
        <w:t xml:space="preserve"> (ISMS)</w:t>
      </w:r>
      <w:r w:rsidRPr="00C11FE7">
        <w:rPr>
          <w:color w:val="000000" w:themeColor="text1"/>
          <w:szCs w:val="24"/>
        </w:rPr>
        <w:t>.</w:t>
      </w:r>
      <w:r w:rsidR="00A36A1A" w:rsidRPr="00C11FE7">
        <w:rPr>
          <w:color w:val="000000" w:themeColor="text1"/>
          <w:szCs w:val="24"/>
        </w:rPr>
        <w:t xml:space="preserve"> It presents an arrangement involving structured suite of activities with which to manage information risks dubbed information security risks’ standard. </w:t>
      </w:r>
    </w:p>
    <w:p w:rsidR="00BC7FEB" w:rsidRPr="00C11FE7" w:rsidRDefault="00BC7FEB" w:rsidP="00C41F58">
      <w:pPr>
        <w:shd w:val="clear" w:color="auto" w:fill="FFFFFF"/>
        <w:spacing w:before="120" w:after="120" w:line="360" w:lineRule="auto"/>
        <w:jc w:val="both"/>
        <w:rPr>
          <w:color w:val="000000" w:themeColor="text1"/>
          <w:szCs w:val="24"/>
        </w:rPr>
      </w:pPr>
    </w:p>
    <w:p w:rsidR="00BC7FEB" w:rsidRPr="00C11FE7" w:rsidRDefault="00BC7FEB" w:rsidP="00C41F58">
      <w:pPr>
        <w:shd w:val="clear" w:color="auto" w:fill="FFFFFF"/>
        <w:spacing w:before="120" w:after="120" w:line="360" w:lineRule="auto"/>
        <w:jc w:val="both"/>
        <w:rPr>
          <w:color w:val="000000" w:themeColor="text1"/>
          <w:szCs w:val="24"/>
        </w:rPr>
      </w:pPr>
    </w:p>
    <w:p w:rsidR="00F964A5" w:rsidRPr="00491C6B" w:rsidRDefault="00BC7FEB" w:rsidP="00491C6B">
      <w:pPr>
        <w:shd w:val="clear" w:color="auto" w:fill="FFFFFF"/>
        <w:spacing w:before="120" w:after="120" w:line="360" w:lineRule="auto"/>
        <w:jc w:val="center"/>
        <w:rPr>
          <w:color w:val="000000" w:themeColor="text1"/>
          <w:szCs w:val="24"/>
        </w:rPr>
      </w:pPr>
      <w:r w:rsidRPr="00C11FE7">
        <w:rPr>
          <w:noProof/>
          <w:color w:val="000000" w:themeColor="text1"/>
          <w:szCs w:val="24"/>
        </w:rPr>
        <w:lastRenderedPageBreak/>
        <w:drawing>
          <wp:inline distT="0" distB="0" distL="0" distR="0" wp14:anchorId="2A39873F" wp14:editId="7C063D5F">
            <wp:extent cx="5162550" cy="6877050"/>
            <wp:effectExtent l="0" t="0" r="0" b="0"/>
            <wp:docPr id="3" name="Picture 3" descr="C:\Users\USER\Downloads\WhatsApp Image 2023-09-17 at 7.01.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3-09-17 at 7.01.49 PM.jpeg"/>
                    <pic:cNvPicPr>
                      <a:picLocks noChangeAspect="1" noChangeArrowheads="1"/>
                    </pic:cNvPicPr>
                  </pic:nvPicPr>
                  <pic:blipFill rotWithShape="1">
                    <a:blip r:embed="rId9">
                      <a:extLst>
                        <a:ext uri="{28A0092B-C50C-407E-A947-70E740481C1C}">
                          <a14:useLocalDpi xmlns:a14="http://schemas.microsoft.com/office/drawing/2010/main" val="0"/>
                        </a:ext>
                      </a:extLst>
                    </a:blip>
                    <a:srcRect l="4167" t="31172" r="1736" b="12422"/>
                    <a:stretch/>
                  </pic:blipFill>
                  <pic:spPr bwMode="auto">
                    <a:xfrm>
                      <a:off x="0" y="0"/>
                      <a:ext cx="5162550" cy="6877050"/>
                    </a:xfrm>
                    <a:prstGeom prst="rect">
                      <a:avLst/>
                    </a:prstGeom>
                    <a:noFill/>
                    <a:ln>
                      <a:noFill/>
                    </a:ln>
                    <a:extLst>
                      <a:ext uri="{53640926-AAD7-44D8-BBD7-CCE9431645EC}">
                        <a14:shadowObscured xmlns:a14="http://schemas.microsoft.com/office/drawing/2010/main"/>
                      </a:ext>
                    </a:extLst>
                  </pic:spPr>
                </pic:pic>
              </a:graphicData>
            </a:graphic>
          </wp:inline>
        </w:drawing>
      </w:r>
    </w:p>
    <w:p w:rsidR="00BC7FEB" w:rsidRPr="00C11FE7" w:rsidRDefault="00BC7FEB" w:rsidP="006B5B91">
      <w:pPr>
        <w:shd w:val="clear" w:color="auto" w:fill="FFFFFF"/>
        <w:spacing w:before="120" w:after="120" w:line="360" w:lineRule="auto"/>
        <w:jc w:val="both"/>
        <w:rPr>
          <w:rFonts w:eastAsia="Times New Roman"/>
          <w:b/>
          <w:color w:val="000000" w:themeColor="text1"/>
          <w:szCs w:val="24"/>
        </w:rPr>
      </w:pPr>
      <w:r w:rsidRPr="00C11FE7">
        <w:rPr>
          <w:rFonts w:eastAsia="Times New Roman"/>
          <w:b/>
          <w:color w:val="000000" w:themeColor="text1"/>
          <w:szCs w:val="24"/>
        </w:rPr>
        <w:t>1.0 Professionalism</w:t>
      </w:r>
    </w:p>
    <w:p w:rsidR="00CB7232" w:rsidRPr="00C11FE7" w:rsidRDefault="00CB7232" w:rsidP="006B5B91">
      <w:pPr>
        <w:shd w:val="clear" w:color="auto" w:fill="FFFFFF"/>
        <w:spacing w:before="120" w:after="120" w:line="360" w:lineRule="auto"/>
        <w:jc w:val="both"/>
        <w:rPr>
          <w:rFonts w:eastAsia="Times New Roman"/>
          <w:color w:val="000000" w:themeColor="text1"/>
          <w:szCs w:val="24"/>
        </w:rPr>
      </w:pPr>
      <w:r w:rsidRPr="00C11FE7">
        <w:rPr>
          <w:rFonts w:eastAsia="Times New Roman"/>
          <w:color w:val="000000" w:themeColor="text1"/>
          <w:szCs w:val="24"/>
        </w:rPr>
        <w:t xml:space="preserve">A software engineer </w:t>
      </w:r>
      <w:r w:rsidR="006B5B91" w:rsidRPr="00C11FE7">
        <w:rPr>
          <w:rFonts w:eastAsia="Times New Roman"/>
          <w:color w:val="000000" w:themeColor="text1"/>
          <w:szCs w:val="24"/>
        </w:rPr>
        <w:t>shows</w:t>
      </w:r>
      <w:r w:rsidRPr="00C11FE7">
        <w:rPr>
          <w:rFonts w:eastAsia="Times New Roman"/>
          <w:color w:val="000000" w:themeColor="text1"/>
          <w:szCs w:val="24"/>
        </w:rPr>
        <w:t xml:space="preserve"> professionalism </w:t>
      </w:r>
      <w:r w:rsidR="006B5B91" w:rsidRPr="00C11FE7">
        <w:rPr>
          <w:rFonts w:eastAsia="Times New Roman"/>
          <w:color w:val="000000" w:themeColor="text1"/>
          <w:szCs w:val="24"/>
        </w:rPr>
        <w:t>clearly</w:t>
      </w:r>
      <w:r w:rsidR="00F964A5">
        <w:rPr>
          <w:rFonts w:eastAsia="Times New Roman"/>
          <w:color w:val="000000" w:themeColor="text1"/>
          <w:szCs w:val="24"/>
        </w:rPr>
        <w:t xml:space="preserve"> </w:t>
      </w:r>
      <w:r w:rsidR="006B5B91" w:rsidRPr="00C11FE7">
        <w:rPr>
          <w:rFonts w:eastAsia="Times New Roman"/>
          <w:color w:val="000000" w:themeColor="text1"/>
          <w:szCs w:val="24"/>
        </w:rPr>
        <w:t xml:space="preserve">via adherence to codes of ethics, </w:t>
      </w:r>
      <w:r w:rsidRPr="00C11FE7">
        <w:rPr>
          <w:rFonts w:eastAsia="Times New Roman"/>
          <w:color w:val="000000" w:themeColor="text1"/>
          <w:szCs w:val="24"/>
        </w:rPr>
        <w:t xml:space="preserve">professional </w:t>
      </w:r>
      <w:r w:rsidR="006B5B91" w:rsidRPr="00C11FE7">
        <w:rPr>
          <w:rFonts w:eastAsia="Times New Roman"/>
          <w:color w:val="000000" w:themeColor="text1"/>
          <w:szCs w:val="24"/>
        </w:rPr>
        <w:t xml:space="preserve">conduct, </w:t>
      </w:r>
      <w:r w:rsidRPr="00C11FE7">
        <w:rPr>
          <w:rFonts w:eastAsia="Times New Roman"/>
          <w:color w:val="000000" w:themeColor="text1"/>
          <w:szCs w:val="24"/>
        </w:rPr>
        <w:t>standards and practices that are established by the engineer’s professional community.</w:t>
      </w:r>
    </w:p>
    <w:p w:rsidR="00CB7232" w:rsidRPr="00C11FE7" w:rsidRDefault="006B5B91" w:rsidP="006B5B91">
      <w:pPr>
        <w:shd w:val="clear" w:color="auto" w:fill="FFFFFF"/>
        <w:spacing w:before="120" w:after="120" w:line="360" w:lineRule="auto"/>
        <w:jc w:val="both"/>
        <w:rPr>
          <w:rFonts w:eastAsia="Times New Roman"/>
          <w:color w:val="000000" w:themeColor="text1"/>
          <w:szCs w:val="24"/>
        </w:rPr>
      </w:pPr>
      <w:r w:rsidRPr="00C11FE7">
        <w:rPr>
          <w:rFonts w:eastAsia="Times New Roman"/>
          <w:color w:val="000000" w:themeColor="text1"/>
          <w:szCs w:val="24"/>
        </w:rPr>
        <w:t>A</w:t>
      </w:r>
      <w:r w:rsidR="00CB7232" w:rsidRPr="00C11FE7">
        <w:rPr>
          <w:rFonts w:eastAsia="Times New Roman"/>
          <w:color w:val="000000" w:themeColor="text1"/>
          <w:szCs w:val="24"/>
        </w:rPr>
        <w:t xml:space="preserve"> professional community is </w:t>
      </w:r>
      <w:r w:rsidRPr="00C11FE7">
        <w:rPr>
          <w:rFonts w:eastAsia="Times New Roman"/>
          <w:color w:val="000000" w:themeColor="text1"/>
          <w:szCs w:val="24"/>
        </w:rPr>
        <w:t>usually</w:t>
      </w:r>
      <w:r w:rsidR="00CB7232" w:rsidRPr="00C11FE7">
        <w:rPr>
          <w:rFonts w:eastAsia="Times New Roman"/>
          <w:color w:val="000000" w:themeColor="text1"/>
          <w:szCs w:val="24"/>
        </w:rPr>
        <w:t xml:space="preserve"> represented by one or more professional societies; those societies publish </w:t>
      </w:r>
      <w:r w:rsidRPr="00C11FE7">
        <w:rPr>
          <w:rFonts w:eastAsia="Times New Roman"/>
          <w:color w:val="000000" w:themeColor="text1"/>
          <w:szCs w:val="24"/>
        </w:rPr>
        <w:t xml:space="preserve">professional conduct and </w:t>
      </w:r>
      <w:r w:rsidR="00CB7232" w:rsidRPr="00C11FE7">
        <w:rPr>
          <w:rFonts w:eastAsia="Times New Roman"/>
          <w:color w:val="000000" w:themeColor="text1"/>
          <w:szCs w:val="24"/>
        </w:rPr>
        <w:t xml:space="preserve">codes of ethics as well as criteria for admittance to the </w:t>
      </w:r>
      <w:r w:rsidR="00CB7232" w:rsidRPr="00C11FE7">
        <w:rPr>
          <w:rFonts w:eastAsia="Times New Roman"/>
          <w:color w:val="000000" w:themeColor="text1"/>
          <w:szCs w:val="24"/>
        </w:rPr>
        <w:lastRenderedPageBreak/>
        <w:t xml:space="preserve">community. </w:t>
      </w:r>
      <w:r w:rsidR="00F964A5" w:rsidRPr="00C11FE7">
        <w:rPr>
          <w:rFonts w:eastAsia="Times New Roman"/>
          <w:color w:val="000000" w:themeColor="text1"/>
          <w:szCs w:val="24"/>
        </w:rPr>
        <w:t>Those criteria form</w:t>
      </w:r>
      <w:r w:rsidR="00CB7232" w:rsidRPr="00C11FE7">
        <w:rPr>
          <w:rFonts w:eastAsia="Times New Roman"/>
          <w:color w:val="000000" w:themeColor="text1"/>
          <w:szCs w:val="24"/>
        </w:rPr>
        <w:t xml:space="preserve"> the </w:t>
      </w:r>
      <w:r w:rsidRPr="00C11FE7">
        <w:rPr>
          <w:rFonts w:eastAsia="Times New Roman"/>
          <w:color w:val="000000" w:themeColor="text1"/>
          <w:szCs w:val="24"/>
        </w:rPr>
        <w:t>foundation</w:t>
      </w:r>
      <w:r w:rsidR="00CB7232" w:rsidRPr="00C11FE7">
        <w:rPr>
          <w:rFonts w:eastAsia="Times New Roman"/>
          <w:color w:val="000000" w:themeColor="text1"/>
          <w:szCs w:val="24"/>
        </w:rPr>
        <w:t xml:space="preserve"> for accredi</w:t>
      </w:r>
      <w:r w:rsidRPr="00C11FE7">
        <w:rPr>
          <w:rFonts w:eastAsia="Times New Roman"/>
          <w:color w:val="000000" w:themeColor="text1"/>
          <w:szCs w:val="24"/>
        </w:rPr>
        <w:t xml:space="preserve">tation and licensing activities, which </w:t>
      </w:r>
      <w:r w:rsidR="00CB7232" w:rsidRPr="00C11FE7">
        <w:rPr>
          <w:rFonts w:eastAsia="Times New Roman"/>
          <w:color w:val="000000" w:themeColor="text1"/>
          <w:szCs w:val="24"/>
        </w:rPr>
        <w:t xml:space="preserve">may be used as a </w:t>
      </w:r>
      <w:r w:rsidRPr="00C11FE7">
        <w:rPr>
          <w:rFonts w:eastAsia="Times New Roman"/>
          <w:color w:val="000000" w:themeColor="text1"/>
          <w:szCs w:val="24"/>
        </w:rPr>
        <w:t>mechanism for</w:t>
      </w:r>
      <w:r w:rsidR="00F964A5">
        <w:rPr>
          <w:rFonts w:eastAsia="Times New Roman"/>
          <w:color w:val="000000" w:themeColor="text1"/>
          <w:szCs w:val="24"/>
        </w:rPr>
        <w:t xml:space="preserve"> </w:t>
      </w:r>
      <w:r w:rsidRPr="00C11FE7">
        <w:rPr>
          <w:rFonts w:eastAsia="Times New Roman"/>
          <w:color w:val="000000" w:themeColor="text1"/>
          <w:szCs w:val="24"/>
        </w:rPr>
        <w:t>estimating</w:t>
      </w:r>
      <w:r w:rsidR="00CB7232" w:rsidRPr="00C11FE7">
        <w:rPr>
          <w:rFonts w:eastAsia="Times New Roman"/>
          <w:color w:val="000000" w:themeColor="text1"/>
          <w:szCs w:val="24"/>
        </w:rPr>
        <w:t xml:space="preserve"> engineering competence or negligence.</w:t>
      </w:r>
    </w:p>
    <w:p w:rsidR="00CB7232" w:rsidRPr="00C11FE7" w:rsidRDefault="00CB7232" w:rsidP="00CB7232">
      <w:pPr>
        <w:shd w:val="clear" w:color="auto" w:fill="FFFFFF"/>
        <w:spacing w:before="72" w:after="0" w:line="240" w:lineRule="auto"/>
        <w:jc w:val="both"/>
        <w:outlineLvl w:val="2"/>
        <w:rPr>
          <w:rFonts w:eastAsia="Times New Roman"/>
          <w:b/>
          <w:iCs/>
          <w:color w:val="000000" w:themeColor="text1"/>
          <w:szCs w:val="24"/>
        </w:rPr>
      </w:pPr>
      <w:r w:rsidRPr="00C11FE7">
        <w:rPr>
          <w:rFonts w:eastAsia="Times New Roman"/>
          <w:b/>
          <w:iCs/>
          <w:color w:val="000000" w:themeColor="text1"/>
          <w:szCs w:val="24"/>
        </w:rPr>
        <w:t>1.1 Accreditation, Certification, and Licensing</w:t>
      </w:r>
    </w:p>
    <w:p w:rsidR="00CB7232" w:rsidRPr="00C11FE7" w:rsidRDefault="00CB7232" w:rsidP="00CB7232">
      <w:pPr>
        <w:shd w:val="clear" w:color="auto" w:fill="FFFFFF"/>
        <w:spacing w:before="72" w:after="240" w:line="240" w:lineRule="auto"/>
        <w:jc w:val="both"/>
        <w:outlineLvl w:val="3"/>
        <w:rPr>
          <w:rFonts w:eastAsia="Times New Roman"/>
          <w:b/>
          <w:iCs/>
          <w:color w:val="000000" w:themeColor="text1"/>
          <w:szCs w:val="24"/>
        </w:rPr>
      </w:pPr>
      <w:r w:rsidRPr="00C11FE7">
        <w:rPr>
          <w:rFonts w:eastAsia="Times New Roman"/>
          <w:b/>
          <w:iCs/>
          <w:color w:val="000000" w:themeColor="text1"/>
          <w:szCs w:val="24"/>
        </w:rPr>
        <w:t>1.1.1 Accreditation</w:t>
      </w:r>
    </w:p>
    <w:p w:rsidR="00CB7232" w:rsidRPr="00C11FE7" w:rsidRDefault="00CB7232" w:rsidP="0037266A">
      <w:pPr>
        <w:shd w:val="clear" w:color="auto" w:fill="FFFFFF"/>
        <w:spacing w:before="120" w:after="120" w:line="360" w:lineRule="auto"/>
        <w:jc w:val="both"/>
        <w:rPr>
          <w:rFonts w:eastAsia="Times New Roman"/>
          <w:color w:val="000000" w:themeColor="text1"/>
          <w:szCs w:val="24"/>
        </w:rPr>
      </w:pPr>
      <w:r w:rsidRPr="00C11FE7">
        <w:rPr>
          <w:rFonts w:eastAsia="Times New Roman"/>
          <w:color w:val="000000" w:themeColor="text1"/>
          <w:szCs w:val="24"/>
        </w:rPr>
        <w:t xml:space="preserve">Accreditation is a process </w:t>
      </w:r>
      <w:r w:rsidR="0037266A" w:rsidRPr="00C11FE7">
        <w:rPr>
          <w:rFonts w:eastAsia="Times New Roman"/>
          <w:color w:val="000000" w:themeColor="text1"/>
          <w:szCs w:val="24"/>
        </w:rPr>
        <w:t>of</w:t>
      </w:r>
      <w:r w:rsidRPr="00C11FE7">
        <w:rPr>
          <w:rFonts w:eastAsia="Times New Roman"/>
          <w:color w:val="000000" w:themeColor="text1"/>
          <w:szCs w:val="24"/>
        </w:rPr>
        <w:t xml:space="preserve"> certify</w:t>
      </w:r>
      <w:r w:rsidR="0037266A" w:rsidRPr="00C11FE7">
        <w:rPr>
          <w:rFonts w:eastAsia="Times New Roman"/>
          <w:color w:val="000000" w:themeColor="text1"/>
          <w:szCs w:val="24"/>
        </w:rPr>
        <w:t>ing</w:t>
      </w:r>
      <w:r w:rsidRPr="00C11FE7">
        <w:rPr>
          <w:rFonts w:eastAsia="Times New Roman"/>
          <w:color w:val="000000" w:themeColor="text1"/>
          <w:szCs w:val="24"/>
        </w:rPr>
        <w:t xml:space="preserve"> the </w:t>
      </w:r>
      <w:r w:rsidR="0037266A" w:rsidRPr="00C11FE7">
        <w:rPr>
          <w:rFonts w:eastAsia="Times New Roman"/>
          <w:color w:val="000000" w:themeColor="text1"/>
          <w:szCs w:val="24"/>
        </w:rPr>
        <w:t>credibility, authority, or competency</w:t>
      </w:r>
      <w:r w:rsidRPr="00C11FE7">
        <w:rPr>
          <w:rFonts w:eastAsia="Times New Roman"/>
          <w:color w:val="000000" w:themeColor="text1"/>
          <w:szCs w:val="24"/>
        </w:rPr>
        <w:t xml:space="preserve"> of an organization. Accredited </w:t>
      </w:r>
      <w:r w:rsidR="0037266A" w:rsidRPr="00C11FE7">
        <w:rPr>
          <w:rFonts w:eastAsia="Times New Roman"/>
          <w:color w:val="000000" w:themeColor="text1"/>
          <w:szCs w:val="24"/>
        </w:rPr>
        <w:t xml:space="preserve">programs or schools </w:t>
      </w:r>
      <w:r w:rsidRPr="00C11FE7">
        <w:rPr>
          <w:rFonts w:eastAsia="Times New Roman"/>
          <w:color w:val="000000" w:themeColor="text1"/>
          <w:szCs w:val="24"/>
        </w:rPr>
        <w:t xml:space="preserve">are assured to </w:t>
      </w:r>
      <w:r w:rsidR="0037266A" w:rsidRPr="00C11FE7">
        <w:rPr>
          <w:rFonts w:eastAsia="Times New Roman"/>
          <w:color w:val="000000" w:themeColor="text1"/>
          <w:szCs w:val="24"/>
        </w:rPr>
        <w:t>comply/follow</w:t>
      </w:r>
      <w:r w:rsidR="00F964A5">
        <w:rPr>
          <w:rFonts w:eastAsia="Times New Roman"/>
          <w:color w:val="000000" w:themeColor="text1"/>
          <w:szCs w:val="24"/>
        </w:rPr>
        <w:t xml:space="preserve"> </w:t>
      </w:r>
      <w:proofErr w:type="gramStart"/>
      <w:r w:rsidR="0037266A" w:rsidRPr="00C11FE7">
        <w:rPr>
          <w:rFonts w:eastAsia="Times New Roman"/>
          <w:color w:val="000000" w:themeColor="text1"/>
          <w:szCs w:val="24"/>
        </w:rPr>
        <w:t>a</w:t>
      </w:r>
      <w:r w:rsidR="00491C6B">
        <w:rPr>
          <w:rFonts w:eastAsia="Times New Roman"/>
          <w:color w:val="000000" w:themeColor="text1"/>
          <w:szCs w:val="24"/>
        </w:rPr>
        <w:t xml:space="preserve"> particular </w:t>
      </w:r>
      <w:r w:rsidRPr="00C11FE7">
        <w:rPr>
          <w:rFonts w:eastAsia="Times New Roman"/>
          <w:color w:val="000000" w:themeColor="text1"/>
          <w:szCs w:val="24"/>
        </w:rPr>
        <w:t>standards</w:t>
      </w:r>
      <w:proofErr w:type="gramEnd"/>
      <w:r w:rsidRPr="00C11FE7">
        <w:rPr>
          <w:rFonts w:eastAsia="Times New Roman"/>
          <w:color w:val="000000" w:themeColor="text1"/>
          <w:szCs w:val="24"/>
        </w:rPr>
        <w:t xml:space="preserve"> and maintain certain </w:t>
      </w:r>
      <w:r w:rsidR="0037266A" w:rsidRPr="00C11FE7">
        <w:rPr>
          <w:rFonts w:eastAsia="Times New Roman"/>
          <w:color w:val="000000" w:themeColor="text1"/>
          <w:szCs w:val="24"/>
        </w:rPr>
        <w:t xml:space="preserve">level of </w:t>
      </w:r>
      <w:r w:rsidRPr="00C11FE7">
        <w:rPr>
          <w:rFonts w:eastAsia="Times New Roman"/>
          <w:color w:val="000000" w:themeColor="text1"/>
          <w:szCs w:val="24"/>
        </w:rPr>
        <w:t xml:space="preserve">qualities. In </w:t>
      </w:r>
      <w:r w:rsidR="000144C1" w:rsidRPr="00C11FE7">
        <w:rPr>
          <w:rFonts w:eastAsia="Times New Roman"/>
          <w:color w:val="000000" w:themeColor="text1"/>
          <w:szCs w:val="24"/>
        </w:rPr>
        <w:t>several</w:t>
      </w:r>
      <w:r w:rsidRPr="00C11FE7">
        <w:rPr>
          <w:rFonts w:eastAsia="Times New Roman"/>
          <w:color w:val="000000" w:themeColor="text1"/>
          <w:szCs w:val="24"/>
        </w:rPr>
        <w:t xml:space="preserve"> countries, the basic means by which engineers acquire knowledge is </w:t>
      </w:r>
      <w:r w:rsidR="000144C1" w:rsidRPr="00C11FE7">
        <w:rPr>
          <w:rFonts w:eastAsia="Times New Roman"/>
          <w:color w:val="000000" w:themeColor="text1"/>
          <w:szCs w:val="24"/>
        </w:rPr>
        <w:t>via</w:t>
      </w:r>
      <w:r w:rsidRPr="00C11FE7">
        <w:rPr>
          <w:rFonts w:eastAsia="Times New Roman"/>
          <w:color w:val="000000" w:themeColor="text1"/>
          <w:szCs w:val="24"/>
        </w:rPr>
        <w:t xml:space="preserve"> completion of an accredited course of study. </w:t>
      </w:r>
      <w:r w:rsidR="000144C1" w:rsidRPr="00C11FE7">
        <w:rPr>
          <w:rFonts w:eastAsia="Times New Roman"/>
          <w:color w:val="000000" w:themeColor="text1"/>
          <w:szCs w:val="24"/>
        </w:rPr>
        <w:t>Usually</w:t>
      </w:r>
      <w:r w:rsidRPr="00C11FE7">
        <w:rPr>
          <w:rFonts w:eastAsia="Times New Roman"/>
          <w:color w:val="000000" w:themeColor="text1"/>
          <w:szCs w:val="24"/>
        </w:rPr>
        <w:t xml:space="preserve">, engineering accreditation is performed by a government organization, such as the </w:t>
      </w:r>
      <w:r w:rsidR="000144C1" w:rsidRPr="00C11FE7">
        <w:rPr>
          <w:rFonts w:eastAsia="Times New Roman"/>
          <w:color w:val="000000" w:themeColor="text1"/>
          <w:szCs w:val="24"/>
        </w:rPr>
        <w:t>NUC and Ministry of E</w:t>
      </w:r>
      <w:r w:rsidRPr="00C11FE7">
        <w:rPr>
          <w:rFonts w:eastAsia="Times New Roman"/>
          <w:color w:val="000000" w:themeColor="text1"/>
          <w:szCs w:val="24"/>
        </w:rPr>
        <w:t xml:space="preserve">ducation. Such countries with government accreditations include </w:t>
      </w:r>
      <w:r w:rsidR="000144C1" w:rsidRPr="00C11FE7">
        <w:rPr>
          <w:rFonts w:eastAsia="Times New Roman"/>
          <w:color w:val="000000" w:themeColor="text1"/>
          <w:szCs w:val="24"/>
        </w:rPr>
        <w:t xml:space="preserve">Nigeria, </w:t>
      </w:r>
      <w:r w:rsidRPr="00C11FE7">
        <w:rPr>
          <w:rFonts w:eastAsia="Times New Roman"/>
          <w:color w:val="000000" w:themeColor="text1"/>
          <w:szCs w:val="24"/>
        </w:rPr>
        <w:t xml:space="preserve">China, </w:t>
      </w:r>
      <w:r w:rsidR="000144C1" w:rsidRPr="00C11FE7">
        <w:rPr>
          <w:rFonts w:eastAsia="Times New Roman"/>
          <w:color w:val="000000" w:themeColor="text1"/>
          <w:szCs w:val="24"/>
        </w:rPr>
        <w:t xml:space="preserve">Malaysia, </w:t>
      </w:r>
      <w:r w:rsidRPr="00C11FE7">
        <w:rPr>
          <w:rFonts w:eastAsia="Times New Roman"/>
          <w:color w:val="000000" w:themeColor="text1"/>
          <w:szCs w:val="24"/>
        </w:rPr>
        <w:t>France, Germany, Israel, Italy, Russia</w:t>
      </w:r>
      <w:r w:rsidR="00F964A5">
        <w:rPr>
          <w:rFonts w:eastAsia="Times New Roman"/>
          <w:color w:val="000000" w:themeColor="text1"/>
          <w:szCs w:val="24"/>
        </w:rPr>
        <w:t>,</w:t>
      </w:r>
      <w:r w:rsidR="000144C1" w:rsidRPr="00C11FE7">
        <w:rPr>
          <w:rFonts w:eastAsia="Times New Roman"/>
          <w:color w:val="000000" w:themeColor="text1"/>
          <w:szCs w:val="24"/>
        </w:rPr>
        <w:t xml:space="preserve"> and so on</w:t>
      </w:r>
      <w:r w:rsidRPr="00C11FE7">
        <w:rPr>
          <w:rFonts w:eastAsia="Times New Roman"/>
          <w:color w:val="000000" w:themeColor="text1"/>
          <w:szCs w:val="24"/>
        </w:rPr>
        <w:t>.</w:t>
      </w:r>
    </w:p>
    <w:p w:rsidR="00F964A5" w:rsidRDefault="001F3314" w:rsidP="001F3314">
      <w:pPr>
        <w:shd w:val="clear" w:color="auto" w:fill="FFFFFF"/>
        <w:spacing w:before="120" w:after="120" w:line="360" w:lineRule="auto"/>
        <w:jc w:val="both"/>
        <w:rPr>
          <w:rFonts w:eastAsia="Times New Roman"/>
          <w:color w:val="000000" w:themeColor="text1"/>
          <w:szCs w:val="24"/>
        </w:rPr>
      </w:pPr>
      <w:r w:rsidRPr="00C11FE7">
        <w:rPr>
          <w:rFonts w:eastAsia="Times New Roman"/>
          <w:color w:val="000000" w:themeColor="text1"/>
          <w:szCs w:val="24"/>
        </w:rPr>
        <w:t>Conversely, in other countries</w:t>
      </w:r>
      <w:r w:rsidR="00CB7232" w:rsidRPr="00C11FE7">
        <w:rPr>
          <w:rFonts w:eastAsia="Times New Roman"/>
          <w:color w:val="000000" w:themeColor="text1"/>
          <w:szCs w:val="24"/>
        </w:rPr>
        <w:t xml:space="preserve">, the accreditation </w:t>
      </w:r>
      <w:r w:rsidRPr="00C11FE7">
        <w:rPr>
          <w:rFonts w:eastAsia="Times New Roman"/>
          <w:color w:val="000000" w:themeColor="text1"/>
          <w:szCs w:val="24"/>
        </w:rPr>
        <w:t>procedure</w:t>
      </w:r>
      <w:r w:rsidR="00CB7232" w:rsidRPr="00C11FE7">
        <w:rPr>
          <w:rFonts w:eastAsia="Times New Roman"/>
          <w:color w:val="000000" w:themeColor="text1"/>
          <w:szCs w:val="24"/>
        </w:rPr>
        <w:t xml:space="preserve"> is independent of government and </w:t>
      </w:r>
      <w:r w:rsidRPr="00C11FE7">
        <w:rPr>
          <w:rFonts w:eastAsia="Times New Roman"/>
          <w:color w:val="000000" w:themeColor="text1"/>
          <w:szCs w:val="24"/>
        </w:rPr>
        <w:t xml:space="preserve">is </w:t>
      </w:r>
      <w:r w:rsidR="00CB7232" w:rsidRPr="00C11FE7">
        <w:rPr>
          <w:rFonts w:eastAsia="Times New Roman"/>
          <w:color w:val="000000" w:themeColor="text1"/>
          <w:szCs w:val="24"/>
        </w:rPr>
        <w:t xml:space="preserve">performed by private membership associations. For </w:t>
      </w:r>
      <w:r w:rsidRPr="00C11FE7">
        <w:rPr>
          <w:rFonts w:eastAsia="Times New Roman"/>
          <w:color w:val="000000" w:themeColor="text1"/>
          <w:szCs w:val="24"/>
        </w:rPr>
        <w:t>instance</w:t>
      </w:r>
      <w:r w:rsidR="00CB7232" w:rsidRPr="00C11FE7">
        <w:rPr>
          <w:rFonts w:eastAsia="Times New Roman"/>
          <w:color w:val="000000" w:themeColor="text1"/>
          <w:szCs w:val="24"/>
        </w:rPr>
        <w:t xml:space="preserve">, in the United States, engineering accreditation is </w:t>
      </w:r>
      <w:r w:rsidRPr="00C11FE7">
        <w:rPr>
          <w:rFonts w:eastAsia="Times New Roman"/>
          <w:color w:val="000000" w:themeColor="text1"/>
          <w:szCs w:val="24"/>
        </w:rPr>
        <w:t>carried out</w:t>
      </w:r>
      <w:r w:rsidR="00CB7232" w:rsidRPr="00C11FE7">
        <w:rPr>
          <w:rFonts w:eastAsia="Times New Roman"/>
          <w:color w:val="000000" w:themeColor="text1"/>
          <w:szCs w:val="24"/>
        </w:rPr>
        <w:t xml:space="preserve"> by an organization </w:t>
      </w:r>
      <w:r w:rsidRPr="00C11FE7">
        <w:rPr>
          <w:rFonts w:eastAsia="Times New Roman"/>
          <w:color w:val="000000" w:themeColor="text1"/>
          <w:szCs w:val="24"/>
        </w:rPr>
        <w:t>called</w:t>
      </w:r>
      <w:r w:rsidR="00F964A5">
        <w:rPr>
          <w:rFonts w:eastAsia="Times New Roman"/>
          <w:color w:val="000000" w:themeColor="text1"/>
          <w:szCs w:val="24"/>
        </w:rPr>
        <w:t xml:space="preserve"> </w:t>
      </w:r>
      <w:r w:rsidR="003F139E" w:rsidRPr="00C11FE7">
        <w:rPr>
          <w:rFonts w:eastAsia="Times New Roman"/>
          <w:color w:val="000000" w:themeColor="text1"/>
          <w:szCs w:val="24"/>
        </w:rPr>
        <w:t>Accreditation Board for Engineering and Technology (</w:t>
      </w:r>
      <w:r w:rsidR="00CB7232" w:rsidRPr="00C11FE7">
        <w:rPr>
          <w:rFonts w:eastAsia="Times New Roman"/>
          <w:color w:val="000000" w:themeColor="text1"/>
          <w:szCs w:val="24"/>
        </w:rPr>
        <w:t>ABET</w:t>
      </w:r>
      <w:r w:rsidR="003F139E" w:rsidRPr="00C11FE7">
        <w:rPr>
          <w:rFonts w:eastAsia="Times New Roman"/>
          <w:color w:val="000000" w:themeColor="text1"/>
          <w:szCs w:val="24"/>
        </w:rPr>
        <w:t>)</w:t>
      </w:r>
      <w:r w:rsidR="00CB7232" w:rsidRPr="00C11FE7">
        <w:rPr>
          <w:rFonts w:eastAsia="Times New Roman"/>
          <w:color w:val="000000" w:themeColor="text1"/>
          <w:szCs w:val="24"/>
        </w:rPr>
        <w:t xml:space="preserve">. An organization known as </w:t>
      </w:r>
      <w:r w:rsidR="003F139E" w:rsidRPr="00C11FE7">
        <w:rPr>
          <w:rFonts w:eastAsia="Times New Roman"/>
          <w:color w:val="000000" w:themeColor="text1"/>
          <w:szCs w:val="24"/>
        </w:rPr>
        <w:t>Computing Sciences Accreditation Board (</w:t>
      </w:r>
      <w:r w:rsidR="00CB7232" w:rsidRPr="00C11FE7">
        <w:rPr>
          <w:rFonts w:eastAsia="Times New Roman"/>
          <w:color w:val="000000" w:themeColor="text1"/>
          <w:szCs w:val="24"/>
        </w:rPr>
        <w:t>CSAB</w:t>
      </w:r>
      <w:r w:rsidR="003F139E" w:rsidRPr="00C11FE7">
        <w:rPr>
          <w:rFonts w:eastAsia="Times New Roman"/>
          <w:color w:val="000000" w:themeColor="text1"/>
          <w:szCs w:val="24"/>
        </w:rPr>
        <w:t>)</w:t>
      </w:r>
      <w:r w:rsidR="00CB7232" w:rsidRPr="00C11FE7">
        <w:rPr>
          <w:rFonts w:eastAsia="Times New Roman"/>
          <w:color w:val="000000" w:themeColor="text1"/>
          <w:szCs w:val="24"/>
        </w:rPr>
        <w:t xml:space="preserve"> serving as a participating body of ABET is the lead society within ABET for the accreditation of degree programs in software engineering. </w:t>
      </w:r>
    </w:p>
    <w:p w:rsidR="00CB7232" w:rsidRPr="00C11FE7" w:rsidRDefault="001F3314" w:rsidP="001F3314">
      <w:pPr>
        <w:shd w:val="clear" w:color="auto" w:fill="FFFFFF"/>
        <w:spacing w:before="120" w:after="120" w:line="360" w:lineRule="auto"/>
        <w:jc w:val="both"/>
        <w:rPr>
          <w:rFonts w:eastAsia="Times New Roman"/>
          <w:color w:val="000000" w:themeColor="text1"/>
          <w:szCs w:val="24"/>
        </w:rPr>
      </w:pPr>
      <w:r w:rsidRPr="00C11FE7">
        <w:rPr>
          <w:rFonts w:eastAsia="Times New Roman"/>
          <w:color w:val="000000" w:themeColor="text1"/>
          <w:szCs w:val="24"/>
        </w:rPr>
        <w:t>Meanwhile,</w:t>
      </w:r>
      <w:r w:rsidR="00CB7232" w:rsidRPr="00C11FE7">
        <w:rPr>
          <w:rFonts w:eastAsia="Times New Roman"/>
          <w:color w:val="000000" w:themeColor="text1"/>
          <w:szCs w:val="24"/>
        </w:rPr>
        <w:t xml:space="preserve"> the process of accreditation may be </w:t>
      </w:r>
      <w:r w:rsidRPr="00C11FE7">
        <w:rPr>
          <w:rFonts w:eastAsia="Times New Roman"/>
          <w:color w:val="000000" w:themeColor="text1"/>
          <w:szCs w:val="24"/>
        </w:rPr>
        <w:t>varied</w:t>
      </w:r>
      <w:r w:rsidR="00CB7232" w:rsidRPr="00C11FE7">
        <w:rPr>
          <w:rFonts w:eastAsia="Times New Roman"/>
          <w:color w:val="000000" w:themeColor="text1"/>
          <w:szCs w:val="24"/>
        </w:rPr>
        <w:t xml:space="preserve"> for each country and jurisdiction, the general meaning is the same. For an institution’s course of study to be accredited means that “the accreditation body recognizes an educational institution as maintaining standards that qualify the graduates for admission to higher or more specialized institutions or</w:t>
      </w:r>
      <w:r w:rsidRPr="00C11FE7">
        <w:rPr>
          <w:rFonts w:eastAsia="Times New Roman"/>
          <w:color w:val="000000" w:themeColor="text1"/>
          <w:szCs w:val="24"/>
        </w:rPr>
        <w:t xml:space="preserve"> for professional practice”.</w:t>
      </w:r>
    </w:p>
    <w:p w:rsidR="00CB7232" w:rsidRPr="00C11FE7" w:rsidRDefault="00CB7232" w:rsidP="00CB7232">
      <w:pPr>
        <w:shd w:val="clear" w:color="auto" w:fill="FFFFFF"/>
        <w:spacing w:before="72" w:after="240" w:line="240" w:lineRule="auto"/>
        <w:jc w:val="both"/>
        <w:outlineLvl w:val="3"/>
        <w:rPr>
          <w:rFonts w:eastAsia="Times New Roman"/>
          <w:b/>
          <w:iCs/>
          <w:color w:val="000000" w:themeColor="text1"/>
          <w:szCs w:val="24"/>
        </w:rPr>
      </w:pPr>
      <w:r w:rsidRPr="00C11FE7">
        <w:rPr>
          <w:rFonts w:eastAsia="Times New Roman"/>
          <w:b/>
          <w:iCs/>
          <w:color w:val="000000" w:themeColor="text1"/>
          <w:szCs w:val="24"/>
        </w:rPr>
        <w:t>1.1.2 Certification</w:t>
      </w:r>
    </w:p>
    <w:p w:rsidR="00F964A5" w:rsidRDefault="00CB7232" w:rsidP="00C9289D">
      <w:pPr>
        <w:shd w:val="clear" w:color="auto" w:fill="FFFFFF"/>
        <w:spacing w:before="120" w:after="120" w:line="360" w:lineRule="auto"/>
        <w:jc w:val="both"/>
        <w:rPr>
          <w:rFonts w:eastAsia="Times New Roman"/>
          <w:color w:val="000000" w:themeColor="text1"/>
          <w:szCs w:val="24"/>
        </w:rPr>
      </w:pPr>
      <w:r w:rsidRPr="00C11FE7">
        <w:rPr>
          <w:rFonts w:eastAsia="Times New Roman"/>
          <w:color w:val="000000" w:themeColor="text1"/>
          <w:szCs w:val="24"/>
        </w:rPr>
        <w:t xml:space="preserve">Certification </w:t>
      </w:r>
      <w:r w:rsidR="00C9289D" w:rsidRPr="00C11FE7">
        <w:rPr>
          <w:rFonts w:eastAsia="Times New Roman"/>
          <w:color w:val="000000" w:themeColor="text1"/>
          <w:szCs w:val="24"/>
        </w:rPr>
        <w:t xml:space="preserve">is </w:t>
      </w:r>
      <w:r w:rsidR="00F964A5">
        <w:rPr>
          <w:rFonts w:eastAsia="Times New Roman"/>
          <w:color w:val="000000" w:themeColor="text1"/>
          <w:szCs w:val="24"/>
        </w:rPr>
        <w:t xml:space="preserve">a </w:t>
      </w:r>
      <w:r w:rsidR="00C9289D" w:rsidRPr="00C11FE7">
        <w:rPr>
          <w:rFonts w:eastAsia="Times New Roman"/>
          <w:color w:val="000000" w:themeColor="text1"/>
          <w:szCs w:val="24"/>
        </w:rPr>
        <w:t>concept that</w:t>
      </w:r>
      <w:r w:rsidR="00F964A5">
        <w:rPr>
          <w:rFonts w:eastAsia="Times New Roman"/>
          <w:color w:val="000000" w:themeColor="text1"/>
          <w:szCs w:val="24"/>
        </w:rPr>
        <w:t xml:space="preserve"> </w:t>
      </w:r>
      <w:r w:rsidR="00C9289D" w:rsidRPr="00C11FE7">
        <w:rPr>
          <w:rFonts w:eastAsia="Times New Roman"/>
          <w:color w:val="000000" w:themeColor="text1"/>
          <w:szCs w:val="24"/>
        </w:rPr>
        <w:t>provides</w:t>
      </w:r>
      <w:r w:rsidRPr="00C11FE7">
        <w:rPr>
          <w:rFonts w:eastAsia="Times New Roman"/>
          <w:color w:val="000000" w:themeColor="text1"/>
          <w:szCs w:val="24"/>
        </w:rPr>
        <w:t xml:space="preserve"> confirmation of a person’s particular </w:t>
      </w:r>
      <w:r w:rsidR="00C9289D" w:rsidRPr="00C11FE7">
        <w:rPr>
          <w:rFonts w:eastAsia="Times New Roman"/>
          <w:color w:val="000000" w:themeColor="text1"/>
          <w:szCs w:val="24"/>
        </w:rPr>
        <w:t xml:space="preserve">qualities and </w:t>
      </w:r>
      <w:r w:rsidRPr="00C11FE7">
        <w:rPr>
          <w:rFonts w:eastAsia="Times New Roman"/>
          <w:color w:val="000000" w:themeColor="text1"/>
          <w:szCs w:val="24"/>
        </w:rPr>
        <w:t xml:space="preserve">characteristics. </w:t>
      </w:r>
      <w:r w:rsidR="00C9289D" w:rsidRPr="00C11FE7">
        <w:rPr>
          <w:rFonts w:eastAsia="Times New Roman"/>
          <w:color w:val="000000" w:themeColor="text1"/>
          <w:szCs w:val="24"/>
        </w:rPr>
        <w:t>One of the usual</w:t>
      </w:r>
      <w:r w:rsidRPr="00C11FE7">
        <w:rPr>
          <w:rFonts w:eastAsia="Times New Roman"/>
          <w:color w:val="000000" w:themeColor="text1"/>
          <w:szCs w:val="24"/>
        </w:rPr>
        <w:t xml:space="preserve"> </w:t>
      </w:r>
      <w:proofErr w:type="gramStart"/>
      <w:r w:rsidRPr="00C11FE7">
        <w:rPr>
          <w:rFonts w:eastAsia="Times New Roman"/>
          <w:color w:val="000000" w:themeColor="text1"/>
          <w:szCs w:val="24"/>
        </w:rPr>
        <w:t>type</w:t>
      </w:r>
      <w:proofErr w:type="gramEnd"/>
      <w:r w:rsidRPr="00C11FE7">
        <w:rPr>
          <w:rFonts w:eastAsia="Times New Roman"/>
          <w:color w:val="000000" w:themeColor="text1"/>
          <w:szCs w:val="24"/>
        </w:rPr>
        <w:t xml:space="preserve"> of certification is professional certification, where a person is certified as being able to </w:t>
      </w:r>
      <w:r w:rsidR="00C9289D" w:rsidRPr="00C11FE7">
        <w:rPr>
          <w:rFonts w:eastAsia="Times New Roman"/>
          <w:color w:val="000000" w:themeColor="text1"/>
          <w:szCs w:val="24"/>
        </w:rPr>
        <w:t>achieve/</w:t>
      </w:r>
      <w:r w:rsidRPr="00C11FE7">
        <w:rPr>
          <w:rFonts w:eastAsia="Times New Roman"/>
          <w:color w:val="000000" w:themeColor="text1"/>
          <w:szCs w:val="24"/>
        </w:rPr>
        <w:t xml:space="preserve">complete an activity in a certain </w:t>
      </w:r>
      <w:r w:rsidR="00C9289D" w:rsidRPr="00C11FE7">
        <w:rPr>
          <w:rFonts w:eastAsia="Times New Roman"/>
          <w:color w:val="000000" w:themeColor="text1"/>
          <w:szCs w:val="24"/>
        </w:rPr>
        <w:t>domain of knowledge</w:t>
      </w:r>
      <w:r w:rsidRPr="00C11FE7">
        <w:rPr>
          <w:rFonts w:eastAsia="Times New Roman"/>
          <w:color w:val="000000" w:themeColor="text1"/>
          <w:szCs w:val="24"/>
        </w:rPr>
        <w:t xml:space="preserve"> at a </w:t>
      </w:r>
      <w:r w:rsidR="00C9289D" w:rsidRPr="00C11FE7">
        <w:rPr>
          <w:rFonts w:eastAsia="Times New Roman"/>
          <w:color w:val="000000" w:themeColor="text1"/>
          <w:szCs w:val="24"/>
        </w:rPr>
        <w:t>particular</w:t>
      </w:r>
      <w:r w:rsidRPr="00C11FE7">
        <w:rPr>
          <w:rFonts w:eastAsia="Times New Roman"/>
          <w:color w:val="000000" w:themeColor="text1"/>
          <w:szCs w:val="24"/>
        </w:rPr>
        <w:t xml:space="preserve"> level of competency. </w:t>
      </w:r>
    </w:p>
    <w:p w:rsidR="00CB7232" w:rsidRPr="00C11FE7" w:rsidRDefault="00CB7232" w:rsidP="00C9289D">
      <w:pPr>
        <w:shd w:val="clear" w:color="auto" w:fill="FFFFFF"/>
        <w:spacing w:before="120" w:after="120" w:line="360" w:lineRule="auto"/>
        <w:jc w:val="both"/>
        <w:rPr>
          <w:rFonts w:eastAsia="Times New Roman"/>
          <w:color w:val="000000" w:themeColor="text1"/>
          <w:szCs w:val="24"/>
        </w:rPr>
      </w:pPr>
      <w:r w:rsidRPr="00C11FE7">
        <w:rPr>
          <w:rFonts w:eastAsia="Times New Roman"/>
          <w:color w:val="000000" w:themeColor="text1"/>
          <w:szCs w:val="24"/>
        </w:rPr>
        <w:t xml:space="preserve">Professional certification can also verify the holder’s ability to meet professional standards and to apply professional judgment in </w:t>
      </w:r>
      <w:r w:rsidR="00C9289D" w:rsidRPr="00C11FE7">
        <w:rPr>
          <w:rFonts w:eastAsia="Times New Roman"/>
          <w:color w:val="000000" w:themeColor="text1"/>
          <w:szCs w:val="24"/>
        </w:rPr>
        <w:t>handling</w:t>
      </w:r>
      <w:r w:rsidRPr="00C11FE7">
        <w:rPr>
          <w:rFonts w:eastAsia="Times New Roman"/>
          <w:color w:val="000000" w:themeColor="text1"/>
          <w:szCs w:val="24"/>
        </w:rPr>
        <w:t xml:space="preserve"> or addressing </w:t>
      </w:r>
      <w:r w:rsidR="00C9289D" w:rsidRPr="00C11FE7">
        <w:rPr>
          <w:rFonts w:eastAsia="Times New Roman"/>
          <w:color w:val="000000" w:themeColor="text1"/>
          <w:szCs w:val="24"/>
        </w:rPr>
        <w:t xml:space="preserve">technical </w:t>
      </w:r>
      <w:r w:rsidRPr="00C11FE7">
        <w:rPr>
          <w:rFonts w:eastAsia="Times New Roman"/>
          <w:color w:val="000000" w:themeColor="text1"/>
          <w:szCs w:val="24"/>
        </w:rPr>
        <w:t xml:space="preserve">problems. Professional certification </w:t>
      </w:r>
      <w:r w:rsidR="00C9289D" w:rsidRPr="00C11FE7">
        <w:rPr>
          <w:rFonts w:eastAsia="Times New Roman"/>
          <w:color w:val="000000" w:themeColor="text1"/>
          <w:szCs w:val="24"/>
        </w:rPr>
        <w:t>may</w:t>
      </w:r>
      <w:r w:rsidRPr="00C11FE7">
        <w:rPr>
          <w:rFonts w:eastAsia="Times New Roman"/>
          <w:color w:val="000000" w:themeColor="text1"/>
          <w:szCs w:val="24"/>
        </w:rPr>
        <w:t xml:space="preserve"> also </w:t>
      </w:r>
      <w:r w:rsidR="00F964A5">
        <w:rPr>
          <w:rFonts w:eastAsia="Times New Roman"/>
          <w:color w:val="000000" w:themeColor="text1"/>
          <w:szCs w:val="24"/>
        </w:rPr>
        <w:t>comprise</w:t>
      </w:r>
      <w:r w:rsidRPr="00C11FE7">
        <w:rPr>
          <w:rFonts w:eastAsia="Times New Roman"/>
          <w:color w:val="000000" w:themeColor="text1"/>
          <w:szCs w:val="24"/>
        </w:rPr>
        <w:t xml:space="preserve"> the verification of prescribed knowledge, the mastering of best practice and proven methodologies, and the </w:t>
      </w:r>
      <w:r w:rsidR="00C9289D" w:rsidRPr="00C11FE7">
        <w:rPr>
          <w:rFonts w:eastAsia="Times New Roman"/>
          <w:color w:val="000000" w:themeColor="text1"/>
          <w:szCs w:val="24"/>
        </w:rPr>
        <w:t>sum</w:t>
      </w:r>
      <w:r w:rsidRPr="00C11FE7">
        <w:rPr>
          <w:rFonts w:eastAsia="Times New Roman"/>
          <w:color w:val="000000" w:themeColor="text1"/>
          <w:szCs w:val="24"/>
        </w:rPr>
        <w:t xml:space="preserve"> of professional experience.</w:t>
      </w:r>
    </w:p>
    <w:p w:rsidR="00CB7232" w:rsidRPr="00C11FE7" w:rsidRDefault="00CB7232" w:rsidP="00C9289D">
      <w:pPr>
        <w:shd w:val="clear" w:color="auto" w:fill="FFFFFF"/>
        <w:spacing w:before="120" w:after="120" w:line="360" w:lineRule="auto"/>
        <w:jc w:val="both"/>
        <w:rPr>
          <w:rFonts w:eastAsia="Times New Roman"/>
          <w:color w:val="000000" w:themeColor="text1"/>
          <w:szCs w:val="24"/>
        </w:rPr>
      </w:pPr>
      <w:r w:rsidRPr="00C11FE7">
        <w:rPr>
          <w:rFonts w:eastAsia="Times New Roman"/>
          <w:color w:val="000000" w:themeColor="text1"/>
          <w:szCs w:val="24"/>
        </w:rPr>
        <w:lastRenderedPageBreak/>
        <w:t xml:space="preserve">An engineer usually obtains certification by passing an examination in </w:t>
      </w:r>
      <w:r w:rsidR="00C9289D" w:rsidRPr="00C11FE7">
        <w:rPr>
          <w:rFonts w:eastAsia="Times New Roman"/>
          <w:color w:val="000000" w:themeColor="text1"/>
          <w:szCs w:val="24"/>
        </w:rPr>
        <w:t>combination</w:t>
      </w:r>
      <w:r w:rsidRPr="00C11FE7">
        <w:rPr>
          <w:rFonts w:eastAsia="Times New Roman"/>
          <w:color w:val="000000" w:themeColor="text1"/>
          <w:szCs w:val="24"/>
        </w:rPr>
        <w:t xml:space="preserve"> with other experience-based criteria. These examinations are often administered by non</w:t>
      </w:r>
      <w:r w:rsidR="00C9289D" w:rsidRPr="00C11FE7">
        <w:rPr>
          <w:rFonts w:eastAsia="Times New Roman"/>
          <w:color w:val="000000" w:themeColor="text1"/>
          <w:szCs w:val="24"/>
        </w:rPr>
        <w:t>-</w:t>
      </w:r>
      <w:r w:rsidRPr="00C11FE7">
        <w:rPr>
          <w:rFonts w:eastAsia="Times New Roman"/>
          <w:color w:val="000000" w:themeColor="text1"/>
          <w:szCs w:val="24"/>
        </w:rPr>
        <w:t>governmental organizations, such as professional societies.</w:t>
      </w:r>
    </w:p>
    <w:p w:rsidR="00161D0C" w:rsidRDefault="00CB7232" w:rsidP="00C9289D">
      <w:pPr>
        <w:shd w:val="clear" w:color="auto" w:fill="FFFFFF"/>
        <w:spacing w:before="120" w:after="120" w:line="360" w:lineRule="auto"/>
        <w:jc w:val="both"/>
        <w:rPr>
          <w:rFonts w:eastAsia="Times New Roman"/>
          <w:color w:val="000000" w:themeColor="text1"/>
          <w:szCs w:val="24"/>
        </w:rPr>
      </w:pPr>
      <w:r w:rsidRPr="00C11FE7">
        <w:rPr>
          <w:rFonts w:eastAsia="Times New Roman"/>
          <w:color w:val="000000" w:themeColor="text1"/>
          <w:szCs w:val="24"/>
        </w:rPr>
        <w:t xml:space="preserve">In </w:t>
      </w:r>
      <w:r w:rsidR="00F964A5">
        <w:rPr>
          <w:rFonts w:eastAsia="Times New Roman"/>
          <w:color w:val="000000" w:themeColor="text1"/>
          <w:szCs w:val="24"/>
        </w:rPr>
        <w:t>SE</w:t>
      </w:r>
      <w:r w:rsidRPr="00C11FE7">
        <w:rPr>
          <w:rFonts w:eastAsia="Times New Roman"/>
          <w:color w:val="000000" w:themeColor="text1"/>
          <w:szCs w:val="24"/>
        </w:rPr>
        <w:t xml:space="preserve">, certification testifies to one’s qualification as a software engineer. For </w:t>
      </w:r>
      <w:r w:rsidR="00C9289D" w:rsidRPr="00C11FE7">
        <w:rPr>
          <w:rFonts w:eastAsia="Times New Roman"/>
          <w:color w:val="000000" w:themeColor="text1"/>
          <w:szCs w:val="24"/>
        </w:rPr>
        <w:t>instance</w:t>
      </w:r>
      <w:r w:rsidRPr="00C11FE7">
        <w:rPr>
          <w:rFonts w:eastAsia="Times New Roman"/>
          <w:color w:val="000000" w:themeColor="text1"/>
          <w:szCs w:val="24"/>
        </w:rPr>
        <w:t xml:space="preserve">, the IEEE CS has </w:t>
      </w:r>
      <w:r w:rsidR="00C9289D" w:rsidRPr="00C11FE7">
        <w:rPr>
          <w:rFonts w:eastAsia="Times New Roman"/>
          <w:color w:val="000000" w:themeColor="text1"/>
          <w:szCs w:val="24"/>
        </w:rPr>
        <w:t xml:space="preserve">created two certification programs </w:t>
      </w:r>
      <w:r w:rsidR="00161D0C">
        <w:rPr>
          <w:rFonts w:eastAsia="Times New Roman"/>
          <w:color w:val="000000" w:themeColor="text1"/>
          <w:szCs w:val="24"/>
        </w:rPr>
        <w:t>as mentioned earlier</w:t>
      </w:r>
      <w:r w:rsidR="00C9289D" w:rsidRPr="00C11FE7">
        <w:rPr>
          <w:rFonts w:eastAsia="Times New Roman"/>
          <w:color w:val="000000" w:themeColor="text1"/>
          <w:szCs w:val="24"/>
        </w:rPr>
        <w:t>, CSDA and CSDP</w:t>
      </w:r>
      <w:r w:rsidRPr="00C11FE7">
        <w:rPr>
          <w:rFonts w:eastAsia="Times New Roman"/>
          <w:color w:val="000000" w:themeColor="text1"/>
          <w:szCs w:val="24"/>
        </w:rPr>
        <w:t xml:space="preserve"> designed to confirm a software engineer’s knowledge of standard software engineering practices and to advance one’s career. </w:t>
      </w:r>
    </w:p>
    <w:p w:rsidR="00CB7232" w:rsidRPr="00C11FE7" w:rsidRDefault="00C950CE" w:rsidP="00C9289D">
      <w:pPr>
        <w:shd w:val="clear" w:color="auto" w:fill="FFFFFF"/>
        <w:spacing w:before="120" w:after="120" w:line="360" w:lineRule="auto"/>
        <w:jc w:val="both"/>
        <w:rPr>
          <w:rFonts w:eastAsia="Times New Roman"/>
          <w:color w:val="000000" w:themeColor="text1"/>
          <w:szCs w:val="24"/>
        </w:rPr>
      </w:pPr>
      <w:r w:rsidRPr="00C11FE7">
        <w:rPr>
          <w:rFonts w:eastAsia="Times New Roman"/>
          <w:color w:val="000000" w:themeColor="text1"/>
          <w:szCs w:val="24"/>
        </w:rPr>
        <w:t>Note: a</w:t>
      </w:r>
      <w:r w:rsidR="00CB7232" w:rsidRPr="00C11FE7">
        <w:rPr>
          <w:rFonts w:eastAsia="Times New Roman"/>
          <w:color w:val="000000" w:themeColor="text1"/>
          <w:szCs w:val="24"/>
        </w:rPr>
        <w:t xml:space="preserve"> lack of certification does not exclude the individual from working as a software engineer. </w:t>
      </w:r>
      <w:r w:rsidRPr="00C11FE7">
        <w:rPr>
          <w:rFonts w:eastAsia="Times New Roman"/>
          <w:color w:val="000000" w:themeColor="text1"/>
          <w:szCs w:val="24"/>
        </w:rPr>
        <w:t>Presently,</w:t>
      </w:r>
      <w:r w:rsidR="00161D0C">
        <w:rPr>
          <w:rFonts w:eastAsia="Times New Roman"/>
          <w:color w:val="000000" w:themeColor="text1"/>
          <w:szCs w:val="24"/>
        </w:rPr>
        <w:t xml:space="preserve"> certification in SE </w:t>
      </w:r>
      <w:r w:rsidR="00CB7232" w:rsidRPr="00C11FE7">
        <w:rPr>
          <w:rFonts w:eastAsia="Times New Roman"/>
          <w:color w:val="000000" w:themeColor="text1"/>
          <w:szCs w:val="24"/>
        </w:rPr>
        <w:t xml:space="preserve">is completely </w:t>
      </w:r>
      <w:r w:rsidRPr="00C11FE7">
        <w:rPr>
          <w:rFonts w:eastAsia="Times New Roman"/>
          <w:color w:val="000000" w:themeColor="text1"/>
          <w:szCs w:val="24"/>
        </w:rPr>
        <w:t>optional</w:t>
      </w:r>
      <w:r w:rsidR="00CB7232" w:rsidRPr="00C11FE7">
        <w:rPr>
          <w:rFonts w:eastAsia="Times New Roman"/>
          <w:color w:val="000000" w:themeColor="text1"/>
          <w:szCs w:val="24"/>
        </w:rPr>
        <w:t xml:space="preserve">. In fact, most software engineers are </w:t>
      </w:r>
      <w:r w:rsidRPr="00C11FE7">
        <w:rPr>
          <w:rFonts w:eastAsia="Times New Roman"/>
          <w:color w:val="000000" w:themeColor="text1"/>
          <w:szCs w:val="24"/>
        </w:rPr>
        <w:t>not certified under any program.</w:t>
      </w:r>
    </w:p>
    <w:p w:rsidR="00CB7232" w:rsidRPr="00C11FE7" w:rsidRDefault="00CB7232" w:rsidP="00CB7232">
      <w:pPr>
        <w:shd w:val="clear" w:color="auto" w:fill="FFFFFF"/>
        <w:spacing w:before="72" w:after="240" w:line="240" w:lineRule="auto"/>
        <w:jc w:val="both"/>
        <w:outlineLvl w:val="3"/>
        <w:rPr>
          <w:rFonts w:eastAsia="Times New Roman"/>
          <w:b/>
          <w:iCs/>
          <w:color w:val="000000" w:themeColor="text1"/>
          <w:szCs w:val="24"/>
        </w:rPr>
      </w:pPr>
      <w:r w:rsidRPr="00C11FE7">
        <w:rPr>
          <w:rFonts w:eastAsia="Times New Roman"/>
          <w:b/>
          <w:iCs/>
          <w:color w:val="000000" w:themeColor="text1"/>
          <w:szCs w:val="24"/>
        </w:rPr>
        <w:t>1.1.3 Licensing</w:t>
      </w:r>
    </w:p>
    <w:p w:rsidR="00CB7232" w:rsidRPr="00C11FE7" w:rsidRDefault="0046754D" w:rsidP="0046754D">
      <w:pPr>
        <w:shd w:val="clear" w:color="auto" w:fill="FFFFFF"/>
        <w:spacing w:before="120" w:after="120" w:line="360" w:lineRule="auto"/>
        <w:jc w:val="both"/>
        <w:rPr>
          <w:rFonts w:eastAsia="Times New Roman"/>
          <w:color w:val="000000" w:themeColor="text1"/>
          <w:szCs w:val="24"/>
        </w:rPr>
      </w:pPr>
      <w:r w:rsidRPr="00C11FE7">
        <w:rPr>
          <w:rFonts w:eastAsia="Times New Roman"/>
          <w:color w:val="000000" w:themeColor="text1"/>
          <w:szCs w:val="24"/>
        </w:rPr>
        <w:t>Licensing</w:t>
      </w:r>
      <w:r w:rsidR="00CB7232" w:rsidRPr="00C11FE7">
        <w:rPr>
          <w:rFonts w:eastAsia="Times New Roman"/>
          <w:color w:val="000000" w:themeColor="text1"/>
          <w:szCs w:val="24"/>
        </w:rPr>
        <w:t xml:space="preserve"> is the action of </w:t>
      </w:r>
      <w:r w:rsidR="00AC3CC6" w:rsidRPr="00C11FE7">
        <w:rPr>
          <w:rFonts w:eastAsia="Times New Roman"/>
          <w:color w:val="000000" w:themeColor="text1"/>
          <w:szCs w:val="24"/>
        </w:rPr>
        <w:t>providing</w:t>
      </w:r>
      <w:r w:rsidR="00CB7232" w:rsidRPr="00C11FE7">
        <w:rPr>
          <w:rFonts w:eastAsia="Times New Roman"/>
          <w:color w:val="000000" w:themeColor="text1"/>
          <w:szCs w:val="24"/>
        </w:rPr>
        <w:t xml:space="preserve"> a person</w:t>
      </w:r>
      <w:r w:rsidRPr="00C11FE7">
        <w:rPr>
          <w:rFonts w:eastAsia="Times New Roman"/>
          <w:color w:val="000000" w:themeColor="text1"/>
          <w:szCs w:val="24"/>
        </w:rPr>
        <w:t xml:space="preserve"> or an organization</w:t>
      </w:r>
      <w:r w:rsidR="00CB7232" w:rsidRPr="00C11FE7">
        <w:rPr>
          <w:rFonts w:eastAsia="Times New Roman"/>
          <w:color w:val="000000" w:themeColor="text1"/>
          <w:szCs w:val="24"/>
        </w:rPr>
        <w:t xml:space="preserve"> the authorization to perform certain kinds of activities and take responsibility for resultant engineering products. The </w:t>
      </w:r>
      <w:r w:rsidR="00AC3CC6" w:rsidRPr="00C11FE7">
        <w:rPr>
          <w:rFonts w:eastAsia="Times New Roman"/>
          <w:color w:val="000000" w:themeColor="text1"/>
          <w:szCs w:val="24"/>
        </w:rPr>
        <w:t>term</w:t>
      </w:r>
      <w:r w:rsidR="00CB7232" w:rsidRPr="00C11FE7">
        <w:rPr>
          <w:rFonts w:eastAsia="Times New Roman"/>
          <w:color w:val="000000" w:themeColor="text1"/>
          <w:szCs w:val="24"/>
        </w:rPr>
        <w:t xml:space="preserve"> “license” refers to both </w:t>
      </w:r>
      <w:r w:rsidRPr="00C11FE7">
        <w:rPr>
          <w:rFonts w:eastAsia="Times New Roman"/>
          <w:color w:val="000000" w:themeColor="text1"/>
          <w:szCs w:val="24"/>
        </w:rPr>
        <w:t xml:space="preserve">the </w:t>
      </w:r>
      <w:r w:rsidR="00CB7232" w:rsidRPr="00C11FE7">
        <w:rPr>
          <w:rFonts w:eastAsia="Times New Roman"/>
          <w:color w:val="000000" w:themeColor="text1"/>
          <w:szCs w:val="24"/>
        </w:rPr>
        <w:t xml:space="preserve">authorization and the document </w:t>
      </w:r>
      <w:r w:rsidRPr="00C11FE7">
        <w:rPr>
          <w:rFonts w:eastAsia="Times New Roman"/>
          <w:color w:val="000000" w:themeColor="text1"/>
          <w:szCs w:val="24"/>
        </w:rPr>
        <w:t>containing the</w:t>
      </w:r>
      <w:r w:rsidR="00CB7232" w:rsidRPr="00C11FE7">
        <w:rPr>
          <w:rFonts w:eastAsia="Times New Roman"/>
          <w:color w:val="000000" w:themeColor="text1"/>
          <w:szCs w:val="24"/>
        </w:rPr>
        <w:t xml:space="preserve"> authorization. Governmental authorities or statutory bodies </w:t>
      </w:r>
      <w:r w:rsidRPr="00C11FE7">
        <w:rPr>
          <w:rFonts w:eastAsia="Times New Roman"/>
          <w:color w:val="000000" w:themeColor="text1"/>
          <w:szCs w:val="24"/>
        </w:rPr>
        <w:t>often</w:t>
      </w:r>
      <w:r w:rsidR="00CB7232" w:rsidRPr="00C11FE7">
        <w:rPr>
          <w:rFonts w:eastAsia="Times New Roman"/>
          <w:color w:val="000000" w:themeColor="text1"/>
          <w:szCs w:val="24"/>
        </w:rPr>
        <w:t xml:space="preserve"> issue</w:t>
      </w:r>
      <w:r w:rsidRPr="00C11FE7">
        <w:rPr>
          <w:rFonts w:eastAsia="Times New Roman"/>
          <w:color w:val="000000" w:themeColor="text1"/>
          <w:szCs w:val="24"/>
        </w:rPr>
        <w:t xml:space="preserve"> the</w:t>
      </w:r>
      <w:r w:rsidR="00CB7232" w:rsidRPr="00C11FE7">
        <w:rPr>
          <w:rFonts w:eastAsia="Times New Roman"/>
          <w:color w:val="000000" w:themeColor="text1"/>
          <w:szCs w:val="24"/>
        </w:rPr>
        <w:t xml:space="preserve"> licenses.</w:t>
      </w:r>
    </w:p>
    <w:p w:rsidR="00CB7232" w:rsidRPr="00C11FE7" w:rsidRDefault="00AC3CC6" w:rsidP="0046754D">
      <w:pPr>
        <w:shd w:val="clear" w:color="auto" w:fill="FFFFFF"/>
        <w:spacing w:before="120" w:after="120" w:line="360" w:lineRule="auto"/>
        <w:jc w:val="both"/>
        <w:rPr>
          <w:rFonts w:eastAsia="Times New Roman"/>
          <w:color w:val="000000" w:themeColor="text1"/>
          <w:szCs w:val="24"/>
        </w:rPr>
      </w:pPr>
      <w:r w:rsidRPr="00C11FE7">
        <w:rPr>
          <w:rFonts w:eastAsia="Times New Roman"/>
          <w:color w:val="000000" w:themeColor="text1"/>
          <w:szCs w:val="24"/>
        </w:rPr>
        <w:t>Earning</w:t>
      </w:r>
      <w:r w:rsidR="00CB7232" w:rsidRPr="00C11FE7">
        <w:rPr>
          <w:rFonts w:eastAsia="Times New Roman"/>
          <w:color w:val="000000" w:themeColor="text1"/>
          <w:szCs w:val="24"/>
        </w:rPr>
        <w:t xml:space="preserve"> a license to practice requires not only that an individual meets a certain standard, but also that they do so with a certain ability to practice or operate. </w:t>
      </w:r>
      <w:r w:rsidRPr="00C11FE7">
        <w:rPr>
          <w:rFonts w:eastAsia="Times New Roman"/>
          <w:color w:val="000000" w:themeColor="text1"/>
          <w:szCs w:val="24"/>
        </w:rPr>
        <w:t>In some cases,</w:t>
      </w:r>
      <w:r w:rsidR="00CB7232" w:rsidRPr="00C11FE7">
        <w:rPr>
          <w:rFonts w:eastAsia="Times New Roman"/>
          <w:color w:val="000000" w:themeColor="text1"/>
          <w:szCs w:val="24"/>
        </w:rPr>
        <w:t xml:space="preserve"> there is an entry-level requirement which sets the minimum skills and capabilities to practice, but as the professional moves through his or her career, the </w:t>
      </w:r>
      <w:r w:rsidR="008F3220" w:rsidRPr="00C11FE7">
        <w:rPr>
          <w:rFonts w:eastAsia="Times New Roman"/>
          <w:color w:val="000000" w:themeColor="text1"/>
          <w:szCs w:val="24"/>
        </w:rPr>
        <w:t>needed</w:t>
      </w:r>
      <w:r w:rsidR="00CB7232" w:rsidRPr="00C11FE7">
        <w:rPr>
          <w:rFonts w:eastAsia="Times New Roman"/>
          <w:color w:val="000000" w:themeColor="text1"/>
          <w:szCs w:val="24"/>
        </w:rPr>
        <w:t xml:space="preserve"> skills and capabilities change and evolve.</w:t>
      </w:r>
    </w:p>
    <w:p w:rsidR="00CB7232" w:rsidRPr="00C11FE7" w:rsidRDefault="00CB7232" w:rsidP="0046754D">
      <w:pPr>
        <w:shd w:val="clear" w:color="auto" w:fill="FFFFFF"/>
        <w:spacing w:before="120" w:after="120" w:line="360" w:lineRule="auto"/>
        <w:jc w:val="both"/>
        <w:rPr>
          <w:rFonts w:eastAsia="Times New Roman"/>
          <w:color w:val="000000" w:themeColor="text1"/>
          <w:szCs w:val="24"/>
        </w:rPr>
      </w:pPr>
      <w:r w:rsidRPr="00C11FE7">
        <w:rPr>
          <w:rFonts w:eastAsia="Times New Roman"/>
          <w:color w:val="000000" w:themeColor="text1"/>
          <w:szCs w:val="24"/>
        </w:rPr>
        <w:t xml:space="preserve">In general, engineers are licensed as a means of protecting the public from unqualified </w:t>
      </w:r>
      <w:r w:rsidR="008F3220" w:rsidRPr="00C11FE7">
        <w:rPr>
          <w:rFonts w:eastAsia="Times New Roman"/>
          <w:color w:val="000000" w:themeColor="text1"/>
          <w:szCs w:val="24"/>
        </w:rPr>
        <w:t xml:space="preserve">practitioners. </w:t>
      </w:r>
      <w:r w:rsidRPr="00C11FE7">
        <w:rPr>
          <w:rFonts w:eastAsia="Times New Roman"/>
          <w:color w:val="000000" w:themeColor="text1"/>
          <w:szCs w:val="24"/>
        </w:rPr>
        <w:t xml:space="preserve">In some countries, no </w:t>
      </w:r>
      <w:r w:rsidR="00125143" w:rsidRPr="00C11FE7">
        <w:rPr>
          <w:rFonts w:eastAsia="Times New Roman"/>
          <w:color w:val="000000" w:themeColor="text1"/>
          <w:szCs w:val="24"/>
        </w:rPr>
        <w:t>individual</w:t>
      </w:r>
      <w:r w:rsidRPr="00C11FE7">
        <w:rPr>
          <w:rFonts w:eastAsia="Times New Roman"/>
          <w:color w:val="000000" w:themeColor="text1"/>
          <w:szCs w:val="24"/>
        </w:rPr>
        <w:t xml:space="preserve"> can practice as a professional engineer unless licensed; or further, no company </w:t>
      </w:r>
      <w:r w:rsidR="00125143" w:rsidRPr="00C11FE7">
        <w:rPr>
          <w:rFonts w:eastAsia="Times New Roman"/>
          <w:color w:val="000000" w:themeColor="text1"/>
          <w:szCs w:val="24"/>
        </w:rPr>
        <w:t>will</w:t>
      </w:r>
      <w:r w:rsidRPr="00C11FE7">
        <w:rPr>
          <w:rFonts w:eastAsia="Times New Roman"/>
          <w:color w:val="000000" w:themeColor="text1"/>
          <w:szCs w:val="24"/>
        </w:rPr>
        <w:t xml:space="preserve"> offer “engineering services” unless at least one licensed engineer is employed there.</w:t>
      </w:r>
    </w:p>
    <w:p w:rsidR="00CB7232" w:rsidRPr="00C11FE7" w:rsidRDefault="00CB7232" w:rsidP="00CB7232">
      <w:pPr>
        <w:shd w:val="clear" w:color="auto" w:fill="FFFFFF"/>
        <w:spacing w:before="72" w:after="0" w:line="240" w:lineRule="auto"/>
        <w:jc w:val="both"/>
        <w:outlineLvl w:val="2"/>
        <w:rPr>
          <w:rFonts w:eastAsia="Times New Roman"/>
          <w:b/>
          <w:iCs/>
          <w:color w:val="000000" w:themeColor="text1"/>
          <w:szCs w:val="24"/>
        </w:rPr>
      </w:pPr>
      <w:r w:rsidRPr="00C11FE7">
        <w:rPr>
          <w:rFonts w:eastAsia="Times New Roman"/>
          <w:b/>
          <w:iCs/>
          <w:color w:val="000000" w:themeColor="text1"/>
          <w:szCs w:val="24"/>
        </w:rPr>
        <w:t>1.2 Codes of Ethics and Professional Conduct</w:t>
      </w:r>
    </w:p>
    <w:p w:rsidR="00CB7232" w:rsidRPr="00C11FE7" w:rsidRDefault="00CB7232" w:rsidP="003F3C3B">
      <w:pPr>
        <w:shd w:val="clear" w:color="auto" w:fill="FFFFFF"/>
        <w:spacing w:before="120" w:after="120" w:line="360" w:lineRule="auto"/>
        <w:jc w:val="both"/>
        <w:rPr>
          <w:rFonts w:eastAsia="Times New Roman"/>
          <w:color w:val="000000" w:themeColor="text1"/>
          <w:szCs w:val="24"/>
        </w:rPr>
      </w:pPr>
      <w:proofErr w:type="gramStart"/>
      <w:r w:rsidRPr="00C11FE7">
        <w:rPr>
          <w:rFonts w:eastAsia="Times New Roman"/>
          <w:color w:val="000000" w:themeColor="text1"/>
          <w:szCs w:val="24"/>
        </w:rPr>
        <w:t xml:space="preserve">Codes of ethics and professional conduct </w:t>
      </w:r>
      <w:r w:rsidR="00936075" w:rsidRPr="00C11FE7">
        <w:rPr>
          <w:rFonts w:eastAsia="Times New Roman"/>
          <w:color w:val="000000" w:themeColor="text1"/>
          <w:szCs w:val="24"/>
        </w:rPr>
        <w:t>involves</w:t>
      </w:r>
      <w:proofErr w:type="gramEnd"/>
      <w:r w:rsidRPr="00C11FE7">
        <w:rPr>
          <w:rFonts w:eastAsia="Times New Roman"/>
          <w:color w:val="000000" w:themeColor="text1"/>
          <w:szCs w:val="24"/>
        </w:rPr>
        <w:t xml:space="preserve"> the </w:t>
      </w:r>
      <w:r w:rsidR="00936075" w:rsidRPr="00C11FE7">
        <w:rPr>
          <w:rFonts w:eastAsia="Times New Roman"/>
          <w:color w:val="000000" w:themeColor="text1"/>
          <w:szCs w:val="24"/>
        </w:rPr>
        <w:t xml:space="preserve">behavior and values </w:t>
      </w:r>
      <w:r w:rsidRPr="00C11FE7">
        <w:rPr>
          <w:rFonts w:eastAsia="Times New Roman"/>
          <w:color w:val="000000" w:themeColor="text1"/>
          <w:szCs w:val="24"/>
        </w:rPr>
        <w:t>that an engineer’s professional practice and decisions should embody.</w:t>
      </w:r>
    </w:p>
    <w:p w:rsidR="00CB7232" w:rsidRPr="00C11FE7" w:rsidRDefault="00CB7232" w:rsidP="003F3C3B">
      <w:pPr>
        <w:shd w:val="clear" w:color="auto" w:fill="FFFFFF"/>
        <w:spacing w:before="120" w:after="120" w:line="360" w:lineRule="auto"/>
        <w:jc w:val="both"/>
        <w:rPr>
          <w:rFonts w:eastAsia="Times New Roman"/>
          <w:color w:val="000000" w:themeColor="text1"/>
          <w:szCs w:val="24"/>
        </w:rPr>
      </w:pPr>
      <w:r w:rsidRPr="00C11FE7">
        <w:rPr>
          <w:rFonts w:eastAsia="Times New Roman"/>
          <w:color w:val="000000" w:themeColor="text1"/>
          <w:szCs w:val="24"/>
        </w:rPr>
        <w:t xml:space="preserve">The professional community </w:t>
      </w:r>
      <w:r w:rsidR="00577A0E" w:rsidRPr="00C11FE7">
        <w:rPr>
          <w:rFonts w:eastAsia="Times New Roman"/>
          <w:color w:val="000000" w:themeColor="text1"/>
          <w:szCs w:val="24"/>
        </w:rPr>
        <w:t>enacts</w:t>
      </w:r>
      <w:r w:rsidRPr="00C11FE7">
        <w:rPr>
          <w:rFonts w:eastAsia="Times New Roman"/>
          <w:color w:val="000000" w:themeColor="text1"/>
          <w:szCs w:val="24"/>
        </w:rPr>
        <w:t xml:space="preserve"> codes of ethics and professional conduct. They exist in the context of, and are adjusted to </w:t>
      </w:r>
      <w:r w:rsidR="00577A0E" w:rsidRPr="00C11FE7">
        <w:rPr>
          <w:rFonts w:eastAsia="Times New Roman"/>
          <w:color w:val="000000" w:themeColor="text1"/>
          <w:szCs w:val="24"/>
        </w:rPr>
        <w:t>agree with</w:t>
      </w:r>
      <w:r w:rsidRPr="00C11FE7">
        <w:rPr>
          <w:rFonts w:eastAsia="Times New Roman"/>
          <w:color w:val="000000" w:themeColor="text1"/>
          <w:szCs w:val="24"/>
        </w:rPr>
        <w:t xml:space="preserve"> societal norms and local laws. </w:t>
      </w:r>
      <w:r w:rsidR="00577A0E" w:rsidRPr="00C11FE7">
        <w:rPr>
          <w:rFonts w:eastAsia="Times New Roman"/>
          <w:color w:val="000000" w:themeColor="text1"/>
          <w:szCs w:val="24"/>
        </w:rPr>
        <w:t>Thus</w:t>
      </w:r>
      <w:r w:rsidRPr="00C11FE7">
        <w:rPr>
          <w:rFonts w:eastAsia="Times New Roman"/>
          <w:color w:val="000000" w:themeColor="text1"/>
          <w:szCs w:val="24"/>
        </w:rPr>
        <w:t>, codes of ethics and professional conduct present guidance in the face of conflicting imperatives</w:t>
      </w:r>
      <w:r w:rsidR="00577A0E" w:rsidRPr="00C11FE7">
        <w:rPr>
          <w:rFonts w:eastAsia="Times New Roman"/>
          <w:color w:val="000000" w:themeColor="text1"/>
          <w:szCs w:val="24"/>
        </w:rPr>
        <w:t xml:space="preserve"> (requirements)</w:t>
      </w:r>
      <w:r w:rsidRPr="00C11FE7">
        <w:rPr>
          <w:rFonts w:eastAsia="Times New Roman"/>
          <w:color w:val="000000" w:themeColor="text1"/>
          <w:szCs w:val="24"/>
        </w:rPr>
        <w:t>.</w:t>
      </w:r>
    </w:p>
    <w:p w:rsidR="00CB7232" w:rsidRPr="00C11FE7" w:rsidRDefault="00CB7232" w:rsidP="003F3C3B">
      <w:pPr>
        <w:shd w:val="clear" w:color="auto" w:fill="FFFFFF"/>
        <w:spacing w:before="120" w:after="120" w:line="360" w:lineRule="auto"/>
        <w:jc w:val="both"/>
        <w:rPr>
          <w:rFonts w:eastAsia="Times New Roman"/>
          <w:color w:val="000000" w:themeColor="text1"/>
          <w:szCs w:val="24"/>
        </w:rPr>
      </w:pPr>
      <w:r w:rsidRPr="00C11FE7">
        <w:rPr>
          <w:rFonts w:eastAsia="Times New Roman"/>
          <w:color w:val="000000" w:themeColor="text1"/>
          <w:szCs w:val="24"/>
        </w:rPr>
        <w:lastRenderedPageBreak/>
        <w:t xml:space="preserve">Once established, codes of ethics and professional conduct are enforced by the profession, as </w:t>
      </w:r>
      <w:r w:rsidR="00577A0E" w:rsidRPr="00C11FE7">
        <w:rPr>
          <w:rFonts w:eastAsia="Times New Roman"/>
          <w:color w:val="000000" w:themeColor="text1"/>
          <w:szCs w:val="24"/>
        </w:rPr>
        <w:t>signified</w:t>
      </w:r>
      <w:r w:rsidRPr="00C11FE7">
        <w:rPr>
          <w:rFonts w:eastAsia="Times New Roman"/>
          <w:color w:val="000000" w:themeColor="text1"/>
          <w:szCs w:val="24"/>
        </w:rPr>
        <w:t xml:space="preserve"> by professional societies or by </w:t>
      </w:r>
      <w:r w:rsidR="00DD3F73" w:rsidRPr="00C11FE7">
        <w:rPr>
          <w:rFonts w:eastAsia="Times New Roman"/>
          <w:color w:val="000000" w:themeColor="text1"/>
          <w:szCs w:val="24"/>
        </w:rPr>
        <w:t>statutory bodies</w:t>
      </w:r>
      <w:r w:rsidRPr="00C11FE7">
        <w:rPr>
          <w:rFonts w:eastAsia="Times New Roman"/>
          <w:color w:val="000000" w:themeColor="text1"/>
          <w:szCs w:val="24"/>
        </w:rPr>
        <w:t>.</w:t>
      </w:r>
    </w:p>
    <w:p w:rsidR="00133C6B" w:rsidRDefault="00CB7232" w:rsidP="00577A0E">
      <w:pPr>
        <w:shd w:val="clear" w:color="auto" w:fill="FFFFFF"/>
        <w:spacing w:before="120" w:after="120" w:line="360" w:lineRule="auto"/>
        <w:jc w:val="both"/>
        <w:rPr>
          <w:rFonts w:eastAsia="Times New Roman"/>
          <w:color w:val="000000" w:themeColor="text1"/>
          <w:szCs w:val="24"/>
        </w:rPr>
      </w:pPr>
      <w:r w:rsidRPr="00C11FE7">
        <w:rPr>
          <w:rFonts w:eastAsia="Times New Roman"/>
          <w:color w:val="000000" w:themeColor="text1"/>
          <w:szCs w:val="24"/>
        </w:rPr>
        <w:t xml:space="preserve">Violations may be acts of commission, such as </w:t>
      </w:r>
    </w:p>
    <w:p w:rsidR="00133C6B" w:rsidRDefault="00133C6B" w:rsidP="00133C6B">
      <w:pPr>
        <w:pStyle w:val="ListParagraph"/>
        <w:numPr>
          <w:ilvl w:val="0"/>
          <w:numId w:val="12"/>
        </w:numPr>
        <w:shd w:val="clear" w:color="auto" w:fill="FFFFFF"/>
        <w:spacing w:before="120" w:after="120" w:line="360" w:lineRule="auto"/>
        <w:jc w:val="both"/>
        <w:rPr>
          <w:rFonts w:eastAsia="Times New Roman"/>
          <w:color w:val="000000" w:themeColor="text1"/>
          <w:szCs w:val="24"/>
        </w:rPr>
      </w:pPr>
      <w:r>
        <w:rPr>
          <w:rFonts w:eastAsia="Times New Roman"/>
          <w:color w:val="000000" w:themeColor="text1"/>
          <w:szCs w:val="24"/>
        </w:rPr>
        <w:t>C</w:t>
      </w:r>
      <w:r w:rsidR="00CB7232" w:rsidRPr="00133C6B">
        <w:rPr>
          <w:rFonts w:eastAsia="Times New Roman"/>
          <w:color w:val="000000" w:themeColor="text1"/>
          <w:szCs w:val="24"/>
        </w:rPr>
        <w:t xml:space="preserve">oncealing </w:t>
      </w:r>
      <w:r w:rsidR="00577A0E" w:rsidRPr="00133C6B">
        <w:rPr>
          <w:rFonts w:eastAsia="Times New Roman"/>
          <w:color w:val="000000" w:themeColor="text1"/>
          <w:szCs w:val="24"/>
        </w:rPr>
        <w:t>sub-standard</w:t>
      </w:r>
      <w:r>
        <w:rPr>
          <w:rFonts w:eastAsia="Times New Roman"/>
          <w:color w:val="000000" w:themeColor="text1"/>
          <w:szCs w:val="24"/>
        </w:rPr>
        <w:t xml:space="preserve"> work</w:t>
      </w:r>
      <w:r w:rsidR="00CB7232" w:rsidRPr="00133C6B">
        <w:rPr>
          <w:rFonts w:eastAsia="Times New Roman"/>
          <w:color w:val="000000" w:themeColor="text1"/>
          <w:szCs w:val="24"/>
        </w:rPr>
        <w:t xml:space="preserve"> </w:t>
      </w:r>
    </w:p>
    <w:p w:rsidR="00133C6B" w:rsidRDefault="00133C6B" w:rsidP="00133C6B">
      <w:pPr>
        <w:pStyle w:val="ListParagraph"/>
        <w:numPr>
          <w:ilvl w:val="0"/>
          <w:numId w:val="12"/>
        </w:numPr>
        <w:shd w:val="clear" w:color="auto" w:fill="FFFFFF"/>
        <w:spacing w:before="120" w:after="120" w:line="360" w:lineRule="auto"/>
        <w:jc w:val="both"/>
        <w:rPr>
          <w:rFonts w:eastAsia="Times New Roman"/>
          <w:color w:val="000000" w:themeColor="text1"/>
          <w:szCs w:val="24"/>
        </w:rPr>
      </w:pPr>
      <w:r>
        <w:rPr>
          <w:rFonts w:eastAsia="Times New Roman"/>
          <w:color w:val="000000" w:themeColor="text1"/>
          <w:szCs w:val="24"/>
        </w:rPr>
        <w:t>R</w:t>
      </w:r>
      <w:r w:rsidR="00577A0E" w:rsidRPr="00133C6B">
        <w:rPr>
          <w:rFonts w:eastAsia="Times New Roman"/>
          <w:color w:val="000000" w:themeColor="text1"/>
          <w:szCs w:val="24"/>
        </w:rPr>
        <w:t>evealing</w:t>
      </w:r>
      <w:r>
        <w:rPr>
          <w:rFonts w:eastAsia="Times New Roman"/>
          <w:color w:val="000000" w:themeColor="text1"/>
          <w:szCs w:val="24"/>
        </w:rPr>
        <w:t xml:space="preserve"> confidential information</w:t>
      </w:r>
    </w:p>
    <w:p w:rsidR="00133C6B" w:rsidRDefault="00133C6B" w:rsidP="00133C6B">
      <w:pPr>
        <w:pStyle w:val="ListParagraph"/>
        <w:numPr>
          <w:ilvl w:val="0"/>
          <w:numId w:val="12"/>
        </w:numPr>
        <w:shd w:val="clear" w:color="auto" w:fill="FFFFFF"/>
        <w:spacing w:before="120" w:after="120" w:line="360" w:lineRule="auto"/>
        <w:jc w:val="both"/>
        <w:rPr>
          <w:rFonts w:eastAsia="Times New Roman"/>
          <w:color w:val="000000" w:themeColor="text1"/>
          <w:szCs w:val="24"/>
        </w:rPr>
      </w:pPr>
      <w:r>
        <w:rPr>
          <w:rFonts w:eastAsia="Times New Roman"/>
          <w:color w:val="000000" w:themeColor="text1"/>
          <w:szCs w:val="24"/>
        </w:rPr>
        <w:t>F</w:t>
      </w:r>
      <w:r w:rsidR="00CB7232" w:rsidRPr="00133C6B">
        <w:rPr>
          <w:rFonts w:eastAsia="Times New Roman"/>
          <w:color w:val="000000" w:themeColor="text1"/>
          <w:szCs w:val="24"/>
        </w:rPr>
        <w:t xml:space="preserve">alsifying information, or misrepresenting one’s abilities. </w:t>
      </w:r>
    </w:p>
    <w:p w:rsidR="00133C6B" w:rsidRDefault="00577A0E" w:rsidP="00133C6B">
      <w:pPr>
        <w:shd w:val="clear" w:color="auto" w:fill="FFFFFF"/>
        <w:spacing w:before="120" w:after="120" w:line="360" w:lineRule="auto"/>
        <w:ind w:left="360"/>
        <w:jc w:val="both"/>
        <w:rPr>
          <w:rFonts w:eastAsia="Times New Roman"/>
          <w:color w:val="000000" w:themeColor="text1"/>
          <w:szCs w:val="24"/>
        </w:rPr>
      </w:pPr>
      <w:r w:rsidRPr="00133C6B">
        <w:rPr>
          <w:rFonts w:eastAsia="Times New Roman"/>
          <w:color w:val="000000" w:themeColor="text1"/>
          <w:szCs w:val="24"/>
        </w:rPr>
        <w:t>Violation</w:t>
      </w:r>
      <w:r w:rsidR="00CB7232" w:rsidRPr="00133C6B">
        <w:rPr>
          <w:rFonts w:eastAsia="Times New Roman"/>
          <w:color w:val="000000" w:themeColor="text1"/>
          <w:szCs w:val="24"/>
        </w:rPr>
        <w:t xml:space="preserve"> may also occur </w:t>
      </w:r>
      <w:r w:rsidRPr="00133C6B">
        <w:rPr>
          <w:rFonts w:eastAsia="Times New Roman"/>
          <w:color w:val="000000" w:themeColor="text1"/>
          <w:szCs w:val="24"/>
        </w:rPr>
        <w:t>via</w:t>
      </w:r>
      <w:r w:rsidR="00CB7232" w:rsidRPr="00133C6B">
        <w:rPr>
          <w:rFonts w:eastAsia="Times New Roman"/>
          <w:color w:val="000000" w:themeColor="text1"/>
          <w:szCs w:val="24"/>
        </w:rPr>
        <w:t xml:space="preserve"> </w:t>
      </w:r>
    </w:p>
    <w:p w:rsidR="00133C6B" w:rsidRDefault="00133C6B" w:rsidP="00133C6B">
      <w:pPr>
        <w:pStyle w:val="ListParagraph"/>
        <w:numPr>
          <w:ilvl w:val="0"/>
          <w:numId w:val="13"/>
        </w:numPr>
        <w:shd w:val="clear" w:color="auto" w:fill="FFFFFF"/>
        <w:spacing w:before="120" w:after="120" w:line="360" w:lineRule="auto"/>
        <w:ind w:left="720"/>
        <w:jc w:val="both"/>
        <w:rPr>
          <w:rFonts w:eastAsia="Times New Roman"/>
          <w:color w:val="000000" w:themeColor="text1"/>
          <w:szCs w:val="24"/>
        </w:rPr>
      </w:pPr>
      <w:r>
        <w:rPr>
          <w:rFonts w:eastAsia="Times New Roman"/>
          <w:color w:val="000000" w:themeColor="text1"/>
          <w:szCs w:val="24"/>
        </w:rPr>
        <w:t>O</w:t>
      </w:r>
      <w:r w:rsidR="00CB7232" w:rsidRPr="00133C6B">
        <w:rPr>
          <w:rFonts w:eastAsia="Times New Roman"/>
          <w:color w:val="000000" w:themeColor="text1"/>
          <w:szCs w:val="24"/>
        </w:rPr>
        <w:t xml:space="preserve">mission, </w:t>
      </w:r>
      <w:r w:rsidR="00577A0E" w:rsidRPr="00133C6B">
        <w:rPr>
          <w:rFonts w:eastAsia="Times New Roman"/>
          <w:color w:val="000000" w:themeColor="text1"/>
          <w:szCs w:val="24"/>
        </w:rPr>
        <w:t>such as</w:t>
      </w:r>
      <w:r w:rsidR="00CB7232" w:rsidRPr="00133C6B">
        <w:rPr>
          <w:rFonts w:eastAsia="Times New Roman"/>
          <w:color w:val="000000" w:themeColor="text1"/>
          <w:szCs w:val="24"/>
        </w:rPr>
        <w:t xml:space="preserve"> failure to disclose risks or to </w:t>
      </w:r>
      <w:r w:rsidR="00577A0E" w:rsidRPr="00133C6B">
        <w:rPr>
          <w:rFonts w:eastAsia="Times New Roman"/>
          <w:color w:val="000000" w:themeColor="text1"/>
          <w:szCs w:val="24"/>
        </w:rPr>
        <w:t>reveal</w:t>
      </w:r>
      <w:r w:rsidR="00CB7232" w:rsidRPr="00133C6B">
        <w:rPr>
          <w:rFonts w:eastAsia="Times New Roman"/>
          <w:color w:val="000000" w:themeColor="text1"/>
          <w:szCs w:val="24"/>
        </w:rPr>
        <w:t xml:space="preserve"> important information, failure to give proper credit or</w:t>
      </w:r>
      <w:r>
        <w:rPr>
          <w:rFonts w:eastAsia="Times New Roman"/>
          <w:color w:val="000000" w:themeColor="text1"/>
          <w:szCs w:val="24"/>
        </w:rPr>
        <w:t xml:space="preserve"> to acknowledge references</w:t>
      </w:r>
    </w:p>
    <w:p w:rsidR="00B3461D" w:rsidRDefault="00133C6B" w:rsidP="00133C6B">
      <w:pPr>
        <w:pStyle w:val="ListParagraph"/>
        <w:numPr>
          <w:ilvl w:val="0"/>
          <w:numId w:val="13"/>
        </w:numPr>
        <w:shd w:val="clear" w:color="auto" w:fill="FFFFFF"/>
        <w:spacing w:before="120" w:after="120" w:line="360" w:lineRule="auto"/>
        <w:ind w:left="720"/>
        <w:jc w:val="both"/>
        <w:rPr>
          <w:rFonts w:eastAsia="Times New Roman"/>
          <w:color w:val="000000" w:themeColor="text1"/>
          <w:szCs w:val="24"/>
        </w:rPr>
      </w:pPr>
      <w:r>
        <w:rPr>
          <w:rFonts w:eastAsia="Times New Roman"/>
          <w:color w:val="000000" w:themeColor="text1"/>
          <w:szCs w:val="24"/>
        </w:rPr>
        <w:t>F</w:t>
      </w:r>
      <w:r w:rsidR="00CB7232" w:rsidRPr="00133C6B">
        <w:rPr>
          <w:rFonts w:eastAsia="Times New Roman"/>
          <w:color w:val="000000" w:themeColor="text1"/>
          <w:szCs w:val="24"/>
        </w:rPr>
        <w:t>ailure</w:t>
      </w:r>
      <w:r w:rsidR="00B3461D">
        <w:rPr>
          <w:rFonts w:eastAsia="Times New Roman"/>
          <w:color w:val="000000" w:themeColor="text1"/>
          <w:szCs w:val="24"/>
        </w:rPr>
        <w:t xml:space="preserve"> to represent client interests</w:t>
      </w:r>
    </w:p>
    <w:p w:rsidR="00CB7232" w:rsidRPr="00B3461D" w:rsidRDefault="00CB7232" w:rsidP="00B3461D">
      <w:pPr>
        <w:shd w:val="clear" w:color="auto" w:fill="FFFFFF"/>
        <w:spacing w:before="120" w:after="120" w:line="360" w:lineRule="auto"/>
        <w:ind w:left="360"/>
        <w:jc w:val="both"/>
        <w:rPr>
          <w:rFonts w:eastAsia="Times New Roman"/>
          <w:color w:val="000000" w:themeColor="text1"/>
          <w:szCs w:val="24"/>
        </w:rPr>
      </w:pPr>
      <w:r w:rsidRPr="00B3461D">
        <w:rPr>
          <w:rFonts w:eastAsia="Times New Roman"/>
          <w:color w:val="000000" w:themeColor="text1"/>
          <w:szCs w:val="24"/>
        </w:rPr>
        <w:t xml:space="preserve">Violations of codes of ethics and professional conduct may </w:t>
      </w:r>
      <w:r w:rsidR="00577A0E" w:rsidRPr="00B3461D">
        <w:rPr>
          <w:rFonts w:eastAsia="Times New Roman"/>
          <w:color w:val="000000" w:themeColor="text1"/>
          <w:szCs w:val="24"/>
        </w:rPr>
        <w:t>calls for</w:t>
      </w:r>
      <w:r w:rsidRPr="00B3461D">
        <w:rPr>
          <w:rFonts w:eastAsia="Times New Roman"/>
          <w:color w:val="000000" w:themeColor="text1"/>
          <w:szCs w:val="24"/>
        </w:rPr>
        <w:t xml:space="preserve"> penalties and possible </w:t>
      </w:r>
      <w:r w:rsidR="00577A0E" w:rsidRPr="00B3461D">
        <w:rPr>
          <w:rFonts w:eastAsia="Times New Roman"/>
          <w:color w:val="000000" w:themeColor="text1"/>
          <w:szCs w:val="24"/>
        </w:rPr>
        <w:t>dismissal</w:t>
      </w:r>
      <w:r w:rsidRPr="00B3461D">
        <w:rPr>
          <w:rFonts w:eastAsia="Times New Roman"/>
          <w:color w:val="000000" w:themeColor="text1"/>
          <w:szCs w:val="24"/>
        </w:rPr>
        <w:t xml:space="preserve"> from professional status.</w:t>
      </w:r>
    </w:p>
    <w:p w:rsidR="003F3C3B" w:rsidRPr="00B3461D" w:rsidRDefault="003F3C3B" w:rsidP="00577A0E">
      <w:pPr>
        <w:shd w:val="clear" w:color="auto" w:fill="FFFFFF"/>
        <w:spacing w:before="120" w:after="120" w:line="360" w:lineRule="auto"/>
        <w:jc w:val="both"/>
        <w:rPr>
          <w:rFonts w:eastAsia="Times New Roman"/>
          <w:color w:val="000000" w:themeColor="text1"/>
          <w:szCs w:val="24"/>
        </w:rPr>
      </w:pPr>
      <w:r>
        <w:rPr>
          <w:rFonts w:eastAsia="Times New Roman"/>
          <w:color w:val="000000" w:themeColor="text1"/>
          <w:szCs w:val="24"/>
        </w:rPr>
        <w:t>(Example of normal ethics: confidentiality, competence (mention the level of your knowledge only) intellectual property rights, patent, computer misuse (using office computer to play game or use it in hacking or virus spread))</w:t>
      </w:r>
    </w:p>
    <w:p w:rsidR="00CB7232" w:rsidRPr="00C11FE7" w:rsidRDefault="00CB7232" w:rsidP="00653950">
      <w:pPr>
        <w:shd w:val="clear" w:color="auto" w:fill="FFFFFF"/>
        <w:spacing w:before="120" w:after="120" w:line="360" w:lineRule="auto"/>
        <w:jc w:val="both"/>
        <w:rPr>
          <w:rFonts w:eastAsia="Times New Roman"/>
          <w:color w:val="000000" w:themeColor="text1"/>
          <w:szCs w:val="24"/>
        </w:rPr>
      </w:pPr>
      <w:r w:rsidRPr="00C11FE7">
        <w:rPr>
          <w:rFonts w:eastAsia="Times New Roman"/>
          <w:color w:val="000000" w:themeColor="text1"/>
          <w:szCs w:val="24"/>
        </w:rPr>
        <w:t xml:space="preserve">A code of ethics and professional conduct for software engineering was </w:t>
      </w:r>
      <w:r w:rsidR="00653950" w:rsidRPr="00C11FE7">
        <w:rPr>
          <w:rFonts w:eastAsia="Times New Roman"/>
          <w:color w:val="000000" w:themeColor="text1"/>
          <w:szCs w:val="24"/>
        </w:rPr>
        <w:t xml:space="preserve">enacted and </w:t>
      </w:r>
      <w:r w:rsidRPr="00C11FE7">
        <w:rPr>
          <w:rFonts w:eastAsia="Times New Roman"/>
          <w:color w:val="000000" w:themeColor="text1"/>
          <w:szCs w:val="24"/>
        </w:rPr>
        <w:t>approved by the ACM Council and the IEEE CS</w:t>
      </w:r>
      <w:r w:rsidR="00577A0E" w:rsidRPr="00C11FE7">
        <w:rPr>
          <w:rFonts w:eastAsia="Times New Roman"/>
          <w:color w:val="000000" w:themeColor="text1"/>
          <w:szCs w:val="24"/>
        </w:rPr>
        <w:t xml:space="preserve"> Board of Governors in 1999</w:t>
      </w:r>
      <w:r w:rsidRPr="00C11FE7">
        <w:rPr>
          <w:rFonts w:eastAsia="Times New Roman"/>
          <w:color w:val="000000" w:themeColor="text1"/>
          <w:szCs w:val="24"/>
        </w:rPr>
        <w:t>. According to the short version of this code:</w:t>
      </w:r>
    </w:p>
    <w:p w:rsidR="00B3461D" w:rsidRDefault="00CB7232" w:rsidP="00577A0E">
      <w:pPr>
        <w:numPr>
          <w:ilvl w:val="0"/>
          <w:numId w:val="1"/>
        </w:numPr>
        <w:shd w:val="clear" w:color="auto" w:fill="FFFFFF"/>
        <w:spacing w:before="100" w:beforeAutospacing="1" w:after="24" w:line="360" w:lineRule="auto"/>
        <w:ind w:left="384"/>
        <w:jc w:val="both"/>
        <w:rPr>
          <w:rFonts w:eastAsia="Times New Roman"/>
          <w:color w:val="000000" w:themeColor="text1"/>
          <w:szCs w:val="24"/>
        </w:rPr>
      </w:pPr>
      <w:r w:rsidRPr="00C11FE7">
        <w:rPr>
          <w:rFonts w:eastAsia="Times New Roman"/>
          <w:color w:val="000000" w:themeColor="text1"/>
          <w:szCs w:val="24"/>
        </w:rPr>
        <w:t xml:space="preserve">Software engineers shall commit themselves to making the analysis, specification, design, development, testing and maintenance of software a beneficial and respected profession. </w:t>
      </w:r>
    </w:p>
    <w:p w:rsidR="00CB7232" w:rsidRDefault="00CB7232" w:rsidP="00577A0E">
      <w:pPr>
        <w:numPr>
          <w:ilvl w:val="0"/>
          <w:numId w:val="1"/>
        </w:numPr>
        <w:shd w:val="clear" w:color="auto" w:fill="FFFFFF"/>
        <w:spacing w:before="100" w:beforeAutospacing="1" w:after="24" w:line="360" w:lineRule="auto"/>
        <w:ind w:left="384"/>
        <w:jc w:val="both"/>
        <w:rPr>
          <w:rFonts w:eastAsia="Times New Roman"/>
          <w:color w:val="000000" w:themeColor="text1"/>
          <w:szCs w:val="24"/>
        </w:rPr>
      </w:pPr>
      <w:r w:rsidRPr="00C11FE7">
        <w:rPr>
          <w:rFonts w:eastAsia="Times New Roman"/>
          <w:color w:val="000000" w:themeColor="text1"/>
          <w:szCs w:val="24"/>
        </w:rPr>
        <w:t xml:space="preserve">In accordance with their commitment to the health, safety and welfare of the public, software engineers shall adhere to the eight </w:t>
      </w:r>
      <w:r w:rsidR="00B3461D">
        <w:rPr>
          <w:rFonts w:eastAsia="Times New Roman"/>
          <w:color w:val="000000" w:themeColor="text1"/>
          <w:szCs w:val="24"/>
        </w:rPr>
        <w:t xml:space="preserve">(8) </w:t>
      </w:r>
      <w:r w:rsidRPr="00C11FE7">
        <w:rPr>
          <w:rFonts w:eastAsia="Times New Roman"/>
          <w:color w:val="000000" w:themeColor="text1"/>
          <w:szCs w:val="24"/>
        </w:rPr>
        <w:t>principles concerning the public, client and employer, product, judgment, management, profession, colleagues, and self, respectively.</w:t>
      </w:r>
    </w:p>
    <w:p w:rsidR="003F3C3B" w:rsidRDefault="003F3C3B" w:rsidP="003F3C3B">
      <w:pPr>
        <w:pStyle w:val="ListParagraph"/>
        <w:numPr>
          <w:ilvl w:val="0"/>
          <w:numId w:val="9"/>
        </w:numPr>
        <w:shd w:val="clear" w:color="auto" w:fill="FFFFFF"/>
        <w:spacing w:before="100" w:beforeAutospacing="1" w:after="24" w:line="360" w:lineRule="auto"/>
        <w:jc w:val="both"/>
        <w:rPr>
          <w:rFonts w:eastAsia="Times New Roman"/>
          <w:color w:val="000000" w:themeColor="text1"/>
          <w:szCs w:val="24"/>
        </w:rPr>
      </w:pPr>
      <w:r w:rsidRPr="003F3C3B">
        <w:rPr>
          <w:rFonts w:eastAsia="Times New Roman"/>
          <w:b/>
          <w:color w:val="000000" w:themeColor="text1"/>
          <w:szCs w:val="24"/>
        </w:rPr>
        <w:t>Public</w:t>
      </w:r>
      <w:r>
        <w:rPr>
          <w:rFonts w:eastAsia="Times New Roman"/>
          <w:color w:val="000000" w:themeColor="text1"/>
          <w:szCs w:val="24"/>
        </w:rPr>
        <w:t xml:space="preserve">- software engineers </w:t>
      </w:r>
      <w:r w:rsidR="00E21754">
        <w:rPr>
          <w:rFonts w:eastAsia="Times New Roman"/>
          <w:color w:val="000000" w:themeColor="text1"/>
          <w:szCs w:val="24"/>
        </w:rPr>
        <w:t xml:space="preserve"> (SE) </w:t>
      </w:r>
      <w:r>
        <w:rPr>
          <w:rFonts w:eastAsia="Times New Roman"/>
          <w:color w:val="000000" w:themeColor="text1"/>
          <w:szCs w:val="24"/>
        </w:rPr>
        <w:t>shall act consistently with public interest</w:t>
      </w:r>
    </w:p>
    <w:p w:rsidR="003F3C3B" w:rsidRDefault="003F3C3B" w:rsidP="003F3C3B">
      <w:pPr>
        <w:pStyle w:val="ListParagraph"/>
        <w:numPr>
          <w:ilvl w:val="0"/>
          <w:numId w:val="9"/>
        </w:numPr>
        <w:shd w:val="clear" w:color="auto" w:fill="FFFFFF"/>
        <w:spacing w:before="100" w:beforeAutospacing="1" w:after="24" w:line="360" w:lineRule="auto"/>
        <w:jc w:val="both"/>
        <w:rPr>
          <w:rFonts w:eastAsia="Times New Roman"/>
          <w:color w:val="000000" w:themeColor="text1"/>
          <w:szCs w:val="24"/>
        </w:rPr>
      </w:pPr>
      <w:r w:rsidRPr="003F3C3B">
        <w:rPr>
          <w:rFonts w:eastAsia="Times New Roman"/>
          <w:b/>
          <w:color w:val="000000" w:themeColor="text1"/>
          <w:szCs w:val="24"/>
        </w:rPr>
        <w:t>Client and Employer</w:t>
      </w:r>
      <w:r>
        <w:rPr>
          <w:rFonts w:eastAsia="Times New Roman"/>
          <w:color w:val="000000" w:themeColor="text1"/>
          <w:szCs w:val="24"/>
        </w:rPr>
        <w:t xml:space="preserve">- </w:t>
      </w:r>
      <w:r w:rsidR="00E21754">
        <w:rPr>
          <w:rFonts w:eastAsia="Times New Roman"/>
          <w:color w:val="000000" w:themeColor="text1"/>
          <w:szCs w:val="24"/>
        </w:rPr>
        <w:t xml:space="preserve">SE </w:t>
      </w:r>
      <w:r>
        <w:rPr>
          <w:rFonts w:eastAsia="Times New Roman"/>
          <w:color w:val="000000" w:themeColor="text1"/>
          <w:szCs w:val="24"/>
        </w:rPr>
        <w:t xml:space="preserve">shall act in a manner that is in the best interests of their client and employer </w:t>
      </w:r>
      <w:r w:rsidR="00E21754">
        <w:rPr>
          <w:rFonts w:eastAsia="Times New Roman"/>
          <w:color w:val="000000" w:themeColor="text1"/>
          <w:szCs w:val="24"/>
        </w:rPr>
        <w:t>consistent with the public interest (may be in term of cost).</w:t>
      </w:r>
    </w:p>
    <w:p w:rsidR="00E21754" w:rsidRDefault="00E21754" w:rsidP="003F3C3B">
      <w:pPr>
        <w:pStyle w:val="ListParagraph"/>
        <w:numPr>
          <w:ilvl w:val="0"/>
          <w:numId w:val="9"/>
        </w:numPr>
        <w:shd w:val="clear" w:color="auto" w:fill="FFFFFF"/>
        <w:spacing w:before="100" w:beforeAutospacing="1" w:after="24" w:line="360" w:lineRule="auto"/>
        <w:jc w:val="both"/>
        <w:rPr>
          <w:rFonts w:eastAsia="Times New Roman"/>
          <w:color w:val="000000" w:themeColor="text1"/>
          <w:szCs w:val="24"/>
        </w:rPr>
      </w:pPr>
      <w:r w:rsidRPr="00E21754">
        <w:rPr>
          <w:rFonts w:eastAsia="Times New Roman"/>
          <w:b/>
          <w:color w:val="000000" w:themeColor="text1"/>
          <w:szCs w:val="24"/>
        </w:rPr>
        <w:t>Product</w:t>
      </w:r>
      <w:r>
        <w:rPr>
          <w:rFonts w:eastAsia="Times New Roman"/>
          <w:color w:val="000000" w:themeColor="text1"/>
          <w:szCs w:val="24"/>
        </w:rPr>
        <w:t>- SE</w:t>
      </w:r>
      <w:r w:rsidR="004F3A12">
        <w:rPr>
          <w:rFonts w:eastAsia="Times New Roman"/>
          <w:color w:val="000000" w:themeColor="text1"/>
          <w:szCs w:val="24"/>
        </w:rPr>
        <w:t xml:space="preserve"> shall ensure that their products and related modifications meet the highest professional standards (meet the needed quality) possible.</w:t>
      </w:r>
    </w:p>
    <w:p w:rsidR="004F3A12" w:rsidRDefault="004F3A12" w:rsidP="003F3C3B">
      <w:pPr>
        <w:pStyle w:val="ListParagraph"/>
        <w:numPr>
          <w:ilvl w:val="0"/>
          <w:numId w:val="9"/>
        </w:numPr>
        <w:shd w:val="clear" w:color="auto" w:fill="FFFFFF"/>
        <w:spacing w:before="100" w:beforeAutospacing="1" w:after="24" w:line="360" w:lineRule="auto"/>
        <w:jc w:val="both"/>
        <w:rPr>
          <w:rFonts w:eastAsia="Times New Roman"/>
          <w:color w:val="000000" w:themeColor="text1"/>
          <w:szCs w:val="24"/>
        </w:rPr>
      </w:pPr>
      <w:r>
        <w:rPr>
          <w:rFonts w:eastAsia="Times New Roman"/>
          <w:b/>
          <w:color w:val="000000" w:themeColor="text1"/>
          <w:szCs w:val="24"/>
        </w:rPr>
        <w:lastRenderedPageBreak/>
        <w:t>Judgment</w:t>
      </w:r>
      <w:r w:rsidRPr="004F3A12">
        <w:rPr>
          <w:rFonts w:eastAsia="Times New Roman"/>
          <w:color w:val="000000" w:themeColor="text1"/>
          <w:szCs w:val="24"/>
        </w:rPr>
        <w:t>-</w:t>
      </w:r>
      <w:r>
        <w:rPr>
          <w:rFonts w:eastAsia="Times New Roman"/>
          <w:color w:val="000000" w:themeColor="text1"/>
          <w:szCs w:val="24"/>
        </w:rPr>
        <w:t xml:space="preserve"> SE should maintain a level of integrity and independence in their professional judgment (i.e. in taking decision).</w:t>
      </w:r>
    </w:p>
    <w:p w:rsidR="004F3A12" w:rsidRDefault="004F3A12" w:rsidP="003F3C3B">
      <w:pPr>
        <w:pStyle w:val="ListParagraph"/>
        <w:numPr>
          <w:ilvl w:val="0"/>
          <w:numId w:val="9"/>
        </w:numPr>
        <w:shd w:val="clear" w:color="auto" w:fill="FFFFFF"/>
        <w:spacing w:before="100" w:beforeAutospacing="1" w:after="24" w:line="360" w:lineRule="auto"/>
        <w:jc w:val="both"/>
        <w:rPr>
          <w:rFonts w:eastAsia="Times New Roman"/>
          <w:color w:val="000000" w:themeColor="text1"/>
          <w:szCs w:val="24"/>
        </w:rPr>
      </w:pPr>
      <w:r>
        <w:rPr>
          <w:rFonts w:eastAsia="Times New Roman"/>
          <w:b/>
          <w:color w:val="000000" w:themeColor="text1"/>
          <w:szCs w:val="24"/>
        </w:rPr>
        <w:t>Management</w:t>
      </w:r>
      <w:r w:rsidRPr="004F3A12">
        <w:rPr>
          <w:rFonts w:eastAsia="Times New Roman"/>
          <w:color w:val="000000" w:themeColor="text1"/>
          <w:szCs w:val="24"/>
        </w:rPr>
        <w:t>-</w:t>
      </w:r>
      <w:r>
        <w:rPr>
          <w:rFonts w:eastAsia="Times New Roman"/>
          <w:color w:val="000000" w:themeColor="text1"/>
          <w:szCs w:val="24"/>
        </w:rPr>
        <w:t xml:space="preserve"> SE leaders and management shall subscribe </w:t>
      </w:r>
      <w:r w:rsidR="001914EA">
        <w:rPr>
          <w:rFonts w:eastAsia="Times New Roman"/>
          <w:color w:val="000000" w:themeColor="text1"/>
          <w:szCs w:val="24"/>
        </w:rPr>
        <w:t xml:space="preserve">to and promote </w:t>
      </w:r>
      <w:r>
        <w:rPr>
          <w:rFonts w:eastAsia="Times New Roman"/>
          <w:color w:val="000000" w:themeColor="text1"/>
          <w:szCs w:val="24"/>
        </w:rPr>
        <w:t>an ethical approach to the management of software development and maintenance.</w:t>
      </w:r>
    </w:p>
    <w:p w:rsidR="004F3A12" w:rsidRDefault="004F3A12" w:rsidP="003F3C3B">
      <w:pPr>
        <w:pStyle w:val="ListParagraph"/>
        <w:numPr>
          <w:ilvl w:val="0"/>
          <w:numId w:val="9"/>
        </w:numPr>
        <w:shd w:val="clear" w:color="auto" w:fill="FFFFFF"/>
        <w:spacing w:before="100" w:beforeAutospacing="1" w:after="24" w:line="360" w:lineRule="auto"/>
        <w:jc w:val="both"/>
        <w:rPr>
          <w:rFonts w:eastAsia="Times New Roman"/>
          <w:color w:val="000000" w:themeColor="text1"/>
          <w:szCs w:val="24"/>
        </w:rPr>
      </w:pPr>
      <w:r>
        <w:rPr>
          <w:rFonts w:eastAsia="Times New Roman"/>
          <w:b/>
          <w:color w:val="000000" w:themeColor="text1"/>
          <w:szCs w:val="24"/>
        </w:rPr>
        <w:t>Profession</w:t>
      </w:r>
      <w:r w:rsidRPr="004F3A12">
        <w:rPr>
          <w:rFonts w:eastAsia="Times New Roman"/>
          <w:color w:val="000000" w:themeColor="text1"/>
          <w:szCs w:val="24"/>
        </w:rPr>
        <w:t>-</w:t>
      </w:r>
      <w:r>
        <w:rPr>
          <w:rFonts w:eastAsia="Times New Roman"/>
          <w:color w:val="000000" w:themeColor="text1"/>
          <w:szCs w:val="24"/>
        </w:rPr>
        <w:t xml:space="preserve"> SE shall advance the integrity and reputation of the </w:t>
      </w:r>
      <w:r w:rsidR="000505E1">
        <w:rPr>
          <w:rFonts w:eastAsia="Times New Roman"/>
          <w:color w:val="000000" w:themeColor="text1"/>
          <w:szCs w:val="24"/>
        </w:rPr>
        <w:t>profession consistent with the public interest.</w:t>
      </w:r>
    </w:p>
    <w:p w:rsidR="001914EA" w:rsidRDefault="001914EA" w:rsidP="003F3C3B">
      <w:pPr>
        <w:pStyle w:val="ListParagraph"/>
        <w:numPr>
          <w:ilvl w:val="0"/>
          <w:numId w:val="9"/>
        </w:numPr>
        <w:shd w:val="clear" w:color="auto" w:fill="FFFFFF"/>
        <w:spacing w:before="100" w:beforeAutospacing="1" w:after="24" w:line="360" w:lineRule="auto"/>
        <w:jc w:val="both"/>
        <w:rPr>
          <w:rFonts w:eastAsia="Times New Roman"/>
          <w:color w:val="000000" w:themeColor="text1"/>
          <w:szCs w:val="24"/>
        </w:rPr>
      </w:pPr>
      <w:r>
        <w:rPr>
          <w:rFonts w:eastAsia="Times New Roman"/>
          <w:b/>
          <w:color w:val="000000" w:themeColor="text1"/>
          <w:szCs w:val="24"/>
        </w:rPr>
        <w:t>Colleagues</w:t>
      </w:r>
      <w:r w:rsidRPr="001914EA">
        <w:rPr>
          <w:rFonts w:eastAsia="Times New Roman"/>
          <w:color w:val="000000" w:themeColor="text1"/>
          <w:szCs w:val="24"/>
        </w:rPr>
        <w:t>-</w:t>
      </w:r>
      <w:r>
        <w:rPr>
          <w:rFonts w:eastAsia="Times New Roman"/>
          <w:color w:val="000000" w:themeColor="text1"/>
          <w:szCs w:val="24"/>
        </w:rPr>
        <w:t xml:space="preserve"> SE shall be fair and be supportive to their colleagues (assist each other in work and relationship should be good).</w:t>
      </w:r>
    </w:p>
    <w:p w:rsidR="001914EA" w:rsidRPr="003F3C3B" w:rsidRDefault="001914EA" w:rsidP="003F3C3B">
      <w:pPr>
        <w:pStyle w:val="ListParagraph"/>
        <w:numPr>
          <w:ilvl w:val="0"/>
          <w:numId w:val="9"/>
        </w:numPr>
        <w:shd w:val="clear" w:color="auto" w:fill="FFFFFF"/>
        <w:spacing w:before="100" w:beforeAutospacing="1" w:after="24" w:line="360" w:lineRule="auto"/>
        <w:jc w:val="both"/>
        <w:rPr>
          <w:rFonts w:eastAsia="Times New Roman"/>
          <w:color w:val="000000" w:themeColor="text1"/>
          <w:szCs w:val="24"/>
        </w:rPr>
      </w:pPr>
      <w:r>
        <w:rPr>
          <w:rFonts w:eastAsia="Times New Roman"/>
          <w:b/>
          <w:color w:val="000000" w:themeColor="text1"/>
          <w:szCs w:val="24"/>
        </w:rPr>
        <w:t>Self</w:t>
      </w:r>
      <w:r w:rsidRPr="001914EA">
        <w:rPr>
          <w:rFonts w:eastAsia="Times New Roman"/>
          <w:color w:val="000000" w:themeColor="text1"/>
          <w:szCs w:val="24"/>
        </w:rPr>
        <w:t>-</w:t>
      </w:r>
      <w:r>
        <w:rPr>
          <w:rFonts w:eastAsia="Times New Roman"/>
          <w:color w:val="000000" w:themeColor="text1"/>
          <w:szCs w:val="24"/>
        </w:rPr>
        <w:t xml:space="preserve"> SE shall participate in continuous learning regarding the practice of their profession and shall promote an ethical approach to the practice of the profession.</w:t>
      </w:r>
    </w:p>
    <w:p w:rsidR="00CB7232" w:rsidRPr="00C11FE7" w:rsidRDefault="00CB7232" w:rsidP="00C11FE7">
      <w:pPr>
        <w:shd w:val="clear" w:color="auto" w:fill="FFFFFF"/>
        <w:spacing w:before="120" w:after="120" w:line="360" w:lineRule="auto"/>
        <w:jc w:val="both"/>
        <w:rPr>
          <w:rFonts w:eastAsia="Times New Roman"/>
          <w:color w:val="000000" w:themeColor="text1"/>
          <w:szCs w:val="24"/>
        </w:rPr>
      </w:pPr>
      <w:r w:rsidRPr="00C11FE7">
        <w:rPr>
          <w:rFonts w:eastAsia="Times New Roman"/>
          <w:color w:val="000000" w:themeColor="text1"/>
          <w:szCs w:val="24"/>
        </w:rPr>
        <w:t>Since standards and codes of ethics and professional conduct may be introduced, modified, or replaced at any time, individual software engineers bear the responsibility for their own continuing study to stay current in their professional practice.</w:t>
      </w:r>
    </w:p>
    <w:p w:rsidR="00CB7232" w:rsidRPr="00C11FE7" w:rsidRDefault="00CB7232" w:rsidP="00CB7232">
      <w:pPr>
        <w:shd w:val="clear" w:color="auto" w:fill="FFFFFF"/>
        <w:spacing w:before="72" w:after="0" w:line="240" w:lineRule="auto"/>
        <w:jc w:val="both"/>
        <w:outlineLvl w:val="2"/>
        <w:rPr>
          <w:rFonts w:eastAsia="Times New Roman"/>
          <w:b/>
          <w:iCs/>
          <w:color w:val="000000" w:themeColor="text1"/>
          <w:szCs w:val="24"/>
        </w:rPr>
      </w:pPr>
      <w:r w:rsidRPr="00C11FE7">
        <w:rPr>
          <w:rFonts w:eastAsia="Times New Roman"/>
          <w:b/>
          <w:iCs/>
          <w:color w:val="000000" w:themeColor="text1"/>
          <w:szCs w:val="24"/>
        </w:rPr>
        <w:t>1.3 Nature and Role of Professional Societies</w:t>
      </w:r>
    </w:p>
    <w:p w:rsidR="00CB7232" w:rsidRPr="00C11FE7" w:rsidRDefault="00CB7232" w:rsidP="00C11FE7">
      <w:pPr>
        <w:shd w:val="clear" w:color="auto" w:fill="FFFFFF"/>
        <w:spacing w:before="120" w:after="120" w:line="360" w:lineRule="auto"/>
        <w:jc w:val="both"/>
        <w:rPr>
          <w:rFonts w:eastAsia="Times New Roman"/>
          <w:color w:val="000000" w:themeColor="text1"/>
          <w:szCs w:val="24"/>
        </w:rPr>
      </w:pPr>
      <w:r w:rsidRPr="00C11FE7">
        <w:rPr>
          <w:rFonts w:eastAsia="Times New Roman"/>
          <w:color w:val="000000" w:themeColor="text1"/>
          <w:szCs w:val="24"/>
        </w:rPr>
        <w:t xml:space="preserve">Professional societies </w:t>
      </w:r>
      <w:r w:rsidR="00C11FE7">
        <w:rPr>
          <w:rFonts w:eastAsia="Times New Roman"/>
          <w:color w:val="000000" w:themeColor="text1"/>
          <w:szCs w:val="24"/>
        </w:rPr>
        <w:t>encompasses</w:t>
      </w:r>
      <w:r w:rsidRPr="00C11FE7">
        <w:rPr>
          <w:rFonts w:eastAsia="Times New Roman"/>
          <w:color w:val="000000" w:themeColor="text1"/>
          <w:szCs w:val="24"/>
        </w:rPr>
        <w:t xml:space="preserve"> of </w:t>
      </w:r>
      <w:r w:rsidR="009745B2" w:rsidRPr="00C11FE7">
        <w:rPr>
          <w:rFonts w:eastAsia="Times New Roman"/>
          <w:color w:val="000000" w:themeColor="text1"/>
          <w:szCs w:val="24"/>
        </w:rPr>
        <w:t>mixture</w:t>
      </w:r>
      <w:r w:rsidRPr="00C11FE7">
        <w:rPr>
          <w:rFonts w:eastAsia="Times New Roman"/>
          <w:color w:val="000000" w:themeColor="text1"/>
          <w:szCs w:val="24"/>
        </w:rPr>
        <w:t xml:space="preserve"> of practitioners and academics. These societies serve to define, advance, and regulate their corresponding professions. Professional societies </w:t>
      </w:r>
      <w:r w:rsidR="009745B2" w:rsidRPr="00C11FE7">
        <w:rPr>
          <w:rFonts w:eastAsia="Times New Roman"/>
          <w:color w:val="000000" w:themeColor="text1"/>
          <w:szCs w:val="24"/>
        </w:rPr>
        <w:t>assist</w:t>
      </w:r>
      <w:r w:rsidRPr="00C11FE7">
        <w:rPr>
          <w:rFonts w:eastAsia="Times New Roman"/>
          <w:color w:val="000000" w:themeColor="text1"/>
          <w:szCs w:val="24"/>
        </w:rPr>
        <w:t xml:space="preserve"> to establish professional standards as well as codes of ethics and professional conduct. For this reason, they also engage in related activities, which include</w:t>
      </w:r>
    </w:p>
    <w:p w:rsidR="00CB7232" w:rsidRPr="009745B2" w:rsidRDefault="009745B2" w:rsidP="009745B2">
      <w:pPr>
        <w:numPr>
          <w:ilvl w:val="0"/>
          <w:numId w:val="2"/>
        </w:numPr>
        <w:shd w:val="clear" w:color="auto" w:fill="FFFFFF"/>
        <w:spacing w:before="100" w:beforeAutospacing="1" w:after="24" w:line="360" w:lineRule="auto"/>
        <w:ind w:left="384"/>
        <w:jc w:val="both"/>
        <w:rPr>
          <w:rFonts w:eastAsia="Times New Roman"/>
          <w:color w:val="000000" w:themeColor="text1"/>
          <w:szCs w:val="24"/>
        </w:rPr>
      </w:pPr>
      <w:r w:rsidRPr="009745B2">
        <w:rPr>
          <w:rFonts w:eastAsia="Times New Roman"/>
          <w:color w:val="000000" w:themeColor="text1"/>
          <w:szCs w:val="24"/>
        </w:rPr>
        <w:t xml:space="preserve">Establishing </w:t>
      </w:r>
      <w:r w:rsidR="008B5246">
        <w:rPr>
          <w:rFonts w:eastAsia="Times New Roman"/>
          <w:color w:val="000000" w:themeColor="text1"/>
          <w:szCs w:val="24"/>
        </w:rPr>
        <w:t>and promulg</w:t>
      </w:r>
      <w:r w:rsidR="00683C7F">
        <w:rPr>
          <w:rFonts w:eastAsia="Times New Roman"/>
          <w:color w:val="000000" w:themeColor="text1"/>
          <w:szCs w:val="24"/>
        </w:rPr>
        <w:t>a</w:t>
      </w:r>
      <w:r w:rsidR="00CB7232" w:rsidRPr="009745B2">
        <w:rPr>
          <w:rFonts w:eastAsia="Times New Roman"/>
          <w:color w:val="000000" w:themeColor="text1"/>
          <w:szCs w:val="24"/>
        </w:rPr>
        <w:t>ting a body of generally accepted knowledge;</w:t>
      </w:r>
    </w:p>
    <w:p w:rsidR="00CB7232" w:rsidRPr="009745B2" w:rsidRDefault="009745B2" w:rsidP="009745B2">
      <w:pPr>
        <w:numPr>
          <w:ilvl w:val="0"/>
          <w:numId w:val="2"/>
        </w:numPr>
        <w:shd w:val="clear" w:color="auto" w:fill="FFFFFF"/>
        <w:spacing w:before="100" w:beforeAutospacing="1" w:after="24" w:line="360" w:lineRule="auto"/>
        <w:ind w:left="384"/>
        <w:jc w:val="both"/>
        <w:rPr>
          <w:rFonts w:eastAsia="Times New Roman"/>
          <w:color w:val="000000" w:themeColor="text1"/>
          <w:szCs w:val="24"/>
        </w:rPr>
      </w:pPr>
      <w:r w:rsidRPr="009745B2">
        <w:rPr>
          <w:rFonts w:eastAsia="Times New Roman"/>
          <w:color w:val="000000" w:themeColor="text1"/>
          <w:szCs w:val="24"/>
        </w:rPr>
        <w:t>Accrediting</w:t>
      </w:r>
      <w:r w:rsidR="00CB7232" w:rsidRPr="009745B2">
        <w:rPr>
          <w:rFonts w:eastAsia="Times New Roman"/>
          <w:color w:val="000000" w:themeColor="text1"/>
          <w:szCs w:val="24"/>
        </w:rPr>
        <w:t>, certifying, and licensing;</w:t>
      </w:r>
    </w:p>
    <w:p w:rsidR="00CB7232" w:rsidRPr="009745B2" w:rsidRDefault="009745B2" w:rsidP="009745B2">
      <w:pPr>
        <w:numPr>
          <w:ilvl w:val="0"/>
          <w:numId w:val="2"/>
        </w:numPr>
        <w:shd w:val="clear" w:color="auto" w:fill="FFFFFF"/>
        <w:spacing w:before="100" w:beforeAutospacing="1" w:after="24" w:line="360" w:lineRule="auto"/>
        <w:ind w:left="384"/>
        <w:jc w:val="both"/>
        <w:rPr>
          <w:rFonts w:eastAsia="Times New Roman"/>
          <w:color w:val="000000" w:themeColor="text1"/>
          <w:szCs w:val="24"/>
        </w:rPr>
      </w:pPr>
      <w:r w:rsidRPr="009745B2">
        <w:rPr>
          <w:rFonts w:eastAsia="Times New Roman"/>
          <w:color w:val="000000" w:themeColor="text1"/>
          <w:szCs w:val="24"/>
        </w:rPr>
        <w:t xml:space="preserve">Dispensing </w:t>
      </w:r>
      <w:r w:rsidR="00CB7232" w:rsidRPr="009745B2">
        <w:rPr>
          <w:rFonts w:eastAsia="Times New Roman"/>
          <w:color w:val="000000" w:themeColor="text1"/>
          <w:szCs w:val="24"/>
        </w:rPr>
        <w:t>disciplinary actions;</w:t>
      </w:r>
    </w:p>
    <w:p w:rsidR="00CB7232" w:rsidRPr="009745B2" w:rsidRDefault="009745B2" w:rsidP="009745B2">
      <w:pPr>
        <w:numPr>
          <w:ilvl w:val="0"/>
          <w:numId w:val="2"/>
        </w:numPr>
        <w:shd w:val="clear" w:color="auto" w:fill="FFFFFF"/>
        <w:spacing w:before="100" w:beforeAutospacing="1" w:after="24" w:line="360" w:lineRule="auto"/>
        <w:ind w:left="384"/>
        <w:jc w:val="both"/>
        <w:rPr>
          <w:rFonts w:eastAsia="Times New Roman"/>
          <w:color w:val="000000" w:themeColor="text1"/>
          <w:szCs w:val="24"/>
        </w:rPr>
      </w:pPr>
      <w:r w:rsidRPr="009745B2">
        <w:rPr>
          <w:rFonts w:eastAsia="Times New Roman"/>
          <w:color w:val="000000" w:themeColor="text1"/>
          <w:szCs w:val="24"/>
        </w:rPr>
        <w:t xml:space="preserve">Advancing </w:t>
      </w:r>
      <w:r w:rsidR="00CB7232" w:rsidRPr="009745B2">
        <w:rPr>
          <w:rFonts w:eastAsia="Times New Roman"/>
          <w:color w:val="000000" w:themeColor="text1"/>
          <w:szCs w:val="24"/>
        </w:rPr>
        <w:t>the profession through conferences, training, and publications.</w:t>
      </w:r>
    </w:p>
    <w:p w:rsidR="00CB7232" w:rsidRPr="008B5246" w:rsidRDefault="00CB7232" w:rsidP="008B5246">
      <w:pPr>
        <w:shd w:val="clear" w:color="auto" w:fill="FFFFFF"/>
        <w:spacing w:before="120" w:after="120" w:line="360" w:lineRule="auto"/>
        <w:jc w:val="both"/>
        <w:rPr>
          <w:rFonts w:eastAsia="Times New Roman"/>
          <w:color w:val="000000" w:themeColor="text1"/>
          <w:szCs w:val="24"/>
        </w:rPr>
      </w:pPr>
      <w:r w:rsidRPr="008B5246">
        <w:rPr>
          <w:rFonts w:eastAsia="Times New Roman"/>
          <w:color w:val="000000" w:themeColor="text1"/>
          <w:szCs w:val="24"/>
        </w:rPr>
        <w:t>Participation in professional societies assists the individual engineer in maintaining and sharpening their professional knowledge and relevancy and in expanding and maintaining their professional network.</w:t>
      </w:r>
    </w:p>
    <w:p w:rsidR="00CB7232" w:rsidRPr="008B5246" w:rsidRDefault="00CB7232" w:rsidP="00CB7232">
      <w:pPr>
        <w:shd w:val="clear" w:color="auto" w:fill="FFFFFF"/>
        <w:spacing w:before="72" w:after="0" w:line="240" w:lineRule="auto"/>
        <w:jc w:val="both"/>
        <w:outlineLvl w:val="2"/>
        <w:rPr>
          <w:rFonts w:eastAsia="Times New Roman"/>
          <w:b/>
          <w:iCs/>
          <w:color w:val="000000" w:themeColor="text1"/>
          <w:szCs w:val="24"/>
        </w:rPr>
      </w:pPr>
      <w:r w:rsidRPr="008B5246">
        <w:rPr>
          <w:rFonts w:eastAsia="Times New Roman"/>
          <w:b/>
          <w:iCs/>
          <w:color w:val="000000" w:themeColor="text1"/>
          <w:szCs w:val="24"/>
        </w:rPr>
        <w:t>1.4 Nature and Role of Software Engineering Standards</w:t>
      </w:r>
    </w:p>
    <w:p w:rsidR="005907E9" w:rsidRDefault="00CB7232" w:rsidP="008B5246">
      <w:pPr>
        <w:shd w:val="clear" w:color="auto" w:fill="FFFFFF"/>
        <w:spacing w:before="120" w:after="120" w:line="360" w:lineRule="auto"/>
        <w:jc w:val="both"/>
        <w:rPr>
          <w:rFonts w:eastAsia="Times New Roman"/>
          <w:color w:val="000000" w:themeColor="text1"/>
          <w:szCs w:val="24"/>
        </w:rPr>
      </w:pPr>
      <w:r w:rsidRPr="008B5246">
        <w:rPr>
          <w:rFonts w:eastAsia="Times New Roman"/>
          <w:color w:val="000000" w:themeColor="text1"/>
          <w:szCs w:val="24"/>
        </w:rPr>
        <w:t xml:space="preserve">Software engineering standards cover a remarkable variety of topics. They provide guidelines for the practice of software engineering and processes to be used during development, maintenance, and support of software. By establishing a consensual body of knowledge and experience, </w:t>
      </w:r>
      <w:r w:rsidRPr="008B5246">
        <w:rPr>
          <w:rFonts w:eastAsia="Times New Roman"/>
          <w:color w:val="000000" w:themeColor="text1"/>
          <w:szCs w:val="24"/>
        </w:rPr>
        <w:lastRenderedPageBreak/>
        <w:t>software engineering standards establish a basis upon which further guidelines may be developed</w:t>
      </w:r>
      <w:r w:rsidR="005907E9">
        <w:rPr>
          <w:rFonts w:eastAsia="Times New Roman"/>
          <w:color w:val="000000" w:themeColor="text1"/>
          <w:szCs w:val="24"/>
        </w:rPr>
        <w:t>.</w:t>
      </w:r>
    </w:p>
    <w:p w:rsidR="005907E9" w:rsidRDefault="00CB7232" w:rsidP="008B5246">
      <w:pPr>
        <w:shd w:val="clear" w:color="auto" w:fill="FFFFFF"/>
        <w:spacing w:before="120" w:after="120" w:line="360" w:lineRule="auto"/>
        <w:jc w:val="both"/>
        <w:rPr>
          <w:rFonts w:eastAsia="Times New Roman"/>
          <w:color w:val="000000" w:themeColor="text1"/>
          <w:szCs w:val="24"/>
        </w:rPr>
      </w:pPr>
      <w:r w:rsidRPr="008F0C6E">
        <w:rPr>
          <w:rFonts w:eastAsia="Times New Roman"/>
          <w:color w:val="FF0000"/>
          <w:szCs w:val="24"/>
        </w:rPr>
        <w:t xml:space="preserve">The </w:t>
      </w:r>
      <w:r w:rsidRPr="008B5246">
        <w:rPr>
          <w:rFonts w:eastAsia="Times New Roman"/>
          <w:color w:val="000000" w:themeColor="text1"/>
          <w:szCs w:val="24"/>
        </w:rPr>
        <w:t xml:space="preserve">benefits of software engineering standards are many and include </w:t>
      </w:r>
    </w:p>
    <w:p w:rsidR="005907E9" w:rsidRDefault="005907E9" w:rsidP="005907E9">
      <w:pPr>
        <w:pStyle w:val="ListParagraph"/>
        <w:numPr>
          <w:ilvl w:val="0"/>
          <w:numId w:val="10"/>
        </w:numPr>
        <w:shd w:val="clear" w:color="auto" w:fill="FFFFFF"/>
        <w:spacing w:before="120" w:after="120" w:line="360" w:lineRule="auto"/>
        <w:jc w:val="both"/>
        <w:rPr>
          <w:rFonts w:eastAsia="Times New Roman"/>
          <w:color w:val="000000" w:themeColor="text1"/>
          <w:szCs w:val="24"/>
        </w:rPr>
      </w:pPr>
      <w:r>
        <w:rPr>
          <w:rFonts w:eastAsia="Times New Roman"/>
          <w:color w:val="000000" w:themeColor="text1"/>
          <w:szCs w:val="24"/>
        </w:rPr>
        <w:t>Improving software quality</w:t>
      </w:r>
    </w:p>
    <w:p w:rsidR="005907E9" w:rsidRDefault="005907E9" w:rsidP="005907E9">
      <w:pPr>
        <w:pStyle w:val="ListParagraph"/>
        <w:numPr>
          <w:ilvl w:val="0"/>
          <w:numId w:val="10"/>
        </w:numPr>
        <w:shd w:val="clear" w:color="auto" w:fill="FFFFFF"/>
        <w:spacing w:before="120" w:after="120" w:line="360" w:lineRule="auto"/>
        <w:jc w:val="both"/>
        <w:rPr>
          <w:rFonts w:eastAsia="Times New Roman"/>
          <w:color w:val="000000" w:themeColor="text1"/>
          <w:szCs w:val="24"/>
        </w:rPr>
      </w:pPr>
      <w:r>
        <w:rPr>
          <w:rFonts w:eastAsia="Times New Roman"/>
          <w:color w:val="000000" w:themeColor="text1"/>
          <w:szCs w:val="24"/>
        </w:rPr>
        <w:t>Helping avoid errors</w:t>
      </w:r>
    </w:p>
    <w:p w:rsidR="005907E9" w:rsidRDefault="005907E9" w:rsidP="005907E9">
      <w:pPr>
        <w:pStyle w:val="ListParagraph"/>
        <w:numPr>
          <w:ilvl w:val="0"/>
          <w:numId w:val="10"/>
        </w:numPr>
        <w:shd w:val="clear" w:color="auto" w:fill="FFFFFF"/>
        <w:spacing w:before="120" w:after="120" w:line="360" w:lineRule="auto"/>
        <w:jc w:val="both"/>
        <w:rPr>
          <w:rFonts w:eastAsia="Times New Roman"/>
          <w:color w:val="000000" w:themeColor="text1"/>
          <w:szCs w:val="24"/>
        </w:rPr>
      </w:pPr>
      <w:r>
        <w:rPr>
          <w:rFonts w:eastAsia="Times New Roman"/>
          <w:color w:val="000000" w:themeColor="text1"/>
          <w:szCs w:val="24"/>
        </w:rPr>
        <w:t>P</w:t>
      </w:r>
      <w:r w:rsidR="00CB7232" w:rsidRPr="005907E9">
        <w:rPr>
          <w:rFonts w:eastAsia="Times New Roman"/>
          <w:color w:val="000000" w:themeColor="text1"/>
          <w:szCs w:val="24"/>
        </w:rPr>
        <w:t xml:space="preserve">rotecting both software producers and users, </w:t>
      </w:r>
    </w:p>
    <w:p w:rsidR="005907E9" w:rsidRDefault="005907E9" w:rsidP="005907E9">
      <w:pPr>
        <w:pStyle w:val="ListParagraph"/>
        <w:numPr>
          <w:ilvl w:val="0"/>
          <w:numId w:val="10"/>
        </w:numPr>
        <w:shd w:val="clear" w:color="auto" w:fill="FFFFFF"/>
        <w:spacing w:before="120" w:after="120" w:line="360" w:lineRule="auto"/>
        <w:jc w:val="both"/>
        <w:rPr>
          <w:rFonts w:eastAsia="Times New Roman"/>
          <w:color w:val="000000" w:themeColor="text1"/>
          <w:szCs w:val="24"/>
        </w:rPr>
      </w:pPr>
      <w:r>
        <w:rPr>
          <w:rFonts w:eastAsia="Times New Roman"/>
          <w:color w:val="000000" w:themeColor="text1"/>
          <w:szCs w:val="24"/>
        </w:rPr>
        <w:t>I</w:t>
      </w:r>
      <w:r w:rsidR="00CB7232" w:rsidRPr="005907E9">
        <w:rPr>
          <w:rFonts w:eastAsia="Times New Roman"/>
          <w:color w:val="000000" w:themeColor="text1"/>
          <w:szCs w:val="24"/>
        </w:rPr>
        <w:t xml:space="preserve">ncreasing professional discipline, and </w:t>
      </w:r>
    </w:p>
    <w:p w:rsidR="005907E9" w:rsidRPr="00127502" w:rsidRDefault="005907E9" w:rsidP="00127502">
      <w:pPr>
        <w:pStyle w:val="ListParagraph"/>
        <w:numPr>
          <w:ilvl w:val="0"/>
          <w:numId w:val="10"/>
        </w:numPr>
        <w:shd w:val="clear" w:color="auto" w:fill="FFFFFF"/>
        <w:spacing w:before="120" w:after="120" w:line="360" w:lineRule="auto"/>
        <w:jc w:val="both"/>
        <w:rPr>
          <w:rFonts w:eastAsia="Times New Roman"/>
          <w:color w:val="000000" w:themeColor="text1"/>
          <w:szCs w:val="24"/>
        </w:rPr>
      </w:pPr>
      <w:r>
        <w:rPr>
          <w:rFonts w:eastAsia="Times New Roman"/>
          <w:color w:val="000000" w:themeColor="text1"/>
          <w:szCs w:val="24"/>
        </w:rPr>
        <w:t>H</w:t>
      </w:r>
      <w:r w:rsidR="00CB7232" w:rsidRPr="005907E9">
        <w:rPr>
          <w:rFonts w:eastAsia="Times New Roman"/>
          <w:color w:val="000000" w:themeColor="text1"/>
          <w:szCs w:val="24"/>
        </w:rPr>
        <w:t>elping technology transition.</w:t>
      </w:r>
    </w:p>
    <w:p w:rsidR="00CB7232" w:rsidRPr="008B5246" w:rsidRDefault="00CB7232" w:rsidP="00CB7232">
      <w:pPr>
        <w:shd w:val="clear" w:color="auto" w:fill="FFFFFF"/>
        <w:spacing w:before="72" w:after="0" w:line="240" w:lineRule="auto"/>
        <w:jc w:val="both"/>
        <w:outlineLvl w:val="2"/>
        <w:rPr>
          <w:rFonts w:eastAsia="Times New Roman"/>
          <w:b/>
          <w:iCs/>
          <w:color w:val="000000" w:themeColor="text1"/>
          <w:szCs w:val="24"/>
        </w:rPr>
      </w:pPr>
      <w:r w:rsidRPr="008B5246">
        <w:rPr>
          <w:rFonts w:eastAsia="Times New Roman"/>
          <w:b/>
          <w:iCs/>
          <w:color w:val="000000" w:themeColor="text1"/>
          <w:szCs w:val="24"/>
        </w:rPr>
        <w:t>1.5 Economic Impact of Software</w:t>
      </w:r>
    </w:p>
    <w:p w:rsidR="00CB7232" w:rsidRPr="008B5246" w:rsidRDefault="00CB7232" w:rsidP="008B5246">
      <w:pPr>
        <w:shd w:val="clear" w:color="auto" w:fill="FFFFFF"/>
        <w:spacing w:before="120" w:after="120" w:line="360" w:lineRule="auto"/>
        <w:jc w:val="both"/>
        <w:rPr>
          <w:rFonts w:eastAsia="Times New Roman"/>
          <w:color w:val="000000" w:themeColor="text1"/>
          <w:szCs w:val="24"/>
        </w:rPr>
      </w:pPr>
      <w:r w:rsidRPr="008B5246">
        <w:rPr>
          <w:rFonts w:eastAsia="Times New Roman"/>
          <w:color w:val="000000" w:themeColor="text1"/>
          <w:szCs w:val="24"/>
        </w:rPr>
        <w:t>Software has economic effects at the individual, business, and societal levels. Software “success” may be determined by the suitability of a product for a recognized problem as well as by its effectiveness when applied to that problem.</w:t>
      </w:r>
    </w:p>
    <w:p w:rsidR="00CB7232" w:rsidRPr="008B5246" w:rsidRDefault="00CB7232" w:rsidP="008B5246">
      <w:pPr>
        <w:shd w:val="clear" w:color="auto" w:fill="FFFFFF"/>
        <w:spacing w:before="120" w:after="120" w:line="360" w:lineRule="auto"/>
        <w:jc w:val="both"/>
        <w:rPr>
          <w:rFonts w:eastAsia="Times New Roman"/>
          <w:color w:val="000000" w:themeColor="text1"/>
          <w:szCs w:val="24"/>
        </w:rPr>
      </w:pPr>
      <w:r w:rsidRPr="008B5246">
        <w:rPr>
          <w:rFonts w:eastAsia="Times New Roman"/>
          <w:color w:val="000000" w:themeColor="text1"/>
          <w:szCs w:val="24"/>
        </w:rPr>
        <w:t>At the individual level, an engineer’s continuing employment may depend on their ability and willingness to interpret and execute tasks in meeting customers’ or employers’ needs and expectations. The customer or employer’s financial situation may in turn be positively or negatively affected by the purchase of software.</w:t>
      </w:r>
    </w:p>
    <w:p w:rsidR="00CB7232" w:rsidRPr="008B5246" w:rsidRDefault="00CB7232" w:rsidP="008B5246">
      <w:pPr>
        <w:shd w:val="clear" w:color="auto" w:fill="FFFFFF"/>
        <w:spacing w:before="120" w:after="120" w:line="360" w:lineRule="auto"/>
        <w:jc w:val="both"/>
        <w:rPr>
          <w:rFonts w:eastAsia="Times New Roman"/>
          <w:color w:val="000000" w:themeColor="text1"/>
          <w:szCs w:val="24"/>
        </w:rPr>
      </w:pPr>
      <w:r w:rsidRPr="008B5246">
        <w:rPr>
          <w:rFonts w:eastAsia="Times New Roman"/>
          <w:color w:val="000000" w:themeColor="text1"/>
          <w:szCs w:val="24"/>
        </w:rPr>
        <w:t>At the business level, software properly applied to a problem can eliminate months of work and translate to elevated profits or more effective organizations. Moreover, organizations that acquire or provide successful software may be a boon to the society in which they operate by providing both employment and improved services. However, the development or acquisition costs of software can also equate to those of any major acquisition.</w:t>
      </w:r>
    </w:p>
    <w:p w:rsidR="00CB7232" w:rsidRPr="008B5246" w:rsidRDefault="00CB7232" w:rsidP="008B5246">
      <w:pPr>
        <w:shd w:val="clear" w:color="auto" w:fill="FFFFFF"/>
        <w:spacing w:before="120" w:after="120" w:line="360" w:lineRule="auto"/>
        <w:jc w:val="both"/>
        <w:rPr>
          <w:rFonts w:eastAsia="Times New Roman"/>
          <w:color w:val="000000" w:themeColor="text1"/>
          <w:szCs w:val="24"/>
        </w:rPr>
      </w:pPr>
      <w:r w:rsidRPr="008B5246">
        <w:rPr>
          <w:rFonts w:eastAsia="Times New Roman"/>
          <w:color w:val="000000" w:themeColor="text1"/>
          <w:szCs w:val="24"/>
        </w:rPr>
        <w:t>At the societal level, direct impacts of software success or failure include or exclude accidents, interruptions, and loss of service. Indirect impacts include the success or failure of the organization that acquired or produced the software, increased or decreased societal productivity, harmonious or disruptive social order, and even the saving or loss of property and life.</w:t>
      </w:r>
    </w:p>
    <w:p w:rsidR="00CB7232" w:rsidRPr="008B5246" w:rsidRDefault="00CB7232" w:rsidP="00CB7232">
      <w:pPr>
        <w:shd w:val="clear" w:color="auto" w:fill="FFFFFF"/>
        <w:spacing w:before="72" w:after="0" w:line="240" w:lineRule="auto"/>
        <w:jc w:val="both"/>
        <w:outlineLvl w:val="2"/>
        <w:rPr>
          <w:rFonts w:eastAsia="Times New Roman"/>
          <w:b/>
          <w:iCs/>
          <w:color w:val="000000" w:themeColor="text1"/>
          <w:szCs w:val="24"/>
        </w:rPr>
      </w:pPr>
      <w:r w:rsidRPr="008B5246">
        <w:rPr>
          <w:rFonts w:eastAsia="Times New Roman"/>
          <w:b/>
          <w:iCs/>
          <w:color w:val="000000" w:themeColor="text1"/>
          <w:szCs w:val="24"/>
        </w:rPr>
        <w:t>1.6 Employment Contracts</w:t>
      </w:r>
    </w:p>
    <w:p w:rsidR="00CB7232" w:rsidRPr="008B5246" w:rsidRDefault="00CB7232" w:rsidP="008B5246">
      <w:pPr>
        <w:shd w:val="clear" w:color="auto" w:fill="FFFFFF"/>
        <w:spacing w:before="120" w:after="120" w:line="360" w:lineRule="auto"/>
        <w:jc w:val="both"/>
        <w:rPr>
          <w:rFonts w:eastAsia="Times New Roman"/>
          <w:color w:val="000000" w:themeColor="text1"/>
          <w:szCs w:val="24"/>
        </w:rPr>
      </w:pPr>
      <w:r w:rsidRPr="008B5246">
        <w:rPr>
          <w:rFonts w:eastAsia="Times New Roman"/>
          <w:color w:val="000000" w:themeColor="text1"/>
          <w:szCs w:val="24"/>
        </w:rPr>
        <w:t xml:space="preserve">Software engineering services may be provided under a variety of client-engineer relationships. The software engineering work may be solicited as </w:t>
      </w:r>
      <w:r w:rsidRPr="00E55470">
        <w:rPr>
          <w:rFonts w:eastAsia="Times New Roman"/>
          <w:b/>
          <w:color w:val="000000" w:themeColor="text1"/>
          <w:szCs w:val="24"/>
        </w:rPr>
        <w:t>company-to-customer supplier</w:t>
      </w:r>
      <w:r w:rsidRPr="008B5246">
        <w:rPr>
          <w:rFonts w:eastAsia="Times New Roman"/>
          <w:color w:val="000000" w:themeColor="text1"/>
          <w:szCs w:val="24"/>
        </w:rPr>
        <w:t xml:space="preserve">, </w:t>
      </w:r>
      <w:r w:rsidRPr="00E55470">
        <w:rPr>
          <w:rFonts w:eastAsia="Times New Roman"/>
          <w:b/>
          <w:color w:val="000000" w:themeColor="text1"/>
          <w:szCs w:val="24"/>
        </w:rPr>
        <w:t>engineer</w:t>
      </w:r>
      <w:r w:rsidR="00E26164" w:rsidRPr="00E55470">
        <w:rPr>
          <w:rFonts w:eastAsia="Times New Roman"/>
          <w:b/>
          <w:color w:val="000000" w:themeColor="text1"/>
          <w:szCs w:val="24"/>
        </w:rPr>
        <w:t>-to-</w:t>
      </w:r>
      <w:r w:rsidRPr="00E55470">
        <w:rPr>
          <w:rFonts w:eastAsia="Times New Roman"/>
          <w:b/>
          <w:color w:val="000000" w:themeColor="text1"/>
          <w:szCs w:val="24"/>
        </w:rPr>
        <w:t>customer</w:t>
      </w:r>
      <w:r w:rsidRPr="008B5246">
        <w:rPr>
          <w:rFonts w:eastAsia="Times New Roman"/>
          <w:color w:val="000000" w:themeColor="text1"/>
          <w:szCs w:val="24"/>
        </w:rPr>
        <w:t xml:space="preserve"> </w:t>
      </w:r>
      <w:r w:rsidRPr="00E55470">
        <w:rPr>
          <w:rFonts w:eastAsia="Times New Roman"/>
          <w:b/>
          <w:color w:val="000000" w:themeColor="text1"/>
          <w:szCs w:val="24"/>
        </w:rPr>
        <w:t>consultancy</w:t>
      </w:r>
      <w:r w:rsidRPr="008B5246">
        <w:rPr>
          <w:rFonts w:eastAsia="Times New Roman"/>
          <w:color w:val="000000" w:themeColor="text1"/>
          <w:szCs w:val="24"/>
        </w:rPr>
        <w:t xml:space="preserve">, </w:t>
      </w:r>
      <w:r w:rsidRPr="00E55470">
        <w:rPr>
          <w:rFonts w:eastAsia="Times New Roman"/>
          <w:b/>
          <w:color w:val="000000" w:themeColor="text1"/>
          <w:szCs w:val="24"/>
        </w:rPr>
        <w:t>direct hire</w:t>
      </w:r>
      <w:r w:rsidRPr="008B5246">
        <w:rPr>
          <w:rFonts w:eastAsia="Times New Roman"/>
          <w:color w:val="000000" w:themeColor="text1"/>
          <w:szCs w:val="24"/>
        </w:rPr>
        <w:t xml:space="preserve">, or </w:t>
      </w:r>
      <w:r w:rsidRPr="00E55470">
        <w:rPr>
          <w:rFonts w:eastAsia="Times New Roman"/>
          <w:b/>
          <w:color w:val="000000" w:themeColor="text1"/>
          <w:szCs w:val="24"/>
        </w:rPr>
        <w:t>even volunteering</w:t>
      </w:r>
      <w:r w:rsidRPr="008B5246">
        <w:rPr>
          <w:rFonts w:eastAsia="Times New Roman"/>
          <w:color w:val="000000" w:themeColor="text1"/>
          <w:szCs w:val="24"/>
        </w:rPr>
        <w:t xml:space="preserve">. In all of these situations, the customer and supplier agree that a product or service will be provided in return for some sort of </w:t>
      </w:r>
      <w:r w:rsidRPr="008B5246">
        <w:rPr>
          <w:rFonts w:eastAsia="Times New Roman"/>
          <w:color w:val="000000" w:themeColor="text1"/>
          <w:szCs w:val="24"/>
        </w:rPr>
        <w:lastRenderedPageBreak/>
        <w:t>consideration. Here, we are most concerned with the engineer-to-customer arrangement and its attendant agreements or contracts, whether they are of the direct-hire or consultant variety, and the issues they typically address.</w:t>
      </w:r>
    </w:p>
    <w:p w:rsidR="00CB7232" w:rsidRPr="008B5246" w:rsidRDefault="00CB7232" w:rsidP="008B5246">
      <w:pPr>
        <w:shd w:val="clear" w:color="auto" w:fill="FFFFFF"/>
        <w:spacing w:before="120" w:after="120" w:line="360" w:lineRule="auto"/>
        <w:jc w:val="both"/>
        <w:rPr>
          <w:rFonts w:eastAsia="Times New Roman"/>
          <w:color w:val="000000" w:themeColor="text1"/>
          <w:szCs w:val="24"/>
        </w:rPr>
      </w:pPr>
      <w:r w:rsidRPr="008B5246">
        <w:rPr>
          <w:rFonts w:eastAsia="Times New Roman"/>
          <w:color w:val="000000" w:themeColor="text1"/>
          <w:szCs w:val="24"/>
        </w:rPr>
        <w:t xml:space="preserve">A common concern in </w:t>
      </w:r>
      <w:r w:rsidR="0065137D">
        <w:rPr>
          <w:rFonts w:eastAsia="Times New Roman"/>
          <w:color w:val="000000" w:themeColor="text1"/>
          <w:szCs w:val="24"/>
        </w:rPr>
        <w:t>SE</w:t>
      </w:r>
      <w:r w:rsidRPr="008B5246">
        <w:rPr>
          <w:rFonts w:eastAsia="Times New Roman"/>
          <w:color w:val="000000" w:themeColor="text1"/>
          <w:szCs w:val="24"/>
        </w:rPr>
        <w:t xml:space="preserve"> is confidentiality. Employers derive commercial advantage from intellectual property, so they strive to protect that property from disclosure. Therefore, software engineers are often required to sign non-disclosure</w:t>
      </w:r>
      <w:r w:rsidR="00E26164">
        <w:rPr>
          <w:rFonts w:eastAsia="Times New Roman"/>
          <w:color w:val="000000" w:themeColor="text1"/>
          <w:szCs w:val="24"/>
        </w:rPr>
        <w:t xml:space="preserve"> agreement</w:t>
      </w:r>
      <w:r w:rsidRPr="008B5246">
        <w:rPr>
          <w:rFonts w:eastAsia="Times New Roman"/>
          <w:color w:val="000000" w:themeColor="text1"/>
          <w:szCs w:val="24"/>
        </w:rPr>
        <w:t xml:space="preserve"> (NDA) or intellectual property (IP) agreements as a precondition to work. These agreements typically apply to information the software engineer could only gain through association with the customer. The terms of these agreements may extend past termination of the association.</w:t>
      </w:r>
    </w:p>
    <w:p w:rsidR="00CB7232" w:rsidRPr="008B5246" w:rsidRDefault="00CB7232" w:rsidP="008B5246">
      <w:pPr>
        <w:shd w:val="clear" w:color="auto" w:fill="FFFFFF"/>
        <w:spacing w:before="120" w:after="120" w:line="360" w:lineRule="auto"/>
        <w:jc w:val="both"/>
        <w:rPr>
          <w:rFonts w:eastAsia="Times New Roman"/>
          <w:color w:val="000000" w:themeColor="text1"/>
          <w:szCs w:val="24"/>
        </w:rPr>
      </w:pPr>
      <w:r w:rsidRPr="008B5246">
        <w:rPr>
          <w:rFonts w:eastAsia="Times New Roman"/>
          <w:color w:val="000000" w:themeColor="text1"/>
          <w:szCs w:val="24"/>
        </w:rPr>
        <w:t>Another concern is IP ownership. Rights</w:t>
      </w:r>
      <w:r w:rsidR="0065137D">
        <w:rPr>
          <w:rFonts w:eastAsia="Times New Roman"/>
          <w:color w:val="000000" w:themeColor="text1"/>
          <w:szCs w:val="24"/>
        </w:rPr>
        <w:t xml:space="preserve"> to software engineering assets </w:t>
      </w:r>
      <w:r w:rsidRPr="008B5246">
        <w:rPr>
          <w:rFonts w:eastAsia="Times New Roman"/>
          <w:color w:val="000000" w:themeColor="text1"/>
          <w:szCs w:val="24"/>
        </w:rPr>
        <w:t>products, innovations, inv</w:t>
      </w:r>
      <w:r w:rsidR="0065137D">
        <w:rPr>
          <w:rFonts w:eastAsia="Times New Roman"/>
          <w:color w:val="000000" w:themeColor="text1"/>
          <w:szCs w:val="24"/>
        </w:rPr>
        <w:t xml:space="preserve">entions, discoveries, and ideas </w:t>
      </w:r>
      <w:r w:rsidRPr="008B5246">
        <w:rPr>
          <w:rFonts w:eastAsia="Times New Roman"/>
          <w:color w:val="000000" w:themeColor="text1"/>
          <w:szCs w:val="24"/>
        </w:rPr>
        <w:t>may reside with the employer or customer, either under explicit contract terms or relevant laws, if those assets are obtained during the term of the software engineer’s relationship with that employer or customer. Contracts differ in the ownership of assets created using non-employer-owned equipment or information.</w:t>
      </w:r>
    </w:p>
    <w:p w:rsidR="00CB7232" w:rsidRPr="008F4A30" w:rsidRDefault="00CB7232" w:rsidP="008F4A30">
      <w:pPr>
        <w:shd w:val="clear" w:color="auto" w:fill="FFFFFF"/>
        <w:spacing w:before="120" w:after="120" w:line="360" w:lineRule="auto"/>
        <w:jc w:val="both"/>
        <w:rPr>
          <w:rFonts w:eastAsia="Times New Roman"/>
          <w:color w:val="000000" w:themeColor="text1"/>
          <w:szCs w:val="24"/>
        </w:rPr>
      </w:pPr>
      <w:r w:rsidRPr="008F4A30">
        <w:rPr>
          <w:rFonts w:eastAsia="Times New Roman"/>
          <w:color w:val="000000" w:themeColor="text1"/>
          <w:szCs w:val="24"/>
        </w:rPr>
        <w:t xml:space="preserve">Finally, contracts can also specify among other elements the location at which work is to be performed; standards to which that work will be held; the system configuration to be used for development; limitations of the software </w:t>
      </w:r>
      <w:proofErr w:type="spellStart"/>
      <w:r w:rsidRPr="008F4A30">
        <w:rPr>
          <w:rFonts w:eastAsia="Times New Roman"/>
          <w:color w:val="000000" w:themeColor="text1"/>
          <w:szCs w:val="24"/>
        </w:rPr>
        <w:t>engineer’s</w:t>
      </w:r>
      <w:proofErr w:type="spellEnd"/>
      <w:r w:rsidRPr="008F4A30">
        <w:rPr>
          <w:rFonts w:eastAsia="Times New Roman"/>
          <w:color w:val="000000" w:themeColor="text1"/>
          <w:szCs w:val="24"/>
        </w:rPr>
        <w:t xml:space="preserve"> and employer’s liability; a communication matrix and/or escalation plan; and </w:t>
      </w:r>
      <w:bookmarkStart w:id="0" w:name="_GoBack"/>
      <w:bookmarkEnd w:id="0"/>
      <w:r w:rsidRPr="008F4A30">
        <w:rPr>
          <w:rFonts w:eastAsia="Times New Roman"/>
          <w:color w:val="000000" w:themeColor="text1"/>
          <w:szCs w:val="24"/>
        </w:rPr>
        <w:t>administrative details such as rates, frequency of compensation, working hours, and working conditions.</w:t>
      </w:r>
    </w:p>
    <w:p w:rsidR="00CB7232" w:rsidRPr="008F4A30" w:rsidRDefault="00CB7232" w:rsidP="008F4A30">
      <w:pPr>
        <w:shd w:val="clear" w:color="auto" w:fill="FFFFFF"/>
        <w:spacing w:before="72" w:after="0" w:line="360" w:lineRule="auto"/>
        <w:jc w:val="both"/>
        <w:outlineLvl w:val="2"/>
        <w:rPr>
          <w:rFonts w:eastAsia="Times New Roman"/>
          <w:color w:val="000000" w:themeColor="text1"/>
          <w:szCs w:val="24"/>
        </w:rPr>
      </w:pPr>
      <w:r w:rsidRPr="00B83D97">
        <w:rPr>
          <w:rFonts w:eastAsia="Times New Roman"/>
          <w:b/>
          <w:color w:val="000000" w:themeColor="text1"/>
          <w:szCs w:val="24"/>
        </w:rPr>
        <w:t>1.7</w:t>
      </w:r>
      <w:r w:rsidRPr="008F4A30">
        <w:rPr>
          <w:rFonts w:eastAsia="Times New Roman"/>
          <w:color w:val="000000" w:themeColor="text1"/>
          <w:szCs w:val="24"/>
        </w:rPr>
        <w:t> </w:t>
      </w:r>
      <w:r w:rsidRPr="0065137D">
        <w:rPr>
          <w:rFonts w:eastAsia="Times New Roman"/>
          <w:b/>
          <w:color w:val="000000" w:themeColor="text1"/>
          <w:szCs w:val="24"/>
        </w:rPr>
        <w:t>Legal</w:t>
      </w:r>
      <w:r w:rsidRPr="008F4A30">
        <w:rPr>
          <w:rFonts w:eastAsia="Times New Roman"/>
          <w:color w:val="000000" w:themeColor="text1"/>
          <w:szCs w:val="24"/>
        </w:rPr>
        <w:t xml:space="preserve"> </w:t>
      </w:r>
      <w:r w:rsidRPr="0065137D">
        <w:rPr>
          <w:rFonts w:eastAsia="Times New Roman"/>
          <w:b/>
          <w:color w:val="000000" w:themeColor="text1"/>
          <w:szCs w:val="24"/>
        </w:rPr>
        <w:t>Issues</w:t>
      </w:r>
    </w:p>
    <w:p w:rsidR="00CB7232" w:rsidRPr="008F4A30" w:rsidRDefault="00CB7232" w:rsidP="008F4A30">
      <w:pPr>
        <w:shd w:val="clear" w:color="auto" w:fill="FFFFFF"/>
        <w:spacing w:before="120" w:after="120" w:line="360" w:lineRule="auto"/>
        <w:jc w:val="both"/>
        <w:rPr>
          <w:rFonts w:eastAsia="Times New Roman"/>
          <w:color w:val="000000" w:themeColor="text1"/>
          <w:szCs w:val="24"/>
        </w:rPr>
      </w:pPr>
      <w:r w:rsidRPr="008F4A30">
        <w:rPr>
          <w:rFonts w:eastAsia="Times New Roman"/>
          <w:color w:val="000000" w:themeColor="text1"/>
          <w:szCs w:val="24"/>
        </w:rPr>
        <w:t>Legal issues surrounding software engineering professional practice notably include matters related to standards, trademarks, patents, copyrights, trade secrets, professional liability, legal requirements, trade compliance, and cybercrime. It is therefore beneficial to possess knowledge of these issues and their applicability.</w:t>
      </w:r>
    </w:p>
    <w:p w:rsidR="00CB7232" w:rsidRPr="008F4A30" w:rsidRDefault="00CB7232" w:rsidP="008F4A30">
      <w:pPr>
        <w:shd w:val="clear" w:color="auto" w:fill="FFFFFF"/>
        <w:spacing w:before="120" w:after="120" w:line="360" w:lineRule="auto"/>
        <w:jc w:val="both"/>
        <w:rPr>
          <w:rFonts w:eastAsia="Times New Roman"/>
          <w:color w:val="000000" w:themeColor="text1"/>
          <w:szCs w:val="24"/>
        </w:rPr>
      </w:pPr>
      <w:r w:rsidRPr="008F4A30">
        <w:rPr>
          <w:rFonts w:eastAsia="Times New Roman"/>
          <w:color w:val="000000" w:themeColor="text1"/>
          <w:szCs w:val="24"/>
        </w:rPr>
        <w:t>Legal issues are jurisdictionally based; software engineers must consult attorneys who specialize in the type and jurisdiction of any identified legal issues.</w:t>
      </w:r>
    </w:p>
    <w:p w:rsidR="00CB7232" w:rsidRPr="00B83D97" w:rsidRDefault="00CB7232" w:rsidP="008F4A30">
      <w:pPr>
        <w:shd w:val="clear" w:color="auto" w:fill="FFFFFF"/>
        <w:spacing w:before="72" w:after="240" w:line="360" w:lineRule="auto"/>
        <w:jc w:val="both"/>
        <w:outlineLvl w:val="3"/>
        <w:rPr>
          <w:rFonts w:eastAsia="Times New Roman"/>
          <w:b/>
          <w:color w:val="000000" w:themeColor="text1"/>
          <w:szCs w:val="24"/>
        </w:rPr>
      </w:pPr>
      <w:r w:rsidRPr="00B83D97">
        <w:rPr>
          <w:rFonts w:eastAsia="Times New Roman"/>
          <w:b/>
          <w:color w:val="000000" w:themeColor="text1"/>
          <w:szCs w:val="24"/>
        </w:rPr>
        <w:t>1.7.1 Standards</w:t>
      </w:r>
    </w:p>
    <w:p w:rsidR="00CB7232" w:rsidRPr="008F4A30" w:rsidRDefault="00CB7232" w:rsidP="008F4A30">
      <w:pPr>
        <w:shd w:val="clear" w:color="auto" w:fill="FFFFFF"/>
        <w:spacing w:before="120" w:after="120" w:line="360" w:lineRule="auto"/>
        <w:jc w:val="both"/>
        <w:rPr>
          <w:rFonts w:eastAsia="Times New Roman"/>
          <w:color w:val="000000" w:themeColor="text1"/>
          <w:szCs w:val="24"/>
        </w:rPr>
      </w:pPr>
      <w:r w:rsidRPr="008F4A30">
        <w:rPr>
          <w:rFonts w:eastAsia="Times New Roman"/>
          <w:color w:val="000000" w:themeColor="text1"/>
          <w:szCs w:val="24"/>
        </w:rPr>
        <w:t>Software engineering standards establish guidelines for generally accepted practices and minimum requirements for products and services provided by a</w:t>
      </w:r>
      <w:r w:rsidR="008F4A30">
        <w:rPr>
          <w:rFonts w:eastAsia="Times New Roman"/>
          <w:color w:val="000000" w:themeColor="text1"/>
          <w:szCs w:val="24"/>
        </w:rPr>
        <w:t xml:space="preserve"> software engineer</w:t>
      </w:r>
      <w:r w:rsidRPr="008F4A30">
        <w:rPr>
          <w:rFonts w:eastAsia="Times New Roman"/>
          <w:color w:val="000000" w:themeColor="text1"/>
          <w:szCs w:val="24"/>
        </w:rPr>
        <w:t>.</w:t>
      </w:r>
    </w:p>
    <w:p w:rsidR="00CB7232" w:rsidRPr="008F4A30" w:rsidRDefault="00CB7232" w:rsidP="008F4A30">
      <w:pPr>
        <w:shd w:val="clear" w:color="auto" w:fill="FFFFFF"/>
        <w:spacing w:before="120" w:after="120" w:line="360" w:lineRule="auto"/>
        <w:jc w:val="both"/>
        <w:rPr>
          <w:rFonts w:eastAsia="Times New Roman"/>
          <w:color w:val="000000" w:themeColor="text1"/>
          <w:szCs w:val="24"/>
        </w:rPr>
      </w:pPr>
      <w:r w:rsidRPr="008F4A30">
        <w:rPr>
          <w:rFonts w:eastAsia="Times New Roman"/>
          <w:color w:val="000000" w:themeColor="text1"/>
          <w:szCs w:val="24"/>
        </w:rPr>
        <w:lastRenderedPageBreak/>
        <w:t>Standards are valuable sources of requirements and assistance during the everyday conduct of software engineering activities. Adherence to standards facilitates discipline by enumerating minimal characteristics of products and practice. That discipline helps to mitigate subconscious assumptions or overconfidence in a design. For these reasons, organizations performing software engineering activities often include conformance to standards as part of their organizational policies. Further, adherence to standards is a major component of defense from legal action or from allegations of malpractice.</w:t>
      </w:r>
    </w:p>
    <w:p w:rsidR="00CB7232" w:rsidRPr="00B83D97" w:rsidRDefault="00CB7232" w:rsidP="008F4A30">
      <w:pPr>
        <w:shd w:val="clear" w:color="auto" w:fill="FFFFFF"/>
        <w:spacing w:before="72" w:after="240" w:line="360" w:lineRule="auto"/>
        <w:jc w:val="both"/>
        <w:outlineLvl w:val="3"/>
        <w:rPr>
          <w:rFonts w:eastAsia="Times New Roman"/>
          <w:b/>
          <w:color w:val="000000" w:themeColor="text1"/>
          <w:szCs w:val="24"/>
        </w:rPr>
      </w:pPr>
      <w:r w:rsidRPr="00B83D97">
        <w:rPr>
          <w:rFonts w:eastAsia="Times New Roman"/>
          <w:b/>
          <w:color w:val="000000" w:themeColor="text1"/>
          <w:szCs w:val="24"/>
        </w:rPr>
        <w:t>1.7.2 Trademarks</w:t>
      </w:r>
    </w:p>
    <w:p w:rsidR="00CB7232" w:rsidRPr="008F4A30" w:rsidRDefault="00CB7232" w:rsidP="008F4A30">
      <w:pPr>
        <w:shd w:val="clear" w:color="auto" w:fill="FFFFFF"/>
        <w:spacing w:before="120" w:after="120" w:line="360" w:lineRule="auto"/>
        <w:jc w:val="both"/>
        <w:rPr>
          <w:rFonts w:eastAsia="Times New Roman"/>
          <w:color w:val="000000" w:themeColor="text1"/>
          <w:szCs w:val="24"/>
        </w:rPr>
      </w:pPr>
      <w:r w:rsidRPr="008F4A30">
        <w:rPr>
          <w:rFonts w:eastAsia="Times New Roman"/>
          <w:color w:val="000000" w:themeColor="text1"/>
          <w:szCs w:val="24"/>
        </w:rPr>
        <w:t>A trademark relates to any word, name, symbol, or device that is used in business transactions. It is used “to indicate the so</w:t>
      </w:r>
      <w:r w:rsidR="008F4A30">
        <w:rPr>
          <w:rFonts w:eastAsia="Times New Roman"/>
          <w:color w:val="000000" w:themeColor="text1"/>
          <w:szCs w:val="24"/>
        </w:rPr>
        <w:t>urce or origin of the goods”</w:t>
      </w:r>
      <w:r w:rsidRPr="008F4A30">
        <w:rPr>
          <w:rFonts w:eastAsia="Times New Roman"/>
          <w:color w:val="000000" w:themeColor="text1"/>
          <w:szCs w:val="24"/>
        </w:rPr>
        <w:t>.</w:t>
      </w:r>
    </w:p>
    <w:p w:rsidR="00CB7232" w:rsidRPr="008F4A30" w:rsidRDefault="00CB7232" w:rsidP="008F4A30">
      <w:pPr>
        <w:shd w:val="clear" w:color="auto" w:fill="FFFFFF"/>
        <w:spacing w:before="120" w:after="120" w:line="360" w:lineRule="auto"/>
        <w:jc w:val="both"/>
        <w:rPr>
          <w:rFonts w:eastAsia="Times New Roman"/>
          <w:color w:val="000000" w:themeColor="text1"/>
          <w:szCs w:val="24"/>
        </w:rPr>
      </w:pPr>
      <w:r w:rsidRPr="008F4A30">
        <w:rPr>
          <w:rFonts w:eastAsia="Times New Roman"/>
          <w:color w:val="000000" w:themeColor="text1"/>
          <w:szCs w:val="24"/>
        </w:rPr>
        <w:t>Trademark protection protects names, logos, images, and packaging. However, if a name, image, or other trademarked asset becomes a generic term, then trademark protection is nullified.</w:t>
      </w:r>
    </w:p>
    <w:p w:rsidR="00CB7232" w:rsidRPr="00B83D97" w:rsidRDefault="00CB7232" w:rsidP="00B83D97">
      <w:pPr>
        <w:shd w:val="clear" w:color="auto" w:fill="FFFFFF"/>
        <w:spacing w:before="120" w:after="120" w:line="360" w:lineRule="auto"/>
        <w:jc w:val="both"/>
        <w:rPr>
          <w:rFonts w:eastAsia="Times New Roman"/>
          <w:color w:val="000000" w:themeColor="text1"/>
          <w:szCs w:val="24"/>
        </w:rPr>
      </w:pPr>
      <w:r w:rsidRPr="00B83D97">
        <w:rPr>
          <w:rFonts w:eastAsia="Times New Roman"/>
          <w:color w:val="000000" w:themeColor="text1"/>
          <w:szCs w:val="24"/>
        </w:rPr>
        <w:t>The World Intellectual Property Organization (WIPO) is the authority that frames the rules and regulations on trademarks. WIPO is the United Nations agency dedicated to the use of intellectual property as a means of stimulating innovation and creativity.</w:t>
      </w:r>
    </w:p>
    <w:p w:rsidR="00CB7232" w:rsidRPr="00B83D97" w:rsidRDefault="00CB7232" w:rsidP="00CB7232">
      <w:pPr>
        <w:shd w:val="clear" w:color="auto" w:fill="FFFFFF"/>
        <w:spacing w:before="72" w:after="240" w:line="240" w:lineRule="auto"/>
        <w:jc w:val="both"/>
        <w:outlineLvl w:val="3"/>
        <w:rPr>
          <w:rFonts w:eastAsia="Times New Roman"/>
          <w:b/>
          <w:color w:val="000000" w:themeColor="text1"/>
          <w:szCs w:val="24"/>
        </w:rPr>
      </w:pPr>
      <w:r w:rsidRPr="00B83D97">
        <w:rPr>
          <w:rFonts w:eastAsia="Times New Roman"/>
          <w:b/>
          <w:color w:val="000000" w:themeColor="text1"/>
          <w:szCs w:val="24"/>
        </w:rPr>
        <w:t>1.7.3 Patents</w:t>
      </w:r>
    </w:p>
    <w:p w:rsidR="00CB7232" w:rsidRPr="00B83D97" w:rsidRDefault="00CB7232" w:rsidP="00B83D97">
      <w:pPr>
        <w:shd w:val="clear" w:color="auto" w:fill="FFFFFF"/>
        <w:spacing w:before="120" w:after="120" w:line="360" w:lineRule="auto"/>
        <w:jc w:val="both"/>
        <w:rPr>
          <w:rFonts w:eastAsia="Times New Roman"/>
          <w:color w:val="000000" w:themeColor="text1"/>
          <w:szCs w:val="24"/>
        </w:rPr>
      </w:pPr>
      <w:r w:rsidRPr="00B83D97">
        <w:rPr>
          <w:rFonts w:eastAsia="Times New Roman"/>
          <w:color w:val="000000" w:themeColor="text1"/>
          <w:szCs w:val="24"/>
        </w:rPr>
        <w:t>Patents protect an inventor’s right to manufacture and sell an idea. A patent consists of a set of exclusive rights granted by a sovereign government to an individual, group of individuals, or organization for a limited period of time. Patents are an old form of idea-ownership protection and date back to the 15th century.</w:t>
      </w:r>
    </w:p>
    <w:p w:rsidR="00CB7232" w:rsidRPr="00B83D97" w:rsidRDefault="00CB7232" w:rsidP="00B83D97">
      <w:pPr>
        <w:shd w:val="clear" w:color="auto" w:fill="FFFFFF"/>
        <w:spacing w:before="120" w:after="120" w:line="360" w:lineRule="auto"/>
        <w:jc w:val="both"/>
        <w:rPr>
          <w:rFonts w:eastAsia="Times New Roman"/>
          <w:color w:val="000000" w:themeColor="text1"/>
          <w:szCs w:val="24"/>
        </w:rPr>
      </w:pPr>
      <w:r w:rsidRPr="00B83D97">
        <w:rPr>
          <w:rFonts w:eastAsia="Times New Roman"/>
          <w:color w:val="000000" w:themeColor="text1"/>
          <w:szCs w:val="24"/>
        </w:rPr>
        <w:t>Application for a patent entails careful records of the process that led to the invention. Patent attorneys are helpful in writing patent disclosure claims in a manner most likely to protect the software engineer’s rights.</w:t>
      </w:r>
    </w:p>
    <w:p w:rsidR="00CB7232" w:rsidRPr="00B83D97" w:rsidRDefault="00CB7232" w:rsidP="00B83D97">
      <w:pPr>
        <w:shd w:val="clear" w:color="auto" w:fill="FFFFFF"/>
        <w:spacing w:before="120" w:after="120" w:line="360" w:lineRule="auto"/>
        <w:jc w:val="both"/>
        <w:rPr>
          <w:rFonts w:eastAsia="Times New Roman"/>
          <w:color w:val="000000" w:themeColor="text1"/>
          <w:szCs w:val="24"/>
        </w:rPr>
      </w:pPr>
      <w:r w:rsidRPr="00B83D97">
        <w:rPr>
          <w:rFonts w:eastAsia="Times New Roman"/>
          <w:color w:val="000000" w:themeColor="text1"/>
          <w:szCs w:val="24"/>
        </w:rPr>
        <w:t>Note that, if inventions are made during the course of a software engineering contract, ownership may belong to the employer or customer or be jointly held, rather than belong to the software engineer.</w:t>
      </w:r>
    </w:p>
    <w:p w:rsidR="00CB7232" w:rsidRPr="00B83D97" w:rsidRDefault="00CB7232" w:rsidP="00B83D97">
      <w:pPr>
        <w:shd w:val="clear" w:color="auto" w:fill="FFFFFF"/>
        <w:spacing w:before="120" w:after="120" w:line="360" w:lineRule="auto"/>
        <w:jc w:val="both"/>
        <w:rPr>
          <w:rFonts w:eastAsia="Times New Roman"/>
          <w:color w:val="000000" w:themeColor="text1"/>
          <w:szCs w:val="24"/>
        </w:rPr>
      </w:pPr>
      <w:r w:rsidRPr="00B83D97">
        <w:rPr>
          <w:rFonts w:eastAsia="Times New Roman"/>
          <w:color w:val="000000" w:themeColor="text1"/>
          <w:szCs w:val="24"/>
        </w:rPr>
        <w:t>There are rules concerning what is and is not patentable. In many countries, software code is not patentable, although software algorithms may be. Existing and filed patent applications can be searched at WIPO.</w:t>
      </w:r>
    </w:p>
    <w:p w:rsidR="00CB7232" w:rsidRPr="00B83D97" w:rsidRDefault="00CB7232" w:rsidP="00B83D97">
      <w:pPr>
        <w:shd w:val="clear" w:color="auto" w:fill="FFFFFF"/>
        <w:spacing w:before="72" w:after="240" w:line="360" w:lineRule="auto"/>
        <w:jc w:val="both"/>
        <w:outlineLvl w:val="3"/>
        <w:rPr>
          <w:rFonts w:eastAsia="Times New Roman"/>
          <w:b/>
          <w:color w:val="000000" w:themeColor="text1"/>
          <w:szCs w:val="24"/>
        </w:rPr>
      </w:pPr>
      <w:r w:rsidRPr="00B83D97">
        <w:rPr>
          <w:rFonts w:eastAsia="Times New Roman"/>
          <w:b/>
          <w:color w:val="000000" w:themeColor="text1"/>
          <w:szCs w:val="24"/>
        </w:rPr>
        <w:lastRenderedPageBreak/>
        <w:t>1.7.4 Copyrights</w:t>
      </w:r>
    </w:p>
    <w:p w:rsidR="00CB7232" w:rsidRPr="00B83D97" w:rsidRDefault="00CB7232" w:rsidP="00B83D97">
      <w:pPr>
        <w:shd w:val="clear" w:color="auto" w:fill="FFFFFF"/>
        <w:spacing w:before="120" w:after="120" w:line="360" w:lineRule="auto"/>
        <w:jc w:val="both"/>
        <w:rPr>
          <w:rFonts w:eastAsia="Times New Roman"/>
          <w:color w:val="000000" w:themeColor="text1"/>
          <w:szCs w:val="24"/>
        </w:rPr>
      </w:pPr>
      <w:r w:rsidRPr="00B83D97">
        <w:rPr>
          <w:rFonts w:eastAsia="Times New Roman"/>
          <w:color w:val="000000" w:themeColor="text1"/>
          <w:szCs w:val="24"/>
        </w:rPr>
        <w:t>Most governments in the world give exclusive rights of an original work to its creator, usually for a limited time, enacted as a copyright. Copyrights protect the way an idea is presented—not the idea itself. For example, they may protect the particular wording of an account of an historical event, whereas the event itself is not protected. Copyrights are long-term and renewable; they date back to the 17th century.</w:t>
      </w:r>
    </w:p>
    <w:p w:rsidR="00CB7232" w:rsidRPr="00B83D97" w:rsidRDefault="00CB7232" w:rsidP="00B83D97">
      <w:pPr>
        <w:shd w:val="clear" w:color="auto" w:fill="FFFFFF"/>
        <w:spacing w:before="72" w:after="240" w:line="360" w:lineRule="auto"/>
        <w:jc w:val="both"/>
        <w:outlineLvl w:val="3"/>
        <w:rPr>
          <w:rFonts w:eastAsia="Times New Roman"/>
          <w:b/>
          <w:iCs/>
          <w:color w:val="000000" w:themeColor="text1"/>
          <w:szCs w:val="24"/>
        </w:rPr>
      </w:pPr>
      <w:r w:rsidRPr="00B83D97">
        <w:rPr>
          <w:rFonts w:eastAsia="Times New Roman"/>
          <w:b/>
          <w:iCs/>
          <w:color w:val="000000" w:themeColor="text1"/>
          <w:szCs w:val="24"/>
        </w:rPr>
        <w:t>1.7.5 Trade Secrets</w:t>
      </w:r>
    </w:p>
    <w:p w:rsidR="00CB7232" w:rsidRPr="00B83D97" w:rsidRDefault="00CB7232" w:rsidP="00B83D97">
      <w:pPr>
        <w:shd w:val="clear" w:color="auto" w:fill="FFFFFF"/>
        <w:spacing w:before="120" w:after="120" w:line="360" w:lineRule="auto"/>
        <w:jc w:val="both"/>
        <w:rPr>
          <w:rFonts w:eastAsia="Times New Roman"/>
          <w:color w:val="000000" w:themeColor="text1"/>
          <w:szCs w:val="24"/>
        </w:rPr>
      </w:pPr>
      <w:r w:rsidRPr="00B83D97">
        <w:rPr>
          <w:rFonts w:eastAsia="Times New Roman"/>
          <w:color w:val="000000" w:themeColor="text1"/>
          <w:szCs w:val="24"/>
        </w:rPr>
        <w:t>In many countries, an intellectual asset such as a formula, algorithm, process, design, method, pattern, instrument, or compilation of information may be considered a “trade secret,” provided that these assets are not generally known and may provide a business some economic advantage. The designation of “trade secret” provides legal protection if the asset is stolen. This protection is not subject to a time limit. However, if another party derives or discovers the same asset legally, then the asset is no longer protected and the other party will also possess all rights to use it.</w:t>
      </w:r>
    </w:p>
    <w:p w:rsidR="00CB7232" w:rsidRPr="00B83D97" w:rsidRDefault="00CB7232" w:rsidP="00B83D97">
      <w:pPr>
        <w:shd w:val="clear" w:color="auto" w:fill="FFFFFF"/>
        <w:spacing w:before="72" w:after="240" w:line="360" w:lineRule="auto"/>
        <w:jc w:val="both"/>
        <w:outlineLvl w:val="3"/>
        <w:rPr>
          <w:rFonts w:eastAsia="Times New Roman"/>
          <w:b/>
          <w:iCs/>
          <w:color w:val="000000" w:themeColor="text1"/>
          <w:szCs w:val="24"/>
        </w:rPr>
      </w:pPr>
      <w:r w:rsidRPr="00B83D97">
        <w:rPr>
          <w:rFonts w:eastAsia="Times New Roman"/>
          <w:b/>
          <w:iCs/>
          <w:color w:val="000000" w:themeColor="text1"/>
          <w:szCs w:val="24"/>
        </w:rPr>
        <w:t>1.7.6 Professional Liability</w:t>
      </w:r>
    </w:p>
    <w:p w:rsidR="00CB7232" w:rsidRPr="00B83D97" w:rsidRDefault="00CB7232" w:rsidP="00B83D97">
      <w:pPr>
        <w:shd w:val="clear" w:color="auto" w:fill="FFFFFF"/>
        <w:spacing w:before="120" w:after="120" w:line="360" w:lineRule="auto"/>
        <w:jc w:val="both"/>
        <w:rPr>
          <w:rFonts w:eastAsia="Times New Roman"/>
          <w:color w:val="000000" w:themeColor="text1"/>
          <w:szCs w:val="24"/>
        </w:rPr>
      </w:pPr>
      <w:r w:rsidRPr="00B83D97">
        <w:rPr>
          <w:rFonts w:eastAsia="Times New Roman"/>
          <w:color w:val="000000" w:themeColor="text1"/>
          <w:szCs w:val="24"/>
        </w:rPr>
        <w:t>It is common for software engineers to be concerned with matters of professional liability. As an individual provides services to a client or employer, it is vital to adhere to standards and generally accepted practices, thereby protecting against allegations or proceedings of or related to malpractice, negligence, or incompetence.</w:t>
      </w:r>
    </w:p>
    <w:p w:rsidR="00CB7232" w:rsidRPr="00B83D97" w:rsidRDefault="00CB7232" w:rsidP="00B83D97">
      <w:pPr>
        <w:shd w:val="clear" w:color="auto" w:fill="FFFFFF"/>
        <w:spacing w:before="120" w:after="120" w:line="360" w:lineRule="auto"/>
        <w:jc w:val="both"/>
        <w:rPr>
          <w:rFonts w:eastAsia="Times New Roman"/>
          <w:color w:val="000000" w:themeColor="text1"/>
          <w:szCs w:val="24"/>
        </w:rPr>
      </w:pPr>
      <w:r w:rsidRPr="00B83D97">
        <w:rPr>
          <w:rFonts w:eastAsia="Times New Roman"/>
          <w:color w:val="000000" w:themeColor="text1"/>
          <w:szCs w:val="24"/>
        </w:rPr>
        <w:t>For engineers, including software engineers, professional liability is related to product liability. Under the laws and rules governing in their jurisdiction, engineers may be held to account for failing to fully and conscientiously follow recommended practice; this is known as “negligence.” They may also be subject to laws governing “strict liability” and either implied or express warranty, where, by selling the product, the engineer is held to warrant that the product is both suitable and safe for use. In some countries (for example, in the US), “</w:t>
      </w:r>
      <w:proofErr w:type="spellStart"/>
      <w:r w:rsidRPr="00B83D97">
        <w:rPr>
          <w:rFonts w:eastAsia="Times New Roman"/>
          <w:color w:val="000000" w:themeColor="text1"/>
          <w:szCs w:val="24"/>
        </w:rPr>
        <w:t>privity</w:t>
      </w:r>
      <w:proofErr w:type="spellEnd"/>
      <w:r w:rsidRPr="00B83D97">
        <w:rPr>
          <w:rFonts w:eastAsia="Times New Roman"/>
          <w:color w:val="000000" w:themeColor="text1"/>
          <w:szCs w:val="24"/>
        </w:rPr>
        <w:t>” (the idea that one could only sue the person selling the product) is no longer a defense against liability actions.</w:t>
      </w:r>
    </w:p>
    <w:p w:rsidR="00CB7232" w:rsidRPr="008550B0" w:rsidRDefault="00CB7232" w:rsidP="008550B0">
      <w:pPr>
        <w:shd w:val="clear" w:color="auto" w:fill="FFFFFF"/>
        <w:spacing w:before="120" w:after="120" w:line="360" w:lineRule="auto"/>
        <w:jc w:val="both"/>
        <w:rPr>
          <w:rFonts w:eastAsia="Times New Roman"/>
          <w:color w:val="000000" w:themeColor="text1"/>
          <w:szCs w:val="24"/>
        </w:rPr>
      </w:pPr>
      <w:r w:rsidRPr="008550B0">
        <w:rPr>
          <w:rFonts w:eastAsia="Times New Roman"/>
          <w:color w:val="000000" w:themeColor="text1"/>
          <w:szCs w:val="24"/>
        </w:rPr>
        <w:t xml:space="preserve">Legal suits for liability can be brought under tort law in the US allowing anyone who is harmed to recover their loss even if no guarantees were made. Because it is difficult to measure the suitability or safety of software, failure to take due care can be used to prove negligence on the </w:t>
      </w:r>
      <w:r w:rsidRPr="008550B0">
        <w:rPr>
          <w:rFonts w:eastAsia="Times New Roman"/>
          <w:color w:val="000000" w:themeColor="text1"/>
          <w:szCs w:val="24"/>
        </w:rPr>
        <w:lastRenderedPageBreak/>
        <w:t>part of software engineers. A defense against such an allegation is to show that standards and generally accepted practices were followed in the development of the product.</w:t>
      </w:r>
    </w:p>
    <w:p w:rsidR="00CB7232" w:rsidRPr="008550B0" w:rsidRDefault="00CB7232" w:rsidP="008550B0">
      <w:pPr>
        <w:shd w:val="clear" w:color="auto" w:fill="FFFFFF"/>
        <w:spacing w:before="72" w:after="240" w:line="360" w:lineRule="auto"/>
        <w:jc w:val="both"/>
        <w:outlineLvl w:val="3"/>
        <w:rPr>
          <w:rFonts w:eastAsia="Times New Roman"/>
          <w:b/>
          <w:iCs/>
          <w:color w:val="000000" w:themeColor="text1"/>
          <w:szCs w:val="24"/>
        </w:rPr>
      </w:pPr>
      <w:r w:rsidRPr="008550B0">
        <w:rPr>
          <w:rFonts w:eastAsia="Times New Roman"/>
          <w:b/>
          <w:iCs/>
          <w:color w:val="000000" w:themeColor="text1"/>
          <w:szCs w:val="24"/>
        </w:rPr>
        <w:t>1.7.7 Legal Requirements</w:t>
      </w:r>
    </w:p>
    <w:p w:rsidR="00CB7232" w:rsidRPr="008550B0" w:rsidRDefault="00CB7232" w:rsidP="008550B0">
      <w:pPr>
        <w:shd w:val="clear" w:color="auto" w:fill="FFFFFF"/>
        <w:spacing w:before="120" w:after="120" w:line="360" w:lineRule="auto"/>
        <w:jc w:val="both"/>
        <w:rPr>
          <w:rFonts w:eastAsia="Times New Roman"/>
          <w:color w:val="000000" w:themeColor="text1"/>
          <w:szCs w:val="24"/>
        </w:rPr>
      </w:pPr>
      <w:r w:rsidRPr="008550B0">
        <w:rPr>
          <w:rFonts w:eastAsia="Times New Roman"/>
          <w:color w:val="000000" w:themeColor="text1"/>
          <w:szCs w:val="24"/>
        </w:rPr>
        <w:t>Software engineers must operate within the confines of local, national, and international legal frameworks. Therefore, software engineers must be aware of legal requirements for</w:t>
      </w:r>
    </w:p>
    <w:p w:rsidR="00CB7232" w:rsidRPr="008550B0" w:rsidRDefault="00CB7232" w:rsidP="008550B0">
      <w:pPr>
        <w:numPr>
          <w:ilvl w:val="0"/>
          <w:numId w:val="3"/>
        </w:numPr>
        <w:shd w:val="clear" w:color="auto" w:fill="FFFFFF"/>
        <w:spacing w:before="100" w:beforeAutospacing="1" w:after="24" w:line="360" w:lineRule="auto"/>
        <w:ind w:left="384"/>
        <w:jc w:val="both"/>
        <w:rPr>
          <w:rFonts w:eastAsia="Times New Roman"/>
          <w:color w:val="000000" w:themeColor="text1"/>
          <w:szCs w:val="24"/>
        </w:rPr>
      </w:pPr>
      <w:r w:rsidRPr="008550B0">
        <w:rPr>
          <w:rFonts w:eastAsia="Times New Roman"/>
          <w:color w:val="000000" w:themeColor="text1"/>
          <w:szCs w:val="24"/>
        </w:rPr>
        <w:t>registration and licensing—including examination, education, experience, and training requirements;</w:t>
      </w:r>
    </w:p>
    <w:p w:rsidR="00CB7232" w:rsidRPr="008550B0" w:rsidRDefault="00CB7232" w:rsidP="008550B0">
      <w:pPr>
        <w:numPr>
          <w:ilvl w:val="0"/>
          <w:numId w:val="3"/>
        </w:numPr>
        <w:shd w:val="clear" w:color="auto" w:fill="FFFFFF"/>
        <w:spacing w:before="100" w:beforeAutospacing="1" w:after="24" w:line="360" w:lineRule="auto"/>
        <w:ind w:left="384"/>
        <w:jc w:val="both"/>
        <w:rPr>
          <w:rFonts w:eastAsia="Times New Roman"/>
          <w:color w:val="000000" w:themeColor="text1"/>
          <w:szCs w:val="24"/>
        </w:rPr>
      </w:pPr>
      <w:r w:rsidRPr="008550B0">
        <w:rPr>
          <w:rFonts w:eastAsia="Times New Roman"/>
          <w:color w:val="000000" w:themeColor="text1"/>
          <w:szCs w:val="24"/>
        </w:rPr>
        <w:t>contractual agreements;</w:t>
      </w:r>
    </w:p>
    <w:p w:rsidR="00CB7232" w:rsidRPr="008550B0" w:rsidRDefault="00CB7232" w:rsidP="008550B0">
      <w:pPr>
        <w:numPr>
          <w:ilvl w:val="0"/>
          <w:numId w:val="3"/>
        </w:numPr>
        <w:shd w:val="clear" w:color="auto" w:fill="FFFFFF"/>
        <w:spacing w:before="100" w:beforeAutospacing="1" w:after="24" w:line="360" w:lineRule="auto"/>
        <w:ind w:left="384"/>
        <w:jc w:val="both"/>
        <w:rPr>
          <w:rFonts w:eastAsia="Times New Roman"/>
          <w:color w:val="000000" w:themeColor="text1"/>
          <w:szCs w:val="24"/>
        </w:rPr>
      </w:pPr>
      <w:r w:rsidRPr="008550B0">
        <w:rPr>
          <w:rFonts w:eastAsia="Times New Roman"/>
          <w:color w:val="000000" w:themeColor="text1"/>
          <w:szCs w:val="24"/>
        </w:rPr>
        <w:t>non</w:t>
      </w:r>
      <w:r w:rsidR="0005577B">
        <w:rPr>
          <w:rFonts w:eastAsia="Times New Roman"/>
          <w:color w:val="000000" w:themeColor="text1"/>
          <w:szCs w:val="24"/>
        </w:rPr>
        <w:t>-</w:t>
      </w:r>
      <w:r w:rsidRPr="008550B0">
        <w:rPr>
          <w:rFonts w:eastAsia="Times New Roman"/>
          <w:color w:val="000000" w:themeColor="text1"/>
          <w:szCs w:val="24"/>
        </w:rPr>
        <w:t>contractual legalities, such as those governing liability;</w:t>
      </w:r>
    </w:p>
    <w:p w:rsidR="00CB7232" w:rsidRPr="008550B0" w:rsidRDefault="00CB7232" w:rsidP="008550B0">
      <w:pPr>
        <w:numPr>
          <w:ilvl w:val="0"/>
          <w:numId w:val="3"/>
        </w:numPr>
        <w:shd w:val="clear" w:color="auto" w:fill="FFFFFF"/>
        <w:spacing w:before="100" w:beforeAutospacing="1" w:after="24" w:line="360" w:lineRule="auto"/>
        <w:ind w:left="384"/>
        <w:jc w:val="both"/>
        <w:rPr>
          <w:rFonts w:eastAsia="Times New Roman"/>
          <w:color w:val="000000" w:themeColor="text1"/>
          <w:szCs w:val="24"/>
        </w:rPr>
      </w:pPr>
      <w:r w:rsidRPr="008550B0">
        <w:rPr>
          <w:rFonts w:eastAsia="Times New Roman"/>
          <w:color w:val="000000" w:themeColor="text1"/>
          <w:szCs w:val="24"/>
        </w:rPr>
        <w:t>Basic information on the international legal framework can be accessed from the World Trade Organization (WTO).</w:t>
      </w:r>
    </w:p>
    <w:p w:rsidR="00CB7232" w:rsidRPr="008550B0" w:rsidRDefault="00CB7232" w:rsidP="008550B0">
      <w:pPr>
        <w:shd w:val="clear" w:color="auto" w:fill="FFFFFF"/>
        <w:spacing w:before="72" w:after="240" w:line="360" w:lineRule="auto"/>
        <w:jc w:val="both"/>
        <w:outlineLvl w:val="3"/>
        <w:rPr>
          <w:rFonts w:eastAsia="Times New Roman"/>
          <w:b/>
          <w:iCs/>
          <w:color w:val="000000" w:themeColor="text1"/>
          <w:szCs w:val="24"/>
        </w:rPr>
      </w:pPr>
      <w:r w:rsidRPr="008550B0">
        <w:rPr>
          <w:rFonts w:eastAsia="Times New Roman"/>
          <w:b/>
          <w:iCs/>
          <w:color w:val="000000" w:themeColor="text1"/>
          <w:szCs w:val="24"/>
        </w:rPr>
        <w:t>1.7.8 Trade Compliance</w:t>
      </w:r>
    </w:p>
    <w:p w:rsidR="00CB7232" w:rsidRPr="008550B0" w:rsidRDefault="00CB7232" w:rsidP="008550B0">
      <w:pPr>
        <w:shd w:val="clear" w:color="auto" w:fill="FFFFFF"/>
        <w:spacing w:before="120" w:after="120" w:line="360" w:lineRule="auto"/>
        <w:jc w:val="both"/>
        <w:rPr>
          <w:rFonts w:eastAsia="Times New Roman"/>
          <w:color w:val="000000" w:themeColor="text1"/>
          <w:szCs w:val="24"/>
        </w:rPr>
      </w:pPr>
      <w:r w:rsidRPr="008550B0">
        <w:rPr>
          <w:rFonts w:eastAsia="Times New Roman"/>
          <w:color w:val="000000" w:themeColor="text1"/>
          <w:szCs w:val="24"/>
        </w:rPr>
        <w:t>All software professionals must be aware of legal restrictions on import, export, or re</w:t>
      </w:r>
      <w:r w:rsidR="0005577B">
        <w:rPr>
          <w:rFonts w:eastAsia="Times New Roman"/>
          <w:color w:val="000000" w:themeColor="text1"/>
          <w:szCs w:val="24"/>
        </w:rPr>
        <w:t>-</w:t>
      </w:r>
      <w:r w:rsidRPr="008550B0">
        <w:rPr>
          <w:rFonts w:eastAsia="Times New Roman"/>
          <w:color w:val="000000" w:themeColor="text1"/>
          <w:szCs w:val="24"/>
        </w:rPr>
        <w:t>export of goods, services, and technology in the jurisdictions in which they work. The considerations include export controls and classification, transfer of goods, acquisition of necessary governmental licenses for foreign use of hardware and software, services and technology by sanctioned nation, enterprise or individual entities, and import restrictions and duties. Trade experts should be consulted for detailed compliance guidance.</w:t>
      </w:r>
    </w:p>
    <w:p w:rsidR="00CB7232" w:rsidRPr="0005577B" w:rsidRDefault="00CB7232" w:rsidP="008550B0">
      <w:pPr>
        <w:shd w:val="clear" w:color="auto" w:fill="FFFFFF"/>
        <w:spacing w:before="72" w:after="240" w:line="360" w:lineRule="auto"/>
        <w:jc w:val="both"/>
        <w:outlineLvl w:val="3"/>
        <w:rPr>
          <w:rFonts w:eastAsia="Times New Roman"/>
          <w:b/>
          <w:iCs/>
          <w:color w:val="000000" w:themeColor="text1"/>
          <w:szCs w:val="24"/>
        </w:rPr>
      </w:pPr>
      <w:r w:rsidRPr="0005577B">
        <w:rPr>
          <w:rFonts w:eastAsia="Times New Roman"/>
          <w:b/>
          <w:iCs/>
          <w:color w:val="000000" w:themeColor="text1"/>
          <w:szCs w:val="24"/>
        </w:rPr>
        <w:t>1.7.9 Cybercrime</w:t>
      </w:r>
    </w:p>
    <w:p w:rsidR="00CB7232" w:rsidRPr="008550B0" w:rsidRDefault="00CB7232" w:rsidP="008550B0">
      <w:pPr>
        <w:shd w:val="clear" w:color="auto" w:fill="FFFFFF"/>
        <w:spacing w:before="120" w:after="120" w:line="360" w:lineRule="auto"/>
        <w:jc w:val="both"/>
        <w:rPr>
          <w:rFonts w:eastAsia="Times New Roman"/>
          <w:color w:val="000000" w:themeColor="text1"/>
          <w:szCs w:val="24"/>
        </w:rPr>
      </w:pPr>
      <w:r w:rsidRPr="008550B0">
        <w:rPr>
          <w:rFonts w:eastAsia="Times New Roman"/>
          <w:color w:val="000000" w:themeColor="text1"/>
          <w:szCs w:val="24"/>
        </w:rPr>
        <w:t>Cybercrime refers to any crime that involves a computer, computer software, computer networks, or embedded software controlling a system. The computer or software may have been used in the commission of a crime or it may have been the target. This category of crime includes fraud, unauthorized access, spam, obscene or offensive content, threats, harassment, theft of sensitive personal data or trade secrets, and use of one computer to damage or infiltrate other networked computers and automated system controls.</w:t>
      </w:r>
    </w:p>
    <w:p w:rsidR="00CB7232" w:rsidRPr="0005577B" w:rsidRDefault="00CB7232" w:rsidP="0005577B">
      <w:pPr>
        <w:shd w:val="clear" w:color="auto" w:fill="FFFFFF"/>
        <w:spacing w:before="120" w:after="120" w:line="360" w:lineRule="auto"/>
        <w:jc w:val="both"/>
        <w:rPr>
          <w:rFonts w:eastAsia="Times New Roman"/>
          <w:color w:val="000000" w:themeColor="text1"/>
          <w:szCs w:val="24"/>
        </w:rPr>
      </w:pPr>
      <w:r w:rsidRPr="0005577B">
        <w:rPr>
          <w:rFonts w:eastAsia="Times New Roman"/>
          <w:color w:val="000000" w:themeColor="text1"/>
          <w:szCs w:val="24"/>
        </w:rPr>
        <w:t>Computer and software users commit fraud by altering electronic data to facilitate illegal activity. Forms of unauthorized access include hacking, eavesdropping, and using computer systems in a way that is concealed from their owners.</w:t>
      </w:r>
    </w:p>
    <w:p w:rsidR="00CB7232" w:rsidRPr="0005577B" w:rsidRDefault="00CB7232" w:rsidP="0005577B">
      <w:pPr>
        <w:shd w:val="clear" w:color="auto" w:fill="FFFFFF"/>
        <w:spacing w:before="120" w:after="120" w:line="360" w:lineRule="auto"/>
        <w:jc w:val="both"/>
        <w:rPr>
          <w:rFonts w:eastAsia="Times New Roman"/>
          <w:color w:val="000000" w:themeColor="text1"/>
          <w:szCs w:val="24"/>
        </w:rPr>
      </w:pPr>
      <w:r w:rsidRPr="0005577B">
        <w:rPr>
          <w:rFonts w:eastAsia="Times New Roman"/>
          <w:color w:val="000000" w:themeColor="text1"/>
          <w:szCs w:val="24"/>
        </w:rPr>
        <w:lastRenderedPageBreak/>
        <w:t>Many countries have separate laws to cover cybercrimes, but it has sometimes been difficult to prosecute cybercrimes due to a lack of precisely framed statutes. The software engineer has a professional obligation to consider the threat of cybercrime and to understand how the software system will protect or endanger software and user information from accidental or malicious access, use, modification, destruction, or disclosure.</w:t>
      </w:r>
    </w:p>
    <w:p w:rsidR="00CB7232" w:rsidRPr="0005577B" w:rsidRDefault="00CB7232" w:rsidP="0005577B">
      <w:pPr>
        <w:shd w:val="clear" w:color="auto" w:fill="FFFFFF"/>
        <w:spacing w:before="72" w:after="0" w:line="240" w:lineRule="auto"/>
        <w:jc w:val="both"/>
        <w:outlineLvl w:val="2"/>
        <w:rPr>
          <w:rFonts w:eastAsia="Times New Roman"/>
          <w:b/>
          <w:iCs/>
          <w:color w:val="000000" w:themeColor="text1"/>
          <w:szCs w:val="24"/>
        </w:rPr>
      </w:pPr>
      <w:r w:rsidRPr="0005577B">
        <w:rPr>
          <w:rFonts w:eastAsia="Times New Roman"/>
          <w:b/>
          <w:iCs/>
          <w:color w:val="000000" w:themeColor="text1"/>
          <w:szCs w:val="24"/>
        </w:rPr>
        <w:t>1.8 Documentation</w:t>
      </w:r>
    </w:p>
    <w:p w:rsidR="00CB7232" w:rsidRPr="0005577B" w:rsidRDefault="00CB7232" w:rsidP="00706F3F">
      <w:pPr>
        <w:shd w:val="clear" w:color="auto" w:fill="FFFFFF"/>
        <w:spacing w:before="120" w:after="120" w:line="360" w:lineRule="auto"/>
        <w:jc w:val="both"/>
        <w:rPr>
          <w:rFonts w:eastAsia="Times New Roman"/>
          <w:color w:val="000000" w:themeColor="text1"/>
          <w:szCs w:val="24"/>
        </w:rPr>
      </w:pPr>
      <w:r w:rsidRPr="0005577B">
        <w:rPr>
          <w:rFonts w:eastAsia="Times New Roman"/>
          <w:color w:val="000000" w:themeColor="text1"/>
          <w:szCs w:val="24"/>
        </w:rPr>
        <w:t>Providing clear, thorough, and accurate documentation is the responsibility of each software engineer. The adequacy of documentation is judged by different criteria based on the needs of the various stakeholder audiences</w:t>
      </w:r>
    </w:p>
    <w:p w:rsidR="00CB7232" w:rsidRPr="0005577B" w:rsidRDefault="00CB7232" w:rsidP="00706F3F">
      <w:pPr>
        <w:shd w:val="clear" w:color="auto" w:fill="FFFFFF"/>
        <w:spacing w:before="120" w:after="120" w:line="360" w:lineRule="auto"/>
        <w:jc w:val="both"/>
        <w:rPr>
          <w:rFonts w:eastAsia="Times New Roman"/>
          <w:color w:val="000000" w:themeColor="text1"/>
          <w:szCs w:val="24"/>
        </w:rPr>
      </w:pPr>
      <w:r w:rsidRPr="0005577B">
        <w:rPr>
          <w:rFonts w:eastAsia="Times New Roman"/>
          <w:color w:val="000000" w:themeColor="text1"/>
          <w:szCs w:val="24"/>
        </w:rPr>
        <w:t>Good documentation complies with accepted standards and guidelines. In particular, software engineers should document</w:t>
      </w:r>
    </w:p>
    <w:p w:rsidR="00CB7232" w:rsidRPr="0005577B" w:rsidRDefault="0005577B" w:rsidP="00706F3F">
      <w:pPr>
        <w:numPr>
          <w:ilvl w:val="0"/>
          <w:numId w:val="4"/>
        </w:numPr>
        <w:shd w:val="clear" w:color="auto" w:fill="FFFFFF"/>
        <w:spacing w:before="100" w:beforeAutospacing="1" w:after="24" w:line="360" w:lineRule="auto"/>
        <w:ind w:left="384"/>
        <w:jc w:val="both"/>
        <w:rPr>
          <w:rFonts w:eastAsia="Times New Roman"/>
          <w:color w:val="000000" w:themeColor="text1"/>
          <w:szCs w:val="24"/>
        </w:rPr>
      </w:pPr>
      <w:r>
        <w:rPr>
          <w:rFonts w:eastAsia="Times New Roman"/>
          <w:color w:val="000000" w:themeColor="text1"/>
          <w:szCs w:val="24"/>
        </w:rPr>
        <w:t>R</w:t>
      </w:r>
      <w:r w:rsidR="00CB7232" w:rsidRPr="0005577B">
        <w:rPr>
          <w:rFonts w:eastAsia="Times New Roman"/>
          <w:color w:val="000000" w:themeColor="text1"/>
          <w:szCs w:val="24"/>
        </w:rPr>
        <w:t>elevant facts,</w:t>
      </w:r>
    </w:p>
    <w:p w:rsidR="00CB7232" w:rsidRPr="0005577B" w:rsidRDefault="0005577B" w:rsidP="00706F3F">
      <w:pPr>
        <w:numPr>
          <w:ilvl w:val="0"/>
          <w:numId w:val="4"/>
        </w:numPr>
        <w:shd w:val="clear" w:color="auto" w:fill="FFFFFF"/>
        <w:spacing w:before="100" w:beforeAutospacing="1" w:after="24" w:line="360" w:lineRule="auto"/>
        <w:ind w:left="384"/>
        <w:jc w:val="both"/>
        <w:rPr>
          <w:rFonts w:eastAsia="Times New Roman"/>
          <w:color w:val="000000" w:themeColor="text1"/>
          <w:szCs w:val="24"/>
        </w:rPr>
      </w:pPr>
      <w:r>
        <w:rPr>
          <w:rFonts w:eastAsia="Times New Roman"/>
          <w:color w:val="000000" w:themeColor="text1"/>
          <w:szCs w:val="24"/>
        </w:rPr>
        <w:t>S</w:t>
      </w:r>
      <w:r w:rsidR="00CB7232" w:rsidRPr="0005577B">
        <w:rPr>
          <w:rFonts w:eastAsia="Times New Roman"/>
          <w:color w:val="000000" w:themeColor="text1"/>
          <w:szCs w:val="24"/>
        </w:rPr>
        <w:t>ignificant risks and tradeoffs, and</w:t>
      </w:r>
    </w:p>
    <w:p w:rsidR="00CB7232" w:rsidRPr="0005577B" w:rsidRDefault="0005577B" w:rsidP="00706F3F">
      <w:pPr>
        <w:numPr>
          <w:ilvl w:val="0"/>
          <w:numId w:val="4"/>
        </w:numPr>
        <w:shd w:val="clear" w:color="auto" w:fill="FFFFFF"/>
        <w:spacing w:before="100" w:beforeAutospacing="1" w:after="24" w:line="360" w:lineRule="auto"/>
        <w:ind w:left="384"/>
        <w:jc w:val="both"/>
        <w:rPr>
          <w:rFonts w:eastAsia="Times New Roman"/>
          <w:color w:val="000000" w:themeColor="text1"/>
          <w:szCs w:val="24"/>
        </w:rPr>
      </w:pPr>
      <w:r w:rsidRPr="0005577B">
        <w:rPr>
          <w:rFonts w:eastAsia="Times New Roman"/>
          <w:color w:val="000000" w:themeColor="text1"/>
          <w:szCs w:val="24"/>
        </w:rPr>
        <w:t>Warnings</w:t>
      </w:r>
      <w:r w:rsidR="00CB7232" w:rsidRPr="0005577B">
        <w:rPr>
          <w:rFonts w:eastAsia="Times New Roman"/>
          <w:color w:val="000000" w:themeColor="text1"/>
          <w:szCs w:val="24"/>
        </w:rPr>
        <w:t xml:space="preserve"> of undesirable or dangerous consequences from use or misuse of the software.</w:t>
      </w:r>
    </w:p>
    <w:p w:rsidR="00CB7232" w:rsidRPr="0005577B" w:rsidRDefault="00CB7232" w:rsidP="00706F3F">
      <w:pPr>
        <w:shd w:val="clear" w:color="auto" w:fill="FFFFFF"/>
        <w:spacing w:before="120" w:after="120" w:line="360" w:lineRule="auto"/>
        <w:jc w:val="both"/>
        <w:rPr>
          <w:rFonts w:eastAsia="Times New Roman"/>
          <w:color w:val="000000" w:themeColor="text1"/>
          <w:szCs w:val="24"/>
        </w:rPr>
      </w:pPr>
      <w:r w:rsidRPr="0005577B">
        <w:rPr>
          <w:rFonts w:eastAsia="Times New Roman"/>
          <w:color w:val="000000" w:themeColor="text1"/>
          <w:szCs w:val="24"/>
        </w:rPr>
        <w:t>Software engineers should avoid</w:t>
      </w:r>
    </w:p>
    <w:p w:rsidR="00CB7232" w:rsidRPr="0005577B" w:rsidRDefault="00CB7232" w:rsidP="00706F3F">
      <w:pPr>
        <w:numPr>
          <w:ilvl w:val="0"/>
          <w:numId w:val="5"/>
        </w:numPr>
        <w:shd w:val="clear" w:color="auto" w:fill="FFFFFF"/>
        <w:spacing w:before="100" w:beforeAutospacing="1" w:after="24" w:line="360" w:lineRule="auto"/>
        <w:ind w:left="384"/>
        <w:jc w:val="both"/>
        <w:rPr>
          <w:rFonts w:eastAsia="Times New Roman"/>
          <w:color w:val="000000" w:themeColor="text1"/>
          <w:szCs w:val="24"/>
        </w:rPr>
      </w:pPr>
      <w:r w:rsidRPr="0005577B">
        <w:rPr>
          <w:rFonts w:eastAsia="Times New Roman"/>
          <w:color w:val="000000" w:themeColor="text1"/>
          <w:szCs w:val="24"/>
        </w:rPr>
        <w:t>certifying or approving unacceptable products,</w:t>
      </w:r>
    </w:p>
    <w:p w:rsidR="00CB7232" w:rsidRPr="0005577B" w:rsidRDefault="00CB7232" w:rsidP="00706F3F">
      <w:pPr>
        <w:numPr>
          <w:ilvl w:val="0"/>
          <w:numId w:val="5"/>
        </w:numPr>
        <w:shd w:val="clear" w:color="auto" w:fill="FFFFFF"/>
        <w:spacing w:before="100" w:beforeAutospacing="1" w:after="24" w:line="360" w:lineRule="auto"/>
        <w:ind w:left="384"/>
        <w:jc w:val="both"/>
        <w:rPr>
          <w:rFonts w:eastAsia="Times New Roman"/>
          <w:color w:val="000000" w:themeColor="text1"/>
          <w:szCs w:val="24"/>
        </w:rPr>
      </w:pPr>
      <w:r w:rsidRPr="0005577B">
        <w:rPr>
          <w:rFonts w:eastAsia="Times New Roman"/>
          <w:color w:val="000000" w:themeColor="text1"/>
          <w:szCs w:val="24"/>
        </w:rPr>
        <w:t>disclosing confidential information, or</w:t>
      </w:r>
    </w:p>
    <w:p w:rsidR="00CB7232" w:rsidRPr="0005577B" w:rsidRDefault="00CE5C21" w:rsidP="00706F3F">
      <w:pPr>
        <w:numPr>
          <w:ilvl w:val="0"/>
          <w:numId w:val="5"/>
        </w:numPr>
        <w:shd w:val="clear" w:color="auto" w:fill="FFFFFF"/>
        <w:spacing w:before="100" w:beforeAutospacing="1" w:after="24" w:line="360" w:lineRule="auto"/>
        <w:ind w:left="384"/>
        <w:jc w:val="both"/>
        <w:rPr>
          <w:rFonts w:eastAsia="Times New Roman"/>
          <w:color w:val="000000" w:themeColor="text1"/>
          <w:szCs w:val="24"/>
        </w:rPr>
      </w:pPr>
      <w:r>
        <w:rPr>
          <w:rFonts w:eastAsia="Times New Roman"/>
          <w:color w:val="000000" w:themeColor="text1"/>
          <w:szCs w:val="24"/>
        </w:rPr>
        <w:t>F</w:t>
      </w:r>
      <w:r w:rsidR="00CB7232" w:rsidRPr="0005577B">
        <w:rPr>
          <w:rFonts w:eastAsia="Times New Roman"/>
          <w:color w:val="000000" w:themeColor="text1"/>
          <w:szCs w:val="24"/>
        </w:rPr>
        <w:t>alsifying facts or data.</w:t>
      </w:r>
    </w:p>
    <w:p w:rsidR="00CB7232" w:rsidRPr="0005577B" w:rsidRDefault="00CB7232" w:rsidP="00706F3F">
      <w:pPr>
        <w:shd w:val="clear" w:color="auto" w:fill="FFFFFF"/>
        <w:spacing w:before="120" w:after="120" w:line="360" w:lineRule="auto"/>
        <w:jc w:val="both"/>
        <w:rPr>
          <w:rFonts w:eastAsia="Times New Roman"/>
          <w:color w:val="000000" w:themeColor="text1"/>
          <w:szCs w:val="24"/>
        </w:rPr>
      </w:pPr>
      <w:r w:rsidRPr="0005577B">
        <w:rPr>
          <w:rFonts w:eastAsia="Times New Roman"/>
          <w:color w:val="000000" w:themeColor="text1"/>
          <w:szCs w:val="24"/>
        </w:rPr>
        <w:t>In addition, software engineers and their managers should notably provide the following documentation for use by other elements of the software development organization:</w:t>
      </w:r>
    </w:p>
    <w:p w:rsidR="00CB7232" w:rsidRPr="00A01968" w:rsidRDefault="00A01968" w:rsidP="00A01968">
      <w:pPr>
        <w:numPr>
          <w:ilvl w:val="0"/>
          <w:numId w:val="6"/>
        </w:numPr>
        <w:shd w:val="clear" w:color="auto" w:fill="FFFFFF"/>
        <w:spacing w:before="100" w:beforeAutospacing="1" w:after="24" w:line="360" w:lineRule="auto"/>
        <w:ind w:left="384"/>
        <w:jc w:val="both"/>
        <w:rPr>
          <w:rFonts w:eastAsia="Times New Roman"/>
          <w:color w:val="000000" w:themeColor="text1"/>
          <w:szCs w:val="24"/>
        </w:rPr>
      </w:pPr>
      <w:r>
        <w:rPr>
          <w:rFonts w:eastAsia="Times New Roman"/>
          <w:color w:val="000000" w:themeColor="text1"/>
          <w:szCs w:val="24"/>
        </w:rPr>
        <w:t>S</w:t>
      </w:r>
      <w:r w:rsidR="00CB7232" w:rsidRPr="0005577B">
        <w:rPr>
          <w:rFonts w:eastAsia="Times New Roman"/>
          <w:color w:val="000000" w:themeColor="text1"/>
          <w:szCs w:val="24"/>
        </w:rPr>
        <w:t xml:space="preserve">oftware requirements specifications, software design documents, details on the software engineering tools used, software test specifications and results, and details on the adopted </w:t>
      </w:r>
      <w:r w:rsidR="00CB7232" w:rsidRPr="00A01968">
        <w:rPr>
          <w:rFonts w:eastAsia="Times New Roman"/>
          <w:color w:val="000000" w:themeColor="text1"/>
          <w:szCs w:val="24"/>
        </w:rPr>
        <w:t>software engineering methods;</w:t>
      </w:r>
    </w:p>
    <w:p w:rsidR="00CB7232" w:rsidRPr="00A01968" w:rsidRDefault="00A01968" w:rsidP="00A01968">
      <w:pPr>
        <w:numPr>
          <w:ilvl w:val="0"/>
          <w:numId w:val="6"/>
        </w:numPr>
        <w:shd w:val="clear" w:color="auto" w:fill="FFFFFF"/>
        <w:spacing w:before="100" w:beforeAutospacing="1" w:after="24" w:line="360" w:lineRule="auto"/>
        <w:ind w:left="384"/>
        <w:jc w:val="both"/>
        <w:rPr>
          <w:rFonts w:eastAsia="Times New Roman"/>
          <w:color w:val="000000" w:themeColor="text1"/>
          <w:szCs w:val="24"/>
        </w:rPr>
      </w:pPr>
      <w:r>
        <w:rPr>
          <w:rFonts w:eastAsia="Times New Roman"/>
          <w:color w:val="000000" w:themeColor="text1"/>
          <w:szCs w:val="24"/>
        </w:rPr>
        <w:t>P</w:t>
      </w:r>
      <w:r w:rsidR="00CB7232" w:rsidRPr="00A01968">
        <w:rPr>
          <w:rFonts w:eastAsia="Times New Roman"/>
          <w:color w:val="000000" w:themeColor="text1"/>
          <w:szCs w:val="24"/>
        </w:rPr>
        <w:t>roblems encountered during the development process.</w:t>
      </w:r>
    </w:p>
    <w:p w:rsidR="00CB7232" w:rsidRPr="00A01968" w:rsidRDefault="00CB7232" w:rsidP="00A01968">
      <w:pPr>
        <w:shd w:val="clear" w:color="auto" w:fill="FFFFFF"/>
        <w:spacing w:before="120" w:after="120" w:line="360" w:lineRule="auto"/>
        <w:jc w:val="both"/>
        <w:rPr>
          <w:rFonts w:eastAsia="Times New Roman"/>
          <w:color w:val="000000" w:themeColor="text1"/>
          <w:szCs w:val="24"/>
        </w:rPr>
      </w:pPr>
      <w:r w:rsidRPr="00A01968">
        <w:rPr>
          <w:rFonts w:eastAsia="Times New Roman"/>
          <w:color w:val="000000" w:themeColor="text1"/>
          <w:szCs w:val="24"/>
        </w:rPr>
        <w:t>For external stakeholders (customer, users, others) software documentation should notably provide</w:t>
      </w:r>
    </w:p>
    <w:p w:rsidR="00CB7232" w:rsidRPr="00A01968" w:rsidRDefault="00A01968" w:rsidP="00A01968">
      <w:pPr>
        <w:numPr>
          <w:ilvl w:val="0"/>
          <w:numId w:val="7"/>
        </w:numPr>
        <w:shd w:val="clear" w:color="auto" w:fill="FFFFFF"/>
        <w:spacing w:before="100" w:beforeAutospacing="1" w:after="24" w:line="360" w:lineRule="auto"/>
        <w:ind w:left="384"/>
        <w:jc w:val="both"/>
        <w:rPr>
          <w:rFonts w:eastAsia="Times New Roman"/>
          <w:color w:val="000000" w:themeColor="text1"/>
          <w:szCs w:val="24"/>
        </w:rPr>
      </w:pPr>
      <w:r>
        <w:rPr>
          <w:rFonts w:eastAsia="Times New Roman"/>
          <w:color w:val="000000" w:themeColor="text1"/>
          <w:szCs w:val="24"/>
        </w:rPr>
        <w:t>I</w:t>
      </w:r>
      <w:r w:rsidR="00CB7232" w:rsidRPr="00A01968">
        <w:rPr>
          <w:rFonts w:eastAsia="Times New Roman"/>
          <w:color w:val="000000" w:themeColor="text1"/>
          <w:szCs w:val="24"/>
        </w:rPr>
        <w:t>nformation needed to determine if the software is likely to meet the customer’s and users’ needs,</w:t>
      </w:r>
    </w:p>
    <w:p w:rsidR="00CB7232" w:rsidRPr="00A01968" w:rsidRDefault="00A01968" w:rsidP="00A01968">
      <w:pPr>
        <w:numPr>
          <w:ilvl w:val="0"/>
          <w:numId w:val="7"/>
        </w:numPr>
        <w:shd w:val="clear" w:color="auto" w:fill="FFFFFF"/>
        <w:spacing w:before="100" w:beforeAutospacing="1" w:after="24" w:line="360" w:lineRule="auto"/>
        <w:ind w:left="384"/>
        <w:jc w:val="both"/>
        <w:rPr>
          <w:rFonts w:eastAsia="Times New Roman"/>
          <w:color w:val="000000" w:themeColor="text1"/>
          <w:szCs w:val="24"/>
        </w:rPr>
      </w:pPr>
      <w:r>
        <w:rPr>
          <w:rFonts w:eastAsia="Times New Roman"/>
          <w:color w:val="000000" w:themeColor="text1"/>
          <w:szCs w:val="24"/>
        </w:rPr>
        <w:lastRenderedPageBreak/>
        <w:t>D</w:t>
      </w:r>
      <w:r w:rsidR="00CB7232" w:rsidRPr="00A01968">
        <w:rPr>
          <w:rFonts w:eastAsia="Times New Roman"/>
          <w:color w:val="000000" w:themeColor="text1"/>
          <w:szCs w:val="24"/>
        </w:rPr>
        <w:t>escription of the safe, and unsafe, use of the software,</w:t>
      </w:r>
    </w:p>
    <w:p w:rsidR="00CB7232" w:rsidRPr="00A01968" w:rsidRDefault="00A01968" w:rsidP="00A01968">
      <w:pPr>
        <w:numPr>
          <w:ilvl w:val="0"/>
          <w:numId w:val="7"/>
        </w:numPr>
        <w:shd w:val="clear" w:color="auto" w:fill="FFFFFF"/>
        <w:spacing w:before="100" w:beforeAutospacing="1" w:after="24" w:line="360" w:lineRule="auto"/>
        <w:ind w:left="384"/>
        <w:jc w:val="both"/>
        <w:rPr>
          <w:rFonts w:eastAsia="Times New Roman"/>
          <w:color w:val="000000" w:themeColor="text1"/>
          <w:szCs w:val="24"/>
        </w:rPr>
      </w:pPr>
      <w:r>
        <w:rPr>
          <w:rFonts w:eastAsia="Times New Roman"/>
          <w:color w:val="000000" w:themeColor="text1"/>
          <w:szCs w:val="24"/>
        </w:rPr>
        <w:t>D</w:t>
      </w:r>
      <w:r w:rsidR="00CB7232" w:rsidRPr="00A01968">
        <w:rPr>
          <w:rFonts w:eastAsia="Times New Roman"/>
          <w:color w:val="000000" w:themeColor="text1"/>
          <w:szCs w:val="24"/>
        </w:rPr>
        <w:t>escription of the protection of sensitive information created by or stored using the software, and</w:t>
      </w:r>
    </w:p>
    <w:p w:rsidR="00CB7232" w:rsidRPr="00A01968" w:rsidRDefault="000E0EDB" w:rsidP="00A01968">
      <w:pPr>
        <w:numPr>
          <w:ilvl w:val="0"/>
          <w:numId w:val="7"/>
        </w:numPr>
        <w:shd w:val="clear" w:color="auto" w:fill="FFFFFF"/>
        <w:spacing w:before="100" w:beforeAutospacing="1" w:after="24" w:line="360" w:lineRule="auto"/>
        <w:ind w:left="384"/>
        <w:jc w:val="both"/>
        <w:rPr>
          <w:rFonts w:eastAsia="Times New Roman"/>
          <w:color w:val="000000" w:themeColor="text1"/>
          <w:szCs w:val="24"/>
        </w:rPr>
      </w:pPr>
      <w:r>
        <w:rPr>
          <w:rFonts w:eastAsia="Times New Roman"/>
          <w:color w:val="000000" w:themeColor="text1"/>
          <w:szCs w:val="24"/>
        </w:rPr>
        <w:t>C</w:t>
      </w:r>
      <w:r w:rsidR="00CB7232" w:rsidRPr="00A01968">
        <w:rPr>
          <w:rFonts w:eastAsia="Times New Roman"/>
          <w:color w:val="000000" w:themeColor="text1"/>
          <w:szCs w:val="24"/>
        </w:rPr>
        <w:t>lear identification of warnings and critical procedures.</w:t>
      </w:r>
    </w:p>
    <w:p w:rsidR="00CB7232" w:rsidRPr="00A01968" w:rsidRDefault="00CB7232" w:rsidP="00A01968">
      <w:pPr>
        <w:shd w:val="clear" w:color="auto" w:fill="FFFFFF"/>
        <w:spacing w:before="120" w:after="120" w:line="360" w:lineRule="auto"/>
        <w:jc w:val="both"/>
        <w:rPr>
          <w:rFonts w:eastAsia="Times New Roman"/>
          <w:color w:val="000000" w:themeColor="text1"/>
          <w:szCs w:val="24"/>
        </w:rPr>
      </w:pPr>
      <w:r w:rsidRPr="00A01968">
        <w:rPr>
          <w:rFonts w:eastAsia="Times New Roman"/>
          <w:color w:val="000000" w:themeColor="text1"/>
          <w:szCs w:val="24"/>
        </w:rPr>
        <w:t>Use of software may include installation, operation, administration, and performance of other functions by various groups of users and support personnel. If the customer will acquire ownership of the software source code or the right to modify the code, the software engineer should provide documentation of the functional specifications, the software design, the test suite, and the necessary operating environment for the software.</w:t>
      </w:r>
    </w:p>
    <w:p w:rsidR="00CB7232" w:rsidRPr="00306E83" w:rsidRDefault="00CB7232" w:rsidP="00CB7232">
      <w:pPr>
        <w:shd w:val="clear" w:color="auto" w:fill="FFFFFF"/>
        <w:spacing w:before="120" w:after="120" w:line="240" w:lineRule="auto"/>
        <w:jc w:val="both"/>
        <w:rPr>
          <w:rFonts w:eastAsia="Times New Roman"/>
          <w:color w:val="000000" w:themeColor="text1"/>
          <w:szCs w:val="24"/>
        </w:rPr>
      </w:pPr>
      <w:r w:rsidRPr="00306E83">
        <w:rPr>
          <w:rFonts w:eastAsia="Times New Roman"/>
          <w:color w:val="000000" w:themeColor="text1"/>
          <w:szCs w:val="24"/>
        </w:rPr>
        <w:t>The minimum length of time documents should be kept is the duration of the software products’ life cycle or the time required by relevant organizational or regulatory requirements.</w:t>
      </w:r>
    </w:p>
    <w:p w:rsidR="00CB7232" w:rsidRPr="00306E83" w:rsidRDefault="00CB7232" w:rsidP="00CB7232">
      <w:pPr>
        <w:shd w:val="clear" w:color="auto" w:fill="FFFFFF"/>
        <w:spacing w:before="72" w:after="0" w:line="240" w:lineRule="auto"/>
        <w:jc w:val="both"/>
        <w:outlineLvl w:val="2"/>
        <w:rPr>
          <w:rFonts w:eastAsia="Times New Roman"/>
          <w:b/>
          <w:color w:val="000000" w:themeColor="text1"/>
          <w:szCs w:val="24"/>
        </w:rPr>
      </w:pPr>
      <w:r w:rsidRPr="00306E83">
        <w:rPr>
          <w:rFonts w:eastAsia="Times New Roman"/>
          <w:b/>
          <w:color w:val="000000" w:themeColor="text1"/>
          <w:szCs w:val="24"/>
        </w:rPr>
        <w:t>1.9 Tradeoff Analysis</w:t>
      </w:r>
    </w:p>
    <w:p w:rsidR="00CB7232" w:rsidRPr="00306E83" w:rsidRDefault="00CB7232" w:rsidP="00306E83">
      <w:pPr>
        <w:shd w:val="clear" w:color="auto" w:fill="FFFFFF"/>
        <w:spacing w:before="120" w:after="120" w:line="360" w:lineRule="auto"/>
        <w:jc w:val="both"/>
        <w:rPr>
          <w:rFonts w:eastAsia="Times New Roman"/>
          <w:color w:val="000000" w:themeColor="text1"/>
          <w:szCs w:val="24"/>
        </w:rPr>
      </w:pPr>
      <w:r w:rsidRPr="00306E83">
        <w:rPr>
          <w:rFonts w:eastAsia="Times New Roman"/>
          <w:color w:val="000000" w:themeColor="text1"/>
          <w:szCs w:val="24"/>
        </w:rPr>
        <w:t>Within the practice of software engineering, a software engineer often has to choose between alternative problem solutions. The outcome of these choices is determined by the software engineer’s professional evaluation of the risks, costs, and benefits of alternatives, in cooperation with stakeholders. The software engineer’s evaluation is called “tradeoff analysis.” Tradeoff analysis notably enables the identification of competing and complementary software requirements in order to prioritize the final set of requirements defining</w:t>
      </w:r>
      <w:r w:rsidR="00306E83">
        <w:rPr>
          <w:rFonts w:eastAsia="Times New Roman"/>
          <w:color w:val="000000" w:themeColor="text1"/>
          <w:szCs w:val="24"/>
        </w:rPr>
        <w:t xml:space="preserve"> the software to be constructed.</w:t>
      </w:r>
    </w:p>
    <w:p w:rsidR="00CB7232" w:rsidRPr="00306E83" w:rsidRDefault="00CB7232" w:rsidP="00306E83">
      <w:pPr>
        <w:shd w:val="clear" w:color="auto" w:fill="FFFFFF"/>
        <w:spacing w:before="120" w:after="120" w:line="360" w:lineRule="auto"/>
        <w:jc w:val="both"/>
        <w:rPr>
          <w:rFonts w:eastAsia="Times New Roman"/>
          <w:color w:val="000000" w:themeColor="text1"/>
          <w:szCs w:val="24"/>
        </w:rPr>
      </w:pPr>
      <w:r w:rsidRPr="00306E83">
        <w:rPr>
          <w:rFonts w:eastAsia="Times New Roman"/>
          <w:color w:val="000000" w:themeColor="text1"/>
          <w:szCs w:val="24"/>
        </w:rPr>
        <w:t>In the case of an ongoing software development project that is late or over budget, tradeoff analysis is often conducted to decide which software requirements can be relaxed or dropped given the effects thereof.</w:t>
      </w:r>
    </w:p>
    <w:p w:rsidR="00CB7232" w:rsidRPr="00306E83" w:rsidRDefault="00CB7232" w:rsidP="00306E83">
      <w:pPr>
        <w:shd w:val="clear" w:color="auto" w:fill="FFFFFF"/>
        <w:spacing w:before="120" w:after="120" w:line="360" w:lineRule="auto"/>
        <w:jc w:val="both"/>
        <w:rPr>
          <w:rFonts w:eastAsia="Times New Roman"/>
          <w:color w:val="000000" w:themeColor="text1"/>
          <w:szCs w:val="24"/>
        </w:rPr>
      </w:pPr>
      <w:r w:rsidRPr="00306E83">
        <w:rPr>
          <w:rFonts w:eastAsia="Times New Roman"/>
          <w:color w:val="000000" w:themeColor="text1"/>
          <w:szCs w:val="24"/>
        </w:rPr>
        <w:t>A first step in a tradeoff analys</w:t>
      </w:r>
      <w:r w:rsidR="00B64E5E">
        <w:rPr>
          <w:rFonts w:eastAsia="Times New Roman"/>
          <w:color w:val="000000" w:themeColor="text1"/>
          <w:szCs w:val="24"/>
        </w:rPr>
        <w:t>is is establishing design goals</w:t>
      </w:r>
      <w:r w:rsidRPr="00306E83">
        <w:rPr>
          <w:rFonts w:eastAsia="Times New Roman"/>
          <w:color w:val="000000" w:themeColor="text1"/>
          <w:szCs w:val="24"/>
        </w:rPr>
        <w:t xml:space="preserve"> and setting the relative importance of those goals. This permits identification of the solution that most nearly meets those goals; this means that the way the goals are stated is critically important.</w:t>
      </w:r>
    </w:p>
    <w:p w:rsidR="00CB7232" w:rsidRPr="00306E83" w:rsidRDefault="00CB7232" w:rsidP="00306E83">
      <w:pPr>
        <w:shd w:val="clear" w:color="auto" w:fill="FFFFFF"/>
        <w:spacing w:before="120" w:after="120" w:line="360" w:lineRule="auto"/>
        <w:jc w:val="both"/>
        <w:rPr>
          <w:rFonts w:eastAsia="Times New Roman"/>
          <w:color w:val="000000" w:themeColor="text1"/>
          <w:szCs w:val="24"/>
        </w:rPr>
      </w:pPr>
      <w:r w:rsidRPr="00306E83">
        <w:rPr>
          <w:rFonts w:eastAsia="Times New Roman"/>
          <w:color w:val="000000" w:themeColor="text1"/>
          <w:szCs w:val="24"/>
        </w:rPr>
        <w:t>Design goals may include minimization of monetary cost and maximization of reliability, performance, or some other criteria on a wide range of dimensions. However, it is difficult to formulate a tradeoff analysis of cost against risk, especially where primary production and secondary risk-based costs must be traded against each other.</w:t>
      </w:r>
    </w:p>
    <w:p w:rsidR="00CB7232" w:rsidRPr="00306E83" w:rsidRDefault="00CB7232" w:rsidP="00306E83">
      <w:pPr>
        <w:shd w:val="clear" w:color="auto" w:fill="FFFFFF"/>
        <w:spacing w:before="120" w:after="120" w:line="360" w:lineRule="auto"/>
        <w:jc w:val="both"/>
        <w:rPr>
          <w:rFonts w:eastAsia="Times New Roman"/>
          <w:color w:val="000000" w:themeColor="text1"/>
          <w:szCs w:val="24"/>
        </w:rPr>
      </w:pPr>
      <w:r w:rsidRPr="00306E83">
        <w:rPr>
          <w:rFonts w:eastAsia="Times New Roman"/>
          <w:color w:val="000000" w:themeColor="text1"/>
          <w:szCs w:val="24"/>
        </w:rPr>
        <w:t xml:space="preserve">A software engineer must conduct a tradeoff analysis in an ethical manner—notably by being objective and impartial when selecting criteria for comparison of alternative problem solutions </w:t>
      </w:r>
      <w:r w:rsidRPr="00306E83">
        <w:rPr>
          <w:rFonts w:eastAsia="Times New Roman"/>
          <w:color w:val="000000" w:themeColor="text1"/>
          <w:szCs w:val="24"/>
        </w:rPr>
        <w:lastRenderedPageBreak/>
        <w:t>and when assigning weights or importance to these criteria. Any conflict of interest must be disclosed up front.</w:t>
      </w:r>
    </w:p>
    <w:p w:rsidR="009810AD" w:rsidRPr="009810AD" w:rsidRDefault="009810AD" w:rsidP="00B64E5E">
      <w:pPr>
        <w:shd w:val="clear" w:color="auto" w:fill="FFFFFF"/>
        <w:spacing w:before="120" w:after="120" w:line="360" w:lineRule="auto"/>
        <w:jc w:val="both"/>
        <w:rPr>
          <w:rFonts w:eastAsia="Times New Roman"/>
          <w:b/>
          <w:color w:val="000000" w:themeColor="text1"/>
          <w:szCs w:val="24"/>
        </w:rPr>
      </w:pPr>
      <w:r>
        <w:rPr>
          <w:rFonts w:eastAsia="Times New Roman"/>
          <w:b/>
          <w:color w:val="000000" w:themeColor="text1"/>
          <w:szCs w:val="24"/>
        </w:rPr>
        <w:t xml:space="preserve">2 </w:t>
      </w:r>
      <w:r w:rsidRPr="009810AD">
        <w:rPr>
          <w:rFonts w:eastAsia="Times New Roman"/>
          <w:b/>
          <w:color w:val="000000" w:themeColor="text1"/>
          <w:szCs w:val="24"/>
        </w:rPr>
        <w:t>Group Dynamics and Psychology</w:t>
      </w:r>
    </w:p>
    <w:p w:rsidR="00CB7232" w:rsidRPr="00B64E5E" w:rsidRDefault="009810AD" w:rsidP="00B64E5E">
      <w:pPr>
        <w:shd w:val="clear" w:color="auto" w:fill="FFFFFF"/>
        <w:spacing w:before="120" w:after="120" w:line="360" w:lineRule="auto"/>
        <w:jc w:val="both"/>
        <w:rPr>
          <w:rFonts w:eastAsia="Times New Roman"/>
          <w:color w:val="000000" w:themeColor="text1"/>
          <w:szCs w:val="24"/>
        </w:rPr>
      </w:pPr>
      <w:r>
        <w:rPr>
          <w:rFonts w:eastAsia="Times New Roman"/>
          <w:color w:val="000000" w:themeColor="text1"/>
          <w:szCs w:val="24"/>
        </w:rPr>
        <w:t xml:space="preserve">Engineering work is often conducted in the context of teamwork. A software engineer must </w:t>
      </w:r>
      <w:r w:rsidR="00CB7232" w:rsidRPr="00B64E5E">
        <w:rPr>
          <w:rFonts w:eastAsia="Times New Roman"/>
          <w:color w:val="000000" w:themeColor="text1"/>
          <w:szCs w:val="24"/>
        </w:rPr>
        <w:t>be able to interact cooperatively and constructively with others to first determine and then meet both needs and expectations. Knowledge of group dynamics and psychology is an asset when interacting with customers, coworkers, suppliers, and subordinates to solve software engineering problems.</w:t>
      </w:r>
    </w:p>
    <w:p w:rsidR="00CB7232" w:rsidRPr="00F35571" w:rsidRDefault="00CB7232" w:rsidP="00B64E5E">
      <w:pPr>
        <w:shd w:val="clear" w:color="auto" w:fill="FFFFFF"/>
        <w:spacing w:before="72" w:after="0" w:line="360" w:lineRule="auto"/>
        <w:jc w:val="both"/>
        <w:outlineLvl w:val="2"/>
        <w:rPr>
          <w:rFonts w:eastAsia="Times New Roman"/>
          <w:b/>
          <w:iCs/>
          <w:color w:val="000000" w:themeColor="text1"/>
          <w:szCs w:val="24"/>
        </w:rPr>
      </w:pPr>
      <w:r w:rsidRPr="00F35571">
        <w:rPr>
          <w:rFonts w:eastAsia="Times New Roman"/>
          <w:b/>
          <w:iCs/>
          <w:color w:val="000000" w:themeColor="text1"/>
          <w:szCs w:val="24"/>
        </w:rPr>
        <w:t>2.1 Dynamics of Working in Teams/Groups</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Software engineers must work with others. On one hand, they work internally in engineering teams; on the other hand, they work with customers, members of the public, regulators, and other</w:t>
      </w:r>
      <w:r w:rsidR="00F35571">
        <w:rPr>
          <w:rFonts w:eastAsia="Times New Roman"/>
          <w:color w:val="000000" w:themeColor="text1"/>
          <w:szCs w:val="24"/>
        </w:rPr>
        <w:t xml:space="preserve"> stakeholders. Performing teams </w:t>
      </w:r>
      <w:r w:rsidRPr="00B64E5E">
        <w:rPr>
          <w:rFonts w:eastAsia="Times New Roman"/>
          <w:color w:val="000000" w:themeColor="text1"/>
          <w:szCs w:val="24"/>
        </w:rPr>
        <w:t>those that demonstrate consistent quality of</w:t>
      </w:r>
      <w:r w:rsidR="00F35571">
        <w:rPr>
          <w:rFonts w:eastAsia="Times New Roman"/>
          <w:color w:val="000000" w:themeColor="text1"/>
          <w:szCs w:val="24"/>
        </w:rPr>
        <w:t xml:space="preserve"> work and progress toward goals </w:t>
      </w:r>
      <w:r w:rsidRPr="00B64E5E">
        <w:rPr>
          <w:rFonts w:eastAsia="Times New Roman"/>
          <w:color w:val="000000" w:themeColor="text1"/>
          <w:szCs w:val="24"/>
        </w:rPr>
        <w:t>are cohesive and possess a cooperative, honest, and focused atmosphere. Individual and team goals are aligned so that the members naturally commit to and feel ownership of shared outcomes.</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Team members facilitate this atmosphere by being intellectually honest, making use of group thinking, admitting ignorance, and acknowledging mistakes. They share responsibility, rewards, and workload fairly. They take care to communicate clearly, directly to each other and in documents, as well as in source code, so that information is accessible to everyone. Peer reviews about work products are framed in a constructive and non</w:t>
      </w:r>
      <w:r w:rsidR="005906B9">
        <w:rPr>
          <w:rFonts w:eastAsia="Times New Roman"/>
          <w:color w:val="000000" w:themeColor="text1"/>
          <w:szCs w:val="24"/>
        </w:rPr>
        <w:t>-</w:t>
      </w:r>
      <w:r w:rsidRPr="00B64E5E">
        <w:rPr>
          <w:rFonts w:eastAsia="Times New Roman"/>
          <w:color w:val="000000" w:themeColor="text1"/>
          <w:szCs w:val="24"/>
        </w:rPr>
        <w:t>personal way. This allows all the members to pursue a cycle of continuous improvement and growth without personal risk. In general, members of cohesive teams demonstrate respect for each other and their leader.</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One point to emphasize is that software engineers must be able to work in multidisciplinary environments and in varied application domains. Since today software is everywhere, from a phone to a car, software is impacting people’s lives far beyond the more traditional concept of software made for information management in a business environment.</w:t>
      </w:r>
    </w:p>
    <w:p w:rsidR="00CB7232" w:rsidRPr="005618F2" w:rsidRDefault="00CB7232" w:rsidP="00B64E5E">
      <w:pPr>
        <w:shd w:val="clear" w:color="auto" w:fill="FFFFFF"/>
        <w:spacing w:before="72" w:after="0" w:line="360" w:lineRule="auto"/>
        <w:jc w:val="both"/>
        <w:outlineLvl w:val="2"/>
        <w:rPr>
          <w:rFonts w:eastAsia="Times New Roman"/>
          <w:b/>
          <w:iCs/>
          <w:color w:val="000000" w:themeColor="text1"/>
          <w:szCs w:val="24"/>
        </w:rPr>
      </w:pPr>
      <w:r w:rsidRPr="005618F2">
        <w:rPr>
          <w:rFonts w:eastAsia="Times New Roman"/>
          <w:b/>
          <w:iCs/>
          <w:color w:val="000000" w:themeColor="text1"/>
          <w:szCs w:val="24"/>
        </w:rPr>
        <w:t>2.2 Individual Cognition</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 xml:space="preserve">Engineers desire to solve problems. The ability to solve problems effectively and efficiently is what every engineer strives for. However, the limits and processes of individual cognition affect </w:t>
      </w:r>
      <w:r w:rsidRPr="00B64E5E">
        <w:rPr>
          <w:rFonts w:eastAsia="Times New Roman"/>
          <w:color w:val="000000" w:themeColor="text1"/>
          <w:szCs w:val="24"/>
        </w:rPr>
        <w:lastRenderedPageBreak/>
        <w:t>problem solving. In software engineering, notably due to the highly abstract nature of software itself, individual cognition plays a very prominent role in problem solving.</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In general, an individual’s (in particular, a software engineer’s) ability to decompose a problem and creatively develop a solution can be inhibited by</w:t>
      </w:r>
    </w:p>
    <w:p w:rsidR="00CB7232" w:rsidRPr="00B64E5E" w:rsidRDefault="005618F2" w:rsidP="00B64E5E">
      <w:pPr>
        <w:numPr>
          <w:ilvl w:val="0"/>
          <w:numId w:val="8"/>
        </w:numPr>
        <w:shd w:val="clear" w:color="auto" w:fill="FFFFFF"/>
        <w:spacing w:before="100" w:beforeAutospacing="1" w:after="24" w:line="360" w:lineRule="auto"/>
        <w:ind w:left="384"/>
        <w:jc w:val="both"/>
        <w:rPr>
          <w:rFonts w:eastAsia="Times New Roman"/>
          <w:color w:val="000000" w:themeColor="text1"/>
          <w:szCs w:val="24"/>
        </w:rPr>
      </w:pPr>
      <w:r>
        <w:rPr>
          <w:rFonts w:eastAsia="Times New Roman"/>
          <w:color w:val="000000" w:themeColor="text1"/>
          <w:szCs w:val="24"/>
        </w:rPr>
        <w:t>N</w:t>
      </w:r>
      <w:r w:rsidR="00CB7232" w:rsidRPr="00B64E5E">
        <w:rPr>
          <w:rFonts w:eastAsia="Times New Roman"/>
          <w:color w:val="000000" w:themeColor="text1"/>
          <w:szCs w:val="24"/>
        </w:rPr>
        <w:t>eed for more knowledge,</w:t>
      </w:r>
    </w:p>
    <w:p w:rsidR="00CB7232" w:rsidRPr="00B64E5E" w:rsidRDefault="005618F2" w:rsidP="00B64E5E">
      <w:pPr>
        <w:numPr>
          <w:ilvl w:val="0"/>
          <w:numId w:val="8"/>
        </w:numPr>
        <w:shd w:val="clear" w:color="auto" w:fill="FFFFFF"/>
        <w:spacing w:before="100" w:beforeAutospacing="1" w:after="24" w:line="360" w:lineRule="auto"/>
        <w:ind w:left="384"/>
        <w:jc w:val="both"/>
        <w:rPr>
          <w:rFonts w:eastAsia="Times New Roman"/>
          <w:color w:val="000000" w:themeColor="text1"/>
          <w:szCs w:val="24"/>
        </w:rPr>
      </w:pPr>
      <w:r>
        <w:rPr>
          <w:rFonts w:eastAsia="Times New Roman"/>
          <w:color w:val="000000" w:themeColor="text1"/>
          <w:szCs w:val="24"/>
        </w:rPr>
        <w:t>S</w:t>
      </w:r>
      <w:r w:rsidR="00CB7232" w:rsidRPr="00B64E5E">
        <w:rPr>
          <w:rFonts w:eastAsia="Times New Roman"/>
          <w:color w:val="000000" w:themeColor="text1"/>
          <w:szCs w:val="24"/>
        </w:rPr>
        <w:t>ubconscious assumptions,</w:t>
      </w:r>
    </w:p>
    <w:p w:rsidR="00CB7232" w:rsidRPr="00B64E5E" w:rsidRDefault="005618F2" w:rsidP="00B64E5E">
      <w:pPr>
        <w:numPr>
          <w:ilvl w:val="0"/>
          <w:numId w:val="8"/>
        </w:numPr>
        <w:shd w:val="clear" w:color="auto" w:fill="FFFFFF"/>
        <w:spacing w:before="100" w:beforeAutospacing="1" w:after="24" w:line="360" w:lineRule="auto"/>
        <w:ind w:left="384"/>
        <w:jc w:val="both"/>
        <w:rPr>
          <w:rFonts w:eastAsia="Times New Roman"/>
          <w:color w:val="000000" w:themeColor="text1"/>
          <w:szCs w:val="24"/>
        </w:rPr>
      </w:pPr>
      <w:r>
        <w:rPr>
          <w:rFonts w:eastAsia="Times New Roman"/>
          <w:color w:val="000000" w:themeColor="text1"/>
          <w:szCs w:val="24"/>
        </w:rPr>
        <w:t>V</w:t>
      </w:r>
      <w:r w:rsidR="00CB7232" w:rsidRPr="00B64E5E">
        <w:rPr>
          <w:rFonts w:eastAsia="Times New Roman"/>
          <w:color w:val="000000" w:themeColor="text1"/>
          <w:szCs w:val="24"/>
        </w:rPr>
        <w:t>olume of data,</w:t>
      </w:r>
    </w:p>
    <w:p w:rsidR="00CB7232" w:rsidRPr="00B64E5E" w:rsidRDefault="005618F2" w:rsidP="00B64E5E">
      <w:pPr>
        <w:numPr>
          <w:ilvl w:val="0"/>
          <w:numId w:val="8"/>
        </w:numPr>
        <w:shd w:val="clear" w:color="auto" w:fill="FFFFFF"/>
        <w:spacing w:before="100" w:beforeAutospacing="1" w:after="24" w:line="360" w:lineRule="auto"/>
        <w:ind w:left="384"/>
        <w:jc w:val="both"/>
        <w:rPr>
          <w:rFonts w:eastAsia="Times New Roman"/>
          <w:color w:val="000000" w:themeColor="text1"/>
          <w:szCs w:val="24"/>
        </w:rPr>
      </w:pPr>
      <w:r>
        <w:rPr>
          <w:rFonts w:eastAsia="Times New Roman"/>
          <w:color w:val="000000" w:themeColor="text1"/>
          <w:szCs w:val="24"/>
        </w:rPr>
        <w:t>F</w:t>
      </w:r>
      <w:r w:rsidR="00CB7232" w:rsidRPr="00B64E5E">
        <w:rPr>
          <w:rFonts w:eastAsia="Times New Roman"/>
          <w:color w:val="000000" w:themeColor="text1"/>
          <w:szCs w:val="24"/>
        </w:rPr>
        <w:t>ear of failure or consequence of failure,</w:t>
      </w:r>
    </w:p>
    <w:p w:rsidR="00CB7232" w:rsidRPr="00B64E5E" w:rsidRDefault="005618F2" w:rsidP="00B64E5E">
      <w:pPr>
        <w:numPr>
          <w:ilvl w:val="0"/>
          <w:numId w:val="8"/>
        </w:numPr>
        <w:shd w:val="clear" w:color="auto" w:fill="FFFFFF"/>
        <w:spacing w:before="100" w:beforeAutospacing="1" w:after="24" w:line="360" w:lineRule="auto"/>
        <w:ind w:left="384"/>
        <w:jc w:val="both"/>
        <w:rPr>
          <w:rFonts w:eastAsia="Times New Roman"/>
          <w:color w:val="000000" w:themeColor="text1"/>
          <w:szCs w:val="24"/>
        </w:rPr>
      </w:pPr>
      <w:r>
        <w:rPr>
          <w:rFonts w:eastAsia="Times New Roman"/>
          <w:color w:val="000000" w:themeColor="text1"/>
          <w:szCs w:val="24"/>
        </w:rPr>
        <w:t>C</w:t>
      </w:r>
      <w:r w:rsidR="00CB7232" w:rsidRPr="00B64E5E">
        <w:rPr>
          <w:rFonts w:eastAsia="Times New Roman"/>
          <w:color w:val="000000" w:themeColor="text1"/>
          <w:szCs w:val="24"/>
        </w:rPr>
        <w:t>ulture, either application domain or organizational,</w:t>
      </w:r>
    </w:p>
    <w:p w:rsidR="00CB7232" w:rsidRPr="00B64E5E" w:rsidRDefault="005618F2" w:rsidP="00B64E5E">
      <w:pPr>
        <w:numPr>
          <w:ilvl w:val="0"/>
          <w:numId w:val="8"/>
        </w:numPr>
        <w:shd w:val="clear" w:color="auto" w:fill="FFFFFF"/>
        <w:spacing w:before="100" w:beforeAutospacing="1" w:after="24" w:line="360" w:lineRule="auto"/>
        <w:ind w:left="384"/>
        <w:jc w:val="both"/>
        <w:rPr>
          <w:rFonts w:eastAsia="Times New Roman"/>
          <w:color w:val="000000" w:themeColor="text1"/>
          <w:szCs w:val="24"/>
        </w:rPr>
      </w:pPr>
      <w:r>
        <w:rPr>
          <w:rFonts w:eastAsia="Times New Roman"/>
          <w:color w:val="000000" w:themeColor="text1"/>
          <w:szCs w:val="24"/>
        </w:rPr>
        <w:t>L</w:t>
      </w:r>
      <w:r w:rsidR="00CB7232" w:rsidRPr="00B64E5E">
        <w:rPr>
          <w:rFonts w:eastAsia="Times New Roman"/>
          <w:color w:val="000000" w:themeColor="text1"/>
          <w:szCs w:val="24"/>
        </w:rPr>
        <w:t>ack of ability to express the problem,</w:t>
      </w:r>
    </w:p>
    <w:p w:rsidR="00CB7232" w:rsidRPr="00B64E5E" w:rsidRDefault="005618F2" w:rsidP="00B64E5E">
      <w:pPr>
        <w:numPr>
          <w:ilvl w:val="0"/>
          <w:numId w:val="8"/>
        </w:numPr>
        <w:shd w:val="clear" w:color="auto" w:fill="FFFFFF"/>
        <w:spacing w:before="100" w:beforeAutospacing="1" w:after="24" w:line="360" w:lineRule="auto"/>
        <w:ind w:left="384"/>
        <w:jc w:val="both"/>
        <w:rPr>
          <w:rFonts w:eastAsia="Times New Roman"/>
          <w:color w:val="000000" w:themeColor="text1"/>
          <w:szCs w:val="24"/>
        </w:rPr>
      </w:pPr>
      <w:r>
        <w:rPr>
          <w:rFonts w:eastAsia="Times New Roman"/>
          <w:color w:val="000000" w:themeColor="text1"/>
          <w:szCs w:val="24"/>
        </w:rPr>
        <w:t>P</w:t>
      </w:r>
      <w:r w:rsidR="00CB7232" w:rsidRPr="00B64E5E">
        <w:rPr>
          <w:rFonts w:eastAsia="Times New Roman"/>
          <w:color w:val="000000" w:themeColor="text1"/>
          <w:szCs w:val="24"/>
        </w:rPr>
        <w:t>erceived working atmosphere, and</w:t>
      </w:r>
    </w:p>
    <w:p w:rsidR="00CB7232" w:rsidRPr="00B64E5E" w:rsidRDefault="005618F2" w:rsidP="00B64E5E">
      <w:pPr>
        <w:numPr>
          <w:ilvl w:val="0"/>
          <w:numId w:val="8"/>
        </w:numPr>
        <w:shd w:val="clear" w:color="auto" w:fill="FFFFFF"/>
        <w:spacing w:before="100" w:beforeAutospacing="1" w:after="24" w:line="360" w:lineRule="auto"/>
        <w:ind w:left="384"/>
        <w:jc w:val="both"/>
        <w:rPr>
          <w:rFonts w:eastAsia="Times New Roman"/>
          <w:color w:val="000000" w:themeColor="text1"/>
          <w:szCs w:val="24"/>
        </w:rPr>
      </w:pPr>
      <w:r>
        <w:rPr>
          <w:rFonts w:eastAsia="Times New Roman"/>
          <w:color w:val="000000" w:themeColor="text1"/>
          <w:szCs w:val="24"/>
        </w:rPr>
        <w:t>E</w:t>
      </w:r>
      <w:r w:rsidR="00CB7232" w:rsidRPr="00B64E5E">
        <w:rPr>
          <w:rFonts w:eastAsia="Times New Roman"/>
          <w:color w:val="000000" w:themeColor="text1"/>
          <w:szCs w:val="24"/>
        </w:rPr>
        <w:t>motional status of the individual.</w:t>
      </w:r>
    </w:p>
    <w:p w:rsidR="00CB7232" w:rsidRPr="001347B5" w:rsidRDefault="00CB7232" w:rsidP="00B64E5E">
      <w:pPr>
        <w:shd w:val="clear" w:color="auto" w:fill="FFFFFF"/>
        <w:spacing w:before="72" w:after="0" w:line="360" w:lineRule="auto"/>
        <w:jc w:val="both"/>
        <w:outlineLvl w:val="2"/>
        <w:rPr>
          <w:rFonts w:eastAsia="Times New Roman"/>
          <w:b/>
          <w:iCs/>
          <w:color w:val="000000" w:themeColor="text1"/>
          <w:szCs w:val="24"/>
        </w:rPr>
      </w:pPr>
      <w:r w:rsidRPr="001347B5">
        <w:rPr>
          <w:rFonts w:eastAsia="Times New Roman"/>
          <w:b/>
          <w:iCs/>
          <w:color w:val="000000" w:themeColor="text1"/>
          <w:szCs w:val="24"/>
        </w:rPr>
        <w:t>2.3 Dealing with Problem Complexity</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Many, if not most, software engineering problems are too complex and difficult to address as a whole or to be tackled by individual software engineers. When such circumstances arise, the usual means to adopt is teamwork and problem.</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Teams work together to deal with complex and large problems by sharing burdens and drawing upon each other’s knowledge and creativity. When software engineers work in teams, different views and abilities of the individual engineers complement each other and help build a solution that is otherwise difficult to come by. Some specific teamwork examples to software e</w:t>
      </w:r>
      <w:r w:rsidR="00707F35">
        <w:rPr>
          <w:rFonts w:eastAsia="Times New Roman"/>
          <w:color w:val="000000" w:themeColor="text1"/>
          <w:szCs w:val="24"/>
        </w:rPr>
        <w:t>ngineering are pair programming</w:t>
      </w:r>
      <w:r w:rsidRPr="00B64E5E">
        <w:rPr>
          <w:rFonts w:eastAsia="Times New Roman"/>
          <w:color w:val="000000" w:themeColor="text1"/>
          <w:szCs w:val="24"/>
        </w:rPr>
        <w:t xml:space="preserve"> and code review </w:t>
      </w:r>
    </w:p>
    <w:p w:rsidR="00CB7232" w:rsidRPr="00177C25" w:rsidRDefault="00CB7232" w:rsidP="00B64E5E">
      <w:pPr>
        <w:shd w:val="clear" w:color="auto" w:fill="FFFFFF"/>
        <w:spacing w:before="72" w:after="0" w:line="360" w:lineRule="auto"/>
        <w:jc w:val="both"/>
        <w:outlineLvl w:val="2"/>
        <w:rPr>
          <w:rFonts w:eastAsia="Times New Roman"/>
          <w:b/>
          <w:iCs/>
          <w:color w:val="000000" w:themeColor="text1"/>
          <w:szCs w:val="24"/>
        </w:rPr>
      </w:pPr>
      <w:r w:rsidRPr="00177C25">
        <w:rPr>
          <w:rFonts w:eastAsia="Times New Roman"/>
          <w:b/>
          <w:iCs/>
          <w:color w:val="000000" w:themeColor="text1"/>
          <w:szCs w:val="24"/>
        </w:rPr>
        <w:t>2.4 Interacting with Stakeholders</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Success of a software engineering endeavor depends upon positive interactions with stakeholders. They should provide support, information, and feedback at all stages of the software life cycle process. For example, during the early stages, it is critical to identify all stakeholders and discover how the product will affect them, so that sufficient definition of the stakeholder requirements can be properly and completely captured.</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 xml:space="preserve">During development, stakeholders may provide feedback on specifications and/or early versions of the software, change of priority, as well as clarification of detailed or new software </w:t>
      </w:r>
      <w:r w:rsidRPr="00B64E5E">
        <w:rPr>
          <w:rFonts w:eastAsia="Times New Roman"/>
          <w:color w:val="000000" w:themeColor="text1"/>
          <w:szCs w:val="24"/>
        </w:rPr>
        <w:lastRenderedPageBreak/>
        <w:t>requirements. Last, during software maintenance and until the end of product life, stakeholders provide feedback on evolving or new requirements as well problem reports so that the software may be extended and improved.</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Therefore, it is vital to maintain open and productive communication with stakeholders for the duration of the software product’s lifetime.</w:t>
      </w:r>
    </w:p>
    <w:p w:rsidR="00CB7232" w:rsidRPr="004A2AE9" w:rsidRDefault="00CB7232" w:rsidP="00B64E5E">
      <w:pPr>
        <w:shd w:val="clear" w:color="auto" w:fill="FFFFFF"/>
        <w:spacing w:before="72" w:after="0" w:line="360" w:lineRule="auto"/>
        <w:jc w:val="both"/>
        <w:outlineLvl w:val="2"/>
        <w:rPr>
          <w:rFonts w:eastAsia="Times New Roman"/>
          <w:b/>
          <w:iCs/>
          <w:color w:val="000000" w:themeColor="text1"/>
          <w:szCs w:val="24"/>
        </w:rPr>
      </w:pPr>
      <w:r w:rsidRPr="004A2AE9">
        <w:rPr>
          <w:rFonts w:eastAsia="Times New Roman"/>
          <w:b/>
          <w:iCs/>
          <w:color w:val="000000" w:themeColor="text1"/>
          <w:szCs w:val="24"/>
        </w:rPr>
        <w:t>2.5 Dealing with Uncertainty and Ambiguity</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As with engineers of other fields, software engineers must often deal with and resolve uncertainty and ambiguities while providing services and developing products. The software engineer must attack and reduce or eliminate any lack of clarity that is an obstacle to performing work. Often, uncertainty is simply a reflection of lack of knowledge. In this case, investigation through recourse to formal sources such as textbooks and professional journals, interviews with stakeholders, or consultation with teammates and peers can overcome it.</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When uncertainty or ambiguity cannot be overcome easily, software engineers or organizations may choose to regard it as a project risk. In this case, work estimates or pricing are adjusted to mitigate the anticipated cost of addressing it</w:t>
      </w:r>
      <w:r w:rsidR="004A2AE9">
        <w:rPr>
          <w:rFonts w:eastAsia="Times New Roman"/>
          <w:color w:val="000000" w:themeColor="text1"/>
          <w:szCs w:val="24"/>
        </w:rPr>
        <w:t>.</w:t>
      </w:r>
    </w:p>
    <w:p w:rsidR="00CB7232" w:rsidRPr="004A2AE9" w:rsidRDefault="00CB7232" w:rsidP="00B64E5E">
      <w:pPr>
        <w:shd w:val="clear" w:color="auto" w:fill="FFFFFF"/>
        <w:spacing w:before="72" w:after="0" w:line="360" w:lineRule="auto"/>
        <w:jc w:val="both"/>
        <w:outlineLvl w:val="2"/>
        <w:rPr>
          <w:rFonts w:eastAsia="Times New Roman"/>
          <w:b/>
          <w:iCs/>
          <w:color w:val="000000" w:themeColor="text1"/>
          <w:szCs w:val="24"/>
        </w:rPr>
      </w:pPr>
      <w:r w:rsidRPr="004A2AE9">
        <w:rPr>
          <w:rFonts w:eastAsia="Times New Roman"/>
          <w:b/>
          <w:iCs/>
          <w:color w:val="000000" w:themeColor="text1"/>
          <w:szCs w:val="24"/>
        </w:rPr>
        <w:t>2.6 Dealing with Multicultural Environments</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Multicultural environments can have an impact on the dynamics of a group. This is especially true when the group is geographically separated or communication is infrequent, since such separation elevates the importance of each contact. Intercultural communication is even more difficult if the difference in time zones make oral communication less frequent.</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Multicultural environments are quite prevalent in software engineering, perhaps more than in other fields of engineering, due to the strong trend of international outsourcing and the easy shipment of software components instantaneously across the globe. For example, it is rather common for a software project to be divided into pieces across national and cultural borders, and it is also quite common for a software project team to consist of people from diverse cultural backgrounds.</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For a software project to be a success, team members must achieve a level of tolerance, acknowledging that some rules depend on societal norms and that not all societies derive the same solutions and expectations.</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lastRenderedPageBreak/>
        <w:t>This tolerance and accompanying understanding can be facilitated by the support of leadership and management. More frequent communication, including face-to-face meetings, can help to mitigate geographical and cultural divisions, promote cohesiveness, and raise productivity. Also, being able to communicate with teammates in their native language could be very beneficial.</w:t>
      </w:r>
    </w:p>
    <w:p w:rsidR="007A2E2B" w:rsidRPr="00851958" w:rsidRDefault="007A2E2B" w:rsidP="00B64E5E">
      <w:pPr>
        <w:shd w:val="clear" w:color="auto" w:fill="FFFFFF"/>
        <w:spacing w:before="120" w:after="120" w:line="360" w:lineRule="auto"/>
        <w:jc w:val="both"/>
        <w:rPr>
          <w:rFonts w:eastAsia="Times New Roman"/>
          <w:b/>
          <w:color w:val="000000" w:themeColor="text1"/>
          <w:szCs w:val="24"/>
        </w:rPr>
      </w:pPr>
      <w:r w:rsidRPr="00851958">
        <w:rPr>
          <w:rFonts w:eastAsia="Times New Roman"/>
          <w:b/>
          <w:color w:val="000000" w:themeColor="text1"/>
          <w:szCs w:val="24"/>
        </w:rPr>
        <w:t>3 Communication Skills</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It is vital that a software engineer communicate well, both orally and in reading and writing. Successful attainment of software requirements and deadlines depends on developing clear understanding between the software engineer and customers, supervisors, coworkers, and suppliers. Optimal problem solving is made possible through the ability to investigate, comprehend, and summarize information. Customer product acceptance and safe product usage depend on the provision of relevant training and documentation. It follows that the software engineer’s own career success is affected by the ability to consistently provide oral and written communication effectively and on time.</w:t>
      </w:r>
    </w:p>
    <w:p w:rsidR="00CB7232" w:rsidRPr="00B64E5E" w:rsidRDefault="00CB7232" w:rsidP="00B64E5E">
      <w:pPr>
        <w:shd w:val="clear" w:color="auto" w:fill="FFFFFF"/>
        <w:spacing w:before="72" w:after="0" w:line="360" w:lineRule="auto"/>
        <w:jc w:val="both"/>
        <w:outlineLvl w:val="2"/>
        <w:rPr>
          <w:rFonts w:eastAsia="Times New Roman"/>
          <w:b/>
          <w:iCs/>
          <w:color w:val="000000" w:themeColor="text1"/>
          <w:szCs w:val="24"/>
        </w:rPr>
      </w:pPr>
      <w:r w:rsidRPr="00B64E5E">
        <w:rPr>
          <w:rFonts w:eastAsia="Times New Roman"/>
          <w:b/>
          <w:iCs/>
          <w:color w:val="000000" w:themeColor="text1"/>
          <w:szCs w:val="24"/>
        </w:rPr>
        <w:t>3.1 Reading, Understanding, and Summarizing</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Software engineers are able to read and understand technical material. Technical material includes reference books, manuals, research papers, and program source code.</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Reading is not only a primary way of improving skills, but also a way of gathering information necessary for the completion of engineering goals. A software engineer sifts through accumulated information, filtering out the pieces that will be most helpful. Customers may request that a software engineer summarize the results of such information gathering for them, simplifying or explaining it so that they may make the final choice between competing solutions.</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Reading and comprehending source code is also a component of information gathering and problem solving. When modifying, extending, or rewriting software, it is critical to understand both its implementation directly derived from the presented code and its design, which must often be inferred.</w:t>
      </w:r>
    </w:p>
    <w:p w:rsidR="00CB7232" w:rsidRPr="007C65E6" w:rsidRDefault="00CB7232" w:rsidP="00B64E5E">
      <w:pPr>
        <w:shd w:val="clear" w:color="auto" w:fill="FFFFFF"/>
        <w:spacing w:before="72" w:after="0" w:line="360" w:lineRule="auto"/>
        <w:jc w:val="both"/>
        <w:outlineLvl w:val="2"/>
        <w:rPr>
          <w:rFonts w:eastAsia="Times New Roman"/>
          <w:b/>
          <w:iCs/>
          <w:color w:val="000000" w:themeColor="text1"/>
          <w:szCs w:val="24"/>
        </w:rPr>
      </w:pPr>
      <w:r w:rsidRPr="007C65E6">
        <w:rPr>
          <w:rFonts w:eastAsia="Times New Roman"/>
          <w:b/>
          <w:iCs/>
          <w:color w:val="000000" w:themeColor="text1"/>
          <w:szCs w:val="24"/>
        </w:rPr>
        <w:t>3.2 Writing</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 xml:space="preserve">Software engineers are able to produce written products as required by customer requests or generally accepted practice. These written products may include source code, software project plans, software requirement documents, risk analyses, software design documents, software test </w:t>
      </w:r>
      <w:r w:rsidRPr="00B64E5E">
        <w:rPr>
          <w:rFonts w:eastAsia="Times New Roman"/>
          <w:color w:val="000000" w:themeColor="text1"/>
          <w:szCs w:val="24"/>
        </w:rPr>
        <w:lastRenderedPageBreak/>
        <w:t>plans, user manuals, technical reports and evaluations, justifications, diagrams and charts, and so forth.</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Writing clearly and concisely is very important because often it is the primary method of communication among relevant parties. In all cases, written software engineering products must be written so that they are accessible, understandable and relevant for their intended audience(s).</w:t>
      </w:r>
    </w:p>
    <w:p w:rsidR="00CB7232" w:rsidRPr="007C65E6" w:rsidRDefault="00CB7232" w:rsidP="00B64E5E">
      <w:pPr>
        <w:shd w:val="clear" w:color="auto" w:fill="FFFFFF"/>
        <w:spacing w:before="72" w:after="0" w:line="360" w:lineRule="auto"/>
        <w:jc w:val="both"/>
        <w:outlineLvl w:val="2"/>
        <w:rPr>
          <w:rFonts w:eastAsia="Times New Roman"/>
          <w:b/>
          <w:iCs/>
          <w:color w:val="000000" w:themeColor="text1"/>
          <w:szCs w:val="24"/>
        </w:rPr>
      </w:pPr>
      <w:r w:rsidRPr="007C65E6">
        <w:rPr>
          <w:rFonts w:eastAsia="Times New Roman"/>
          <w:b/>
          <w:iCs/>
          <w:color w:val="000000" w:themeColor="text1"/>
          <w:szCs w:val="24"/>
        </w:rPr>
        <w:t>3.3 Team and Group Communication</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Effective communication among team and group members is essential to a collaborative software engineering effort. Stakeholders must be consulted, decisions must be made, and plans must be generated. The greater the number of team and group members, the greater the need to communicate.</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 xml:space="preserve">The number of communication paths, however, grows </w:t>
      </w:r>
      <w:proofErr w:type="spellStart"/>
      <w:r w:rsidRPr="00B64E5E">
        <w:rPr>
          <w:rFonts w:eastAsia="Times New Roman"/>
          <w:color w:val="000000" w:themeColor="text1"/>
          <w:szCs w:val="24"/>
        </w:rPr>
        <w:t>quadratically</w:t>
      </w:r>
      <w:proofErr w:type="spellEnd"/>
      <w:r w:rsidRPr="00B64E5E">
        <w:rPr>
          <w:rFonts w:eastAsia="Times New Roman"/>
          <w:color w:val="000000" w:themeColor="text1"/>
          <w:szCs w:val="24"/>
        </w:rPr>
        <w:t xml:space="preserve"> with the addition of each team member. Further, team members are unlikely to communicate with anyone perceived to be removed from them by more than two degrees (levels). This problem can be more serious when software engineering endeavors or organizations are spread across national and continental borders.</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Some communication can be accomplished in writing. Software documentation is a common substitute for direct interaction. Email is another but, although it is useful, it is not always enough; also, if one sends too many messages, it becomes difficult to identify the important information. Increasingly, organizations are using enterprise collaboration tools to share information. In addition, the use of electronic information stores, accessible to all team members, for organizational policies, standards, common engineering procedures, and project-specific information, can be most beneficial.</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Some software engineering teams focus on face-to-face interaction and promote such interaction by office space arrangement. Although private offices improve individual productivity, co</w:t>
      </w:r>
      <w:r w:rsidR="00CB70AD">
        <w:rPr>
          <w:rFonts w:eastAsia="Times New Roman"/>
          <w:color w:val="000000" w:themeColor="text1"/>
          <w:szCs w:val="24"/>
        </w:rPr>
        <w:t>-</w:t>
      </w:r>
      <w:r w:rsidRPr="00B64E5E">
        <w:rPr>
          <w:rFonts w:eastAsia="Times New Roman"/>
          <w:color w:val="000000" w:themeColor="text1"/>
          <w:szCs w:val="24"/>
        </w:rPr>
        <w:t>locating team members in physical or virtual forms and providing communal work areas is important to collaborative efforts.</w:t>
      </w:r>
    </w:p>
    <w:p w:rsidR="00CB7232" w:rsidRPr="004A2AE9" w:rsidRDefault="00CB7232" w:rsidP="00B64E5E">
      <w:pPr>
        <w:shd w:val="clear" w:color="auto" w:fill="FFFFFF"/>
        <w:spacing w:before="72" w:after="0" w:line="360" w:lineRule="auto"/>
        <w:jc w:val="both"/>
        <w:outlineLvl w:val="2"/>
        <w:rPr>
          <w:rFonts w:eastAsia="Times New Roman"/>
          <w:b/>
          <w:iCs/>
          <w:color w:val="000000" w:themeColor="text1"/>
          <w:szCs w:val="24"/>
        </w:rPr>
      </w:pPr>
      <w:r w:rsidRPr="004A2AE9">
        <w:rPr>
          <w:rFonts w:eastAsia="Times New Roman"/>
          <w:b/>
          <w:iCs/>
          <w:color w:val="000000" w:themeColor="text1"/>
          <w:szCs w:val="24"/>
        </w:rPr>
        <w:t>3.4 Presentation Skills</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 xml:space="preserve">Software engineers rely on their presentation skills during software life cycle processes. For example, during the software requirements phase, software engineers may walk customers and teammates through software requirements and conduct formal requirements reviews. During and </w:t>
      </w:r>
      <w:r w:rsidRPr="00B64E5E">
        <w:rPr>
          <w:rFonts w:eastAsia="Times New Roman"/>
          <w:color w:val="000000" w:themeColor="text1"/>
          <w:szCs w:val="24"/>
        </w:rPr>
        <w:lastRenderedPageBreak/>
        <w:t>after software design, software construction, and software maintenance, software engineers lea</w:t>
      </w:r>
      <w:r w:rsidR="004A2AE9">
        <w:rPr>
          <w:rFonts w:eastAsia="Times New Roman"/>
          <w:color w:val="000000" w:themeColor="text1"/>
          <w:szCs w:val="24"/>
        </w:rPr>
        <w:t xml:space="preserve">d reviews, product walkthroughs, </w:t>
      </w:r>
      <w:r w:rsidRPr="00B64E5E">
        <w:rPr>
          <w:rFonts w:eastAsia="Times New Roman"/>
          <w:color w:val="000000" w:themeColor="text1"/>
          <w:szCs w:val="24"/>
        </w:rPr>
        <w:t>and training. All of these require the ability to present technical information to groups and solicit ideas or feedback.</w:t>
      </w:r>
    </w:p>
    <w:p w:rsidR="00CB7232" w:rsidRPr="00B64E5E" w:rsidRDefault="00CB7232" w:rsidP="00B64E5E">
      <w:pPr>
        <w:shd w:val="clear" w:color="auto" w:fill="FFFFFF"/>
        <w:spacing w:before="120" w:after="120" w:line="360" w:lineRule="auto"/>
        <w:jc w:val="both"/>
        <w:rPr>
          <w:rFonts w:eastAsia="Times New Roman"/>
          <w:color w:val="000000" w:themeColor="text1"/>
          <w:szCs w:val="24"/>
        </w:rPr>
      </w:pPr>
      <w:r w:rsidRPr="00B64E5E">
        <w:rPr>
          <w:rFonts w:eastAsia="Times New Roman"/>
          <w:color w:val="000000" w:themeColor="text1"/>
          <w:szCs w:val="24"/>
        </w:rPr>
        <w:t>The software engineer’s ability to convey concepts effectively in a presentation therefore influences product acceptance, management, and customer support; it also influences the ability of stakeholders to comprehend and assist in the product effort. This knowledge needs to be archived in the form of slides, knowledge write</w:t>
      </w:r>
      <w:r w:rsidR="004A2AE9">
        <w:rPr>
          <w:rFonts w:eastAsia="Times New Roman"/>
          <w:color w:val="000000" w:themeColor="text1"/>
          <w:szCs w:val="24"/>
        </w:rPr>
        <w:t>-</w:t>
      </w:r>
      <w:r w:rsidRPr="00B64E5E">
        <w:rPr>
          <w:rFonts w:eastAsia="Times New Roman"/>
          <w:color w:val="000000" w:themeColor="text1"/>
          <w:szCs w:val="24"/>
        </w:rPr>
        <w:t>up, technical whitepapers, and any other material utilized for knowledge creation.</w:t>
      </w:r>
    </w:p>
    <w:p w:rsidR="00CB7232" w:rsidRPr="00C11FE7" w:rsidRDefault="00CB7232">
      <w:pPr>
        <w:rPr>
          <w:color w:val="000000" w:themeColor="text1"/>
        </w:rPr>
      </w:pPr>
    </w:p>
    <w:sectPr w:rsidR="00CB7232" w:rsidRPr="00C11FE7" w:rsidSect="00C41F58">
      <w:footerReference w:type="default" r:id="rId10"/>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8F0" w:rsidRDefault="00F968F0" w:rsidP="0014073A">
      <w:pPr>
        <w:spacing w:after="0" w:line="240" w:lineRule="auto"/>
      </w:pPr>
      <w:r>
        <w:separator/>
      </w:r>
    </w:p>
  </w:endnote>
  <w:endnote w:type="continuationSeparator" w:id="0">
    <w:p w:rsidR="00F968F0" w:rsidRDefault="00F968F0" w:rsidP="00140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4964147"/>
      <w:docPartObj>
        <w:docPartGallery w:val="Page Numbers (Bottom of Page)"/>
        <w:docPartUnique/>
      </w:docPartObj>
    </w:sdtPr>
    <w:sdtEndPr>
      <w:rPr>
        <w:noProof/>
      </w:rPr>
    </w:sdtEndPr>
    <w:sdtContent>
      <w:p w:rsidR="00936075" w:rsidRDefault="00E83138">
        <w:pPr>
          <w:pStyle w:val="Footer"/>
          <w:jc w:val="center"/>
        </w:pPr>
        <w:r>
          <w:fldChar w:fldCharType="begin"/>
        </w:r>
        <w:r w:rsidR="00936075">
          <w:instrText xml:space="preserve"> PAGE   \* MERGEFORMAT </w:instrText>
        </w:r>
        <w:r>
          <w:fldChar w:fldCharType="separate"/>
        </w:r>
        <w:r w:rsidR="00CB70AD">
          <w:rPr>
            <w:noProof/>
          </w:rPr>
          <w:t>9</w:t>
        </w:r>
        <w:r>
          <w:rPr>
            <w:noProof/>
          </w:rPr>
          <w:fldChar w:fldCharType="end"/>
        </w:r>
      </w:p>
    </w:sdtContent>
  </w:sdt>
  <w:p w:rsidR="00936075" w:rsidRDefault="009360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8F0" w:rsidRDefault="00F968F0" w:rsidP="0014073A">
      <w:pPr>
        <w:spacing w:after="0" w:line="240" w:lineRule="auto"/>
      </w:pPr>
      <w:r>
        <w:separator/>
      </w:r>
    </w:p>
  </w:footnote>
  <w:footnote w:type="continuationSeparator" w:id="0">
    <w:p w:rsidR="00F968F0" w:rsidRDefault="00F968F0" w:rsidP="001407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74168"/>
    <w:multiLevelType w:val="multilevel"/>
    <w:tmpl w:val="F51E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A54CDA"/>
    <w:multiLevelType w:val="multilevel"/>
    <w:tmpl w:val="0F40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564781"/>
    <w:multiLevelType w:val="hybridMultilevel"/>
    <w:tmpl w:val="BA90BC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BA12FF"/>
    <w:multiLevelType w:val="multilevel"/>
    <w:tmpl w:val="F566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4E2337"/>
    <w:multiLevelType w:val="multilevel"/>
    <w:tmpl w:val="47B4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1E96F5C"/>
    <w:multiLevelType w:val="hybridMultilevel"/>
    <w:tmpl w:val="FD3470CA"/>
    <w:lvl w:ilvl="0" w:tplc="0409000D">
      <w:start w:val="1"/>
      <w:numFmt w:val="bullet"/>
      <w:lvlText w:val=""/>
      <w:lvlJc w:val="left"/>
      <w:pPr>
        <w:ind w:left="1104" w:hanging="360"/>
      </w:pPr>
      <w:rPr>
        <w:rFonts w:ascii="Wingdings" w:hAnsi="Wingdings"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6">
    <w:nsid w:val="63533167"/>
    <w:multiLevelType w:val="multilevel"/>
    <w:tmpl w:val="F924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86708C0"/>
    <w:multiLevelType w:val="hybridMultilevel"/>
    <w:tmpl w:val="BAE0A6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B3E69CF"/>
    <w:multiLevelType w:val="multilevel"/>
    <w:tmpl w:val="09CA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C2F0919"/>
    <w:multiLevelType w:val="multilevel"/>
    <w:tmpl w:val="4D94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1AE7C5B"/>
    <w:multiLevelType w:val="hybridMultilevel"/>
    <w:tmpl w:val="242C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F30C9A"/>
    <w:multiLevelType w:val="hybridMultilevel"/>
    <w:tmpl w:val="284E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025BFD"/>
    <w:multiLevelType w:val="multilevel"/>
    <w:tmpl w:val="A6F2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12"/>
  </w:num>
  <w:num w:numId="4">
    <w:abstractNumId w:val="1"/>
  </w:num>
  <w:num w:numId="5">
    <w:abstractNumId w:val="3"/>
  </w:num>
  <w:num w:numId="6">
    <w:abstractNumId w:val="4"/>
  </w:num>
  <w:num w:numId="7">
    <w:abstractNumId w:val="6"/>
  </w:num>
  <w:num w:numId="8">
    <w:abstractNumId w:val="9"/>
  </w:num>
  <w:num w:numId="9">
    <w:abstractNumId w:val="5"/>
  </w:num>
  <w:num w:numId="10">
    <w:abstractNumId w:val="2"/>
  </w:num>
  <w:num w:numId="11">
    <w:abstractNumId w:val="10"/>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DD4"/>
    <w:rsid w:val="00007DD4"/>
    <w:rsid w:val="0001201C"/>
    <w:rsid w:val="000144C1"/>
    <w:rsid w:val="000505E1"/>
    <w:rsid w:val="0005577B"/>
    <w:rsid w:val="000B0714"/>
    <w:rsid w:val="000E0EDB"/>
    <w:rsid w:val="00125143"/>
    <w:rsid w:val="00127502"/>
    <w:rsid w:val="00133C6B"/>
    <w:rsid w:val="001347B5"/>
    <w:rsid w:val="0014073A"/>
    <w:rsid w:val="00161D0C"/>
    <w:rsid w:val="00177C25"/>
    <w:rsid w:val="001914EA"/>
    <w:rsid w:val="001C7C8D"/>
    <w:rsid w:val="001F3314"/>
    <w:rsid w:val="00306E83"/>
    <w:rsid w:val="0033428E"/>
    <w:rsid w:val="0037266A"/>
    <w:rsid w:val="003F139E"/>
    <w:rsid w:val="003F3C3B"/>
    <w:rsid w:val="0040746F"/>
    <w:rsid w:val="0046754D"/>
    <w:rsid w:val="00491C6B"/>
    <w:rsid w:val="004A2AE9"/>
    <w:rsid w:val="004B0429"/>
    <w:rsid w:val="004E0777"/>
    <w:rsid w:val="004F3A12"/>
    <w:rsid w:val="00511A69"/>
    <w:rsid w:val="00521891"/>
    <w:rsid w:val="00525B1B"/>
    <w:rsid w:val="005618F2"/>
    <w:rsid w:val="00577A0E"/>
    <w:rsid w:val="005906B9"/>
    <w:rsid w:val="005907E9"/>
    <w:rsid w:val="0065137D"/>
    <w:rsid w:val="00653950"/>
    <w:rsid w:val="0066734F"/>
    <w:rsid w:val="00671DFD"/>
    <w:rsid w:val="00683C7F"/>
    <w:rsid w:val="006B5B91"/>
    <w:rsid w:val="006F7448"/>
    <w:rsid w:val="00706F3F"/>
    <w:rsid w:val="00707F35"/>
    <w:rsid w:val="00781683"/>
    <w:rsid w:val="007928A0"/>
    <w:rsid w:val="007A2E2B"/>
    <w:rsid w:val="007C65E6"/>
    <w:rsid w:val="00851958"/>
    <w:rsid w:val="008550B0"/>
    <w:rsid w:val="008B5246"/>
    <w:rsid w:val="008F0C6E"/>
    <w:rsid w:val="008F3220"/>
    <w:rsid w:val="008F4A30"/>
    <w:rsid w:val="00915433"/>
    <w:rsid w:val="00936075"/>
    <w:rsid w:val="00955CEF"/>
    <w:rsid w:val="009745B2"/>
    <w:rsid w:val="009810AD"/>
    <w:rsid w:val="00A01968"/>
    <w:rsid w:val="00A31DEF"/>
    <w:rsid w:val="00A36A1A"/>
    <w:rsid w:val="00AA0877"/>
    <w:rsid w:val="00AC3CC6"/>
    <w:rsid w:val="00AF4945"/>
    <w:rsid w:val="00B3461D"/>
    <w:rsid w:val="00B46D22"/>
    <w:rsid w:val="00B64E5E"/>
    <w:rsid w:val="00B83D97"/>
    <w:rsid w:val="00B91FC6"/>
    <w:rsid w:val="00BC6A04"/>
    <w:rsid w:val="00BC7FEB"/>
    <w:rsid w:val="00BE566C"/>
    <w:rsid w:val="00BF5C2F"/>
    <w:rsid w:val="00C11FE7"/>
    <w:rsid w:val="00C41F58"/>
    <w:rsid w:val="00C42B85"/>
    <w:rsid w:val="00C9289D"/>
    <w:rsid w:val="00C950CE"/>
    <w:rsid w:val="00CA7026"/>
    <w:rsid w:val="00CB70AD"/>
    <w:rsid w:val="00CB7232"/>
    <w:rsid w:val="00CD0C99"/>
    <w:rsid w:val="00CE5C21"/>
    <w:rsid w:val="00D35D8F"/>
    <w:rsid w:val="00D93954"/>
    <w:rsid w:val="00DD129B"/>
    <w:rsid w:val="00DD3F73"/>
    <w:rsid w:val="00E13ED6"/>
    <w:rsid w:val="00E21754"/>
    <w:rsid w:val="00E26164"/>
    <w:rsid w:val="00E55470"/>
    <w:rsid w:val="00E83138"/>
    <w:rsid w:val="00EC4380"/>
    <w:rsid w:val="00EE2EC3"/>
    <w:rsid w:val="00EF1F7F"/>
    <w:rsid w:val="00F160BF"/>
    <w:rsid w:val="00F35571"/>
    <w:rsid w:val="00F869C7"/>
    <w:rsid w:val="00F964A5"/>
    <w:rsid w:val="00F968F0"/>
    <w:rsid w:val="00FC21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DD4"/>
    <w:pPr>
      <w:spacing w:after="200" w:line="276" w:lineRule="auto"/>
    </w:pPr>
    <w:rPr>
      <w:rFonts w:ascii="Times New Roman" w:eastAsia="Calibri" w:hAnsi="Times New Roman" w:cs="Times New Roman"/>
      <w:sz w:val="24"/>
    </w:rPr>
  </w:style>
  <w:style w:type="paragraph" w:styleId="Heading2">
    <w:name w:val="heading 2"/>
    <w:basedOn w:val="Normal"/>
    <w:link w:val="Heading2Char"/>
    <w:uiPriority w:val="9"/>
    <w:qFormat/>
    <w:rsid w:val="00CB7232"/>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CB7232"/>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link w:val="Heading4Char"/>
    <w:uiPriority w:val="9"/>
    <w:qFormat/>
    <w:rsid w:val="00CB7232"/>
    <w:pPr>
      <w:spacing w:before="100" w:beforeAutospacing="1" w:after="100" w:afterAutospacing="1" w:line="240" w:lineRule="auto"/>
      <w:outlineLvl w:val="3"/>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2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72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7232"/>
    <w:rPr>
      <w:rFonts w:ascii="Times New Roman" w:eastAsia="Times New Roman" w:hAnsi="Times New Roman" w:cs="Times New Roman"/>
      <w:b/>
      <w:bCs/>
      <w:sz w:val="24"/>
      <w:szCs w:val="24"/>
    </w:rPr>
  </w:style>
  <w:style w:type="character" w:customStyle="1" w:styleId="intro">
    <w:name w:val="intro"/>
    <w:basedOn w:val="DefaultParagraphFont"/>
    <w:rsid w:val="00CB7232"/>
  </w:style>
  <w:style w:type="paragraph" w:styleId="NormalWeb">
    <w:name w:val="Normal (Web)"/>
    <w:basedOn w:val="Normal"/>
    <w:uiPriority w:val="99"/>
    <w:semiHidden/>
    <w:unhideWhenUsed/>
    <w:rsid w:val="00CB7232"/>
    <w:pPr>
      <w:spacing w:before="100" w:beforeAutospacing="1" w:after="100" w:afterAutospacing="1" w:line="240" w:lineRule="auto"/>
    </w:pPr>
    <w:rPr>
      <w:rFonts w:eastAsia="Times New Roman"/>
      <w:szCs w:val="24"/>
    </w:rPr>
  </w:style>
  <w:style w:type="character" w:styleId="Hyperlink">
    <w:name w:val="Hyperlink"/>
    <w:basedOn w:val="DefaultParagraphFont"/>
    <w:uiPriority w:val="99"/>
    <w:semiHidden/>
    <w:unhideWhenUsed/>
    <w:rsid w:val="00CB7232"/>
    <w:rPr>
      <w:color w:val="0000FF"/>
      <w:u w:val="single"/>
    </w:rPr>
  </w:style>
  <w:style w:type="character" w:customStyle="1" w:styleId="mw-headline">
    <w:name w:val="mw-headline"/>
    <w:basedOn w:val="DefaultParagraphFont"/>
    <w:rsid w:val="00CB7232"/>
  </w:style>
  <w:style w:type="character" w:customStyle="1" w:styleId="mw-headline-number">
    <w:name w:val="mw-headline-number"/>
    <w:basedOn w:val="DefaultParagraphFont"/>
    <w:rsid w:val="00CB7232"/>
  </w:style>
  <w:style w:type="paragraph" w:styleId="Header">
    <w:name w:val="header"/>
    <w:basedOn w:val="Normal"/>
    <w:link w:val="HeaderChar"/>
    <w:uiPriority w:val="99"/>
    <w:unhideWhenUsed/>
    <w:rsid w:val="00140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73A"/>
    <w:rPr>
      <w:rFonts w:ascii="Times New Roman" w:eastAsia="Calibri" w:hAnsi="Times New Roman" w:cs="Times New Roman"/>
      <w:sz w:val="24"/>
    </w:rPr>
  </w:style>
  <w:style w:type="paragraph" w:styleId="Footer">
    <w:name w:val="footer"/>
    <w:basedOn w:val="Normal"/>
    <w:link w:val="FooterChar"/>
    <w:uiPriority w:val="99"/>
    <w:unhideWhenUsed/>
    <w:rsid w:val="00140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73A"/>
    <w:rPr>
      <w:rFonts w:ascii="Times New Roman" w:eastAsia="Calibri" w:hAnsi="Times New Roman" w:cs="Times New Roman"/>
      <w:sz w:val="24"/>
    </w:rPr>
  </w:style>
  <w:style w:type="paragraph" w:styleId="ListParagraph">
    <w:name w:val="List Paragraph"/>
    <w:basedOn w:val="Normal"/>
    <w:uiPriority w:val="34"/>
    <w:qFormat/>
    <w:rsid w:val="003F3C3B"/>
    <w:pPr>
      <w:ind w:left="720"/>
      <w:contextualSpacing/>
    </w:pPr>
  </w:style>
  <w:style w:type="paragraph" w:styleId="BalloonText">
    <w:name w:val="Balloon Text"/>
    <w:basedOn w:val="Normal"/>
    <w:link w:val="BalloonTextChar"/>
    <w:uiPriority w:val="99"/>
    <w:semiHidden/>
    <w:unhideWhenUsed/>
    <w:rsid w:val="008F4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A3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DD4"/>
    <w:pPr>
      <w:spacing w:after="200" w:line="276" w:lineRule="auto"/>
    </w:pPr>
    <w:rPr>
      <w:rFonts w:ascii="Times New Roman" w:eastAsia="Calibri" w:hAnsi="Times New Roman" w:cs="Times New Roman"/>
      <w:sz w:val="24"/>
    </w:rPr>
  </w:style>
  <w:style w:type="paragraph" w:styleId="Heading2">
    <w:name w:val="heading 2"/>
    <w:basedOn w:val="Normal"/>
    <w:link w:val="Heading2Char"/>
    <w:uiPriority w:val="9"/>
    <w:qFormat/>
    <w:rsid w:val="00CB7232"/>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CB7232"/>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link w:val="Heading4Char"/>
    <w:uiPriority w:val="9"/>
    <w:qFormat/>
    <w:rsid w:val="00CB7232"/>
    <w:pPr>
      <w:spacing w:before="100" w:beforeAutospacing="1" w:after="100" w:afterAutospacing="1" w:line="240" w:lineRule="auto"/>
      <w:outlineLvl w:val="3"/>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2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72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7232"/>
    <w:rPr>
      <w:rFonts w:ascii="Times New Roman" w:eastAsia="Times New Roman" w:hAnsi="Times New Roman" w:cs="Times New Roman"/>
      <w:b/>
      <w:bCs/>
      <w:sz w:val="24"/>
      <w:szCs w:val="24"/>
    </w:rPr>
  </w:style>
  <w:style w:type="character" w:customStyle="1" w:styleId="intro">
    <w:name w:val="intro"/>
    <w:basedOn w:val="DefaultParagraphFont"/>
    <w:rsid w:val="00CB7232"/>
  </w:style>
  <w:style w:type="paragraph" w:styleId="NormalWeb">
    <w:name w:val="Normal (Web)"/>
    <w:basedOn w:val="Normal"/>
    <w:uiPriority w:val="99"/>
    <w:semiHidden/>
    <w:unhideWhenUsed/>
    <w:rsid w:val="00CB7232"/>
    <w:pPr>
      <w:spacing w:before="100" w:beforeAutospacing="1" w:after="100" w:afterAutospacing="1" w:line="240" w:lineRule="auto"/>
    </w:pPr>
    <w:rPr>
      <w:rFonts w:eastAsia="Times New Roman"/>
      <w:szCs w:val="24"/>
    </w:rPr>
  </w:style>
  <w:style w:type="character" w:styleId="Hyperlink">
    <w:name w:val="Hyperlink"/>
    <w:basedOn w:val="DefaultParagraphFont"/>
    <w:uiPriority w:val="99"/>
    <w:semiHidden/>
    <w:unhideWhenUsed/>
    <w:rsid w:val="00CB7232"/>
    <w:rPr>
      <w:color w:val="0000FF"/>
      <w:u w:val="single"/>
    </w:rPr>
  </w:style>
  <w:style w:type="character" w:customStyle="1" w:styleId="mw-headline">
    <w:name w:val="mw-headline"/>
    <w:basedOn w:val="DefaultParagraphFont"/>
    <w:rsid w:val="00CB7232"/>
  </w:style>
  <w:style w:type="character" w:customStyle="1" w:styleId="mw-headline-number">
    <w:name w:val="mw-headline-number"/>
    <w:basedOn w:val="DefaultParagraphFont"/>
    <w:rsid w:val="00CB7232"/>
  </w:style>
  <w:style w:type="paragraph" w:styleId="Header">
    <w:name w:val="header"/>
    <w:basedOn w:val="Normal"/>
    <w:link w:val="HeaderChar"/>
    <w:uiPriority w:val="99"/>
    <w:unhideWhenUsed/>
    <w:rsid w:val="00140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73A"/>
    <w:rPr>
      <w:rFonts w:ascii="Times New Roman" w:eastAsia="Calibri" w:hAnsi="Times New Roman" w:cs="Times New Roman"/>
      <w:sz w:val="24"/>
    </w:rPr>
  </w:style>
  <w:style w:type="paragraph" w:styleId="Footer">
    <w:name w:val="footer"/>
    <w:basedOn w:val="Normal"/>
    <w:link w:val="FooterChar"/>
    <w:uiPriority w:val="99"/>
    <w:unhideWhenUsed/>
    <w:rsid w:val="00140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73A"/>
    <w:rPr>
      <w:rFonts w:ascii="Times New Roman" w:eastAsia="Calibri" w:hAnsi="Times New Roman" w:cs="Times New Roman"/>
      <w:sz w:val="24"/>
    </w:rPr>
  </w:style>
  <w:style w:type="paragraph" w:styleId="ListParagraph">
    <w:name w:val="List Paragraph"/>
    <w:basedOn w:val="Normal"/>
    <w:uiPriority w:val="34"/>
    <w:qFormat/>
    <w:rsid w:val="003F3C3B"/>
    <w:pPr>
      <w:ind w:left="720"/>
      <w:contextualSpacing/>
    </w:pPr>
  </w:style>
  <w:style w:type="paragraph" w:styleId="BalloonText">
    <w:name w:val="Balloon Text"/>
    <w:basedOn w:val="Normal"/>
    <w:link w:val="BalloonTextChar"/>
    <w:uiPriority w:val="99"/>
    <w:semiHidden/>
    <w:unhideWhenUsed/>
    <w:rsid w:val="008F4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A3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960478">
      <w:bodyDiv w:val="1"/>
      <w:marLeft w:val="0"/>
      <w:marRight w:val="0"/>
      <w:marTop w:val="0"/>
      <w:marBottom w:val="0"/>
      <w:divBdr>
        <w:top w:val="none" w:sz="0" w:space="0" w:color="auto"/>
        <w:left w:val="none" w:sz="0" w:space="0" w:color="auto"/>
        <w:bottom w:val="none" w:sz="0" w:space="0" w:color="auto"/>
        <w:right w:val="none" w:sz="0" w:space="0" w:color="auto"/>
      </w:divBdr>
      <w:divsChild>
        <w:div w:id="818690305">
          <w:marLeft w:val="336"/>
          <w:marRight w:val="0"/>
          <w:marTop w:val="120"/>
          <w:marBottom w:val="312"/>
          <w:divBdr>
            <w:top w:val="none" w:sz="0" w:space="0" w:color="auto"/>
            <w:left w:val="none" w:sz="0" w:space="0" w:color="auto"/>
            <w:bottom w:val="none" w:sz="0" w:space="0" w:color="auto"/>
            <w:right w:val="none" w:sz="0" w:space="0" w:color="auto"/>
          </w:divBdr>
          <w:divsChild>
            <w:div w:id="72996199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5917</Words>
  <Characters>33732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userr</cp:lastModifiedBy>
  <cp:revision>2</cp:revision>
  <dcterms:created xsi:type="dcterms:W3CDTF">2024-10-07T20:04:00Z</dcterms:created>
  <dcterms:modified xsi:type="dcterms:W3CDTF">2024-10-07T20:04:00Z</dcterms:modified>
</cp:coreProperties>
</file>