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Style w:val="Nessuno"/>
          <w:rFonts w:ascii="Tahoma" w:hAnsi="Tahoma"/>
        </w:rPr>
      </w:pPr>
      <w:r>
        <w:drawing xmlns:a="http://schemas.openxmlformats.org/drawingml/2006/main">
          <wp:inline distT="0" distB="0" distL="0" distR="0">
            <wp:extent cx="1981109" cy="952457"/>
            <wp:effectExtent l="0" t="0" r="0" b="0"/>
            <wp:docPr id="1073741825" name="officeArt object" descr="marchio_dii_colore_vert_en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archio_dii_colore_vert_eng.jpg" descr="marchio_dii_colore_vert_eng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227" r="0" b="227"/>
                    <a:stretch>
                      <a:fillRect/>
                    </a:stretch>
                  </pic:blipFill>
                  <pic:spPr>
                    <a:xfrm>
                      <a:off x="0" y="0"/>
                      <a:ext cx="1981109" cy="9524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Style w:val="Nessuno"/>
          <w:rFonts w:ascii="Tahoma" w:hAnsi="Tahoma"/>
        </w:rPr>
      </w:pPr>
    </w:p>
    <w:p>
      <w:pPr>
        <w:pStyle w:val="Normal.0"/>
        <w:jc w:val="center"/>
        <w:rPr>
          <w:rStyle w:val="Nessuno"/>
          <w:rFonts w:ascii="Tahoma" w:hAnsi="Tahoma"/>
        </w:rPr>
      </w:pPr>
    </w:p>
    <w:p>
      <w:pPr>
        <w:pStyle w:val="Normal.0"/>
        <w:rPr>
          <w:rStyle w:val="Nessuno"/>
          <w:rFonts w:ascii="Tahoma" w:hAnsi="Tahoma"/>
        </w:rPr>
        <w:sectPr>
          <w:headerReference w:type="default" r:id="rId5"/>
          <w:footerReference w:type="default" r:id="rId6"/>
          <w:pgSz w:w="11900" w:h="16840" w:orient="portrait"/>
          <w:pgMar w:top="1417" w:right="1134" w:bottom="284" w:left="1134" w:header="708" w:footer="0"/>
          <w:cols w:space="136" w:num="3" w:equalWidth="1"/>
          <w:bidi w:val="0"/>
        </w:sectPr>
      </w:pPr>
      <w:r>
        <w:rPr>
          <w:rStyle w:val="Nessuno"/>
          <w:rFonts w:ascii="Tahoma" w:hAnsi="Tahoma"/>
        </w:rPr>
      </w:r>
    </w:p>
    <w:p>
      <w:pPr>
        <w:pStyle w:val="Normal.0"/>
        <w:rPr>
          <w:rStyle w:val="Nessuno"/>
          <w:rFonts w:ascii="Athelas Regular" w:hAnsi="Athelas Regular"/>
          <w:sz w:val="40"/>
          <w:szCs w:val="40"/>
        </w:rPr>
      </w:pPr>
    </w:p>
    <w:p>
      <w:pPr>
        <w:pStyle w:val="Normal.0"/>
        <w:rPr>
          <w:rStyle w:val="Nessuno"/>
          <w:rFonts w:ascii="Athelas Regular" w:hAnsi="Athelas Regular"/>
        </w:rPr>
      </w:pPr>
    </w:p>
    <w:p>
      <w:pPr>
        <w:pStyle w:val="Normal.0"/>
        <w:rPr>
          <w:rStyle w:val="Nessuno"/>
          <w:rFonts w:ascii="Athelas Regular" w:hAnsi="Athelas Regular"/>
          <w:outline w:val="0"/>
          <w:color w:val="969696"/>
          <w:u w:color="969696"/>
          <w14:textFill>
            <w14:solidFill>
              <w14:srgbClr w14:val="969696"/>
            </w14:solidFill>
          </w14:textFill>
        </w:rPr>
      </w:pPr>
    </w:p>
    <w:p>
      <w:pPr>
        <w:pStyle w:val="Normal.0"/>
        <w:jc w:val="center"/>
        <w:rPr>
          <w:rStyle w:val="Nessuno"/>
          <w:rFonts w:ascii="Athelas Regular" w:cs="Athelas Regular" w:hAnsi="Athelas Regular" w:eastAsia="Athelas Regular"/>
          <w:sz w:val="36"/>
          <w:szCs w:val="36"/>
        </w:rPr>
      </w:pPr>
      <w:r>
        <w:rPr>
          <w:rStyle w:val="Nessuno"/>
          <w:rFonts w:ascii="Athelas Regular" w:hAnsi="Athelas Regular"/>
          <w:sz w:val="36"/>
          <w:szCs w:val="36"/>
          <w:rtl w:val="0"/>
          <w:lang w:val="en-US"/>
        </w:rPr>
        <w:t>Degree Program in</w:t>
      </w:r>
    </w:p>
    <w:p>
      <w:pPr>
        <w:pStyle w:val="Normal.0"/>
        <w:jc w:val="center"/>
        <w:rPr>
          <w:rStyle w:val="Nessuno"/>
          <w:rFonts w:ascii="Athelas Regular" w:cs="Athelas Regular" w:hAnsi="Athelas Regular" w:eastAsia="Athelas Regular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essuno"/>
          <w:rFonts w:ascii="Athelas Regular" w:hAnsi="Athelas Regular"/>
          <w:sz w:val="36"/>
          <w:szCs w:val="36"/>
          <w:rtl w:val="0"/>
          <w:lang w:val="en-US"/>
        </w:rPr>
        <w:t>Mechatronics Engineering</w:t>
      </w:r>
    </w:p>
    <w:p>
      <w:pPr>
        <w:pStyle w:val="Normal.0"/>
        <w:jc w:val="center"/>
        <w:rPr>
          <w:rStyle w:val="Nessuno"/>
          <w:rFonts w:ascii="Athelas Regular" w:cs="Athelas Regular" w:hAnsi="Athelas Regular" w:eastAsia="Athelas Regular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  <w:rPr>
          <w:rStyle w:val="Nessuno"/>
          <w:rFonts w:ascii="Athelas Regular" w:cs="Athelas Regular" w:hAnsi="Athelas Regular" w:eastAsia="Athelas Regular"/>
          <w:outline w:val="0"/>
          <w:color w:val="969696"/>
          <w:sz w:val="36"/>
          <w:szCs w:val="36"/>
          <w:u w:color="969696"/>
          <w14:textFill>
            <w14:solidFill>
              <w14:srgbClr w14:val="969696"/>
            </w14:solidFill>
          </w14:textFill>
        </w:rPr>
      </w:pPr>
    </w:p>
    <w:p>
      <w:pPr>
        <w:pStyle w:val="Normal.0"/>
        <w:jc w:val="center"/>
        <w:rPr>
          <w:rStyle w:val="Nessuno"/>
          <w:rFonts w:ascii="Athelas Regular" w:cs="Athelas Regular" w:hAnsi="Athelas Regular" w:eastAsia="Athelas Regular"/>
          <w:sz w:val="36"/>
          <w:szCs w:val="36"/>
        </w:rPr>
      </w:pPr>
      <w:r>
        <w:rPr>
          <w:rStyle w:val="Nessuno"/>
          <w:rFonts w:ascii="Athelas Regular" w:hAnsi="Athelas Regular"/>
          <w:sz w:val="36"/>
          <w:szCs w:val="36"/>
          <w:rtl w:val="0"/>
          <w:lang w:val="en-US"/>
        </w:rPr>
        <w:t>MASTER</w:t>
      </w:r>
      <w:r>
        <w:rPr>
          <w:rStyle w:val="Nessuno"/>
          <w:rFonts w:ascii="Athelas Regular" w:hAnsi="Athelas Regular" w:hint="default"/>
          <w:sz w:val="36"/>
          <w:szCs w:val="36"/>
          <w:rtl w:val="0"/>
          <w:lang w:val="en-US"/>
        </w:rPr>
        <w:t>’</w:t>
      </w:r>
      <w:r>
        <w:rPr>
          <w:rStyle w:val="Nessuno"/>
          <w:rFonts w:ascii="Athelas Regular" w:hAnsi="Athelas Regular"/>
          <w:sz w:val="36"/>
          <w:szCs w:val="36"/>
          <w:rtl w:val="0"/>
          <w:lang w:val="en-US"/>
        </w:rPr>
        <w:t>S THESIS</w:t>
      </w:r>
    </w:p>
    <w:p>
      <w:pPr>
        <w:pStyle w:val="Normal.0"/>
        <w:jc w:val="center"/>
        <w:rPr>
          <w:rStyle w:val="Nessuno"/>
          <w:rFonts w:ascii="Athelas Regular" w:cs="Athelas Regular" w:hAnsi="Athelas Regular" w:eastAsia="Athelas Regular"/>
          <w:sz w:val="40"/>
          <w:szCs w:val="40"/>
        </w:rPr>
      </w:pPr>
    </w:p>
    <w:p>
      <w:pPr>
        <w:pStyle w:val="Normal.0"/>
        <w:jc w:val="center"/>
        <w:rPr>
          <w:rStyle w:val="Nessuno"/>
          <w:rFonts w:ascii="Athelas Regular" w:cs="Athelas Regular" w:hAnsi="Athelas Regular" w:eastAsia="Athelas Regular"/>
          <w:outline w:val="0"/>
          <w:color w:val="969696"/>
          <w:sz w:val="40"/>
          <w:szCs w:val="40"/>
          <w:u w:color="969696"/>
          <w14:textFill>
            <w14:solidFill>
              <w14:srgbClr w14:val="969696"/>
            </w14:solidFill>
          </w14:textFill>
        </w:rPr>
      </w:pPr>
    </w:p>
    <w:p>
      <w:pPr>
        <w:pStyle w:val="Normal.0"/>
        <w:jc w:val="center"/>
        <w:rPr>
          <w:rStyle w:val="Nessuno"/>
          <w:rFonts w:ascii="Athelas Regular" w:cs="Athelas Regular" w:hAnsi="Athelas Regular" w:eastAsia="Athelas Regular"/>
          <w:sz w:val="48"/>
          <w:szCs w:val="48"/>
        </w:rPr>
      </w:pPr>
      <w:r>
        <w:rPr>
          <w:rStyle w:val="Nessuno"/>
          <w:rFonts w:ascii="Athelas Regular" w:hAnsi="Athelas Regular"/>
          <w:sz w:val="48"/>
          <w:szCs w:val="48"/>
          <w:rtl w:val="0"/>
          <w:lang w:val="en-US"/>
        </w:rPr>
        <w:t xml:space="preserve">Dynamics of a Space Robot </w:t>
      </w:r>
      <w:r>
        <w:rPr>
          <w:rStyle w:val="Nessuno"/>
          <w:rFonts w:ascii="Athelas Regular" w:cs="Athelas Regular" w:hAnsi="Athelas Regular" w:eastAsia="Athelas Regular"/>
          <w:sz w:val="48"/>
          <w:szCs w:val="48"/>
        </w:rPr>
        <w:br w:type="textWrapping"/>
      </w:r>
      <w:r>
        <w:rPr>
          <w:rStyle w:val="Nessuno"/>
          <w:rFonts w:ascii="Athelas Regular" w:hAnsi="Athelas Regular"/>
          <w:sz w:val="48"/>
          <w:szCs w:val="48"/>
          <w:rtl w:val="0"/>
          <w:lang w:val="en-US"/>
        </w:rPr>
        <w:t>Subjected to an Impact</w:t>
      </w:r>
    </w:p>
    <w:p>
      <w:pPr>
        <w:pStyle w:val="Normal.0"/>
        <w:jc w:val="center"/>
        <w:rPr>
          <w:rStyle w:val="Nessuno"/>
          <w:rFonts w:ascii="Athelas Regular" w:cs="Athelas Regular" w:hAnsi="Athelas Regular" w:eastAsia="Athelas Regular"/>
          <w:sz w:val="36"/>
          <w:szCs w:val="36"/>
        </w:rPr>
      </w:pPr>
    </w:p>
    <w:p>
      <w:pPr>
        <w:pStyle w:val="Normal.0"/>
        <w:rPr>
          <w:rStyle w:val="Nessuno"/>
          <w:rFonts w:ascii="Athelas Regular" w:cs="Athelas Regular" w:hAnsi="Athelas Regular" w:eastAsia="Athelas Regular"/>
          <w:outline w:val="0"/>
          <w:color w:val="969696"/>
          <w:sz w:val="36"/>
          <w:szCs w:val="36"/>
          <w:u w:color="969696"/>
          <w14:textFill>
            <w14:solidFill>
              <w14:srgbClr w14:val="969696"/>
            </w14:solidFill>
          </w14:textFill>
        </w:rPr>
      </w:pPr>
    </w:p>
    <w:p>
      <w:pPr>
        <w:pStyle w:val="Normal.0"/>
        <w:jc w:val="center"/>
        <w:rPr>
          <w:rStyle w:val="Nessuno"/>
          <w:rFonts w:ascii="Athelas Regular" w:cs="Athelas Regular" w:hAnsi="Athelas Regular" w:eastAsia="Athelas Regular"/>
          <w:outline w:val="0"/>
          <w:color w:val="969696"/>
          <w:sz w:val="36"/>
          <w:szCs w:val="36"/>
          <w:u w:color="969696"/>
          <w14:textFill>
            <w14:solidFill>
              <w14:srgbClr w14:val="969696"/>
            </w14:solidFill>
          </w14:textFill>
        </w:rPr>
      </w:pPr>
    </w:p>
    <w:p>
      <w:pPr>
        <w:pStyle w:val="Normal.0"/>
        <w:rPr>
          <w:rStyle w:val="Nessuno"/>
          <w:rFonts w:ascii="Athelas Regular" w:cs="Athelas Regular" w:hAnsi="Athelas Regular" w:eastAsia="Athelas Regular"/>
          <w:b w:val="1"/>
          <w:bCs w:val="1"/>
          <w:outline w:val="0"/>
          <w:color w:val="969696"/>
          <w:sz w:val="28"/>
          <w:szCs w:val="28"/>
          <w:u w:color="969696"/>
          <w14:textFill>
            <w14:solidFill>
              <w14:srgbClr w14:val="969696"/>
            </w14:solidFill>
          </w14:textFill>
        </w:rPr>
      </w:pPr>
    </w:p>
    <w:p>
      <w:pPr>
        <w:pStyle w:val="Normal.0"/>
        <w:rPr>
          <w:rStyle w:val="Nessuno"/>
          <w:rFonts w:ascii="Athelas Regular" w:cs="Athelas Regular" w:hAnsi="Athelas Regular" w:eastAsia="Athelas Regular"/>
          <w:b w:val="1"/>
          <w:bCs w:val="1"/>
          <w:sz w:val="28"/>
          <w:szCs w:val="28"/>
          <w:shd w:val="nil" w:color="auto" w:fill="auto"/>
          <w:lang w:val="it-IT"/>
        </w:rPr>
      </w:pPr>
      <w:r>
        <w:rPr>
          <w:rStyle w:val="Nessuno"/>
          <w:rFonts w:ascii="Athelas Regular" w:hAnsi="Athelas Regular"/>
          <w:b w:val="1"/>
          <w:bCs w:val="1"/>
          <w:sz w:val="28"/>
          <w:szCs w:val="28"/>
          <w:shd w:val="nil" w:color="auto" w:fill="auto"/>
          <w:rtl w:val="0"/>
          <w:lang w:val="en-US"/>
        </w:rPr>
        <w:t>Supervisor</w:t>
      </w:r>
      <w:r>
        <w:rPr>
          <w:rStyle w:val="Nessuno"/>
          <w:rFonts w:ascii="Athelas Regular" w:hAnsi="Athelas Regular"/>
          <w:b w:val="1"/>
          <w:bCs w:val="1"/>
          <w:sz w:val="28"/>
          <w:szCs w:val="28"/>
          <w:shd w:val="nil" w:color="auto" w:fill="auto"/>
          <w:rtl w:val="0"/>
          <w:lang w:val="it-IT"/>
        </w:rPr>
        <w:t>:</w:t>
      </w:r>
    </w:p>
    <w:p>
      <w:pPr>
        <w:pStyle w:val="Normal.0"/>
        <w:spacing w:before="100"/>
        <w:rPr>
          <w:rStyle w:val="Nessuno"/>
          <w:rFonts w:ascii="Athelas Regular" w:cs="Athelas Regular" w:hAnsi="Athelas Regular" w:eastAsia="Athelas Regular"/>
          <w:sz w:val="28"/>
          <w:szCs w:val="28"/>
          <w:shd w:val="nil" w:color="auto" w:fill="auto"/>
          <w:lang w:val="it-IT"/>
        </w:rPr>
      </w:pPr>
      <w:r>
        <w:rPr>
          <w:rStyle w:val="Nessuno"/>
          <w:rFonts w:ascii="Athelas Regular" w:hAnsi="Athelas Regular"/>
          <w:sz w:val="28"/>
          <w:szCs w:val="28"/>
          <w:shd w:val="nil" w:color="auto" w:fill="auto"/>
          <w:rtl w:val="0"/>
          <w:lang w:val="en-US"/>
        </w:rPr>
        <w:t>Daniele Bortoluzzi</w:t>
      </w:r>
    </w:p>
    <w:p>
      <w:pPr>
        <w:pStyle w:val="Normal.0"/>
        <w:spacing w:before="100"/>
        <w:rPr>
          <w:rStyle w:val="Nessuno"/>
          <w:rFonts w:ascii="Athelas Regular" w:cs="Athelas Regular" w:hAnsi="Athelas Regular" w:eastAsia="Athelas Regular"/>
          <w:sz w:val="28"/>
          <w:szCs w:val="28"/>
          <w:shd w:val="nil" w:color="auto" w:fill="auto"/>
          <w:lang w:val="it-IT"/>
        </w:rPr>
      </w:pPr>
    </w:p>
    <w:p>
      <w:pPr>
        <w:pStyle w:val="Normal.0"/>
        <w:spacing w:before="100"/>
        <w:rPr>
          <w:rStyle w:val="Nessuno"/>
          <w:rFonts w:ascii="Athelas Regular" w:cs="Athelas Regular" w:hAnsi="Athelas Regular" w:eastAsia="Athelas Regular"/>
          <w:b w:val="1"/>
          <w:bCs w:val="1"/>
          <w:sz w:val="28"/>
          <w:szCs w:val="28"/>
          <w:lang w:val="it-IT"/>
        </w:rPr>
      </w:pPr>
      <w:r>
        <w:rPr>
          <w:rStyle w:val="Nessuno"/>
          <w:rFonts w:ascii="Athelas Regular" w:hAnsi="Athelas Regular"/>
          <w:b w:val="1"/>
          <w:bCs w:val="1"/>
          <w:sz w:val="28"/>
          <w:szCs w:val="28"/>
          <w:rtl w:val="0"/>
          <w:lang w:val="en-US"/>
        </w:rPr>
        <w:t>Co-supervisor:</w:t>
      </w:r>
    </w:p>
    <w:p>
      <w:pPr>
        <w:pStyle w:val="Normal.0"/>
        <w:spacing w:before="100"/>
        <w:rPr>
          <w:rStyle w:val="Nessuno"/>
          <w:rFonts w:ascii="Athelas Regular" w:cs="Athelas Regular" w:hAnsi="Athelas Regular" w:eastAsia="Athelas Regular"/>
          <w:sz w:val="28"/>
          <w:szCs w:val="28"/>
          <w:shd w:val="nil" w:color="auto" w:fill="auto"/>
          <w:lang w:val="it-IT"/>
        </w:rPr>
      </w:pPr>
      <w:r>
        <w:rPr>
          <w:rStyle w:val="Nessuno"/>
          <w:rFonts w:ascii="Athelas Regular" w:hAnsi="Athelas Regular"/>
          <w:sz w:val="28"/>
          <w:szCs w:val="28"/>
          <w:shd w:val="nil" w:color="auto" w:fill="auto"/>
          <w:rtl w:val="0"/>
          <w:lang w:val="en-US"/>
        </w:rPr>
        <w:t>Edoardo Dalla Ricca</w:t>
      </w:r>
    </w:p>
    <w:p>
      <w:pPr>
        <w:pStyle w:val="Normal.0"/>
        <w:spacing w:before="100"/>
        <w:rPr>
          <w:rStyle w:val="Nessuno"/>
          <w:rFonts w:ascii="Athelas Regular" w:cs="Athelas Regular" w:hAnsi="Athelas Regular" w:eastAsia="Athelas Regular"/>
          <w:sz w:val="28"/>
          <w:szCs w:val="28"/>
          <w:shd w:val="nil" w:color="auto" w:fill="auto"/>
          <w:lang w:val="it-IT"/>
        </w:rPr>
      </w:pPr>
    </w:p>
    <w:p>
      <w:pPr>
        <w:pStyle w:val="Normal.0"/>
        <w:spacing w:before="100"/>
        <w:rPr>
          <w:rStyle w:val="Nessuno"/>
          <w:rFonts w:ascii="Athelas Regular" w:cs="Athelas Regular" w:hAnsi="Athelas Regular" w:eastAsia="Athelas Regular"/>
          <w:b w:val="1"/>
          <w:bCs w:val="1"/>
          <w:sz w:val="28"/>
          <w:szCs w:val="28"/>
          <w:lang w:val="it-IT"/>
        </w:rPr>
      </w:pPr>
      <w:r>
        <w:rPr>
          <w:rStyle w:val="Nessuno"/>
          <w:rFonts w:ascii="Athelas Regular" w:hAnsi="Athelas Regular"/>
          <w:b w:val="1"/>
          <w:bCs w:val="1"/>
          <w:sz w:val="28"/>
          <w:szCs w:val="28"/>
          <w:rtl w:val="0"/>
          <w:lang w:val="en-US"/>
        </w:rPr>
        <w:t>Student:</w:t>
      </w:r>
    </w:p>
    <w:p>
      <w:pPr>
        <w:pStyle w:val="Normal.0"/>
        <w:spacing w:before="100"/>
        <w:rPr>
          <w:rStyle w:val="Nessuno"/>
          <w:rFonts w:ascii="Athelas Regular" w:cs="Athelas Regular" w:hAnsi="Athelas Regular" w:eastAsia="Athelas Regular"/>
          <w:outline w:val="0"/>
          <w:color w:val="969696"/>
          <w:sz w:val="28"/>
          <w:szCs w:val="28"/>
          <w:u w:color="969696"/>
          <w14:textFill>
            <w14:solidFill>
              <w14:srgbClr w14:val="969696"/>
            </w14:solidFill>
          </w14:textFill>
        </w:rPr>
      </w:pPr>
      <w:r>
        <w:rPr>
          <w:rStyle w:val="Nessuno"/>
          <w:rFonts w:ascii="Athelas Regular" w:hAnsi="Athelas Regular"/>
          <w:sz w:val="28"/>
          <w:szCs w:val="28"/>
          <w:shd w:val="nil" w:color="auto" w:fill="auto"/>
          <w:rtl w:val="0"/>
          <w:lang w:val="en-US"/>
        </w:rPr>
        <w:t>Simone Manfredi</w:t>
      </w:r>
      <w:r>
        <w:rPr>
          <w:rStyle w:val="Nessuno"/>
          <w:rFonts w:ascii="Athelas Regular" w:cs="Athelas Regular" w:hAnsi="Athelas Regular" w:eastAsia="Athelas Regular"/>
          <w:sz w:val="28"/>
          <w:szCs w:val="28"/>
          <w:shd w:val="nil" w:color="auto" w:fill="auto"/>
          <w:lang w:val="it-IT"/>
        </w:rPr>
        <w:br w:type="textWrapping"/>
      </w:r>
      <w:r>
        <w:rPr>
          <w:rStyle w:val="Nessuno"/>
          <w:rFonts w:ascii="Athelas Regular" w:hAnsi="Athelas Regular"/>
          <w:sz w:val="28"/>
          <w:szCs w:val="28"/>
          <w:shd w:val="nil" w:color="auto" w:fill="auto"/>
          <w:rtl w:val="0"/>
          <w:lang w:val="en-US"/>
        </w:rPr>
        <w:t>239337</w:t>
      </w:r>
    </w:p>
    <w:p>
      <w:pPr>
        <w:pStyle w:val="Normal.0"/>
        <w:widowControl w:val="0"/>
        <w:jc w:val="center"/>
        <w:rPr>
          <w:rStyle w:val="Nessuno"/>
          <w:rFonts w:ascii="Athelas Regular" w:cs="Athelas Regular" w:hAnsi="Athelas Regular" w:eastAsia="Athelas Regular"/>
          <w:outline w:val="0"/>
          <w:color w:val="969696"/>
          <w:sz w:val="36"/>
          <w:szCs w:val="36"/>
          <w:u w:color="969696"/>
          <w14:textFill>
            <w14:solidFill>
              <w14:srgbClr w14:val="969696"/>
            </w14:solidFill>
          </w14:textFill>
        </w:rPr>
      </w:pPr>
    </w:p>
    <w:p>
      <w:pPr>
        <w:pStyle w:val="Normal.0"/>
        <w:widowControl w:val="0"/>
        <w:jc w:val="center"/>
        <w:rPr>
          <w:rStyle w:val="Nessuno"/>
          <w:rFonts w:ascii="Athelas Regular" w:cs="Athelas Regular" w:hAnsi="Athelas Regular" w:eastAsia="Athelas Regular"/>
          <w:outline w:val="0"/>
          <w:color w:val="969696"/>
          <w:sz w:val="36"/>
          <w:szCs w:val="36"/>
          <w:u w:color="969696"/>
          <w14:textFill>
            <w14:solidFill>
              <w14:srgbClr w14:val="969696"/>
            </w14:solidFill>
          </w14:textFill>
        </w:rPr>
      </w:pPr>
    </w:p>
    <w:p>
      <w:pPr>
        <w:pStyle w:val="Normal.0"/>
        <w:widowControl w:val="0"/>
        <w:jc w:val="center"/>
        <w:rPr>
          <w:rStyle w:val="Nessuno"/>
          <w:rFonts w:ascii="Athelas Regular" w:cs="Athelas Regular" w:hAnsi="Athelas Regular" w:eastAsia="Athelas Regular"/>
          <w:outline w:val="0"/>
          <w:color w:val="969696"/>
          <w:sz w:val="36"/>
          <w:szCs w:val="36"/>
          <w:u w:color="969696"/>
          <w14:textFill>
            <w14:solidFill>
              <w14:srgbClr w14:val="969696"/>
            </w14:solidFill>
          </w14:textFill>
        </w:rPr>
      </w:pPr>
    </w:p>
    <w:p>
      <w:pPr>
        <w:pStyle w:val="Normal.0"/>
        <w:widowControl w:val="0"/>
        <w:jc w:val="center"/>
        <w:rPr>
          <w:rStyle w:val="Nessuno"/>
          <w:rFonts w:ascii="Athelas Regular" w:cs="Athelas Regular" w:hAnsi="Athelas Regular" w:eastAsia="Athelas Regular"/>
          <w:outline w:val="0"/>
          <w:color w:val="969696"/>
          <w:sz w:val="36"/>
          <w:szCs w:val="36"/>
          <w:u w:color="969696"/>
          <w14:textFill>
            <w14:solidFill>
              <w14:srgbClr w14:val="969696"/>
            </w14:solidFill>
          </w14:textFill>
        </w:rPr>
      </w:pPr>
    </w:p>
    <w:p>
      <w:pPr>
        <w:pStyle w:val="Normal.0"/>
        <w:widowControl w:val="0"/>
        <w:jc w:val="center"/>
        <w:rPr>
          <w:rStyle w:val="Nessuno"/>
          <w:rFonts w:ascii="Athelas Regular" w:cs="Athelas Regular" w:hAnsi="Athelas Regular" w:eastAsia="Athelas Regular"/>
          <w:outline w:val="0"/>
          <w:color w:val="969696"/>
          <w:sz w:val="36"/>
          <w:szCs w:val="36"/>
          <w:u w:color="969696"/>
          <w14:textFill>
            <w14:solidFill>
              <w14:srgbClr w14:val="969696"/>
            </w14:solidFill>
          </w14:textFill>
        </w:rPr>
      </w:pPr>
      <w:r>
        <w:rPr>
          <w:rStyle w:val="Nessuno"/>
          <w:rFonts w:ascii="Athelas Regular" w:hAnsi="Athelas Regular"/>
          <w:outline w:val="0"/>
          <w:color w:val="969696"/>
          <w:sz w:val="36"/>
          <w:szCs w:val="36"/>
          <w:u w:color="969696"/>
          <w:rtl w:val="0"/>
          <w:lang w:val="en-US"/>
          <w14:textFill>
            <w14:solidFill>
              <w14:srgbClr w14:val="969696"/>
            </w14:solidFill>
          </w14:textFill>
        </w:rPr>
        <w:t xml:space="preserve">  </w:t>
      </w:r>
    </w:p>
    <w:p>
      <w:pPr>
        <w:pStyle w:val="Normal.0"/>
        <w:widowControl w:val="0"/>
        <w:jc w:val="center"/>
        <w:rPr>
          <w:rStyle w:val="Nessuno"/>
          <w:rFonts w:ascii="Athelas Regular" w:cs="Athelas Regular" w:hAnsi="Athelas Regular" w:eastAsia="Athelas Regular"/>
          <w:outline w:val="0"/>
          <w:color w:val="969696"/>
          <w:sz w:val="36"/>
          <w:szCs w:val="36"/>
          <w:u w:color="969696"/>
          <w14:textFill>
            <w14:solidFill>
              <w14:srgbClr w14:val="969696"/>
            </w14:solidFill>
          </w14:textFill>
        </w:rPr>
      </w:pPr>
    </w:p>
    <w:p>
      <w:pPr>
        <w:pStyle w:val="Normal.0"/>
        <w:jc w:val="center"/>
      </w:pPr>
      <w:r>
        <w:rPr>
          <w:rStyle w:val="Nessuno"/>
          <w:rFonts w:ascii="Athelas Regular" w:hAnsi="Athelas Regular"/>
          <w:sz w:val="28"/>
          <w:szCs w:val="28"/>
          <w:rtl w:val="0"/>
          <w:lang w:val="en-US"/>
        </w:rPr>
        <w:t>ACADEMIC YEAR</w:t>
      </w:r>
      <w:r>
        <w:rPr>
          <w:rStyle w:val="Nessuno"/>
          <w:rFonts w:ascii="Athelas Regular" w:hAnsi="Athelas Regular"/>
          <w:sz w:val="28"/>
          <w:szCs w:val="28"/>
          <w:rtl w:val="0"/>
          <w:lang w:val="it-IT"/>
        </w:rPr>
        <w:t xml:space="preserve"> 202</w:t>
      </w:r>
      <w:r>
        <w:rPr>
          <w:rStyle w:val="Nessuno"/>
          <w:rFonts w:ascii="Athelas Regular" w:hAnsi="Athelas Regular"/>
          <w:sz w:val="28"/>
          <w:szCs w:val="28"/>
          <w:rtl w:val="0"/>
          <w:lang w:val="en-US"/>
        </w:rPr>
        <w:t>3</w:t>
      </w:r>
      <w:r>
        <w:rPr>
          <w:rStyle w:val="Nessuno"/>
          <w:rFonts w:ascii="Athelas Regular" w:hAnsi="Athelas Regular"/>
          <w:sz w:val="28"/>
          <w:szCs w:val="28"/>
          <w:rtl w:val="0"/>
          <w:lang w:val="it-IT"/>
        </w:rPr>
        <w:t>/202</w:t>
      </w:r>
      <w:r>
        <w:rPr>
          <w:rStyle w:val="Nessuno"/>
          <w:rFonts w:ascii="Athelas Regular" w:hAnsi="Athelas Regular"/>
          <w:sz w:val="28"/>
          <w:szCs w:val="28"/>
          <w:rtl w:val="0"/>
          <w:lang w:val="en-US"/>
        </w:rPr>
        <w:t>4</w:t>
      </w:r>
    </w:p>
    <w:sectPr>
      <w:type w:val="continuous"/>
      <w:pgSz w:w="11900" w:h="16840" w:orient="portrait"/>
      <w:pgMar w:top="1417" w:right="1134" w:bottom="284" w:left="1134" w:header="708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Athelas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character" w:styleId="Nessuno">
    <w:name w:val="Nessuno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