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07DAA8BC" w:rsidR="008E5EC5" w:rsidRPr="008E5EC5" w:rsidRDefault="008E5EC5" w:rsidP="008E5EC5">
      <w:pPr>
        <w:pStyle w:val="1"/>
      </w:pPr>
      <w:r>
        <w:t xml:space="preserve">Тема </w:t>
      </w:r>
      <w:r w:rsidR="0001290D">
        <w:t>2</w:t>
      </w:r>
      <w:r w:rsidRPr="008E5EC5">
        <w:t xml:space="preserve"> «</w:t>
      </w:r>
      <w:r w:rsidR="0089017D">
        <w:t>Работа с графикой</w:t>
      </w:r>
      <w:r w:rsidRPr="008E5EC5">
        <w:t>»</w:t>
      </w:r>
    </w:p>
    <w:p w14:paraId="7724E12A" w14:textId="00F7DD71" w:rsidR="006379EE" w:rsidRPr="0089017D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="00644D7A" w:rsidRPr="00880238">
        <w:rPr>
          <w:rFonts w:ascii="Times New Roman" w:hAnsi="Times New Roman" w:cs="Times New Roman"/>
          <w:b/>
          <w:sz w:val="24"/>
          <w:szCs w:val="24"/>
        </w:rPr>
        <w:t>:</w:t>
      </w:r>
      <w:r w:rsidR="00644D7A" w:rsidRPr="00880238">
        <w:rPr>
          <w:rFonts w:ascii="Times New Roman" w:hAnsi="Times New Roman" w:cs="Times New Roman"/>
          <w:sz w:val="24"/>
          <w:szCs w:val="24"/>
        </w:rPr>
        <w:t xml:space="preserve"> получить</w:t>
      </w:r>
      <w:r w:rsidRPr="00880238">
        <w:rPr>
          <w:rFonts w:ascii="Times New Roman" w:hAnsi="Times New Roman" w:cs="Times New Roman"/>
          <w:sz w:val="24"/>
          <w:szCs w:val="24"/>
        </w:rPr>
        <w:t xml:space="preserve"> практические навыки </w:t>
      </w:r>
      <w:r w:rsidR="0089017D">
        <w:rPr>
          <w:rFonts w:ascii="Times New Roman" w:hAnsi="Times New Roman" w:cs="Times New Roman"/>
          <w:sz w:val="24"/>
          <w:szCs w:val="24"/>
        </w:rPr>
        <w:t xml:space="preserve">работы с графиком в среде </w:t>
      </w:r>
      <w:r w:rsidR="0089017D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89017D" w:rsidRPr="0089017D">
        <w:rPr>
          <w:rFonts w:ascii="Times New Roman" w:hAnsi="Times New Roman" w:cs="Times New Roman"/>
          <w:sz w:val="24"/>
          <w:szCs w:val="24"/>
        </w:rPr>
        <w:t xml:space="preserve"> </w:t>
      </w:r>
      <w:r w:rsidR="0089017D">
        <w:rPr>
          <w:rFonts w:ascii="Times New Roman" w:hAnsi="Times New Roman" w:cs="Times New Roman"/>
          <w:sz w:val="24"/>
          <w:szCs w:val="24"/>
          <w:lang w:val="en-US"/>
        </w:rPr>
        <w:t>Forms</w:t>
      </w:r>
    </w:p>
    <w:p w14:paraId="3F506F37" w14:textId="77777777" w:rsidR="00E153E0" w:rsidRPr="00D419AB" w:rsidRDefault="006379EE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53E0" w:rsidRPr="00E153E0">
        <w:rPr>
          <w:rFonts w:ascii="Times New Roman" w:hAnsi="Times New Roman" w:cs="Times New Roman"/>
          <w:sz w:val="24"/>
          <w:szCs w:val="24"/>
        </w:rPr>
        <w:t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</w:t>
      </w:r>
    </w:p>
    <w:p w14:paraId="7C73AACB" w14:textId="77777777" w:rsidR="00E153E0" w:rsidRPr="00D419AB" w:rsidRDefault="00E153E0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D0D6F2" w14:textId="7C6C2EC5" w:rsidR="00E153E0" w:rsidRPr="00E153E0" w:rsidRDefault="006379EE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53E0" w:rsidRPr="00E153E0">
        <w:rPr>
          <w:rFonts w:ascii="Times New Roman" w:hAnsi="Times New Roman" w:cs="Times New Roman"/>
          <w:sz w:val="24"/>
          <w:szCs w:val="24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290A5448" w14:textId="77777777" w:rsidR="00E153E0" w:rsidRPr="00D419AB" w:rsidRDefault="00E153E0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53E0">
        <w:rPr>
          <w:rFonts w:ascii="Times New Roman" w:hAnsi="Times New Roman" w:cs="Times New Roman"/>
          <w:sz w:val="24"/>
          <w:szCs w:val="24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78CAE270" w14:textId="77777777" w:rsidR="00E153E0" w:rsidRPr="00D419AB" w:rsidRDefault="00E153E0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A243DA" w14:textId="7C4791D9" w:rsidR="00E153E0" w:rsidRDefault="006379EE" w:rsidP="00E153E0">
      <w:pPr>
        <w:jc w:val="both"/>
        <w:rPr>
          <w:sz w:val="26"/>
          <w:szCs w:val="26"/>
        </w:rPr>
      </w:pPr>
      <w:r w:rsidRPr="008E5EC5">
        <w:rPr>
          <w:rFonts w:cs="Times New Roman"/>
          <w:b/>
          <w:i/>
          <w:sz w:val="24"/>
          <w:szCs w:val="24"/>
        </w:rPr>
        <w:t>Задание 3.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53E0" w:rsidRPr="00E153E0">
        <w:rPr>
          <w:rFonts w:ascii="Times New Roman" w:hAnsi="Times New Roman" w:cs="Times New Roman"/>
          <w:sz w:val="24"/>
          <w:szCs w:val="24"/>
        </w:rPr>
        <w:t>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(находиться в свойствах проекта).</w:t>
      </w:r>
    </w:p>
    <w:p w14:paraId="77FF59A4" w14:textId="1EFCA199" w:rsidR="00880238" w:rsidRPr="00880238" w:rsidRDefault="00880238" w:rsidP="00E153E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E153E0" w:rsidRPr="00D419AB">
        <w:rPr>
          <w:rFonts w:ascii="Times New Roman" w:hAnsi="Times New Roman" w:cs="Times New Roman"/>
          <w:b/>
          <w:sz w:val="24"/>
          <w:szCs w:val="24"/>
        </w:rPr>
        <w:t>29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31BD021C" w14:textId="77777777" w:rsidR="00E153E0" w:rsidRPr="00E153E0" w:rsidRDefault="00E153E0" w:rsidP="00E153E0">
      <w:pPr>
        <w:rPr>
          <w:rFonts w:ascii="Times New Roman" w:hAnsi="Times New Roman" w:cs="Times New Roman"/>
          <w:sz w:val="24"/>
          <w:szCs w:val="24"/>
        </w:rPr>
      </w:pPr>
      <w:r w:rsidRPr="00E153E0">
        <w:rPr>
          <w:rFonts w:ascii="Times New Roman" w:hAnsi="Times New Roman" w:cs="Times New Roman"/>
          <w:sz w:val="24"/>
          <w:szCs w:val="24"/>
        </w:rPr>
        <w:t xml:space="preserve">Нарисовать небольшой кружок, который постепенно растягивается по вертикали, превращаясь в эллипс, а затем сжимается обратно в кружок, двигаясь при этом вверх-вниз; работа заканчивается нажатием любой клавиши. 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2F2E2134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</w:t>
      </w:r>
    </w:p>
    <w:p w14:paraId="110FDF2C" w14:textId="549D3CB0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3A7B8211" w14:textId="68F469D4" w:rsidR="000429FA" w:rsidRPr="00E153E0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  <w:lang w:val="en-US"/>
        </w:rPr>
      </w:pPr>
      <w:r w:rsidRPr="00DA0B4B">
        <w:rPr>
          <w:rFonts w:ascii="Times New Roman" w:hAnsi="Times New Roman"/>
          <w:b/>
          <w:bCs/>
          <w:sz w:val="24"/>
        </w:rPr>
        <w:t xml:space="preserve">Дано: </w:t>
      </w:r>
      <w:r w:rsidR="00E153E0">
        <w:rPr>
          <w:rFonts w:ascii="Times New Roman" w:hAnsi="Times New Roman"/>
          <w:sz w:val="24"/>
          <w:lang w:val="en-US"/>
        </w:rPr>
        <w:t>speed</w:t>
      </w:r>
      <w:r w:rsidR="00E153E0" w:rsidRPr="00E153E0">
        <w:rPr>
          <w:rFonts w:ascii="Times New Roman" w:hAnsi="Times New Roman"/>
          <w:sz w:val="24"/>
        </w:rPr>
        <w:t xml:space="preserve"> – </w:t>
      </w:r>
      <w:r w:rsidR="00E153E0">
        <w:rPr>
          <w:rFonts w:ascii="Times New Roman" w:hAnsi="Times New Roman"/>
          <w:sz w:val="24"/>
        </w:rPr>
        <w:t>Скорость</w:t>
      </w:r>
      <w:r w:rsidR="00E153E0" w:rsidRPr="00E153E0">
        <w:rPr>
          <w:rFonts w:ascii="Times New Roman" w:hAnsi="Times New Roman"/>
          <w:sz w:val="24"/>
        </w:rPr>
        <w:t xml:space="preserve">, </w:t>
      </w:r>
      <w:r w:rsidR="00E153E0">
        <w:rPr>
          <w:rFonts w:ascii="Times New Roman" w:hAnsi="Times New Roman"/>
          <w:sz w:val="24"/>
          <w:lang w:val="en-US"/>
        </w:rPr>
        <w:t>sizeModifier</w:t>
      </w:r>
      <w:r w:rsidR="00E153E0" w:rsidRPr="00E153E0">
        <w:rPr>
          <w:rFonts w:ascii="Times New Roman" w:hAnsi="Times New Roman"/>
          <w:sz w:val="24"/>
        </w:rPr>
        <w:t xml:space="preserve"> </w:t>
      </w:r>
      <w:r w:rsidR="00E153E0">
        <w:rPr>
          <w:rFonts w:ascii="Times New Roman" w:hAnsi="Times New Roman"/>
          <w:sz w:val="24"/>
        </w:rPr>
        <w:t>- растяжение</w:t>
      </w:r>
    </w:p>
    <w:p w14:paraId="61AB9777" w14:textId="6E3A7974" w:rsidR="000429FA" w:rsidRPr="00E153E0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Найти:</w:t>
      </w:r>
      <w:r w:rsidR="00E153E0">
        <w:rPr>
          <w:rFonts w:ascii="Times New Roman" w:hAnsi="Times New Roman"/>
          <w:b/>
          <w:bCs/>
          <w:sz w:val="24"/>
        </w:rPr>
        <w:t xml:space="preserve"> </w:t>
      </w:r>
      <w:r w:rsidR="00E153E0">
        <w:rPr>
          <w:rFonts w:ascii="Times New Roman" w:hAnsi="Times New Roman"/>
          <w:sz w:val="24"/>
          <w:lang w:val="en-US"/>
        </w:rPr>
        <w:t>Y</w:t>
      </w:r>
      <w:r w:rsidR="00E153E0" w:rsidRPr="00E153E0">
        <w:rPr>
          <w:rFonts w:ascii="Times New Roman" w:hAnsi="Times New Roman"/>
          <w:sz w:val="24"/>
        </w:rPr>
        <w:t xml:space="preserve"> – </w:t>
      </w:r>
      <w:r w:rsidR="00E153E0">
        <w:rPr>
          <w:rFonts w:ascii="Times New Roman" w:hAnsi="Times New Roman"/>
          <w:sz w:val="24"/>
        </w:rPr>
        <w:t>точка круга.</w:t>
      </w:r>
      <w:r w:rsidRPr="00DA0B4B">
        <w:rPr>
          <w:rFonts w:ascii="Times New Roman" w:hAnsi="Times New Roman"/>
          <w:b/>
          <w:bCs/>
          <w:sz w:val="24"/>
        </w:rPr>
        <w:t xml:space="preserve"> </w:t>
      </w:r>
    </w:p>
    <w:p w14:paraId="1648F0AB" w14:textId="4D04C29F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4AAB1FCF" w14:textId="77777777" w:rsidR="00E23D19" w:rsidRDefault="00E23D1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CA27EF3" w14:textId="50ECDAB0" w:rsidR="00611B82" w:rsidRPr="00611B82" w:rsidRDefault="00611B82" w:rsidP="00870785">
      <w:pPr>
        <w:pStyle w:val="a3"/>
        <w:numPr>
          <w:ilvl w:val="0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Создание пользовательского интерфейса</w:t>
      </w:r>
    </w:p>
    <w:p w14:paraId="26092E72" w14:textId="2E33E7D8" w:rsidR="004020EC" w:rsidRPr="000F2BEF" w:rsidRDefault="001E771B" w:rsidP="00870785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7B8F9A15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C10D5E">
        <w:rPr>
          <w:rFonts w:ascii="Times New Roman" w:hAnsi="Times New Roman" w:cs="Times New Roman"/>
          <w:sz w:val="24"/>
          <w:szCs w:val="16"/>
        </w:rPr>
        <w:t>рисунк</w:t>
      </w:r>
      <w:r w:rsidR="002A2A0D">
        <w:rPr>
          <w:rFonts w:ascii="Times New Roman" w:hAnsi="Times New Roman" w:cs="Times New Roman"/>
          <w:sz w:val="24"/>
          <w:szCs w:val="16"/>
        </w:rPr>
        <w:t>ах</w:t>
      </w:r>
      <w:r w:rsidR="00C10D5E">
        <w:rPr>
          <w:rFonts w:ascii="Times New Roman" w:hAnsi="Times New Roman" w:cs="Times New Roman"/>
          <w:sz w:val="24"/>
          <w:szCs w:val="16"/>
        </w:rPr>
        <w:t xml:space="preserve"> </w:t>
      </w:r>
      <w:r w:rsidR="002A2A0D">
        <w:rPr>
          <w:rFonts w:ascii="Times New Roman" w:hAnsi="Times New Roman" w:cs="Times New Roman"/>
          <w:sz w:val="24"/>
          <w:szCs w:val="16"/>
        </w:rPr>
        <w:t>1-3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31BB1E50" w:rsidR="00C10D5E" w:rsidRDefault="002A2A0D" w:rsidP="00C10D5E">
      <w:pPr>
        <w:keepNext/>
        <w:ind w:left="425"/>
        <w:jc w:val="center"/>
      </w:pPr>
      <w:r>
        <w:rPr>
          <w:noProof/>
        </w:rPr>
        <w:drawing>
          <wp:inline distT="0" distB="0" distL="0" distR="0" wp14:anchorId="51B1CC06" wp14:editId="3CD6958D">
            <wp:extent cx="3322320" cy="2901341"/>
            <wp:effectExtent l="0" t="0" r="0" b="0"/>
            <wp:docPr id="23949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7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5553" cy="290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14E" w14:textId="269F5663" w:rsidR="00C10D5E" w:rsidRDefault="00C10D5E" w:rsidP="00C10D5E">
      <w:pPr>
        <w:pStyle w:val="af0"/>
        <w:rPr>
          <w:lang w:val="en-US"/>
        </w:rPr>
      </w:pPr>
      <w:r w:rsidRPr="00C10D5E">
        <w:t xml:space="preserve">Рисунок </w:t>
      </w:r>
      <w:fldSimple w:instr=" SEQ Рисунок \* ARABIC ">
        <w:r w:rsidR="002A2A0D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 xml:space="preserve">Вид </w:t>
      </w:r>
      <w:r w:rsidR="002A2A0D">
        <w:t>главной формы</w:t>
      </w:r>
    </w:p>
    <w:p w14:paraId="3692A55D" w14:textId="77777777" w:rsidR="002A2A0D" w:rsidRDefault="002A2A0D" w:rsidP="002A2A0D">
      <w:pPr>
        <w:keepNext/>
        <w:jc w:val="center"/>
      </w:pPr>
      <w:r>
        <w:rPr>
          <w:noProof/>
        </w:rPr>
        <w:drawing>
          <wp:inline distT="0" distB="0" distL="0" distR="0" wp14:anchorId="75B63792" wp14:editId="35A054FF">
            <wp:extent cx="3238500" cy="2638315"/>
            <wp:effectExtent l="0" t="0" r="0" b="0"/>
            <wp:docPr id="3956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4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112" cy="263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C6E2" w14:textId="6E55792D" w:rsidR="002A2A0D" w:rsidRDefault="002A2A0D" w:rsidP="002A2A0D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</w:p>
    <w:p w14:paraId="601699C6" w14:textId="77777777" w:rsidR="002A2A0D" w:rsidRDefault="002A2A0D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1BBC9BC9" w14:textId="24777125" w:rsidR="00BE3FB2" w:rsidRPr="00454A84" w:rsidRDefault="00031148" w:rsidP="00870785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4"/>
        </w:rPr>
      </w:pPr>
      <w:r w:rsidRPr="00454A84">
        <w:rPr>
          <w:rFonts w:ascii="Times New Roman" w:hAnsi="Times New Roman"/>
          <w:b/>
          <w:sz w:val="24"/>
          <w:szCs w:val="24"/>
        </w:rPr>
        <w:lastRenderedPageBreak/>
        <w:t>Свойства компонентов формы</w:t>
      </w:r>
    </w:p>
    <w:p w14:paraId="5DF1E66C" w14:textId="028B53FF" w:rsidR="00C10D5E" w:rsidRPr="00454A84" w:rsidRDefault="00C10D5E" w:rsidP="00C10D5E">
      <w:pPr>
        <w:pStyle w:val="af0"/>
        <w:keepNext/>
        <w:jc w:val="left"/>
        <w:rPr>
          <w:lang w:val="en-US"/>
        </w:rPr>
      </w:pPr>
      <w:r w:rsidRPr="00454A84">
        <w:t xml:space="preserve">Таблица </w:t>
      </w:r>
      <w:fldSimple w:instr=" SEQ Таблица \* ARABIC ">
        <w:r w:rsidR="002C5DA7" w:rsidRPr="00454A84">
          <w:rPr>
            <w:noProof/>
          </w:rPr>
          <w:t>1</w:t>
        </w:r>
      </w:fldSimple>
      <w:r w:rsidRPr="00454A84">
        <w:rPr>
          <w:lang w:val="en-US"/>
        </w:rPr>
        <w:t xml:space="preserve"> – </w:t>
      </w:r>
      <w:r w:rsidRPr="00454A84">
        <w:t xml:space="preserve">Свойства компонентов </w:t>
      </w:r>
      <w:r w:rsidR="002A2A0D" w:rsidRPr="00454A84">
        <w:rPr>
          <w:lang w:val="en-US"/>
        </w:rPr>
        <w:t>Form1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BE3FB2" w:rsidRPr="00454A84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454A84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454A84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454A84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2C74D8" w:rsidRPr="00454A84" w14:paraId="0D0A3C49" w14:textId="77777777" w:rsidTr="00611B82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2C74D8" w:rsidRPr="00454A84" w:rsidRDefault="002C74D8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2C74D8" w:rsidRPr="00454A84" w:rsidRDefault="002C74D8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0C9656B4" w:rsidR="002C74D8" w:rsidRPr="00454A84" w:rsidRDefault="002C74D8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2A2A0D" w:rsidRPr="00454A84">
              <w:rPr>
                <w:rFonts w:ascii="Times New Roman" w:hAnsi="Times New Roman" w:cs="Times New Roman"/>
                <w:sz w:val="24"/>
                <w:szCs w:val="24"/>
              </w:rPr>
              <w:t>Движение круга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2A2A0D" w:rsidRPr="00454A84" w14:paraId="6E025E8D" w14:textId="77777777" w:rsidTr="009F4EAD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6DDC5529" w:rsidR="002A2A0D" w:rsidRPr="00454A84" w:rsidRDefault="002A2A0D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77777777" w:rsidR="002A2A0D" w:rsidRPr="00454A84" w:rsidRDefault="002A2A0D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67874670" w:rsidR="002A2A0D" w:rsidRPr="00454A84" w:rsidRDefault="002A2A0D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«СТАРТ»</w:t>
            </w:r>
          </w:p>
        </w:tc>
      </w:tr>
      <w:tr w:rsidR="002A2A0D" w:rsidRPr="00454A84" w14:paraId="5E6E07EA" w14:textId="77777777" w:rsidTr="009F4EAD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C3680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3B014" w14:textId="2F1E78E9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6D88A" w14:textId="34FB4C75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DarkBlue</w:t>
            </w:r>
          </w:p>
        </w:tc>
      </w:tr>
      <w:tr w:rsidR="002A2A0D" w:rsidRPr="00454A84" w14:paraId="7CF19DAD" w14:textId="77777777" w:rsidTr="009F4EAD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A51A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27E9B" w14:textId="16B442A1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E7F0" w14:textId="1C6CD5AF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 SemiBold, 12pt</w:t>
            </w:r>
          </w:p>
        </w:tc>
      </w:tr>
      <w:tr w:rsidR="002A2A0D" w:rsidRPr="00454A84" w14:paraId="529DC131" w14:textId="77777777" w:rsidTr="00622725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31DEFCD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68D4291C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11E232CF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«Настройки»</w:t>
            </w:r>
          </w:p>
        </w:tc>
      </w:tr>
      <w:tr w:rsidR="002A2A0D" w:rsidRPr="00454A84" w14:paraId="5315B064" w14:textId="77777777" w:rsidTr="0004072A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518FE8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0A813C" w14:textId="02690EDA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0CBF5A" w14:textId="3B627179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DarkRed</w:t>
            </w:r>
          </w:p>
        </w:tc>
      </w:tr>
      <w:tr w:rsidR="002A2A0D" w:rsidRPr="00454A84" w14:paraId="11943F91" w14:textId="77777777" w:rsidTr="0004072A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A3FC5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7D49F8" w14:textId="5DDE8B3D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8BB464" w14:textId="7A9D5D42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 SemiBold, 12pt</w:t>
            </w:r>
          </w:p>
        </w:tc>
      </w:tr>
      <w:tr w:rsidR="002A2A0D" w:rsidRPr="00454A84" w14:paraId="0E251EF2" w14:textId="77777777" w:rsidTr="00350EB7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29328FEA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51C169E1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«Вычисления треугольника»</w:t>
            </w:r>
          </w:p>
        </w:tc>
      </w:tr>
    </w:tbl>
    <w:p w14:paraId="2032EC0B" w14:textId="77777777" w:rsidR="00454A84" w:rsidRDefault="00454A84" w:rsidP="002C5DA7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  <w:lang w:val="en-US"/>
        </w:rPr>
      </w:pPr>
    </w:p>
    <w:p w14:paraId="5C96370A" w14:textId="025F830E" w:rsidR="00454A84" w:rsidRPr="00454A84" w:rsidRDefault="00454A84" w:rsidP="00454A84">
      <w:pPr>
        <w:pStyle w:val="af0"/>
        <w:keepNext/>
        <w:jc w:val="left"/>
        <w:rPr>
          <w:lang w:val="en-US"/>
        </w:rPr>
      </w:pPr>
      <w:r w:rsidRPr="00454A84">
        <w:t xml:space="preserve">Таблица </w:t>
      </w:r>
      <w:r>
        <w:rPr>
          <w:lang w:val="en-US"/>
        </w:rPr>
        <w:t>2</w:t>
      </w:r>
      <w:r w:rsidRPr="00454A84">
        <w:rPr>
          <w:lang w:val="en-US"/>
        </w:rPr>
        <w:t xml:space="preserve"> – </w:t>
      </w:r>
      <w:r w:rsidRPr="00454A84">
        <w:t xml:space="preserve">Свойства компонентов </w:t>
      </w:r>
      <w:r w:rsidRPr="00454A84">
        <w:rPr>
          <w:lang w:val="en-US"/>
        </w:rPr>
        <w:t>Form</w:t>
      </w:r>
      <w:r>
        <w:rPr>
          <w:lang w:val="en-US"/>
        </w:rPr>
        <w:t>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454A84" w:rsidRPr="00454A84" w14:paraId="76986ACA" w14:textId="77777777" w:rsidTr="0017342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5AB2" w14:textId="77777777" w:rsidR="00454A84" w:rsidRPr="00454A84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60CE5" w14:textId="77777777" w:rsidR="00454A84" w:rsidRPr="00454A84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989CE" w14:textId="77777777" w:rsidR="00454A84" w:rsidRPr="00454A84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454A84" w:rsidRPr="00454A84" w14:paraId="67BC56BA" w14:textId="77777777" w:rsidTr="00173424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5C81C" w14:textId="4048F52F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formOptions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1AB669" w14:textId="77777777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D4A4A0" w14:textId="40EFF4D8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Настройки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54A84" w:rsidRPr="00454A84" w14:paraId="02F9B1D1" w14:textId="77777777" w:rsidTr="00173424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D0CE8" w14:textId="35E15C1E" w:rsid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34C393" w14:textId="1159165D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3FA714" w14:textId="7167C61F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«Скорость движения»</w:t>
            </w:r>
          </w:p>
        </w:tc>
      </w:tr>
      <w:tr w:rsidR="00454A84" w:rsidRPr="00454A84" w14:paraId="4CD8117B" w14:textId="77777777" w:rsidTr="00173424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581E26" w14:textId="53E5350B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trackbar1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965F5" w14:textId="199CABAA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92CC9" w14:textId="7DE08B98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454A84" w:rsidRPr="00454A84" w14:paraId="4DA91943" w14:textId="77777777" w:rsidTr="00173424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37C32" w14:textId="77777777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03BD8" w14:textId="18C22586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915B" w14:textId="7C7ACB8D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454A84" w:rsidRPr="00454A84" w14:paraId="1A2DCA45" w14:textId="77777777" w:rsidTr="00173424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A90BC0" w14:textId="5DE5C79F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346D5D" w14:textId="77777777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544D80" w14:textId="5AC502E1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Выбрать цвет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54A84" w:rsidRPr="00454A84" w14:paraId="2AD15180" w14:textId="77777777" w:rsidTr="00173424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5E080" w14:textId="77777777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D23A41" w14:textId="77777777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11D2D0" w14:textId="4DF0214C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Segoe UI, 16.2pt</w:t>
            </w:r>
          </w:p>
        </w:tc>
      </w:tr>
      <w:tr w:rsidR="00454A84" w:rsidRPr="00454A84" w14:paraId="4E20211E" w14:textId="77777777" w:rsidTr="00173424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307078" w14:textId="6C45F2BD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colorDialog1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5784AF" w14:textId="682C4F7D" w:rsidR="00454A84" w:rsidRPr="00454A84" w:rsidRDefault="00F94F55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8A064A" w14:textId="3F967247" w:rsidR="00454A84" w:rsidRPr="00F94F55" w:rsidRDefault="00F94F55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Yellow</w:t>
            </w:r>
          </w:p>
        </w:tc>
      </w:tr>
    </w:tbl>
    <w:p w14:paraId="40986A76" w14:textId="77777777" w:rsidR="00CF0A36" w:rsidRPr="004831A3" w:rsidRDefault="00CF0A36" w:rsidP="00CF0A36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</w:p>
    <w:p w14:paraId="4DD56B99" w14:textId="5539A9C6" w:rsidR="002C5DA7" w:rsidRPr="002C5DA7" w:rsidRDefault="002C5DA7" w:rsidP="002C5DA7">
      <w:pPr>
        <w:spacing w:before="240" w:after="0" w:line="300" w:lineRule="auto"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3F4C4BCD" w14:textId="05E56EB9" w:rsidR="00031148" w:rsidRPr="00520E6E" w:rsidRDefault="003F2DE7" w:rsidP="00CF0A36">
      <w:pPr>
        <w:pStyle w:val="a3"/>
        <w:numPr>
          <w:ilvl w:val="1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6BA9D55C" w14:textId="77777777" w:rsidR="00D55457" w:rsidRPr="00D55457" w:rsidRDefault="00D55457" w:rsidP="00D554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ComponentModel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Reflection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namespace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CircleMover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partial class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Form1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Point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_startingPoint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readonly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Size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BoundingDefaultSize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new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Rectangle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MoveStatus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_moveStatus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Forwards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private float _speed;</w:t>
      </w:r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readonly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SolidBrush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_brush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new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SizeF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_currentBoundingSize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readonly float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_sizeModifier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0.75f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InitializeComponent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DefaultValue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Color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FormForwardColor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get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_brush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 xml:space="preserve">set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_brush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Color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value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DefaultValue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float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Speed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 xml:space="preserve">get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_speed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 xml:space="preserve">set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_speed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value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?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value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Form1_Load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typeof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Panel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GetProperty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"DoubleBuffered"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BindingFlags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Instance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|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BindingFlags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NonPublic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?.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SetValue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_startingPoint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Width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Width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Height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_boundingBox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_startingPoint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_startingPoint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Y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Speed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FormForwardColor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FromArgb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Form1_Paint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PaintEventArgs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Graphics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DrawRectangle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Pen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Black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),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Location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Text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</w:rPr>
        <w:t>СТАРТ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ForeColor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DarkBlue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timerCircle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Text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</w:rPr>
        <w:t>СТОП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ForeColor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FromArgb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198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22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timerCircle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button1_Click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null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||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bool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?)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timerCircle_Tick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newPoint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/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/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Round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Y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Speed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_moveStatus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_currentBoundingSize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SizeF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Round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Width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_sizeModifier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_moveStatus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_boundingBox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_currentBoundingSize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_currentBoundingSize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Y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_moveStatus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Backwards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Y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)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Height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_moveStatus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Forwards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Invalidate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panel1_Paint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PaintEventArgs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Graphics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FillEllipse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_brush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button2_Click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var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settingsForm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FormOptions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this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settingsForm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ShowDialog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enum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Forwards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Backwards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-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lastRenderedPageBreak/>
        <w:t xml:space="preserve">   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42E736EE" w14:textId="5800DE0F" w:rsidR="00D55457" w:rsidRPr="00D55457" w:rsidRDefault="00D55457" w:rsidP="00CF0A36">
      <w:pPr>
        <w:pStyle w:val="a3"/>
        <w:numPr>
          <w:ilvl w:val="1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>
        <w:rPr>
          <w:rFonts w:ascii="Times New Roman" w:hAnsi="Times New Roman"/>
          <w:b/>
          <w:sz w:val="24"/>
          <w:szCs w:val="26"/>
          <w:lang w:val="en-US"/>
        </w:rPr>
        <w:t>Options</w:t>
      </w:r>
      <w:r w:rsidRPr="0002223D">
        <w:rPr>
          <w:rFonts w:ascii="Times New Roman" w:hAnsi="Times New Roman"/>
          <w:b/>
          <w:sz w:val="24"/>
          <w:szCs w:val="26"/>
        </w:rPr>
        <w:t>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013879BE" w14:textId="77777777" w:rsidR="00D55457" w:rsidRPr="00D55457" w:rsidRDefault="00D55457" w:rsidP="00D55457">
      <w:pPr>
        <w:pStyle w:val="HTML"/>
        <w:shd w:val="clear" w:color="auto" w:fill="FFFFFF"/>
        <w:rPr>
          <w:color w:val="080808"/>
          <w:lang w:val="en-US"/>
        </w:rPr>
      </w:pPr>
      <w:r w:rsidRPr="00D55457">
        <w:rPr>
          <w:color w:val="0033B3"/>
          <w:lang w:val="en-US"/>
        </w:rPr>
        <w:t xml:space="preserve">namespace </w:t>
      </w:r>
      <w:r w:rsidRPr="00D55457">
        <w:rPr>
          <w:color w:val="000000"/>
          <w:lang w:val="en-US"/>
        </w:rPr>
        <w:t>CircleMover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</w:r>
      <w:r w:rsidRPr="00D55457">
        <w:rPr>
          <w:color w:val="0033B3"/>
          <w:lang w:val="en-US"/>
        </w:rPr>
        <w:t xml:space="preserve">public partial class </w:t>
      </w:r>
      <w:r w:rsidRPr="00D55457">
        <w:rPr>
          <w:color w:val="000000"/>
          <w:lang w:val="en-US"/>
        </w:rPr>
        <w:t xml:space="preserve">FormOptions </w:t>
      </w:r>
      <w:r w:rsidRPr="00D55457">
        <w:rPr>
          <w:color w:val="080808"/>
          <w:lang w:val="en-US"/>
        </w:rPr>
        <w:t xml:space="preserve">: </w:t>
      </w:r>
      <w:r w:rsidRPr="00D55457">
        <w:rPr>
          <w:color w:val="000000"/>
          <w:lang w:val="en-US"/>
        </w:rPr>
        <w:t>Form</w:t>
      </w:r>
      <w:r w:rsidRPr="00D55457">
        <w:rPr>
          <w:color w:val="000000"/>
          <w:lang w:val="en-US"/>
        </w:rPr>
        <w:br/>
      </w:r>
      <w:r w:rsidRPr="00D55457">
        <w:rPr>
          <w:color w:val="080808"/>
          <w:lang w:val="en-US"/>
        </w:rPr>
        <w:t>{</w:t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public </w:t>
      </w:r>
      <w:r w:rsidRPr="00D55457">
        <w:rPr>
          <w:color w:val="000000"/>
          <w:lang w:val="en-US"/>
        </w:rPr>
        <w:t>FormOptions</w:t>
      </w:r>
      <w:r w:rsidRPr="00D55457">
        <w:rPr>
          <w:color w:val="080808"/>
          <w:lang w:val="en-US"/>
        </w:rPr>
        <w:t>()</w:t>
      </w:r>
      <w:r w:rsidRPr="00D55457">
        <w:rPr>
          <w:color w:val="080808"/>
          <w:lang w:val="en-US"/>
        </w:rPr>
        <w:br/>
        <w:t xml:space="preserve">    {</w:t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00627A"/>
          <w:lang w:val="en-US"/>
        </w:rPr>
        <w:t>InitializeComponent</w:t>
      </w:r>
      <w:r w:rsidRPr="00D55457">
        <w:rPr>
          <w:color w:val="080808"/>
          <w:lang w:val="en-US"/>
        </w:rPr>
        <w:t>();</w:t>
      </w:r>
      <w:r w:rsidRPr="00D55457">
        <w:rPr>
          <w:color w:val="080808"/>
          <w:lang w:val="en-US"/>
        </w:rPr>
        <w:br/>
        <w:t xml:space="preserve">    }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public </w:t>
      </w:r>
      <w:r w:rsidRPr="00D55457">
        <w:rPr>
          <w:color w:val="000000"/>
          <w:lang w:val="en-US"/>
        </w:rPr>
        <w:t>FormOptions</w:t>
      </w:r>
      <w:r w:rsidRPr="00D55457">
        <w:rPr>
          <w:color w:val="080808"/>
          <w:lang w:val="en-US"/>
        </w:rPr>
        <w:t>(</w:t>
      </w:r>
      <w:r w:rsidRPr="00D55457">
        <w:rPr>
          <w:color w:val="000000"/>
          <w:lang w:val="en-US"/>
        </w:rPr>
        <w:t>Form1 form</w:t>
      </w:r>
      <w:r w:rsidRPr="00D55457">
        <w:rPr>
          <w:color w:val="080808"/>
          <w:lang w:val="en-US"/>
        </w:rPr>
        <w:t xml:space="preserve">) : </w:t>
      </w:r>
      <w:r w:rsidRPr="00D55457">
        <w:rPr>
          <w:color w:val="000000"/>
          <w:lang w:val="en-US"/>
        </w:rPr>
        <w:t>this</w:t>
      </w:r>
      <w:r w:rsidRPr="00D55457">
        <w:rPr>
          <w:color w:val="080808"/>
          <w:lang w:val="en-US"/>
        </w:rPr>
        <w:t>()</w:t>
      </w:r>
      <w:r w:rsidRPr="00D55457">
        <w:rPr>
          <w:color w:val="080808"/>
          <w:lang w:val="en-US"/>
        </w:rPr>
        <w:br/>
        <w:t xml:space="preserve">    {</w:t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808080"/>
          <w:lang w:val="en-US"/>
        </w:rPr>
        <w:t>this.</w:t>
      </w:r>
      <w:r w:rsidRPr="00D55457">
        <w:rPr>
          <w:color w:val="871094"/>
          <w:lang w:val="en-US"/>
        </w:rPr>
        <w:t xml:space="preserve">Owner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000000"/>
          <w:lang w:val="en-US"/>
        </w:rPr>
        <w:t>form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808080"/>
          <w:lang w:val="en-US"/>
        </w:rPr>
        <w:t>this.</w:t>
      </w:r>
      <w:r w:rsidRPr="00D55457">
        <w:rPr>
          <w:color w:val="871094"/>
          <w:lang w:val="en-US"/>
        </w:rPr>
        <w:t xml:space="preserve">_parentForm1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000000"/>
          <w:lang w:val="en-US"/>
        </w:rPr>
        <w:t>form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  <w:t xml:space="preserve">    }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private </w:t>
      </w:r>
      <w:r w:rsidRPr="00D55457">
        <w:rPr>
          <w:color w:val="000000"/>
          <w:lang w:val="en-US"/>
        </w:rPr>
        <w:t xml:space="preserve">Form1 </w:t>
      </w:r>
      <w:r w:rsidRPr="00D55457">
        <w:rPr>
          <w:color w:val="080808"/>
          <w:lang w:val="en-US"/>
        </w:rPr>
        <w:t>_parentForm1;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private void </w:t>
      </w:r>
      <w:r w:rsidRPr="00D55457">
        <w:rPr>
          <w:color w:val="00627A"/>
          <w:lang w:val="en-US"/>
        </w:rPr>
        <w:t>button1_Click</w:t>
      </w:r>
      <w:r w:rsidRPr="00D55457">
        <w:rPr>
          <w:color w:val="080808"/>
          <w:lang w:val="en-US"/>
        </w:rPr>
        <w:t>(</w:t>
      </w:r>
      <w:r w:rsidRPr="00D55457">
        <w:rPr>
          <w:color w:val="0033B3"/>
          <w:lang w:val="en-US"/>
        </w:rPr>
        <w:t xml:space="preserve">object </w:t>
      </w:r>
      <w:r w:rsidRPr="00D55457">
        <w:rPr>
          <w:color w:val="000000"/>
          <w:lang w:val="en-US"/>
        </w:rPr>
        <w:t>sender</w:t>
      </w:r>
      <w:r w:rsidRPr="00D55457">
        <w:rPr>
          <w:color w:val="080808"/>
          <w:lang w:val="en-US"/>
        </w:rPr>
        <w:t xml:space="preserve">, </w:t>
      </w:r>
      <w:r w:rsidRPr="00D55457">
        <w:rPr>
          <w:color w:val="000000"/>
          <w:lang w:val="en-US"/>
        </w:rPr>
        <w:t>EventArgs e</w:t>
      </w:r>
      <w:r w:rsidRPr="00D55457">
        <w:rPr>
          <w:color w:val="080808"/>
          <w:lang w:val="en-US"/>
        </w:rPr>
        <w:t>)</w:t>
      </w:r>
      <w:r w:rsidRPr="00D55457">
        <w:rPr>
          <w:color w:val="080808"/>
          <w:lang w:val="en-US"/>
        </w:rPr>
        <w:br/>
        <w:t xml:space="preserve">    {</w:t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000000"/>
          <w:lang w:val="en-US"/>
        </w:rPr>
        <w:t xml:space="preserve">DialogResult dialogResult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871094"/>
          <w:lang w:val="en-US"/>
        </w:rPr>
        <w:t>colorDialog1</w:t>
      </w:r>
      <w:r w:rsidRPr="00D55457">
        <w:rPr>
          <w:color w:val="080808"/>
          <w:lang w:val="en-US"/>
        </w:rPr>
        <w:t>.</w:t>
      </w:r>
      <w:r w:rsidRPr="00D55457">
        <w:rPr>
          <w:color w:val="00627A"/>
          <w:lang w:val="en-US"/>
        </w:rPr>
        <w:t>ShowDialog</w:t>
      </w:r>
      <w:r w:rsidRPr="00D55457">
        <w:rPr>
          <w:color w:val="080808"/>
          <w:lang w:val="en-US"/>
        </w:rPr>
        <w:t>();</w:t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0033B3"/>
          <w:lang w:val="en-US"/>
        </w:rPr>
        <w:t xml:space="preserve">if </w:t>
      </w:r>
      <w:r w:rsidRPr="00D55457">
        <w:rPr>
          <w:color w:val="080808"/>
          <w:lang w:val="en-US"/>
        </w:rPr>
        <w:t>(</w:t>
      </w:r>
      <w:r w:rsidRPr="00D55457">
        <w:rPr>
          <w:color w:val="000000"/>
          <w:lang w:val="en-US"/>
        </w:rPr>
        <w:t xml:space="preserve">dialogResult </w:t>
      </w:r>
      <w:r w:rsidRPr="00D55457">
        <w:rPr>
          <w:color w:val="080808"/>
          <w:lang w:val="en-US"/>
        </w:rPr>
        <w:t xml:space="preserve">!= </w:t>
      </w:r>
      <w:r w:rsidRPr="00D55457">
        <w:rPr>
          <w:color w:val="000000"/>
          <w:lang w:val="en-US"/>
        </w:rPr>
        <w:t>DialogResult</w:t>
      </w:r>
      <w:r w:rsidRPr="00D55457">
        <w:rPr>
          <w:color w:val="080808"/>
          <w:lang w:val="en-US"/>
        </w:rPr>
        <w:t>.</w:t>
      </w:r>
      <w:r w:rsidRPr="00D55457">
        <w:rPr>
          <w:i/>
          <w:iCs/>
          <w:color w:val="871094"/>
          <w:lang w:val="en-US"/>
        </w:rPr>
        <w:t>OK</w:t>
      </w:r>
      <w:r w:rsidRPr="00D55457">
        <w:rPr>
          <w:color w:val="080808"/>
          <w:lang w:val="en-US"/>
        </w:rPr>
        <w:t xml:space="preserve">) </w:t>
      </w:r>
      <w:r w:rsidRPr="00D55457">
        <w:rPr>
          <w:color w:val="0033B3"/>
          <w:lang w:val="en-US"/>
        </w:rPr>
        <w:t>return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871094"/>
          <w:lang w:val="en-US"/>
        </w:rPr>
        <w:t>_parentForm1</w:t>
      </w:r>
      <w:r w:rsidRPr="00D55457">
        <w:rPr>
          <w:color w:val="080808"/>
          <w:lang w:val="en-US"/>
        </w:rPr>
        <w:t>.</w:t>
      </w:r>
      <w:r w:rsidRPr="00D55457">
        <w:rPr>
          <w:color w:val="871094"/>
          <w:lang w:val="en-US"/>
        </w:rPr>
        <w:t xml:space="preserve">FormForwardColor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871094"/>
          <w:lang w:val="en-US"/>
        </w:rPr>
        <w:t>colorDialog1</w:t>
      </w:r>
      <w:r w:rsidRPr="00D55457">
        <w:rPr>
          <w:color w:val="080808"/>
          <w:lang w:val="en-US"/>
        </w:rPr>
        <w:t>.</w:t>
      </w:r>
      <w:r w:rsidRPr="00D55457">
        <w:rPr>
          <w:color w:val="871094"/>
          <w:lang w:val="en-US"/>
        </w:rPr>
        <w:t>Color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}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private void </w:t>
      </w:r>
      <w:r w:rsidRPr="00D55457">
        <w:rPr>
          <w:color w:val="00627A"/>
          <w:lang w:val="en-US"/>
        </w:rPr>
        <w:t>trackBar1_Scroll</w:t>
      </w:r>
      <w:r w:rsidRPr="00D55457">
        <w:rPr>
          <w:color w:val="080808"/>
          <w:lang w:val="en-US"/>
        </w:rPr>
        <w:t>(</w:t>
      </w:r>
      <w:r w:rsidRPr="00D55457">
        <w:rPr>
          <w:color w:val="0033B3"/>
          <w:lang w:val="en-US"/>
        </w:rPr>
        <w:t xml:space="preserve">object </w:t>
      </w:r>
      <w:r w:rsidRPr="00D55457">
        <w:rPr>
          <w:color w:val="000000"/>
          <w:lang w:val="en-US"/>
        </w:rPr>
        <w:t>sender</w:t>
      </w:r>
      <w:r w:rsidRPr="00D55457">
        <w:rPr>
          <w:color w:val="080808"/>
          <w:lang w:val="en-US"/>
        </w:rPr>
        <w:t xml:space="preserve">, </w:t>
      </w:r>
      <w:r w:rsidRPr="00D55457">
        <w:rPr>
          <w:color w:val="000000"/>
          <w:lang w:val="en-US"/>
        </w:rPr>
        <w:t>EventArgs e</w:t>
      </w:r>
      <w:r w:rsidRPr="00D55457">
        <w:rPr>
          <w:color w:val="080808"/>
          <w:lang w:val="en-US"/>
        </w:rPr>
        <w:t>)</w:t>
      </w:r>
      <w:r w:rsidRPr="00D55457">
        <w:rPr>
          <w:color w:val="080808"/>
          <w:lang w:val="en-US"/>
        </w:rPr>
        <w:br/>
        <w:t xml:space="preserve">    {</w:t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808080"/>
          <w:lang w:val="en-US"/>
        </w:rPr>
        <w:t>this.</w:t>
      </w:r>
      <w:r w:rsidRPr="00D55457">
        <w:rPr>
          <w:color w:val="871094"/>
          <w:lang w:val="en-US"/>
        </w:rPr>
        <w:t>_parentForm1</w:t>
      </w:r>
      <w:r w:rsidRPr="00D55457">
        <w:rPr>
          <w:color w:val="080808"/>
          <w:lang w:val="en-US"/>
        </w:rPr>
        <w:t>.</w:t>
      </w:r>
      <w:r w:rsidRPr="00D55457">
        <w:rPr>
          <w:color w:val="871094"/>
          <w:lang w:val="en-US"/>
        </w:rPr>
        <w:t xml:space="preserve">Speed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871094"/>
          <w:lang w:val="en-US"/>
        </w:rPr>
        <w:t>trackBar1</w:t>
      </w:r>
      <w:r w:rsidRPr="00D55457">
        <w:rPr>
          <w:color w:val="080808"/>
          <w:lang w:val="en-US"/>
        </w:rPr>
        <w:t>.</w:t>
      </w:r>
      <w:r w:rsidRPr="00D55457">
        <w:rPr>
          <w:color w:val="871094"/>
          <w:lang w:val="en-US"/>
        </w:rPr>
        <w:t>Value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  <w:t xml:space="preserve">    }</w:t>
      </w:r>
      <w:r w:rsidRPr="00D55457">
        <w:rPr>
          <w:color w:val="080808"/>
          <w:lang w:val="en-US"/>
        </w:rPr>
        <w:br/>
        <w:t>}</w:t>
      </w:r>
    </w:p>
    <w:p w14:paraId="0ABED87E" w14:textId="77777777" w:rsidR="00D55457" w:rsidRPr="00D55457" w:rsidRDefault="00D55457" w:rsidP="00D55457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</w:p>
    <w:p w14:paraId="5FE9ADE2" w14:textId="12DA99C9" w:rsidR="00CB05B5" w:rsidRPr="00D55457" w:rsidRDefault="00520E6E" w:rsidP="002C5DA7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D55457">
        <w:rPr>
          <w:rFonts w:ascii="Times New Roman" w:hAnsi="Times New Roman"/>
          <w:noProof/>
          <w:sz w:val="24"/>
          <w:lang w:val="en-US"/>
        </w:rPr>
        <w:t xml:space="preserve"> </w:t>
      </w:r>
      <w:r w:rsidR="00CB05B5" w:rsidRPr="00D55457">
        <w:rPr>
          <w:rFonts w:ascii="Times New Roman" w:hAnsi="Times New Roman"/>
          <w:noProof/>
          <w:sz w:val="24"/>
          <w:lang w:val="en-US"/>
        </w:rPr>
        <w:br w:type="page"/>
      </w:r>
    </w:p>
    <w:p w14:paraId="24A7106C" w14:textId="3D8A2245" w:rsidR="00A91C51" w:rsidRPr="00D55457" w:rsidRDefault="00A91C51" w:rsidP="00FB432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rPr>
          <w:rFonts w:ascii="Times New Roman" w:hAnsi="Times New Roman"/>
          <w:noProof/>
          <w:sz w:val="24"/>
          <w:lang w:val="en-US"/>
        </w:rPr>
      </w:pPr>
    </w:p>
    <w:p w14:paraId="7CA9BDE1" w14:textId="03A7DEF0" w:rsidR="00843E6A" w:rsidRPr="00520E6E" w:rsidRDefault="00997DA8" w:rsidP="00CF0A36">
      <w:pPr>
        <w:pStyle w:val="a3"/>
        <w:numPr>
          <w:ilvl w:val="0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6DD5B555" w:rsidR="00631DBE" w:rsidRPr="00D419AB" w:rsidRDefault="00D419AB" w:rsidP="00DE5BDF">
            <w:pPr>
              <w:spacing w:after="0"/>
              <w:jc w:val="both"/>
            </w:pPr>
            <w:r>
              <w:t>Способность программы запускать движение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1A2C0702" w:rsidR="00631DBE" w:rsidRPr="00723C49" w:rsidRDefault="002C5DA7" w:rsidP="00186172">
            <w:pPr>
              <w:spacing w:after="0"/>
              <w:rPr>
                <w:lang w:val="en-US"/>
              </w:rPr>
            </w:pPr>
            <w:r>
              <w:t>Нажать кнопку «</w:t>
            </w:r>
            <w:r w:rsidR="00D419AB">
              <w:t>СТАРТ</w:t>
            </w:r>
            <w:r>
              <w:t>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6BD016FC" w:rsidR="00631DBE" w:rsidRPr="00DE5BDF" w:rsidRDefault="00D419AB" w:rsidP="00A262B2">
            <w:pPr>
              <w:spacing w:after="0"/>
            </w:pPr>
            <w:r>
              <w:t>Начинается движение круга по форме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03774E39" w:rsidR="00631DBE" w:rsidRPr="002C5DA7" w:rsidRDefault="002C5DA7" w:rsidP="00A262B2">
            <w:r>
              <w:t>См. Рисун</w:t>
            </w:r>
            <w:r w:rsidR="00D419AB">
              <w:t>ок 3.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18AC860F" w:rsidR="00631DBE" w:rsidRDefault="00D419AB" w:rsidP="00DE5BDF">
            <w:pPr>
              <w:spacing w:after="0"/>
              <w:jc w:val="both"/>
            </w:pPr>
            <w:r>
              <w:t>Способность программы останавливать движение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5CE71" w14:textId="77777777" w:rsidR="002C5DA7" w:rsidRDefault="00D419AB" w:rsidP="00186172">
            <w:pPr>
              <w:spacing w:after="0"/>
            </w:pPr>
            <w:r>
              <w:t>Нажать кнопку «СТАРТ»</w:t>
            </w:r>
          </w:p>
          <w:p w14:paraId="3C4F6A04" w14:textId="12FCA195" w:rsidR="00D419AB" w:rsidRPr="002C5DA7" w:rsidRDefault="00D419AB" w:rsidP="00186172">
            <w:pPr>
              <w:spacing w:after="0"/>
              <w:rPr>
                <w:lang w:val="en-US"/>
              </w:rPr>
            </w:pPr>
            <w:r>
              <w:t>Нажать кнопку «СТОП»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19E7D0FA" w:rsidR="00631DBE" w:rsidRDefault="00D419AB" w:rsidP="00A262B2">
            <w:pPr>
              <w:spacing w:after="0"/>
            </w:pPr>
            <w:r>
              <w:t xml:space="preserve">Начинается движение круга по форме. </w:t>
            </w:r>
            <w:r w:rsidR="00665DF2">
              <w:t>При нажатии на кнопку «Стоп»</w:t>
            </w:r>
            <w:r>
              <w:t xml:space="preserve"> оно прекращается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2A461D43" w:rsidR="00631DBE" w:rsidRDefault="00631DBE" w:rsidP="00622725">
            <w:r>
              <w:t>(Рис</w:t>
            </w:r>
            <w:r w:rsidR="002C5DA7">
              <w:t xml:space="preserve">унок </w:t>
            </w:r>
            <w:r w:rsidR="00FB19AA">
              <w:t>4</w:t>
            </w:r>
            <w:r>
              <w:t>)</w:t>
            </w:r>
          </w:p>
        </w:tc>
      </w:tr>
      <w:tr w:rsidR="00B33055" w14:paraId="72C8B161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E9CD" w14:textId="7BEBB089" w:rsidR="00B33055" w:rsidRDefault="00665DF2" w:rsidP="00DE5BDF">
            <w:pPr>
              <w:spacing w:after="0"/>
              <w:jc w:val="both"/>
            </w:pPr>
            <w:r>
              <w:t>Способность изменять настройки формы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37C2" w14:textId="734CDCA0" w:rsidR="00B33055" w:rsidRDefault="00B33055" w:rsidP="00186172">
            <w:pPr>
              <w:spacing w:after="0"/>
            </w:pPr>
            <w:r>
              <w:t>Нажать кнопку «</w:t>
            </w:r>
            <w:r w:rsidR="00665DF2">
              <w:t>Настройки»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08F6" w14:textId="3947D01C" w:rsidR="00B33055" w:rsidRDefault="00665DF2" w:rsidP="00A262B2">
            <w:pPr>
              <w:spacing w:after="0"/>
            </w:pPr>
            <w:r>
              <w:t>Открывается вторая форма «Настройки»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8609" w14:textId="57A6E6D7" w:rsidR="00B33055" w:rsidRDefault="001A0294" w:rsidP="00622725">
            <w:r>
              <w:t>Соответствуют ожидаемым результатам (Рисун</w:t>
            </w:r>
            <w:r w:rsidR="002C7F4A">
              <w:t>ок</w:t>
            </w:r>
            <w:r>
              <w:t xml:space="preserve"> </w:t>
            </w:r>
            <w:r w:rsidR="002C7F4A">
              <w:t>5</w:t>
            </w:r>
            <w:r>
              <w:t>)</w:t>
            </w:r>
          </w:p>
        </w:tc>
      </w:tr>
      <w:tr w:rsidR="002C7F4A" w14:paraId="50318008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56FA5" w14:textId="2CBEB119" w:rsidR="002C7F4A" w:rsidRDefault="002C7F4A" w:rsidP="00DE5BDF">
            <w:pPr>
              <w:spacing w:after="0"/>
              <w:jc w:val="both"/>
            </w:pPr>
            <w:r>
              <w:t>Способность изменять цвет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B8235" w14:textId="77777777" w:rsidR="002C7F4A" w:rsidRDefault="002C7F4A" w:rsidP="00186172">
            <w:pPr>
              <w:spacing w:after="0"/>
            </w:pPr>
            <w:r>
              <w:t>Нажать кнопку «Настройки»</w:t>
            </w:r>
          </w:p>
          <w:p w14:paraId="38061511" w14:textId="77777777" w:rsidR="002C7F4A" w:rsidRDefault="002C7F4A" w:rsidP="00186172">
            <w:pPr>
              <w:spacing w:after="0"/>
            </w:pPr>
            <w:r>
              <w:t>Нажать кнопку «Выбрать цвет»</w:t>
            </w:r>
          </w:p>
          <w:p w14:paraId="3CE90547" w14:textId="01308ADE" w:rsidR="002C7F4A" w:rsidRDefault="002C7F4A" w:rsidP="00186172">
            <w:pPr>
              <w:spacing w:after="0"/>
            </w:pPr>
            <w:r>
              <w:t>Выбрать цвет для круга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C43B1" w14:textId="4CD69C50" w:rsidR="002C7F4A" w:rsidRDefault="002C7F4A" w:rsidP="00A262B2">
            <w:pPr>
              <w:spacing w:after="0"/>
            </w:pPr>
            <w:r>
              <w:t>Цвет круга изменится на выбранный в форме настроек цвет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DC169" w14:textId="7D4E7717" w:rsidR="002C7F4A" w:rsidRDefault="002C7F4A" w:rsidP="00622725">
            <w:r>
              <w:t>Соответствуют ожидаемым результатам (Рисунок 6)</w:t>
            </w:r>
          </w:p>
        </w:tc>
      </w:tr>
      <w:tr w:rsidR="00682019" w14:paraId="7BE319C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6DE3E" w14:textId="0E0660D9" w:rsidR="00682019" w:rsidRDefault="00682019" w:rsidP="00DE5BDF">
            <w:pPr>
              <w:spacing w:after="0"/>
              <w:jc w:val="both"/>
            </w:pPr>
            <w:r>
              <w:t>Способность изменять скорость движения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3AA19" w14:textId="77777777" w:rsidR="00682019" w:rsidRDefault="00682019" w:rsidP="00682019">
            <w:pPr>
              <w:spacing w:after="0"/>
            </w:pPr>
            <w:r>
              <w:t>Нажать кнопку «Настройки»</w:t>
            </w:r>
          </w:p>
          <w:p w14:paraId="1A18BF6D" w14:textId="5053DC53" w:rsidR="00682019" w:rsidRDefault="00682019" w:rsidP="00186172">
            <w:pPr>
              <w:spacing w:after="0"/>
            </w:pPr>
            <w:r>
              <w:t>Выбрать значение скорости на поле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47657" w14:textId="30523AB6" w:rsidR="00682019" w:rsidRDefault="00682019" w:rsidP="00A262B2">
            <w:pPr>
              <w:spacing w:after="0"/>
            </w:pPr>
            <w:r>
              <w:t>Скорость движения формы изменится на выбранное значение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CB4DC" w14:textId="26F45729" w:rsidR="00682019" w:rsidRDefault="00682019" w:rsidP="00622725">
            <w:r>
              <w:t>Соответствуют ожидаемым результатам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CF0A36">
      <w:pPr>
        <w:pStyle w:val="a3"/>
        <w:numPr>
          <w:ilvl w:val="1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A253ABB" w14:textId="1F4D8490" w:rsidR="002C5DA7" w:rsidRDefault="00D419AB" w:rsidP="002C5DA7">
      <w:pPr>
        <w:keepNext/>
        <w:tabs>
          <w:tab w:val="left" w:pos="5103"/>
        </w:tabs>
        <w:spacing w:after="240"/>
        <w:ind w:right="140"/>
        <w:jc w:val="center"/>
      </w:pPr>
      <w:r w:rsidRPr="00D419AB">
        <w:rPr>
          <w:noProof/>
        </w:rPr>
        <w:drawing>
          <wp:inline distT="0" distB="0" distL="0" distR="0" wp14:anchorId="609C6052" wp14:editId="6A2818D5">
            <wp:extent cx="4107536" cy="3718882"/>
            <wp:effectExtent l="0" t="0" r="7620" b="0"/>
            <wp:docPr id="1120931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31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610F4546" w:rsidR="00DE5BDF" w:rsidRDefault="002C5DA7" w:rsidP="002C5DA7">
      <w:pPr>
        <w:pStyle w:val="af0"/>
      </w:pPr>
      <w:r>
        <w:t xml:space="preserve">Рисунок </w:t>
      </w:r>
      <w:fldSimple w:instr=" SEQ Рисунок \* ARABIC ">
        <w:r w:rsidR="002A2A0D">
          <w:rPr>
            <w:noProof/>
          </w:rPr>
          <w:t>3</w:t>
        </w:r>
      </w:fldSimple>
      <w:r>
        <w:t xml:space="preserve"> – </w:t>
      </w:r>
      <w:r w:rsidR="00FB19AA">
        <w:t>Начало движение круга</w:t>
      </w:r>
    </w:p>
    <w:p w14:paraId="0467901D" w14:textId="02447AAB" w:rsidR="002C5DA7" w:rsidRDefault="00FB19AA" w:rsidP="002C5DA7">
      <w:pPr>
        <w:keepNext/>
        <w:jc w:val="center"/>
      </w:pPr>
      <w:r w:rsidRPr="00FB19AA">
        <w:rPr>
          <w:noProof/>
        </w:rPr>
        <w:drawing>
          <wp:inline distT="0" distB="0" distL="0" distR="0" wp14:anchorId="6C933C40" wp14:editId="677B5A4F">
            <wp:extent cx="4115157" cy="3741744"/>
            <wp:effectExtent l="0" t="0" r="0" b="0"/>
            <wp:docPr id="688121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21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73A" w14:textId="3DCD8AD0" w:rsidR="002C5DA7" w:rsidRDefault="002C5DA7" w:rsidP="002C5DA7">
      <w:pPr>
        <w:pStyle w:val="af0"/>
      </w:pPr>
      <w:r>
        <w:t xml:space="preserve">Рисунок </w:t>
      </w:r>
      <w:fldSimple w:instr=" SEQ Рисунок \* ARABIC ">
        <w:r w:rsidR="002A2A0D">
          <w:rPr>
            <w:noProof/>
          </w:rPr>
          <w:t>4</w:t>
        </w:r>
      </w:fldSimple>
      <w:r>
        <w:t xml:space="preserve"> – </w:t>
      </w:r>
      <w:r w:rsidR="00FB19AA">
        <w:t>Остановка движения круга</w:t>
      </w:r>
    </w:p>
    <w:p w14:paraId="60F56020" w14:textId="0FE5F782" w:rsidR="00A85B61" w:rsidRDefault="002C7F4A" w:rsidP="00A85B61">
      <w:pPr>
        <w:keepNext/>
        <w:jc w:val="center"/>
      </w:pPr>
      <w:r w:rsidRPr="002C7F4A">
        <w:rPr>
          <w:noProof/>
        </w:rPr>
        <w:lastRenderedPageBreak/>
        <w:drawing>
          <wp:inline distT="0" distB="0" distL="0" distR="0" wp14:anchorId="149A94F6" wp14:editId="095152E6">
            <wp:extent cx="3566469" cy="2911092"/>
            <wp:effectExtent l="0" t="0" r="0" b="3810"/>
            <wp:docPr id="67348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84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4CA80DC1" w:rsidR="00A85B61" w:rsidRDefault="00A85B61" w:rsidP="00A85B61">
      <w:pPr>
        <w:pStyle w:val="af0"/>
      </w:pPr>
      <w:r>
        <w:t xml:space="preserve">Рисунок </w:t>
      </w:r>
      <w:fldSimple w:instr=" SEQ Рисунок \* ARABIC ">
        <w:r w:rsidR="002A2A0D">
          <w:rPr>
            <w:noProof/>
          </w:rPr>
          <w:t>5</w:t>
        </w:r>
      </w:fldSimple>
      <w:r>
        <w:t xml:space="preserve"> – </w:t>
      </w:r>
      <w:r w:rsidR="002C7F4A">
        <w:t>Форма настроек формы</w:t>
      </w:r>
    </w:p>
    <w:p w14:paraId="716DC083" w14:textId="42A0471A" w:rsidR="00B33055" w:rsidRDefault="00682019" w:rsidP="00B33055">
      <w:pPr>
        <w:keepNext/>
        <w:jc w:val="center"/>
      </w:pPr>
      <w:r w:rsidRPr="00682019">
        <w:rPr>
          <w:noProof/>
        </w:rPr>
        <w:drawing>
          <wp:inline distT="0" distB="0" distL="0" distR="0" wp14:anchorId="33B76698" wp14:editId="23036DAE">
            <wp:extent cx="5745480" cy="2327496"/>
            <wp:effectExtent l="0" t="0" r="7620" b="0"/>
            <wp:docPr id="79891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1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0181" cy="23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7FB" w14:textId="7981DA36" w:rsidR="00B33055" w:rsidRDefault="00B33055" w:rsidP="00B33055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2A2A0D">
          <w:rPr>
            <w:noProof/>
          </w:rPr>
          <w:t>6</w:t>
        </w:r>
      </w:fldSimple>
      <w:r>
        <w:t xml:space="preserve"> – </w:t>
      </w:r>
      <w:r w:rsidR="00682019">
        <w:t>Изменение цвета круга</w:t>
      </w:r>
    </w:p>
    <w:p w14:paraId="24EF87AD" w14:textId="7E02C045" w:rsidR="000F7A7E" w:rsidRPr="000F7A7E" w:rsidRDefault="000F7A7E" w:rsidP="000F7A7E">
      <w:pPr>
        <w:pStyle w:val="af0"/>
      </w:pPr>
    </w:p>
    <w:sectPr w:rsidR="000F7A7E" w:rsidRPr="000F7A7E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68888" w14:textId="77777777" w:rsidR="008D21BB" w:rsidRDefault="008D21BB" w:rsidP="00083399">
      <w:pPr>
        <w:spacing w:after="0" w:line="240" w:lineRule="auto"/>
      </w:pPr>
      <w:r>
        <w:separator/>
      </w:r>
    </w:p>
  </w:endnote>
  <w:endnote w:type="continuationSeparator" w:id="0">
    <w:p w14:paraId="387865E7" w14:textId="77777777" w:rsidR="008D21BB" w:rsidRDefault="008D21BB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4832B" w14:textId="77777777" w:rsidR="008D21BB" w:rsidRDefault="008D21BB" w:rsidP="00083399">
      <w:pPr>
        <w:spacing w:after="0" w:line="240" w:lineRule="auto"/>
      </w:pPr>
      <w:r>
        <w:separator/>
      </w:r>
    </w:p>
  </w:footnote>
  <w:footnote w:type="continuationSeparator" w:id="0">
    <w:p w14:paraId="71D3F8CC" w14:textId="77777777" w:rsidR="008D21BB" w:rsidRDefault="008D21BB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6842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3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CA3E7B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3"/>
  </w:num>
  <w:num w:numId="2" w16cid:durableId="78987172">
    <w:abstractNumId w:val="22"/>
  </w:num>
  <w:num w:numId="3" w16cid:durableId="10819487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31"/>
  </w:num>
  <w:num w:numId="6" w16cid:durableId="824316290">
    <w:abstractNumId w:val="18"/>
  </w:num>
  <w:num w:numId="7" w16cid:durableId="244262079">
    <w:abstractNumId w:val="27"/>
  </w:num>
  <w:num w:numId="8" w16cid:durableId="75902468">
    <w:abstractNumId w:val="11"/>
  </w:num>
  <w:num w:numId="9" w16cid:durableId="422722547">
    <w:abstractNumId w:val="25"/>
  </w:num>
  <w:num w:numId="10" w16cid:durableId="1714040692">
    <w:abstractNumId w:val="30"/>
  </w:num>
  <w:num w:numId="11" w16cid:durableId="775103474">
    <w:abstractNumId w:val="5"/>
  </w:num>
  <w:num w:numId="12" w16cid:durableId="1649938464">
    <w:abstractNumId w:val="26"/>
  </w:num>
  <w:num w:numId="13" w16cid:durableId="1057708513">
    <w:abstractNumId w:val="8"/>
  </w:num>
  <w:num w:numId="14" w16cid:durableId="700515298">
    <w:abstractNumId w:val="4"/>
  </w:num>
  <w:num w:numId="15" w16cid:durableId="790637771">
    <w:abstractNumId w:val="12"/>
  </w:num>
  <w:num w:numId="16" w16cid:durableId="1555433770">
    <w:abstractNumId w:val="10"/>
  </w:num>
  <w:num w:numId="17" w16cid:durableId="1440225101">
    <w:abstractNumId w:val="15"/>
  </w:num>
  <w:num w:numId="18" w16cid:durableId="1835140983">
    <w:abstractNumId w:val="20"/>
  </w:num>
  <w:num w:numId="19" w16cid:durableId="447703981">
    <w:abstractNumId w:val="6"/>
  </w:num>
  <w:num w:numId="20" w16cid:durableId="1276486">
    <w:abstractNumId w:val="21"/>
  </w:num>
  <w:num w:numId="21" w16cid:durableId="1237474030">
    <w:abstractNumId w:val="17"/>
  </w:num>
  <w:num w:numId="22" w16cid:durableId="1230964509">
    <w:abstractNumId w:val="2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24"/>
  </w:num>
  <w:num w:numId="24" w16cid:durableId="1865173789">
    <w:abstractNumId w:val="0"/>
  </w:num>
  <w:num w:numId="25" w16cid:durableId="1507553554">
    <w:abstractNumId w:val="7"/>
  </w:num>
  <w:num w:numId="26" w16cid:durableId="636684279">
    <w:abstractNumId w:val="2"/>
  </w:num>
  <w:num w:numId="27" w16cid:durableId="345838114">
    <w:abstractNumId w:val="16"/>
  </w:num>
  <w:num w:numId="28" w16cid:durableId="476259953">
    <w:abstractNumId w:val="28"/>
  </w:num>
  <w:num w:numId="29" w16cid:durableId="2090617227">
    <w:abstractNumId w:val="2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3"/>
  </w:num>
  <w:num w:numId="31" w16cid:durableId="995230141">
    <w:abstractNumId w:val="19"/>
  </w:num>
  <w:num w:numId="32" w16cid:durableId="982274968">
    <w:abstractNumId w:val="29"/>
  </w:num>
  <w:num w:numId="33" w16cid:durableId="166406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1ED2"/>
    <w:rsid w:val="00075681"/>
    <w:rsid w:val="00083399"/>
    <w:rsid w:val="0008739E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580B"/>
    <w:rsid w:val="00147E0A"/>
    <w:rsid w:val="001560C8"/>
    <w:rsid w:val="00174C61"/>
    <w:rsid w:val="00186172"/>
    <w:rsid w:val="00186435"/>
    <w:rsid w:val="001A0294"/>
    <w:rsid w:val="001A5A61"/>
    <w:rsid w:val="001A78F1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7E58"/>
    <w:rsid w:val="0029381D"/>
    <w:rsid w:val="0029432E"/>
    <w:rsid w:val="002962AC"/>
    <w:rsid w:val="002A1502"/>
    <w:rsid w:val="002A2A0D"/>
    <w:rsid w:val="002C3479"/>
    <w:rsid w:val="002C5DA7"/>
    <w:rsid w:val="002C74D8"/>
    <w:rsid w:val="002C7F4A"/>
    <w:rsid w:val="002D3571"/>
    <w:rsid w:val="002E746E"/>
    <w:rsid w:val="003010D0"/>
    <w:rsid w:val="003261EE"/>
    <w:rsid w:val="00327D50"/>
    <w:rsid w:val="0033179A"/>
    <w:rsid w:val="00332E70"/>
    <w:rsid w:val="00333CC3"/>
    <w:rsid w:val="0034400B"/>
    <w:rsid w:val="00350EB7"/>
    <w:rsid w:val="0038308E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07AF7"/>
    <w:rsid w:val="00411CA0"/>
    <w:rsid w:val="004174F5"/>
    <w:rsid w:val="00425771"/>
    <w:rsid w:val="00433BB0"/>
    <w:rsid w:val="0045054B"/>
    <w:rsid w:val="00454A84"/>
    <w:rsid w:val="00454E72"/>
    <w:rsid w:val="00455329"/>
    <w:rsid w:val="004559CD"/>
    <w:rsid w:val="004831A3"/>
    <w:rsid w:val="0048671B"/>
    <w:rsid w:val="0048775E"/>
    <w:rsid w:val="004978B8"/>
    <w:rsid w:val="004A291E"/>
    <w:rsid w:val="004A5AD1"/>
    <w:rsid w:val="004A6516"/>
    <w:rsid w:val="004B12EC"/>
    <w:rsid w:val="004B7B0C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7137B"/>
    <w:rsid w:val="005752BE"/>
    <w:rsid w:val="00583261"/>
    <w:rsid w:val="005A12A5"/>
    <w:rsid w:val="005A3A4C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44D7A"/>
    <w:rsid w:val="00654310"/>
    <w:rsid w:val="00656F16"/>
    <w:rsid w:val="0065722B"/>
    <w:rsid w:val="00662428"/>
    <w:rsid w:val="00665DF2"/>
    <w:rsid w:val="00671902"/>
    <w:rsid w:val="00682019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70785"/>
    <w:rsid w:val="00870D5E"/>
    <w:rsid w:val="00880238"/>
    <w:rsid w:val="00883BF2"/>
    <w:rsid w:val="0089017D"/>
    <w:rsid w:val="008A0982"/>
    <w:rsid w:val="008D21BB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373FF"/>
    <w:rsid w:val="00960A64"/>
    <w:rsid w:val="00977A77"/>
    <w:rsid w:val="00997DA8"/>
    <w:rsid w:val="009C7C7B"/>
    <w:rsid w:val="009D2320"/>
    <w:rsid w:val="009D724B"/>
    <w:rsid w:val="009D7C8A"/>
    <w:rsid w:val="009F5193"/>
    <w:rsid w:val="00A126DC"/>
    <w:rsid w:val="00A262B2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7EFF"/>
    <w:rsid w:val="00B33055"/>
    <w:rsid w:val="00B34EC4"/>
    <w:rsid w:val="00B41016"/>
    <w:rsid w:val="00B52448"/>
    <w:rsid w:val="00B56B0D"/>
    <w:rsid w:val="00B629F4"/>
    <w:rsid w:val="00B65DBE"/>
    <w:rsid w:val="00B72967"/>
    <w:rsid w:val="00BA0708"/>
    <w:rsid w:val="00BA0715"/>
    <w:rsid w:val="00BC1D80"/>
    <w:rsid w:val="00BE3FB2"/>
    <w:rsid w:val="00BF76B3"/>
    <w:rsid w:val="00C10D5E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B756D"/>
    <w:rsid w:val="00CC1FE2"/>
    <w:rsid w:val="00CD022C"/>
    <w:rsid w:val="00CD4173"/>
    <w:rsid w:val="00CF0A36"/>
    <w:rsid w:val="00D118A5"/>
    <w:rsid w:val="00D26FA0"/>
    <w:rsid w:val="00D419AB"/>
    <w:rsid w:val="00D45211"/>
    <w:rsid w:val="00D54E74"/>
    <w:rsid w:val="00D55457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153E0"/>
    <w:rsid w:val="00E21DCA"/>
    <w:rsid w:val="00E23D19"/>
    <w:rsid w:val="00E32F94"/>
    <w:rsid w:val="00E46165"/>
    <w:rsid w:val="00E60D4C"/>
    <w:rsid w:val="00E63B8A"/>
    <w:rsid w:val="00E7617E"/>
    <w:rsid w:val="00E84A17"/>
    <w:rsid w:val="00E858D4"/>
    <w:rsid w:val="00E905BA"/>
    <w:rsid w:val="00E9095E"/>
    <w:rsid w:val="00EE0463"/>
    <w:rsid w:val="00F04770"/>
    <w:rsid w:val="00F32415"/>
    <w:rsid w:val="00F512B7"/>
    <w:rsid w:val="00F624E0"/>
    <w:rsid w:val="00F8458F"/>
    <w:rsid w:val="00F94F55"/>
    <w:rsid w:val="00F9762E"/>
    <w:rsid w:val="00FA33CA"/>
    <w:rsid w:val="00FB19AA"/>
    <w:rsid w:val="00FB4323"/>
    <w:rsid w:val="00FB75CE"/>
    <w:rsid w:val="00FC05C9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019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554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54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Шило Илья Вячеславович</cp:lastModifiedBy>
  <cp:revision>33</cp:revision>
  <dcterms:created xsi:type="dcterms:W3CDTF">2022-03-06T18:12:00Z</dcterms:created>
  <dcterms:modified xsi:type="dcterms:W3CDTF">2026-03-25T19:12:00Z</dcterms:modified>
</cp:coreProperties>
</file>