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8D906"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14:paraId="1238D907" w14:textId="77777777" w:rsidR="003B42EC" w:rsidRPr="002F7B36" w:rsidRDefault="003B42EC" w:rsidP="003B42EC">
      <w:pPr>
        <w:jc w:val="center"/>
        <w:rPr>
          <w:rFonts w:ascii="Century" w:eastAsia="ＭＳ 明朝" w:hAnsi="Century" w:cs="Times New Roman"/>
          <w:szCs w:val="21"/>
          <w:lang w:val="ja-JP"/>
        </w:rPr>
      </w:pPr>
    </w:p>
    <w:p w14:paraId="1238D908" w14:textId="77777777" w:rsidR="003B42EC" w:rsidRPr="002F7B36" w:rsidRDefault="003B42EC" w:rsidP="003B42E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14:paraId="1238D909" w14:textId="77777777" w:rsidR="003B42EC" w:rsidRDefault="003B42EC" w:rsidP="003B42E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契約書</w:t>
      </w:r>
    </w:p>
    <w:p w14:paraId="1238D90A" w14:textId="77777777" w:rsidR="003B42EC" w:rsidRPr="002F7B36" w:rsidRDefault="003B42EC" w:rsidP="003B42EC">
      <w:pPr>
        <w:jc w:val="center"/>
        <w:rPr>
          <w:rFonts w:ascii="Century" w:eastAsia="ＭＳ 明朝" w:hAnsi="Century" w:cs="Times New Roman"/>
          <w:szCs w:val="21"/>
          <w:u w:val="single"/>
          <w:lang w:val="ja-JP"/>
        </w:rPr>
      </w:pPr>
    </w:p>
    <w:p w14:paraId="1238D90B" w14:textId="77777777" w:rsidR="003B42EC" w:rsidRPr="002F7B36" w:rsidRDefault="003B42EC" w:rsidP="003B42EC">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14:paraId="1238D90C" w14:textId="77777777" w:rsidR="003B42EC" w:rsidRPr="002F7B36" w:rsidRDefault="003B42EC" w:rsidP="003B42EC">
      <w:pPr>
        <w:jc w:val="center"/>
        <w:rPr>
          <w:rFonts w:ascii="Century" w:eastAsia="ＭＳ 明朝" w:hAnsi="Century" w:cs="Times New Roman"/>
          <w:szCs w:val="21"/>
          <w:lang w:val="ja-JP"/>
        </w:rPr>
      </w:pPr>
    </w:p>
    <w:p w14:paraId="1238D90D" w14:textId="77777777" w:rsidR="003B42EC" w:rsidRPr="002F7B36" w:rsidRDefault="003B42EC" w:rsidP="004B2F57">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sidR="004B2F57">
        <w:rPr>
          <w:rFonts w:ascii="Century" w:eastAsia="ＭＳ 明朝" w:hAnsi="Century" w:cs="Times New Roman" w:hint="eastAsia"/>
          <w:sz w:val="32"/>
          <w:szCs w:val="32"/>
          <w:lang w:val="ja-JP"/>
        </w:rPr>
        <w:t xml:space="preserve">　</w:t>
      </w:r>
      <w:r>
        <w:rPr>
          <w:rFonts w:ascii="Century" w:eastAsia="ＭＳ 明朝" w:hAnsi="Century" w:cs="Times New Roman" w:hint="eastAsia"/>
          <w:sz w:val="32"/>
          <w:szCs w:val="32"/>
          <w:lang w:val="ja-JP"/>
        </w:rPr>
        <w:t>若月　純</w:t>
      </w:r>
    </w:p>
    <w:p w14:paraId="1238D90E"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14:paraId="1238D90F" w14:textId="77777777" w:rsidR="003B42EC" w:rsidRPr="002F7B36" w:rsidRDefault="003B42EC" w:rsidP="003B42E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14:paraId="1238D910" w14:textId="77777777" w:rsidR="003B42EC" w:rsidRPr="002F7B36" w:rsidRDefault="003B42EC" w:rsidP="003B42EC">
      <w:pPr>
        <w:jc w:val="center"/>
        <w:rPr>
          <w:rFonts w:ascii="Century" w:eastAsia="ＭＳ 明朝" w:hAnsi="Century" w:cs="Times New Roman"/>
          <w:sz w:val="32"/>
          <w:szCs w:val="32"/>
          <w:lang w:val="ja-JP"/>
        </w:rPr>
      </w:pPr>
    </w:p>
    <w:p w14:paraId="1238D911" w14:textId="77777777" w:rsidR="003B42EC" w:rsidRPr="002F7B36" w:rsidRDefault="003B42EC" w:rsidP="003B42EC">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Pr>
          <w:rFonts w:ascii="Century" w:eastAsia="ＭＳ 明朝" w:hAnsi="Century" w:cs="Times New Roman" w:hint="eastAsia"/>
          <w:szCs w:val="21"/>
          <w:u w:val="single"/>
          <w:lang w:val="ja-JP"/>
        </w:rPr>
        <w:t>2</w:t>
      </w:r>
      <w:r w:rsidR="00F12BEF">
        <w:rPr>
          <w:rFonts w:ascii="Century" w:eastAsia="ＭＳ 明朝" w:hAnsi="Century" w:cs="Times New Roman" w:hint="eastAsia"/>
          <w:szCs w:val="21"/>
          <w:u w:val="single"/>
          <w:lang w:val="ja-JP"/>
        </w:rPr>
        <w:t>7</w:t>
      </w:r>
      <w:r w:rsidRPr="002F7B36">
        <w:rPr>
          <w:rFonts w:ascii="Century" w:eastAsia="ＭＳ 明朝" w:hAnsi="Century" w:cs="Times New Roman"/>
          <w:szCs w:val="21"/>
          <w:u w:val="single"/>
          <w:lang w:val="ja-JP"/>
        </w:rPr>
        <w:t>日</w:t>
      </w:r>
    </w:p>
    <w:p w14:paraId="1238D912" w14:textId="77777777" w:rsidR="003B42EC" w:rsidRPr="002F7B36" w:rsidRDefault="003B42EC" w:rsidP="003B42EC">
      <w:pPr>
        <w:jc w:val="center"/>
        <w:rPr>
          <w:rFonts w:ascii="Century" w:eastAsia="ＭＳ 明朝" w:hAnsi="Century" w:cs="Times New Roman"/>
          <w:sz w:val="32"/>
          <w:szCs w:val="32"/>
          <w:lang w:val="ja-JP"/>
        </w:rPr>
      </w:pPr>
    </w:p>
    <w:p w14:paraId="1238D913" w14:textId="77777777" w:rsidR="003B42EC" w:rsidRPr="002F7B36" w:rsidRDefault="003B42EC" w:rsidP="003B42EC">
      <w:pPr>
        <w:jc w:val="center"/>
        <w:rPr>
          <w:rFonts w:ascii="Century" w:eastAsia="ＭＳ 明朝" w:hAnsi="Century" w:cs="Times New Roman"/>
          <w:sz w:val="32"/>
          <w:szCs w:val="32"/>
          <w:lang w:val="ja-JP"/>
        </w:rPr>
      </w:pPr>
    </w:p>
    <w:tbl>
      <w:tblPr>
        <w:tblStyle w:val="1"/>
        <w:tblW w:w="0" w:type="auto"/>
        <w:jc w:val="center"/>
        <w:tblLook w:val="04A0" w:firstRow="1" w:lastRow="0" w:firstColumn="1" w:lastColumn="0" w:noHBand="0" w:noVBand="1"/>
      </w:tblPr>
      <w:tblGrid>
        <w:gridCol w:w="1549"/>
        <w:gridCol w:w="1549"/>
        <w:gridCol w:w="1549"/>
      </w:tblGrid>
      <w:tr w:rsidR="003B42EC" w:rsidRPr="002F7B36" w14:paraId="1238D917" w14:textId="77777777" w:rsidTr="00A86288">
        <w:trPr>
          <w:trHeight w:val="388"/>
          <w:jc w:val="center"/>
        </w:trPr>
        <w:tc>
          <w:tcPr>
            <w:tcW w:w="1549" w:type="dxa"/>
          </w:tcPr>
          <w:p w14:paraId="1238D914"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14:paraId="1238D915"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14:paraId="1238D916" w14:textId="77777777" w:rsidR="003B42EC" w:rsidRPr="002F7B36" w:rsidRDefault="003B42EC" w:rsidP="00A86288">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3B42EC" w:rsidRPr="002F7B36" w14:paraId="1238D91B" w14:textId="77777777" w:rsidTr="00A86288">
        <w:trPr>
          <w:trHeight w:val="1233"/>
          <w:jc w:val="center"/>
        </w:trPr>
        <w:tc>
          <w:tcPr>
            <w:tcW w:w="1549" w:type="dxa"/>
          </w:tcPr>
          <w:p w14:paraId="1238D918"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9" w14:textId="77777777" w:rsidR="003B42EC" w:rsidRPr="002F7B36" w:rsidRDefault="003B42EC" w:rsidP="00A86288">
            <w:pPr>
              <w:jc w:val="center"/>
              <w:rPr>
                <w:rFonts w:ascii="Century" w:eastAsia="ＭＳ 明朝" w:hAnsi="Century" w:cs="Times New Roman"/>
                <w:sz w:val="32"/>
                <w:szCs w:val="32"/>
                <w:lang w:val="ja-JP"/>
              </w:rPr>
            </w:pPr>
          </w:p>
        </w:tc>
        <w:tc>
          <w:tcPr>
            <w:tcW w:w="1549" w:type="dxa"/>
          </w:tcPr>
          <w:p w14:paraId="1238D91A" w14:textId="77777777" w:rsidR="003B42EC" w:rsidRPr="002F7B36" w:rsidRDefault="003B42EC" w:rsidP="00A86288">
            <w:pPr>
              <w:jc w:val="center"/>
              <w:rPr>
                <w:rFonts w:ascii="Century" w:eastAsia="ＭＳ 明朝" w:hAnsi="Century" w:cs="Times New Roman"/>
                <w:sz w:val="32"/>
                <w:szCs w:val="32"/>
                <w:lang w:val="ja-JP"/>
              </w:rPr>
            </w:pPr>
          </w:p>
        </w:tc>
      </w:tr>
    </w:tbl>
    <w:p w14:paraId="1238D91C" w14:textId="77777777" w:rsidR="003B42EC" w:rsidRPr="002F7B36" w:rsidRDefault="003B42EC" w:rsidP="003B42EC">
      <w:pPr>
        <w:jc w:val="center"/>
        <w:rPr>
          <w:rFonts w:ascii="Century" w:eastAsia="ＭＳ 明朝" w:hAnsi="Century" w:cs="Times New Roman"/>
          <w:sz w:val="32"/>
          <w:szCs w:val="32"/>
          <w:lang w:val="ja-JP"/>
        </w:rPr>
      </w:pPr>
    </w:p>
    <w:p w14:paraId="1238D91D" w14:textId="77777777" w:rsidR="003B42EC" w:rsidRPr="002F7B36" w:rsidRDefault="003B42EC" w:rsidP="003B42EC">
      <w:pPr>
        <w:rPr>
          <w:rFonts w:ascii="Century" w:eastAsia="ＭＳ 明朝" w:hAnsi="Century" w:cs="Times New Roman"/>
          <w:lang w:val="ja-JP"/>
        </w:rPr>
      </w:pPr>
    </w:p>
    <w:p w14:paraId="1238D91E" w14:textId="77777777" w:rsidR="003B42EC" w:rsidRPr="002F7B36" w:rsidRDefault="003B42EC" w:rsidP="003B42EC">
      <w:pPr>
        <w:rPr>
          <w:rFonts w:ascii="Century" w:eastAsia="ＭＳ 明朝" w:hAnsi="Century" w:cs="Times New Roman"/>
        </w:rPr>
      </w:pPr>
    </w:p>
    <w:p w14:paraId="1238D91F" w14:textId="77777777" w:rsidR="003B42EC" w:rsidRPr="002F7B36" w:rsidRDefault="003B42EC" w:rsidP="003B42EC">
      <w:pPr>
        <w:rPr>
          <w:rFonts w:ascii="Century" w:eastAsia="ＭＳ 明朝" w:hAnsi="Century" w:cs="Times New Roman"/>
        </w:rPr>
      </w:pPr>
    </w:p>
    <w:p w14:paraId="1238D920" w14:textId="77777777" w:rsidR="003B42EC" w:rsidRPr="002F7B36" w:rsidRDefault="003B42EC" w:rsidP="003B42EC">
      <w:pPr>
        <w:rPr>
          <w:rFonts w:ascii="Century" w:eastAsia="ＭＳ 明朝" w:hAnsi="Century" w:cs="Times New Roman"/>
        </w:rPr>
      </w:pPr>
    </w:p>
    <w:p w14:paraId="1238D921" w14:textId="77777777" w:rsidR="003B42EC" w:rsidRDefault="003B42EC" w:rsidP="003B42EC"/>
    <w:p w14:paraId="1238D922" w14:textId="77777777" w:rsidR="004A796E" w:rsidRPr="00567528" w:rsidRDefault="00A22204" w:rsidP="00A22204">
      <w:pPr>
        <w:jc w:val="center"/>
        <w:rPr>
          <w:sz w:val="36"/>
          <w:szCs w:val="36"/>
        </w:rPr>
      </w:pPr>
      <w:r w:rsidRPr="00567528">
        <w:rPr>
          <w:rFonts w:hint="eastAsia"/>
          <w:sz w:val="36"/>
          <w:szCs w:val="36"/>
        </w:rPr>
        <w:lastRenderedPageBreak/>
        <w:t>契約書</w:t>
      </w:r>
    </w:p>
    <w:p w14:paraId="1238D923" w14:textId="77777777"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14:paraId="1238D924" w14:textId="77777777" w:rsidR="0000327A" w:rsidRPr="004111AF" w:rsidRDefault="0000327A" w:rsidP="0000327A">
      <w:pPr>
        <w:rPr>
          <w:rFonts w:cstheme="minorHAnsi"/>
        </w:rPr>
      </w:pPr>
    </w:p>
    <w:p w14:paraId="1238D925" w14:textId="77777777"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14:paraId="1238D926" w14:textId="77777777"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14:paraId="1238D927" w14:textId="77777777" w:rsidR="008158CF" w:rsidRDefault="008158CF" w:rsidP="0000327A">
      <w:pPr>
        <w:rPr>
          <w:rFonts w:cstheme="minorHAnsi"/>
        </w:rPr>
      </w:pPr>
    </w:p>
    <w:p w14:paraId="1238D928" w14:textId="77777777"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14:paraId="1238D929" w14:textId="77777777"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14:paraId="1238D92A" w14:textId="77777777"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14:paraId="1238D92B" w14:textId="77777777"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14:paraId="1238D92C" w14:textId="77777777"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14:paraId="1238D92D" w14:textId="77777777" w:rsidR="0000327A" w:rsidRPr="004111AF" w:rsidRDefault="0000327A" w:rsidP="0000327A">
      <w:pPr>
        <w:ind w:firstLineChars="220" w:firstLine="462"/>
        <w:rPr>
          <w:rFonts w:cstheme="minorHAnsi"/>
        </w:rPr>
      </w:pPr>
      <w:r>
        <w:rPr>
          <w:rFonts w:cstheme="minorHAnsi"/>
        </w:rPr>
        <w:t>ラムをいう</w:t>
      </w:r>
    </w:p>
    <w:p w14:paraId="1238D92E" w14:textId="77777777"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14:paraId="1238D92F" w14:textId="77777777"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14:paraId="1238D930" w14:textId="77777777" w:rsidR="0000327A" w:rsidRPr="004111AF" w:rsidRDefault="0000327A" w:rsidP="0000327A">
      <w:pPr>
        <w:rPr>
          <w:rFonts w:cstheme="minorHAnsi"/>
        </w:rPr>
      </w:pPr>
    </w:p>
    <w:p w14:paraId="1238D931" w14:textId="77777777"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14:paraId="1238D932" w14:textId="77777777" w:rsidR="0000327A" w:rsidRPr="00A812C3" w:rsidRDefault="0000327A" w:rsidP="00A812C3">
      <w:pPr>
        <w:pStyle w:val="a4"/>
        <w:numPr>
          <w:ilvl w:val="0"/>
          <w:numId w:val="9"/>
        </w:numPr>
        <w:rPr>
          <w:rFonts w:cstheme="minorHAnsi"/>
        </w:rPr>
      </w:pPr>
      <w:r w:rsidRPr="00A812C3">
        <w:rPr>
          <w:rFonts w:cstheme="minorHAnsi"/>
        </w:rPr>
        <w:t>乙は甲に，成果物を甲が指定する期限までに，甲が指定する場所に納入する．但し，次の各号に該当する場合には，乙は甲に対し成果物の納入期限の変更を求めることができるものとする．</w:t>
      </w:r>
    </w:p>
    <w:p w14:paraId="1238D933" w14:textId="77777777" w:rsidR="0000327A" w:rsidRPr="004111AF" w:rsidRDefault="0000327A" w:rsidP="00433A78">
      <w:pPr>
        <w:ind w:left="426" w:hanging="216"/>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14:paraId="1238D934" w14:textId="77777777"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14:paraId="1238D935" w14:textId="77777777" w:rsidR="0000327A" w:rsidRPr="004111AF" w:rsidRDefault="0000327A" w:rsidP="00433A78">
      <w:pPr>
        <w:ind w:left="426" w:hanging="216"/>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14:paraId="1238D936" w14:textId="77777777" w:rsidR="0000327A" w:rsidRDefault="0000327A" w:rsidP="00A812C3">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甲は，前項により乙が納入期限の変更を求めた場合には，誠意を持ってこれに対処するものとし，前項各号のいずれかの原因が解消されない期間を最高限度とする納入期限延長を認めるものとする．</w:t>
      </w:r>
    </w:p>
    <w:p w14:paraId="1238D937" w14:textId="77777777" w:rsidR="00B021BE" w:rsidRDefault="00B021BE" w:rsidP="0000327A">
      <w:pPr>
        <w:ind w:left="420" w:hangingChars="200" w:hanging="420"/>
        <w:rPr>
          <w:rFonts w:cstheme="minorHAnsi"/>
        </w:rPr>
      </w:pPr>
    </w:p>
    <w:p w14:paraId="1238D938"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4</w:t>
      </w:r>
      <w:r w:rsidRPr="004111AF">
        <w:rPr>
          <w:rFonts w:cstheme="minorHAnsi"/>
          <w:szCs w:val="21"/>
        </w:rPr>
        <w:t>条　原始資料の提供</w:t>
      </w:r>
    </w:p>
    <w:p w14:paraId="1238D939" w14:textId="77777777" w:rsidR="004B495E" w:rsidRPr="004111AF" w:rsidRDefault="004B495E" w:rsidP="00A812C3">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甲は乙に対し，乙が本件業務を遂行している間は，原始資料を無償で貸与，開示等を行い</w:t>
      </w:r>
      <w:r>
        <w:rPr>
          <w:rFonts w:cstheme="minorHAnsi" w:hint="eastAsia"/>
          <w:szCs w:val="21"/>
        </w:rPr>
        <w:t>，</w:t>
      </w:r>
      <w:r w:rsidRPr="004111AF">
        <w:rPr>
          <w:rFonts w:cstheme="minorHAnsi"/>
          <w:szCs w:val="21"/>
        </w:rPr>
        <w:t>提供するものとする．</w:t>
      </w:r>
    </w:p>
    <w:p w14:paraId="1238D93A" w14:textId="77777777" w:rsidR="004B495E" w:rsidRPr="008158CF" w:rsidRDefault="004B495E" w:rsidP="00573471">
      <w:pPr>
        <w:pStyle w:val="a4"/>
        <w:numPr>
          <w:ilvl w:val="0"/>
          <w:numId w:val="9"/>
        </w:numPr>
        <w:rPr>
          <w:rFonts w:cstheme="minorHAnsi"/>
          <w:szCs w:val="21"/>
        </w:rPr>
      </w:pPr>
      <w:r w:rsidRPr="008158CF">
        <w:rPr>
          <w:rFonts w:cstheme="minorHAnsi"/>
          <w:szCs w:val="21"/>
        </w:rPr>
        <w:lastRenderedPageBreak/>
        <w:t>甲は乙に対し</w:t>
      </w:r>
      <w:r w:rsidR="008158CF" w:rsidRPr="008158CF">
        <w:rPr>
          <w:rFonts w:cstheme="minorHAnsi"/>
          <w:szCs w:val="21"/>
        </w:rPr>
        <w:t>本件業務遂行に対し必要な原始資料以外の資料，機器等を乙から要請</w:t>
      </w:r>
      <w:r w:rsidR="00A812C3">
        <w:rPr>
          <w:rFonts w:cstheme="minorHAnsi" w:hint="eastAsia"/>
          <w:szCs w:val="21"/>
        </w:rPr>
        <w:t>があ</w:t>
      </w:r>
      <w:r w:rsidR="008158CF" w:rsidRPr="008158CF">
        <w:rPr>
          <w:rFonts w:cstheme="minorHAnsi" w:hint="eastAsia"/>
          <w:szCs w:val="21"/>
        </w:rPr>
        <w:t>った場合</w:t>
      </w:r>
      <w:r w:rsidRPr="008158CF">
        <w:rPr>
          <w:rFonts w:cstheme="minorHAnsi" w:hint="eastAsia"/>
          <w:szCs w:val="21"/>
        </w:rPr>
        <w:t>，</w:t>
      </w:r>
      <w:r w:rsidRPr="008158CF">
        <w:rPr>
          <w:rFonts w:cstheme="minorHAnsi"/>
          <w:szCs w:val="21"/>
        </w:rPr>
        <w:t>次第速やかに乙に無償で貸与，開示等を行い提供する．</w:t>
      </w:r>
    </w:p>
    <w:p w14:paraId="1238D93B" w14:textId="77777777" w:rsidR="004B495E" w:rsidRPr="00A812C3" w:rsidRDefault="004B495E" w:rsidP="00A812C3">
      <w:pPr>
        <w:ind w:left="426"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r w:rsidRPr="004111AF">
        <w:t>からの秘密保持義務を負っている情報を除いて，すべての情報を開示するものとする．</w:t>
      </w:r>
    </w:p>
    <w:p w14:paraId="1238D93C" w14:textId="77777777" w:rsidR="004B495E" w:rsidRPr="00A812C3"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r w:rsidRPr="00A812C3">
        <w:rPr>
          <w:rFonts w:cstheme="minorHAnsi"/>
          <w:szCs w:val="21"/>
        </w:rPr>
        <w:t>くこれを甲に返還するものとする．</w:t>
      </w:r>
    </w:p>
    <w:p w14:paraId="1238D93D" w14:textId="77777777" w:rsidR="004B495E" w:rsidRPr="004111AF" w:rsidRDefault="004B495E" w:rsidP="004B495E">
      <w:pPr>
        <w:rPr>
          <w:rFonts w:cstheme="minorHAnsi"/>
          <w:szCs w:val="21"/>
        </w:rPr>
      </w:pPr>
    </w:p>
    <w:p w14:paraId="1238D93E"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5</w:t>
      </w:r>
      <w:r w:rsidRPr="004111AF">
        <w:rPr>
          <w:rFonts w:cstheme="minorHAnsi"/>
          <w:szCs w:val="21"/>
        </w:rPr>
        <w:t>条　原始資料等の保管管理</w:t>
      </w:r>
    </w:p>
    <w:p w14:paraId="1238D93F"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w:t>
      </w:r>
      <w:r w:rsidR="00991B12">
        <w:rPr>
          <w:rFonts w:cstheme="minorHAnsi"/>
          <w:szCs w:val="21"/>
        </w:rPr>
        <w:t>情報，機器等を善良なる管理者の注意義務を持って管理，保管し，</w:t>
      </w:r>
      <w:r w:rsidR="00991B12">
        <w:rPr>
          <w:rFonts w:cstheme="minorHAnsi" w:hint="eastAsia"/>
          <w:szCs w:val="21"/>
        </w:rPr>
        <w:t>かつ</w:t>
      </w:r>
      <w:r w:rsidRPr="004111AF">
        <w:rPr>
          <w:rFonts w:cstheme="minorHAnsi"/>
          <w:szCs w:val="21"/>
        </w:rPr>
        <w:t>これらの資料を，本件業務を遂行する目的以外の目的には，一切使用しないものとする．</w:t>
      </w:r>
    </w:p>
    <w:p w14:paraId="1238D940" w14:textId="77777777" w:rsidR="004B495E" w:rsidRPr="004111AF" w:rsidRDefault="004B495E" w:rsidP="004B495E">
      <w:pPr>
        <w:rPr>
          <w:rFonts w:cstheme="minorHAnsi"/>
          <w:szCs w:val="21"/>
        </w:rPr>
      </w:pPr>
    </w:p>
    <w:p w14:paraId="1238D941"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6</w:t>
      </w:r>
      <w:r w:rsidRPr="004111AF">
        <w:rPr>
          <w:rFonts w:cstheme="minorHAnsi"/>
          <w:szCs w:val="21"/>
        </w:rPr>
        <w:t>条　原始資料の返却</w:t>
      </w:r>
    </w:p>
    <w:p w14:paraId="1238D942" w14:textId="77777777" w:rsidR="004B495E" w:rsidRPr="004111AF" w:rsidRDefault="004B495E" w:rsidP="005D5A4E">
      <w:pPr>
        <w:ind w:firstLineChars="67" w:firstLine="141"/>
        <w:rPr>
          <w:rFonts w:cstheme="minorHAnsi"/>
          <w:szCs w:val="21"/>
        </w:rPr>
      </w:pPr>
      <w:r w:rsidRPr="004111AF">
        <w:rPr>
          <w:rFonts w:cstheme="minorHAnsi"/>
          <w:szCs w:val="21"/>
        </w:rPr>
        <w:t>乙は，甲から提供された本件業務にかかる原始資料その他の資料等は全て，乙による本件業務が終了した後，７日以内に，甲に返却するものとする．</w:t>
      </w:r>
    </w:p>
    <w:p w14:paraId="1238D943" w14:textId="77777777" w:rsidR="004B495E" w:rsidRPr="004111AF" w:rsidRDefault="004B495E" w:rsidP="004B495E">
      <w:pPr>
        <w:rPr>
          <w:rFonts w:cstheme="minorHAnsi"/>
          <w:szCs w:val="21"/>
        </w:rPr>
      </w:pPr>
    </w:p>
    <w:p w14:paraId="1238D944"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7</w:t>
      </w:r>
      <w:r w:rsidRPr="004111AF">
        <w:rPr>
          <w:rFonts w:cstheme="minorHAnsi"/>
          <w:szCs w:val="21"/>
        </w:rPr>
        <w:t>条　開発場所</w:t>
      </w:r>
    </w:p>
    <w:p w14:paraId="1238D945" w14:textId="77777777" w:rsidR="004B495E" w:rsidRPr="004111AF" w:rsidRDefault="004B495E" w:rsidP="005D5A4E">
      <w:pPr>
        <w:ind w:firstLineChars="67" w:firstLine="141"/>
        <w:rPr>
          <w:rFonts w:cstheme="minorHAnsi"/>
          <w:szCs w:val="21"/>
        </w:rPr>
      </w:pPr>
      <w:r w:rsidRPr="004111AF">
        <w:rPr>
          <w:rFonts w:cstheme="minorHAnsi"/>
          <w:szCs w:val="21"/>
        </w:rPr>
        <w:t>乙は，本件業務を遂行するときは，乙の</w:t>
      </w:r>
      <w:r w:rsidR="00607A79">
        <w:rPr>
          <w:rFonts w:cstheme="minorHAnsi" w:hint="eastAsia"/>
          <w:szCs w:val="21"/>
        </w:rPr>
        <w:t>研究室</w:t>
      </w:r>
      <w:r w:rsidRPr="004111AF">
        <w:rPr>
          <w:rFonts w:cstheme="minorHAnsi"/>
          <w:szCs w:val="21"/>
        </w:rPr>
        <w:t>及び，自宅で行うものとする．</w:t>
      </w:r>
    </w:p>
    <w:p w14:paraId="1238D946" w14:textId="77777777" w:rsidR="004B495E" w:rsidRPr="004111AF" w:rsidRDefault="004B495E" w:rsidP="004B495E">
      <w:pPr>
        <w:rPr>
          <w:rFonts w:cstheme="minorHAnsi"/>
          <w:szCs w:val="21"/>
        </w:rPr>
      </w:pPr>
    </w:p>
    <w:p w14:paraId="1238D947"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8</w:t>
      </w:r>
      <w:r w:rsidRPr="004111AF">
        <w:rPr>
          <w:rFonts w:cstheme="minorHAnsi"/>
          <w:szCs w:val="21"/>
        </w:rPr>
        <w:t>条　指揮命令系統</w:t>
      </w:r>
    </w:p>
    <w:p w14:paraId="1238D948" w14:textId="77777777" w:rsidR="004B495E" w:rsidRPr="004111AF" w:rsidRDefault="004B495E" w:rsidP="00A812C3">
      <w:pPr>
        <w:ind w:firstLineChars="67" w:firstLine="141"/>
        <w:rPr>
          <w:rFonts w:cstheme="minorHAnsi"/>
          <w:szCs w:val="21"/>
        </w:rPr>
      </w:pPr>
      <w:r w:rsidRPr="004111AF">
        <w:rPr>
          <w:rFonts w:cstheme="minorHAnsi"/>
          <w:szCs w:val="21"/>
        </w:rPr>
        <w:t>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14:paraId="1238D949" w14:textId="77777777" w:rsidR="004B495E" w:rsidRPr="004111AF" w:rsidRDefault="004B495E" w:rsidP="004B495E">
      <w:pPr>
        <w:rPr>
          <w:rFonts w:cstheme="minorHAnsi"/>
          <w:szCs w:val="21"/>
        </w:rPr>
      </w:pPr>
    </w:p>
    <w:p w14:paraId="1238D94A"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hint="eastAsia"/>
          <w:szCs w:val="21"/>
        </w:rPr>
        <w:t>9</w:t>
      </w:r>
      <w:r w:rsidRPr="004111AF">
        <w:rPr>
          <w:rFonts w:cstheme="minorHAnsi"/>
          <w:szCs w:val="21"/>
        </w:rPr>
        <w:t>条　連絡担当者</w:t>
      </w:r>
    </w:p>
    <w:p w14:paraId="1238D94B" w14:textId="77777777" w:rsidR="009F0B33" w:rsidRDefault="004B495E" w:rsidP="009F0B33">
      <w:pPr>
        <w:ind w:firstLineChars="67" w:firstLine="141"/>
        <w:rPr>
          <w:rFonts w:cstheme="minorHAnsi"/>
          <w:szCs w:val="21"/>
        </w:rPr>
      </w:pPr>
      <w:r w:rsidRPr="004111AF">
        <w:rPr>
          <w:rFonts w:cstheme="minorHAnsi"/>
          <w:szCs w:val="21"/>
        </w:rPr>
        <w:t>甲及</w:t>
      </w:r>
      <w:r w:rsidR="005C48F2">
        <w:rPr>
          <w:rFonts w:cstheme="minorHAnsi"/>
          <w:szCs w:val="21"/>
        </w:rPr>
        <w:t>び乙は，本件業務を円滑に遂行するために，それぞれ本件業務の</w:t>
      </w:r>
      <w:r w:rsidR="005C48F2">
        <w:rPr>
          <w:rFonts w:cstheme="minorHAnsi" w:hint="eastAsia"/>
          <w:szCs w:val="21"/>
        </w:rPr>
        <w:t>PM</w:t>
      </w:r>
      <w:r w:rsidRPr="004111AF">
        <w:rPr>
          <w:rFonts w:cstheme="minorHAnsi"/>
          <w:szCs w:val="21"/>
        </w:rPr>
        <w:t>が，相手方に通知す</w:t>
      </w:r>
      <w:r w:rsidR="005C48F2">
        <w:rPr>
          <w:rFonts w:cstheme="minorHAnsi"/>
          <w:szCs w:val="21"/>
        </w:rPr>
        <w:t>るものとし，本件業務遂行のための連絡，確認等は，原則として</w:t>
      </w:r>
      <w:r w:rsidR="005C48F2">
        <w:rPr>
          <w:rFonts w:cstheme="minorHAnsi" w:hint="eastAsia"/>
          <w:szCs w:val="21"/>
        </w:rPr>
        <w:t>PM</w:t>
      </w:r>
      <w:r w:rsidRPr="004111AF">
        <w:rPr>
          <w:rFonts w:cstheme="minorHAnsi"/>
          <w:szCs w:val="21"/>
        </w:rPr>
        <w:t>を通じて行うものとする．</w:t>
      </w:r>
    </w:p>
    <w:p w14:paraId="1238D94C" w14:textId="77777777" w:rsidR="009F0B33" w:rsidRDefault="009F0B33" w:rsidP="009F0B33">
      <w:pPr>
        <w:ind w:firstLineChars="67" w:firstLine="141"/>
        <w:rPr>
          <w:rFonts w:cstheme="minorHAnsi"/>
          <w:szCs w:val="21"/>
        </w:rPr>
      </w:pPr>
    </w:p>
    <w:p w14:paraId="1238D94D" w14:textId="77777777" w:rsidR="009F0B33" w:rsidRDefault="009F0B33" w:rsidP="009F0B33">
      <w:r>
        <w:rPr>
          <w:rFonts w:hint="eastAsia"/>
        </w:rPr>
        <w:t>第</w:t>
      </w:r>
      <w:r w:rsidR="004E36BA">
        <w:rPr>
          <w:rFonts w:hint="eastAsia"/>
        </w:rPr>
        <w:t>10</w:t>
      </w:r>
      <w:r>
        <w:rPr>
          <w:rFonts w:hint="eastAsia"/>
        </w:rPr>
        <w:t>条　システム開発委託料</w:t>
      </w:r>
      <w:r>
        <w:rPr>
          <w:rFonts w:hint="eastAsia"/>
        </w:rPr>
        <w:t xml:space="preserve"> </w:t>
      </w:r>
    </w:p>
    <w:p w14:paraId="1238D94E" w14:textId="1A5CF50D" w:rsidR="009F0B33" w:rsidRPr="005F302D" w:rsidRDefault="009F0B33" w:rsidP="009F0B33">
      <w:pPr>
        <w:ind w:firstLineChars="100" w:firstLine="210"/>
      </w:pPr>
      <w:r>
        <w:rPr>
          <w:rFonts w:hint="eastAsia"/>
        </w:rPr>
        <w:t>本件システム開発委託料は，乙が成果物を納入後，甲は速やかに検収を行い，検収完了後下記の合計金額を</w:t>
      </w:r>
      <w:r>
        <w:rPr>
          <w:rFonts w:hint="eastAsia"/>
        </w:rPr>
        <w:t>1</w:t>
      </w:r>
      <w:r>
        <w:rPr>
          <w:rFonts w:hint="eastAsia"/>
        </w:rPr>
        <w:t>ヶ月以内に支払う．</w:t>
      </w:r>
      <w:r>
        <w:rPr>
          <w:rFonts w:hint="eastAsia"/>
        </w:rPr>
        <w:t xml:space="preserve"> </w:t>
      </w:r>
      <w:commentRangeStart w:id="0"/>
      <w:commentRangeStart w:id="1"/>
      <w:r>
        <w:rPr>
          <w:rFonts w:asciiTheme="minorEastAsia" w:hAnsiTheme="minorEastAsia" w:cs="Times New Roman" w:hint="eastAsia"/>
          <w:szCs w:val="24"/>
        </w:rPr>
        <w:t>消費税は</w:t>
      </w:r>
      <w:r w:rsidR="00DB390F">
        <w:rPr>
          <w:rFonts w:cs="Times New Roman" w:hint="eastAsia"/>
          <w:szCs w:val="24"/>
        </w:rPr>
        <w:t>8</w:t>
      </w:r>
      <w:r>
        <w:rPr>
          <w:rFonts w:cs="Times New Roman" w:hint="eastAsia"/>
          <w:szCs w:val="24"/>
        </w:rPr>
        <w:t>%</w:t>
      </w:r>
      <w:commentRangeEnd w:id="0"/>
      <w:r w:rsidR="004712E5">
        <w:rPr>
          <w:rStyle w:val="a9"/>
        </w:rPr>
        <w:commentReference w:id="0"/>
      </w:r>
      <w:commentRangeEnd w:id="1"/>
      <w:r w:rsidR="00DB390F">
        <w:rPr>
          <w:rStyle w:val="a9"/>
        </w:rPr>
        <w:commentReference w:id="1"/>
      </w:r>
      <w:r>
        <w:rPr>
          <w:rFonts w:cs="Times New Roman" w:hint="eastAsia"/>
          <w:szCs w:val="24"/>
        </w:rPr>
        <w:t>とする．</w:t>
      </w:r>
    </w:p>
    <w:p w14:paraId="1238D94F" w14:textId="77777777" w:rsidR="009F0B33" w:rsidRDefault="009F0B33" w:rsidP="009F0B33">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tbl>
      <w:tblPr>
        <w:tblStyle w:val="a3"/>
        <w:tblW w:w="0" w:type="auto"/>
        <w:tblLook w:val="04A0" w:firstRow="1" w:lastRow="0" w:firstColumn="1" w:lastColumn="0" w:noHBand="0" w:noVBand="1"/>
      </w:tblPr>
      <w:tblGrid>
        <w:gridCol w:w="4235"/>
        <w:gridCol w:w="4259"/>
      </w:tblGrid>
      <w:tr w:rsidR="009F0B33" w:rsidRPr="001141CB" w14:paraId="1238D952" w14:textId="77777777" w:rsidTr="00CF4C6B">
        <w:tc>
          <w:tcPr>
            <w:tcW w:w="4235" w:type="dxa"/>
          </w:tcPr>
          <w:p w14:paraId="1238D950" w14:textId="77777777" w:rsidR="009F0B33" w:rsidRPr="001141CB" w:rsidRDefault="000A32B0" w:rsidP="000A32B0">
            <w:pPr>
              <w:jc w:val="center"/>
              <w:rPr>
                <w:rFonts w:eastAsiaTheme="minorEastAsia"/>
                <w:sz w:val="24"/>
                <w:szCs w:val="24"/>
              </w:rPr>
            </w:pPr>
            <w:r>
              <w:rPr>
                <w:rFonts w:eastAsiaTheme="minorEastAsia" w:cs="ＭＳ 明朝" w:hint="eastAsia"/>
                <w:sz w:val="24"/>
                <w:szCs w:val="24"/>
              </w:rPr>
              <w:t>人件費</w:t>
            </w:r>
          </w:p>
        </w:tc>
        <w:tc>
          <w:tcPr>
            <w:tcW w:w="4259" w:type="dxa"/>
          </w:tcPr>
          <w:p w14:paraId="1238D951" w14:textId="77777777" w:rsidR="009F0B33" w:rsidRPr="001141CB" w:rsidRDefault="009F0B33" w:rsidP="000A32B0">
            <w:pPr>
              <w:jc w:val="center"/>
              <w:rPr>
                <w:rFonts w:eastAsiaTheme="minorEastAsia"/>
                <w:sz w:val="24"/>
                <w:szCs w:val="24"/>
              </w:rPr>
            </w:pPr>
            <w:r>
              <w:rPr>
                <w:rFonts w:hint="eastAsia"/>
              </w:rPr>
              <w:t>￥</w:t>
            </w:r>
            <w:r>
              <w:t>278,640</w:t>
            </w:r>
          </w:p>
        </w:tc>
      </w:tr>
      <w:tr w:rsidR="009F0B33" w:rsidRPr="001141CB" w14:paraId="1238D955" w14:textId="77777777" w:rsidTr="00CF4C6B">
        <w:tc>
          <w:tcPr>
            <w:tcW w:w="4235" w:type="dxa"/>
          </w:tcPr>
          <w:p w14:paraId="1238D953" w14:textId="77777777" w:rsidR="009F0B33" w:rsidRPr="001141CB" w:rsidRDefault="000A32B0" w:rsidP="000A32B0">
            <w:pPr>
              <w:jc w:val="center"/>
              <w:rPr>
                <w:rFonts w:eastAsiaTheme="minorEastAsia"/>
                <w:sz w:val="24"/>
                <w:szCs w:val="24"/>
              </w:rPr>
            </w:pPr>
            <w:r>
              <w:rPr>
                <w:rFonts w:eastAsiaTheme="minorEastAsia" w:hint="eastAsia"/>
                <w:sz w:val="24"/>
                <w:szCs w:val="24"/>
              </w:rPr>
              <w:t>製品開発費</w:t>
            </w:r>
          </w:p>
        </w:tc>
        <w:tc>
          <w:tcPr>
            <w:tcW w:w="4259" w:type="dxa"/>
          </w:tcPr>
          <w:p w14:paraId="1238D954" w14:textId="77777777" w:rsidR="009F0B33" w:rsidRPr="001141CB" w:rsidRDefault="009F0B33" w:rsidP="000A32B0">
            <w:pPr>
              <w:jc w:val="center"/>
              <w:rPr>
                <w:rFonts w:eastAsiaTheme="minorEastAsia"/>
                <w:sz w:val="24"/>
                <w:szCs w:val="24"/>
              </w:rPr>
            </w:pPr>
            <w:r>
              <w:rPr>
                <w:rFonts w:hint="eastAsia"/>
              </w:rPr>
              <w:t>￥</w:t>
            </w:r>
            <w:r>
              <w:t>110,160</w:t>
            </w:r>
          </w:p>
        </w:tc>
      </w:tr>
      <w:tr w:rsidR="002D515E" w:rsidRPr="001141CB" w14:paraId="07C722F9" w14:textId="77777777" w:rsidTr="00CF4C6B">
        <w:tc>
          <w:tcPr>
            <w:tcW w:w="4235" w:type="dxa"/>
          </w:tcPr>
          <w:p w14:paraId="505A2A78" w14:textId="37251B9A" w:rsidR="002D515E" w:rsidRDefault="002D515E" w:rsidP="000A32B0">
            <w:pPr>
              <w:jc w:val="center"/>
              <w:rPr>
                <w:rFonts w:hint="eastAsia"/>
                <w:sz w:val="24"/>
                <w:szCs w:val="24"/>
              </w:rPr>
            </w:pPr>
            <w:r>
              <w:rPr>
                <w:rFonts w:hint="eastAsia"/>
                <w:sz w:val="24"/>
                <w:szCs w:val="24"/>
              </w:rPr>
              <w:t>予備費</w:t>
            </w:r>
          </w:p>
        </w:tc>
        <w:tc>
          <w:tcPr>
            <w:tcW w:w="4259" w:type="dxa"/>
          </w:tcPr>
          <w:p w14:paraId="2E1C1E67" w14:textId="55C8F866" w:rsidR="002D515E" w:rsidRDefault="00CD2D5A" w:rsidP="000A32B0">
            <w:pPr>
              <w:jc w:val="center"/>
              <w:rPr>
                <w:rFonts w:hint="eastAsia"/>
              </w:rPr>
            </w:pPr>
            <w:r>
              <w:rPr>
                <w:rFonts w:hint="eastAsia"/>
              </w:rPr>
              <w:t>￥</w:t>
            </w:r>
            <w:r>
              <w:rPr>
                <w:rFonts w:hint="eastAsia"/>
              </w:rPr>
              <w:t>38,880</w:t>
            </w:r>
          </w:p>
        </w:tc>
      </w:tr>
      <w:tr w:rsidR="009F0B33" w:rsidRPr="001141CB" w14:paraId="1238D958" w14:textId="77777777" w:rsidTr="00CF4C6B">
        <w:tc>
          <w:tcPr>
            <w:tcW w:w="4235" w:type="dxa"/>
          </w:tcPr>
          <w:p w14:paraId="1238D956" w14:textId="77777777" w:rsidR="009F0B33" w:rsidRPr="001141CB" w:rsidRDefault="009F0B33" w:rsidP="000A32B0">
            <w:pPr>
              <w:jc w:val="center"/>
              <w:rPr>
                <w:rFonts w:eastAsiaTheme="minorEastAsia"/>
                <w:sz w:val="24"/>
                <w:szCs w:val="24"/>
              </w:rPr>
            </w:pPr>
            <w:r w:rsidRPr="001141CB">
              <w:rPr>
                <w:rFonts w:eastAsiaTheme="minorEastAsia"/>
                <w:sz w:val="24"/>
                <w:szCs w:val="24"/>
              </w:rPr>
              <w:lastRenderedPageBreak/>
              <w:t>合計</w:t>
            </w:r>
            <w:r w:rsidR="000A32B0">
              <w:rPr>
                <w:rFonts w:eastAsiaTheme="minorEastAsia" w:hint="eastAsia"/>
                <w:sz w:val="24"/>
                <w:szCs w:val="24"/>
              </w:rPr>
              <w:t>（内税）</w:t>
            </w:r>
          </w:p>
        </w:tc>
        <w:tc>
          <w:tcPr>
            <w:tcW w:w="4259" w:type="dxa"/>
          </w:tcPr>
          <w:p w14:paraId="1238D957" w14:textId="772C5246" w:rsidR="009F0B33" w:rsidRPr="001141CB" w:rsidRDefault="009F0B33" w:rsidP="008A30A8">
            <w:pPr>
              <w:jc w:val="center"/>
              <w:rPr>
                <w:rFonts w:eastAsiaTheme="minorEastAsia"/>
                <w:sz w:val="24"/>
                <w:szCs w:val="24"/>
              </w:rPr>
            </w:pPr>
            <w:r>
              <w:rPr>
                <w:rFonts w:hint="eastAsia"/>
              </w:rPr>
              <w:t>￥</w:t>
            </w:r>
            <w:r w:rsidR="008A30A8" w:rsidRPr="008A30A8">
              <w:rPr>
                <w:rFonts w:hint="eastAsia"/>
              </w:rPr>
              <w:t>427</w:t>
            </w:r>
            <w:r w:rsidRPr="008A30A8">
              <w:rPr>
                <w:color w:val="000000"/>
              </w:rPr>
              <w:t>,</w:t>
            </w:r>
            <w:r w:rsidR="008A30A8" w:rsidRPr="008A30A8">
              <w:rPr>
                <w:rFonts w:hint="eastAsia"/>
                <w:color w:val="000000"/>
              </w:rPr>
              <w:t>680</w:t>
            </w:r>
          </w:p>
        </w:tc>
      </w:tr>
    </w:tbl>
    <w:p w14:paraId="1238D959" w14:textId="77777777" w:rsidR="009F0B33" w:rsidRDefault="009F0B33" w:rsidP="009F0B33">
      <w:bookmarkStart w:id="2" w:name="_GoBack"/>
      <w:bookmarkEnd w:id="2"/>
    </w:p>
    <w:p w14:paraId="1238D95A" w14:textId="77777777" w:rsidR="00D94B1C" w:rsidRPr="009F0B33" w:rsidRDefault="00D94B1C" w:rsidP="009F0B33">
      <w:pPr>
        <w:rPr>
          <w:rFonts w:cstheme="minorHAnsi"/>
          <w:szCs w:val="21"/>
        </w:rPr>
      </w:pPr>
    </w:p>
    <w:p w14:paraId="1238D95B" w14:textId="77777777" w:rsidR="004B495E" w:rsidRPr="004111AF" w:rsidRDefault="004B495E" w:rsidP="004B495E">
      <w:pPr>
        <w:rPr>
          <w:rFonts w:cstheme="minorHAnsi"/>
          <w:szCs w:val="21"/>
        </w:rPr>
      </w:pPr>
      <w:r w:rsidRPr="004111AF">
        <w:rPr>
          <w:rFonts w:cstheme="minorHAnsi"/>
          <w:szCs w:val="21"/>
        </w:rPr>
        <w:t>第</w:t>
      </w:r>
      <w:r w:rsidR="0024019C">
        <w:rPr>
          <w:rFonts w:cstheme="minorHAnsi"/>
          <w:szCs w:val="21"/>
        </w:rPr>
        <w:t>1</w:t>
      </w:r>
      <w:r w:rsidR="004E36BA">
        <w:rPr>
          <w:rFonts w:cstheme="minorHAnsi" w:hint="eastAsia"/>
          <w:szCs w:val="21"/>
        </w:rPr>
        <w:t>1</w:t>
      </w:r>
      <w:r w:rsidR="00D94B1C">
        <w:rPr>
          <w:rFonts w:cstheme="minorHAnsi"/>
          <w:szCs w:val="21"/>
        </w:rPr>
        <w:t xml:space="preserve">条　</w:t>
      </w:r>
      <w:r w:rsidR="00D94B1C">
        <w:rPr>
          <w:rFonts w:cstheme="minorHAnsi" w:hint="eastAsia"/>
          <w:szCs w:val="21"/>
        </w:rPr>
        <w:t>検収</w:t>
      </w:r>
    </w:p>
    <w:p w14:paraId="1238D95C" w14:textId="77777777" w:rsidR="004B495E" w:rsidRPr="00E26E63" w:rsidRDefault="004B495E" w:rsidP="00E26E63">
      <w:pPr>
        <w:pStyle w:val="a4"/>
        <w:numPr>
          <w:ilvl w:val="0"/>
          <w:numId w:val="10"/>
        </w:numPr>
        <w:rPr>
          <w:rFonts w:cstheme="minorHAnsi"/>
          <w:szCs w:val="21"/>
        </w:rPr>
      </w:pPr>
      <w:r w:rsidRPr="00E26E63">
        <w:rPr>
          <w:rFonts w:cstheme="minorHAnsi"/>
          <w:szCs w:val="21"/>
        </w:rPr>
        <w:t>甲は乙より成果物の納入がなされた日から</w:t>
      </w:r>
      <w:r w:rsidRPr="00E26E63">
        <w:rPr>
          <w:rFonts w:cstheme="minorHAnsi"/>
          <w:szCs w:val="21"/>
        </w:rPr>
        <w:t>3</w:t>
      </w:r>
      <w:r w:rsidRPr="00E26E63">
        <w:rPr>
          <w:rFonts w:cstheme="minorHAnsi"/>
          <w:szCs w:val="21"/>
        </w:rPr>
        <w:t>日</w:t>
      </w:r>
      <w:r w:rsidRPr="00E26E63">
        <w:rPr>
          <w:rFonts w:cstheme="minorHAnsi"/>
          <w:szCs w:val="21"/>
        </w:rPr>
        <w:t>(</w:t>
      </w:r>
      <w:r w:rsidRPr="00E26E63">
        <w:rPr>
          <w:rFonts w:cstheme="minorHAnsi"/>
          <w:szCs w:val="21"/>
        </w:rPr>
        <w:t>以下，「検査期間」という</w:t>
      </w:r>
      <w:r w:rsidRPr="00E26E63">
        <w:rPr>
          <w:rFonts w:cstheme="minorHAnsi"/>
          <w:szCs w:val="21"/>
        </w:rPr>
        <w:t>)</w:t>
      </w:r>
      <w:r w:rsidRPr="00E26E63">
        <w:rPr>
          <w:rFonts w:cstheme="minorHAnsi"/>
          <w:szCs w:val="21"/>
        </w:rPr>
        <w:t>以内に，納入された成果物の検査を行い，その検査結果について</w:t>
      </w:r>
      <w:r w:rsidRPr="00E26E63">
        <w:rPr>
          <w:rFonts w:cstheme="minorHAnsi"/>
          <w:szCs w:val="21"/>
        </w:rPr>
        <w:t>3</w:t>
      </w:r>
      <w:r w:rsidRPr="00E26E63">
        <w:rPr>
          <w:rFonts w:cstheme="minorHAnsi"/>
          <w:szCs w:val="21"/>
        </w:rPr>
        <w:t>日以内に乙に通知するものとする．ただし，過誤その他の瑕疵があったときは，直ちに乙に通知するものとする．</w:t>
      </w:r>
    </w:p>
    <w:p w14:paraId="1238D95D" w14:textId="77777777" w:rsidR="004B495E" w:rsidRPr="00E26E63" w:rsidRDefault="004B495E" w:rsidP="00E26E63">
      <w:pPr>
        <w:pStyle w:val="a4"/>
        <w:numPr>
          <w:ilvl w:val="0"/>
          <w:numId w:val="10"/>
        </w:numPr>
        <w:rPr>
          <w:rFonts w:cstheme="minorHAnsi"/>
          <w:szCs w:val="21"/>
        </w:rPr>
      </w:pPr>
      <w:r w:rsidRPr="00E26E63">
        <w:rPr>
          <w:rFonts w:cstheme="minorHAnsi"/>
          <w:szCs w:val="21"/>
        </w:rPr>
        <w:t>乙による成果物納品の日から</w:t>
      </w:r>
      <w:r w:rsidRPr="00E26E63">
        <w:rPr>
          <w:rFonts w:cstheme="minorHAnsi"/>
          <w:szCs w:val="21"/>
        </w:rPr>
        <w:t>3</w:t>
      </w:r>
      <w:r w:rsidRPr="00E26E63">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14:paraId="1238D95E" w14:textId="77777777" w:rsidR="004B495E" w:rsidRDefault="004B495E" w:rsidP="008508F1">
      <w:pPr>
        <w:jc w:val="left"/>
        <w:rPr>
          <w:rFonts w:cstheme="minorHAnsi"/>
          <w:szCs w:val="21"/>
        </w:rPr>
      </w:pPr>
    </w:p>
    <w:p w14:paraId="1238D95F"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12</w:t>
      </w:r>
      <w:r w:rsidRPr="004111AF">
        <w:rPr>
          <w:rFonts w:cstheme="minorHAnsi"/>
          <w:szCs w:val="21"/>
        </w:rPr>
        <w:t>条　著作権等の帰属</w:t>
      </w:r>
    </w:p>
    <w:p w14:paraId="1238D960" w14:textId="77777777" w:rsidR="004B495E" w:rsidRPr="004111AF" w:rsidRDefault="004B495E" w:rsidP="00973E26">
      <w:pPr>
        <w:ind w:firstLineChars="67" w:firstLine="141"/>
        <w:rPr>
          <w:rFonts w:cstheme="minorHAnsi"/>
          <w:szCs w:val="21"/>
        </w:rPr>
      </w:pPr>
      <w:r w:rsidRPr="004111AF">
        <w:rPr>
          <w:rFonts w:cstheme="minorHAnsi"/>
          <w:szCs w:val="21"/>
        </w:rPr>
        <w:t>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14:paraId="1238D961" w14:textId="77777777" w:rsidR="004B495E" w:rsidRPr="004111AF" w:rsidRDefault="004B495E" w:rsidP="004B495E">
      <w:pPr>
        <w:rPr>
          <w:rFonts w:cstheme="minorHAnsi"/>
          <w:szCs w:val="21"/>
        </w:rPr>
      </w:pPr>
    </w:p>
    <w:p w14:paraId="1238D962"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13</w:t>
      </w:r>
      <w:r w:rsidRPr="004111AF">
        <w:rPr>
          <w:rFonts w:cstheme="minorHAnsi"/>
          <w:szCs w:val="21"/>
        </w:rPr>
        <w:t>条　契約内容の変更</w:t>
      </w:r>
    </w:p>
    <w:p w14:paraId="1238D963" w14:textId="77777777" w:rsidR="008E6D01" w:rsidRPr="008158CF" w:rsidRDefault="004B495E" w:rsidP="00973E26">
      <w:pPr>
        <w:ind w:firstLineChars="67" w:firstLine="141"/>
        <w:rPr>
          <w:rFonts w:cstheme="minorHAnsi"/>
          <w:szCs w:val="21"/>
        </w:rPr>
      </w:pPr>
      <w:r w:rsidRPr="004111AF">
        <w:rPr>
          <w:rFonts w:cstheme="minorHAnsi"/>
          <w:szCs w:val="21"/>
        </w:rPr>
        <w:t>本件業務その他本契約の内容は，如何なる場合でも，甲乙双方の記名捺印された書面によってのみ変更すること</w:t>
      </w:r>
      <w:r w:rsidR="008E6D01">
        <w:rPr>
          <w:rFonts w:cstheme="minorHAnsi"/>
          <w:szCs w:val="21"/>
        </w:rPr>
        <w:t>ができる</w:t>
      </w:r>
      <w:r w:rsidR="008E6D01">
        <w:rPr>
          <w:rFonts w:cstheme="minorHAnsi" w:hint="eastAsia"/>
          <w:szCs w:val="21"/>
        </w:rPr>
        <w:t>.</w:t>
      </w:r>
    </w:p>
    <w:p w14:paraId="1238D964" w14:textId="77777777" w:rsidR="004B495E" w:rsidRPr="004111AF" w:rsidRDefault="004B495E" w:rsidP="004B495E">
      <w:pPr>
        <w:rPr>
          <w:rFonts w:cstheme="minorHAnsi"/>
          <w:szCs w:val="21"/>
        </w:rPr>
      </w:pPr>
    </w:p>
    <w:p w14:paraId="1238D965"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hint="eastAsia"/>
          <w:szCs w:val="21"/>
        </w:rPr>
        <w:t>1</w:t>
      </w:r>
      <w:r w:rsidR="004E36BA">
        <w:rPr>
          <w:rFonts w:cstheme="minorHAnsi"/>
          <w:szCs w:val="21"/>
        </w:rPr>
        <w:t>4</w:t>
      </w:r>
      <w:r w:rsidRPr="004111AF">
        <w:rPr>
          <w:rFonts w:cstheme="minorHAnsi"/>
          <w:szCs w:val="21"/>
        </w:rPr>
        <w:t>条　契約の有効期間</w:t>
      </w:r>
    </w:p>
    <w:p w14:paraId="1238D966" w14:textId="77777777" w:rsidR="004B495E" w:rsidRPr="004111AF" w:rsidRDefault="004B495E" w:rsidP="00973E26">
      <w:pPr>
        <w:ind w:firstLineChars="67" w:firstLine="141"/>
        <w:rPr>
          <w:rFonts w:cstheme="minorHAnsi"/>
          <w:szCs w:val="21"/>
        </w:rPr>
      </w:pPr>
      <w:r w:rsidRPr="004111AF">
        <w:rPr>
          <w:rFonts w:cstheme="minorHAnsi"/>
          <w:szCs w:val="21"/>
        </w:rPr>
        <w:t>本契約の有効期間は，</w:t>
      </w:r>
      <w:r w:rsidR="004A13BD" w:rsidRPr="00C6798B">
        <w:rPr>
          <w:rFonts w:cstheme="minorHAnsi"/>
          <w:szCs w:val="21"/>
        </w:rPr>
        <w:t>2014</w:t>
      </w:r>
      <w:r w:rsidRPr="00C6798B">
        <w:rPr>
          <w:rFonts w:cstheme="minorHAnsi"/>
          <w:szCs w:val="21"/>
        </w:rPr>
        <w:t>年</w:t>
      </w:r>
      <w:r w:rsidRPr="00C6798B">
        <w:rPr>
          <w:rFonts w:cstheme="minorHAnsi"/>
          <w:szCs w:val="21"/>
        </w:rPr>
        <w:t>4</w:t>
      </w:r>
      <w:r w:rsidRPr="00C6798B">
        <w:rPr>
          <w:rFonts w:cstheme="minorHAnsi"/>
          <w:szCs w:val="21"/>
        </w:rPr>
        <w:t>月</w:t>
      </w:r>
      <w:r w:rsidR="00C6798B" w:rsidRPr="00C6798B">
        <w:rPr>
          <w:rFonts w:cstheme="minorHAnsi" w:hint="eastAsia"/>
          <w:szCs w:val="21"/>
        </w:rPr>
        <w:t>11</w:t>
      </w:r>
      <w:r w:rsidRPr="00C6798B">
        <w:rPr>
          <w:rFonts w:cstheme="minorHAnsi"/>
          <w:szCs w:val="21"/>
        </w:rPr>
        <w:t>日から，</w:t>
      </w:r>
      <w:r w:rsidR="004A13BD" w:rsidRPr="00C6798B">
        <w:rPr>
          <w:rFonts w:cstheme="minorHAnsi"/>
          <w:szCs w:val="21"/>
        </w:rPr>
        <w:t>2014</w:t>
      </w:r>
      <w:r w:rsidRPr="00C6798B">
        <w:rPr>
          <w:rFonts w:cstheme="minorHAnsi"/>
          <w:szCs w:val="21"/>
        </w:rPr>
        <w:t>年</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までとする．</w:t>
      </w:r>
    </w:p>
    <w:p w14:paraId="1238D967" w14:textId="77777777" w:rsidR="004B495E" w:rsidRPr="004111AF" w:rsidRDefault="004B495E" w:rsidP="004B495E">
      <w:pPr>
        <w:rPr>
          <w:rFonts w:cstheme="minorHAnsi"/>
          <w:szCs w:val="21"/>
        </w:rPr>
      </w:pPr>
    </w:p>
    <w:p w14:paraId="1238D968" w14:textId="77777777" w:rsidR="004B495E" w:rsidRPr="004111AF" w:rsidRDefault="004B495E" w:rsidP="004B495E">
      <w:pPr>
        <w:rPr>
          <w:rFonts w:cstheme="minorHAnsi"/>
          <w:szCs w:val="21"/>
        </w:rPr>
      </w:pPr>
      <w:r w:rsidRPr="004111AF">
        <w:rPr>
          <w:rFonts w:cstheme="minorHAnsi"/>
          <w:szCs w:val="21"/>
        </w:rPr>
        <w:t>第</w:t>
      </w:r>
      <w:r w:rsidR="004E36BA">
        <w:rPr>
          <w:rFonts w:cstheme="minorHAnsi"/>
          <w:szCs w:val="21"/>
        </w:rPr>
        <w:t>15</w:t>
      </w:r>
      <w:r w:rsidRPr="004111AF">
        <w:rPr>
          <w:rFonts w:cstheme="minorHAnsi"/>
          <w:szCs w:val="21"/>
        </w:rPr>
        <w:t>条　検収</w:t>
      </w:r>
    </w:p>
    <w:p w14:paraId="1238D969" w14:textId="77777777" w:rsidR="004B495E" w:rsidRDefault="004B495E" w:rsidP="00973E26">
      <w:pPr>
        <w:ind w:firstLineChars="67" w:firstLine="141"/>
        <w:rPr>
          <w:rFonts w:cstheme="minorHAnsi"/>
          <w:szCs w:val="21"/>
        </w:rPr>
      </w:pPr>
      <w:r w:rsidRPr="004111AF">
        <w:rPr>
          <w:rFonts w:cstheme="minorHAnsi"/>
          <w:szCs w:val="21"/>
        </w:rPr>
        <w:t>最終成果物の検収は，</w:t>
      </w:r>
      <w:r w:rsidRPr="00C6798B">
        <w:rPr>
          <w:rFonts w:cstheme="minorHAnsi"/>
          <w:szCs w:val="21"/>
        </w:rPr>
        <w:t>7</w:t>
      </w:r>
      <w:r w:rsidRPr="00C6798B">
        <w:rPr>
          <w:rFonts w:cstheme="minorHAnsi"/>
          <w:szCs w:val="21"/>
        </w:rPr>
        <w:t>月</w:t>
      </w:r>
      <w:r w:rsidRPr="00C6798B">
        <w:rPr>
          <w:rFonts w:cstheme="minorHAnsi"/>
          <w:szCs w:val="21"/>
        </w:rPr>
        <w:t>2</w:t>
      </w:r>
      <w:r w:rsidR="00C6798B" w:rsidRPr="00C6798B">
        <w:rPr>
          <w:rFonts w:cstheme="minorHAnsi" w:hint="eastAsia"/>
          <w:szCs w:val="21"/>
        </w:rPr>
        <w:t>5</w:t>
      </w:r>
      <w:r w:rsidRPr="00C6798B">
        <w:rPr>
          <w:rFonts w:cstheme="minorHAnsi"/>
          <w:szCs w:val="21"/>
        </w:rPr>
        <w:t>日</w:t>
      </w:r>
      <w:r w:rsidRPr="004111AF">
        <w:rPr>
          <w:rFonts w:cstheme="minorHAnsi"/>
          <w:szCs w:val="21"/>
        </w:rPr>
        <w:t>とし，検査合格を持って納品完了とする．</w:t>
      </w:r>
    </w:p>
    <w:p w14:paraId="1238D96A" w14:textId="77777777" w:rsidR="00391E3E" w:rsidRDefault="00391E3E">
      <w:pPr>
        <w:widowControl/>
        <w:jc w:val="left"/>
        <w:rPr>
          <w:rFonts w:cstheme="minorHAnsi"/>
          <w:szCs w:val="21"/>
        </w:rPr>
      </w:pPr>
      <w:r>
        <w:rPr>
          <w:rFonts w:cstheme="minorHAnsi"/>
          <w:szCs w:val="21"/>
        </w:rPr>
        <w:br w:type="page"/>
      </w:r>
    </w:p>
    <w:p w14:paraId="1238D96B" w14:textId="77777777" w:rsidR="004B495E" w:rsidRPr="004111AF" w:rsidRDefault="004B495E" w:rsidP="004B495E">
      <w:pPr>
        <w:rPr>
          <w:rFonts w:cstheme="minorHAnsi"/>
          <w:szCs w:val="21"/>
        </w:rPr>
      </w:pPr>
      <w:r w:rsidRPr="004111AF">
        <w:rPr>
          <w:rFonts w:cstheme="minorHAnsi"/>
          <w:szCs w:val="21"/>
        </w:rPr>
        <w:lastRenderedPageBreak/>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14:paraId="1238D96C" w14:textId="77777777" w:rsidR="004B495E" w:rsidRPr="004111AF" w:rsidRDefault="004B495E" w:rsidP="004B495E">
      <w:pPr>
        <w:rPr>
          <w:rFonts w:cstheme="minorHAnsi"/>
          <w:szCs w:val="21"/>
        </w:rPr>
      </w:pPr>
    </w:p>
    <w:p w14:paraId="1238D96D" w14:textId="77777777" w:rsidR="004B495E" w:rsidRPr="00257471" w:rsidRDefault="004B495E" w:rsidP="004B495E">
      <w:pPr>
        <w:rPr>
          <w:rFonts w:cstheme="minorHAnsi"/>
          <w:szCs w:val="21"/>
        </w:rPr>
      </w:pPr>
      <w:r w:rsidRPr="00257471">
        <w:rPr>
          <w:rFonts w:cstheme="minorHAnsi"/>
          <w:szCs w:val="21"/>
        </w:rPr>
        <w:t xml:space="preserve">平成　　</w:t>
      </w:r>
      <w:r w:rsidR="005709E2" w:rsidRPr="00257471">
        <w:rPr>
          <w:rFonts w:cstheme="minorHAnsi"/>
          <w:szCs w:val="21"/>
        </w:rPr>
        <w:t>26</w:t>
      </w:r>
      <w:r w:rsidRPr="00257471">
        <w:rPr>
          <w:rFonts w:cstheme="minorHAnsi"/>
          <w:szCs w:val="21"/>
        </w:rPr>
        <w:t xml:space="preserve">年　　</w:t>
      </w:r>
      <w:r w:rsidR="00391E3E">
        <w:rPr>
          <w:rFonts w:cstheme="minorHAnsi" w:hint="eastAsia"/>
          <w:szCs w:val="21"/>
        </w:rPr>
        <w:t>6</w:t>
      </w:r>
      <w:r w:rsidRPr="00257471">
        <w:rPr>
          <w:rFonts w:cstheme="minorHAnsi"/>
          <w:szCs w:val="21"/>
        </w:rPr>
        <w:t>月</w:t>
      </w:r>
      <w:r w:rsidRPr="00257471">
        <w:rPr>
          <w:rFonts w:cstheme="minorHAnsi" w:hint="eastAsia"/>
          <w:szCs w:val="21"/>
        </w:rPr>
        <w:t xml:space="preserve">　　</w:t>
      </w:r>
      <w:r w:rsidR="00F12BEF">
        <w:rPr>
          <w:rFonts w:cstheme="minorHAnsi" w:hint="eastAsia"/>
          <w:szCs w:val="21"/>
        </w:rPr>
        <w:t>27</w:t>
      </w:r>
      <w:r w:rsidRPr="00257471">
        <w:rPr>
          <w:rFonts w:cstheme="minorHAnsi"/>
          <w:szCs w:val="21"/>
        </w:rPr>
        <w:t>日</w:t>
      </w:r>
    </w:p>
    <w:p w14:paraId="1238D96E" w14:textId="77777777" w:rsidR="004B495E" w:rsidRPr="004111AF" w:rsidRDefault="004B495E" w:rsidP="004B495E">
      <w:pPr>
        <w:rPr>
          <w:rFonts w:cstheme="minorHAnsi"/>
          <w:szCs w:val="21"/>
        </w:rPr>
      </w:pPr>
    </w:p>
    <w:p w14:paraId="1238D96F" w14:textId="77777777"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14:paraId="1238D970" w14:textId="77777777" w:rsidR="004B495E" w:rsidRPr="004111AF" w:rsidRDefault="004B495E" w:rsidP="004B495E">
      <w:pPr>
        <w:rPr>
          <w:rFonts w:cstheme="minorHAnsi"/>
          <w:szCs w:val="21"/>
        </w:rPr>
      </w:pPr>
    </w:p>
    <w:p w14:paraId="1238D971" w14:textId="77777777" w:rsidR="004B495E" w:rsidRPr="004111AF" w:rsidRDefault="004B495E" w:rsidP="004B495E">
      <w:pPr>
        <w:rPr>
          <w:rFonts w:cstheme="minorHAnsi"/>
          <w:szCs w:val="21"/>
        </w:rPr>
      </w:pPr>
    </w:p>
    <w:p w14:paraId="1238D972" w14:textId="77777777"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14:paraId="1238D973" w14:textId="77777777"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tsurouTakemoto" w:date="2014-06-27T14:49:00Z" w:initials="A">
    <w:p w14:paraId="0857B11D" w14:textId="68A17140" w:rsidR="004712E5" w:rsidRDefault="004712E5">
      <w:pPr>
        <w:pStyle w:val="aa"/>
      </w:pPr>
      <w:r>
        <w:rPr>
          <w:rStyle w:val="a9"/>
        </w:rPr>
        <w:annotationRef/>
      </w:r>
      <w:r>
        <w:rPr>
          <w:rFonts w:hint="eastAsia"/>
        </w:rPr>
        <w:t>消費税は８％です</w:t>
      </w:r>
    </w:p>
  </w:comment>
  <w:comment w:id="1" w:author="wakatsuki" w:date="2014-06-27T15:07:00Z" w:initials="w">
    <w:p w14:paraId="3A4168B3" w14:textId="4479BF5E" w:rsidR="00DB390F" w:rsidRDefault="00DB390F">
      <w:pPr>
        <w:pStyle w:val="aa"/>
      </w:pPr>
      <w:r>
        <w:rPr>
          <w:rStyle w:val="a9"/>
        </w:rPr>
        <w:annotationRef/>
      </w:r>
      <w:r>
        <w:rPr>
          <w:rFonts w:hint="eastAsia"/>
        </w:rPr>
        <w:t>修正しました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57B11D" w15:done="0"/>
  <w15:commentEx w15:paraId="3A4168B3" w15:paraIdParent="0857B1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FC089" w14:textId="77777777" w:rsidR="009C60C1" w:rsidRDefault="009C60C1" w:rsidP="00D119D2">
      <w:r>
        <w:separator/>
      </w:r>
    </w:p>
  </w:endnote>
  <w:endnote w:type="continuationSeparator" w:id="0">
    <w:p w14:paraId="0F9AAC45" w14:textId="77777777" w:rsidR="009C60C1" w:rsidRDefault="009C60C1" w:rsidP="00D11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0C0BA" w14:textId="77777777" w:rsidR="009C60C1" w:rsidRDefault="009C60C1" w:rsidP="00D119D2">
      <w:r>
        <w:separator/>
      </w:r>
    </w:p>
  </w:footnote>
  <w:footnote w:type="continuationSeparator" w:id="0">
    <w:p w14:paraId="01285733" w14:textId="77777777" w:rsidR="009C60C1" w:rsidRDefault="009C60C1" w:rsidP="00D11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6B20CED"/>
    <w:multiLevelType w:val="hybridMultilevel"/>
    <w:tmpl w:val="0A4A0F82"/>
    <w:lvl w:ilvl="0" w:tplc="EF0C63F6">
      <w:start w:val="1"/>
      <w:numFmt w:val="decimal"/>
      <w:lvlText w:val="%1."/>
      <w:lvlJc w:val="left"/>
      <w:pPr>
        <w:tabs>
          <w:tab w:val="num" w:pos="390"/>
        </w:tabs>
        <w:ind w:left="390" w:hanging="39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63738E2"/>
    <w:multiLevelType w:val="hybridMultilevel"/>
    <w:tmpl w:val="34B69964"/>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nsid w:val="4D0C0C49"/>
    <w:multiLevelType w:val="hybridMultilevel"/>
    <w:tmpl w:val="F2AC37D6"/>
    <w:lvl w:ilvl="0" w:tplc="FA367164">
      <w:start w:val="3"/>
      <w:numFmt w:val="decimal"/>
      <w:lvlText w:val="%1."/>
      <w:lvlJc w:val="left"/>
      <w:pPr>
        <w:tabs>
          <w:tab w:val="num" w:pos="390"/>
        </w:tabs>
        <w:ind w:left="390" w:hanging="39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AE4835"/>
    <w:multiLevelType w:val="hybridMultilevel"/>
    <w:tmpl w:val="B28C53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73FD0DC0"/>
    <w:multiLevelType w:val="hybridMultilevel"/>
    <w:tmpl w:val="26C0D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7AF4447"/>
    <w:multiLevelType w:val="hybridMultilevel"/>
    <w:tmpl w:val="3BC0A3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9"/>
  </w:num>
  <w:num w:numId="9">
    <w:abstractNumId w:val="8"/>
  </w:num>
  <w:num w:numId="10">
    <w:abstractNumId w:val="7"/>
  </w:num>
  <w:num w:numId="11">
    <w:abstractNumId w:val="4"/>
  </w:num>
  <w:num w:numId="12">
    <w:abstractNumId w:val="1"/>
  </w:num>
  <w:num w:numId="13">
    <w:abstractNumId w:val="6"/>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katsuki">
    <w15:presenceInfo w15:providerId="None" w15:userId="wakatsu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0A32B0"/>
    <w:rsid w:val="00103E28"/>
    <w:rsid w:val="00123AD3"/>
    <w:rsid w:val="001C3DAA"/>
    <w:rsid w:val="001D4DB9"/>
    <w:rsid w:val="0024019C"/>
    <w:rsid w:val="00257471"/>
    <w:rsid w:val="002D515E"/>
    <w:rsid w:val="00301E42"/>
    <w:rsid w:val="0032316E"/>
    <w:rsid w:val="00391E3E"/>
    <w:rsid w:val="003B42EC"/>
    <w:rsid w:val="00433A78"/>
    <w:rsid w:val="004712E5"/>
    <w:rsid w:val="004A13BD"/>
    <w:rsid w:val="004A796E"/>
    <w:rsid w:val="004B2F57"/>
    <w:rsid w:val="004B495E"/>
    <w:rsid w:val="004E36BA"/>
    <w:rsid w:val="004F2FE6"/>
    <w:rsid w:val="00567528"/>
    <w:rsid w:val="005709E2"/>
    <w:rsid w:val="00573471"/>
    <w:rsid w:val="005B5F2D"/>
    <w:rsid w:val="005C48F2"/>
    <w:rsid w:val="005D5A4E"/>
    <w:rsid w:val="005E7173"/>
    <w:rsid w:val="00607A79"/>
    <w:rsid w:val="006102F7"/>
    <w:rsid w:val="006428A9"/>
    <w:rsid w:val="00783C59"/>
    <w:rsid w:val="008158CF"/>
    <w:rsid w:val="008166E4"/>
    <w:rsid w:val="008508F1"/>
    <w:rsid w:val="00857E39"/>
    <w:rsid w:val="00877EE8"/>
    <w:rsid w:val="008A30A8"/>
    <w:rsid w:val="008E6D01"/>
    <w:rsid w:val="00973E26"/>
    <w:rsid w:val="00991B12"/>
    <w:rsid w:val="009C60C1"/>
    <w:rsid w:val="009F0B33"/>
    <w:rsid w:val="00A22204"/>
    <w:rsid w:val="00A812C3"/>
    <w:rsid w:val="00A87F26"/>
    <w:rsid w:val="00AE30A5"/>
    <w:rsid w:val="00B021BE"/>
    <w:rsid w:val="00B0783D"/>
    <w:rsid w:val="00B14898"/>
    <w:rsid w:val="00B3304D"/>
    <w:rsid w:val="00B96A77"/>
    <w:rsid w:val="00C6798B"/>
    <w:rsid w:val="00CD2D5A"/>
    <w:rsid w:val="00CE0F74"/>
    <w:rsid w:val="00CF4C6B"/>
    <w:rsid w:val="00D119D2"/>
    <w:rsid w:val="00D14576"/>
    <w:rsid w:val="00D94B1C"/>
    <w:rsid w:val="00DB390F"/>
    <w:rsid w:val="00DC30C1"/>
    <w:rsid w:val="00E03AAC"/>
    <w:rsid w:val="00E26E63"/>
    <w:rsid w:val="00F12BEF"/>
    <w:rsid w:val="00F134AC"/>
    <w:rsid w:val="00F73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8D906"/>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 w:type="table" w:customStyle="1" w:styleId="1">
    <w:name w:val="表 (格子)1"/>
    <w:basedOn w:val="a1"/>
    <w:next w:val="a3"/>
    <w:uiPriority w:val="59"/>
    <w:rsid w:val="003B42E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119D2"/>
    <w:pPr>
      <w:tabs>
        <w:tab w:val="center" w:pos="4252"/>
        <w:tab w:val="right" w:pos="8504"/>
      </w:tabs>
      <w:snapToGrid w:val="0"/>
    </w:pPr>
  </w:style>
  <w:style w:type="character" w:customStyle="1" w:styleId="a6">
    <w:name w:val="ヘッダー (文字)"/>
    <w:basedOn w:val="a0"/>
    <w:link w:val="a5"/>
    <w:uiPriority w:val="99"/>
    <w:rsid w:val="00D119D2"/>
  </w:style>
  <w:style w:type="paragraph" w:styleId="a7">
    <w:name w:val="footer"/>
    <w:basedOn w:val="a"/>
    <w:link w:val="a8"/>
    <w:uiPriority w:val="99"/>
    <w:unhideWhenUsed/>
    <w:rsid w:val="00D119D2"/>
    <w:pPr>
      <w:tabs>
        <w:tab w:val="center" w:pos="4252"/>
        <w:tab w:val="right" w:pos="8504"/>
      </w:tabs>
      <w:snapToGrid w:val="0"/>
    </w:pPr>
  </w:style>
  <w:style w:type="character" w:customStyle="1" w:styleId="a8">
    <w:name w:val="フッター (文字)"/>
    <w:basedOn w:val="a0"/>
    <w:link w:val="a7"/>
    <w:uiPriority w:val="99"/>
    <w:rsid w:val="00D119D2"/>
  </w:style>
  <w:style w:type="character" w:styleId="a9">
    <w:name w:val="annotation reference"/>
    <w:basedOn w:val="a0"/>
    <w:uiPriority w:val="99"/>
    <w:semiHidden/>
    <w:unhideWhenUsed/>
    <w:rsid w:val="004712E5"/>
    <w:rPr>
      <w:sz w:val="18"/>
      <w:szCs w:val="18"/>
    </w:rPr>
  </w:style>
  <w:style w:type="paragraph" w:styleId="aa">
    <w:name w:val="annotation text"/>
    <w:basedOn w:val="a"/>
    <w:link w:val="ab"/>
    <w:uiPriority w:val="99"/>
    <w:semiHidden/>
    <w:unhideWhenUsed/>
    <w:rsid w:val="004712E5"/>
    <w:pPr>
      <w:jc w:val="left"/>
    </w:pPr>
  </w:style>
  <w:style w:type="character" w:customStyle="1" w:styleId="ab">
    <w:name w:val="コメント文字列 (文字)"/>
    <w:basedOn w:val="a0"/>
    <w:link w:val="aa"/>
    <w:uiPriority w:val="99"/>
    <w:semiHidden/>
    <w:rsid w:val="004712E5"/>
  </w:style>
  <w:style w:type="paragraph" w:styleId="ac">
    <w:name w:val="annotation subject"/>
    <w:basedOn w:val="aa"/>
    <w:next w:val="aa"/>
    <w:link w:val="ad"/>
    <w:uiPriority w:val="99"/>
    <w:semiHidden/>
    <w:unhideWhenUsed/>
    <w:rsid w:val="004712E5"/>
    <w:rPr>
      <w:b/>
      <w:bCs/>
    </w:rPr>
  </w:style>
  <w:style w:type="character" w:customStyle="1" w:styleId="ad">
    <w:name w:val="コメント内容 (文字)"/>
    <w:basedOn w:val="ab"/>
    <w:link w:val="ac"/>
    <w:uiPriority w:val="99"/>
    <w:semiHidden/>
    <w:rsid w:val="004712E5"/>
    <w:rPr>
      <w:b/>
      <w:bCs/>
    </w:rPr>
  </w:style>
  <w:style w:type="paragraph" w:styleId="ae">
    <w:name w:val="Balloon Text"/>
    <w:basedOn w:val="a"/>
    <w:link w:val="af"/>
    <w:uiPriority w:val="99"/>
    <w:semiHidden/>
    <w:unhideWhenUsed/>
    <w:rsid w:val="004712E5"/>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712E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A5E4A-860E-44A5-8CCD-405FC3E5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368</Words>
  <Characters>2098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6</cp:revision>
  <dcterms:created xsi:type="dcterms:W3CDTF">2014-06-27T05:59:00Z</dcterms:created>
  <dcterms:modified xsi:type="dcterms:W3CDTF">2014-06-27T06:51:00Z</dcterms:modified>
</cp:coreProperties>
</file>