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WBS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4C04EC" w:rsidRDefault="004C04EC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4C04EC" w:rsidTr="004C04E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4C04EC" w:rsidTr="004C04E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4EC" w:rsidRDefault="004C04E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C654B1" w:rsidRDefault="00C654B1" w:rsidP="004C04EC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C654B1" w:rsidRDefault="00C654B1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04"/>
        <w:gridCol w:w="2544"/>
        <w:gridCol w:w="2872"/>
      </w:tblGrid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lastRenderedPageBreak/>
              <w:t>作業項目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開始条件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終了条件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ID:</w:t>
            </w:r>
            <w:r w:rsidRPr="00874209">
              <w:rPr>
                <w:rFonts w:hint="eastAsia"/>
              </w:rPr>
              <w:t>作業名称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入力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成果物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1     </w:t>
            </w:r>
            <w:r w:rsidRPr="00874209">
              <w:rPr>
                <w:rFonts w:hint="eastAsia"/>
              </w:rPr>
              <w:t>プロジェクト立上げ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プロジェクト立上げ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2     </w:t>
            </w:r>
            <w:r w:rsidRPr="00874209">
              <w:rPr>
                <w:rFonts w:hint="eastAsia"/>
              </w:rPr>
              <w:t>プロジェクト計画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概要確認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>
              <w:rPr>
                <w:rFonts w:hint="eastAsia"/>
              </w:rPr>
              <w:t>プロジェクト</w:t>
            </w:r>
            <w:r w:rsidRPr="00874209">
              <w:rPr>
                <w:rFonts w:hint="eastAsia"/>
              </w:rPr>
              <w:t>概要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タスクの洗い出し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WBS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タスク一覧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t>3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体制図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環境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体制図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タイム計画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タイム計画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5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コスト計画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コスト計画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 1 EVM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6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7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人的資源計画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人的資源計画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7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RAM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RAM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8</w:t>
            </w:r>
            <w:r w:rsidRPr="00874209">
              <w:rPr>
                <w:rFonts w:hint="eastAsia"/>
              </w:rPr>
              <w:t>コミュニケーション・マネジメント計画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コミュニケーション・マネジメント計画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425B6A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9</w:t>
            </w:r>
            <w:r w:rsidRPr="00874209">
              <w:rPr>
                <w:rFonts w:hint="eastAsia"/>
              </w:rPr>
              <w:t xml:space="preserve">   </w:t>
            </w:r>
            <w:r w:rsidRPr="00874209">
              <w:rPr>
                <w:rFonts w:hint="eastAsia"/>
              </w:rPr>
              <w:t>リスク計画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リスク計画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9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リスク洗い出し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スコープ計画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リスク一覧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425B6A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9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 RBS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WBS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425B6A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9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Pr="00874209">
              <w:rPr>
                <w:rFonts w:hint="eastAsia"/>
              </w:rPr>
              <w:t>リスク登録簿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RBS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リスク登録簿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425B6A"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="00425B6A">
              <w:rPr>
                <w:rFonts w:hint="eastAsia"/>
              </w:rPr>
              <w:t>9</w:t>
            </w:r>
            <w:r w:rsidRPr="00874209">
              <w:rPr>
                <w:rFonts w:hint="eastAsia"/>
              </w:rPr>
              <w:t>変更管理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品質計画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変更管理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プロジェクト実行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プロジェクト実行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</w:t>
            </w:r>
            <w:bookmarkStart w:id="0" w:name="_GoBack"/>
            <w:bookmarkEnd w:id="0"/>
            <w:r w:rsidRPr="00874209">
              <w:rPr>
                <w:rFonts w:hint="eastAsia"/>
              </w:rPr>
              <w:t>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システム概略設計書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システム画面設計書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システム画面設計書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4 </w:t>
            </w:r>
            <w:r w:rsidRPr="00874209">
              <w:rPr>
                <w:rFonts w:hint="eastAsia"/>
              </w:rPr>
              <w:t>論理データ設計書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システム機能設計書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論理データ設計書</w:t>
            </w:r>
          </w:p>
        </w:tc>
      </w:tr>
      <w:tr w:rsidR="00891E50" w:rsidRPr="00874209" w:rsidTr="00177B09">
        <w:trPr>
          <w:trHeight w:val="270"/>
        </w:trPr>
        <w:tc>
          <w:tcPr>
            <w:tcW w:w="3304" w:type="dxa"/>
            <w:noWrap/>
            <w:hideMark/>
          </w:tcPr>
          <w:p w:rsidR="00891E50" w:rsidRPr="00874209" w:rsidRDefault="00891E50" w:rsidP="00177B0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 w:rsidR="00DF1AA2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契約書</w:t>
            </w:r>
          </w:p>
        </w:tc>
        <w:tc>
          <w:tcPr>
            <w:tcW w:w="2544" w:type="dxa"/>
            <w:noWrap/>
            <w:hideMark/>
          </w:tcPr>
          <w:p w:rsidR="00891E50" w:rsidRPr="00874209" w:rsidRDefault="00891E50" w:rsidP="00177B09">
            <w:r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891E50" w:rsidRPr="00874209" w:rsidRDefault="00891E50" w:rsidP="00177B09">
            <w:r w:rsidRPr="00874209">
              <w:rPr>
                <w:rFonts w:hint="eastAsia"/>
              </w:rPr>
              <w:t>契約書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3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中間発表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中間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中間発表スライド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発注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発注</w:t>
            </w:r>
          </w:p>
        </w:tc>
      </w:tr>
      <w:tr w:rsidR="00464A4F" w:rsidRPr="00874209" w:rsidTr="005F57B4">
        <w:trPr>
          <w:trHeight w:val="270"/>
        </w:trPr>
        <w:tc>
          <w:tcPr>
            <w:tcW w:w="3304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lastRenderedPageBreak/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発注書</w:t>
            </w:r>
          </w:p>
        </w:tc>
        <w:tc>
          <w:tcPr>
            <w:tcW w:w="2544" w:type="dxa"/>
            <w:noWrap/>
          </w:tcPr>
          <w:p w:rsidR="00BD4324" w:rsidRPr="00874209" w:rsidRDefault="00BD4324" w:rsidP="005F57B4">
            <w:r>
              <w:rPr>
                <w:rFonts w:hint="eastAsia"/>
              </w:rPr>
              <w:t>外部設計書、</w:t>
            </w:r>
            <w:r>
              <w:rPr>
                <w:rFonts w:hint="eastAsia"/>
              </w:rPr>
              <w:t>PJ</w:t>
            </w:r>
            <w:r>
              <w:rPr>
                <w:rFonts w:hint="eastAsia"/>
              </w:rPr>
              <w:t>憲章</w:t>
            </w:r>
          </w:p>
        </w:tc>
        <w:tc>
          <w:tcPr>
            <w:tcW w:w="2872" w:type="dxa"/>
            <w:noWrap/>
          </w:tcPr>
          <w:p w:rsidR="00464A4F" w:rsidRPr="00874209" w:rsidRDefault="00464A4F" w:rsidP="005F57B4">
            <w:r>
              <w:rPr>
                <w:rFonts w:hint="eastAsia"/>
              </w:rPr>
              <w:t>発注書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2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内部設計書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内部設計書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t>3</w:t>
            </w:r>
            <w:r w:rsidR="00464A4F">
              <w:rPr>
                <w:rFonts w:hint="eastAsia"/>
              </w:rPr>
              <w:t>プ</w:t>
            </w:r>
            <w:r w:rsidRPr="00874209">
              <w:rPr>
                <w:rFonts w:hint="eastAsia"/>
              </w:rPr>
              <w:t>ログラム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Pr="00874209">
              <w:rPr>
                <w:rFonts w:hint="eastAsia"/>
              </w:rPr>
              <w:t>プログラミング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内部・外部設計書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Pr="00874209">
              <w:rPr>
                <w:rFonts w:hint="eastAsia"/>
              </w:rPr>
              <w:t xml:space="preserve"> </w:t>
            </w:r>
            <w:r w:rsidRPr="00874209">
              <w:rPr>
                <w:rFonts w:hint="eastAsia"/>
              </w:rPr>
              <w:t>納品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納品書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納品書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="00464A4F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</w:t>
            </w:r>
            <w:r w:rsidRPr="00874209">
              <w:rPr>
                <w:rFonts w:hint="eastAsia"/>
              </w:rPr>
              <w:t>マニュアル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Pr="00874209">
              <w:rPr>
                <w:rFonts w:hint="eastAsia"/>
              </w:rPr>
              <w:t> </w:t>
            </w:r>
            <w:r w:rsidRPr="00874209">
              <w:rPr>
                <w:rFonts w:hint="eastAsia"/>
              </w:rPr>
              <w:t>受け入れ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受け入れテスト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テスト計画書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テスト報告書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="00891E50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検収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プログラム，納品書，マニュアル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4     </w:t>
            </w:r>
            <w:r w:rsidRPr="00874209">
              <w:rPr>
                <w:rFonts w:hint="eastAsia"/>
              </w:rPr>
              <w:t>プロジェクト監視・コントロール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</w:t>
            </w:r>
            <w:r>
              <w:rPr>
                <w:rFonts w:hint="eastAsia"/>
              </w:rPr>
              <w:t>マネジメント</w:t>
            </w:r>
            <w:r w:rsidRPr="00874209">
              <w:rPr>
                <w:rFonts w:hint="eastAsia"/>
              </w:rPr>
              <w:t>計画</w:t>
            </w:r>
            <w:r>
              <w:rPr>
                <w:rFonts w:hint="eastAsia"/>
              </w:rPr>
              <w:t>書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プロジェクト監視・コントロール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    PJ</w:t>
            </w:r>
            <w:r w:rsidRPr="00874209">
              <w:rPr>
                <w:rFonts w:hint="eastAsia"/>
              </w:rPr>
              <w:t>管理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PJ</w:t>
            </w:r>
            <w:r w:rsidRPr="00874209">
              <w:rPr>
                <w:rFonts w:hint="eastAsia"/>
              </w:rPr>
              <w:t>管理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 </w:t>
            </w:r>
            <w:r w:rsidRPr="00874209">
              <w:rPr>
                <w:rFonts w:hint="eastAsia"/>
              </w:rPr>
              <w:t>議事録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ミーティング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議事録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2 </w:t>
            </w:r>
            <w:r w:rsidRPr="00874209">
              <w:rPr>
                <w:rFonts w:hint="eastAsia"/>
              </w:rPr>
              <w:t>週報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3 </w:t>
            </w:r>
            <w:r w:rsidRPr="00874209">
              <w:rPr>
                <w:rFonts w:hint="eastAsia"/>
              </w:rPr>
              <w:t>ガントチャート作成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スケジュール見積もり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4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4 EVM</w:t>
            </w:r>
            <w:r w:rsidRPr="00874209">
              <w:rPr>
                <w:rFonts w:hint="eastAsia"/>
              </w:rPr>
              <w:t>作成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ガントチャート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EVM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 xml:space="preserve">5     </w:t>
            </w:r>
            <w:r w:rsidRPr="00874209">
              <w:rPr>
                <w:rFonts w:hint="eastAsia"/>
              </w:rPr>
              <w:t>プロジェクト終結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検収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プロジェクト終結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 xml:space="preserve">1    </w:t>
            </w:r>
            <w:r w:rsidRPr="00874209">
              <w:rPr>
                <w:rFonts w:hint="eastAsia"/>
              </w:rPr>
              <w:t>マネジメントレポート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週報，議事録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マネジメントレポート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    PD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2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PD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PD</w:t>
            </w:r>
            <w:r w:rsidRPr="00874209">
              <w:rPr>
                <w:rFonts w:hint="eastAsia"/>
              </w:rPr>
              <w:t>発表スライド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    PM</w:t>
            </w:r>
            <w:r w:rsidRPr="00874209">
              <w:rPr>
                <w:rFonts w:hint="eastAsia"/>
              </w:rPr>
              <w:t>発表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</w:t>
            </w:r>
          </w:p>
        </w:tc>
      </w:tr>
      <w:tr w:rsidR="003854DC" w:rsidRPr="00874209" w:rsidTr="005F57B4">
        <w:trPr>
          <w:trHeight w:val="270"/>
        </w:trPr>
        <w:tc>
          <w:tcPr>
            <w:tcW w:w="330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5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3</w:t>
            </w:r>
            <w:r w:rsidR="00AB5256">
              <w:rPr>
                <w:rFonts w:hint="eastAsia"/>
              </w:rPr>
              <w:t>．</w:t>
            </w:r>
            <w:r w:rsidRPr="00874209">
              <w:rPr>
                <w:rFonts w:hint="eastAsia"/>
              </w:rPr>
              <w:t>1 PM</w:t>
            </w:r>
            <w:r w:rsidRPr="00874209">
              <w:rPr>
                <w:rFonts w:hint="eastAsia"/>
              </w:rPr>
              <w:t>発表スライド</w:t>
            </w:r>
          </w:p>
        </w:tc>
        <w:tc>
          <w:tcPr>
            <w:tcW w:w="2544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今までの成果物</w:t>
            </w:r>
          </w:p>
        </w:tc>
        <w:tc>
          <w:tcPr>
            <w:tcW w:w="2872" w:type="dxa"/>
            <w:noWrap/>
            <w:hideMark/>
          </w:tcPr>
          <w:p w:rsidR="003854DC" w:rsidRPr="00874209" w:rsidRDefault="003854DC" w:rsidP="005F57B4">
            <w:r w:rsidRPr="00874209">
              <w:rPr>
                <w:rFonts w:hint="eastAsia"/>
              </w:rPr>
              <w:t>PM</w:t>
            </w:r>
            <w:r w:rsidRPr="00874209">
              <w:rPr>
                <w:rFonts w:hint="eastAsia"/>
              </w:rPr>
              <w:t>発表スライド</w:t>
            </w:r>
          </w:p>
        </w:tc>
      </w:tr>
    </w:tbl>
    <w:p w:rsidR="005C1A5A" w:rsidRPr="003854DC" w:rsidRDefault="005C1A5A" w:rsidP="003854DC"/>
    <w:sectPr w:rsidR="005C1A5A" w:rsidRPr="003854DC" w:rsidSect="00603561">
      <w:headerReference w:type="default" r:id="rId7"/>
      <w:pgSz w:w="11906" w:h="16838"/>
      <w:pgMar w:top="720" w:right="720" w:bottom="720" w:left="720" w:header="68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F84" w:rsidRDefault="00441F84" w:rsidP="00943AF4">
      <w:r>
        <w:separator/>
      </w:r>
    </w:p>
  </w:endnote>
  <w:endnote w:type="continuationSeparator" w:id="0">
    <w:p w:rsidR="00441F84" w:rsidRDefault="00441F84" w:rsidP="0094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F84" w:rsidRDefault="00441F84" w:rsidP="00943AF4">
      <w:r>
        <w:separator/>
      </w:r>
    </w:p>
  </w:footnote>
  <w:footnote w:type="continuationSeparator" w:id="0">
    <w:p w:rsidR="00441F84" w:rsidRDefault="00441F84" w:rsidP="00943A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ED2" w:rsidRDefault="00123ED2" w:rsidP="00123ED2">
    <w:pPr>
      <w:pStyle w:val="a4"/>
      <w:jc w:val="center"/>
      <w:rPr>
        <w:rFonts w:asciiTheme="minorEastAsia" w:hAnsiTheme="minorEastAsia"/>
      </w:rPr>
    </w:pPr>
  </w:p>
  <w:p w:rsidR="009467BF" w:rsidRPr="00AC6FD2" w:rsidRDefault="009467BF" w:rsidP="00123ED2">
    <w:pPr>
      <w:pStyle w:val="a4"/>
      <w:jc w:val="center"/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16AFF"/>
    <w:multiLevelType w:val="hybridMultilevel"/>
    <w:tmpl w:val="1A5A5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6A14C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5"/>
    <w:rsid w:val="000228A2"/>
    <w:rsid w:val="00086A65"/>
    <w:rsid w:val="001157A6"/>
    <w:rsid w:val="00123ED2"/>
    <w:rsid w:val="00124B0B"/>
    <w:rsid w:val="00135522"/>
    <w:rsid w:val="001E002A"/>
    <w:rsid w:val="00260F99"/>
    <w:rsid w:val="0026757B"/>
    <w:rsid w:val="00295364"/>
    <w:rsid w:val="002A6D09"/>
    <w:rsid w:val="002B63DC"/>
    <w:rsid w:val="002D7723"/>
    <w:rsid w:val="003031A9"/>
    <w:rsid w:val="00304387"/>
    <w:rsid w:val="003431B6"/>
    <w:rsid w:val="00347146"/>
    <w:rsid w:val="00347DCB"/>
    <w:rsid w:val="003854DC"/>
    <w:rsid w:val="003957FF"/>
    <w:rsid w:val="003A0720"/>
    <w:rsid w:val="00425B6A"/>
    <w:rsid w:val="004321AF"/>
    <w:rsid w:val="00440C85"/>
    <w:rsid w:val="00441F84"/>
    <w:rsid w:val="004470A3"/>
    <w:rsid w:val="00461910"/>
    <w:rsid w:val="00464A4F"/>
    <w:rsid w:val="00467DF6"/>
    <w:rsid w:val="004C04EC"/>
    <w:rsid w:val="004D1921"/>
    <w:rsid w:val="005C1A5A"/>
    <w:rsid w:val="005C6BD5"/>
    <w:rsid w:val="005E0615"/>
    <w:rsid w:val="00603561"/>
    <w:rsid w:val="006B0788"/>
    <w:rsid w:val="00726806"/>
    <w:rsid w:val="00732189"/>
    <w:rsid w:val="0076170E"/>
    <w:rsid w:val="00782308"/>
    <w:rsid w:val="007B199A"/>
    <w:rsid w:val="007B1C72"/>
    <w:rsid w:val="007C20CE"/>
    <w:rsid w:val="007C3855"/>
    <w:rsid w:val="007E5E7E"/>
    <w:rsid w:val="008035EA"/>
    <w:rsid w:val="00826259"/>
    <w:rsid w:val="0083496F"/>
    <w:rsid w:val="00835AE9"/>
    <w:rsid w:val="00851AE6"/>
    <w:rsid w:val="00861A7F"/>
    <w:rsid w:val="00891E50"/>
    <w:rsid w:val="008D738F"/>
    <w:rsid w:val="009034B2"/>
    <w:rsid w:val="0091775B"/>
    <w:rsid w:val="009419DF"/>
    <w:rsid w:val="00943AF4"/>
    <w:rsid w:val="009467BF"/>
    <w:rsid w:val="00985041"/>
    <w:rsid w:val="00992CB3"/>
    <w:rsid w:val="00A41D52"/>
    <w:rsid w:val="00A87824"/>
    <w:rsid w:val="00AB5256"/>
    <w:rsid w:val="00AC6FD2"/>
    <w:rsid w:val="00AD2E1F"/>
    <w:rsid w:val="00B3478D"/>
    <w:rsid w:val="00B45E94"/>
    <w:rsid w:val="00B61A64"/>
    <w:rsid w:val="00B7352F"/>
    <w:rsid w:val="00BD4324"/>
    <w:rsid w:val="00BF31BA"/>
    <w:rsid w:val="00C16415"/>
    <w:rsid w:val="00C32E8D"/>
    <w:rsid w:val="00C52945"/>
    <w:rsid w:val="00C654B1"/>
    <w:rsid w:val="00CC731F"/>
    <w:rsid w:val="00CE4406"/>
    <w:rsid w:val="00CF3E06"/>
    <w:rsid w:val="00CF4561"/>
    <w:rsid w:val="00CF4BA0"/>
    <w:rsid w:val="00D4453C"/>
    <w:rsid w:val="00D45720"/>
    <w:rsid w:val="00DA76C2"/>
    <w:rsid w:val="00DC3CB6"/>
    <w:rsid w:val="00DF1AA2"/>
    <w:rsid w:val="00E57C12"/>
    <w:rsid w:val="00E747BA"/>
    <w:rsid w:val="00F106E8"/>
    <w:rsid w:val="00F5716C"/>
    <w:rsid w:val="00F62F2B"/>
    <w:rsid w:val="00F63543"/>
    <w:rsid w:val="00F707E9"/>
    <w:rsid w:val="00F94DF8"/>
    <w:rsid w:val="00FA50FF"/>
    <w:rsid w:val="00FB5B30"/>
    <w:rsid w:val="00FD4738"/>
    <w:rsid w:val="00FF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3AA153-7EFE-4112-8F2D-4A528D7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4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61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43AF4"/>
  </w:style>
  <w:style w:type="paragraph" w:styleId="a6">
    <w:name w:val="footer"/>
    <w:basedOn w:val="a"/>
    <w:link w:val="a7"/>
    <w:uiPriority w:val="99"/>
    <w:unhideWhenUsed/>
    <w:rsid w:val="00943A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43AF4"/>
  </w:style>
  <w:style w:type="paragraph" w:styleId="a8">
    <w:name w:val="Balloon Text"/>
    <w:basedOn w:val="a"/>
    <w:link w:val="a9"/>
    <w:uiPriority w:val="99"/>
    <w:semiHidden/>
    <w:unhideWhenUsed/>
    <w:rsid w:val="006035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603561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85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表 (格子)1"/>
    <w:basedOn w:val="a1"/>
    <w:uiPriority w:val="59"/>
    <w:rsid w:val="004C04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86</cp:revision>
  <cp:lastPrinted>2014-05-16T04:42:00Z</cp:lastPrinted>
  <dcterms:created xsi:type="dcterms:W3CDTF">2014-05-08T09:45:00Z</dcterms:created>
  <dcterms:modified xsi:type="dcterms:W3CDTF">2014-06-02T08:34:00Z</dcterms:modified>
</cp:coreProperties>
</file>