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Default="00F94DF8" w:rsidP="0026757B">
      <w:r>
        <w:rPr>
          <w:rFonts w:hint="eastAsia"/>
        </w:rPr>
        <w:t>滞在管理アプリ開発プロジェクト</w:t>
      </w:r>
    </w:p>
    <w:p w:rsidR="00F94DF8" w:rsidRDefault="00F94DF8" w:rsidP="00A878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プロジェクト立上げ</w:t>
      </w:r>
    </w:p>
    <w:p w:rsidR="000228A2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</w:p>
    <w:p w:rsidR="005E0615" w:rsidRDefault="005E0615" w:rsidP="00A87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プロジェクト計画</w:t>
      </w:r>
    </w:p>
    <w:p w:rsidR="00CF4BA0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プロジェクト計画書</w:t>
      </w:r>
    </w:p>
    <w:p w:rsidR="00826259" w:rsidRDefault="00295364" w:rsidP="00A87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ＷＢＳ</w:t>
      </w:r>
    </w:p>
    <w:p w:rsidR="00295364" w:rsidRDefault="00295364" w:rsidP="00A8782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体制図</w:t>
      </w:r>
    </w:p>
    <w:p w:rsidR="000228A2" w:rsidRDefault="000228A2" w:rsidP="00A8782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PJ</w:t>
      </w:r>
      <w:r>
        <w:rPr>
          <w:rFonts w:hint="eastAsia"/>
        </w:rPr>
        <w:t>の契約書</w:t>
      </w:r>
    </w:p>
    <w:p w:rsidR="00CF4BA0" w:rsidRDefault="002D7723" w:rsidP="00A87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</w:t>
      </w:r>
      <w:r w:rsidR="00CF4BA0">
        <w:rPr>
          <w:rFonts w:hint="eastAsia"/>
        </w:rPr>
        <w:t>実行</w:t>
      </w:r>
    </w:p>
    <w:p w:rsidR="00CF4BA0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議事録</w:t>
      </w:r>
    </w:p>
    <w:p w:rsidR="00CF4BA0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週報</w:t>
      </w:r>
    </w:p>
    <w:p w:rsidR="005E0615" w:rsidRDefault="00CF4BA0" w:rsidP="00A87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要件</w:t>
      </w:r>
      <w:r w:rsidR="005E0615">
        <w:rPr>
          <w:rFonts w:hint="eastAsia"/>
        </w:rPr>
        <w:t>定義</w:t>
      </w:r>
    </w:p>
    <w:p w:rsidR="00CF4561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要件定義書</w:t>
      </w:r>
    </w:p>
    <w:p w:rsidR="005E0615" w:rsidRDefault="005E0615" w:rsidP="00A87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外部設計</w:t>
      </w:r>
    </w:p>
    <w:p w:rsidR="00CF4BA0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外部設計書</w:t>
      </w:r>
    </w:p>
    <w:p w:rsidR="00295364" w:rsidRDefault="00F94DF8" w:rsidP="00A87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画面遷移図</w:t>
      </w:r>
    </w:p>
    <w:p w:rsidR="00F94DF8" w:rsidRDefault="00DC3CB6" w:rsidP="00A87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データモデル</w:t>
      </w:r>
    </w:p>
    <w:p w:rsidR="00DC3CB6" w:rsidRDefault="00DC3CB6" w:rsidP="00A87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業務ロジック</w:t>
      </w:r>
    </w:p>
    <w:p w:rsidR="0083496F" w:rsidRDefault="0083496F" w:rsidP="00A87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発注</w:t>
      </w:r>
    </w:p>
    <w:p w:rsidR="0083496F" w:rsidRDefault="005E0615" w:rsidP="00A8782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内部設計</w:t>
      </w:r>
    </w:p>
    <w:p w:rsidR="00B45E94" w:rsidRDefault="00CF4BA0" w:rsidP="00A8782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内部設計</w:t>
      </w:r>
      <w:r w:rsidR="00461910">
        <w:rPr>
          <w:rFonts w:hint="eastAsia"/>
        </w:rPr>
        <w:t>書</w:t>
      </w:r>
    </w:p>
    <w:p w:rsidR="002D7723" w:rsidRDefault="005E0615" w:rsidP="00A8782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テスト</w:t>
      </w:r>
    </w:p>
    <w:p w:rsidR="00CF4BA0" w:rsidRDefault="00CF4BA0" w:rsidP="00A87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テスト計画書</w:t>
      </w:r>
    </w:p>
    <w:p w:rsidR="00CF4BA0" w:rsidRDefault="00CF4BA0" w:rsidP="00A87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テスト設計書</w:t>
      </w:r>
    </w:p>
    <w:p w:rsidR="005E0615" w:rsidRDefault="005E0615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納品</w:t>
      </w:r>
    </w:p>
    <w:p w:rsidR="00CF4BA0" w:rsidRDefault="00CF4BA0" w:rsidP="00A8782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納品書</w:t>
      </w:r>
    </w:p>
    <w:p w:rsidR="00CF3E06" w:rsidRDefault="00CF4BA0" w:rsidP="00A8782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マニュアル</w:t>
      </w:r>
    </w:p>
    <w:p w:rsidR="00CC731F" w:rsidRDefault="00CC731F" w:rsidP="00A878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受け入れ</w:t>
      </w:r>
    </w:p>
    <w:p w:rsidR="00CC731F" w:rsidRDefault="00CC731F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受け入れテスト</w:t>
      </w:r>
    </w:p>
    <w:p w:rsidR="00CC731F" w:rsidRDefault="00CC731F" w:rsidP="00A8782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検収</w:t>
      </w:r>
    </w:p>
    <w:p w:rsidR="00FB5B30" w:rsidRDefault="00347DCB" w:rsidP="00FB5B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発表</w:t>
      </w:r>
    </w:p>
    <w:p w:rsidR="00A87824" w:rsidRDefault="00A87824" w:rsidP="00FB5B30">
      <w:pPr>
        <w:pStyle w:val="a3"/>
        <w:numPr>
          <w:ilvl w:val="1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PPT</w:t>
      </w:r>
    </w:p>
    <w:p w:rsidR="00FA50FF" w:rsidRDefault="002A6D09" w:rsidP="00A878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</w:t>
      </w:r>
      <w:r w:rsidR="005E0615">
        <w:rPr>
          <w:rFonts w:hint="eastAsia"/>
        </w:rPr>
        <w:t>監視・コントロール</w:t>
      </w:r>
    </w:p>
    <w:p w:rsidR="00FA50FF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ＥＶＭ</w:t>
      </w:r>
    </w:p>
    <w:p w:rsidR="00295364" w:rsidRDefault="00295364" w:rsidP="00A8782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ガントチャート</w:t>
      </w:r>
    </w:p>
    <w:p w:rsidR="00CF3E06" w:rsidRDefault="002A6D09" w:rsidP="00A878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</w:t>
      </w:r>
      <w:r w:rsidR="005E0615">
        <w:rPr>
          <w:rFonts w:hint="eastAsia"/>
        </w:rPr>
        <w:t>終結</w:t>
      </w:r>
    </w:p>
    <w:p w:rsidR="00E747BA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QCD</w:t>
      </w:r>
      <w:r>
        <w:rPr>
          <w:rFonts w:hint="eastAsia"/>
        </w:rPr>
        <w:t>評価報告書</w:t>
      </w:r>
    </w:p>
    <w:p w:rsidR="00CF4BA0" w:rsidRDefault="00CF4BA0" w:rsidP="00A878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マネジメントレポート</w:t>
      </w:r>
    </w:p>
    <w:sectPr w:rsidR="00CF4B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AE6" w:rsidRDefault="00851AE6" w:rsidP="00943AF4">
      <w:r>
        <w:separator/>
      </w:r>
    </w:p>
  </w:endnote>
  <w:endnote w:type="continuationSeparator" w:id="0">
    <w:p w:rsidR="00851AE6" w:rsidRDefault="00851AE6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AE6" w:rsidRDefault="00851AE6" w:rsidP="00943AF4">
      <w:r>
        <w:separator/>
      </w:r>
    </w:p>
  </w:footnote>
  <w:footnote w:type="continuationSeparator" w:id="0">
    <w:p w:rsidR="00851AE6" w:rsidRDefault="00851AE6" w:rsidP="0094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124B0B"/>
    <w:rsid w:val="001E002A"/>
    <w:rsid w:val="0026757B"/>
    <w:rsid w:val="00295364"/>
    <w:rsid w:val="002A6D09"/>
    <w:rsid w:val="002B63DC"/>
    <w:rsid w:val="002D7723"/>
    <w:rsid w:val="00347146"/>
    <w:rsid w:val="00347DCB"/>
    <w:rsid w:val="004321AF"/>
    <w:rsid w:val="004470A3"/>
    <w:rsid w:val="00461910"/>
    <w:rsid w:val="004D1921"/>
    <w:rsid w:val="005E0615"/>
    <w:rsid w:val="007C20CE"/>
    <w:rsid w:val="00826259"/>
    <w:rsid w:val="0083496F"/>
    <w:rsid w:val="00851AE6"/>
    <w:rsid w:val="008D738F"/>
    <w:rsid w:val="00943AF4"/>
    <w:rsid w:val="00A87824"/>
    <w:rsid w:val="00B45E94"/>
    <w:rsid w:val="00B61A64"/>
    <w:rsid w:val="00BF31BA"/>
    <w:rsid w:val="00C16415"/>
    <w:rsid w:val="00CC731F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43</cp:revision>
  <dcterms:created xsi:type="dcterms:W3CDTF">2014-05-08T09:45:00Z</dcterms:created>
  <dcterms:modified xsi:type="dcterms:W3CDTF">2014-05-09T08:52:00Z</dcterms:modified>
</cp:coreProperties>
</file>