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9C2" w:rsidRPr="00AA39C2" w:rsidRDefault="00AA39C2" w:rsidP="00AA39C2">
      <w:pPr>
        <w:jc w:val="center"/>
        <w:rPr>
          <w:rFonts w:hint="eastAsia"/>
          <w:b/>
          <w:sz w:val="28"/>
        </w:rPr>
      </w:pPr>
      <w:r w:rsidRPr="00AA39C2">
        <w:rPr>
          <w:rFonts w:hint="eastAsia"/>
          <w:b/>
          <w:sz w:val="28"/>
        </w:rPr>
        <w:t>2.2.</w:t>
      </w:r>
      <w:r w:rsidRPr="00AA39C2">
        <w:rPr>
          <w:rFonts w:hint="eastAsia"/>
          <w:b/>
          <w:sz w:val="28"/>
        </w:rPr>
        <w:t>进位加法器实验</w:t>
      </w:r>
    </w:p>
    <w:p w:rsidR="00AA39C2" w:rsidRPr="00AA39C2" w:rsidRDefault="00AA39C2" w:rsidP="00AA39C2">
      <w:pPr>
        <w:rPr>
          <w:rFonts w:hint="eastAsia"/>
          <w:b/>
          <w:sz w:val="24"/>
        </w:rPr>
      </w:pPr>
      <w:r w:rsidRPr="00AA39C2">
        <w:rPr>
          <w:rFonts w:hint="eastAsia"/>
          <w:b/>
          <w:sz w:val="24"/>
        </w:rPr>
        <w:t>一、实验目的</w:t>
      </w:r>
    </w:p>
    <w:p w:rsidR="00AA39C2" w:rsidRPr="00AA39C2" w:rsidRDefault="00AA39C2" w:rsidP="00AA39C2">
      <w:pPr>
        <w:spacing w:line="360" w:lineRule="auto"/>
        <w:ind w:firstLine="441"/>
        <w:rPr>
          <w:rFonts w:hint="eastAsia"/>
          <w:sz w:val="22"/>
        </w:rPr>
      </w:pPr>
      <w:r w:rsidRPr="00AA39C2">
        <w:rPr>
          <w:rFonts w:ascii="Times New Roman" w:hAnsi="Times New Roman" w:cs="Times New Roman"/>
          <w:sz w:val="24"/>
        </w:rPr>
        <w:t>1</w:t>
      </w:r>
      <w:r w:rsidRPr="00AA39C2">
        <w:rPr>
          <w:rFonts w:hint="eastAsia"/>
          <w:sz w:val="22"/>
        </w:rPr>
        <w:t>、了解半加器和全加器的电路结构。</w:t>
      </w:r>
    </w:p>
    <w:p w:rsidR="00AA39C2" w:rsidRPr="00AA39C2" w:rsidRDefault="00AA39C2" w:rsidP="00AA39C2">
      <w:pPr>
        <w:spacing w:line="360" w:lineRule="auto"/>
        <w:ind w:firstLine="441"/>
        <w:rPr>
          <w:rFonts w:hint="eastAsia"/>
          <w:sz w:val="22"/>
        </w:rPr>
      </w:pPr>
      <w:r w:rsidRPr="00AA39C2">
        <w:rPr>
          <w:rFonts w:ascii="Times New Roman" w:hAnsi="Times New Roman" w:cs="Times New Roman"/>
          <w:sz w:val="24"/>
        </w:rPr>
        <w:t>2</w:t>
      </w:r>
      <w:r w:rsidRPr="00AA39C2">
        <w:rPr>
          <w:rFonts w:hint="eastAsia"/>
          <w:sz w:val="22"/>
        </w:rPr>
        <w:t>、掌握串行进位加法器和并行进位加法器的原理及设计方法。</w:t>
      </w:r>
    </w:p>
    <w:p w:rsidR="00AA39C2" w:rsidRPr="00AA39C2" w:rsidRDefault="00AA39C2" w:rsidP="00AA39C2">
      <w:pPr>
        <w:spacing w:line="360" w:lineRule="auto"/>
        <w:rPr>
          <w:rFonts w:hint="eastAsia"/>
          <w:b/>
          <w:sz w:val="24"/>
        </w:rPr>
      </w:pPr>
      <w:r w:rsidRPr="00AA39C2">
        <w:rPr>
          <w:rFonts w:hint="eastAsia"/>
          <w:b/>
          <w:sz w:val="24"/>
        </w:rPr>
        <w:t>二、实验内容</w:t>
      </w:r>
    </w:p>
    <w:p w:rsidR="00AA39C2" w:rsidRPr="00AA39C2" w:rsidRDefault="00AA39C2" w:rsidP="00AA39C2">
      <w:pPr>
        <w:spacing w:line="360" w:lineRule="auto"/>
        <w:ind w:firstLine="420"/>
        <w:rPr>
          <w:rFonts w:hint="eastAsia"/>
          <w:sz w:val="22"/>
        </w:rPr>
      </w:pPr>
      <w:r w:rsidRPr="00AA39C2">
        <w:rPr>
          <w:rFonts w:hint="eastAsia"/>
          <w:sz w:val="22"/>
        </w:rPr>
        <w:t>设计拥有共同输入端的</w:t>
      </w:r>
      <w:r w:rsidRPr="00AA39C2">
        <w:rPr>
          <w:rFonts w:ascii="Times New Roman" w:hAnsi="Times New Roman" w:cs="Times New Roman"/>
          <w:sz w:val="24"/>
        </w:rPr>
        <w:t>4</w:t>
      </w:r>
      <w:r w:rsidRPr="00AA39C2">
        <w:rPr>
          <w:rFonts w:hint="eastAsia"/>
          <w:sz w:val="22"/>
        </w:rPr>
        <w:t>位带符号位串行加法器和并行加法器，比较两者运算结果。</w:t>
      </w:r>
    </w:p>
    <w:p w:rsidR="00AA39C2" w:rsidRPr="00AA39C2" w:rsidRDefault="00AA39C2" w:rsidP="00AA39C2">
      <w:pPr>
        <w:spacing w:line="360" w:lineRule="auto"/>
        <w:rPr>
          <w:rFonts w:hint="eastAsia"/>
          <w:b/>
          <w:sz w:val="24"/>
        </w:rPr>
      </w:pPr>
      <w:r w:rsidRPr="00AA39C2">
        <w:rPr>
          <w:rFonts w:hint="eastAsia"/>
          <w:b/>
          <w:sz w:val="24"/>
        </w:rPr>
        <w:t>三、实验器件</w:t>
      </w:r>
    </w:p>
    <w:p w:rsidR="00AA39C2" w:rsidRPr="00AA39C2" w:rsidRDefault="00AA39C2" w:rsidP="00AA39C2">
      <w:pPr>
        <w:spacing w:line="360" w:lineRule="auto"/>
        <w:ind w:firstLine="420"/>
        <w:rPr>
          <w:rFonts w:hint="eastAsia"/>
          <w:sz w:val="24"/>
        </w:rPr>
      </w:pPr>
      <w:r w:rsidRPr="00AA39C2">
        <w:rPr>
          <w:rFonts w:ascii="Times New Roman" w:hAnsi="Times New Roman" w:cs="Times New Roman"/>
          <w:sz w:val="24"/>
        </w:rPr>
        <w:t>1</w:t>
      </w:r>
      <w:r>
        <w:rPr>
          <w:rFonts w:hint="eastAsia"/>
        </w:rPr>
        <w:t>、</w:t>
      </w:r>
      <w:r>
        <w:rPr>
          <w:rFonts w:ascii="Times New Roman" w:hAnsi="Times New Roman" w:cs="Times New Roman"/>
          <w:sz w:val="24"/>
        </w:rPr>
        <w:t>2/3/4</w:t>
      </w:r>
      <w:r w:rsidRPr="00AA39C2">
        <w:rPr>
          <w:rFonts w:hint="eastAsia"/>
          <w:sz w:val="24"/>
        </w:rPr>
        <w:t>与门</w:t>
      </w:r>
      <w:r w:rsidRPr="00AA39C2">
        <w:rPr>
          <w:rFonts w:ascii="Times New Roman" w:hAnsi="Times New Roman" w:cs="Times New Roman"/>
          <w:sz w:val="24"/>
        </w:rPr>
        <w:t>(74LS08/11/21)</w:t>
      </w:r>
      <w:r>
        <w:rPr>
          <w:rFonts w:hint="eastAsia"/>
        </w:rPr>
        <w:t>、</w:t>
      </w:r>
      <w:r w:rsidRPr="00AA39C2">
        <w:rPr>
          <w:rFonts w:hint="eastAsia"/>
          <w:sz w:val="24"/>
        </w:rPr>
        <w:t>非门</w:t>
      </w:r>
      <w:r w:rsidRPr="00AA39C2">
        <w:rPr>
          <w:rFonts w:ascii="Times New Roman" w:hAnsi="Times New Roman" w:cs="Times New Roman"/>
          <w:sz w:val="24"/>
        </w:rPr>
        <w:t>(74LS04)</w:t>
      </w:r>
      <w:r>
        <w:rPr>
          <w:rFonts w:hint="eastAsia"/>
        </w:rPr>
        <w:t>、</w:t>
      </w:r>
      <w:r w:rsidRPr="00AA39C2">
        <w:rPr>
          <w:rFonts w:hint="eastAsia"/>
          <w:sz w:val="24"/>
        </w:rPr>
        <w:t>或门</w:t>
      </w:r>
      <w:r w:rsidRPr="00AA39C2">
        <w:rPr>
          <w:rFonts w:ascii="Times New Roman" w:hAnsi="Times New Roman" w:cs="Times New Roman"/>
          <w:sz w:val="24"/>
        </w:rPr>
        <w:t>(74LS32)</w:t>
      </w:r>
      <w:r w:rsidRPr="00AA39C2">
        <w:rPr>
          <w:rFonts w:hint="eastAsia"/>
          <w:sz w:val="24"/>
        </w:rPr>
        <w:t>、异或门</w:t>
      </w:r>
      <w:r w:rsidRPr="00AA39C2">
        <w:rPr>
          <w:rFonts w:ascii="Times New Roman" w:hAnsi="Times New Roman" w:cs="Times New Roman"/>
          <w:sz w:val="24"/>
        </w:rPr>
        <w:t>(XOR)</w:t>
      </w:r>
      <w:r w:rsidRPr="00AA39C2">
        <w:rPr>
          <w:rFonts w:hint="eastAsia"/>
          <w:sz w:val="24"/>
        </w:rPr>
        <w:t>等逻辑门。</w:t>
      </w:r>
    </w:p>
    <w:p w:rsidR="00AA39C2" w:rsidRDefault="00AA39C2" w:rsidP="00AA39C2">
      <w:pPr>
        <w:spacing w:line="360" w:lineRule="auto"/>
        <w:ind w:firstLine="420"/>
        <w:rPr>
          <w:rFonts w:hint="eastAsia"/>
        </w:rPr>
      </w:pPr>
      <w:r w:rsidRPr="00AA39C2">
        <w:rPr>
          <w:rFonts w:ascii="Times New Roman" w:hAnsi="Times New Roman" w:cs="Times New Roman"/>
          <w:sz w:val="24"/>
        </w:rPr>
        <w:t>2</w:t>
      </w:r>
      <w:r>
        <w:rPr>
          <w:rFonts w:hint="eastAsia"/>
        </w:rPr>
        <w:t>、</w:t>
      </w:r>
      <w:r w:rsidRPr="00AA39C2">
        <w:rPr>
          <w:rFonts w:hint="eastAsia"/>
          <w:sz w:val="24"/>
        </w:rPr>
        <w:t>三态门</w:t>
      </w:r>
      <w:r w:rsidRPr="00AA39C2">
        <w:rPr>
          <w:rFonts w:ascii="Times New Roman" w:hAnsi="Times New Roman" w:cs="Times New Roman"/>
          <w:sz w:val="24"/>
        </w:rPr>
        <w:t>（</w:t>
      </w:r>
      <w:r w:rsidRPr="00AA39C2">
        <w:rPr>
          <w:rFonts w:ascii="Times New Roman" w:hAnsi="Times New Roman" w:cs="Times New Roman"/>
          <w:sz w:val="24"/>
        </w:rPr>
        <w:t>74LS244</w:t>
      </w:r>
      <w:r w:rsidRPr="00AA39C2">
        <w:rPr>
          <w:rFonts w:ascii="Times New Roman" w:hAnsi="Times New Roman" w:cs="Times New Roman"/>
          <w:sz w:val="24"/>
        </w:rPr>
        <w:t>）</w:t>
      </w:r>
      <w:r w:rsidRPr="00AA39C2">
        <w:rPr>
          <w:rFonts w:hint="eastAsia"/>
          <w:sz w:val="24"/>
        </w:rPr>
        <w:t>、</w:t>
      </w:r>
      <w:r w:rsidRPr="00AA39C2">
        <w:rPr>
          <w:rFonts w:ascii="Times New Roman" w:hAnsi="Times New Roman" w:cs="Times New Roman"/>
          <w:sz w:val="24"/>
        </w:rPr>
        <w:t>LED</w:t>
      </w:r>
      <w:r w:rsidRPr="00AA39C2">
        <w:rPr>
          <w:rFonts w:hint="eastAsia"/>
          <w:sz w:val="24"/>
        </w:rPr>
        <w:t>指示灯及数码显示管。</w:t>
      </w:r>
    </w:p>
    <w:p w:rsidR="00AA39C2" w:rsidRPr="00AA39C2" w:rsidRDefault="00AA39C2" w:rsidP="00AA39C2">
      <w:pPr>
        <w:spacing w:line="360" w:lineRule="auto"/>
        <w:rPr>
          <w:rFonts w:hint="eastAsia"/>
          <w:b/>
          <w:sz w:val="24"/>
        </w:rPr>
      </w:pPr>
      <w:r w:rsidRPr="00AA39C2">
        <w:rPr>
          <w:rFonts w:hint="eastAsia"/>
          <w:b/>
          <w:sz w:val="24"/>
        </w:rPr>
        <w:t>四、实验原理</w:t>
      </w:r>
    </w:p>
    <w:p w:rsidR="004D3BA1" w:rsidRDefault="00AA39C2" w:rsidP="00AA39C2">
      <w:pPr>
        <w:spacing w:line="360" w:lineRule="auto"/>
        <w:ind w:firstLine="480"/>
        <w:rPr>
          <w:rFonts w:hint="eastAsia"/>
          <w:sz w:val="24"/>
        </w:rPr>
      </w:pPr>
      <w:r w:rsidRPr="00AA39C2">
        <w:rPr>
          <w:rFonts w:hint="eastAsia"/>
          <w:sz w:val="24"/>
        </w:rPr>
        <w:t>加法器是最常见的运算逻辑电路，用来执行二进制的加减法运算（减法可以通过补码相加实现）。根据功能的不同，加法器可以分为半加器和全加器（</w:t>
      </w:r>
      <w:r w:rsidRPr="00AA39C2">
        <w:rPr>
          <w:rFonts w:ascii="Times New Roman" w:hAnsi="Times New Roman" w:cs="Times New Roman"/>
          <w:sz w:val="24"/>
        </w:rPr>
        <w:t>FA</w:t>
      </w:r>
      <w:r w:rsidRPr="00AA39C2">
        <w:rPr>
          <w:rFonts w:hint="eastAsia"/>
          <w:sz w:val="24"/>
        </w:rPr>
        <w:t>）。半加器不考虑低位的进位，只考虑两个二进制数相加的结果和向高位的进位，如图</w:t>
      </w:r>
      <w:r w:rsidRPr="00AA39C2">
        <w:rPr>
          <w:rFonts w:ascii="Times New Roman" w:hAnsi="Times New Roman" w:cs="Times New Roman"/>
          <w:sz w:val="24"/>
        </w:rPr>
        <w:t>2-7</w:t>
      </w:r>
      <w:r w:rsidRPr="00AA39C2">
        <w:rPr>
          <w:rFonts w:hint="eastAsia"/>
          <w:sz w:val="24"/>
        </w:rPr>
        <w:t>所示；而全加器</w:t>
      </w:r>
      <w:r w:rsidRPr="00AA39C2">
        <w:rPr>
          <w:rFonts w:ascii="Times New Roman" w:hAnsi="Times New Roman" w:cs="Times New Roman"/>
          <w:sz w:val="24"/>
        </w:rPr>
        <w:t>(FA)</w:t>
      </w:r>
      <w:r w:rsidRPr="00AA39C2">
        <w:rPr>
          <w:rFonts w:hint="eastAsia"/>
          <w:sz w:val="24"/>
        </w:rPr>
        <w:t>是在半加器的基础上又考虑了低位过来的进位信号，如图</w:t>
      </w:r>
      <w:r w:rsidRPr="00AA39C2">
        <w:rPr>
          <w:rFonts w:ascii="Times New Roman" w:hAnsi="Times New Roman" w:cs="Times New Roman"/>
          <w:sz w:val="24"/>
        </w:rPr>
        <w:t>2-8</w:t>
      </w:r>
      <w:r w:rsidRPr="00AA39C2">
        <w:rPr>
          <w:rFonts w:hint="eastAsia"/>
          <w:sz w:val="24"/>
        </w:rPr>
        <w:t>所示。</w:t>
      </w:r>
    </w:p>
    <w:p w:rsidR="00AA39C2" w:rsidRPr="00AA39C2" w:rsidRDefault="00AA39C2" w:rsidP="00AA39C2">
      <w:pPr>
        <w:spacing w:line="360" w:lineRule="auto"/>
        <w:ind w:firstLine="48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6DA1495" wp14:editId="57548081">
            <wp:extent cx="3681413" cy="1357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C2" w:rsidRPr="00AA39C2" w:rsidRDefault="00AA39C2" w:rsidP="00AA39C2">
      <w:pPr>
        <w:spacing w:line="360" w:lineRule="auto"/>
        <w:rPr>
          <w:rFonts w:ascii="Times New Roman" w:hAnsi="Times New Roman" w:cs="Times New Roman"/>
          <w:sz w:val="24"/>
        </w:rPr>
      </w:pPr>
      <w:r w:rsidRPr="00AA39C2">
        <w:rPr>
          <w:rFonts w:hint="eastAsia"/>
          <w:sz w:val="24"/>
        </w:rPr>
        <w:t>半加器逻辑公式：</w:t>
      </w:r>
      <w:r w:rsidRPr="00AA39C2">
        <w:rPr>
          <w:rFonts w:hint="eastAsia"/>
          <w:sz w:val="24"/>
        </w:rPr>
        <w:t xml:space="preserve"> </w:t>
      </w:r>
      <w:r w:rsidRPr="00AA39C2">
        <w:rPr>
          <w:rFonts w:ascii="Times New Roman" w:hAnsi="Times New Roman" w:cs="Times New Roman"/>
          <w:sz w:val="24"/>
        </w:rPr>
        <w:t>Si = Ai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 xml:space="preserve">Bi </w:t>
      </w:r>
      <w:r w:rsidRPr="00AA39C2">
        <w:rPr>
          <w:rFonts w:ascii="Times New Roman" w:hAnsi="Times New Roman" w:cs="Times New Roman"/>
          <w:sz w:val="24"/>
        </w:rPr>
        <w:t>且</w:t>
      </w:r>
      <w:r w:rsidRPr="00AA39C2">
        <w:rPr>
          <w:rFonts w:ascii="Times New Roman" w:hAnsi="Times New Roman" w:cs="Times New Roman"/>
          <w:sz w:val="24"/>
        </w:rPr>
        <w:t xml:space="preserve"> Ci+1 = Ai·Bi</w:t>
      </w:r>
    </w:p>
    <w:p w:rsidR="00AA39C2" w:rsidRDefault="00AA39C2" w:rsidP="00AA39C2">
      <w:pPr>
        <w:spacing w:line="360" w:lineRule="auto"/>
        <w:rPr>
          <w:rFonts w:ascii="Times New Roman" w:hAnsi="Times New Roman" w:cs="Times New Roman" w:hint="eastAsia"/>
          <w:sz w:val="24"/>
        </w:rPr>
      </w:pPr>
      <w:r w:rsidRPr="00AA39C2">
        <w:rPr>
          <w:rFonts w:hint="eastAsia"/>
          <w:sz w:val="24"/>
        </w:rPr>
        <w:t>全加器逻辑公式：</w:t>
      </w:r>
      <w:r w:rsidRPr="00AA39C2">
        <w:rPr>
          <w:rFonts w:hint="eastAsia"/>
          <w:sz w:val="24"/>
        </w:rPr>
        <w:t xml:space="preserve"> </w:t>
      </w:r>
      <w:r w:rsidRPr="00AA39C2">
        <w:rPr>
          <w:rFonts w:ascii="Times New Roman" w:hAnsi="Times New Roman" w:cs="Times New Roman"/>
          <w:sz w:val="24"/>
        </w:rPr>
        <w:t>Si = Ai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 xml:space="preserve">Bi 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 xml:space="preserve">Ci </w:t>
      </w:r>
      <w:r w:rsidRPr="00AA39C2">
        <w:rPr>
          <w:rFonts w:ascii="Times New Roman" w:hAnsi="Times New Roman" w:cs="Times New Roman"/>
          <w:sz w:val="24"/>
        </w:rPr>
        <w:t>且</w:t>
      </w:r>
      <w:r w:rsidRPr="00AA39C2">
        <w:rPr>
          <w:rFonts w:ascii="Times New Roman" w:hAnsi="Times New Roman" w:cs="Times New Roman"/>
          <w:sz w:val="24"/>
        </w:rPr>
        <w:t xml:space="preserve"> Ci+1=</w:t>
      </w:r>
      <w:proofErr w:type="spellStart"/>
      <w:r w:rsidRPr="00AA39C2">
        <w:rPr>
          <w:rFonts w:ascii="Times New Roman" w:hAnsi="Times New Roman" w:cs="Times New Roman"/>
          <w:sz w:val="24"/>
        </w:rPr>
        <w:t>Ai·Bi</w:t>
      </w:r>
      <w:proofErr w:type="spellEnd"/>
      <w:r w:rsidRPr="00AA39C2">
        <w:rPr>
          <w:rFonts w:ascii="Times New Roman" w:hAnsi="Times New Roman" w:cs="Times New Roman"/>
          <w:sz w:val="24"/>
        </w:rPr>
        <w:t xml:space="preserve"> + (Ai</w:t>
      </w:r>
      <w:r w:rsidRPr="00AA39C2">
        <w:rPr>
          <w:rFonts w:ascii="宋体" w:eastAsia="宋体" w:hAnsi="宋体" w:cs="宋体" w:hint="eastAsia"/>
          <w:sz w:val="24"/>
        </w:rPr>
        <w:t>⊕</w:t>
      </w:r>
      <w:r w:rsidRPr="00AA39C2">
        <w:rPr>
          <w:rFonts w:ascii="Times New Roman" w:hAnsi="Times New Roman" w:cs="Times New Roman"/>
          <w:sz w:val="24"/>
        </w:rPr>
        <w:t>Bi)·Ci</w:t>
      </w:r>
    </w:p>
    <w:p w:rsidR="00AA39C2" w:rsidRDefault="00AA39C2" w:rsidP="00AA39C2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C9FC88F" wp14:editId="28DE0059">
            <wp:extent cx="4405313" cy="20568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012" cy="2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C2" w:rsidRDefault="00FD5FA8" w:rsidP="00FD5FA8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FD5FA8">
        <w:rPr>
          <w:rFonts w:ascii="Times New Roman" w:hAnsi="Times New Roman" w:cs="Times New Roman" w:hint="eastAsia"/>
          <w:sz w:val="24"/>
        </w:rPr>
        <w:lastRenderedPageBreak/>
        <w:t>本实验设计的加法器电路如下图</w:t>
      </w:r>
      <w:r>
        <w:rPr>
          <w:rFonts w:ascii="Times New Roman" w:hAnsi="Times New Roman" w:cs="Times New Roman" w:hint="eastAsia"/>
          <w:sz w:val="24"/>
        </w:rPr>
        <w:t>2-9</w:t>
      </w:r>
      <w:r w:rsidRPr="00FD5FA8">
        <w:rPr>
          <w:rFonts w:ascii="Times New Roman" w:hAnsi="Times New Roman" w:cs="Times New Roman" w:hint="eastAsia"/>
          <w:sz w:val="24"/>
        </w:rPr>
        <w:t>所示：两个四位加法器（串行和并行进位加法器）、以及输入单元（拨码开关）和输出单元（数码显示管）。输入单元跟上述实验相同：开关</w:t>
      </w:r>
      <w:r w:rsidRPr="00FD5FA8">
        <w:rPr>
          <w:rFonts w:ascii="Times New Roman" w:hAnsi="Times New Roman" w:cs="Times New Roman" w:hint="eastAsia"/>
          <w:sz w:val="24"/>
        </w:rPr>
        <w:t xml:space="preserve">SW _BUS </w:t>
      </w:r>
      <w:r w:rsidRPr="00FD5FA8">
        <w:rPr>
          <w:rFonts w:ascii="Times New Roman" w:hAnsi="Times New Roman" w:cs="Times New Roman" w:hint="eastAsia"/>
          <w:sz w:val="24"/>
        </w:rPr>
        <w:t>控制拨码开关向总线输入数据，数据总线</w:t>
      </w:r>
      <w:r>
        <w:rPr>
          <w:rFonts w:ascii="Times New Roman" w:hAnsi="Times New Roman" w:cs="Times New Roman" w:hint="eastAsia"/>
          <w:sz w:val="24"/>
        </w:rPr>
        <w:t>BUS</w:t>
      </w:r>
      <w:r w:rsidRPr="00FD5FA8">
        <w:rPr>
          <w:rFonts w:ascii="Times New Roman" w:hAnsi="Times New Roman" w:cs="Times New Roman" w:hint="eastAsia"/>
          <w:sz w:val="24"/>
        </w:rPr>
        <w:t>同时为两个加法器提供相同的输入端：</w:t>
      </w:r>
      <w:r w:rsidRPr="00FD5FA8">
        <w:rPr>
          <w:rFonts w:ascii="Times New Roman" w:hAnsi="Times New Roman" w:cs="Times New Roman" w:hint="eastAsia"/>
          <w:sz w:val="24"/>
        </w:rPr>
        <w:t>BUS_[0..3]</w:t>
      </w:r>
      <w:r w:rsidRPr="00FD5FA8">
        <w:rPr>
          <w:rFonts w:ascii="Times New Roman" w:hAnsi="Times New Roman" w:cs="Times New Roman" w:hint="eastAsia"/>
          <w:sz w:val="24"/>
        </w:rPr>
        <w:t>和</w:t>
      </w:r>
      <w:r w:rsidRPr="00FD5FA8">
        <w:rPr>
          <w:rFonts w:ascii="Times New Roman" w:hAnsi="Times New Roman" w:cs="Times New Roman" w:hint="eastAsia"/>
          <w:sz w:val="24"/>
        </w:rPr>
        <w:t xml:space="preserve"> BUS_[4..7]</w:t>
      </w:r>
      <w:r w:rsidRPr="00FD5FA8">
        <w:rPr>
          <w:rFonts w:ascii="Times New Roman" w:hAnsi="Times New Roman" w:cs="Times New Roman" w:hint="eastAsia"/>
          <w:sz w:val="24"/>
        </w:rPr>
        <w:t>，便于对两个加法器的运算结果进行比较。输出单元是一对数码显示管，绿色显示管是并行进位加法器的输出端，红色显示管是串行进位加法器的输出端。</w:t>
      </w:r>
    </w:p>
    <w:p w:rsidR="00305067" w:rsidRDefault="00305067" w:rsidP="00305067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5FBE5928" wp14:editId="41DCA581">
            <wp:extent cx="5274310" cy="3160923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67" w:rsidRPr="00305067" w:rsidRDefault="00305067" w:rsidP="00305067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305067">
        <w:rPr>
          <w:rFonts w:ascii="Times New Roman" w:hAnsi="Times New Roman" w:cs="Times New Roman" w:hint="eastAsia"/>
          <w:sz w:val="24"/>
        </w:rPr>
        <w:t>本实验所使用的串行进位加法器，又称为行波进位加法器，其原理图如下图</w:t>
      </w:r>
      <w:r w:rsidRPr="00305067">
        <w:rPr>
          <w:rFonts w:ascii="Times New Roman" w:hAnsi="Times New Roman" w:cs="Times New Roman" w:hint="eastAsia"/>
          <w:sz w:val="24"/>
        </w:rPr>
        <w:t xml:space="preserve"> 2-10 </w:t>
      </w:r>
      <w:r w:rsidRPr="00305067">
        <w:rPr>
          <w:rFonts w:ascii="Times New Roman" w:hAnsi="Times New Roman" w:cs="Times New Roman" w:hint="eastAsia"/>
          <w:sz w:val="24"/>
        </w:rPr>
        <w:t>所示：由若干位全加器</w:t>
      </w:r>
      <w:r w:rsidRPr="00305067">
        <w:rPr>
          <w:rFonts w:ascii="Times New Roman" w:hAnsi="Times New Roman" w:cs="Times New Roman" w:hint="eastAsia"/>
          <w:sz w:val="24"/>
        </w:rPr>
        <w:t xml:space="preserve"> FA </w:t>
      </w:r>
      <w:r w:rsidRPr="00305067">
        <w:rPr>
          <w:rFonts w:ascii="Times New Roman" w:hAnsi="Times New Roman" w:cs="Times New Roman" w:hint="eastAsia"/>
          <w:sz w:val="24"/>
        </w:rPr>
        <w:t>串行相连得到，其中低位</w:t>
      </w:r>
      <w:r w:rsidRPr="00305067">
        <w:rPr>
          <w:rFonts w:ascii="Times New Roman" w:hAnsi="Times New Roman" w:cs="Times New Roman" w:hint="eastAsia"/>
          <w:sz w:val="24"/>
        </w:rPr>
        <w:t xml:space="preserve"> FA </w:t>
      </w:r>
      <w:r w:rsidRPr="00305067">
        <w:rPr>
          <w:rFonts w:ascii="Times New Roman" w:hAnsi="Times New Roman" w:cs="Times New Roman" w:hint="eastAsia"/>
          <w:sz w:val="24"/>
        </w:rPr>
        <w:t>的进位输出直接与相邻高位</w:t>
      </w:r>
      <w:r w:rsidRPr="00305067">
        <w:rPr>
          <w:rFonts w:ascii="Times New Roman" w:hAnsi="Times New Roman" w:cs="Times New Roman" w:hint="eastAsia"/>
          <w:sz w:val="24"/>
        </w:rPr>
        <w:t xml:space="preserve"> FA </w:t>
      </w:r>
      <w:r w:rsidRPr="00305067">
        <w:rPr>
          <w:rFonts w:ascii="Times New Roman" w:hAnsi="Times New Roman" w:cs="Times New Roman" w:hint="eastAsia"/>
          <w:sz w:val="24"/>
        </w:rPr>
        <w:t>的进位输入相连，加法器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的位间进位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从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低位往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高位逐位串行传送。</w:t>
      </w:r>
    </w:p>
    <w:p w:rsidR="00FD5FA8" w:rsidRDefault="00305067" w:rsidP="00305067">
      <w:pPr>
        <w:spacing w:line="360" w:lineRule="auto"/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FF65F04" wp14:editId="29A825B9">
            <wp:extent cx="3895725" cy="26183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824" cy="26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67" w:rsidRDefault="00305067" w:rsidP="00305067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305067">
        <w:rPr>
          <w:rFonts w:ascii="Times New Roman" w:hAnsi="Times New Roman" w:cs="Times New Roman" w:hint="eastAsia"/>
          <w:sz w:val="24"/>
        </w:rPr>
        <w:lastRenderedPageBreak/>
        <w:t>上图</w:t>
      </w:r>
      <w:r>
        <w:rPr>
          <w:rFonts w:ascii="Times New Roman" w:hAnsi="Times New Roman" w:cs="Times New Roman" w:hint="eastAsia"/>
          <w:sz w:val="24"/>
        </w:rPr>
        <w:t>2-10</w:t>
      </w:r>
      <w:r w:rsidRPr="00305067">
        <w:rPr>
          <w:rFonts w:ascii="Times New Roman" w:hAnsi="Times New Roman" w:cs="Times New Roman" w:hint="eastAsia"/>
          <w:sz w:val="24"/>
        </w:rPr>
        <w:t>中，</w:t>
      </w:r>
      <w:r>
        <w:rPr>
          <w:rFonts w:ascii="Times New Roman" w:hAnsi="Times New Roman" w:cs="Times New Roman" w:hint="eastAsia"/>
          <w:sz w:val="24"/>
        </w:rPr>
        <w:t>An+1</w:t>
      </w:r>
      <w:r w:rsidRPr="00305067"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Bn+1</w:t>
      </w:r>
      <w:r w:rsidRPr="00305067">
        <w:rPr>
          <w:rFonts w:ascii="Times New Roman" w:hAnsi="Times New Roman" w:cs="Times New Roman" w:hint="eastAsia"/>
          <w:sz w:val="24"/>
        </w:rPr>
        <w:t>是符号位，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判溢位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OF=Cn</w:t>
      </w:r>
      <w:r w:rsidRPr="00305067">
        <w:rPr>
          <w:rFonts w:ascii="Times New Roman" w:hAnsi="Times New Roman" w:cs="Times New Roman" w:hint="eastAsia"/>
          <w:sz w:val="24"/>
        </w:rPr>
        <w:t>⊕</w:t>
      </w:r>
      <w:r w:rsidRPr="00305067">
        <w:rPr>
          <w:rFonts w:ascii="Times New Roman" w:hAnsi="Times New Roman" w:cs="Times New Roman" w:hint="eastAsia"/>
          <w:sz w:val="24"/>
        </w:rPr>
        <w:t>Cn-1</w:t>
      </w:r>
      <w:r w:rsidRPr="00305067"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FA</w:t>
      </w:r>
      <w:r w:rsidRPr="00305067">
        <w:rPr>
          <w:rFonts w:ascii="Times New Roman" w:hAnsi="Times New Roman" w:cs="Times New Roman" w:hint="eastAsia"/>
          <w:sz w:val="24"/>
        </w:rPr>
        <w:t>的运算形式由</w:t>
      </w:r>
      <w:r>
        <w:rPr>
          <w:rFonts w:ascii="Times New Roman" w:hAnsi="Times New Roman" w:cs="Times New Roman" w:hint="eastAsia"/>
          <w:sz w:val="24"/>
        </w:rPr>
        <w:t>M</w:t>
      </w:r>
      <w:r w:rsidRPr="00305067">
        <w:rPr>
          <w:rFonts w:ascii="Times New Roman" w:hAnsi="Times New Roman" w:cs="Times New Roman" w:hint="eastAsia"/>
          <w:sz w:val="24"/>
        </w:rPr>
        <w:t>决定，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当方式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控制位</w:t>
      </w:r>
      <w:r w:rsidRPr="00305067">
        <w:rPr>
          <w:rFonts w:ascii="Times New Roman" w:hAnsi="Times New Roman" w:cs="Times New Roman" w:hint="eastAsia"/>
          <w:sz w:val="24"/>
        </w:rPr>
        <w:t xml:space="preserve"> M=0</w:t>
      </w:r>
      <w:r w:rsidRPr="00305067">
        <w:rPr>
          <w:rFonts w:ascii="Times New Roman" w:hAnsi="Times New Roman" w:cs="Times New Roman" w:hint="eastAsia"/>
          <w:sz w:val="24"/>
        </w:rPr>
        <w:t>，</w:t>
      </w:r>
      <w:r w:rsidRPr="00305067">
        <w:rPr>
          <w:rFonts w:ascii="Times New Roman" w:hAnsi="Times New Roman" w:cs="Times New Roman" w:hint="eastAsia"/>
          <w:sz w:val="24"/>
        </w:rPr>
        <w:t xml:space="preserve">FA </w:t>
      </w:r>
      <w:r w:rsidRPr="00305067">
        <w:rPr>
          <w:rFonts w:ascii="Times New Roman" w:hAnsi="Times New Roman" w:cs="Times New Roman" w:hint="eastAsia"/>
          <w:sz w:val="24"/>
        </w:rPr>
        <w:t>是补码加法器：</w:t>
      </w:r>
      <w:r w:rsidRPr="00305067">
        <w:rPr>
          <w:rFonts w:ascii="Times New Roman" w:hAnsi="Times New Roman" w:cs="Times New Roman" w:hint="eastAsia"/>
          <w:sz w:val="24"/>
        </w:rPr>
        <w:t>Bi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’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=M</w:t>
      </w:r>
      <w:r w:rsidRPr="00305067">
        <w:rPr>
          <w:rFonts w:ascii="Times New Roman" w:hAnsi="Times New Roman" w:cs="Times New Roman" w:hint="eastAsia"/>
          <w:sz w:val="24"/>
        </w:rPr>
        <w:t>⊕</w:t>
      </w:r>
      <w:r>
        <w:rPr>
          <w:rFonts w:ascii="Times New Roman" w:hAnsi="Times New Roman" w:cs="Times New Roman" w:hint="eastAsia"/>
          <w:sz w:val="24"/>
        </w:rPr>
        <w:t>Bi=Bi</w:t>
      </w:r>
      <w:r w:rsidRPr="00305067">
        <w:rPr>
          <w:rFonts w:ascii="Times New Roman" w:hAnsi="Times New Roman" w:cs="Times New Roman" w:hint="eastAsia"/>
          <w:sz w:val="24"/>
        </w:rPr>
        <w:t>，</w:t>
      </w:r>
      <w:r w:rsidRPr="00305067">
        <w:rPr>
          <w:rFonts w:ascii="Times New Roman" w:hAnsi="Times New Roman" w:cs="Times New Roman" w:hint="eastAsia"/>
          <w:sz w:val="24"/>
        </w:rPr>
        <w:t>C0 =0</w:t>
      </w:r>
      <w:r w:rsidRPr="00305067">
        <w:rPr>
          <w:rFonts w:ascii="Times New Roman" w:hAnsi="Times New Roman" w:cs="Times New Roman" w:hint="eastAsia"/>
          <w:sz w:val="24"/>
        </w:rPr>
        <w:t>，则</w:t>
      </w:r>
      <w:r w:rsidRPr="00305067">
        <w:rPr>
          <w:rFonts w:ascii="Times New Roman" w:hAnsi="Times New Roman" w:cs="Times New Roman" w:hint="eastAsia"/>
          <w:sz w:val="24"/>
        </w:rPr>
        <w:t>[F]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+[B]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=[A+B]</w:t>
      </w:r>
      <w:r w:rsidRPr="00305067">
        <w:rPr>
          <w:rFonts w:ascii="Times New Roman" w:hAnsi="Times New Roman" w:cs="Times New Roman" w:hint="eastAsia"/>
          <w:sz w:val="24"/>
        </w:rPr>
        <w:t>补；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当方式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控制位</w:t>
      </w:r>
      <w:r w:rsidRPr="00305067">
        <w:rPr>
          <w:rFonts w:ascii="Times New Roman" w:hAnsi="Times New Roman" w:cs="Times New Roman" w:hint="eastAsia"/>
          <w:sz w:val="24"/>
        </w:rPr>
        <w:t xml:space="preserve"> M=1</w:t>
      </w:r>
      <w:r w:rsidRPr="00305067">
        <w:rPr>
          <w:rFonts w:ascii="Times New Roman" w:hAnsi="Times New Roman" w:cs="Times New Roman" w:hint="eastAsia"/>
          <w:sz w:val="24"/>
        </w:rPr>
        <w:t>，</w:t>
      </w:r>
      <w:r w:rsidRPr="00305067">
        <w:rPr>
          <w:rFonts w:ascii="Times New Roman" w:hAnsi="Times New Roman" w:cs="Times New Roman" w:hint="eastAsia"/>
          <w:sz w:val="24"/>
        </w:rPr>
        <w:t xml:space="preserve">FA </w:t>
      </w:r>
      <w:r w:rsidRPr="00305067">
        <w:rPr>
          <w:rFonts w:ascii="Times New Roman" w:hAnsi="Times New Roman" w:cs="Times New Roman" w:hint="eastAsia"/>
          <w:sz w:val="24"/>
        </w:rPr>
        <w:t>是补码减法器：</w:t>
      </w:r>
      <w:r w:rsidRPr="00305067">
        <w:rPr>
          <w:rFonts w:ascii="Times New Roman" w:hAnsi="Times New Roman" w:cs="Times New Roman" w:hint="eastAsia"/>
          <w:sz w:val="24"/>
        </w:rPr>
        <w:t>Bi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’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=M</w:t>
      </w:r>
      <w:r w:rsidRPr="00305067">
        <w:rPr>
          <w:rFonts w:ascii="Times New Roman" w:hAnsi="Times New Roman" w:cs="Times New Roman" w:hint="eastAsia"/>
          <w:sz w:val="24"/>
        </w:rPr>
        <w:t>⊕</w:t>
      </w:r>
      <w:r>
        <w:rPr>
          <w:rFonts w:ascii="Times New Roman" w:hAnsi="Times New Roman" w:cs="Times New Roman" w:hint="eastAsia"/>
          <w:sz w:val="24"/>
        </w:rPr>
        <w:t>Bi=Bi</w:t>
      </w:r>
      <w:r w:rsidRPr="00305067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C0</w:t>
      </w:r>
      <w:r w:rsidRPr="00305067">
        <w:rPr>
          <w:rFonts w:ascii="Times New Roman" w:hAnsi="Times New Roman" w:cs="Times New Roman" w:hint="eastAsia"/>
          <w:sz w:val="24"/>
        </w:rPr>
        <w:t>=1</w:t>
      </w:r>
      <w:r w:rsidRPr="00305067">
        <w:rPr>
          <w:rFonts w:ascii="Times New Roman" w:hAnsi="Times New Roman" w:cs="Times New Roman" w:hint="eastAsia"/>
          <w:sz w:val="24"/>
        </w:rPr>
        <w:t>，则</w:t>
      </w:r>
      <w:r w:rsidRPr="00305067">
        <w:rPr>
          <w:rFonts w:ascii="Times New Roman" w:hAnsi="Times New Roman" w:cs="Times New Roman" w:hint="eastAsia"/>
          <w:sz w:val="24"/>
        </w:rPr>
        <w:t>[F]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+[-B]</w:t>
      </w:r>
      <w:r w:rsidRPr="00305067">
        <w:rPr>
          <w:rFonts w:ascii="Times New Roman" w:hAnsi="Times New Roman" w:cs="Times New Roman" w:hint="eastAsia"/>
          <w:sz w:val="24"/>
        </w:rPr>
        <w:t>补</w:t>
      </w:r>
      <w:r w:rsidRPr="00305067">
        <w:rPr>
          <w:rFonts w:ascii="Times New Roman" w:hAnsi="Times New Roman" w:cs="Times New Roman" w:hint="eastAsia"/>
          <w:sz w:val="24"/>
        </w:rPr>
        <w:t>=[A-B]</w:t>
      </w:r>
      <w:r w:rsidRPr="00305067">
        <w:rPr>
          <w:rFonts w:ascii="Times New Roman" w:hAnsi="Times New Roman" w:cs="Times New Roman" w:hint="eastAsia"/>
          <w:sz w:val="24"/>
        </w:rPr>
        <w:t>补</w:t>
      </w:r>
      <w:r>
        <w:rPr>
          <w:rFonts w:ascii="Times New Roman" w:hAnsi="Times New Roman" w:cs="Times New Roman" w:hint="eastAsia"/>
          <w:sz w:val="24"/>
        </w:rPr>
        <w:t>。</w:t>
      </w:r>
    </w:p>
    <w:p w:rsidR="00305067" w:rsidRDefault="00305067" w:rsidP="00305067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305067">
        <w:rPr>
          <w:rFonts w:ascii="Times New Roman" w:hAnsi="Times New Roman" w:cs="Times New Roman" w:hint="eastAsia"/>
          <w:sz w:val="24"/>
        </w:rPr>
        <w:t>下图</w:t>
      </w:r>
      <w:r w:rsidRPr="00305067">
        <w:rPr>
          <w:rFonts w:ascii="Times New Roman" w:hAnsi="Times New Roman" w:cs="Times New Roman" w:hint="eastAsia"/>
          <w:sz w:val="24"/>
        </w:rPr>
        <w:t xml:space="preserve"> 2-11</w:t>
      </w:r>
      <w:r w:rsidRPr="00305067">
        <w:rPr>
          <w:rFonts w:ascii="Times New Roman" w:hAnsi="Times New Roman" w:cs="Times New Roman" w:hint="eastAsia"/>
          <w:sz w:val="24"/>
        </w:rPr>
        <w:t>（左）所示是四位串行加法器，由图</w:t>
      </w:r>
      <w:r w:rsidRPr="00305067">
        <w:rPr>
          <w:rFonts w:ascii="Times New Roman" w:hAnsi="Times New Roman" w:cs="Times New Roman" w:hint="eastAsia"/>
          <w:sz w:val="24"/>
        </w:rPr>
        <w:t>2-11</w:t>
      </w:r>
      <w:r w:rsidRPr="00305067">
        <w:rPr>
          <w:rFonts w:ascii="Times New Roman" w:hAnsi="Times New Roman" w:cs="Times New Roman" w:hint="eastAsia"/>
          <w:sz w:val="24"/>
        </w:rPr>
        <w:t>（右）所示的一位全加器串行形成，最高位是符号位，数字有效位是三位。</w:t>
      </w:r>
      <w:r w:rsidR="00D50A09">
        <w:rPr>
          <w:rFonts w:ascii="Times New Roman" w:hAnsi="Times New Roman" w:cs="Times New Roman" w:hint="eastAsia"/>
          <w:sz w:val="24"/>
        </w:rPr>
        <w:t>M</w:t>
      </w:r>
      <w:proofErr w:type="gramStart"/>
      <w:r w:rsidRPr="00305067">
        <w:rPr>
          <w:rFonts w:ascii="Times New Roman" w:hAnsi="Times New Roman" w:cs="Times New Roman" w:hint="eastAsia"/>
          <w:sz w:val="24"/>
        </w:rPr>
        <w:t>端控制</w:t>
      </w:r>
      <w:proofErr w:type="gramEnd"/>
      <w:r w:rsidRPr="00305067">
        <w:rPr>
          <w:rFonts w:ascii="Times New Roman" w:hAnsi="Times New Roman" w:cs="Times New Roman" w:hint="eastAsia"/>
          <w:sz w:val="24"/>
        </w:rPr>
        <w:t>器件做加法</w:t>
      </w:r>
      <w:r w:rsidRPr="00305067">
        <w:rPr>
          <w:rFonts w:ascii="Times New Roman" w:hAnsi="Times New Roman" w:cs="Times New Roman" w:hint="eastAsia"/>
          <w:sz w:val="24"/>
        </w:rPr>
        <w:t>(M=0)</w:t>
      </w:r>
      <w:r w:rsidRPr="00305067">
        <w:rPr>
          <w:rFonts w:ascii="Times New Roman" w:hAnsi="Times New Roman" w:cs="Times New Roman" w:hint="eastAsia"/>
          <w:sz w:val="24"/>
        </w:rPr>
        <w:t>或减法</w:t>
      </w:r>
      <w:r w:rsidRPr="00305067">
        <w:rPr>
          <w:rFonts w:ascii="Times New Roman" w:hAnsi="Times New Roman" w:cs="Times New Roman" w:hint="eastAsia"/>
          <w:sz w:val="24"/>
        </w:rPr>
        <w:t>(M=1)</w:t>
      </w:r>
      <w:r w:rsidRPr="00305067">
        <w:rPr>
          <w:rFonts w:ascii="Times New Roman" w:hAnsi="Times New Roman" w:cs="Times New Roman" w:hint="eastAsia"/>
          <w:sz w:val="24"/>
        </w:rPr>
        <w:t>，因为“任意两数之差的补码等于被减数的补码与减数相反数的补码之和”，所以</w:t>
      </w:r>
      <w:r w:rsidRPr="00305067">
        <w:rPr>
          <w:rFonts w:ascii="Times New Roman" w:hAnsi="Times New Roman" w:cs="Times New Roman" w:hint="eastAsia"/>
          <w:sz w:val="24"/>
        </w:rPr>
        <w:t>M</w:t>
      </w:r>
      <w:r w:rsidRPr="00305067">
        <w:rPr>
          <w:rFonts w:ascii="Times New Roman" w:hAnsi="Times New Roman" w:cs="Times New Roman" w:hint="eastAsia"/>
          <w:sz w:val="24"/>
        </w:rPr>
        <w:t>端的工作原理基于“</w:t>
      </w:r>
      <w:r w:rsidRPr="00305067">
        <w:rPr>
          <w:rFonts w:ascii="Times New Roman" w:hAnsi="Times New Roman" w:cs="Times New Roman" w:hint="eastAsia"/>
          <w:sz w:val="24"/>
        </w:rPr>
        <w:t>[Y]</w:t>
      </w:r>
      <w:r w:rsidRPr="00305067">
        <w:rPr>
          <w:rFonts w:ascii="Times New Roman" w:hAnsi="Times New Roman" w:cs="Times New Roman" w:hint="eastAsia"/>
          <w:sz w:val="24"/>
        </w:rPr>
        <w:t>补</w:t>
      </w:r>
      <w:r>
        <w:rPr>
          <w:rFonts w:asciiTheme="minorEastAsia" w:hAnsiTheme="minorEastAsia" w:cs="Times New Roman" w:hint="eastAsia"/>
          <w:sz w:val="24"/>
        </w:rPr>
        <w:t>→</w:t>
      </w:r>
      <w:r w:rsidRPr="00305067">
        <w:rPr>
          <w:rFonts w:ascii="Times New Roman" w:hAnsi="Times New Roman" w:cs="Times New Roman" w:hint="eastAsia"/>
          <w:sz w:val="24"/>
        </w:rPr>
        <w:t>[-Y]</w:t>
      </w:r>
      <w:r w:rsidRPr="00305067">
        <w:rPr>
          <w:rFonts w:ascii="Times New Roman" w:hAnsi="Times New Roman" w:cs="Times New Roman" w:hint="eastAsia"/>
          <w:sz w:val="24"/>
        </w:rPr>
        <w:t>补”求补运算原则：取反再加</w:t>
      </w:r>
      <w:r w:rsidRPr="00305067">
        <w:rPr>
          <w:rFonts w:ascii="Times New Roman" w:hAnsi="Times New Roman" w:cs="Times New Roman" w:hint="eastAsia"/>
          <w:sz w:val="24"/>
        </w:rPr>
        <w:t>1</w:t>
      </w:r>
      <w:r w:rsidRPr="00305067">
        <w:rPr>
          <w:rFonts w:ascii="Times New Roman" w:hAnsi="Times New Roman" w:cs="Times New Roman" w:hint="eastAsia"/>
          <w:sz w:val="24"/>
        </w:rPr>
        <w:t>。图</w:t>
      </w:r>
      <w:r w:rsidR="00110A32">
        <w:rPr>
          <w:rFonts w:ascii="Times New Roman" w:hAnsi="Times New Roman" w:cs="Times New Roman" w:hint="eastAsia"/>
          <w:sz w:val="24"/>
        </w:rPr>
        <w:t>2-11</w:t>
      </w:r>
      <w:r w:rsidRPr="00305067">
        <w:rPr>
          <w:rFonts w:ascii="Times New Roman" w:hAnsi="Times New Roman" w:cs="Times New Roman" w:hint="eastAsia"/>
          <w:sz w:val="24"/>
        </w:rPr>
        <w:t>中执行的运算是：</w:t>
      </w:r>
      <w:r w:rsidRPr="00305067">
        <w:rPr>
          <w:rFonts w:ascii="Times New Roman" w:hAnsi="Times New Roman" w:cs="Times New Roman" w:hint="eastAsia"/>
          <w:sz w:val="24"/>
        </w:rPr>
        <w:t>101+001=110</w:t>
      </w:r>
      <w:r w:rsidRPr="00305067">
        <w:rPr>
          <w:rFonts w:ascii="Times New Roman" w:hAnsi="Times New Roman" w:cs="Times New Roman" w:hint="eastAsia"/>
          <w:sz w:val="24"/>
        </w:rPr>
        <w:t>。</w:t>
      </w:r>
    </w:p>
    <w:p w:rsidR="00110A32" w:rsidRDefault="00110A32" w:rsidP="00110A32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8817752" wp14:editId="7792F3D5">
            <wp:extent cx="5274310" cy="4971526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本实验的并行加法器又称为超前进位加法器，如下图</w:t>
      </w:r>
      <w:r>
        <w:rPr>
          <w:rFonts w:ascii="Times New Roman" w:hAnsi="Times New Roman" w:cs="Times New Roman" w:hint="eastAsia"/>
          <w:sz w:val="24"/>
        </w:rPr>
        <w:t>2-12</w:t>
      </w:r>
      <w:r w:rsidRPr="00110A32">
        <w:rPr>
          <w:rFonts w:ascii="Times New Roman" w:hAnsi="Times New Roman" w:cs="Times New Roman" w:hint="eastAsia"/>
          <w:sz w:val="24"/>
        </w:rPr>
        <w:t>所示：也是由若干位全加器</w:t>
      </w:r>
      <w:r>
        <w:rPr>
          <w:rFonts w:ascii="Times New Roman" w:hAnsi="Times New Roman" w:cs="Times New Roman" w:hint="eastAsia"/>
          <w:sz w:val="24"/>
        </w:rPr>
        <w:t>FA</w:t>
      </w:r>
      <w:r w:rsidRPr="00110A32">
        <w:rPr>
          <w:rFonts w:ascii="Times New Roman" w:hAnsi="Times New Roman" w:cs="Times New Roman" w:hint="eastAsia"/>
          <w:sz w:val="24"/>
        </w:rPr>
        <w:t>组成，但是每一个</w:t>
      </w:r>
      <w:r>
        <w:rPr>
          <w:rFonts w:ascii="Times New Roman" w:hAnsi="Times New Roman" w:cs="Times New Roman" w:hint="eastAsia"/>
          <w:sz w:val="24"/>
        </w:rPr>
        <w:t>FA</w:t>
      </w:r>
      <w:r w:rsidRPr="00110A32">
        <w:rPr>
          <w:rFonts w:ascii="Times New Roman" w:hAnsi="Times New Roman" w:cs="Times New Roman" w:hint="eastAsia"/>
          <w:sz w:val="24"/>
        </w:rPr>
        <w:t>所需的低位进位都不依赖其他</w:t>
      </w:r>
      <w:r w:rsidRPr="00110A32">
        <w:rPr>
          <w:rFonts w:ascii="Times New Roman" w:hAnsi="Times New Roman" w:cs="Times New Roman" w:hint="eastAsia"/>
          <w:sz w:val="24"/>
        </w:rPr>
        <w:t>FA</w:t>
      </w:r>
      <w:r w:rsidRPr="00110A32">
        <w:rPr>
          <w:rFonts w:ascii="Times New Roman" w:hAnsi="Times New Roman" w:cs="Times New Roman" w:hint="eastAsia"/>
          <w:sz w:val="24"/>
        </w:rPr>
        <w:t>，而是根据最低进位</w:t>
      </w:r>
      <w:r>
        <w:rPr>
          <w:rFonts w:ascii="Times New Roman" w:hAnsi="Times New Roman" w:cs="Times New Roman" w:hint="eastAsia"/>
          <w:sz w:val="24"/>
        </w:rPr>
        <w:t>C0</w:t>
      </w:r>
      <w:r w:rsidRPr="00110A32">
        <w:rPr>
          <w:rFonts w:ascii="Times New Roman" w:hAnsi="Times New Roman" w:cs="Times New Roman" w:hint="eastAsia"/>
          <w:sz w:val="24"/>
        </w:rPr>
        <w:t>及各个位的加数、被加数即可同时计算所有进位</w:t>
      </w:r>
      <w:r w:rsidRPr="00110A32">
        <w:rPr>
          <w:rFonts w:ascii="Times New Roman" w:hAnsi="Times New Roman" w:cs="Times New Roman" w:hint="eastAsia"/>
          <w:sz w:val="24"/>
        </w:rPr>
        <w:t>Cn</w:t>
      </w:r>
      <w:r w:rsidRPr="00110A32">
        <w:rPr>
          <w:rFonts w:ascii="Times New Roman" w:hAnsi="Times New Roman" w:cs="Times New Roman" w:hint="eastAsia"/>
          <w:sz w:val="24"/>
        </w:rPr>
        <w:t>。因此称之为</w:t>
      </w:r>
      <w:r w:rsidRPr="00110A32">
        <w:rPr>
          <w:rFonts w:ascii="Times New Roman" w:hAnsi="Times New Roman" w:cs="Times New Roman" w:hint="eastAsia"/>
          <w:sz w:val="24"/>
        </w:rPr>
        <w:lastRenderedPageBreak/>
        <w:t>“并行”加法器，其推导公式如下：</w:t>
      </w:r>
    </w:p>
    <w:p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Ci+1=Ai</w:t>
      </w:r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>Bi + (Ai</w:t>
      </w:r>
      <w:r w:rsidRPr="00110A32">
        <w:rPr>
          <w:rFonts w:ascii="Times New Roman" w:hAnsi="Times New Roman" w:cs="Times New Roman" w:hint="eastAsia"/>
          <w:sz w:val="24"/>
        </w:rPr>
        <w:t>⊕</w:t>
      </w:r>
      <w:r w:rsidRPr="00110A32">
        <w:rPr>
          <w:rFonts w:ascii="Times New Roman" w:hAnsi="Times New Roman" w:cs="Times New Roman" w:hint="eastAsia"/>
          <w:sz w:val="24"/>
        </w:rPr>
        <w:t>Bi)</w:t>
      </w:r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 xml:space="preserve">Ci </w:t>
      </w:r>
      <w:r w:rsidRPr="00110A32">
        <w:rPr>
          <w:rFonts w:ascii="Times New Roman" w:hAnsi="Times New Roman" w:cs="Times New Roman" w:hint="eastAsia"/>
          <w:sz w:val="24"/>
        </w:rPr>
        <w:t>假设</w:t>
      </w:r>
      <w:proofErr w:type="spellStart"/>
      <w:r>
        <w:rPr>
          <w:rFonts w:ascii="Times New Roman" w:hAnsi="Times New Roman" w:cs="Times New Roman" w:hint="eastAsia"/>
          <w:sz w:val="24"/>
        </w:rPr>
        <w:t>Yn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r w:rsidRPr="00110A32">
        <w:rPr>
          <w:rFonts w:ascii="Times New Roman" w:hAnsi="Times New Roman" w:cs="Times New Roman" w:hint="eastAsia"/>
          <w:sz w:val="24"/>
        </w:rPr>
        <w:t>An</w:t>
      </w:r>
      <w:r w:rsidRPr="00110A32">
        <w:rPr>
          <w:rFonts w:ascii="Times New Roman" w:hAnsi="Times New Roman" w:cs="Times New Roman" w:hint="eastAsia"/>
          <w:sz w:val="24"/>
        </w:rPr>
        <w:t>·</w:t>
      </w:r>
      <w:proofErr w:type="spellStart"/>
      <w:r>
        <w:rPr>
          <w:rFonts w:ascii="Times New Roman" w:hAnsi="Times New Roman" w:cs="Times New Roman" w:hint="eastAsia"/>
          <w:sz w:val="24"/>
        </w:rPr>
        <w:t>Bn</w:t>
      </w:r>
      <w:proofErr w:type="spellEnd"/>
      <w:r w:rsidRPr="00110A32">
        <w:rPr>
          <w:rFonts w:ascii="Times New Roman" w:hAnsi="Times New Roman" w:cs="Times New Roman" w:hint="eastAsia"/>
          <w:sz w:val="24"/>
        </w:rPr>
        <w:t>且</w:t>
      </w:r>
      <w:proofErr w:type="spellStart"/>
      <w:r>
        <w:rPr>
          <w:rFonts w:ascii="Times New Roman" w:hAnsi="Times New Roman" w:cs="Times New Roman" w:hint="eastAsia"/>
          <w:sz w:val="24"/>
        </w:rPr>
        <w:t>Xn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r w:rsidRPr="00110A32">
        <w:rPr>
          <w:rFonts w:ascii="Times New Roman" w:hAnsi="Times New Roman" w:cs="Times New Roman" w:hint="eastAsia"/>
          <w:sz w:val="24"/>
        </w:rPr>
        <w:t>(An</w:t>
      </w:r>
      <w:r w:rsidRPr="00110A32">
        <w:rPr>
          <w:rFonts w:ascii="Times New Roman" w:hAnsi="Times New Roman" w:cs="Times New Roman" w:hint="eastAsia"/>
          <w:sz w:val="24"/>
        </w:rPr>
        <w:t>⊕</w:t>
      </w:r>
      <w:proofErr w:type="spellStart"/>
      <w:r w:rsidRPr="00110A32">
        <w:rPr>
          <w:rFonts w:ascii="Times New Roman" w:hAnsi="Times New Roman" w:cs="Times New Roman" w:hint="eastAsia"/>
          <w:sz w:val="24"/>
        </w:rPr>
        <w:t>Bn</w:t>
      </w:r>
      <w:proofErr w:type="spellEnd"/>
      <w:r w:rsidRPr="00110A32">
        <w:rPr>
          <w:rFonts w:ascii="Times New Roman" w:hAnsi="Times New Roman" w:cs="Times New Roman" w:hint="eastAsia"/>
          <w:sz w:val="24"/>
        </w:rPr>
        <w:t>)</w:t>
      </w:r>
      <w:r w:rsidRPr="00110A32">
        <w:rPr>
          <w:rFonts w:ascii="Times New Roman" w:hAnsi="Times New Roman" w:cs="Times New Roman" w:hint="eastAsia"/>
          <w:sz w:val="24"/>
        </w:rPr>
        <w:t>，</w:t>
      </w:r>
    </w:p>
    <w:p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则</w:t>
      </w:r>
      <w:r w:rsidRPr="00110A32">
        <w:rPr>
          <w:rFonts w:ascii="Times New Roman" w:hAnsi="Times New Roman" w:cs="Times New Roman" w:hint="eastAsia"/>
          <w:sz w:val="24"/>
        </w:rPr>
        <w:t>Cn+1=</w:t>
      </w:r>
      <w:proofErr w:type="spellStart"/>
      <w:r w:rsidRPr="00110A32">
        <w:rPr>
          <w:rFonts w:ascii="Times New Roman" w:hAnsi="Times New Roman" w:cs="Times New Roman" w:hint="eastAsia"/>
          <w:sz w:val="24"/>
        </w:rPr>
        <w:t>Yn+Xn</w:t>
      </w:r>
      <w:proofErr w:type="spellEnd"/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>Cn</w:t>
      </w:r>
    </w:p>
    <w:p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110A32">
        <w:rPr>
          <w:rFonts w:ascii="Times New Roman" w:hAnsi="Times New Roman" w:cs="Times New Roman" w:hint="eastAsia"/>
          <w:sz w:val="24"/>
        </w:rPr>
        <w:t>即</w:t>
      </w:r>
      <w:r>
        <w:rPr>
          <w:rFonts w:ascii="Times New Roman" w:hAnsi="Times New Roman" w:cs="Times New Roman" w:hint="eastAsia"/>
          <w:sz w:val="24"/>
        </w:rPr>
        <w:t>C1=</w:t>
      </w:r>
      <w:r w:rsidRPr="00110A32">
        <w:rPr>
          <w:rFonts w:ascii="Times New Roman" w:hAnsi="Times New Roman" w:cs="Times New Roman" w:hint="eastAsia"/>
          <w:sz w:val="24"/>
        </w:rPr>
        <w:t>Y0+X0</w:t>
      </w:r>
      <w:r w:rsidRPr="00110A32">
        <w:rPr>
          <w:rFonts w:ascii="Times New Roman" w:hAnsi="Times New Roman" w:cs="Times New Roman" w:hint="eastAsia"/>
          <w:sz w:val="24"/>
        </w:rPr>
        <w:t>·</w:t>
      </w:r>
      <w:r w:rsidRPr="00110A32">
        <w:rPr>
          <w:rFonts w:ascii="Times New Roman" w:hAnsi="Times New Roman" w:cs="Times New Roman" w:hint="eastAsia"/>
          <w:sz w:val="24"/>
        </w:rPr>
        <w:t>C0</w:t>
      </w:r>
    </w:p>
    <w:p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C2=Y1 +X1·C1=Y1+X1·Y0+</w:t>
      </w:r>
      <w:r w:rsidRPr="00110A32">
        <w:rPr>
          <w:rFonts w:ascii="Times New Roman" w:hAnsi="Times New Roman" w:cs="Times New Roman"/>
          <w:sz w:val="24"/>
        </w:rPr>
        <w:t>X1·X0·C0</w:t>
      </w:r>
    </w:p>
    <w:p w:rsidR="00110A32" w:rsidRPr="00110A32" w:rsidRDefault="00110A32" w:rsidP="00110A32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C3=Y2 +X2·C2=Y2+X2·Y1+X2·X1·Y0+</w:t>
      </w:r>
      <w:r w:rsidRPr="00110A32">
        <w:rPr>
          <w:rFonts w:ascii="Times New Roman" w:hAnsi="Times New Roman" w:cs="Times New Roman"/>
          <w:sz w:val="24"/>
        </w:rPr>
        <w:t>X2·X1·X0·C0</w:t>
      </w:r>
    </w:p>
    <w:p w:rsidR="00D50A09" w:rsidRDefault="00110A32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C4=Y3+X3·C3=Y3+X3·Y2+X3·X2·Y1+X3·X2·X1·Y0+</w:t>
      </w:r>
      <w:r w:rsidRPr="00110A32">
        <w:rPr>
          <w:rFonts w:ascii="Times New Roman" w:hAnsi="Times New Roman" w:cs="Times New Roman"/>
          <w:sz w:val="24"/>
        </w:rPr>
        <w:t>X3·X2·X1·X0·C0</w:t>
      </w:r>
    </w:p>
    <w:p w:rsidR="00D50A09" w:rsidRDefault="00D50A09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由下图</w:t>
      </w:r>
      <w:r>
        <w:rPr>
          <w:rFonts w:ascii="Times New Roman" w:hAnsi="Times New Roman" w:cs="Times New Roman" w:hint="eastAsia"/>
          <w:sz w:val="24"/>
        </w:rPr>
        <w:t>2-12</w:t>
      </w:r>
      <w:r w:rsidRPr="00D50A09">
        <w:rPr>
          <w:rFonts w:ascii="Times New Roman" w:hAnsi="Times New Roman" w:cs="Times New Roman" w:hint="eastAsia"/>
          <w:sz w:val="24"/>
        </w:rPr>
        <w:t>可以看出，每一个</w:t>
      </w:r>
      <w:r>
        <w:rPr>
          <w:rFonts w:ascii="Times New Roman" w:hAnsi="Times New Roman" w:cs="Times New Roman" w:hint="eastAsia"/>
          <w:sz w:val="24"/>
        </w:rPr>
        <w:t>FA</w:t>
      </w:r>
      <w:r w:rsidRPr="00D50A09">
        <w:rPr>
          <w:rFonts w:ascii="Times New Roman" w:hAnsi="Times New Roman" w:cs="Times New Roman" w:hint="eastAsia"/>
          <w:sz w:val="24"/>
        </w:rPr>
        <w:t>所需的低位进位都只跟</w:t>
      </w:r>
      <w:r w:rsidRPr="00D50A09">
        <w:rPr>
          <w:rFonts w:ascii="Times New Roman" w:hAnsi="Times New Roman" w:cs="Times New Roman" w:hint="eastAsia"/>
          <w:sz w:val="24"/>
        </w:rPr>
        <w:t>An</w:t>
      </w:r>
      <w:r w:rsidRPr="00D50A09">
        <w:rPr>
          <w:rFonts w:ascii="Times New Roman" w:hAnsi="Times New Roman" w:cs="Times New Roman" w:hint="eastAsia"/>
          <w:sz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</w:rPr>
        <w:t>Bn</w:t>
      </w:r>
      <w:proofErr w:type="spellEnd"/>
      <w:r w:rsidRPr="00D50A09"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C0</w:t>
      </w:r>
      <w:r w:rsidRPr="00D50A09">
        <w:rPr>
          <w:rFonts w:ascii="Times New Roman" w:hAnsi="Times New Roman" w:cs="Times New Roman" w:hint="eastAsia"/>
          <w:sz w:val="24"/>
        </w:rPr>
        <w:t>相关，与相邻</w:t>
      </w:r>
      <w:r>
        <w:rPr>
          <w:rFonts w:ascii="Times New Roman" w:hAnsi="Times New Roman" w:cs="Times New Roman" w:hint="eastAsia"/>
          <w:sz w:val="24"/>
        </w:rPr>
        <w:t>FA</w:t>
      </w:r>
      <w:r w:rsidRPr="00D50A09">
        <w:rPr>
          <w:rFonts w:ascii="Times New Roman" w:hAnsi="Times New Roman" w:cs="Times New Roman" w:hint="eastAsia"/>
          <w:sz w:val="24"/>
        </w:rPr>
        <w:t>产生的进位无关。从右到左，随着位数越高，进位</w:t>
      </w:r>
      <w:r>
        <w:rPr>
          <w:rFonts w:ascii="Times New Roman" w:hAnsi="Times New Roman" w:cs="Times New Roman" w:hint="eastAsia"/>
          <w:sz w:val="24"/>
        </w:rPr>
        <w:t>Cn</w:t>
      </w:r>
      <w:r w:rsidRPr="00D50A09">
        <w:rPr>
          <w:rFonts w:ascii="Times New Roman" w:hAnsi="Times New Roman" w:cs="Times New Roman" w:hint="eastAsia"/>
          <w:sz w:val="24"/>
        </w:rPr>
        <w:t>生成电路越复杂。图</w:t>
      </w:r>
      <w:r>
        <w:rPr>
          <w:rFonts w:ascii="Times New Roman" w:hAnsi="Times New Roman" w:cs="Times New Roman" w:hint="eastAsia"/>
          <w:sz w:val="24"/>
        </w:rPr>
        <w:t>2-12</w:t>
      </w:r>
      <w:r w:rsidRPr="00D50A09">
        <w:rPr>
          <w:rFonts w:ascii="Times New Roman" w:hAnsi="Times New Roman" w:cs="Times New Roman" w:hint="eastAsia"/>
          <w:sz w:val="24"/>
        </w:rPr>
        <w:t>中执行的运算是：</w:t>
      </w:r>
      <w:r w:rsidRPr="00D50A09">
        <w:rPr>
          <w:rFonts w:ascii="Times New Roman" w:hAnsi="Times New Roman" w:cs="Times New Roman" w:hint="eastAsia"/>
          <w:sz w:val="24"/>
        </w:rPr>
        <w:t xml:space="preserve">101+011=1000 </w:t>
      </w:r>
      <w:r w:rsidRPr="00D50A09">
        <w:rPr>
          <w:rFonts w:ascii="Times New Roman" w:hAnsi="Times New Roman" w:cs="Times New Roman" w:hint="eastAsia"/>
          <w:sz w:val="24"/>
        </w:rPr>
        <w:t>；因为进位导致符号位改变（溢出），</w:t>
      </w:r>
      <w:r>
        <w:rPr>
          <w:rFonts w:ascii="Times New Roman" w:hAnsi="Times New Roman" w:cs="Times New Roman" w:hint="eastAsia"/>
          <w:sz w:val="24"/>
        </w:rPr>
        <w:t>OF</w:t>
      </w:r>
      <w:r w:rsidRPr="00D50A09">
        <w:rPr>
          <w:rFonts w:ascii="Times New Roman" w:hAnsi="Times New Roman" w:cs="Times New Roman" w:hint="eastAsia"/>
          <w:sz w:val="24"/>
        </w:rPr>
        <w:t>指示灯点亮。</w:t>
      </w:r>
    </w:p>
    <w:p w:rsidR="00D50A09" w:rsidRDefault="00D50A09" w:rsidP="00D50A09">
      <w:pPr>
        <w:spacing w:line="360" w:lineRule="auto"/>
        <w:rPr>
          <w:rFonts w:ascii="Times New Roman" w:hAnsi="Times New Roman" w:cs="Times New Roman" w:hint="eastAsia"/>
          <w:sz w:val="24"/>
        </w:rPr>
      </w:pPr>
      <w:bookmarkStart w:id="0" w:name="_GoBack"/>
      <w:r>
        <w:rPr>
          <w:noProof/>
        </w:rPr>
        <w:drawing>
          <wp:inline distT="0" distB="0" distL="0" distR="0" wp14:anchorId="5BA5EA1B" wp14:editId="3F8456E1">
            <wp:extent cx="5274310" cy="4241424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0A09" w:rsidRPr="00D50A09" w:rsidRDefault="00D50A09" w:rsidP="00D50A09">
      <w:pPr>
        <w:spacing w:line="360" w:lineRule="auto"/>
        <w:rPr>
          <w:rFonts w:ascii="Times New Roman" w:hAnsi="Times New Roman" w:cs="Times New Roman" w:hint="eastAsia"/>
          <w:b/>
          <w:sz w:val="24"/>
        </w:rPr>
      </w:pPr>
      <w:r w:rsidRPr="00D50A09">
        <w:rPr>
          <w:rFonts w:ascii="Times New Roman" w:hAnsi="Times New Roman" w:cs="Times New Roman" w:hint="eastAsia"/>
          <w:b/>
          <w:sz w:val="24"/>
        </w:rPr>
        <w:t>五、实验步骤</w:t>
      </w:r>
    </w:p>
    <w:p w:rsidR="00D50A09" w:rsidRPr="00D50A09" w:rsidRDefault="00D50A09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●请根据图</w:t>
      </w:r>
      <w:r>
        <w:rPr>
          <w:rFonts w:ascii="Times New Roman" w:hAnsi="Times New Roman" w:cs="Times New Roman" w:hint="eastAsia"/>
          <w:sz w:val="24"/>
        </w:rPr>
        <w:t>2-7</w:t>
      </w:r>
      <w:r w:rsidRPr="00D50A09">
        <w:rPr>
          <w:rFonts w:ascii="Times New Roman" w:hAnsi="Times New Roman" w:cs="Times New Roman" w:hint="eastAsia"/>
          <w:sz w:val="24"/>
        </w:rPr>
        <w:t>和图</w:t>
      </w:r>
      <w:r>
        <w:rPr>
          <w:rFonts w:ascii="Times New Roman" w:hAnsi="Times New Roman" w:cs="Times New Roman" w:hint="eastAsia"/>
          <w:sz w:val="24"/>
        </w:rPr>
        <w:t>2-8</w:t>
      </w:r>
      <w:r w:rsidRPr="00D50A09">
        <w:rPr>
          <w:rFonts w:ascii="Times New Roman" w:hAnsi="Times New Roman" w:cs="Times New Roman" w:hint="eastAsia"/>
          <w:sz w:val="24"/>
        </w:rPr>
        <w:t>制作半加器和全加器电路，并验证输入输出与真值表是否一致。</w:t>
      </w:r>
    </w:p>
    <w:p w:rsidR="00D50A09" w:rsidRPr="00D50A09" w:rsidRDefault="00D50A09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●启动仿真，令</w:t>
      </w:r>
      <w:r w:rsidRPr="00D50A09">
        <w:rPr>
          <w:rFonts w:ascii="Times New Roman" w:hAnsi="Times New Roman" w:cs="Times New Roman" w:hint="eastAsia"/>
          <w:sz w:val="24"/>
        </w:rPr>
        <w:t>BUS_[7..4]=0101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BUS_[3..0]=0010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M=0</w:t>
      </w:r>
      <w:r w:rsidRPr="00D50A09">
        <w:rPr>
          <w:rFonts w:ascii="Times New Roman" w:hAnsi="Times New Roman" w:cs="Times New Roman" w:hint="eastAsia"/>
          <w:sz w:val="24"/>
        </w:rPr>
        <w:t>，记录并比较</w:t>
      </w:r>
      <w:proofErr w:type="gramStart"/>
      <w:r w:rsidRPr="00D50A09">
        <w:rPr>
          <w:rFonts w:ascii="Times New Roman" w:hAnsi="Times New Roman" w:cs="Times New Roman" w:hint="eastAsia"/>
          <w:sz w:val="24"/>
        </w:rPr>
        <w:t>串</w:t>
      </w:r>
      <w:r w:rsidRPr="00D50A09">
        <w:rPr>
          <w:rFonts w:ascii="Times New Roman" w:hAnsi="Times New Roman" w:cs="Times New Roman" w:hint="eastAsia"/>
          <w:sz w:val="24"/>
        </w:rPr>
        <w:lastRenderedPageBreak/>
        <w:t>行与</w:t>
      </w:r>
      <w:proofErr w:type="gramEnd"/>
      <w:r w:rsidRPr="00D50A09">
        <w:rPr>
          <w:rFonts w:ascii="Times New Roman" w:hAnsi="Times New Roman" w:cs="Times New Roman" w:hint="eastAsia"/>
          <w:sz w:val="24"/>
        </w:rPr>
        <w:t>并行加法器的运算结果，是否溢出？如果改为</w:t>
      </w:r>
      <w:r w:rsidRPr="00D50A09">
        <w:rPr>
          <w:rFonts w:ascii="Times New Roman" w:hAnsi="Times New Roman" w:cs="Times New Roman" w:hint="eastAsia"/>
          <w:sz w:val="24"/>
        </w:rPr>
        <w:t xml:space="preserve"> BUS_[3..0]=0011</w:t>
      </w:r>
      <w:r w:rsidRPr="00D50A09">
        <w:rPr>
          <w:rFonts w:ascii="Times New Roman" w:hAnsi="Times New Roman" w:cs="Times New Roman" w:hint="eastAsia"/>
          <w:sz w:val="24"/>
        </w:rPr>
        <w:t>，结果如何？</w:t>
      </w:r>
    </w:p>
    <w:p w:rsidR="00D50A09" w:rsidRPr="00D50A09" w:rsidRDefault="00D50A09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●启动仿真，令</w:t>
      </w:r>
      <w:r w:rsidRPr="00D50A09">
        <w:rPr>
          <w:rFonts w:ascii="Times New Roman" w:hAnsi="Times New Roman" w:cs="Times New Roman" w:hint="eastAsia"/>
          <w:sz w:val="24"/>
        </w:rPr>
        <w:t>BUS_[7..4]=0101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BUS_[3..0]=0011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M=1</w:t>
      </w:r>
      <w:r w:rsidRPr="00D50A09">
        <w:rPr>
          <w:rFonts w:ascii="Times New Roman" w:hAnsi="Times New Roman" w:cs="Times New Roman" w:hint="eastAsia"/>
          <w:sz w:val="24"/>
        </w:rPr>
        <w:t>，记录并比较</w:t>
      </w:r>
      <w:proofErr w:type="gramStart"/>
      <w:r w:rsidRPr="00D50A09">
        <w:rPr>
          <w:rFonts w:ascii="Times New Roman" w:hAnsi="Times New Roman" w:cs="Times New Roman" w:hint="eastAsia"/>
          <w:sz w:val="24"/>
        </w:rPr>
        <w:t>串行与</w:t>
      </w:r>
      <w:proofErr w:type="gramEnd"/>
      <w:r w:rsidRPr="00D50A09">
        <w:rPr>
          <w:rFonts w:ascii="Times New Roman" w:hAnsi="Times New Roman" w:cs="Times New Roman" w:hint="eastAsia"/>
          <w:sz w:val="24"/>
        </w:rPr>
        <w:t>并行加法器的运算结果，是否溢出？如果运算器的输入改为</w:t>
      </w:r>
      <w:r>
        <w:rPr>
          <w:rFonts w:ascii="Times New Roman" w:hAnsi="Times New Roman" w:cs="Times New Roman" w:hint="eastAsia"/>
          <w:sz w:val="24"/>
        </w:rPr>
        <w:t>BUS_[7..4]</w:t>
      </w:r>
      <w:r w:rsidRPr="00D50A09">
        <w:rPr>
          <w:rFonts w:ascii="Times New Roman" w:hAnsi="Times New Roman" w:cs="Times New Roman" w:hint="eastAsia"/>
          <w:sz w:val="24"/>
        </w:rPr>
        <w:t>=0011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BUS_[3..0]=0101</w:t>
      </w:r>
      <w:r w:rsidRPr="00D50A09"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M=1</w:t>
      </w:r>
      <w:r w:rsidRPr="00D50A09">
        <w:rPr>
          <w:rFonts w:ascii="Times New Roman" w:hAnsi="Times New Roman" w:cs="Times New Roman" w:hint="eastAsia"/>
          <w:sz w:val="24"/>
        </w:rPr>
        <w:t>不变，结果如何？</w:t>
      </w:r>
    </w:p>
    <w:p w:rsidR="00D50A09" w:rsidRDefault="00D50A09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●启动仿真，令</w:t>
      </w:r>
      <w:r w:rsidRPr="00D50A09">
        <w:rPr>
          <w:rFonts w:ascii="Times New Roman" w:hAnsi="Times New Roman" w:cs="Times New Roman" w:hint="eastAsia"/>
          <w:sz w:val="24"/>
        </w:rPr>
        <w:t xml:space="preserve"> BUS_[7..4]=1101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BUS_[3..0]=0011</w:t>
      </w:r>
      <w:r w:rsidRPr="00D50A09">
        <w:rPr>
          <w:rFonts w:ascii="Times New Roman" w:hAnsi="Times New Roman" w:cs="Times New Roman" w:hint="eastAsia"/>
          <w:sz w:val="24"/>
        </w:rPr>
        <w:t>，</w:t>
      </w:r>
      <w:r w:rsidRPr="00D50A09">
        <w:rPr>
          <w:rFonts w:ascii="Times New Roman" w:hAnsi="Times New Roman" w:cs="Times New Roman" w:hint="eastAsia"/>
          <w:sz w:val="24"/>
        </w:rPr>
        <w:t>M=0</w:t>
      </w:r>
      <w:r w:rsidRPr="00D50A09">
        <w:rPr>
          <w:rFonts w:ascii="Times New Roman" w:hAnsi="Times New Roman" w:cs="Times New Roman" w:hint="eastAsia"/>
          <w:sz w:val="24"/>
        </w:rPr>
        <w:t>，记录并比较</w:t>
      </w:r>
      <w:proofErr w:type="gramStart"/>
      <w:r w:rsidRPr="00D50A09">
        <w:rPr>
          <w:rFonts w:ascii="Times New Roman" w:hAnsi="Times New Roman" w:cs="Times New Roman" w:hint="eastAsia"/>
          <w:sz w:val="24"/>
        </w:rPr>
        <w:t>串行与</w:t>
      </w:r>
      <w:proofErr w:type="gramEnd"/>
      <w:r w:rsidRPr="00D50A09">
        <w:rPr>
          <w:rFonts w:ascii="Times New Roman" w:hAnsi="Times New Roman" w:cs="Times New Roman" w:hint="eastAsia"/>
          <w:sz w:val="24"/>
        </w:rPr>
        <w:t>并行加法器的运算结果。是否溢出？如果改为</w:t>
      </w:r>
      <w:r w:rsidRPr="00D50A09">
        <w:rPr>
          <w:rFonts w:ascii="Times New Roman" w:hAnsi="Times New Roman" w:cs="Times New Roman" w:hint="eastAsia"/>
          <w:sz w:val="24"/>
        </w:rPr>
        <w:t xml:space="preserve"> M=1</w:t>
      </w:r>
      <w:r w:rsidRPr="00D50A09">
        <w:rPr>
          <w:rFonts w:ascii="Times New Roman" w:hAnsi="Times New Roman" w:cs="Times New Roman" w:hint="eastAsia"/>
          <w:sz w:val="24"/>
        </w:rPr>
        <w:t>，结果如何？</w:t>
      </w:r>
    </w:p>
    <w:p w:rsidR="00D50A09" w:rsidRPr="00D50A09" w:rsidRDefault="00D50A09" w:rsidP="00D50A09">
      <w:pPr>
        <w:spacing w:line="360" w:lineRule="auto"/>
        <w:rPr>
          <w:rFonts w:ascii="Times New Roman" w:hAnsi="Times New Roman" w:cs="Times New Roman" w:hint="eastAsia"/>
          <w:b/>
          <w:sz w:val="24"/>
        </w:rPr>
      </w:pPr>
      <w:r w:rsidRPr="00D50A09">
        <w:rPr>
          <w:rFonts w:ascii="Times New Roman" w:hAnsi="Times New Roman" w:cs="Times New Roman" w:hint="eastAsia"/>
          <w:b/>
          <w:sz w:val="24"/>
        </w:rPr>
        <w:t>六、思考题</w:t>
      </w:r>
    </w:p>
    <w:p w:rsidR="00D50A09" w:rsidRDefault="00D50A09" w:rsidP="00D50A09">
      <w:pPr>
        <w:spacing w:line="360" w:lineRule="auto"/>
        <w:ind w:firstLine="480"/>
        <w:rPr>
          <w:rFonts w:ascii="Times New Roman" w:hAnsi="Times New Roman" w:cs="Times New Roman" w:hint="eastAsia"/>
          <w:sz w:val="24"/>
        </w:rPr>
      </w:pPr>
      <w:r w:rsidRPr="00D50A09"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、请问本实验的运算器是补码运算器、</w:t>
      </w:r>
      <w:r w:rsidRPr="00D50A09">
        <w:rPr>
          <w:rFonts w:ascii="Times New Roman" w:hAnsi="Times New Roman" w:cs="Times New Roman" w:hint="eastAsia"/>
          <w:sz w:val="24"/>
        </w:rPr>
        <w:t>原码运算器还是无符号数运算器？与串行进位加法器相比，并行进位加法器的优势是什么？所谓的“并行”体现在哪里？</w:t>
      </w:r>
    </w:p>
    <w:p w:rsidR="005F195F" w:rsidRPr="00AA39C2" w:rsidRDefault="005F195F" w:rsidP="00D50A09">
      <w:pPr>
        <w:spacing w:line="360" w:lineRule="auto"/>
        <w:ind w:firstLine="480"/>
        <w:rPr>
          <w:rFonts w:ascii="Times New Roman" w:hAnsi="Times New Roman" w:cs="Times New Roman"/>
          <w:sz w:val="24"/>
        </w:rPr>
      </w:pPr>
      <w:r w:rsidRPr="005F195F">
        <w:rPr>
          <w:rFonts w:ascii="Times New Roman" w:hAnsi="Times New Roman" w:cs="Times New Roman" w:hint="eastAsia"/>
          <w:sz w:val="24"/>
        </w:rPr>
        <w:t>2</w:t>
      </w:r>
      <w:r w:rsidRPr="005F195F">
        <w:rPr>
          <w:rFonts w:ascii="Times New Roman" w:hAnsi="Times New Roman" w:cs="Times New Roman" w:hint="eastAsia"/>
          <w:sz w:val="24"/>
        </w:rPr>
        <w:t>、本实验中，运算器可以表示的数值范围是多少？</w:t>
      </w:r>
      <w:r>
        <w:rPr>
          <w:rFonts w:ascii="Times New Roman" w:hAnsi="Times New Roman" w:cs="Times New Roman" w:hint="eastAsia"/>
          <w:sz w:val="24"/>
        </w:rPr>
        <w:t>请把串行加法器电路修改为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位，并写出新的数值范围。</w:t>
      </w:r>
    </w:p>
    <w:sectPr w:rsidR="005F195F" w:rsidRPr="00AA3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F2D"/>
    <w:rsid w:val="00110A32"/>
    <w:rsid w:val="00305067"/>
    <w:rsid w:val="004D3BA1"/>
    <w:rsid w:val="005F195F"/>
    <w:rsid w:val="007F3F2D"/>
    <w:rsid w:val="00AA39C2"/>
    <w:rsid w:val="00B334DC"/>
    <w:rsid w:val="00D50A09"/>
    <w:rsid w:val="00FD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39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39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39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39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zhangyang</dc:creator>
  <cp:keywords/>
  <dc:description/>
  <cp:lastModifiedBy>zhangyang</cp:lastModifiedBy>
  <cp:revision>4</cp:revision>
  <dcterms:created xsi:type="dcterms:W3CDTF">2019-11-30T07:28:00Z</dcterms:created>
  <dcterms:modified xsi:type="dcterms:W3CDTF">2019-11-30T08:13:00Z</dcterms:modified>
</cp:coreProperties>
</file>