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3.xml.rels" ContentType="application/vnd.openxmlformats-package.relationships+xml"/>
  <Override PartName="/word/_rels/header2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Carlito" w:hAnsi="Carlito"/>
          <w:sz w:val="108"/>
          <w:szCs w:val="108"/>
        </w:rPr>
      </w:pPr>
      <w:r>
        <w:rPr>
          <w:rFonts w:ascii="Carlito" w:hAnsi="Carlito"/>
          <w:b/>
          <w:bCs/>
          <w:color w:val="000000"/>
          <w:sz w:val="108"/>
          <w:szCs w:val="108"/>
          <w:lang w:val="en-US"/>
        </w:rPr>
        <w:t>p</w:t>
      </w:r>
      <w:r>
        <w:rPr>
          <w:rFonts w:ascii="Carlito" w:hAnsi="Carlito"/>
          <w:b/>
          <w:bCs/>
          <w:color w:val="000000"/>
          <w:sz w:val="108"/>
          <w:szCs w:val="108"/>
        </w:rPr>
        <w:t>ropuesta</w:t>
      </w:r>
      <w:r>
        <w:rPr>
          <w:rFonts w:ascii="Carlito" w:hAnsi="Carlito"/>
          <w:b/>
          <w:bCs/>
          <w:color w:val="DA1184"/>
          <w:sz w:val="108"/>
          <w:szCs w:val="108"/>
        </w:rPr>
        <w:t>.</w:t>
      </w:r>
    </w:p>
    <w:p>
      <w:pPr>
        <w:pStyle w:val="Normal"/>
        <w:bidi w:val="0"/>
        <w:jc w:val="start"/>
        <w:rPr>
          <w:rFonts w:ascii="Carlito" w:hAnsi="Carlito"/>
          <w:sz w:val="18"/>
          <w:szCs w:val="18"/>
        </w:rPr>
      </w:pPr>
      <w:r>
        <w:rPr>
          <w:rFonts w:ascii="Carlito" w:hAnsi="Carlito"/>
          <w:sz w:val="18"/>
          <w:szCs w:val="18"/>
        </w:rPr>
      </w:r>
    </w:p>
    <w:p>
      <w:pPr>
        <w:pStyle w:val="Normal"/>
        <w:bidi w:val="0"/>
        <w:jc w:val="start"/>
        <w:rPr>
          <w:rFonts w:ascii="Carlito" w:hAnsi="Carlito"/>
          <w:b/>
          <w:bCs/>
          <w:color w:val="DA1184"/>
        </w:rPr>
      </w:pPr>
      <w:r>
        <w:rPr>
          <w:rFonts w:ascii="Carlito" w:hAnsi="Carlito"/>
          <w:b/>
          <w:bCs/>
          <w:color w:val="DA1184"/>
        </w:rPr>
      </w:r>
    </w:p>
    <w:p>
      <w:pPr>
        <w:pStyle w:val="Normal"/>
        <w:bidi w:val="0"/>
        <w:jc w:val="center"/>
        <w:rPr>
          <w:rFonts w:ascii="Carlito" w:hAnsi="Carlito"/>
        </w:rPr>
      </w:pPr>
      <w:r>
        <w:rPr/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align>right</wp:align>
            </wp:positionH>
            <wp:positionV relativeFrom="paragraph">
              <wp:posOffset>1590040</wp:posOffset>
            </wp:positionV>
            <wp:extent cx="7560310" cy="6588125"/>
            <wp:effectExtent l="0" t="0" r="0" b="0"/>
            <wp:wrapTopAndBottom/>
            <wp:docPr id="1" name="Imagen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3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239" b="26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310" cy="65881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behindDoc="0" distT="0" distB="0" distL="0" distR="0" simplePos="0" locked="0" layoutInCell="1" allowOverlap="1" relativeHeight="22">
                <wp:simplePos x="0" y="0"/>
                <wp:positionH relativeFrom="column">
                  <wp:posOffset>5000625</wp:posOffset>
                </wp:positionH>
                <wp:positionV relativeFrom="paragraph">
                  <wp:posOffset>7426960</wp:posOffset>
                </wp:positionV>
                <wp:extent cx="1642745" cy="634365"/>
                <wp:effectExtent l="0" t="0" r="0" b="0"/>
                <wp:wrapNone/>
                <wp:docPr id="2" name="Marco de texto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42680" cy="634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DUACODE S.L. - B70441225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www.duacode.com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contacto@duacode.com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Marco de texto 3" path="m0,0l-2147483645,0l-2147483645,-2147483646l0,-2147483646xe" stroked="f" o:allowincell="f" style="position:absolute;margin-left:393.75pt;margin-top:584.8pt;width:129.3pt;height:49.9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DUACODE S.L. - B70441225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www.duacode.com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contacto@duacode.com</w:t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inline distT="0" distB="0" distL="0" distR="0">
                <wp:extent cx="5800725" cy="1308100"/>
                <wp:effectExtent l="0" t="0" r="0" b="0"/>
                <wp:docPr id="3" name="Marco de texto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00680" cy="13082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jc w:val="center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eastAsia="Leelawadee UI" w:cs="Leelawadee UI" w:ascii="Arial" w:hAnsi="Arial"/>
                                <w:color w:val="000000"/>
                                <w:sz w:val="30"/>
                                <w:szCs w:val="30"/>
                              </w:rPr>
                              <w:t xml:space="preserve">Proyecto a medida para </w:t>
                            </w:r>
                            <w:r>
                              <w:rPr>
                                <w:rFonts w:eastAsia="Leelawadee UI" w:cs="Leelawadee UI" w:ascii="Arial" w:hAnsi="Arial"/>
                                <w:color w:val="DA1184"/>
                                <w:sz w:val="30"/>
                                <w:szCs w:val="30"/>
                              </w:rPr>
                              <w:t>{accountName}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jc w:val="center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eastAsia="Leelawadee UI" w:cs="Leelawadee UI" w:ascii="Arial" w:hAnsi="Arial"/>
                                <w:color w:val="DA1184"/>
                                <w:sz w:val="30"/>
                                <w:szCs w:val="30"/>
                              </w:rPr>
                              <w:t>{opportunityName}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spacing w:lineRule="auto" w:line="276" w:before="0" w:after="200"/>
                              <w:jc w:val="center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eastAsia="Leelawadee UI" w:cs="Leelawadee UI" w:ascii="Arial" w:hAnsi="Arial"/>
                                <w:color w:val="DA1184"/>
                                <w:sz w:val="30"/>
                                <w:szCs w:val="30"/>
                              </w:rPr>
                              <w:t>{offerDate}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shape_0" ID="Marco de texto 4" path="m0,0l-2147483645,0l-2147483645,-2147483646l0,-2147483646xe" stroked="f" o:allowincell="f" style="position:absolute;margin-left:0pt;margin-top:-103.05pt;width:456.7pt;height:102.95pt;mso-wrap-style:square;v-text-anchor:top;mso-position-vertical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jc w:val="center"/>
                        <w:rPr>
                          <w:rFonts w:ascii="Arial" w:hAnsi="Arial"/>
                        </w:rPr>
                      </w:pPr>
                      <w:r>
                        <w:rPr>
                          <w:rFonts w:eastAsia="Leelawadee UI" w:cs="Leelawadee UI" w:ascii="Arial" w:hAnsi="Arial"/>
                          <w:color w:val="000000"/>
                          <w:sz w:val="30"/>
                          <w:szCs w:val="30"/>
                        </w:rPr>
                        <w:t xml:space="preserve">Proyecto a medida para </w:t>
                      </w:r>
                      <w:r>
                        <w:rPr>
                          <w:rFonts w:eastAsia="Leelawadee UI" w:cs="Leelawadee UI" w:ascii="Arial" w:hAnsi="Arial"/>
                          <w:color w:val="DA1184"/>
                          <w:sz w:val="30"/>
                          <w:szCs w:val="30"/>
                        </w:rPr>
                        <w:t>{accountName}</w:t>
                      </w:r>
                    </w:p>
                    <w:p>
                      <w:pPr>
                        <w:pStyle w:val="Contenidodelmarco"/>
                        <w:bidi w:val="0"/>
                        <w:jc w:val="center"/>
                        <w:rPr>
                          <w:rFonts w:ascii="Arial" w:hAnsi="Arial"/>
                        </w:rPr>
                      </w:pPr>
                      <w:r>
                        <w:rPr>
                          <w:rFonts w:eastAsia="Leelawadee UI" w:cs="Leelawadee UI" w:ascii="Arial" w:hAnsi="Arial"/>
                          <w:color w:val="DA1184"/>
                          <w:sz w:val="30"/>
                          <w:szCs w:val="30"/>
                        </w:rPr>
                        <w:t>{opportunityName}</w:t>
                      </w:r>
                    </w:p>
                    <w:p>
                      <w:pPr>
                        <w:pStyle w:val="Contenidodelmarco"/>
                        <w:bidi w:val="0"/>
                        <w:spacing w:lineRule="auto" w:line="276" w:before="0" w:after="200"/>
                        <w:jc w:val="center"/>
                        <w:rPr>
                          <w:rFonts w:ascii="Arial" w:hAnsi="Arial"/>
                        </w:rPr>
                      </w:pPr>
                      <w:r>
                        <w:rPr>
                          <w:rFonts w:eastAsia="Leelawadee UI" w:cs="Leelawadee UI" w:ascii="Arial" w:hAnsi="Arial"/>
                          <w:color w:val="DA1184"/>
                          <w:sz w:val="30"/>
                          <w:szCs w:val="30"/>
                        </w:rPr>
                        <w:t>{offerDate}</w:t>
                      </w:r>
                    </w:p>
                  </w:txbxContent>
                </v:textbox>
                <w10:wrap type="square"/>
              </v:rect>
            </w:pict>
          </mc:Fallback>
        </mc:AlternateContent>
        <w:drawing>
          <wp:anchor behindDoc="0" distT="0" distB="0" distL="0" distR="0" simplePos="0" locked="0" layoutInCell="0" allowOverlap="1" relativeHeight="21">
            <wp:simplePos x="0" y="0"/>
            <wp:positionH relativeFrom="column">
              <wp:posOffset>1094105</wp:posOffset>
            </wp:positionH>
            <wp:positionV relativeFrom="paragraph">
              <wp:posOffset>1390015</wp:posOffset>
            </wp:positionV>
            <wp:extent cx="3888105" cy="5499100"/>
            <wp:effectExtent l="0" t="0" r="0" b="0"/>
            <wp:wrapSquare wrapText="largest"/>
            <wp:docPr id="4" name="Imagen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88105" cy="5499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behindDoc="0" distT="0" distB="0" distL="0" distR="0" simplePos="0" locked="0" layoutInCell="1" allowOverlap="1" relativeHeight="27">
                <wp:simplePos x="0" y="0"/>
                <wp:positionH relativeFrom="column">
                  <wp:posOffset>2365375</wp:posOffset>
                </wp:positionH>
                <wp:positionV relativeFrom="paragraph">
                  <wp:posOffset>7421880</wp:posOffset>
                </wp:positionV>
                <wp:extent cx="2260600" cy="634365"/>
                <wp:effectExtent l="0" t="0" r="0" b="0"/>
                <wp:wrapNone/>
                <wp:docPr id="5" name="Marco de texto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60440" cy="634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Valencia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Av. de Catalunya , Entlo,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  <w:color w:val="FFFFFF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Benimaclet 46020 - Valencia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Marco de texto 1" path="m0,0l-2147483645,0l-2147483645,-2147483646l0,-2147483646xe" stroked="f" o:allowincell="f" style="position:absolute;margin-left:186.25pt;margin-top:584.4pt;width:177.95pt;height:49.9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Valencia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Av. de Catalunya , Entlo,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  <w:color w:val="FFFFFF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Benimaclet 46020 - Valencia</w:t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29">
                <wp:simplePos x="0" y="0"/>
                <wp:positionH relativeFrom="column">
                  <wp:posOffset>-464185</wp:posOffset>
                </wp:positionH>
                <wp:positionV relativeFrom="paragraph">
                  <wp:posOffset>7421880</wp:posOffset>
                </wp:positionV>
                <wp:extent cx="2546350" cy="634365"/>
                <wp:effectExtent l="0" t="0" r="0" b="0"/>
                <wp:wrapNone/>
                <wp:docPr id="6" name="Marco de texto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46280" cy="634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A CORUÑA – Hi Coruña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Av. Porto da Coruña 3, Planta Baja, Local 3</w:t>
                            </w:r>
                          </w:p>
                          <w:p>
                            <w:pPr>
                              <w:pStyle w:val="Contenidodelmarco"/>
                              <w:bidi w:val="0"/>
                              <w:rPr>
                                <w:rFonts w:ascii="Arial" w:hAnsi="Arial"/>
                              </w:rPr>
                            </w:pPr>
                            <w:r>
                              <w:rPr>
                                <w:rFonts w:ascii="Arial" w:hAnsi="Arial"/>
                                <w:color w:val="FFFFFF"/>
                                <w:sz w:val="20"/>
                                <w:szCs w:val="20"/>
                              </w:rPr>
                              <w:t>15003 – A Coruña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Marco de texto 2" path="m0,0l-2147483645,0l-2147483645,-2147483646l0,-2147483646xe" stroked="f" o:allowincell="f" style="position:absolute;margin-left:-36.55pt;margin-top:584.4pt;width:200.45pt;height:49.9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A CORUÑA – Hi Coruña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Av. Porto da Coruña 3, Planta Baja, Local 3</w:t>
                      </w:r>
                    </w:p>
                    <w:p>
                      <w:pPr>
                        <w:pStyle w:val="Contenidodelmarco"/>
                        <w:bidi w:val="0"/>
                        <w:rPr>
                          <w:rFonts w:ascii="Arial" w:hAnsi="Arial"/>
                        </w:rPr>
                      </w:pPr>
                      <w:r>
                        <w:rPr>
                          <w:rFonts w:ascii="Arial" w:hAnsi="Arial"/>
                          <w:color w:val="FFFFFF"/>
                          <w:sz w:val="20"/>
                          <w:szCs w:val="20"/>
                        </w:rPr>
                        <w:t>15003 – A Coruña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w:br w:type="page"/>
      </w:r>
    </w:p>
    <w:p>
      <w:pPr>
        <w:pStyle w:val="Normal"/>
        <w:bidi w:val="0"/>
        <w:spacing w:before="0" w:after="0"/>
        <w:jc w:val="center"/>
        <w:rPr>
          <w:rFonts w:ascii="Carlito" w:hAnsi="Carlito"/>
          <w:color w:val="D21CDC"/>
          <w:sz w:val="30"/>
          <w:szCs w:val="30"/>
        </w:rPr>
      </w:pPr>
      <w:r>
        <w:rPr>
          <w:rFonts w:ascii="Carlito" w:hAnsi="Carlito"/>
          <w:color w:val="D21CDC"/>
          <w:sz w:val="30"/>
          <w:szCs w:val="30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 xml:space="preserve">te invitamos a formar parte </w:t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>de nuestra gran familia</w:t>
      </w:r>
      <w:r>
        <w:rPr>
          <w:rFonts w:ascii="Carlito" w:hAnsi="Carlito"/>
          <w:b/>
          <w:bCs/>
          <w:color w:val="D21CDC"/>
          <w:sz w:val="52"/>
          <w:szCs w:val="52"/>
        </w:rPr>
        <w:t>.</w:t>
      </w:r>
      <w:r>
        <w:rPr>
          <w:rFonts w:ascii="Carlito" w:hAnsi="Carlito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rFonts w:ascii="Carlito" w:hAnsi="Carlito"/>
          <w:b/>
          <w:bCs/>
          <w:color w:val="000000"/>
          <w:sz w:val="28"/>
          <w:szCs w:val="28"/>
        </w:rPr>
      </w:pPr>
      <w:r>
        <w:rPr>
          <w:rFonts w:ascii="Carlito" w:hAnsi="Carlito"/>
          <w:b/>
          <w:bCs/>
          <w:color w:val="000000"/>
          <w:sz w:val="28"/>
          <w:szCs w:val="28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¡Hola!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Queremos agradecerte el interés que has mostrado para trabajar con nuestro equipo con una </w:t>
      </w:r>
      <w:r>
        <w:rPr>
          <w:rFonts w:ascii="Carlito" w:hAnsi="Carlito"/>
          <w:b/>
          <w:bCs/>
          <w:color w:val="000000"/>
          <w:sz w:val="24"/>
          <w:szCs w:val="24"/>
        </w:rPr>
        <w:t>propuesta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</w:t>
      </w:r>
      <w:r>
        <w:rPr>
          <w:rFonts w:ascii="Carlito" w:hAnsi="Carlito"/>
          <w:b/>
          <w:bCs/>
          <w:color w:val="000000"/>
          <w:sz w:val="24"/>
          <w:szCs w:val="24"/>
        </w:rPr>
        <w:t>detallada y estudiada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, que recoge la mejor solución para tu proyecto. Tu negocio es importante para nosotros y por eso cuidamos con mimo cada detalle para que el resultado esté a la altura de lo que necesitas.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Este documento ha sido redactado por un </w:t>
      </w:r>
      <w:r>
        <w:rPr>
          <w:rFonts w:ascii="Carlito" w:hAnsi="Carlito"/>
          <w:b/>
          <w:bCs/>
          <w:color w:val="000000"/>
          <w:sz w:val="24"/>
          <w:szCs w:val="24"/>
        </w:rPr>
        <w:t>equipo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de profesionales cuya misión es desarrollar productos y servicios de </w:t>
      </w:r>
      <w:r>
        <w:rPr>
          <w:rFonts w:ascii="Carlito" w:hAnsi="Carlito"/>
          <w:b/>
          <w:bCs/>
          <w:color w:val="000000"/>
          <w:sz w:val="24"/>
          <w:szCs w:val="24"/>
        </w:rPr>
        <w:t>calidad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, que mejoren los procesos y la imagen de la empresa.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Contamos con una familia de clientes por todo el mundo, que un día depositaron su confianza en nosotros y que continúan haciéndolo tras más de </w:t>
      </w:r>
      <w:r>
        <w:rPr>
          <w:rFonts w:ascii="Carlito" w:hAnsi="Carlito"/>
          <w:b/>
          <w:bCs/>
          <w:color w:val="000000"/>
          <w:sz w:val="24"/>
          <w:szCs w:val="24"/>
        </w:rPr>
        <w:t>300 proyectos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. Nos encantaría que dieras ese paso y nos elijas para que podamos trabajar </w:t>
      </w:r>
      <w:r>
        <w:rPr>
          <w:rFonts w:ascii="Carlito" w:hAnsi="Carlito"/>
          <w:b/>
          <w:bCs/>
          <w:color w:val="000000"/>
          <w:sz w:val="24"/>
          <w:szCs w:val="24"/>
        </w:rPr>
        <w:t>juntos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. Te demostraremos hasta dónde podemos llegar.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drawing>
          <wp:anchor behindDoc="0" distT="0" distB="0" distL="0" distR="0" simplePos="0" locked="0" layoutInCell="0" allowOverlap="1" relativeHeight="24">
            <wp:simplePos x="0" y="0"/>
            <wp:positionH relativeFrom="column">
              <wp:posOffset>323850</wp:posOffset>
            </wp:positionH>
            <wp:positionV relativeFrom="paragraph">
              <wp:posOffset>362585</wp:posOffset>
            </wp:positionV>
            <wp:extent cx="5213350" cy="3481705"/>
            <wp:effectExtent l="0" t="0" r="0" b="0"/>
            <wp:wrapSquare wrapText="largest"/>
            <wp:docPr id="7" name="Imagen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4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3350" cy="34817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Somos the software UXperience. </w:t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 xml:space="preserve">programar y diseñar, </w:t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>eso es lo que hacemos</w:t>
      </w:r>
      <w:r>
        <w:rPr>
          <w:rFonts w:ascii="Carlito" w:hAnsi="Carlito"/>
          <w:b/>
          <w:bCs/>
          <w:color w:val="DA1184"/>
          <w:sz w:val="52"/>
          <w:szCs w:val="52"/>
        </w:rPr>
        <w:t>.</w:t>
      </w:r>
      <w:r>
        <w:rPr>
          <w:rFonts w:ascii="Carlito" w:hAnsi="Carlito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rFonts w:ascii="Carlito" w:hAnsi="Carlito"/>
          <w:b/>
          <w:bCs/>
          <w:color w:val="000000"/>
          <w:sz w:val="24"/>
          <w:szCs w:val="24"/>
        </w:rPr>
      </w:pPr>
      <w:r>
        <w:rPr>
          <w:rFonts w:ascii="Carlito" w:hAnsi="Carlito"/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No somos una agencia de marketing, no hacemos campañas SEM ni trabajamos con plantillas predefinidas. Mezclamos el </w:t>
      </w:r>
      <w:r>
        <w:rPr>
          <w:rFonts w:ascii="Carlito" w:hAnsi="Carlito"/>
          <w:b/>
          <w:bCs/>
          <w:color w:val="000000"/>
          <w:sz w:val="24"/>
          <w:szCs w:val="24"/>
        </w:rPr>
        <w:t>código más fiable con la experiencia de usuario de mayor calidad para cubrir las necesidades de nuestros clientes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Desarrollamos </w:t>
      </w:r>
      <w:r>
        <w:rPr>
          <w:rFonts w:ascii="Carlito" w:hAnsi="Carlito"/>
          <w:b/>
          <w:bCs/>
          <w:color w:val="000000"/>
          <w:sz w:val="24"/>
          <w:szCs w:val="24"/>
        </w:rPr>
        <w:t>aplicaciones móviles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y </w:t>
      </w:r>
      <w:r>
        <w:rPr>
          <w:rFonts w:ascii="Carlito" w:hAnsi="Carlito"/>
          <w:b/>
          <w:bCs/>
          <w:color w:val="000000"/>
          <w:sz w:val="24"/>
          <w:szCs w:val="24"/>
        </w:rPr>
        <w:t>aplicaciones web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para que tu empresa ahorre tiempo y dinero o para que conviertas tu idea de negocio en realidad. Creamos </w:t>
      </w:r>
      <w:r>
        <w:rPr>
          <w:rFonts w:ascii="Carlito" w:hAnsi="Carlito"/>
          <w:b/>
          <w:bCs/>
          <w:color w:val="000000"/>
          <w:sz w:val="24"/>
          <w:szCs w:val="24"/>
        </w:rPr>
        <w:t>sitios web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con diseños atractivos que te diferencien de la competencia.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center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center"/>
        <w:rPr>
          <w:rFonts w:ascii="Carlito" w:hAnsi="Carlito"/>
        </w:rPr>
      </w:pPr>
      <w:r>
        <w:rPr/>
        <w:drawing>
          <wp:inline distT="0" distB="0" distL="0" distR="0">
            <wp:extent cx="5729605" cy="2023745"/>
            <wp:effectExtent l="0" t="0" r="0" b="0"/>
            <wp:docPr id="8" name="Imagen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6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9605" cy="2023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Diseñamos </w:t>
      </w:r>
      <w:r>
        <w:rPr>
          <w:rFonts w:ascii="Carlito" w:hAnsi="Carlito"/>
          <w:b/>
          <w:bCs/>
          <w:color w:val="000000"/>
          <w:sz w:val="24"/>
          <w:szCs w:val="24"/>
        </w:rPr>
        <w:t>productos digitales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con el enfoque principal de ofrecer una buena </w:t>
      </w:r>
      <w:r>
        <w:rPr>
          <w:rFonts w:ascii="Carlito" w:hAnsi="Carlito"/>
          <w:b/>
          <w:bCs/>
          <w:color w:val="000000"/>
          <w:sz w:val="24"/>
          <w:szCs w:val="24"/>
        </w:rPr>
        <w:t>experiencia de usuario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, asegurando que cada interacción sea intuitiva. El </w:t>
      </w:r>
      <w:r>
        <w:rPr>
          <w:rFonts w:ascii="Carlito" w:hAnsi="Carlito"/>
          <w:b/>
          <w:bCs/>
          <w:color w:val="000000"/>
          <w:sz w:val="24"/>
          <w:szCs w:val="24"/>
        </w:rPr>
        <w:t>research ux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nos permite aportar formas de agregar valor a los productos desde el punto de vista de negocio, integrando estratégicamente características que no solo mejoren la experiencia del usuario, sino que también impulsen el éxito del producto.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24"/>
          <w:szCs w:val="24"/>
        </w:rPr>
        <w:t>Programamos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y </w:t>
      </w:r>
      <w:r>
        <w:rPr>
          <w:rFonts w:ascii="Carlito" w:hAnsi="Carlito"/>
          <w:b/>
          <w:bCs/>
          <w:color w:val="000000"/>
          <w:sz w:val="24"/>
          <w:szCs w:val="24"/>
        </w:rPr>
        <w:t>diseñamos</w:t>
      </w: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 lo que se te pueda ocurrir y más. Todo aderezado con atención, mucho cariño y detalle. 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 xml:space="preserve">ejecutamos proyectos, </w:t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>cultivamos relaciones</w:t>
      </w:r>
      <w:r>
        <w:rPr>
          <w:rFonts w:ascii="Carlito" w:hAnsi="Carlito"/>
          <w:b/>
          <w:bCs/>
          <w:color w:val="DA1184"/>
          <w:sz w:val="52"/>
          <w:szCs w:val="52"/>
        </w:rPr>
        <w:t>.</w:t>
      </w:r>
      <w:r>
        <w:rPr>
          <w:rFonts w:ascii="Carlito" w:hAnsi="Carlito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rFonts w:ascii="Carlito" w:hAnsi="Carlito"/>
          <w:b/>
          <w:bCs/>
          <w:color w:val="000000"/>
          <w:sz w:val="24"/>
          <w:szCs w:val="24"/>
        </w:rPr>
      </w:pPr>
      <w:r>
        <w:rPr>
          <w:rFonts w:ascii="Carlito" w:hAnsi="Carlito"/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Trabajamos con una gran variedad de clientes y sectores, desde clubs deportivos a fabricantes de impresoras 3D, pasando por negocios locales, multinacionales o entidades públicas. Algunos son empresas consolidadas, otros autónomos o particulares que quieren </w:t>
      </w:r>
      <w:r>
        <w:rPr>
          <w:rFonts w:ascii="Carlito" w:hAnsi="Carlito"/>
          <w:b w:val="false"/>
          <w:bCs w:val="false"/>
        </w:rPr>
        <w:t xml:space="preserve">mejorar sus procesos, y también startups que buscan implementar su modelo de negocio en internet.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</w:rPr>
      </w:pPr>
      <w:r>
        <w:rPr>
          <w:rFonts w:ascii="Carlito" w:hAnsi="Carlito"/>
          <w:b w:val="false"/>
          <w:bCs w:val="false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</w:rPr>
        <w:t xml:space="preserve">Gracias a ellos nos superamos diariamente y mantenemos intacto nuestro objetivo: ayudarles a crecer a través del software y el diseño, con proyectos eficientes, innovadores y atractivos.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</w:rPr>
      </w:pPr>
      <w:r>
        <w:rPr>
          <w:rFonts w:ascii="Carlito" w:hAnsi="Carlito"/>
          <w:b w:val="false"/>
          <w:bCs w:val="false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</w:rPr>
        <w:t xml:space="preserve">Buscamos relaciones duraderas con nuestros clientes porque somos unos auténticos románticos. Los que ves a continuación, son algunos de los compañeros de viaje con los que trabajamos de forma habitual. </w:t>
      </w:r>
    </w:p>
    <w:p>
      <w:pPr>
        <w:pStyle w:val="Normal"/>
        <w:bidi w:val="0"/>
        <w:jc w:val="start"/>
        <w:rPr>
          <w:rFonts w:ascii="Carlito" w:hAnsi="Carlito"/>
          <w:b/>
          <w:bCs/>
        </w:rPr>
      </w:pPr>
      <w:r>
        <w:rPr>
          <w:rFonts w:ascii="Carlito" w:hAnsi="Carlito"/>
          <w:b/>
          <w:bCs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drawing>
          <wp:anchor behindDoc="0" distT="0" distB="0" distL="0" distR="0" simplePos="0" locked="0" layoutInCell="0" allowOverlap="1" relativeHeight="25">
            <wp:simplePos x="0" y="0"/>
            <wp:positionH relativeFrom="column">
              <wp:posOffset>216535</wp:posOffset>
            </wp:positionH>
            <wp:positionV relativeFrom="paragraph">
              <wp:posOffset>213360</wp:posOffset>
            </wp:positionV>
            <wp:extent cx="5740400" cy="4508500"/>
            <wp:effectExtent l="0" t="0" r="0" b="0"/>
            <wp:wrapSquare wrapText="largest"/>
            <wp:docPr id="9" name="Imagen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7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0400" cy="4508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Carlito" w:hAnsi="Carlito"/>
          <w:b/>
          <w:bCs/>
        </w:rPr>
        <w:t xml:space="preserve">¡Ya somos más de 200!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</w:rPr>
      </w:pPr>
      <w:r>
        <w:rPr>
          <w:rFonts w:ascii="Carlito" w:hAnsi="Carlito"/>
          <w:b w:val="false"/>
          <w:bCs w:val="false"/>
        </w:rPr>
      </w:r>
    </w:p>
    <w:p>
      <w:pPr>
        <w:pStyle w:val="Normal"/>
        <w:bidi w:val="0"/>
        <w:jc w:val="start"/>
        <w:rPr>
          <w:rFonts w:ascii="Carlito" w:hAnsi="Carlito"/>
          <w:b/>
          <w:bCs/>
          <w:color w:val="000000"/>
          <w:sz w:val="24"/>
          <w:szCs w:val="24"/>
        </w:rPr>
      </w:pPr>
      <w:r>
        <w:rPr>
          <w:rFonts w:ascii="Carlito" w:hAnsi="Carlito"/>
          <w:b/>
          <w:bCs/>
          <w:color w:val="000000"/>
          <w:sz w:val="24"/>
          <w:szCs w:val="24"/>
        </w:rPr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Carlito" w:hAnsi="Carlito"/>
          <w:b/>
          <w:bCs/>
          <w:color w:val="000000"/>
          <w:sz w:val="24"/>
          <w:szCs w:val="24"/>
        </w:rPr>
      </w:pPr>
      <w:r>
        <w:rPr>
          <w:rFonts w:ascii="Carlito" w:hAnsi="Carlito"/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 xml:space="preserve">un proyecto a medida, </w:t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color w:val="000000"/>
          <w:sz w:val="52"/>
          <w:szCs w:val="52"/>
        </w:rPr>
        <w:t>pensado para ti</w:t>
      </w:r>
      <w:r>
        <w:rPr>
          <w:rFonts w:ascii="Carlito" w:hAnsi="Carlito"/>
          <w:b/>
          <w:bCs/>
          <w:color w:val="DA1184"/>
          <w:sz w:val="52"/>
          <w:szCs w:val="52"/>
        </w:rPr>
        <w:t>.</w:t>
      </w:r>
      <w:r>
        <w:rPr>
          <w:rFonts w:ascii="Carlito" w:hAnsi="Carlito"/>
          <w:b/>
          <w:bCs/>
          <w:color w:val="000000"/>
          <w:sz w:val="52"/>
          <w:szCs w:val="52"/>
        </w:rPr>
        <w:t xml:space="preserve">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Ahora que ya nos conoces, queremos presentarte </w:t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 xml:space="preserve">el qué, cómo y cuánto de esta propuesta.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32"/>
          <w:szCs w:val="32"/>
        </w:rPr>
        <w:t>{techProposal}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  <w:t>{goalsAndContext}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color w:val="000000"/>
          <w:sz w:val="24"/>
          <w:szCs w:val="24"/>
        </w:rPr>
      </w:pPr>
      <w:r>
        <w:rPr>
          <w:rFonts w:ascii="Carlito" w:hAnsi="Carlito"/>
          <w:b w:val="false"/>
          <w:b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b w:val="false"/>
          <w:bCs w:val="false"/>
          <w:i w:val="false"/>
          <w:iCs w:val="false"/>
          <w:color w:val="808080"/>
          <w:sz w:val="24"/>
          <w:szCs w:val="24"/>
        </w:rPr>
        <w:t xml:space="preserve">*Cualquier funcionalidad o metodología no incluida explícitamente en este documento deberá ser analizada y presupuestada. </w:t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i w:val="false"/>
          <w:i w:val="false"/>
          <w:iCs w:val="false"/>
          <w:color w:val="808080"/>
          <w:sz w:val="24"/>
          <w:szCs w:val="24"/>
        </w:rPr>
      </w:pPr>
      <w:r>
        <w:rPr>
          <w:rFonts w:ascii="Carlito" w:hAnsi="Carlito"/>
          <w:b w:val="false"/>
          <w:bCs w:val="false"/>
          <w:i w:val="false"/>
          <w:iCs w:val="false"/>
          <w:color w:val="80808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b w:val="false"/>
          <w:bCs w:val="false"/>
          <w:i w:val="false"/>
          <w:iCs w:val="false"/>
          <w:color w:val="808080"/>
          <w:sz w:val="24"/>
          <w:szCs w:val="24"/>
        </w:rPr>
        <w:t>*Cualquier ampliación sobre el alcance, las funcionalidades o las metodologías detalladas en este documento, deberá ser analizada y presupuestada.</w:t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Carlito" w:hAnsi="Carlito"/>
          <w:b w:val="false"/>
          <w:bCs w:val="false"/>
          <w:i/>
          <w:i/>
          <w:iCs/>
          <w:color w:val="808080"/>
          <w:sz w:val="24"/>
          <w:szCs w:val="24"/>
        </w:rPr>
      </w:pPr>
      <w:r>
        <w:rPr>
          <w:rFonts w:ascii="Carlito" w:hAnsi="Carlito"/>
          <w:b w:val="false"/>
          <w:bCs w:val="false"/>
          <w:i/>
          <w:iCs/>
          <w:color w:val="808080"/>
          <w:sz w:val="24"/>
          <w:szCs w:val="24"/>
        </w:rPr>
      </w:r>
    </w:p>
    <w:tbl>
      <w:tblPr>
        <w:tblW w:w="10006" w:type="dxa"/>
        <w:jc w:val="start"/>
        <w:tblInd w:w="-129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7485"/>
        <w:gridCol w:w="2520"/>
      </w:tblGrid>
      <w:tr>
        <w:trPr>
          <w:trHeight w:val="735" w:hRule="atLeast"/>
        </w:trPr>
        <w:tc>
          <w:tcPr>
            <w:tcW w:w="7485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8"/>
                <w:szCs w:val="28"/>
              </w:rPr>
              <w:t>Concepto</w:t>
            </w:r>
          </w:p>
        </w:tc>
        <w:tc>
          <w:tcPr>
            <w:tcW w:w="2520" w:type="dxa"/>
            <w:tcBorders/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8"/>
                <w:szCs w:val="28"/>
              </w:rPr>
              <w:t>Importe</w:t>
            </w:r>
          </w:p>
        </w:tc>
      </w:tr>
      <w:tr>
        <w:trPr>
          <w:trHeight w:val="510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</w:rPr>
              <w:t>desarrollo del proyecto.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960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d</w:t>
            </w:r>
            <w:r>
              <w:rPr>
                <w:rFonts w:ascii="Carlito" w:hAnsi="Carlito"/>
                <w:sz w:val="24"/>
                <w:szCs w:val="24"/>
              </w:rPr>
              <w:t xml:space="preserve">esarrollo de aplicación web a medida según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especificaciones</w:t>
            </w:r>
          </w:p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0"/>
                <w:szCs w:val="20"/>
                <w:lang w:val="en-US"/>
              </w:rPr>
              <w:t xml:space="preserve">  </w:t>
            </w:r>
            <w:r>
              <w:rPr>
                <w:rFonts w:ascii="Carlito" w:hAnsi="Carlito"/>
                <w:sz w:val="20"/>
                <w:szCs w:val="20"/>
                <w:lang w:val="en-US"/>
              </w:rPr>
              <w:t xml:space="preserve">* </w:t>
            </w:r>
            <w:r>
              <w:rPr>
                <w:rFonts w:ascii="Carlito" w:hAnsi="Carlito"/>
                <w:sz w:val="20"/>
                <w:szCs w:val="20"/>
              </w:rPr>
              <w:t>impuestos no incluidos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{totalPrice}</w:t>
            </w:r>
            <w:r>
              <w:rPr>
                <w:rFonts w:ascii="Carlito" w:hAnsi="Carlito"/>
                <w:b/>
                <w:bCs/>
              </w:rPr>
              <w:t xml:space="preserve">€* </w:t>
            </w:r>
          </w:p>
        </w:tc>
      </w:tr>
      <w:tr>
        <w:trPr>
          <w:trHeight w:val="570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Infraestructura.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subdominio anual para acceder a la herramienta + SSL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asumido por cliente</w:t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servidor/hosting anual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asumido por cliente</w:t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mantenimiento annual de la apliaci</w:t>
            </w:r>
            <w:r>
              <w:rPr>
                <w:rFonts w:ascii="Carlito" w:hAnsi="Carlito"/>
                <w:sz w:val="24"/>
                <w:szCs w:val="24"/>
                <w:lang w:val="es-ES"/>
              </w:rPr>
              <w:t>ón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por definir</w:t>
            </w:r>
          </w:p>
        </w:tc>
      </w:tr>
      <w:tr>
        <w:trPr>
          <w:trHeight w:val="669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 xml:space="preserve"> </w:t>
            </w:r>
            <w:r>
              <w:rPr>
                <w:rFonts w:ascii="Carlito" w:hAnsi="Carlito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arlito" w:hAnsi="Carlito"/>
                <w:sz w:val="20"/>
                <w:szCs w:val="20"/>
                <w:lang w:val="en-US"/>
              </w:rPr>
              <w:t>* todas las cantidades sin impuestos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509" w:hRule="atLeast"/>
        </w:trPr>
        <w:tc>
          <w:tcPr>
            <w:tcW w:w="7485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m</w:t>
            </w:r>
            <w:r>
              <w:rPr>
                <w:rFonts w:ascii="Carlito" w:hAnsi="Carlito"/>
                <w:b/>
                <w:bCs/>
                <w:sz w:val="24"/>
                <w:szCs w:val="24"/>
                <w:lang w:val="es-ES"/>
              </w:rPr>
              <w:t>étodo de pago y condiciones.</w:t>
            </w:r>
          </w:p>
        </w:tc>
        <w:tc>
          <w:tcPr>
            <w:tcW w:w="2520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m</w:t>
            </w:r>
            <w:r>
              <w:rPr>
                <w:rFonts w:ascii="Carlito" w:hAnsi="Carlito"/>
                <w:sz w:val="24"/>
                <w:szCs w:val="24"/>
              </w:rPr>
              <w:t>ediante transferencia bancaria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</w:rPr>
              <w:t>50% por adelantado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633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</w:rPr>
              <w:t>50% al finalizar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508" w:hRule="atLeast"/>
        </w:trPr>
        <w:tc>
          <w:tcPr>
            <w:tcW w:w="7485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d</w:t>
            </w:r>
            <w:r>
              <w:rPr>
                <w:rFonts w:ascii="Carlito" w:hAnsi="Carlito"/>
                <w:b/>
                <w:bCs/>
                <w:sz w:val="24"/>
                <w:szCs w:val="24"/>
              </w:rPr>
              <w:t>uración estimada del proyecto.</w:t>
            </w:r>
          </w:p>
        </w:tc>
        <w:tc>
          <w:tcPr>
            <w:tcW w:w="2520" w:type="dxa"/>
            <w:tcBorders>
              <w:top w:val="single" w:sz="2" w:space="0" w:color="000000"/>
            </w:tcBorders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591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{estimatedMonths} meses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510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validez de la propuesta.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690" w:hRule="atLeast"/>
        </w:trPr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  <w:lang w:val="en-US"/>
              </w:rPr>
              <w:t>{expDays} d</w:t>
            </w:r>
            <w:r>
              <w:rPr>
                <w:rFonts w:ascii="Carlito" w:hAnsi="Carlito"/>
                <w:sz w:val="24"/>
                <w:szCs w:val="24"/>
                <w:lang w:val="es-ES"/>
              </w:rPr>
              <w:t>ías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>
          <w:trHeight w:val="495" w:hRule="atLeast"/>
        </w:trPr>
        <w:tc>
          <w:tcPr>
            <w:tcW w:w="7485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n-US"/>
              </w:rPr>
              <w:t>o</w:t>
            </w:r>
            <w:r>
              <w:rPr>
                <w:rFonts w:ascii="Carlito" w:hAnsi="Carlito"/>
                <w:b/>
                <w:bCs/>
                <w:sz w:val="24"/>
                <w:szCs w:val="24"/>
              </w:rPr>
              <w:t>tras consideraciones.</w:t>
            </w:r>
          </w:p>
        </w:tc>
        <w:tc>
          <w:tcPr>
            <w:tcW w:w="2520" w:type="dxa"/>
            <w:tcBorders>
              <w:top w:val="single" w:sz="2" w:space="0" w:color="000000"/>
            </w:tcBorders>
            <w:vAlign w:val="center"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  <w:tr>
        <w:trPr/>
        <w:tc>
          <w:tcPr>
            <w:tcW w:w="7485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</w:rPr>
              <w:t xml:space="preserve">  </w:t>
            </w:r>
            <w:r>
              <w:rPr>
                <w:rFonts w:ascii="Carlito" w:hAnsi="Carlito"/>
                <w:sz w:val="24"/>
                <w:szCs w:val="24"/>
              </w:rPr>
              <w:t>-</w:t>
            </w:r>
          </w:p>
        </w:tc>
        <w:tc>
          <w:tcPr>
            <w:tcW w:w="2520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</w:r>
          </w:p>
        </w:tc>
      </w:tr>
    </w:tbl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i w:val="false"/>
          <w:iCs w:val="false"/>
        </w:rPr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i w:val="false"/>
          <w:iCs w:val="false"/>
        </w:rPr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i w:val="false"/>
          <w:iCs w:val="false"/>
        </w:rPr>
      </w:r>
      <w:r>
        <w:br w:type="page"/>
      </w:r>
    </w:p>
    <w:p>
      <w:pPr>
        <w:pStyle w:val="Normal"/>
        <w:bidi w:val="0"/>
        <w:spacing w:before="0" w:after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i w:val="false"/>
          <w:iCs w:val="false"/>
        </w:rPr>
      </w:r>
    </w:p>
    <w:p>
      <w:pPr>
        <w:pStyle w:val="Normal"/>
        <w:bidi w:val="0"/>
        <w:jc w:val="center"/>
        <w:rPr>
          <w:rFonts w:ascii="Carlito" w:hAnsi="Carlito"/>
        </w:rPr>
      </w:pPr>
      <w:r>
        <w:rPr/>
        <w:drawing>
          <wp:inline distT="0" distB="0" distL="0" distR="0">
            <wp:extent cx="3649980" cy="2541905"/>
            <wp:effectExtent l="0" t="0" r="0" b="0"/>
            <wp:docPr id="10" name="Imagen8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n8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49980" cy="2541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start"/>
        <w:rPr>
          <w:rFonts w:ascii="Carlito" w:hAnsi="Carlito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Carlito" w:hAnsi="Carlito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i w:val="false"/>
          <w:iCs w:val="false"/>
          <w:color w:val="000000"/>
          <w:sz w:val="52"/>
          <w:szCs w:val="52"/>
        </w:rPr>
        <w:t>un gran proyecto está a punto de comenzar</w:t>
      </w:r>
      <w:r>
        <w:rPr>
          <w:rFonts w:ascii="Carlito" w:hAnsi="Carlito"/>
          <w:b/>
          <w:bCs/>
          <w:i w:val="false"/>
          <w:iCs w:val="false"/>
          <w:color w:val="DA1184"/>
          <w:sz w:val="52"/>
          <w:szCs w:val="52"/>
        </w:rPr>
        <w:t xml:space="preserve">. </w:t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  <w:color w:val="DA1184"/>
        </w:rPr>
      </w:pPr>
      <w:r>
        <w:rPr>
          <w:rFonts w:ascii="Carlito" w:hAnsi="Carlito"/>
          <w:i w:val="false"/>
          <w:iCs w:val="false"/>
          <w:color w:val="DA118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i w:val="false"/>
          <w:iCs w:val="false"/>
          <w:color w:val="000000"/>
          <w:sz w:val="24"/>
          <w:szCs w:val="24"/>
        </w:rPr>
        <w:t>Gracias</w:t>
      </w:r>
      <w:r>
        <w:rPr>
          <w:rFonts w:ascii="Carlito" w:hAnsi="Carlito"/>
          <w:b w:val="false"/>
          <w:bCs w:val="false"/>
          <w:i w:val="false"/>
          <w:iCs w:val="false"/>
          <w:color w:val="000000"/>
          <w:sz w:val="24"/>
          <w:szCs w:val="24"/>
        </w:rPr>
        <w:t xml:space="preserve"> por el tiempo que has dedicado a analizar esta propuesta llena de atención, cariño y detalle, los ingredientes principales que mezclamos en todos nuestros trabajos.</w:t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i w:val="false"/>
          <w:iCs w:val="false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i w:val="false"/>
          <w:iCs w:val="false"/>
          <w:color w:val="000000"/>
          <w:sz w:val="24"/>
          <w:szCs w:val="24"/>
        </w:rPr>
        <w:t xml:space="preserve">Hemos intentado explicar, de la forma más clara posible, el servicio profesional que estamos planteando para tu proyecto. Si tienes cualquier duda al respecto, puedes contactar conmigo enviándome un email a </w:t>
      </w:r>
      <w:r>
        <w:rPr>
          <w:rFonts w:ascii="Carlito" w:hAnsi="Carlito"/>
          <w:b/>
          <w:bCs/>
          <w:i w:val="false"/>
          <w:iCs w:val="false"/>
          <w:color w:val="000000"/>
          <w:sz w:val="24"/>
          <w:szCs w:val="24"/>
        </w:rPr>
        <w:t>alvaro.enriquez@duacode.com</w:t>
      </w:r>
      <w:r>
        <w:rPr>
          <w:rFonts w:ascii="Carlito" w:hAnsi="Carlito"/>
          <w:b w:val="false"/>
          <w:bCs w:val="false"/>
          <w:i w:val="false"/>
          <w:iCs w:val="false"/>
          <w:color w:val="000000"/>
          <w:sz w:val="24"/>
          <w:szCs w:val="24"/>
        </w:rPr>
        <w:t xml:space="preserve"> o llamarme al </w:t>
      </w:r>
      <w:r>
        <w:rPr>
          <w:rFonts w:ascii="Carlito" w:hAnsi="Carlito"/>
          <w:b/>
          <w:bCs/>
          <w:i w:val="false"/>
          <w:iCs w:val="false"/>
          <w:color w:val="000000"/>
          <w:sz w:val="24"/>
          <w:szCs w:val="24"/>
        </w:rPr>
        <w:t>652 048 298</w:t>
      </w:r>
      <w:r>
        <w:rPr>
          <w:rFonts w:ascii="Carlito" w:hAnsi="Carlito"/>
          <w:b w:val="false"/>
          <w:bCs w:val="false"/>
          <w:i w:val="false"/>
          <w:iCs w:val="false"/>
          <w:color w:val="000000"/>
          <w:sz w:val="24"/>
          <w:szCs w:val="24"/>
        </w:rPr>
        <w:t xml:space="preserve">. </w:t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i w:val="false"/>
          <w:iCs w:val="false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i w:val="false"/>
          <w:iCs w:val="false"/>
          <w:color w:val="000000"/>
          <w:sz w:val="24"/>
          <w:szCs w:val="24"/>
        </w:rPr>
        <w:t xml:space="preserve">Ojalá este documento sea el comienzo de un largo camino juntos, en donde la confianza y el esfuerzo nos ayuden a materializar, con éxito, todos los proyectos que nos propongamos.  </w:t>
      </w:r>
    </w:p>
    <w:p>
      <w:pPr>
        <w:pStyle w:val="Normal"/>
        <w:bidi w:val="0"/>
        <w:jc w:val="start"/>
        <w:rPr>
          <w:rFonts w:ascii="Carlito" w:hAnsi="Carlito"/>
          <w:i w:val="false"/>
          <w:i w:val="false"/>
          <w:iCs w:val="false"/>
        </w:rPr>
      </w:pPr>
      <w:r>
        <w:rPr>
          <w:rFonts w:ascii="Carlito" w:hAnsi="Carlito"/>
          <w:i w:val="false"/>
          <w:iCs w:val="false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 w:val="false"/>
          <w:bCs w:val="false"/>
          <w:i w:val="false"/>
          <w:iCs w:val="false"/>
          <w:color w:val="000000"/>
          <w:sz w:val="24"/>
          <w:szCs w:val="24"/>
        </w:rPr>
        <w:t xml:space="preserve">Solo queda un último paso, que decidas elegirnos como tus compañeros de viaje. </w:t>
      </w:r>
    </w:p>
    <w:p>
      <w:pPr>
        <w:pStyle w:val="Normal"/>
        <w:bidi w:val="0"/>
        <w:jc w:val="start"/>
        <w:rPr>
          <w:rFonts w:ascii="Carlito" w:hAnsi="Carlito"/>
          <w:b/>
          <w:bCs/>
          <w:i w:val="false"/>
          <w:i w:val="false"/>
          <w:iCs w:val="false"/>
        </w:rPr>
      </w:pPr>
      <w:r>
        <w:rPr>
          <w:rFonts w:ascii="Carlito" w:hAnsi="Carlito"/>
          <w:b/>
          <w:bCs/>
          <w:i w:val="false"/>
          <w:iCs w:val="false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i w:val="false"/>
          <w:iCs w:val="false"/>
          <w:color w:val="000000"/>
          <w:sz w:val="24"/>
          <w:szCs w:val="24"/>
        </w:rPr>
        <w:t xml:space="preserve">¿Empezamos?            </w:t>
      </w:r>
    </w:p>
    <w:p>
      <w:pPr>
        <w:pStyle w:val="Normal"/>
        <w:bidi w:val="0"/>
        <w:jc w:val="start"/>
        <w:rPr>
          <w:b/>
          <w:bCs/>
          <w:i w:val="false"/>
          <w:i w:val="false"/>
          <w:iCs w:val="false"/>
          <w:color w:val="000000"/>
          <w:sz w:val="24"/>
          <w:szCs w:val="24"/>
        </w:rPr>
      </w:pPr>
      <w:r>
        <w:rPr>
          <w:b/>
          <w:bCs/>
          <w:i w:val="false"/>
          <w:iCs w:val="false"/>
          <w:color w:val="000000"/>
          <w:sz w:val="24"/>
          <w:szCs w:val="24"/>
        </w:rPr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i w:val="false"/>
          <w:iCs w:val="false"/>
          <w:color w:val="000000"/>
          <w:sz w:val="24"/>
          <w:szCs w:val="24"/>
        </w:rPr>
        <w:t xml:space="preserve">                                    </w:t>
      </w:r>
    </w:p>
    <w:p>
      <w:pPr>
        <w:pStyle w:val="Normal"/>
        <w:bidi w:val="0"/>
        <w:jc w:val="start"/>
        <w:rPr>
          <w:rFonts w:ascii="Carlito" w:hAnsi="Carlito"/>
        </w:rPr>
      </w:pPr>
      <w:r>
        <w:rPr>
          <w:rFonts w:ascii="Carlito" w:hAnsi="Carlito"/>
          <w:b/>
          <w:bCs/>
          <w:i w:val="false"/>
          <w:iCs w:val="false"/>
          <w:color w:val="000000"/>
          <w:sz w:val="24"/>
          <w:szCs w:val="24"/>
        </w:rPr>
        <w:t xml:space="preserve">                                     </w:t>
      </w:r>
    </w:p>
    <w:tbl>
      <w:tblPr>
        <w:tblW w:w="3840" w:type="dxa"/>
        <w:jc w:val="start"/>
        <w:tblInd w:w="5811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1800"/>
        <w:gridCol w:w="2039"/>
      </w:tblGrid>
      <w:tr>
        <w:trPr>
          <w:trHeight w:val="1590" w:hRule="atLeast"/>
        </w:trPr>
        <w:tc>
          <w:tcPr>
            <w:tcW w:w="1800" w:type="dxa"/>
            <w:tcBorders/>
          </w:tcPr>
          <w:p>
            <w:pPr>
              <w:pStyle w:val="Contenidodelatabla"/>
              <w:bidi w:val="0"/>
              <w:spacing w:lineRule="auto" w:line="36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sz w:val="24"/>
                <w:szCs w:val="24"/>
                <w:lang w:val="en-US"/>
              </w:rPr>
              <w:t>Atentamente,</w:t>
            </w:r>
          </w:p>
          <w:p>
            <w:pPr>
              <w:pStyle w:val="Contenidodelatabla"/>
              <w:bidi w:val="0"/>
              <w:spacing w:lineRule="auto" w:line="36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/>
                <w:bCs/>
                <w:sz w:val="24"/>
                <w:szCs w:val="24"/>
                <w:lang w:val="es-ES"/>
              </w:rPr>
              <w:t>Álvaro Enríquez</w:t>
            </w:r>
          </w:p>
          <w:p>
            <w:pPr>
              <w:pStyle w:val="Contenidodelatabla"/>
              <w:bidi w:val="0"/>
              <w:spacing w:lineRule="auto" w:line="360"/>
              <w:jc w:val="start"/>
              <w:rPr>
                <w:rFonts w:ascii="Carlito" w:hAnsi="Carlito"/>
              </w:rPr>
            </w:pPr>
            <w:r>
              <w:rPr>
                <w:rFonts w:ascii="Carlito" w:hAnsi="Carlito"/>
                <w:b w:val="false"/>
                <w:bCs w:val="false"/>
                <w:sz w:val="24"/>
                <w:szCs w:val="24"/>
                <w:lang w:val="es-ES"/>
              </w:rPr>
              <w:t>CEO/</w:t>
            </w:r>
            <w:r>
              <w:rPr>
                <w:rFonts w:ascii="Carlito" w:hAnsi="Carlito"/>
                <w:b w:val="false"/>
                <w:bCs w:val="false"/>
                <w:sz w:val="24"/>
                <w:szCs w:val="24"/>
                <w:lang w:val="en-US"/>
              </w:rPr>
              <w:t>CCO</w:t>
            </w:r>
          </w:p>
        </w:tc>
        <w:tc>
          <w:tcPr>
            <w:tcW w:w="2039" w:type="dxa"/>
            <w:tcBorders/>
          </w:tcPr>
          <w:p>
            <w:pPr>
              <w:pStyle w:val="Contenidodelatabla"/>
              <w:bidi w:val="0"/>
              <w:jc w:val="start"/>
              <w:rPr>
                <w:rFonts w:ascii="Carlito" w:hAnsi="Carlito"/>
                <w:sz w:val="24"/>
                <w:szCs w:val="24"/>
              </w:rPr>
            </w:pPr>
            <w:r>
              <w:rPr>
                <w:rFonts w:ascii="Carlito" w:hAnsi="Carlito"/>
                <w:sz w:val="24"/>
                <w:szCs w:val="24"/>
              </w:rPr>
              <w:drawing>
                <wp:anchor behindDoc="0" distT="0" distB="0" distL="0" distR="0" simplePos="0" locked="0" layoutInCell="1" allowOverlap="1" relativeHeight="26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1031875" cy="1031875"/>
                  <wp:effectExtent l="0" t="0" r="0" b="0"/>
                  <wp:wrapSquare wrapText="largest"/>
                  <wp:docPr id="11" name="Imagen9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Imagen9" descr="" titl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1875" cy="10318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>
      <w:pPr>
        <w:pStyle w:val="Normal"/>
        <w:bidi w:val="0"/>
        <w:jc w:val="start"/>
        <w:rPr>
          <w:rFonts w:ascii="Carlito" w:hAnsi="Carlito"/>
          <w:b/>
          <w:bCs/>
          <w:i w:val="false"/>
          <w:i w:val="false"/>
          <w:iCs w:val="false"/>
        </w:rPr>
      </w:pPr>
      <w:r>
        <w:rPr>
          <w:rFonts w:ascii="Carlito" w:hAnsi="Carlito"/>
          <w:b/>
          <w:bCs/>
          <w:i w:val="false"/>
          <w:iCs w:val="false"/>
        </w:rPr>
      </w:r>
    </w:p>
    <w:sectPr>
      <w:headerReference w:type="even" r:id="rId9"/>
      <w:headerReference w:type="default" r:id="rId10"/>
      <w:headerReference w:type="first" r:id="rId11"/>
      <w:type w:val="nextPage"/>
      <w:pgSz w:w="11906" w:h="16838"/>
      <w:pgMar w:left="1134" w:right="1134" w:gutter="0" w:header="283" w:top="1700" w:footer="0" w:bottom="85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  <w:font w:name="Carlito">
    <w:altName w:val="Calibri"/>
    <w:charset w:val="00" w:characterSet="windows-1252"/>
    <w:family w:val="swiss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10485" w:type="dxa"/>
      <w:jc w:val="start"/>
      <w:tblInd w:w="-489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2907"/>
      <w:gridCol w:w="1622"/>
      <w:gridCol w:w="778"/>
      <w:gridCol w:w="2418"/>
      <w:gridCol w:w="2760"/>
    </w:tblGrid>
    <w:tr>
      <w:trPr>
        <w:trHeight w:val="345" w:hRule="atLeast"/>
      </w:trPr>
      <w:tc>
        <w:tcPr>
          <w:tcW w:w="2907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inline distT="0" distB="0" distL="0" distR="0">
                <wp:extent cx="1847850" cy="1050290"/>
                <wp:effectExtent l="0" t="0" r="0" b="0"/>
                <wp:docPr id="12" name="Imagen5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" name="Imagen5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47850" cy="105029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622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78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8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</w:tr>
    <w:tr>
      <w:trPr>
        <w:trHeight w:val="427" w:hRule="atLeast"/>
      </w:trPr>
      <w:tc>
        <w:tcPr>
          <w:tcW w:w="2907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1622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78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8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anchor behindDoc="1" distT="0" distB="0" distL="0" distR="0" simplePos="0" locked="0" layoutInCell="1" allowOverlap="1" relativeHeight="19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1752600" cy="616585"/>
                <wp:effectExtent l="0" t="0" r="0" b="0"/>
                <wp:wrapSquare wrapText="largest"/>
                <wp:docPr id="13" name="Imagen2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Imagen2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2600" cy="61658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</w:p>
      </w:tc>
    </w:tr>
  </w:tbl>
  <w:p>
    <w:pPr>
      <w:pStyle w:val="Header"/>
      <w:suppressLineNumbers/>
      <w:bidi w:val="0"/>
      <w:jc w:val="start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10485" w:type="dxa"/>
      <w:jc w:val="start"/>
      <w:tblInd w:w="-489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2907"/>
      <w:gridCol w:w="1622"/>
      <w:gridCol w:w="778"/>
      <w:gridCol w:w="2418"/>
      <w:gridCol w:w="2760"/>
    </w:tblGrid>
    <w:tr>
      <w:trPr>
        <w:trHeight w:val="345" w:hRule="atLeast"/>
      </w:trPr>
      <w:tc>
        <w:tcPr>
          <w:tcW w:w="2907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inline distT="0" distB="0" distL="0" distR="0">
                <wp:extent cx="1847850" cy="1050290"/>
                <wp:effectExtent l="0" t="0" r="0" b="0"/>
                <wp:docPr id="14" name="Imagen5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" name="Imagen5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47850" cy="105029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622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78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8" w:type="dxa"/>
          <w:vMerge w:val="restart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</w:tr>
    <w:tr>
      <w:trPr>
        <w:trHeight w:val="427" w:hRule="atLeast"/>
      </w:trPr>
      <w:tc>
        <w:tcPr>
          <w:tcW w:w="2907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1622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778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418" w:type="dxa"/>
          <w:vMerge w:val="continue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</w:r>
        </w:p>
      </w:tc>
      <w:tc>
        <w:tcPr>
          <w:tcW w:w="2760" w:type="dxa"/>
          <w:tcBorders/>
        </w:tcPr>
        <w:p>
          <w:pPr>
            <w:pStyle w:val="Contenidodelatabla"/>
            <w:bidi w:val="0"/>
            <w:jc w:val="start"/>
            <w:rPr/>
          </w:pPr>
          <w:r>
            <w:rPr/>
            <w:drawing>
              <wp:anchor behindDoc="1" distT="0" distB="0" distL="0" distR="0" simplePos="0" locked="0" layoutInCell="1" allowOverlap="1" relativeHeight="19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1752600" cy="616585"/>
                <wp:effectExtent l="0" t="0" r="0" b="0"/>
                <wp:wrapSquare wrapText="largest"/>
                <wp:docPr id="15" name="Imagen2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" name="Imagen2" descr="" titl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2600" cy="61658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</w:p>
      </w:tc>
    </w:tr>
  </w:tbl>
  <w:p>
    <w:pPr>
      <w:pStyle w:val="Header"/>
      <w:suppressLineNumbers/>
      <w:bidi w:val="0"/>
      <w:jc w:val="start"/>
      <w:rPr/>
    </w:pPr>
    <w:r>
      <w:rPr/>
    </w:r>
  </w:p>
</w:hdr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start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Cabeceraypie"/>
    <w:pPr>
      <w:suppressLineNumbers/>
    </w:pPr>
    <w:rPr/>
  </w:style>
  <w:style w:type="paragraph" w:styleId="Cabeceraderecha">
    <w:name w:val="Cabecera derecha"/>
    <w:basedOn w:val="Header"/>
    <w:qFormat/>
    <w:pPr>
      <w:suppressLineNumbers/>
      <w:jc w:val="end"/>
    </w:pPr>
    <w:rPr/>
  </w:style>
  <w:style w:type="paragraph" w:styleId="Cabeceraizquierda">
    <w:name w:val="Cabecera izquierda"/>
    <w:basedOn w:val="Header"/>
    <w:qFormat/>
    <w:pPr>
      <w:suppressLineNumbers/>
    </w:pPr>
    <w:rPr/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Contenidodelmarco">
    <w:name w:val="Contenido del marco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header" Target="header3.xml"/><Relationship Id="rId12" Type="http://schemas.openxmlformats.org/officeDocument/2006/relationships/fontTable" Target="fontTable.xml"/><Relationship Id="rId13" Type="http://schemas.openxmlformats.org/officeDocument/2006/relationships/settings" Target="settings.xml"/><Relationship Id="rId14" Type="http://schemas.openxmlformats.org/officeDocument/2006/relationships/theme" Target="theme/theme1.xml"/>
</Relationships>
</file>

<file path=word/_rels/header2.xml.rels><?xml version="1.0" encoding="UTF-8"?>
<Relationships xmlns="http://schemas.openxmlformats.org/package/2006/relationships"><Relationship Id="rId1" Type="http://schemas.openxmlformats.org/officeDocument/2006/relationships/image" Target="media/image8.png"/><Relationship Id="rId2" Type="http://schemas.openxmlformats.org/officeDocument/2006/relationships/image" Target="media/image9.png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8.png"/><Relationship Id="rId2" Type="http://schemas.openxmlformats.org/officeDocument/2006/relationships/image" Target="media/image9.png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205</TotalTime>
  <Application>LibreOffice/24.8.3.2$Windows_X86_64 LibreOffice_project/48a6bac9e7e268aeb4c3483fcf825c94556d9f92</Application>
  <AppVersion>15.0000</AppVersion>
  <Pages>7</Pages>
  <Words>711</Words>
  <Characters>4057</Characters>
  <CharactersWithSpaces>4835</CharactersWithSpaces>
  <Paragraphs>80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2024-12-08T18:59:19Z</dcterms:created>
  <dc:creator/>
  <dc:description/>
  <dc:language>es-ES</dc:language>
  <cp:lastModifiedBy/>
  <dcterms:modified xsi:type="dcterms:W3CDTF">2024-12-08T19:31:12Z</dcterms:modified>
  <cp:revision>57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