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993" w:rsidRPr="00B92993" w:rsidRDefault="00B92993" w:rsidP="00B92993">
      <w:pPr>
        <w:pStyle w:val="2"/>
      </w:pPr>
      <w:r w:rsidRPr="00B92993">
        <w:t>Ontology alignment and debugging</w:t>
      </w:r>
    </w:p>
    <w:p w:rsidR="00B92993" w:rsidRDefault="00B92993" w:rsidP="00B92993">
      <w:pPr>
        <w:rPr>
          <w:b/>
          <w:i/>
        </w:rPr>
      </w:pPr>
      <w:r w:rsidRPr="00B92993">
        <w:rPr>
          <w:b/>
          <w:i/>
        </w:rPr>
        <w:t>Describe the problem of ontology alignment.</w:t>
      </w:r>
    </w:p>
    <w:p w:rsidR="00B92993" w:rsidRPr="00890CC2" w:rsidRDefault="00890CC2" w:rsidP="00B92993">
      <w:pPr>
        <w:rPr>
          <w:b/>
        </w:rPr>
      </w:pPr>
      <w:r>
        <w:t xml:space="preserve">Ontology with overlapping information, with multiple ontologies, bottom-up creation of ontologies </w:t>
      </w:r>
      <w:r>
        <w:rPr>
          <w:b/>
        </w:rPr>
        <w:t>important to know the inter-ontology relationships</w:t>
      </w:r>
    </w:p>
    <w:p w:rsidR="00B92993" w:rsidRDefault="00B92993" w:rsidP="00B92993">
      <w:r w:rsidRPr="00B92993">
        <w:rPr>
          <w:b/>
          <w:i/>
        </w:rPr>
        <w:t>Describe a framework for ontology alignment and explain the different components.</w:t>
      </w:r>
    </w:p>
    <w:p w:rsidR="00890CC2" w:rsidRDefault="00890CC2" w:rsidP="00B92993">
      <w:r>
        <w:t xml:space="preserve">Preprocessing – matcher – combination – filter – suggestions – </w:t>
      </w:r>
    </w:p>
    <w:p w:rsidR="00890CC2" w:rsidRDefault="00890CC2" w:rsidP="00890CC2">
      <w:pPr>
        <w:ind w:firstLineChars="50" w:firstLine="110"/>
      </w:pPr>
      <w:r>
        <w:rPr>
          <w:noProof/>
        </w:rPr>
        <mc:AlternateContent>
          <mc:Choice Requires="wps">
            <w:drawing>
              <wp:anchor distT="0" distB="0" distL="114300" distR="114300" simplePos="0" relativeHeight="251658752" behindDoc="0" locked="0" layoutInCell="1" allowOverlap="1">
                <wp:simplePos x="0" y="0"/>
                <wp:positionH relativeFrom="column">
                  <wp:posOffset>-1</wp:posOffset>
                </wp:positionH>
                <wp:positionV relativeFrom="paragraph">
                  <wp:posOffset>18324</wp:posOffset>
                </wp:positionV>
                <wp:extent cx="2696029" cy="166915"/>
                <wp:effectExtent l="0" t="0" r="28575" b="24130"/>
                <wp:wrapNone/>
                <wp:docPr id="2" name="双括号 2"/>
                <wp:cNvGraphicFramePr/>
                <a:graphic xmlns:a="http://schemas.openxmlformats.org/drawingml/2006/main">
                  <a:graphicData uri="http://schemas.microsoft.com/office/word/2010/wordprocessingShape">
                    <wps:wsp>
                      <wps:cNvSpPr/>
                      <wps:spPr>
                        <a:xfrm>
                          <a:off x="0" y="0"/>
                          <a:ext cx="2696029" cy="16691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6E79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2" o:spid="_x0000_s1026" type="#_x0000_t185" style="position:absolute;left:0;text-align:left;margin-left:0;margin-top:1.45pt;width:212.3pt;height:1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" strokecolor="#4579b8 [3044]"/>
            </w:pict>
          </mc:Fallback>
        </mc:AlternateContent>
      </w:r>
      <w:proofErr w:type="gramStart"/>
      <w:r>
        <w:t>accepted</w:t>
      </w:r>
      <w:proofErr w:type="gramEnd"/>
      <w:r>
        <w:t xml:space="preserve"> or rejected – conflict checker – user</w:t>
      </w:r>
    </w:p>
    <w:p w:rsidR="00890CC2" w:rsidRPr="00890CC2" w:rsidRDefault="00890CC2" w:rsidP="00890CC2">
      <w:pPr>
        <w:rPr>
          <w:rFonts w:hint="eastAsia"/>
        </w:rPr>
      </w:pPr>
    </w:p>
    <w:p w:rsidR="00B92993" w:rsidRDefault="00B92993" w:rsidP="00B92993">
      <w:pPr>
        <w:rPr>
          <w:b/>
          <w:i/>
        </w:rPr>
      </w:pPr>
      <w:r w:rsidRPr="00B92993">
        <w:rPr>
          <w:b/>
          <w:i/>
        </w:rPr>
        <w:t>Explain and give examples for different strategies for preprocessing/matching/combining/filtering.</w:t>
      </w:r>
    </w:p>
    <w:p w:rsidR="00890CC2" w:rsidRDefault="00D939A9" w:rsidP="00B92993">
      <w:r>
        <w:t xml:space="preserve">Preprocessing:  </w:t>
      </w:r>
      <w:r>
        <w:rPr>
          <w:rFonts w:hint="eastAsia"/>
        </w:rPr>
        <w:t>sel</w:t>
      </w:r>
      <w:r>
        <w:t>ection of features, selection of search space.</w:t>
      </w:r>
    </w:p>
    <w:p w:rsidR="00D939A9" w:rsidRDefault="00D939A9" w:rsidP="00B92993">
      <w:r>
        <w:t>Matching:</w:t>
      </w:r>
    </w:p>
    <w:p w:rsidR="00D939A9" w:rsidRDefault="00D939A9" w:rsidP="00B92993">
      <w:r>
        <w:t xml:space="preserve">          Based on linguistic matching</w:t>
      </w:r>
      <w:r w:rsidR="006572A2">
        <w:t>: edit distance, N-gram</w:t>
      </w:r>
      <w:r w:rsidR="00C341AA">
        <w:t xml:space="preserve"> </w:t>
      </w:r>
    </w:p>
    <w:p w:rsidR="00D939A9" w:rsidRDefault="00D939A9" w:rsidP="00B92993">
      <w:r>
        <w:t xml:space="preserve">          Structure-based strategies</w:t>
      </w:r>
      <w:r w:rsidR="001B2194">
        <w:t>: similarity values, structure, nodes</w:t>
      </w:r>
    </w:p>
    <w:p w:rsidR="00D939A9" w:rsidRDefault="00D939A9" w:rsidP="00B92993">
      <w:r>
        <w:t xml:space="preserve">          Constraint-based strategies</w:t>
      </w:r>
      <w:r w:rsidR="001B2194">
        <w:t xml:space="preserve"> (bird flying animal), similarities between data types, based on cardinalities</w:t>
      </w:r>
    </w:p>
    <w:p w:rsidR="00D939A9" w:rsidRDefault="00D939A9" w:rsidP="00B92993">
      <w:r>
        <w:t xml:space="preserve">          Instance-based strategies</w:t>
      </w:r>
      <w:r w:rsidR="001B2194">
        <w:t>: basic intuition. Intuition for structure-based extensions (</w:t>
      </w:r>
      <w:r w:rsidR="001B2194">
        <w:rPr>
          <w:rFonts w:hint="eastAsia"/>
        </w:rPr>
        <w:t>doc</w:t>
      </w:r>
      <w:r w:rsidR="001B2194">
        <w:t>uments about a concept are also about their super-concepts)</w:t>
      </w:r>
    </w:p>
    <w:p w:rsidR="00D939A9" w:rsidRDefault="001B2194" w:rsidP="00B92993">
      <w:r>
        <w:t xml:space="preserve">          Use of </w:t>
      </w:r>
      <w:proofErr w:type="spellStart"/>
      <w:r>
        <w:t>auxiliarity</w:t>
      </w:r>
      <w:proofErr w:type="spellEnd"/>
      <w:r>
        <w:t>:</w:t>
      </w:r>
      <w:r w:rsidR="00D6685A">
        <w:t xml:space="preserve"> use of </w:t>
      </w:r>
      <w:proofErr w:type="spellStart"/>
      <w:r w:rsidR="00D6685A">
        <w:t>wordnet</w:t>
      </w:r>
      <w:proofErr w:type="spellEnd"/>
      <w:r w:rsidR="00D6685A">
        <w:t xml:space="preserve"> to find synonyms, use UMLS</w:t>
      </w:r>
    </w:p>
    <w:p w:rsidR="00D939A9" w:rsidRDefault="00D939A9" w:rsidP="00B92993">
      <w:r>
        <w:t>Combining: usually weighted sum of similarity values of different matchers, maximum of similarity values of different matchers</w:t>
      </w:r>
    </w:p>
    <w:p w:rsidR="00D939A9" w:rsidRDefault="00D939A9" w:rsidP="00B92993">
      <w:r>
        <w:t xml:space="preserve">Filtering: </w:t>
      </w:r>
    </w:p>
    <w:p w:rsidR="00D939A9" w:rsidRDefault="00D939A9" w:rsidP="00D939A9">
      <w:pPr>
        <w:ind w:firstLineChars="200" w:firstLine="440"/>
      </w:pPr>
      <w:proofErr w:type="gramStart"/>
      <w:r>
        <w:t>threshold</w:t>
      </w:r>
      <w:proofErr w:type="gramEnd"/>
      <w:r>
        <w:t xml:space="preserve"> filtering: pairs of concepts with similarity higher or equal than threshold are alignment suggestions</w:t>
      </w:r>
    </w:p>
    <w:p w:rsidR="00D939A9" w:rsidRPr="00D939A9" w:rsidRDefault="00D939A9" w:rsidP="00D939A9">
      <w:pPr>
        <w:ind w:firstLineChars="200" w:firstLine="440"/>
      </w:pPr>
      <w:r>
        <w:t xml:space="preserve">Double </w:t>
      </w:r>
      <w:r>
        <w:rPr>
          <w:rFonts w:hint="eastAsia"/>
        </w:rPr>
        <w:t xml:space="preserve">threshold filtering: </w:t>
      </w:r>
      <w:r>
        <w:t>1. Higher than or equal to upper threshold are alignment suggestions. 2. Pairs of concepts with similarity between lower and upper thresholds are alignment suggestions if they make sense with respect to the structure of the ontologies and the suggestions according to (1</w:t>
      </w:r>
      <w:r>
        <w:rPr>
          <w:rFonts w:hint="eastAsia"/>
        </w:rPr>
        <w:t>)</w:t>
      </w:r>
    </w:p>
    <w:p w:rsidR="00D939A9" w:rsidRPr="00890CC2" w:rsidRDefault="00D939A9" w:rsidP="00B92993"/>
    <w:p w:rsidR="00B92993" w:rsidRDefault="00B92993" w:rsidP="00B92993">
      <w:pPr>
        <w:rPr>
          <w:b/>
          <w:i/>
        </w:rPr>
      </w:pPr>
      <w:r w:rsidRPr="00B92993">
        <w:rPr>
          <w:b/>
          <w:i/>
        </w:rPr>
        <w:t>Explain how to evaluate ontology alignment strategies / systems.</w:t>
      </w:r>
    </w:p>
    <w:p w:rsidR="001B2194" w:rsidRDefault="00D6685A" w:rsidP="00B92993">
      <w:r>
        <w:t>P</w:t>
      </w:r>
      <w:r>
        <w:rPr>
          <w:rFonts w:hint="eastAsia"/>
        </w:rPr>
        <w:t xml:space="preserve">recision </w:t>
      </w:r>
      <w:r>
        <w:t>= correct mapping suggestions / mapping suggestions</w:t>
      </w:r>
    </w:p>
    <w:p w:rsidR="00D6685A" w:rsidRDefault="00D6685A" w:rsidP="00B92993">
      <w:r>
        <w:rPr>
          <w:rFonts w:hint="eastAsia"/>
        </w:rPr>
        <w:t>Recall</w:t>
      </w:r>
      <w:r>
        <w:t xml:space="preserve"> = correct mapping suggestions/ correct mappings</w:t>
      </w:r>
    </w:p>
    <w:p w:rsidR="00D6685A" w:rsidRDefault="00D6685A" w:rsidP="00B92993">
      <w:proofErr w:type="gramStart"/>
      <w:r>
        <w:t>f-measure</w:t>
      </w:r>
      <w:proofErr w:type="gramEnd"/>
      <w:r>
        <w:t>: combination of precision and recall</w:t>
      </w:r>
    </w:p>
    <w:p w:rsidR="00D6685A" w:rsidRPr="001B2194" w:rsidRDefault="00D6685A" w:rsidP="00B92993">
      <w:r>
        <w:t>f = 2pr</w:t>
      </w:r>
      <w:proofErr w:type="gramStart"/>
      <w:r>
        <w:t>/(</w:t>
      </w:r>
      <w:proofErr w:type="spellStart"/>
      <w:proofErr w:type="gramEnd"/>
      <w:r>
        <w:t>p+r</w:t>
      </w:r>
      <w:proofErr w:type="spellEnd"/>
      <w:r>
        <w:t>)</w:t>
      </w:r>
    </w:p>
    <w:p w:rsidR="00B92993" w:rsidRPr="00B92993" w:rsidRDefault="00B92993" w:rsidP="00B92993">
      <w:pPr>
        <w:rPr>
          <w:b/>
          <w:i/>
        </w:rPr>
      </w:pPr>
      <w:r w:rsidRPr="00B92993">
        <w:rPr>
          <w:b/>
          <w:i/>
        </w:rPr>
        <w:t>Understand performance of different approaches.</w:t>
      </w:r>
    </w:p>
    <w:p w:rsidR="00B92993" w:rsidRDefault="00B92993" w:rsidP="00B92993">
      <w:pPr>
        <w:rPr>
          <w:b/>
          <w:i/>
        </w:rPr>
      </w:pPr>
      <w:r w:rsidRPr="00B92993">
        <w:rPr>
          <w:b/>
          <w:i/>
        </w:rPr>
        <w:t>Know challenges for ontology alignment.</w:t>
      </w:r>
    </w:p>
    <w:p w:rsidR="00B32B4B" w:rsidRDefault="00B32B4B" w:rsidP="00B92993">
      <w:r>
        <w:t>L</w:t>
      </w:r>
      <w:r>
        <w:rPr>
          <w:rFonts w:hint="eastAsia"/>
        </w:rPr>
        <w:t xml:space="preserve">arge-scale matching </w:t>
      </w:r>
      <w:r>
        <w:t>evaluation</w:t>
      </w:r>
    </w:p>
    <w:p w:rsidR="00B32B4B" w:rsidRDefault="00B32B4B" w:rsidP="00B92993">
      <w:r>
        <w:t>Efficiency of matching techniques</w:t>
      </w:r>
    </w:p>
    <w:p w:rsidR="00B32B4B" w:rsidRDefault="00B32B4B" w:rsidP="00B92993">
      <w:r>
        <w:t>Matching with background knowledge</w:t>
      </w:r>
    </w:p>
    <w:p w:rsidR="00B32B4B" w:rsidRDefault="00B32B4B" w:rsidP="00B92993">
      <w:r>
        <w:t>Matcher selection, combination and tuning</w:t>
      </w:r>
    </w:p>
    <w:p w:rsidR="00B32B4B" w:rsidRDefault="00B32B4B" w:rsidP="00B92993">
      <w:pPr>
        <w:rPr>
          <w:rFonts w:hint="eastAsia"/>
        </w:rPr>
      </w:pPr>
      <w:r>
        <w:t>User involvement</w:t>
      </w:r>
      <w:r>
        <w:rPr>
          <w:rFonts w:hint="eastAsia"/>
        </w:rPr>
        <w:t xml:space="preserve"> (visualization, user feedback)</w:t>
      </w:r>
    </w:p>
    <w:p w:rsidR="00B32B4B" w:rsidRDefault="00B32B4B" w:rsidP="00B92993">
      <w:r>
        <w:t>Explanation of matching results</w:t>
      </w:r>
    </w:p>
    <w:p w:rsidR="00B32B4B" w:rsidRDefault="00B32B4B" w:rsidP="00B92993">
      <w:r>
        <w:t>Social and collaborative matching</w:t>
      </w:r>
    </w:p>
    <w:p w:rsidR="00B32B4B" w:rsidRPr="00B32B4B" w:rsidRDefault="00B32B4B" w:rsidP="00B92993">
      <w:pPr>
        <w:rPr>
          <w:rFonts w:hint="eastAsia"/>
        </w:rPr>
      </w:pPr>
      <w:r>
        <w:t>Alignment management: infrastructure and support</w:t>
      </w:r>
    </w:p>
    <w:p w:rsidR="00B92993" w:rsidRDefault="00B92993" w:rsidP="00B92993">
      <w:pPr>
        <w:rPr>
          <w:b/>
          <w:i/>
        </w:rPr>
      </w:pPr>
      <w:r w:rsidRPr="00B92993">
        <w:rPr>
          <w:b/>
          <w:i/>
        </w:rPr>
        <w:t>Explain and exemplify different kinds of defects in ontologies.</w:t>
      </w:r>
    </w:p>
    <w:p w:rsidR="00B32B4B" w:rsidRPr="00B32B4B" w:rsidRDefault="00B32B4B" w:rsidP="00B92993">
      <w:r>
        <w:rPr>
          <w:rFonts w:hint="eastAsia"/>
        </w:rPr>
        <w:t>Syntactic defects (wrong tags or incorrect format), Semantic defects (</w:t>
      </w:r>
      <w:r>
        <w:t>unsatisfied concepts, incoherent and</w:t>
      </w:r>
      <w:bookmarkStart w:id="0" w:name="_GoBack"/>
      <w:bookmarkEnd w:id="0"/>
      <w:r>
        <w:t xml:space="preserve"> inconsistent ontologies), modeling defects (wrong or missing relations)</w:t>
      </w:r>
    </w:p>
    <w:p w:rsidR="00B92993" w:rsidRDefault="00B92993" w:rsidP="00B92993">
      <w:pPr>
        <w:rPr>
          <w:b/>
          <w:i/>
        </w:rPr>
      </w:pPr>
      <w:r w:rsidRPr="00B92993">
        <w:rPr>
          <w:b/>
          <w:i/>
        </w:rPr>
        <w:t>Give examples of the influence of defects in ontologies for semantically-enabled applications.</w:t>
      </w:r>
    </w:p>
    <w:p w:rsidR="00B32B4B" w:rsidRPr="00B32B4B" w:rsidRDefault="00B32B4B" w:rsidP="00B92993"/>
    <w:p w:rsidR="00B92993" w:rsidRDefault="00B92993" w:rsidP="00B92993">
      <w:pPr>
        <w:rPr>
          <w:b/>
          <w:i/>
        </w:rPr>
      </w:pPr>
      <w:r w:rsidRPr="00B92993">
        <w:rPr>
          <w:b/>
          <w:i/>
        </w:rPr>
        <w:t>Describe a framework for ontology debugging and explain the different components.</w:t>
      </w:r>
    </w:p>
    <w:p w:rsidR="00B32B4B" w:rsidRPr="00B32B4B" w:rsidRDefault="00B32B4B" w:rsidP="00B92993"/>
    <w:p w:rsidR="00B92993" w:rsidRDefault="00B92993" w:rsidP="00B92993">
      <w:pPr>
        <w:rPr>
          <w:b/>
          <w:i/>
        </w:rPr>
      </w:pPr>
      <w:r w:rsidRPr="00B92993">
        <w:rPr>
          <w:b/>
          <w:i/>
        </w:rPr>
        <w:t>Explain/compute MIPS and MUPS.</w:t>
      </w:r>
    </w:p>
    <w:p w:rsidR="00B32B4B" w:rsidRPr="00B32B4B" w:rsidRDefault="00B32B4B" w:rsidP="00B92993"/>
    <w:p w:rsidR="00B92993" w:rsidRDefault="00B92993" w:rsidP="00B92993">
      <w:pPr>
        <w:rPr>
          <w:b/>
          <w:i/>
        </w:rPr>
      </w:pPr>
      <w:r w:rsidRPr="00B92993">
        <w:rPr>
          <w:b/>
          <w:i/>
        </w:rPr>
        <w:t>Explain the formulation of GTAP.</w:t>
      </w:r>
    </w:p>
    <w:p w:rsidR="00B32B4B" w:rsidRPr="00B32B4B" w:rsidRDefault="00B32B4B" w:rsidP="00B92993">
      <w:pPr>
        <w:rPr>
          <w:b/>
        </w:rPr>
      </w:pPr>
    </w:p>
    <w:p w:rsidR="005D42E7" w:rsidRDefault="00B92993" w:rsidP="00B92993">
      <w:pPr>
        <w:rPr>
          <w:b/>
          <w:i/>
        </w:rPr>
      </w:pPr>
      <w:proofErr w:type="spellStart"/>
      <w:r w:rsidRPr="00B92993">
        <w:rPr>
          <w:b/>
          <w:i/>
        </w:rPr>
        <w:t>Expain</w:t>
      </w:r>
      <w:proofErr w:type="spellEnd"/>
      <w:r w:rsidRPr="00B92993">
        <w:rPr>
          <w:b/>
          <w:i/>
        </w:rPr>
        <w:t xml:space="preserve"> the intuitions behind the preferences (semantically maximal, subset minimal, </w:t>
      </w:r>
      <w:proofErr w:type="spellStart"/>
      <w:r w:rsidRPr="00B92993">
        <w:rPr>
          <w:b/>
          <w:i/>
        </w:rPr>
        <w:t>minmax</w:t>
      </w:r>
      <w:proofErr w:type="spellEnd"/>
      <w:r w:rsidRPr="00B92993">
        <w:rPr>
          <w:b/>
          <w:i/>
        </w:rPr>
        <w:t xml:space="preserve">, </w:t>
      </w:r>
      <w:proofErr w:type="spellStart"/>
      <w:r w:rsidRPr="00B92993">
        <w:rPr>
          <w:b/>
          <w:i/>
        </w:rPr>
        <w:t>maxmin</w:t>
      </w:r>
      <w:proofErr w:type="spellEnd"/>
      <w:r w:rsidRPr="00B92993">
        <w:rPr>
          <w:b/>
          <w:i/>
        </w:rPr>
        <w:t>, skyline optimal) for GTAP solutions.</w:t>
      </w:r>
    </w:p>
    <w:p w:rsidR="00B32B4B" w:rsidRPr="00B32B4B" w:rsidRDefault="00B32B4B" w:rsidP="00B92993"/>
    <w:sectPr w:rsidR="00B32B4B" w:rsidRPr="00B3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20"/>
    <w:rsid w:val="001B2194"/>
    <w:rsid w:val="00633AB1"/>
    <w:rsid w:val="006572A2"/>
    <w:rsid w:val="00890CC2"/>
    <w:rsid w:val="00B32B4B"/>
    <w:rsid w:val="00B92993"/>
    <w:rsid w:val="00C341AA"/>
    <w:rsid w:val="00C55520"/>
    <w:rsid w:val="00C87AEB"/>
    <w:rsid w:val="00D6685A"/>
    <w:rsid w:val="00D93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250E6-9391-42D0-B0D2-D7D9E13E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B929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92993"/>
    <w:pPr>
      <w:spacing w:before="100" w:beforeAutospacing="1" w:after="100" w:afterAutospacing="1" w:line="240" w:lineRule="auto"/>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92993"/>
    <w:rPr>
      <w:rFonts w:ascii="宋体" w:eastAsia="宋体" w:hAnsi="宋体" w:cs="宋体"/>
      <w:b/>
      <w:bCs/>
      <w:sz w:val="27"/>
      <w:szCs w:val="27"/>
    </w:rPr>
  </w:style>
  <w:style w:type="character" w:customStyle="1" w:styleId="2Char">
    <w:name w:val="标题 2 Char"/>
    <w:basedOn w:val="a0"/>
    <w:link w:val="2"/>
    <w:uiPriority w:val="9"/>
    <w:rsid w:val="00B929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5389">
      <w:bodyDiv w:val="1"/>
      <w:marLeft w:val="0"/>
      <w:marRight w:val="0"/>
      <w:marTop w:val="0"/>
      <w:marBottom w:val="0"/>
      <w:divBdr>
        <w:top w:val="none" w:sz="0" w:space="0" w:color="auto"/>
        <w:left w:val="none" w:sz="0" w:space="0" w:color="auto"/>
        <w:bottom w:val="none" w:sz="0" w:space="0" w:color="auto"/>
        <w:right w:val="none" w:sz="0" w:space="0" w:color="auto"/>
      </w:divBdr>
    </w:div>
    <w:div w:id="112711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liu</dc:creator>
  <cp:keywords/>
  <dc:description/>
  <cp:lastModifiedBy>ping liu</cp:lastModifiedBy>
  <cp:revision>2</cp:revision>
  <dcterms:created xsi:type="dcterms:W3CDTF">2016-01-11T11:56:00Z</dcterms:created>
  <dcterms:modified xsi:type="dcterms:W3CDTF">2016-01-11T16:15:00Z</dcterms:modified>
</cp:coreProperties>
</file>