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E8257" w14:textId="0D34CC9A" w:rsidR="008764E3" w:rsidRPr="008764E3" w:rsidRDefault="008764E3" w:rsidP="003D3986">
      <w:pPr>
        <w:widowControl w:val="0"/>
        <w:autoSpaceDE w:val="0"/>
        <w:autoSpaceDN w:val="0"/>
        <w:adjustRightInd w:val="0"/>
        <w:spacing w:after="240" w:line="360" w:lineRule="atLeast"/>
        <w:rPr>
          <w:rFonts w:ascii="Times" w:hAnsi="Times" w:cs="Times"/>
          <w:b/>
          <w:sz w:val="32"/>
          <w:szCs w:val="32"/>
        </w:rPr>
      </w:pPr>
      <w:r w:rsidRPr="008764E3">
        <w:rPr>
          <w:rFonts w:ascii="Times" w:hAnsi="Times" w:cs="Times"/>
          <w:b/>
          <w:sz w:val="32"/>
          <w:szCs w:val="32"/>
        </w:rPr>
        <w:t>Notes</w:t>
      </w:r>
    </w:p>
    <w:p w14:paraId="3D99EA04" w14:textId="77777777" w:rsidR="008764E3"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Mark the top sheet with your name and the names of any students with whom you collaborated. If you didn't collaborate with anyone, mark your collaborators as "None." Begin each problem on a new sheet of paper. </w:t>
      </w:r>
    </w:p>
    <w:p w14:paraId="18D6EC8B" w14:textId="083D5549" w:rsidR="007E7768"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Remember, your goal is to communicate. Full credit will be given only to correct solutions which are described clearly. Convoluted and obtuse descriptions will receive low marks. </w:t>
      </w:r>
    </w:p>
    <w:p w14:paraId="02573F0E" w14:textId="77777777" w:rsidR="008764E3"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To complete your homework, you may ONLY consult the following material: </w:t>
      </w:r>
    </w:p>
    <w:p w14:paraId="681A9E8D"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lecture slides posted on the class webpage</w:t>
      </w:r>
    </w:p>
    <w:p w14:paraId="60417658"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course notes you or others took during lecture</w:t>
      </w:r>
    </w:p>
    <w:p w14:paraId="4A65E6C2"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the required text (CLRS)</w:t>
      </w:r>
    </w:p>
    <w:p w14:paraId="170A42BE" w14:textId="77777777" w:rsidR="007E7768" w:rsidRPr="00A14CC7" w:rsidRDefault="008764E3" w:rsidP="008764E3">
      <w:pPr>
        <w:numPr>
          <w:ilvl w:val="0"/>
          <w:numId w:val="1"/>
        </w:numPr>
        <w:spacing w:before="100" w:beforeAutospacing="1" w:after="100" w:afterAutospacing="1"/>
        <w:rPr>
          <w:rFonts w:ascii="Book Antiqua" w:hAnsi="Book Antiqua"/>
          <w:bCs/>
          <w:sz w:val="22"/>
          <w:szCs w:val="22"/>
          <w:lang w:val="en"/>
        </w:rPr>
      </w:pPr>
      <w:r w:rsidRPr="007E7768">
        <w:rPr>
          <w:rFonts w:ascii="Book Antiqua" w:eastAsia="Times New Roman" w:hAnsi="Book Antiqua" w:cs="Times New Roman"/>
          <w:bCs/>
          <w:sz w:val="22"/>
          <w:szCs w:val="22"/>
          <w:lang w:val="en"/>
        </w:rPr>
        <w:t xml:space="preserve">websites that may clarify the concepts covered in the material </w:t>
      </w:r>
    </w:p>
    <w:p w14:paraId="4691C8D8" w14:textId="61D2DBF6" w:rsidR="00A14CC7" w:rsidRPr="007E7768" w:rsidRDefault="00A14CC7" w:rsidP="00A14CC7">
      <w:pPr>
        <w:spacing w:before="100" w:beforeAutospacing="1" w:after="100" w:afterAutospacing="1"/>
        <w:rPr>
          <w:rFonts w:ascii="Book Antiqua" w:hAnsi="Book Antiqua"/>
          <w:bCs/>
          <w:sz w:val="22"/>
          <w:szCs w:val="22"/>
          <w:lang w:val="en"/>
        </w:rPr>
      </w:pPr>
      <w:r>
        <w:rPr>
          <w:rFonts w:ascii="Book Antiqua" w:eastAsia="Times New Roman" w:hAnsi="Book Antiqua" w:cs="Times New Roman"/>
          <w:bCs/>
          <w:sz w:val="22"/>
          <w:szCs w:val="22"/>
          <w:lang w:val="en"/>
        </w:rPr>
        <w:t>Please stop by my office for any question.</w:t>
      </w:r>
    </w:p>
    <w:p w14:paraId="5121C0DE" w14:textId="12DD51B0" w:rsidR="00280D10" w:rsidRDefault="00280D10" w:rsidP="003D3986">
      <w:pPr>
        <w:widowControl w:val="0"/>
        <w:autoSpaceDE w:val="0"/>
        <w:autoSpaceDN w:val="0"/>
        <w:adjustRightInd w:val="0"/>
        <w:spacing w:after="240" w:line="360" w:lineRule="atLeast"/>
        <w:rPr>
          <w:rFonts w:ascii="Times" w:hAnsi="Times" w:cs="Times"/>
          <w:b/>
          <w:sz w:val="32"/>
          <w:szCs w:val="32"/>
        </w:rPr>
      </w:pPr>
      <w:r>
        <w:rPr>
          <w:rFonts w:ascii="Times" w:hAnsi="Times" w:cs="Times"/>
          <w:b/>
          <w:sz w:val="32"/>
          <w:szCs w:val="32"/>
        </w:rPr>
        <w:t>Name:</w:t>
      </w:r>
    </w:p>
    <w:p w14:paraId="4A900A05" w14:textId="4F9387AE" w:rsidR="00280D10" w:rsidRDefault="00280D10" w:rsidP="003D3986">
      <w:pPr>
        <w:widowControl w:val="0"/>
        <w:autoSpaceDE w:val="0"/>
        <w:autoSpaceDN w:val="0"/>
        <w:adjustRightInd w:val="0"/>
        <w:spacing w:after="240" w:line="360" w:lineRule="atLeast"/>
        <w:rPr>
          <w:rFonts w:ascii="Times" w:hAnsi="Times" w:cs="Times"/>
          <w:b/>
          <w:sz w:val="32"/>
          <w:szCs w:val="32"/>
        </w:rPr>
      </w:pPr>
      <w:r>
        <w:rPr>
          <w:rFonts w:ascii="Times" w:hAnsi="Times" w:cs="Times"/>
          <w:b/>
          <w:sz w:val="32"/>
          <w:szCs w:val="32"/>
        </w:rPr>
        <w:t>ID:</w:t>
      </w:r>
    </w:p>
    <w:p w14:paraId="2B2B2463" w14:textId="77777777" w:rsidR="00865435" w:rsidRDefault="008764E3" w:rsidP="003D3986">
      <w:pPr>
        <w:widowControl w:val="0"/>
        <w:autoSpaceDE w:val="0"/>
        <w:autoSpaceDN w:val="0"/>
        <w:adjustRightInd w:val="0"/>
        <w:spacing w:after="240" w:line="360" w:lineRule="atLeast"/>
        <w:rPr>
          <w:rFonts w:ascii="Times" w:hAnsi="Times" w:cs="Times"/>
          <w:b/>
          <w:sz w:val="32"/>
          <w:szCs w:val="32"/>
        </w:rPr>
      </w:pPr>
      <w:r w:rsidRPr="008764E3">
        <w:rPr>
          <w:rFonts w:ascii="Times" w:hAnsi="Times" w:cs="Times"/>
          <w:b/>
          <w:sz w:val="32"/>
          <w:szCs w:val="32"/>
        </w:rPr>
        <w:t>Problem Set 1</w:t>
      </w:r>
      <w:r>
        <w:rPr>
          <w:rFonts w:ascii="Times" w:hAnsi="Times" w:cs="Times"/>
          <w:b/>
          <w:sz w:val="32"/>
          <w:szCs w:val="32"/>
        </w:rPr>
        <w:t xml:space="preserve"> (25 pts)</w:t>
      </w:r>
    </w:p>
    <w:p w14:paraId="5A24B369" w14:textId="154D6999" w:rsidR="00A76FD0" w:rsidRDefault="00637BA8">
      <w:pPr>
        <w:rPr>
          <w:rFonts w:ascii="Times" w:hAnsi="Times" w:cs="Times"/>
          <w:sz w:val="22"/>
          <w:szCs w:val="22"/>
        </w:rPr>
      </w:pPr>
      <w:r>
        <w:rPr>
          <w:rFonts w:ascii="Times" w:hAnsi="Times" w:cs="Times"/>
          <w:sz w:val="22"/>
          <w:szCs w:val="22"/>
        </w:rPr>
        <w:t xml:space="preserve">Assume the following dataset </w:t>
      </w:r>
    </w:p>
    <w:tbl>
      <w:tblPr>
        <w:tblStyle w:val="TableGrid"/>
        <w:tblW w:w="0" w:type="auto"/>
        <w:tblLook w:val="04A0" w:firstRow="1" w:lastRow="0" w:firstColumn="1" w:lastColumn="0" w:noHBand="0" w:noVBand="1"/>
      </w:tblPr>
      <w:tblGrid>
        <w:gridCol w:w="1771"/>
        <w:gridCol w:w="1771"/>
        <w:gridCol w:w="1771"/>
        <w:gridCol w:w="1771"/>
        <w:gridCol w:w="1772"/>
      </w:tblGrid>
      <w:tr w:rsidR="00637BA8" w14:paraId="1C859B43" w14:textId="77777777" w:rsidTr="00637BA8">
        <w:tc>
          <w:tcPr>
            <w:tcW w:w="1771" w:type="dxa"/>
          </w:tcPr>
          <w:p w14:paraId="3CA27FCA" w14:textId="3E5FEC3C" w:rsidR="00637BA8" w:rsidRDefault="00742CAE">
            <w:proofErr w:type="gramStart"/>
            <w:r>
              <w:t>x</w:t>
            </w:r>
            <w:r w:rsidR="00637BA8">
              <w:t>1</w:t>
            </w:r>
            <w:proofErr w:type="gramEnd"/>
          </w:p>
        </w:tc>
        <w:tc>
          <w:tcPr>
            <w:tcW w:w="1771" w:type="dxa"/>
          </w:tcPr>
          <w:p w14:paraId="410D3EC7" w14:textId="0E3D0962" w:rsidR="00637BA8" w:rsidRDefault="00742CAE">
            <w:proofErr w:type="gramStart"/>
            <w:r>
              <w:t>x</w:t>
            </w:r>
            <w:r w:rsidR="00637BA8">
              <w:t>2</w:t>
            </w:r>
            <w:proofErr w:type="gramEnd"/>
          </w:p>
        </w:tc>
        <w:tc>
          <w:tcPr>
            <w:tcW w:w="1771" w:type="dxa"/>
          </w:tcPr>
          <w:p w14:paraId="342E1C54" w14:textId="78A20BCF" w:rsidR="00637BA8" w:rsidRDefault="00742CAE">
            <w:proofErr w:type="gramStart"/>
            <w:r>
              <w:t>x</w:t>
            </w:r>
            <w:r w:rsidR="00637BA8">
              <w:t>3</w:t>
            </w:r>
            <w:proofErr w:type="gramEnd"/>
          </w:p>
        </w:tc>
        <w:tc>
          <w:tcPr>
            <w:tcW w:w="1771" w:type="dxa"/>
          </w:tcPr>
          <w:p w14:paraId="680199A8" w14:textId="0E493697" w:rsidR="00637BA8" w:rsidRDefault="00742CAE">
            <w:proofErr w:type="gramStart"/>
            <w:r>
              <w:t>x</w:t>
            </w:r>
            <w:r w:rsidR="00637BA8">
              <w:t>4</w:t>
            </w:r>
            <w:proofErr w:type="gramEnd"/>
          </w:p>
        </w:tc>
        <w:tc>
          <w:tcPr>
            <w:tcW w:w="1772" w:type="dxa"/>
          </w:tcPr>
          <w:p w14:paraId="2070A563" w14:textId="6F75DD1B" w:rsidR="00637BA8" w:rsidRDefault="00742CAE">
            <w:proofErr w:type="gramStart"/>
            <w:r>
              <w:t>y</w:t>
            </w:r>
            <w:proofErr w:type="gramEnd"/>
            <w:r w:rsidR="00637BA8">
              <w:t>(Class)</w:t>
            </w:r>
          </w:p>
        </w:tc>
      </w:tr>
      <w:tr w:rsidR="00637BA8" w14:paraId="29FFAD42" w14:textId="77777777" w:rsidTr="00637BA8">
        <w:tc>
          <w:tcPr>
            <w:tcW w:w="1771" w:type="dxa"/>
          </w:tcPr>
          <w:p w14:paraId="4CA21A14" w14:textId="03A329FD" w:rsidR="00637BA8" w:rsidRDefault="002B757D">
            <w:r>
              <w:t>2</w:t>
            </w:r>
          </w:p>
        </w:tc>
        <w:tc>
          <w:tcPr>
            <w:tcW w:w="1771" w:type="dxa"/>
          </w:tcPr>
          <w:p w14:paraId="01CF48B6" w14:textId="2AB04E11" w:rsidR="00637BA8" w:rsidRDefault="002B757D">
            <w:r>
              <w:t>1</w:t>
            </w:r>
          </w:p>
        </w:tc>
        <w:tc>
          <w:tcPr>
            <w:tcW w:w="1771" w:type="dxa"/>
          </w:tcPr>
          <w:p w14:paraId="0825209F" w14:textId="740D6816" w:rsidR="00637BA8" w:rsidRDefault="002B757D">
            <w:r>
              <w:t>1</w:t>
            </w:r>
          </w:p>
        </w:tc>
        <w:tc>
          <w:tcPr>
            <w:tcW w:w="1771" w:type="dxa"/>
          </w:tcPr>
          <w:p w14:paraId="13613794" w14:textId="70D19E89" w:rsidR="00637BA8" w:rsidRDefault="002B757D">
            <w:r>
              <w:t>1</w:t>
            </w:r>
            <w:r w:rsidR="009B0D5A">
              <w:t>00</w:t>
            </w:r>
          </w:p>
        </w:tc>
        <w:tc>
          <w:tcPr>
            <w:tcW w:w="1772" w:type="dxa"/>
          </w:tcPr>
          <w:p w14:paraId="139DDBA3" w14:textId="7561C7B4" w:rsidR="00637BA8" w:rsidRDefault="00637BA8">
            <w:r>
              <w:t>-1</w:t>
            </w:r>
          </w:p>
        </w:tc>
      </w:tr>
      <w:tr w:rsidR="00637BA8" w14:paraId="7903C39C" w14:textId="77777777" w:rsidTr="00637BA8">
        <w:tc>
          <w:tcPr>
            <w:tcW w:w="1771" w:type="dxa"/>
          </w:tcPr>
          <w:p w14:paraId="50A67F2D" w14:textId="05945672" w:rsidR="00637BA8" w:rsidRDefault="002B757D">
            <w:r>
              <w:t>1</w:t>
            </w:r>
            <w:r w:rsidR="009B0D5A">
              <w:t>00</w:t>
            </w:r>
          </w:p>
        </w:tc>
        <w:tc>
          <w:tcPr>
            <w:tcW w:w="1771" w:type="dxa"/>
          </w:tcPr>
          <w:p w14:paraId="1E69BA67" w14:textId="26F03832" w:rsidR="00637BA8" w:rsidRDefault="002B757D">
            <w:r>
              <w:t>1</w:t>
            </w:r>
          </w:p>
        </w:tc>
        <w:tc>
          <w:tcPr>
            <w:tcW w:w="1771" w:type="dxa"/>
          </w:tcPr>
          <w:p w14:paraId="5920C381" w14:textId="76578230" w:rsidR="00637BA8" w:rsidRDefault="002B757D">
            <w:r>
              <w:t>1</w:t>
            </w:r>
          </w:p>
        </w:tc>
        <w:tc>
          <w:tcPr>
            <w:tcW w:w="1771" w:type="dxa"/>
          </w:tcPr>
          <w:p w14:paraId="58F90DA5" w14:textId="19973668" w:rsidR="00637BA8" w:rsidRDefault="002B757D">
            <w:r>
              <w:t>2</w:t>
            </w:r>
          </w:p>
        </w:tc>
        <w:tc>
          <w:tcPr>
            <w:tcW w:w="1772" w:type="dxa"/>
          </w:tcPr>
          <w:p w14:paraId="658D4E5A" w14:textId="5222D62F" w:rsidR="00637BA8" w:rsidRDefault="00637BA8">
            <w:r>
              <w:t>-1</w:t>
            </w:r>
          </w:p>
        </w:tc>
      </w:tr>
      <w:tr w:rsidR="00637BA8" w14:paraId="6AC40FEF" w14:textId="77777777" w:rsidTr="00637BA8">
        <w:tc>
          <w:tcPr>
            <w:tcW w:w="1771" w:type="dxa"/>
          </w:tcPr>
          <w:p w14:paraId="20742D9C" w14:textId="26C5162D" w:rsidR="00637BA8" w:rsidRDefault="0053551D">
            <w:r>
              <w:t>1</w:t>
            </w:r>
            <w:r w:rsidR="009B0D5A">
              <w:t>00</w:t>
            </w:r>
          </w:p>
        </w:tc>
        <w:tc>
          <w:tcPr>
            <w:tcW w:w="1771" w:type="dxa"/>
          </w:tcPr>
          <w:p w14:paraId="24068FEB" w14:textId="2A4C675E" w:rsidR="00637BA8" w:rsidRDefault="002B757D">
            <w:r>
              <w:t>0</w:t>
            </w:r>
          </w:p>
        </w:tc>
        <w:tc>
          <w:tcPr>
            <w:tcW w:w="1771" w:type="dxa"/>
          </w:tcPr>
          <w:p w14:paraId="2ACBE079" w14:textId="690A9E43" w:rsidR="00637BA8" w:rsidRDefault="002B757D">
            <w:r>
              <w:t>1</w:t>
            </w:r>
          </w:p>
        </w:tc>
        <w:tc>
          <w:tcPr>
            <w:tcW w:w="1771" w:type="dxa"/>
          </w:tcPr>
          <w:p w14:paraId="6A6F3AFA" w14:textId="51163771" w:rsidR="00637BA8" w:rsidRDefault="0053551D">
            <w:r>
              <w:t>2</w:t>
            </w:r>
          </w:p>
        </w:tc>
        <w:tc>
          <w:tcPr>
            <w:tcW w:w="1772" w:type="dxa"/>
          </w:tcPr>
          <w:p w14:paraId="48366B6D" w14:textId="31690A0B" w:rsidR="00637BA8" w:rsidRDefault="00637BA8">
            <w:r>
              <w:t>-1</w:t>
            </w:r>
          </w:p>
        </w:tc>
      </w:tr>
      <w:tr w:rsidR="00637BA8" w14:paraId="34180E3D" w14:textId="77777777" w:rsidTr="00637BA8">
        <w:tc>
          <w:tcPr>
            <w:tcW w:w="1771" w:type="dxa"/>
          </w:tcPr>
          <w:p w14:paraId="7EA42DC5" w14:textId="34D5AB96" w:rsidR="00637BA8" w:rsidRDefault="002B757D">
            <w:r>
              <w:t>2</w:t>
            </w:r>
          </w:p>
        </w:tc>
        <w:tc>
          <w:tcPr>
            <w:tcW w:w="1771" w:type="dxa"/>
          </w:tcPr>
          <w:p w14:paraId="7B7CD89F" w14:textId="2F9C474D" w:rsidR="00637BA8" w:rsidRDefault="002B757D">
            <w:r>
              <w:t>0</w:t>
            </w:r>
          </w:p>
        </w:tc>
        <w:tc>
          <w:tcPr>
            <w:tcW w:w="1771" w:type="dxa"/>
          </w:tcPr>
          <w:p w14:paraId="7F8F47EA" w14:textId="1968309D" w:rsidR="00637BA8" w:rsidRDefault="002B757D">
            <w:r>
              <w:t>0</w:t>
            </w:r>
          </w:p>
        </w:tc>
        <w:tc>
          <w:tcPr>
            <w:tcW w:w="1771" w:type="dxa"/>
          </w:tcPr>
          <w:p w14:paraId="36C6DB76" w14:textId="663791B2" w:rsidR="00637BA8" w:rsidRDefault="002B757D">
            <w:r>
              <w:t>1</w:t>
            </w:r>
            <w:r w:rsidR="009B0D5A">
              <w:t>00</w:t>
            </w:r>
          </w:p>
        </w:tc>
        <w:tc>
          <w:tcPr>
            <w:tcW w:w="1772" w:type="dxa"/>
          </w:tcPr>
          <w:p w14:paraId="05DE16A9" w14:textId="1D7FA769" w:rsidR="00637BA8" w:rsidRDefault="00637BA8">
            <w:r>
              <w:t>1</w:t>
            </w:r>
          </w:p>
        </w:tc>
      </w:tr>
      <w:tr w:rsidR="00637BA8" w14:paraId="1B1D8556" w14:textId="77777777" w:rsidTr="00637BA8">
        <w:tc>
          <w:tcPr>
            <w:tcW w:w="1771" w:type="dxa"/>
          </w:tcPr>
          <w:p w14:paraId="19E70085" w14:textId="258E80E4" w:rsidR="00637BA8" w:rsidRDefault="002B757D">
            <w:r>
              <w:t>1</w:t>
            </w:r>
            <w:r w:rsidR="009B0D5A">
              <w:t>00</w:t>
            </w:r>
          </w:p>
        </w:tc>
        <w:tc>
          <w:tcPr>
            <w:tcW w:w="1771" w:type="dxa"/>
          </w:tcPr>
          <w:p w14:paraId="4E0BB74C" w14:textId="4D1DB021" w:rsidR="00637BA8" w:rsidRDefault="002B757D">
            <w:r>
              <w:t>0</w:t>
            </w:r>
          </w:p>
        </w:tc>
        <w:tc>
          <w:tcPr>
            <w:tcW w:w="1771" w:type="dxa"/>
          </w:tcPr>
          <w:p w14:paraId="3283B54D" w14:textId="06FACB91" w:rsidR="00637BA8" w:rsidRDefault="002B757D">
            <w:r>
              <w:t>1</w:t>
            </w:r>
          </w:p>
        </w:tc>
        <w:tc>
          <w:tcPr>
            <w:tcW w:w="1771" w:type="dxa"/>
          </w:tcPr>
          <w:p w14:paraId="01CF2AE3" w14:textId="7CD37B71" w:rsidR="00637BA8" w:rsidRDefault="002B757D">
            <w:r>
              <w:t>2</w:t>
            </w:r>
          </w:p>
        </w:tc>
        <w:tc>
          <w:tcPr>
            <w:tcW w:w="1772" w:type="dxa"/>
          </w:tcPr>
          <w:p w14:paraId="03ACE6C3" w14:textId="454634EC" w:rsidR="00637BA8" w:rsidRDefault="00637BA8">
            <w:r>
              <w:t>1</w:t>
            </w:r>
          </w:p>
        </w:tc>
      </w:tr>
    </w:tbl>
    <w:p w14:paraId="57666A9F" w14:textId="057BA708" w:rsidR="002B757D" w:rsidRDefault="002B757D"/>
    <w:p w14:paraId="47F95722" w14:textId="24C36B26" w:rsidR="00FA44F1" w:rsidRDefault="009B0D5A" w:rsidP="00742CAE">
      <w:pPr>
        <w:pStyle w:val="ListParagraph"/>
        <w:numPr>
          <w:ilvl w:val="0"/>
          <w:numId w:val="4"/>
        </w:numPr>
      </w:pPr>
      <w:r>
        <w:t xml:space="preserve"> </w:t>
      </w:r>
      <w:r w:rsidR="00FC2946">
        <w:t xml:space="preserve">(5 points) </w:t>
      </w:r>
      <w:r w:rsidR="0053551D">
        <w:t xml:space="preserve">Define the optimization formulation without slack variables and without </w:t>
      </w:r>
      <w:r w:rsidR="00FA44F1">
        <w:t xml:space="preserve">vector notation </w:t>
      </w:r>
      <w:r w:rsidR="0053551D">
        <w:t>For instance</w:t>
      </w:r>
      <w:r w:rsidR="00FA44F1">
        <w:t>, g</w:t>
      </w:r>
      <w:r w:rsidR="0053551D">
        <w:t>iven W=[w1</w:t>
      </w:r>
      <w:proofErr w:type="gramStart"/>
      <w:r w:rsidR="0053551D">
        <w:t>,w2,w3,w4</w:t>
      </w:r>
      <w:proofErr w:type="gramEnd"/>
      <w:r w:rsidR="0053551D">
        <w:t>]</w:t>
      </w:r>
      <w:r w:rsidR="0053551D" w:rsidRPr="00742CAE">
        <w:rPr>
          <w:vertAlign w:val="superscript"/>
        </w:rPr>
        <w:t xml:space="preserve">T </w:t>
      </w:r>
      <w:r w:rsidR="0053551D">
        <w:t xml:space="preserve">and b, the constraint </w:t>
      </w:r>
      <w:r w:rsidR="00FA44F1">
        <w:t>for the first example without vector notation is 2*w1+1*w2+1*w3+1</w:t>
      </w:r>
      <w:r>
        <w:t>00</w:t>
      </w:r>
      <w:r w:rsidR="00FA44F1">
        <w:t>*w4+b&lt;=-1. Please note that also the optimization function should be defined without vector notation.</w:t>
      </w:r>
    </w:p>
    <w:p w14:paraId="377B2B71" w14:textId="7E9DBF03" w:rsidR="0051479D" w:rsidRDefault="00FC2946" w:rsidP="0051479D">
      <w:pPr>
        <w:pStyle w:val="ListParagraph"/>
        <w:numPr>
          <w:ilvl w:val="0"/>
          <w:numId w:val="4"/>
        </w:numPr>
      </w:pPr>
      <w:r>
        <w:t>(5 points) P</w:t>
      </w:r>
      <w:r w:rsidR="00FA44F1">
        <w:t>lease provide the formulation with the slack variables</w:t>
      </w:r>
      <w:r>
        <w:t xml:space="preserve"> always without vector notation.</w:t>
      </w:r>
    </w:p>
    <w:p w14:paraId="04B5DE2A" w14:textId="630CC57C" w:rsidR="0051479D" w:rsidRDefault="00FA44F1" w:rsidP="0051479D">
      <w:pPr>
        <w:pStyle w:val="ListParagraph"/>
        <w:numPr>
          <w:ilvl w:val="0"/>
          <w:numId w:val="4"/>
        </w:numPr>
      </w:pPr>
      <w:r>
        <w:t>(5 points) Is the formulation with the slack vari</w:t>
      </w:r>
      <w:r w:rsidR="00FC2946">
        <w:t xml:space="preserve">ables needed in this case? </w:t>
      </w:r>
      <w:r w:rsidR="0051479D">
        <w:t xml:space="preserve">If </w:t>
      </w:r>
      <w:r w:rsidR="00FC2946">
        <w:t>Explain</w:t>
      </w:r>
      <w:r w:rsidR="0051479D">
        <w:t xml:space="preserve"> why in both the cases (yes or no)?</w:t>
      </w:r>
    </w:p>
    <w:p w14:paraId="1F76004D" w14:textId="77777777" w:rsidR="009B0D5A" w:rsidRDefault="009B0D5A" w:rsidP="009B0D5A">
      <w:pPr>
        <w:pStyle w:val="ListParagraph"/>
        <w:numPr>
          <w:ilvl w:val="0"/>
          <w:numId w:val="4"/>
        </w:numPr>
      </w:pPr>
      <w:r>
        <w:t xml:space="preserve">(5 point) Assume you have only these linear separators  </w:t>
      </w:r>
    </w:p>
    <w:p w14:paraId="0CF64432" w14:textId="77777777" w:rsidR="009B0D5A" w:rsidRDefault="009B0D5A" w:rsidP="009B0D5A">
      <w:pPr>
        <w:pStyle w:val="ListParagraph"/>
        <w:numPr>
          <w:ilvl w:val="1"/>
          <w:numId w:val="4"/>
        </w:numPr>
      </w:pPr>
      <w:r>
        <w:t>-2*x2-x3+2</w:t>
      </w:r>
    </w:p>
    <w:p w14:paraId="5EA2EACF" w14:textId="77777777" w:rsidR="009B0D5A" w:rsidRDefault="009B0D5A" w:rsidP="009B0D5A">
      <w:pPr>
        <w:pStyle w:val="ListParagraph"/>
        <w:numPr>
          <w:ilvl w:val="1"/>
          <w:numId w:val="4"/>
        </w:numPr>
      </w:pPr>
      <w:r>
        <w:t xml:space="preserve">-2*x2+1    </w:t>
      </w:r>
    </w:p>
    <w:p w14:paraId="2B16ED54" w14:textId="77777777" w:rsidR="009B0D5A" w:rsidRDefault="009B0D5A" w:rsidP="009B0D5A">
      <w:pPr>
        <w:pStyle w:val="ListParagraph"/>
        <w:numPr>
          <w:ilvl w:val="1"/>
          <w:numId w:val="4"/>
        </w:numPr>
      </w:pPr>
      <w:r>
        <w:lastRenderedPageBreak/>
        <w:t>10*x1+10*x2+100*x3+100*x4 -1000</w:t>
      </w:r>
    </w:p>
    <w:p w14:paraId="299B7919" w14:textId="77777777" w:rsidR="009B0D5A" w:rsidRDefault="009B0D5A" w:rsidP="009B0D5A">
      <w:pPr>
        <w:pStyle w:val="ListParagraph"/>
        <w:numPr>
          <w:ilvl w:val="1"/>
          <w:numId w:val="4"/>
        </w:numPr>
      </w:pPr>
      <w:r>
        <w:t>-4*x2-x3+3</w:t>
      </w:r>
    </w:p>
    <w:p w14:paraId="104418BF" w14:textId="634ED26D" w:rsidR="009B0D5A" w:rsidRDefault="009B0D5A" w:rsidP="009B0D5A">
      <w:pPr>
        <w:ind w:left="1080"/>
      </w:pPr>
      <w:r>
        <w:t>What is the best one according the dataset? Explain why the others are not the best one.</w:t>
      </w:r>
    </w:p>
    <w:p w14:paraId="7BB0CF08" w14:textId="77777777" w:rsidR="009B0D5A" w:rsidRDefault="009B0D5A" w:rsidP="009B0D5A">
      <w:pPr>
        <w:pStyle w:val="ListParagraph"/>
        <w:numPr>
          <w:ilvl w:val="0"/>
          <w:numId w:val="4"/>
        </w:numPr>
      </w:pPr>
      <w:r>
        <w:t xml:space="preserve">(5 points) Write a python code to </w:t>
      </w:r>
    </w:p>
    <w:p w14:paraId="1BF32730" w14:textId="43210AAD" w:rsidR="009B0D5A" w:rsidRDefault="00015500" w:rsidP="009B0D5A">
      <w:pPr>
        <w:pStyle w:val="ListParagraph"/>
        <w:numPr>
          <w:ilvl w:val="1"/>
          <w:numId w:val="4"/>
        </w:numPr>
      </w:pPr>
      <w:r>
        <w:t>P</w:t>
      </w:r>
      <w:r w:rsidR="009B0D5A">
        <w:t xml:space="preserve">lot in 2D the dataset, </w:t>
      </w:r>
    </w:p>
    <w:p w14:paraId="77F26732" w14:textId="06EB7742" w:rsidR="009B0D5A" w:rsidRDefault="00015500" w:rsidP="009B0D5A">
      <w:pPr>
        <w:pStyle w:val="ListParagraph"/>
        <w:numPr>
          <w:ilvl w:val="1"/>
          <w:numId w:val="4"/>
        </w:numPr>
      </w:pPr>
      <w:r>
        <w:t>F</w:t>
      </w:r>
      <w:r w:rsidR="009B0D5A">
        <w:t>ind a way to obtain</w:t>
      </w:r>
      <w:r>
        <w:t xml:space="preserve"> the definition </w:t>
      </w:r>
      <w:r w:rsidR="005D4C7B">
        <w:t xml:space="preserve">(the expression) </w:t>
      </w:r>
      <w:r>
        <w:t xml:space="preserve">of the new </w:t>
      </w:r>
      <w:r w:rsidR="009B0D5A">
        <w:t>2 dimensions</w:t>
      </w:r>
      <w:r>
        <w:t xml:space="preserve"> </w:t>
      </w:r>
      <w:r w:rsidR="005D4C7B">
        <w:t xml:space="preserve">in the 2D plot </w:t>
      </w:r>
      <w:r w:rsidR="009B0D5A">
        <w:t>(print them).</w:t>
      </w:r>
    </w:p>
    <w:p w14:paraId="7D1E4C20" w14:textId="5B44C024" w:rsidR="009B0D5A" w:rsidRDefault="009B0D5A" w:rsidP="009B0D5A">
      <w:pPr>
        <w:pStyle w:val="ListParagraph"/>
        <w:numPr>
          <w:ilvl w:val="1"/>
          <w:numId w:val="4"/>
        </w:numPr>
      </w:pPr>
      <w:r>
        <w:t>For each new dimension discuss the relevance of the original dimension</w:t>
      </w:r>
      <w:r w:rsidR="00436489">
        <w:t>s (x1,</w:t>
      </w:r>
      <w:r w:rsidR="005D4C7B">
        <w:t xml:space="preserve"> </w:t>
      </w:r>
      <w:r w:rsidR="00436489">
        <w:t>x2,</w:t>
      </w:r>
      <w:r w:rsidR="005D4C7B">
        <w:t xml:space="preserve"> </w:t>
      </w:r>
      <w:r w:rsidR="00436489">
        <w:t>x3,</w:t>
      </w:r>
      <w:r w:rsidR="00015500">
        <w:t xml:space="preserve"> and </w:t>
      </w:r>
      <w:r w:rsidR="00436489">
        <w:t>x4)</w:t>
      </w:r>
      <w:r w:rsidR="00015500">
        <w:t>.</w:t>
      </w:r>
    </w:p>
    <w:p w14:paraId="1B286075" w14:textId="551D451F" w:rsidR="009B0D5A" w:rsidRDefault="00015500" w:rsidP="009B0D5A">
      <w:pPr>
        <w:pStyle w:val="ListParagraph"/>
        <w:numPr>
          <w:ilvl w:val="1"/>
          <w:numId w:val="4"/>
        </w:numPr>
      </w:pPr>
      <w:r>
        <w:t>Comment the results</w:t>
      </w:r>
      <w:r w:rsidR="00436489">
        <w:t>.</w:t>
      </w:r>
    </w:p>
    <w:p w14:paraId="255A7ADE" w14:textId="77777777" w:rsidR="009B0D5A" w:rsidRDefault="009B0D5A" w:rsidP="009B0D5A">
      <w:pPr>
        <w:ind w:left="1080"/>
      </w:pPr>
      <w:bookmarkStart w:id="0" w:name="_GoBack"/>
      <w:bookmarkEnd w:id="0"/>
    </w:p>
    <w:p w14:paraId="7C010EB8" w14:textId="77777777" w:rsidR="0051479D" w:rsidRDefault="0051479D" w:rsidP="00C81B45">
      <w:pPr>
        <w:ind w:left="1080"/>
      </w:pPr>
    </w:p>
    <w:p w14:paraId="03BD2943" w14:textId="77777777" w:rsidR="00C81B45" w:rsidRDefault="00C81B45" w:rsidP="00C81B45"/>
    <w:p w14:paraId="21A9D28D" w14:textId="77777777" w:rsidR="00FA44F1" w:rsidRPr="0053551D" w:rsidRDefault="00FA44F1"/>
    <w:p w14:paraId="4EBA4F9F" w14:textId="358C3375" w:rsidR="0053551D" w:rsidRDefault="0053551D"/>
    <w:sectPr w:rsidR="0053551D" w:rsidSect="004174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605F"/>
    <w:multiLevelType w:val="hybridMultilevel"/>
    <w:tmpl w:val="D1787B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1E8F7B01"/>
    <w:multiLevelType w:val="multilevel"/>
    <w:tmpl w:val="33B4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82E01"/>
    <w:multiLevelType w:val="hybridMultilevel"/>
    <w:tmpl w:val="3C4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76AA1"/>
    <w:multiLevelType w:val="hybridMultilevel"/>
    <w:tmpl w:val="FB163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86"/>
    <w:rsid w:val="00015500"/>
    <w:rsid w:val="00280D10"/>
    <w:rsid w:val="002B757D"/>
    <w:rsid w:val="003D3986"/>
    <w:rsid w:val="00417443"/>
    <w:rsid w:val="00436489"/>
    <w:rsid w:val="0051479D"/>
    <w:rsid w:val="0053551D"/>
    <w:rsid w:val="005D4C7B"/>
    <w:rsid w:val="00637BA8"/>
    <w:rsid w:val="006C2DEF"/>
    <w:rsid w:val="00742CAE"/>
    <w:rsid w:val="00755087"/>
    <w:rsid w:val="007E7768"/>
    <w:rsid w:val="00865435"/>
    <w:rsid w:val="008764E3"/>
    <w:rsid w:val="009A6C91"/>
    <w:rsid w:val="009B0D5A"/>
    <w:rsid w:val="00A14CC7"/>
    <w:rsid w:val="00A76FD0"/>
    <w:rsid w:val="00BA4116"/>
    <w:rsid w:val="00C60074"/>
    <w:rsid w:val="00C81B45"/>
    <w:rsid w:val="00C85521"/>
    <w:rsid w:val="00E32D51"/>
    <w:rsid w:val="00E454BA"/>
    <w:rsid w:val="00F80B71"/>
    <w:rsid w:val="00FA44F1"/>
    <w:rsid w:val="00FC2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49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2D51"/>
    <w:pPr>
      <w:ind w:left="720"/>
      <w:contextualSpacing/>
    </w:pPr>
  </w:style>
  <w:style w:type="table" w:styleId="TableGrid">
    <w:name w:val="Table Grid"/>
    <w:basedOn w:val="TableNormal"/>
    <w:uiPriority w:val="59"/>
    <w:rsid w:val="00637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2D51"/>
    <w:pPr>
      <w:ind w:left="720"/>
      <w:contextualSpacing/>
    </w:pPr>
  </w:style>
  <w:style w:type="table" w:styleId="TableGrid">
    <w:name w:val="Table Grid"/>
    <w:basedOn w:val="TableNormal"/>
    <w:uiPriority w:val="59"/>
    <w:rsid w:val="00637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102DC-9471-F542-83F4-73478FC2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282</Words>
  <Characters>1611</Characters>
  <Application>Microsoft Macintosh Word</Application>
  <DocSecurity>0</DocSecurity>
  <Lines>13</Lines>
  <Paragraphs>3</Paragraphs>
  <ScaleCrop>false</ScaleCrop>
  <Company>Boise State University</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Serra</dc:creator>
  <cp:keywords/>
  <dc:description/>
  <cp:lastModifiedBy>Edoardo Serra</cp:lastModifiedBy>
  <cp:revision>16</cp:revision>
  <cp:lastPrinted>2017-09-04T18:49:00Z</cp:lastPrinted>
  <dcterms:created xsi:type="dcterms:W3CDTF">2018-02-03T06:16:00Z</dcterms:created>
  <dcterms:modified xsi:type="dcterms:W3CDTF">2018-02-24T16:44:00Z</dcterms:modified>
</cp:coreProperties>
</file>