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69" w:rsidRPr="00ED4FB7" w:rsidRDefault="000B77F9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/>
          <w:sz w:val="24"/>
        </w:rPr>
        <w:t>Sth have been hindered by the use of sth</w:t>
      </w:r>
      <w:r w:rsidRPr="00ED4FB7">
        <w:rPr>
          <w:rFonts w:ascii="Times New Roman" w:eastAsia="宋体" w:hAnsi="Times New Roman" w:hint="eastAsia"/>
          <w:sz w:val="24"/>
        </w:rPr>
        <w:t>被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某事</w:t>
      </w:r>
      <w:r w:rsidRPr="00ED4FB7">
        <w:rPr>
          <w:rFonts w:ascii="Times New Roman" w:eastAsia="宋体" w:hAnsi="Times New Roman"/>
          <w:b/>
          <w:color w:val="FF0000"/>
          <w:sz w:val="24"/>
        </w:rPr>
        <w:t>的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使用阻碍了</w:t>
      </w:r>
      <w:r w:rsidRPr="00ED4FB7">
        <w:rPr>
          <w:rFonts w:ascii="Times New Roman" w:eastAsia="宋体" w:hAnsi="Times New Roman"/>
          <w:b/>
          <w:color w:val="FF0000"/>
          <w:sz w:val="24"/>
        </w:rPr>
        <w:t>某事。</w:t>
      </w:r>
      <w:r w:rsidRPr="00ED4FB7">
        <w:rPr>
          <w:rFonts w:ascii="Times New Roman" w:eastAsia="宋体" w:hAnsi="Times New Roman"/>
          <w:sz w:val="24"/>
        </w:rPr>
        <w:t>。。</w:t>
      </w:r>
    </w:p>
    <w:p w:rsidR="000B77F9" w:rsidRPr="00ED4FB7" w:rsidRDefault="000B77F9">
      <w:pPr>
        <w:rPr>
          <w:rFonts w:ascii="Times New Roman" w:eastAsia="宋体" w:hAnsi="Times New Roman"/>
          <w:sz w:val="24"/>
        </w:rPr>
      </w:pPr>
    </w:p>
    <w:p w:rsidR="000B77F9" w:rsidRPr="00ED4FB7" w:rsidRDefault="000B77F9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/>
          <w:sz w:val="24"/>
        </w:rPr>
        <w:t xml:space="preserve">there is no mandatory quality control. 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没有强制性</w:t>
      </w:r>
      <w:r w:rsidRPr="00ED4FB7">
        <w:rPr>
          <w:rFonts w:ascii="Times New Roman" w:eastAsia="宋体" w:hAnsi="Times New Roman"/>
          <w:b/>
          <w:color w:val="FF0000"/>
          <w:sz w:val="24"/>
        </w:rPr>
        <w:t>的质量控制</w:t>
      </w:r>
    </w:p>
    <w:p w:rsidR="000B77F9" w:rsidRPr="00ED4FB7" w:rsidRDefault="000B77F9">
      <w:pPr>
        <w:rPr>
          <w:rFonts w:ascii="Times New Roman" w:eastAsia="宋体" w:hAnsi="Times New Roman"/>
          <w:sz w:val="24"/>
        </w:rPr>
      </w:pPr>
    </w:p>
    <w:p w:rsidR="000B77F9" w:rsidRPr="00ED4FB7" w:rsidRDefault="000B77F9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/>
          <w:sz w:val="24"/>
        </w:rPr>
        <w:t xml:space="preserve">out of the scope of this document.  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超出</w:t>
      </w:r>
      <w:r w:rsidRPr="00ED4FB7">
        <w:rPr>
          <w:rFonts w:ascii="Times New Roman" w:eastAsia="宋体" w:hAnsi="Times New Roman"/>
          <w:b/>
          <w:color w:val="FF0000"/>
          <w:sz w:val="24"/>
        </w:rPr>
        <w:t>本文的范围</w:t>
      </w:r>
    </w:p>
    <w:p w:rsidR="006D0EEA" w:rsidRPr="00ED4FB7" w:rsidRDefault="006D0EEA">
      <w:pPr>
        <w:rPr>
          <w:rFonts w:ascii="Times New Roman" w:eastAsia="宋体" w:hAnsi="Times New Roman"/>
          <w:sz w:val="24"/>
        </w:rPr>
      </w:pPr>
    </w:p>
    <w:p w:rsidR="006D0EEA" w:rsidRPr="00ED4FB7" w:rsidRDefault="006D0EEA" w:rsidP="006D0EEA">
      <w:pPr>
        <w:rPr>
          <w:rFonts w:ascii="Times New Roman" w:eastAsia="宋体" w:hAnsi="Times New Roman" w:cs="Times New Roman"/>
          <w:sz w:val="24"/>
          <w:szCs w:val="24"/>
        </w:rPr>
      </w:pPr>
      <w:r w:rsidRPr="00ED4FB7">
        <w:rPr>
          <w:rFonts w:ascii="Times New Roman" w:eastAsia="宋体" w:hAnsi="Times New Roman" w:cs="Times New Roman"/>
          <w:sz w:val="24"/>
          <w:szCs w:val="24"/>
        </w:rPr>
        <w:t xml:space="preserve">As such it offers substantial advantages, </w:t>
      </w:r>
      <w:r w:rsidRPr="00ED4FB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but suffers from a general lack of</w:t>
      </w:r>
      <w:r w:rsidRPr="00ED4FB7">
        <w:rPr>
          <w:rFonts w:ascii="Times New Roman" w:eastAsia="宋体" w:hAnsi="Times New Roman" w:cs="Times New Roman"/>
          <w:sz w:val="24"/>
          <w:szCs w:val="24"/>
        </w:rPr>
        <w:t xml:space="preserve"> quality assurance.</w:t>
      </w:r>
    </w:p>
    <w:p w:rsidR="006D0EEA" w:rsidRPr="00ED4FB7" w:rsidRDefault="006D0EEA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/>
          <w:sz w:val="24"/>
        </w:rPr>
        <w:t>….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具有</w:t>
      </w:r>
      <w:r w:rsidRPr="00ED4FB7">
        <w:rPr>
          <w:rFonts w:ascii="Times New Roman" w:eastAsia="宋体" w:hAnsi="Times New Roman"/>
          <w:b/>
          <w:color w:val="FF0000"/>
          <w:sz w:val="24"/>
        </w:rPr>
        <w:t>一定的优势但也缺乏</w:t>
      </w:r>
      <w:r w:rsidRPr="00ED4FB7">
        <w:rPr>
          <w:rFonts w:ascii="Times New Roman" w:eastAsia="宋体" w:hAnsi="Times New Roman"/>
          <w:sz w:val="24"/>
        </w:rPr>
        <w:t>….</w:t>
      </w:r>
    </w:p>
    <w:p w:rsidR="006D0EEA" w:rsidRPr="00ED4FB7" w:rsidRDefault="006D0EEA">
      <w:pPr>
        <w:rPr>
          <w:rFonts w:ascii="Times New Roman" w:eastAsia="宋体" w:hAnsi="Times New Roman"/>
          <w:sz w:val="24"/>
        </w:rPr>
      </w:pP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  <w:r w:rsidRPr="00ED4FB7">
        <w:rPr>
          <w:rFonts w:ascii="Times New Roman" w:eastAsia="宋体" w:hAnsi="Times New Roman"/>
          <w:b/>
          <w:sz w:val="24"/>
          <w:szCs w:val="24"/>
        </w:rPr>
        <w:t>Extensive research has been done on</w:t>
      </w:r>
      <w:r w:rsidRPr="00ED4FB7">
        <w:rPr>
          <w:rFonts w:ascii="Times New Roman" w:eastAsia="宋体" w:hAnsi="Times New Roman"/>
          <w:sz w:val="24"/>
          <w:szCs w:val="24"/>
        </w:rPr>
        <w:t xml:space="preserve"> trust in web based social networks (WBSN) </w:t>
      </w:r>
      <w:r w:rsidRPr="00ED4FB7">
        <w:rPr>
          <w:rFonts w:ascii="Times New Roman" w:eastAsia="宋体" w:hAnsi="Times New Roman"/>
          <w:b/>
          <w:sz w:val="24"/>
          <w:szCs w:val="24"/>
        </w:rPr>
        <w:t>for</w:t>
      </w:r>
      <w:r w:rsidRPr="00ED4FB7">
        <w:rPr>
          <w:rFonts w:ascii="Times New Roman" w:eastAsia="宋体" w:hAnsi="Times New Roman"/>
          <w:sz w:val="24"/>
          <w:szCs w:val="24"/>
        </w:rPr>
        <w:t xml:space="preserve"> a variety of applications,</w:t>
      </w: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  <w:r w:rsidRPr="00ED4FB7">
        <w:rPr>
          <w:rFonts w:ascii="Times New Roman" w:eastAsia="宋体" w:hAnsi="Times New Roman" w:hint="eastAsia"/>
          <w:sz w:val="24"/>
          <w:szCs w:val="24"/>
        </w:rPr>
        <w:t>针对各种应用的基于</w:t>
      </w:r>
      <w:r w:rsidRPr="00ED4FB7">
        <w:rPr>
          <w:rFonts w:ascii="Times New Roman" w:eastAsia="宋体" w:hAnsi="Times New Roman" w:hint="eastAsia"/>
          <w:sz w:val="24"/>
          <w:szCs w:val="24"/>
        </w:rPr>
        <w:t>Web</w:t>
      </w:r>
      <w:r w:rsidRPr="00ED4FB7">
        <w:rPr>
          <w:rFonts w:ascii="Times New Roman" w:eastAsia="宋体" w:hAnsi="Times New Roman" w:hint="eastAsia"/>
          <w:sz w:val="24"/>
          <w:szCs w:val="24"/>
        </w:rPr>
        <w:t>的社交网络（</w:t>
      </w:r>
      <w:r w:rsidRPr="00ED4FB7">
        <w:rPr>
          <w:rFonts w:ascii="Times New Roman" w:eastAsia="宋体" w:hAnsi="Times New Roman" w:hint="eastAsia"/>
          <w:sz w:val="24"/>
          <w:szCs w:val="24"/>
        </w:rPr>
        <w:t>WBSN</w:t>
      </w:r>
      <w:r w:rsidRPr="00ED4FB7">
        <w:rPr>
          <w:rFonts w:ascii="Times New Roman" w:eastAsia="宋体" w:hAnsi="Times New Roman" w:hint="eastAsia"/>
          <w:sz w:val="24"/>
          <w:szCs w:val="24"/>
        </w:rPr>
        <w:t>）的信任</w:t>
      </w:r>
      <w:r w:rsidRPr="00ED4FB7">
        <w:rPr>
          <w:rFonts w:ascii="Times New Roman" w:eastAsia="宋体" w:hAnsi="Times New Roman" w:hint="eastAsia"/>
          <w:b/>
          <w:color w:val="FF0000"/>
          <w:sz w:val="24"/>
          <w:szCs w:val="24"/>
        </w:rPr>
        <w:t>已经进行了广泛的研究</w:t>
      </w:r>
      <w:r w:rsidRPr="00ED4FB7">
        <w:rPr>
          <w:rFonts w:ascii="Times New Roman" w:eastAsia="宋体" w:hAnsi="Times New Roman" w:hint="eastAsia"/>
          <w:sz w:val="24"/>
          <w:szCs w:val="24"/>
        </w:rPr>
        <w:t>，</w:t>
      </w: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</w:p>
    <w:p w:rsidR="00ED4FB7" w:rsidRPr="00ED4FB7" w:rsidRDefault="00ED4FB7" w:rsidP="00ED4FB7">
      <w:pPr>
        <w:rPr>
          <w:rFonts w:ascii="Times New Roman" w:eastAsia="宋体" w:hAnsi="Times New Roman"/>
          <w:b/>
          <w:sz w:val="24"/>
          <w:szCs w:val="24"/>
        </w:rPr>
      </w:pPr>
      <w:r w:rsidRPr="00ED4FB7">
        <w:rPr>
          <w:rFonts w:ascii="Times New Roman" w:eastAsia="宋体" w:hAnsi="Times New Roman"/>
          <w:b/>
          <w:sz w:val="24"/>
          <w:szCs w:val="24"/>
        </w:rPr>
        <w:t>We acknowledge the importance of integrating such variables and leave that for future work.</w:t>
      </w: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  <w:r w:rsidRPr="00ED4FB7">
        <w:rPr>
          <w:rFonts w:ascii="Times New Roman" w:eastAsia="宋体" w:hAnsi="Times New Roman" w:hint="eastAsia"/>
          <w:sz w:val="24"/>
          <w:szCs w:val="24"/>
        </w:rPr>
        <w:t>我们</w:t>
      </w:r>
      <w:r w:rsidRPr="00ED4FB7">
        <w:rPr>
          <w:rFonts w:ascii="Times New Roman" w:eastAsia="宋体" w:hAnsi="Times New Roman" w:hint="eastAsia"/>
          <w:b/>
          <w:color w:val="FF0000"/>
          <w:sz w:val="24"/>
          <w:szCs w:val="24"/>
        </w:rPr>
        <w:t>承认集成这些变量的重要性，并将其留给未来的工作</w:t>
      </w:r>
      <w:r w:rsidRPr="00ED4FB7">
        <w:rPr>
          <w:rFonts w:ascii="Times New Roman" w:eastAsia="宋体" w:hAnsi="Times New Roman" w:hint="eastAsia"/>
          <w:sz w:val="24"/>
          <w:szCs w:val="24"/>
        </w:rPr>
        <w:t>.</w:t>
      </w: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</w:p>
    <w:p w:rsidR="00ED4FB7" w:rsidRPr="00ED4FB7" w:rsidRDefault="00ED4FB7" w:rsidP="00ED4FB7">
      <w:pPr>
        <w:rPr>
          <w:rFonts w:ascii="Times New Roman" w:eastAsia="宋体" w:hAnsi="Times New Roman"/>
          <w:b/>
          <w:sz w:val="24"/>
          <w:szCs w:val="24"/>
        </w:rPr>
      </w:pPr>
      <w:r w:rsidRPr="00ED4FB7">
        <w:rPr>
          <w:rFonts w:ascii="Times New Roman" w:eastAsia="宋体" w:hAnsi="Times New Roman"/>
          <w:b/>
          <w:sz w:val="24"/>
          <w:szCs w:val="24"/>
        </w:rPr>
        <w:t xml:space="preserve">As noted earlier, </w:t>
      </w:r>
      <w:r w:rsidRPr="00ED4FB7">
        <w:rPr>
          <w:rFonts w:ascii="Times New Roman" w:eastAsia="宋体" w:hAnsi="Times New Roman" w:hint="eastAsia"/>
          <w:b/>
          <w:color w:val="FF0000"/>
          <w:sz w:val="24"/>
          <w:szCs w:val="24"/>
        </w:rPr>
        <w:t>如前</w:t>
      </w:r>
      <w:r w:rsidRPr="00ED4FB7">
        <w:rPr>
          <w:rFonts w:ascii="Times New Roman" w:eastAsia="宋体" w:hAnsi="Times New Roman"/>
          <w:b/>
          <w:color w:val="FF0000"/>
          <w:sz w:val="24"/>
          <w:szCs w:val="24"/>
        </w:rPr>
        <w:t>所言</w:t>
      </w: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</w:p>
    <w:p w:rsidR="00ED4FB7" w:rsidRPr="00ED4FB7" w:rsidRDefault="00ED4FB7" w:rsidP="00ED4FB7">
      <w:pPr>
        <w:rPr>
          <w:rFonts w:ascii="Times New Roman" w:eastAsia="宋体" w:hAnsi="Times New Roman"/>
          <w:b/>
          <w:sz w:val="24"/>
          <w:szCs w:val="24"/>
        </w:rPr>
      </w:pPr>
      <w:r w:rsidRPr="00ED4FB7">
        <w:rPr>
          <w:rFonts w:ascii="Times New Roman" w:eastAsia="宋体" w:hAnsi="Times New Roman" w:hint="eastAsia"/>
          <w:b/>
          <w:color w:val="FF0000"/>
          <w:sz w:val="24"/>
          <w:szCs w:val="24"/>
        </w:rPr>
        <w:t>展望</w:t>
      </w:r>
      <w:r w:rsidRPr="00ED4FB7">
        <w:rPr>
          <w:rFonts w:ascii="Times New Roman" w:eastAsia="宋体" w:hAnsi="Times New Roman"/>
          <w:b/>
          <w:color w:val="FF0000"/>
          <w:sz w:val="24"/>
          <w:szCs w:val="24"/>
        </w:rPr>
        <w:t>语句</w:t>
      </w:r>
      <w:r w:rsidRPr="00ED4FB7">
        <w:rPr>
          <w:rFonts w:ascii="Times New Roman" w:eastAsia="宋体" w:hAnsi="Times New Roman"/>
          <w:b/>
          <w:sz w:val="24"/>
          <w:szCs w:val="24"/>
        </w:rPr>
        <w:t>：</w:t>
      </w:r>
      <w:r w:rsidRPr="00ED4FB7">
        <w:rPr>
          <w:rFonts w:ascii="Times New Roman" w:eastAsia="宋体" w:hAnsi="Times New Roman"/>
          <w:b/>
          <w:sz w:val="24"/>
          <w:szCs w:val="24"/>
        </w:rPr>
        <w:t>Further research on other areas of VGI where this model could be of benefit is an ongoing effort.</w:t>
      </w: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</w:p>
    <w:p w:rsidR="00ED4FB7" w:rsidRPr="00ED4FB7" w:rsidRDefault="00ED4FB7" w:rsidP="00ED4FB7">
      <w:pPr>
        <w:rPr>
          <w:rFonts w:ascii="Times New Roman" w:eastAsia="宋体" w:hAnsi="Times New Roman"/>
          <w:sz w:val="24"/>
          <w:szCs w:val="24"/>
        </w:rPr>
      </w:pPr>
      <w:r w:rsidRPr="00ED4FB7">
        <w:rPr>
          <w:rFonts w:ascii="Times New Roman" w:eastAsia="宋体" w:hAnsi="Times New Roman" w:hint="eastAsia"/>
          <w:b/>
          <w:color w:val="FF0000"/>
          <w:sz w:val="24"/>
          <w:szCs w:val="24"/>
        </w:rPr>
        <w:t>表述</w:t>
      </w:r>
      <w:r w:rsidRPr="00ED4FB7">
        <w:rPr>
          <w:rFonts w:ascii="Times New Roman" w:eastAsia="宋体" w:hAnsi="Times New Roman"/>
          <w:b/>
          <w:color w:val="FF0000"/>
          <w:sz w:val="24"/>
          <w:szCs w:val="24"/>
        </w:rPr>
        <w:t>当前研究存在的问题</w:t>
      </w:r>
      <w:r w:rsidRPr="00ED4FB7">
        <w:rPr>
          <w:rFonts w:ascii="Times New Roman" w:eastAsia="宋体" w:hAnsi="Times New Roman"/>
          <w:b/>
          <w:sz w:val="24"/>
          <w:szCs w:val="24"/>
        </w:rPr>
        <w:t>：</w:t>
      </w:r>
      <w:r w:rsidRPr="00ED4FB7">
        <w:rPr>
          <w:rFonts w:ascii="Times New Roman" w:eastAsia="宋体" w:hAnsi="Times New Roman"/>
          <w:sz w:val="24"/>
          <w:szCs w:val="24"/>
        </w:rPr>
        <w:t>One question that remains unanswered is how the model will behave in instances where users submit CCGI about a location where they made a direct observation, but they are not presently located. For example,…</w:t>
      </w:r>
    </w:p>
    <w:p w:rsidR="006D0EEA" w:rsidRPr="00ED4FB7" w:rsidRDefault="006D0EEA">
      <w:pPr>
        <w:rPr>
          <w:rFonts w:ascii="Times New Roman" w:eastAsia="宋体" w:hAnsi="Times New Roman"/>
          <w:sz w:val="24"/>
        </w:rPr>
      </w:pPr>
    </w:p>
    <w:p w:rsidR="00ED4FB7" w:rsidRPr="00ED4FB7" w:rsidRDefault="00ED4FB7" w:rsidP="00ED4FB7">
      <w:pPr>
        <w:rPr>
          <w:rFonts w:ascii="Times New Roman" w:eastAsia="宋体" w:hAnsi="Times New Roman" w:cs="Times New Roman"/>
          <w:sz w:val="24"/>
          <w:szCs w:val="21"/>
        </w:rPr>
      </w:pPr>
      <w:r w:rsidRPr="00ED4FB7">
        <w:rPr>
          <w:rFonts w:ascii="Times New Roman" w:eastAsia="宋体" w:hAnsi="Times New Roman" w:cs="Times New Roman"/>
          <w:b/>
          <w:sz w:val="24"/>
          <w:szCs w:val="21"/>
        </w:rPr>
        <w:t>Given the tremendous flow of</w:t>
      </w:r>
      <w:r w:rsidRPr="00ED4FB7">
        <w:rPr>
          <w:rFonts w:ascii="Times New Roman" w:eastAsia="宋体" w:hAnsi="Times New Roman" w:cs="Times New Roman"/>
          <w:sz w:val="24"/>
          <w:szCs w:val="21"/>
        </w:rPr>
        <w:t xml:space="preserve"> VGI and </w:t>
      </w:r>
      <w:r w:rsidRPr="00ED4FB7">
        <w:rPr>
          <w:rFonts w:ascii="Times New Roman" w:eastAsia="宋体" w:hAnsi="Times New Roman" w:cs="Times New Roman"/>
          <w:b/>
          <w:sz w:val="24"/>
          <w:szCs w:val="21"/>
        </w:rPr>
        <w:t>the lack of</w:t>
      </w:r>
      <w:r w:rsidRPr="00ED4FB7">
        <w:rPr>
          <w:rFonts w:ascii="Times New Roman" w:eastAsia="宋体" w:hAnsi="Times New Roman" w:cs="Times New Roman"/>
          <w:sz w:val="24"/>
          <w:szCs w:val="21"/>
        </w:rPr>
        <w:t xml:space="preserve"> knowledge about the traditional GI quality criteria (completeness, lineage, accuracy, and consistency),</w:t>
      </w:r>
      <w:r w:rsidRPr="00ED4FB7">
        <w:rPr>
          <w:rFonts w:ascii="Times New Roman" w:eastAsia="宋体" w:hAnsi="Times New Roman" w:cs="Times New Roman"/>
          <w:b/>
          <w:sz w:val="24"/>
          <w:szCs w:val="21"/>
        </w:rPr>
        <w:t xml:space="preserve"> the problem of</w:t>
      </w:r>
      <w:r w:rsidRPr="00ED4FB7">
        <w:rPr>
          <w:rFonts w:ascii="Times New Roman" w:eastAsia="宋体" w:hAnsi="Times New Roman" w:cs="Times New Roman"/>
          <w:sz w:val="24"/>
          <w:szCs w:val="21"/>
        </w:rPr>
        <w:t xml:space="preserve"> information quality is </w:t>
      </w:r>
      <w:r w:rsidRPr="00ED4FB7">
        <w:rPr>
          <w:rFonts w:ascii="Times New Roman" w:eastAsia="宋体" w:hAnsi="Times New Roman" w:cs="Times New Roman"/>
          <w:b/>
          <w:sz w:val="24"/>
          <w:szCs w:val="21"/>
        </w:rPr>
        <w:t>of</w:t>
      </w:r>
      <w:r w:rsidRPr="00ED4FB7">
        <w:rPr>
          <w:rFonts w:ascii="Times New Roman" w:eastAsia="宋体" w:hAnsi="Times New Roman" w:cs="Times New Roman"/>
          <w:sz w:val="24"/>
          <w:szCs w:val="21"/>
        </w:rPr>
        <w:t xml:space="preserve"> increasing importance.</w:t>
      </w:r>
    </w:p>
    <w:p w:rsidR="00ED4FB7" w:rsidRPr="00ED4FB7" w:rsidRDefault="00ED4FB7" w:rsidP="00ED4FB7">
      <w:pPr>
        <w:rPr>
          <w:rFonts w:ascii="Times New Roman" w:eastAsia="宋体" w:hAnsi="Times New Roman" w:cs="Times New Roman"/>
          <w:sz w:val="24"/>
          <w:szCs w:val="21"/>
        </w:rPr>
      </w:pPr>
      <w:r w:rsidRPr="00ED4FB7">
        <w:rPr>
          <w:rFonts w:ascii="Times New Roman" w:eastAsia="宋体" w:hAnsi="Times New Roman" w:cs="Times New Roman" w:hint="eastAsia"/>
          <w:sz w:val="24"/>
          <w:szCs w:val="21"/>
        </w:rPr>
        <w:t>由于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VGI</w:t>
      </w:r>
      <w:r w:rsidRPr="00ED4FB7">
        <w:rPr>
          <w:rFonts w:ascii="Times New Roman" w:eastAsia="宋体" w:hAnsi="Times New Roman" w:cs="Times New Roman" w:hint="eastAsia"/>
          <w:b/>
          <w:color w:val="FF0000"/>
          <w:sz w:val="24"/>
          <w:szCs w:val="21"/>
        </w:rPr>
        <w:t>的巨大流量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以及对传统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GI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质量标准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(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完整性、沿袭性、准确性和一致性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)</w:t>
      </w:r>
      <w:r w:rsidRPr="00ED4FB7">
        <w:rPr>
          <w:rFonts w:ascii="Times New Roman" w:eastAsia="宋体" w:hAnsi="Times New Roman" w:cs="Times New Roman" w:hint="eastAsia"/>
          <w:b/>
          <w:color w:val="FF0000"/>
          <w:sz w:val="24"/>
          <w:szCs w:val="21"/>
        </w:rPr>
        <w:t>缺乏</w:t>
      </w:r>
      <w:r w:rsidRPr="00ED4FB7">
        <w:rPr>
          <w:rFonts w:ascii="Times New Roman" w:eastAsia="宋体" w:hAnsi="Times New Roman" w:cs="Times New Roman" w:hint="eastAsia"/>
          <w:sz w:val="24"/>
          <w:szCs w:val="21"/>
        </w:rPr>
        <w:t>知识，信息质量问题变得越来越重要。</w:t>
      </w:r>
    </w:p>
    <w:p w:rsidR="00ED4FB7" w:rsidRPr="00ED4FB7" w:rsidRDefault="00ED4FB7">
      <w:pPr>
        <w:rPr>
          <w:rFonts w:ascii="Times New Roman" w:eastAsia="宋体" w:hAnsi="Times New Roman"/>
          <w:sz w:val="24"/>
        </w:rPr>
      </w:pPr>
    </w:p>
    <w:p w:rsidR="00ED4FB7" w:rsidRPr="00ED4FB7" w:rsidRDefault="00ED4FB7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/>
          <w:sz w:val="24"/>
        </w:rPr>
        <w:t>VGI has proven very successful as a means of acquiring timely and detailed geographic information at very low cost, but it suffers from several obvious deficiencies.</w:t>
      </w:r>
    </w:p>
    <w:p w:rsidR="00ED4FB7" w:rsidRPr="00ED4FB7" w:rsidRDefault="00ED4FB7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 w:hint="eastAsia"/>
          <w:b/>
          <w:color w:val="FF0000"/>
          <w:sz w:val="24"/>
        </w:rPr>
        <w:t>因为</w:t>
      </w:r>
      <w:r w:rsidRPr="00ED4FB7">
        <w:rPr>
          <w:rFonts w:ascii="Times New Roman" w:eastAsia="宋体" w:hAnsi="Times New Roman"/>
          <w:b/>
          <w:color w:val="FF0000"/>
          <w:sz w:val="24"/>
        </w:rPr>
        <w:t>…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使得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*</w:t>
      </w:r>
      <w:r w:rsidRPr="00ED4FB7">
        <w:rPr>
          <w:rFonts w:ascii="Times New Roman" w:eastAsia="宋体" w:hAnsi="Times New Roman"/>
          <w:b/>
          <w:color w:val="FF0000"/>
          <w:sz w:val="24"/>
        </w:rPr>
        <w:t>*</w:t>
      </w:r>
      <w:r w:rsidRPr="00ED4FB7">
        <w:rPr>
          <w:rFonts w:ascii="Times New Roman" w:eastAsia="宋体" w:hAnsi="Times New Roman"/>
          <w:b/>
          <w:color w:val="FF0000"/>
          <w:sz w:val="24"/>
        </w:rPr>
        <w:t>很成功，但是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它</w:t>
      </w:r>
      <w:r w:rsidRPr="00ED4FB7">
        <w:rPr>
          <w:rFonts w:ascii="Times New Roman" w:eastAsia="宋体" w:hAnsi="Times New Roman"/>
          <w:b/>
          <w:color w:val="FF0000"/>
          <w:sz w:val="24"/>
        </w:rPr>
        <w:t>也存在一些明显的缺陷</w:t>
      </w:r>
      <w:r>
        <w:rPr>
          <w:rFonts w:ascii="Times New Roman" w:eastAsia="宋体" w:hAnsi="Times New Roman"/>
          <w:sz w:val="24"/>
        </w:rPr>
        <w:t>。</w:t>
      </w:r>
    </w:p>
    <w:p w:rsidR="00ED4FB7" w:rsidRDefault="00ED4FB7">
      <w:pPr>
        <w:rPr>
          <w:rFonts w:ascii="Times New Roman" w:eastAsia="宋体" w:hAnsi="Times New Roman"/>
          <w:sz w:val="24"/>
        </w:rPr>
      </w:pPr>
    </w:p>
    <w:p w:rsidR="00ED4FB7" w:rsidRDefault="00ED4FB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color w:val="FF0000"/>
          <w:sz w:val="24"/>
        </w:rPr>
        <w:t>引出</w:t>
      </w:r>
      <w:r w:rsidRPr="00ED4FB7">
        <w:rPr>
          <w:rFonts w:ascii="Times New Roman" w:eastAsia="宋体" w:hAnsi="Times New Roman"/>
          <w:b/>
          <w:color w:val="FF0000"/>
          <w:sz w:val="24"/>
        </w:rPr>
        <w:t>现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有</w:t>
      </w:r>
      <w:r w:rsidRPr="00ED4FB7">
        <w:rPr>
          <w:rFonts w:ascii="Times New Roman" w:eastAsia="宋体" w:hAnsi="Times New Roman"/>
          <w:b/>
          <w:color w:val="FF0000"/>
          <w:sz w:val="24"/>
        </w:rPr>
        <w:t>研究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: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ED4FB7">
        <w:rPr>
          <w:rFonts w:ascii="Times New Roman" w:eastAsia="宋体" w:hAnsi="Times New Roman"/>
          <w:sz w:val="24"/>
        </w:rPr>
        <w:t>Many efforts have been made to study the quality of geographic information.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文献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做了</w:t>
      </w:r>
      <w:r>
        <w:rPr>
          <w:rFonts w:ascii="Times New Roman" w:eastAsia="宋体" w:hAnsi="Times New Roman"/>
          <w:sz w:val="24"/>
        </w:rPr>
        <w:t>…</w:t>
      </w:r>
    </w:p>
    <w:p w:rsidR="00ED4FB7" w:rsidRDefault="00ED4FB7">
      <w:pPr>
        <w:rPr>
          <w:rFonts w:ascii="Times New Roman" w:eastAsia="宋体" w:hAnsi="Times New Roman"/>
          <w:sz w:val="24"/>
        </w:rPr>
      </w:pPr>
    </w:p>
    <w:p w:rsidR="00ED4FB7" w:rsidRDefault="00ED4FB7" w:rsidP="00ED4FB7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/>
          <w:sz w:val="24"/>
        </w:rPr>
        <w:t>Definitions of these terms are provided</w:t>
      </w:r>
      <w:r>
        <w:rPr>
          <w:rFonts w:ascii="Times New Roman" w:eastAsia="宋体" w:hAnsi="Times New Roman"/>
          <w:sz w:val="24"/>
        </w:rPr>
        <w:t xml:space="preserve"> where appropriate later in the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ED4FB7">
        <w:rPr>
          <w:rFonts w:ascii="Times New Roman" w:eastAsia="宋体" w:hAnsi="Times New Roman"/>
          <w:sz w:val="24"/>
        </w:rPr>
        <w:t>paper</w:t>
      </w:r>
    </w:p>
    <w:p w:rsidR="00ED4FB7" w:rsidRDefault="00ED4FB7" w:rsidP="00ED4FB7">
      <w:pPr>
        <w:rPr>
          <w:rFonts w:ascii="Times New Roman" w:eastAsia="宋体" w:hAnsi="Times New Roman"/>
          <w:sz w:val="24"/>
        </w:rPr>
      </w:pPr>
      <w:r w:rsidRPr="00ED4FB7">
        <w:rPr>
          <w:rFonts w:ascii="Times New Roman" w:eastAsia="宋体" w:hAnsi="Times New Roman" w:hint="eastAsia"/>
          <w:b/>
          <w:color w:val="FF0000"/>
          <w:sz w:val="24"/>
        </w:rPr>
        <w:t>随后</w:t>
      </w:r>
      <w:r w:rsidRPr="00ED4FB7">
        <w:rPr>
          <w:rFonts w:ascii="Times New Roman" w:eastAsia="宋体" w:hAnsi="Times New Roman"/>
          <w:b/>
          <w:color w:val="FF0000"/>
          <w:sz w:val="24"/>
        </w:rPr>
        <w:t>将对这些</w:t>
      </w:r>
      <w:r w:rsidRPr="00ED4FB7">
        <w:rPr>
          <w:rFonts w:ascii="Times New Roman" w:eastAsia="宋体" w:hAnsi="Times New Roman" w:hint="eastAsia"/>
          <w:b/>
          <w:color w:val="FF0000"/>
          <w:sz w:val="24"/>
        </w:rPr>
        <w:t>名名词</w:t>
      </w:r>
      <w:r w:rsidRPr="00ED4FB7">
        <w:rPr>
          <w:rFonts w:ascii="Times New Roman" w:eastAsia="宋体" w:hAnsi="Times New Roman"/>
          <w:b/>
          <w:color w:val="FF0000"/>
          <w:sz w:val="24"/>
        </w:rPr>
        <w:t>进行详细介绍</w:t>
      </w:r>
      <w:r>
        <w:rPr>
          <w:rFonts w:ascii="Times New Roman" w:eastAsia="宋体" w:hAnsi="Times New Roman"/>
          <w:sz w:val="24"/>
        </w:rPr>
        <w:t>。</w:t>
      </w:r>
    </w:p>
    <w:p w:rsidR="00ED4FB7" w:rsidRDefault="00ED4FB7" w:rsidP="00ED4FB7">
      <w:pPr>
        <w:rPr>
          <w:rFonts w:ascii="Times New Roman" w:eastAsia="宋体" w:hAnsi="Times New Roman"/>
          <w:sz w:val="24"/>
        </w:rPr>
      </w:pPr>
    </w:p>
    <w:p w:rsidR="00ED4FB7" w:rsidRDefault="00A16204" w:rsidP="00ED4FB7">
      <w:pPr>
        <w:rPr>
          <w:rFonts w:ascii="Times New Roman" w:eastAsia="宋体" w:hAnsi="Times New Roman"/>
          <w:sz w:val="24"/>
        </w:rPr>
      </w:pPr>
      <w:r w:rsidRPr="00A16204">
        <w:rPr>
          <w:rFonts w:ascii="Times New Roman" w:eastAsia="宋体" w:hAnsi="Times New Roman" w:hint="eastAsia"/>
          <w:b/>
          <w:color w:val="FF0000"/>
          <w:sz w:val="24"/>
        </w:rPr>
        <w:t>基于</w:t>
      </w:r>
      <w:r w:rsidRPr="00A16204">
        <w:rPr>
          <w:rFonts w:ascii="Times New Roman" w:eastAsia="宋体" w:hAnsi="Times New Roman"/>
          <w:b/>
          <w:color w:val="FF0000"/>
          <w:sz w:val="24"/>
        </w:rPr>
        <w:t>此背景，本文研究了</w:t>
      </w:r>
      <w:r>
        <w:rPr>
          <w:rFonts w:ascii="Times New Roman" w:eastAsia="宋体" w:hAnsi="Times New Roman"/>
          <w:sz w:val="24"/>
        </w:rPr>
        <w:t xml:space="preserve">….  </w:t>
      </w:r>
      <w:r w:rsidR="00ED4FB7" w:rsidRPr="00ED4FB7">
        <w:rPr>
          <w:rFonts w:ascii="Times New Roman" w:eastAsia="宋体" w:hAnsi="Times New Roman"/>
          <w:sz w:val="24"/>
        </w:rPr>
        <w:t>Against this background, this paper examines the</w:t>
      </w:r>
      <w:r>
        <w:rPr>
          <w:rFonts w:ascii="Times New Roman" w:eastAsia="宋体" w:hAnsi="Times New Roman"/>
          <w:sz w:val="24"/>
        </w:rPr>
        <w:t>…</w:t>
      </w:r>
    </w:p>
    <w:p w:rsidR="00A16204" w:rsidRDefault="00C823C7" w:rsidP="00ED4FB7">
      <w:pPr>
        <w:rPr>
          <w:rFonts w:ascii="Times New Roman" w:eastAsia="宋体" w:hAnsi="Times New Roman"/>
          <w:sz w:val="24"/>
        </w:rPr>
      </w:pPr>
      <w:r w:rsidRPr="00C823C7">
        <w:rPr>
          <w:rFonts w:ascii="Times New Roman" w:eastAsia="宋体" w:hAnsi="Times New Roman" w:hint="eastAsia"/>
          <w:b/>
          <w:color w:val="FF0000"/>
          <w:sz w:val="24"/>
        </w:rPr>
        <w:lastRenderedPageBreak/>
        <w:t>点</w:t>
      </w:r>
      <w:r w:rsidRPr="00C823C7">
        <w:rPr>
          <w:rFonts w:ascii="Times New Roman" w:eastAsia="宋体" w:hAnsi="Times New Roman"/>
          <w:b/>
          <w:color w:val="FF0000"/>
          <w:sz w:val="24"/>
        </w:rPr>
        <w:t>明本文的工作内容</w:t>
      </w:r>
      <w:r w:rsidRPr="00C823C7">
        <w:rPr>
          <w:rFonts w:ascii="Times New Roman" w:eastAsia="宋体" w:hAnsi="Times New Roman" w:hint="eastAsia"/>
          <w:b/>
          <w:color w:val="FF0000"/>
          <w:sz w:val="24"/>
        </w:rPr>
        <w:t>:</w:t>
      </w:r>
      <w:r w:rsidRPr="00C823C7">
        <w:rPr>
          <w:rFonts w:ascii="Times New Roman" w:eastAsia="宋体" w:hAnsi="Times New Roman"/>
          <w:sz w:val="24"/>
        </w:rPr>
        <w:t>In the work presented here, the focus is on the development of effective automatic methods for discovering human-made mistakes and removing errors regarding misplaced Points of Interest (POI) from existing volunteered geographic information (VGI) databases.</w:t>
      </w:r>
    </w:p>
    <w:p w:rsidR="00C823C7" w:rsidRDefault="00C823C7" w:rsidP="00ED4FB7">
      <w:pPr>
        <w:rPr>
          <w:rFonts w:ascii="Times New Roman" w:eastAsia="宋体" w:hAnsi="Times New Roman"/>
          <w:sz w:val="24"/>
        </w:rPr>
      </w:pPr>
    </w:p>
    <w:p w:rsidR="00C823C7" w:rsidRDefault="005D5EA3" w:rsidP="00ED4FB7">
      <w:pPr>
        <w:rPr>
          <w:rFonts w:ascii="Times New Roman" w:eastAsia="宋体" w:hAnsi="Times New Roman"/>
          <w:sz w:val="24"/>
        </w:rPr>
      </w:pPr>
      <w:r w:rsidRPr="005D5EA3">
        <w:rPr>
          <w:rFonts w:ascii="Times New Roman" w:eastAsia="宋体" w:hAnsi="Times New Roman" w:hint="eastAsia"/>
          <w:b/>
          <w:color w:val="FF0000"/>
          <w:sz w:val="24"/>
        </w:rPr>
        <w:t>由于字数</w:t>
      </w:r>
      <w:r w:rsidRPr="005D5EA3">
        <w:rPr>
          <w:rFonts w:ascii="Times New Roman" w:eastAsia="宋体" w:hAnsi="Times New Roman"/>
          <w:b/>
          <w:color w:val="FF0000"/>
          <w:sz w:val="24"/>
        </w:rPr>
        <w:t>限制，本文将</w:t>
      </w:r>
      <w:r w:rsidRPr="005D5EA3">
        <w:rPr>
          <w:rFonts w:ascii="Times New Roman" w:eastAsia="宋体" w:hAnsi="Times New Roman"/>
          <w:sz w:val="24"/>
        </w:rPr>
        <w:t>Due to space restrictions a selected number of parameters are presented in the following.</w:t>
      </w:r>
    </w:p>
    <w:p w:rsidR="007026A7" w:rsidRDefault="007026A7" w:rsidP="00ED4FB7">
      <w:pPr>
        <w:rPr>
          <w:rFonts w:ascii="Times New Roman" w:eastAsia="宋体" w:hAnsi="Times New Roman"/>
          <w:sz w:val="24"/>
        </w:rPr>
      </w:pPr>
    </w:p>
    <w:p w:rsidR="007026A7" w:rsidRPr="00ED4FB7" w:rsidRDefault="007026A7" w:rsidP="00ED4FB7">
      <w:pPr>
        <w:rPr>
          <w:rFonts w:ascii="Times New Roman" w:eastAsia="宋体" w:hAnsi="Times New Roman"/>
          <w:sz w:val="24"/>
        </w:rPr>
      </w:pPr>
      <w:r w:rsidRPr="007026A7">
        <w:rPr>
          <w:rFonts w:ascii="Times New Roman" w:eastAsia="宋体" w:hAnsi="Times New Roman" w:hint="eastAsia"/>
          <w:b/>
          <w:color w:val="FF0000"/>
          <w:sz w:val="24"/>
        </w:rPr>
        <w:t>值得注意</w:t>
      </w:r>
      <w:r w:rsidRPr="007026A7">
        <w:rPr>
          <w:rFonts w:ascii="Times New Roman" w:eastAsia="宋体" w:hAnsi="Times New Roman"/>
          <w:b/>
          <w:color w:val="FF0000"/>
          <w:sz w:val="24"/>
        </w:rPr>
        <w:t>的是</w:t>
      </w:r>
      <w:r w:rsidRPr="007026A7">
        <w:rPr>
          <w:rFonts w:ascii="Times New Roman" w:eastAsia="宋体" w:hAnsi="Times New Roman"/>
          <w:b/>
          <w:color w:val="FF0000"/>
          <w:sz w:val="24"/>
        </w:rPr>
        <w:t>….</w:t>
      </w:r>
      <w:r>
        <w:rPr>
          <w:rFonts w:ascii="Times New Roman" w:eastAsia="宋体" w:hAnsi="Times New Roman"/>
          <w:b/>
          <w:color w:val="FF0000"/>
          <w:sz w:val="24"/>
        </w:rPr>
        <w:t xml:space="preserve"> </w:t>
      </w:r>
      <w:bookmarkStart w:id="0" w:name="_GoBack"/>
      <w:bookmarkEnd w:id="0"/>
      <w:r w:rsidRPr="007026A7">
        <w:rPr>
          <w:rFonts w:ascii="Times New Roman" w:eastAsia="宋体" w:hAnsi="Times New Roman"/>
          <w:sz w:val="24"/>
        </w:rPr>
        <w:t>Noteworthy is that this work focuses on</w:t>
      </w:r>
    </w:p>
    <w:sectPr w:rsidR="007026A7" w:rsidRPr="00ED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1"/>
    <w:rsid w:val="00021A51"/>
    <w:rsid w:val="000B77F9"/>
    <w:rsid w:val="005D5EA3"/>
    <w:rsid w:val="006D0EEA"/>
    <w:rsid w:val="007026A7"/>
    <w:rsid w:val="007F0F69"/>
    <w:rsid w:val="00A16204"/>
    <w:rsid w:val="00B449E8"/>
    <w:rsid w:val="00BA312A"/>
    <w:rsid w:val="00C823C7"/>
    <w:rsid w:val="00D6435C"/>
    <w:rsid w:val="00E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1670A-498E-4EB1-8BE5-B5F5051A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Luosilong</dc:creator>
  <cp:keywords/>
  <dc:description/>
  <cp:lastModifiedBy>Luosilong</cp:lastModifiedBy>
  <cp:revision>7</cp:revision>
  <dcterms:created xsi:type="dcterms:W3CDTF">2019-07-06T01:35:00Z</dcterms:created>
  <dcterms:modified xsi:type="dcterms:W3CDTF">2019-07-18T00:55:00Z</dcterms:modified>
</cp:coreProperties>
</file>