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2DF" w:rsidRPr="00384035" w:rsidRDefault="00ED4EE7">
      <w:pPr>
        <w:rPr>
          <w:sz w:val="28"/>
          <w:szCs w:val="28"/>
        </w:rPr>
      </w:pPr>
      <w:r w:rsidRPr="00384035">
        <w:rPr>
          <w:sz w:val="28"/>
          <w:szCs w:val="28"/>
        </w:rPr>
        <w:t>Task 1 – Activities and Fragments</w:t>
      </w:r>
    </w:p>
    <w:p w:rsidR="00ED4EE7" w:rsidRDefault="008C2142">
      <w:r>
        <w:t xml:space="preserve">Fragments are a sub activity that represents a </w:t>
      </w:r>
      <w:r w:rsidR="00096131">
        <w:t xml:space="preserve">behaviour or </w:t>
      </w:r>
      <w:r>
        <w:t>portion of a user interface</w:t>
      </w:r>
      <w:r w:rsidR="00096131">
        <w:t xml:space="preserve"> inside an activity</w:t>
      </w:r>
      <w:r>
        <w:t xml:space="preserve">. </w:t>
      </w:r>
      <w:r w:rsidR="00096131">
        <w:t>A fragment</w:t>
      </w:r>
      <w:r>
        <w:t xml:space="preserve"> offers us a reusable way to combine </w:t>
      </w:r>
      <w:r w:rsidR="00096131">
        <w:t>parts</w:t>
      </w:r>
      <w:r>
        <w:t xml:space="preserve"> of user interface in an activity. A fragment can be reused in multiple activities</w:t>
      </w:r>
      <w:r w:rsidR="00096131">
        <w:t xml:space="preserve"> as it is the modular section of an activity</w:t>
      </w:r>
      <w:r>
        <w:t>.</w:t>
      </w:r>
    </w:p>
    <w:p w:rsidR="00096131" w:rsidRDefault="008C2142">
      <w:r>
        <w:t xml:space="preserve">Fragments have their own lifecycle and </w:t>
      </w:r>
      <w:r w:rsidR="00096131">
        <w:t xml:space="preserve">can be </w:t>
      </w:r>
      <w:r>
        <w:t>added</w:t>
      </w:r>
      <w:r w:rsidR="00096131">
        <w:t xml:space="preserve"> or removed</w:t>
      </w:r>
      <w:r>
        <w:t xml:space="preserve"> to activities</w:t>
      </w:r>
      <w:r w:rsidR="00096131">
        <w:t xml:space="preserve"> and can receive its own input events separate from the activity.</w:t>
      </w:r>
      <w:r w:rsidR="003E4748">
        <w:t xml:space="preserve"> </w:t>
      </w:r>
      <w:r w:rsidR="00096131">
        <w:t>Fragments are always contained within an activity and the fragment’s lifecycle is directly affected by the host’s activity lifecycle.</w:t>
      </w:r>
    </w:p>
    <w:p w:rsidR="00096131" w:rsidRDefault="00096131">
      <w:r>
        <w:t xml:space="preserve">Fragments are designed to support more dynamic and flexible UI designs without managing complex changes. Fragments are also able to modify an activity’s visuals at runtime. </w:t>
      </w:r>
    </w:p>
    <w:p w:rsidR="00096131" w:rsidRDefault="00096131">
      <w:r>
        <w:t>An example of Fragments would be in the tablet version of Gmail where you have the list of emails as one fragment and reading an email as another fragment.</w:t>
      </w:r>
    </w:p>
    <w:p w:rsidR="00ED4EE7" w:rsidRDefault="003E4748">
      <w:r>
        <w:t xml:space="preserve">To manage fragments in an activity you need a </w:t>
      </w:r>
      <w:r w:rsidR="00ED4EE7">
        <w:t>Fragment Manage</w:t>
      </w:r>
      <w:r>
        <w:t xml:space="preserve">r which can get existing fragments, pop fragments </w:t>
      </w:r>
      <w:proofErr w:type="gramStart"/>
      <w:r>
        <w:t>off  the</w:t>
      </w:r>
      <w:proofErr w:type="gramEnd"/>
      <w:r>
        <w:t xml:space="preserve"> back stack and Register a listener for changes to the back stack.</w:t>
      </w:r>
    </w:p>
    <w:p w:rsidR="00ED4EE7" w:rsidRDefault="00ED4EE7">
      <w:r>
        <w:t>Fragment Transactio</w:t>
      </w:r>
      <w:r w:rsidR="003E4748">
        <w:t>n gives you the ability to add, remove, replace and perform other actions with the fragments in response to user interaction. This also allows you to save each transaction to a back stack which allows you to navigate backwards through the fragment changes.</w:t>
      </w:r>
    </w:p>
    <w:p w:rsidR="00ED4EE7" w:rsidRDefault="00ED4EE7"/>
    <w:p w:rsidR="00ED4EE7" w:rsidRPr="00384035" w:rsidRDefault="00ED4EE7">
      <w:pPr>
        <w:rPr>
          <w:sz w:val="28"/>
          <w:szCs w:val="28"/>
        </w:rPr>
      </w:pPr>
      <w:r w:rsidRPr="00384035">
        <w:rPr>
          <w:sz w:val="28"/>
          <w:szCs w:val="28"/>
        </w:rPr>
        <w:t>Task 2 – Simple Custom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9716C" w:rsidTr="0049716C">
        <w:tc>
          <w:tcPr>
            <w:tcW w:w="9242" w:type="dxa"/>
          </w:tcPr>
          <w:p w:rsidR="0049716C" w:rsidRDefault="0049716C" w:rsidP="00DE29F9">
            <w:r>
              <w:t>Here is the Picture showing off the list functioning on the emulator</w:t>
            </w:r>
          </w:p>
        </w:tc>
      </w:tr>
      <w:tr w:rsidR="0049716C" w:rsidTr="0049716C">
        <w:tc>
          <w:tcPr>
            <w:tcW w:w="9242" w:type="dxa"/>
          </w:tcPr>
          <w:p w:rsidR="0049716C" w:rsidRDefault="0049716C" w:rsidP="00DE29F9">
            <w:r>
              <w:rPr>
                <w:noProof/>
                <w:lang w:eastAsia="en-AU"/>
              </w:rPr>
              <w:drawing>
                <wp:inline distT="0" distB="0" distL="0" distR="0">
                  <wp:extent cx="1244600" cy="2222500"/>
                  <wp:effectExtent l="0" t="0" r="0" b="6350"/>
                  <wp:docPr id="1" name="Picture 1" descr="C:\Users\Simonor\AppData\Local\Microsoft\Windows\INetCache\Content.Word\ss (2016-09-24 at 03.42.48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imonor\AppData\Local\Microsoft\Windows\INetCache\Content.Word\ss (2016-09-24 at 03.42.48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0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16C" w:rsidTr="0049716C">
        <w:tc>
          <w:tcPr>
            <w:tcW w:w="9242" w:type="dxa"/>
          </w:tcPr>
          <w:p w:rsidR="0049716C" w:rsidRDefault="0049716C" w:rsidP="00DE29F9">
            <w:r>
              <w:t>This is the custom layout I created to display each row to meet specification</w:t>
            </w:r>
          </w:p>
        </w:tc>
      </w:tr>
      <w:tr w:rsidR="0049716C" w:rsidTr="0049716C">
        <w:tc>
          <w:tcPr>
            <w:tcW w:w="9242" w:type="dxa"/>
          </w:tcPr>
          <w:p w:rsidR="0049716C" w:rsidRDefault="00DD519E" w:rsidP="00DE29F9">
            <w: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pt;height:243pt">
                  <v:imagedata r:id="rId9" o:title="ss (2016-09-24 at 03.46"/>
                </v:shape>
              </w:pict>
            </w:r>
          </w:p>
        </w:tc>
      </w:tr>
      <w:tr w:rsidR="0049716C" w:rsidTr="0049716C">
        <w:tc>
          <w:tcPr>
            <w:tcW w:w="9242" w:type="dxa"/>
          </w:tcPr>
          <w:p w:rsidR="0049716C" w:rsidRDefault="0049716C" w:rsidP="00DE29F9">
            <w:r>
              <w:t xml:space="preserve">This is the main layout which all the work happens using the </w:t>
            </w:r>
            <w:proofErr w:type="spellStart"/>
            <w:r>
              <w:t>listview</w:t>
            </w:r>
            <w:proofErr w:type="spellEnd"/>
          </w:p>
        </w:tc>
      </w:tr>
      <w:tr w:rsidR="0049716C" w:rsidTr="0049716C">
        <w:tc>
          <w:tcPr>
            <w:tcW w:w="9242" w:type="dxa"/>
          </w:tcPr>
          <w:p w:rsidR="0049716C" w:rsidRDefault="00DD519E" w:rsidP="00DE29F9">
            <w:r>
              <w:pict>
                <v:shape id="_x0000_i1026" type="#_x0000_t75" style="width:451pt;height:243pt">
                  <v:imagedata r:id="rId10" o:title="ss (2016-09-24 at 03.46"/>
                </v:shape>
              </w:pict>
            </w:r>
          </w:p>
        </w:tc>
      </w:tr>
      <w:tr w:rsidR="0049716C" w:rsidTr="0049716C">
        <w:tc>
          <w:tcPr>
            <w:tcW w:w="9242" w:type="dxa"/>
          </w:tcPr>
          <w:p w:rsidR="0049716C" w:rsidRDefault="009F5D2D" w:rsidP="00DE29F9">
            <w:r>
              <w:t>This code shows setting up the adapter in the activity and adds book values to the adapter to be added on the screen.</w:t>
            </w:r>
          </w:p>
        </w:tc>
      </w:tr>
      <w:tr w:rsidR="0049716C" w:rsidTr="0049716C">
        <w:tc>
          <w:tcPr>
            <w:tcW w:w="9242" w:type="dxa"/>
          </w:tcPr>
          <w:p w:rsidR="0049716C" w:rsidRDefault="00DD519E" w:rsidP="00DE29F9">
            <w:r>
              <w:lastRenderedPageBreak/>
              <w:pict>
                <v:shape id="_x0000_i1027" type="#_x0000_t75" style="width:451pt;height:243pt">
                  <v:imagedata r:id="rId11" o:title="ss (2016-09-24 at 03.48"/>
                </v:shape>
              </w:pict>
            </w:r>
          </w:p>
        </w:tc>
      </w:tr>
      <w:tr w:rsidR="0049716C" w:rsidTr="0049716C">
        <w:tc>
          <w:tcPr>
            <w:tcW w:w="9242" w:type="dxa"/>
          </w:tcPr>
          <w:p w:rsidR="0049716C" w:rsidRDefault="0049716C" w:rsidP="009F5D2D">
            <w:r>
              <w:t>Th</w:t>
            </w:r>
            <w:r w:rsidR="009F5D2D">
              <w:t xml:space="preserve">is is the bulk of the code for the adaptor allowing for the custom </w:t>
            </w:r>
            <w:proofErr w:type="gramStart"/>
            <w:r w:rsidR="009F5D2D">
              <w:t>layout .</w:t>
            </w:r>
            <w:proofErr w:type="gramEnd"/>
            <w:r w:rsidR="009F5D2D">
              <w:t xml:space="preserve"> This has been optimized so that each time a row goes off the screen it </w:t>
            </w:r>
            <w:proofErr w:type="spellStart"/>
            <w:r w:rsidR="009F5D2D">
              <w:t>wont</w:t>
            </w:r>
            <w:proofErr w:type="spellEnd"/>
            <w:r w:rsidR="009F5D2D">
              <w:t xml:space="preserve"> need to create a new object as a new object enters the screen</w:t>
            </w:r>
          </w:p>
        </w:tc>
      </w:tr>
      <w:tr w:rsidR="0049716C" w:rsidTr="0049716C">
        <w:tc>
          <w:tcPr>
            <w:tcW w:w="9242" w:type="dxa"/>
          </w:tcPr>
          <w:p w:rsidR="0049716C" w:rsidRDefault="00DD519E" w:rsidP="00DE29F9">
            <w:r>
              <w:pict>
                <v:shape id="_x0000_i1028" type="#_x0000_t75" style="width:451pt;height:243pt">
                  <v:imagedata r:id="rId12" o:title="ss (2016-09-24 at 03.50"/>
                </v:shape>
              </w:pict>
            </w:r>
          </w:p>
        </w:tc>
      </w:tr>
      <w:tr w:rsidR="0049716C" w:rsidTr="0049716C">
        <w:tc>
          <w:tcPr>
            <w:tcW w:w="9242" w:type="dxa"/>
          </w:tcPr>
          <w:p w:rsidR="0049716C" w:rsidRDefault="0049716C" w:rsidP="00DE29F9">
            <w:r>
              <w:t xml:space="preserve">The code to display the icons for the books depending on the name assigns the icon to the </w:t>
            </w:r>
            <w:proofErr w:type="spellStart"/>
            <w:r>
              <w:t>imageview</w:t>
            </w:r>
            <w:proofErr w:type="spellEnd"/>
          </w:p>
        </w:tc>
      </w:tr>
      <w:tr w:rsidR="0049716C" w:rsidTr="0049716C">
        <w:tc>
          <w:tcPr>
            <w:tcW w:w="9242" w:type="dxa"/>
          </w:tcPr>
          <w:p w:rsidR="0049716C" w:rsidRDefault="00DD519E" w:rsidP="00DE29F9">
            <w:r>
              <w:lastRenderedPageBreak/>
              <w:pict>
                <v:shape id="_x0000_i1029" type="#_x0000_t75" style="width:451pt;height:243pt">
                  <v:imagedata r:id="rId13" o:title="ss (2016-09-24 at 03.50"/>
                </v:shape>
              </w:pict>
            </w:r>
          </w:p>
        </w:tc>
      </w:tr>
    </w:tbl>
    <w:p w:rsidR="0049716C" w:rsidRDefault="0049716C" w:rsidP="00DE29F9"/>
    <w:p w:rsidR="0049716C" w:rsidRDefault="0049716C" w:rsidP="00DE29F9"/>
    <w:p w:rsidR="00ED4EE7" w:rsidRPr="00384035" w:rsidRDefault="00ED4EE7">
      <w:pPr>
        <w:rPr>
          <w:sz w:val="28"/>
          <w:szCs w:val="28"/>
        </w:rPr>
      </w:pPr>
      <w:r w:rsidRPr="00384035">
        <w:rPr>
          <w:sz w:val="28"/>
          <w:szCs w:val="28"/>
        </w:rPr>
        <w:t xml:space="preserve">Task 3 – Action </w:t>
      </w:r>
      <w:proofErr w:type="gramStart"/>
      <w:r w:rsidRPr="00384035">
        <w:rPr>
          <w:sz w:val="28"/>
          <w:szCs w:val="28"/>
        </w:rPr>
        <w:t>Bar</w:t>
      </w:r>
      <w:proofErr w:type="gramEnd"/>
      <w:r w:rsidRPr="00384035">
        <w:rPr>
          <w:sz w:val="28"/>
          <w:szCs w:val="28"/>
        </w:rPr>
        <w:t xml:space="preserve"> Design Pattern</w:t>
      </w:r>
    </w:p>
    <w:p w:rsidR="00ED4EE7" w:rsidRDefault="00ED4EE7">
      <w:r>
        <w:t>The Action Bar design pattern is recommended by the Android design guidelines due to a range of features.</w:t>
      </w:r>
      <w:r w:rsidR="007C0C25">
        <w:t xml:space="preserve"> The action bar is a bar at the top of an application that</w:t>
      </w:r>
      <w:r w:rsidR="00AF1D49">
        <w:t xml:space="preserve"> </w:t>
      </w:r>
      <w:r w:rsidR="007C0C25">
        <w:t>includes all the actions that one could perform in the app. An example of an action bar would be the google docs.</w:t>
      </w:r>
    </w:p>
    <w:p w:rsidR="007C0C25" w:rsidRDefault="00DD519E">
      <w:r>
        <w:pict>
          <v:shape id="_x0000_i1030" type="#_x0000_t75" style="width:451pt;height:32.5pt">
            <v:imagedata r:id="rId14" o:title="ss (2016-09-22 at 02.01"/>
          </v:shape>
        </w:pict>
      </w:r>
    </w:p>
    <w:p w:rsidR="007C0C25" w:rsidRDefault="007C0C25">
      <w:r>
        <w:t xml:space="preserve">The action bar contains the most used actions, with in the case of google docs would be on the right the search, layout, </w:t>
      </w:r>
      <w:proofErr w:type="gramStart"/>
      <w:r>
        <w:t>sort</w:t>
      </w:r>
      <w:proofErr w:type="gramEnd"/>
      <w:r>
        <w:t xml:space="preserve"> and open respectively. </w:t>
      </w:r>
    </w:p>
    <w:p w:rsidR="00ED4EE7" w:rsidRDefault="0015322B">
      <w:r>
        <w:t>There are many advantages of the Action bar over dashboard design. The action bar Provides a visual structure and interactive elements that are consistent with other android apps allowing users to easily understand how to use your app. The action bar is the p</w:t>
      </w:r>
      <w:r w:rsidR="00ED4EE7">
        <w:t>rimary collection of menu items for an activity</w:t>
      </w:r>
      <w:r>
        <w:t>. This allows for easy access to important actions, support for navigation and view switching and a dedicated space to give your app an identity and inform the user of their location within your app.</w:t>
      </w:r>
      <w:r w:rsidR="00AF1D49">
        <w:t xml:space="preserve"> Having an action bar reduces clutter by providing an action overflow </w:t>
      </w:r>
      <w:r w:rsidR="007C0C25">
        <w:t xml:space="preserve">(3 dots) </w:t>
      </w:r>
      <w:r w:rsidR="00AF1D49">
        <w:t xml:space="preserve">for </w:t>
      </w:r>
      <w:r w:rsidR="007C0C25">
        <w:t>lesser</w:t>
      </w:r>
      <w:r w:rsidR="00AF1D49">
        <w:t xml:space="preserve"> used actions</w:t>
      </w:r>
      <w:r w:rsidR="008C2142">
        <w:t xml:space="preserve"> to store them without filling the screen unnecessarily</w:t>
      </w:r>
      <w:r w:rsidR="00AF1D49">
        <w:t>.</w:t>
      </w:r>
      <w:r w:rsidR="008C2142">
        <w:t xml:space="preserve"> A benefit of the action bar is there is n</w:t>
      </w:r>
      <w:r w:rsidR="00ED4EE7">
        <w:t>o need to have a physical button on the phone to display the options menu</w:t>
      </w:r>
      <w:r>
        <w:t xml:space="preserve"> and interactivity with the app.</w:t>
      </w:r>
    </w:p>
    <w:p w:rsidR="00DE29F9" w:rsidRPr="00DD519E" w:rsidRDefault="00ED4EE7" w:rsidP="00DD519E">
      <w:pPr>
        <w:rPr>
          <w:sz w:val="28"/>
          <w:szCs w:val="28"/>
        </w:rPr>
      </w:pPr>
      <w:r w:rsidRPr="00384035">
        <w:rPr>
          <w:sz w:val="28"/>
          <w:szCs w:val="28"/>
        </w:rPr>
        <w:t>Task 4 – Add a Custom Geo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D519E" w:rsidTr="00DD519E">
        <w:tc>
          <w:tcPr>
            <w:tcW w:w="9242" w:type="dxa"/>
          </w:tcPr>
          <w:p w:rsidR="00DD519E" w:rsidRDefault="00973F1B" w:rsidP="00DE29F9">
            <w:r>
              <w:t>This is the code for reading in the data from the locally stored file to a list of strings</w:t>
            </w:r>
          </w:p>
        </w:tc>
      </w:tr>
      <w:tr w:rsidR="00DD519E" w:rsidTr="00DD519E">
        <w:tc>
          <w:tcPr>
            <w:tcW w:w="9242" w:type="dxa"/>
          </w:tcPr>
          <w:p w:rsidR="00DD519E" w:rsidRDefault="00DD519E" w:rsidP="00DE29F9">
            <w:r>
              <w:lastRenderedPageBreak/>
              <w:pict>
                <v:shape id="_x0000_i1031" type="#_x0000_t75" style="width:303pt;height:231pt">
                  <v:imagedata r:id="rId15" o:title="ss (2016-10-01 at 03.35.49)"/>
                </v:shape>
              </w:pict>
            </w:r>
          </w:p>
        </w:tc>
      </w:tr>
      <w:tr w:rsidR="00DD519E" w:rsidTr="00DD519E">
        <w:tc>
          <w:tcPr>
            <w:tcW w:w="9242" w:type="dxa"/>
          </w:tcPr>
          <w:p w:rsidR="00DD519E" w:rsidRDefault="00973F1B" w:rsidP="00A649F3">
            <w:r>
              <w:t>This converts the list of strings into a list of Cities</w:t>
            </w:r>
            <w:r w:rsidR="00A649F3">
              <w:t xml:space="preserve"> by breaks apart the line into individual elements and assigning them respectively in the City Constructor</w:t>
            </w:r>
          </w:p>
        </w:tc>
      </w:tr>
      <w:tr w:rsidR="00973F1B" w:rsidTr="00DD519E">
        <w:tc>
          <w:tcPr>
            <w:tcW w:w="9242" w:type="dxa"/>
          </w:tcPr>
          <w:p w:rsidR="00973F1B" w:rsidRDefault="00973F1B" w:rsidP="00DE29F9">
            <w:r>
              <w:pict>
                <v:shape id="_x0000_i1036" type="#_x0000_t75" style="width:451pt;height:158pt">
                  <v:imagedata r:id="rId16" o:title="ss (2016-10-01 at 03.45.43)"/>
                </v:shape>
              </w:pict>
            </w:r>
          </w:p>
        </w:tc>
      </w:tr>
      <w:tr w:rsidR="00973F1B" w:rsidTr="00DD519E">
        <w:tc>
          <w:tcPr>
            <w:tcW w:w="9242" w:type="dxa"/>
          </w:tcPr>
          <w:p w:rsidR="00973F1B" w:rsidRDefault="00A649F3" w:rsidP="00DE29F9">
            <w:r>
              <w:t>This code snippet gets the information from the text boxes and converts it into a line and then writes the line to the file.</w:t>
            </w:r>
          </w:p>
        </w:tc>
      </w:tr>
      <w:tr w:rsidR="00DD519E" w:rsidTr="00DD519E">
        <w:tc>
          <w:tcPr>
            <w:tcW w:w="9242" w:type="dxa"/>
          </w:tcPr>
          <w:p w:rsidR="00DD519E" w:rsidRDefault="00DD519E" w:rsidP="00DE29F9">
            <w:r>
              <w:lastRenderedPageBreak/>
              <w:pict>
                <v:shape id="_x0000_i1032" type="#_x0000_t75" style="width:315pt;height:281.5pt">
                  <v:imagedata r:id="rId17" o:title="ss (2016-10-01 at 03.36.22)"/>
                </v:shape>
              </w:pict>
            </w:r>
          </w:p>
        </w:tc>
      </w:tr>
      <w:tr w:rsidR="00DD519E" w:rsidTr="00DD519E">
        <w:tc>
          <w:tcPr>
            <w:tcW w:w="9242" w:type="dxa"/>
          </w:tcPr>
          <w:p w:rsidR="00DD519E" w:rsidRDefault="00935B99" w:rsidP="00DE29F9">
            <w:r>
              <w:t>This pictures shows that only 2 suburbs</w:t>
            </w:r>
            <w:r w:rsidR="006E4311">
              <w:t xml:space="preserve"> that I have already added</w:t>
            </w:r>
            <w:r>
              <w:t xml:space="preserve"> are listed.</w:t>
            </w:r>
          </w:p>
        </w:tc>
      </w:tr>
      <w:tr w:rsidR="00DD519E" w:rsidTr="00DD519E">
        <w:tc>
          <w:tcPr>
            <w:tcW w:w="9242" w:type="dxa"/>
          </w:tcPr>
          <w:p w:rsidR="00DD519E" w:rsidRDefault="00DD519E" w:rsidP="00DE29F9">
            <w:r>
              <w:pict>
                <v:shape id="_x0000_i1033" type="#_x0000_t75" style="width:159pt;height:289.5pt">
                  <v:imagedata r:id="rId18" o:title="ss (2016-10-01 at 03.40.20)"/>
                </v:shape>
              </w:pict>
            </w:r>
          </w:p>
        </w:tc>
      </w:tr>
      <w:tr w:rsidR="00DD519E" w:rsidTr="00DD519E">
        <w:tc>
          <w:tcPr>
            <w:tcW w:w="9242" w:type="dxa"/>
          </w:tcPr>
          <w:p w:rsidR="00DD519E" w:rsidRDefault="00935B99" w:rsidP="00DE29F9">
            <w:r>
              <w:t xml:space="preserve">This is the add location screen where you add details about the </w:t>
            </w:r>
            <w:r w:rsidR="000571D6">
              <w:t>suburb</w:t>
            </w:r>
            <w:bookmarkStart w:id="0" w:name="_GoBack"/>
            <w:bookmarkEnd w:id="0"/>
            <w:r>
              <w:t xml:space="preserve"> you want to add including the </w:t>
            </w:r>
            <w:proofErr w:type="spellStart"/>
            <w:r>
              <w:t>timezone</w:t>
            </w:r>
            <w:proofErr w:type="spellEnd"/>
            <w:r>
              <w:t xml:space="preserve"> which can be posted in the offset of the GMT</w:t>
            </w:r>
          </w:p>
        </w:tc>
      </w:tr>
      <w:tr w:rsidR="00DD519E" w:rsidTr="00DD519E">
        <w:tc>
          <w:tcPr>
            <w:tcW w:w="9242" w:type="dxa"/>
          </w:tcPr>
          <w:p w:rsidR="00DD519E" w:rsidRDefault="00DD519E" w:rsidP="00DE29F9">
            <w:r>
              <w:lastRenderedPageBreak/>
              <w:pict>
                <v:shape id="_x0000_i1034" type="#_x0000_t75" style="width:158.5pt;height:4in">
                  <v:imagedata r:id="rId19" o:title="ss (2016-10-01 at 03.41.33)"/>
                </v:shape>
              </w:pict>
            </w:r>
          </w:p>
        </w:tc>
      </w:tr>
      <w:tr w:rsidR="00DD519E" w:rsidTr="00DD519E">
        <w:tc>
          <w:tcPr>
            <w:tcW w:w="9242" w:type="dxa"/>
          </w:tcPr>
          <w:p w:rsidR="00DD519E" w:rsidRDefault="00935B99" w:rsidP="00DE29F9">
            <w:r>
              <w:t>After pressing the submit button and returning to the main page, the new suburb I have added is available to be selected.</w:t>
            </w:r>
          </w:p>
        </w:tc>
      </w:tr>
      <w:tr w:rsidR="00DD519E" w:rsidTr="00DD519E">
        <w:tc>
          <w:tcPr>
            <w:tcW w:w="9242" w:type="dxa"/>
          </w:tcPr>
          <w:p w:rsidR="00DD519E" w:rsidRDefault="00DD519E" w:rsidP="00DE29F9">
            <w:r>
              <w:pict>
                <v:shape id="_x0000_i1035" type="#_x0000_t75" style="width:158pt;height:287pt">
                  <v:imagedata r:id="rId20" o:title="ss (2016-10-01 at 03.41.47)"/>
                </v:shape>
              </w:pict>
            </w:r>
          </w:p>
        </w:tc>
      </w:tr>
    </w:tbl>
    <w:p w:rsidR="00DD519E" w:rsidRDefault="00DD519E" w:rsidP="00DE29F9"/>
    <w:sectPr w:rsidR="00DD519E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1AB" w:rsidRDefault="005A01AB" w:rsidP="008B6A5E">
      <w:pPr>
        <w:spacing w:after="0" w:line="240" w:lineRule="auto"/>
      </w:pPr>
      <w:r>
        <w:separator/>
      </w:r>
    </w:p>
  </w:endnote>
  <w:endnote w:type="continuationSeparator" w:id="0">
    <w:p w:rsidR="005A01AB" w:rsidRDefault="005A01AB" w:rsidP="008B6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1AB" w:rsidRDefault="005A01AB" w:rsidP="008B6A5E">
      <w:pPr>
        <w:spacing w:after="0" w:line="240" w:lineRule="auto"/>
      </w:pPr>
      <w:r>
        <w:separator/>
      </w:r>
    </w:p>
  </w:footnote>
  <w:footnote w:type="continuationSeparator" w:id="0">
    <w:p w:rsidR="005A01AB" w:rsidRDefault="005A01AB" w:rsidP="008B6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A5E" w:rsidRDefault="008B6A5E">
    <w:pPr>
      <w:pStyle w:val="Header"/>
    </w:pPr>
    <w:r>
      <w:t>Simon Dunkley</w:t>
    </w:r>
    <w:r>
      <w:ptab w:relativeTo="margin" w:alignment="center" w:leader="none"/>
    </w:r>
    <w:r>
      <w:t>1628623</w:t>
    </w:r>
    <w:r>
      <w:ptab w:relativeTo="margin" w:alignment="right" w:leader="none"/>
    </w:r>
    <w:r w:rsidR="0027478B">
      <w:t>Assignment 6</w:t>
    </w:r>
    <w:r>
      <w:t xml:space="preserve"> - COS30017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A5E"/>
    <w:rsid w:val="000571D6"/>
    <w:rsid w:val="00096131"/>
    <w:rsid w:val="000A5106"/>
    <w:rsid w:val="00114EED"/>
    <w:rsid w:val="0015322B"/>
    <w:rsid w:val="001F7641"/>
    <w:rsid w:val="00272537"/>
    <w:rsid w:val="0027478B"/>
    <w:rsid w:val="0028312C"/>
    <w:rsid w:val="00384035"/>
    <w:rsid w:val="003E4748"/>
    <w:rsid w:val="004552DF"/>
    <w:rsid w:val="0049716C"/>
    <w:rsid w:val="005A01AB"/>
    <w:rsid w:val="006E4311"/>
    <w:rsid w:val="007C0C25"/>
    <w:rsid w:val="008B6A5E"/>
    <w:rsid w:val="008C2142"/>
    <w:rsid w:val="00935B99"/>
    <w:rsid w:val="00973F1B"/>
    <w:rsid w:val="009F5D2D"/>
    <w:rsid w:val="00A649F3"/>
    <w:rsid w:val="00AF1D49"/>
    <w:rsid w:val="00DD519E"/>
    <w:rsid w:val="00DE29F9"/>
    <w:rsid w:val="00E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A5E"/>
  </w:style>
  <w:style w:type="paragraph" w:styleId="Footer">
    <w:name w:val="footer"/>
    <w:basedOn w:val="Normal"/>
    <w:link w:val="FooterChar"/>
    <w:uiPriority w:val="99"/>
    <w:unhideWhenUsed/>
    <w:rsid w:val="008B6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A5E"/>
  </w:style>
  <w:style w:type="paragraph" w:styleId="BalloonText">
    <w:name w:val="Balloon Text"/>
    <w:basedOn w:val="Normal"/>
    <w:link w:val="BalloonTextChar"/>
    <w:uiPriority w:val="99"/>
    <w:semiHidden/>
    <w:unhideWhenUsed/>
    <w:rsid w:val="008B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A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A5E"/>
  </w:style>
  <w:style w:type="paragraph" w:styleId="Footer">
    <w:name w:val="footer"/>
    <w:basedOn w:val="Normal"/>
    <w:link w:val="FooterChar"/>
    <w:uiPriority w:val="99"/>
    <w:unhideWhenUsed/>
    <w:rsid w:val="008B6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A5E"/>
  </w:style>
  <w:style w:type="paragraph" w:styleId="BalloonText">
    <w:name w:val="Balloon Text"/>
    <w:basedOn w:val="Normal"/>
    <w:link w:val="BalloonTextChar"/>
    <w:uiPriority w:val="99"/>
    <w:semiHidden/>
    <w:unhideWhenUsed/>
    <w:rsid w:val="008B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A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E2F1-1F0B-4453-BB35-31D19ED50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7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or happy man</dc:creator>
  <cp:lastModifiedBy>Simon or happy man</cp:lastModifiedBy>
  <cp:revision>24</cp:revision>
  <cp:lastPrinted>2016-10-01T05:51:00Z</cp:lastPrinted>
  <dcterms:created xsi:type="dcterms:W3CDTF">2016-09-22T02:54:00Z</dcterms:created>
  <dcterms:modified xsi:type="dcterms:W3CDTF">2016-10-01T05:51:00Z</dcterms:modified>
</cp:coreProperties>
</file>