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4FD1" w14:textId="38DBA502" w:rsidR="00D85D0B" w:rsidRDefault="00831CF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Sprawozdanie z testów P/K na AO</w:t>
      </w:r>
    </w:p>
    <w:p w14:paraId="7A6194B9" w14:textId="77777777" w:rsidR="00831CF2" w:rsidRDefault="00831CF2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831CF2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Szy</w:t>
      </w: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mon Zieliński </w:t>
      </w:r>
    </w:p>
    <w:p w14:paraId="0A82D569" w14:textId="77777777" w:rsidR="00831CF2" w:rsidRDefault="00831CF2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AGH </w:t>
      </w:r>
      <w:proofErr w:type="spellStart"/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WIEiT</w:t>
      </w:r>
      <w:proofErr w:type="spellEnd"/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 </w:t>
      </w:r>
    </w:p>
    <w:p w14:paraId="3BDE0F2C" w14:textId="2F3244A3" w:rsidR="00831CF2" w:rsidRDefault="00831CF2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Teoria Współbieżności</w:t>
      </w:r>
    </w:p>
    <w:p w14:paraId="367FFBA7" w14:textId="66E618B9" w:rsidR="00831CF2" w:rsidRDefault="00831CF2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244F4FFE" w14:textId="77777777" w:rsidR="00831CF2" w:rsidRDefault="00831CF2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6FC4F73E" w14:textId="30D3041F" w:rsidR="00831CF2" w:rsidRPr="007B46B2" w:rsidRDefault="00831CF2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7B46B2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1. Różnice w implementacji wątków producentów/konsumentów</w:t>
      </w:r>
    </w:p>
    <w:p w14:paraId="0690A1C8" w14:textId="7C8FA5B9" w:rsidR="00831CF2" w:rsidRPr="007B46B2" w:rsidRDefault="00831CF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I. Rozwiązanie na monitorze:</w:t>
      </w: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br/>
      </w:r>
      <w:r w:rsidR="009E4907"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Producent w kółko wykonuje operację dodania produktów(metoda w monitorze) oraz swoją dodatkową pracę</w:t>
      </w:r>
    </w:p>
    <w:p w14:paraId="303F3A0D" w14:textId="74308D6B" w:rsidR="00831CF2" w:rsidRDefault="00831CF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58D4D8C" wp14:editId="68E4B173">
            <wp:extent cx="5248275" cy="46767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C88" w14:textId="77777777" w:rsidR="007B46B2" w:rsidRPr="00831CF2" w:rsidRDefault="007B46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7FE9FC00" w14:textId="0890FBB8" w:rsidR="00831CF2" w:rsidRDefault="00831CF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831CF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lastRenderedPageBreak/>
        <w:t>II.</w:t>
      </w:r>
      <w:r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Rozwiązanie przy użyciu wzorca AO</w:t>
      </w:r>
      <w:r w:rsidR="009E4907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:</w:t>
      </w:r>
    </w:p>
    <w:p w14:paraId="1A6E21BF" w14:textId="77777777" w:rsidR="009E4907" w:rsidRPr="007B46B2" w:rsidRDefault="009E4907" w:rsidP="009E4907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Producent w kółko wykonuje:</w:t>
      </w:r>
    </w:p>
    <w:p w14:paraId="11ACB61B" w14:textId="77777777" w:rsidR="009E4907" w:rsidRPr="007B46B2" w:rsidRDefault="009E4907" w:rsidP="009E4907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- zleca operację dodania produktów</w:t>
      </w:r>
    </w:p>
    <w:p w14:paraId="7A6F656D" w14:textId="11ACE5C4" w:rsidR="009E4907" w:rsidRPr="007B46B2" w:rsidRDefault="009E4907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- wykonuje swoja dodatkową pracę sprawdzając co jakiś czas czy operacja dodania produktów została zakończona, jeśli została, a dodatkowa praca nie została jeszcze ukończona to ją kończy</w:t>
      </w:r>
    </w:p>
    <w:p w14:paraId="30F74F38" w14:textId="77777777" w:rsidR="009E4907" w:rsidRDefault="009E4907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5F973E91" w14:textId="1AA6E7F8" w:rsidR="00831CF2" w:rsidRDefault="00831CF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1F4182E" wp14:editId="75BE5DA9">
            <wp:extent cx="5760720" cy="5893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D9A8" w14:textId="74AC39CE" w:rsidR="009E4907" w:rsidRDefault="009E4907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E329A56" w14:textId="77777777" w:rsidR="007B46B2" w:rsidRDefault="007B46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2FEF2094" w14:textId="29A59935" w:rsidR="009E4907" w:rsidRPr="007B46B2" w:rsidRDefault="009E4907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7B46B2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lastRenderedPageBreak/>
        <w:t>2. Implementacja dodatkowej pracy:</w:t>
      </w:r>
    </w:p>
    <w:p w14:paraId="50F36257" w14:textId="399210B1" w:rsidR="007B46B2" w:rsidRPr="007B46B2" w:rsidRDefault="007B46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Czas dodatkowej pracy zrobiłem wprost proporcjonalny do ilości wyprodukowanych/skonsumowanych produktów, aby wyniki porównywane w dalszej części nie były zależne od wylosowanej ilości produktów. (Dlatego, żeby czas dodatkowej pracy był taki sam dla takiej samej ilości dodanych/usuniętych produktów w obydwu programach)</w:t>
      </w:r>
    </w:p>
    <w:p w14:paraId="058FDD5D" w14:textId="5D4D7828" w:rsidR="009E4907" w:rsidRPr="007B46B2" w:rsidRDefault="009E4907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I. Rozwiązanie na monitorze:</w:t>
      </w: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dodatkowa praca została zrealizowana jako pasywne czekanie przez czas odpowiadający wykonaniu pracy.</w:t>
      </w:r>
    </w:p>
    <w:p w14:paraId="00077984" w14:textId="33972C18" w:rsidR="009E4907" w:rsidRPr="007B46B2" w:rsidRDefault="009E4907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7B46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II. Rozwiązanie przy użyciu wzorca AO:</w:t>
      </w:r>
      <w:r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</w:t>
      </w:r>
      <w:r w:rsidR="007B46B2" w:rsidRPr="007B46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dodatkowa praca jest wykonywana po kawałku podczas oczekiwania na dodanie produktów.</w:t>
      </w:r>
    </w:p>
    <w:p w14:paraId="14E36F46" w14:textId="77777777" w:rsidR="007B46B2" w:rsidRDefault="007B46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9836DBC" w14:textId="7A204F0D" w:rsidR="007B46B2" w:rsidRPr="00B40F6F" w:rsidRDefault="007B46B2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3.</w:t>
      </w:r>
      <w:r w:rsidR="005F397C"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 Kolejka do zgłaszanych zadań – implementacja</w:t>
      </w:r>
    </w:p>
    <w:p w14:paraId="5A0BC565" w14:textId="1B308BBC" w:rsidR="005F397C" w:rsidRDefault="005F397C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Kolejka została zaimplementowana jako zwykła </w:t>
      </w:r>
      <w:proofErr w:type="spellStart"/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linked</w:t>
      </w:r>
      <w:proofErr w:type="spellEnd"/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lista, dodawanie i usuwanie z kolejki jest zrealizowane za pomocą metod zsynchronizowanych za pomocą </w:t>
      </w:r>
      <w:proofErr w:type="spellStart"/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locka</w:t>
      </w:r>
      <w:proofErr w:type="spellEnd"/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.</w:t>
      </w:r>
    </w:p>
    <w:p w14:paraId="03E1DE45" w14:textId="04F598B0" w:rsidR="004B64C3" w:rsidRDefault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Przypadek gdy chcemy pobrać dane z pustej kolejki jest obsługiwany przez zawieszenie się wątku, wątek zostaje wznowiony w momencie dodania elementu do kolejki.</w:t>
      </w:r>
    </w:p>
    <w:p w14:paraId="5CEF542E" w14:textId="77777777" w:rsidR="00D842F5" w:rsidRDefault="00D842F5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306D6332" w14:textId="5F51C316" w:rsidR="005F397C" w:rsidRPr="00B40F6F" w:rsidRDefault="004B64C3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  <w:lang w:val="en-US"/>
        </w:rPr>
      </w:pPr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  <w:lang w:val="en-US"/>
        </w:rPr>
        <w:t xml:space="preserve">4.  </w:t>
      </w:r>
      <w:proofErr w:type="spellStart"/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  <w:lang w:val="en-US"/>
        </w:rPr>
        <w:t>Parametryzacja</w:t>
      </w:r>
      <w:proofErr w:type="spellEnd"/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  <w:lang w:val="en-US"/>
        </w:rPr>
        <w:t>zadania</w:t>
      </w:r>
      <w:proofErr w:type="spellEnd"/>
    </w:p>
    <w:p w14:paraId="572240B9" w14:textId="1401A376" w:rsidR="004B64C3" w:rsidRPr="004B64C3" w:rsidRDefault="004B64C3" w:rsidP="004B6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TAKING_ONE_ITEM_TIME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B64C3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40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milliseconds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ADDING_ONE_ITEM_TIME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B64C3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40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milliseconds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PRODUCER_AMOUNT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CONSUMER_AMOUNT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MAX_PRODUCT_AMOUNT_ON_ONE_OPERATION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B64C3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ADDITIONAL_WORK_TIME_PER_ITEM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B64C3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300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milliseconds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4B64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PROGRAM_RUNNING_TIME </w:t>
      </w:r>
      <w:r w:rsidRPr="004B64C3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B64C3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10_000</w:t>
      </w:r>
      <w:r w:rsidRPr="004B64C3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4B64C3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milliseconds</w:t>
      </w:r>
    </w:p>
    <w:p w14:paraId="73FFCF14" w14:textId="65780243" w:rsidR="004B64C3" w:rsidRPr="00EB78F4" w:rsidRDefault="004B64C3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B64C3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TAKING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/</w:t>
      </w:r>
      <w:r w:rsidRPr="004B64C3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ADDING_ONE_ITEM_TIME – czas ile trwa dodanie lub usunięcie je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dnego produktu</w:t>
      </w:r>
      <w:r w:rsid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</w:t>
      </w:r>
      <w:r w:rsidR="00EB78F4" w:rsidRP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Testowany zakres: </w:t>
      </w:r>
      <w:r w:rsid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40ms</w:t>
      </w:r>
    </w:p>
    <w:p w14:paraId="348E9C7E" w14:textId="323BDC07" w:rsidR="004B64C3" w:rsidRPr="00171137" w:rsidRDefault="004B64C3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PRODUCER/CONSUMER_AMOUNT – ilość wątków producentów/konsumentów</w:t>
      </w:r>
      <w:r w:rsidR="00171137" w:rsidRP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. Testowany z</w:t>
      </w:r>
      <w:r w:rsid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akres: 1 - 70</w:t>
      </w:r>
    </w:p>
    <w:p w14:paraId="48310BC9" w14:textId="32D8C3B8" w:rsidR="00171137" w:rsidRPr="00EB78F4" w:rsidRDefault="00171137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MAX_PRODUCT_AMOUNT_ON_ONE_OPERATION – maksymalna ilość produkowanych/konsumowanych produktów w pojedynczej operacji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(wielkość bufora została ustalona jako podwojona ta wartość!). </w:t>
      </w:r>
      <w:r w:rsidR="00EB78F4" w:rsidRP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Testowany zakres: 5</w:t>
      </w:r>
      <w:r w:rsid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0</w:t>
      </w:r>
    </w:p>
    <w:p w14:paraId="1CBC7303" w14:textId="7BE1BE7A" w:rsidR="00171137" w:rsidRPr="00EB78F4" w:rsidRDefault="00171137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ADDITIONAL_WORK_TIME_PER_ITEM – czas dodatkowej pracy (per produkt)</w:t>
      </w:r>
      <w:r w:rsidR="00EB78F4" w:rsidRPr="00EB78F4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. Testowany zakres: 10ms – 2.5s</w:t>
      </w:r>
    </w:p>
    <w:p w14:paraId="320FAE64" w14:textId="647D440C" w:rsidR="00171137" w:rsidRPr="003E4AD8" w:rsidRDefault="00171137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>PROGRAM_RUNNING_TIME – czas działania po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jedynczego testu na danych parametrach.</w:t>
      </w:r>
      <w:r w:rsidRPr="00171137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</w:t>
      </w:r>
      <w:r w:rsidRPr="003E4AD8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Testowany zakres: 5</w:t>
      </w:r>
      <w:r w:rsidR="00EB78F4" w:rsidRPr="003E4AD8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min</w:t>
      </w:r>
    </w:p>
    <w:p w14:paraId="34A86A4F" w14:textId="77777777" w:rsidR="00D842F5" w:rsidRPr="00171137" w:rsidRDefault="00D842F5" w:rsidP="004B64C3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4D205036" w14:textId="2669ABF9" w:rsidR="004B64C3" w:rsidRDefault="00B40F6F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5. </w:t>
      </w: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Środowisko testowe</w:t>
      </w:r>
    </w:p>
    <w:p w14:paraId="3EF72C4D" w14:textId="0C6D839A" w:rsidR="00B40F6F" w:rsidRDefault="00B40F6F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Wyniki były mierzone poprzez ilość produkcji/konsumpcji w danym czasie.</w:t>
      </w:r>
    </w:p>
    <w:p w14:paraId="4DCAD201" w14:textId="41DFED1F" w:rsidR="00B40F6F" w:rsidRDefault="00B40F6F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Testy nie były powtarzane, a wartości nie były uśredniane ze względu na względnie długi czas działania programu, co powinno zapewnić wiarygodne dane.</w:t>
      </w:r>
    </w:p>
    <w:p w14:paraId="4698903C" w14:textId="3F3CB7A3" w:rsidR="00FB10F2" w:rsidRDefault="00FB10F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Zakres zmian parametrów został podany w pkt 4.</w:t>
      </w:r>
    </w:p>
    <w:p w14:paraId="175DCFB2" w14:textId="77777777" w:rsidR="00D842F5" w:rsidRDefault="00D842F5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788D34A1" w14:textId="01F88902" w:rsidR="00B40F6F" w:rsidRDefault="00B40F6F" w:rsidP="00B40F6F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6</w:t>
      </w:r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. </w:t>
      </w: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Wyniki porównawcze</w:t>
      </w:r>
    </w:p>
    <w:p w14:paraId="36ACD5FD" w14:textId="517658F3" w:rsidR="00B40F6F" w:rsidRDefault="00B40F6F" w:rsidP="00D842F5">
      <w:pPr>
        <w:jc w:val="center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F8D3BF" wp14:editId="4FFA2B11">
            <wp:extent cx="4838700" cy="30861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D48B9E3-1FB6-493B-B4A8-9D9734116C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711A1A" w14:textId="3C032C65" w:rsidR="00D842F5" w:rsidRDefault="00D842F5" w:rsidP="00D842F5">
      <w:pPr>
        <w:jc w:val="center"/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Wykres 1. Ilość produkcji/konsumpcji a ilość wątków producentów/konsumentów</w:t>
      </w:r>
    </w:p>
    <w:p w14:paraId="60CAF468" w14:textId="77777777" w:rsidR="00D842F5" w:rsidRPr="00D842F5" w:rsidRDefault="00D842F5" w:rsidP="00D842F5">
      <w:pPr>
        <w:jc w:val="center"/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</w:p>
    <w:p w14:paraId="485BC827" w14:textId="57434F4C" w:rsidR="00D842F5" w:rsidRDefault="00D842F5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Z informacji na Wykresie 1 wynika, że program asynchroniczny działa lepiej dla niewielkiej ilości wątków, a zbyt duża ilość wątków jest nieopłacalna w żadnym z rozwiązań.</w:t>
      </w:r>
    </w:p>
    <w:p w14:paraId="4C45FB63" w14:textId="130557AC" w:rsidR="00D842F5" w:rsidRDefault="00D842F5" w:rsidP="00D842F5">
      <w:pPr>
        <w:jc w:val="center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A2D475" wp14:editId="01413FE4">
            <wp:extent cx="4838700" cy="30861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67A610B7-78D6-4982-AE07-E9F929BF3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88BE74" w14:textId="05A62F56" w:rsidR="000C6BA0" w:rsidRDefault="00D842F5" w:rsidP="003E4AD8">
      <w:pPr>
        <w:jc w:val="center"/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Wykres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2</w:t>
      </w: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. Ilość produkcji/konsumpcji a </w:t>
      </w:r>
      <w:r w:rsidR="000C6BA0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czas dodatkowej pracy. Czas dodawania/usuwania produktu był niezmienny i wynosił 40ms.</w:t>
      </w:r>
    </w:p>
    <w:p w14:paraId="709E0518" w14:textId="0D1D2653" w:rsidR="000C6BA0" w:rsidRDefault="000C6BA0" w:rsidP="000C6BA0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Z informacji na Wykresie 2 wynika, że program asynchroniczny działa troszkę lepiej. Najlepsze wyniki możemy zaobserwować dla czasu dodatkowej pracy kilka razy większego od czasu produkcji/konsumpcji.</w:t>
      </w:r>
    </w:p>
    <w:p w14:paraId="6DBA42FF" w14:textId="0EFADE7A" w:rsidR="003E4AD8" w:rsidRDefault="000C6BA0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Program asynchroniczny i synchroniczny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mają podobne wyniki dla długiego i </w:t>
      </w:r>
      <w:r w:rsidR="00595EE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krótkiego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czasu dodatkowej pracy, myślę, że wynika to w przypadku</w:t>
      </w:r>
      <w:r w:rsidR="00595EE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krótkiego czasu pracy z braku czasu który można by zaoszczędzić, natomiast w przypadku długiego czasu pracy z bardzo niewielkiego zaoszczędzonego czasu względem czasu dodatkowej pracy.</w:t>
      </w:r>
    </w:p>
    <w:p w14:paraId="7B6AE063" w14:textId="4E2F3D23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5493545" w14:textId="648D4B77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1B95054D" w14:textId="3EF9121F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7438FD1C" w14:textId="495310CF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12B8B5EF" w14:textId="53285868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4DD46BAA" w14:textId="69334973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6F95A1CF" w14:textId="5A6D64A7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1BB4E95" w14:textId="77777777" w:rsidR="003E4AD8" w:rsidRDefault="003E4AD8" w:rsidP="000C6BA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9076A31" w14:textId="364AB2E5" w:rsidR="003E4AD8" w:rsidRDefault="003E4AD8" w:rsidP="003E4AD8">
      <w:pPr>
        <w:jc w:val="center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2B33AC" wp14:editId="73620AA0">
            <wp:extent cx="4271198" cy="2724150"/>
            <wp:effectExtent l="0" t="0" r="1524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C47337A-CF15-494E-84F2-0DF1BAA0D7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F82D4" w14:textId="77777777" w:rsidR="003E4AD8" w:rsidRPr="003E4AD8" w:rsidRDefault="003E4AD8" w:rsidP="003E4AD8">
      <w:pPr>
        <w:jc w:val="center"/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Wykres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3</w:t>
      </w: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. Ilość produkcji/konsumpcji a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czas konsumpcji/produkcji. Czas dodatkowej pracy był niezmienny i wynosił 100ms.</w:t>
      </w:r>
    </w:p>
    <w:p w14:paraId="6ABDD8C6" w14:textId="77777777" w:rsidR="003E4AD8" w:rsidRPr="000C6BA0" w:rsidRDefault="003E4AD8" w:rsidP="003E4AD8">
      <w:pPr>
        <w:jc w:val="center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2BE885A0" w14:textId="22ABB5F5" w:rsidR="003E4AD8" w:rsidRDefault="003E4AD8" w:rsidP="003E4AD8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Z informacji na Wykresie 3 wynika, że program asynchroniczny działa troszkę lepiej tylko dla bardzo małego czasu produkcji/konsumpcji. Nie mam pojęcia dlaczego aż tak bardzo.</w:t>
      </w:r>
    </w:p>
    <w:p w14:paraId="30704A80" w14:textId="77777777" w:rsidR="00DE2239" w:rsidRDefault="00DE2239" w:rsidP="003E4AD8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08293BA5" w14:textId="21DD0D79" w:rsidR="004F294C" w:rsidRDefault="004F294C" w:rsidP="004F294C">
      <w:pPr>
        <w:jc w:val="center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5AA25D" wp14:editId="0813A799">
            <wp:extent cx="4838700" cy="30861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5AFBFBC-4815-483C-B60D-1C22D1763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5D6751" w14:textId="125E681D" w:rsidR="004F294C" w:rsidRPr="003E4AD8" w:rsidRDefault="004F294C" w:rsidP="004F294C">
      <w:pPr>
        <w:jc w:val="center"/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Wykres </w:t>
      </w:r>
      <w:r w:rsidR="00BA294C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4</w:t>
      </w:r>
      <w:r w:rsidRPr="00D842F5"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. Ilość produkcji/konsumpcji a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czas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dodatkowej pracy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. Czas 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>produkcji/konsumpcji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 był niezmienny i wynosił 100ms.</w:t>
      </w:r>
      <w:r>
        <w:rPr>
          <w:rFonts w:ascii="Segoe UI" w:hAnsi="Segoe UI" w:cs="Segoe UI"/>
          <w:color w:val="252424"/>
          <w:sz w:val="20"/>
          <w:szCs w:val="20"/>
          <w:shd w:val="clear" w:color="auto" w:fill="FFFFFF"/>
        </w:rPr>
        <w:t xml:space="preserve"> 3/3 oznacza 3 konsumentów 3 producentów, 5/5 analogicznie</w:t>
      </w:r>
    </w:p>
    <w:p w14:paraId="79315100" w14:textId="4F516438" w:rsidR="004F294C" w:rsidRDefault="004F294C" w:rsidP="004F294C">
      <w:pPr>
        <w:jc w:val="center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007E9CD4" w14:textId="77777777" w:rsidR="004F294C" w:rsidRDefault="004F294C" w:rsidP="004F294C">
      <w:pPr>
        <w:jc w:val="center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68ADC43D" w14:textId="77777777" w:rsidR="000C6BA0" w:rsidRDefault="000C6BA0" w:rsidP="003E4AD8">
      <w:pPr>
        <w:rPr>
          <w:rFonts w:ascii="Segoe UI" w:hAnsi="Segoe UI" w:cs="Segoe UI"/>
          <w:color w:val="252424"/>
          <w:sz w:val="20"/>
          <w:szCs w:val="20"/>
          <w:shd w:val="clear" w:color="auto" w:fill="FFFFFF"/>
        </w:rPr>
      </w:pPr>
    </w:p>
    <w:p w14:paraId="60CA8988" w14:textId="61BF1E4C" w:rsidR="000C6BA0" w:rsidRDefault="000C6BA0" w:rsidP="000C6BA0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6</w:t>
      </w:r>
      <w:r w:rsidRPr="00B40F6F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. </w:t>
      </w: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Wnioski</w:t>
      </w:r>
    </w:p>
    <w:p w14:paraId="35E7EF49" w14:textId="6831F195" w:rsidR="000C6BA0" w:rsidRDefault="000C6BA0" w:rsidP="000C6BA0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- </w:t>
      </w:r>
      <w:r w:rsidRPr="000C6BA0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Program działa najlepiej dla niewielkiej ilości wątków, domyślam się, że działa najlepiej dla ilości </w:t>
      </w:r>
      <w:r w:rsidRPr="000C6BA0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wątków </w:t>
      </w:r>
      <w:r w:rsidRPr="000C6BA0">
        <w:rPr>
          <w:rFonts w:ascii="Segoe UI" w:hAnsi="Segoe UI" w:cs="Segoe UI"/>
          <w:color w:val="000000" w:themeColor="text1"/>
          <w:sz w:val="24"/>
          <w:szCs w:val="24"/>
        </w:rPr>
        <w:t>zbliżonej do ilości wątków logicznych procesora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4F011B1B" w14:textId="5F0DDE55" w:rsidR="00D842F5" w:rsidRDefault="000C6BA0" w:rsidP="000C6BA0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- Przy bardzo dużej ilości wątków programy działają gorzej, co jest oczywiste, ale z jakiegoś powodu wyniki dla programu asynchronicznego dla dużej ilości wątków są lepsze, nie mam pomysłu dlaczego.</w:t>
      </w:r>
    </w:p>
    <w:sectPr w:rsidR="00D8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A5"/>
    <w:rsid w:val="000C6BA0"/>
    <w:rsid w:val="00171137"/>
    <w:rsid w:val="003E4AD8"/>
    <w:rsid w:val="004B64C3"/>
    <w:rsid w:val="004F294C"/>
    <w:rsid w:val="00595EE7"/>
    <w:rsid w:val="005F397C"/>
    <w:rsid w:val="007B46B2"/>
    <w:rsid w:val="00831CF2"/>
    <w:rsid w:val="009E4907"/>
    <w:rsid w:val="00B40F6F"/>
    <w:rsid w:val="00BA294C"/>
    <w:rsid w:val="00D22DA5"/>
    <w:rsid w:val="00D842F5"/>
    <w:rsid w:val="00D85D0B"/>
    <w:rsid w:val="00DE2239"/>
    <w:rsid w:val="00EB78F4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D575"/>
  <w15:chartTrackingRefBased/>
  <w15:docId w15:val="{5B29333E-5A5A-4AEB-B61C-A3559AFD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B6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B64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\Desktop\TW-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\Desktop\TW-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 a</a:t>
            </a:r>
            <a:r>
              <a:rPr lang="pl-PL" baseline="0"/>
              <a:t> ilość wątków konsumentów/producentów</a:t>
            </a:r>
            <a:endParaRPr lang="pl-PL"/>
          </a:p>
        </c:rich>
      </c:tx>
      <c:layout>
        <c:manualLayout>
          <c:xMode val="edge"/>
          <c:yMode val="edge"/>
          <c:x val="0.30807076280819229"/>
          <c:y val="4.1152263374485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40779548225763"/>
          <c:y val="0.15263374485596709"/>
          <c:w val="0.82503668340670011"/>
          <c:h val="0.68194128511713814"/>
        </c:manualLayout>
      </c:layout>
      <c:lineChart>
        <c:grouping val="standard"/>
        <c:varyColors val="0"/>
        <c:ser>
          <c:idx val="0"/>
          <c:order val="0"/>
          <c:tx>
            <c:v>AO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Arkusz1!$D$1:$D$14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25</c:v>
                </c:pt>
                <c:pt idx="11">
                  <c:v>40</c:v>
                </c:pt>
                <c:pt idx="12">
                  <c:v>55</c:v>
                </c:pt>
                <c:pt idx="13">
                  <c:v>70</c:v>
                </c:pt>
              </c:numCache>
            </c:numRef>
          </c:cat>
          <c:val>
            <c:numRef>
              <c:f>Arkusz1!$E$1:$E$14</c:f>
              <c:numCache>
                <c:formatCode>General</c:formatCode>
                <c:ptCount val="14"/>
                <c:pt idx="0">
                  <c:v>2003</c:v>
                </c:pt>
                <c:pt idx="1">
                  <c:v>3987</c:v>
                </c:pt>
                <c:pt idx="2">
                  <c:v>5958</c:v>
                </c:pt>
                <c:pt idx="3">
                  <c:v>7446</c:v>
                </c:pt>
                <c:pt idx="4">
                  <c:v>7382</c:v>
                </c:pt>
                <c:pt idx="5">
                  <c:v>7289</c:v>
                </c:pt>
                <c:pt idx="6">
                  <c:v>7181</c:v>
                </c:pt>
                <c:pt idx="7">
                  <c:v>7137</c:v>
                </c:pt>
                <c:pt idx="8">
                  <c:v>7073</c:v>
                </c:pt>
                <c:pt idx="9">
                  <c:v>6944</c:v>
                </c:pt>
                <c:pt idx="10">
                  <c:v>5458</c:v>
                </c:pt>
                <c:pt idx="11">
                  <c:v>5457</c:v>
                </c:pt>
                <c:pt idx="12">
                  <c:v>5033</c:v>
                </c:pt>
                <c:pt idx="13">
                  <c:v>4456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4-482C-AC38-CBB301080B39}"/>
            </c:ext>
          </c:extLst>
        </c:ser>
        <c:ser>
          <c:idx val="1"/>
          <c:order val="1"/>
          <c:tx>
            <c:v>Monitor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Arkusz1!$D$1:$D$14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25</c:v>
                </c:pt>
                <c:pt idx="11">
                  <c:v>40</c:v>
                </c:pt>
                <c:pt idx="12">
                  <c:v>55</c:v>
                </c:pt>
                <c:pt idx="13">
                  <c:v>70</c:v>
                </c:pt>
              </c:numCache>
            </c:numRef>
          </c:cat>
          <c:val>
            <c:numRef>
              <c:f>Arkusz1!$F$1:$F$14</c:f>
              <c:numCache>
                <c:formatCode>General</c:formatCode>
                <c:ptCount val="14"/>
                <c:pt idx="0">
                  <c:v>1732</c:v>
                </c:pt>
                <c:pt idx="1">
                  <c:v>3394</c:v>
                </c:pt>
                <c:pt idx="2">
                  <c:v>4798</c:v>
                </c:pt>
                <c:pt idx="3">
                  <c:v>6056</c:v>
                </c:pt>
                <c:pt idx="4">
                  <c:v>7011</c:v>
                </c:pt>
                <c:pt idx="5">
                  <c:v>7270</c:v>
                </c:pt>
                <c:pt idx="6">
                  <c:v>7152</c:v>
                </c:pt>
                <c:pt idx="7">
                  <c:v>7120</c:v>
                </c:pt>
                <c:pt idx="8">
                  <c:v>7105</c:v>
                </c:pt>
                <c:pt idx="9">
                  <c:v>6929</c:v>
                </c:pt>
                <c:pt idx="10">
                  <c:v>5863</c:v>
                </c:pt>
                <c:pt idx="11">
                  <c:v>5131</c:v>
                </c:pt>
                <c:pt idx="12">
                  <c:v>3041</c:v>
                </c:pt>
                <c:pt idx="13">
                  <c:v>1515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4-482C-AC38-CBB301080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542776"/>
        <c:axId val="714549664"/>
      </c:lineChart>
      <c:catAx>
        <c:axId val="714542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wątków producentów/konsumentów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9664"/>
        <c:crosses val="autoZero"/>
        <c:auto val="1"/>
        <c:lblAlgn val="ctr"/>
        <c:lblOffset val="100"/>
        <c:noMultiLvlLbl val="0"/>
      </c:catAx>
      <c:valAx>
        <c:axId val="7145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produkcji i konsumpcji przez 5 min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2900779134891604E-2"/>
              <c:y val="0.14031204432779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572674478682289"/>
          <c:y val="0.67129581024594143"/>
          <c:w val="0.28127616921900511"/>
          <c:h val="6.9444930494799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 a czas dodatkowej</a:t>
            </a:r>
            <a:r>
              <a:rPr lang="pl-PL" baseline="0"/>
              <a:t> pracy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40779548225763"/>
          <c:y val="0.15263374485596709"/>
          <c:w val="0.82503668340670011"/>
          <c:h val="0.68194128511713814"/>
        </c:manualLayout>
      </c:layout>
      <c:lineChart>
        <c:grouping val="standard"/>
        <c:varyColors val="0"/>
        <c:ser>
          <c:idx val="0"/>
          <c:order val="0"/>
          <c:tx>
            <c:v>AO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Arkusz1!$D$17:$D$33</c:f>
              <c:numCache>
                <c:formatCode>General</c:formatCode>
                <c:ptCount val="17"/>
                <c:pt idx="0">
                  <c:v>10</c:v>
                </c:pt>
                <c:pt idx="1">
                  <c:v>160</c:v>
                </c:pt>
                <c:pt idx="2">
                  <c:v>310</c:v>
                </c:pt>
                <c:pt idx="3">
                  <c:v>460</c:v>
                </c:pt>
                <c:pt idx="4">
                  <c:v>610</c:v>
                </c:pt>
                <c:pt idx="5">
                  <c:v>760</c:v>
                </c:pt>
                <c:pt idx="6">
                  <c:v>910</c:v>
                </c:pt>
                <c:pt idx="7">
                  <c:v>1060</c:v>
                </c:pt>
                <c:pt idx="8">
                  <c:v>1210</c:v>
                </c:pt>
                <c:pt idx="9">
                  <c:v>1360</c:v>
                </c:pt>
                <c:pt idx="10">
                  <c:v>1510</c:v>
                </c:pt>
                <c:pt idx="11">
                  <c:v>1660</c:v>
                </c:pt>
                <c:pt idx="12">
                  <c:v>1810</c:v>
                </c:pt>
                <c:pt idx="13">
                  <c:v>1960</c:v>
                </c:pt>
                <c:pt idx="14">
                  <c:v>2110</c:v>
                </c:pt>
                <c:pt idx="15">
                  <c:v>2260</c:v>
                </c:pt>
                <c:pt idx="16">
                  <c:v>2410</c:v>
                </c:pt>
              </c:numCache>
            </c:numRef>
          </c:cat>
          <c:val>
            <c:numRef>
              <c:f>Arkusz1!$E$17:$E$33</c:f>
              <c:numCache>
                <c:formatCode>General</c:formatCode>
                <c:ptCount val="17"/>
                <c:pt idx="0">
                  <c:v>7242</c:v>
                </c:pt>
                <c:pt idx="1">
                  <c:v>7367</c:v>
                </c:pt>
                <c:pt idx="2">
                  <c:v>7322</c:v>
                </c:pt>
                <c:pt idx="3">
                  <c:v>5248</c:v>
                </c:pt>
                <c:pt idx="4">
                  <c:v>4160</c:v>
                </c:pt>
                <c:pt idx="5">
                  <c:v>3216</c:v>
                </c:pt>
                <c:pt idx="6">
                  <c:v>2790</c:v>
                </c:pt>
                <c:pt idx="7">
                  <c:v>2352</c:v>
                </c:pt>
                <c:pt idx="8">
                  <c:v>2181</c:v>
                </c:pt>
                <c:pt idx="9">
                  <c:v>1833</c:v>
                </c:pt>
                <c:pt idx="10">
                  <c:v>1710</c:v>
                </c:pt>
                <c:pt idx="11">
                  <c:v>1586</c:v>
                </c:pt>
                <c:pt idx="12">
                  <c:v>1376</c:v>
                </c:pt>
                <c:pt idx="13">
                  <c:v>1394</c:v>
                </c:pt>
                <c:pt idx="14">
                  <c:v>1191</c:v>
                </c:pt>
                <c:pt idx="15">
                  <c:v>1118</c:v>
                </c:pt>
                <c:pt idx="16">
                  <c:v>1120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A4-46EE-ACA7-E3DA5F17242A}"/>
            </c:ext>
          </c:extLst>
        </c:ser>
        <c:ser>
          <c:idx val="1"/>
          <c:order val="1"/>
          <c:tx>
            <c:v>Monitor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Arkusz1!$D$17:$D$33</c:f>
              <c:numCache>
                <c:formatCode>General</c:formatCode>
                <c:ptCount val="17"/>
                <c:pt idx="0">
                  <c:v>10</c:v>
                </c:pt>
                <c:pt idx="1">
                  <c:v>160</c:v>
                </c:pt>
                <c:pt idx="2">
                  <c:v>310</c:v>
                </c:pt>
                <c:pt idx="3">
                  <c:v>460</c:v>
                </c:pt>
                <c:pt idx="4">
                  <c:v>610</c:v>
                </c:pt>
                <c:pt idx="5">
                  <c:v>760</c:v>
                </c:pt>
                <c:pt idx="6">
                  <c:v>910</c:v>
                </c:pt>
                <c:pt idx="7">
                  <c:v>1060</c:v>
                </c:pt>
                <c:pt idx="8">
                  <c:v>1210</c:v>
                </c:pt>
                <c:pt idx="9">
                  <c:v>1360</c:v>
                </c:pt>
                <c:pt idx="10">
                  <c:v>1510</c:v>
                </c:pt>
                <c:pt idx="11">
                  <c:v>1660</c:v>
                </c:pt>
                <c:pt idx="12">
                  <c:v>1810</c:v>
                </c:pt>
                <c:pt idx="13">
                  <c:v>1960</c:v>
                </c:pt>
                <c:pt idx="14">
                  <c:v>2110</c:v>
                </c:pt>
                <c:pt idx="15">
                  <c:v>2260</c:v>
                </c:pt>
                <c:pt idx="16">
                  <c:v>2410</c:v>
                </c:pt>
              </c:numCache>
            </c:numRef>
          </c:cat>
          <c:val>
            <c:numRef>
              <c:f>Arkusz1!$F$17:$F$33</c:f>
              <c:numCache>
                <c:formatCode>General</c:formatCode>
                <c:ptCount val="17"/>
                <c:pt idx="0">
                  <c:v>7208</c:v>
                </c:pt>
                <c:pt idx="1">
                  <c:v>7319</c:v>
                </c:pt>
                <c:pt idx="2">
                  <c:v>6053</c:v>
                </c:pt>
                <c:pt idx="3">
                  <c:v>4465</c:v>
                </c:pt>
                <c:pt idx="4">
                  <c:v>3537</c:v>
                </c:pt>
                <c:pt idx="5">
                  <c:v>2980</c:v>
                </c:pt>
                <c:pt idx="6">
                  <c:v>2536</c:v>
                </c:pt>
                <c:pt idx="7">
                  <c:v>2146</c:v>
                </c:pt>
                <c:pt idx="8">
                  <c:v>1955</c:v>
                </c:pt>
                <c:pt idx="9">
                  <c:v>1738</c:v>
                </c:pt>
                <c:pt idx="10">
                  <c:v>1628</c:v>
                </c:pt>
                <c:pt idx="11">
                  <c:v>1431</c:v>
                </c:pt>
                <c:pt idx="12">
                  <c:v>1327</c:v>
                </c:pt>
                <c:pt idx="13">
                  <c:v>1282</c:v>
                </c:pt>
                <c:pt idx="14">
                  <c:v>1219</c:v>
                </c:pt>
                <c:pt idx="15">
                  <c:v>1104</c:v>
                </c:pt>
                <c:pt idx="16">
                  <c:v>1010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A4-46EE-ACA7-E3DA5F172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542776"/>
        <c:axId val="714549664"/>
      </c:lineChart>
      <c:catAx>
        <c:axId val="714542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dodatkowej pracy(per item)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9664"/>
        <c:crosses val="autoZero"/>
        <c:auto val="1"/>
        <c:lblAlgn val="ctr"/>
        <c:lblOffset val="100"/>
        <c:noMultiLvlLbl val="0"/>
      </c:catAx>
      <c:valAx>
        <c:axId val="7145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produkcji i konsumpcji przez 5 min</a:t>
                </a:r>
              </a:p>
            </c:rich>
          </c:tx>
          <c:layout>
            <c:manualLayout>
              <c:xMode val="edge"/>
              <c:yMode val="edge"/>
              <c:x val="2.2900779134891604E-2"/>
              <c:y val="0.148542497002689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869262405191486"/>
          <c:y val="0.16100774440232005"/>
          <c:w val="0.28127616921900511"/>
          <c:h val="6.9444930494799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 a</a:t>
            </a:r>
            <a:r>
              <a:rPr lang="pl-PL" baseline="0"/>
              <a:t> czas produkcji/konsumpcji</a:t>
            </a:r>
            <a:endParaRPr lang="pl-PL"/>
          </a:p>
        </c:rich>
      </c:tx>
      <c:layout>
        <c:manualLayout>
          <c:xMode val="edge"/>
          <c:yMode val="edge"/>
          <c:x val="0.20994401792550238"/>
          <c:y val="3.20870730319549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40779548225763"/>
          <c:y val="0.16086419753086423"/>
          <c:w val="0.82503668340670011"/>
          <c:h val="0.68194128511713814"/>
        </c:manualLayout>
      </c:layout>
      <c:lineChart>
        <c:grouping val="standard"/>
        <c:varyColors val="0"/>
        <c:ser>
          <c:idx val="0"/>
          <c:order val="0"/>
          <c:tx>
            <c:v>AO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Arkusz1!$P$1:$P$10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</c:numCache>
            </c:numRef>
          </c:cat>
          <c:val>
            <c:numRef>
              <c:f>Arkusz1!$Q$1:$Q$10</c:f>
              <c:numCache>
                <c:formatCode>General</c:formatCode>
                <c:ptCount val="10"/>
                <c:pt idx="0">
                  <c:v>23422</c:v>
                </c:pt>
                <c:pt idx="1">
                  <c:v>9724</c:v>
                </c:pt>
                <c:pt idx="2">
                  <c:v>5860</c:v>
                </c:pt>
                <c:pt idx="3">
                  <c:v>4210</c:v>
                </c:pt>
                <c:pt idx="4">
                  <c:v>3272</c:v>
                </c:pt>
                <c:pt idx="5">
                  <c:v>2657</c:v>
                </c:pt>
                <c:pt idx="6">
                  <c:v>2266</c:v>
                </c:pt>
                <c:pt idx="7">
                  <c:v>1948</c:v>
                </c:pt>
                <c:pt idx="8">
                  <c:v>1706</c:v>
                </c:pt>
                <c:pt idx="9">
                  <c:v>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5-4F31-A9BA-6A04A935B8FC}"/>
            </c:ext>
          </c:extLst>
        </c:ser>
        <c:ser>
          <c:idx val="1"/>
          <c:order val="1"/>
          <c:tx>
            <c:v>Monitor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Arkusz1!$P$1:$P$10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</c:numCache>
            </c:numRef>
          </c:cat>
          <c:val>
            <c:numRef>
              <c:f>Arkusz1!$R$1:$R$10</c:f>
              <c:numCache>
                <c:formatCode>General</c:formatCode>
                <c:ptCount val="10"/>
                <c:pt idx="0">
                  <c:v>19639</c:v>
                </c:pt>
                <c:pt idx="1">
                  <c:v>9685</c:v>
                </c:pt>
                <c:pt idx="2">
                  <c:v>5814</c:v>
                </c:pt>
                <c:pt idx="3">
                  <c:v>4176</c:v>
                </c:pt>
                <c:pt idx="4">
                  <c:v>3269</c:v>
                </c:pt>
                <c:pt idx="5">
                  <c:v>2659</c:v>
                </c:pt>
                <c:pt idx="6">
                  <c:v>2247</c:v>
                </c:pt>
                <c:pt idx="7">
                  <c:v>1964</c:v>
                </c:pt>
                <c:pt idx="8">
                  <c:v>1715</c:v>
                </c:pt>
                <c:pt idx="9">
                  <c:v>1540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5-4F31-A9BA-6A04A935B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542776"/>
        <c:axId val="714549664"/>
      </c:lineChart>
      <c:catAx>
        <c:axId val="714542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konsumpcji/produkcji</a:t>
                </a:r>
                <a:r>
                  <a:rPr lang="pl-PL" baseline="0"/>
                  <a:t>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9664"/>
        <c:crosses val="autoZero"/>
        <c:auto val="1"/>
        <c:lblAlgn val="ctr"/>
        <c:lblOffset val="100"/>
        <c:noMultiLvlLbl val="0"/>
      </c:catAx>
      <c:valAx>
        <c:axId val="7145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produkcji i konsumpcji przez 5 min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1006530071341438E-2"/>
              <c:y val="0.140312023934071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081860830388326"/>
          <c:y val="0.18981432876445997"/>
          <c:w val="0.28127616921900511"/>
          <c:h val="6.9444930494799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 a</a:t>
            </a:r>
            <a:r>
              <a:rPr lang="pl-PL" baseline="0"/>
              <a:t> czas dodatkowej pracy</a:t>
            </a:r>
            <a:endParaRPr lang="pl-PL"/>
          </a:p>
        </c:rich>
      </c:tx>
      <c:layout>
        <c:manualLayout>
          <c:xMode val="edge"/>
          <c:yMode val="edge"/>
          <c:x val="0.30807076280819229"/>
          <c:y val="4.1152263374485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40779548225763"/>
          <c:y val="0.16086419753086423"/>
          <c:w val="0.82503668340670011"/>
          <c:h val="0.68194128511713814"/>
        </c:manualLayout>
      </c:layout>
      <c:lineChart>
        <c:grouping val="standard"/>
        <c:varyColors val="0"/>
        <c:ser>
          <c:idx val="0"/>
          <c:order val="0"/>
          <c:tx>
            <c:v>AO 5/5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Arkusz1!$P$24:$P$31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1500</c:v>
                </c:pt>
                <c:pt idx="7">
                  <c:v>1800</c:v>
                </c:pt>
              </c:numCache>
            </c:numRef>
          </c:cat>
          <c:val>
            <c:numRef>
              <c:f>Arkusz1!$Q$15:$Q$22</c:f>
              <c:numCache>
                <c:formatCode>General</c:formatCode>
                <c:ptCount val="8"/>
                <c:pt idx="0">
                  <c:v>2897</c:v>
                </c:pt>
                <c:pt idx="1">
                  <c:v>2908</c:v>
                </c:pt>
                <c:pt idx="2">
                  <c:v>2918</c:v>
                </c:pt>
                <c:pt idx="3">
                  <c:v>2951</c:v>
                </c:pt>
                <c:pt idx="4">
                  <c:v>2965</c:v>
                </c:pt>
                <c:pt idx="5">
                  <c:v>2614</c:v>
                </c:pt>
                <c:pt idx="6">
                  <c:v>2070</c:v>
                </c:pt>
                <c:pt idx="7">
                  <c:v>1730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1-4B2F-B9D8-E37F69A8396C}"/>
            </c:ext>
          </c:extLst>
        </c:ser>
        <c:ser>
          <c:idx val="1"/>
          <c:order val="1"/>
          <c:tx>
            <c:v>Monitor 5/5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Arkusz1!$P$24:$P$31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1500</c:v>
                </c:pt>
                <c:pt idx="7">
                  <c:v>1800</c:v>
                </c:pt>
              </c:numCache>
            </c:numRef>
          </c:cat>
          <c:val>
            <c:numRef>
              <c:f>Arkusz1!$R$15:$R$22</c:f>
              <c:numCache>
                <c:formatCode>General</c:formatCode>
                <c:ptCount val="8"/>
                <c:pt idx="0">
                  <c:v>2904</c:v>
                </c:pt>
                <c:pt idx="1">
                  <c:v>2928</c:v>
                </c:pt>
                <c:pt idx="2">
                  <c:v>2940</c:v>
                </c:pt>
                <c:pt idx="3">
                  <c:v>2954</c:v>
                </c:pt>
                <c:pt idx="4">
                  <c:v>2596</c:v>
                </c:pt>
                <c:pt idx="5">
                  <c:v>2153</c:v>
                </c:pt>
                <c:pt idx="6">
                  <c:v>1828</c:v>
                </c:pt>
                <c:pt idx="7">
                  <c:v>1584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61-4B2F-B9D8-E37F69A8396C}"/>
            </c:ext>
          </c:extLst>
        </c:ser>
        <c:ser>
          <c:idx val="2"/>
          <c:order val="2"/>
          <c:tx>
            <c:v>AO 3/3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Arkusz1!$P$24:$P$31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1500</c:v>
                </c:pt>
                <c:pt idx="7">
                  <c:v>1800</c:v>
                </c:pt>
              </c:numCache>
            </c:numRef>
          </c:cat>
          <c:val>
            <c:numRef>
              <c:f>Arkusz1!$S$15:$S$22</c:f>
              <c:numCache>
                <c:formatCode>General</c:formatCode>
                <c:ptCount val="8"/>
                <c:pt idx="2">
                  <c:v>2982</c:v>
                </c:pt>
                <c:pt idx="3">
                  <c:v>2907</c:v>
                </c:pt>
                <c:pt idx="4">
                  <c:v>2025</c:v>
                </c:pt>
                <c:pt idx="5">
                  <c:v>1537</c:v>
                </c:pt>
                <c:pt idx="6">
                  <c:v>1215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61-4B2F-B9D8-E37F69A8396C}"/>
            </c:ext>
          </c:extLst>
        </c:ser>
        <c:ser>
          <c:idx val="3"/>
          <c:order val="3"/>
          <c:tx>
            <c:v>Monitor 3/3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Arkusz1!$P$24:$P$31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1500</c:v>
                </c:pt>
                <c:pt idx="7">
                  <c:v>1800</c:v>
                </c:pt>
              </c:numCache>
            </c:numRef>
          </c:cat>
          <c:val>
            <c:numRef>
              <c:f>Arkusz1!$T$15:$T$22</c:f>
              <c:numCache>
                <c:formatCode>General</c:formatCode>
                <c:ptCount val="8"/>
                <c:pt idx="2">
                  <c:v>2947</c:v>
                </c:pt>
                <c:pt idx="3">
                  <c:v>2352</c:v>
                </c:pt>
                <c:pt idx="4">
                  <c:v>1737</c:v>
                </c:pt>
                <c:pt idx="5">
                  <c:v>1349</c:v>
                </c:pt>
                <c:pt idx="6">
                  <c:v>1178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61-4B2F-B9D8-E37F69A83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542776"/>
        <c:axId val="714549664"/>
      </c:lineChart>
      <c:catAx>
        <c:axId val="714542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dodatkowej pracy</a:t>
                </a:r>
                <a:r>
                  <a:rPr lang="pl-PL" baseline="0"/>
                  <a:t>[ms]</a:t>
                </a:r>
              </a:p>
              <a:p>
                <a:pPr>
                  <a:defRPr/>
                </a:pPr>
                <a:r>
                  <a:rPr lang="pl-PL" baseline="0"/>
                  <a:t>czas konsumpcji/produkcji był stały = 100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9664"/>
        <c:crosses val="autoZero"/>
        <c:auto val="1"/>
        <c:lblAlgn val="ctr"/>
        <c:lblOffset val="100"/>
        <c:noMultiLvlLbl val="0"/>
      </c:catAx>
      <c:valAx>
        <c:axId val="7145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produkcji i konsumpcji przez 5 min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2900779134891604E-2"/>
              <c:y val="0.14031204432779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54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81335896005124"/>
          <c:y val="9.9279349340591683E-2"/>
          <c:w val="0.28652551305102614"/>
          <c:h val="0.304012831729367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646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Zieliński</dc:creator>
  <cp:keywords/>
  <dc:description/>
  <cp:lastModifiedBy>Szymon Zieliński</cp:lastModifiedBy>
  <cp:revision>9</cp:revision>
  <dcterms:created xsi:type="dcterms:W3CDTF">2020-12-08T23:06:00Z</dcterms:created>
  <dcterms:modified xsi:type="dcterms:W3CDTF">2020-12-09T17:13:00Z</dcterms:modified>
</cp:coreProperties>
</file>