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54E" w:rsidRPr="0049454E" w:rsidRDefault="0049454E" w:rsidP="004945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E272B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Мрамор</w:t>
      </w:r>
      <w:r w:rsidRPr="0049454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 Наличие мрамора в городе ускоряет на 15% строительство чудес древнего мира и античности.</w:t>
      </w:r>
    </w:p>
    <w:p w:rsidR="0049454E" w:rsidRPr="002E272B" w:rsidRDefault="0049454E" w:rsidP="004945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E272B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Железная дорога. </w:t>
      </w:r>
      <w:r w:rsidRPr="0049454E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городах, соединенных со столицей железной дорогой, увеличивается производство на 25%. Отметим, что города, соединенные с помощью гавань будут получать этот бонус при наличии в державе как минимум одной клетки с железной дорогой. Бонус не распространяется на столицу.</w:t>
      </w:r>
    </w:p>
    <w:p w:rsidR="0049454E" w:rsidRPr="002E272B" w:rsidRDefault="0049454E" w:rsidP="004945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E272B">
        <w:rPr>
          <w:rStyle w:val="a3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Золотой век</w:t>
      </w:r>
      <w:r w:rsidRPr="002E27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: +20% производства.</w:t>
      </w:r>
    </w:p>
    <w:p w:rsidR="0089786D" w:rsidRPr="002E272B" w:rsidRDefault="0089786D" w:rsidP="004945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E27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Испанские копи царя Соломона будут давать целых 12 молотков! </w:t>
      </w:r>
    </w:p>
    <w:p w:rsidR="002E272B" w:rsidRPr="002E272B" w:rsidRDefault="002E272B" w:rsidP="004945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</w:t>
      </w:r>
      <w:r w:rsidRPr="002E27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начале игры рекомендуется ставить город на холме. Да, вы не построите тогда ветряную </w:t>
      </w:r>
      <w:proofErr w:type="gramStart"/>
      <w:r w:rsidRPr="002E27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мельницу</w:t>
      </w:r>
      <w:proofErr w:type="gramEnd"/>
      <w:r w:rsidRPr="002E27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… но не важнее ли иметь с самого начала игры на молоточек больше?</w:t>
      </w:r>
    </w:p>
    <w:p w:rsidR="002E272B" w:rsidRPr="00ED7AAE" w:rsidRDefault="00FB5726" w:rsidP="004945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Традиция – 3-4 города</w:t>
      </w:r>
      <w:r w:rsidR="00E14C9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много культуры и еды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Воля больше 4 городов</w:t>
      </w:r>
      <w:r w:rsidR="00E14C9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много производства.</w:t>
      </w:r>
    </w:p>
    <w:p w:rsidR="00ED7AAE" w:rsidRPr="00ED7AAE" w:rsidRDefault="00ED7AAE" w:rsidP="00ED7AAE">
      <w:pPr>
        <w:pStyle w:val="a4"/>
        <w:numPr>
          <w:ilvl w:val="0"/>
          <w:numId w:val="1"/>
        </w:numPr>
        <w:shd w:val="clear" w:color="auto" w:fill="FAF5F0"/>
        <w:tabs>
          <w:tab w:val="clear" w:pos="720"/>
          <w:tab w:val="num" w:pos="0"/>
        </w:tabs>
        <w:spacing w:before="0" w:beforeAutospacing="0" w:after="0" w:afterAutospacing="0"/>
        <w:ind w:left="0"/>
        <w:rPr>
          <w:color w:val="272A34"/>
        </w:rPr>
      </w:pPr>
      <w:r w:rsidRPr="00ED7AAE">
        <w:rPr>
          <w:color w:val="272A34"/>
        </w:rPr>
        <w:t xml:space="preserve">Легализм в первых четырех городах строит доступное культурное здание, самое дешевое которое доступно. Если Легализм принимается до основания города, то город появляется уже с монументом. Если на момент принятия легализма нету доступных культурных зданий, то оно будет </w:t>
      </w:r>
      <w:proofErr w:type="gramStart"/>
      <w:r w:rsidRPr="00ED7AAE">
        <w:rPr>
          <w:color w:val="272A34"/>
        </w:rPr>
        <w:t>построено</w:t>
      </w:r>
      <w:proofErr w:type="gramEnd"/>
      <w:r w:rsidRPr="00ED7AAE">
        <w:rPr>
          <w:color w:val="272A34"/>
        </w:rPr>
        <w:t xml:space="preserve"> как только откроется наука. К культурным зданиям относятся все здания, которые дают хоть единицу культуры, кроме чудес. </w:t>
      </w:r>
      <w:proofErr w:type="gramStart"/>
      <w:r w:rsidRPr="00ED7AAE">
        <w:rPr>
          <w:color w:val="272A34"/>
        </w:rPr>
        <w:t>Так</w:t>
      </w:r>
      <w:proofErr w:type="gramEnd"/>
      <w:r w:rsidRPr="00ED7AAE">
        <w:rPr>
          <w:color w:val="272A34"/>
        </w:rPr>
        <w:t xml:space="preserve"> например, можно с помощью легализма взять 4 вата, играя за Сиам.</w:t>
      </w:r>
    </w:p>
    <w:p w:rsidR="0041147A" w:rsidRDefault="00ED7AAE" w:rsidP="00ED7AAE">
      <w:pPr>
        <w:pStyle w:val="a4"/>
        <w:shd w:val="clear" w:color="auto" w:fill="FAF5F0"/>
        <w:spacing w:before="0" w:beforeAutospacing="0" w:after="0" w:afterAutospacing="0"/>
        <w:rPr>
          <w:color w:val="272A34"/>
        </w:rPr>
      </w:pPr>
      <w:r>
        <w:rPr>
          <w:color w:val="272A34"/>
        </w:rPr>
        <w:t xml:space="preserve">С </w:t>
      </w:r>
      <w:r w:rsidRPr="00ED7AAE">
        <w:rPr>
          <w:color w:val="272A34"/>
        </w:rPr>
        <w:t xml:space="preserve">помощью второй ветки вполне реально оттянуть легализм </w:t>
      </w:r>
      <w:proofErr w:type="gramStart"/>
      <w:r w:rsidRPr="00ED7AAE">
        <w:rPr>
          <w:color w:val="272A34"/>
        </w:rPr>
        <w:t>аж</w:t>
      </w:r>
      <w:proofErr w:type="gramEnd"/>
      <w:r w:rsidRPr="00ED7AAE">
        <w:rPr>
          <w:color w:val="272A34"/>
        </w:rPr>
        <w:t xml:space="preserve"> до Акустики и быстрой постройки </w:t>
      </w:r>
      <w:proofErr w:type="spellStart"/>
      <w:r w:rsidRPr="00ED7AAE">
        <w:rPr>
          <w:color w:val="272A34"/>
        </w:rPr>
        <w:t>эрмитажа</w:t>
      </w:r>
      <w:proofErr w:type="spellEnd"/>
      <w:r w:rsidRPr="00ED7AAE">
        <w:rPr>
          <w:color w:val="272A34"/>
        </w:rPr>
        <w:t>.</w:t>
      </w:r>
    </w:p>
    <w:p w:rsidR="0041147A" w:rsidRDefault="0041147A" w:rsidP="0041147A">
      <w:pPr>
        <w:pStyle w:val="a4"/>
        <w:shd w:val="clear" w:color="auto" w:fill="FAF5F0"/>
        <w:spacing w:before="0" w:beforeAutospacing="0" w:after="0" w:afterAutospacing="0"/>
        <w:ind w:hanging="426"/>
        <w:rPr>
          <w:color w:val="444444"/>
          <w:shd w:val="clear" w:color="auto" w:fill="FFFFFF"/>
        </w:rPr>
      </w:pPr>
      <w:r>
        <w:rPr>
          <w:color w:val="272A34"/>
        </w:rPr>
        <w:t>8.</w:t>
      </w:r>
      <w:r>
        <w:rPr>
          <w:color w:val="272A34"/>
        </w:rPr>
        <w:tab/>
      </w:r>
      <w:r w:rsidRPr="0041147A">
        <w:rPr>
          <w:color w:val="444444"/>
          <w:u w:val="single"/>
          <w:shd w:val="clear" w:color="auto" w:fill="FFFFFF"/>
        </w:rPr>
        <w:t>Храм Артемиды</w:t>
      </w:r>
      <w:r w:rsidRPr="0041147A">
        <w:rPr>
          <w:color w:val="444444"/>
          <w:shd w:val="clear" w:color="auto" w:fill="FFFFFF"/>
        </w:rPr>
        <w:t> (+10% к суммарному производству пищи во всех городах)</w:t>
      </w:r>
      <w:proofErr w:type="gramStart"/>
      <w:r w:rsidRPr="0041147A">
        <w:rPr>
          <w:color w:val="444444"/>
          <w:shd w:val="clear" w:color="auto" w:fill="FFFFFF"/>
        </w:rPr>
        <w:t>.И</w:t>
      </w:r>
      <w:proofErr w:type="gramEnd"/>
      <w:r w:rsidRPr="0041147A">
        <w:rPr>
          <w:color w:val="444444"/>
          <w:shd w:val="clear" w:color="auto" w:fill="FFFFFF"/>
        </w:rPr>
        <w:t>менно поэтому храм Артемиды является самым важным чудом на рост города.</w:t>
      </w:r>
    </w:p>
    <w:p w:rsidR="0041147A" w:rsidRDefault="0041147A" w:rsidP="0041147A">
      <w:pPr>
        <w:pStyle w:val="a4"/>
        <w:shd w:val="clear" w:color="auto" w:fill="FAF5F0"/>
        <w:spacing w:before="0" w:beforeAutospacing="0" w:after="0" w:afterAutospacing="0"/>
        <w:ind w:hanging="426"/>
        <w:rPr>
          <w:color w:val="272A34"/>
        </w:rPr>
      </w:pPr>
    </w:p>
    <w:p w:rsidR="0041147A" w:rsidRPr="00ED7AAE" w:rsidRDefault="0041147A" w:rsidP="00ED7AAE">
      <w:pPr>
        <w:pStyle w:val="a4"/>
        <w:shd w:val="clear" w:color="auto" w:fill="FAF5F0"/>
        <w:spacing w:before="0" w:beforeAutospacing="0" w:after="0" w:afterAutospacing="0"/>
        <w:rPr>
          <w:color w:val="272A34"/>
        </w:rPr>
      </w:pPr>
    </w:p>
    <w:p w:rsidR="00004F33" w:rsidRDefault="00004F33" w:rsidP="00004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4F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Дипломатическая победа</w:t>
      </w:r>
    </w:p>
    <w:p w:rsidR="00004F33" w:rsidRDefault="00004F33" w:rsidP="00004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1.У</w:t>
      </w:r>
      <w:r w:rsidRPr="00004F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пор на торговцев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004F33">
        <w:t xml:space="preserve"> </w:t>
      </w:r>
      <w:r w:rsidRPr="00004F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Торговцев лучше хранить до конца игры и потом рассылать по городам-государствам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004F33" w:rsidRDefault="00004F33" w:rsidP="00004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2.Комерция-предпринимательство. Дальше не надо</w:t>
      </w:r>
    </w:p>
    <w:p w:rsidR="00004F33" w:rsidRDefault="00004F33" w:rsidP="00004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</w:t>
      </w:r>
      <w:r w:rsidRPr="00004F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Покровительств</w:t>
      </w:r>
      <w:proofErr w:type="gramStart"/>
      <w:r w:rsidRPr="00004F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proofErr w:type="gramEnd"/>
      <w:r w:rsidRPr="00004F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&gt;Благотворительность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Pr="00004F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Консульства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004F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Я предпочитаю делать это в самом конце, поскольку основная часть золота передается городам-государствам за ход до голосования.</w:t>
      </w:r>
    </w:p>
    <w:p w:rsidR="00004F33" w:rsidRDefault="00A946F0" w:rsidP="00004F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</w:t>
      </w:r>
      <w:r w:rsidRPr="00A946F0">
        <w:t xml:space="preserve"> </w:t>
      </w:r>
      <w:r w:rsidRPr="00A946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Большинство караванов лучше посылать в свои города, иначе развитие будет слишком медленным. Во второй половине игры посылайте несколько караванов по тем </w:t>
      </w:r>
      <w:proofErr w:type="spellStart"/>
      <w:r w:rsidRPr="00A946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направБлиже</w:t>
      </w:r>
      <w:proofErr w:type="spellEnd"/>
      <w:r w:rsidRPr="00A946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 концу игры отправляйте дипломатов к хорошо относящимся к вам державам. Компьютер удивительно дешево продает свои голоса в конгрессе, и вы сможете </w:t>
      </w:r>
      <w:proofErr w:type="gramStart"/>
      <w:r w:rsidRPr="00A946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набрать</w:t>
      </w:r>
      <w:proofErr w:type="gramEnd"/>
      <w:r w:rsidRPr="00A946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таким образом недостающие голоса, если вам не хватает денег на все города-государства или слишком много городов-государств было захвачено. В процессе игры можете красть технологии или поддерживать отношения с городами-государствами. Можно при условии нехватки денег в конце игры попробовать устроить перевороты в некоторых городах-государствах, но, по моему мнению, лучше их покупать, а шпионов в роли дипломатов отправить за голосами </w:t>
      </w:r>
      <w:proofErr w:type="spellStart"/>
      <w:r w:rsidRPr="00A946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соперников</w:t>
      </w:r>
      <w:proofErr w:type="gramStart"/>
      <w:r w:rsidRPr="00A946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.л</w:t>
      </w:r>
      <w:proofErr w:type="gramEnd"/>
      <w:r w:rsidRPr="00A946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ениям</w:t>
      </w:r>
      <w:proofErr w:type="spellEnd"/>
      <w:r w:rsidRPr="00A946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которые приносят особенно много золота.</w:t>
      </w:r>
    </w:p>
    <w:p w:rsidR="000A27DE" w:rsidRDefault="000A27DE" w:rsidP="000A27DE">
      <w:pPr>
        <w:pStyle w:val="4"/>
      </w:pPr>
    </w:p>
    <w:p w:rsidR="000A27DE" w:rsidRDefault="000A27DE" w:rsidP="000A27DE">
      <w:pPr>
        <w:pStyle w:val="4"/>
      </w:pPr>
    </w:p>
    <w:p w:rsidR="000A27DE" w:rsidRDefault="000A27DE" w:rsidP="000A27DE">
      <w:pPr>
        <w:pStyle w:val="4"/>
      </w:pPr>
      <w:r>
        <w:lastRenderedPageBreak/>
        <w:t>Научная победа</w:t>
      </w:r>
    </w:p>
    <w:p w:rsidR="00004F33" w:rsidRDefault="000A27DE" w:rsidP="000A27DE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Философия</w:t>
      </w:r>
      <w:r w:rsidRPr="000A27D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sym w:font="Wingdings" w:char="F0E0"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Нац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колледж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-- </w:t>
      </w:r>
      <w:proofErr w:type="gramEnd"/>
      <w:r w:rsidRPr="000A27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Это национальное чудо увеличивает производство Единиц исследований науки в городе на 50% и дает +1 Очков культуры к культуре</w:t>
      </w:r>
    </w:p>
    <w:p w:rsidR="000A27DE" w:rsidRDefault="000A27DE" w:rsidP="000A27DE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A27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Великие </w:t>
      </w:r>
      <w:proofErr w:type="spellStart"/>
      <w:r w:rsidRPr="000A27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люди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0A27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proofErr w:type="gramEnd"/>
      <w:r w:rsidRPr="000A27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азумеется</w:t>
      </w:r>
      <w:proofErr w:type="spellEnd"/>
      <w:r w:rsidRPr="000A27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необходимо как можно больше ученых. Обычно я пару первых ученых сажаю в академии, но дальше лучше оставлять их до конца игры.</w:t>
      </w:r>
    </w:p>
    <w:p w:rsidR="000A27DE" w:rsidRDefault="000A27DE" w:rsidP="000A27DE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A27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Рационализм</w:t>
      </w:r>
    </w:p>
    <w:p w:rsidR="000A27DE" w:rsidRPr="000A27DE" w:rsidRDefault="000A27DE" w:rsidP="000A27DE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GoBack"/>
      <w:bookmarkEnd w:id="0"/>
    </w:p>
    <w:p w:rsidR="00ED7AAE" w:rsidRPr="0049454E" w:rsidRDefault="00ED7AAE" w:rsidP="00ED7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E202C1" w:rsidRPr="0089786D" w:rsidRDefault="00E202C1"/>
    <w:sectPr w:rsidR="00E202C1" w:rsidRPr="00897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434F"/>
    <w:multiLevelType w:val="hybridMultilevel"/>
    <w:tmpl w:val="D418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F456E"/>
    <w:multiLevelType w:val="multilevel"/>
    <w:tmpl w:val="AED0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03"/>
    <w:rsid w:val="00004F33"/>
    <w:rsid w:val="000A27DE"/>
    <w:rsid w:val="002E272B"/>
    <w:rsid w:val="002F00FB"/>
    <w:rsid w:val="0041147A"/>
    <w:rsid w:val="0049454E"/>
    <w:rsid w:val="00833803"/>
    <w:rsid w:val="0089786D"/>
    <w:rsid w:val="008C587A"/>
    <w:rsid w:val="00A946F0"/>
    <w:rsid w:val="00E14C97"/>
    <w:rsid w:val="00E202C1"/>
    <w:rsid w:val="00ED7AAE"/>
    <w:rsid w:val="00F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4F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9454E"/>
    <w:rPr>
      <w:i/>
      <w:iCs/>
    </w:rPr>
  </w:style>
  <w:style w:type="paragraph" w:styleId="a4">
    <w:name w:val="Normal (Web)"/>
    <w:basedOn w:val="a"/>
    <w:uiPriority w:val="99"/>
    <w:semiHidden/>
    <w:unhideWhenUsed/>
    <w:rsid w:val="00ED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4F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A2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4F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9454E"/>
    <w:rPr>
      <w:i/>
      <w:iCs/>
    </w:rPr>
  </w:style>
  <w:style w:type="paragraph" w:styleId="a4">
    <w:name w:val="Normal (Web)"/>
    <w:basedOn w:val="a"/>
    <w:uiPriority w:val="99"/>
    <w:semiHidden/>
    <w:unhideWhenUsed/>
    <w:rsid w:val="00ED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4F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A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</dc:creator>
  <cp:lastModifiedBy>Пользователь Windows</cp:lastModifiedBy>
  <cp:revision>4</cp:revision>
  <dcterms:created xsi:type="dcterms:W3CDTF">2017-08-01T20:26:00Z</dcterms:created>
  <dcterms:modified xsi:type="dcterms:W3CDTF">2017-08-02T15:53:00Z</dcterms:modified>
</cp:coreProperties>
</file>