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296" w:rsidRDefault="00967CC0" w:rsidP="00967CC0">
      <w:pPr>
        <w:pStyle w:val="Titre1"/>
      </w:pPr>
      <w:r>
        <w:t>Service SOA – Projet Fil Rouge – Simon ADDA</w:t>
      </w:r>
    </w:p>
    <w:p w:rsidR="00967CC0" w:rsidRDefault="00967CC0"/>
    <w:p w:rsidR="00967CC0" w:rsidRPr="00967CC0" w:rsidRDefault="00967CC0" w:rsidP="00967CC0">
      <w:pPr>
        <w:pStyle w:val="Titre2"/>
        <w:rPr>
          <w:b/>
        </w:rPr>
      </w:pPr>
      <w:r w:rsidRPr="00967CC0">
        <w:rPr>
          <w:b/>
        </w:rPr>
        <w:t>Modèle C4 :</w:t>
      </w:r>
    </w:p>
    <w:p w:rsidR="00967CC0" w:rsidRPr="00967CC0" w:rsidRDefault="00967CC0" w:rsidP="00967CC0"/>
    <w:p w:rsidR="00967CC0" w:rsidRPr="00967CC0" w:rsidRDefault="00967CC0" w:rsidP="00967CC0">
      <w:pPr>
        <w:pStyle w:val="Titre3"/>
      </w:pPr>
      <w:r w:rsidRPr="00967CC0">
        <w:t>C1 </w:t>
      </w:r>
      <w:proofErr w:type="spellStart"/>
      <w:r w:rsidR="0039731B">
        <w:t>level</w:t>
      </w:r>
      <w:proofErr w:type="spellEnd"/>
      <w:r w:rsidR="0039731B">
        <w:t xml:space="preserve"> </w:t>
      </w:r>
      <w:r w:rsidRPr="00967CC0">
        <w:t>:</w:t>
      </w:r>
      <w:r>
        <w:t xml:space="preserve"> </w:t>
      </w:r>
      <w:proofErr w:type="spellStart"/>
      <w:r>
        <w:t>Context</w:t>
      </w:r>
      <w:proofErr w:type="spellEnd"/>
    </w:p>
    <w:p w:rsidR="00967CC0" w:rsidRDefault="00967CC0">
      <w:r>
        <w:rPr>
          <w:noProof/>
          <w:lang w:eastAsia="fr-FR"/>
        </w:rPr>
        <w:drawing>
          <wp:inline distT="0" distB="0" distL="0" distR="0" wp14:anchorId="306F71AC" wp14:editId="25D2A0C6">
            <wp:extent cx="5760720" cy="29578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CC0" w:rsidRPr="00967CC0" w:rsidRDefault="0039731B" w:rsidP="00967CC0">
      <w:r w:rsidRPr="0039731B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C4 </w:t>
      </w:r>
      <w:proofErr w:type="spellStart"/>
      <w:r w:rsidRPr="0039731B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l</w:t>
      </w:r>
      <w:bookmarkStart w:id="0" w:name="_GoBack"/>
      <w:bookmarkEnd w:id="0"/>
      <w:r w:rsidRPr="0039731B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evel</w:t>
      </w:r>
      <w:proofErr w:type="spellEnd"/>
      <w:r w:rsidRPr="0039731B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2 &amp; 3, Containers and components</w:t>
      </w:r>
      <w:r w:rsidR="00967CC0">
        <w:rPr>
          <w:noProof/>
          <w:lang w:eastAsia="fr-FR"/>
        </w:rPr>
        <w:drawing>
          <wp:inline distT="0" distB="0" distL="0" distR="0" wp14:anchorId="71978DB7" wp14:editId="10F662D5">
            <wp:extent cx="5760720" cy="35394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CC0" w:rsidRPr="00967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CC0"/>
    <w:rsid w:val="00203296"/>
    <w:rsid w:val="0039731B"/>
    <w:rsid w:val="0096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E0346"/>
  <w15:chartTrackingRefBased/>
  <w15:docId w15:val="{B317D243-3DB7-4FE1-9077-95104D68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7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7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7C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7C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67C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67C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2022-03-23T15:51:00Z</dcterms:created>
  <dcterms:modified xsi:type="dcterms:W3CDTF">2022-03-23T16:14:00Z</dcterms:modified>
</cp:coreProperties>
</file>