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AF010" w14:textId="5F22708C" w:rsidR="0037499A" w:rsidRDefault="005C7F80" w:rsidP="00D24AF6">
      <w:pPr>
        <w:pStyle w:val="APASEPTIMA"/>
        <w:jc w:val="center"/>
        <w:rPr>
          <w:b/>
          <w:bCs/>
          <w:lang w:val="es-CO"/>
        </w:rPr>
      </w:pPr>
      <w:r w:rsidRPr="009D3B86">
        <w:rPr>
          <w:b/>
          <w:bCs/>
          <w:lang w:val="es-CO"/>
        </w:rPr>
        <w:t xml:space="preserve">Atacando la </w:t>
      </w:r>
      <w:r w:rsidR="009D3B86" w:rsidRPr="009D3B86">
        <w:rPr>
          <w:b/>
          <w:bCs/>
          <w:lang w:val="es-CO"/>
        </w:rPr>
        <w:t>corrupción</w:t>
      </w:r>
      <w:r w:rsidRPr="009D3B86">
        <w:rPr>
          <w:b/>
          <w:bCs/>
          <w:lang w:val="es-CO"/>
        </w:rPr>
        <w:t xml:space="preserve"> </w:t>
      </w:r>
      <w:r w:rsidR="00974EB5">
        <w:rPr>
          <w:b/>
          <w:bCs/>
          <w:lang w:val="es-CO"/>
        </w:rPr>
        <w:t xml:space="preserve">en Colombia </w:t>
      </w:r>
      <w:r w:rsidR="009D3B86" w:rsidRPr="009D3B86">
        <w:rPr>
          <w:b/>
          <w:bCs/>
          <w:lang w:val="es-CO"/>
        </w:rPr>
        <w:t>con tecnología:</w:t>
      </w:r>
      <w:r w:rsidR="00663279">
        <w:rPr>
          <w:b/>
          <w:bCs/>
          <w:lang w:val="es-CO"/>
        </w:rPr>
        <w:t xml:space="preserve"> un análisis </w:t>
      </w:r>
      <w:r w:rsidR="00DA33C2">
        <w:rPr>
          <w:b/>
          <w:bCs/>
          <w:lang w:val="es-CO"/>
        </w:rPr>
        <w:t xml:space="preserve">multidisciplinar </w:t>
      </w:r>
      <w:r w:rsidR="009860CC">
        <w:rPr>
          <w:b/>
          <w:bCs/>
          <w:lang w:val="es-CO"/>
        </w:rPr>
        <w:t>político-estructural y tecnológico.</w:t>
      </w:r>
    </w:p>
    <w:p w14:paraId="2CA9016C" w14:textId="77777777" w:rsidR="009860CC" w:rsidRDefault="009860CC" w:rsidP="00D24AF6">
      <w:pPr>
        <w:pStyle w:val="APASEPTIMA"/>
        <w:jc w:val="center"/>
        <w:rPr>
          <w:b/>
          <w:bCs/>
          <w:lang w:val="es-CO"/>
        </w:rPr>
      </w:pPr>
    </w:p>
    <w:p w14:paraId="67E066F3" w14:textId="77777777" w:rsidR="00DB6AC7" w:rsidRDefault="00DB6AC7" w:rsidP="00D24AF6">
      <w:pPr>
        <w:pStyle w:val="APASEPTIMA"/>
        <w:jc w:val="center"/>
        <w:rPr>
          <w:b/>
          <w:bCs/>
          <w:lang w:val="es-CO"/>
        </w:rPr>
      </w:pPr>
    </w:p>
    <w:p w14:paraId="12B019BF" w14:textId="0F8B0E40" w:rsidR="00DB6AC7" w:rsidRPr="00DB6AC7" w:rsidRDefault="00DB6AC7" w:rsidP="00D24AF6">
      <w:pPr>
        <w:pStyle w:val="APASEPTIMA"/>
        <w:jc w:val="center"/>
        <w:rPr>
          <w:lang w:val="es-CO"/>
        </w:rPr>
      </w:pPr>
      <w:r>
        <w:rPr>
          <w:lang w:val="es-CO"/>
        </w:rPr>
        <w:t xml:space="preserve">Propuesta </w:t>
      </w:r>
      <w:r w:rsidR="00DC32F3">
        <w:rPr>
          <w:lang w:val="es-CO"/>
        </w:rPr>
        <w:t>de Investigación</w:t>
      </w:r>
    </w:p>
    <w:p w14:paraId="26107B13" w14:textId="77777777" w:rsidR="00DB6AC7" w:rsidRDefault="00DB6AC7" w:rsidP="00D24AF6">
      <w:pPr>
        <w:pStyle w:val="APASEPTIMA"/>
        <w:jc w:val="center"/>
        <w:rPr>
          <w:b/>
          <w:bCs/>
          <w:lang w:val="es-CO"/>
        </w:rPr>
      </w:pPr>
    </w:p>
    <w:p w14:paraId="112ECC55" w14:textId="77777777" w:rsidR="00DC32F3" w:rsidRDefault="00DC32F3" w:rsidP="00D24AF6">
      <w:pPr>
        <w:pStyle w:val="APASEPTIMA"/>
        <w:jc w:val="center"/>
        <w:rPr>
          <w:b/>
          <w:bCs/>
          <w:lang w:val="es-CO"/>
        </w:rPr>
      </w:pPr>
    </w:p>
    <w:p w14:paraId="57610F98" w14:textId="77777777" w:rsidR="009860CC" w:rsidRDefault="009860CC" w:rsidP="00D24AF6">
      <w:pPr>
        <w:pStyle w:val="APASEPTIMA"/>
        <w:jc w:val="center"/>
        <w:rPr>
          <w:b/>
          <w:bCs/>
          <w:lang w:val="es-CO"/>
        </w:rPr>
      </w:pPr>
    </w:p>
    <w:p w14:paraId="35CF4DE1" w14:textId="12E59246" w:rsidR="009860CC" w:rsidRDefault="009860CC" w:rsidP="00D24AF6">
      <w:pPr>
        <w:pStyle w:val="APASEPTIMA"/>
        <w:jc w:val="center"/>
        <w:rPr>
          <w:lang w:val="es-CO"/>
        </w:rPr>
      </w:pPr>
      <w:r>
        <w:rPr>
          <w:b/>
          <w:bCs/>
          <w:lang w:val="es-CO"/>
        </w:rPr>
        <w:t xml:space="preserve">Investigador: </w:t>
      </w:r>
      <w:r w:rsidR="00B06290">
        <w:rPr>
          <w:lang w:val="es-CO"/>
        </w:rPr>
        <w:t>Simón Botero Aristizábal</w:t>
      </w:r>
    </w:p>
    <w:p w14:paraId="77C856EF" w14:textId="02E51012" w:rsidR="00DC32F3" w:rsidRPr="00DF737A" w:rsidRDefault="00DF737A" w:rsidP="00D24AF6">
      <w:pPr>
        <w:pStyle w:val="APASEPTIMA"/>
        <w:jc w:val="center"/>
        <w:rPr>
          <w:lang w:val="es-CO"/>
        </w:rPr>
      </w:pPr>
      <w:r>
        <w:rPr>
          <w:b/>
          <w:bCs/>
          <w:lang w:val="es-CO"/>
        </w:rPr>
        <w:t xml:space="preserve">Asesor de SIP: </w:t>
      </w:r>
      <w:r>
        <w:rPr>
          <w:lang w:val="es-CO"/>
        </w:rPr>
        <w:t>Never Betancur Soto</w:t>
      </w:r>
    </w:p>
    <w:p w14:paraId="596E07B8" w14:textId="77777777" w:rsidR="00DC32F3" w:rsidRDefault="00DC32F3" w:rsidP="00D24AF6">
      <w:pPr>
        <w:pStyle w:val="APASEPTIMA"/>
        <w:jc w:val="center"/>
        <w:rPr>
          <w:lang w:val="es-CO"/>
        </w:rPr>
      </w:pPr>
    </w:p>
    <w:p w14:paraId="25B197A2" w14:textId="2438425C" w:rsidR="00DC32F3" w:rsidRPr="00DF737A" w:rsidRDefault="00DC32F3" w:rsidP="00D24AF6">
      <w:pPr>
        <w:pStyle w:val="APASEPTIMA"/>
        <w:jc w:val="center"/>
        <w:rPr>
          <w:b/>
          <w:bCs/>
          <w:lang w:val="es-CO"/>
        </w:rPr>
      </w:pPr>
    </w:p>
    <w:p w14:paraId="792798C9" w14:textId="77777777" w:rsidR="000656B1" w:rsidRDefault="000656B1" w:rsidP="00D24AF6">
      <w:pPr>
        <w:pStyle w:val="APASEPTIMA"/>
        <w:jc w:val="center"/>
        <w:rPr>
          <w:lang w:val="es-CO"/>
        </w:rPr>
      </w:pPr>
    </w:p>
    <w:p w14:paraId="2500E7F0" w14:textId="77777777" w:rsidR="000656B1" w:rsidRDefault="000656B1" w:rsidP="00D24AF6">
      <w:pPr>
        <w:pStyle w:val="APASEPTIMA"/>
        <w:jc w:val="center"/>
        <w:rPr>
          <w:lang w:val="es-CO"/>
        </w:rPr>
      </w:pPr>
    </w:p>
    <w:p w14:paraId="532E151E" w14:textId="77777777" w:rsidR="000656B1" w:rsidRDefault="000656B1" w:rsidP="00D24AF6">
      <w:pPr>
        <w:pStyle w:val="APASEPTIMA"/>
        <w:jc w:val="center"/>
        <w:rPr>
          <w:lang w:val="es-CO"/>
        </w:rPr>
      </w:pPr>
    </w:p>
    <w:p w14:paraId="577410CD" w14:textId="77777777" w:rsidR="00DC32F3" w:rsidRDefault="00DC32F3" w:rsidP="00D24AF6">
      <w:pPr>
        <w:pStyle w:val="APASEPTIMA"/>
        <w:jc w:val="center"/>
        <w:rPr>
          <w:lang w:val="es-CO"/>
        </w:rPr>
      </w:pPr>
    </w:p>
    <w:p w14:paraId="3C699EA6" w14:textId="6EA94959" w:rsidR="00DC32F3" w:rsidRDefault="00DC32F3" w:rsidP="00D24AF6">
      <w:pPr>
        <w:pStyle w:val="APASEPTIMA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>Colegio Granadino</w:t>
      </w:r>
    </w:p>
    <w:p w14:paraId="2F8E27C5" w14:textId="0FF14F9E" w:rsidR="00DC32F3" w:rsidRDefault="000656B1" w:rsidP="00D24AF6">
      <w:pPr>
        <w:pStyle w:val="APASEPTIMA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>Villamaría</w:t>
      </w:r>
      <w:r w:rsidR="00DC32F3">
        <w:rPr>
          <w:b/>
          <w:bCs/>
          <w:lang w:val="es-CO"/>
        </w:rPr>
        <w:t>, Caldas, Colombia</w:t>
      </w:r>
    </w:p>
    <w:p w14:paraId="0FFBE74D" w14:textId="1541EF45" w:rsidR="00DC32F3" w:rsidRDefault="000656B1" w:rsidP="00D24AF6">
      <w:pPr>
        <w:pStyle w:val="APASEPTIMA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>Agosto de 2025</w:t>
      </w:r>
    </w:p>
    <w:p w14:paraId="24D1927A" w14:textId="0BD26D5B" w:rsidR="000656B1" w:rsidRDefault="000D7A84" w:rsidP="00D24AF6">
      <w:pPr>
        <w:pStyle w:val="APASEPTIMA"/>
        <w:jc w:val="center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Introducción</w:t>
      </w:r>
    </w:p>
    <w:p w14:paraId="48F9D103" w14:textId="31B18715" w:rsidR="000D7A84" w:rsidRDefault="00AB73DF" w:rsidP="000D7A84">
      <w:pPr>
        <w:pStyle w:val="APASEPTIMA"/>
        <w:rPr>
          <w:lang w:val="es-CO"/>
        </w:rPr>
      </w:pPr>
      <w:r>
        <w:rPr>
          <w:lang w:val="es-CO"/>
        </w:rPr>
        <w:t xml:space="preserve">La corrupción en Colombia es una de las características mas evidentes y pronunciadas del </w:t>
      </w:r>
      <w:r w:rsidR="000D27E9">
        <w:rPr>
          <w:lang w:val="es-CO"/>
        </w:rPr>
        <w:t>Estado</w:t>
      </w:r>
      <w:r>
        <w:rPr>
          <w:lang w:val="es-CO"/>
        </w:rPr>
        <w:t xml:space="preserve">, tanto a nivel nacional como </w:t>
      </w:r>
      <w:r w:rsidR="00337D0E">
        <w:rPr>
          <w:lang w:val="es-CO"/>
        </w:rPr>
        <w:t xml:space="preserve">regional, y si bien muchas soluciones </w:t>
      </w:r>
      <w:r w:rsidR="000D27E9">
        <w:rPr>
          <w:lang w:val="es-CO"/>
        </w:rPr>
        <w:t>e</w:t>
      </w:r>
      <w:r w:rsidR="00337D0E">
        <w:rPr>
          <w:lang w:val="es-CO"/>
        </w:rPr>
        <w:t xml:space="preserve"> iniciativas se han </w:t>
      </w:r>
      <w:r w:rsidR="008806E3">
        <w:rPr>
          <w:lang w:val="es-CO"/>
        </w:rPr>
        <w:t>implementado</w:t>
      </w:r>
      <w:r w:rsidR="00337D0E">
        <w:rPr>
          <w:lang w:val="es-CO"/>
        </w:rPr>
        <w:t xml:space="preserve"> para combatirla (</w:t>
      </w:r>
      <w:r w:rsidR="00BF09E3">
        <w:rPr>
          <w:lang w:val="es-CO"/>
        </w:rPr>
        <w:t>como</w:t>
      </w:r>
      <w:r w:rsidR="00FB7726">
        <w:rPr>
          <w:lang w:val="es-CO"/>
        </w:rPr>
        <w:t xml:space="preserve"> la creación de la Contraloría en 192</w:t>
      </w:r>
      <w:r w:rsidR="005D72C5">
        <w:rPr>
          <w:lang w:val="es-CO"/>
        </w:rPr>
        <w:t>3</w:t>
      </w:r>
      <w:r w:rsidR="00D7153D">
        <w:rPr>
          <w:lang w:val="es-CO"/>
        </w:rPr>
        <w:t xml:space="preserve"> con la misión Kemmerer, </w:t>
      </w:r>
      <w:r w:rsidR="00337D0E">
        <w:rPr>
          <w:lang w:val="es-CO"/>
        </w:rPr>
        <w:t>el referendo anticorrupción d</w:t>
      </w:r>
      <w:r w:rsidR="00D7153D">
        <w:rPr>
          <w:lang w:val="es-CO"/>
        </w:rPr>
        <w:t xml:space="preserve">el 2002 </w:t>
      </w:r>
      <w:r w:rsidR="002C45ED">
        <w:rPr>
          <w:lang w:val="es-CO"/>
        </w:rPr>
        <w:t xml:space="preserve">y la </w:t>
      </w:r>
      <w:r w:rsidR="000B161C">
        <w:rPr>
          <w:lang w:val="es-CO"/>
        </w:rPr>
        <w:t xml:space="preserve">Consulta popular anticorrupción de 2018), </w:t>
      </w:r>
      <w:r w:rsidR="00FE4B46">
        <w:rPr>
          <w:lang w:val="es-CO"/>
        </w:rPr>
        <w:t>claramente las medidas propuestas no han traído los cambios esperados en materia de eficiencia estatal y gasto público transparente y responsable.</w:t>
      </w:r>
      <w:r w:rsidR="00A73F84">
        <w:rPr>
          <w:lang w:val="es-CO"/>
        </w:rPr>
        <w:t xml:space="preserve"> Según </w:t>
      </w:r>
      <w:r w:rsidR="00F964DE">
        <w:rPr>
          <w:lang w:val="es-CO"/>
        </w:rPr>
        <w:t xml:space="preserve">expertos del Banco de la República, se estima que alrededor del 10% del presupuesto nacional </w:t>
      </w:r>
      <w:r w:rsidR="00DC2D0D">
        <w:rPr>
          <w:lang w:val="es-CO"/>
        </w:rPr>
        <w:t xml:space="preserve">es desperdiciado en </w:t>
      </w:r>
      <w:r w:rsidR="000714E1">
        <w:rPr>
          <w:lang w:val="es-CO"/>
        </w:rPr>
        <w:t xml:space="preserve">corrupción, lo que representa alrededor de 50 billones de pesos </w:t>
      </w:r>
      <w:r w:rsidR="00BF4ABE">
        <w:rPr>
          <w:lang w:val="es-CO"/>
        </w:rPr>
        <w:t>anualmente</w:t>
      </w:r>
      <w:r w:rsidR="000714E1">
        <w:rPr>
          <w:lang w:val="es-CO"/>
        </w:rPr>
        <w:t>.</w:t>
      </w:r>
      <w:r w:rsidR="00BF4ABE">
        <w:rPr>
          <w:lang w:val="es-CO"/>
        </w:rPr>
        <w:t xml:space="preserve"> Esta es una preocupante dinámica que los colombianos</w:t>
      </w:r>
      <w:r w:rsidR="00C368AB">
        <w:rPr>
          <w:lang w:val="es-CO"/>
        </w:rPr>
        <w:t xml:space="preserve"> </w:t>
      </w:r>
      <w:r w:rsidR="000F1A4F">
        <w:rPr>
          <w:lang w:val="es-CO"/>
        </w:rPr>
        <w:t xml:space="preserve">aceptamos y damos </w:t>
      </w:r>
      <w:r w:rsidR="000350BC">
        <w:rPr>
          <w:lang w:val="es-CO"/>
        </w:rPr>
        <w:t xml:space="preserve">como incambiable. </w:t>
      </w:r>
      <w:r w:rsidR="00C368AB">
        <w:rPr>
          <w:lang w:val="es-CO"/>
        </w:rPr>
        <w:t xml:space="preserve"> </w:t>
      </w:r>
    </w:p>
    <w:p w14:paraId="2E4D4622" w14:textId="58C62C1A" w:rsidR="006B1BE1" w:rsidRPr="00C330D7" w:rsidRDefault="003169F2" w:rsidP="000D7A84">
      <w:pPr>
        <w:pStyle w:val="APASEPTIMA"/>
        <w:rPr>
          <w:lang w:val="es-CO"/>
        </w:rPr>
      </w:pPr>
      <w:r>
        <w:rPr>
          <w:lang w:val="es-CO"/>
        </w:rPr>
        <w:t xml:space="preserve">En los últimos años, se han dado grandes desarrollos en los campos de tecnologías </w:t>
      </w:r>
      <w:r w:rsidR="0069627F">
        <w:rPr>
          <w:lang w:val="es-CO"/>
        </w:rPr>
        <w:t>digitales para el procesamiento de datos y en modelos de inteligencia artificial o “</w:t>
      </w:r>
      <w:r w:rsidR="0069627F" w:rsidRPr="0069627F">
        <w:rPr>
          <w:i/>
          <w:iCs/>
          <w:lang w:val="es-CO"/>
        </w:rPr>
        <w:t>machine learning</w:t>
      </w:r>
      <w:r w:rsidR="0069627F">
        <w:rPr>
          <w:lang w:val="es-CO"/>
        </w:rPr>
        <w:t>”</w:t>
      </w:r>
      <w:r w:rsidR="006429EE">
        <w:rPr>
          <w:lang w:val="es-CO"/>
        </w:rPr>
        <w:t xml:space="preserve">, que han sido utilizados en </w:t>
      </w:r>
      <w:r w:rsidR="007B673B">
        <w:rPr>
          <w:lang w:val="es-CO"/>
        </w:rPr>
        <w:t>los</w:t>
      </w:r>
      <w:r w:rsidR="006429EE">
        <w:rPr>
          <w:lang w:val="es-CO"/>
        </w:rPr>
        <w:t xml:space="preserve"> ámbitos empresariales y científicos para crear modelos predictivos </w:t>
      </w:r>
      <w:r w:rsidR="007B673B">
        <w:rPr>
          <w:lang w:val="es-CO"/>
        </w:rPr>
        <w:t>y de optimización.</w:t>
      </w:r>
      <w:r w:rsidR="00C330D7">
        <w:rPr>
          <w:lang w:val="es-CO"/>
        </w:rPr>
        <w:t xml:space="preserve"> Adicionalmente, el </w:t>
      </w:r>
      <w:r w:rsidR="00C330D7">
        <w:rPr>
          <w:i/>
          <w:iCs/>
          <w:lang w:val="es-CO"/>
        </w:rPr>
        <w:t xml:space="preserve">blockchain </w:t>
      </w:r>
      <w:r w:rsidR="00C330D7">
        <w:rPr>
          <w:lang w:val="es-CO"/>
        </w:rPr>
        <w:t xml:space="preserve"> se ha posicionado como la tecnología de punta </w:t>
      </w:r>
      <w:r w:rsidR="00877B76">
        <w:rPr>
          <w:lang w:val="es-CO"/>
        </w:rPr>
        <w:t>en materia de r</w:t>
      </w:r>
      <w:r w:rsidR="000E7294">
        <w:rPr>
          <w:lang w:val="es-CO"/>
        </w:rPr>
        <w:t xml:space="preserve">egistro de transacciones monetarias, </w:t>
      </w:r>
      <w:r w:rsidR="00566D6C">
        <w:rPr>
          <w:lang w:val="es-CO"/>
        </w:rPr>
        <w:t xml:space="preserve">siendo utilizado para las criptomonedas. </w:t>
      </w:r>
    </w:p>
    <w:p w14:paraId="51E23A88" w14:textId="1AD8D790" w:rsidR="00920F9C" w:rsidRDefault="00DF4DA8" w:rsidP="00920F9C">
      <w:pPr>
        <w:pStyle w:val="APASEPTIMA"/>
        <w:rPr>
          <w:lang w:val="es-CO"/>
        </w:rPr>
      </w:pPr>
      <w:r>
        <w:rPr>
          <w:lang w:val="es-CO"/>
        </w:rPr>
        <w:t>La gran mayoría de iniciativas implementadas para combatir es</w:t>
      </w:r>
      <w:r w:rsidR="00920F9C">
        <w:rPr>
          <w:lang w:val="es-CO"/>
        </w:rPr>
        <w:t xml:space="preserve">te malgasto público se han enfocado en aumentar la responsabilidad penal </w:t>
      </w:r>
      <w:r w:rsidR="0026523B">
        <w:rPr>
          <w:lang w:val="es-CO"/>
        </w:rPr>
        <w:t xml:space="preserve">asociada a la contratación irregular u otras </w:t>
      </w:r>
      <w:r w:rsidR="00AF778D">
        <w:rPr>
          <w:lang w:val="es-CO"/>
        </w:rPr>
        <w:t>prácticas</w:t>
      </w:r>
      <w:r w:rsidR="0026523B">
        <w:rPr>
          <w:lang w:val="es-CO"/>
        </w:rPr>
        <w:t xml:space="preserve"> de corrupción</w:t>
      </w:r>
      <w:r w:rsidR="0034456A">
        <w:rPr>
          <w:lang w:val="es-CO"/>
        </w:rPr>
        <w:t>, y esto ha traído resultados mediocres</w:t>
      </w:r>
      <w:r w:rsidR="0026523B">
        <w:rPr>
          <w:lang w:val="es-CO"/>
        </w:rPr>
        <w:t>: sin embargo, en l</w:t>
      </w:r>
      <w:r w:rsidR="00AD6DFB">
        <w:rPr>
          <w:lang w:val="es-CO"/>
        </w:rPr>
        <w:t xml:space="preserve">a </w:t>
      </w:r>
      <w:r w:rsidR="00AF778D">
        <w:rPr>
          <w:lang w:val="es-CO"/>
        </w:rPr>
        <w:t>última</w:t>
      </w:r>
      <w:r w:rsidR="00AD6DFB">
        <w:rPr>
          <w:lang w:val="es-CO"/>
        </w:rPr>
        <w:t xml:space="preserve"> década, se han visto nuevas iniciativas que pretenden utilizar las tecnologías digitales para rastrear </w:t>
      </w:r>
      <w:r w:rsidR="00AF778D">
        <w:rPr>
          <w:lang w:val="es-CO"/>
        </w:rPr>
        <w:t xml:space="preserve">el uso y movimiento de todos los recursos del estado. </w:t>
      </w:r>
      <w:r w:rsidR="0034456A">
        <w:rPr>
          <w:lang w:val="es-CO"/>
        </w:rPr>
        <w:t xml:space="preserve">Este </w:t>
      </w:r>
      <w:r w:rsidR="00AE3148">
        <w:rPr>
          <w:lang w:val="es-CO"/>
        </w:rPr>
        <w:t xml:space="preserve">trabajo investigativo pretende combinar ambas perspectivas (la política y la tecnológica) para formular soluciones efectivas </w:t>
      </w:r>
      <w:r w:rsidR="00AA5554">
        <w:rPr>
          <w:lang w:val="es-CO"/>
        </w:rPr>
        <w:t xml:space="preserve">que </w:t>
      </w:r>
      <w:r w:rsidR="006B1BE1">
        <w:rPr>
          <w:lang w:val="es-CO"/>
        </w:rPr>
        <w:t>reduzcan la corrupción</w:t>
      </w:r>
      <w:r w:rsidR="007377A2">
        <w:rPr>
          <w:lang w:val="es-CO"/>
        </w:rPr>
        <w:t xml:space="preserve">, atacándola desde una perspectiva </w:t>
      </w:r>
      <w:r w:rsidR="00DF737A">
        <w:rPr>
          <w:lang w:val="es-CO"/>
        </w:rPr>
        <w:t>no convencional e innovadora.</w:t>
      </w:r>
    </w:p>
    <w:p w14:paraId="7E33F287" w14:textId="46F651D3" w:rsidR="00E6222E" w:rsidRDefault="00E6222E">
      <w:pPr>
        <w:rPr>
          <w:rFonts w:ascii="Times New Roman" w:hAnsi="Times New Roman"/>
          <w:color w:val="000000" w:themeColor="text1"/>
          <w:lang w:val="es-CO"/>
        </w:rPr>
      </w:pPr>
      <w:r>
        <w:rPr>
          <w:lang w:val="es-CO"/>
        </w:rPr>
        <w:lastRenderedPageBreak/>
        <w:br w:type="page"/>
      </w:r>
    </w:p>
    <w:p w14:paraId="72ADE38A" w14:textId="3D620897" w:rsidR="00E6222E" w:rsidRDefault="00C3261F" w:rsidP="00E6222E">
      <w:pPr>
        <w:pStyle w:val="APASEPTIMA"/>
        <w:ind w:firstLine="0"/>
        <w:jc w:val="center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Justificación</w:t>
      </w:r>
    </w:p>
    <w:p w14:paraId="77C22D11" w14:textId="4CB4913D" w:rsidR="00C3261F" w:rsidRDefault="001A4B85" w:rsidP="004F6FBA">
      <w:pPr>
        <w:pStyle w:val="APASEPTIMA"/>
        <w:rPr>
          <w:lang w:val="es-CO"/>
        </w:rPr>
      </w:pPr>
      <w:r>
        <w:rPr>
          <w:lang w:val="es-CO"/>
        </w:rPr>
        <w:t>Cuando estaba en 6to</w:t>
      </w:r>
      <w:r w:rsidR="008A11D9">
        <w:rPr>
          <w:lang w:val="es-CO"/>
        </w:rPr>
        <w:t xml:space="preserve"> grado</w:t>
      </w:r>
      <w:r>
        <w:rPr>
          <w:lang w:val="es-CO"/>
        </w:rPr>
        <w:t>, mis amigos y yo nos hac</w:t>
      </w:r>
      <w:r w:rsidR="00420324">
        <w:rPr>
          <w:lang w:val="es-CO"/>
        </w:rPr>
        <w:t xml:space="preserve">íamos llamar “Los </w:t>
      </w:r>
      <w:r w:rsidR="007634B7">
        <w:rPr>
          <w:lang w:val="es-CO"/>
        </w:rPr>
        <w:t>Políticos</w:t>
      </w:r>
      <w:r w:rsidR="00420324">
        <w:rPr>
          <w:lang w:val="es-CO"/>
        </w:rPr>
        <w:t xml:space="preserve">”. Nuestras conversaciones en recreo </w:t>
      </w:r>
      <w:r w:rsidR="008A11D9">
        <w:rPr>
          <w:lang w:val="es-CO"/>
        </w:rPr>
        <w:t xml:space="preserve">no eran </w:t>
      </w:r>
      <w:r w:rsidR="002713F8">
        <w:rPr>
          <w:lang w:val="es-CO"/>
        </w:rPr>
        <w:t xml:space="preserve">normales: </w:t>
      </w:r>
      <w:r w:rsidR="00425872">
        <w:rPr>
          <w:lang w:val="es-CO"/>
        </w:rPr>
        <w:t>discutíamos</w:t>
      </w:r>
      <w:r w:rsidR="00420324">
        <w:rPr>
          <w:lang w:val="es-CO"/>
        </w:rPr>
        <w:t xml:space="preserve"> un sinfín de </w:t>
      </w:r>
      <w:r w:rsidR="00D437A7">
        <w:rPr>
          <w:lang w:val="es-CO"/>
        </w:rPr>
        <w:t>ideas sobre los eventos recientes y la actualidad político-social de Colombia</w:t>
      </w:r>
      <w:r w:rsidR="002713F8">
        <w:rPr>
          <w:lang w:val="es-CO"/>
        </w:rPr>
        <w:t xml:space="preserve">, y estos temas nos apasionaban </w:t>
      </w:r>
      <w:r w:rsidR="00425872">
        <w:rPr>
          <w:lang w:val="es-CO"/>
        </w:rPr>
        <w:t>más</w:t>
      </w:r>
      <w:r w:rsidR="002713F8">
        <w:rPr>
          <w:lang w:val="es-CO"/>
        </w:rPr>
        <w:t xml:space="preserve"> que cualquier o</w:t>
      </w:r>
      <w:r w:rsidR="00425872">
        <w:rPr>
          <w:lang w:val="es-CO"/>
        </w:rPr>
        <w:t>tro</w:t>
      </w:r>
      <w:r w:rsidR="009E0995">
        <w:rPr>
          <w:lang w:val="es-CO"/>
        </w:rPr>
        <w:t xml:space="preserve">. </w:t>
      </w:r>
      <w:r w:rsidR="00601485">
        <w:rPr>
          <w:lang w:val="es-CO"/>
        </w:rPr>
        <w:t>Paso el tiempo y c</w:t>
      </w:r>
      <w:r w:rsidR="009E0995">
        <w:rPr>
          <w:lang w:val="es-CO"/>
        </w:rPr>
        <w:t xml:space="preserve">recimos. Cambiamos. Pero un factor constante en nuestras vidas fue y sigue siendo el interés genuino por los problemas de este país y las discusiones orientadas a formular soluciones para ellos. </w:t>
      </w:r>
      <w:r w:rsidR="00496129">
        <w:rPr>
          <w:lang w:val="es-CO"/>
        </w:rPr>
        <w:t xml:space="preserve">Muchas otras </w:t>
      </w:r>
      <w:r w:rsidR="006D6650">
        <w:rPr>
          <w:lang w:val="es-CO"/>
        </w:rPr>
        <w:t>actividades y experiencias me han reforzado, en lo personal, la idea de que no hay</w:t>
      </w:r>
      <w:r w:rsidR="007634B7">
        <w:rPr>
          <w:lang w:val="es-CO"/>
        </w:rPr>
        <w:t xml:space="preserve"> nada más valioso y significativo en esta vida que intentar contribuir un granito de arena a la conformación de un mejor país.</w:t>
      </w:r>
      <w:r w:rsidR="00232C8B">
        <w:rPr>
          <w:lang w:val="es-CO"/>
        </w:rPr>
        <w:t xml:space="preserve"> Se ha vuelto, </w:t>
      </w:r>
      <w:r w:rsidR="00412FA2">
        <w:rPr>
          <w:lang w:val="es-CO"/>
        </w:rPr>
        <w:t>más</w:t>
      </w:r>
      <w:r w:rsidR="00232C8B">
        <w:rPr>
          <w:lang w:val="es-CO"/>
        </w:rPr>
        <w:t xml:space="preserve"> que una idea, en un propósito de vida: el propósito de con</w:t>
      </w:r>
      <w:r w:rsidR="00412FA2">
        <w:rPr>
          <w:lang w:val="es-CO"/>
        </w:rPr>
        <w:t>struir una mejor Colombia.</w:t>
      </w:r>
      <w:r w:rsidR="003D2352">
        <w:rPr>
          <w:lang w:val="es-CO"/>
        </w:rPr>
        <w:t xml:space="preserve"> Esta dirección y fin </w:t>
      </w:r>
      <w:r w:rsidR="00274D25">
        <w:rPr>
          <w:lang w:val="es-CO"/>
        </w:rPr>
        <w:t>último</w:t>
      </w:r>
      <w:r w:rsidR="003D2352">
        <w:rPr>
          <w:lang w:val="es-CO"/>
        </w:rPr>
        <w:t xml:space="preserve"> es la fuerza que me despierta en las mañanas, </w:t>
      </w:r>
      <w:r w:rsidR="00191BB5">
        <w:rPr>
          <w:lang w:val="es-CO"/>
        </w:rPr>
        <w:t xml:space="preserve">la fuente de la pasión con la que abordo mis estudios, y la misión que siento, profundamente, que es la razón por la que vine al mundo. </w:t>
      </w:r>
      <w:r w:rsidR="003D2352">
        <w:rPr>
          <w:lang w:val="es-CO"/>
        </w:rPr>
        <w:t xml:space="preserve"> </w:t>
      </w:r>
      <w:r w:rsidR="00412FA2">
        <w:rPr>
          <w:lang w:val="es-CO"/>
        </w:rPr>
        <w:t xml:space="preserve"> </w:t>
      </w:r>
    </w:p>
    <w:p w14:paraId="6ECA5993" w14:textId="773DEFD6" w:rsidR="00191BB5" w:rsidRPr="00C3261F" w:rsidRDefault="004E272C" w:rsidP="004F6FBA">
      <w:pPr>
        <w:pStyle w:val="APASEPTIMA"/>
        <w:rPr>
          <w:lang w:val="es-CO"/>
        </w:rPr>
      </w:pPr>
      <w:r>
        <w:rPr>
          <w:lang w:val="es-CO"/>
        </w:rPr>
        <w:t>En mi análisis de las causas por las que no tenemos el país que soñamos, la corrupción siempre se presenta como uno de los factores mas evidentes e influenci</w:t>
      </w:r>
    </w:p>
    <w:sectPr w:rsidR="00191BB5" w:rsidRPr="00C3261F" w:rsidSect="00063092">
      <w:headerReference w:type="even" r:id="rId7"/>
      <w:headerReference w:type="default" r:id="rId8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0BAAC" w14:textId="77777777" w:rsidR="00FE7B27" w:rsidRDefault="00FE7B27" w:rsidP="00063092">
      <w:pPr>
        <w:spacing w:after="0" w:line="240" w:lineRule="auto"/>
      </w:pPr>
      <w:r>
        <w:separator/>
      </w:r>
    </w:p>
  </w:endnote>
  <w:endnote w:type="continuationSeparator" w:id="0">
    <w:p w14:paraId="3D7FF28D" w14:textId="77777777" w:rsidR="00FE7B27" w:rsidRDefault="00FE7B27" w:rsidP="00063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5AD0D4" w14:textId="77777777" w:rsidR="00FE7B27" w:rsidRDefault="00FE7B27" w:rsidP="00063092">
      <w:pPr>
        <w:spacing w:after="0" w:line="240" w:lineRule="auto"/>
      </w:pPr>
      <w:r>
        <w:separator/>
      </w:r>
    </w:p>
  </w:footnote>
  <w:footnote w:type="continuationSeparator" w:id="0">
    <w:p w14:paraId="014C86DF" w14:textId="77777777" w:rsidR="00FE7B27" w:rsidRDefault="00FE7B27" w:rsidP="00063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9442338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C8A0A7B" w14:textId="4B4C34E9" w:rsidR="00063092" w:rsidRDefault="00063092" w:rsidP="00EF3A2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43CF8E11" w14:textId="77777777" w:rsidR="00063092" w:rsidRDefault="00063092" w:rsidP="0006309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4914316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C3ED008" w14:textId="29ED09A0" w:rsidR="00063092" w:rsidRDefault="00063092" w:rsidP="00EF3A2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656B1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B0B5167" w14:textId="77777777" w:rsidR="00063092" w:rsidRDefault="00063092" w:rsidP="00063092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92"/>
    <w:rsid w:val="000350BC"/>
    <w:rsid w:val="00063092"/>
    <w:rsid w:val="000656B1"/>
    <w:rsid w:val="000714E1"/>
    <w:rsid w:val="000B161C"/>
    <w:rsid w:val="000D27E9"/>
    <w:rsid w:val="000D7A84"/>
    <w:rsid w:val="000E7294"/>
    <w:rsid w:val="000F1A4F"/>
    <w:rsid w:val="000F6B0A"/>
    <w:rsid w:val="00141D70"/>
    <w:rsid w:val="00167778"/>
    <w:rsid w:val="00191BB5"/>
    <w:rsid w:val="00192A1C"/>
    <w:rsid w:val="001A4B85"/>
    <w:rsid w:val="00232C8B"/>
    <w:rsid w:val="0026523B"/>
    <w:rsid w:val="002713F8"/>
    <w:rsid w:val="00274D25"/>
    <w:rsid w:val="002C45ED"/>
    <w:rsid w:val="003169F2"/>
    <w:rsid w:val="00337D0E"/>
    <w:rsid w:val="0034456A"/>
    <w:rsid w:val="00363F6A"/>
    <w:rsid w:val="0037499A"/>
    <w:rsid w:val="003D2352"/>
    <w:rsid w:val="003E501E"/>
    <w:rsid w:val="00412FA2"/>
    <w:rsid w:val="00420324"/>
    <w:rsid w:val="00425872"/>
    <w:rsid w:val="00496129"/>
    <w:rsid w:val="004A4CE8"/>
    <w:rsid w:val="004E272C"/>
    <w:rsid w:val="004F6FBA"/>
    <w:rsid w:val="00566D6C"/>
    <w:rsid w:val="00581CCD"/>
    <w:rsid w:val="005C7F80"/>
    <w:rsid w:val="005D72C5"/>
    <w:rsid w:val="00601485"/>
    <w:rsid w:val="006429EE"/>
    <w:rsid w:val="00663279"/>
    <w:rsid w:val="0069627F"/>
    <w:rsid w:val="006B1BE1"/>
    <w:rsid w:val="006C062D"/>
    <w:rsid w:val="006D6650"/>
    <w:rsid w:val="00715486"/>
    <w:rsid w:val="007377A2"/>
    <w:rsid w:val="007634B7"/>
    <w:rsid w:val="007B2F81"/>
    <w:rsid w:val="007B673B"/>
    <w:rsid w:val="00877B76"/>
    <w:rsid w:val="008806E3"/>
    <w:rsid w:val="008A11D9"/>
    <w:rsid w:val="0091017D"/>
    <w:rsid w:val="00920F9C"/>
    <w:rsid w:val="00974EB5"/>
    <w:rsid w:val="009860CC"/>
    <w:rsid w:val="009D3B86"/>
    <w:rsid w:val="009E0995"/>
    <w:rsid w:val="009F64CC"/>
    <w:rsid w:val="00A722FF"/>
    <w:rsid w:val="00A73F84"/>
    <w:rsid w:val="00AA5554"/>
    <w:rsid w:val="00AB73DF"/>
    <w:rsid w:val="00AD6DFB"/>
    <w:rsid w:val="00AE3148"/>
    <w:rsid w:val="00AF778D"/>
    <w:rsid w:val="00B06290"/>
    <w:rsid w:val="00B64E71"/>
    <w:rsid w:val="00BC2742"/>
    <w:rsid w:val="00BF09E3"/>
    <w:rsid w:val="00BF3CA1"/>
    <w:rsid w:val="00BF4ABE"/>
    <w:rsid w:val="00C3261F"/>
    <w:rsid w:val="00C330D7"/>
    <w:rsid w:val="00C368AB"/>
    <w:rsid w:val="00D24AF6"/>
    <w:rsid w:val="00D437A7"/>
    <w:rsid w:val="00D7153D"/>
    <w:rsid w:val="00DA33C2"/>
    <w:rsid w:val="00DB6AC7"/>
    <w:rsid w:val="00DB70EE"/>
    <w:rsid w:val="00DC2D0D"/>
    <w:rsid w:val="00DC32F3"/>
    <w:rsid w:val="00DF4DA8"/>
    <w:rsid w:val="00DF737A"/>
    <w:rsid w:val="00E209CF"/>
    <w:rsid w:val="00E6222E"/>
    <w:rsid w:val="00E77ACE"/>
    <w:rsid w:val="00EC56CC"/>
    <w:rsid w:val="00EE518F"/>
    <w:rsid w:val="00F964DE"/>
    <w:rsid w:val="00FA5669"/>
    <w:rsid w:val="00FB7726"/>
    <w:rsid w:val="00FD1CF4"/>
    <w:rsid w:val="00FE4B46"/>
    <w:rsid w:val="00FE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3CF602"/>
  <w15:chartTrackingRefBased/>
  <w15:docId w15:val="{86E3A2C9-7EE6-D144-B765-3B096BB3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092"/>
    <w:rPr>
      <w:b/>
      <w:bCs/>
      <w:smallCaps/>
      <w:color w:val="0F4761" w:themeColor="accent1" w:themeShade="BF"/>
      <w:spacing w:val="5"/>
    </w:rPr>
  </w:style>
  <w:style w:type="paragraph" w:customStyle="1" w:styleId="APASEPTIMA">
    <w:name w:val="APA SEPTIMA"/>
    <w:basedOn w:val="Normal"/>
    <w:link w:val="APASEPTIMAChar"/>
    <w:qFormat/>
    <w:rsid w:val="00063092"/>
    <w:pPr>
      <w:spacing w:line="480" w:lineRule="auto"/>
      <w:ind w:firstLine="720"/>
    </w:pPr>
    <w:rPr>
      <w:rFonts w:ascii="Times New Roman" w:hAnsi="Times New Roman"/>
      <w:color w:val="000000" w:themeColor="text1"/>
    </w:rPr>
  </w:style>
  <w:style w:type="character" w:customStyle="1" w:styleId="APASEPTIMAChar">
    <w:name w:val="APA SEPTIMA Char"/>
    <w:basedOn w:val="DefaultParagraphFont"/>
    <w:link w:val="APASEPTIMA"/>
    <w:rsid w:val="00063092"/>
    <w:rPr>
      <w:rFonts w:ascii="Times New Roman" w:hAnsi="Times New Roman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063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092"/>
  </w:style>
  <w:style w:type="character" w:styleId="PageNumber">
    <w:name w:val="page number"/>
    <w:basedOn w:val="DefaultParagraphFont"/>
    <w:uiPriority w:val="99"/>
    <w:semiHidden/>
    <w:unhideWhenUsed/>
    <w:rsid w:val="00063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eventhEdition.xsl" StyleName="APA7" Version="7"/>
</file>

<file path=customXml/itemProps1.xml><?xml version="1.0" encoding="utf-8"?>
<ds:datastoreItem xmlns:ds="http://schemas.openxmlformats.org/officeDocument/2006/customXml" ds:itemID="{0D88447F-7E82-3D48-A03B-A891B465B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Dispositivo 14CT012702</dc:creator>
  <cp:keywords/>
  <dc:description/>
  <cp:lastModifiedBy>Dispositivo 14CT012702</cp:lastModifiedBy>
  <cp:revision>2</cp:revision>
  <dcterms:created xsi:type="dcterms:W3CDTF">2025-08-25T13:56:00Z</dcterms:created>
  <dcterms:modified xsi:type="dcterms:W3CDTF">2025-08-25T13:56:00Z</dcterms:modified>
</cp:coreProperties>
</file>