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ssa3w2tu0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Retrospective Sprint 3: Fase de Prueba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io0z4ruc5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Qué funcionó bien: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Ejecución de Pruebas: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unitarias:</w:t>
      </w:r>
      <w:r w:rsidDel="00000000" w:rsidR="00000000" w:rsidRPr="00000000">
        <w:rPr>
          <w:rtl w:val="0"/>
        </w:rPr>
        <w:t xml:space="preserve"> Cada característica fue verificada de manera individual, asegurando un funcionamiento correcto y validando casos de uso específicos.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de integración:</w:t>
      </w:r>
      <w:r w:rsidDel="00000000" w:rsidR="00000000" w:rsidRPr="00000000">
        <w:rPr>
          <w:rtl w:val="0"/>
        </w:rPr>
        <w:t xml:space="preserve"> Se logró que todas las funcionalidades trabajaran en conjunto de manera eficiente, validando la cohesión del sistema.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Revisión de seguridad:</w:t>
      </w:r>
      <w:r w:rsidDel="00000000" w:rsidR="00000000" w:rsidRPr="00000000">
        <w:rPr>
          <w:rtl w:val="0"/>
        </w:rPr>
        <w:t xml:space="preserve"> El análisis del sistema permitió identificar y mitigar posibles vulnerabilidades, aumentando la confiabilidad.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de usabilidad:</w:t>
      </w:r>
      <w:r w:rsidDel="00000000" w:rsidR="00000000" w:rsidRPr="00000000">
        <w:rPr>
          <w:rtl w:val="0"/>
        </w:rPr>
        <w:t xml:space="preserve"> Los ajustes realizados garantizaron una experiencia de usuario sencilla e intuitiva.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y Corrección: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revisó el sistema completo, identificando y solucionando errores de manera eficiente durante el sprint.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ajustes realizados permitieron mejorar el rendimiento y la estabilidad del sistema antes de la entrega.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Interacción con el Cliente y Usuarios: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reunión con el cliente proporcionó una visión clara de los últimos ajustes necesarios.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feedback de los usuarios fue clave para realizar mejoras finales, alineando el sistema con sus expectativas.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y Evidencias: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generaron evidencias detalladas de VISITAS  y revisiones de pruebas , asegurando que todos los avances y resultados estuvieran documentados.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xx24rln3t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Qué no funcionó: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Atraso en Tareas: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sincronización de algunas tareas presentó inconvenientes, lo que provocó que ciertas actividades clave se completaran cerca del límite de tiempo establecido, generando presión adicional en el equipo.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Falta de Compromiso: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algunos momentos, la falta de compromiso de ciertos miembros del equipo afectó el ritmo del sprint. Sin embargo, el esfuerzo de otros integrantes permitió corregir esta situación y completar el 90% de las actividades programadas.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del Tiempo: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carga de trabajo acumulada en las etapas finales dificulta la ejecución fluida de algunas pruebas, lo que se pudo haber evitado con una planificación más detallada.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j5ywle224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Acciones para Mejorar: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y Monitoreo: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Mejorar la gestión del tiempo con la implementación de entregables intermedios para evitar concentrar el trabajo en las últimas semanas del sprint.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reuniones semanales para revisar avances y redistribuir tareas si es necesario.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Compromiso del Equipo: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Establecer expectativas claras desde el inicio del sprint, asignando tareas específicas a cada miembro y promoviendo su responsabilidad.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Reconocer los esfuerzos individuales para fomentar una mayor participación activa y motivación.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Revisiones Continuas: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revisiones internas periódicas para detectar problemas de manera temprana y reducir los ajustes de último minuto.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Constante: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Asegurar que el feedback del cliente y usuarios se recopile y analice de manera continua para evitar retrasos en los ajustes.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v39cg4vb6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Resultados: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pesar de los inconvenientes iniciales, el equipo logró completar más del 90% de las actividades planificadas para esta fase, dejando al sistema listo para los últimos ajustes antes de la entrega final. Este logro refleja el esfuerzo conjunto del equipo y establece una base sólida para el éxito de las siguientes etapas.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