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g4cht0vagybq" w:colFirst="0" w:colLast="0" w:displacedByCustomXml="next"/>
    <w:bookmarkEnd w:id="0" w:displacedByCustomXml="next"/>
    <w:sdt>
      <w:sdtPr>
        <w:id w:val="827407935"/>
        <w:docPartObj>
          <w:docPartGallery w:val="Cover Pages"/>
          <w:docPartUnique/>
        </w:docPartObj>
      </w:sdtPr>
      <w:sdtEndPr>
        <w:rPr>
          <w:b/>
          <w:sz w:val="46"/>
          <w:szCs w:val="46"/>
        </w:rPr>
      </w:sdtEndPr>
      <w:sdtContent>
        <w:p w14:paraId="4AA9FFDF" w14:textId="4E8D2A9E" w:rsidR="00752497" w:rsidRDefault="0075249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C9F39D" wp14:editId="3C93B3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862E32" w14:textId="77777777" w:rsidR="00752497" w:rsidRDefault="0075249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59D505D" w14:textId="7251C562" w:rsidR="00752497" w:rsidRDefault="00752497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Informe Cierre proyecto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F20D6A1" w14:textId="08232956" w:rsidR="00752497" w:rsidRDefault="00752497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 xml:space="preserve">Integrantes: Benjamin Muñoz-Almendra Pizarro-Simón carrasco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C9F39D" id="Grupo 6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tyPwwAAANsAAAAPAAAAZHJzL2Rvd25yZXYueG1sRI/disIw&#10;FITvF3yHcATv1rSiq1Sj+IO6y3rjzwMcmmNbbE5KE7V9eyMs7OUwM98ws0VjSvGg2hWWFcT9CARx&#10;anXBmYLLefs5AeE8ssbSMiloycFi3vmYYaLtk4/0OPlMBAi7BBXk3leJlC7NyaDr24o4eFdbG/RB&#10;1pnUNT4D3JRyEEVf0mDBYSHHitY5pbfT3SjgTftzuO32q9943MTxemT40g6U6nWb5RSEp8b/h//a&#10;31rBaAjvL+EHyPkLAAD//wMAUEsBAi0AFAAGAAgAAAAhANvh9svuAAAAhQEAABMAAAAAAAAAAAAA&#10;AAAAAAAAAFtDb250ZW50X1R5cGVzXS54bWxQSwECLQAUAAYACAAAACEAWvQsW78AAAAVAQAACwAA&#10;AAAAAAAAAAAAAAAfAQAAX3JlbHMvLnJlbHNQSwECLQAUAAYACAAAACEAaLbcj8MAAADbAAAADwAA&#10;AAAAAAAAAAAAAAAHAgAAZHJzL2Rvd25yZXYueG1sUEsFBgAAAAADAAMAtwAAAPcCAAAAAA==&#10;" fillcolor="#214d85 [3122]" stroked="f" strokeweight="2pt">
                        <v:fill color2="#1c4170 [2882]" rotate="t" angle="348" colors="0 #5cb2dc;6554f #5cb2dc" focus="100%" type="gradient"/>
                        <v:textbox inset="54pt,54pt,1in,5in">
                          <w:txbxContent>
                            <w:p w14:paraId="44862E32" w14:textId="77777777" w:rsidR="00752497" w:rsidRDefault="00752497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59D505D" w14:textId="7251C562" w:rsidR="00752497" w:rsidRDefault="0075249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Informe Cierre proyecto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F20D6A1" w14:textId="08232956" w:rsidR="00752497" w:rsidRDefault="00752497">
                                <w:pPr>
                                  <w:pStyle w:val="Sinespaciado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 xml:space="preserve">Integrantes: Benjamin Muñoz-Almendra Pizarro-Simón carrasco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0478C08" w14:textId="6DDEE70E" w:rsidR="00752497" w:rsidRDefault="00752497">
          <w:pPr>
            <w:rPr>
              <w:b/>
              <w:sz w:val="46"/>
              <w:szCs w:val="46"/>
            </w:rPr>
          </w:pPr>
          <w:r>
            <w:rPr>
              <w:b/>
              <w:sz w:val="46"/>
              <w:szCs w:val="46"/>
            </w:rPr>
            <w:br w:type="page"/>
          </w:r>
        </w:p>
      </w:sdtContent>
    </w:sdt>
    <w:p w14:paraId="00000001" w14:textId="4FB07A10" w:rsidR="00A34BF6" w:rsidRDefault="00000000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Informe de Cierre del Proyecto "Mi Almacén"</w:t>
      </w:r>
    </w:p>
    <w:p w14:paraId="00000002" w14:textId="77777777" w:rsidR="00A34BF6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" w:name="_ulc10s1ea457" w:colFirst="0" w:colLast="0"/>
      <w:bookmarkEnd w:id="1"/>
      <w:r>
        <w:rPr>
          <w:b/>
          <w:sz w:val="34"/>
          <w:szCs w:val="34"/>
        </w:rPr>
        <w:t>1. Introducción</w:t>
      </w:r>
    </w:p>
    <w:p w14:paraId="00000003" w14:textId="77777777" w:rsidR="00A34BF6" w:rsidRDefault="00000000">
      <w:pPr>
        <w:spacing w:before="240" w:after="240"/>
      </w:pPr>
      <w:r>
        <w:t>El proyecto "Mi Almacén" fue desarrollado para resolver los problemas comunes que enfrentan pequeños y medianos comerciantes al gestionar sus negocios de manera manual. Este informe de cierre detalla el desarrollo, resultados, herramientas y fases completadas del proyecto, garantizando un entendimiento claro de los objetivos alcanzados y las soluciones implementadas.</w:t>
      </w:r>
    </w:p>
    <w:p w14:paraId="00000004" w14:textId="77777777" w:rsidR="00A34BF6" w:rsidRDefault="00000000">
      <w:r>
        <w:pict w14:anchorId="37D264CA">
          <v:rect id="_x0000_i1025" style="width:0;height:1.5pt" o:hralign="center" o:hrstd="t" o:hr="t" fillcolor="#a0a0a0" stroked="f"/>
        </w:pict>
      </w:r>
    </w:p>
    <w:p w14:paraId="00000005" w14:textId="77777777" w:rsidR="00A34BF6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" w:name="_d6uu3wbth4ji" w:colFirst="0" w:colLast="0"/>
      <w:bookmarkEnd w:id="2"/>
      <w:r>
        <w:rPr>
          <w:b/>
          <w:sz w:val="34"/>
          <w:szCs w:val="34"/>
        </w:rPr>
        <w:t>2. El Problema</w:t>
      </w:r>
    </w:p>
    <w:p w14:paraId="00000006" w14:textId="77777777" w:rsidR="00A34BF6" w:rsidRDefault="00000000">
      <w:pPr>
        <w:spacing w:before="240" w:after="240"/>
      </w:pPr>
      <w:r>
        <w:t xml:space="preserve">"Mi Almacén" surge como una respuesta a las necesidades del cliente </w:t>
      </w:r>
      <w:r>
        <w:rPr>
          <w:b/>
        </w:rPr>
        <w:t>"Almacén don Goyo"</w:t>
      </w:r>
      <w:r>
        <w:t>, quien enfrentaba dificultades al:</w:t>
      </w:r>
    </w:p>
    <w:p w14:paraId="00000007" w14:textId="77777777" w:rsidR="00A34BF6" w:rsidRDefault="00000000">
      <w:pPr>
        <w:numPr>
          <w:ilvl w:val="0"/>
          <w:numId w:val="9"/>
        </w:numPr>
        <w:spacing w:before="240"/>
      </w:pPr>
      <w:r>
        <w:t>Gestionar manualmente inventarios, ventas y deudas de clientes, lo que ocasionaba errores y pérdidas financieras.</w:t>
      </w:r>
    </w:p>
    <w:p w14:paraId="00000008" w14:textId="77777777" w:rsidR="00A34BF6" w:rsidRDefault="00000000">
      <w:pPr>
        <w:numPr>
          <w:ilvl w:val="0"/>
          <w:numId w:val="9"/>
        </w:numPr>
      </w:pPr>
      <w:r>
        <w:t>Controlar pagos en efectivo y con tarjeta a través de plataformas como Transbank.</w:t>
      </w:r>
    </w:p>
    <w:p w14:paraId="00000009" w14:textId="77777777" w:rsidR="00A34BF6" w:rsidRDefault="00000000">
      <w:pPr>
        <w:numPr>
          <w:ilvl w:val="0"/>
          <w:numId w:val="9"/>
        </w:numPr>
        <w:spacing w:after="240"/>
      </w:pPr>
      <w:r>
        <w:t>Ofrecer compras a crédito (fiados) sin una herramienta integrada para registrar y gestionar estas transacciones de forma automatizada.</w:t>
      </w:r>
    </w:p>
    <w:p w14:paraId="0000000A" w14:textId="77777777" w:rsidR="00A34BF6" w:rsidRDefault="00000000">
      <w:pPr>
        <w:spacing w:before="240" w:after="240"/>
      </w:pPr>
      <w:r>
        <w:t>El objetivo principal era ofrecer una solución eficiente que centralizara la gestión de estos procesos clave.</w:t>
      </w:r>
    </w:p>
    <w:p w14:paraId="0000000B" w14:textId="77777777" w:rsidR="00A34BF6" w:rsidRDefault="00000000">
      <w:r>
        <w:pict w14:anchorId="61E914D7">
          <v:rect id="_x0000_i1026" style="width:0;height:1.5pt" o:hralign="center" o:hrstd="t" o:hr="t" fillcolor="#a0a0a0" stroked="f"/>
        </w:pict>
      </w:r>
    </w:p>
    <w:p w14:paraId="0000000C" w14:textId="77777777" w:rsidR="00A34BF6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3" w:name="_xqk5nl41xt5e" w:colFirst="0" w:colLast="0"/>
      <w:bookmarkEnd w:id="3"/>
      <w:r>
        <w:rPr>
          <w:b/>
          <w:sz w:val="34"/>
          <w:szCs w:val="34"/>
        </w:rPr>
        <w:t>3. La Solución</w:t>
      </w:r>
    </w:p>
    <w:p w14:paraId="0000000D" w14:textId="77777777" w:rsidR="00A34BF6" w:rsidRDefault="00000000">
      <w:pPr>
        <w:spacing w:before="240" w:after="240"/>
      </w:pPr>
      <w:r>
        <w:t xml:space="preserve">Se desarrolló una aplicación web llamada </w:t>
      </w:r>
      <w:r>
        <w:rPr>
          <w:b/>
        </w:rPr>
        <w:t>"Mi Almacén"</w:t>
      </w:r>
      <w:r>
        <w:t xml:space="preserve">, construida con el </w:t>
      </w:r>
      <w:proofErr w:type="spellStart"/>
      <w:r>
        <w:t>framework</w:t>
      </w:r>
      <w:proofErr w:type="spellEnd"/>
      <w:r>
        <w:t xml:space="preserve"> </w:t>
      </w:r>
      <w:r>
        <w:rPr>
          <w:b/>
        </w:rPr>
        <w:t>Laravel</w:t>
      </w:r>
      <w:r>
        <w:t xml:space="preserve"> (PHP), que incluye las siguientes funcionalidades:</w:t>
      </w:r>
    </w:p>
    <w:p w14:paraId="0000000E" w14:textId="77777777" w:rsidR="00A34BF6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k55uzep50mpu" w:colFirst="0" w:colLast="0"/>
      <w:bookmarkEnd w:id="4"/>
      <w:r>
        <w:rPr>
          <w:b/>
          <w:color w:val="000000"/>
          <w:sz w:val="26"/>
          <w:szCs w:val="26"/>
        </w:rPr>
        <w:t>Funcionalidades Clave:</w:t>
      </w:r>
    </w:p>
    <w:p w14:paraId="0000000F" w14:textId="77777777" w:rsidR="00A34BF6" w:rsidRDefault="00000000">
      <w:pPr>
        <w:numPr>
          <w:ilvl w:val="0"/>
          <w:numId w:val="3"/>
        </w:numPr>
        <w:spacing w:before="240"/>
      </w:pPr>
      <w:r>
        <w:rPr>
          <w:b/>
        </w:rPr>
        <w:t>Gestión de inventario:</w:t>
      </w:r>
      <w:r>
        <w:t xml:space="preserve"> Permite agregar, editar y eliminar productos.</w:t>
      </w:r>
    </w:p>
    <w:p w14:paraId="00000010" w14:textId="77777777" w:rsidR="00A34BF6" w:rsidRDefault="00000000">
      <w:pPr>
        <w:numPr>
          <w:ilvl w:val="0"/>
          <w:numId w:val="3"/>
        </w:numPr>
      </w:pPr>
      <w:r>
        <w:rPr>
          <w:b/>
        </w:rPr>
        <w:t>Gestión de ventas y pagos:</w:t>
      </w:r>
    </w:p>
    <w:p w14:paraId="00000011" w14:textId="77777777" w:rsidR="00A34BF6" w:rsidRDefault="00000000">
      <w:pPr>
        <w:numPr>
          <w:ilvl w:val="1"/>
          <w:numId w:val="3"/>
        </w:numPr>
      </w:pPr>
      <w:r>
        <w:t>Elección de pagos en efectivo o con tarjeta mediante la API de Transbank.</w:t>
      </w:r>
    </w:p>
    <w:p w14:paraId="00000012" w14:textId="77777777" w:rsidR="00A34BF6" w:rsidRDefault="00000000">
      <w:pPr>
        <w:numPr>
          <w:ilvl w:val="1"/>
          <w:numId w:val="3"/>
        </w:numPr>
      </w:pPr>
      <w:r>
        <w:t>Generación automática de boletas (</w:t>
      </w:r>
      <w:proofErr w:type="spellStart"/>
      <w:r>
        <w:t>vouchers</w:t>
      </w:r>
      <w:proofErr w:type="spellEnd"/>
      <w:r>
        <w:t xml:space="preserve"> de venta).</w:t>
      </w:r>
    </w:p>
    <w:p w14:paraId="00000013" w14:textId="77777777" w:rsidR="00A34BF6" w:rsidRDefault="00000000">
      <w:pPr>
        <w:numPr>
          <w:ilvl w:val="0"/>
          <w:numId w:val="3"/>
        </w:numPr>
      </w:pPr>
      <w:r>
        <w:rPr>
          <w:b/>
        </w:rPr>
        <w:t>Gestión de fiados:</w:t>
      </w:r>
    </w:p>
    <w:p w14:paraId="00000014" w14:textId="77777777" w:rsidR="00A34BF6" w:rsidRDefault="00000000">
      <w:pPr>
        <w:numPr>
          <w:ilvl w:val="1"/>
          <w:numId w:val="3"/>
        </w:numPr>
      </w:pPr>
      <w:r>
        <w:t>Registro de compras a crédito.</w:t>
      </w:r>
    </w:p>
    <w:p w14:paraId="00000015" w14:textId="77777777" w:rsidR="00A34BF6" w:rsidRDefault="00000000">
      <w:pPr>
        <w:numPr>
          <w:ilvl w:val="1"/>
          <w:numId w:val="3"/>
        </w:numPr>
      </w:pPr>
      <w:r>
        <w:t>Actualización y eliminación automática de deudas al momento de realizar pagos.</w:t>
      </w:r>
    </w:p>
    <w:p w14:paraId="00000016" w14:textId="77777777" w:rsidR="00A34BF6" w:rsidRDefault="00000000">
      <w:pPr>
        <w:numPr>
          <w:ilvl w:val="1"/>
          <w:numId w:val="3"/>
        </w:numPr>
      </w:pPr>
      <w:r>
        <w:lastRenderedPageBreak/>
        <w:t>Registro de pagos en una nueva tabla de historial de fiados.</w:t>
      </w:r>
    </w:p>
    <w:p w14:paraId="00000017" w14:textId="77777777" w:rsidR="00A34BF6" w:rsidRDefault="00000000">
      <w:pPr>
        <w:numPr>
          <w:ilvl w:val="0"/>
          <w:numId w:val="3"/>
        </w:numPr>
        <w:spacing w:after="240"/>
      </w:pPr>
      <w:r>
        <w:rPr>
          <w:b/>
        </w:rPr>
        <w:t>Historial de ventas con boleta:</w:t>
      </w:r>
      <w:r>
        <w:t xml:space="preserve"> Todas las ventas quedan registradas para un control eficiente del flujo de caja.</w:t>
      </w:r>
    </w:p>
    <w:p w14:paraId="00000018" w14:textId="77777777" w:rsidR="00A34BF6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qx7ah38g516a" w:colFirst="0" w:colLast="0"/>
      <w:bookmarkEnd w:id="5"/>
      <w:r>
        <w:rPr>
          <w:b/>
          <w:color w:val="000000"/>
          <w:sz w:val="26"/>
          <w:szCs w:val="26"/>
        </w:rPr>
        <w:t>Beneficios:</w:t>
      </w:r>
    </w:p>
    <w:p w14:paraId="00000019" w14:textId="77777777" w:rsidR="00A34BF6" w:rsidRDefault="00000000">
      <w:pPr>
        <w:numPr>
          <w:ilvl w:val="0"/>
          <w:numId w:val="1"/>
        </w:numPr>
        <w:spacing w:before="240"/>
      </w:pPr>
      <w:r>
        <w:t>Automatización de procesos clave para minimizar errores manuales.</w:t>
      </w:r>
    </w:p>
    <w:p w14:paraId="0000001A" w14:textId="77777777" w:rsidR="00A34BF6" w:rsidRDefault="00000000">
      <w:pPr>
        <w:numPr>
          <w:ilvl w:val="0"/>
          <w:numId w:val="1"/>
        </w:numPr>
      </w:pPr>
      <w:r>
        <w:t>Flexibilidad en los pagos, ofreciendo múltiples opciones a los clientes.</w:t>
      </w:r>
    </w:p>
    <w:p w14:paraId="0000001B" w14:textId="77777777" w:rsidR="00A34BF6" w:rsidRDefault="00000000">
      <w:pPr>
        <w:numPr>
          <w:ilvl w:val="0"/>
          <w:numId w:val="1"/>
        </w:numPr>
      </w:pPr>
      <w:r>
        <w:t>Mejora en la gestión de crédito con control automático de deudas.</w:t>
      </w:r>
    </w:p>
    <w:p w14:paraId="0000001C" w14:textId="77777777" w:rsidR="00A34BF6" w:rsidRDefault="00000000">
      <w:pPr>
        <w:numPr>
          <w:ilvl w:val="0"/>
          <w:numId w:val="1"/>
        </w:numPr>
        <w:spacing w:after="240"/>
      </w:pPr>
      <w:r>
        <w:t>Interfaz sencilla y amigable adaptada a las necesidades del usuario final.</w:t>
      </w:r>
    </w:p>
    <w:p w14:paraId="0000001D" w14:textId="77777777" w:rsidR="00A34BF6" w:rsidRDefault="00000000">
      <w:r>
        <w:pict w14:anchorId="1535DA7C">
          <v:rect id="_x0000_i1027" style="width:0;height:1.5pt" o:hralign="center" o:hrstd="t" o:hr="t" fillcolor="#a0a0a0" stroked="f"/>
        </w:pict>
      </w:r>
    </w:p>
    <w:p w14:paraId="0000001E" w14:textId="77777777" w:rsidR="00A34BF6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6" w:name="_lvajyforb8z6" w:colFirst="0" w:colLast="0"/>
      <w:bookmarkEnd w:id="6"/>
      <w:r>
        <w:rPr>
          <w:b/>
          <w:sz w:val="34"/>
          <w:szCs w:val="34"/>
        </w:rPr>
        <w:t>4. Resultados Esperados</w:t>
      </w:r>
    </w:p>
    <w:p w14:paraId="0000001F" w14:textId="77777777" w:rsidR="00A34BF6" w:rsidRDefault="00000000">
      <w:pPr>
        <w:spacing w:before="240" w:after="240"/>
      </w:pPr>
      <w:r>
        <w:t>Con la implementación de "Mi Almacén" se logró:</w:t>
      </w:r>
    </w:p>
    <w:p w14:paraId="00000020" w14:textId="77777777" w:rsidR="00A34BF6" w:rsidRDefault="00000000">
      <w:pPr>
        <w:numPr>
          <w:ilvl w:val="0"/>
          <w:numId w:val="6"/>
        </w:numPr>
        <w:spacing w:before="240"/>
      </w:pPr>
      <w:r>
        <w:rPr>
          <w:b/>
        </w:rPr>
        <w:t>Eficiencia operativa:</w:t>
      </w:r>
      <w:r>
        <w:t xml:space="preserve"> Mejora notable en la gestión de inventarios y ventas.</w:t>
      </w:r>
    </w:p>
    <w:p w14:paraId="00000021" w14:textId="77777777" w:rsidR="00A34BF6" w:rsidRDefault="00000000">
      <w:pPr>
        <w:numPr>
          <w:ilvl w:val="0"/>
          <w:numId w:val="6"/>
        </w:numPr>
      </w:pPr>
      <w:r>
        <w:rPr>
          <w:b/>
        </w:rPr>
        <w:t>Automatización:</w:t>
      </w:r>
      <w:r>
        <w:t xml:space="preserve"> Generación automática de boletas y registro de transacciones, optimizando el tiempo de los administradores.</w:t>
      </w:r>
    </w:p>
    <w:p w14:paraId="00000022" w14:textId="77777777" w:rsidR="00A34BF6" w:rsidRDefault="00000000">
      <w:pPr>
        <w:numPr>
          <w:ilvl w:val="0"/>
          <w:numId w:val="6"/>
        </w:numPr>
      </w:pPr>
      <w:r>
        <w:rPr>
          <w:b/>
        </w:rPr>
        <w:t>Flexibilidad en los pagos:</w:t>
      </w:r>
      <w:r>
        <w:t xml:space="preserve"> Integración con la API de Transbank, ampliando las opciones de pago disponibles.</w:t>
      </w:r>
    </w:p>
    <w:p w14:paraId="00000023" w14:textId="77777777" w:rsidR="00A34BF6" w:rsidRDefault="00000000">
      <w:pPr>
        <w:numPr>
          <w:ilvl w:val="0"/>
          <w:numId w:val="6"/>
        </w:numPr>
        <w:spacing w:after="240"/>
      </w:pPr>
      <w:r>
        <w:rPr>
          <w:b/>
        </w:rPr>
        <w:t>Mejor control de crédito:</w:t>
      </w:r>
      <w:r>
        <w:t xml:space="preserve"> Reducción del riesgo asociado a compras a crédito, gracias al sistema de registro y eliminación automática de deudas.</w:t>
      </w:r>
    </w:p>
    <w:p w14:paraId="00000024" w14:textId="77777777" w:rsidR="00A34BF6" w:rsidRDefault="00000000">
      <w:r>
        <w:pict w14:anchorId="193C5E6B">
          <v:rect id="_x0000_i1028" style="width:0;height:1.5pt" o:hralign="center" o:hrstd="t" o:hr="t" fillcolor="#a0a0a0" stroked="f"/>
        </w:pict>
      </w:r>
    </w:p>
    <w:p w14:paraId="00000025" w14:textId="77777777" w:rsidR="00A34BF6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7" w:name="_lesjbfpmh94j" w:colFirst="0" w:colLast="0"/>
      <w:bookmarkEnd w:id="7"/>
      <w:r>
        <w:rPr>
          <w:b/>
          <w:sz w:val="34"/>
          <w:szCs w:val="34"/>
        </w:rPr>
        <w:t>5. Documentos y Herramientas Utilizadas</w:t>
      </w:r>
    </w:p>
    <w:p w14:paraId="00000026" w14:textId="77777777" w:rsidR="00A34BF6" w:rsidRDefault="00000000">
      <w:pPr>
        <w:spacing w:before="240" w:after="240"/>
      </w:pPr>
      <w:r>
        <w:t>A continuación, se detallan las herramientas, metodologías y documentos clave desarrollados para el proyecto:</w:t>
      </w:r>
    </w:p>
    <w:p w14:paraId="00000027" w14:textId="77777777" w:rsidR="00A34BF6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5dt36pmq9atv" w:colFirst="0" w:colLast="0"/>
      <w:bookmarkEnd w:id="8"/>
      <w:r>
        <w:rPr>
          <w:b/>
          <w:color w:val="000000"/>
          <w:sz w:val="26"/>
          <w:szCs w:val="26"/>
        </w:rPr>
        <w:t>5.1 Metodología Ágil:</w:t>
      </w:r>
    </w:p>
    <w:p w14:paraId="00000028" w14:textId="77777777" w:rsidR="00A34BF6" w:rsidRDefault="00000000">
      <w:pPr>
        <w:numPr>
          <w:ilvl w:val="0"/>
          <w:numId w:val="7"/>
        </w:numPr>
        <w:spacing w:before="240"/>
      </w:pPr>
      <w:r>
        <w:rPr>
          <w:b/>
        </w:rPr>
        <w:t>Fases planificadas:</w:t>
      </w:r>
    </w:p>
    <w:p w14:paraId="00000029" w14:textId="77777777" w:rsidR="00A34BF6" w:rsidRDefault="00000000">
      <w:pPr>
        <w:numPr>
          <w:ilvl w:val="1"/>
          <w:numId w:val="7"/>
        </w:numPr>
      </w:pPr>
      <w:r>
        <w:t>Fase 0: Planificación.</w:t>
      </w:r>
    </w:p>
    <w:p w14:paraId="0000002A" w14:textId="77777777" w:rsidR="00A34BF6" w:rsidRDefault="00000000">
      <w:pPr>
        <w:numPr>
          <w:ilvl w:val="1"/>
          <w:numId w:val="7"/>
        </w:numPr>
      </w:pPr>
      <w:r>
        <w:t>Fase de diseño.</w:t>
      </w:r>
    </w:p>
    <w:p w14:paraId="0000002B" w14:textId="77777777" w:rsidR="00A34BF6" w:rsidRDefault="00000000">
      <w:pPr>
        <w:numPr>
          <w:ilvl w:val="1"/>
          <w:numId w:val="7"/>
        </w:numPr>
      </w:pPr>
      <w:r>
        <w:t>Fase de desarrollo.</w:t>
      </w:r>
    </w:p>
    <w:p w14:paraId="0000002C" w14:textId="77777777" w:rsidR="00A34BF6" w:rsidRDefault="00000000">
      <w:pPr>
        <w:numPr>
          <w:ilvl w:val="1"/>
          <w:numId w:val="7"/>
        </w:numPr>
      </w:pPr>
      <w:r>
        <w:t>Fase de seguimiento.</w:t>
      </w:r>
    </w:p>
    <w:p w14:paraId="0000002D" w14:textId="77777777" w:rsidR="00A34BF6" w:rsidRDefault="00000000">
      <w:pPr>
        <w:numPr>
          <w:ilvl w:val="1"/>
          <w:numId w:val="7"/>
        </w:numPr>
      </w:pPr>
      <w:r>
        <w:t>Fase de cierre.</w:t>
      </w:r>
    </w:p>
    <w:p w14:paraId="0000002E" w14:textId="77777777" w:rsidR="00A34BF6" w:rsidRDefault="00000000">
      <w:pPr>
        <w:numPr>
          <w:ilvl w:val="0"/>
          <w:numId w:val="7"/>
        </w:numPr>
      </w:pPr>
      <w:r>
        <w:rPr>
          <w:b/>
        </w:rPr>
        <w:t>Enfoque Ágil:</w:t>
      </w:r>
    </w:p>
    <w:p w14:paraId="0000002F" w14:textId="77777777" w:rsidR="00A34BF6" w:rsidRDefault="00000000">
      <w:pPr>
        <w:numPr>
          <w:ilvl w:val="1"/>
          <w:numId w:val="7"/>
        </w:numPr>
      </w:pPr>
      <w:r>
        <w:t>Uso de iteraciones cortas para el desarrollo continuo y entrega incremental del producto.</w:t>
      </w:r>
    </w:p>
    <w:p w14:paraId="00000030" w14:textId="77777777" w:rsidR="00A34BF6" w:rsidRDefault="00000000">
      <w:pPr>
        <w:numPr>
          <w:ilvl w:val="1"/>
          <w:numId w:val="7"/>
        </w:numPr>
      </w:pPr>
      <w:r>
        <w:t>Priorización de tareas a través de un backlog dinámico y revisiones constantes.</w:t>
      </w:r>
    </w:p>
    <w:p w14:paraId="00000031" w14:textId="77777777" w:rsidR="00A34BF6" w:rsidRDefault="00000000">
      <w:pPr>
        <w:numPr>
          <w:ilvl w:val="0"/>
          <w:numId w:val="7"/>
        </w:numPr>
      </w:pPr>
      <w:r>
        <w:rPr>
          <w:b/>
        </w:rPr>
        <w:t>Planillas de requerimientos:</w:t>
      </w:r>
    </w:p>
    <w:p w14:paraId="00000032" w14:textId="77777777" w:rsidR="00A34BF6" w:rsidRDefault="00000000">
      <w:pPr>
        <w:numPr>
          <w:ilvl w:val="1"/>
          <w:numId w:val="7"/>
        </w:numPr>
      </w:pPr>
      <w:r>
        <w:t>Documentación detallada de requisitos funcionales y no funcionales.</w:t>
      </w:r>
    </w:p>
    <w:p w14:paraId="00000033" w14:textId="77777777" w:rsidR="00A34BF6" w:rsidRDefault="00000000">
      <w:pPr>
        <w:numPr>
          <w:ilvl w:val="0"/>
          <w:numId w:val="7"/>
        </w:numPr>
      </w:pPr>
      <w:r>
        <w:rPr>
          <w:b/>
        </w:rPr>
        <w:lastRenderedPageBreak/>
        <w:t>Plan de pruebas:</w:t>
      </w:r>
    </w:p>
    <w:p w14:paraId="00000034" w14:textId="77777777" w:rsidR="00A34BF6" w:rsidRDefault="00000000">
      <w:pPr>
        <w:numPr>
          <w:ilvl w:val="1"/>
          <w:numId w:val="7"/>
        </w:numPr>
      </w:pPr>
      <w:r>
        <w:t>Estrategias para pruebas unitarias, de integración y usabilidad.</w:t>
      </w:r>
    </w:p>
    <w:p w14:paraId="00000035" w14:textId="77777777" w:rsidR="00A34BF6" w:rsidRDefault="00000000">
      <w:pPr>
        <w:numPr>
          <w:ilvl w:val="0"/>
          <w:numId w:val="7"/>
        </w:numPr>
      </w:pPr>
      <w:r>
        <w:rPr>
          <w:b/>
        </w:rPr>
        <w:t>Épicas e Historias de Usuario:</w:t>
      </w:r>
    </w:p>
    <w:p w14:paraId="00000036" w14:textId="77777777" w:rsidR="00A34BF6" w:rsidRDefault="00000000">
      <w:pPr>
        <w:numPr>
          <w:ilvl w:val="1"/>
          <w:numId w:val="7"/>
        </w:numPr>
        <w:spacing w:after="240"/>
      </w:pPr>
      <w:r>
        <w:t>Agrupación y especificación de funcionalidades principales.</w:t>
      </w:r>
    </w:p>
    <w:p w14:paraId="00000037" w14:textId="77777777" w:rsidR="00A34BF6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6a2z6ru4fvxj" w:colFirst="0" w:colLast="0"/>
      <w:bookmarkEnd w:id="9"/>
      <w:r>
        <w:rPr>
          <w:b/>
          <w:color w:val="000000"/>
          <w:sz w:val="26"/>
          <w:szCs w:val="26"/>
        </w:rPr>
        <w:t xml:space="preserve">5.2 Diagrama 4+1 de </w:t>
      </w:r>
      <w:proofErr w:type="spellStart"/>
      <w:r>
        <w:rPr>
          <w:b/>
          <w:color w:val="000000"/>
          <w:sz w:val="26"/>
          <w:szCs w:val="26"/>
        </w:rPr>
        <w:t>Kruchten</w:t>
      </w:r>
      <w:proofErr w:type="spellEnd"/>
      <w:r>
        <w:rPr>
          <w:b/>
          <w:color w:val="000000"/>
          <w:sz w:val="26"/>
          <w:szCs w:val="26"/>
        </w:rPr>
        <w:t>:</w:t>
      </w:r>
    </w:p>
    <w:p w14:paraId="00000038" w14:textId="77777777" w:rsidR="00A34BF6" w:rsidRDefault="00000000">
      <w:pPr>
        <w:numPr>
          <w:ilvl w:val="0"/>
          <w:numId w:val="5"/>
        </w:numPr>
        <w:spacing w:before="240"/>
      </w:pPr>
      <w:r>
        <w:rPr>
          <w:b/>
        </w:rPr>
        <w:t>Vista Lógica:</w:t>
      </w:r>
    </w:p>
    <w:p w14:paraId="00000039" w14:textId="77777777" w:rsidR="00A34BF6" w:rsidRDefault="00000000">
      <w:pPr>
        <w:numPr>
          <w:ilvl w:val="1"/>
          <w:numId w:val="5"/>
        </w:numPr>
      </w:pPr>
      <w:r>
        <w:t>Diagrama de clases detallado, describiendo la interacción entre usuarios, productos, ventas y transacciones.</w:t>
      </w:r>
    </w:p>
    <w:p w14:paraId="0000003A" w14:textId="77777777" w:rsidR="00A34BF6" w:rsidRDefault="00000000">
      <w:pPr>
        <w:numPr>
          <w:ilvl w:val="0"/>
          <w:numId w:val="5"/>
        </w:numPr>
      </w:pPr>
      <w:r>
        <w:rPr>
          <w:b/>
        </w:rPr>
        <w:t>Vista de Procesos:</w:t>
      </w:r>
    </w:p>
    <w:p w14:paraId="0000003B" w14:textId="77777777" w:rsidR="00A34BF6" w:rsidRDefault="00000000">
      <w:pPr>
        <w:numPr>
          <w:ilvl w:val="1"/>
          <w:numId w:val="5"/>
        </w:numPr>
      </w:pPr>
      <w:r>
        <w:t>Diagramas de actividad y secuencia que representan el flujo entre el usuario, la aplicación web, la base de datos y la API de Transbank.</w:t>
      </w:r>
    </w:p>
    <w:p w14:paraId="0000003C" w14:textId="77777777" w:rsidR="00A34BF6" w:rsidRDefault="00000000">
      <w:pPr>
        <w:numPr>
          <w:ilvl w:val="0"/>
          <w:numId w:val="5"/>
        </w:numPr>
      </w:pPr>
      <w:r>
        <w:rPr>
          <w:b/>
        </w:rPr>
        <w:t>Vista Física:</w:t>
      </w:r>
    </w:p>
    <w:p w14:paraId="0000003D" w14:textId="77777777" w:rsidR="00A34BF6" w:rsidRDefault="00000000">
      <w:pPr>
        <w:numPr>
          <w:ilvl w:val="1"/>
          <w:numId w:val="5"/>
        </w:numPr>
      </w:pPr>
      <w:r>
        <w:t>Diagrama de despliegue que muestra la arquitectura física del sistema.</w:t>
      </w:r>
    </w:p>
    <w:p w14:paraId="0000003E" w14:textId="77777777" w:rsidR="00A34BF6" w:rsidRDefault="00000000">
      <w:pPr>
        <w:numPr>
          <w:ilvl w:val="0"/>
          <w:numId w:val="5"/>
        </w:numPr>
      </w:pPr>
      <w:r>
        <w:rPr>
          <w:b/>
        </w:rPr>
        <w:t>Vista de Despliegue y Componentes:</w:t>
      </w:r>
    </w:p>
    <w:p w14:paraId="0000003F" w14:textId="77777777" w:rsidR="00A34BF6" w:rsidRDefault="00000000">
      <w:pPr>
        <w:numPr>
          <w:ilvl w:val="1"/>
          <w:numId w:val="5"/>
        </w:numPr>
        <w:spacing w:after="240"/>
      </w:pPr>
      <w:r>
        <w:t>Representación modular del sistema.</w:t>
      </w:r>
    </w:p>
    <w:p w14:paraId="00000040" w14:textId="77777777" w:rsidR="00A34BF6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fwfn33fzdixn" w:colFirst="0" w:colLast="0"/>
      <w:bookmarkEnd w:id="10"/>
      <w:r>
        <w:rPr>
          <w:b/>
          <w:color w:val="000000"/>
          <w:sz w:val="26"/>
          <w:szCs w:val="26"/>
        </w:rPr>
        <w:t>5.3 Modelo de Base de Datos:</w:t>
      </w:r>
    </w:p>
    <w:p w14:paraId="00000041" w14:textId="77777777" w:rsidR="00A34BF6" w:rsidRDefault="00000000">
      <w:pPr>
        <w:spacing w:before="240" w:after="240"/>
      </w:pPr>
      <w:r>
        <w:t>Se diseñó una base de datos eficiente que incluye:</w:t>
      </w:r>
    </w:p>
    <w:p w14:paraId="00000042" w14:textId="77777777" w:rsidR="00A34BF6" w:rsidRDefault="00000000">
      <w:pPr>
        <w:numPr>
          <w:ilvl w:val="0"/>
          <w:numId w:val="4"/>
        </w:numPr>
        <w:spacing w:before="240"/>
      </w:pPr>
      <w:r>
        <w:rPr>
          <w:b/>
        </w:rPr>
        <w:t>Usuarios:</w:t>
      </w:r>
      <w:r>
        <w:t xml:space="preserve"> Registro de clientes y administradores.</w:t>
      </w:r>
    </w:p>
    <w:p w14:paraId="00000043" w14:textId="77777777" w:rsidR="00A34BF6" w:rsidRDefault="00000000">
      <w:pPr>
        <w:numPr>
          <w:ilvl w:val="0"/>
          <w:numId w:val="4"/>
        </w:numPr>
      </w:pPr>
      <w:r>
        <w:rPr>
          <w:b/>
        </w:rPr>
        <w:t>Productos:</w:t>
      </w:r>
      <w:r>
        <w:t xml:space="preserve"> Gestión completa del inventario.</w:t>
      </w:r>
    </w:p>
    <w:p w14:paraId="00000044" w14:textId="77777777" w:rsidR="00A34BF6" w:rsidRDefault="00000000">
      <w:pPr>
        <w:numPr>
          <w:ilvl w:val="0"/>
          <w:numId w:val="4"/>
        </w:numPr>
      </w:pPr>
      <w:r>
        <w:rPr>
          <w:b/>
        </w:rPr>
        <w:t>Ventas:</w:t>
      </w:r>
      <w:r>
        <w:t xml:space="preserve"> Registro automático de transacciones con generación de boletas.</w:t>
      </w:r>
    </w:p>
    <w:p w14:paraId="00000045" w14:textId="77777777" w:rsidR="00A34BF6" w:rsidRDefault="00000000">
      <w:pPr>
        <w:numPr>
          <w:ilvl w:val="0"/>
          <w:numId w:val="4"/>
        </w:numPr>
      </w:pPr>
      <w:r>
        <w:rPr>
          <w:b/>
        </w:rPr>
        <w:t>Pagos:</w:t>
      </w:r>
      <w:r>
        <w:t xml:space="preserve"> Gestión de pagos en efectivo y tarjetas.</w:t>
      </w:r>
    </w:p>
    <w:p w14:paraId="00000046" w14:textId="77777777" w:rsidR="00A34BF6" w:rsidRDefault="00000000">
      <w:pPr>
        <w:numPr>
          <w:ilvl w:val="0"/>
          <w:numId w:val="4"/>
        </w:numPr>
        <w:spacing w:after="240"/>
      </w:pPr>
      <w:r>
        <w:rPr>
          <w:b/>
        </w:rPr>
        <w:t>Fiados:</w:t>
      </w:r>
      <w:r>
        <w:t xml:space="preserve"> Registro y eliminación automática de deudas al saldar pagos.</w:t>
      </w:r>
    </w:p>
    <w:p w14:paraId="00000047" w14:textId="77777777" w:rsidR="00A34BF6" w:rsidRDefault="00000000">
      <w:r>
        <w:pict w14:anchorId="0A6AE32D">
          <v:rect id="_x0000_i1029" style="width:0;height:1.5pt" o:hralign="center" o:hrstd="t" o:hr="t" fillcolor="#a0a0a0" stroked="f"/>
        </w:pict>
      </w:r>
    </w:p>
    <w:p w14:paraId="00000048" w14:textId="77777777" w:rsidR="00A34BF6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1" w:name="_1rrly0yyy8yq" w:colFirst="0" w:colLast="0"/>
      <w:bookmarkEnd w:id="11"/>
      <w:r>
        <w:rPr>
          <w:b/>
          <w:sz w:val="34"/>
          <w:szCs w:val="34"/>
        </w:rPr>
        <w:t>6. Fases Finalizadas</w:t>
      </w:r>
    </w:p>
    <w:p w14:paraId="00000049" w14:textId="77777777" w:rsidR="00A34BF6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fdmeijl05e7a" w:colFirst="0" w:colLast="0"/>
      <w:bookmarkEnd w:id="12"/>
      <w:r>
        <w:rPr>
          <w:b/>
          <w:color w:val="000000"/>
          <w:sz w:val="26"/>
          <w:szCs w:val="26"/>
        </w:rPr>
        <w:t>6.1 Diseño y Desarrollo</w:t>
      </w:r>
    </w:p>
    <w:p w14:paraId="0000004A" w14:textId="77777777" w:rsidR="00A34BF6" w:rsidRDefault="00000000">
      <w:pPr>
        <w:numPr>
          <w:ilvl w:val="0"/>
          <w:numId w:val="2"/>
        </w:numPr>
        <w:spacing w:before="240"/>
      </w:pPr>
      <w:r>
        <w:t>Implementación completa de las funcionalidades solicitadas, incluyendo:</w:t>
      </w:r>
    </w:p>
    <w:p w14:paraId="0000004B" w14:textId="77777777" w:rsidR="00A34BF6" w:rsidRDefault="00000000">
      <w:pPr>
        <w:numPr>
          <w:ilvl w:val="1"/>
          <w:numId w:val="2"/>
        </w:numPr>
      </w:pPr>
      <w:r>
        <w:t>Gestión de inventario.</w:t>
      </w:r>
    </w:p>
    <w:p w14:paraId="0000004C" w14:textId="77777777" w:rsidR="00A34BF6" w:rsidRDefault="00000000">
      <w:pPr>
        <w:numPr>
          <w:ilvl w:val="1"/>
          <w:numId w:val="2"/>
        </w:numPr>
      </w:pPr>
      <w:r>
        <w:t>Generación automática de boletas.</w:t>
      </w:r>
    </w:p>
    <w:p w14:paraId="0000004D" w14:textId="77777777" w:rsidR="00A34BF6" w:rsidRDefault="00000000">
      <w:pPr>
        <w:numPr>
          <w:ilvl w:val="1"/>
          <w:numId w:val="2"/>
        </w:numPr>
      </w:pPr>
      <w:r>
        <w:t>Registro de ventas y pagos con Transbank.</w:t>
      </w:r>
    </w:p>
    <w:p w14:paraId="0000004E" w14:textId="77777777" w:rsidR="00A34BF6" w:rsidRDefault="00000000">
      <w:pPr>
        <w:numPr>
          <w:ilvl w:val="1"/>
          <w:numId w:val="2"/>
        </w:numPr>
        <w:spacing w:after="240"/>
      </w:pPr>
      <w:r>
        <w:t>Control de fiados y eliminación automática de deudas al realizar pagos.</w:t>
      </w:r>
    </w:p>
    <w:p w14:paraId="0000004F" w14:textId="77777777" w:rsidR="00A34BF6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9cht44mu6ww" w:colFirst="0" w:colLast="0"/>
      <w:bookmarkEnd w:id="13"/>
      <w:r>
        <w:rPr>
          <w:b/>
          <w:color w:val="000000"/>
          <w:sz w:val="26"/>
          <w:szCs w:val="26"/>
        </w:rPr>
        <w:t>6.2 Pruebas y Ajustes</w:t>
      </w:r>
    </w:p>
    <w:p w14:paraId="00000050" w14:textId="77777777" w:rsidR="00A34BF6" w:rsidRDefault="00000000">
      <w:pPr>
        <w:numPr>
          <w:ilvl w:val="0"/>
          <w:numId w:val="8"/>
        </w:numPr>
        <w:spacing w:before="240"/>
      </w:pPr>
      <w:r>
        <w:t>Realización de pruebas unitarias, de integración y usabilidad.</w:t>
      </w:r>
    </w:p>
    <w:p w14:paraId="00000051" w14:textId="77777777" w:rsidR="00A34BF6" w:rsidRDefault="00000000">
      <w:pPr>
        <w:numPr>
          <w:ilvl w:val="0"/>
          <w:numId w:val="8"/>
        </w:numPr>
        <w:spacing w:after="240"/>
      </w:pPr>
      <w:r>
        <w:t>Resolución de errores y ajustes basados en las pruebas realizadas.</w:t>
      </w:r>
    </w:p>
    <w:p w14:paraId="00000052" w14:textId="77777777" w:rsidR="00A34BF6" w:rsidRDefault="00000000">
      <w:r>
        <w:pict w14:anchorId="2ABF71F7">
          <v:rect id="_x0000_i1030" style="width:0;height:1.5pt" o:hralign="center" o:hrstd="t" o:hr="t" fillcolor="#a0a0a0" stroked="f"/>
        </w:pict>
      </w:r>
    </w:p>
    <w:p w14:paraId="00000053" w14:textId="77777777" w:rsidR="00A34BF6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4" w:name="_qsr8t1t7djpo" w:colFirst="0" w:colLast="0"/>
      <w:bookmarkEnd w:id="14"/>
      <w:r>
        <w:rPr>
          <w:b/>
          <w:sz w:val="34"/>
          <w:szCs w:val="34"/>
        </w:rPr>
        <w:lastRenderedPageBreak/>
        <w:t>7. Conclusión</w:t>
      </w:r>
    </w:p>
    <w:p w14:paraId="00000054" w14:textId="77777777" w:rsidR="00A34BF6" w:rsidRDefault="00000000">
      <w:pPr>
        <w:spacing w:before="240" w:after="240"/>
      </w:pPr>
      <w:r>
        <w:t xml:space="preserve">El proyecto </w:t>
      </w:r>
      <w:r>
        <w:rPr>
          <w:b/>
        </w:rPr>
        <w:t>"Mi Almacén"</w:t>
      </w:r>
      <w:r>
        <w:t xml:space="preserve"> ha logrado cumplir con los objetivos establecidos, ofreciendo una solución efectiva y automatizada para pequeños comercios como "Almacén don Goyo". La aplicación mejora significativamente la eficiencia operativa al centralizar la gestión de inventarios, ventas y pagos, brindando flexibilidad y control a los administradores.</w:t>
      </w:r>
    </w:p>
    <w:p w14:paraId="00000055" w14:textId="77777777" w:rsidR="00A34BF6" w:rsidRDefault="00000000">
      <w:pPr>
        <w:spacing w:before="240" w:after="240"/>
      </w:pPr>
      <w:r>
        <w:t>El uso de metodologías ágiles, el diseño detallado de la arquitectura del sistema y la aplicación de técnicas modernas de desarrollo han garantizado un producto final que cumple con las expectativas del cliente y responde a sus necesidades comerciales.</w:t>
      </w:r>
    </w:p>
    <w:p w14:paraId="00000056" w14:textId="77777777" w:rsidR="00A34BF6" w:rsidRDefault="00000000">
      <w:r>
        <w:tab/>
      </w:r>
    </w:p>
    <w:sectPr w:rsidR="00A34BF6" w:rsidSect="00752497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0258E"/>
    <w:multiLevelType w:val="multilevel"/>
    <w:tmpl w:val="DFE85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673053"/>
    <w:multiLevelType w:val="multilevel"/>
    <w:tmpl w:val="3920D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6D2E6E"/>
    <w:multiLevelType w:val="multilevel"/>
    <w:tmpl w:val="B8F04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C06872"/>
    <w:multiLevelType w:val="multilevel"/>
    <w:tmpl w:val="4008F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416BFD"/>
    <w:multiLevelType w:val="multilevel"/>
    <w:tmpl w:val="4D52A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730416"/>
    <w:multiLevelType w:val="multilevel"/>
    <w:tmpl w:val="EF645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EB0324"/>
    <w:multiLevelType w:val="multilevel"/>
    <w:tmpl w:val="7A269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3533EC"/>
    <w:multiLevelType w:val="multilevel"/>
    <w:tmpl w:val="415CDD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49176A"/>
    <w:multiLevelType w:val="multilevel"/>
    <w:tmpl w:val="D180B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1625410">
    <w:abstractNumId w:val="2"/>
  </w:num>
  <w:num w:numId="2" w16cid:durableId="2106261907">
    <w:abstractNumId w:val="1"/>
  </w:num>
  <w:num w:numId="3" w16cid:durableId="1414862722">
    <w:abstractNumId w:val="7"/>
  </w:num>
  <w:num w:numId="4" w16cid:durableId="312759105">
    <w:abstractNumId w:val="8"/>
  </w:num>
  <w:num w:numId="5" w16cid:durableId="358627226">
    <w:abstractNumId w:val="5"/>
  </w:num>
  <w:num w:numId="6" w16cid:durableId="712080463">
    <w:abstractNumId w:val="3"/>
  </w:num>
  <w:num w:numId="7" w16cid:durableId="529732812">
    <w:abstractNumId w:val="0"/>
  </w:num>
  <w:num w:numId="8" w16cid:durableId="611977718">
    <w:abstractNumId w:val="4"/>
  </w:num>
  <w:num w:numId="9" w16cid:durableId="17691101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BF6"/>
    <w:rsid w:val="00752497"/>
    <w:rsid w:val="00A34BF6"/>
    <w:rsid w:val="00B5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A4422"/>
  <w15:docId w15:val="{A35A0BA1-389C-48CF-893D-F6A685E4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inespaciado">
    <w:name w:val="No Spacing"/>
    <w:link w:val="SinespaciadoCar"/>
    <w:uiPriority w:val="1"/>
    <w:qFormat/>
    <w:rsid w:val="00752497"/>
    <w:pPr>
      <w:spacing w:line="240" w:lineRule="auto"/>
    </w:pPr>
    <w:rPr>
      <w:rFonts w:asciiTheme="minorHAnsi" w:eastAsiaTheme="minorEastAsia" w:hAnsiTheme="minorHAnsi" w:cstheme="minorBidi"/>
      <w:lang w:val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2497"/>
    <w:rPr>
      <w:rFonts w:asciiTheme="minorHAnsi" w:eastAsiaTheme="minorEastAsia" w:hAnsiTheme="minorHAnsi" w:cstheme="minorBidi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796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Cierre proyecto</dc:title>
  <dc:subject>Integrantes: Benjamin Muñoz-Almendra Pizarro-Simón carrasco</dc:subject>
  <cp:lastModifiedBy>Benjamin n</cp:lastModifiedBy>
  <cp:revision>2</cp:revision>
  <dcterms:created xsi:type="dcterms:W3CDTF">2024-12-16T02:48:00Z</dcterms:created>
  <dcterms:modified xsi:type="dcterms:W3CDTF">2024-12-16T02:48:00Z</dcterms:modified>
</cp:coreProperties>
</file>