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90"/>
        <w:jc w:val="center"/>
        <w:textAlignment w:val="auto"/>
        <w:rPr>
          <w:rFonts w:ascii="Times New Roman" w:hAnsi="Times New Roman" w:cs="Times New Roman"/>
          <w:b/>
          <w:b/>
          <w:bCs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 w:eastAsia="zh-CN"/>
        </w:rPr>
        <w:t xml:space="preserve">Book 3Unit 3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9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>1.It is likely that Native Americans moved to California at least fifteen thousand years ago.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9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>2. Many of the people living here are from Mexico or Central America.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9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>3.There were so many good cafés and restaurants to choose from.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9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>4.Wearing a dress might be better than wearing jeans and boots.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9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>5.Justin met a new friend while travelling in Guizhou.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9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>6.It has a long and famous history, with the author Robert Louis Stevenson having spent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eastAsia="zh-CN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>much time writing here.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9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>7.My dream is to live a more meaningful life.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7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>8.It was confirmed that a mild earthquake occurred at 6:37 p.m. on Saturday evening in Hebei Province, causing no damage.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7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>9.Not only is country music popular in the south, but blues, rock and roll, bluegrass, and jazz are popular in the south as well.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 w:eastAsia="zh-CN"/>
        </w:rPr>
        <w:b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altName w:val="Helvetica Neue"/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8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;Helvetica Neue" w:hAnsi="Calibri;Helvetica Neue" w:eastAsia="SimSun;汉仪书宋二KW" w:cs="Times New Roman"/>
      <w:color w:val="auto"/>
      <w:kern w:val="2"/>
      <w:sz w:val="21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LibreOffice/7.3.2.2$MacOSX_X86_64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2022-04-29T18:21:11Z</dcterms:created>
  <dc:creator>35754</dc:creator>
  <dc:description/>
  <dc:language>en-US</dc:language>
  <cp:lastModifiedBy>wwzhang</cp:lastModifiedBy>
  <dcterms:modified xsi:type="dcterms:W3CDTF">2022-05-01T05:58:06Z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D31F10FC3C4B4FF08967E0FE8A53873B</vt:lpwstr>
  </property>
  <property fmtid="{D5CDD505-2E9C-101B-9397-08002B2CF9AE}" pid="3" name="KSOProductBuildVer">
    <vt:lpwstr>1033-3.9.3.6359</vt:lpwstr>
  </property>
  <property fmtid="{D5CDD505-2E9C-101B-9397-08002B2CF9AE}" pid="4" name="commondata">
    <vt:lpwstr>commondata</vt:lpwstr>
  </property>
</Properties>
</file>