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E16" w:rsidRDefault="00207E16" w14:paraId="384F1169" w14:textId="15EC62D3">
      <w:r w:rsidR="00207E16">
        <w:rPr/>
        <w:t>Doxim</w:t>
      </w:r>
      <w:r w:rsidR="00207E16">
        <w:rPr/>
        <w:t xml:space="preserve"> Draft Proposal</w:t>
      </w:r>
    </w:p>
    <w:p w:rsidR="00207E16" w:rsidRDefault="00207E16" w14:paraId="6FBFCBBA" w14:textId="77777777"/>
    <w:p w:rsidR="00207E16" w:rsidRDefault="00207E16" w14:paraId="4C5BC621" w14:textId="77777777">
      <w:pPr>
        <w:pStyle w:val="Heading2"/>
      </w:pPr>
      <w:r>
        <w:t>1. Executive Summary</w:t>
      </w:r>
    </w:p>
    <w:p w:rsidR="00207E16" w:rsidRDefault="00207E16" w14:paraId="77CCC9C9" w14:textId="77777777">
      <w:proofErr w:type="spellStart"/>
      <w:r>
        <w:t>Doxim</w:t>
      </w:r>
      <w:proofErr w:type="spellEnd"/>
      <w:r>
        <w:t xml:space="preserve"> is a leading provider of Customer Communications Management (CCM), data-driven print, and document automation solutions, primarily serving the financial services sector (e.g., credit unions, banks, wealth management). Through acquisitions, </w:t>
      </w:r>
      <w:proofErr w:type="spellStart"/>
      <w:r>
        <w:t>Doxim</w:t>
      </w:r>
      <w:proofErr w:type="spellEnd"/>
      <w:r>
        <w:t xml:space="preserve"> has assembled a collection of platforms and systems that handle everything from data ingestion (pre-composed or raw data) to document composition, printing, mailing, and archival. There are also additional product lines, including payment solutions and software supporting loan/account origination.</w:t>
      </w:r>
    </w:p>
    <w:p w:rsidR="00207E16" w:rsidRDefault="00207E16" w14:paraId="06661025" w14:textId="77777777">
      <w:proofErr w:type="spellStart"/>
      <w:r>
        <w:t>Doxim’s</w:t>
      </w:r>
      <w:proofErr w:type="spellEnd"/>
      <w:r>
        <w:t xml:space="preserve"> core challenges—high-volume manual QA, repetitive professional services activities, siloed or legacy platforms, and specialized custom implementations—offer substantial opportunities for generative AI and automation. By integrating AI-driven solutions, </w:t>
      </w:r>
      <w:proofErr w:type="spellStart"/>
      <w:r>
        <w:t>Doxim</w:t>
      </w:r>
      <w:proofErr w:type="spellEnd"/>
      <w:r>
        <w:t xml:space="preserve"> can:</w:t>
      </w:r>
    </w:p>
    <w:p w:rsidR="00207E16" w:rsidP="00207E16" w:rsidRDefault="00207E16" w14:paraId="1486131E" w14:textId="77777777">
      <w:pPr>
        <w:pStyle w:val="ListParagraph"/>
        <w:numPr>
          <w:ilvl w:val="0"/>
          <w:numId w:val="26"/>
        </w:numPr>
        <w:spacing w:after="200" w:line="240" w:lineRule="auto"/>
      </w:pPr>
      <w:r w:rsidRPr="00207E16">
        <w:rPr>
          <w:b/>
          <w:bCs/>
        </w:rPr>
        <w:t>Reduce onboarding time and cost</w:t>
      </w:r>
      <w:r>
        <w:t xml:space="preserve"> for new or existing clients</w:t>
      </w:r>
    </w:p>
    <w:p w:rsidR="00207E16" w:rsidP="00207E16" w:rsidRDefault="00207E16" w14:paraId="769817CC" w14:textId="77777777">
      <w:pPr>
        <w:pStyle w:val="ListParagraph"/>
        <w:numPr>
          <w:ilvl w:val="0"/>
          <w:numId w:val="26"/>
        </w:numPr>
        <w:spacing w:after="200" w:line="240" w:lineRule="auto"/>
      </w:pPr>
      <w:r w:rsidRPr="00207E16">
        <w:rPr>
          <w:b/>
          <w:bCs/>
        </w:rPr>
        <w:t>Automate data QA and anomaly detection</w:t>
      </w:r>
      <w:r>
        <w:t xml:space="preserve"> for ongoing production</w:t>
      </w:r>
    </w:p>
    <w:p w:rsidR="00207E16" w:rsidP="00207E16" w:rsidRDefault="00207E16" w14:paraId="43D5EC43" w14:textId="77777777">
      <w:pPr>
        <w:pStyle w:val="ListParagraph"/>
        <w:numPr>
          <w:ilvl w:val="0"/>
          <w:numId w:val="26"/>
        </w:numPr>
        <w:spacing w:after="200" w:line="240" w:lineRule="auto"/>
      </w:pPr>
      <w:r w:rsidRPr="00207E16">
        <w:rPr>
          <w:b/>
          <w:bCs/>
        </w:rPr>
        <w:t>Accelerate document composition and transformation</w:t>
      </w:r>
      <w:r>
        <w:t xml:space="preserve"> during implementations</w:t>
      </w:r>
    </w:p>
    <w:p w:rsidR="00207E16" w:rsidP="00207E16" w:rsidRDefault="00207E16" w14:paraId="00D5A9A0" w14:textId="77777777">
      <w:pPr>
        <w:pStyle w:val="ListParagraph"/>
        <w:numPr>
          <w:ilvl w:val="0"/>
          <w:numId w:val="26"/>
        </w:numPr>
        <w:spacing w:after="200" w:line="240" w:lineRule="auto"/>
      </w:pPr>
      <w:r w:rsidRPr="00207E16">
        <w:rPr>
          <w:b/>
          <w:bCs/>
        </w:rPr>
        <w:t>Improve client services efficiency</w:t>
      </w:r>
      <w:r>
        <w:t xml:space="preserve"> by applying generative AI for ticket triage, knowledge management, and self-service</w:t>
      </w:r>
    </w:p>
    <w:p w:rsidR="00207E16" w:rsidP="00207E16" w:rsidRDefault="00207E16" w14:paraId="1FD90617" w14:textId="77777777">
      <w:pPr>
        <w:pStyle w:val="ListParagraph"/>
        <w:numPr>
          <w:ilvl w:val="0"/>
          <w:numId w:val="26"/>
        </w:numPr>
        <w:spacing w:after="200" w:line="240" w:lineRule="auto"/>
      </w:pPr>
      <w:r w:rsidRPr="00207E16">
        <w:rPr>
          <w:b/>
          <w:bCs/>
        </w:rPr>
        <w:t>Lay the groundwork</w:t>
      </w:r>
      <w:r>
        <w:t xml:space="preserve"> for faster, more scalable migrations of clients onto strategic, modernized CCM platforms</w:t>
      </w:r>
    </w:p>
    <w:p w:rsidR="00207E16" w:rsidRDefault="00207E16" w14:paraId="63CB6537" w14:textId="555D2634">
      <w:r>
        <w:t xml:space="preserve">The following proposal details a multi-phase engagement to assess, design, and implement Gen AI initiatives, with measurable KPIs such as “man-hours per client </w:t>
      </w:r>
      <w:proofErr w:type="spellStart"/>
      <w:r>
        <w:t>onboarded</w:t>
      </w:r>
      <w:proofErr w:type="gramStart"/>
      <w:r w:rsidR="006336E0">
        <w:t>”,</w:t>
      </w:r>
      <w:r>
        <w:t>“</w:t>
      </w:r>
      <w:proofErr w:type="gramEnd"/>
      <w:r>
        <w:t>QA</w:t>
      </w:r>
      <w:proofErr w:type="spellEnd"/>
      <w:r>
        <w:t xml:space="preserve"> automation coverage” and “delivery speed”</w:t>
      </w:r>
      <w:r w:rsidR="006336E0">
        <w:t>.</w:t>
      </w:r>
      <w:r>
        <w:t xml:space="preserve"> We will start with an “arms-length co-pilot” approach for key teams (professional services, data processing) and advance through increasing levels of automation, ultimately delivering transformative gains in operational efficiency and margin.</w:t>
      </w:r>
    </w:p>
    <w:p w:rsidR="00E977FE" w:rsidRDefault="00E977FE" w14:paraId="1EC892DA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207E16" w:rsidRDefault="00207E16" w14:paraId="0CF6D18D" w14:textId="1B581FCC">
      <w:pPr>
        <w:pStyle w:val="Heading2"/>
      </w:pPr>
      <w:r>
        <w:lastRenderedPageBreak/>
        <w:t xml:space="preserve">2. </w:t>
      </w:r>
      <w:proofErr w:type="spellStart"/>
      <w:r>
        <w:t>Doxim’s</w:t>
      </w:r>
      <w:proofErr w:type="spellEnd"/>
      <w:r>
        <w:t xml:space="preserve"> Context and Industry Overview</w:t>
      </w:r>
    </w:p>
    <w:p w:rsidR="00207E16" w:rsidRDefault="00207E16" w14:paraId="73D1D2EE" w14:textId="77777777">
      <w:pPr>
        <w:pStyle w:val="Heading3"/>
      </w:pPr>
      <w:r>
        <w:t xml:space="preserve">2.1 About </w:t>
      </w:r>
      <w:proofErr w:type="spellStart"/>
      <w:r>
        <w:t>Doxim</w:t>
      </w:r>
      <w:proofErr w:type="spellEnd"/>
    </w:p>
    <w:p w:rsidR="00207E16" w:rsidP="006336E0" w:rsidRDefault="00207E16" w14:paraId="5395E3F4" w14:textId="77777777">
      <w:pPr>
        <w:spacing w:after="200" w:line="240" w:lineRule="auto"/>
      </w:pPr>
      <w:r w:rsidRPr="006336E0">
        <w:rPr>
          <w:b/>
          <w:bCs/>
        </w:rPr>
        <w:t>Core Offering</w:t>
      </w:r>
      <w:r>
        <w:t>: Document composition, print &amp; mail, digital delivery, payment services, and software-based solutions for BFSI, with a heavy emphasis on data processing and custom implementation for each client.</w:t>
      </w:r>
    </w:p>
    <w:p w:rsidR="00207E16" w:rsidP="006336E0" w:rsidRDefault="00207E16" w14:paraId="3856EC45" w14:textId="77777777">
      <w:pPr>
        <w:spacing w:after="200" w:line="240" w:lineRule="auto"/>
      </w:pPr>
      <w:r w:rsidRPr="006336E0">
        <w:rPr>
          <w:b/>
          <w:bCs/>
        </w:rPr>
        <w:t>Professional Services &amp; Data Ops</w:t>
      </w:r>
      <w:r>
        <w:t>: Large teams handle thousands of changes a year for new and existing clients, from coding transformations to verifying data integrity.</w:t>
      </w:r>
    </w:p>
    <w:p w:rsidR="00207E16" w:rsidP="006336E0" w:rsidRDefault="00207E16" w14:paraId="79B2EABB" w14:textId="77777777">
      <w:pPr>
        <w:spacing w:after="200" w:line="240" w:lineRule="auto"/>
      </w:pPr>
      <w:r w:rsidRPr="006336E0">
        <w:rPr>
          <w:b/>
          <w:bCs/>
        </w:rPr>
        <w:t>Multiple Platforms</w:t>
      </w:r>
      <w:r>
        <w:t>: Legacy and modern CCM engines across geographies, with varying levels of maturity, feature sets, and technology stacks.</w:t>
      </w:r>
    </w:p>
    <w:p w:rsidR="00207E16" w:rsidRDefault="00207E16" w14:paraId="5FE3F5B4" w14:textId="77777777">
      <w:pPr>
        <w:pStyle w:val="Heading3"/>
      </w:pPr>
      <w:r>
        <w:t>2.2 Competitors and Adjacent Players</w:t>
      </w:r>
    </w:p>
    <w:p w:rsidR="00207E16" w:rsidRDefault="00207E16" w14:paraId="4755D847" w14:textId="77777777">
      <w:r>
        <w:t xml:space="preserve">In the CCM and customer communications space, major players (e.g., </w:t>
      </w:r>
      <w:proofErr w:type="spellStart"/>
      <w:r>
        <w:t>Quadient</w:t>
      </w:r>
      <w:proofErr w:type="spellEnd"/>
      <w:r>
        <w:t xml:space="preserve">, OpenText </w:t>
      </w:r>
      <w:proofErr w:type="spellStart"/>
      <w:r>
        <w:t>Exstream</w:t>
      </w:r>
      <w:proofErr w:type="spellEnd"/>
      <w:r>
        <w:t xml:space="preserve">, Precisely/GMC, Smart Communications, and sometimes in-house RPA solutions from IBM or </w:t>
      </w:r>
      <w:proofErr w:type="spellStart"/>
      <w:r>
        <w:t>Fortra</w:t>
      </w:r>
      <w:proofErr w:type="spellEnd"/>
      <w:r>
        <w:t>) are already piloting or adopting generative AI to:</w:t>
      </w:r>
    </w:p>
    <w:p w:rsidR="00207E16" w:rsidP="00207E16" w:rsidRDefault="00207E16" w14:paraId="4356E61F" w14:textId="77777777">
      <w:pPr>
        <w:pStyle w:val="ListParagraph"/>
        <w:numPr>
          <w:ilvl w:val="0"/>
          <w:numId w:val="28"/>
        </w:numPr>
        <w:spacing w:after="200" w:line="240" w:lineRule="auto"/>
      </w:pPr>
      <w:r w:rsidRPr="00207E16">
        <w:rPr>
          <w:b/>
          <w:bCs/>
        </w:rPr>
        <w:t>Automate complex document composition tasks</w:t>
      </w:r>
      <w:r>
        <w:t xml:space="preserve"> (e.g., building new templates based on large data sets or example inputs).</w:t>
      </w:r>
    </w:p>
    <w:p w:rsidR="00207E16" w:rsidP="00207E16" w:rsidRDefault="00207E16" w14:paraId="77C7144A" w14:textId="77777777">
      <w:pPr>
        <w:pStyle w:val="ListParagraph"/>
        <w:numPr>
          <w:ilvl w:val="0"/>
          <w:numId w:val="28"/>
        </w:numPr>
        <w:spacing w:after="200" w:line="240" w:lineRule="auto"/>
      </w:pPr>
      <w:r w:rsidRPr="00207E16">
        <w:rPr>
          <w:b/>
          <w:bCs/>
        </w:rPr>
        <w:t>Deliver advanced analytics and QA</w:t>
      </w:r>
      <w:r>
        <w:t>—using AI to detect anomalies in statement data prior to composition or printing.</w:t>
      </w:r>
    </w:p>
    <w:p w:rsidR="00207E16" w:rsidP="00207E16" w:rsidRDefault="00207E16" w14:paraId="2B6263B4" w14:textId="77777777">
      <w:pPr>
        <w:pStyle w:val="ListParagraph"/>
        <w:numPr>
          <w:ilvl w:val="0"/>
          <w:numId w:val="28"/>
        </w:numPr>
        <w:spacing w:after="200" w:line="240" w:lineRule="auto"/>
      </w:pPr>
      <w:r w:rsidRPr="00207E16">
        <w:rPr>
          <w:b/>
          <w:bCs/>
        </w:rPr>
        <w:t>Enhance customer support</w:t>
      </w:r>
      <w:r>
        <w:t xml:space="preserve"> with AI-driven chatbots that reduce service costs.</w:t>
      </w:r>
    </w:p>
    <w:p w:rsidR="00E977FE" w:rsidP="00E977FE" w:rsidRDefault="00E977FE" w14:paraId="25FAD62E" w14:textId="7CD1CB00">
      <w:pPr>
        <w:spacing w:after="200" w:line="240" w:lineRule="auto"/>
      </w:pPr>
      <w:hyperlink w:history="1" r:id="rId5">
        <w:r w:rsidRPr="00C45D82">
          <w:rPr>
            <w:rStyle w:val="Hyperlink"/>
          </w:rPr>
          <w:t>https://www.quadient.com/en/news/Quadient_Invests_in_AI_Capabilities_Leveraging_Microsoft_Azure_AI_Services_in_Cloud_Platform</w:t>
        </w:r>
      </w:hyperlink>
    </w:p>
    <w:p w:rsidR="00E977FE" w:rsidP="00E977FE" w:rsidRDefault="001D2CCE" w14:paraId="01C6CA70" w14:textId="0254B42D">
      <w:pPr>
        <w:spacing w:after="200" w:line="240" w:lineRule="auto"/>
      </w:pPr>
      <w:hyperlink w:history="1" r:id="rId6">
        <w:r w:rsidRPr="00C45D82">
          <w:rPr>
            <w:rStyle w:val="Hyperlink"/>
          </w:rPr>
          <w:t>https://www.businesswire.com/news/home/20241205075495/en/Double-Recognition-Smart-Communications-Named-a-Leader-in-IDC-MarketScape-Reports-for-Intelligent-CCM-and-Automated-Document-Generation</w:t>
        </w:r>
      </w:hyperlink>
    </w:p>
    <w:p w:rsidR="001D2CCE" w:rsidP="00E977FE" w:rsidRDefault="001D2CCE" w14:paraId="3E9A29B3" w14:textId="3C66A93E">
      <w:pPr>
        <w:spacing w:after="200" w:line="240" w:lineRule="auto"/>
      </w:pPr>
      <w:hyperlink w:history="1" r:id="rId7">
        <w:r w:rsidRPr="00C45D82">
          <w:rPr>
            <w:rStyle w:val="Hyperlink"/>
          </w:rPr>
          <w:t>https://blogs.opentext.com/welcome-to-opentext-ai/</w:t>
        </w:r>
      </w:hyperlink>
    </w:p>
    <w:p w:rsidR="00207E16" w:rsidRDefault="00207E16" w14:paraId="7897BDCA" w14:textId="77777777">
      <w:r>
        <w:t>In adjacent BFSI industries, generative AI is also used for:</w:t>
      </w:r>
    </w:p>
    <w:p w:rsidR="00207E16" w:rsidP="00207E16" w:rsidRDefault="00207E16" w14:paraId="7058E092" w14:textId="77777777">
      <w:pPr>
        <w:pStyle w:val="ListParagraph"/>
        <w:numPr>
          <w:ilvl w:val="0"/>
          <w:numId w:val="29"/>
        </w:numPr>
        <w:spacing w:after="200" w:line="240" w:lineRule="auto"/>
      </w:pPr>
      <w:r w:rsidRPr="00207E16">
        <w:rPr>
          <w:b/>
          <w:bCs/>
        </w:rPr>
        <w:t>Data cleaning and pre-processing</w:t>
      </w:r>
      <w:r>
        <w:t xml:space="preserve"> before ingestion into a core system (reducing manual overhead).</w:t>
      </w:r>
    </w:p>
    <w:p w:rsidR="00207E16" w:rsidP="00207E16" w:rsidRDefault="00207E16" w14:paraId="1CAC3A5A" w14:textId="77777777">
      <w:pPr>
        <w:pStyle w:val="ListParagraph"/>
        <w:numPr>
          <w:ilvl w:val="0"/>
          <w:numId w:val="29"/>
        </w:numPr>
        <w:spacing w:after="200" w:line="240" w:lineRule="auto"/>
      </w:pPr>
      <w:r w:rsidRPr="00207E16">
        <w:rPr>
          <w:b/>
          <w:bCs/>
        </w:rPr>
        <w:t>Automated code/script generation</w:t>
      </w:r>
      <w:r>
        <w:t xml:space="preserve"> for transformation or integration tasks.</w:t>
      </w:r>
    </w:p>
    <w:p w:rsidR="00207E16" w:rsidP="00207E16" w:rsidRDefault="00207E16" w14:paraId="1647452C" w14:textId="77777777">
      <w:pPr>
        <w:pStyle w:val="ListParagraph"/>
        <w:numPr>
          <w:ilvl w:val="0"/>
          <w:numId w:val="29"/>
        </w:numPr>
        <w:spacing w:after="200" w:line="240" w:lineRule="auto"/>
      </w:pPr>
      <w:r w:rsidRPr="00207E16">
        <w:rPr>
          <w:b/>
          <w:bCs/>
        </w:rPr>
        <w:t>Automated QA</w:t>
      </w:r>
      <w:r>
        <w:t xml:space="preserve"> that compares expected outcomes to actual runs and flags potential issues.</w:t>
      </w:r>
    </w:p>
    <w:p w:rsidR="00E977FE" w:rsidRDefault="00E977FE" w14:paraId="67B733A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207E16" w:rsidRDefault="00207E16" w14:paraId="47355E7C" w14:textId="0FB68273">
      <w:pPr>
        <w:pStyle w:val="Heading2"/>
      </w:pPr>
      <w:r>
        <w:lastRenderedPageBreak/>
        <w:t>3. Current Pain Points</w:t>
      </w:r>
    </w:p>
    <w:p w:rsidR="00207E16" w:rsidRDefault="00207E16" w14:paraId="6576890C" w14:textId="4FB95477">
      <w:r>
        <w:t xml:space="preserve">From the discovery call, </w:t>
      </w:r>
      <w:proofErr w:type="spellStart"/>
      <w:r>
        <w:t>Doxim’s</w:t>
      </w:r>
      <w:proofErr w:type="spellEnd"/>
      <w:r>
        <w:t xml:space="preserve"> main </w:t>
      </w:r>
      <w:r w:rsidR="006336E0">
        <w:t>pain points</w:t>
      </w:r>
      <w:r>
        <w:t xml:space="preserve"> fall in these areas:</w:t>
      </w:r>
    </w:p>
    <w:p w:rsidR="00207E16" w:rsidP="006336E0" w:rsidRDefault="00207E16" w14:paraId="0F746E93" w14:textId="77777777">
      <w:pPr>
        <w:spacing w:after="200" w:line="240" w:lineRule="auto"/>
      </w:pPr>
      <w:r w:rsidRPr="006336E0">
        <w:rPr>
          <w:b/>
          <w:bCs/>
        </w:rPr>
        <w:t>Professional Services / Implementation</w:t>
      </w:r>
    </w:p>
    <w:p w:rsidR="00207E16" w:rsidP="006336E0" w:rsidRDefault="00207E16" w14:paraId="00C2AF62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High volume of repetitive tasks when onboarding new customers or adding features</w:t>
      </w:r>
    </w:p>
    <w:p w:rsidR="00207E16" w:rsidP="006336E0" w:rsidRDefault="00207E16" w14:paraId="47CEFBFF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Building out composition templates (markup languages, multi-language code)</w:t>
      </w:r>
    </w:p>
    <w:p w:rsidR="00207E16" w:rsidP="006336E0" w:rsidRDefault="00207E16" w14:paraId="6AA644B8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Mapping raw data to final output (transaction statements, notices)</w:t>
      </w:r>
    </w:p>
    <w:p w:rsidR="00207E16" w:rsidP="006336E0" w:rsidRDefault="00207E16" w14:paraId="07A73F68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Manual QA of changes and partial rework</w:t>
      </w:r>
    </w:p>
    <w:p w:rsidR="00207E16" w:rsidP="006336E0" w:rsidRDefault="00207E16" w14:paraId="36383639" w14:textId="77777777">
      <w:pPr>
        <w:spacing w:after="200" w:line="240" w:lineRule="auto"/>
        <w:ind w:left="360"/>
      </w:pPr>
      <w:r w:rsidRPr="006336E0">
        <w:rPr>
          <w:b/>
          <w:bCs/>
        </w:rPr>
        <w:t>Data Operations</w:t>
      </w:r>
    </w:p>
    <w:p w:rsidR="00207E16" w:rsidP="006336E0" w:rsidRDefault="00207E16" w14:paraId="25850073" w14:textId="77777777">
      <w:pPr>
        <w:pStyle w:val="ListParagraph"/>
        <w:numPr>
          <w:ilvl w:val="0"/>
          <w:numId w:val="51"/>
        </w:numPr>
        <w:spacing w:after="200" w:line="240" w:lineRule="auto"/>
      </w:pPr>
      <w:r w:rsidRPr="00207E16">
        <w:rPr>
          <w:b/>
          <w:bCs/>
        </w:rPr>
        <w:t>Pre-Processing QA</w:t>
      </w:r>
      <w:r>
        <w:t>: Data can arrive incomplete or incorrect; manual checks are time-consuming</w:t>
      </w:r>
    </w:p>
    <w:p w:rsidR="00207E16" w:rsidP="006336E0" w:rsidRDefault="00207E16" w14:paraId="7A6F0A26" w14:textId="77777777">
      <w:pPr>
        <w:pStyle w:val="ListParagraph"/>
        <w:numPr>
          <w:ilvl w:val="0"/>
          <w:numId w:val="51"/>
        </w:numPr>
        <w:spacing w:after="200" w:line="240" w:lineRule="auto"/>
      </w:pPr>
      <w:r w:rsidRPr="00207E16">
        <w:rPr>
          <w:b/>
          <w:bCs/>
        </w:rPr>
        <w:t>Post-Production QA</w:t>
      </w:r>
      <w:r>
        <w:t>: Validating final output involves numerous steps, sometimes a bottleneck for final delivery</w:t>
      </w:r>
    </w:p>
    <w:p w:rsidR="00207E16" w:rsidP="006336E0" w:rsidRDefault="00207E16" w14:paraId="10E553DC" w14:textId="77777777">
      <w:pPr>
        <w:spacing w:after="200" w:line="240" w:lineRule="auto"/>
        <w:ind w:left="360"/>
      </w:pPr>
      <w:r w:rsidRPr="006336E0">
        <w:rPr>
          <w:b/>
          <w:bCs/>
        </w:rPr>
        <w:t>Legacy &amp; Multiple Platforms</w:t>
      </w:r>
    </w:p>
    <w:p w:rsidR="00207E16" w:rsidP="006336E0" w:rsidRDefault="00207E16" w14:paraId="48CEE2BB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Acquisitions have created multiple CCM composition engines; transferring a client from one to another is large and expensive</w:t>
      </w:r>
    </w:p>
    <w:p w:rsidR="00207E16" w:rsidP="006336E0" w:rsidRDefault="00207E16" w14:paraId="43DD0889" w14:textId="77777777">
      <w:pPr>
        <w:pStyle w:val="ListParagraph"/>
        <w:numPr>
          <w:ilvl w:val="0"/>
          <w:numId w:val="51"/>
        </w:numPr>
        <w:spacing w:after="200" w:line="240" w:lineRule="auto"/>
      </w:pPr>
      <w:r>
        <w:t>Minimizing overhead from multiple codebases, languages, and specialized staff</w:t>
      </w:r>
    </w:p>
    <w:p w:rsidR="00207E16" w:rsidP="006336E0" w:rsidRDefault="00207E16" w14:paraId="119D3921" w14:textId="77777777">
      <w:pPr>
        <w:spacing w:after="200" w:line="240" w:lineRule="auto"/>
        <w:ind w:left="360"/>
      </w:pPr>
      <w:r w:rsidRPr="006336E0">
        <w:rPr>
          <w:b/>
          <w:bCs/>
        </w:rPr>
        <w:t>Client Service &amp; Support</w:t>
      </w:r>
    </w:p>
    <w:p w:rsidR="00207E16" w:rsidP="006336E0" w:rsidRDefault="00207E16" w14:paraId="57A553CB" w14:textId="77777777">
      <w:pPr>
        <w:pStyle w:val="ListParagraph"/>
        <w:numPr>
          <w:ilvl w:val="0"/>
          <w:numId w:val="53"/>
        </w:numPr>
        <w:spacing w:after="200" w:line="240" w:lineRule="auto"/>
      </w:pPr>
      <w:r>
        <w:t xml:space="preserve">Teams handle thousands of </w:t>
      </w:r>
      <w:proofErr w:type="gramStart"/>
      <w:r>
        <w:t>service</w:t>
      </w:r>
      <w:proofErr w:type="gramEnd"/>
      <w:r>
        <w:t xml:space="preserve"> tickets and changes each year</w:t>
      </w:r>
    </w:p>
    <w:p w:rsidR="00207E16" w:rsidP="006336E0" w:rsidRDefault="00207E16" w14:paraId="7C8C8469" w14:textId="77777777">
      <w:pPr>
        <w:pStyle w:val="ListParagraph"/>
        <w:numPr>
          <w:ilvl w:val="0"/>
          <w:numId w:val="53"/>
        </w:numPr>
        <w:spacing w:after="200" w:line="240" w:lineRule="auto"/>
      </w:pPr>
      <w:r>
        <w:t>Potential for AI in routing tickets, summarizing issues, and eventually auto-resolving common requests</w:t>
      </w:r>
    </w:p>
    <w:p w:rsidR="00207E16" w:rsidP="006336E0" w:rsidRDefault="00207E16" w14:paraId="35C09F0A" w14:textId="77777777">
      <w:pPr>
        <w:spacing w:after="200" w:line="240" w:lineRule="auto"/>
        <w:ind w:left="360"/>
      </w:pPr>
      <w:r w:rsidRPr="006336E0">
        <w:rPr>
          <w:b/>
          <w:bCs/>
        </w:rPr>
        <w:t>Security and Privacy Concerns</w:t>
      </w:r>
    </w:p>
    <w:p w:rsidR="00207E16" w:rsidP="006336E0" w:rsidRDefault="00207E16" w14:paraId="39A215E1" w14:textId="77777777">
      <w:pPr>
        <w:pStyle w:val="ListParagraph"/>
        <w:numPr>
          <w:ilvl w:val="0"/>
          <w:numId w:val="52"/>
        </w:numPr>
        <w:spacing w:after="200" w:line="240" w:lineRule="auto"/>
      </w:pPr>
      <w:r>
        <w:t>Strict data confidentiality rules require solutions that do not send PII or statements to public LLMs</w:t>
      </w:r>
    </w:p>
    <w:p w:rsidR="00207E16" w:rsidP="006336E0" w:rsidRDefault="00207E16" w14:paraId="1A2E2B03" w14:textId="13EA4C19">
      <w:pPr>
        <w:pStyle w:val="ListParagraph"/>
        <w:numPr>
          <w:ilvl w:val="0"/>
          <w:numId w:val="52"/>
        </w:numPr>
        <w:spacing w:after="200" w:line="240" w:lineRule="auto"/>
      </w:pPr>
      <w:r>
        <w:t>Necessitates a privacy-conscious approach (e.g., “no data leave</w:t>
      </w:r>
      <w:r w:rsidR="006336E0">
        <w:t>s</w:t>
      </w:r>
      <w:r>
        <w:t xml:space="preserve"> the facility,” synthetic data approaches, or </w:t>
      </w:r>
      <w:proofErr w:type="gramStart"/>
      <w:r>
        <w:t>on-premise</w:t>
      </w:r>
      <w:proofErr w:type="gramEnd"/>
      <w:r>
        <w:t xml:space="preserve"> LLM solutions)</w:t>
      </w:r>
    </w:p>
    <w:p w:rsidR="00E977FE" w:rsidRDefault="00E977FE" w14:paraId="6AD36CB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207E16" w:rsidRDefault="00207E16" w14:paraId="7834D67F" w14:textId="7A46024E">
      <w:pPr>
        <w:pStyle w:val="Heading2"/>
      </w:pPr>
      <w:r>
        <w:lastRenderedPageBreak/>
        <w:t>4. Strengths of AI &amp; Potential Solutions</w:t>
      </w:r>
    </w:p>
    <w:p w:rsidR="00207E16" w:rsidRDefault="00207E16" w14:paraId="1E15C01F" w14:textId="77777777">
      <w:r>
        <w:t xml:space="preserve">Generative AI can help </w:t>
      </w:r>
      <w:proofErr w:type="spellStart"/>
      <w:r>
        <w:t>Doxim</w:t>
      </w:r>
      <w:proofErr w:type="spellEnd"/>
      <w:r>
        <w:t>:</w:t>
      </w:r>
    </w:p>
    <w:p w:rsidR="00207E16" w:rsidP="006336E0" w:rsidRDefault="00207E16" w14:paraId="43783403" w14:textId="77777777">
      <w:pPr>
        <w:pStyle w:val="ListParagraph"/>
        <w:numPr>
          <w:ilvl w:val="0"/>
          <w:numId w:val="49"/>
        </w:numPr>
        <w:spacing w:after="200" w:line="240" w:lineRule="auto"/>
      </w:pPr>
      <w:r w:rsidRPr="006336E0">
        <w:rPr>
          <w:b/>
          <w:bCs/>
        </w:rPr>
        <w:t>Accelerate Onboarding</w:t>
      </w:r>
      <w:r>
        <w:t>:</w:t>
      </w:r>
    </w:p>
    <w:p w:rsidR="00207E16" w:rsidP="006336E0" w:rsidRDefault="00207E16" w14:paraId="75702D41" w14:textId="77777777">
      <w:pPr>
        <w:pStyle w:val="ListParagraph"/>
        <w:numPr>
          <w:ilvl w:val="1"/>
          <w:numId w:val="49"/>
        </w:numPr>
        <w:spacing w:after="200" w:line="240" w:lineRule="auto"/>
      </w:pPr>
      <w:r>
        <w:t xml:space="preserve">AI-driven </w:t>
      </w:r>
      <w:r w:rsidRPr="006336E0">
        <w:rPr>
          <w:i/>
          <w:iCs/>
        </w:rPr>
        <w:t>data mapping &amp; transformation code generation</w:t>
      </w:r>
      <w:r>
        <w:t>: The model creates Python/.Net scripts to handle new data formats quickly.</w:t>
      </w:r>
    </w:p>
    <w:p w:rsidR="00207E16" w:rsidP="006336E0" w:rsidRDefault="00207E16" w14:paraId="6B851278" w14:textId="77777777">
      <w:pPr>
        <w:pStyle w:val="ListParagraph"/>
        <w:numPr>
          <w:ilvl w:val="1"/>
          <w:numId w:val="49"/>
        </w:numPr>
        <w:spacing w:after="200" w:line="240" w:lineRule="auto"/>
      </w:pPr>
      <w:r w:rsidRPr="006336E0">
        <w:rPr>
          <w:i/>
          <w:iCs/>
        </w:rPr>
        <w:t>AI-based QA prompts</w:t>
      </w:r>
      <w:r>
        <w:t>: Automated generation of test plans and test data.</w:t>
      </w:r>
    </w:p>
    <w:p w:rsidR="00207E16" w:rsidP="006336E0" w:rsidRDefault="00207E16" w14:paraId="6B22692C" w14:textId="77777777">
      <w:pPr>
        <w:pStyle w:val="ListParagraph"/>
        <w:numPr>
          <w:ilvl w:val="0"/>
          <w:numId w:val="49"/>
        </w:numPr>
        <w:spacing w:after="200" w:line="240" w:lineRule="auto"/>
      </w:pPr>
      <w:r w:rsidRPr="006336E0">
        <w:rPr>
          <w:b/>
          <w:bCs/>
        </w:rPr>
        <w:t>Improve Data QA</w:t>
      </w:r>
      <w:r>
        <w:t>:</w:t>
      </w:r>
    </w:p>
    <w:p w:rsidR="00207E16" w:rsidP="006336E0" w:rsidRDefault="00207E16" w14:paraId="2229A643" w14:textId="77777777">
      <w:pPr>
        <w:pStyle w:val="ListParagraph"/>
        <w:numPr>
          <w:ilvl w:val="1"/>
          <w:numId w:val="49"/>
        </w:numPr>
        <w:spacing w:after="200" w:line="240" w:lineRule="auto"/>
      </w:pPr>
      <w:r w:rsidRPr="006336E0">
        <w:rPr>
          <w:b/>
          <w:bCs/>
        </w:rPr>
        <w:t>Pre-processing</w:t>
      </w:r>
      <w:r>
        <w:t xml:space="preserve"> checks for file anomalies (e.g., missing headers, zero-length data). AI can learn from historical client data to predict likely data errors.</w:t>
      </w:r>
    </w:p>
    <w:p w:rsidR="00207E16" w:rsidP="006336E0" w:rsidRDefault="00207E16" w14:paraId="32DC13C2" w14:textId="77777777">
      <w:pPr>
        <w:pStyle w:val="ListParagraph"/>
        <w:numPr>
          <w:ilvl w:val="1"/>
          <w:numId w:val="49"/>
        </w:numPr>
        <w:spacing w:after="200" w:line="240" w:lineRule="auto"/>
      </w:pPr>
      <w:r w:rsidRPr="006336E0">
        <w:rPr>
          <w:b/>
          <w:bCs/>
        </w:rPr>
        <w:t>Post-composition</w:t>
      </w:r>
      <w:r>
        <w:t xml:space="preserve"> checks that compare final documents with expected templates or known baselines, highlighting anomalies.</w:t>
      </w:r>
    </w:p>
    <w:p w:rsidR="00207E16" w:rsidP="006336E0" w:rsidRDefault="00207E16" w14:paraId="3FEED4E4" w14:textId="77777777">
      <w:pPr>
        <w:pStyle w:val="ListParagraph"/>
        <w:numPr>
          <w:ilvl w:val="0"/>
          <w:numId w:val="49"/>
        </w:numPr>
        <w:spacing w:after="200" w:line="240" w:lineRule="auto"/>
      </w:pPr>
      <w:r w:rsidRPr="006336E0">
        <w:rPr>
          <w:b/>
          <w:bCs/>
        </w:rPr>
        <w:t>Migrate Legacy Platforms</w:t>
      </w:r>
      <w:r>
        <w:t>:</w:t>
      </w:r>
    </w:p>
    <w:p w:rsidR="00207E16" w:rsidP="006336E0" w:rsidRDefault="00207E16" w14:paraId="4869F962" w14:textId="77777777">
      <w:pPr>
        <w:pStyle w:val="ListParagraph"/>
        <w:numPr>
          <w:ilvl w:val="1"/>
          <w:numId w:val="49"/>
        </w:numPr>
        <w:spacing w:after="200" w:line="240" w:lineRule="auto"/>
      </w:pPr>
      <w:r>
        <w:t>AI can parse existing composition templates, then auto-generate equivalent templates in a new CCM engine.</w:t>
      </w:r>
    </w:p>
    <w:p w:rsidR="00207E16" w:rsidP="006336E0" w:rsidRDefault="00207E16" w14:paraId="2490F42D" w14:textId="77777777">
      <w:pPr>
        <w:pStyle w:val="ListParagraph"/>
        <w:numPr>
          <w:ilvl w:val="0"/>
          <w:numId w:val="49"/>
        </w:numPr>
        <w:spacing w:after="200" w:line="240" w:lineRule="auto"/>
      </w:pPr>
      <w:r w:rsidRPr="006336E0">
        <w:rPr>
          <w:b/>
          <w:bCs/>
        </w:rPr>
        <w:t>Client Services Efficiency</w:t>
      </w:r>
      <w:r>
        <w:t>:</w:t>
      </w:r>
    </w:p>
    <w:p w:rsidR="00207E16" w:rsidP="006336E0" w:rsidRDefault="00207E16" w14:paraId="67F43870" w14:textId="77777777">
      <w:pPr>
        <w:pStyle w:val="ListParagraph"/>
        <w:numPr>
          <w:ilvl w:val="1"/>
          <w:numId w:val="49"/>
        </w:numPr>
        <w:spacing w:after="200" w:line="240" w:lineRule="auto"/>
      </w:pPr>
      <w:r>
        <w:t>Generative AI co-pilot to draft updates, knowledge base articles, or route tickets to the correct product team.</w:t>
      </w:r>
    </w:p>
    <w:p w:rsidR="00207E16" w:rsidP="006336E0" w:rsidRDefault="00207E16" w14:paraId="1F261594" w14:textId="77777777">
      <w:pPr>
        <w:pStyle w:val="ListParagraph"/>
        <w:numPr>
          <w:ilvl w:val="1"/>
          <w:numId w:val="49"/>
        </w:numPr>
        <w:spacing w:after="200" w:line="240" w:lineRule="auto"/>
      </w:pPr>
      <w:r>
        <w:t>Potential future: partial or full self-service for straightforward queries (reducing the load on 50+ support agents).</w:t>
      </w:r>
    </w:p>
    <w:p w:rsidR="00207E16" w:rsidP="006336E0" w:rsidRDefault="00207E16" w14:paraId="13169008" w14:textId="77777777">
      <w:pPr>
        <w:pStyle w:val="ListParagraph"/>
        <w:numPr>
          <w:ilvl w:val="0"/>
          <w:numId w:val="49"/>
        </w:numPr>
        <w:spacing w:after="200" w:line="240" w:lineRule="auto"/>
      </w:pPr>
      <w:r w:rsidRPr="006336E0">
        <w:rPr>
          <w:b/>
          <w:bCs/>
        </w:rPr>
        <w:t>Continuous Improvement &amp; Measurement</w:t>
      </w:r>
      <w:r>
        <w:t>:</w:t>
      </w:r>
    </w:p>
    <w:p w:rsidR="00207E16" w:rsidP="006336E0" w:rsidRDefault="00207E16" w14:paraId="63A03E66" w14:textId="5E8A2F1E">
      <w:pPr>
        <w:pStyle w:val="ListParagraph"/>
        <w:numPr>
          <w:ilvl w:val="1"/>
          <w:numId w:val="49"/>
        </w:numPr>
        <w:spacing w:after="200" w:line="240" w:lineRule="auto"/>
      </w:pPr>
      <w:r>
        <w:t xml:space="preserve">By measuring </w:t>
      </w:r>
      <w:r w:rsidR="00E977FE">
        <w:t xml:space="preserve">KPIs such as </w:t>
      </w:r>
      <w:r>
        <w:t>“</w:t>
      </w:r>
      <w:r w:rsidR="00E977FE">
        <w:t xml:space="preserve">Average </w:t>
      </w:r>
      <w:r>
        <w:t xml:space="preserve">man-hours needed to onboard a client,” </w:t>
      </w:r>
      <w:proofErr w:type="spellStart"/>
      <w:r>
        <w:t>Doxim</w:t>
      </w:r>
      <w:proofErr w:type="spellEnd"/>
      <w:r>
        <w:t xml:space="preserve"> can track how effectively AI-driven automation reduces labor cost.</w:t>
      </w:r>
    </w:p>
    <w:p w:rsidR="00E977FE" w:rsidRDefault="00E977FE" w14:paraId="34BBEAE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207E16" w:rsidRDefault="00207E16" w14:paraId="1586B170" w14:textId="26375B72">
      <w:pPr>
        <w:pStyle w:val="Heading2"/>
      </w:pPr>
      <w:r>
        <w:lastRenderedPageBreak/>
        <w:t>5. Recommended Approach</w:t>
      </w:r>
    </w:p>
    <w:p w:rsidR="00207E16" w:rsidRDefault="00207E16" w14:paraId="6B51DC1E" w14:textId="77777777">
      <w:pPr>
        <w:pStyle w:val="Heading3"/>
      </w:pPr>
      <w:r>
        <w:t>5.1 Overview</w:t>
      </w:r>
    </w:p>
    <w:p w:rsidR="00207E16" w:rsidRDefault="00207E16" w14:paraId="3E766136" w14:textId="77777777">
      <w:r>
        <w:t xml:space="preserve">A multi-phase approach will ensure </w:t>
      </w:r>
      <w:proofErr w:type="spellStart"/>
      <w:r>
        <w:t>Doxim</w:t>
      </w:r>
      <w:proofErr w:type="spellEnd"/>
      <w:r>
        <w:t xml:space="preserve"> can methodically discover and prove value, then scale AI solutions across professional services, data ops, support, and beyond.</w:t>
      </w:r>
    </w:p>
    <w:p w:rsidR="00207E16" w:rsidP="006336E0" w:rsidRDefault="00207E16" w14:paraId="5E7C2743" w14:textId="6C9ABF38">
      <w:pPr>
        <w:pStyle w:val="ListParagraph"/>
        <w:numPr>
          <w:ilvl w:val="0"/>
          <w:numId w:val="48"/>
        </w:numPr>
        <w:spacing w:after="200" w:line="240" w:lineRule="auto"/>
      </w:pPr>
      <w:r w:rsidRPr="006336E0">
        <w:rPr>
          <w:b/>
          <w:bCs/>
        </w:rPr>
        <w:t>Phase 1: AI Readiness &amp; Discovery</w:t>
      </w:r>
    </w:p>
    <w:p w:rsidR="00207E16" w:rsidP="006336E0" w:rsidRDefault="00207E16" w14:paraId="5BFB1C97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Discovery &amp; Mapping</w:t>
      </w:r>
      <w:r>
        <w:t xml:space="preserve">: Map out </w:t>
      </w:r>
      <w:proofErr w:type="spellStart"/>
      <w:r>
        <w:t>Doxim’s</w:t>
      </w:r>
      <w:proofErr w:type="spellEnd"/>
      <w:r>
        <w:t xml:space="preserve"> main processes for onboarding, data QA, ticket handling, and across the multiple CCM platforms.</w:t>
      </w:r>
    </w:p>
    <w:p w:rsidR="00207E16" w:rsidP="006336E0" w:rsidRDefault="00207E16" w14:paraId="4B84B23C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Data Architecture &amp; Security</w:t>
      </w:r>
      <w:r>
        <w:t>: Identify potential data constraints (PII, on-prem requirements) and outline best practices.</w:t>
      </w:r>
    </w:p>
    <w:p w:rsidR="00207E16" w:rsidP="006336E0" w:rsidRDefault="00207E16" w14:paraId="3CB6786C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Stakeholder Education &amp; Brainstorming</w:t>
      </w:r>
      <w:r>
        <w:t>: Short workshop(s) to align on AI fundamentals, clarify scope, and gather targeted use cases from professional services, data ops, and client support.</w:t>
      </w:r>
    </w:p>
    <w:p w:rsidR="00207E16" w:rsidP="006336E0" w:rsidRDefault="00207E16" w14:paraId="3F368BCB" w14:textId="1F412C04">
      <w:pPr>
        <w:pStyle w:val="ListParagraph"/>
        <w:numPr>
          <w:ilvl w:val="0"/>
          <w:numId w:val="48"/>
        </w:numPr>
        <w:spacing w:after="200" w:line="240" w:lineRule="auto"/>
      </w:pPr>
      <w:r w:rsidRPr="006336E0">
        <w:rPr>
          <w:b/>
          <w:bCs/>
        </w:rPr>
        <w:t>Phase 2: Prototyping &amp; Quick Wins</w:t>
      </w:r>
    </w:p>
    <w:p w:rsidR="00207E16" w:rsidP="006336E0" w:rsidRDefault="00207E16" w14:paraId="2A9DCC4E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Pilot #1 – “Arms-Length Co-Pilot”</w:t>
      </w:r>
      <w:r>
        <w:t>:</w:t>
      </w:r>
    </w:p>
    <w:p w:rsidR="00207E16" w:rsidP="006336E0" w:rsidRDefault="00207E16" w14:paraId="02B392D9" w14:textId="77777777">
      <w:pPr>
        <w:pStyle w:val="ListParagraph"/>
        <w:numPr>
          <w:ilvl w:val="2"/>
          <w:numId w:val="48"/>
        </w:numPr>
        <w:spacing w:after="200" w:line="240" w:lineRule="auto"/>
      </w:pPr>
      <w:r>
        <w:t xml:space="preserve">Implement a secure environment (e.g., GPT in Azure or a private LLM) for a </w:t>
      </w:r>
      <w:r w:rsidRPr="006336E0">
        <w:rPr>
          <w:i/>
          <w:iCs/>
        </w:rPr>
        <w:t>professional services co-pilot</w:t>
      </w:r>
      <w:r>
        <w:t xml:space="preserve"> that drafts transformation scripts or composition templates.</w:t>
      </w:r>
    </w:p>
    <w:p w:rsidR="00207E16" w:rsidP="006336E0" w:rsidRDefault="00207E16" w14:paraId="3E153F63" w14:textId="77777777">
      <w:pPr>
        <w:pStyle w:val="ListParagraph"/>
        <w:numPr>
          <w:ilvl w:val="2"/>
          <w:numId w:val="48"/>
        </w:numPr>
        <w:spacing w:after="200" w:line="240" w:lineRule="auto"/>
      </w:pPr>
      <w:r>
        <w:t>Evaluate gains in reduced dev/QA hours.</w:t>
      </w:r>
    </w:p>
    <w:p w:rsidR="00207E16" w:rsidP="006336E0" w:rsidRDefault="00207E16" w14:paraId="502D876B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Pilot #2 – “QA Automation”</w:t>
      </w:r>
      <w:r>
        <w:t>:</w:t>
      </w:r>
    </w:p>
    <w:p w:rsidR="00207E16" w:rsidP="006336E0" w:rsidRDefault="00207E16" w14:paraId="7DB0E52A" w14:textId="77777777">
      <w:pPr>
        <w:pStyle w:val="ListParagraph"/>
        <w:numPr>
          <w:ilvl w:val="2"/>
          <w:numId w:val="48"/>
        </w:numPr>
        <w:spacing w:after="200" w:line="240" w:lineRule="auto"/>
      </w:pPr>
      <w:r>
        <w:t>Use generative AI to compare pre- vs. post-composition data sets.</w:t>
      </w:r>
    </w:p>
    <w:p w:rsidR="00207E16" w:rsidP="006336E0" w:rsidRDefault="00207E16" w14:paraId="06547F89" w14:textId="77777777">
      <w:pPr>
        <w:pStyle w:val="ListParagraph"/>
        <w:numPr>
          <w:ilvl w:val="2"/>
          <w:numId w:val="48"/>
        </w:numPr>
        <w:spacing w:after="200" w:line="240" w:lineRule="auto"/>
      </w:pPr>
      <w:r>
        <w:t>Auto-generate detailed QA test cases.</w:t>
      </w:r>
    </w:p>
    <w:p w:rsidR="00207E16" w:rsidP="006336E0" w:rsidRDefault="00207E16" w14:paraId="72AD673C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Measure ROI</w:t>
      </w:r>
      <w:r>
        <w:t xml:space="preserve"> early to refine approach.</w:t>
      </w:r>
    </w:p>
    <w:p w:rsidR="00207E16" w:rsidP="006336E0" w:rsidRDefault="00207E16" w14:paraId="015E590B" w14:textId="624C3FDF">
      <w:pPr>
        <w:pStyle w:val="ListParagraph"/>
        <w:numPr>
          <w:ilvl w:val="0"/>
          <w:numId w:val="48"/>
        </w:numPr>
        <w:spacing w:after="200" w:line="240" w:lineRule="auto"/>
      </w:pPr>
      <w:r w:rsidRPr="006336E0">
        <w:rPr>
          <w:b/>
          <w:bCs/>
        </w:rPr>
        <w:t>Phase 3: Broad Implementation &amp; AI Tools Integration</w:t>
      </w:r>
    </w:p>
    <w:p w:rsidR="00207E16" w:rsidP="006336E0" w:rsidRDefault="00207E16" w14:paraId="1B8AB239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Rollout</w:t>
      </w:r>
      <w:r>
        <w:t xml:space="preserve"> successful pilots to the full professional services and data ops organizations.</w:t>
      </w:r>
    </w:p>
    <w:p w:rsidR="00207E16" w:rsidP="006336E0" w:rsidRDefault="00207E16" w14:paraId="32E3E32A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Extend</w:t>
      </w:r>
      <w:r>
        <w:t xml:space="preserve"> AI usage to client service desk for routing and knowledge base.</w:t>
      </w:r>
    </w:p>
    <w:p w:rsidR="00207E16" w:rsidP="006336E0" w:rsidRDefault="00207E16" w14:paraId="6B8E98E9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Consolidate</w:t>
      </w:r>
      <w:r>
        <w:t xml:space="preserve"> approaches for template-building and code generation across the legacy CCM engines.</w:t>
      </w:r>
    </w:p>
    <w:p w:rsidR="00207E16" w:rsidP="006336E0" w:rsidRDefault="00207E16" w14:paraId="588D1240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Implement</w:t>
      </w:r>
      <w:r>
        <w:t xml:space="preserve"> metrics-driven approach (e.g., man-hours per new client, ticket resolution time, etc.) to continuously measure efficiency gains.</w:t>
      </w:r>
    </w:p>
    <w:p w:rsidR="00207E16" w:rsidP="006336E0" w:rsidRDefault="00207E16" w14:paraId="3701FD30" w14:textId="77777777">
      <w:pPr>
        <w:pStyle w:val="ListParagraph"/>
        <w:numPr>
          <w:ilvl w:val="0"/>
          <w:numId w:val="48"/>
        </w:numPr>
        <w:spacing w:after="200" w:line="240" w:lineRule="auto"/>
      </w:pPr>
      <w:r w:rsidRPr="006336E0">
        <w:rPr>
          <w:b/>
          <w:bCs/>
        </w:rPr>
        <w:t>Phase 4: Advanced Co-Pilot &amp; Migration Strategies</w:t>
      </w:r>
    </w:p>
    <w:p w:rsidR="00207E16" w:rsidP="006336E0" w:rsidRDefault="00207E16" w14:paraId="625AEF68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AI as Primary Operator</w:t>
      </w:r>
      <w:r>
        <w:t>: Let AI propose or even directly apply data transformations for new clients, requiring only final human approval.</w:t>
      </w:r>
    </w:p>
    <w:p w:rsidR="00207E16" w:rsidP="006336E0" w:rsidRDefault="00207E16" w14:paraId="559F41DF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Legacy Platform Migration</w:t>
      </w:r>
      <w:r>
        <w:t xml:space="preserve">: Use AI to parse old composition definitions and automatically replicate them in the newer </w:t>
      </w:r>
      <w:proofErr w:type="spellStart"/>
      <w:r>
        <w:t>Doxim</w:t>
      </w:r>
      <w:proofErr w:type="spellEnd"/>
      <w:r>
        <w:t xml:space="preserve"> platform(s).</w:t>
      </w:r>
    </w:p>
    <w:p w:rsidR="00207E16" w:rsidP="006336E0" w:rsidRDefault="00207E16" w14:paraId="59AEE0BA" w14:textId="77777777">
      <w:pPr>
        <w:pStyle w:val="ListParagraph"/>
        <w:numPr>
          <w:ilvl w:val="1"/>
          <w:numId w:val="48"/>
        </w:numPr>
        <w:spacing w:after="200" w:line="240" w:lineRule="auto"/>
      </w:pPr>
      <w:r w:rsidRPr="006336E0">
        <w:rPr>
          <w:b/>
          <w:bCs/>
        </w:rPr>
        <w:t>Full or Near-Full Automation</w:t>
      </w:r>
      <w:r>
        <w:t>: For stable, repetitive tasks, the AI pipeline can run end-to-end with minimal human input.</w:t>
      </w:r>
    </w:p>
    <w:p w:rsidR="00207E16" w:rsidRDefault="00207E16" w14:paraId="24F01BCF" w14:textId="77777777">
      <w:pPr>
        <w:pStyle w:val="Heading3"/>
      </w:pPr>
      <w:r>
        <w:t>5.2 Staged Process for AI Automation</w:t>
      </w:r>
    </w:p>
    <w:p w:rsidR="00207E16" w:rsidRDefault="00207E16" w14:paraId="2A679EAE" w14:textId="77777777">
      <w:r>
        <w:t xml:space="preserve">Below is the maturity model that </w:t>
      </w:r>
      <w:proofErr w:type="spellStart"/>
      <w:r>
        <w:t>Doxim</w:t>
      </w:r>
      <w:proofErr w:type="spellEnd"/>
      <w:r>
        <w:t xml:space="preserve"> can leverage to expand AI’s role methodically:</w:t>
      </w:r>
    </w:p>
    <w:p w:rsidR="00207E16" w:rsidP="006336E0" w:rsidRDefault="00207E16" w14:paraId="643F41D1" w14:textId="77777777">
      <w:pPr>
        <w:pStyle w:val="ListParagraph"/>
        <w:numPr>
          <w:ilvl w:val="0"/>
          <w:numId w:val="47"/>
        </w:numPr>
        <w:spacing w:after="200" w:line="240" w:lineRule="auto"/>
      </w:pPr>
      <w:r w:rsidRPr="006336E0">
        <w:rPr>
          <w:b/>
          <w:bCs/>
        </w:rPr>
        <w:lastRenderedPageBreak/>
        <w:t>Arms-Length Co-Pilot</w:t>
      </w:r>
    </w:p>
    <w:p w:rsidR="00207E16" w:rsidP="006336E0" w:rsidRDefault="00207E16" w14:paraId="69CCC923" w14:textId="5F62C059">
      <w:pPr>
        <w:pStyle w:val="ListParagraph"/>
        <w:numPr>
          <w:ilvl w:val="1"/>
          <w:numId w:val="47"/>
        </w:numPr>
        <w:spacing w:after="200" w:line="240" w:lineRule="auto"/>
      </w:pPr>
      <w:r>
        <w:t xml:space="preserve">Key individuals get AI-driven </w:t>
      </w:r>
      <w:r w:rsidR="008437FC">
        <w:t xml:space="preserve">training and </w:t>
      </w:r>
      <w:r>
        <w:t>suggestions to speed coding, analysis, QA.</w:t>
      </w:r>
    </w:p>
    <w:p w:rsidR="00207E16" w:rsidP="006336E0" w:rsidRDefault="00207E16" w14:paraId="704D383A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AI does not automatically transform or import data—staff remain the gatekeepers.</w:t>
      </w:r>
    </w:p>
    <w:p w:rsidR="00207E16" w:rsidP="006336E0" w:rsidRDefault="00207E16" w14:paraId="5D72F437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Goals: Build trust, measure initial efficiency gains, upskill employees.</w:t>
      </w:r>
    </w:p>
    <w:p w:rsidR="00207E16" w:rsidP="006336E0" w:rsidRDefault="00207E16" w14:paraId="1E0FD872" w14:textId="77777777">
      <w:pPr>
        <w:pStyle w:val="ListParagraph"/>
        <w:numPr>
          <w:ilvl w:val="0"/>
          <w:numId w:val="47"/>
        </w:numPr>
        <w:spacing w:after="200" w:line="240" w:lineRule="auto"/>
      </w:pPr>
      <w:r w:rsidRPr="006336E0">
        <w:rPr>
          <w:b/>
          <w:bCs/>
        </w:rPr>
        <w:t>True Co-Pilot</w:t>
      </w:r>
    </w:p>
    <w:p w:rsidR="00207E16" w:rsidP="006336E0" w:rsidRDefault="00207E16" w14:paraId="60EF478F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AI becomes a daily collaborator: it auto-generates scripts, maps data, and suggests next steps.</w:t>
      </w:r>
    </w:p>
    <w:p w:rsidR="00207E16" w:rsidP="006336E0" w:rsidRDefault="00207E16" w14:paraId="569910FD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Humans correct or fine-tune results, eventually implementing them.</w:t>
      </w:r>
    </w:p>
    <w:p w:rsidR="00207E16" w:rsidP="006336E0" w:rsidRDefault="00207E16" w14:paraId="492DA429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Goals: Larger reduction in average hours, faster TTR (time-to-resolution) for new client setups.</w:t>
      </w:r>
    </w:p>
    <w:p w:rsidR="00207E16" w:rsidP="006336E0" w:rsidRDefault="00207E16" w14:paraId="76FF8219" w14:textId="77777777">
      <w:pPr>
        <w:pStyle w:val="ListParagraph"/>
        <w:numPr>
          <w:ilvl w:val="0"/>
          <w:numId w:val="47"/>
        </w:numPr>
        <w:spacing w:after="200" w:line="240" w:lineRule="auto"/>
      </w:pPr>
      <w:r w:rsidRPr="006336E0">
        <w:rPr>
          <w:b/>
          <w:bCs/>
        </w:rPr>
        <w:t>AI as Primary Operator</w:t>
      </w:r>
    </w:p>
    <w:p w:rsidR="00207E16" w:rsidP="006336E0" w:rsidRDefault="00207E16" w14:paraId="432EE4AE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AI attempts to handle all standard or well-defined transformations, requiring only final approval.</w:t>
      </w:r>
    </w:p>
    <w:p w:rsidR="00207E16" w:rsidP="006336E0" w:rsidRDefault="00207E16" w14:paraId="7907BAC1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Real-time QA and anomaly detection integrated, with minimal human monitoring.</w:t>
      </w:r>
    </w:p>
    <w:p w:rsidR="00207E16" w:rsidP="006336E0" w:rsidRDefault="00207E16" w14:paraId="38946C42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Goals: Large automation coverage, improved accuracy through continuous learning.</w:t>
      </w:r>
    </w:p>
    <w:p w:rsidR="00207E16" w:rsidP="006336E0" w:rsidRDefault="00207E16" w14:paraId="3109FA44" w14:textId="77777777">
      <w:pPr>
        <w:pStyle w:val="ListParagraph"/>
        <w:numPr>
          <w:ilvl w:val="0"/>
          <w:numId w:val="47"/>
        </w:numPr>
        <w:spacing w:after="200" w:line="240" w:lineRule="auto"/>
      </w:pPr>
      <w:r w:rsidRPr="006336E0">
        <w:rPr>
          <w:b/>
          <w:bCs/>
        </w:rPr>
        <w:t>Full Automation</w:t>
      </w:r>
    </w:p>
    <w:p w:rsidR="00207E16" w:rsidP="006336E0" w:rsidRDefault="00207E16" w14:paraId="66D2D7D2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AI fully manages repetitive or stable tasks end-to-end, with confidence thresholds to escalate anomalies.</w:t>
      </w:r>
    </w:p>
    <w:p w:rsidR="00207E16" w:rsidP="006336E0" w:rsidRDefault="00207E16" w14:paraId="41AE7A51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QA becomes a monitoring function, focusing on edge cases or new scenarios.</w:t>
      </w:r>
    </w:p>
    <w:p w:rsidR="00207E16" w:rsidP="006336E0" w:rsidRDefault="00207E16" w14:paraId="5D9745E6" w14:textId="77777777">
      <w:pPr>
        <w:pStyle w:val="ListParagraph"/>
        <w:numPr>
          <w:ilvl w:val="1"/>
          <w:numId w:val="47"/>
        </w:numPr>
        <w:spacing w:after="200" w:line="240" w:lineRule="auto"/>
      </w:pPr>
      <w:r>
        <w:t>Goals: Scale massively with minimal marginal cost, redeploy staff to higher-value tasks.</w:t>
      </w:r>
    </w:p>
    <w:p w:rsidR="00E977FE" w:rsidRDefault="00E977FE" w14:paraId="786B1420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207E16" w:rsidRDefault="00207E16" w14:paraId="0F61658B" w14:textId="4BFE5E0E">
      <w:pPr>
        <w:pStyle w:val="Heading2"/>
      </w:pPr>
      <w:r>
        <w:lastRenderedPageBreak/>
        <w:t>6. Proposed Phases in Detail</w:t>
      </w:r>
    </w:p>
    <w:p w:rsidR="00207E16" w:rsidRDefault="00207E16" w14:paraId="268148EF" w14:textId="77777777">
      <w:pPr>
        <w:pStyle w:val="Heading3"/>
      </w:pPr>
      <w:r>
        <w:t>Phase 1: AI Readiness &amp; Discovery</w:t>
      </w:r>
    </w:p>
    <w:p w:rsidR="00207E16" w:rsidP="006336E0" w:rsidRDefault="00207E16" w14:paraId="48D7BE95" w14:textId="77777777">
      <w:pPr>
        <w:pStyle w:val="ListParagraph"/>
        <w:numPr>
          <w:ilvl w:val="0"/>
          <w:numId w:val="46"/>
        </w:numPr>
        <w:spacing w:after="200" w:line="240" w:lineRule="auto"/>
      </w:pPr>
      <w:r w:rsidRPr="006336E0">
        <w:rPr>
          <w:b/>
          <w:bCs/>
        </w:rPr>
        <w:t>Activities</w:t>
      </w:r>
      <w:r>
        <w:t>:</w:t>
      </w:r>
    </w:p>
    <w:p w:rsidR="00207E16" w:rsidP="006336E0" w:rsidRDefault="00207E16" w14:paraId="17B73817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Stakeholder interviews with professional services, data ops, and support leads.</w:t>
      </w:r>
    </w:p>
    <w:p w:rsidR="00207E16" w:rsidP="006336E0" w:rsidRDefault="00207E16" w14:paraId="6AEF9BA6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Technical review of existing platforms, data flows, data security constraints.</w:t>
      </w:r>
    </w:p>
    <w:p w:rsidR="00207E16" w:rsidP="006336E0" w:rsidRDefault="00207E16" w14:paraId="05333295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AI Education Workshop with key management &amp; staff.</w:t>
      </w:r>
    </w:p>
    <w:p w:rsidR="00207E16" w:rsidP="006336E0" w:rsidRDefault="00207E16" w14:paraId="18283A99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Detailed scoping of pilot opportunities (onboarding vs. QA vs. client support).</w:t>
      </w:r>
    </w:p>
    <w:p w:rsidR="00207E16" w:rsidP="006336E0" w:rsidRDefault="00207E16" w14:paraId="5A5CC976" w14:textId="77777777">
      <w:pPr>
        <w:pStyle w:val="ListParagraph"/>
        <w:numPr>
          <w:ilvl w:val="0"/>
          <w:numId w:val="46"/>
        </w:numPr>
        <w:spacing w:after="200" w:line="240" w:lineRule="auto"/>
      </w:pPr>
      <w:r w:rsidRPr="006336E0">
        <w:rPr>
          <w:b/>
          <w:bCs/>
        </w:rPr>
        <w:t>Deliverables</w:t>
      </w:r>
      <w:r>
        <w:t>:</w:t>
      </w:r>
    </w:p>
    <w:p w:rsidR="00207E16" w:rsidP="006336E0" w:rsidRDefault="00207E16" w14:paraId="34A99174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AI Readiness Report: Data flow diagrams, security approach, recommended pilot scope.</w:t>
      </w:r>
    </w:p>
    <w:p w:rsidR="00207E16" w:rsidP="006336E0" w:rsidRDefault="00207E16" w14:paraId="683DE3F5" w14:textId="77777777">
      <w:pPr>
        <w:pStyle w:val="ListParagraph"/>
        <w:numPr>
          <w:ilvl w:val="1"/>
          <w:numId w:val="46"/>
        </w:numPr>
        <w:spacing w:after="200" w:line="240" w:lineRule="auto"/>
      </w:pPr>
      <w:r>
        <w:t>Prioritized list of 2–3 pilot initiatives with ROI estimates.</w:t>
      </w:r>
    </w:p>
    <w:p w:rsidR="00207E16" w:rsidRDefault="00207E16" w14:paraId="295F1F86" w14:textId="77777777">
      <w:pPr>
        <w:pStyle w:val="Heading3"/>
      </w:pPr>
      <w:r>
        <w:t>Phase 2: Prototyping &amp; Quick Wins</w:t>
      </w:r>
    </w:p>
    <w:p w:rsidR="00207E16" w:rsidP="006336E0" w:rsidRDefault="00207E16" w14:paraId="41491246" w14:textId="77777777">
      <w:pPr>
        <w:pStyle w:val="ListParagraph"/>
        <w:numPr>
          <w:ilvl w:val="0"/>
          <w:numId w:val="45"/>
        </w:numPr>
        <w:spacing w:after="200" w:line="240" w:lineRule="auto"/>
      </w:pPr>
      <w:r w:rsidRPr="006336E0">
        <w:rPr>
          <w:b/>
          <w:bCs/>
        </w:rPr>
        <w:t>Activities</w:t>
      </w:r>
      <w:r>
        <w:t>:</w:t>
      </w:r>
    </w:p>
    <w:p w:rsidR="00207E16" w:rsidP="006336E0" w:rsidRDefault="00207E16" w14:paraId="2B4EE2EB" w14:textId="394DCD63">
      <w:pPr>
        <w:pStyle w:val="ListParagraph"/>
        <w:numPr>
          <w:ilvl w:val="1"/>
          <w:numId w:val="45"/>
        </w:numPr>
        <w:spacing w:after="200" w:line="240" w:lineRule="auto"/>
      </w:pPr>
      <w:r>
        <w:t xml:space="preserve">Configure or expand a secure </w:t>
      </w:r>
      <w:r w:rsidR="008437FC">
        <w:t>AI</w:t>
      </w:r>
      <w:r>
        <w:t xml:space="preserve"> environment (Azure OpenAI, private LLM, etc.).</w:t>
      </w:r>
    </w:p>
    <w:p w:rsidR="00207E16" w:rsidP="006336E0" w:rsidRDefault="00207E16" w14:paraId="0C6422E6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Pilot for arms-length co-pilot in professional services (auto-generate data transformation scripts, composition templates).</w:t>
      </w:r>
    </w:p>
    <w:p w:rsidR="00207E16" w:rsidP="006336E0" w:rsidRDefault="00207E16" w14:paraId="789B76A4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Pilot QA automation approach (pre- vs. post-composition checks).</w:t>
      </w:r>
    </w:p>
    <w:p w:rsidR="00207E16" w:rsidP="006336E0" w:rsidRDefault="00207E16" w14:paraId="7F236E68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Evaluate man-hours saved, throughput, error reduction.</w:t>
      </w:r>
    </w:p>
    <w:p w:rsidR="00207E16" w:rsidP="006336E0" w:rsidRDefault="00207E16" w14:paraId="0D4F7D27" w14:textId="77777777">
      <w:pPr>
        <w:pStyle w:val="ListParagraph"/>
        <w:numPr>
          <w:ilvl w:val="0"/>
          <w:numId w:val="45"/>
        </w:numPr>
        <w:spacing w:after="200" w:line="240" w:lineRule="auto"/>
      </w:pPr>
      <w:r w:rsidRPr="006336E0">
        <w:rPr>
          <w:b/>
          <w:bCs/>
        </w:rPr>
        <w:t>Deliverables</w:t>
      </w:r>
      <w:r>
        <w:t>:</w:t>
      </w:r>
    </w:p>
    <w:p w:rsidR="00207E16" w:rsidP="006336E0" w:rsidRDefault="00207E16" w14:paraId="3D80EDE7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Working pilot solutions with documented results.</w:t>
      </w:r>
    </w:p>
    <w:p w:rsidR="00207E16" w:rsidP="006336E0" w:rsidRDefault="00207E16" w14:paraId="16337B41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An initial partial rollout to a subset of the team.</w:t>
      </w:r>
    </w:p>
    <w:p w:rsidR="00207E16" w:rsidP="006336E0" w:rsidRDefault="00207E16" w14:paraId="500C3944" w14:textId="77777777">
      <w:pPr>
        <w:pStyle w:val="ListParagraph"/>
        <w:numPr>
          <w:ilvl w:val="1"/>
          <w:numId w:val="45"/>
        </w:numPr>
        <w:spacing w:after="200" w:line="240" w:lineRule="auto"/>
      </w:pPr>
      <w:r>
        <w:t>ROI &amp; Next Step Recommendations for full implementation.</w:t>
      </w:r>
    </w:p>
    <w:p w:rsidR="00207E16" w:rsidRDefault="00207E16" w14:paraId="7FFDB892" w14:textId="77777777">
      <w:pPr>
        <w:pStyle w:val="Heading3"/>
      </w:pPr>
      <w:r>
        <w:t>Phase 3: Broad Implementation &amp; AI Tools Integration</w:t>
      </w:r>
    </w:p>
    <w:p w:rsidR="00207E16" w:rsidP="006336E0" w:rsidRDefault="00207E16" w14:paraId="439EB532" w14:textId="77777777">
      <w:pPr>
        <w:pStyle w:val="ListParagraph"/>
        <w:numPr>
          <w:ilvl w:val="0"/>
          <w:numId w:val="44"/>
        </w:numPr>
        <w:spacing w:after="200" w:line="240" w:lineRule="auto"/>
      </w:pPr>
      <w:r w:rsidRPr="006336E0">
        <w:rPr>
          <w:b/>
          <w:bCs/>
        </w:rPr>
        <w:t>Activities</w:t>
      </w:r>
      <w:r>
        <w:t>:</w:t>
      </w:r>
    </w:p>
    <w:p w:rsidR="00207E16" w:rsidP="006336E0" w:rsidRDefault="00207E16" w14:paraId="3A9A1841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>Extend pilot solutions to all relevant teams in professional services, data ops, and possibly client support.</w:t>
      </w:r>
    </w:p>
    <w:p w:rsidR="00207E16" w:rsidP="006336E0" w:rsidRDefault="00207E16" w14:paraId="44A14E54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>Set up usage metrics: number of hours saved, TTR, etc.</w:t>
      </w:r>
    </w:p>
    <w:p w:rsidR="00207E16" w:rsidP="006336E0" w:rsidRDefault="00207E16" w14:paraId="7B46C8C0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>Potential integration with ticketing systems (for auto-routing or response drafting).</w:t>
      </w:r>
    </w:p>
    <w:p w:rsidR="00207E16" w:rsidP="006336E0" w:rsidRDefault="00207E16" w14:paraId="65905E97" w14:textId="77777777">
      <w:pPr>
        <w:pStyle w:val="ListParagraph"/>
        <w:numPr>
          <w:ilvl w:val="0"/>
          <w:numId w:val="44"/>
        </w:numPr>
        <w:spacing w:after="200" w:line="240" w:lineRule="auto"/>
      </w:pPr>
      <w:r w:rsidRPr="006336E0">
        <w:rPr>
          <w:b/>
          <w:bCs/>
        </w:rPr>
        <w:t>Deliverables</w:t>
      </w:r>
      <w:r>
        <w:t>:</w:t>
      </w:r>
    </w:p>
    <w:p w:rsidR="00207E16" w:rsidP="006336E0" w:rsidRDefault="00207E16" w14:paraId="6E89B5D2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>Deployed AI-based automation (co-pilot style) organization-wide.</w:t>
      </w:r>
    </w:p>
    <w:p w:rsidR="00207E16" w:rsidP="006336E0" w:rsidRDefault="00207E16" w14:paraId="341139DE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>Clear measurement framework tracking man-hour savings, speed-to-onboard, etc.</w:t>
      </w:r>
    </w:p>
    <w:p w:rsidR="00207E16" w:rsidP="006336E0" w:rsidRDefault="00207E16" w14:paraId="13E5C7CD" w14:textId="77777777">
      <w:pPr>
        <w:pStyle w:val="ListParagraph"/>
        <w:numPr>
          <w:ilvl w:val="1"/>
          <w:numId w:val="44"/>
        </w:numPr>
        <w:spacing w:after="200" w:line="240" w:lineRule="auto"/>
      </w:pPr>
      <w:r>
        <w:t xml:space="preserve">Ongoing knowledge transfer to </w:t>
      </w:r>
      <w:proofErr w:type="spellStart"/>
      <w:r>
        <w:t>Doxim</w:t>
      </w:r>
      <w:proofErr w:type="spellEnd"/>
      <w:r>
        <w:t xml:space="preserve"> staff.</w:t>
      </w:r>
    </w:p>
    <w:p w:rsidR="00207E16" w:rsidRDefault="00207E16" w14:paraId="712EC841" w14:textId="77777777">
      <w:pPr>
        <w:pStyle w:val="Heading3"/>
      </w:pPr>
      <w:r>
        <w:t>Phase 4: Advanced Co-Pilot, Migration, &amp; Full Automation</w:t>
      </w:r>
    </w:p>
    <w:p w:rsidR="00207E16" w:rsidP="006336E0" w:rsidRDefault="00207E16" w14:paraId="2AC55C14" w14:textId="77777777">
      <w:pPr>
        <w:pStyle w:val="ListParagraph"/>
        <w:numPr>
          <w:ilvl w:val="0"/>
          <w:numId w:val="43"/>
        </w:numPr>
        <w:spacing w:after="200" w:line="240" w:lineRule="auto"/>
      </w:pPr>
      <w:r w:rsidRPr="006336E0">
        <w:rPr>
          <w:b/>
          <w:bCs/>
        </w:rPr>
        <w:t>Activities</w:t>
      </w:r>
      <w:r>
        <w:t>:</w:t>
      </w:r>
    </w:p>
    <w:p w:rsidR="00207E16" w:rsidP="006336E0" w:rsidRDefault="00207E16" w14:paraId="706A257B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t>Expand from “true co-pilot” to “AI as primary operator” for well-defined transformations.</w:t>
      </w:r>
    </w:p>
    <w:p w:rsidR="00207E16" w:rsidP="006336E0" w:rsidRDefault="00207E16" w14:paraId="332CE50F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lastRenderedPageBreak/>
        <w:t xml:space="preserve">Work on partial or </w:t>
      </w:r>
      <w:proofErr w:type="gramStart"/>
      <w:r>
        <w:t>full</w:t>
      </w:r>
      <w:proofErr w:type="gramEnd"/>
      <w:r>
        <w:t xml:space="preserve"> </w:t>
      </w:r>
      <w:r w:rsidRPr="006336E0">
        <w:rPr>
          <w:b/>
          <w:bCs/>
        </w:rPr>
        <w:t>automatic platform migration</w:t>
      </w:r>
      <w:r>
        <w:t xml:space="preserve"> (legacy templates to new CCM).</w:t>
      </w:r>
    </w:p>
    <w:p w:rsidR="00207E16" w:rsidP="006336E0" w:rsidRDefault="00207E16" w14:paraId="5C5C3036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t>Final stage: fully automated tasks for stable processes.</w:t>
      </w:r>
    </w:p>
    <w:p w:rsidR="00207E16" w:rsidP="006336E0" w:rsidRDefault="00207E16" w14:paraId="57B2778F" w14:textId="77777777">
      <w:pPr>
        <w:pStyle w:val="ListParagraph"/>
        <w:numPr>
          <w:ilvl w:val="0"/>
          <w:numId w:val="43"/>
        </w:numPr>
        <w:spacing w:after="200" w:line="240" w:lineRule="auto"/>
      </w:pPr>
      <w:r w:rsidRPr="006336E0">
        <w:rPr>
          <w:b/>
          <w:bCs/>
        </w:rPr>
        <w:t>Deliverables</w:t>
      </w:r>
      <w:r>
        <w:t>:</w:t>
      </w:r>
    </w:p>
    <w:p w:rsidR="00207E16" w:rsidP="006336E0" w:rsidRDefault="00207E16" w14:paraId="74A19106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t>Scripts &amp; pipelines that handle data transformation or template creation automatically.</w:t>
      </w:r>
    </w:p>
    <w:p w:rsidR="00207E16" w:rsidP="006336E0" w:rsidRDefault="00207E16" w14:paraId="7545787B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t>Policies &amp; confidence thresholds for minimal human QA.</w:t>
      </w:r>
    </w:p>
    <w:p w:rsidR="00207E16" w:rsidP="006336E0" w:rsidRDefault="00207E16" w14:paraId="052BF6B5" w14:textId="77777777">
      <w:pPr>
        <w:pStyle w:val="ListParagraph"/>
        <w:numPr>
          <w:ilvl w:val="1"/>
          <w:numId w:val="43"/>
        </w:numPr>
        <w:spacing w:after="200" w:line="240" w:lineRule="auto"/>
      </w:pPr>
      <w:r>
        <w:t>Roadmap for “fully automated” tasks, letting staff focus on high-level innovation.</w:t>
      </w:r>
    </w:p>
    <w:p w:rsidR="00207E16" w:rsidRDefault="00207E16" w14:paraId="02A42026" w14:textId="77777777">
      <w:pPr>
        <w:pStyle w:val="Heading2"/>
      </w:pPr>
      <w:r>
        <w:t>7. Success Metrics &amp; ROI</w:t>
      </w:r>
    </w:p>
    <w:p w:rsidR="00207E16" w:rsidP="006336E0" w:rsidRDefault="00207E16" w14:paraId="6D721397" w14:textId="77777777">
      <w:pPr>
        <w:pStyle w:val="ListParagraph"/>
        <w:numPr>
          <w:ilvl w:val="0"/>
          <w:numId w:val="42"/>
        </w:numPr>
        <w:spacing w:after="200" w:line="240" w:lineRule="auto"/>
      </w:pPr>
      <w:r w:rsidRPr="006336E0">
        <w:rPr>
          <w:b/>
          <w:bCs/>
        </w:rPr>
        <w:t>Man-Hours per Client Onboarded</w:t>
      </w:r>
    </w:p>
    <w:p w:rsidR="00207E16" w:rsidP="006336E0" w:rsidRDefault="00207E16" w14:paraId="4C667421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Baseline: e.g., “X hours per typical project”</w:t>
      </w:r>
    </w:p>
    <w:p w:rsidR="00207E16" w:rsidP="006336E0" w:rsidRDefault="00207E16" w14:paraId="1181F287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Target: reduce by 30–50% within 12–18 months</w:t>
      </w:r>
    </w:p>
    <w:p w:rsidR="00207E16" w:rsidP="006336E0" w:rsidRDefault="00207E16" w14:paraId="4141E508" w14:textId="77777777">
      <w:pPr>
        <w:pStyle w:val="ListParagraph"/>
        <w:numPr>
          <w:ilvl w:val="0"/>
          <w:numId w:val="42"/>
        </w:numPr>
        <w:spacing w:after="200" w:line="240" w:lineRule="auto"/>
      </w:pPr>
      <w:r w:rsidRPr="006336E0">
        <w:rPr>
          <w:b/>
          <w:bCs/>
        </w:rPr>
        <w:t>QA Automation Coverage</w:t>
      </w:r>
    </w:p>
    <w:p w:rsidR="00207E16" w:rsidP="006336E0" w:rsidRDefault="00207E16" w14:paraId="17FC4265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Baseline: manual checks for 80% of data sets</w:t>
      </w:r>
    </w:p>
    <w:p w:rsidR="00207E16" w:rsidP="006336E0" w:rsidRDefault="00207E16" w14:paraId="438BD20A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Target: AI-based checks handle 50–70% of QA</w:t>
      </w:r>
    </w:p>
    <w:p w:rsidR="00207E16" w:rsidP="006336E0" w:rsidRDefault="00207E16" w14:paraId="6605B00F" w14:textId="77777777">
      <w:pPr>
        <w:pStyle w:val="ListParagraph"/>
        <w:numPr>
          <w:ilvl w:val="0"/>
          <w:numId w:val="42"/>
        </w:numPr>
        <w:spacing w:after="200" w:line="240" w:lineRule="auto"/>
      </w:pPr>
      <w:r w:rsidRPr="006336E0">
        <w:rPr>
          <w:b/>
          <w:bCs/>
        </w:rPr>
        <w:t>Implementation Throughput</w:t>
      </w:r>
    </w:p>
    <w:p w:rsidR="00207E16" w:rsidP="006336E0" w:rsidRDefault="00207E16" w14:paraId="034014E8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More projects handled by the same (or smaller) team</w:t>
      </w:r>
    </w:p>
    <w:p w:rsidR="00207E16" w:rsidP="006336E0" w:rsidRDefault="00207E16" w14:paraId="4C6EB982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Faster time-to-market for new clients</w:t>
      </w:r>
    </w:p>
    <w:p w:rsidR="00207E16" w:rsidP="006336E0" w:rsidRDefault="00207E16" w14:paraId="4ECF9708" w14:textId="77777777">
      <w:pPr>
        <w:pStyle w:val="ListParagraph"/>
        <w:numPr>
          <w:ilvl w:val="0"/>
          <w:numId w:val="42"/>
        </w:numPr>
        <w:spacing w:after="200" w:line="240" w:lineRule="auto"/>
      </w:pPr>
      <w:r w:rsidRPr="006336E0">
        <w:rPr>
          <w:b/>
          <w:bCs/>
        </w:rPr>
        <w:t>Client Satisfaction</w:t>
      </w:r>
      <w:r>
        <w:t xml:space="preserve"> (internal &amp; external)</w:t>
      </w:r>
    </w:p>
    <w:p w:rsidR="00207E16" w:rsidP="006336E0" w:rsidRDefault="00207E16" w14:paraId="0CE1E07B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Lower error rates, fewer rework cycles, improved on-time delivery</w:t>
      </w:r>
    </w:p>
    <w:p w:rsidR="00207E16" w:rsidP="006336E0" w:rsidRDefault="00207E16" w14:paraId="506D889A" w14:textId="77777777">
      <w:pPr>
        <w:pStyle w:val="ListParagraph"/>
        <w:numPr>
          <w:ilvl w:val="0"/>
          <w:numId w:val="42"/>
        </w:numPr>
        <w:spacing w:after="200" w:line="240" w:lineRule="auto"/>
      </w:pPr>
      <w:r w:rsidRPr="006336E0">
        <w:rPr>
          <w:b/>
          <w:bCs/>
        </w:rPr>
        <w:t>Support Ticket Efficiency</w:t>
      </w:r>
    </w:p>
    <w:p w:rsidR="00207E16" w:rsidP="006336E0" w:rsidRDefault="00207E16" w14:paraId="151E6573" w14:textId="77777777">
      <w:pPr>
        <w:pStyle w:val="ListParagraph"/>
        <w:numPr>
          <w:ilvl w:val="1"/>
          <w:numId w:val="42"/>
        </w:numPr>
        <w:spacing w:after="200" w:line="240" w:lineRule="auto"/>
      </w:pPr>
      <w:r>
        <w:t>A measurable reduction in time to route and resolve standard tickets</w:t>
      </w:r>
    </w:p>
    <w:p w:rsidR="00207E16" w:rsidRDefault="00207E16" w14:paraId="4A2696A9" w14:textId="77777777">
      <w:pPr>
        <w:pStyle w:val="Heading2"/>
      </w:pPr>
      <w:r>
        <w:t>8. Engagement Model &amp; Timeline</w:t>
      </w:r>
    </w:p>
    <w:p w:rsidR="00207E16" w:rsidRDefault="00207E16" w14:paraId="456EBFD7" w14:textId="77777777">
      <w:r>
        <w:t>Below is one example structure. We can refine once final scope is agreed:</w:t>
      </w:r>
    </w:p>
    <w:p w:rsidR="00207E16" w:rsidP="006336E0" w:rsidRDefault="00207E16" w14:paraId="44C26AE7" w14:textId="77777777">
      <w:pPr>
        <w:spacing w:after="200" w:line="240" w:lineRule="auto"/>
      </w:pPr>
      <w:r w:rsidRPr="006336E0">
        <w:rPr>
          <w:b/>
          <w:bCs/>
        </w:rPr>
        <w:t>Phase 1 (2–3 weeks)</w:t>
      </w:r>
      <w:r>
        <w:t>: Discovery &amp; AI Readiness</w:t>
      </w:r>
    </w:p>
    <w:p w:rsidR="00207E16" w:rsidP="006336E0" w:rsidRDefault="00207E16" w14:paraId="718C0AEA" w14:textId="77777777">
      <w:pPr>
        <w:spacing w:after="200" w:line="240" w:lineRule="auto"/>
      </w:pPr>
      <w:r w:rsidRPr="006336E0">
        <w:rPr>
          <w:b/>
          <w:bCs/>
        </w:rPr>
        <w:t>Phase 2 (4–6 weeks)</w:t>
      </w:r>
      <w:r>
        <w:t>: Pilots &amp; Quick Wins</w:t>
      </w:r>
    </w:p>
    <w:p w:rsidR="00207E16" w:rsidP="006336E0" w:rsidRDefault="00207E16" w14:paraId="248B9B89" w14:textId="77777777">
      <w:pPr>
        <w:spacing w:after="200" w:line="240" w:lineRule="auto"/>
      </w:pPr>
      <w:r w:rsidRPr="006336E0">
        <w:rPr>
          <w:b/>
          <w:bCs/>
        </w:rPr>
        <w:t>Phase 3 (Ongoing)</w:t>
      </w:r>
      <w:r>
        <w:t>: Broad Implementation — typically 3–6 months, retainer-based to allow iterative rollout</w:t>
      </w:r>
    </w:p>
    <w:p w:rsidR="00207E16" w:rsidP="006336E0" w:rsidRDefault="00207E16" w14:paraId="1ADA993C" w14:textId="77777777">
      <w:pPr>
        <w:spacing w:after="200" w:line="240" w:lineRule="auto"/>
      </w:pPr>
      <w:r w:rsidRPr="006336E0">
        <w:rPr>
          <w:b/>
          <w:bCs/>
        </w:rPr>
        <w:t>Phase 4 (Longer Term)</w:t>
      </w:r>
      <w:r>
        <w:t>: Advanced Solutions, Migrations, Full Automation</w:t>
      </w:r>
    </w:p>
    <w:p w:rsidR="00207E16" w:rsidRDefault="00207E16" w14:paraId="4F354AB1" w14:textId="77777777">
      <w:r>
        <w:rPr>
          <w:b/>
          <w:bCs/>
        </w:rPr>
        <w:t>Commercial Model</w:t>
      </w:r>
    </w:p>
    <w:p w:rsidR="00207E16" w:rsidP="006336E0" w:rsidRDefault="00207E16" w14:paraId="4A7F5579" w14:textId="77777777">
      <w:pPr>
        <w:spacing w:after="200" w:line="240" w:lineRule="auto"/>
      </w:pPr>
      <w:r w:rsidRPr="006336E0">
        <w:rPr>
          <w:b/>
          <w:bCs/>
        </w:rPr>
        <w:t>Fixed-Fee or Retainer Hybrid</w:t>
      </w:r>
      <w:r>
        <w:t>:</w:t>
      </w:r>
    </w:p>
    <w:p w:rsidR="00207E16" w:rsidP="006336E0" w:rsidRDefault="00207E16" w14:paraId="11FECF63" w14:textId="77777777">
      <w:pPr>
        <w:pStyle w:val="ListParagraph"/>
        <w:numPr>
          <w:ilvl w:val="0"/>
          <w:numId w:val="41"/>
        </w:numPr>
        <w:spacing w:after="200" w:line="240" w:lineRule="auto"/>
      </w:pPr>
      <w:r>
        <w:t>Phase 1 &amp; 2 can be quoted as a fixed engagement covering workshops, interviews, pilot build.</w:t>
      </w:r>
    </w:p>
    <w:p w:rsidR="00207E16" w:rsidP="006336E0" w:rsidRDefault="00207E16" w14:paraId="7766C6ED" w14:textId="77777777">
      <w:pPr>
        <w:pStyle w:val="ListParagraph"/>
        <w:numPr>
          <w:ilvl w:val="0"/>
          <w:numId w:val="41"/>
        </w:numPr>
        <w:spacing w:after="200" w:line="240" w:lineRule="auto"/>
      </w:pPr>
      <w:proofErr w:type="gramStart"/>
      <w:r>
        <w:t>Phase</w:t>
      </w:r>
      <w:proofErr w:type="gramEnd"/>
      <w:r>
        <w:t xml:space="preserve"> 3 &amp; 4 often shift into a monthly retainer model to continuously build, iterate, and refine AI solutions.</w:t>
      </w:r>
    </w:p>
    <w:p w:rsidR="00207E16" w:rsidRDefault="00207E16" w14:paraId="3CEA7A9E" w14:textId="77777777">
      <w:pPr>
        <w:pStyle w:val="Heading2"/>
      </w:pPr>
      <w:r>
        <w:lastRenderedPageBreak/>
        <w:t>9. Next Steps</w:t>
      </w:r>
    </w:p>
    <w:p w:rsidR="00207E16" w:rsidP="00207E16" w:rsidRDefault="00207E16" w14:paraId="0A6ED74B" w14:textId="77777777">
      <w:pPr>
        <w:pStyle w:val="ListParagraph"/>
        <w:numPr>
          <w:ilvl w:val="0"/>
          <w:numId w:val="40"/>
        </w:numPr>
        <w:spacing w:after="200" w:line="240" w:lineRule="auto"/>
      </w:pPr>
      <w:r w:rsidRPr="00207E16">
        <w:rPr>
          <w:b/>
          <w:bCs/>
        </w:rPr>
        <w:t>NDA &amp; Data Sharing</w:t>
      </w:r>
      <w:r>
        <w:t>: Execute NDA, share relevant project plans, system documentation, etc.</w:t>
      </w:r>
    </w:p>
    <w:p w:rsidR="00207E16" w:rsidP="00207E16" w:rsidRDefault="00207E16" w14:paraId="59460E31" w14:textId="77777777">
      <w:pPr>
        <w:pStyle w:val="ListParagraph"/>
        <w:numPr>
          <w:ilvl w:val="0"/>
          <w:numId w:val="40"/>
        </w:numPr>
        <w:spacing w:after="200" w:line="240" w:lineRule="auto"/>
      </w:pPr>
      <w:r w:rsidRPr="00207E16">
        <w:rPr>
          <w:b/>
          <w:bCs/>
        </w:rPr>
        <w:t>Deep Dive</w:t>
      </w:r>
      <w:r>
        <w:t>: Gain deeper technical clarity on each CCM platform, typical project “change requests,” and data flows.</w:t>
      </w:r>
    </w:p>
    <w:p w:rsidR="00207E16" w:rsidP="00207E16" w:rsidRDefault="00207E16" w14:paraId="6F9B659C" w14:textId="77777777">
      <w:pPr>
        <w:pStyle w:val="ListParagraph"/>
        <w:numPr>
          <w:ilvl w:val="0"/>
          <w:numId w:val="40"/>
        </w:numPr>
        <w:spacing w:after="200" w:line="240" w:lineRule="auto"/>
      </w:pPr>
      <w:r w:rsidRPr="00207E16">
        <w:rPr>
          <w:b/>
          <w:bCs/>
        </w:rPr>
        <w:t>Customized SOW</w:t>
      </w:r>
      <w:r>
        <w:t>: We will finalize a Statement of Work with timelines, costs, responsibilities, and success metrics.</w:t>
      </w:r>
    </w:p>
    <w:p w:rsidR="00207E16" w:rsidP="00207E16" w:rsidRDefault="00207E16" w14:paraId="3795FC85" w14:textId="77777777">
      <w:pPr>
        <w:pStyle w:val="ListParagraph"/>
        <w:numPr>
          <w:ilvl w:val="0"/>
          <w:numId w:val="40"/>
        </w:numPr>
        <w:spacing w:after="200" w:line="240" w:lineRule="auto"/>
      </w:pPr>
      <w:r w:rsidRPr="00207E16">
        <w:rPr>
          <w:b/>
          <w:bCs/>
        </w:rPr>
        <w:t>Kickoff Phase 1</w:t>
      </w:r>
      <w:r>
        <w:t>: Begin discovery, interviews, and immediate quick-win identification.</w:t>
      </w:r>
    </w:p>
    <w:p w:rsidR="00207E16" w:rsidRDefault="00207E16" w14:paraId="100554E8" w14:textId="77777777">
      <w:pPr>
        <w:pStyle w:val="Heading2"/>
      </w:pPr>
      <w:r>
        <w:t>10. About Our Team &amp; Philosophy</w:t>
      </w:r>
    </w:p>
    <w:p w:rsidR="00207E16" w:rsidRDefault="00207E16" w14:paraId="379712E9" w14:textId="1B8A9EF5">
      <w:r>
        <w:t>We are a specialized AI consulting and engineering team offering:</w:t>
      </w:r>
    </w:p>
    <w:p w:rsidR="00207E16" w:rsidP="00207E16" w:rsidRDefault="00207E16" w14:paraId="39BD4B30" w14:textId="76AB33F5">
      <w:pPr>
        <w:pStyle w:val="ListParagraph"/>
        <w:numPr>
          <w:ilvl w:val="0"/>
          <w:numId w:val="39"/>
        </w:numPr>
        <w:spacing w:after="200" w:line="240" w:lineRule="auto"/>
      </w:pPr>
      <w:r w:rsidRPr="00207E16">
        <w:rPr>
          <w:b/>
          <w:bCs/>
        </w:rPr>
        <w:t>Expert AI Implementation</w:t>
      </w:r>
      <w:r>
        <w:t xml:space="preserve">: </w:t>
      </w:r>
      <w:r w:rsidR="00E977FE">
        <w:t>Including</w:t>
      </w:r>
      <w:r>
        <w:t xml:space="preserve"> </w:t>
      </w:r>
      <w:r w:rsidR="00E977FE">
        <w:t>user training, process automation, in-product AI, tool selection, broad productivity enhancement, etc</w:t>
      </w:r>
      <w:r>
        <w:t>.</w:t>
      </w:r>
    </w:p>
    <w:p w:rsidR="00207E16" w:rsidP="00207E16" w:rsidRDefault="00207E16" w14:paraId="2DFA4269" w14:textId="77777777">
      <w:pPr>
        <w:pStyle w:val="ListParagraph"/>
        <w:numPr>
          <w:ilvl w:val="0"/>
          <w:numId w:val="39"/>
        </w:numPr>
        <w:spacing w:after="200" w:line="240" w:lineRule="auto"/>
      </w:pPr>
      <w:r w:rsidRPr="00207E16">
        <w:rPr>
          <w:b/>
          <w:bCs/>
        </w:rPr>
        <w:t>Full Delivery Support</w:t>
      </w:r>
      <w:r>
        <w:t>: Prototyping, development, deployment, and continued iteration.</w:t>
      </w:r>
    </w:p>
    <w:p w:rsidR="00207E16" w:rsidP="00207E16" w:rsidRDefault="00207E16" w14:paraId="74D2850B" w14:textId="7DD1B75F">
      <w:pPr>
        <w:pStyle w:val="ListParagraph"/>
        <w:numPr>
          <w:ilvl w:val="0"/>
          <w:numId w:val="39"/>
        </w:numPr>
        <w:spacing w:after="200" w:line="240" w:lineRule="auto"/>
      </w:pPr>
      <w:r w:rsidRPr="00207E16">
        <w:rPr>
          <w:b/>
          <w:bCs/>
        </w:rPr>
        <w:t>Sustainable Enablement</w:t>
      </w:r>
      <w:r>
        <w:t xml:space="preserve">: We prioritize knowledge transfer, so </w:t>
      </w:r>
      <w:r w:rsidR="00E977FE">
        <w:t>our clients</w:t>
      </w:r>
      <w:r>
        <w:t xml:space="preserve"> build internal capabilities.</w:t>
      </w:r>
    </w:p>
    <w:p w:rsidR="00207E16" w:rsidRDefault="00207E16" w14:paraId="4B46DB1A" w14:textId="77777777">
      <w:r>
        <w:t xml:space="preserve">By starting with phased pilots and gradually expanding to advanced automation, we help ensure each AI initiative provides tangible ROI and sets </w:t>
      </w:r>
      <w:proofErr w:type="spellStart"/>
      <w:r>
        <w:t>Doxim</w:t>
      </w:r>
      <w:proofErr w:type="spellEnd"/>
      <w:r>
        <w:t xml:space="preserve"> up for continuous improvement. Our end goal is for </w:t>
      </w:r>
      <w:proofErr w:type="spellStart"/>
      <w:r>
        <w:t>Doxim</w:t>
      </w:r>
      <w:proofErr w:type="spellEnd"/>
      <w:r>
        <w:t xml:space="preserve"> to become self-sufficient in building and running AI-driven solutions that substantially reduce costs and time to market.</w:t>
      </w:r>
    </w:p>
    <w:p w:rsidR="00207E16" w:rsidRDefault="00207E16" w14:paraId="785041B1" w14:textId="77777777">
      <w:pPr>
        <w:pStyle w:val="Heading3"/>
      </w:pPr>
      <w:r>
        <w:t>Final Note</w:t>
      </w:r>
    </w:p>
    <w:p w:rsidR="00207E16" w:rsidRDefault="00207E16" w14:paraId="39F52DEB" w14:textId="77777777">
      <w:r>
        <w:t xml:space="preserve">We look forward to partnering with </w:t>
      </w:r>
      <w:proofErr w:type="spellStart"/>
      <w:r>
        <w:t>Doxim</w:t>
      </w:r>
      <w:proofErr w:type="spellEnd"/>
      <w:r>
        <w:t xml:space="preserve"> to unlock the transformative potential of generative AI. The combination of </w:t>
      </w:r>
      <w:proofErr w:type="spellStart"/>
      <w:r>
        <w:t>Doxim’s</w:t>
      </w:r>
      <w:proofErr w:type="spellEnd"/>
      <w:r>
        <w:t xml:space="preserve"> scale in document services and our proven AI expertise can accelerate operational efficiency, reduce onboarding effort, and deliver a world-class customer experience. Our phased roadmap provides a practical yet powerful path to measurable results—ultimately strengthening </w:t>
      </w:r>
      <w:proofErr w:type="spellStart"/>
      <w:r>
        <w:t>Doxim’s</w:t>
      </w:r>
      <w:proofErr w:type="spellEnd"/>
      <w:r>
        <w:t xml:space="preserve"> position as a leader in the CCM and data-driven communications industry.</w:t>
      </w:r>
    </w:p>
    <w:p w:rsidR="00207E16" w:rsidRDefault="00207E16" w14:paraId="0DEF6B90" w14:textId="77777777">
      <w:r>
        <w:t>If you have any questions or need adjustments to this proposal, please let us know. We look forward to finalizing the scope and moving to Phase 1 promptly.</w:t>
      </w:r>
    </w:p>
    <w:p w:rsidR="00207E16" w:rsidRDefault="00207E16" w14:paraId="2A7A5C9A" w14:textId="34FE28F6">
      <w:r>
        <w:rPr>
          <w:i/>
          <w:iCs/>
        </w:rPr>
        <w:t>End of Proposal</w:t>
      </w:r>
    </w:p>
    <w:sectPr w:rsidR="00207E1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AppleSystemUIFont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88B"/>
    <w:multiLevelType w:val="multilevel"/>
    <w:tmpl w:val="B5F0467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1B40996"/>
    <w:multiLevelType w:val="hybridMultilevel"/>
    <w:tmpl w:val="EB9419F0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1D445F9"/>
    <w:multiLevelType w:val="hybridMultilevel"/>
    <w:tmpl w:val="4882F0BE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501625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067436FC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" w15:restartNumberingAfterBreak="0">
    <w:nsid w:val="07A750E3"/>
    <w:multiLevelType w:val="multilevel"/>
    <w:tmpl w:val="9A7E461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" w15:restartNumberingAfterBreak="0">
    <w:nsid w:val="08AB26C8"/>
    <w:multiLevelType w:val="multilevel"/>
    <w:tmpl w:val="E05A60D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" w15:restartNumberingAfterBreak="0">
    <w:nsid w:val="0AC55DDE"/>
    <w:multiLevelType w:val="multilevel"/>
    <w:tmpl w:val="9BB6400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" w15:restartNumberingAfterBreak="0">
    <w:nsid w:val="0AE76F86"/>
    <w:multiLevelType w:val="hybridMultilevel"/>
    <w:tmpl w:val="9000FDB0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B270D36"/>
    <w:multiLevelType w:val="multilevel"/>
    <w:tmpl w:val="DF6A92C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" w15:restartNumberingAfterBreak="0">
    <w:nsid w:val="0B4A39AB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0EAC08DF"/>
    <w:multiLevelType w:val="multilevel"/>
    <w:tmpl w:val="FF50347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0F655B9E"/>
    <w:multiLevelType w:val="multilevel"/>
    <w:tmpl w:val="F16AEFC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3" w15:restartNumberingAfterBreak="0">
    <w:nsid w:val="0F6C67FA"/>
    <w:multiLevelType w:val="multilevel"/>
    <w:tmpl w:val="6FD26F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4" w15:restartNumberingAfterBreak="0">
    <w:nsid w:val="10E8357C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5" w15:restartNumberingAfterBreak="0">
    <w:nsid w:val="10ED74D3"/>
    <w:multiLevelType w:val="multilevel"/>
    <w:tmpl w:val="2676E94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6" w15:restartNumberingAfterBreak="0">
    <w:nsid w:val="1405441B"/>
    <w:multiLevelType w:val="multilevel"/>
    <w:tmpl w:val="125212D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7" w15:restartNumberingAfterBreak="0">
    <w:nsid w:val="17E72DED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8" w15:restartNumberingAfterBreak="0">
    <w:nsid w:val="1F5B2323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9" w15:restartNumberingAfterBreak="0">
    <w:nsid w:val="23A52A57"/>
    <w:multiLevelType w:val="multilevel"/>
    <w:tmpl w:val="FF645A0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0" w15:restartNumberingAfterBreak="0">
    <w:nsid w:val="23F22CED"/>
    <w:multiLevelType w:val="multilevel"/>
    <w:tmpl w:val="7EAABF7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1" w15:restartNumberingAfterBreak="0">
    <w:nsid w:val="266120FA"/>
    <w:multiLevelType w:val="hybridMultilevel"/>
    <w:tmpl w:val="AFC22CA6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6F53082"/>
    <w:multiLevelType w:val="multilevel"/>
    <w:tmpl w:val="62A00FF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3" w15:restartNumberingAfterBreak="0">
    <w:nsid w:val="27977660"/>
    <w:multiLevelType w:val="multilevel"/>
    <w:tmpl w:val="1CCC261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4" w15:restartNumberingAfterBreak="0">
    <w:nsid w:val="282E1E78"/>
    <w:multiLevelType w:val="multilevel"/>
    <w:tmpl w:val="175A32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5" w15:restartNumberingAfterBreak="0">
    <w:nsid w:val="2A496120"/>
    <w:multiLevelType w:val="multilevel"/>
    <w:tmpl w:val="B89A6D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2E2F7D52"/>
    <w:multiLevelType w:val="multilevel"/>
    <w:tmpl w:val="10C47FD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7" w15:restartNumberingAfterBreak="0">
    <w:nsid w:val="2F70164C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8" w15:restartNumberingAfterBreak="0">
    <w:nsid w:val="2FE11997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9" w15:restartNumberingAfterBreak="0">
    <w:nsid w:val="32011537"/>
    <w:multiLevelType w:val="hybridMultilevel"/>
    <w:tmpl w:val="03BEE398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3AB6EE1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1" w15:restartNumberingAfterBreak="0">
    <w:nsid w:val="38491532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2" w15:restartNumberingAfterBreak="0">
    <w:nsid w:val="38CB0555"/>
    <w:multiLevelType w:val="hybridMultilevel"/>
    <w:tmpl w:val="8024681E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B03265D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4" w15:restartNumberingAfterBreak="0">
    <w:nsid w:val="3C984AD2"/>
    <w:multiLevelType w:val="multilevel"/>
    <w:tmpl w:val="5C9E6C4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5" w15:restartNumberingAfterBreak="0">
    <w:nsid w:val="3ED651B5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6" w15:restartNumberingAfterBreak="0">
    <w:nsid w:val="44121E3D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7" w15:restartNumberingAfterBreak="0">
    <w:nsid w:val="44A81531"/>
    <w:multiLevelType w:val="hybridMultilevel"/>
    <w:tmpl w:val="7CC657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73209E5"/>
    <w:multiLevelType w:val="hybridMultilevel"/>
    <w:tmpl w:val="A558C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AA1280"/>
    <w:multiLevelType w:val="hybridMultilevel"/>
    <w:tmpl w:val="CDB66B3E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AB71E41"/>
    <w:multiLevelType w:val="multilevel"/>
    <w:tmpl w:val="BB34602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1" w15:restartNumberingAfterBreak="0">
    <w:nsid w:val="4B51240E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2" w15:restartNumberingAfterBreak="0">
    <w:nsid w:val="523A35DF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3" w15:restartNumberingAfterBreak="0">
    <w:nsid w:val="540C183B"/>
    <w:multiLevelType w:val="multilevel"/>
    <w:tmpl w:val="686A35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4" w15:restartNumberingAfterBreak="0">
    <w:nsid w:val="587C436C"/>
    <w:multiLevelType w:val="multilevel"/>
    <w:tmpl w:val="C10A5236"/>
    <w:lvl w:ilvl="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5" w15:restartNumberingAfterBreak="0">
    <w:nsid w:val="58C25308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6" w15:restartNumberingAfterBreak="0">
    <w:nsid w:val="5A454B41"/>
    <w:multiLevelType w:val="hybridMultilevel"/>
    <w:tmpl w:val="986A9D76"/>
    <w:lvl w:ilvl="0" w:tplc="E0604020">
      <w:numFmt w:val="bullet"/>
      <w:lvlText w:val="•"/>
      <w:lvlJc w:val="left"/>
      <w:pPr>
        <w:ind w:left="720" w:hanging="360"/>
      </w:pPr>
      <w:rPr>
        <w:rFonts w:hint="default" w:ascii=".AppleSystemUIFont" w:hAnsi=".AppleSystemUIFon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D2062AF"/>
    <w:multiLevelType w:val="multilevel"/>
    <w:tmpl w:val="2F66D2D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8" w15:restartNumberingAfterBreak="0">
    <w:nsid w:val="681F4DAE"/>
    <w:multiLevelType w:val="multilevel"/>
    <w:tmpl w:val="C64ABCE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9" w15:restartNumberingAfterBreak="0">
    <w:nsid w:val="6AB86138"/>
    <w:multiLevelType w:val="multilevel"/>
    <w:tmpl w:val="F89AEF9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0" w15:restartNumberingAfterBreak="0">
    <w:nsid w:val="6CD754A2"/>
    <w:multiLevelType w:val="multilevel"/>
    <w:tmpl w:val="0944BE24"/>
    <w:lvl w:ilvl="0">
      <w:start w:val="1"/>
      <w:numFmt w:val="decimal"/>
      <w:lvlText w:val="%1."/>
      <w:lvlJc w:val="left"/>
      <w:pPr>
        <w:ind w:left="480" w:hanging="480"/>
      </w:pPr>
    </w:lvl>
    <w:lvl w:ilvl="1">
      <w:numFmt w:val="bullet"/>
      <w:lvlText w:val="•"/>
      <w:lvlJc w:val="left"/>
      <w:pPr>
        <w:ind w:left="1080" w:hanging="360"/>
      </w:pPr>
      <w:rPr>
        <w:rFonts w:hint="default" w:ascii=".AppleSystemUIFont" w:hAnsi=".AppleSystemUIFont" w:eastAsia="Times New Roman" w:cs="Times New Roman"/>
      </w:r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1" w15:restartNumberingAfterBreak="0">
    <w:nsid w:val="6CD909F1"/>
    <w:multiLevelType w:val="hybridMultilevel"/>
    <w:tmpl w:val="4274C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407EF6"/>
    <w:multiLevelType w:val="multilevel"/>
    <w:tmpl w:val="D6620BE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num w:numId="1" w16cid:durableId="658383721">
    <w:abstractNumId w:val="13"/>
  </w:num>
  <w:num w:numId="2" w16cid:durableId="1050157204">
    <w:abstractNumId w:val="43"/>
  </w:num>
  <w:num w:numId="3" w16cid:durableId="1110785242">
    <w:abstractNumId w:val="23"/>
  </w:num>
  <w:num w:numId="4" w16cid:durableId="679084412">
    <w:abstractNumId w:val="19"/>
  </w:num>
  <w:num w:numId="5" w16cid:durableId="534540316">
    <w:abstractNumId w:val="7"/>
  </w:num>
  <w:num w:numId="6" w16cid:durableId="647562746">
    <w:abstractNumId w:val="12"/>
  </w:num>
  <w:num w:numId="7" w16cid:durableId="234823304">
    <w:abstractNumId w:val="52"/>
  </w:num>
  <w:num w:numId="8" w16cid:durableId="1751386184">
    <w:abstractNumId w:val="20"/>
  </w:num>
  <w:num w:numId="9" w16cid:durableId="1795126476">
    <w:abstractNumId w:val="11"/>
  </w:num>
  <w:num w:numId="10" w16cid:durableId="1010958862">
    <w:abstractNumId w:val="34"/>
  </w:num>
  <w:num w:numId="11" w16cid:durableId="2088336226">
    <w:abstractNumId w:val="6"/>
  </w:num>
  <w:num w:numId="12" w16cid:durableId="627586537">
    <w:abstractNumId w:val="48"/>
  </w:num>
  <w:num w:numId="13" w16cid:durableId="742948088">
    <w:abstractNumId w:val="45"/>
  </w:num>
  <w:num w:numId="14" w16cid:durableId="899831382">
    <w:abstractNumId w:val="5"/>
  </w:num>
  <w:num w:numId="15" w16cid:durableId="637803380">
    <w:abstractNumId w:val="24"/>
  </w:num>
  <w:num w:numId="16" w16cid:durableId="1066683368">
    <w:abstractNumId w:val="15"/>
  </w:num>
  <w:num w:numId="17" w16cid:durableId="1673794302">
    <w:abstractNumId w:val="47"/>
  </w:num>
  <w:num w:numId="18" w16cid:durableId="1628122761">
    <w:abstractNumId w:val="0"/>
  </w:num>
  <w:num w:numId="19" w16cid:durableId="1567718552">
    <w:abstractNumId w:val="26"/>
  </w:num>
  <w:num w:numId="20" w16cid:durableId="252016203">
    <w:abstractNumId w:val="40"/>
  </w:num>
  <w:num w:numId="21" w16cid:durableId="873809660">
    <w:abstractNumId w:val="49"/>
  </w:num>
  <w:num w:numId="22" w16cid:durableId="1248803636">
    <w:abstractNumId w:val="22"/>
  </w:num>
  <w:num w:numId="23" w16cid:durableId="925112608">
    <w:abstractNumId w:val="25"/>
  </w:num>
  <w:num w:numId="24" w16cid:durableId="1681546051">
    <w:abstractNumId w:val="16"/>
  </w:num>
  <w:num w:numId="25" w16cid:durableId="813065095">
    <w:abstractNumId w:val="9"/>
  </w:num>
  <w:num w:numId="26" w16cid:durableId="1765153991">
    <w:abstractNumId w:val="21"/>
  </w:num>
  <w:num w:numId="27" w16cid:durableId="1277060337">
    <w:abstractNumId w:val="39"/>
  </w:num>
  <w:num w:numId="28" w16cid:durableId="343288518">
    <w:abstractNumId w:val="29"/>
  </w:num>
  <w:num w:numId="29" w16cid:durableId="558132257">
    <w:abstractNumId w:val="8"/>
  </w:num>
  <w:num w:numId="30" w16cid:durableId="622006416">
    <w:abstractNumId w:val="4"/>
  </w:num>
  <w:num w:numId="31" w16cid:durableId="1843397452">
    <w:abstractNumId w:val="18"/>
  </w:num>
  <w:num w:numId="32" w16cid:durableId="502932506">
    <w:abstractNumId w:val="35"/>
  </w:num>
  <w:num w:numId="33" w16cid:durableId="250428293">
    <w:abstractNumId w:val="14"/>
  </w:num>
  <w:num w:numId="34" w16cid:durableId="1153838641">
    <w:abstractNumId w:val="42"/>
  </w:num>
  <w:num w:numId="35" w16cid:durableId="1012535525">
    <w:abstractNumId w:val="41"/>
  </w:num>
  <w:num w:numId="36" w16cid:durableId="1559974896">
    <w:abstractNumId w:val="50"/>
  </w:num>
  <w:num w:numId="37" w16cid:durableId="660811693">
    <w:abstractNumId w:val="31"/>
  </w:num>
  <w:num w:numId="38" w16cid:durableId="291180827">
    <w:abstractNumId w:val="27"/>
  </w:num>
  <w:num w:numId="39" w16cid:durableId="1005741720">
    <w:abstractNumId w:val="28"/>
  </w:num>
  <w:num w:numId="40" w16cid:durableId="1503886923">
    <w:abstractNumId w:val="38"/>
  </w:num>
  <w:num w:numId="41" w16cid:durableId="475490739">
    <w:abstractNumId w:val="30"/>
  </w:num>
  <w:num w:numId="42" w16cid:durableId="1203250766">
    <w:abstractNumId w:val="36"/>
  </w:num>
  <w:num w:numId="43" w16cid:durableId="683092271">
    <w:abstractNumId w:val="17"/>
  </w:num>
  <w:num w:numId="44" w16cid:durableId="238249952">
    <w:abstractNumId w:val="33"/>
  </w:num>
  <w:num w:numId="45" w16cid:durableId="662856735">
    <w:abstractNumId w:val="44"/>
  </w:num>
  <w:num w:numId="46" w16cid:durableId="1107846500">
    <w:abstractNumId w:val="10"/>
  </w:num>
  <w:num w:numId="47" w16cid:durableId="915944447">
    <w:abstractNumId w:val="51"/>
  </w:num>
  <w:num w:numId="48" w16cid:durableId="734814943">
    <w:abstractNumId w:val="37"/>
  </w:num>
  <w:num w:numId="49" w16cid:durableId="1294824155">
    <w:abstractNumId w:val="3"/>
  </w:num>
  <w:num w:numId="50" w16cid:durableId="1985352432">
    <w:abstractNumId w:val="32"/>
  </w:num>
  <w:num w:numId="51" w16cid:durableId="1699508998">
    <w:abstractNumId w:val="2"/>
  </w:num>
  <w:num w:numId="52" w16cid:durableId="630671943">
    <w:abstractNumId w:val="46"/>
  </w:num>
  <w:num w:numId="53" w16cid:durableId="119577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16"/>
    <w:rsid w:val="0010113C"/>
    <w:rsid w:val="001D2CCE"/>
    <w:rsid w:val="00207E16"/>
    <w:rsid w:val="006336E0"/>
    <w:rsid w:val="008437FC"/>
    <w:rsid w:val="00E977FE"/>
    <w:rsid w:val="78FB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70358"/>
  <w15:chartTrackingRefBased/>
  <w15:docId w15:val="{FCA26639-A318-234E-9E85-D70C4C4C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E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7E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7E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7E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7E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7E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7E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7E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7E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7E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7E1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0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7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blogs.opentext.com/welcome-to-opentext-ai/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businesswire.com/news/home/20241205075495/en/Double-Recognition-Smart-Communications-Named-a-Leader-in-IDC-MarketScape-Reports-for-Intelligent-CCM-and-Automated-Document-Generation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https://www.quadient.com/en/news/Quadient_Invests_in_AI_Capabilities_Leveraging_Microsoft_Azure_AI_Services_in_Cloud_Platform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D8AC4685072B49B76FEED8631EA31C" ma:contentTypeVersion="3" ma:contentTypeDescription="Create a new document." ma:contentTypeScope="" ma:versionID="fce3c2d8daa2ce869af1bb8b73c865c9">
  <xsd:schema xmlns:xsd="http://www.w3.org/2001/XMLSchema" xmlns:xs="http://www.w3.org/2001/XMLSchema" xmlns:p="http://schemas.microsoft.com/office/2006/metadata/properties" xmlns:ns2="63d03b9d-cb3a-4c16-8c84-b929f9293807" targetNamespace="http://schemas.microsoft.com/office/2006/metadata/properties" ma:root="true" ma:fieldsID="ded433ab59febbb3b4df006902d1a8ec" ns2:_="">
    <xsd:import namespace="63d03b9d-cb3a-4c16-8c84-b929f9293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03b9d-cb3a-4c16-8c84-b929f9293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08B170-4DAD-498C-8FAC-17EFF2B97F74}"/>
</file>

<file path=customXml/itemProps2.xml><?xml version="1.0" encoding="utf-8"?>
<ds:datastoreItem xmlns:ds="http://schemas.openxmlformats.org/officeDocument/2006/customXml" ds:itemID="{3E1B40A7-1685-4638-B208-F19BB41BDF8E}"/>
</file>

<file path=customXml/itemProps3.xml><?xml version="1.0" encoding="utf-8"?>
<ds:datastoreItem xmlns:ds="http://schemas.openxmlformats.org/officeDocument/2006/customXml" ds:itemID="{55B6AB09-4F99-4209-A10B-99E1A882F3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Williams</dc:creator>
  <cp:keywords/>
  <dc:description/>
  <cp:lastModifiedBy>Robert Sestito</cp:lastModifiedBy>
  <cp:revision>2</cp:revision>
  <dcterms:created xsi:type="dcterms:W3CDTF">2025-01-20T16:28:00Z</dcterms:created>
  <dcterms:modified xsi:type="dcterms:W3CDTF">2025-02-03T13:43:42Z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0x010100B5D8AC4685072B49B76FEED8631EA31C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