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Fixed 18pt line height</w:t>
      </w:r>
    </w:p>
  </w:body>
</w:document>
</file>