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Each Word Should Be Capitalized</w:t>
      </w:r>
    </w:p>
    <w:sectPr>
      <w:pgSz w:w="11906" w:h="16838"/>
      <w:pgMar w:top="1440" w:right="1440" w:bottom="1440" w:left="1440" w:header="720" w:footer="720" w:gutter="0"/>
    </w:sectPr>
  </w:body>
</w:document>
</file>