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</w:tblGrid>
      <w:tr>
        <w:tc>
          <w:tcPr>
            <w:tcBorders>
              <w:bottom w:val="double" w:color="0000FF" w:sz="18" w:space="0"/>
            </w:tcBorders>
          </w:tcPr>
          <w:p>
            <w:r>
              <w:t xml:space="preserve">Bottom double border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