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3"/>
      </w:pPr>
      <w:r>
        <w:rPr>
          <w:b/>
        </w:rPr>
        <w:t xml:space="preserve">Unordered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Alpha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Beta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Gamma</w:t>
      </w:r>
    </w:p>
    <w:p>
      <w:pPr>
        <w:pStyle w:val="Heading3"/>
      </w:pPr>
      <w:r>
        <w:rPr>
          <w:b/>
        </w:rPr>
        <w:t xml:space="preserve">Ordered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Second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Third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0"/>
  </num>
  <num xmlns:p2="http://schemas.openxmlformats.org/wordprocessingml/2006/main" p2:numId="4">
    <p2:abstractNumId p2:val="1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