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Intro paragraph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Top level </w:t>
      </w:r>
    </w:p>
    <w:p>
      <w:pPr>
        <w:pStyle w:val="ListParagraph"/>
        <w:numPr>
          <w:ilvl w:val="1"/>
          <w:numId w:val="3"/>
        </w:numPr>
        <w:contextualSpacing/>
      </w:pPr>
      <w:r>
        <w:t xml:space="preserve">Nested item</w:t>
      </w:r>
    </w:p>
    <w:p>
      <w:pPr>
        <w:pStyle w:val="ListParagraph"/>
        <w:numPr>
          <w:ilvl w:val="1"/>
          <w:numId w:val="3"/>
        </w:numPr>
        <w:contextualSpacing/>
      </w:pPr>
      <w:r>
        <w:t xml:space="preserve">Another nested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Back to top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bullet"/>
      <p2:lvlText p2:val=""/>
      <p2:lvlJc p2:val="left"/>
      <p2:pPr>
        <p2:ind p2:left="480" p2:hanging="240"/>
      </p2:pPr>
      <p2:rPr>
        <p2:rFonts p2:ascii="Symbol" p2:hAnsi="Symbol"/>
      </p2:rPr>
    </p2:lvl>
    <p2:lvl p2:ilvl="1">
      <p2:start p2:val="1"/>
      <p2:numFmt p2:val="bullet"/>
      <p2:lvlText p2:val="o"/>
      <p2:lvlJc p2:val="left"/>
      <p2:pPr>
        <p2:ind p2:left="960" p2:hanging="240"/>
      </p2:pPr>
      <p2:rPr>
        <p2:rFonts p2:ascii="Courier New" p2:hAnsi="Courier New"/>
      </p2:rPr>
    </p2:lvl>
    <p2:lvl p2:ilvl="2">
      <p2:start p2:val="1"/>
      <p2:numFmt p2:val="bullet"/>
      <p2:lvlText p2:val=""/>
      <p2:lvlJc p2:val="left"/>
      <p2:pPr>
        <p2:ind p2:left="1440" p2:hanging="240"/>
      </p2:pPr>
      <p2:rPr>
        <p2:rFonts p2:ascii="Wingdings" p2:hAnsi="Wingdings"/>
      </p2:rPr>
    </p2:lvl>
    <p2:lvl p2:ilvl="3">
      <p2:start p2:val="1"/>
      <p2:numFmt p2:val="bullet"/>
      <p2:lvlText p2:val=""/>
      <p2:lvlJc p2:val="left"/>
      <p2:pPr>
        <p2:ind p2:left="1920" p2:hanging="240"/>
      </p2:pPr>
      <p2:rPr>
        <p2:rFonts p2:ascii="Symbol" p2:hAnsi="Symbol"/>
      </p2:rPr>
    </p2:lvl>
    <p2:lvl p2:ilvl="4">
      <p2:start p2:val="1"/>
      <p2:numFmt p2:val="bullet"/>
      <p2:lvlText p2:val="o"/>
      <p2:lvlJc p2:val="left"/>
      <p2:pPr>
        <p2:ind p2:left="2400" p2:hanging="240"/>
      </p2:pPr>
      <p2:rPr>
        <p2:rFonts p2:ascii="Courier New" p2:hAnsi="Courier New"/>
      </p2:rPr>
    </p2:lvl>
    <p2:lvl p2:ilvl="5">
      <p2:start p2:val="1"/>
      <p2:numFmt p2:val="bullet"/>
      <p2:lvlText p2:val=""/>
      <p2:lvlJc p2:val="left"/>
      <p2:pPr>
        <p2:ind p2:left="2880" p2:hanging="240"/>
      </p2:pPr>
      <p2:rPr>
        <p2:rFonts p2:ascii="Wingdings" p2:hAnsi="Wingdings"/>
      </p2:rPr>
    </p2:lvl>
    <p2:lvl p2:ilvl="6">
      <p2:start p2:val="1"/>
      <p2:numFmt p2:val="bullet"/>
      <p2:lvlText p2:val=""/>
      <p2:lvlJc p2:val="left"/>
      <p2:pPr>
        <p2:ind p2:left="3360" p2:hanging="240"/>
      </p2:pPr>
      <p2:rPr>
        <p2:rFonts p2:ascii="Symbol" p2:hAnsi="Symbol"/>
      </p2:rPr>
    </p2:lvl>
    <p2:lvl p2:ilvl="7">
      <p2:start p2:val="1"/>
      <p2:numFmt p2:val="bullet"/>
      <p2:lvlText p2:val="o"/>
      <p2:lvlJc p2:val="left"/>
      <p2:pPr>
        <p2:ind p2:left="3840" p2:hanging="240"/>
      </p2:pPr>
      <p2:rPr>
        <p2:rFonts p2:ascii="Courier New" p2:hAnsi="Courier New"/>
      </p2:rPr>
    </p2:lvl>
    <p2:lvl p2:ilvl="8">
      <p2:start p2:val="1"/>
      <p2:numFmt p2:val="bullet"/>
      <p2:lvlText p2:val=""/>
      <p2:lvlJc p2:val="left"/>
      <p2:pPr>
        <p2:ind p2:left="4320" p2:hanging="240"/>
      </p2:pPr>
      <p2:rPr>
        <p2:rFonts p2:ascii="Wingdings" p2:hAnsi="Wingdings"/>
      </p2:rPr>
    </p2:lvl>
  </abstractNum>
  <num xmlns:p2="http://schemas.openxmlformats.org/wordprocessingml/2006/main" p2:numId="2">
    <p2:abstractNumId p2:val="0"/>
  </num>
  <num xmlns:p2="http://schemas.openxmlformats.org/wordprocessingml/2006/main" p2:numId="3">
    <p2:abstractNumId p2:val="0"/>
  </num>
</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/Relationships>
</file>