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Document Title</w:t>
      </w:r>
    </w:p>
    <w:p>
      <w:r>
        <w:t xml:space="preserve">A paragraph with </w:t>
      </w:r>
      <w:r>
        <w:rPr>
          <w:b/>
        </w:rPr>
        <w:t xml:space="preserve">bold</w:t>
      </w:r>
      <w:r>
        <w:t xml:space="preserve"> and </w:t>
      </w:r>
      <w:r>
        <w:rPr>
          <w:i/>
        </w:rPr>
        <w:t xml:space="preserve">italic</w:t>
      </w:r>
      <w:r>
        <w:t xml:space="preserve"> text.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Item one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Item two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1440" p2:hanging="36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2160" p2:hanging="36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3600" p2:hanging="36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4320" p2:hanging="36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5760" p2:hanging="36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6480" p2:hanging="360"/>
      </p2:pPr>
      <p2:rPr>
        <p2:rFonts p2:ascii="Wingdings" p2:hAnsi="Wingdings"/>
      </p2:r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