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pStyle w:val="ListParagraph"/>
        <w:numPr>
          <w:ilvl w:val="0"/>
          <w:numId w:val="1"/>
        </w:numPr>
        <w:contextualSpacing/>
      </w:pPr>
      <w:r>
        <w:t xml:space="preserve">one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two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three</w:t>
      </w:r>
    </w:p>
    <w:sectPr>
      <w:pgSz w:w="6500" w:h="8000"/>
      <w:pgMar w:top="500" w:right="500" w:bottom="500" w:left="500" w:header="720" w:footer="720"/>
      <w:pgBorders w:zOrder="front" w:display="allPages" w:offsetFrom="page"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gBorders>
    </w:sectPr>
  </w:body>
</w:document>
</file>

<file path=word/numbering.xml><?xml version="1.0" encoding="utf-8"?>
<numbering xmlns="http://schemas.openxmlformats.org/wordprocessingml/2006/main">
  <abstractNum xmlns:p2="http://schemas.openxmlformats.org/wordprocessingml/2006/main" p2:abstractNumId="0">
    <p2:lvl p2:ilvl="0">
      <p2:numFmt p2:val="bullet"/>
      <p2:lvlText p2:val=""/>
      <p2:lvlJc p2:val="left"/>
      <p2:pPr>
        <p2:ind p2:left="480" p2:hanging="240"/>
      </p2:pPr>
      <p2:rPr>
        <p2:rFonts p2:hint="default" p2:ascii="Symbol" p2:hAnsi="Symbol"/>
      </p2:rPr>
    </p2:lvl>
    <p2:lvl p2:ilvl="1">
      <p2:numFmt p2:val="bullet"/>
      <p2:lvlText p2:val="o"/>
      <p2:lvlJc p2:val="left"/>
      <p2:pPr>
        <p2:ind p2:left="960" p2:hanging="240"/>
      </p2:pPr>
      <p2:rPr>
        <p2:rFonts p2:hint="default" p2:ascii="Courier New" p2:hAnsi="Courier New"/>
      </p2:rPr>
    </p2:lvl>
    <p2:lvl p2:ilvl="2">
      <p2:numFmt p2:val="bullet"/>
      <p2:lvlText p2:val=""/>
      <p2:lvlJc p2:val="left"/>
      <p2:pPr>
        <p2:ind p2:left="1440" p2:hanging="240"/>
      </p2:pPr>
      <p2:rPr>
        <p2:rFonts p2:hint="default" p2:ascii="Wingdings" p2:hAnsi="Wingdings"/>
      </p2:rPr>
    </p2:lvl>
  </abstractNum>
  <num xmlns:p2="http://schemas.openxmlformats.org/wordprocessingml/2006/main" p2:numId="1">
    <p2:abstractNumId p2:val="0"/>
  </num>
</numbering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DeterministicId1" /><Relationship Type="http://schemas.openxmlformats.org/officeDocument/2006/relationships/styles" Target="styles.xml" Id="DeterministicId2" /></Relationships>
</file>