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1"/>
        </w:numPr>
        <w:contextualSpacing/>
      </w:pPr>
      <w:r>
        <w:t xml:space="preserve">first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second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start p2:val="1"/>
      <p2:numFmt p2:val="upperLetter"/>
      <p2:lvlText p2:val="%1."/>
      <p2:lvlJc p2:val="left"/>
      <p2:pPr>
        <p2:ind p2:left="480" p2:hanging="240"/>
      </p2:pPr>
    </p2:lvl>
    <p2:lvl p2:ilvl="1">
      <p2:start p2:val="1"/>
      <p2:numFmt p2:val="upperLetter"/>
      <p2:lvlText p2:val="%2."/>
      <p2:lvlJc p2:val="left"/>
      <p2:pPr>
        <p2:ind p2:left="960" p2:hanging="240"/>
      </p2:pPr>
    </p2:lvl>
    <p2:lvl p2:ilvl="2">
      <p2:start p2:val="1"/>
      <p2:numFmt p2:val="upperLetter"/>
      <p2:lvlText p2:val="%3."/>
      <p2:lvlJc p2:val="left"/>
      <p2:pPr>
        <p2:ind p2:left="1440" p2:hanging="240"/>
      </p2:pPr>
    </p2:lvl>
  </abstractNum>
  <num xmlns:p2="http://schemas.openxmlformats.org/wordprocessingml/2006/main" p2:numId="1">
    <p2:abstractNumId p2:val="0"/>
  </num>
</numbering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Relationship Type="http://schemas.openxmlformats.org/officeDocument/2006/relationships/styles" Target="styles.xml" Id="DeterministicId2" /></Relationships>
</file>