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styles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word/document.xml" Id="DeterministicId1" 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Q2 Platform Health Review</w:t>
      </w:r>
    </w:p>
    <w:p>
      <w:r>
        <w:t xml:space="preserve">Platform reliability and developer experience both trended upward this quarter, driven by the build pipeline rewrite and the new on-call rotation.</w:t>
      </w:r>
    </w:p>
    <w:sectPr>
      <w:pgSz w:w="6500" w:h="8000"/>
      <w:pgMar w:top="500" w:right="500" w:bottom="500" w:left="500" w:header="720" w:footer="720"/>
      <w:pgBorders w:zOrder="front" w:display="allPages" w:offsetFrom="page"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</w:pgBorders>
    </w:sectPr>
  </w:body>
</w:document>
</file>

<file path=word/styles.xml><?xml version="1.0" encoding="utf-8"?>
<w:styles xmlns:w="http://schemas.openxmlformats.org/wordprocessingml/2006/main">
  <w:style w:type="paragraph" w:styleId="Normal" w:default="true">
    <w:name w:val="Normal"/>
  </w:style>
  <w:style w:type="paragraph" w:styleId="Heading1">
    <w:name w:val="Heading1"/>
  </w:style>
  <w:style w:type="paragraph" w:styleId="Heading2">
    <w:name w:val="Heading2"/>
  </w:style>
  <w:style w:type="paragraph" w:styleId="Heading3">
    <w:name w:val="Heading3"/>
  </w:style>
  <w:style w:type="paragraph" w:styleId="Heading4">
    <w:name w:val="Heading4"/>
  </w:style>
  <w:style w:type="paragraph" w:styleId="Heading5">
    <w:name w:val="Heading5"/>
  </w:style>
  <w:style w:type="paragraph" w:styleId="Heading6">
    <w:name w:val="Heading6"/>
  </w:style>
  <w:style w:type="paragraph" w:styleId="ListParagraph">
    <w:name w:val="ListParagraph"/>
  </w:style>
  <w:style w:type="paragraph" w:styleId="Quote">
    <w:name w:val="Quote"/>
  </w:style>
  <w:style w:type="paragraph" w:styleId="Code">
    <w:name w:val="Code"/>
  </w:style>
  <w:style w:type="character" w:styleId="Hyperlink">
    <w:name w:val="Hyperlink"/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DeterministicId1" /></Relationships>
</file>