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:rsidR="00092502" w:rsidRDefault="00000000" w14:paraId="717E7DDD" w14:textId="77777777">
      <w:r>
        <w:t xml:space="preserve">Person: </w:t>
      </w:r>
      <w:proofErr w:type="gramStart"/>
      <w:r>
        <w:t xml:space="preserve">Ada Lovelace</w:t>
      </w:r>
      <w:proofErr w:type="gramEnd"/>
      <w:r>
        <w:t xml:space="preserve"/>
      </w:r>
    </w:p>
    <w:p w:rsidR="00092502" w:rsidRDefault="00000000" w14:paraId="1CAF8DDC" w14:textId="77777777">
      <w:r>
        <w:t>Tags:</w:t>
      </w:r>
    </w:p>
    <w:p>
      <w:pPr>
        <w:pStyle w:val="ListParagraph"/>
        <w:numPr>
          <w:ilvl w:val="0"/>
          <w:numId w:val="1"/>
        </w:numPr>
      </w:pPr>
      <w:r>
        <w:t xml:space="preserve">Author</w:t>
      </w:r>
    </w:p>
    <w:p>
      <w:pPr>
        <w:pStyle w:val="ListParagraph"/>
        <w:numPr>
          <w:ilvl w:val="0"/>
          <w:numId w:val="1"/>
        </w:numPr>
      </w:pPr>
      <w:r>
        <w:t xml:space="preserve">Mathematician</w:t>
      </w:r>
    </w:p>
    <w:p>
      <w:pPr>
        <w:pStyle w:val="ListParagraph"/>
        <w:numPr>
          <w:ilvl w:val="0"/>
          <w:numId w:val="1"/>
        </w:numPr>
      </w:pPr>
      <w:r>
        <w:t xml:space="preserve">Engineer</w:t>
      </w:r>
    </w:p>
    <w:p w:rsidR="00092502" w:rsidRDefault="00000000" w14:paraId="17515FBA" w14:textId="77777777">
      <w:r>
        <w:t>End.</w:t>
      </w:r>
    </w:p>
    <w:sectPr w:rsidR="00092502" w:rsidSect="009D6A4A">
      <w:pgSz w:w="5670" w:h="5670"/>
      <w:pgMar w:top="720" w:right="720" w:bottom="720" w:left="720" w:header="720" w:footer="720" w:gutter="0"/>
      <w:pgBorders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502"/>
    <w:rsid w:val="00092502"/>
    <w:rsid w:val="009D6A4A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1A094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Relationship Type="http://schemas.openxmlformats.org/officeDocument/2006/relationships/theme" Target="theme/theme1.xml" Id="DeterministicId5" /><Relationship Type="http://schemas.openxmlformats.org/officeDocument/2006/relationships/webSettings" Target="webSettings.xml" Id="Deterministic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</cp:coreProperties>
</file>