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D3" w:rsidRPr="00E3020C" w:rsidRDefault="00E3020C" w:rsidP="00EC1609">
      <w:pPr>
        <w:spacing w:line="360" w:lineRule="auto"/>
        <w:jc w:val="center"/>
        <w:rPr>
          <w:rFonts w:ascii="Times New Roman" w:hAnsi="Times New Roman" w:cs="Times New Roman"/>
          <w:sz w:val="32"/>
          <w:szCs w:val="32"/>
          <w:lang w:val="en-US"/>
        </w:rPr>
      </w:pPr>
      <w:proofErr w:type="spellStart"/>
      <w:r w:rsidRPr="00E3020C">
        <w:rPr>
          <w:rFonts w:ascii="Times New Roman" w:hAnsi="Times New Roman" w:cs="Times New Roman"/>
          <w:sz w:val="32"/>
          <w:szCs w:val="32"/>
          <w:lang w:val="en-US"/>
        </w:rPr>
        <w:t>Lantiv</w:t>
      </w:r>
      <w:proofErr w:type="spellEnd"/>
    </w:p>
    <w:p w:rsidR="00EC1609" w:rsidRDefault="00EC1609" w:rsidP="00EC1609">
      <w:pPr>
        <w:spacing w:line="360" w:lineRule="auto"/>
        <w:rPr>
          <w:rFonts w:ascii="Trebuchet MS" w:hAnsi="Trebuchet MS"/>
          <w:color w:val="092C3B"/>
          <w:shd w:val="clear" w:color="auto" w:fill="EAEEF0"/>
          <w:lang w:val="en-US"/>
        </w:rPr>
      </w:pPr>
    </w:p>
    <w:p w:rsidR="007E2178" w:rsidRDefault="006C17EF" w:rsidP="00EC160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Lantiv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Timetabling</w:t>
      </w:r>
      <w:proofErr w:type="spellEnd"/>
      <w:r>
        <w:rPr>
          <w:rFonts w:ascii="Times New Roman" w:hAnsi="Times New Roman" w:cs="Times New Roman"/>
          <w:sz w:val="24"/>
          <w:szCs w:val="24"/>
        </w:rPr>
        <w:t xml:space="preserve"> Turbo 7</w:t>
      </w:r>
      <w:r w:rsidR="00E3020C" w:rsidRPr="00E3020C">
        <w:rPr>
          <w:rFonts w:ascii="Times New Roman" w:hAnsi="Times New Roman" w:cs="Times New Roman"/>
          <w:sz w:val="24"/>
          <w:szCs w:val="24"/>
        </w:rPr>
        <w:t xml:space="preserve"> er et planlægningsprogram der </w:t>
      </w:r>
      <w:r w:rsidR="00E3020C">
        <w:rPr>
          <w:rFonts w:ascii="Times New Roman" w:hAnsi="Times New Roman" w:cs="Times New Roman"/>
          <w:sz w:val="24"/>
          <w:szCs w:val="24"/>
        </w:rPr>
        <w:t xml:space="preserve">med hensyn til nogle begrænsninger angivet af brugeren, kan udvikle et skema til blandt andet folkeskoler. For hver begrænsning, kan brugeren angive en minimum, maksimum og ønsket værdi. </w:t>
      </w:r>
      <w:r w:rsidR="0080516B">
        <w:rPr>
          <w:rFonts w:ascii="Times New Roman" w:hAnsi="Times New Roman" w:cs="Times New Roman"/>
          <w:sz w:val="24"/>
          <w:szCs w:val="24"/>
        </w:rPr>
        <w:t xml:space="preserve">En variation fra den ønskede værdi, bliver af programmet registreret som en mindre overtrædelse, mens en værdi </w:t>
      </w:r>
      <w:r w:rsidR="0091380F">
        <w:rPr>
          <w:rFonts w:ascii="Times New Roman" w:hAnsi="Times New Roman" w:cs="Times New Roman"/>
          <w:sz w:val="24"/>
          <w:szCs w:val="24"/>
        </w:rPr>
        <w:t>d</w:t>
      </w:r>
      <w:r w:rsidR="0080516B">
        <w:rPr>
          <w:rFonts w:ascii="Times New Roman" w:hAnsi="Times New Roman" w:cs="Times New Roman"/>
          <w:sz w:val="24"/>
          <w:szCs w:val="24"/>
        </w:rPr>
        <w:t>er ligger under minimumsværdien eller over maksimumsværdien, bliver registreret som en alvorlig overtrædelse. Programmet starter med at afsætte kort tid til løsning af overtrædelser, hvorefter</w:t>
      </w:r>
      <w:r w:rsidR="002E15A0">
        <w:rPr>
          <w:rFonts w:ascii="Times New Roman" w:hAnsi="Times New Roman" w:cs="Times New Roman"/>
          <w:sz w:val="24"/>
          <w:szCs w:val="24"/>
        </w:rPr>
        <w:t xml:space="preserve"> den afsatte tid stiger for at løse de sværere overtrædelser. Denne proces stopper, når programmet enten har løst alle overtrædelser, eller den maksimale afsatte tid er nået.</w:t>
      </w:r>
      <w:r w:rsidR="0080516B">
        <w:rPr>
          <w:rFonts w:ascii="Times New Roman" w:hAnsi="Times New Roman" w:cs="Times New Roman"/>
          <w:sz w:val="24"/>
          <w:szCs w:val="24"/>
        </w:rPr>
        <w:t xml:space="preserve"> </w:t>
      </w:r>
      <w:r w:rsidR="007E2178">
        <w:rPr>
          <w:rFonts w:ascii="Times New Roman" w:hAnsi="Times New Roman" w:cs="Times New Roman"/>
          <w:sz w:val="24"/>
          <w:szCs w:val="24"/>
        </w:rPr>
        <w:t>Hvis overtrædelser af brugerens begrænsninger ikke kan undgås, bliver der lavet et kompromis, hvor programmet hovedsageligt forsøger, at overholde de begrænsninger, brugeren har angivet med høj prioritet, mens overtrædelser af begrænsninger med lav prioritet bliver accepteret.</w:t>
      </w:r>
      <w:r w:rsidR="00C03D72">
        <w:rPr>
          <w:rFonts w:ascii="Times New Roman" w:hAnsi="Times New Roman" w:cs="Times New Roman"/>
          <w:sz w:val="24"/>
          <w:szCs w:val="24"/>
        </w:rPr>
        <w:t xml:space="preserve"> </w:t>
      </w:r>
      <w:r w:rsidR="0080516B">
        <w:rPr>
          <w:rFonts w:ascii="Times New Roman" w:hAnsi="Times New Roman" w:cs="Times New Roman"/>
          <w:sz w:val="24"/>
          <w:szCs w:val="24"/>
        </w:rPr>
        <w:t xml:space="preserve">Begrænsningerne kan tilpasses af brugeren, efter skemaet er genereret, og </w:t>
      </w:r>
      <w:r w:rsidR="007E2178">
        <w:rPr>
          <w:rFonts w:ascii="Times New Roman" w:hAnsi="Times New Roman" w:cs="Times New Roman"/>
          <w:sz w:val="24"/>
          <w:szCs w:val="24"/>
        </w:rPr>
        <w:t>programmet vil levere nogle tilpassede løsninger som forslag.</w:t>
      </w:r>
      <w:r w:rsidR="00C03D72">
        <w:rPr>
          <w:rFonts w:ascii="Times New Roman" w:hAnsi="Times New Roman" w:cs="Times New Roman"/>
          <w:sz w:val="24"/>
          <w:szCs w:val="24"/>
        </w:rPr>
        <w:t xml:space="preserve"> Det oprindelige skema vil kun blive slettet, hvis en af disse løsninger, accepteres af brugeren. Under processen kan brugeren bestemme, hvor meget de tilpassede skemaer må variere </w:t>
      </w:r>
      <w:r w:rsidR="0091380F">
        <w:rPr>
          <w:rFonts w:ascii="Times New Roman" w:hAnsi="Times New Roman" w:cs="Times New Roman"/>
          <w:sz w:val="24"/>
          <w:szCs w:val="24"/>
        </w:rPr>
        <w:t>fra det oprindelige. Der kan f.</w:t>
      </w:r>
      <w:r w:rsidR="00C03D72">
        <w:rPr>
          <w:rFonts w:ascii="Times New Roman" w:hAnsi="Times New Roman" w:cs="Times New Roman"/>
          <w:sz w:val="24"/>
          <w:szCs w:val="24"/>
        </w:rPr>
        <w:t>eks. stilles et krav, om at programmet kun ændrer lektionerne for en enkelt lærer. I dette tilfælde, vil ingen af de tilpassede forslag, have ændret i andre dele af skemaet.</w:t>
      </w:r>
      <w:r w:rsidR="007E2178">
        <w:rPr>
          <w:rFonts w:ascii="Times New Roman" w:hAnsi="Times New Roman" w:cs="Times New Roman"/>
          <w:sz w:val="24"/>
          <w:szCs w:val="24"/>
        </w:rPr>
        <w:t xml:space="preserve"> </w:t>
      </w:r>
      <w:r>
        <w:rPr>
          <w:rFonts w:ascii="Times New Roman" w:hAnsi="Times New Roman" w:cs="Times New Roman"/>
          <w:sz w:val="24"/>
          <w:szCs w:val="24"/>
        </w:rPr>
        <w:t>Når skemaet er genereret, er det også muligt for brugeren selv, at tage fat i en lektion og flytte den. Her vil programmet vise, hvor lektionen kan placeres uden at forårsage dobbeltbookninger af lokaler, lærere</w:t>
      </w:r>
      <w:bookmarkStart w:id="0" w:name="_GoBack"/>
      <w:bookmarkEnd w:id="0"/>
      <w:r>
        <w:rPr>
          <w:rFonts w:ascii="Times New Roman" w:hAnsi="Times New Roman" w:cs="Times New Roman"/>
          <w:sz w:val="24"/>
          <w:szCs w:val="24"/>
        </w:rPr>
        <w:t xml:space="preserve"> eller klasser.</w:t>
      </w:r>
      <w:r w:rsidR="00EC1609">
        <w:rPr>
          <w:rFonts w:ascii="Times New Roman" w:hAnsi="Times New Roman" w:cs="Times New Roman"/>
          <w:sz w:val="24"/>
          <w:szCs w:val="24"/>
        </w:rPr>
        <w:t xml:space="preserve"> Hvis brugeren placerer en lektion der forårsager en konflikt, bliver problemet forklaret i detaljer af programmet, og hvis det er en dobbeltbookning, er der muligheden for at slette en af lektionerne eller accepterer dobbeltbookningen.</w:t>
      </w:r>
    </w:p>
    <w:p w:rsidR="00EC1609" w:rsidRDefault="00EC1609" w:rsidP="00EC1609">
      <w:pPr>
        <w:spacing w:line="360" w:lineRule="auto"/>
        <w:rPr>
          <w:rFonts w:ascii="Times New Roman" w:hAnsi="Times New Roman" w:cs="Times New Roman"/>
          <w:sz w:val="24"/>
          <w:szCs w:val="24"/>
        </w:rPr>
      </w:pPr>
      <w:r>
        <w:rPr>
          <w:rFonts w:ascii="Times New Roman" w:hAnsi="Times New Roman" w:cs="Times New Roman"/>
          <w:sz w:val="24"/>
          <w:szCs w:val="24"/>
        </w:rPr>
        <w:t>&lt;</w:t>
      </w:r>
      <w:r w:rsidRPr="00EC1609">
        <w:t xml:space="preserve"> </w:t>
      </w:r>
      <w:hyperlink r:id="rId4" w:anchor="1clicktimetabling" w:history="1">
        <w:r w:rsidRPr="0019483B">
          <w:rPr>
            <w:rStyle w:val="Hyperlink"/>
            <w:rFonts w:ascii="Times New Roman" w:hAnsi="Times New Roman" w:cs="Times New Roman"/>
            <w:sz w:val="24"/>
            <w:szCs w:val="24"/>
          </w:rPr>
          <w:t>http://timetablingturbo.com/advantages.html#1clicktimetabling</w:t>
        </w:r>
      </w:hyperlink>
      <w:r>
        <w:rPr>
          <w:rFonts w:ascii="Times New Roman" w:hAnsi="Times New Roman" w:cs="Times New Roman"/>
          <w:sz w:val="24"/>
          <w:szCs w:val="24"/>
        </w:rPr>
        <w:t>&gt;</w:t>
      </w:r>
    </w:p>
    <w:p w:rsidR="00EC1609" w:rsidRDefault="00EC1609" w:rsidP="00EC1609">
      <w:pPr>
        <w:keepNext/>
      </w:pPr>
      <w:r>
        <w:rPr>
          <w:rFonts w:ascii="Times New Roman" w:hAnsi="Times New Roman" w:cs="Times New Roman"/>
          <w:noProof/>
          <w:sz w:val="24"/>
          <w:szCs w:val="24"/>
          <w:lang w:eastAsia="da-DK"/>
        </w:rPr>
        <w:lastRenderedPageBreak/>
        <w:drawing>
          <wp:inline distT="0" distB="0" distL="0" distR="0">
            <wp:extent cx="6120130" cy="5497830"/>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traints_entry.png"/>
                    <pic:cNvPicPr/>
                  </pic:nvPicPr>
                  <pic:blipFill>
                    <a:blip r:embed="rId5">
                      <a:extLst>
                        <a:ext uri="{28A0092B-C50C-407E-A947-70E740481C1C}">
                          <a14:useLocalDpi xmlns:a14="http://schemas.microsoft.com/office/drawing/2010/main" val="0"/>
                        </a:ext>
                      </a:extLst>
                    </a:blip>
                    <a:stretch>
                      <a:fillRect/>
                    </a:stretch>
                  </pic:blipFill>
                  <pic:spPr>
                    <a:xfrm>
                      <a:off x="0" y="0"/>
                      <a:ext cx="6120130" cy="5497830"/>
                    </a:xfrm>
                    <a:prstGeom prst="rect">
                      <a:avLst/>
                    </a:prstGeom>
                  </pic:spPr>
                </pic:pic>
              </a:graphicData>
            </a:graphic>
          </wp:inline>
        </w:drawing>
      </w:r>
    </w:p>
    <w:p w:rsidR="00EC1609" w:rsidRPr="00EC1609" w:rsidRDefault="00EC1609" w:rsidP="00EC1609">
      <w:pPr>
        <w:pStyle w:val="Billedtekst"/>
        <w:rPr>
          <w:rFonts w:ascii="Times New Roman" w:hAnsi="Times New Roman" w:cs="Times New Roman"/>
          <w:sz w:val="24"/>
          <w:szCs w:val="24"/>
        </w:rPr>
      </w:pPr>
      <w:r w:rsidRPr="00EC1609">
        <w:t>&lt;http://timetablingturbo.com/annotations/constraints_entry.png&gt;</w:t>
      </w:r>
    </w:p>
    <w:sectPr w:rsidR="00EC1609" w:rsidRPr="00EC160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0C"/>
    <w:rsid w:val="000A10F3"/>
    <w:rsid w:val="002E15A0"/>
    <w:rsid w:val="006C17EF"/>
    <w:rsid w:val="007E2178"/>
    <w:rsid w:val="0080516B"/>
    <w:rsid w:val="0091380F"/>
    <w:rsid w:val="00C03D72"/>
    <w:rsid w:val="00E3020C"/>
    <w:rsid w:val="00E575D3"/>
    <w:rsid w:val="00EC16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588C"/>
  <w15:chartTrackingRefBased/>
  <w15:docId w15:val="{4C41219A-233A-4DEB-A4B1-C158DB70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C1609"/>
    <w:rPr>
      <w:color w:val="0563C1" w:themeColor="hyperlink"/>
      <w:u w:val="single"/>
    </w:rPr>
  </w:style>
  <w:style w:type="paragraph" w:styleId="Billedtekst">
    <w:name w:val="caption"/>
    <w:basedOn w:val="Normal"/>
    <w:next w:val="Normal"/>
    <w:uiPriority w:val="35"/>
    <w:unhideWhenUsed/>
    <w:qFormat/>
    <w:rsid w:val="00EC16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4089">
      <w:bodyDiv w:val="1"/>
      <w:marLeft w:val="0"/>
      <w:marRight w:val="0"/>
      <w:marTop w:val="0"/>
      <w:marBottom w:val="0"/>
      <w:divBdr>
        <w:top w:val="none" w:sz="0" w:space="0" w:color="auto"/>
        <w:left w:val="none" w:sz="0" w:space="0" w:color="auto"/>
        <w:bottom w:val="none" w:sz="0" w:space="0" w:color="auto"/>
        <w:right w:val="none" w:sz="0" w:space="0" w:color="auto"/>
      </w:divBdr>
      <w:divsChild>
        <w:div w:id="647519773">
          <w:marLeft w:val="0"/>
          <w:marRight w:val="0"/>
          <w:marTop w:val="0"/>
          <w:marBottom w:val="0"/>
          <w:divBdr>
            <w:top w:val="none" w:sz="0" w:space="0" w:color="auto"/>
            <w:left w:val="none" w:sz="0" w:space="0" w:color="auto"/>
            <w:bottom w:val="none" w:sz="0" w:space="0" w:color="auto"/>
            <w:right w:val="none" w:sz="0" w:space="0" w:color="auto"/>
          </w:divBdr>
        </w:div>
      </w:divsChild>
    </w:div>
    <w:div w:id="17439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timetablingturbo.com/advantages.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310</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dc:creator>
  <cp:keywords/>
  <dc:description/>
  <cp:lastModifiedBy>Ershadullah Haydari</cp:lastModifiedBy>
  <cp:revision>2</cp:revision>
  <dcterms:created xsi:type="dcterms:W3CDTF">2016-11-14T16:40:00Z</dcterms:created>
  <dcterms:modified xsi:type="dcterms:W3CDTF">2016-11-15T10:34:00Z</dcterms:modified>
</cp:coreProperties>
</file>