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6C89" w:rsidRPr="0094400C" w:rsidRDefault="007F6C89" w:rsidP="005D1400">
      <w:pPr>
        <w:spacing w:before="360" w:after="120" w:line="240" w:lineRule="auto"/>
        <w:outlineLvl w:val="1"/>
        <w:rPr>
          <w:rFonts w:ascii="Times New Roman" w:eastAsia="Times New Roman" w:hAnsi="Times New Roman" w:cs="Times New Roman"/>
          <w:b/>
          <w:bCs/>
          <w:sz w:val="36"/>
          <w:szCs w:val="36"/>
          <w:lang w:val="da-DK" w:eastAsia="en-GB"/>
        </w:rPr>
      </w:pPr>
      <w:r w:rsidRPr="0094400C">
        <w:rPr>
          <w:rFonts w:ascii="Calibri" w:eastAsia="Times New Roman" w:hAnsi="Calibri" w:cs="Calibri"/>
          <w:color w:val="000000"/>
          <w:sz w:val="32"/>
          <w:szCs w:val="32"/>
          <w:lang w:val="da-DK" w:eastAsia="en-GB"/>
        </w:rPr>
        <w:t xml:space="preserve">Interessenter - </w:t>
      </w:r>
      <w:proofErr w:type="spellStart"/>
      <w:r w:rsidRPr="0094400C">
        <w:rPr>
          <w:rFonts w:ascii="Calibri" w:eastAsia="Times New Roman" w:hAnsi="Calibri" w:cs="Calibri"/>
          <w:color w:val="000000"/>
          <w:sz w:val="32"/>
          <w:szCs w:val="32"/>
          <w:lang w:val="da-DK" w:eastAsia="en-GB"/>
        </w:rPr>
        <w:t>casper</w:t>
      </w:r>
      <w:proofErr w:type="spellEnd"/>
    </w:p>
    <w:p w:rsidR="007F6C89" w:rsidRPr="0094400C" w:rsidRDefault="007F6C89" w:rsidP="005D1400">
      <w:pPr>
        <w:spacing w:after="0" w:line="240" w:lineRule="auto"/>
        <w:rPr>
          <w:rFonts w:ascii="Times New Roman" w:eastAsia="Times New Roman" w:hAnsi="Times New Roman" w:cs="Times New Roman"/>
          <w:sz w:val="24"/>
          <w:szCs w:val="24"/>
          <w:lang w:val="da-DK" w:eastAsia="en-GB"/>
        </w:rPr>
      </w:pPr>
      <w:r w:rsidRPr="0094400C">
        <w:rPr>
          <w:rFonts w:ascii="Calibri" w:eastAsia="Times New Roman" w:hAnsi="Calibri" w:cs="Calibri"/>
          <w:color w:val="000000"/>
          <w:sz w:val="24"/>
          <w:szCs w:val="24"/>
          <w:lang w:val="da-DK" w:eastAsia="en-GB"/>
        </w:rPr>
        <w:t>Der er en række interessenter at tage hensyn til, når det kommer til hvordan skemaet skal lægges. Nogle skal lave skemaet, har krav til skemaet og dets indhold og andre skal følge det. For at lave et</w:t>
      </w:r>
      <w:r w:rsidR="0094400C">
        <w:rPr>
          <w:rFonts w:ascii="Calibri" w:eastAsia="Times New Roman" w:hAnsi="Calibri" w:cs="Calibri"/>
          <w:color w:val="000000"/>
          <w:sz w:val="24"/>
          <w:szCs w:val="24"/>
          <w:lang w:val="da-DK" w:eastAsia="en-GB"/>
        </w:rPr>
        <w:t xml:space="preserve"> program der kan bruges, skal der</w:t>
      </w:r>
      <w:r w:rsidRPr="0094400C">
        <w:rPr>
          <w:rFonts w:ascii="Calibri" w:eastAsia="Times New Roman" w:hAnsi="Calibri" w:cs="Calibri"/>
          <w:color w:val="000000"/>
          <w:sz w:val="24"/>
          <w:szCs w:val="24"/>
          <w:lang w:val="da-DK" w:eastAsia="en-GB"/>
        </w:rPr>
        <w:t xml:space="preserve"> tage</w:t>
      </w:r>
      <w:r w:rsidR="0094400C">
        <w:rPr>
          <w:rFonts w:ascii="Calibri" w:eastAsia="Times New Roman" w:hAnsi="Calibri" w:cs="Calibri"/>
          <w:color w:val="000000"/>
          <w:sz w:val="24"/>
          <w:szCs w:val="24"/>
          <w:lang w:val="da-DK" w:eastAsia="en-GB"/>
        </w:rPr>
        <w:t>s</w:t>
      </w:r>
      <w:r w:rsidRPr="0094400C">
        <w:rPr>
          <w:rFonts w:ascii="Calibri" w:eastAsia="Times New Roman" w:hAnsi="Calibri" w:cs="Calibri"/>
          <w:color w:val="000000"/>
          <w:sz w:val="24"/>
          <w:szCs w:val="24"/>
          <w:lang w:val="da-DK" w:eastAsia="en-GB"/>
        </w:rPr>
        <w:t xml:space="preserve"> højde for de forskellige interessenter der kommer til at skulle bruge programmet, og derfor skal </w:t>
      </w:r>
      <w:r w:rsidR="0094400C">
        <w:rPr>
          <w:rFonts w:ascii="Calibri" w:eastAsia="Times New Roman" w:hAnsi="Calibri" w:cs="Calibri"/>
          <w:color w:val="000000"/>
          <w:sz w:val="24"/>
          <w:szCs w:val="24"/>
          <w:lang w:val="da-DK" w:eastAsia="en-GB"/>
        </w:rPr>
        <w:t>der først kigges på de forskellige interessenter og deres indflydelse på skemaet</w:t>
      </w:r>
      <w:r w:rsidRPr="0094400C">
        <w:rPr>
          <w:rFonts w:ascii="Calibri" w:eastAsia="Times New Roman" w:hAnsi="Calibri" w:cs="Calibri"/>
          <w:color w:val="000000"/>
          <w:sz w:val="24"/>
          <w:szCs w:val="24"/>
          <w:lang w:val="da-DK" w:eastAsia="en-GB"/>
        </w:rPr>
        <w:t>.</w:t>
      </w:r>
    </w:p>
    <w:p w:rsidR="007F6C89" w:rsidRPr="0094400C" w:rsidRDefault="007F6C89" w:rsidP="005D1400">
      <w:pPr>
        <w:spacing w:after="0" w:line="240" w:lineRule="auto"/>
        <w:rPr>
          <w:rFonts w:ascii="Times New Roman" w:eastAsia="Times New Roman" w:hAnsi="Times New Roman" w:cs="Times New Roman"/>
          <w:sz w:val="24"/>
          <w:szCs w:val="24"/>
          <w:lang w:val="da-DK" w:eastAsia="en-GB"/>
        </w:rPr>
      </w:pPr>
    </w:p>
    <w:p w:rsidR="007F6C89" w:rsidRPr="0094400C" w:rsidRDefault="007F6C89" w:rsidP="005D1400">
      <w:pPr>
        <w:spacing w:after="0" w:line="240" w:lineRule="auto"/>
        <w:rPr>
          <w:rFonts w:ascii="Times New Roman" w:eastAsia="Times New Roman" w:hAnsi="Times New Roman" w:cs="Times New Roman"/>
          <w:sz w:val="24"/>
          <w:szCs w:val="24"/>
          <w:lang w:val="da-DK" w:eastAsia="en-GB"/>
        </w:rPr>
      </w:pPr>
      <w:r w:rsidRPr="0094400C">
        <w:rPr>
          <w:rFonts w:ascii="Calibri" w:eastAsia="Times New Roman" w:hAnsi="Calibri" w:cs="Calibri"/>
          <w:color w:val="000000"/>
          <w:sz w:val="24"/>
          <w:szCs w:val="24"/>
          <w:lang w:val="da-DK" w:eastAsia="en-GB"/>
        </w:rPr>
        <w:t>Kommunernes mål er at forbedre elevernes læring</w:t>
      </w:r>
      <w:r w:rsidR="0094400C">
        <w:rPr>
          <w:rFonts w:ascii="Calibri" w:eastAsia="Times New Roman" w:hAnsi="Calibri" w:cs="Calibri"/>
          <w:color w:val="000000"/>
          <w:sz w:val="24"/>
          <w:szCs w:val="24"/>
          <w:lang w:val="da-DK" w:eastAsia="en-GB"/>
        </w:rPr>
        <w:t xml:space="preserve"> samt overholde undervisningsministeriets krav</w:t>
      </w:r>
      <w:r w:rsidRPr="0094400C">
        <w:rPr>
          <w:rFonts w:ascii="Calibri" w:eastAsia="Times New Roman" w:hAnsi="Calibri" w:cs="Calibri"/>
          <w:color w:val="000000"/>
          <w:sz w:val="24"/>
          <w:szCs w:val="24"/>
          <w:lang w:val="da-DK" w:eastAsia="en-GB"/>
        </w:rPr>
        <w:t xml:space="preserve">. </w:t>
      </w:r>
      <w:r w:rsidR="0094400C">
        <w:rPr>
          <w:rFonts w:ascii="Calibri" w:eastAsia="Times New Roman" w:hAnsi="Calibri" w:cs="Calibri"/>
          <w:color w:val="000000"/>
          <w:sz w:val="24"/>
          <w:szCs w:val="24"/>
          <w:lang w:val="da-DK" w:eastAsia="en-GB"/>
        </w:rPr>
        <w:t>B</w:t>
      </w:r>
      <w:r w:rsidRPr="0094400C">
        <w:rPr>
          <w:rFonts w:ascii="Calibri" w:eastAsia="Times New Roman" w:hAnsi="Calibri" w:cs="Calibri"/>
          <w:color w:val="000000"/>
          <w:sz w:val="24"/>
          <w:szCs w:val="24"/>
          <w:lang w:val="da-DK" w:eastAsia="en-GB"/>
        </w:rPr>
        <w:t>åde uddannelsesministeriet og kommunen visse krav til hvilke timer der skal skrives på skemaet og hvor mange.</w:t>
      </w:r>
    </w:p>
    <w:p w:rsidR="007F6C89" w:rsidRPr="0094400C" w:rsidRDefault="007F6C89" w:rsidP="005D1400">
      <w:pPr>
        <w:spacing w:after="0" w:line="240" w:lineRule="auto"/>
        <w:rPr>
          <w:rFonts w:ascii="Times New Roman" w:eastAsia="Times New Roman" w:hAnsi="Times New Roman" w:cs="Times New Roman"/>
          <w:sz w:val="24"/>
          <w:szCs w:val="24"/>
          <w:lang w:val="da-DK" w:eastAsia="en-GB"/>
        </w:rPr>
      </w:pPr>
    </w:p>
    <w:p w:rsidR="0094400C" w:rsidRDefault="007F6C89" w:rsidP="005D1400">
      <w:pPr>
        <w:spacing w:after="0" w:line="240" w:lineRule="auto"/>
        <w:rPr>
          <w:rFonts w:ascii="Calibri" w:eastAsia="Times New Roman" w:hAnsi="Calibri" w:cs="Calibri"/>
          <w:color w:val="000000"/>
          <w:sz w:val="24"/>
          <w:szCs w:val="24"/>
          <w:lang w:val="da-DK" w:eastAsia="en-GB"/>
        </w:rPr>
      </w:pPr>
      <w:r w:rsidRPr="0094400C">
        <w:rPr>
          <w:rFonts w:ascii="Calibri" w:eastAsia="Times New Roman" w:hAnsi="Calibri" w:cs="Calibri"/>
          <w:color w:val="000000"/>
          <w:sz w:val="24"/>
          <w:szCs w:val="24"/>
          <w:lang w:val="da-DK" w:eastAsia="en-GB"/>
        </w:rPr>
        <w:t>Skolelederen er interesseret i</w:t>
      </w:r>
      <w:r w:rsidR="0094400C">
        <w:rPr>
          <w:rFonts w:ascii="Calibri" w:eastAsia="Times New Roman" w:hAnsi="Calibri" w:cs="Calibri"/>
          <w:color w:val="000000"/>
          <w:sz w:val="24"/>
          <w:szCs w:val="24"/>
          <w:lang w:val="da-DK" w:eastAsia="en-GB"/>
        </w:rPr>
        <w:t>,</w:t>
      </w:r>
      <w:r w:rsidRPr="0094400C">
        <w:rPr>
          <w:rFonts w:ascii="Calibri" w:eastAsia="Times New Roman" w:hAnsi="Calibri" w:cs="Calibri"/>
          <w:color w:val="000000"/>
          <w:sz w:val="24"/>
          <w:szCs w:val="24"/>
          <w:lang w:val="da-DK" w:eastAsia="en-GB"/>
        </w:rPr>
        <w:t xml:space="preserve"> at </w:t>
      </w:r>
      <w:r w:rsidR="0094400C">
        <w:rPr>
          <w:rFonts w:ascii="Calibri" w:eastAsia="Times New Roman" w:hAnsi="Calibri" w:cs="Calibri"/>
          <w:color w:val="000000"/>
          <w:sz w:val="24"/>
          <w:szCs w:val="24"/>
          <w:lang w:val="da-DK" w:eastAsia="en-GB"/>
        </w:rPr>
        <w:t>skemaet fungerer</w:t>
      </w:r>
      <w:r w:rsidRPr="0094400C">
        <w:rPr>
          <w:rFonts w:ascii="Calibri" w:eastAsia="Times New Roman" w:hAnsi="Calibri" w:cs="Calibri"/>
          <w:color w:val="000000"/>
          <w:sz w:val="24"/>
          <w:szCs w:val="24"/>
          <w:lang w:val="da-DK" w:eastAsia="en-GB"/>
        </w:rPr>
        <w:t xml:space="preserve"> uden problemer. Hvis der sker problemer i skoleskemaet eller i elevernes uddannel</w:t>
      </w:r>
      <w:r w:rsidR="0094400C">
        <w:rPr>
          <w:rFonts w:ascii="Calibri" w:eastAsia="Times New Roman" w:hAnsi="Calibri" w:cs="Calibri"/>
          <w:color w:val="000000"/>
          <w:sz w:val="24"/>
          <w:szCs w:val="24"/>
          <w:lang w:val="da-DK" w:eastAsia="en-GB"/>
        </w:rPr>
        <w:t>se er det ham, der har ansvaret.</w:t>
      </w:r>
      <w:r w:rsidRPr="0094400C">
        <w:rPr>
          <w:rFonts w:ascii="Calibri" w:eastAsia="Times New Roman" w:hAnsi="Calibri" w:cs="Calibri"/>
          <w:color w:val="000000"/>
          <w:sz w:val="24"/>
          <w:szCs w:val="24"/>
          <w:lang w:val="da-DK" w:eastAsia="en-GB"/>
        </w:rPr>
        <w:t xml:space="preserve"> </w:t>
      </w:r>
      <w:r w:rsidR="0094400C" w:rsidRPr="0094400C">
        <w:rPr>
          <w:rFonts w:ascii="Calibri" w:eastAsia="Times New Roman" w:hAnsi="Calibri" w:cs="Calibri"/>
          <w:color w:val="000000"/>
          <w:sz w:val="24"/>
          <w:szCs w:val="24"/>
          <w:lang w:val="da-DK" w:eastAsia="en-GB"/>
        </w:rPr>
        <w:t>Hvis der laves et program, der kan lave et skema, skærer det også ned på antallet af mandetimer</w:t>
      </w:r>
      <w:r w:rsidR="0094400C">
        <w:rPr>
          <w:rFonts w:ascii="Calibri" w:eastAsia="Times New Roman" w:hAnsi="Calibri" w:cs="Calibri"/>
          <w:color w:val="000000"/>
          <w:sz w:val="24"/>
          <w:szCs w:val="24"/>
          <w:lang w:val="da-DK" w:eastAsia="en-GB"/>
        </w:rPr>
        <w:t>,</w:t>
      </w:r>
      <w:r w:rsidR="0094400C" w:rsidRPr="0094400C">
        <w:rPr>
          <w:rFonts w:ascii="Calibri" w:eastAsia="Times New Roman" w:hAnsi="Calibri" w:cs="Calibri"/>
          <w:color w:val="000000"/>
          <w:sz w:val="24"/>
          <w:szCs w:val="24"/>
          <w:lang w:val="da-DK" w:eastAsia="en-GB"/>
        </w:rPr>
        <w:t xml:space="preserve"> en række lærer ellers sætter af til at lægge skema. Dette vil medføre, at der er færre udgifter til lærernes løn, og der kan bruges penge til andre projekter på skolen. På Sofi</w:t>
      </w:r>
      <w:r w:rsidR="0094400C">
        <w:rPr>
          <w:rFonts w:ascii="Calibri" w:eastAsia="Times New Roman" w:hAnsi="Calibri" w:cs="Calibri"/>
          <w:color w:val="000000"/>
          <w:sz w:val="24"/>
          <w:szCs w:val="24"/>
          <w:lang w:val="da-DK" w:eastAsia="en-GB"/>
        </w:rPr>
        <w:t>endalskolen er der sat 6</w:t>
      </w:r>
      <w:r w:rsidR="0094400C" w:rsidRPr="0094400C">
        <w:rPr>
          <w:rFonts w:ascii="Calibri" w:eastAsia="Times New Roman" w:hAnsi="Calibri" w:cs="Calibri"/>
          <w:color w:val="000000"/>
          <w:sz w:val="24"/>
          <w:szCs w:val="24"/>
          <w:lang w:val="da-DK" w:eastAsia="en-GB"/>
        </w:rPr>
        <w:t xml:space="preserve"> timer af til at 70 personer skal sidde og lave et skema, og de</w:t>
      </w:r>
      <w:r w:rsidR="005D1400">
        <w:rPr>
          <w:rFonts w:ascii="Calibri" w:eastAsia="Times New Roman" w:hAnsi="Calibri" w:cs="Calibri"/>
          <w:color w:val="000000"/>
          <w:sz w:val="24"/>
          <w:szCs w:val="24"/>
          <w:lang w:val="da-DK" w:eastAsia="en-GB"/>
        </w:rPr>
        <w:t>r bruges</w:t>
      </w:r>
      <w:r w:rsidR="0094400C" w:rsidRPr="0094400C">
        <w:rPr>
          <w:rFonts w:ascii="Calibri" w:eastAsia="Times New Roman" w:hAnsi="Calibri" w:cs="Calibri"/>
          <w:color w:val="000000"/>
          <w:sz w:val="24"/>
          <w:szCs w:val="24"/>
          <w:lang w:val="da-DK" w:eastAsia="en-GB"/>
        </w:rPr>
        <w:t xml:space="preserve"> oftes</w:t>
      </w:r>
      <w:r w:rsidR="005D1400">
        <w:rPr>
          <w:rFonts w:ascii="Calibri" w:eastAsia="Times New Roman" w:hAnsi="Calibri" w:cs="Calibri"/>
          <w:color w:val="000000"/>
          <w:sz w:val="24"/>
          <w:szCs w:val="24"/>
          <w:lang w:val="da-DK" w:eastAsia="en-GB"/>
        </w:rPr>
        <w:t>t længere tid end dette. Hvis der kan</w:t>
      </w:r>
      <w:r w:rsidR="0094400C" w:rsidRPr="0094400C">
        <w:rPr>
          <w:rFonts w:ascii="Calibri" w:eastAsia="Times New Roman" w:hAnsi="Calibri" w:cs="Calibri"/>
          <w:color w:val="000000"/>
          <w:sz w:val="24"/>
          <w:szCs w:val="24"/>
          <w:lang w:val="da-DK" w:eastAsia="en-GB"/>
        </w:rPr>
        <w:t xml:space="preserve"> lave</w:t>
      </w:r>
      <w:r w:rsidR="005D1400">
        <w:rPr>
          <w:rFonts w:ascii="Calibri" w:eastAsia="Times New Roman" w:hAnsi="Calibri" w:cs="Calibri"/>
          <w:color w:val="000000"/>
          <w:sz w:val="24"/>
          <w:szCs w:val="24"/>
          <w:lang w:val="da-DK" w:eastAsia="en-GB"/>
        </w:rPr>
        <w:t>s</w:t>
      </w:r>
      <w:r w:rsidR="0094400C" w:rsidRPr="0094400C">
        <w:rPr>
          <w:rFonts w:ascii="Calibri" w:eastAsia="Times New Roman" w:hAnsi="Calibri" w:cs="Calibri"/>
          <w:color w:val="000000"/>
          <w:sz w:val="24"/>
          <w:szCs w:val="24"/>
          <w:lang w:val="da-DK" w:eastAsia="en-GB"/>
        </w:rPr>
        <w:t xml:space="preserve"> et program der gør det en lille smule hurtigere at producere et godt skoleskema, vil der være mange penge at spare. </w:t>
      </w:r>
    </w:p>
    <w:p w:rsidR="0094400C" w:rsidRDefault="0094400C" w:rsidP="005D1400">
      <w:pPr>
        <w:spacing w:after="0" w:line="240" w:lineRule="auto"/>
        <w:rPr>
          <w:rFonts w:ascii="Calibri" w:eastAsia="Times New Roman" w:hAnsi="Calibri" w:cs="Calibri"/>
          <w:color w:val="000000"/>
          <w:sz w:val="24"/>
          <w:szCs w:val="24"/>
          <w:lang w:val="da-DK" w:eastAsia="en-GB"/>
        </w:rPr>
      </w:pPr>
    </w:p>
    <w:p w:rsidR="007F6C89" w:rsidRPr="0094400C" w:rsidRDefault="007F6C89" w:rsidP="005D1400">
      <w:pPr>
        <w:spacing w:after="0" w:line="240" w:lineRule="auto"/>
        <w:rPr>
          <w:rFonts w:ascii="Times New Roman" w:eastAsia="Times New Roman" w:hAnsi="Times New Roman" w:cs="Times New Roman"/>
          <w:sz w:val="24"/>
          <w:szCs w:val="24"/>
          <w:lang w:val="da-DK" w:eastAsia="en-GB"/>
        </w:rPr>
      </w:pPr>
      <w:r w:rsidRPr="0094400C">
        <w:rPr>
          <w:rFonts w:ascii="Calibri" w:eastAsia="Times New Roman" w:hAnsi="Calibri" w:cs="Calibri"/>
          <w:color w:val="000000"/>
          <w:sz w:val="24"/>
          <w:szCs w:val="24"/>
          <w:lang w:val="da-DK" w:eastAsia="en-GB"/>
        </w:rPr>
        <w:t>Lærer</w:t>
      </w:r>
      <w:r w:rsidR="005D1400">
        <w:rPr>
          <w:rFonts w:ascii="Calibri" w:eastAsia="Times New Roman" w:hAnsi="Calibri" w:cs="Calibri"/>
          <w:color w:val="000000"/>
          <w:sz w:val="24"/>
          <w:szCs w:val="24"/>
          <w:lang w:val="da-DK" w:eastAsia="en-GB"/>
        </w:rPr>
        <w:t>nes interesse</w:t>
      </w:r>
      <w:r w:rsidRPr="0094400C">
        <w:rPr>
          <w:rFonts w:ascii="Calibri" w:eastAsia="Times New Roman" w:hAnsi="Calibri" w:cs="Calibri"/>
          <w:color w:val="000000"/>
          <w:sz w:val="24"/>
          <w:szCs w:val="24"/>
          <w:lang w:val="da-DK" w:eastAsia="en-GB"/>
        </w:rPr>
        <w:t xml:space="preserve"> består i at få optimeret skemaet</w:t>
      </w:r>
      <w:r w:rsidR="005D1400">
        <w:rPr>
          <w:rFonts w:ascii="Calibri" w:eastAsia="Times New Roman" w:hAnsi="Calibri" w:cs="Calibri"/>
          <w:color w:val="000000"/>
          <w:sz w:val="24"/>
          <w:szCs w:val="24"/>
          <w:lang w:val="da-DK" w:eastAsia="en-GB"/>
        </w:rPr>
        <w:t>,</w:t>
      </w:r>
      <w:r w:rsidRPr="0094400C">
        <w:rPr>
          <w:rFonts w:ascii="Calibri" w:eastAsia="Times New Roman" w:hAnsi="Calibri" w:cs="Calibri"/>
          <w:color w:val="000000"/>
          <w:sz w:val="24"/>
          <w:szCs w:val="24"/>
          <w:lang w:val="da-DK" w:eastAsia="en-GB"/>
        </w:rPr>
        <w:t xml:space="preserve"> så deres elever er fokuseret</w:t>
      </w:r>
      <w:r w:rsidR="005D1400">
        <w:rPr>
          <w:rFonts w:ascii="Calibri" w:eastAsia="Times New Roman" w:hAnsi="Calibri" w:cs="Calibri"/>
          <w:color w:val="000000"/>
          <w:sz w:val="24"/>
          <w:szCs w:val="24"/>
          <w:lang w:val="da-DK" w:eastAsia="en-GB"/>
        </w:rPr>
        <w:t>,</w:t>
      </w:r>
      <w:r w:rsidRPr="0094400C">
        <w:rPr>
          <w:rFonts w:ascii="Calibri" w:eastAsia="Times New Roman" w:hAnsi="Calibri" w:cs="Calibri"/>
          <w:color w:val="000000"/>
          <w:sz w:val="24"/>
          <w:szCs w:val="24"/>
          <w:lang w:val="da-DK" w:eastAsia="en-GB"/>
        </w:rPr>
        <w:t xml:space="preserve"> når de skal </w:t>
      </w:r>
      <w:r w:rsidR="005D1400">
        <w:rPr>
          <w:rFonts w:ascii="Calibri" w:eastAsia="Times New Roman" w:hAnsi="Calibri" w:cs="Calibri"/>
          <w:color w:val="000000"/>
          <w:sz w:val="24"/>
          <w:szCs w:val="24"/>
          <w:lang w:val="da-DK" w:eastAsia="en-GB"/>
        </w:rPr>
        <w:t>modtage undervisning. Derudover tager et optimeret skema også</w:t>
      </w:r>
      <w:r w:rsidRPr="0094400C">
        <w:rPr>
          <w:rFonts w:ascii="Calibri" w:eastAsia="Times New Roman" w:hAnsi="Calibri" w:cs="Calibri"/>
          <w:color w:val="000000"/>
          <w:sz w:val="24"/>
          <w:szCs w:val="24"/>
          <w:lang w:val="da-DK" w:eastAsia="en-GB"/>
        </w:rPr>
        <w:t xml:space="preserve"> hensyn til at underviserens </w:t>
      </w:r>
      <w:r w:rsidR="005D1400">
        <w:rPr>
          <w:rFonts w:ascii="Calibri" w:eastAsia="Times New Roman" w:hAnsi="Calibri" w:cs="Calibri"/>
          <w:color w:val="000000"/>
          <w:sz w:val="24"/>
          <w:szCs w:val="24"/>
          <w:lang w:val="da-DK" w:eastAsia="en-GB"/>
        </w:rPr>
        <w:t>forberedelsestimer ligger sammenlagt i stedet for enkeltvis</w:t>
      </w:r>
      <w:r w:rsidRPr="0094400C">
        <w:rPr>
          <w:rFonts w:ascii="Calibri" w:eastAsia="Times New Roman" w:hAnsi="Calibri" w:cs="Calibri"/>
          <w:color w:val="000000"/>
          <w:sz w:val="24"/>
          <w:szCs w:val="24"/>
          <w:lang w:val="da-DK" w:eastAsia="en-GB"/>
        </w:rPr>
        <w:t>. Dette er en</w:t>
      </w:r>
      <w:r w:rsidR="00B23828">
        <w:rPr>
          <w:rFonts w:ascii="Calibri" w:eastAsia="Times New Roman" w:hAnsi="Calibri" w:cs="Calibri"/>
          <w:color w:val="000000"/>
          <w:sz w:val="24"/>
          <w:szCs w:val="24"/>
          <w:lang w:val="da-DK" w:eastAsia="en-GB"/>
        </w:rPr>
        <w:t xml:space="preserve"> af de kriterier S</w:t>
      </w:r>
      <w:r w:rsidRPr="0094400C">
        <w:rPr>
          <w:rFonts w:ascii="Calibri" w:eastAsia="Times New Roman" w:hAnsi="Calibri" w:cs="Calibri"/>
          <w:color w:val="000000"/>
          <w:sz w:val="24"/>
          <w:szCs w:val="24"/>
          <w:lang w:val="da-DK" w:eastAsia="en-GB"/>
        </w:rPr>
        <w:t>of</w:t>
      </w:r>
      <w:r w:rsidR="00B23828">
        <w:rPr>
          <w:rFonts w:ascii="Calibri" w:eastAsia="Times New Roman" w:hAnsi="Calibri" w:cs="Calibri"/>
          <w:color w:val="000000"/>
          <w:sz w:val="24"/>
          <w:szCs w:val="24"/>
          <w:lang w:val="da-DK" w:eastAsia="en-GB"/>
        </w:rPr>
        <w:t>iendalskolen lægger mest vægt</w:t>
      </w:r>
      <w:r w:rsidRPr="0094400C">
        <w:rPr>
          <w:rFonts w:ascii="Calibri" w:eastAsia="Times New Roman" w:hAnsi="Calibri" w:cs="Calibri"/>
          <w:color w:val="000000"/>
          <w:sz w:val="24"/>
          <w:szCs w:val="24"/>
          <w:lang w:val="da-DK" w:eastAsia="en-GB"/>
        </w:rPr>
        <w:t xml:space="preserve"> på</w:t>
      </w:r>
      <w:r w:rsidR="00B23828">
        <w:rPr>
          <w:rFonts w:ascii="Calibri" w:eastAsia="Times New Roman" w:hAnsi="Calibri" w:cs="Calibri"/>
          <w:color w:val="000000"/>
          <w:sz w:val="24"/>
          <w:szCs w:val="24"/>
          <w:lang w:val="da-DK" w:eastAsia="en-GB"/>
        </w:rPr>
        <w:t>,</w:t>
      </w:r>
      <w:r w:rsidRPr="0094400C">
        <w:rPr>
          <w:rFonts w:ascii="Calibri" w:eastAsia="Times New Roman" w:hAnsi="Calibri" w:cs="Calibri"/>
          <w:color w:val="000000"/>
          <w:sz w:val="24"/>
          <w:szCs w:val="24"/>
          <w:lang w:val="da-DK" w:eastAsia="en-GB"/>
        </w:rPr>
        <w:t xml:space="preserve"> når de laver deres skema. De</w:t>
      </w:r>
      <w:r w:rsidR="00B23828">
        <w:rPr>
          <w:rFonts w:ascii="Calibri" w:eastAsia="Times New Roman" w:hAnsi="Calibri" w:cs="Calibri"/>
          <w:color w:val="000000"/>
          <w:sz w:val="24"/>
          <w:szCs w:val="24"/>
          <w:lang w:val="da-DK" w:eastAsia="en-GB"/>
        </w:rPr>
        <w:t>rudover</w:t>
      </w:r>
      <w:r w:rsidRPr="0094400C">
        <w:rPr>
          <w:rFonts w:ascii="Calibri" w:eastAsia="Times New Roman" w:hAnsi="Calibri" w:cs="Calibri"/>
          <w:color w:val="000000"/>
          <w:sz w:val="24"/>
          <w:szCs w:val="24"/>
          <w:lang w:val="da-DK" w:eastAsia="en-GB"/>
        </w:rPr>
        <w:t xml:space="preserve"> har </w:t>
      </w:r>
      <w:r w:rsidR="00B23828">
        <w:rPr>
          <w:rFonts w:ascii="Calibri" w:eastAsia="Times New Roman" w:hAnsi="Calibri" w:cs="Calibri"/>
          <w:color w:val="000000"/>
          <w:sz w:val="24"/>
          <w:szCs w:val="24"/>
          <w:lang w:val="da-DK" w:eastAsia="en-GB"/>
        </w:rPr>
        <w:t xml:space="preserve">skolen </w:t>
      </w:r>
      <w:r w:rsidRPr="0094400C">
        <w:rPr>
          <w:rFonts w:ascii="Calibri" w:eastAsia="Times New Roman" w:hAnsi="Calibri" w:cs="Calibri"/>
          <w:color w:val="000000"/>
          <w:sz w:val="24"/>
          <w:szCs w:val="24"/>
          <w:lang w:val="da-DK" w:eastAsia="en-GB"/>
        </w:rPr>
        <w:t>fundet ud af</w:t>
      </w:r>
      <w:r w:rsidR="00B23828">
        <w:rPr>
          <w:rFonts w:ascii="Calibri" w:eastAsia="Times New Roman" w:hAnsi="Calibri" w:cs="Calibri"/>
          <w:color w:val="000000"/>
          <w:sz w:val="24"/>
          <w:szCs w:val="24"/>
          <w:lang w:val="da-DK" w:eastAsia="en-GB"/>
        </w:rPr>
        <w:t>,</w:t>
      </w:r>
      <w:r w:rsidRPr="0094400C">
        <w:rPr>
          <w:rFonts w:ascii="Calibri" w:eastAsia="Times New Roman" w:hAnsi="Calibri" w:cs="Calibri"/>
          <w:color w:val="000000"/>
          <w:sz w:val="24"/>
          <w:szCs w:val="24"/>
          <w:lang w:val="da-DK" w:eastAsia="en-GB"/>
        </w:rPr>
        <w:t xml:space="preserve"> at eleverne ikke kan koncentrere sig i de tungere fag over middag, så </w:t>
      </w:r>
      <w:r w:rsidR="00B23828">
        <w:rPr>
          <w:rFonts w:ascii="Calibri" w:eastAsia="Times New Roman" w:hAnsi="Calibri" w:cs="Calibri"/>
          <w:color w:val="000000"/>
          <w:sz w:val="24"/>
          <w:szCs w:val="24"/>
          <w:lang w:val="da-DK" w:eastAsia="en-GB"/>
        </w:rPr>
        <w:t>de tunge fag bliver oftest placeret før middag</w:t>
      </w:r>
      <w:r w:rsidRPr="0094400C">
        <w:rPr>
          <w:rFonts w:ascii="Calibri" w:eastAsia="Times New Roman" w:hAnsi="Calibri" w:cs="Calibri"/>
          <w:color w:val="000000"/>
          <w:sz w:val="24"/>
          <w:szCs w:val="24"/>
          <w:lang w:val="da-DK" w:eastAsia="en-GB"/>
        </w:rPr>
        <w:t>.</w:t>
      </w:r>
    </w:p>
    <w:p w:rsidR="007F6C89" w:rsidRPr="0094400C" w:rsidRDefault="007F6C89" w:rsidP="005D1400">
      <w:pPr>
        <w:spacing w:after="0" w:line="240" w:lineRule="auto"/>
        <w:rPr>
          <w:rFonts w:ascii="Times New Roman" w:eastAsia="Times New Roman" w:hAnsi="Times New Roman" w:cs="Times New Roman"/>
          <w:sz w:val="24"/>
          <w:szCs w:val="24"/>
          <w:lang w:val="da-DK" w:eastAsia="en-GB"/>
        </w:rPr>
      </w:pPr>
    </w:p>
    <w:p w:rsidR="007F6C89" w:rsidRDefault="007F6C89" w:rsidP="005D1400">
      <w:pPr>
        <w:spacing w:after="0" w:line="240" w:lineRule="auto"/>
        <w:rPr>
          <w:rFonts w:ascii="Calibri" w:eastAsia="Times New Roman" w:hAnsi="Calibri" w:cs="Calibri"/>
          <w:color w:val="000000"/>
          <w:sz w:val="24"/>
          <w:szCs w:val="24"/>
          <w:lang w:val="da-DK" w:eastAsia="en-GB"/>
        </w:rPr>
      </w:pPr>
      <w:r w:rsidRPr="0094400C">
        <w:rPr>
          <w:rFonts w:ascii="Calibri" w:eastAsia="Times New Roman" w:hAnsi="Calibri" w:cs="Calibri"/>
          <w:color w:val="000000"/>
          <w:sz w:val="24"/>
          <w:szCs w:val="24"/>
          <w:lang w:val="da-DK" w:eastAsia="en-GB"/>
        </w:rPr>
        <w:t>Eleverne er interesseret</w:t>
      </w:r>
      <w:r w:rsidR="00B23828">
        <w:rPr>
          <w:rFonts w:ascii="Calibri" w:eastAsia="Times New Roman" w:hAnsi="Calibri" w:cs="Calibri"/>
          <w:color w:val="000000"/>
          <w:sz w:val="24"/>
          <w:szCs w:val="24"/>
          <w:lang w:val="da-DK" w:eastAsia="en-GB"/>
        </w:rPr>
        <w:t>,</w:t>
      </w:r>
      <w:r w:rsidRPr="0094400C">
        <w:rPr>
          <w:rFonts w:ascii="Calibri" w:eastAsia="Times New Roman" w:hAnsi="Calibri" w:cs="Calibri"/>
          <w:color w:val="000000"/>
          <w:sz w:val="24"/>
          <w:szCs w:val="24"/>
          <w:lang w:val="da-DK" w:eastAsia="en-GB"/>
        </w:rPr>
        <w:t xml:space="preserve"> da et godt skema vil kunne hjælpe dem med at komme nemmere igennem skoledagen. Hvis de har et godt skema der fokusere</w:t>
      </w:r>
      <w:r w:rsidR="00B23828">
        <w:rPr>
          <w:rFonts w:ascii="Calibri" w:eastAsia="Times New Roman" w:hAnsi="Calibri" w:cs="Calibri"/>
          <w:color w:val="000000"/>
          <w:sz w:val="24"/>
          <w:szCs w:val="24"/>
          <w:lang w:val="da-DK" w:eastAsia="en-GB"/>
        </w:rPr>
        <w:t>r på, at eleverne f</w:t>
      </w:r>
      <w:r w:rsidRPr="0094400C">
        <w:rPr>
          <w:rFonts w:ascii="Calibri" w:eastAsia="Times New Roman" w:hAnsi="Calibri" w:cs="Calibri"/>
          <w:color w:val="000000"/>
          <w:sz w:val="24"/>
          <w:szCs w:val="24"/>
          <w:lang w:val="da-DK" w:eastAsia="en-GB"/>
        </w:rPr>
        <w:t>.eks. ikke har energi</w:t>
      </w:r>
      <w:r w:rsidR="00B23828">
        <w:rPr>
          <w:rFonts w:ascii="Calibri" w:eastAsia="Times New Roman" w:hAnsi="Calibri" w:cs="Calibri"/>
          <w:color w:val="000000"/>
          <w:sz w:val="24"/>
          <w:szCs w:val="24"/>
          <w:lang w:val="da-DK" w:eastAsia="en-GB"/>
        </w:rPr>
        <w:t>,</w:t>
      </w:r>
      <w:r w:rsidRPr="0094400C">
        <w:rPr>
          <w:rFonts w:ascii="Calibri" w:eastAsia="Times New Roman" w:hAnsi="Calibri" w:cs="Calibri"/>
          <w:color w:val="000000"/>
          <w:sz w:val="24"/>
          <w:szCs w:val="24"/>
          <w:lang w:val="da-DK" w:eastAsia="en-GB"/>
        </w:rPr>
        <w:t xml:space="preserve"> til at kunne komme igennem de tunge fag over middag, vil</w:t>
      </w:r>
      <w:r w:rsidR="00B23828">
        <w:rPr>
          <w:rFonts w:ascii="Calibri" w:eastAsia="Times New Roman" w:hAnsi="Calibri" w:cs="Calibri"/>
          <w:color w:val="000000"/>
          <w:sz w:val="24"/>
          <w:szCs w:val="24"/>
          <w:lang w:val="da-DK" w:eastAsia="en-GB"/>
        </w:rPr>
        <w:t xml:space="preserve"> dette kunne hjælpe dem med at bevare koncentrationen.</w:t>
      </w:r>
    </w:p>
    <w:p w:rsidR="00B23828" w:rsidRPr="0094400C" w:rsidRDefault="00B23828" w:rsidP="005D1400">
      <w:pPr>
        <w:spacing w:after="0" w:line="240" w:lineRule="auto"/>
        <w:rPr>
          <w:rFonts w:ascii="Times New Roman" w:eastAsia="Times New Roman" w:hAnsi="Times New Roman" w:cs="Times New Roman"/>
          <w:sz w:val="24"/>
          <w:szCs w:val="24"/>
          <w:lang w:val="da-DK" w:eastAsia="en-GB"/>
        </w:rPr>
      </w:pPr>
    </w:p>
    <w:p w:rsidR="007F6C89" w:rsidRPr="0094400C" w:rsidRDefault="007F6C89" w:rsidP="005D1400">
      <w:pPr>
        <w:spacing w:after="0" w:line="240" w:lineRule="auto"/>
        <w:rPr>
          <w:rFonts w:ascii="Times New Roman" w:eastAsia="Times New Roman" w:hAnsi="Times New Roman" w:cs="Times New Roman"/>
          <w:sz w:val="24"/>
          <w:szCs w:val="24"/>
          <w:lang w:val="da-DK" w:eastAsia="en-GB"/>
        </w:rPr>
      </w:pPr>
      <w:r w:rsidRPr="0094400C">
        <w:rPr>
          <w:rFonts w:ascii="Calibri" w:eastAsia="Times New Roman" w:hAnsi="Calibri" w:cs="Calibri"/>
          <w:color w:val="000000"/>
          <w:sz w:val="24"/>
          <w:szCs w:val="24"/>
          <w:lang w:val="da-DK" w:eastAsia="en-GB"/>
        </w:rPr>
        <w:t xml:space="preserve">Forældrene er interesseret da det er deres børn </w:t>
      </w:r>
      <w:r w:rsidR="00B23828">
        <w:rPr>
          <w:rFonts w:ascii="Calibri" w:eastAsia="Times New Roman" w:hAnsi="Calibri" w:cs="Calibri"/>
          <w:color w:val="000000"/>
          <w:sz w:val="24"/>
          <w:szCs w:val="24"/>
          <w:lang w:val="da-DK" w:eastAsia="en-GB"/>
        </w:rPr>
        <w:t>der bliver påvirket</w:t>
      </w:r>
      <w:r w:rsidRPr="0094400C">
        <w:rPr>
          <w:rFonts w:ascii="Calibri" w:eastAsia="Times New Roman" w:hAnsi="Calibri" w:cs="Calibri"/>
          <w:color w:val="000000"/>
          <w:sz w:val="24"/>
          <w:szCs w:val="24"/>
          <w:lang w:val="da-DK" w:eastAsia="en-GB"/>
        </w:rPr>
        <w:t>. Det er ofte meget vigtigt for forældrene</w:t>
      </w:r>
      <w:r w:rsidR="00B23828">
        <w:rPr>
          <w:rFonts w:ascii="Calibri" w:eastAsia="Times New Roman" w:hAnsi="Calibri" w:cs="Calibri"/>
          <w:color w:val="000000"/>
          <w:sz w:val="24"/>
          <w:szCs w:val="24"/>
          <w:lang w:val="da-DK" w:eastAsia="en-GB"/>
        </w:rPr>
        <w:t>,</w:t>
      </w:r>
      <w:r w:rsidRPr="0094400C">
        <w:rPr>
          <w:rFonts w:ascii="Calibri" w:eastAsia="Times New Roman" w:hAnsi="Calibri" w:cs="Calibri"/>
          <w:color w:val="000000"/>
          <w:sz w:val="24"/>
          <w:szCs w:val="24"/>
          <w:lang w:val="da-DK" w:eastAsia="en-GB"/>
        </w:rPr>
        <w:t xml:space="preserve"> at deres børn har det godt i sko</w:t>
      </w:r>
      <w:r w:rsidR="00B23828">
        <w:rPr>
          <w:rFonts w:ascii="Calibri" w:eastAsia="Times New Roman" w:hAnsi="Calibri" w:cs="Calibri"/>
          <w:color w:val="000000"/>
          <w:sz w:val="24"/>
          <w:szCs w:val="24"/>
          <w:lang w:val="da-DK" w:eastAsia="en-GB"/>
        </w:rPr>
        <w:t>len,</w:t>
      </w:r>
      <w:r w:rsidRPr="0094400C">
        <w:rPr>
          <w:rFonts w:ascii="Calibri" w:eastAsia="Times New Roman" w:hAnsi="Calibri" w:cs="Calibri"/>
          <w:color w:val="000000"/>
          <w:sz w:val="24"/>
          <w:szCs w:val="24"/>
          <w:lang w:val="da-DK" w:eastAsia="en-GB"/>
        </w:rPr>
        <w:t xml:space="preserve"> </w:t>
      </w:r>
      <w:r w:rsidR="00B23828">
        <w:rPr>
          <w:rFonts w:ascii="Calibri" w:eastAsia="Times New Roman" w:hAnsi="Calibri" w:cs="Calibri"/>
          <w:color w:val="000000"/>
          <w:sz w:val="24"/>
          <w:szCs w:val="24"/>
          <w:lang w:val="da-DK" w:eastAsia="en-GB"/>
        </w:rPr>
        <w:t xml:space="preserve">at </w:t>
      </w:r>
      <w:r w:rsidRPr="0094400C">
        <w:rPr>
          <w:rFonts w:ascii="Calibri" w:eastAsia="Times New Roman" w:hAnsi="Calibri" w:cs="Calibri"/>
          <w:color w:val="000000"/>
          <w:sz w:val="24"/>
          <w:szCs w:val="24"/>
          <w:lang w:val="da-DK" w:eastAsia="en-GB"/>
        </w:rPr>
        <w:t xml:space="preserve">de </w:t>
      </w:r>
      <w:r w:rsidR="00B23828">
        <w:rPr>
          <w:rFonts w:ascii="Calibri" w:eastAsia="Times New Roman" w:hAnsi="Calibri" w:cs="Calibri"/>
          <w:color w:val="000000"/>
          <w:sz w:val="24"/>
          <w:szCs w:val="24"/>
          <w:lang w:val="da-DK" w:eastAsia="en-GB"/>
        </w:rPr>
        <w:t>ikke kommer trætte hjem og, at de har overskud til aktiviteter udenfor skolen</w:t>
      </w:r>
      <w:r w:rsidRPr="0094400C">
        <w:rPr>
          <w:rFonts w:ascii="Calibri" w:eastAsia="Times New Roman" w:hAnsi="Calibri" w:cs="Calibri"/>
          <w:color w:val="000000"/>
          <w:sz w:val="24"/>
          <w:szCs w:val="24"/>
          <w:lang w:val="da-DK" w:eastAsia="en-GB"/>
        </w:rPr>
        <w:t>. Derudover ønsker</w:t>
      </w:r>
      <w:r w:rsidR="00B23828">
        <w:rPr>
          <w:rFonts w:ascii="Calibri" w:eastAsia="Times New Roman" w:hAnsi="Calibri" w:cs="Calibri"/>
          <w:color w:val="000000"/>
          <w:sz w:val="24"/>
          <w:szCs w:val="24"/>
          <w:lang w:val="da-DK" w:eastAsia="en-GB"/>
        </w:rPr>
        <w:t xml:space="preserve"> forældrene</w:t>
      </w:r>
      <w:r w:rsidRPr="0094400C">
        <w:rPr>
          <w:rFonts w:ascii="Calibri" w:eastAsia="Times New Roman" w:hAnsi="Calibri" w:cs="Calibri"/>
          <w:color w:val="000000"/>
          <w:sz w:val="24"/>
          <w:szCs w:val="24"/>
          <w:lang w:val="da-DK" w:eastAsia="en-GB"/>
        </w:rPr>
        <w:t xml:space="preserve"> også</w:t>
      </w:r>
      <w:r w:rsidR="00B23828">
        <w:rPr>
          <w:rFonts w:ascii="Calibri" w:eastAsia="Times New Roman" w:hAnsi="Calibri" w:cs="Calibri"/>
          <w:color w:val="000000"/>
          <w:sz w:val="24"/>
          <w:szCs w:val="24"/>
          <w:lang w:val="da-DK" w:eastAsia="en-GB"/>
        </w:rPr>
        <w:t>,</w:t>
      </w:r>
      <w:r w:rsidRPr="0094400C">
        <w:rPr>
          <w:rFonts w:ascii="Calibri" w:eastAsia="Times New Roman" w:hAnsi="Calibri" w:cs="Calibri"/>
          <w:color w:val="000000"/>
          <w:sz w:val="24"/>
          <w:szCs w:val="24"/>
          <w:lang w:val="da-DK" w:eastAsia="en-GB"/>
        </w:rPr>
        <w:t xml:space="preserve"> at deres barns skema er optimeret</w:t>
      </w:r>
      <w:r w:rsidR="00B23828">
        <w:rPr>
          <w:rFonts w:ascii="Calibri" w:eastAsia="Times New Roman" w:hAnsi="Calibri" w:cs="Calibri"/>
          <w:color w:val="000000"/>
          <w:sz w:val="24"/>
          <w:szCs w:val="24"/>
          <w:lang w:val="da-DK" w:eastAsia="en-GB"/>
        </w:rPr>
        <w:t>, så barnet få</w:t>
      </w:r>
      <w:r w:rsidRPr="0094400C">
        <w:rPr>
          <w:rFonts w:ascii="Calibri" w:eastAsia="Times New Roman" w:hAnsi="Calibri" w:cs="Calibri"/>
          <w:color w:val="000000"/>
          <w:sz w:val="24"/>
          <w:szCs w:val="24"/>
          <w:lang w:val="da-DK" w:eastAsia="en-GB"/>
        </w:rPr>
        <w:t>r mest muligt</w:t>
      </w:r>
      <w:r w:rsidR="00B23828">
        <w:rPr>
          <w:rFonts w:ascii="Calibri" w:eastAsia="Times New Roman" w:hAnsi="Calibri" w:cs="Calibri"/>
          <w:color w:val="000000"/>
          <w:sz w:val="24"/>
          <w:szCs w:val="24"/>
          <w:lang w:val="da-DK" w:eastAsia="en-GB"/>
        </w:rPr>
        <w:t xml:space="preserve"> fagligt</w:t>
      </w:r>
      <w:r w:rsidRPr="0094400C">
        <w:rPr>
          <w:rFonts w:ascii="Calibri" w:eastAsia="Times New Roman" w:hAnsi="Calibri" w:cs="Calibri"/>
          <w:color w:val="000000"/>
          <w:sz w:val="24"/>
          <w:szCs w:val="24"/>
          <w:lang w:val="da-DK" w:eastAsia="en-GB"/>
        </w:rPr>
        <w:t xml:space="preserve"> ud af at gå i skole.</w:t>
      </w:r>
    </w:p>
    <w:p w:rsidR="007F6C89" w:rsidRPr="0094400C" w:rsidRDefault="007F6C89" w:rsidP="005D1400">
      <w:pPr>
        <w:spacing w:after="0" w:line="240" w:lineRule="auto"/>
        <w:rPr>
          <w:rFonts w:ascii="Times New Roman" w:eastAsia="Times New Roman" w:hAnsi="Times New Roman" w:cs="Times New Roman"/>
          <w:sz w:val="24"/>
          <w:szCs w:val="24"/>
          <w:lang w:val="da-DK" w:eastAsia="en-GB"/>
        </w:rPr>
      </w:pPr>
    </w:p>
    <w:p w:rsidR="007F6C89" w:rsidRPr="0094400C" w:rsidRDefault="007F6C89" w:rsidP="005D1400">
      <w:pPr>
        <w:spacing w:after="0" w:line="240" w:lineRule="auto"/>
        <w:rPr>
          <w:rFonts w:ascii="Times New Roman" w:eastAsia="Times New Roman" w:hAnsi="Times New Roman" w:cs="Times New Roman"/>
          <w:sz w:val="24"/>
          <w:szCs w:val="24"/>
          <w:lang w:val="da-DK" w:eastAsia="en-GB"/>
        </w:rPr>
      </w:pPr>
      <w:r w:rsidRPr="0094400C">
        <w:rPr>
          <w:rFonts w:ascii="Calibri" w:eastAsia="Times New Roman" w:hAnsi="Calibri" w:cs="Calibri"/>
          <w:color w:val="000000"/>
          <w:sz w:val="24"/>
          <w:szCs w:val="24"/>
          <w:lang w:val="da-DK" w:eastAsia="en-GB"/>
        </w:rPr>
        <w:t>For at overskueliggøre de forskellige interessenter og deres indflydelse på</w:t>
      </w:r>
      <w:r w:rsidR="00B23828">
        <w:rPr>
          <w:rFonts w:ascii="Calibri" w:eastAsia="Times New Roman" w:hAnsi="Calibri" w:cs="Calibri"/>
          <w:color w:val="000000"/>
          <w:sz w:val="24"/>
          <w:szCs w:val="24"/>
          <w:lang w:val="da-DK" w:eastAsia="en-GB"/>
        </w:rPr>
        <w:t xml:space="preserve">, hvordan skemaet bliver </w:t>
      </w:r>
      <w:r w:rsidRPr="0094400C">
        <w:rPr>
          <w:rFonts w:ascii="Calibri" w:eastAsia="Times New Roman" w:hAnsi="Calibri" w:cs="Calibri"/>
          <w:color w:val="000000"/>
          <w:sz w:val="24"/>
          <w:szCs w:val="24"/>
          <w:lang w:val="da-DK" w:eastAsia="en-GB"/>
        </w:rPr>
        <w:t>bygget, og hvilken p</w:t>
      </w:r>
      <w:r w:rsidR="00B23828">
        <w:rPr>
          <w:rFonts w:ascii="Calibri" w:eastAsia="Times New Roman" w:hAnsi="Calibri" w:cs="Calibri"/>
          <w:color w:val="000000"/>
          <w:sz w:val="24"/>
          <w:szCs w:val="24"/>
          <w:lang w:val="da-DK" w:eastAsia="en-GB"/>
        </w:rPr>
        <w:t>åvirkning skemaet vil have på dem</w:t>
      </w:r>
      <w:r w:rsidRPr="0094400C">
        <w:rPr>
          <w:rFonts w:ascii="Calibri" w:eastAsia="Times New Roman" w:hAnsi="Calibri" w:cs="Calibri"/>
          <w:color w:val="000000"/>
          <w:sz w:val="24"/>
          <w:szCs w:val="24"/>
          <w:lang w:val="da-DK" w:eastAsia="en-GB"/>
        </w:rPr>
        <w:t>. Kan de forskellige interessenter</w:t>
      </w:r>
      <w:r w:rsidR="00B23828">
        <w:rPr>
          <w:rFonts w:ascii="Calibri" w:eastAsia="Times New Roman" w:hAnsi="Calibri" w:cs="Calibri"/>
          <w:color w:val="000000"/>
          <w:sz w:val="24"/>
          <w:szCs w:val="24"/>
          <w:lang w:val="da-DK" w:eastAsia="en-GB"/>
        </w:rPr>
        <w:t xml:space="preserve"> opstilles i</w:t>
      </w:r>
      <w:r w:rsidRPr="0094400C">
        <w:rPr>
          <w:rFonts w:ascii="Calibri" w:eastAsia="Times New Roman" w:hAnsi="Calibri" w:cs="Calibri"/>
          <w:color w:val="000000"/>
          <w:sz w:val="24"/>
          <w:szCs w:val="24"/>
          <w:lang w:val="da-DK" w:eastAsia="en-GB"/>
        </w:rPr>
        <w:t xml:space="preserve"> følgende skema:</w:t>
      </w:r>
    </w:p>
    <w:tbl>
      <w:tblPr>
        <w:tblW w:w="0" w:type="auto"/>
        <w:tblCellMar>
          <w:top w:w="15" w:type="dxa"/>
          <w:left w:w="15" w:type="dxa"/>
          <w:bottom w:w="15" w:type="dxa"/>
          <w:right w:w="15" w:type="dxa"/>
        </w:tblCellMar>
        <w:tblLook w:val="04A0" w:firstRow="1" w:lastRow="0" w:firstColumn="1" w:lastColumn="0" w:noHBand="0" w:noVBand="1"/>
      </w:tblPr>
      <w:tblGrid>
        <w:gridCol w:w="1418"/>
        <w:gridCol w:w="3110"/>
        <w:gridCol w:w="4452"/>
      </w:tblGrid>
      <w:tr w:rsidR="007F6C89" w:rsidRPr="0094400C" w:rsidTr="007F6C89">
        <w:tc>
          <w:tcPr>
            <w:tcW w:w="0" w:type="auto"/>
            <w:tcBorders>
              <w:top w:val="single" w:sz="18" w:space="0" w:color="000000"/>
              <w:left w:val="single" w:sz="18" w:space="0" w:color="000000"/>
              <w:bottom w:val="single" w:sz="18" w:space="0" w:color="000000"/>
              <w:right w:val="single" w:sz="18" w:space="0" w:color="000000"/>
            </w:tcBorders>
            <w:shd w:val="clear" w:color="auto" w:fill="C5E0B3"/>
            <w:tcMar>
              <w:top w:w="105" w:type="dxa"/>
              <w:left w:w="105" w:type="dxa"/>
              <w:bottom w:w="105" w:type="dxa"/>
              <w:right w:w="105" w:type="dxa"/>
            </w:tcMar>
            <w:hideMark/>
          </w:tcPr>
          <w:p w:rsidR="007F6C89" w:rsidRPr="0094400C" w:rsidRDefault="007F6C89" w:rsidP="005D1400">
            <w:pPr>
              <w:spacing w:after="0" w:line="240" w:lineRule="auto"/>
              <w:rPr>
                <w:rFonts w:ascii="Times New Roman" w:eastAsia="Times New Roman" w:hAnsi="Times New Roman" w:cs="Times New Roman"/>
                <w:sz w:val="24"/>
                <w:szCs w:val="24"/>
                <w:lang w:val="da-DK" w:eastAsia="en-GB"/>
              </w:rPr>
            </w:pPr>
            <w:r w:rsidRPr="0094400C">
              <w:rPr>
                <w:rFonts w:ascii="Calibri" w:eastAsia="Times New Roman" w:hAnsi="Calibri" w:cs="Calibri"/>
                <w:color w:val="000000"/>
                <w:sz w:val="24"/>
                <w:szCs w:val="24"/>
                <w:shd w:val="clear" w:color="auto" w:fill="C5E0B3"/>
                <w:lang w:val="da-DK" w:eastAsia="en-GB"/>
              </w:rPr>
              <w:t>Påvirkning / indflydelse</w:t>
            </w:r>
          </w:p>
        </w:tc>
        <w:tc>
          <w:tcPr>
            <w:tcW w:w="0" w:type="auto"/>
            <w:tcBorders>
              <w:top w:val="single" w:sz="18" w:space="0" w:color="000000"/>
              <w:left w:val="single" w:sz="18" w:space="0" w:color="000000"/>
              <w:bottom w:val="single" w:sz="18" w:space="0" w:color="000000"/>
              <w:right w:val="single" w:sz="6" w:space="0" w:color="000000"/>
            </w:tcBorders>
            <w:shd w:val="clear" w:color="auto" w:fill="C5E0B3"/>
            <w:tcMar>
              <w:top w:w="105" w:type="dxa"/>
              <w:left w:w="105" w:type="dxa"/>
              <w:bottom w:w="105" w:type="dxa"/>
              <w:right w:w="105" w:type="dxa"/>
            </w:tcMar>
            <w:hideMark/>
          </w:tcPr>
          <w:p w:rsidR="007F6C89" w:rsidRPr="0094400C" w:rsidRDefault="007F6C89" w:rsidP="005D1400">
            <w:pPr>
              <w:spacing w:after="0" w:line="240" w:lineRule="auto"/>
              <w:rPr>
                <w:rFonts w:ascii="Times New Roman" w:eastAsia="Times New Roman" w:hAnsi="Times New Roman" w:cs="Times New Roman"/>
                <w:sz w:val="24"/>
                <w:szCs w:val="24"/>
                <w:lang w:val="da-DK" w:eastAsia="en-GB"/>
              </w:rPr>
            </w:pPr>
            <w:r w:rsidRPr="0094400C">
              <w:rPr>
                <w:rFonts w:ascii="Calibri" w:eastAsia="Times New Roman" w:hAnsi="Calibri" w:cs="Calibri"/>
                <w:color w:val="000000"/>
                <w:sz w:val="24"/>
                <w:szCs w:val="24"/>
                <w:shd w:val="clear" w:color="auto" w:fill="C5E0B3"/>
                <w:lang w:val="da-DK" w:eastAsia="en-GB"/>
              </w:rPr>
              <w:t>Lille indflydelse</w:t>
            </w:r>
          </w:p>
        </w:tc>
        <w:tc>
          <w:tcPr>
            <w:tcW w:w="0" w:type="auto"/>
            <w:tcBorders>
              <w:top w:val="single" w:sz="18" w:space="0" w:color="000000"/>
              <w:left w:val="single" w:sz="6" w:space="0" w:color="000000"/>
              <w:bottom w:val="single" w:sz="18" w:space="0" w:color="000000"/>
              <w:right w:val="single" w:sz="18" w:space="0" w:color="000000"/>
            </w:tcBorders>
            <w:shd w:val="clear" w:color="auto" w:fill="C5E0B3"/>
            <w:tcMar>
              <w:top w:w="105" w:type="dxa"/>
              <w:left w:w="105" w:type="dxa"/>
              <w:bottom w:w="105" w:type="dxa"/>
              <w:right w:w="105" w:type="dxa"/>
            </w:tcMar>
            <w:hideMark/>
          </w:tcPr>
          <w:p w:rsidR="007F6C89" w:rsidRPr="0094400C" w:rsidRDefault="007F6C89" w:rsidP="005D1400">
            <w:pPr>
              <w:spacing w:after="0" w:line="240" w:lineRule="auto"/>
              <w:rPr>
                <w:rFonts w:ascii="Times New Roman" w:eastAsia="Times New Roman" w:hAnsi="Times New Roman" w:cs="Times New Roman"/>
                <w:sz w:val="24"/>
                <w:szCs w:val="24"/>
                <w:lang w:val="da-DK" w:eastAsia="en-GB"/>
              </w:rPr>
            </w:pPr>
            <w:r w:rsidRPr="0094400C">
              <w:rPr>
                <w:rFonts w:ascii="Calibri" w:eastAsia="Times New Roman" w:hAnsi="Calibri" w:cs="Calibri"/>
                <w:color w:val="000000"/>
                <w:sz w:val="24"/>
                <w:szCs w:val="24"/>
                <w:shd w:val="clear" w:color="auto" w:fill="C5E0B3"/>
                <w:lang w:val="da-DK" w:eastAsia="en-GB"/>
              </w:rPr>
              <w:t>Stor indflydelse</w:t>
            </w:r>
          </w:p>
        </w:tc>
      </w:tr>
      <w:tr w:rsidR="007F6C89" w:rsidRPr="0094400C" w:rsidTr="007F6C89">
        <w:trPr>
          <w:trHeight w:val="3300"/>
        </w:trPr>
        <w:tc>
          <w:tcPr>
            <w:tcW w:w="0" w:type="auto"/>
            <w:tcBorders>
              <w:top w:val="single" w:sz="18" w:space="0" w:color="000000"/>
              <w:left w:val="single" w:sz="18" w:space="0" w:color="000000"/>
              <w:bottom w:val="single" w:sz="6" w:space="0" w:color="000000"/>
              <w:right w:val="single" w:sz="18" w:space="0" w:color="000000"/>
            </w:tcBorders>
            <w:shd w:val="clear" w:color="auto" w:fill="C5E0B3"/>
            <w:tcMar>
              <w:top w:w="105" w:type="dxa"/>
              <w:left w:w="105" w:type="dxa"/>
              <w:bottom w:w="105" w:type="dxa"/>
              <w:right w:w="105" w:type="dxa"/>
            </w:tcMar>
            <w:hideMark/>
          </w:tcPr>
          <w:p w:rsidR="007F6C89" w:rsidRPr="0094400C" w:rsidRDefault="007F6C89" w:rsidP="005D1400">
            <w:pPr>
              <w:spacing w:after="0" w:line="240" w:lineRule="auto"/>
              <w:rPr>
                <w:rFonts w:ascii="Times New Roman" w:eastAsia="Times New Roman" w:hAnsi="Times New Roman" w:cs="Times New Roman"/>
                <w:sz w:val="24"/>
                <w:szCs w:val="24"/>
                <w:lang w:val="da-DK" w:eastAsia="en-GB"/>
              </w:rPr>
            </w:pPr>
            <w:r w:rsidRPr="0094400C">
              <w:rPr>
                <w:rFonts w:ascii="Calibri" w:eastAsia="Times New Roman" w:hAnsi="Calibri" w:cs="Calibri"/>
                <w:color w:val="000000"/>
                <w:sz w:val="24"/>
                <w:szCs w:val="24"/>
                <w:shd w:val="clear" w:color="auto" w:fill="C5E0B3"/>
                <w:lang w:val="da-DK" w:eastAsia="en-GB"/>
              </w:rPr>
              <w:lastRenderedPageBreak/>
              <w:t>Stor påvirkning</w:t>
            </w:r>
          </w:p>
        </w:tc>
        <w:tc>
          <w:tcPr>
            <w:tcW w:w="0" w:type="auto"/>
            <w:tcBorders>
              <w:top w:val="single" w:sz="18" w:space="0" w:color="000000"/>
              <w:left w:val="single" w:sz="18" w:space="0" w:color="000000"/>
              <w:bottom w:val="single" w:sz="6" w:space="0" w:color="000000"/>
              <w:right w:val="single" w:sz="6" w:space="0" w:color="000000"/>
            </w:tcBorders>
            <w:shd w:val="clear" w:color="auto" w:fill="E2EFD9"/>
            <w:tcMar>
              <w:top w:w="105" w:type="dxa"/>
              <w:left w:w="105" w:type="dxa"/>
              <w:bottom w:w="105" w:type="dxa"/>
              <w:right w:w="105" w:type="dxa"/>
            </w:tcMar>
            <w:hideMark/>
          </w:tcPr>
          <w:p w:rsidR="007F6C89" w:rsidRPr="0094400C" w:rsidRDefault="007F6C89" w:rsidP="005D1400">
            <w:pPr>
              <w:spacing w:after="0" w:line="240" w:lineRule="auto"/>
              <w:rPr>
                <w:rFonts w:ascii="Times New Roman" w:eastAsia="Times New Roman" w:hAnsi="Times New Roman" w:cs="Times New Roman"/>
                <w:sz w:val="24"/>
                <w:szCs w:val="24"/>
                <w:lang w:val="da-DK" w:eastAsia="en-GB"/>
              </w:rPr>
            </w:pPr>
            <w:r w:rsidRPr="0094400C">
              <w:rPr>
                <w:rFonts w:ascii="Calibri" w:eastAsia="Times New Roman" w:hAnsi="Calibri" w:cs="Calibri"/>
                <w:b/>
                <w:bCs/>
                <w:color w:val="000000"/>
                <w:sz w:val="24"/>
                <w:szCs w:val="24"/>
                <w:shd w:val="clear" w:color="auto" w:fill="E2EFD9"/>
                <w:lang w:val="da-DK" w:eastAsia="en-GB"/>
              </w:rPr>
              <w:t>Elever</w:t>
            </w:r>
          </w:p>
          <w:p w:rsidR="007F6C89" w:rsidRPr="0094400C" w:rsidRDefault="00B23828" w:rsidP="005D1400">
            <w:pPr>
              <w:spacing w:after="0" w:line="240" w:lineRule="auto"/>
              <w:rPr>
                <w:rFonts w:ascii="Times New Roman" w:eastAsia="Times New Roman" w:hAnsi="Times New Roman" w:cs="Times New Roman"/>
                <w:sz w:val="24"/>
                <w:szCs w:val="24"/>
                <w:lang w:val="da-DK" w:eastAsia="en-GB"/>
              </w:rPr>
            </w:pPr>
            <w:r>
              <w:rPr>
                <w:rFonts w:ascii="Calibri" w:eastAsia="Times New Roman" w:hAnsi="Calibri" w:cs="Calibri"/>
                <w:color w:val="000000"/>
                <w:sz w:val="24"/>
                <w:szCs w:val="24"/>
                <w:shd w:val="clear" w:color="auto" w:fill="E2EFD9"/>
                <w:lang w:val="da-DK" w:eastAsia="en-GB"/>
              </w:rPr>
              <w:t>Eleverne bliver påvirket meget af skemaet, men har</w:t>
            </w:r>
            <w:r w:rsidR="007F6C89" w:rsidRPr="0094400C">
              <w:rPr>
                <w:rFonts w:ascii="Calibri" w:eastAsia="Times New Roman" w:hAnsi="Calibri" w:cs="Calibri"/>
                <w:color w:val="000000"/>
                <w:sz w:val="24"/>
                <w:szCs w:val="24"/>
                <w:shd w:val="clear" w:color="auto" w:fill="E2EFD9"/>
                <w:lang w:val="da-DK" w:eastAsia="en-GB"/>
              </w:rPr>
              <w:t xml:space="preserve"> </w:t>
            </w:r>
            <w:r>
              <w:rPr>
                <w:rFonts w:ascii="Calibri" w:eastAsia="Times New Roman" w:hAnsi="Calibri" w:cs="Calibri"/>
                <w:color w:val="000000"/>
                <w:sz w:val="24"/>
                <w:szCs w:val="24"/>
                <w:shd w:val="clear" w:color="auto" w:fill="E2EFD9"/>
                <w:lang w:val="da-DK" w:eastAsia="en-GB"/>
              </w:rPr>
              <w:t>meget lidt påvirkning</w:t>
            </w:r>
            <w:r w:rsidR="00D15B4F">
              <w:rPr>
                <w:rFonts w:ascii="Calibri" w:eastAsia="Times New Roman" w:hAnsi="Calibri" w:cs="Calibri"/>
                <w:color w:val="000000"/>
                <w:sz w:val="24"/>
                <w:szCs w:val="24"/>
                <w:shd w:val="clear" w:color="auto" w:fill="E2EFD9"/>
                <w:lang w:val="da-DK" w:eastAsia="en-GB"/>
              </w:rPr>
              <w:t>.</w:t>
            </w:r>
          </w:p>
        </w:tc>
        <w:tc>
          <w:tcPr>
            <w:tcW w:w="0" w:type="auto"/>
            <w:tcBorders>
              <w:top w:val="single" w:sz="18" w:space="0" w:color="000000"/>
              <w:left w:val="single" w:sz="6" w:space="0" w:color="000000"/>
              <w:bottom w:val="single" w:sz="6" w:space="0" w:color="000000"/>
              <w:right w:val="single" w:sz="18" w:space="0" w:color="000000"/>
            </w:tcBorders>
            <w:shd w:val="clear" w:color="auto" w:fill="E2EFD9"/>
            <w:tcMar>
              <w:top w:w="105" w:type="dxa"/>
              <w:left w:w="105" w:type="dxa"/>
              <w:bottom w:w="105" w:type="dxa"/>
              <w:right w:w="105" w:type="dxa"/>
            </w:tcMar>
            <w:hideMark/>
          </w:tcPr>
          <w:p w:rsidR="007F6C89" w:rsidRPr="0094400C" w:rsidRDefault="007F6C89" w:rsidP="005D1400">
            <w:pPr>
              <w:spacing w:after="0" w:line="240" w:lineRule="auto"/>
              <w:rPr>
                <w:rFonts w:ascii="Times New Roman" w:eastAsia="Times New Roman" w:hAnsi="Times New Roman" w:cs="Times New Roman"/>
                <w:sz w:val="24"/>
                <w:szCs w:val="24"/>
                <w:lang w:val="da-DK" w:eastAsia="en-GB"/>
              </w:rPr>
            </w:pPr>
            <w:r w:rsidRPr="0094400C">
              <w:rPr>
                <w:rFonts w:ascii="Calibri" w:eastAsia="Times New Roman" w:hAnsi="Calibri" w:cs="Calibri"/>
                <w:b/>
                <w:bCs/>
                <w:color w:val="000000"/>
                <w:sz w:val="24"/>
                <w:szCs w:val="24"/>
                <w:shd w:val="clear" w:color="auto" w:fill="E2EFD9"/>
                <w:lang w:val="da-DK" w:eastAsia="en-GB"/>
              </w:rPr>
              <w:t>Lærer</w:t>
            </w:r>
          </w:p>
          <w:p w:rsidR="007F6C89" w:rsidRPr="0094400C" w:rsidRDefault="007F6C89" w:rsidP="005D1400">
            <w:pPr>
              <w:spacing w:after="0" w:line="240" w:lineRule="auto"/>
              <w:rPr>
                <w:rFonts w:ascii="Times New Roman" w:eastAsia="Times New Roman" w:hAnsi="Times New Roman" w:cs="Times New Roman"/>
                <w:sz w:val="24"/>
                <w:szCs w:val="24"/>
                <w:lang w:val="da-DK" w:eastAsia="en-GB"/>
              </w:rPr>
            </w:pPr>
            <w:r w:rsidRPr="0094400C">
              <w:rPr>
                <w:rFonts w:ascii="Calibri" w:eastAsia="Times New Roman" w:hAnsi="Calibri" w:cs="Calibri"/>
                <w:color w:val="000000"/>
                <w:sz w:val="24"/>
                <w:szCs w:val="24"/>
                <w:shd w:val="clear" w:color="auto" w:fill="E2EFD9"/>
                <w:lang w:val="da-DK" w:eastAsia="en-GB"/>
              </w:rPr>
              <w:t>Det er lærerne der skal undervise</w:t>
            </w:r>
            <w:r w:rsidR="00B23828">
              <w:rPr>
                <w:rFonts w:ascii="Calibri" w:eastAsia="Times New Roman" w:hAnsi="Calibri" w:cs="Calibri"/>
                <w:color w:val="000000"/>
                <w:sz w:val="24"/>
                <w:szCs w:val="24"/>
                <w:shd w:val="clear" w:color="auto" w:fill="E2EFD9"/>
                <w:lang w:val="da-DK" w:eastAsia="en-GB"/>
              </w:rPr>
              <w:t xml:space="preserve"> i</w:t>
            </w:r>
            <w:r w:rsidRPr="0094400C">
              <w:rPr>
                <w:rFonts w:ascii="Calibri" w:eastAsia="Times New Roman" w:hAnsi="Calibri" w:cs="Calibri"/>
                <w:color w:val="000000"/>
                <w:sz w:val="24"/>
                <w:szCs w:val="24"/>
                <w:shd w:val="clear" w:color="auto" w:fill="E2EFD9"/>
                <w:lang w:val="da-DK" w:eastAsia="en-GB"/>
              </w:rPr>
              <w:t xml:space="preserve"> de timer der bliver lagt. Det er også lærerne der skal lægge skoleskemaet. Derudover har flere lærer præferencer til måden hvorpå timerne vil komme til at lægge. Blandt andet deres egne forberedelse timer. </w:t>
            </w:r>
          </w:p>
        </w:tc>
      </w:tr>
      <w:tr w:rsidR="007F6C89" w:rsidRPr="0094400C" w:rsidTr="007F6C89">
        <w:tc>
          <w:tcPr>
            <w:tcW w:w="0" w:type="auto"/>
            <w:tcBorders>
              <w:top w:val="single" w:sz="6" w:space="0" w:color="000000"/>
              <w:left w:val="single" w:sz="18" w:space="0" w:color="000000"/>
              <w:bottom w:val="single" w:sz="18" w:space="0" w:color="000000"/>
              <w:right w:val="single" w:sz="18" w:space="0" w:color="000000"/>
            </w:tcBorders>
            <w:shd w:val="clear" w:color="auto" w:fill="C5E0B3"/>
            <w:tcMar>
              <w:top w:w="105" w:type="dxa"/>
              <w:left w:w="105" w:type="dxa"/>
              <w:bottom w:w="105" w:type="dxa"/>
              <w:right w:w="105" w:type="dxa"/>
            </w:tcMar>
            <w:hideMark/>
          </w:tcPr>
          <w:p w:rsidR="007F6C89" w:rsidRPr="0094400C" w:rsidRDefault="007F6C89" w:rsidP="005D1400">
            <w:pPr>
              <w:spacing w:after="0" w:line="240" w:lineRule="auto"/>
              <w:rPr>
                <w:rFonts w:ascii="Times New Roman" w:eastAsia="Times New Roman" w:hAnsi="Times New Roman" w:cs="Times New Roman"/>
                <w:sz w:val="24"/>
                <w:szCs w:val="24"/>
                <w:lang w:val="da-DK" w:eastAsia="en-GB"/>
              </w:rPr>
            </w:pPr>
            <w:r w:rsidRPr="0094400C">
              <w:rPr>
                <w:rFonts w:ascii="Calibri" w:eastAsia="Times New Roman" w:hAnsi="Calibri" w:cs="Calibri"/>
                <w:color w:val="000000"/>
                <w:sz w:val="24"/>
                <w:szCs w:val="24"/>
                <w:shd w:val="clear" w:color="auto" w:fill="C5E0B3"/>
                <w:lang w:val="da-DK" w:eastAsia="en-GB"/>
              </w:rPr>
              <w:t>Minimal påvirkning</w:t>
            </w:r>
          </w:p>
        </w:tc>
        <w:tc>
          <w:tcPr>
            <w:tcW w:w="0" w:type="auto"/>
            <w:tcBorders>
              <w:top w:val="single" w:sz="6" w:space="0" w:color="000000"/>
              <w:left w:val="single" w:sz="18" w:space="0" w:color="000000"/>
              <w:bottom w:val="single" w:sz="18" w:space="0" w:color="000000"/>
              <w:right w:val="single" w:sz="6" w:space="0" w:color="000000"/>
            </w:tcBorders>
            <w:shd w:val="clear" w:color="auto" w:fill="E2EFD9"/>
            <w:tcMar>
              <w:top w:w="105" w:type="dxa"/>
              <w:left w:w="105" w:type="dxa"/>
              <w:bottom w:w="105" w:type="dxa"/>
              <w:right w:w="105" w:type="dxa"/>
            </w:tcMar>
            <w:hideMark/>
          </w:tcPr>
          <w:p w:rsidR="007F6C89" w:rsidRPr="0094400C" w:rsidRDefault="007F6C89" w:rsidP="005D1400">
            <w:pPr>
              <w:spacing w:after="0" w:line="240" w:lineRule="auto"/>
              <w:rPr>
                <w:rFonts w:ascii="Times New Roman" w:eastAsia="Times New Roman" w:hAnsi="Times New Roman" w:cs="Times New Roman"/>
                <w:sz w:val="24"/>
                <w:szCs w:val="24"/>
                <w:lang w:val="da-DK" w:eastAsia="en-GB"/>
              </w:rPr>
            </w:pPr>
            <w:r w:rsidRPr="0094400C">
              <w:rPr>
                <w:rFonts w:ascii="Calibri" w:eastAsia="Times New Roman" w:hAnsi="Calibri" w:cs="Calibri"/>
                <w:b/>
                <w:bCs/>
                <w:color w:val="000000"/>
                <w:sz w:val="24"/>
                <w:szCs w:val="24"/>
                <w:shd w:val="clear" w:color="auto" w:fill="E2EFD9"/>
                <w:lang w:val="da-DK" w:eastAsia="en-GB"/>
              </w:rPr>
              <w:t>Forældre</w:t>
            </w:r>
          </w:p>
          <w:p w:rsidR="007F6C89" w:rsidRPr="0094400C" w:rsidRDefault="007F6C89" w:rsidP="005D1400">
            <w:pPr>
              <w:spacing w:after="0" w:line="240" w:lineRule="auto"/>
              <w:rPr>
                <w:rFonts w:ascii="Times New Roman" w:eastAsia="Times New Roman" w:hAnsi="Times New Roman" w:cs="Times New Roman"/>
                <w:sz w:val="24"/>
                <w:szCs w:val="24"/>
                <w:lang w:val="da-DK" w:eastAsia="en-GB"/>
              </w:rPr>
            </w:pPr>
            <w:r w:rsidRPr="0094400C">
              <w:rPr>
                <w:rFonts w:ascii="Calibri" w:eastAsia="Times New Roman" w:hAnsi="Calibri" w:cs="Calibri"/>
                <w:color w:val="000000"/>
                <w:sz w:val="24"/>
                <w:szCs w:val="24"/>
                <w:shd w:val="clear" w:color="auto" w:fill="E2EFD9"/>
                <w:lang w:val="da-DK" w:eastAsia="en-GB"/>
              </w:rPr>
              <w:t>Forældrene er interesseret i</w:t>
            </w:r>
            <w:r w:rsidR="00D15B4F">
              <w:rPr>
                <w:rFonts w:ascii="Calibri" w:eastAsia="Times New Roman" w:hAnsi="Calibri" w:cs="Calibri"/>
                <w:color w:val="000000"/>
                <w:sz w:val="24"/>
                <w:szCs w:val="24"/>
                <w:shd w:val="clear" w:color="auto" w:fill="E2EFD9"/>
                <w:lang w:val="da-DK" w:eastAsia="en-GB"/>
              </w:rPr>
              <w:t>,</w:t>
            </w:r>
            <w:r w:rsidRPr="0094400C">
              <w:rPr>
                <w:rFonts w:ascii="Calibri" w:eastAsia="Times New Roman" w:hAnsi="Calibri" w:cs="Calibri"/>
                <w:color w:val="000000"/>
                <w:sz w:val="24"/>
                <w:szCs w:val="24"/>
                <w:shd w:val="clear" w:color="auto" w:fill="E2EFD9"/>
                <w:lang w:val="da-DK" w:eastAsia="en-GB"/>
              </w:rPr>
              <w:t xml:space="preserve"> at deres børn bliver undervist og får bedst muligt ud af skolen. Dog vil de ikke opleve en stor påvirkning på ændring af skemaet.</w:t>
            </w:r>
          </w:p>
          <w:p w:rsidR="007F6C89" w:rsidRPr="0094400C" w:rsidRDefault="007F6C89" w:rsidP="005D1400">
            <w:pPr>
              <w:spacing w:after="0" w:line="240" w:lineRule="auto"/>
              <w:rPr>
                <w:rFonts w:ascii="Times New Roman" w:eastAsia="Times New Roman" w:hAnsi="Times New Roman" w:cs="Times New Roman"/>
                <w:sz w:val="24"/>
                <w:szCs w:val="24"/>
                <w:lang w:val="da-DK" w:eastAsia="en-GB"/>
              </w:rPr>
            </w:pPr>
            <w:r w:rsidRPr="0094400C">
              <w:rPr>
                <w:rFonts w:ascii="Calibri" w:eastAsia="Times New Roman" w:hAnsi="Calibri" w:cs="Calibri"/>
                <w:b/>
                <w:bCs/>
                <w:color w:val="000000"/>
                <w:sz w:val="24"/>
                <w:szCs w:val="24"/>
                <w:shd w:val="clear" w:color="auto" w:fill="E2EFD9"/>
                <w:lang w:val="da-DK" w:eastAsia="en-GB"/>
              </w:rPr>
              <w:t>Kommunen</w:t>
            </w:r>
          </w:p>
          <w:p w:rsidR="007F6C89" w:rsidRPr="0094400C" w:rsidRDefault="007F6C89" w:rsidP="005D1400">
            <w:pPr>
              <w:spacing w:after="0" w:line="240" w:lineRule="auto"/>
              <w:rPr>
                <w:rFonts w:ascii="Times New Roman" w:eastAsia="Times New Roman" w:hAnsi="Times New Roman" w:cs="Times New Roman"/>
                <w:sz w:val="24"/>
                <w:szCs w:val="24"/>
                <w:lang w:val="da-DK" w:eastAsia="en-GB"/>
              </w:rPr>
            </w:pPr>
            <w:r w:rsidRPr="0094400C">
              <w:rPr>
                <w:rFonts w:ascii="Calibri" w:eastAsia="Times New Roman" w:hAnsi="Calibri" w:cs="Calibri"/>
                <w:color w:val="000000"/>
                <w:sz w:val="24"/>
                <w:szCs w:val="24"/>
                <w:shd w:val="clear" w:color="auto" w:fill="E2EFD9"/>
                <w:lang w:val="da-DK" w:eastAsia="en-GB"/>
              </w:rPr>
              <w:t xml:space="preserve">Kommunen har visse krav der skal overholdes i forbindelse med antal timer der skal uddeles, dog </w:t>
            </w:r>
            <w:r w:rsidR="00D15B4F">
              <w:rPr>
                <w:rFonts w:ascii="Calibri" w:eastAsia="Times New Roman" w:hAnsi="Calibri" w:cs="Calibri"/>
                <w:color w:val="000000"/>
                <w:sz w:val="24"/>
                <w:szCs w:val="24"/>
                <w:shd w:val="clear" w:color="auto" w:fill="E2EFD9"/>
                <w:lang w:val="da-DK" w:eastAsia="en-GB"/>
              </w:rPr>
              <w:t>er den ikke med i processen.</w:t>
            </w:r>
            <w:bookmarkStart w:id="0" w:name="_GoBack"/>
            <w:bookmarkEnd w:id="0"/>
          </w:p>
        </w:tc>
        <w:tc>
          <w:tcPr>
            <w:tcW w:w="0" w:type="auto"/>
            <w:tcBorders>
              <w:top w:val="single" w:sz="6" w:space="0" w:color="000000"/>
              <w:left w:val="single" w:sz="6" w:space="0" w:color="000000"/>
              <w:bottom w:val="single" w:sz="18" w:space="0" w:color="000000"/>
              <w:right w:val="single" w:sz="18" w:space="0" w:color="000000"/>
            </w:tcBorders>
            <w:shd w:val="clear" w:color="auto" w:fill="E2EFD9"/>
            <w:tcMar>
              <w:top w:w="105" w:type="dxa"/>
              <w:left w:w="105" w:type="dxa"/>
              <w:bottom w:w="105" w:type="dxa"/>
              <w:right w:w="105" w:type="dxa"/>
            </w:tcMar>
            <w:hideMark/>
          </w:tcPr>
          <w:p w:rsidR="007F6C89" w:rsidRPr="0094400C" w:rsidRDefault="007F6C89" w:rsidP="005D1400">
            <w:pPr>
              <w:spacing w:after="0" w:line="240" w:lineRule="auto"/>
              <w:rPr>
                <w:rFonts w:ascii="Times New Roman" w:eastAsia="Times New Roman" w:hAnsi="Times New Roman" w:cs="Times New Roman"/>
                <w:sz w:val="24"/>
                <w:szCs w:val="24"/>
                <w:lang w:val="da-DK" w:eastAsia="en-GB"/>
              </w:rPr>
            </w:pPr>
            <w:r w:rsidRPr="0094400C">
              <w:rPr>
                <w:rFonts w:ascii="Calibri" w:eastAsia="Times New Roman" w:hAnsi="Calibri" w:cs="Calibri"/>
                <w:b/>
                <w:bCs/>
                <w:color w:val="000000"/>
                <w:sz w:val="24"/>
                <w:szCs w:val="24"/>
                <w:shd w:val="clear" w:color="auto" w:fill="E2EFD9"/>
                <w:lang w:val="da-DK" w:eastAsia="en-GB"/>
              </w:rPr>
              <w:t>Skoleleder</w:t>
            </w:r>
          </w:p>
          <w:p w:rsidR="007F6C89" w:rsidRPr="0094400C" w:rsidRDefault="00D15B4F" w:rsidP="005D1400">
            <w:pPr>
              <w:spacing w:after="0" w:line="240" w:lineRule="auto"/>
              <w:rPr>
                <w:rFonts w:ascii="Times New Roman" w:eastAsia="Times New Roman" w:hAnsi="Times New Roman" w:cs="Times New Roman"/>
                <w:sz w:val="24"/>
                <w:szCs w:val="24"/>
                <w:lang w:val="da-DK" w:eastAsia="en-GB"/>
              </w:rPr>
            </w:pPr>
            <w:r>
              <w:rPr>
                <w:rFonts w:ascii="Calibri" w:eastAsia="Times New Roman" w:hAnsi="Calibri" w:cs="Calibri"/>
                <w:color w:val="000000"/>
                <w:sz w:val="24"/>
                <w:szCs w:val="24"/>
                <w:shd w:val="clear" w:color="auto" w:fill="E2EFD9"/>
                <w:lang w:val="da-DK" w:eastAsia="en-GB"/>
              </w:rPr>
              <w:t>Det er skolelederens ansvar at skemaet fungerer</w:t>
            </w:r>
            <w:r w:rsidR="007F6C89" w:rsidRPr="0094400C">
              <w:rPr>
                <w:rFonts w:ascii="Calibri" w:eastAsia="Times New Roman" w:hAnsi="Calibri" w:cs="Calibri"/>
                <w:color w:val="000000"/>
                <w:sz w:val="24"/>
                <w:szCs w:val="24"/>
                <w:shd w:val="clear" w:color="auto" w:fill="E2EFD9"/>
                <w:lang w:val="da-DK" w:eastAsia="en-GB"/>
              </w:rPr>
              <w:t xml:space="preserve">, og at det er så omkostningsfrit som muligt at få det produceret. </w:t>
            </w:r>
            <w:r>
              <w:rPr>
                <w:rFonts w:ascii="Calibri" w:eastAsia="Times New Roman" w:hAnsi="Calibri" w:cs="Calibri"/>
                <w:color w:val="000000"/>
                <w:sz w:val="24"/>
                <w:szCs w:val="24"/>
                <w:shd w:val="clear" w:color="auto" w:fill="E2EFD9"/>
                <w:lang w:val="da-DK" w:eastAsia="en-GB"/>
              </w:rPr>
              <w:t>En ændring af elevernes skema, vil ikke have en stor forskel på skolelederens hverdag.</w:t>
            </w:r>
          </w:p>
        </w:tc>
      </w:tr>
    </w:tbl>
    <w:p w:rsidR="007F6C89" w:rsidRPr="0094400C" w:rsidRDefault="007F6C89" w:rsidP="005D1400">
      <w:pPr>
        <w:spacing w:after="0" w:line="240" w:lineRule="auto"/>
        <w:rPr>
          <w:rFonts w:ascii="Times New Roman" w:eastAsia="Times New Roman" w:hAnsi="Times New Roman" w:cs="Times New Roman"/>
          <w:sz w:val="24"/>
          <w:szCs w:val="24"/>
          <w:lang w:val="da-DK" w:eastAsia="en-GB"/>
        </w:rPr>
      </w:pPr>
    </w:p>
    <w:p w:rsidR="007F6C89" w:rsidRPr="0094400C" w:rsidRDefault="007F6C89" w:rsidP="005D1400">
      <w:pPr>
        <w:spacing w:after="0" w:line="240" w:lineRule="auto"/>
        <w:rPr>
          <w:rFonts w:ascii="Times New Roman" w:eastAsia="Times New Roman" w:hAnsi="Times New Roman" w:cs="Times New Roman"/>
          <w:sz w:val="24"/>
          <w:szCs w:val="24"/>
          <w:lang w:val="da-DK" w:eastAsia="en-GB"/>
        </w:rPr>
      </w:pPr>
    </w:p>
    <w:p w:rsidR="00D6146F" w:rsidRPr="0094400C" w:rsidRDefault="007F6C89" w:rsidP="005D1400">
      <w:pPr>
        <w:rPr>
          <w:lang w:val="da-DK"/>
        </w:rPr>
      </w:pPr>
      <w:r w:rsidRPr="0094400C">
        <w:rPr>
          <w:rFonts w:ascii="Calibri" w:eastAsia="Times New Roman" w:hAnsi="Calibri" w:cs="Calibri"/>
          <w:color w:val="000000"/>
          <w:sz w:val="24"/>
          <w:szCs w:val="24"/>
          <w:lang w:val="da-DK" w:eastAsia="en-GB"/>
        </w:rPr>
        <w:t>Kilde: Interview</w:t>
      </w:r>
    </w:p>
    <w:sectPr w:rsidR="00D6146F" w:rsidRPr="009440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C89"/>
    <w:rsid w:val="005D1400"/>
    <w:rsid w:val="007F6C89"/>
    <w:rsid w:val="0094400C"/>
    <w:rsid w:val="00B23828"/>
    <w:rsid w:val="00D15B4F"/>
    <w:rsid w:val="00D614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4F692"/>
  <w15:chartTrackingRefBased/>
  <w15:docId w15:val="{754B4A9C-0197-4343-8E0C-CCF1AEFD8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2">
    <w:name w:val="heading 2"/>
    <w:basedOn w:val="Normal"/>
    <w:link w:val="Overskrift2Tegn"/>
    <w:uiPriority w:val="9"/>
    <w:qFormat/>
    <w:rsid w:val="007F6C8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7F6C89"/>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7F6C8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0807333">
      <w:bodyDiv w:val="1"/>
      <w:marLeft w:val="0"/>
      <w:marRight w:val="0"/>
      <w:marTop w:val="0"/>
      <w:marBottom w:val="0"/>
      <w:divBdr>
        <w:top w:val="none" w:sz="0" w:space="0" w:color="auto"/>
        <w:left w:val="none" w:sz="0" w:space="0" w:color="auto"/>
        <w:bottom w:val="none" w:sz="0" w:space="0" w:color="auto"/>
        <w:right w:val="none" w:sz="0" w:space="0" w:color="auto"/>
      </w:divBdr>
      <w:divsChild>
        <w:div w:id="989794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517</Words>
  <Characters>3158</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Nielsen</dc:creator>
  <cp:keywords/>
  <dc:description/>
  <cp:lastModifiedBy>Malthe</cp:lastModifiedBy>
  <cp:revision>2</cp:revision>
  <dcterms:created xsi:type="dcterms:W3CDTF">2016-11-15T10:14:00Z</dcterms:created>
  <dcterms:modified xsi:type="dcterms:W3CDTF">2016-11-15T11:07:00Z</dcterms:modified>
</cp:coreProperties>
</file>