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pPr>
      <w:r>
        <w:rPr/>
        <w:t>Journal øvelse</w:t>
      </w:r>
    </w:p>
    <w:p>
      <w:pPr>
        <w:pStyle w:val="Normal"/>
        <w:rPr/>
      </w:pPr>
      <w:r>
        <w:rPr/>
      </w:r>
    </w:p>
    <w:p>
      <w:pPr>
        <w:pStyle w:val="Heading2"/>
        <w:rPr/>
      </w:pPr>
      <w:r>
        <w:rPr/>
        <w:t>Formål</w:t>
      </w:r>
    </w:p>
    <w:p>
      <w:pPr>
        <w:pStyle w:val="Normal"/>
        <w:rPr/>
      </w:pPr>
      <w:r>
        <w:rPr/>
        <w:t>Formålet med denne øvelse er at bestemme densiteten af væsker</w:t>
      </w:r>
    </w:p>
    <w:p>
      <w:pPr>
        <w:pStyle w:val="Heading2"/>
        <w:rPr/>
      </w:pPr>
      <w:r>
        <w:rPr/>
        <w:t>Hypotese</w:t>
      </w:r>
    </w:p>
    <w:p>
      <w:pPr>
        <w:pStyle w:val="Normal"/>
        <w:rPr/>
      </w:pPr>
      <w:r>
        <w:rPr/>
        <w:t>Her skriver vi hvad vi tror i forvejen, oftest formuleret som noget vi vil undersøge.</w:t>
      </w:r>
    </w:p>
    <w:p>
      <w:pPr>
        <w:pStyle w:val="Heading2"/>
        <w:rPr/>
      </w:pPr>
      <w:r>
        <w:rPr/>
        <w:t>Materialeliste</w:t>
      </w:r>
    </w:p>
    <w:p>
      <w:pPr>
        <w:pStyle w:val="Normal"/>
        <w:rPr/>
      </w:pPr>
      <w:r>
        <w:rPr/>
        <w:t>En punktformsliste over det udstyr i har brugt til at udføre forsøget.</w:t>
      </w:r>
    </w:p>
    <w:p>
      <w:pPr>
        <w:pStyle w:val="Normal"/>
        <w:rPr/>
      </w:pPr>
      <w:r>
        <w:rPr/>
        <w:t>2 stativer</w:t>
      </w:r>
    </w:p>
    <w:p>
      <w:pPr>
        <w:pStyle w:val="Normal"/>
        <w:rPr/>
      </w:pPr>
      <w:r>
        <w:rPr/>
        <w:t>metaltråd</w:t>
      </w:r>
    </w:p>
    <w:p>
      <w:pPr>
        <w:pStyle w:val="Normal"/>
        <w:rPr/>
      </w:pPr>
      <w:r>
        <w:rPr/>
        <w:t>pasco strøm- og spæningsmåler</w:t>
      </w:r>
    </w:p>
    <w:p>
      <w:pPr>
        <w:pStyle w:val="Normal"/>
        <w:rPr/>
      </w:pPr>
      <w:r>
        <w:rPr/>
        <w:t>pasco usb adapter</w:t>
      </w:r>
    </w:p>
    <w:p>
      <w:pPr>
        <w:pStyle w:val="Normal"/>
        <w:rPr/>
      </w:pPr>
      <w:r>
        <w:rPr/>
        <w:t>ledninger</w:t>
      </w:r>
    </w:p>
    <w:p>
      <w:pPr>
        <w:pStyle w:val="Normal"/>
        <w:rPr/>
      </w:pPr>
      <w:r>
        <w:rPr/>
        <w:t>krokodillenæp</w:t>
      </w:r>
    </w:p>
    <w:p>
      <w:pPr>
        <w:pStyle w:val="Normal"/>
        <w:rPr/>
      </w:pPr>
      <w:r>
        <w:rPr/>
        <w:t>4 * bananledninger</w:t>
      </w:r>
    </w:p>
    <w:p>
      <w:pPr>
        <w:pStyle w:val="Normal"/>
        <w:rPr/>
      </w:pPr>
      <w:r>
        <w:rPr/>
        <w:t>9v batteri</w:t>
      </w:r>
    </w:p>
    <w:p>
      <w:pPr>
        <w:pStyle w:val="Normal"/>
        <w:rPr/>
      </w:pPr>
      <w:r>
        <w:rPr/>
        <w:t>9v batteri breakout</w:t>
      </w:r>
    </w:p>
    <w:p>
      <w:pPr>
        <w:pStyle w:val="Heading2"/>
        <w:rPr/>
      </w:pPr>
      <w:r>
        <w:rPr/>
        <w:t>Fremgangsmåde</w:t>
      </w:r>
    </w:p>
    <w:p>
      <w:pPr>
        <w:pStyle w:val="Normal"/>
        <w:rPr/>
      </w:pPr>
      <w:r>
        <w:rPr/>
        <w:t>Hvordan har i udført forsøget? Punkt form plejer at gøre det nemmere at læse, også kan man med fordel nummererer dem.</w:t>
      </w:r>
    </w:p>
    <w:p>
      <w:pPr>
        <w:pStyle w:val="Heading2"/>
        <w:rPr/>
      </w:pPr>
      <w:r>
        <w:rPr/>
        <w:t>Måledata</w:t>
      </w:r>
    </w:p>
    <w:p>
      <w:pPr>
        <w:pStyle w:val="Normal"/>
        <w:rPr/>
      </w:pPr>
      <w:r>
        <w:rPr/>
        <w:t>Her plejer man at anføre sine måledata i et skema for at lette læsningen og behandlingen. Man skal også angive enheder for målingerne, enten på den enkelte måling eller i parentes efter angivelsen eks. Masse [g] hvis man har målt i g. Gør man det på den sidste måde behøver man ikke gøre det pr. individuel måling.</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6"/>
        <w:gridCol w:w="3827"/>
        <w:gridCol w:w="4955"/>
      </w:tblGrid>
      <w:tr>
        <w:trPr/>
        <w:tc>
          <w:tcPr>
            <w:tcW w:w="846" w:type="dxa"/>
            <w:tcBorders/>
          </w:tcPr>
          <w:p>
            <w:pPr>
              <w:pStyle w:val="Normal"/>
              <w:widowControl/>
              <w:spacing w:lineRule="auto" w:line="240" w:before="0" w:after="0"/>
              <w:jc w:val="center"/>
              <w:rPr>
                <w:rFonts w:ascii="Calibri" w:hAnsi="Calibri" w:eastAsia="Calibri" w:cs=""/>
                <w:kern w:val="0"/>
                <w:sz w:val="22"/>
                <w:szCs w:val="22"/>
                <w:lang w:val="da-DK" w:eastAsia="en-US" w:bidi="ar-SA"/>
              </w:rPr>
            </w:pPr>
            <w:r>
              <w:rPr>
                <w:rFonts w:eastAsia="Calibri" w:cs=""/>
                <w:kern w:val="0"/>
                <w:sz w:val="22"/>
                <w:szCs w:val="22"/>
                <w:lang w:val="da-DK" w:eastAsia="en-US" w:bidi="ar-SA"/>
              </w:rPr>
              <w:t>Måling</w:t>
            </w:r>
          </w:p>
        </w:tc>
        <w:tc>
          <w:tcPr>
            <w:tcW w:w="3827"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t>X værdi f.eks. Strømstyrke I [enhed]</w:t>
            </w:r>
          </w:p>
        </w:tc>
        <w:tc>
          <w:tcPr>
            <w:tcW w:w="4955"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t>Y værdi f.eks. spændingsforskel U [enhed]</w:t>
            </w:r>
          </w:p>
        </w:tc>
      </w:tr>
      <w:tr>
        <w:trPr/>
        <w:tc>
          <w:tcPr>
            <w:tcW w:w="846" w:type="dxa"/>
            <w:tcBorders/>
          </w:tcPr>
          <w:p>
            <w:pPr>
              <w:pStyle w:val="Normal"/>
              <w:widowControl/>
              <w:spacing w:lineRule="auto" w:line="240" w:before="0" w:after="0"/>
              <w:jc w:val="center"/>
              <w:rPr>
                <w:rFonts w:ascii="Calibri" w:hAnsi="Calibri" w:eastAsia="Calibri" w:cs=""/>
                <w:kern w:val="0"/>
                <w:sz w:val="22"/>
                <w:szCs w:val="22"/>
                <w:lang w:val="da-DK" w:eastAsia="en-US" w:bidi="ar-SA"/>
              </w:rPr>
            </w:pPr>
            <w:r>
              <w:rPr>
                <w:rFonts w:eastAsia="Calibri" w:cs=""/>
                <w:kern w:val="0"/>
                <w:sz w:val="22"/>
                <w:szCs w:val="22"/>
                <w:lang w:val="da-DK" w:eastAsia="en-US" w:bidi="ar-SA"/>
              </w:rPr>
              <w:t>1</w:t>
            </w:r>
          </w:p>
        </w:tc>
        <w:tc>
          <w:tcPr>
            <w:tcW w:w="3827"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r>
      <w:tr>
        <w:trPr/>
        <w:tc>
          <w:tcPr>
            <w:tcW w:w="846" w:type="dxa"/>
            <w:tcBorders/>
          </w:tcPr>
          <w:p>
            <w:pPr>
              <w:pStyle w:val="Normal"/>
              <w:widowControl/>
              <w:spacing w:lineRule="auto" w:line="240" w:before="0" w:after="0"/>
              <w:jc w:val="center"/>
              <w:rPr>
                <w:rFonts w:ascii="Calibri" w:hAnsi="Calibri" w:eastAsia="Calibri" w:cs=""/>
                <w:kern w:val="0"/>
                <w:sz w:val="22"/>
                <w:szCs w:val="22"/>
                <w:lang w:val="da-DK" w:eastAsia="en-US" w:bidi="ar-SA"/>
              </w:rPr>
            </w:pPr>
            <w:r>
              <w:rPr>
                <w:rFonts w:eastAsia="Calibri" w:cs=""/>
                <w:kern w:val="0"/>
                <w:sz w:val="22"/>
                <w:szCs w:val="22"/>
                <w:lang w:val="da-DK" w:eastAsia="en-US" w:bidi="ar-SA"/>
              </w:rPr>
              <w:t>2</w:t>
            </w:r>
          </w:p>
        </w:tc>
        <w:tc>
          <w:tcPr>
            <w:tcW w:w="3827"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r>
      <w:tr>
        <w:trPr/>
        <w:tc>
          <w:tcPr>
            <w:tcW w:w="846" w:type="dxa"/>
            <w:tcBorders/>
          </w:tcPr>
          <w:p>
            <w:pPr>
              <w:pStyle w:val="Normal"/>
              <w:widowControl/>
              <w:spacing w:lineRule="auto" w:line="240" w:before="0" w:after="0"/>
              <w:jc w:val="center"/>
              <w:rPr>
                <w:rFonts w:ascii="Calibri" w:hAnsi="Calibri" w:eastAsia="Calibri" w:cs=""/>
                <w:kern w:val="0"/>
                <w:sz w:val="22"/>
                <w:szCs w:val="22"/>
                <w:lang w:val="da-DK" w:eastAsia="en-US" w:bidi="ar-SA"/>
              </w:rPr>
            </w:pPr>
            <w:r>
              <w:rPr>
                <w:rFonts w:eastAsia="Calibri" w:cs=""/>
                <w:kern w:val="0"/>
                <w:sz w:val="22"/>
                <w:szCs w:val="22"/>
                <w:lang w:val="da-DK" w:eastAsia="en-US" w:bidi="ar-SA"/>
              </w:rPr>
              <w:t>3</w:t>
            </w:r>
          </w:p>
        </w:tc>
        <w:tc>
          <w:tcPr>
            <w:tcW w:w="3827"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r>
      <w:tr>
        <w:trPr/>
        <w:tc>
          <w:tcPr>
            <w:tcW w:w="846" w:type="dxa"/>
            <w:tcBorders/>
          </w:tcPr>
          <w:p>
            <w:pPr>
              <w:pStyle w:val="Normal"/>
              <w:widowControl/>
              <w:spacing w:lineRule="auto" w:line="240" w:before="0" w:after="0"/>
              <w:jc w:val="center"/>
              <w:rPr>
                <w:rFonts w:ascii="Calibri" w:hAnsi="Calibri" w:eastAsia="Calibri" w:cs=""/>
                <w:kern w:val="0"/>
                <w:sz w:val="22"/>
                <w:szCs w:val="22"/>
                <w:lang w:val="da-DK" w:eastAsia="en-US" w:bidi="ar-SA"/>
              </w:rPr>
            </w:pPr>
            <w:r>
              <w:rPr>
                <w:rFonts w:eastAsia="Calibri" w:cs=""/>
                <w:kern w:val="0"/>
                <w:sz w:val="22"/>
                <w:szCs w:val="22"/>
                <w:lang w:val="da-DK" w:eastAsia="en-US" w:bidi="ar-SA"/>
              </w:rPr>
              <w:t>4</w:t>
            </w:r>
          </w:p>
        </w:tc>
        <w:tc>
          <w:tcPr>
            <w:tcW w:w="3827"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r>
      <w:tr>
        <w:trPr/>
        <w:tc>
          <w:tcPr>
            <w:tcW w:w="846" w:type="dxa"/>
            <w:tcBorders/>
          </w:tcPr>
          <w:p>
            <w:pPr>
              <w:pStyle w:val="Normal"/>
              <w:widowControl/>
              <w:spacing w:lineRule="auto" w:line="240" w:before="0" w:after="0"/>
              <w:jc w:val="center"/>
              <w:rPr>
                <w:rFonts w:ascii="Calibri" w:hAnsi="Calibri" w:eastAsia="Calibri" w:cs=""/>
                <w:kern w:val="0"/>
                <w:sz w:val="22"/>
                <w:szCs w:val="22"/>
                <w:lang w:val="da-DK" w:eastAsia="en-US" w:bidi="ar-SA"/>
              </w:rPr>
            </w:pPr>
            <w:r>
              <w:rPr>
                <w:rFonts w:eastAsia="Calibri" w:cs=""/>
                <w:kern w:val="0"/>
                <w:sz w:val="22"/>
                <w:szCs w:val="22"/>
                <w:lang w:val="da-DK" w:eastAsia="en-US" w:bidi="ar-SA"/>
              </w:rPr>
              <w:t>5</w:t>
            </w:r>
          </w:p>
        </w:tc>
        <w:tc>
          <w:tcPr>
            <w:tcW w:w="3827"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r>
      <w:tr>
        <w:trPr/>
        <w:tc>
          <w:tcPr>
            <w:tcW w:w="846" w:type="dxa"/>
            <w:tcBorders/>
          </w:tcPr>
          <w:p>
            <w:pPr>
              <w:pStyle w:val="Normal"/>
              <w:widowControl/>
              <w:spacing w:lineRule="auto" w:line="240" w:before="0" w:after="0"/>
              <w:jc w:val="center"/>
              <w:rPr>
                <w:rFonts w:ascii="Calibri" w:hAnsi="Calibri" w:eastAsia="Calibri" w:cs=""/>
                <w:kern w:val="0"/>
                <w:sz w:val="22"/>
                <w:szCs w:val="22"/>
                <w:lang w:val="da-DK" w:eastAsia="en-US" w:bidi="ar-SA"/>
              </w:rPr>
            </w:pPr>
            <w:r>
              <w:rPr>
                <w:rFonts w:eastAsia="Calibri" w:cs=""/>
                <w:kern w:val="0"/>
                <w:sz w:val="22"/>
                <w:szCs w:val="22"/>
                <w:lang w:val="da-DK" w:eastAsia="en-US" w:bidi="ar-SA"/>
              </w:rPr>
              <w:t>6</w:t>
            </w:r>
          </w:p>
        </w:tc>
        <w:tc>
          <w:tcPr>
            <w:tcW w:w="3827"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r>
      <w:tr>
        <w:trPr/>
        <w:tc>
          <w:tcPr>
            <w:tcW w:w="846" w:type="dxa"/>
            <w:tcBorders/>
          </w:tcPr>
          <w:p>
            <w:pPr>
              <w:pStyle w:val="Normal"/>
              <w:widowControl/>
              <w:spacing w:lineRule="auto" w:line="240" w:before="0" w:after="0"/>
              <w:jc w:val="center"/>
              <w:rPr>
                <w:rFonts w:ascii="Calibri" w:hAnsi="Calibri" w:eastAsia="Calibri" w:cs=""/>
                <w:kern w:val="0"/>
                <w:sz w:val="22"/>
                <w:szCs w:val="22"/>
                <w:lang w:val="da-DK" w:eastAsia="en-US" w:bidi="ar-SA"/>
              </w:rPr>
            </w:pPr>
            <w:r>
              <w:rPr>
                <w:rFonts w:eastAsia="Calibri" w:cs=""/>
                <w:kern w:val="0"/>
                <w:sz w:val="22"/>
                <w:szCs w:val="22"/>
                <w:lang w:val="da-DK" w:eastAsia="en-US" w:bidi="ar-SA"/>
              </w:rPr>
              <w:t>7</w:t>
            </w:r>
          </w:p>
        </w:tc>
        <w:tc>
          <w:tcPr>
            <w:tcW w:w="3827"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r>
      <w:tr>
        <w:trPr/>
        <w:tc>
          <w:tcPr>
            <w:tcW w:w="846" w:type="dxa"/>
            <w:tcBorders/>
          </w:tcPr>
          <w:p>
            <w:pPr>
              <w:pStyle w:val="Normal"/>
              <w:widowControl/>
              <w:spacing w:lineRule="auto" w:line="240" w:before="0" w:after="0"/>
              <w:jc w:val="center"/>
              <w:rPr>
                <w:rFonts w:ascii="Calibri" w:hAnsi="Calibri" w:eastAsia="Calibri" w:cs=""/>
                <w:kern w:val="0"/>
                <w:sz w:val="22"/>
                <w:szCs w:val="22"/>
                <w:lang w:val="da-DK" w:eastAsia="en-US" w:bidi="ar-SA"/>
              </w:rPr>
            </w:pPr>
            <w:r>
              <w:rPr>
                <w:rFonts w:eastAsia="Calibri" w:cs=""/>
                <w:kern w:val="0"/>
                <w:sz w:val="22"/>
                <w:szCs w:val="22"/>
                <w:lang w:val="da-DK" w:eastAsia="en-US" w:bidi="ar-SA"/>
              </w:rPr>
              <w:t>8</w:t>
            </w:r>
          </w:p>
        </w:tc>
        <w:tc>
          <w:tcPr>
            <w:tcW w:w="3827"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r>
      <w:tr>
        <w:trPr/>
        <w:tc>
          <w:tcPr>
            <w:tcW w:w="846" w:type="dxa"/>
            <w:tcBorders/>
          </w:tcPr>
          <w:p>
            <w:pPr>
              <w:pStyle w:val="Normal"/>
              <w:widowControl/>
              <w:spacing w:lineRule="auto" w:line="240" w:before="0" w:after="0"/>
              <w:jc w:val="center"/>
              <w:rPr>
                <w:rFonts w:ascii="Calibri" w:hAnsi="Calibri" w:eastAsia="Calibri" w:cs=""/>
                <w:kern w:val="0"/>
                <w:sz w:val="22"/>
                <w:szCs w:val="22"/>
                <w:lang w:val="da-DK" w:eastAsia="en-US" w:bidi="ar-SA"/>
              </w:rPr>
            </w:pPr>
            <w:r>
              <w:rPr>
                <w:rFonts w:eastAsia="Calibri" w:cs=""/>
                <w:kern w:val="0"/>
                <w:sz w:val="22"/>
                <w:szCs w:val="22"/>
                <w:lang w:val="da-DK" w:eastAsia="en-US" w:bidi="ar-SA"/>
              </w:rPr>
              <w:t>9</w:t>
            </w:r>
          </w:p>
        </w:tc>
        <w:tc>
          <w:tcPr>
            <w:tcW w:w="3827"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r>
      <w:tr>
        <w:trPr/>
        <w:tc>
          <w:tcPr>
            <w:tcW w:w="846" w:type="dxa"/>
            <w:tcBorders/>
          </w:tcPr>
          <w:p>
            <w:pPr>
              <w:pStyle w:val="Normal"/>
              <w:widowControl/>
              <w:spacing w:lineRule="auto" w:line="240" w:before="0" w:after="0"/>
              <w:jc w:val="center"/>
              <w:rPr>
                <w:rFonts w:ascii="Calibri" w:hAnsi="Calibri" w:eastAsia="Calibri" w:cs=""/>
                <w:kern w:val="0"/>
                <w:sz w:val="22"/>
                <w:szCs w:val="22"/>
                <w:lang w:val="da-DK" w:eastAsia="en-US" w:bidi="ar-SA"/>
              </w:rPr>
            </w:pPr>
            <w:r>
              <w:rPr>
                <w:rFonts w:eastAsia="Calibri" w:cs=""/>
                <w:kern w:val="0"/>
                <w:sz w:val="22"/>
                <w:szCs w:val="22"/>
                <w:lang w:val="da-DK" w:eastAsia="en-US" w:bidi="ar-SA"/>
              </w:rPr>
              <w:t>10</w:t>
            </w:r>
          </w:p>
        </w:tc>
        <w:tc>
          <w:tcPr>
            <w:tcW w:w="3827"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da-DK" w:eastAsia="en-US" w:bidi="ar-SA"/>
              </w:rPr>
            </w:pPr>
            <w:r>
              <w:rPr>
                <w:rFonts w:eastAsia="Calibri" w:cs=""/>
                <w:kern w:val="0"/>
                <w:sz w:val="22"/>
                <w:szCs w:val="22"/>
                <w:lang w:val="da-DK" w:eastAsia="en-US" w:bidi="ar-SA"/>
              </w:rPr>
            </w:r>
          </w:p>
        </w:tc>
      </w:tr>
    </w:tbl>
    <w:p>
      <w:pPr>
        <w:pStyle w:val="Normal"/>
        <w:rPr/>
      </w:pPr>
      <w:r>
        <w:rPr/>
      </w:r>
    </w:p>
    <w:p>
      <w:pPr>
        <w:pStyle w:val="Heading2"/>
        <w:rPr/>
      </w:pPr>
      <w:r>
        <w:rPr/>
        <w:t>Resultat behandling</w:t>
      </w:r>
    </w:p>
    <w:p>
      <w:pPr>
        <w:pStyle w:val="Normal"/>
        <w:rPr/>
      </w:pPr>
      <w:r>
        <w:rPr/>
        <w:t>Hvad har i gjort for at behandle resultaterne? Det beskrives her, sammen med det arbejde der er udført.</w:t>
      </w:r>
    </w:p>
    <w:p>
      <w:pPr>
        <w:pStyle w:val="Normal"/>
        <w:rPr/>
      </w:pPr>
      <w:r>
        <w:rPr/>
        <w:t>I det her tilfælde ville det være:</w:t>
      </w:r>
    </w:p>
    <w:p>
      <w:pPr>
        <w:pStyle w:val="ListParagraph"/>
        <w:numPr>
          <w:ilvl w:val="0"/>
          <w:numId w:val="1"/>
        </w:numPr>
        <w:rPr/>
      </w:pPr>
      <w:r>
        <w:rPr/>
        <w:t xml:space="preserve">Bestemmelse af den indre modstand </w:t>
      </w:r>
      <w:r>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t xml:space="preserve">, hvilespændingen </w:t>
      </w:r>
      <w:r>
        <w:rPr/>
      </w:r>
      <m:oMath xmlns:m="http://schemas.openxmlformats.org/officeDocument/2006/math">
        <m:sSub>
          <m:e>
            <m:r>
              <w:rPr>
                <w:rFonts w:ascii="Cambria Math" w:hAnsi="Cambria Math"/>
              </w:rPr>
              <m:t xml:space="preserve">U</m:t>
            </m:r>
          </m:e>
          <m:sub>
            <m:r>
              <w:rPr>
                <w:rFonts w:ascii="Cambria Math" w:hAnsi="Cambria Math"/>
              </w:rPr>
              <m:t xml:space="preserve">0</m:t>
            </m:r>
          </m:sub>
        </m:sSub>
      </m:oMath>
      <w:r>
        <w:rPr/>
        <w:t xml:space="preserve">, og den maksimale strømstyrke </w:t>
      </w:r>
      <w:r>
        <w:rPr/>
      </w:r>
      <m:oMath xmlns:m="http://schemas.openxmlformats.org/officeDocument/2006/math">
        <m:sSub>
          <m:e>
            <m:r>
              <w:rPr>
                <w:rFonts w:ascii="Cambria Math" w:hAnsi="Cambria Math"/>
              </w:rPr>
              <m:t xml:space="preserve">I</m:t>
            </m:r>
          </m:e>
          <m:sub>
            <m:r>
              <w:rPr>
                <w:rFonts w:ascii="Cambria Math" w:hAnsi="Cambria Math"/>
              </w:rPr>
              <m:t xml:space="preserve">max</m:t>
            </m:r>
          </m:sub>
        </m:sSub>
      </m:oMath>
    </w:p>
    <w:p>
      <w:pPr>
        <w:pStyle w:val="ListParagraph"/>
        <w:numPr>
          <w:ilvl w:val="0"/>
          <w:numId w:val="1"/>
        </w:numPr>
        <w:rPr/>
      </w:pPr>
      <w:r>
        <w:rPr/>
        <w:t>Et plot af datapunkter med den bedste rette linje tegnet ind (regression hvis lavet på PC ellers pr. øjemål i hånden).</w:t>
      </w:r>
    </w:p>
    <w:p>
      <w:pPr>
        <w:pStyle w:val="ListParagraph"/>
        <w:numPr>
          <w:ilvl w:val="0"/>
          <w:numId w:val="1"/>
        </w:numPr>
        <w:rPr/>
      </w:pPr>
      <w:r>
        <w:rPr/>
        <w:t>En angivelse af forskriften for den rette linje.</w:t>
      </w:r>
    </w:p>
    <w:p>
      <w:pPr>
        <w:pStyle w:val="ListParagraph"/>
        <w:numPr>
          <w:ilvl w:val="0"/>
          <w:numId w:val="1"/>
        </w:numPr>
        <w:rPr/>
      </w:pPr>
      <w:r>
        <w:rPr/>
        <w:t>Forklaring af hvilke dele i forskriften der er relevant.</w:t>
      </w:r>
    </w:p>
    <w:p>
      <w:pPr>
        <w:pStyle w:val="Heading2"/>
        <w:rPr/>
      </w:pPr>
      <w:r>
        <w:rPr/>
      </w:r>
    </w:p>
    <w:p>
      <w:pPr>
        <w:pStyle w:val="Heading2"/>
        <w:rPr/>
      </w:pPr>
      <w:r>
        <w:rPr/>
      </w:r>
    </w:p>
    <w:p>
      <w:pPr>
        <w:pStyle w:val="Heading2"/>
        <w:rPr/>
      </w:pPr>
      <w:r>
        <w:rPr/>
        <w:t>Diskussion</w:t>
      </w:r>
    </w:p>
    <w:p>
      <w:pPr>
        <w:pStyle w:val="Normal"/>
        <w:rPr/>
      </w:pPr>
      <w:r>
        <w:rPr/>
        <w:t>Her skrives om og overvejes om forsøget gik godt eller skidt. Eksempelvis kunne nævnes:</w:t>
      </w:r>
    </w:p>
    <w:p>
      <w:pPr>
        <w:pStyle w:val="ListParagraph"/>
        <w:numPr>
          <w:ilvl w:val="0"/>
          <w:numId w:val="2"/>
        </w:numPr>
        <w:rPr/>
      </w:pPr>
      <w:r>
        <w:rPr/>
        <w:t>Åbenlyse fejl.</w:t>
      </w:r>
    </w:p>
    <w:p>
      <w:pPr>
        <w:pStyle w:val="ListParagraph"/>
        <w:numPr>
          <w:ilvl w:val="0"/>
          <w:numId w:val="2"/>
        </w:numPr>
        <w:rPr/>
      </w:pPr>
      <w:r>
        <w:rPr/>
        <w:t>Problemer ved målingerne.</w:t>
      </w:r>
    </w:p>
    <w:p>
      <w:pPr>
        <w:pStyle w:val="ListParagraph"/>
        <w:numPr>
          <w:ilvl w:val="0"/>
          <w:numId w:val="2"/>
        </w:numPr>
        <w:rPr/>
      </w:pPr>
      <w:r>
        <w:rPr/>
        <w:t>Fejl ved udstyret.</w:t>
      </w:r>
    </w:p>
    <w:p>
      <w:pPr>
        <w:pStyle w:val="ListParagraph"/>
        <w:numPr>
          <w:ilvl w:val="0"/>
          <w:numId w:val="2"/>
        </w:numPr>
        <w:rPr/>
      </w:pPr>
      <w:r>
        <w:rPr/>
        <w:t>Og andre indflydelser eller begrænsninger på/af forsøget.</w:t>
      </w:r>
    </w:p>
    <w:p>
      <w:pPr>
        <w:pStyle w:val="Heading2"/>
        <w:rPr/>
      </w:pPr>
      <w:r>
        <w:rPr/>
      </w:r>
    </w:p>
    <w:p>
      <w:pPr>
        <w:pStyle w:val="Heading2"/>
        <w:rPr/>
      </w:pPr>
      <w:r>
        <w:rPr/>
        <w:t>Konklusion</w:t>
      </w:r>
    </w:p>
    <w:p>
      <w:pPr>
        <w:pStyle w:val="Normal"/>
        <w:rPr/>
      </w:pPr>
      <w:r>
        <w:rPr/>
        <w:t>Her samler man op på alle de ting der er lavet i journalen, oftest ender det ud i et svar på om hypotesen viser sig at være sand eller falsk.</w:t>
      </w:r>
    </w:p>
    <w:p>
      <w:pPr>
        <w:pStyle w:val="Normal"/>
        <w:rPr/>
      </w:pPr>
      <w:r>
        <w:rPr/>
        <w:t>Dette baseres på om man syntes afvigelsen mellem måling og det forventede er lille eller stor, er man ret tæt på må forsøget og fremgangsmåden sandsynligvis være til at stole på.</w:t>
      </w:r>
    </w:p>
    <w:p>
      <w:pPr>
        <w:pStyle w:val="Normal"/>
        <w:rPr/>
      </w:pPr>
      <w:r>
        <w:rPr/>
        <w:t>Er afvigelsen derimod stor må man forkaste hypotesen og sige det er falsk.</w:t>
      </w:r>
    </w:p>
    <w:p>
      <w:pPr>
        <w:pStyle w:val="Normal"/>
        <w:widowControl/>
        <w:bidi w:val="0"/>
        <w:spacing w:lineRule="auto" w:line="259" w:before="0" w:after="160"/>
        <w:jc w:val="left"/>
        <w:rPr/>
      </w:pPr>
      <w:r>
        <w:rPr/>
        <w:t>Her skal man også overveje diskussionen, hvis man har haft en vægt der kun har ville måle nogle gange og man får en alt for stor afvigelse er det ikke sikkert det er hypotesen der er noget galt med og forsøget bør gentages med en anden vægt. Som minimum bør man kommentere at resultaterne ikke er til at stole på grundet f.eks. en dårlig vægt.</w:t>
      </w:r>
    </w:p>
    <w:sectPr>
      <w:type w:val="nextPage"/>
      <w:pgSz w:w="11906" w:h="16838"/>
      <w:pgMar w:left="1134" w:right="1134" w:gutter="0" w:header="0" w:top="1701" w:footer="0"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DejaVu San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Heading1">
    <w:name w:val="Heading 1"/>
    <w:basedOn w:val="Normal"/>
    <w:next w:val="Normal"/>
    <w:link w:val="Heading1Char"/>
    <w:uiPriority w:val="9"/>
    <w:qFormat/>
    <w:rsid w:val="00f2452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2452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2452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f2452d"/>
    <w:rPr>
      <w:rFonts w:ascii="Calibri Light" w:hAnsi="Calibri Light" w:eastAsia="" w:cs="" w:asciiTheme="majorHAnsi" w:cstheme="majorBidi" w:eastAsiaTheme="majorEastAsia" w:hAnsiTheme="majorHAnsi"/>
      <w:color w:val="2E74B5" w:themeColor="accent1" w:themeShade="bf"/>
      <w:sz w:val="26"/>
      <w:szCs w:val="26"/>
    </w:rPr>
  </w:style>
  <w:style w:type="character" w:styleId="PlaceholderText">
    <w:name w:val="Placeholder Text"/>
    <w:basedOn w:val="DefaultParagraphFont"/>
    <w:uiPriority w:val="99"/>
    <w:semiHidden/>
    <w:qFormat/>
    <w:rsid w:val="00bf6208"/>
    <w:rPr>
      <w:color w:val="808080"/>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740d4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34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LibreOffice/7.3.0.3$Linux_X86_64 LibreOffice_project/30$Build-3</Application>
  <AppVersion>15.0000</AppVersion>
  <Pages>2</Pages>
  <Words>420</Words>
  <Characters>2002</Characters>
  <CharactersWithSpaces>2364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2022-02-06T07:28:00Z</dcterms:created>
  <dc:creator>Patrick Bøgsted Sørensen</dc:creator>
  <dc:description/>
  <dc:language>en-DK</dc:language>
  <cp:lastModifiedBy/>
  <dcterms:modified xsi:type="dcterms:W3CDTF">2022-02-07T14:07:17Z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