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Følgende link kan hjælpe dig med at beregne hvilke kræfter der er træk og tryk i en gitterkonstruktion:</w:t>
        <w:br/>
      </w:r>
      <w:hyperlink r:id="rId2">
        <w:r>
          <w:rPr>
            <w:rStyle w:val="InternetLink"/>
          </w:rPr>
          <w:t>https://ei.jhu.edu/truss-simulator/</w:t>
        </w:r>
      </w:hyperlink>
    </w:p>
    <w:p>
      <w:pPr>
        <w:pStyle w:val="Heading1"/>
        <w:rPr/>
      </w:pPr>
      <w:r>
        <w:rPr/>
        <w:t>Eksempel på beregning af kræfterne i en gitterkonstruktion</w:t>
      </w:r>
    </w:p>
    <w:p>
      <w:pPr>
        <w:pStyle w:val="Heading1"/>
        <w:rPr/>
      </w:pPr>
      <w:r>
        <w:rPr/>
        <w:drawing>
          <wp:inline distT="0" distB="0" distL="0" distR="0">
            <wp:extent cx="6120130" cy="4367530"/>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3"/>
                    <a:stretch>
                      <a:fillRect/>
                    </a:stretch>
                  </pic:blipFill>
                  <pic:spPr bwMode="auto">
                    <a:xfrm>
                      <a:off x="0" y="0"/>
                      <a:ext cx="6120130" cy="4367530"/>
                    </a:xfrm>
                    <a:prstGeom prst="rect">
                      <a:avLst/>
                    </a:prstGeom>
                  </pic:spPr>
                </pic:pic>
              </a:graphicData>
            </a:graphic>
          </wp:inline>
        </w:drawing>
      </w:r>
    </w:p>
    <w:p>
      <w:pPr>
        <w:pStyle w:val="Heading2"/>
        <w:rPr/>
      </w:pPr>
      <w:r>
        <w:rPr/>
        <w:t>Step 1:</w:t>
      </w:r>
    </w:p>
    <w:p>
      <w:pPr>
        <w:pStyle w:val="Normal"/>
        <w:rPr>
          <w:rFonts w:eastAsia="" w:eastAsiaTheme="minorEastAsia"/>
        </w:rPr>
      </w:pPr>
      <w:r>
        <w:rPr/>
        <w:t xml:space="preserve">Bestem tyngdekræften </w:t>
      </w:r>
      <w:r>
        <w:rPr/>
      </w:r>
      <m:oMath xmlns:m="http://schemas.openxmlformats.org/officeDocument/2006/math">
        <m:sSub>
          <m:e>
            <m:r>
              <w:rPr>
                <w:rFonts w:ascii="Cambria Math" w:hAnsi="Cambria Math"/>
              </w:rPr>
              <m:t xml:space="preserve">F</m:t>
            </m:r>
          </m:e>
          <m:sub>
            <m:r>
              <w:rPr>
                <w:rFonts w:ascii="Cambria Math" w:hAnsi="Cambria Math"/>
              </w:rPr>
              <m:t xml:space="preserve">t</m:t>
            </m:r>
          </m:sub>
        </m:sSub>
        <m:r>
          <w:rPr>
            <w:rFonts w:ascii="Cambria Math" w:hAnsi="Cambria Math"/>
          </w:rPr>
          <m:t xml:space="preserve">=</m:t>
        </m:r>
        <m:r>
          <w:rPr>
            <w:rFonts w:ascii="Cambria Math" w:hAnsi="Cambria Math"/>
          </w:rPr>
          <m:t xml:space="preserve">m</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g</m:t>
            </m:r>
          </m:e>
        </m:d>
      </m:oMath>
      <w:r>
        <w:rPr>
          <w:rFonts w:eastAsia="" w:eastAsiaTheme="minorEastAsia"/>
        </w:rPr>
        <w:t>.</w:t>
      </w:r>
    </w:p>
    <w:p>
      <w:pPr>
        <w:pStyle w:val="ListParagraph"/>
        <w:numPr>
          <w:ilvl w:val="0"/>
          <w:numId w:val="1"/>
        </w:numPr>
        <w:rPr>
          <w:rFonts w:eastAsia="" w:eastAsiaTheme="minorEastAsia"/>
        </w:rPr>
      </w:pPr>
      <w:r>
        <w:rPr>
          <w:rFonts w:eastAsia="" w:eastAsiaTheme="minorEastAsia"/>
        </w:rPr>
        <w:t xml:space="preserve">Ser vi på skitsen af gitterkonstruktionen kan vi se at der er indtegnet en del kræft pile. Alle pilene er tegnet mellem punkter vi kalder for ”led”. Disse led er forbindingspunkter for de bjælker som konstruktionen består af. Alle bjælker oplever enden en tryk- eller en trækkraft. Alle led vil derfor opleve en modsat virkende kræft fra bjælkerne. Dvs. at en bjælke der bliver strakt, vil påføre leddene den er forbundet til med en lige så stor modsat rettet trækkraft. Det er disse trækkræfter der er vist på leddene i skitsen. </w:t>
        <w:br/>
        <w:t>Der er kun 3 kræfter der ikke er på grund af disse tryk- og trækkræfter. Det er nemlig vores normalkræfter og tyngdekraften.</w:t>
      </w:r>
    </w:p>
    <w:p>
      <w:pPr>
        <w:pStyle w:val="ListParagraph"/>
        <w:numPr>
          <w:ilvl w:val="0"/>
          <w:numId w:val="1"/>
        </w:numPr>
        <w:rPr>
          <w:rFonts w:eastAsia="" w:eastAsiaTheme="minorEastAsia"/>
        </w:rPr>
      </w:pPr>
      <w:r>
        <w:rPr>
          <w:rFonts w:eastAsia="" w:eastAsiaTheme="minorEastAsia"/>
        </w:rPr>
        <w:t>Første skridt for at kunne bestemme de tryk- og trækkræfter som påvirker leddene, er derfor at bestemme tyngdekraften (</w:t>
      </w:r>
      <w:r>
        <w:rPr/>
      </w:r>
      <m:oMath xmlns:m="http://schemas.openxmlformats.org/officeDocument/2006/math">
        <m:sSub>
          <m:e>
            <m:r>
              <w:rPr>
                <w:rFonts w:ascii="Cambria Math" w:hAnsi="Cambria Math"/>
              </w:rPr>
              <m:t xml:space="preserve">F</m:t>
            </m:r>
          </m:e>
          <m:sub>
            <m:r>
              <w:rPr>
                <w:rFonts w:ascii="Cambria Math" w:hAnsi="Cambria Math"/>
              </w:rPr>
              <m:t xml:space="preserve">t</m:t>
            </m:r>
          </m:sub>
        </m:sSub>
      </m:oMath>
      <w:r>
        <w:rPr>
          <w:rFonts w:eastAsia="" w:eastAsiaTheme="minorEastAsia"/>
        </w:rPr>
        <w:t>) da vi ofte kender massen (</w:t>
      </w:r>
      <w:r>
        <w:rPr/>
      </w:r>
      <m:oMath xmlns:m="http://schemas.openxmlformats.org/officeDocument/2006/math">
        <m:r>
          <w:rPr>
            <w:rFonts w:ascii="Cambria Math" w:hAnsi="Cambria Math"/>
          </w:rPr>
          <m:t xml:space="preserve">m</m:t>
        </m:r>
      </m:oMath>
      <w:r>
        <w:rPr>
          <w:rFonts w:eastAsia="" w:eastAsiaTheme="minorEastAsia"/>
        </w:rPr>
        <w:t>) og altid kender tyngdeaccelerationen (</w:t>
      </w:r>
      <w:r>
        <w:rPr/>
      </w:r>
      <m:oMath xmlns:m="http://schemas.openxmlformats.org/officeDocument/2006/math">
        <m:r>
          <w:rPr>
            <w:rFonts w:ascii="Cambria Math" w:hAnsi="Cambria Math"/>
          </w:rPr>
          <m:t xml:space="preserve">g</m:t>
        </m:r>
      </m:oMath>
      <w:r>
        <w:rPr>
          <w:rFonts w:eastAsia="" w:eastAsiaTheme="minorEastAsia"/>
        </w:rPr>
        <w:t>).</w:t>
      </w:r>
    </w:p>
    <w:p>
      <w:pPr>
        <w:pStyle w:val="ListParagraph"/>
        <w:numPr>
          <w:ilvl w:val="0"/>
          <w:numId w:val="1"/>
        </w:numPr>
        <w:rPr>
          <w:rFonts w:eastAsia="" w:eastAsiaTheme="minorEastAsia"/>
        </w:rPr>
      </w:pPr>
      <w:r>
        <w:rPr>
          <w:rFonts w:eastAsia="" w:eastAsiaTheme="minorEastAsia"/>
        </w:rPr>
        <w:t xml:space="preserve">Broen vejer </w:t>
      </w:r>
      <w:r>
        <w:rPr/>
      </w:r>
      <m:oMath xmlns:m="http://schemas.openxmlformats.org/officeDocument/2006/math">
        <m:r>
          <w:rPr>
            <w:rFonts w:ascii="Cambria Math" w:hAnsi="Cambria Math"/>
          </w:rPr>
          <m:t xml:space="preserve">500</m:t>
        </m:r>
        <m:d>
          <m:dPr>
            <m:begChr m:val="["/>
            <m:endChr m:val="]"/>
          </m:dPr>
          <m:e>
            <m:r>
              <w:rPr>
                <w:rFonts w:ascii="Cambria Math" w:hAnsi="Cambria Math"/>
              </w:rPr>
              <m:t xml:space="preserve">kg</m:t>
            </m:r>
          </m:e>
        </m:d>
      </m:oMath>
      <w:r>
        <w:rPr>
          <w:rFonts w:eastAsia="" w:eastAsiaTheme="minorEastAsia"/>
        </w:rPr>
        <w:t xml:space="preserve"> og er placeret på 2 beton blokke i begge ender.</w:t>
        <w:br/>
        <w:t xml:space="preserve">Der er derfor en </w:t>
      </w:r>
      <w:r>
        <w:rPr/>
      </w:r>
      <m:oMath xmlns:m="http://schemas.openxmlformats.org/officeDocument/2006/math">
        <m:sSub>
          <m:e>
            <m:r>
              <w:rPr>
                <w:rFonts w:ascii="Cambria Math" w:hAnsi="Cambria Math"/>
              </w:rPr>
              <m:t xml:space="preserve">F</m:t>
            </m:r>
          </m:e>
          <m:sub>
            <m:r>
              <w:rPr>
                <w:rFonts w:ascii="Cambria Math" w:hAnsi="Cambria Math"/>
              </w:rPr>
              <m:t xml:space="preserve">t</m:t>
            </m:r>
          </m:sub>
        </m:sSub>
        <m:r>
          <w:rPr>
            <w:rFonts w:ascii="Cambria Math" w:hAnsi="Cambria Math"/>
          </w:rPr>
          <m:t xml:space="preserve">=</m:t>
        </m:r>
        <m:r>
          <w:rPr>
            <w:rFonts w:ascii="Cambria Math" w:hAnsi="Cambria Math"/>
          </w:rPr>
          <m:t xml:space="preserve">500</m:t>
        </m:r>
        <m:d>
          <m:dPr>
            <m:begChr m:val="["/>
            <m:endChr m:val="]"/>
          </m:dPr>
          <m:e>
            <m:r>
              <w:rPr>
                <w:rFonts w:ascii="Cambria Math" w:hAnsi="Cambria Math"/>
              </w:rPr>
              <m:t xml:space="preserve">kg</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9,82</m:t>
            </m:r>
            <m:d>
              <m:dPr>
                <m:begChr m:val="["/>
                <m:endChr m:val="]"/>
              </m:dPr>
              <m:e>
                <m:f>
                  <m:num>
                    <m:r>
                      <w:rPr>
                        <w:rFonts w:ascii="Cambria Math" w:hAnsi="Cambria Math"/>
                      </w:rPr>
                      <m:t xml:space="preserve">N</m:t>
                    </m:r>
                  </m:num>
                  <m:den>
                    <m:r>
                      <w:rPr>
                        <w:rFonts w:ascii="Cambria Math" w:hAnsi="Cambria Math"/>
                      </w:rPr>
                      <m:t xml:space="preserve">kg</m:t>
                    </m:r>
                  </m:den>
                </m:f>
              </m:e>
            </m:d>
          </m:e>
        </m:d>
        <m:r>
          <w:rPr>
            <w:rFonts w:ascii="Cambria Math" w:hAnsi="Cambria Math"/>
          </w:rPr>
          <m:t xml:space="preserve">=</m:t>
        </m:r>
        <m:r>
          <w:rPr>
            <w:rFonts w:ascii="Cambria Math" w:hAnsi="Cambria Math"/>
          </w:rPr>
          <m:t xml:space="preserve">−</m:t>
        </m:r>
        <m:r>
          <w:rPr>
            <w:rFonts w:ascii="Cambria Math" w:hAnsi="Cambria Math"/>
          </w:rPr>
          <m:t xml:space="preserve">4910</m:t>
        </m:r>
        <m:d>
          <m:dPr>
            <m:begChr m:val="["/>
            <m:endChr m:val="]"/>
          </m:dPr>
          <m:e>
            <m:r>
              <w:rPr>
                <w:rFonts w:ascii="Cambria Math" w:hAnsi="Cambria Math"/>
              </w:rPr>
              <m:t xml:space="preserve">N</m:t>
            </m:r>
          </m:e>
        </m:d>
      </m:oMath>
    </w:p>
    <w:p>
      <w:pPr>
        <w:pStyle w:val="Normal"/>
        <w:rPr/>
      </w:pPr>
      <w:r>
        <w:rPr/>
        <w:drawing>
          <wp:inline distT="0" distB="0" distL="0" distR="0">
            <wp:extent cx="6120130" cy="4367530"/>
            <wp:effectExtent l="0" t="0" r="0" b="0"/>
            <wp:docPr id="2" name="Picture 2" descr="A picture containing tex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night sky&#10;&#10;Description automatically generated"/>
                    <pic:cNvPicPr>
                      <a:picLocks noChangeAspect="1" noChangeArrowheads="1"/>
                    </pic:cNvPicPr>
                  </pic:nvPicPr>
                  <pic:blipFill>
                    <a:blip r:embed="rId4"/>
                    <a:stretch>
                      <a:fillRect/>
                    </a:stretch>
                  </pic:blipFill>
                  <pic:spPr bwMode="auto">
                    <a:xfrm>
                      <a:off x="0" y="0"/>
                      <a:ext cx="6120130" cy="4367530"/>
                    </a:xfrm>
                    <a:prstGeom prst="rect">
                      <a:avLst/>
                    </a:prstGeom>
                  </pic:spPr>
                </pic:pic>
              </a:graphicData>
            </a:graphic>
          </wp:inline>
        </w:drawing>
      </w:r>
    </w:p>
    <w:p>
      <w:pPr>
        <w:pStyle w:val="Normal"/>
        <w:rPr/>
      </w:pPr>
      <w:r>
        <w:rPr/>
      </w:r>
      <m:oMath xmlns:m="http://schemas.openxmlformats.org/officeDocument/2006/math">
        <m:sSub>
          <m:e>
            <m:r>
              <w:rPr>
                <w:rFonts w:ascii="Cambria Math" w:hAnsi="Cambria Math"/>
              </w:rPr>
              <m:t xml:space="preserve">F</m:t>
            </m:r>
          </m:e>
          <m:sub>
            <m:r>
              <w:rPr>
                <w:rFonts w:ascii="Cambria Math" w:hAnsi="Cambria Math"/>
              </w:rPr>
              <m:t xml:space="preserve">A</m:t>
            </m:r>
          </m:sub>
        </m:sSub>
      </m:oMath>
      <w:r>
        <w:rPr>
          <w:rFonts w:eastAsia="" w:eastAsiaTheme="minorEastAsia"/>
        </w:rPr>
        <w:t xml:space="preserve"> </w:t>
      </w:r>
      <w:r>
        <w:rPr>
          <w:rFonts w:eastAsia="" w:eastAsiaTheme="minorEastAsia"/>
        </w:rPr>
        <w:t xml:space="preserve">og </w:t>
      </w:r>
      <w:r>
        <w:rPr/>
      </w:r>
      <m:oMath xmlns:m="http://schemas.openxmlformats.org/officeDocument/2006/math">
        <m:sSub>
          <m:e>
            <m:r>
              <w:rPr>
                <w:rFonts w:ascii="Cambria Math" w:hAnsi="Cambria Math"/>
              </w:rPr>
              <m:t xml:space="preserve">F</m:t>
            </m:r>
          </m:e>
          <m:sub>
            <m:r>
              <w:rPr>
                <w:rFonts w:ascii="Cambria Math" w:hAnsi="Cambria Math"/>
              </w:rPr>
              <m:t xml:space="preserve">B</m:t>
            </m:r>
          </m:sub>
        </m:sSub>
      </m:oMath>
      <w:r>
        <w:rPr>
          <w:rFonts w:eastAsia="" w:eastAsiaTheme="minorEastAsia"/>
        </w:rPr>
        <w:t xml:space="preserve"> er begge normalkræfter.</w:t>
      </w:r>
    </w:p>
    <w:p>
      <w:pPr>
        <w:pStyle w:val="Heading2"/>
        <w:rPr/>
      </w:pPr>
      <w:r>
        <w:rPr/>
        <w:t>Step 2:</w:t>
      </w:r>
    </w:p>
    <w:p>
      <w:pPr>
        <w:pStyle w:val="Normal"/>
        <w:rPr>
          <w:rFonts w:eastAsia="" w:eastAsiaTheme="minorEastAsia"/>
        </w:rPr>
      </w:pPr>
      <w:r>
        <w:rPr/>
        <w:t xml:space="preserve"> </w:t>
      </w:r>
      <w:r>
        <w:rPr/>
        <w:t xml:space="preserve">Opstil systemets ligevægtsligninger </w:t>
      </w:r>
      <w:r>
        <w:rPr/>
      </w:r>
      <m:oMath xmlns:m="http://schemas.openxmlformats.org/officeDocument/2006/math">
        <m:r>
          <w:rPr>
            <w:rFonts w:ascii="Cambria Math" w:hAnsi="Cambria Math"/>
          </w:rPr>
          <m:t xml:space="preserve">Σ</m:t>
        </m:r>
        <m:sSub>
          <m:e>
            <m:r>
              <w:rPr>
                <w:rFonts w:ascii="Cambria Math" w:hAnsi="Cambria Math"/>
              </w:rPr>
              <m:t xml:space="preserve">F</m:t>
            </m:r>
          </m:e>
          <m:sub>
            <m:r>
              <w:rPr>
                <w:rFonts w:ascii="Cambria Math" w:hAnsi="Cambria Math"/>
              </w:rPr>
              <m:t xml:space="preserve">y</m:t>
            </m:r>
          </m:sub>
        </m:sSub>
        <m:r>
          <w:rPr>
            <w:rFonts w:ascii="Cambria Math" w:hAnsi="Cambria Math"/>
          </w:rPr>
          <m:t xml:space="preserve">=</m:t>
        </m:r>
        <m:r>
          <w:rPr>
            <w:rFonts w:ascii="Cambria Math" w:hAnsi="Cambria Math"/>
          </w:rPr>
          <m:t xml:space="preserve">0</m:t>
        </m:r>
      </m:oMath>
      <w:r>
        <w:rPr>
          <w:rFonts w:eastAsia="" w:eastAsiaTheme="minorEastAsia"/>
        </w:rPr>
        <w:t xml:space="preserve">, </w:t>
      </w:r>
      <w:r>
        <w:rPr/>
      </w:r>
      <m:oMath xmlns:m="http://schemas.openxmlformats.org/officeDocument/2006/math">
        <m:r>
          <w:rPr>
            <w:rFonts w:ascii="Cambria Math" w:hAnsi="Cambria Math"/>
          </w:rPr>
          <m:t xml:space="preserve">Σ</m:t>
        </m:r>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r>
          <w:rPr>
            <w:rFonts w:ascii="Cambria Math" w:hAnsi="Cambria Math"/>
          </w:rPr>
          <m:t xml:space="preserve">0</m:t>
        </m:r>
      </m:oMath>
      <w:r>
        <w:rPr>
          <w:rFonts w:eastAsia="" w:eastAsiaTheme="minorEastAsia"/>
        </w:rPr>
        <w:t xml:space="preserve">, </w:t>
      </w:r>
      <w:r>
        <w:rPr/>
      </w:r>
      <m:oMath xmlns:m="http://schemas.openxmlformats.org/officeDocument/2006/math">
        <m:r>
          <w:rPr>
            <w:rFonts w:ascii="Cambria Math" w:hAnsi="Cambria Math"/>
          </w:rPr>
          <m:t xml:space="preserve">Σ</m:t>
        </m:r>
        <m:r>
          <w:rPr>
            <w:rFonts w:ascii="Cambria Math" w:hAnsi="Cambria Math"/>
          </w:rPr>
          <m:t xml:space="preserve">M</m:t>
        </m:r>
        <m:r>
          <w:rPr>
            <w:rFonts w:ascii="Cambria Math" w:hAnsi="Cambria Math"/>
          </w:rPr>
          <m:t xml:space="preserve">=</m:t>
        </m:r>
        <m:r>
          <w:rPr>
            <w:rFonts w:ascii="Cambria Math" w:hAnsi="Cambria Math"/>
          </w:rPr>
          <m:t xml:space="preserve">0</m:t>
        </m:r>
      </m:oMath>
      <w:r>
        <w:rPr>
          <w:rFonts w:eastAsia="" w:eastAsiaTheme="minorEastAsia"/>
        </w:rPr>
        <w:t>.</w:t>
      </w:r>
    </w:p>
    <w:p>
      <w:pPr>
        <w:pStyle w:val="ListParagraph"/>
        <w:numPr>
          <w:ilvl w:val="0"/>
          <w:numId w:val="1"/>
        </w:numPr>
        <w:rPr/>
      </w:pPr>
      <w:r>
        <w:rPr/>
        <w:t>Ligevægtsligningerne fortæller os at når et system er i ligevægt (står helt stille), så er summen af alle kræfter og kræftmomenter der virker på konstruktionen lig med nul. Dette gælder i alle retninger. Ved at udnytte denne information kan vi beregne</w:t>
      </w:r>
      <w:r>
        <w:rPr>
          <w:rFonts w:eastAsia="" w:eastAsiaTheme="minorEastAsia"/>
        </w:rPr>
        <w:t xml:space="preserve"> </w:t>
      </w:r>
      <w:r>
        <w:rPr/>
      </w:r>
      <m:oMath xmlns:m="http://schemas.openxmlformats.org/officeDocument/2006/math">
        <m:sSub>
          <m:e>
            <m:r>
              <w:rPr>
                <w:rFonts w:ascii="Cambria Math" w:hAnsi="Cambria Math"/>
              </w:rPr>
              <m:t xml:space="preserve">F</m:t>
            </m:r>
          </m:e>
          <m:sub>
            <m:r>
              <w:rPr>
                <w:rFonts w:ascii="Cambria Math" w:hAnsi="Cambria Math"/>
              </w:rPr>
              <m:t xml:space="preserve">A</m:t>
            </m:r>
          </m:sub>
        </m:sSub>
      </m:oMath>
      <w:r>
        <w:rPr>
          <w:rFonts w:eastAsia="" w:eastAsiaTheme="minorEastAsia"/>
        </w:rPr>
        <w:t xml:space="preserve"> og </w:t>
      </w:r>
      <w:r>
        <w:rPr/>
      </w:r>
      <m:oMath xmlns:m="http://schemas.openxmlformats.org/officeDocument/2006/math">
        <m:sSub>
          <m:e>
            <m:r>
              <w:rPr>
                <w:rFonts w:ascii="Cambria Math" w:hAnsi="Cambria Math"/>
              </w:rPr>
              <m:t xml:space="preserve">F</m:t>
            </m:r>
          </m:e>
          <m:sub>
            <m:r>
              <w:rPr>
                <w:rFonts w:ascii="Cambria Math" w:hAnsi="Cambria Math"/>
              </w:rPr>
              <m:t xml:space="preserve">B</m:t>
            </m:r>
          </m:sub>
        </m:sSub>
      </m:oMath>
      <w:r>
        <w:rPr>
          <w:rFonts w:eastAsia="" w:eastAsiaTheme="minorEastAsia"/>
        </w:rPr>
        <w:t xml:space="preserve">. Vi skal derfor kunne opstille disse ligninger og for at gøre det skal vi først udvælge et rotationspunkt, altså et punkt på broen hvor vi forstiller os at resten af broen vil rotere rundt om. </w:t>
      </w:r>
    </w:p>
    <w:p>
      <w:pPr>
        <w:pStyle w:val="ListParagraph"/>
        <w:rPr/>
      </w:pPr>
      <w:r>
        <w:rPr>
          <w:rFonts w:eastAsia="" w:eastAsiaTheme="minorEastAsia"/>
        </w:rPr>
        <w:t>Her er der mulighed for at være smart. Hvis man vælger et led der er påvirket af en ekstern (udefrakommende) kraft som sit rotationspunkt, så kan man eliminere en af de kraftmomenter man skal summe sammen (</w:t>
      </w:r>
      <w:r>
        <w:rPr/>
      </w:r>
      <m:oMath xmlns:m="http://schemas.openxmlformats.org/officeDocument/2006/math">
        <m:r>
          <w:rPr>
            <w:rFonts w:ascii="Cambria Math" w:hAnsi="Cambria Math"/>
          </w:rPr>
          <m:t xml:space="preserve">M</m:t>
        </m:r>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θ</m:t>
            </m:r>
          </m:e>
        </m:d>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θ</m:t>
            </m:r>
          </m:e>
        </m:d>
        <m:r>
          <w:rPr>
            <w:rFonts w:ascii="Cambria Math" w:hAnsi="Cambria Math"/>
          </w:rPr>
          <m:t xml:space="preserve">=</m:t>
        </m:r>
        <m:r>
          <w:rPr>
            <w:rFonts w:ascii="Cambria Math" w:hAnsi="Cambria Math"/>
          </w:rPr>
          <m:t xml:space="preserve">0</m:t>
        </m:r>
      </m:oMath>
      <w:r>
        <w:rPr>
          <w:rFonts w:eastAsia="" w:eastAsiaTheme="minorEastAsia"/>
        </w:rPr>
        <w:t>)</w:t>
      </w:r>
    </w:p>
    <w:p>
      <w:pPr>
        <w:pStyle w:val="ListParagraph"/>
        <w:numPr>
          <w:ilvl w:val="0"/>
          <w:numId w:val="1"/>
        </w:numPr>
        <w:rPr/>
      </w:pPr>
      <w:r>
        <w:rPr>
          <w:rFonts w:eastAsia="" w:eastAsiaTheme="minorEastAsia"/>
        </w:rPr>
        <w:t xml:space="preserve">Lad os vælge leddet yderst til venstre hvor kraften </w:t>
      </w:r>
      <w:r>
        <w:rPr/>
      </w:r>
      <m:oMath xmlns:m="http://schemas.openxmlformats.org/officeDocument/2006/math">
        <m:sSub>
          <m:e>
            <m:r>
              <w:rPr>
                <w:rFonts w:ascii="Cambria Math" w:hAnsi="Cambria Math"/>
              </w:rPr>
              <m:t xml:space="preserve">F</m:t>
            </m:r>
          </m:e>
          <m:sub>
            <m:r>
              <w:rPr>
                <w:rFonts w:ascii="Cambria Math" w:hAnsi="Cambria Math"/>
              </w:rPr>
              <m:t xml:space="preserve">A</m:t>
            </m:r>
          </m:sub>
        </m:sSub>
      </m:oMath>
      <w:r>
        <w:rPr>
          <w:rFonts w:eastAsia="" w:eastAsiaTheme="minorEastAsia"/>
        </w:rPr>
        <w:t xml:space="preserve"> befinder sig som vores rotationspunkt.</w:t>
        <w:br/>
        <w:t>Vi finder nu alle kraftmomenter omkring rotationspunktet.</w:t>
        <w:br/>
        <w:t xml:space="preserve">Forstiller man sig at broen var fri til at rotere rundt om vores rotationspunkt, så ville kraften </w:t>
      </w:r>
      <w:r>
        <w:rPr/>
      </w:r>
      <m:oMath xmlns:m="http://schemas.openxmlformats.org/officeDocument/2006/math">
        <m:sSub>
          <m:e>
            <m:r>
              <w:rPr>
                <w:rFonts w:ascii="Cambria Math" w:hAnsi="Cambria Math"/>
              </w:rPr>
              <m:t xml:space="preserve">F</m:t>
            </m:r>
          </m:e>
          <m:sub>
            <m:r>
              <w:rPr>
                <w:rFonts w:ascii="Cambria Math" w:hAnsi="Cambria Math"/>
              </w:rPr>
              <m:t xml:space="preserve">t</m:t>
            </m:r>
          </m:sub>
        </m:sSub>
      </m:oMath>
      <w:r>
        <w:rPr>
          <w:rFonts w:eastAsia="" w:eastAsiaTheme="minorEastAsia"/>
        </w:rPr>
        <w:t xml:space="preserve"> få broen til at rotere med uret rundt og </w:t>
      </w:r>
      <w:r>
        <w:rPr/>
      </w:r>
      <m:oMath xmlns:m="http://schemas.openxmlformats.org/officeDocument/2006/math">
        <m:sSub>
          <m:e>
            <m:r>
              <w:rPr>
                <w:rFonts w:ascii="Cambria Math" w:hAnsi="Cambria Math"/>
              </w:rPr>
              <m:t xml:space="preserve">F</m:t>
            </m:r>
          </m:e>
          <m:sub>
            <m:r>
              <w:rPr>
                <w:rFonts w:ascii="Cambria Math" w:hAnsi="Cambria Math"/>
              </w:rPr>
              <m:t xml:space="preserve">B</m:t>
            </m:r>
          </m:sub>
        </m:sSub>
      </m:oMath>
      <w:r>
        <w:rPr>
          <w:rFonts w:eastAsia="" w:eastAsiaTheme="minorEastAsia"/>
        </w:rPr>
        <w:t xml:space="preserve"> ville få broen til at rotere mod uret rundt. Det gør at </w:t>
      </w:r>
      <w:r>
        <w:rPr/>
      </w:r>
      <m:oMath xmlns:m="http://schemas.openxmlformats.org/officeDocument/2006/math">
        <m:sSub>
          <m:e>
            <m:r>
              <w:rPr>
                <w:rFonts w:ascii="Cambria Math" w:hAnsi="Cambria Math"/>
              </w:rPr>
              <m:t xml:space="preserve">M</m:t>
            </m:r>
          </m:e>
          <m:sub>
            <m:sSub>
              <m:e>
                <m:r>
                  <w:rPr>
                    <w:rFonts w:ascii="Cambria Math" w:hAnsi="Cambria Math"/>
                  </w:rPr>
                  <m:t xml:space="preserve">F</m:t>
                </m:r>
              </m:e>
              <m:sub>
                <m:r>
                  <w:rPr>
                    <w:rFonts w:ascii="Cambria Math" w:hAnsi="Cambria Math"/>
                  </w:rPr>
                  <m:t xml:space="preserve">t</m:t>
                </m:r>
              </m:sub>
            </m:sSub>
          </m:sub>
        </m:sSub>
      </m:oMath>
      <w:r>
        <w:rPr>
          <w:rFonts w:eastAsia="" w:eastAsiaTheme="minorEastAsia"/>
        </w:rPr>
        <w:t xml:space="preserve">er negativ og </w:t>
      </w:r>
      <w:r>
        <w:rPr/>
      </w:r>
      <m:oMath xmlns:m="http://schemas.openxmlformats.org/officeDocument/2006/math">
        <m:sSub>
          <m:e>
            <m:r>
              <w:rPr>
                <w:rFonts w:ascii="Cambria Math" w:hAnsi="Cambria Math"/>
              </w:rPr>
              <m:t xml:space="preserve">M</m:t>
            </m:r>
          </m:e>
          <m:sub>
            <m:sSub>
              <m:e>
                <m:r>
                  <w:rPr>
                    <w:rFonts w:ascii="Cambria Math" w:hAnsi="Cambria Math"/>
                  </w:rPr>
                  <m:t xml:space="preserve">F</m:t>
                </m:r>
              </m:e>
              <m:sub>
                <m:r>
                  <w:rPr>
                    <w:rFonts w:ascii="Cambria Math" w:hAnsi="Cambria Math"/>
                  </w:rPr>
                  <m:t xml:space="preserve">B</m:t>
                </m:r>
              </m:sub>
            </m:sSub>
          </m:sub>
        </m:sSub>
      </m:oMath>
      <w:r>
        <w:rPr>
          <w:rFonts w:eastAsia="" w:eastAsiaTheme="minorEastAsia"/>
        </w:rPr>
        <w:t xml:space="preserve"> er positiv.</w:t>
      </w:r>
    </w:p>
    <w:p>
      <w:pPr>
        <w:pStyle w:val="Normal"/>
        <w:rPr>
          <w:rFonts w:eastAsia="" w:eastAsiaTheme="minorEastAsia"/>
        </w:rPr>
      </w:pPr>
      <w:r>
        <w:rPr>
          <w:rFonts w:eastAsia="" w:eastAsiaTheme="minorEastAsia"/>
        </w:rPr>
      </w:r>
      <w:r>
        <w:br w:type="page"/>
      </w:r>
    </w:p>
    <w:p>
      <w:pPr>
        <w:pStyle w:val="ListParagraph"/>
        <w:numPr>
          <w:ilvl w:val="0"/>
          <w:numId w:val="1"/>
        </w:numPr>
        <w:jc w:val="center"/>
        <w:rPr/>
      </w:pPr>
      <w:r>
        <w:rPr>
          <w:rFonts w:eastAsia="" w:eastAsiaTheme="minorEastAsia"/>
        </w:rPr>
        <w:t xml:space="preserve">Lad os beregne summen af broens kraftmomenter: </w:t>
        <w:br/>
      </w:r>
      <w:r>
        <w:rPr/>
      </w:r>
      <m:oMath xmlns:m="http://schemas.openxmlformats.org/officeDocument/2006/math">
        <m:sSub>
          <m:e>
            <m:r>
              <w:rPr>
                <w:rFonts w:ascii="Cambria Math" w:hAnsi="Cambria Math"/>
              </w:rPr>
              <m:t xml:space="preserve">M</m:t>
            </m:r>
          </m:e>
          <m:sub>
            <m:sSub>
              <m:e>
                <m:r>
                  <w:rPr>
                    <w:rFonts w:ascii="Cambria Math" w:hAnsi="Cambria Math"/>
                  </w:rPr>
                  <m:t xml:space="preserve">F</m:t>
                </m:r>
              </m:e>
              <m:sub>
                <m:r>
                  <w:rPr>
                    <w:rFonts w:ascii="Cambria Math" w:hAnsi="Cambria Math"/>
                  </w:rPr>
                  <m:t xml:space="preserve">t</m:t>
                </m:r>
              </m:sub>
            </m:sSub>
          </m:sub>
        </m:sSub>
        <m:r>
          <w:rPr>
            <w:rFonts w:ascii="Cambria Math" w:hAnsi="Cambria Math"/>
          </w:rPr>
          <m:t xml:space="preserve">=</m:t>
        </m:r>
        <m:sSub>
          <m:e>
            <m:r>
              <w:rPr>
                <w:rFonts w:ascii="Cambria Math" w:hAnsi="Cambria Math"/>
              </w:rPr>
              <m:t xml:space="preserve">F</m:t>
            </m:r>
          </m:e>
          <m:sub>
            <m:r>
              <w:rPr>
                <w:rFonts w:ascii="Cambria Math" w:hAnsi="Cambria Math"/>
              </w:rPr>
              <m:t xml:space="preserve">t</m:t>
            </m:r>
          </m:sub>
        </m:sSub>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θ</m:t>
            </m:r>
          </m:e>
        </m:d>
        <m:r>
          <w:rPr>
            <w:rFonts w:ascii="Cambria Math" w:hAnsi="Cambria Math"/>
          </w:rPr>
          <m:t xml:space="preserve">=</m:t>
        </m:r>
        <m:r>
          <w:rPr>
            <w:rFonts w:ascii="Cambria Math" w:hAnsi="Cambria Math"/>
          </w:rPr>
          <m:t xml:space="preserve">−</m:t>
        </m:r>
        <m:r>
          <w:rPr>
            <w:rFonts w:ascii="Cambria Math" w:hAnsi="Cambria Math"/>
          </w:rPr>
          <m:t xml:space="preserve">4910</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m:t>
        </m:r>
        <m:r>
          <w:rPr>
            <w:rFonts w:ascii="Cambria Math" w:hAnsi="Cambria Math"/>
          </w:rPr>
          <m:t xml:space="preserve">9820</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e>
        </m:d>
      </m:oMath>
      <w:r>
        <w:rPr>
          <w:rFonts w:eastAsia="" w:eastAsiaTheme="minorEastAsia"/>
        </w:rPr>
        <w:t xml:space="preserve">(Da kræfterne virker på rotationsarmen med en vinkel på </w:t>
      </w:r>
      <w:r>
        <w:rPr/>
      </w:r>
      <m:oMath xmlns:m="http://schemas.openxmlformats.org/officeDocument/2006/math">
        <m:sSup>
          <m:e>
            <m:r>
              <w:rPr>
                <w:rFonts w:ascii="Cambria Math" w:hAnsi="Cambria Math"/>
              </w:rPr>
              <m:t xml:space="preserve">90</m:t>
            </m:r>
          </m:e>
          <m:sup>
            <m:r>
              <w:rPr>
                <w:rFonts w:ascii="Cambria Math" w:hAnsi="Cambria Math"/>
              </w:rPr>
              <m:t xml:space="preserve">o</m:t>
            </m:r>
          </m:sup>
        </m:sSup>
      </m:oMath>
      <w:r>
        <w:rPr>
          <w:rFonts w:eastAsia="" w:eastAsiaTheme="minorEastAsia"/>
        </w:rPr>
        <w:t xml:space="preserve">skal vi huske at </w:t>
      </w:r>
      <w:r>
        <w:rPr/>
      </w:r>
      <m:oMath xmlns:m="http://schemas.openxmlformats.org/officeDocument/2006/math">
        <m:r>
          <w:rPr>
            <w:rFonts w:ascii="Cambria Math" w:hAnsi="Cambria Math"/>
          </w:rPr>
          <m:t xml:space="preserve">sin</m:t>
        </m:r>
        <m:d>
          <m:dPr>
            <m:begChr m:val="("/>
            <m:endChr m:val=")"/>
          </m:dPr>
          <m:e>
            <m:sSup>
              <m:e>
                <m:r>
                  <w:rPr>
                    <w:rFonts w:ascii="Cambria Math" w:hAnsi="Cambria Math"/>
                  </w:rPr>
                  <m:t xml:space="preserve">90</m:t>
                </m:r>
              </m:e>
              <m:sup>
                <m:r>
                  <w:rPr>
                    <w:rFonts w:ascii="Cambria Math" w:hAnsi="Cambria Math"/>
                  </w:rPr>
                  <m:t xml:space="preserve">o</m:t>
                </m:r>
              </m:sup>
            </m:sSup>
          </m:e>
        </m:d>
        <m:r>
          <w:rPr>
            <w:rFonts w:ascii="Cambria Math" w:hAnsi="Cambria Math"/>
          </w:rPr>
          <m:t xml:space="preserve">=</m:t>
        </m:r>
        <m:r>
          <w:rPr>
            <w:rFonts w:ascii="Cambria Math" w:hAnsi="Cambria Math"/>
          </w:rPr>
          <m:t xml:space="preserve">1</m:t>
        </m:r>
      </m:oMath>
      <w:r>
        <w:rPr>
          <w:rFonts w:eastAsia="" w:eastAsiaTheme="minorEastAsia"/>
        </w:rPr>
        <w:t>)</w:t>
      </w:r>
    </w:p>
    <w:p>
      <w:pPr>
        <w:pStyle w:val="ListParagraph"/>
        <w:rPr/>
      </w:pPr>
      <w:r>
        <w:rPr/>
      </w:r>
    </w:p>
    <w:p>
      <w:pPr>
        <w:pStyle w:val="ListParagraph"/>
        <w:jc w:val="center"/>
        <w:rPr/>
      </w:pPr>
      <w:r>
        <w:rPr/>
      </w:r>
      <m:oMath xmlns:m="http://schemas.openxmlformats.org/officeDocument/2006/math">
        <m:sSub>
          <m:e>
            <m:r>
              <w:rPr>
                <w:rFonts w:ascii="Cambria Math" w:hAnsi="Cambria Math"/>
              </w:rPr>
              <m:t xml:space="preserve">M</m:t>
            </m:r>
          </m:e>
          <m:sub>
            <m:sSub>
              <m:e>
                <m:r>
                  <w:rPr>
                    <w:rFonts w:ascii="Cambria Math" w:hAnsi="Cambria Math"/>
                  </w:rPr>
                  <m:t xml:space="preserve">F</m:t>
                </m:r>
              </m:e>
              <m:sub>
                <m:r>
                  <w:rPr>
                    <w:rFonts w:ascii="Cambria Math" w:hAnsi="Cambria Math"/>
                  </w:rPr>
                  <m:t xml:space="preserve">B</m:t>
                </m:r>
              </m:sub>
            </m:sSub>
          </m:sub>
        </m:sSub>
        <m:r>
          <w:rPr>
            <w:rFonts w:ascii="Cambria Math" w:hAnsi="Cambria Math"/>
          </w:rPr>
          <m:t xml:space="preserve">=</m:t>
        </m:r>
        <m:sSub>
          <m:e>
            <m:r>
              <w:rPr>
                <w:rFonts w:ascii="Cambria Math" w:hAnsi="Cambria Math"/>
              </w:rPr>
              <m:t xml:space="preserve">F</m:t>
            </m:r>
          </m:e>
          <m:sub>
            <m:r>
              <w:rPr>
                <w:rFonts w:ascii="Cambria Math" w:hAnsi="Cambria Math"/>
              </w:rPr>
              <m:t xml:space="preserve">B</m:t>
            </m:r>
          </m:sub>
        </m:sSub>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θ</m:t>
            </m:r>
          </m:e>
        </m:d>
        <m:r>
          <w:rPr>
            <w:rFonts w:ascii="Cambria Math" w:hAnsi="Cambria Math"/>
          </w:rPr>
          <m:t xml:space="preserve">=</m:t>
        </m:r>
        <m:sSub>
          <m:e>
            <m:r>
              <w:rPr>
                <w:rFonts w:ascii="Cambria Math" w:hAnsi="Cambria Math"/>
              </w:rPr>
              <m:t xml:space="preserve">F</m:t>
            </m:r>
          </m:e>
          <m:sub>
            <m:r>
              <w:rPr>
                <w:rFonts w:ascii="Cambria Math" w:hAnsi="Cambria Math"/>
              </w:rPr>
              <m:t xml:space="preserve">B</m:t>
            </m:r>
          </m:sub>
        </m:sSub>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m</m:t>
            </m:r>
          </m:e>
        </m:d>
      </m:oMath>
      <w:r>
        <w:rPr/>
        <w:t xml:space="preserve">(Vi kender jo stadig ikke </w:t>
      </w:r>
      <w:r>
        <w:rPr/>
      </w:r>
      <m:oMath xmlns:m="http://schemas.openxmlformats.org/officeDocument/2006/math">
        <m:sSub>
          <m:e>
            <m:r>
              <w:rPr>
                <w:rFonts w:ascii="Cambria Math" w:hAnsi="Cambria Math"/>
              </w:rPr>
              <m:t xml:space="preserve">F</m:t>
            </m:r>
          </m:e>
          <m:sub>
            <m:r>
              <w:rPr>
                <w:rFonts w:ascii="Cambria Math" w:hAnsi="Cambria Math"/>
              </w:rPr>
              <m:t xml:space="preserve">B</m:t>
            </m:r>
          </m:sub>
        </m:sSub>
      </m:oMath>
      <w:r>
        <w:rPr>
          <w:rFonts w:eastAsia="" w:eastAsiaTheme="minorEastAsia"/>
        </w:rPr>
        <w:t>, så vores formel ender med at se sådan ud</w:t>
      </w:r>
      <w:r>
        <w:rPr/>
        <w:t>)</w:t>
      </w:r>
    </w:p>
    <w:p>
      <w:pPr>
        <w:pStyle w:val="ListParagraph"/>
        <w:rPr/>
      </w:pPr>
      <w:r>
        <w:rPr/>
        <w:t>Vi indsætter nu disse to kraftmomenter i vores sum:</w:t>
      </w:r>
    </w:p>
    <w:p>
      <w:pPr>
        <w:pStyle w:val="ListParagraph"/>
        <w:jc w:val="center"/>
        <w:rPr>
          <w:rFonts w:eastAsia="" w:eastAsiaTheme="minorEastAsia"/>
        </w:rPr>
      </w:pPr>
      <w:r>
        <w:rPr/>
      </w:r>
      <m:oMathPara xmlns:m="http://schemas.openxmlformats.org/officeDocument/2006/math">
        <m:oMathParaPr>
          <m:jc m:val="center"/>
        </m:oMathParaPr>
        <m:oMath>
          <m:r>
            <w:rPr>
              <w:rFonts w:ascii="Cambria Math" w:hAnsi="Cambria Math"/>
            </w:rPr>
            <m:t xml:space="preserve">Σ</m:t>
          </m:r>
          <m:r>
            <w:rPr>
              <w:rFonts w:ascii="Cambria Math" w:hAnsi="Cambria Math"/>
            </w:rPr>
            <m:t xml:space="preserve">M</m:t>
          </m:r>
          <m:r>
            <w:rPr>
              <w:rFonts w:ascii="Cambria Math" w:hAnsi="Cambria Math"/>
            </w:rPr>
            <m:t xml:space="preserve">=</m:t>
          </m:r>
          <m:sSub>
            <m:e>
              <m:r>
                <w:rPr>
                  <w:rFonts w:ascii="Cambria Math" w:hAnsi="Cambria Math"/>
                </w:rPr>
                <m:t xml:space="preserve">M</m:t>
              </m:r>
            </m:e>
            <m:sub>
              <m:sSub>
                <m:e>
                  <m:r>
                    <w:rPr>
                      <w:rFonts w:ascii="Cambria Math" w:hAnsi="Cambria Math"/>
                    </w:rPr>
                    <m:t xml:space="preserve">F</m:t>
                  </m:r>
                </m:e>
                <m:sub>
                  <m:r>
                    <w:rPr>
                      <w:rFonts w:ascii="Cambria Math" w:hAnsi="Cambria Math"/>
                    </w:rPr>
                    <m:t xml:space="preserve">B</m:t>
                  </m:r>
                </m:sub>
              </m:sSub>
            </m:sub>
          </m:sSub>
          <m:r>
            <w:rPr>
              <w:rFonts w:ascii="Cambria Math" w:hAnsi="Cambria Math"/>
            </w:rPr>
            <m:t xml:space="preserve">+</m:t>
          </m:r>
          <m:sSub>
            <m:e>
              <m:r>
                <w:rPr>
                  <w:rFonts w:ascii="Cambria Math" w:hAnsi="Cambria Math"/>
                </w:rPr>
                <m:t xml:space="preserve">M</m:t>
              </m:r>
            </m:e>
            <m:sub>
              <m:sSub>
                <m:e>
                  <m:r>
                    <w:rPr>
                      <w:rFonts w:ascii="Cambria Math" w:hAnsi="Cambria Math"/>
                    </w:rPr>
                    <m:t xml:space="preserve">F</m:t>
                  </m:r>
                </m:e>
                <m:sub>
                  <m:r>
                    <w:rPr>
                      <w:rFonts w:ascii="Cambria Math" w:hAnsi="Cambria Math"/>
                    </w:rPr>
                    <m:t xml:space="preserve">t</m:t>
                  </m:r>
                </m:sub>
              </m:sSub>
            </m:sub>
          </m:sSub>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F</m:t>
              </m:r>
            </m:e>
            <m:sub>
              <m:r>
                <w:rPr>
                  <w:rFonts w:ascii="Cambria Math" w:hAnsi="Cambria Math"/>
                </w:rPr>
                <m:t xml:space="preserve">B</m:t>
              </m:r>
            </m:sub>
          </m:sSub>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9820</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0</m:t>
          </m:r>
        </m:oMath>
      </m:oMathPara>
    </w:p>
    <w:p>
      <w:pPr>
        <w:pStyle w:val="ListParagraph"/>
        <w:rPr>
          <w:rFonts w:eastAsia="" w:eastAsiaTheme="minorEastAsia"/>
        </w:rPr>
      </w:pPr>
      <w:r>
        <w:rPr>
          <w:rFonts w:eastAsia="" w:eastAsiaTheme="minorEastAsia"/>
        </w:rPr>
        <w:t xml:space="preserve">Da </w:t>
      </w:r>
      <w:r>
        <w:rPr/>
      </w:r>
      <m:oMath xmlns:m="http://schemas.openxmlformats.org/officeDocument/2006/math">
        <m:sSub>
          <m:e>
            <m:r>
              <w:rPr>
                <w:rFonts w:ascii="Cambria Math" w:hAnsi="Cambria Math"/>
              </w:rPr>
              <m:t xml:space="preserve">F</m:t>
            </m:r>
          </m:e>
          <m:sub>
            <m:r>
              <w:rPr>
                <w:rFonts w:ascii="Cambria Math" w:hAnsi="Cambria Math"/>
              </w:rPr>
              <m:t xml:space="preserve">B</m:t>
            </m:r>
          </m:sub>
        </m:sSub>
      </m:oMath>
      <w:r>
        <w:rPr>
          <w:rFonts w:eastAsia="" w:eastAsiaTheme="minorEastAsia"/>
        </w:rPr>
        <w:t xml:space="preserve"> er den eneste variabel vi ikke kender i denne ligning, kan vi finde ud af hvad den er ved at isolere </w:t>
      </w:r>
      <w:r>
        <w:rPr/>
      </w:r>
      <m:oMath xmlns:m="http://schemas.openxmlformats.org/officeDocument/2006/math">
        <m:sSub>
          <m:e>
            <m:r>
              <w:rPr>
                <w:rFonts w:ascii="Cambria Math" w:hAnsi="Cambria Math"/>
              </w:rPr>
              <m:t xml:space="preserve">F</m:t>
            </m:r>
          </m:e>
          <m:sub>
            <m:r>
              <w:rPr>
                <w:rFonts w:ascii="Cambria Math" w:hAnsi="Cambria Math"/>
              </w:rPr>
              <m:t xml:space="preserve">B</m:t>
            </m:r>
          </m:sub>
        </m:sSub>
      </m:oMath>
      <w:r>
        <w:rPr>
          <w:rFonts w:eastAsia="" w:eastAsiaTheme="minorEastAsia"/>
        </w:rPr>
        <w:t>:</w:t>
      </w:r>
    </w:p>
    <w:p>
      <w:pPr>
        <w:pStyle w:val="ListParagraph"/>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B</m:t>
              </m:r>
            </m:sub>
          </m:sSub>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9820</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F</m:t>
              </m:r>
            </m:e>
            <m:sub>
              <m:r>
                <w:rPr>
                  <w:rFonts w:ascii="Cambria Math" w:hAnsi="Cambria Math"/>
                </w:rPr>
                <m:t xml:space="preserve">B</m:t>
              </m:r>
            </m:sub>
          </m:sSub>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9820</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e>
          </m:d>
          <m:r>
            <w:rPr>
              <w:rFonts w:ascii="Cambria Math" w:hAnsi="Cambria Math"/>
            </w:rPr>
            <m:t xml:space="preserve">→</m:t>
          </m:r>
          <m:sSub>
            <m:e>
              <m:r>
                <w:rPr>
                  <w:rFonts w:ascii="Cambria Math" w:hAnsi="Cambria Math"/>
                </w:rPr>
                <m:t xml:space="preserve">F</m:t>
              </m:r>
            </m:e>
            <m:sub>
              <m:r>
                <w:rPr>
                  <w:rFonts w:ascii="Cambria Math" w:hAnsi="Cambria Math"/>
                </w:rPr>
                <m:t xml:space="preserve">B</m:t>
              </m:r>
            </m:sub>
          </m:sSub>
          <m:r>
            <w:rPr>
              <w:rFonts w:ascii="Cambria Math" w:hAnsi="Cambria Math"/>
            </w:rPr>
            <m:t xml:space="preserve">=</m:t>
          </m:r>
          <m:f>
            <m:num>
              <m:r>
                <w:rPr>
                  <w:rFonts w:ascii="Cambria Math" w:hAnsi="Cambria Math"/>
                </w:rPr>
                <m:t xml:space="preserve">9820</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m</m:t>
                  </m:r>
                </m:e>
              </m:d>
            </m:num>
            <m:den>
              <m:r>
                <w:rPr>
                  <w:rFonts w:ascii="Cambria Math" w:hAnsi="Cambria Math"/>
                </w:rPr>
                <m:t xml:space="preserve">4</m:t>
              </m:r>
              <m:d>
                <m:dPr>
                  <m:begChr m:val="["/>
                  <m:endChr m:val="]"/>
                </m:dPr>
                <m:e>
                  <m:r>
                    <w:rPr>
                      <w:rFonts w:ascii="Cambria Math" w:hAnsi="Cambria Math"/>
                    </w:rPr>
                    <m:t xml:space="preserve">m</m:t>
                  </m:r>
                </m:e>
              </m:d>
            </m:den>
          </m:f>
          <m:r>
            <w:rPr>
              <w:rFonts w:ascii="Cambria Math" w:hAnsi="Cambria Math"/>
            </w:rPr>
            <m:t xml:space="preserve">=</m:t>
          </m:r>
          <m:r>
            <w:rPr>
              <w:rFonts w:ascii="Cambria Math" w:hAnsi="Cambria Math"/>
            </w:rPr>
            <m:t xml:space="preserve">2455</m:t>
          </m:r>
          <m:d>
            <m:dPr>
              <m:begChr m:val="["/>
              <m:endChr m:val="]"/>
            </m:dPr>
            <m:e>
              <m:r>
                <w:rPr>
                  <w:rFonts w:ascii="Cambria Math" w:hAnsi="Cambria Math"/>
                </w:rPr>
                <m:t xml:space="preserve">N</m:t>
              </m:r>
            </m:e>
          </m:d>
        </m:oMath>
      </m:oMathPara>
    </w:p>
    <w:p>
      <w:pPr>
        <w:pStyle w:val="ListParagraph"/>
        <w:rPr>
          <w:rFonts w:eastAsia="" w:eastAsiaTheme="minorEastAsia"/>
        </w:rPr>
      </w:pPr>
      <w:r>
        <w:rPr>
          <w:rFonts w:eastAsia="" w:eastAsiaTheme="minorEastAsia"/>
        </w:rPr>
      </w:r>
    </w:p>
    <w:p>
      <w:pPr>
        <w:pStyle w:val="ListParagraph"/>
        <w:rPr/>
      </w:pPr>
      <w:r>
        <w:rPr/>
        <w:t>Vi udfylder også de to sidste ligevægtsligninger:</w:t>
      </w:r>
    </w:p>
    <w:p>
      <w:pPr>
        <w:pStyle w:val="Normal"/>
        <w:jc w:val="center"/>
        <w:rPr>
          <w:rFonts w:eastAsia="" w:eastAsiaTheme="minorEastAsia"/>
        </w:rPr>
      </w:pPr>
      <w:r>
        <w:rPr/>
      </w:r>
      <m:oMathPara xmlns:m="http://schemas.openxmlformats.org/officeDocument/2006/math">
        <m:oMathParaPr>
          <m:jc m:val="center"/>
        </m:oMathParaPr>
        <m:oMath>
          <m:r>
            <w:rPr>
              <w:rFonts w:ascii="Cambria Math" w:hAnsi="Cambria Math"/>
            </w:rPr>
            <m:t xml:space="preserve">Σ</m:t>
          </m:r>
          <m:sSub>
            <m:e>
              <m:r>
                <w:rPr>
                  <w:rFonts w:ascii="Cambria Math" w:hAnsi="Cambria Math"/>
                </w:rPr>
                <m:t xml:space="preserve">F</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B</m:t>
              </m:r>
            </m:sub>
          </m:sSub>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m:t>
          </m:r>
          <m:r>
            <w:rPr>
              <w:rFonts w:ascii="Cambria Math" w:hAnsi="Cambria Math"/>
            </w:rPr>
            <m:t xml:space="preserve">4910</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2455</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0</m:t>
          </m:r>
        </m:oMath>
      </m:oMathPara>
    </w:p>
    <w:p>
      <w:pPr>
        <w:pStyle w:val="ListParagraph"/>
        <w:rPr>
          <w:rFonts w:eastAsia="" w:eastAsiaTheme="minorEastAsia"/>
        </w:rPr>
      </w:pPr>
      <w:r>
        <w:rPr>
          <w:rFonts w:eastAsia="" w:eastAsiaTheme="minorEastAsia"/>
        </w:rPr>
        <w:t>(Der er ikke nogen kræfter langs x-aksen, så vi kan ignorere</w:t>
      </w:r>
      <w:r>
        <w:rPr/>
      </w:r>
      <m:oMath xmlns:m="http://schemas.openxmlformats.org/officeDocument/2006/math">
        <m:r>
          <w:rPr>
            <w:rFonts w:ascii="Cambria Math" w:hAnsi="Cambria Math"/>
          </w:rPr>
          <m:t xml:space="preserve">Σ</m:t>
        </m:r>
        <m:sSub>
          <m:e>
            <m:r>
              <w:rPr>
                <w:rFonts w:ascii="Cambria Math" w:hAnsi="Cambria Math"/>
              </w:rPr>
              <m:t xml:space="preserve">F</m:t>
            </m:r>
          </m:e>
          <m:sub>
            <m:r>
              <w:rPr>
                <w:rFonts w:ascii="Cambria Math" w:hAnsi="Cambria Math"/>
              </w:rPr>
              <m:t xml:space="preserve">x</m:t>
            </m:r>
          </m:sub>
        </m:sSub>
      </m:oMath>
      <w:r>
        <w:rPr>
          <w:rFonts w:eastAsia="" w:eastAsiaTheme="minorEastAsia"/>
        </w:rPr>
        <w:t>)</w:t>
      </w:r>
    </w:p>
    <w:p>
      <w:pPr>
        <w:pStyle w:val="ListParagraph"/>
        <w:rPr>
          <w:rFonts w:eastAsia="" w:eastAsiaTheme="minorEastAsia"/>
        </w:rPr>
      </w:pPr>
      <w:r>
        <w:rPr>
          <w:rFonts w:eastAsia="" w:eastAsiaTheme="minorEastAsia"/>
        </w:rPr>
        <w:t xml:space="preserve">På samme måde som vi fandt </w:t>
      </w:r>
      <w:r>
        <w:rPr/>
      </w:r>
      <m:oMath xmlns:m="http://schemas.openxmlformats.org/officeDocument/2006/math">
        <m:sSub>
          <m:e>
            <m:r>
              <w:rPr>
                <w:rFonts w:ascii="Cambria Math" w:hAnsi="Cambria Math"/>
              </w:rPr>
              <m:t xml:space="preserve">F</m:t>
            </m:r>
          </m:e>
          <m:sub>
            <m:r>
              <w:rPr>
                <w:rFonts w:ascii="Cambria Math" w:hAnsi="Cambria Math"/>
              </w:rPr>
              <m:t xml:space="preserve">B</m:t>
            </m:r>
          </m:sub>
        </m:sSub>
      </m:oMath>
      <w:r>
        <w:rPr>
          <w:rFonts w:eastAsia="" w:eastAsiaTheme="minorEastAsia"/>
        </w:rPr>
        <w:t xml:space="preserve"> kan vi finde </w:t>
      </w:r>
      <w:r>
        <w:rPr/>
      </w:r>
      <m:oMath xmlns:m="http://schemas.openxmlformats.org/officeDocument/2006/math">
        <m:sSub>
          <m:e>
            <m:r>
              <w:rPr>
                <w:rFonts w:ascii="Cambria Math" w:hAnsi="Cambria Math"/>
              </w:rPr>
              <m:t xml:space="preserve">F</m:t>
            </m:r>
          </m:e>
          <m:sub>
            <m:r>
              <w:rPr>
                <w:rFonts w:ascii="Cambria Math" w:hAnsi="Cambria Math"/>
              </w:rPr>
              <m:t xml:space="preserve">A</m:t>
            </m:r>
          </m:sub>
        </m:sSub>
      </m:oMath>
      <w:r>
        <w:rPr>
          <w:rFonts w:eastAsia="" w:eastAsiaTheme="minorEastAsia"/>
        </w:rPr>
        <w:t>:</w:t>
      </w:r>
    </w:p>
    <w:p>
      <w:pPr>
        <w:pStyle w:val="ListParagraph"/>
        <w:rPr>
          <w:rFonts w:eastAsia="" w:eastAsiaTheme="minorEastAsia"/>
        </w:rPr>
      </w:pPr>
      <w:r>
        <w:rPr>
          <w:rFonts w:eastAsia="" w:eastAsiaTheme="minorEastAsia"/>
        </w:rPr>
      </w:r>
    </w:p>
    <w:p>
      <w:pPr>
        <w:pStyle w:val="ListParagraph"/>
        <w:jc w:val="center"/>
        <w:rPr>
          <w:rFonts w:eastAsia="" w:eastAsiaTheme="minorEastAsia"/>
          <w:b/>
          <w:b/>
          <w:bCs/>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A</m:t>
              </m:r>
            </m:sub>
          </m:sSub>
          <m:r>
            <w:rPr>
              <w:rFonts w:ascii="Cambria Math" w:hAnsi="Cambria Math"/>
            </w:rPr>
            <m:t xml:space="preserve">−</m:t>
          </m:r>
          <m:r>
            <w:rPr>
              <w:rFonts w:ascii="Cambria Math" w:hAnsi="Cambria Math"/>
            </w:rPr>
            <m:t xml:space="preserve">4910</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2455</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m:t>
          </m:r>
          <m:r>
            <w:rPr>
              <w:rFonts w:ascii="Cambria Math" w:hAnsi="Cambria Math"/>
            </w:rPr>
            <m:t xml:space="preserve">4910</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2455</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2455</m:t>
          </m:r>
          <m:d>
            <m:dPr>
              <m:begChr m:val="["/>
              <m:endChr m:val="]"/>
            </m:dPr>
            <m:e>
              <m:r>
                <w:rPr>
                  <w:rFonts w:ascii="Cambria Math" w:hAnsi="Cambria Math"/>
                </w:rPr>
                <m:t xml:space="preserve">N</m:t>
              </m:r>
            </m:e>
          </m:d>
        </m:oMath>
      </m:oMathPara>
    </w:p>
    <w:p>
      <w:pPr>
        <w:pStyle w:val="ListParagraph"/>
        <w:rPr>
          <w:rFonts w:eastAsia="" w:eastAsiaTheme="minorEastAsia"/>
          <w:b/>
          <w:b/>
          <w:bCs/>
        </w:rPr>
      </w:pPr>
      <w:r>
        <w:rPr>
          <w:rFonts w:eastAsia="" w:eastAsiaTheme="minorEastAsia"/>
          <w:b/>
          <w:bCs/>
        </w:rPr>
      </w:r>
    </w:p>
    <w:p>
      <w:pPr>
        <w:pStyle w:val="ListParagraph"/>
        <w:rPr>
          <w:rFonts w:eastAsia="" w:eastAsiaTheme="minorEastAsia"/>
        </w:rPr>
      </w:pPr>
      <w:r>
        <w:drawing>
          <wp:anchor behindDoc="0" distT="0" distB="0" distL="0" distR="0" simplePos="0" locked="0" layoutInCell="0" allowOverlap="1" relativeHeight="11">
            <wp:simplePos x="0" y="0"/>
            <wp:positionH relativeFrom="margin">
              <wp:align>center</wp:align>
            </wp:positionH>
            <wp:positionV relativeFrom="paragraph">
              <wp:posOffset>243205</wp:posOffset>
            </wp:positionV>
            <wp:extent cx="5621020" cy="4010025"/>
            <wp:effectExtent l="0" t="0" r="0" b="0"/>
            <wp:wrapNone/>
            <wp:docPr id="3"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Shape&#10;&#10;Description automatically generated with medium confidence"/>
                    <pic:cNvPicPr>
                      <a:picLocks noChangeAspect="1" noChangeArrowheads="1"/>
                    </pic:cNvPicPr>
                  </pic:nvPicPr>
                  <pic:blipFill>
                    <a:blip r:embed="rId5"/>
                    <a:stretch>
                      <a:fillRect/>
                    </a:stretch>
                  </pic:blipFill>
                  <pic:spPr bwMode="auto">
                    <a:xfrm>
                      <a:off x="0" y="0"/>
                      <a:ext cx="5621020" cy="4010025"/>
                    </a:xfrm>
                    <a:prstGeom prst="rect">
                      <a:avLst/>
                    </a:prstGeom>
                  </pic:spPr>
                </pic:pic>
              </a:graphicData>
            </a:graphic>
          </wp:anchor>
        </w:drawing>
      </w:r>
      <w:r>
        <w:rPr>
          <w:rFonts w:eastAsia="" w:eastAsiaTheme="minorEastAsia"/>
        </w:rPr>
        <w:t>Vi kan efterfølgende skrive disse værdier ind på vores skitse:</w:t>
      </w:r>
    </w:p>
    <w:p>
      <w:pPr>
        <w:pStyle w:val="Normal"/>
        <w:rPr>
          <w:rFonts w:eastAsia="" w:eastAsiaTheme="minorEastAsia"/>
        </w:rPr>
      </w:pPr>
      <w:r>
        <w:rPr>
          <w:rFonts w:eastAsia="" w:eastAsiaTheme="minorEastAsia"/>
        </w:rPr>
      </w:r>
    </w:p>
    <w:p>
      <w:pPr>
        <w:pStyle w:val="Normal"/>
        <w:rPr>
          <w:rFonts w:eastAsia="" w:eastAsiaTheme="minorEastAsia"/>
        </w:rPr>
      </w:pPr>
      <w:r>
        <w:rPr>
          <w:rFonts w:eastAsia="" w:eastAsiaTheme="minorEastAsia"/>
        </w:rPr>
      </w:r>
      <w:r>
        <w:br w:type="page"/>
      </w:r>
    </w:p>
    <w:p>
      <w:pPr>
        <w:pStyle w:val="Heading2"/>
        <w:rPr/>
      </w:pPr>
      <w:r>
        <w:rPr/>
        <w:t>Step 3:</w:t>
      </w:r>
    </w:p>
    <w:p>
      <w:pPr>
        <w:pStyle w:val="Normal"/>
        <w:rPr>
          <w:rFonts w:eastAsia="" w:eastAsiaTheme="minorEastAsia"/>
        </w:rPr>
      </w:pPr>
      <w:r>
        <w:rPr>
          <w:rFonts w:eastAsia="" w:eastAsiaTheme="minorEastAsia"/>
        </w:rPr>
        <w:t>Det er nu muligt at begynde at bestemme kræfterne der påvirker hvert led og derigennem bestemme om bjælkerne bliver udsat for tryk- eller trækkræfter.</w:t>
      </w:r>
    </w:p>
    <w:p>
      <w:pPr>
        <w:pStyle w:val="ListParagraph"/>
        <w:numPr>
          <w:ilvl w:val="0"/>
          <w:numId w:val="1"/>
        </w:numPr>
        <w:rPr>
          <w:rFonts w:eastAsia="" w:eastAsiaTheme="minorEastAsia"/>
        </w:rPr>
      </w:pPr>
      <w:r>
        <w:rPr>
          <w:rFonts w:eastAsia="" w:eastAsiaTheme="minorEastAsia"/>
        </w:rPr>
        <w:t>For at bestemme kræfterne der påvirker et givent led, skal vi starte med at udvælge et led at beregne på, når kræfterne på dette led er beregnet, kan vi gå videre til det næste led og regne på det. Sådan fortsætter man til kræfterne på alle led er blevet bestemt. Heldigvis kommer ligevægtsprincippet os til gavn. Hvis et led udsættes for en kraft, vil leddet i den anden ende af bjælken blive udsat for en lige så stor modsatrettet kræft (Newtons 3. lov).</w:t>
      </w:r>
    </w:p>
    <w:p>
      <w:pPr>
        <w:pStyle w:val="ListParagraph"/>
        <w:numPr>
          <w:ilvl w:val="0"/>
          <w:numId w:val="1"/>
        </w:numPr>
        <w:rPr>
          <w:rFonts w:eastAsia="" w:eastAsiaTheme="minorEastAsia"/>
        </w:rPr>
      </w:pPr>
      <w:r>
        <w:rPr>
          <w:rFonts w:eastAsia="" w:eastAsiaTheme="minorEastAsia"/>
        </w:rPr>
        <w:t>For at gøre processen nemmere kan vi navngive hvert led med et bogstav, som følgende:</w:t>
        <w:br/>
      </w:r>
      <w:r>
        <w:rPr/>
        <w:drawing>
          <wp:inline distT="0" distB="0" distL="0" distR="0">
            <wp:extent cx="5257800" cy="3752215"/>
            <wp:effectExtent l="0" t="0" r="0" b="0"/>
            <wp:docPr id="4"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Shape&#10;&#10;Description automatically generated with medium confidence"/>
                    <pic:cNvPicPr>
                      <a:picLocks noChangeAspect="1" noChangeArrowheads="1"/>
                    </pic:cNvPicPr>
                  </pic:nvPicPr>
                  <pic:blipFill>
                    <a:blip r:embed="rId6"/>
                    <a:stretch>
                      <a:fillRect/>
                    </a:stretch>
                  </pic:blipFill>
                  <pic:spPr bwMode="auto">
                    <a:xfrm>
                      <a:off x="0" y="0"/>
                      <a:ext cx="5257800" cy="3752215"/>
                    </a:xfrm>
                    <a:prstGeom prst="rect">
                      <a:avLst/>
                    </a:prstGeom>
                  </pic:spPr>
                </pic:pic>
              </a:graphicData>
            </a:graphic>
          </wp:inline>
        </w:drawing>
      </w:r>
    </w:p>
    <w:p>
      <w:pPr>
        <w:pStyle w:val="ListParagraph"/>
        <w:rPr>
          <w:rFonts w:eastAsia="" w:eastAsiaTheme="minorEastAsia"/>
        </w:rPr>
      </w:pPr>
      <w:r>
        <w:rPr>
          <w:rFonts w:eastAsia="" w:eastAsiaTheme="minorEastAsia"/>
        </w:rPr>
        <w:t xml:space="preserve">På den måde kan vi navngive kræfterne der peger fra et led til et andet. F.eks. vil kraften der peger fra led A til led B hedde </w:t>
      </w:r>
      <w:r>
        <w:rPr/>
      </w:r>
      <m:oMath xmlns:m="http://schemas.openxmlformats.org/officeDocument/2006/math">
        <m:sSub>
          <m:e>
            <m:r>
              <w:rPr>
                <w:rFonts w:ascii="Cambria Math" w:hAnsi="Cambria Math"/>
              </w:rPr>
              <m:t xml:space="preserve">F</m:t>
            </m:r>
          </m:e>
          <m:sub>
            <m:r>
              <w:rPr>
                <w:rFonts w:ascii="Cambria Math" w:hAnsi="Cambria Math"/>
              </w:rPr>
              <m:t xml:space="preserve">AB</m:t>
            </m:r>
          </m:sub>
        </m:sSub>
      </m:oMath>
      <w:r>
        <w:rPr>
          <w:rFonts w:eastAsia="" w:eastAsiaTheme="minorEastAsia"/>
        </w:rPr>
        <w:t xml:space="preserve"> osv.</w:t>
      </w:r>
    </w:p>
    <w:p>
      <w:pPr>
        <w:pStyle w:val="ListParagraph"/>
        <w:rPr>
          <w:rFonts w:eastAsia="" w:eastAsiaTheme="minorEastAsia"/>
        </w:rPr>
      </w:pPr>
      <w:r>
        <w:rPr>
          <w:rFonts w:eastAsia="" w:eastAsiaTheme="minorEastAsia"/>
        </w:rPr>
      </w:r>
    </w:p>
    <w:p>
      <w:pPr>
        <w:pStyle w:val="ListParagraph"/>
        <w:numPr>
          <w:ilvl w:val="0"/>
          <w:numId w:val="1"/>
        </w:numPr>
        <w:rPr>
          <w:rFonts w:eastAsia="" w:eastAsiaTheme="minorEastAsia"/>
        </w:rPr>
      </w:pPr>
      <w:r>
        <w:drawing>
          <wp:anchor behindDoc="0" distT="0" distB="0" distL="0" distR="0" simplePos="0" locked="0" layoutInCell="0" allowOverlap="1" relativeHeight="12">
            <wp:simplePos x="0" y="0"/>
            <wp:positionH relativeFrom="column">
              <wp:posOffset>4813935</wp:posOffset>
            </wp:positionH>
            <wp:positionV relativeFrom="paragraph">
              <wp:posOffset>13970</wp:posOffset>
            </wp:positionV>
            <wp:extent cx="1276350" cy="1914525"/>
            <wp:effectExtent l="0" t="0" r="0" b="0"/>
            <wp:wrapNone/>
            <wp:docPr id="5" name="Picture 9"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A picture containing application&#10;&#10;Description automatically generated"/>
                    <pic:cNvPicPr>
                      <a:picLocks noChangeAspect="1" noChangeArrowheads="1"/>
                    </pic:cNvPicPr>
                  </pic:nvPicPr>
                  <pic:blipFill>
                    <a:blip r:embed="rId7"/>
                    <a:stretch>
                      <a:fillRect/>
                    </a:stretch>
                  </pic:blipFill>
                  <pic:spPr bwMode="auto">
                    <a:xfrm>
                      <a:off x="0" y="0"/>
                      <a:ext cx="1276350" cy="1914525"/>
                    </a:xfrm>
                    <a:prstGeom prst="rect">
                      <a:avLst/>
                    </a:prstGeom>
                  </pic:spPr>
                </pic:pic>
              </a:graphicData>
            </a:graphic>
          </wp:anchor>
        </w:drawing>
      </w:r>
      <w:r>
        <w:rPr>
          <w:rFonts w:eastAsia="" w:eastAsiaTheme="minorEastAsia"/>
        </w:rPr>
        <w:t xml:space="preserve">Lad os fokusere på led A hvor </w:t>
      </w:r>
      <w:r>
        <w:rPr/>
      </w:r>
      <m:oMath xmlns:m="http://schemas.openxmlformats.org/officeDocument/2006/math">
        <m:sSub>
          <m:e>
            <m:r>
              <w:rPr>
                <w:rFonts w:ascii="Cambria Math" w:hAnsi="Cambria Math"/>
              </w:rPr>
              <m:t xml:space="preserve">F</m:t>
            </m:r>
          </m:e>
          <m:sub>
            <m:r>
              <w:rPr>
                <w:rFonts w:ascii="Cambria Math" w:hAnsi="Cambria Math"/>
              </w:rPr>
              <m:t xml:space="preserve">A</m:t>
            </m:r>
          </m:sub>
        </m:sSub>
      </m:oMath>
      <w:r>
        <w:rPr>
          <w:rFonts w:eastAsia="" w:eastAsiaTheme="minorEastAsia"/>
        </w:rPr>
        <w:t xml:space="preserve"> har sit angrebspunkt.</w:t>
        <w:br/>
        <w:t xml:space="preserve">Vi vil bestemme </w:t>
      </w:r>
      <w:r>
        <w:rPr/>
      </w:r>
      <m:oMath xmlns:m="http://schemas.openxmlformats.org/officeDocument/2006/math">
        <m:sSub>
          <m:e>
            <m:r>
              <w:rPr>
                <w:rFonts w:ascii="Cambria Math" w:hAnsi="Cambria Math"/>
              </w:rPr>
              <m:t xml:space="preserve">F</m:t>
            </m:r>
          </m:e>
          <m:sub>
            <m:r>
              <w:rPr>
                <w:rFonts w:ascii="Cambria Math" w:hAnsi="Cambria Math"/>
              </w:rPr>
              <m:t xml:space="preserve">AB</m:t>
            </m:r>
          </m:sub>
        </m:sSub>
      </m:oMath>
      <w:r>
        <w:rPr>
          <w:rFonts w:eastAsia="" w:eastAsiaTheme="minorEastAsia"/>
        </w:rPr>
        <w:t xml:space="preserve"> og </w:t>
      </w:r>
      <w:r>
        <w:rPr/>
      </w:r>
      <m:oMath xmlns:m="http://schemas.openxmlformats.org/officeDocument/2006/math">
        <m:sSub>
          <m:e>
            <m:r>
              <w:rPr>
                <w:rFonts w:ascii="Cambria Math" w:hAnsi="Cambria Math"/>
              </w:rPr>
              <m:t xml:space="preserve">F</m:t>
            </m:r>
          </m:e>
          <m:sub>
            <m:r>
              <w:rPr>
                <w:rFonts w:ascii="Cambria Math" w:hAnsi="Cambria Math"/>
              </w:rPr>
              <m:t xml:space="preserve">AC</m:t>
            </m:r>
          </m:sub>
        </m:sSub>
      </m:oMath>
      <w:r>
        <w:rPr>
          <w:rFonts w:eastAsia="" w:eastAsiaTheme="minorEastAsia"/>
        </w:rPr>
        <w:t>.</w:t>
        <w:br/>
        <w:t>For at gøre dette skal vi igen bruge ligevægtsligningerne, men denne gang</w:t>
        <w:br/>
        <w:t>skal vi kun tage højde for kræfterne der virker i led A.</w:t>
      </w:r>
    </w:p>
    <w:p>
      <w:pPr>
        <w:pStyle w:val="Normal"/>
        <w:rPr>
          <w:rFonts w:eastAsia="" w:eastAsiaTheme="minorEastAsia"/>
        </w:rPr>
      </w:pPr>
      <w:r>
        <w:rPr>
          <w:rFonts w:eastAsia="" w:eastAsiaTheme="minorEastAsia"/>
        </w:rPr>
      </w:r>
      <w:r>
        <w:br w:type="page"/>
      </w:r>
    </w:p>
    <w:p>
      <w:pPr>
        <w:pStyle w:val="ListParagraph"/>
        <w:numPr>
          <w:ilvl w:val="0"/>
          <w:numId w:val="1"/>
        </w:numPr>
        <w:rPr>
          <w:rFonts w:eastAsia="" w:eastAsiaTheme="minorEastAsia"/>
        </w:rPr>
      </w:pPr>
      <w:r>
        <w:rPr/>
      </w:r>
      <m:oMath xmlns:m="http://schemas.openxmlformats.org/officeDocument/2006/math">
        <m:r>
          <w:rPr>
            <w:rFonts w:ascii="Cambria Math" w:hAnsi="Cambria Math"/>
          </w:rPr>
          <m:t xml:space="preserve">Σ</m:t>
        </m:r>
        <m:sSub>
          <m:e>
            <m:r>
              <w:rPr>
                <w:rFonts w:ascii="Cambria Math" w:hAnsi="Cambria Math"/>
              </w:rPr>
              <m:t xml:space="preserve">F</m:t>
            </m:r>
          </m:e>
          <m:sub>
            <m:r>
              <w:rPr>
                <w:rFonts w:ascii="Cambria Math" w:hAnsi="Cambria Math"/>
              </w:rPr>
              <m:t xml:space="preserve">y</m:t>
            </m:r>
          </m:sub>
        </m:sSub>
        <m:r>
          <w:rPr>
            <w:rFonts w:ascii="Cambria Math" w:hAnsi="Cambria Math"/>
          </w:rPr>
          <m:t xml:space="preserve">=</m:t>
        </m:r>
        <m:r>
          <w:rPr>
            <w:rFonts w:ascii="Cambria Math" w:hAnsi="Cambria Math"/>
          </w:rPr>
          <m:t xml:space="preserve">0</m:t>
        </m:r>
      </m:oMath>
      <w:r>
        <w:rPr>
          <w:rFonts w:eastAsia="" w:eastAsiaTheme="minorEastAsia"/>
        </w:rPr>
        <w:t xml:space="preserve">, </w:t>
      </w:r>
      <w:r>
        <w:rPr/>
      </w:r>
      <m:oMath xmlns:m="http://schemas.openxmlformats.org/officeDocument/2006/math">
        <m:r>
          <w:rPr>
            <w:rFonts w:ascii="Cambria Math" w:hAnsi="Cambria Math"/>
          </w:rPr>
          <m:t xml:space="preserve">Σ</m:t>
        </m:r>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r>
          <w:rPr>
            <w:rFonts w:ascii="Cambria Math" w:hAnsi="Cambria Math"/>
          </w:rPr>
          <m:t xml:space="preserve">0</m:t>
        </m:r>
      </m:oMath>
      <w:r>
        <w:rPr>
          <w:rFonts w:eastAsia="" w:eastAsiaTheme="minorEastAsia"/>
        </w:rPr>
        <w:t xml:space="preserve">, </w:t>
      </w:r>
      <w:r>
        <w:rPr/>
      </w:r>
      <m:oMath xmlns:m="http://schemas.openxmlformats.org/officeDocument/2006/math">
        <m:r>
          <w:rPr>
            <w:rFonts w:ascii="Cambria Math" w:hAnsi="Cambria Math"/>
          </w:rPr>
          <m:t xml:space="preserve">Σ</m:t>
        </m:r>
        <m:r>
          <w:rPr>
            <w:rFonts w:ascii="Cambria Math" w:hAnsi="Cambria Math"/>
          </w:rPr>
          <m:t xml:space="preserve">M</m:t>
        </m:r>
        <m:r>
          <w:rPr>
            <w:rFonts w:ascii="Cambria Math" w:hAnsi="Cambria Math"/>
          </w:rPr>
          <m:t xml:space="preserve">=</m:t>
        </m:r>
        <m:r>
          <w:rPr>
            <w:rFonts w:ascii="Cambria Math" w:hAnsi="Cambria Math"/>
          </w:rPr>
          <m:t xml:space="preserve">0</m:t>
        </m:r>
      </m:oMath>
      <w:r>
        <w:rPr>
          <w:rFonts w:eastAsia="" w:eastAsiaTheme="minorEastAsia"/>
        </w:rPr>
        <w:t>.</w:t>
        <w:br/>
        <w:t xml:space="preserve">Vi kan ikke inkludere </w:t>
      </w:r>
      <w:r>
        <w:rPr/>
      </w:r>
      <m:oMath xmlns:m="http://schemas.openxmlformats.org/officeDocument/2006/math">
        <m:r>
          <w:rPr>
            <w:rFonts w:ascii="Cambria Math" w:hAnsi="Cambria Math"/>
          </w:rPr>
          <m:t xml:space="preserve">Σ</m:t>
        </m:r>
        <m:r>
          <w:rPr>
            <w:rFonts w:ascii="Cambria Math" w:hAnsi="Cambria Math"/>
          </w:rPr>
          <m:t xml:space="preserve">M</m:t>
        </m:r>
      </m:oMath>
      <w:r>
        <w:rPr>
          <w:rFonts w:eastAsia="" w:eastAsiaTheme="minorEastAsia"/>
        </w:rPr>
        <w:t>, da alle kræfter har angrebspunkt i led A, men</w:t>
        <w:br/>
        <w:t>vi kan bruge de 2 andre i dette tilfælde, hvilket giver os følgende:</w:t>
      </w:r>
    </w:p>
    <w:p>
      <w:pPr>
        <w:pStyle w:val="ListParagraph"/>
        <w:rPr>
          <w:rFonts w:eastAsia="" w:eastAsiaTheme="minorEastAsia"/>
        </w:rPr>
      </w:pPr>
      <w:r>
        <w:rPr/>
      </w:r>
      <m:oMath xmlns:m="http://schemas.openxmlformats.org/officeDocument/2006/math">
        <m:r>
          <w:rPr>
            <w:rFonts w:ascii="Cambria Math" w:hAnsi="Cambria Math"/>
          </w:rPr>
          <m:t xml:space="preserve">Σ</m:t>
        </m:r>
        <m:sSub>
          <m:e>
            <m:r>
              <w:rPr>
                <w:rFonts w:ascii="Cambria Math" w:hAnsi="Cambria Math"/>
              </w:rPr>
              <m:t xml:space="preserve">F</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ABy</m:t>
            </m:r>
          </m:sub>
        </m:sSub>
        <m:r>
          <w:rPr>
            <w:rFonts w:ascii="Cambria Math" w:hAnsi="Cambria Math"/>
          </w:rPr>
          <m:t xml:space="preserve">=</m:t>
        </m:r>
        <m:r>
          <w:rPr>
            <w:rFonts w:ascii="Cambria Math" w:hAnsi="Cambria Math"/>
          </w:rPr>
          <m:t xml:space="preserve">0</m:t>
        </m:r>
      </m:oMath>
      <w:r>
        <w:rPr>
          <w:rFonts w:eastAsia="" w:eastAsiaTheme="minorEastAsia"/>
        </w:rPr>
        <w:t xml:space="preserve">, hvor </w:t>
      </w:r>
      <w:r>
        <w:rPr/>
      </w:r>
      <m:oMath xmlns:m="http://schemas.openxmlformats.org/officeDocument/2006/math">
        <m:sSub>
          <m:e>
            <m:r>
              <w:rPr>
                <w:rFonts w:ascii="Cambria Math" w:hAnsi="Cambria Math"/>
              </w:rPr>
              <m:t xml:space="preserve">F</m:t>
            </m:r>
          </m:e>
          <m:sub>
            <m:r>
              <w:rPr>
                <w:rFonts w:ascii="Cambria Math" w:hAnsi="Cambria Math"/>
              </w:rPr>
              <m:t xml:space="preserve">ABy</m:t>
            </m:r>
          </m:sub>
        </m:sSub>
      </m:oMath>
      <w:r>
        <w:rPr>
          <w:rFonts w:eastAsia="" w:eastAsiaTheme="minorEastAsia"/>
        </w:rPr>
        <w:t xml:space="preserve"> er y-komponenten (den lodrette del)</w:t>
      </w:r>
    </w:p>
    <w:p>
      <w:pPr>
        <w:pStyle w:val="ListParagraph"/>
        <w:rPr>
          <w:rFonts w:eastAsia="" w:eastAsiaTheme="minorEastAsia"/>
        </w:rPr>
      </w:pPr>
      <w:r>
        <w:rPr>
          <w:rFonts w:eastAsia="" w:eastAsiaTheme="minorEastAsia"/>
        </w:rPr>
        <w:t xml:space="preserve">af  </w:t>
      </w:r>
      <w:r>
        <w:rPr/>
      </w:r>
      <m:oMath xmlns:m="http://schemas.openxmlformats.org/officeDocument/2006/math">
        <m:sSub>
          <m:e>
            <m:r>
              <w:rPr>
                <w:rFonts w:ascii="Cambria Math" w:hAnsi="Cambria Math"/>
              </w:rPr>
              <m:t xml:space="preserve">F</m:t>
            </m:r>
          </m:e>
          <m:sub>
            <m:r>
              <w:rPr>
                <w:rFonts w:ascii="Cambria Math" w:hAnsi="Cambria Math"/>
              </w:rPr>
              <m:t xml:space="preserve">AB</m:t>
            </m:r>
          </m:sub>
        </m:sSub>
      </m:oMath>
      <w:r>
        <w:rPr>
          <w:rFonts w:eastAsia="" w:eastAsiaTheme="minorEastAsia"/>
        </w:rPr>
        <w:t xml:space="preserve">. </w:t>
        <w:br/>
      </w:r>
      <w:r>
        <w:rPr/>
      </w:r>
      <m:oMath xmlns:m="http://schemas.openxmlformats.org/officeDocument/2006/math">
        <m:sSub>
          <m:e>
            <m:r>
              <w:rPr>
                <w:rFonts w:ascii="Cambria Math" w:hAnsi="Cambria Math"/>
              </w:rPr>
              <m:t xml:space="preserve">F</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ABy</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2455</m:t>
        </m:r>
        <m:d>
          <m:dPr>
            <m:begChr m:val="["/>
            <m:endChr m:val="]"/>
          </m:dPr>
          <m:e>
            <m:r>
              <w:rPr>
                <w:rFonts w:ascii="Cambria Math" w:hAnsi="Cambria Math"/>
              </w:rPr>
              <m:t xml:space="preserve">N</m:t>
            </m:r>
          </m:e>
        </m:d>
        <m:r>
          <w:rPr>
            <w:rFonts w:ascii="Cambria Math" w:hAnsi="Cambria Math"/>
          </w:rPr>
          <m:t xml:space="preserve">+</m:t>
        </m:r>
        <m:sSub>
          <m:e>
            <m:r>
              <w:rPr>
                <w:rFonts w:ascii="Cambria Math" w:hAnsi="Cambria Math"/>
              </w:rPr>
              <m:t xml:space="preserve">F</m:t>
            </m:r>
          </m:e>
          <m:sub>
            <m:r>
              <w:rPr>
                <w:rFonts w:ascii="Cambria Math" w:hAnsi="Cambria Math"/>
              </w:rPr>
              <m:t xml:space="preserve">ABy</m:t>
            </m:r>
          </m:sub>
        </m:sSub>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F</m:t>
            </m:r>
          </m:e>
          <m:sub>
            <m:r>
              <w:rPr>
                <w:rFonts w:ascii="Cambria Math" w:hAnsi="Cambria Math"/>
              </w:rPr>
              <m:t xml:space="preserve">ABy</m:t>
            </m:r>
          </m:sub>
        </m:sSub>
        <m:r>
          <w:rPr>
            <w:rFonts w:ascii="Cambria Math" w:hAnsi="Cambria Math"/>
          </w:rPr>
          <m:t xml:space="preserve">=</m:t>
        </m:r>
        <m:r>
          <w:rPr>
            <w:rFonts w:ascii="Cambria Math" w:hAnsi="Cambria Math"/>
          </w:rPr>
          <m:t xml:space="preserve">−</m:t>
        </m:r>
        <m:r>
          <w:rPr>
            <w:rFonts w:ascii="Cambria Math" w:hAnsi="Cambria Math"/>
          </w:rPr>
          <m:t xml:space="preserve">2455</m:t>
        </m:r>
        <m:d>
          <m:dPr>
            <m:begChr m:val="["/>
            <m:endChr m:val="]"/>
          </m:dPr>
          <m:e>
            <m:r>
              <w:rPr>
                <w:rFonts w:ascii="Cambria Math" w:hAnsi="Cambria Math"/>
              </w:rPr>
              <m:t xml:space="preserve">N</m:t>
            </m:r>
          </m:e>
        </m:d>
      </m:oMath>
      <w:r>
        <w:rPr>
          <w:rFonts w:eastAsia="" w:eastAsiaTheme="minorEastAsia"/>
        </w:rPr>
        <w:t xml:space="preserve"> </w:t>
        <w:br/>
        <w:t xml:space="preserve">Vi bruger efterfølgende trigonometri til at bestemme </w:t>
      </w:r>
      <w:r>
        <w:rPr/>
      </w:r>
      <m:oMath xmlns:m="http://schemas.openxmlformats.org/officeDocument/2006/math">
        <m:sSub>
          <m:e>
            <m:r>
              <w:rPr>
                <w:rFonts w:ascii="Cambria Math" w:hAnsi="Cambria Math"/>
              </w:rPr>
              <m:t xml:space="preserve">F</m:t>
            </m:r>
          </m:e>
          <m:sub>
            <m:r>
              <w:rPr>
                <w:rFonts w:ascii="Cambria Math" w:hAnsi="Cambria Math"/>
              </w:rPr>
              <m:t xml:space="preserve">AB</m:t>
            </m:r>
          </m:sub>
        </m:sSub>
      </m:oMath>
      <w:r>
        <w:rPr>
          <w:rFonts w:eastAsia="" w:eastAsiaTheme="minorEastAsia"/>
        </w:rPr>
        <w:br/>
      </w:r>
      <w:r>
        <w:rPr/>
      </w:r>
      <m:oMath xmlns:m="http://schemas.openxmlformats.org/officeDocument/2006/math">
        <m:sSub>
          <m:e>
            <m:r>
              <w:rPr>
                <w:rFonts w:ascii="Cambria Math" w:hAnsi="Cambria Math"/>
              </w:rPr>
              <m:t xml:space="preserve">F</m:t>
            </m:r>
          </m:e>
          <m:sub>
            <m:r>
              <w:rPr>
                <w:rFonts w:ascii="Cambria Math" w:hAnsi="Cambria Math"/>
              </w:rPr>
              <m:t xml:space="preserve">AB</m:t>
            </m:r>
          </m:sub>
        </m:sSub>
        <m:r>
          <w:rPr>
            <w:rFonts w:ascii="Cambria Math" w:hAnsi="Cambria Math"/>
          </w:rPr>
          <m:t xml:space="preserve">=</m:t>
        </m:r>
        <m:f>
          <m:num>
            <m:sSub>
              <m:e>
                <m:r>
                  <w:rPr>
                    <w:rFonts w:ascii="Cambria Math" w:hAnsi="Cambria Math"/>
                  </w:rPr>
                  <m:t xml:space="preserve">F</m:t>
                </m:r>
              </m:e>
              <m:sub>
                <m:r>
                  <w:rPr>
                    <w:rFonts w:ascii="Cambria Math" w:hAnsi="Cambria Math"/>
                  </w:rPr>
                  <m:t xml:space="preserve">ABy</m:t>
                </m:r>
              </m:sub>
            </m:sSub>
          </m:num>
          <m:den>
            <m:r>
              <w:rPr>
                <w:rFonts w:ascii="Cambria Math" w:hAnsi="Cambria Math"/>
              </w:rPr>
              <m:t xml:space="preserve">sin</m:t>
            </m:r>
            <m:d>
              <m:dPr>
                <m:begChr m:val="("/>
                <m:endChr m:val=")"/>
              </m:dPr>
              <m:e>
                <m:r>
                  <w:rPr>
                    <w:rFonts w:ascii="Cambria Math" w:hAnsi="Cambria Math"/>
                  </w:rPr>
                  <m:t xml:space="preserve">θ</m:t>
                </m:r>
              </m:e>
            </m:d>
          </m:den>
        </m:f>
        <m:r>
          <w:rPr>
            <w:rFonts w:ascii="Cambria Math" w:hAnsi="Cambria Math"/>
          </w:rPr>
          <m:t xml:space="preserve">=</m:t>
        </m:r>
        <m:f>
          <m:num>
            <m:r>
              <w:rPr>
                <w:rFonts w:ascii="Cambria Math" w:hAnsi="Cambria Math"/>
              </w:rPr>
              <m:t xml:space="preserve">−</m:t>
            </m:r>
            <m:r>
              <w:rPr>
                <w:rFonts w:ascii="Cambria Math" w:hAnsi="Cambria Math"/>
              </w:rPr>
              <m:t xml:space="preserve">2455</m:t>
            </m:r>
            <m:d>
              <m:dPr>
                <m:begChr m:val="["/>
                <m:endChr m:val="]"/>
              </m:dPr>
              <m:e>
                <m:r>
                  <w:rPr>
                    <w:rFonts w:ascii="Cambria Math" w:hAnsi="Cambria Math"/>
                  </w:rPr>
                  <m:t xml:space="preserve">N</m:t>
                </m:r>
              </m:e>
            </m:d>
          </m:num>
          <m:den>
            <m:r>
              <w:rPr>
                <w:rFonts w:ascii="Cambria Math" w:hAnsi="Cambria Math"/>
              </w:rPr>
              <m:t xml:space="preserve">sin</m:t>
            </m:r>
            <m:d>
              <m:dPr>
                <m:begChr m:val="("/>
                <m:endChr m:val=")"/>
              </m:dPr>
              <m:e>
                <m:sSup>
                  <m:e>
                    <m:r>
                      <w:rPr>
                        <w:rFonts w:ascii="Cambria Math" w:hAnsi="Cambria Math"/>
                      </w:rPr>
                      <m:t xml:space="preserve">45</m:t>
                    </m:r>
                  </m:e>
                  <m:sup>
                    <m:r>
                      <w:rPr>
                        <w:rFonts w:ascii="Cambria Math" w:hAnsi="Cambria Math"/>
                      </w:rPr>
                      <m:t xml:space="preserve">o</m:t>
                    </m:r>
                  </m:sup>
                </m:sSup>
              </m:e>
            </m:d>
          </m:den>
        </m:f>
        <m:r>
          <w:rPr>
            <w:rFonts w:ascii="Cambria Math" w:hAnsi="Cambria Math"/>
          </w:rPr>
          <m:t xml:space="preserve">=</m:t>
        </m:r>
        <m:r>
          <w:rPr>
            <w:rFonts w:ascii="Cambria Math" w:hAnsi="Cambria Math"/>
          </w:rPr>
          <m:t xml:space="preserve">−</m:t>
        </m:r>
        <m:r>
          <w:rPr>
            <w:rFonts w:ascii="Cambria Math" w:hAnsi="Cambria Math"/>
          </w:rPr>
          <m:t xml:space="preserve">3471,9</m:t>
        </m:r>
        <m:d>
          <m:dPr>
            <m:begChr m:val="["/>
            <m:endChr m:val="]"/>
          </m:dPr>
          <m:e>
            <m:r>
              <w:rPr>
                <w:rFonts w:ascii="Cambria Math" w:hAnsi="Cambria Math"/>
              </w:rPr>
              <m:t xml:space="preserve">N</m:t>
            </m:r>
          </m:e>
        </m:d>
      </m:oMath>
      <w:r>
        <w:rPr>
          <w:rFonts w:eastAsia="" w:eastAsiaTheme="minorEastAsia"/>
        </w:rPr>
        <w:t xml:space="preserve"> </w:t>
      </w:r>
    </w:p>
    <w:p>
      <w:pPr>
        <w:pStyle w:val="ListParagraph"/>
        <w:rPr>
          <w:rFonts w:eastAsia="" w:eastAsiaTheme="minorEastAsia"/>
        </w:rPr>
      </w:pPr>
      <w:r>
        <w:rPr>
          <w:rFonts w:eastAsia="" w:eastAsiaTheme="minorEastAsia"/>
        </w:rPr>
        <w:t xml:space="preserve">Vi gør nu det samme med </w:t>
      </w:r>
      <w:r>
        <w:rPr/>
      </w:r>
      <m:oMath xmlns:m="http://schemas.openxmlformats.org/officeDocument/2006/math">
        <m:r>
          <w:rPr>
            <w:rFonts w:ascii="Cambria Math" w:hAnsi="Cambria Math"/>
          </w:rPr>
          <m:t xml:space="preserve">Σ</m:t>
        </m:r>
        <m:sSub>
          <m:e>
            <m:r>
              <w:rPr>
                <w:rFonts w:ascii="Cambria Math" w:hAnsi="Cambria Math"/>
              </w:rPr>
              <m:t xml:space="preserve">F</m:t>
            </m:r>
          </m:e>
          <m:sub>
            <m:r>
              <w:rPr>
                <w:rFonts w:ascii="Cambria Math" w:hAnsi="Cambria Math"/>
              </w:rPr>
              <m:t xml:space="preserve">x</m:t>
            </m:r>
          </m:sub>
        </m:sSub>
      </m:oMath>
    </w:p>
    <w:p>
      <w:pPr>
        <w:pStyle w:val="ListParagraph"/>
        <w:rPr>
          <w:rFonts w:eastAsia="" w:eastAsiaTheme="minorEastAsia"/>
        </w:rPr>
      </w:pPr>
      <w:r>
        <w:rPr/>
      </w:r>
      <m:oMath xmlns:m="http://schemas.openxmlformats.org/officeDocument/2006/math">
        <m:r>
          <w:rPr>
            <w:rFonts w:ascii="Cambria Math" w:hAnsi="Cambria Math"/>
          </w:rPr>
          <m:t xml:space="preserve">Σ</m:t>
        </m:r>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AC</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ABx</m:t>
            </m:r>
          </m:sub>
        </m:sSub>
        <m:r>
          <w:rPr>
            <w:rFonts w:ascii="Cambria Math" w:hAnsi="Cambria Math"/>
          </w:rPr>
          <m:t xml:space="preserve">=</m:t>
        </m:r>
        <m:r>
          <w:rPr>
            <w:rFonts w:ascii="Cambria Math" w:hAnsi="Cambria Math"/>
          </w:rPr>
          <m:t xml:space="preserve">0</m:t>
        </m:r>
      </m:oMath>
      <w:r>
        <w:rPr>
          <w:rFonts w:eastAsia="" w:eastAsiaTheme="minorEastAsia"/>
        </w:rPr>
        <w:t xml:space="preserve">, </w:t>
      </w:r>
    </w:p>
    <w:p>
      <w:pPr>
        <w:pStyle w:val="ListParagraph"/>
        <w:rPr>
          <w:rFonts w:eastAsia="" w:eastAsiaTheme="minorEastAsia"/>
        </w:rPr>
      </w:pPr>
      <w:r>
        <w:rPr/>
      </w:r>
      <m:oMath xmlns:m="http://schemas.openxmlformats.org/officeDocument/2006/math">
        <m:sSub>
          <m:e>
            <m:r>
              <w:rPr>
                <w:rFonts w:ascii="Cambria Math" w:hAnsi="Cambria Math"/>
              </w:rPr>
              <m:t xml:space="preserve">F</m:t>
            </m:r>
          </m:e>
          <m:sub>
            <m:r>
              <w:rPr>
                <w:rFonts w:ascii="Cambria Math" w:hAnsi="Cambria Math"/>
              </w:rPr>
              <m:t xml:space="preserve">ABx</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AB</m:t>
            </m:r>
          </m:sub>
        </m:sSub>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θ</m:t>
            </m:r>
          </m:e>
        </m:d>
        <m:r>
          <w:rPr>
            <w:rFonts w:ascii="Cambria Math" w:hAnsi="Cambria Math"/>
          </w:rPr>
          <m:t xml:space="preserve">=</m:t>
        </m:r>
        <m:r>
          <w:rPr>
            <w:rFonts w:ascii="Cambria Math" w:hAnsi="Cambria Math"/>
          </w:rPr>
          <m:t xml:space="preserve">−</m:t>
        </m:r>
        <m:r>
          <w:rPr>
            <w:rFonts w:ascii="Cambria Math" w:hAnsi="Cambria Math"/>
          </w:rPr>
          <m:t xml:space="preserve">3471,9</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cos</m:t>
        </m:r>
        <m:d>
          <m:dPr>
            <m:begChr m:val="("/>
            <m:endChr m:val=")"/>
          </m:dPr>
          <m:e>
            <m:sSup>
              <m:e>
                <m:r>
                  <w:rPr>
                    <w:rFonts w:ascii="Cambria Math" w:hAnsi="Cambria Math"/>
                  </w:rPr>
                  <m:t xml:space="preserve">45</m:t>
                </m:r>
              </m:e>
              <m:sup>
                <m:r>
                  <w:rPr>
                    <w:rFonts w:ascii="Cambria Math" w:hAnsi="Cambria Math"/>
                  </w:rPr>
                  <m:t xml:space="preserve">o</m:t>
                </m:r>
              </m:sup>
            </m:sSup>
          </m:e>
        </m:d>
        <m:r>
          <w:rPr>
            <w:rFonts w:ascii="Cambria Math" w:hAnsi="Cambria Math"/>
          </w:rPr>
          <m:t xml:space="preserve">=</m:t>
        </m:r>
        <m:r>
          <w:rPr>
            <w:rFonts w:ascii="Cambria Math" w:hAnsi="Cambria Math"/>
          </w:rPr>
          <m:t xml:space="preserve">−</m:t>
        </m:r>
        <m:r>
          <w:rPr>
            <w:rFonts w:ascii="Cambria Math" w:hAnsi="Cambria Math"/>
          </w:rPr>
          <m:t xml:space="preserve">2455</m:t>
        </m:r>
        <m:d>
          <m:dPr>
            <m:begChr m:val="["/>
            <m:endChr m:val="]"/>
          </m:dPr>
          <m:e>
            <m:r>
              <w:rPr>
                <w:rFonts w:ascii="Cambria Math" w:hAnsi="Cambria Math"/>
              </w:rPr>
              <m:t xml:space="preserve">N</m:t>
            </m:r>
          </m:e>
        </m:d>
      </m:oMath>
      <w:r>
        <w:rPr>
          <w:rFonts w:eastAsia="" w:eastAsiaTheme="minorEastAsia"/>
        </w:rPr>
        <w:t xml:space="preserve"> </w:t>
      </w:r>
      <w:r>
        <w:rPr>
          <w:rFonts w:eastAsia="" w:eastAsiaTheme="minorEastAsia"/>
        </w:rPr>
        <w:br/>
      </w:r>
    </w:p>
    <w:p>
      <w:pPr>
        <w:pStyle w:val="ListParagraph"/>
        <w:rPr>
          <w:rFonts w:eastAsia="" w:eastAsiaTheme="minorEastAsia"/>
        </w:rPr>
      </w:pPr>
      <w:r>
        <w:rPr>
          <w:rFonts w:eastAsia="" w:eastAsiaTheme="minorEastAsia"/>
        </w:rPr>
        <w:t xml:space="preserve">Vi isolerer derefter for </w:t>
      </w:r>
      <w:r>
        <w:rPr/>
      </w:r>
      <m:oMath xmlns:m="http://schemas.openxmlformats.org/officeDocument/2006/math">
        <m:sSub>
          <m:e>
            <m:r>
              <w:rPr>
                <w:rFonts w:ascii="Cambria Math" w:hAnsi="Cambria Math"/>
              </w:rPr>
              <m:t xml:space="preserve">F</m:t>
            </m:r>
          </m:e>
          <m:sub>
            <m:r>
              <w:rPr>
                <w:rFonts w:ascii="Cambria Math" w:hAnsi="Cambria Math"/>
              </w:rPr>
              <m:t xml:space="preserve">AC</m:t>
            </m:r>
          </m:sub>
        </m:sSub>
      </m:oMath>
      <w:r>
        <w:rPr>
          <w:rFonts w:eastAsia="" w:eastAsiaTheme="minorEastAsia"/>
        </w:rPr>
        <w:t xml:space="preserve"> i ligevægtsligningen og får:</w:t>
      </w:r>
    </w:p>
    <w:p>
      <w:pPr>
        <w:pStyle w:val="ListParagraph"/>
        <w:rPr>
          <w:rFonts w:eastAsia="" w:eastAsiaTheme="minorEastAsia"/>
        </w:rPr>
      </w:pPr>
      <w:r>
        <w:rPr/>
      </w:r>
      <m:oMath xmlns:m="http://schemas.openxmlformats.org/officeDocument/2006/math">
        <m:sSub>
          <m:e>
            <m:r>
              <w:rPr>
                <w:rFonts w:ascii="Cambria Math" w:hAnsi="Cambria Math"/>
              </w:rPr>
              <m:t xml:space="preserve">F</m:t>
            </m:r>
          </m:e>
          <m:sub>
            <m:r>
              <w:rPr>
                <w:rFonts w:ascii="Cambria Math" w:hAnsi="Cambria Math"/>
              </w:rPr>
              <m:t xml:space="preserve">AC</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ABx</m:t>
            </m:r>
          </m:sub>
        </m:sSub>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F</m:t>
            </m:r>
          </m:e>
          <m:sub>
            <m:r>
              <w:rPr>
                <w:rFonts w:ascii="Cambria Math" w:hAnsi="Cambria Math"/>
              </w:rPr>
              <m:t xml:space="preserve">AC</m:t>
            </m:r>
          </m:sub>
        </m:sSub>
        <m:r>
          <w:rPr>
            <w:rFonts w:ascii="Cambria Math" w:hAnsi="Cambria Math"/>
          </w:rPr>
          <m:t xml:space="preserve">−</m:t>
        </m:r>
        <m:r>
          <w:rPr>
            <w:rFonts w:ascii="Cambria Math" w:hAnsi="Cambria Math"/>
          </w:rPr>
          <m:t xml:space="preserve">2455</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F</m:t>
            </m:r>
          </m:e>
          <m:sub>
            <m:r>
              <w:rPr>
                <w:rFonts w:ascii="Cambria Math" w:hAnsi="Cambria Math"/>
              </w:rPr>
              <m:t xml:space="preserve">AC</m:t>
            </m:r>
          </m:sub>
        </m:sSub>
        <m:r>
          <w:rPr>
            <w:rFonts w:ascii="Cambria Math" w:hAnsi="Cambria Math"/>
          </w:rPr>
          <m:t xml:space="preserve">=</m:t>
        </m:r>
        <m:r>
          <w:rPr>
            <w:rFonts w:ascii="Cambria Math" w:hAnsi="Cambria Math"/>
          </w:rPr>
          <m:t xml:space="preserve">2455</m:t>
        </m:r>
        <m:d>
          <m:dPr>
            <m:begChr m:val="["/>
            <m:endChr m:val="]"/>
          </m:dPr>
          <m:e>
            <m:r>
              <w:rPr>
                <w:rFonts w:ascii="Cambria Math" w:hAnsi="Cambria Math"/>
              </w:rPr>
              <m:t xml:space="preserve">N</m:t>
            </m:r>
          </m:e>
        </m:d>
      </m:oMath>
      <w:r>
        <w:rPr>
          <w:rFonts w:eastAsia="" w:eastAsiaTheme="minorEastAsia"/>
        </w:rPr>
        <w:t xml:space="preserve"> </w:t>
      </w:r>
      <w:r>
        <w:rPr>
          <w:rFonts w:eastAsia="" w:eastAsiaTheme="minorEastAsia"/>
        </w:rPr>
        <w:br/>
      </w:r>
    </w:p>
    <w:p>
      <w:pPr>
        <w:pStyle w:val="ListParagraph"/>
        <w:numPr>
          <w:ilvl w:val="0"/>
          <w:numId w:val="1"/>
        </w:numPr>
        <w:rPr>
          <w:rFonts w:eastAsia="" w:eastAsiaTheme="minorEastAsia"/>
        </w:rPr>
      </w:pPr>
      <w:r>
        <w:rPr>
          <w:rFonts w:eastAsia="" w:eastAsiaTheme="minorEastAsia"/>
        </w:rPr>
        <w:t>Vi kender nu alle kræfter ved led A og kan bruge bjælkernes ligevægt til at afgøre nogle af kræfterne på led B og led C:</w:t>
      </w:r>
    </w:p>
    <w:p>
      <w:pPr>
        <w:pStyle w:val="ListParagraph"/>
        <w:rPr>
          <w:rFonts w:eastAsia="" w:eastAsiaTheme="minorEastAsia"/>
        </w:rPr>
      </w:pPr>
      <w:r>
        <w:rPr/>
        <w:drawing>
          <wp:inline distT="0" distB="0" distL="0" distR="0">
            <wp:extent cx="4435475" cy="5000625"/>
            <wp:effectExtent l="0" t="0" r="0" b="0"/>
            <wp:docPr id="6" name="Picture 1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A picture containing application&#10;&#10;Description automatically generated"/>
                    <pic:cNvPicPr>
                      <a:picLocks noChangeAspect="1" noChangeArrowheads="1"/>
                    </pic:cNvPicPr>
                  </pic:nvPicPr>
                  <pic:blipFill>
                    <a:blip r:embed="rId8"/>
                    <a:stretch>
                      <a:fillRect/>
                    </a:stretch>
                  </pic:blipFill>
                  <pic:spPr bwMode="auto">
                    <a:xfrm>
                      <a:off x="0" y="0"/>
                      <a:ext cx="4435475" cy="5000625"/>
                    </a:xfrm>
                    <a:prstGeom prst="rect">
                      <a:avLst/>
                    </a:prstGeom>
                  </pic:spPr>
                </pic:pic>
              </a:graphicData>
            </a:graphic>
          </wp:inline>
        </w:drawing>
      </w:r>
    </w:p>
    <w:p>
      <w:pPr>
        <w:pStyle w:val="Normal"/>
        <w:rPr>
          <w:rFonts w:eastAsia="" w:eastAsiaTheme="minorEastAsia"/>
        </w:rPr>
      </w:pPr>
      <w:r>
        <w:rPr>
          <w:rFonts w:eastAsia="" w:eastAsiaTheme="minorEastAsia"/>
        </w:rPr>
      </w:r>
      <w:r>
        <w:br w:type="page"/>
      </w:r>
    </w:p>
    <w:p>
      <w:pPr>
        <w:pStyle w:val="ListParagraph"/>
        <w:numPr>
          <w:ilvl w:val="0"/>
          <w:numId w:val="1"/>
        </w:numPr>
        <w:rPr>
          <w:rFonts w:eastAsia="" w:eastAsiaTheme="minorEastAsia"/>
        </w:rPr>
      </w:pPr>
      <w:r>
        <w:rPr>
          <w:rFonts w:eastAsia="" w:eastAsiaTheme="minorEastAsia"/>
        </w:rPr>
        <w:t>Vi kan nu gå videre til et andet punkt. Vi vælger led C da der ikke er nogen kræfter der skal brydes op i x- og y-komponenter da de allerede peget langs akserne.</w:t>
      </w:r>
    </w:p>
    <w:p>
      <w:pPr>
        <w:pStyle w:val="ListParagraph"/>
        <w:rPr>
          <w:rFonts w:eastAsia="" w:eastAsiaTheme="minorEastAsia"/>
        </w:rPr>
      </w:pPr>
      <w:r>
        <w:rPr/>
        <w:drawing>
          <wp:inline distT="0" distB="0" distL="0" distR="0">
            <wp:extent cx="2572385" cy="2553335"/>
            <wp:effectExtent l="0" t="0" r="0" b="0"/>
            <wp:docPr id="7" name="Picture 12" descr="A blue moon in a black sk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A blue moon in a black sky&#10;&#10;Description automatically generated with low confidence"/>
                    <pic:cNvPicPr>
                      <a:picLocks noChangeAspect="1" noChangeArrowheads="1"/>
                    </pic:cNvPicPr>
                  </pic:nvPicPr>
                  <pic:blipFill>
                    <a:blip r:embed="rId9"/>
                    <a:stretch>
                      <a:fillRect/>
                    </a:stretch>
                  </pic:blipFill>
                  <pic:spPr bwMode="auto">
                    <a:xfrm>
                      <a:off x="0" y="0"/>
                      <a:ext cx="2572385" cy="2553335"/>
                    </a:xfrm>
                    <a:prstGeom prst="rect">
                      <a:avLst/>
                    </a:prstGeom>
                  </pic:spPr>
                </pic:pic>
              </a:graphicData>
            </a:graphic>
          </wp:inline>
        </w:drawing>
      </w:r>
    </w:p>
    <w:p>
      <w:pPr>
        <w:pStyle w:val="ListParagraph"/>
        <w:rPr>
          <w:rFonts w:eastAsia="" w:eastAsiaTheme="minorEastAsia"/>
        </w:rPr>
      </w:pPr>
      <w:r>
        <w:rPr>
          <w:rFonts w:eastAsia="" w:eastAsiaTheme="minorEastAsia"/>
        </w:rPr>
        <w:t xml:space="preserve">Med vores ligevægtsligninger kan vi hurtigt se at </w:t>
      </w:r>
      <w:r>
        <w:rPr/>
      </w:r>
      <m:oMath xmlns:m="http://schemas.openxmlformats.org/officeDocument/2006/math">
        <m:r>
          <w:rPr>
            <w:rFonts w:ascii="Cambria Math" w:hAnsi="Cambria Math"/>
          </w:rPr>
          <m:t xml:space="preserve">Σ</m:t>
        </m:r>
        <m:sSub>
          <m:e>
            <m:r>
              <w:rPr>
                <w:rFonts w:ascii="Cambria Math" w:hAnsi="Cambria Math"/>
              </w:rPr>
              <m:t xml:space="preserve">F</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CB</m:t>
            </m:r>
          </m:sub>
        </m:sSub>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F</m:t>
            </m:r>
          </m:e>
          <m:sub>
            <m:r>
              <w:rPr>
                <w:rFonts w:ascii="Cambria Math" w:hAnsi="Cambria Math"/>
              </w:rPr>
              <m:t xml:space="preserve">CB</m:t>
            </m:r>
          </m:sub>
        </m:sSub>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t</m:t>
            </m:r>
          </m:sub>
        </m:sSub>
      </m:oMath>
    </w:p>
    <w:p>
      <w:pPr>
        <w:pStyle w:val="ListParagraph"/>
        <w:jc w:val="center"/>
        <w:rPr>
          <w:rFonts w:eastAsia="" w:eastAsiaTheme="minorEastAsia"/>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CB</m:t>
              </m:r>
            </m:sub>
          </m:sSub>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4910</m:t>
              </m:r>
              <m:d>
                <m:dPr>
                  <m:begChr m:val="["/>
                  <m:endChr m:val="]"/>
                </m:dPr>
                <m:e>
                  <m:r>
                    <w:rPr>
                      <w:rFonts w:ascii="Cambria Math" w:hAnsi="Cambria Math"/>
                    </w:rPr>
                    <m:t xml:space="preserve">N</m:t>
                  </m:r>
                </m:e>
              </m:d>
            </m:e>
          </m:d>
          <m:r>
            <w:rPr>
              <w:rFonts w:ascii="Cambria Math" w:hAnsi="Cambria Math"/>
            </w:rPr>
            <m:t xml:space="preserve">=</m:t>
          </m:r>
          <m:r>
            <w:rPr>
              <w:rFonts w:ascii="Cambria Math" w:hAnsi="Cambria Math"/>
            </w:rPr>
            <m:t xml:space="preserve">4910</m:t>
          </m:r>
          <m:d>
            <m:dPr>
              <m:begChr m:val="["/>
              <m:endChr m:val="]"/>
            </m:dPr>
            <m:e>
              <m:r>
                <w:rPr>
                  <w:rFonts w:ascii="Cambria Math" w:hAnsi="Cambria Math"/>
                </w:rPr>
                <m:t xml:space="preserve">N</m:t>
              </m:r>
            </m:e>
          </m:d>
        </m:oMath>
      </m:oMathPara>
    </w:p>
    <w:p>
      <w:pPr>
        <w:pStyle w:val="ListParagraph"/>
        <w:rPr>
          <w:rFonts w:eastAsia="" w:eastAsiaTheme="minorEastAsia"/>
        </w:rPr>
      </w:pPr>
      <w:r>
        <w:rPr>
          <w:rFonts w:eastAsia="" w:eastAsiaTheme="minorEastAsia"/>
        </w:rPr>
      </w:r>
    </w:p>
    <w:p>
      <w:pPr>
        <w:pStyle w:val="ListParagraph"/>
        <w:rPr>
          <w:rFonts w:eastAsia="" w:eastAsiaTheme="minorEastAsia"/>
        </w:rPr>
      </w:pPr>
      <w:r>
        <w:rPr>
          <w:rFonts w:eastAsia="" w:eastAsiaTheme="minorEastAsia"/>
        </w:rPr>
        <w:t xml:space="preserve">Bjælkens ligevægt kan igen bruges så vi ved at </w:t>
      </w:r>
      <w:r>
        <w:rPr/>
      </w:r>
      <m:oMath xmlns:m="http://schemas.openxmlformats.org/officeDocument/2006/math">
        <m:sSub>
          <m:e>
            <m:r>
              <w:rPr>
                <w:rFonts w:ascii="Cambria Math" w:hAnsi="Cambria Math"/>
              </w:rPr>
              <m:t xml:space="preserve">F</m:t>
            </m:r>
          </m:e>
          <m:sub>
            <m:r>
              <w:rPr>
                <w:rFonts w:ascii="Cambria Math" w:hAnsi="Cambria Math"/>
              </w:rPr>
              <m:t xml:space="preserve">BC</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CB</m:t>
            </m:r>
          </m:sub>
        </m:sSub>
        <m:r>
          <w:rPr>
            <w:rFonts w:ascii="Cambria Math" w:hAnsi="Cambria Math"/>
          </w:rPr>
          <m:t xml:space="preserve">=</m:t>
        </m:r>
        <m:r>
          <w:rPr>
            <w:rFonts w:ascii="Cambria Math" w:hAnsi="Cambria Math"/>
          </w:rPr>
          <m:t xml:space="preserve">4910</m:t>
        </m:r>
        <m:d>
          <m:dPr>
            <m:begChr m:val="["/>
            <m:endChr m:val="]"/>
          </m:dPr>
          <m:e>
            <m:r>
              <w:rPr>
                <w:rFonts w:ascii="Cambria Math" w:hAnsi="Cambria Math"/>
              </w:rPr>
              <m:t xml:space="preserve">N</m:t>
            </m:r>
          </m:e>
        </m:d>
      </m:oMath>
      <w:r>
        <w:rPr>
          <w:rFonts w:eastAsia="" w:eastAsiaTheme="minorEastAsia"/>
        </w:rPr>
        <w:t>.</w:t>
      </w:r>
    </w:p>
    <w:p>
      <w:pPr>
        <w:pStyle w:val="ListParagraph"/>
        <w:rPr>
          <w:rFonts w:eastAsia="" w:eastAsiaTheme="minorEastAsia"/>
        </w:rPr>
      </w:pPr>
      <w:r>
        <w:rPr>
          <w:rFonts w:eastAsia="" w:eastAsiaTheme="minorEastAsia"/>
        </w:rPr>
      </w:r>
    </w:p>
    <w:p>
      <w:pPr>
        <w:pStyle w:val="ListParagraph"/>
        <w:rPr>
          <w:rFonts w:eastAsia="" w:eastAsiaTheme="minorEastAsia"/>
        </w:rPr>
      </w:pPr>
      <w:r>
        <w:rPr>
          <w:rFonts w:eastAsia="" w:eastAsiaTheme="minorEastAsia"/>
        </w:rPr>
        <w:t>Ser vi nu på hele konstruktionen igen bemærker vi at den er symmetrisk (altså at den kan spejles) hen over linje BC. Vi kan altså se at den venstre side af gitterkonstruktionen er identisk til den højre side, hvilket betyder at kræfterne også må være de samme. Dette giver os følgende resultat for alle kræfter på gitterkonstruktionen:</w:t>
      </w:r>
    </w:p>
    <w:p>
      <w:pPr>
        <w:pStyle w:val="ListParagraph"/>
        <w:rPr>
          <w:rFonts w:eastAsia="" w:eastAsiaTheme="minorEastAsia"/>
        </w:rPr>
      </w:pPr>
      <w:r>
        <w:rPr>
          <w:rFonts w:eastAsia="" w:eastAsiaTheme="minorEastAsia"/>
        </w:rPr>
        <w:t xml:space="preserve"> </w:t>
      </w:r>
      <w:r>
        <w:rPr/>
        <w:drawing>
          <wp:inline distT="0" distB="0" distL="0" distR="0">
            <wp:extent cx="4978400" cy="3552825"/>
            <wp:effectExtent l="0" t="0" r="0" b="0"/>
            <wp:docPr id="8" name="Picture 13"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A picture containing text, indoor&#10;&#10;Description automatically generated"/>
                    <pic:cNvPicPr>
                      <a:picLocks noChangeAspect="1" noChangeArrowheads="1"/>
                    </pic:cNvPicPr>
                  </pic:nvPicPr>
                  <pic:blipFill>
                    <a:blip r:embed="rId10"/>
                    <a:stretch>
                      <a:fillRect/>
                    </a:stretch>
                  </pic:blipFill>
                  <pic:spPr bwMode="auto">
                    <a:xfrm>
                      <a:off x="0" y="0"/>
                      <a:ext cx="4978400" cy="3552825"/>
                    </a:xfrm>
                    <a:prstGeom prst="rect">
                      <a:avLst/>
                    </a:prstGeom>
                  </pic:spPr>
                </pic:pic>
              </a:graphicData>
            </a:graphic>
          </wp:inline>
        </w:drawing>
      </w:r>
    </w:p>
    <w:p>
      <w:pPr>
        <w:pStyle w:val="Normal"/>
        <w:rPr>
          <w:rFonts w:eastAsia="" w:eastAsiaTheme="minorEastAsia"/>
        </w:rPr>
      </w:pPr>
      <w:r>
        <w:rPr>
          <w:rFonts w:eastAsia="" w:eastAsiaTheme="minorEastAsia"/>
        </w:rPr>
      </w:r>
      <w:r>
        <w:br w:type="page"/>
      </w:r>
    </w:p>
    <w:p>
      <w:pPr>
        <w:pStyle w:val="ListParagraph"/>
        <w:numPr>
          <w:ilvl w:val="0"/>
          <w:numId w:val="1"/>
        </w:numPr>
        <w:rPr>
          <w:rFonts w:eastAsia="" w:eastAsiaTheme="minorEastAsia"/>
        </w:rPr>
      </w:pPr>
      <w:r>
        <w:rPr>
          <w:rFonts w:eastAsia="" w:eastAsiaTheme="minorEastAsia"/>
        </w:rPr>
        <w:t>Med dette har vi fundet alle kræfter og mangler kun at bestemme hvilke der er trækkræfter og hvilke der er trykkræfter på bjælkerne.</w:t>
        <w:br/>
        <w:t xml:space="preserve">Alle kræfter der har et negativt fortegn indikere at pilene vender forkert, så </w:t>
      </w:r>
      <w:r>
        <w:rPr/>
      </w:r>
      <m:oMath xmlns:m="http://schemas.openxmlformats.org/officeDocument/2006/math">
        <m:sSub>
          <m:e>
            <m:r>
              <w:rPr>
                <w:rFonts w:ascii="Cambria Math" w:hAnsi="Cambria Math"/>
              </w:rPr>
              <m:t xml:space="preserve">F</m:t>
            </m:r>
          </m:e>
          <m:sub>
            <m:r>
              <w:rPr>
                <w:rFonts w:ascii="Cambria Math" w:hAnsi="Cambria Math"/>
              </w:rPr>
              <m:t xml:space="preserve">AB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BA</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BD</m:t>
            </m:r>
          </m:sub>
        </m:sSub>
        <m:r>
          <w:rPr>
            <w:rFonts w:ascii="Cambria Math" w:hAnsi="Cambria Math"/>
          </w:rPr>
          <m:t xml:space="preserve">og</m:t>
        </m:r>
        <m:sSub>
          <m:e>
            <m:r>
              <w:rPr>
                <w:rFonts w:ascii="Cambria Math" w:hAnsi="Cambria Math"/>
              </w:rPr>
              <m:t xml:space="preserve">F</m:t>
            </m:r>
          </m:e>
          <m:sub>
            <m:r>
              <w:rPr>
                <w:rFonts w:ascii="Cambria Math" w:hAnsi="Cambria Math"/>
              </w:rPr>
              <m:t xml:space="preserve">DB</m:t>
            </m:r>
          </m:sub>
        </m:sSub>
      </m:oMath>
      <w:r>
        <w:rPr>
          <w:rFonts w:eastAsia="" w:eastAsiaTheme="minorEastAsia"/>
        </w:rPr>
        <w:t xml:space="preserve"> skal altså ikke pege væk fra leddene men pege ind mod dem.</w:t>
        <w:br/>
        <w:t>Alle andre peger den rigtige vej.</w:t>
        <w:br/>
        <w:t>Peger kræfterne væk fra et led betyder det at bjælken er udspændt, altså at den bliver trukket i af en trækkraft i hver ende.</w:t>
      </w:r>
    </w:p>
    <w:p>
      <w:pPr>
        <w:pStyle w:val="ListParagraph"/>
        <w:rPr>
          <w:rFonts w:eastAsia="" w:eastAsiaTheme="minorEastAsia"/>
        </w:rPr>
      </w:pPr>
      <w:r>
        <w:rPr>
          <w:rFonts w:eastAsia="" w:eastAsiaTheme="minorEastAsia"/>
        </w:rPr>
        <w:t>Peger kræfterne ind mod leddet betyder det at bjælken mellem leddene bliver presset sammen, altså at den bliver trykket på af en trykkræft fra begge ender.</w:t>
        <w:br/>
      </w:r>
      <w:r>
        <w:rPr/>
        <w:drawing>
          <wp:inline distT="0" distB="0" distL="0" distR="0">
            <wp:extent cx="5572125" cy="3976370"/>
            <wp:effectExtent l="0" t="0" r="0" b="0"/>
            <wp:docPr id="9" name="Picture 1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Shape&#10;&#10;Description automatically generated"/>
                    <pic:cNvPicPr>
                      <a:picLocks noChangeAspect="1" noChangeArrowheads="1"/>
                    </pic:cNvPicPr>
                  </pic:nvPicPr>
                  <pic:blipFill>
                    <a:blip r:embed="rId11"/>
                    <a:stretch>
                      <a:fillRect/>
                    </a:stretch>
                  </pic:blipFill>
                  <pic:spPr bwMode="auto">
                    <a:xfrm>
                      <a:off x="0" y="0"/>
                      <a:ext cx="5572125" cy="3976370"/>
                    </a:xfrm>
                    <a:prstGeom prst="rect">
                      <a:avLst/>
                    </a:prstGeom>
                  </pic:spPr>
                </pic:pic>
              </a:graphicData>
            </a:graphic>
          </wp:inline>
        </w:drawing>
      </w:r>
    </w:p>
    <w:p>
      <w:pPr>
        <w:pStyle w:val="ListParagraph"/>
        <w:rPr>
          <w:rFonts w:eastAsia="" w:eastAsiaTheme="minorEastAsia"/>
        </w:rPr>
      </w:pPr>
      <w:r>
        <w:rPr>
          <w:rFonts w:eastAsia="" w:eastAsiaTheme="minorEastAsia"/>
        </w:rPr>
        <w:t>Røde bjælker er under tryk og blå bjælker er bliver trukket i.</w:t>
      </w:r>
    </w:p>
    <w:p>
      <w:pPr>
        <w:pStyle w:val="Normal"/>
        <w:rPr>
          <w:rFonts w:eastAsia="" w:eastAsiaTheme="minorEastAsia"/>
        </w:rPr>
      </w:pPr>
      <w:r>
        <w:rPr>
          <w:rFonts w:eastAsia="" w:eastAsiaTheme="minorEastAsia"/>
        </w:rPr>
      </w:r>
      <w:r>
        <w:br w:type="page"/>
      </w:r>
    </w:p>
    <w:p>
      <w:pPr>
        <w:pStyle w:val="Heading1"/>
        <w:rPr>
          <w:rFonts w:eastAsia="" w:eastAsiaTheme="minorEastAsia"/>
        </w:rPr>
      </w:pPr>
      <w:r>
        <w:rPr>
          <w:rFonts w:eastAsia="" w:eastAsiaTheme="minorEastAsia"/>
        </w:rPr>
        <w:t>I skal nu selv beregne kræfterne i følgende gitterkonstruktion:</w:t>
      </w:r>
    </w:p>
    <w:p>
      <w:pPr>
        <w:pStyle w:val="Normal"/>
        <w:rPr/>
      </w:pPr>
      <w:r>
        <w:rPr/>
        <w:t>I kan følge præcis den samme metode til at bestemme alle kræfter på denne gitterkonstruktion.</w:t>
      </w:r>
    </w:p>
    <w:p>
      <w:pPr>
        <w:pStyle w:val="Normal"/>
        <w:rPr>
          <w:rFonts w:eastAsia="" w:eastAsiaTheme="minorEastAsia"/>
        </w:rPr>
      </w:pPr>
      <w:r>
        <w:rPr/>
        <w:drawing>
          <wp:inline distT="0" distB="0" distL="0" distR="0">
            <wp:extent cx="4276725" cy="4171950"/>
            <wp:effectExtent l="0" t="0" r="0" b="0"/>
            <wp:docPr id="10"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descr="Chart, line chart&#10;&#10;Description automatically generated"/>
                    <pic:cNvPicPr>
                      <a:picLocks noChangeAspect="1" noChangeArrowheads="1"/>
                    </pic:cNvPicPr>
                  </pic:nvPicPr>
                  <pic:blipFill>
                    <a:blip r:embed="rId12"/>
                    <a:stretch>
                      <a:fillRect/>
                    </a:stretch>
                  </pic:blipFill>
                  <pic:spPr bwMode="auto">
                    <a:xfrm>
                      <a:off x="0" y="0"/>
                      <a:ext cx="4276725" cy="4171950"/>
                    </a:xfrm>
                    <a:prstGeom prst="rect">
                      <a:avLst/>
                    </a:prstGeom>
                  </pic:spPr>
                </pic:pic>
              </a:graphicData>
            </a:graphic>
          </wp:inline>
        </w:drawing>
      </w:r>
      <w:r>
        <w:rPr>
          <w:rFonts w:eastAsia="" w:eastAsiaTheme="minorEastAsia"/>
        </w:rPr>
        <w:br/>
        <w:t>Antag at broen er placeret på to beton pæle, en ved led 0 og en ved led 2, så led 0 og 2 har hver deres normalkraft.</w:t>
      </w:r>
    </w:p>
    <w:p>
      <w:pPr>
        <w:pStyle w:val="Normal"/>
        <w:rPr>
          <w:rFonts w:eastAsia="" w:eastAsiaTheme="minorEastAsia"/>
        </w:rPr>
      </w:pPr>
      <w:r>
        <w:rPr>
          <w:rFonts w:eastAsia="" w:eastAsiaTheme="minorEastAsia"/>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t</m:t>
              </m:r>
            </m:sub>
          </m:sSub>
          <m:r>
            <w:rPr>
              <w:rFonts w:ascii="Cambria Math" w:hAnsi="Cambria Math"/>
            </w:rPr>
            <m:t xml:space="preserve">=</m:t>
          </m:r>
          <m:r>
            <w:rPr>
              <w:rFonts w:ascii="Cambria Math" w:hAnsi="Cambria Math"/>
            </w:rPr>
            <m:t xml:space="preserve">m</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g</m:t>
              </m:r>
            </m:e>
          </m:d>
          <m:r>
            <w:rPr>
              <w:rFonts w:ascii="Cambria Math" w:hAnsi="Cambria Math"/>
            </w:rPr>
            <m:t xml:space="preserve">=</m:t>
          </m:r>
          <m:d>
            <m:dPr>
              <m:begChr m:val="("/>
              <m:endChr m:val=")"/>
            </m:dPr>
            <m:e>
              <m:eqArr>
                <m:e>
                  <m:r>
                    <w:rPr>
                      <w:rFonts w:ascii="Cambria Math" w:hAnsi="Cambria Math"/>
                    </w:rPr>
                    <m:t xml:space="preserve">0</m:t>
                  </m:r>
                  <m:r>
                    <w:rPr>
                      <w:rFonts w:ascii="Cambria Math" w:hAnsi="Cambria Math"/>
                    </w:rPr>
                    <m:t xml:space="preserve">N</m:t>
                  </m:r>
                </m:e>
                <m:e>
                  <m:r>
                    <w:rPr>
                      <w:rFonts w:ascii="Cambria Math" w:hAnsi="Cambria Math"/>
                    </w:rPr>
                    <m:t xml:space="preserve">−</m:t>
                  </m:r>
                  <m:r>
                    <w:rPr>
                      <w:rFonts w:ascii="Cambria Math" w:hAnsi="Cambria Math"/>
                    </w:rPr>
                    <m:t xml:space="preserve">20</m:t>
                  </m:r>
                  <m:r>
                    <w:rPr>
                      <w:rFonts w:ascii="Cambria Math" w:hAnsi="Cambria Math"/>
                    </w:rPr>
                    <m:t xml:space="preserve">N</m:t>
                  </m:r>
                </m:e>
              </m:eqArr>
            </m:e>
          </m:d>
        </m:oMath>
      </m:oMathPara>
    </w:p>
    <w:p>
      <w:pPr>
        <w:pStyle w:val="Normal"/>
        <w:rPr>
          <w:rFonts w:eastAsia="" w:eastAsiaTheme="minorEastAsia"/>
        </w:rPr>
      </w:pPr>
      <w:r>
        <w:rPr>
          <w:rFonts w:eastAsia="" w:eastAsiaTheme="minorEastAsia"/>
        </w:rPr>
      </w:r>
      <m:oMathPara xmlns:m="http://schemas.openxmlformats.org/officeDocument/2006/math">
        <m:oMathParaPr>
          <m:jc m:val="left"/>
        </m:oMathParaPr>
        <m:oMath>
          <m:nary>
            <m:naryPr>
              <m:chr m:val="∑"/>
              <m:subHide m:val="1"/>
              <m:supHide m:val="1"/>
            </m:naryPr>
            <m:sub/>
            <m:sup/>
            <m:e>
              <m:r>
                <w:rPr>
                  <w:rFonts w:ascii="Cambria Math" w:hAnsi="Cambria Math"/>
                </w:rPr>
                <m:t xml:space="preserve">M</m:t>
              </m:r>
            </m:e>
          </m:nary>
          <m:r>
            <w:rPr>
              <w:rFonts w:ascii="Cambria Math" w:hAnsi="Cambria Math"/>
            </w:rPr>
            <m:t xml:space="preserve">=</m:t>
          </m:r>
          <m:r>
            <w:rPr>
              <w:rFonts w:ascii="Cambria Math" w:hAnsi="Cambria Math"/>
            </w:rPr>
            <m:t xml:space="preserve">0</m:t>
          </m:r>
        </m:oMath>
      </m:oMathPara>
    </w:p>
    <w:p>
      <w:pPr>
        <w:pStyle w:val="Normal"/>
        <w:rPr>
          <w:rFonts w:eastAsia="" w:eastAsiaTheme="minorEastAsia"/>
        </w:rPr>
      </w:pPr>
      <w:r>
        <w:rPr>
          <w:rFonts w:eastAsia="" w:eastAsiaTheme="minorEastAsia"/>
        </w:rPr>
      </w:r>
      <m:oMathPara xmlns:m="http://schemas.openxmlformats.org/officeDocument/2006/math">
        <m:oMathParaPr>
          <m:jc m:val="left"/>
        </m:oMathParaPr>
        <m:oMath>
          <m:nary>
            <m:naryPr>
              <m:chr m:val="∑"/>
              <m:subHide m:val="1"/>
              <m:supHide m:val="1"/>
            </m:naryPr>
            <m:sub/>
            <m:sup/>
            <m:e>
              <m:sSub>
                <m:e>
                  <m:r>
                    <w:rPr>
                      <w:rFonts w:ascii="Cambria Math" w:hAnsi="Cambria Math"/>
                    </w:rPr>
                    <m:t xml:space="preserve">F</m:t>
                  </m:r>
                </m:e>
                <m:sub>
                  <m:r>
                    <w:rPr>
                      <w:rFonts w:ascii="Cambria Math" w:hAnsi="Cambria Math"/>
                    </w:rPr>
                    <m:t xml:space="preserve">x</m:t>
                  </m:r>
                </m:sub>
              </m:sSub>
            </m:e>
          </m:nary>
          <m:r>
            <w:rPr>
              <w:rFonts w:ascii="Cambria Math" w:hAnsi="Cambria Math"/>
            </w:rPr>
            <m:t xml:space="preserve">=</m:t>
          </m:r>
          <m:r>
            <w:rPr>
              <w:rFonts w:ascii="Cambria Math" w:hAnsi="Cambria Math"/>
            </w:rPr>
            <m:t xml:space="preserve">0</m:t>
          </m:r>
        </m:oMath>
      </m:oMathPara>
    </w:p>
    <w:p>
      <w:pPr>
        <w:pStyle w:val="Normal"/>
        <w:rPr>
          <w:rFonts w:eastAsia="" w:eastAsiaTheme="minorEastAsia"/>
        </w:rPr>
      </w:pPr>
      <w:r>
        <w:rPr>
          <w:rFonts w:eastAsia="" w:eastAsiaTheme="minorEastAsia"/>
        </w:rPr>
      </w:r>
      <m:oMathPara xmlns:m="http://schemas.openxmlformats.org/officeDocument/2006/math">
        <m:oMathParaPr>
          <m:jc m:val="left"/>
        </m:oMathParaPr>
        <m:oMath>
          <m:nary>
            <m:naryPr>
              <m:chr m:val="∑"/>
              <m:subHide m:val="1"/>
              <m:supHide m:val="1"/>
            </m:naryPr>
            <m:sub/>
            <m:sup/>
            <m:e>
              <m:sSub>
                <m:e>
                  <m:r>
                    <w:rPr>
                      <w:rFonts w:ascii="Cambria Math" w:hAnsi="Cambria Math"/>
                    </w:rPr>
                    <m:t xml:space="preserve">F</m:t>
                  </m:r>
                </m:e>
                <m:sub>
                  <m:r>
                    <w:rPr>
                      <w:rFonts w:ascii="Cambria Math" w:hAnsi="Cambria Math"/>
                    </w:rPr>
                    <m:t xml:space="preserve">y</m:t>
                  </m:r>
                </m:sub>
              </m:sSub>
            </m:e>
          </m:nary>
          <m:r>
            <w:rPr>
              <w:rFonts w:ascii="Cambria Math" w:hAnsi="Cambria Math"/>
            </w:rPr>
            <m:t xml:space="preserve">=</m:t>
          </m:r>
          <m:r>
            <w:rPr>
              <w:rFonts w:ascii="Cambria Math" w:hAnsi="Cambria Math"/>
            </w:rPr>
            <m:t xml:space="preserve">0</m:t>
          </m:r>
        </m:oMath>
      </m:oMathPara>
    </w:p>
    <w:p>
      <w:pPr>
        <w:pStyle w:val="Normal"/>
        <w:rPr>
          <w:rFonts w:eastAsia="" w:eastAsiaTheme="minorEastAsia"/>
        </w:rPr>
      </w:pPr>
      <w:r>
        <w:rPr>
          <w:rFonts w:eastAsia="" w:eastAsiaTheme="minorEastAsia"/>
        </w:rPr>
        <w:t>Centrum er punkt 0</w:t>
      </w:r>
    </w:p>
    <w:p>
      <w:pPr>
        <w:pStyle w:val="Normal"/>
        <w:rPr>
          <w:rFonts w:eastAsia="" w:eastAsiaTheme="minorEastAsia"/>
        </w:rPr>
      </w:pPr>
      <w:r>
        <w:rPr>
          <w:rFonts w:eastAsia="" w:eastAsiaTheme="minorEastAsia"/>
        </w:rPr>
      </w:r>
      <m:oMathPara xmlns:m="http://schemas.openxmlformats.org/officeDocument/2006/math">
        <m:oMathParaPr>
          <m:jc m:val="left"/>
        </m:oMathParaPr>
        <m:oMath>
          <m:nary>
            <m:naryPr>
              <m:chr m:val="∑"/>
              <m:subHide m:val="1"/>
              <m:supHide m:val="1"/>
            </m:naryPr>
            <m:sub/>
            <m:sup/>
            <m:e>
              <m:r>
                <w:rPr>
                  <w:rFonts w:ascii="Cambria Math" w:hAnsi="Cambria Math"/>
                </w:rPr>
                <m:t xml:space="preserve">M</m:t>
              </m:r>
            </m:e>
          </m:nary>
          <m:r>
            <w:rPr>
              <w:rFonts w:ascii="Cambria Math" w:hAnsi="Cambria Math"/>
            </w:rPr>
            <m:t xml:space="preserve">=</m:t>
          </m:r>
          <m:sSub>
            <m:e>
              <m:r>
                <w:rPr>
                  <w:rFonts w:ascii="Cambria Math" w:hAnsi="Cambria Math"/>
                </w:rPr>
                <m:t xml:space="preserve">M</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n</m:t>
              </m:r>
            </m:sub>
          </m:sSub>
          <m:r>
            <w:rPr>
              <w:rFonts w:ascii="Cambria Math" w:hAnsi="Cambria Math"/>
            </w:rPr>
            <m:t xml:space="preserve">...</m:t>
          </m:r>
          <m:r>
            <w:rPr>
              <w:rFonts w:ascii="Cambria Math" w:hAnsi="Cambria Math"/>
            </w:rPr>
            <m:t xml:space="preserve">=</m:t>
          </m:r>
          <m:r>
            <w:rPr>
              <w:rFonts w:ascii="Cambria Math" w:hAnsi="Cambria Math"/>
            </w:rPr>
            <m:t xml:space="preserve">0</m:t>
          </m:r>
        </m:oMath>
      </m:oMathPara>
    </w:p>
    <w:p>
      <w:pPr>
        <w:pStyle w:val="Normal"/>
        <w:rPr>
          <w:rFonts w:eastAsia="" w:eastAsiaTheme="minorEastAsia"/>
        </w:rPr>
      </w:pPr>
      <w:r>
        <w:rPr>
          <w:rFonts w:eastAsia="" w:eastAsiaTheme="minorEastAsia"/>
        </w:rPr>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F</m:t>
              </m:r>
              <m:r>
                <w:rPr>
                  <w:rFonts w:ascii="Cambria Math" w:hAnsi="Cambria Math"/>
                </w:rPr>
                <m:t xml:space="preserve">0</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θ</m:t>
              </m:r>
            </m:e>
          </m:d>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oMath>
      </m:oMathPara>
    </w:p>
    <w:p>
      <w:pPr>
        <w:pStyle w:val="Normal"/>
        <w:rPr>
          <w:rFonts w:eastAsia="" w:eastAsiaTheme="minorEastAsia"/>
        </w:rPr>
      </w:pPr>
      <w:r>
        <w:rPr>
          <w:rFonts w:eastAsia="" w:eastAsiaTheme="minorEastAsia"/>
        </w:rPr>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oMath>
      </m:oMathPara>
    </w:p>
    <w:p>
      <w:pPr>
        <w:pStyle w:val="Normal"/>
        <w:rPr>
          <w:rFonts w:eastAsia="" w:eastAsiaTheme="minorEastAsia"/>
        </w:rPr>
      </w:pPr>
      <w:r>
        <w:rPr>
          <w:rFonts w:eastAsia="" w:eastAsiaTheme="minorEastAsia"/>
        </w:rPr>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oMath>
      </m:oMathPara>
    </w:p>
    <w:p>
      <w:pPr>
        <w:pStyle w:val="Normal"/>
        <w:rPr>
          <w:rFonts w:eastAsia="" w:eastAsiaTheme="minorEastAsia"/>
        </w:rPr>
      </w:pPr>
      <w:r>
        <w:rPr/>
      </w:r>
      <w:r>
        <w:br w:type="page"/>
      </w:r>
    </w:p>
    <w:p>
      <w:pPr>
        <w:pStyle w:val="ListParagraph"/>
        <w:rPr>
          <w:rFonts w:eastAsia="" w:eastAsiaTheme="minorEastAsia"/>
        </w:rPr>
      </w:pPr>
      <w:r>
        <w:rPr>
          <w:rFonts w:eastAsia="" w:eastAsiaTheme="minorEastAsia"/>
        </w:rPr>
        <w:t>Facit:</w:t>
      </w:r>
    </w:p>
    <w:p>
      <w:pPr>
        <w:pStyle w:val="ListParagraph"/>
        <w:spacing w:before="0" w:after="160"/>
        <w:contextualSpacing/>
        <w:rPr>
          <w:rFonts w:eastAsia="" w:eastAsiaTheme="minorEastAsia"/>
        </w:rPr>
      </w:pPr>
      <w:r>
        <w:rPr/>
        <w:drawing>
          <wp:inline distT="0" distB="0" distL="0" distR="0">
            <wp:extent cx="4886325" cy="4772025"/>
            <wp:effectExtent l="0" t="0" r="0" b="0"/>
            <wp:docPr id="11"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descr="Diagram&#10;&#10;Description automatically generated"/>
                    <pic:cNvPicPr>
                      <a:picLocks noChangeAspect="1" noChangeArrowheads="1"/>
                    </pic:cNvPicPr>
                  </pic:nvPicPr>
                  <pic:blipFill>
                    <a:blip r:embed="rId13"/>
                    <a:stretch>
                      <a:fillRect/>
                    </a:stretch>
                  </pic:blipFill>
                  <pic:spPr bwMode="auto">
                    <a:xfrm>
                      <a:off x="0" y="0"/>
                      <a:ext cx="4886325" cy="4772025"/>
                    </a:xfrm>
                    <a:prstGeom prst="rect">
                      <a:avLst/>
                    </a:prstGeom>
                  </pic:spPr>
                </pic:pic>
              </a:graphicData>
            </a:graphic>
          </wp:inline>
        </w:drawing>
      </w:r>
    </w:p>
    <w:sectPr>
      <w:footerReference w:type="default" r:id="rId14"/>
      <w:type w:val="nextPage"/>
      <w:pgSz w:w="11906" w:h="16838"/>
      <w:pgMar w:left="1134" w:right="1134" w:gutter="0" w:header="0" w:top="1701" w:footer="708" w:bottom="170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swiss"/>
    <w:pitch w:val="default"/>
  </w:font>
  <w:font w:name="Calibri Light">
    <w:charset w:val="01"/>
    <w:family w:val="swiss"/>
    <w:pitch w:val="default"/>
  </w:font>
  <w:font w:name="DejaVu Sans">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82085087"/>
    </w:sdtPr>
    <w:sdtContent>
      <w:p>
        <w:pPr>
          <w:pStyle w:val="Footer"/>
          <w:jc w:val="right"/>
          <w:rPr/>
        </w:pPr>
        <w:r>
          <w:rPr/>
          <w:t xml:space="preserve">Side | </w:t>
        </w:r>
        <w:r>
          <w:rPr/>
          <w:fldChar w:fldCharType="begin"/>
        </w:r>
        <w:r>
          <w:rPr/>
          <w:instrText xml:space="preserve"> PAGE </w:instrText>
        </w:r>
        <w:r>
          <w:rPr/>
          <w:fldChar w:fldCharType="separate"/>
        </w:r>
        <w:r>
          <w:rPr/>
          <w:t>13</w:t>
        </w:r>
        <w:r>
          <w:rPr/>
          <w:fldChar w:fldCharType="end"/>
        </w:r>
        <w:r>
          <w:rPr/>
          <w:t xml:space="preserve"> </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a-DK"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a-DK" w:eastAsia="en-US" w:bidi="ar-SA"/>
    </w:rPr>
  </w:style>
  <w:style w:type="paragraph" w:styleId="Heading1">
    <w:name w:val="Heading 1"/>
    <w:basedOn w:val="Normal"/>
    <w:next w:val="Normal"/>
    <w:link w:val="Heading1Char"/>
    <w:uiPriority w:val="9"/>
    <w:qFormat/>
    <w:rsid w:val="00c1577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f54f1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1577a"/>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d04b5a"/>
    <w:rPr>
      <w:color w:val="0563C1" w:themeColor="hyperlink"/>
      <w:u w:val="single"/>
    </w:rPr>
  </w:style>
  <w:style w:type="character" w:styleId="Heading2Char" w:customStyle="1">
    <w:name w:val="Heading 2 Char"/>
    <w:basedOn w:val="DefaultParagraphFont"/>
    <w:link w:val="Heading2"/>
    <w:uiPriority w:val="9"/>
    <w:qFormat/>
    <w:rsid w:val="00f54f15"/>
    <w:rPr>
      <w:rFonts w:ascii="Calibri Light" w:hAnsi="Calibri Light" w:eastAsia="" w:cs="" w:asciiTheme="majorHAnsi" w:cstheme="majorBidi" w:eastAsiaTheme="majorEastAsia" w:hAnsiTheme="majorHAnsi"/>
      <w:color w:val="2F5496" w:themeColor="accent1" w:themeShade="bf"/>
      <w:sz w:val="26"/>
      <w:szCs w:val="26"/>
    </w:rPr>
  </w:style>
  <w:style w:type="character" w:styleId="PlaceholderText">
    <w:name w:val="Placeholder Text"/>
    <w:basedOn w:val="DefaultParagraphFont"/>
    <w:uiPriority w:val="99"/>
    <w:semiHidden/>
    <w:qFormat/>
    <w:rsid w:val="00724129"/>
    <w:rPr>
      <w:color w:val="808080"/>
    </w:rPr>
  </w:style>
  <w:style w:type="character" w:styleId="VisitedInternetLink">
    <w:name w:val="FollowedHyperlink"/>
    <w:basedOn w:val="DefaultParagraphFont"/>
    <w:uiPriority w:val="99"/>
    <w:semiHidden/>
    <w:unhideWhenUsed/>
    <w:rsid w:val="007149f2"/>
    <w:rPr>
      <w:color w:val="954F72" w:themeColor="followedHyperlink"/>
      <w:u w:val="single"/>
    </w:rPr>
  </w:style>
  <w:style w:type="character" w:styleId="HeaderChar" w:customStyle="1">
    <w:name w:val="Header Char"/>
    <w:basedOn w:val="DefaultParagraphFont"/>
    <w:link w:val="Header"/>
    <w:uiPriority w:val="99"/>
    <w:qFormat/>
    <w:rsid w:val="007746bd"/>
    <w:rPr/>
  </w:style>
  <w:style w:type="character" w:styleId="FooterChar" w:customStyle="1">
    <w:name w:val="Footer Char"/>
    <w:basedOn w:val="DefaultParagraphFont"/>
    <w:link w:val="Footer"/>
    <w:uiPriority w:val="99"/>
    <w:qFormat/>
    <w:rsid w:val="007746bd"/>
    <w:rPr/>
  </w:style>
  <w:style w:type="paragraph" w:styleId="Heading">
    <w:name w:val="Heading"/>
    <w:basedOn w:val="Normal"/>
    <w:next w:val="TextBody"/>
    <w:qFormat/>
    <w:pPr>
      <w:keepNext w:val="true"/>
      <w:spacing w:before="240" w:after="120"/>
    </w:pPr>
    <w:rPr>
      <w:rFonts w:ascii="DejaVu Sans" w:hAnsi="DejaVu Sans" w:eastAsia="Source Han Sans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lang w:val="zxx" w:eastAsia="zxx" w:bidi="zxx"/>
    </w:rPr>
  </w:style>
  <w:style w:type="paragraph" w:styleId="ListParagraph">
    <w:name w:val="List Paragraph"/>
    <w:basedOn w:val="Normal"/>
    <w:uiPriority w:val="34"/>
    <w:qFormat/>
    <w:rsid w:val="00b926f5"/>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746bd"/>
    <w:pPr>
      <w:tabs>
        <w:tab w:val="clear" w:pos="1304"/>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746bd"/>
    <w:pPr>
      <w:tabs>
        <w:tab w:val="clear" w:pos="1304"/>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i.jhu.edu/truss-simulato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E9B26-9A0C-4E53-B466-4815012F8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Application>LibreOffice/7.3.1.3$Linux_X86_64 LibreOffice_project/30$Build-3</Application>
  <AppVersion>15.0000</AppVersion>
  <Pages>13</Pages>
  <Words>1065</Words>
  <Characters>4846</Characters>
  <CharactersWithSpaces>5891</CharactersWithSpaces>
  <Paragraphs>68</Paragraphs>
  <Company>Mercantec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2022-03-15T11:11:00Z</dcterms:created>
  <dc:creator>Rasmus Ertmann</dc:creator>
  <dc:description/>
  <dc:language>en-DK</dc:language>
  <cp:lastModifiedBy/>
  <dcterms:modified xsi:type="dcterms:W3CDTF">2022-03-23T10:08:05Z</dcterms:modified>
  <cp:revision>210</cp:revision>
  <dc:subject/>
  <dc:title/>
</cp:coreProperties>
</file>

<file path=docProps/custom.xml><?xml version="1.0" encoding="utf-8"?>
<Properties xmlns="http://schemas.openxmlformats.org/officeDocument/2006/custom-properties" xmlns:vt="http://schemas.openxmlformats.org/officeDocument/2006/docPropsVTypes"/>
</file>