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B12B2" w14:textId="77777777" w:rsidR="00822E2C" w:rsidRDefault="00822E2C" w:rsidP="00822E2C">
      <w:r>
        <w:t xml:space="preserve">I skal regne alle opgaver i dette opgavesæt. Disse skal afleveres som en aflevering i </w:t>
      </w:r>
      <w:proofErr w:type="gramStart"/>
      <w:r>
        <w:t>PDF format</w:t>
      </w:r>
      <w:proofErr w:type="gramEnd"/>
      <w:r>
        <w:t>.</w:t>
      </w:r>
    </w:p>
    <w:p w14:paraId="495902F1" w14:textId="77777777" w:rsidR="00822E2C" w:rsidRDefault="00822E2C" w:rsidP="00822E2C"/>
    <w:p w14:paraId="76D2ADF1" w14:textId="77777777" w:rsidR="00822E2C" w:rsidRDefault="00822E2C" w:rsidP="00822E2C">
      <w:r>
        <w:t>Eks. På en god opstilling af en regnet opgave:</w:t>
      </w:r>
    </w:p>
    <w:p w14:paraId="0B67E0F4" w14:textId="77777777" w:rsidR="00822E2C" w:rsidRPr="00816C0C" w:rsidRDefault="00822E2C" w:rsidP="00822E2C">
      <w:pPr>
        <w:rPr>
          <w:i/>
          <w:iCs/>
          <w:color w:val="767171" w:themeColor="background2" w:themeShade="80"/>
        </w:rPr>
      </w:pPr>
      <w:r w:rsidRPr="00816C0C">
        <w:rPr>
          <w:i/>
          <w:iCs/>
          <w:color w:val="767171" w:themeColor="background2" w:themeShade="80"/>
        </w:rPr>
        <w:t>Selve opgaven:</w:t>
      </w:r>
    </w:p>
    <w:p w14:paraId="2B2DA16C" w14:textId="77777777" w:rsidR="00822E2C" w:rsidRDefault="00822E2C" w:rsidP="00822E2C">
      <w:r>
        <w:t>En kasse skubbes hen over gulvet med en kraft på 50N. På grund af gulvet er der en friktion som også påvirker kassen med en modsatrettet kraft på 20N som vist på billedet. Bestem den resulterende kraft.</w:t>
      </w:r>
      <w:r>
        <w:br/>
      </w:r>
      <w:r w:rsidRPr="00816C0C">
        <w:rPr>
          <w:noProof/>
        </w:rPr>
        <w:drawing>
          <wp:inline distT="0" distB="0" distL="0" distR="0" wp14:anchorId="2DCE9DD6" wp14:editId="6A89F614">
            <wp:extent cx="2267266" cy="1305107"/>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2267266" cy="1305107"/>
                    </a:xfrm>
                    <a:prstGeom prst="rect">
                      <a:avLst/>
                    </a:prstGeom>
                  </pic:spPr>
                </pic:pic>
              </a:graphicData>
            </a:graphic>
          </wp:inline>
        </w:drawing>
      </w:r>
    </w:p>
    <w:p w14:paraId="1096693B" w14:textId="77777777" w:rsidR="00822E2C" w:rsidRDefault="00822E2C" w:rsidP="00822E2C"/>
    <w:p w14:paraId="754FAA5D" w14:textId="77777777" w:rsidR="00822E2C" w:rsidRDefault="00822E2C" w:rsidP="00822E2C">
      <w:pPr>
        <w:rPr>
          <w:i/>
          <w:iCs/>
          <w:color w:val="767171" w:themeColor="background2" w:themeShade="80"/>
        </w:rPr>
      </w:pPr>
      <w:r w:rsidRPr="00816C0C">
        <w:rPr>
          <w:i/>
          <w:iCs/>
          <w:color w:val="767171" w:themeColor="background2" w:themeShade="80"/>
        </w:rPr>
        <w:t>Vi starter med at</w:t>
      </w:r>
      <w:r>
        <w:rPr>
          <w:i/>
          <w:iCs/>
          <w:color w:val="767171" w:themeColor="background2" w:themeShade="80"/>
        </w:rPr>
        <w:t xml:space="preserve"> skrive at vi</w:t>
      </w:r>
      <w:r w:rsidRPr="00816C0C">
        <w:rPr>
          <w:i/>
          <w:iCs/>
          <w:color w:val="767171" w:themeColor="background2" w:themeShade="80"/>
        </w:rPr>
        <w:t xml:space="preserve"> </w:t>
      </w:r>
      <w:r>
        <w:rPr>
          <w:i/>
          <w:iCs/>
          <w:color w:val="767171" w:themeColor="background2" w:themeShade="80"/>
        </w:rPr>
        <w:t>vil opskrive</w:t>
      </w:r>
      <w:r w:rsidRPr="00816C0C">
        <w:rPr>
          <w:i/>
          <w:iCs/>
          <w:color w:val="767171" w:themeColor="background2" w:themeShade="80"/>
        </w:rPr>
        <w:t xml:space="preserve"> de kendte værdier fra opgaven, med symbol, værdi og enhed.</w:t>
      </w:r>
    </w:p>
    <w:p w14:paraId="0C4798E4" w14:textId="77777777" w:rsidR="00822E2C" w:rsidRDefault="00822E2C" w:rsidP="00822E2C">
      <w:pPr>
        <w:rPr>
          <w:rFonts w:eastAsiaTheme="minorEastAsia"/>
        </w:rPr>
      </w:pPr>
      <w:r>
        <w:t>Først opstiller jeg de værdier jeg kender fra opgaven og dem som opgaven vil have at jeg finder.</w:t>
      </w:r>
      <w:r>
        <w:br/>
      </w:r>
      <m:oMath>
        <m:sSub>
          <m:sSubPr>
            <m:ctrlPr>
              <w:rPr>
                <w:rFonts w:ascii="Cambria Math" w:hAnsi="Cambria Math"/>
                <w:i/>
              </w:rPr>
            </m:ctrlPr>
          </m:sSubPr>
          <m:e>
            <m:r>
              <w:rPr>
                <w:rFonts w:ascii="Cambria Math" w:hAnsi="Cambria Math"/>
              </w:rPr>
              <m:t>F</m:t>
            </m:r>
          </m:e>
          <m:sub>
            <m:r>
              <w:rPr>
                <w:rFonts w:ascii="Cambria Math" w:hAnsi="Cambria Math"/>
              </w:rPr>
              <m:t>skub</m:t>
            </m:r>
          </m:sub>
        </m:sSub>
        <m:r>
          <w:rPr>
            <w:rFonts w:ascii="Cambria Math" w:hAnsi="Cambria Math"/>
          </w:rPr>
          <m:t>=50N</m:t>
        </m:r>
      </m:oMath>
      <w:r>
        <w:rPr>
          <w:rFonts w:eastAsiaTheme="minorEastAsia"/>
        </w:rPr>
        <w:t xml:space="preserve"> </w:t>
      </w:r>
      <w:r>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gnid</m:t>
            </m:r>
          </m:sub>
        </m:sSub>
        <m:r>
          <w:rPr>
            <w:rFonts w:ascii="Cambria Math" w:hAnsi="Cambria Math"/>
          </w:rPr>
          <m:t>=20N</m:t>
        </m:r>
      </m:oMath>
      <w:r>
        <w:rPr>
          <w:rFonts w:eastAsiaTheme="minorEastAsia"/>
        </w:rPr>
        <w:t xml:space="preserve"> </w:t>
      </w:r>
      <w:r>
        <w:rPr>
          <w:rFonts w:eastAsiaTheme="minorEastAsia"/>
        </w:rPr>
        <w:br/>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r>
          <w:rPr>
            <w:rFonts w:ascii="Cambria Math" w:eastAsiaTheme="minorEastAsia" w:hAnsi="Cambria Math"/>
          </w:rPr>
          <m:t xml:space="preserve">= ? </m:t>
        </m:r>
      </m:oMath>
      <w:r>
        <w:rPr>
          <w:rFonts w:eastAsiaTheme="minorEastAsia"/>
        </w:rPr>
        <w:t xml:space="preserve"> </w:t>
      </w:r>
    </w:p>
    <w:p w14:paraId="31C113E8" w14:textId="77777777" w:rsidR="00822E2C" w:rsidRPr="00816C0C" w:rsidRDefault="00822E2C" w:rsidP="00822E2C">
      <w:pPr>
        <w:rPr>
          <w:rFonts w:eastAsiaTheme="minorEastAsia"/>
          <w:i/>
          <w:iCs/>
          <w:color w:val="767171" w:themeColor="background2" w:themeShade="80"/>
        </w:rPr>
      </w:pPr>
      <w:r w:rsidRPr="00816C0C">
        <w:rPr>
          <w:rFonts w:eastAsiaTheme="minorEastAsia"/>
          <w:i/>
          <w:iCs/>
          <w:color w:val="767171" w:themeColor="background2" w:themeShade="80"/>
        </w:rPr>
        <w:t>Derefter kan vi beskrive hvordan vi vil prøve at finde/beregne den værdi vi ikke kender.</w:t>
      </w:r>
    </w:p>
    <w:p w14:paraId="57258425" w14:textId="77777777" w:rsidR="00822E2C" w:rsidRDefault="00822E2C" w:rsidP="00822E2C">
      <w:pPr>
        <w:rPr>
          <w:rFonts w:eastAsiaTheme="minorEastAsia"/>
        </w:rPr>
      </w:pPr>
      <w:r>
        <w:rPr>
          <w:rFonts w:eastAsiaTheme="minorEastAsia"/>
        </w:rPr>
        <w:t xml:space="preserve">Den måde jeg finder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oMath>
      <w:r>
        <w:rPr>
          <w:rFonts w:eastAsiaTheme="minorEastAsia"/>
        </w:rPr>
        <w:t xml:space="preserve"> er ved at bruge formlen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hvor jeg her bruger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skub</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gnid</m:t>
            </m:r>
          </m:sub>
        </m:sSub>
      </m:oMath>
      <w:r>
        <w:rPr>
          <w:rFonts w:eastAsiaTheme="minorEastAsia"/>
        </w:rPr>
        <w:t xml:space="preserve"> i stedet for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oMath>
      <w:r>
        <w:rPr>
          <w:rFonts w:eastAsiaTheme="minorEastAsia"/>
        </w:rPr>
        <w:t xml:space="preserve"> og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w:t>
      </w:r>
    </w:p>
    <w:p w14:paraId="554B699D" w14:textId="77777777" w:rsidR="00822E2C" w:rsidRDefault="00822E2C" w:rsidP="00822E2C">
      <w:pPr>
        <w:rPr>
          <w:rFonts w:eastAsiaTheme="minorEastAsia"/>
        </w:rPr>
      </w:pPr>
      <w:r>
        <w:rPr>
          <w:rFonts w:eastAsiaTheme="minorEastAsia"/>
        </w:rPr>
        <w:t xml:space="preserve">Siden de to kræfter peger hver sin retning, skal jeg vælge en retning der er positiv. Den modsatte retning vil da være negativ. Jeg vælger at den retning som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skub</m:t>
            </m:r>
          </m:sub>
        </m:sSub>
      </m:oMath>
      <w:r>
        <w:rPr>
          <w:rFonts w:eastAsiaTheme="minorEastAsia"/>
        </w:rPr>
        <w:t xml:space="preserve"> peger (mod højre) skal være positiv, derfor vil </w:t>
      </w:r>
      <m:oMath>
        <m:sSub>
          <m:sSubPr>
            <m:ctrlPr>
              <w:rPr>
                <w:rFonts w:ascii="Cambria Math" w:hAnsi="Cambria Math"/>
                <w:i/>
              </w:rPr>
            </m:ctrlPr>
          </m:sSubPr>
          <m:e>
            <m:r>
              <w:rPr>
                <w:rFonts w:ascii="Cambria Math" w:hAnsi="Cambria Math"/>
              </w:rPr>
              <m:t>F</m:t>
            </m:r>
          </m:e>
          <m:sub>
            <m:r>
              <w:rPr>
                <w:rFonts w:ascii="Cambria Math" w:hAnsi="Cambria Math"/>
              </w:rPr>
              <m:t>gnid</m:t>
            </m:r>
          </m:sub>
        </m:sSub>
      </m:oMath>
      <w:r>
        <w:rPr>
          <w:rFonts w:eastAsiaTheme="minorEastAsia"/>
        </w:rPr>
        <w:t xml:space="preserve"> (som peger mod venstre) blive negativ i udregningen.</w:t>
      </w:r>
    </w:p>
    <w:p w14:paraId="491F94A3" w14:textId="77777777" w:rsidR="00822E2C" w:rsidRDefault="00822E2C" w:rsidP="00822E2C">
      <w:pPr>
        <w:rPr>
          <w:rFonts w:eastAsiaTheme="minorEastAsia"/>
          <w:i/>
          <w:iCs/>
          <w:color w:val="767171" w:themeColor="background2" w:themeShade="80"/>
        </w:rPr>
      </w:pPr>
      <w:r>
        <w:rPr>
          <w:rFonts w:eastAsiaTheme="minorEastAsia"/>
          <w:i/>
          <w:iCs/>
          <w:color w:val="767171" w:themeColor="background2" w:themeShade="80"/>
        </w:rPr>
        <w:t>Efter en forklaring foretages udregningen, med mellemregninger.</w:t>
      </w:r>
    </w:p>
    <w:p w14:paraId="5B95FA91" w14:textId="77777777" w:rsidR="00822E2C" w:rsidRPr="009E29AB" w:rsidRDefault="00822E2C" w:rsidP="00822E2C">
      <w:pPr>
        <w:rPr>
          <w:rFonts w:eastAsiaTheme="minorEastAsia"/>
        </w:rPr>
      </w:pPr>
      <m:oMath>
        <m:sSub>
          <m:sSubPr>
            <m:ctrlPr>
              <w:rPr>
                <w:rFonts w:ascii="Cambria Math" w:hAnsi="Cambria Math"/>
                <w:i/>
              </w:rPr>
            </m:ctrlPr>
          </m:sSubPr>
          <m:e>
            <m:r>
              <w:rPr>
                <w:rFonts w:ascii="Cambria Math" w:hAnsi="Cambria Math"/>
              </w:rPr>
              <m:t>F</m:t>
            </m:r>
          </m:e>
          <m:sub>
            <m:r>
              <w:rPr>
                <w:rFonts w:ascii="Cambria Math" w:hAnsi="Cambria Math"/>
              </w:rPr>
              <m:t>skub</m:t>
            </m:r>
          </m:sub>
        </m:sSub>
        <m:r>
          <w:rPr>
            <w:rFonts w:ascii="Cambria Math" w:hAnsi="Cambria Math"/>
          </w:rPr>
          <m:t>=50N</m:t>
        </m:r>
      </m:oMath>
      <w:r>
        <w:rPr>
          <w:rFonts w:eastAsiaTheme="minorEastAsia"/>
        </w:rPr>
        <w:t xml:space="preserve"> </w:t>
      </w:r>
      <w:r>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gnid</m:t>
            </m:r>
          </m:sub>
        </m:sSub>
        <m:r>
          <w:rPr>
            <w:rFonts w:ascii="Cambria Math" w:hAnsi="Cambria Math"/>
          </w:rPr>
          <m:t>=-20N</m:t>
        </m:r>
      </m:oMath>
      <w:r>
        <w:rPr>
          <w:rFonts w:eastAsiaTheme="minorEastAsia"/>
        </w:rPr>
        <w:t xml:space="preserve"> </w:t>
      </w:r>
    </w:p>
    <w:p w14:paraId="23BA8636" w14:textId="77777777" w:rsidR="00822E2C" w:rsidRPr="009E29AB" w:rsidRDefault="00822E2C" w:rsidP="00822E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skub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gnid</m:t>
              </m:r>
            </m:sub>
          </m:sSub>
          <m:r>
            <w:rPr>
              <w:rFonts w:ascii="Cambria Math" w:eastAsiaTheme="minorEastAsia" w:hAnsi="Cambria Math"/>
            </w:rPr>
            <m:t>=50N+(-20N)=30N</m:t>
          </m:r>
        </m:oMath>
      </m:oMathPara>
    </w:p>
    <w:p w14:paraId="45BB90EC" w14:textId="77777777" w:rsidR="00822E2C" w:rsidRDefault="00822E2C" w:rsidP="00822E2C">
      <w:pPr>
        <w:rPr>
          <w:rFonts w:eastAsiaTheme="minorEastAsia"/>
          <w:i/>
          <w:iCs/>
          <w:color w:val="767171" w:themeColor="background2" w:themeShade="80"/>
        </w:rPr>
      </w:pPr>
      <w:r>
        <w:rPr>
          <w:rFonts w:eastAsiaTheme="minorEastAsia"/>
          <w:i/>
          <w:iCs/>
          <w:color w:val="767171" w:themeColor="background2" w:themeShade="80"/>
        </w:rPr>
        <w:t>Til sidst efter alle udregninger og forklaringer er blevet lavet besvares opgaven. Denne tekst må gerne gøres fed eller understreges for at gøre det tydeligt at dette er svaret.</w:t>
      </w:r>
    </w:p>
    <w:p w14:paraId="47B37644" w14:textId="77777777" w:rsidR="00822E2C" w:rsidRPr="001555DB" w:rsidRDefault="00822E2C" w:rsidP="00822E2C">
      <w:pPr>
        <w:rPr>
          <w:rFonts w:eastAsiaTheme="minorEastAsia"/>
          <w:u w:val="single"/>
        </w:rPr>
      </w:pPr>
      <w:r w:rsidRPr="001555DB">
        <w:rPr>
          <w:rFonts w:eastAsiaTheme="minorEastAsia"/>
          <w:u w:val="single"/>
        </w:rPr>
        <w:t>Den resulterende kraft er altså 30N, og fordi den er positiv, peger den i samme retning som manden skubber kassen (mod højre).</w:t>
      </w:r>
    </w:p>
    <w:p w14:paraId="4ACCE1F3" w14:textId="77777777" w:rsidR="00822E2C" w:rsidRDefault="00822E2C" w:rsidP="00822E2C">
      <w:r>
        <w:br/>
        <w:t>Eks. På en dårlig opstilling af en regnet opgave:</w:t>
      </w:r>
    </w:p>
    <w:p w14:paraId="3104F98D" w14:textId="77777777" w:rsidR="00822E2C" w:rsidRPr="00816C0C" w:rsidRDefault="00822E2C" w:rsidP="00822E2C">
      <w:pPr>
        <w:rPr>
          <w:i/>
          <w:iCs/>
          <w:color w:val="767171" w:themeColor="background2" w:themeShade="80"/>
        </w:rPr>
      </w:pPr>
      <w:r w:rsidRPr="00816C0C">
        <w:rPr>
          <w:i/>
          <w:iCs/>
          <w:color w:val="767171" w:themeColor="background2" w:themeShade="80"/>
        </w:rPr>
        <w:lastRenderedPageBreak/>
        <w:t>Selve opgaven:</w:t>
      </w:r>
    </w:p>
    <w:p w14:paraId="26E65AA2" w14:textId="77777777" w:rsidR="00822E2C" w:rsidRDefault="00822E2C" w:rsidP="00822E2C">
      <w:r>
        <w:t>En kasse skubbes hen over gulvet med en kraft på 50N. På grund af gulvet er der en friktion som også påvirker kassen med en modsatrettet kraft på 20N som vist på billedet. Bestem den resulterende kraft.</w:t>
      </w:r>
      <w:r>
        <w:br/>
      </w:r>
      <w:r w:rsidRPr="00816C0C">
        <w:rPr>
          <w:noProof/>
        </w:rPr>
        <w:drawing>
          <wp:inline distT="0" distB="0" distL="0" distR="0" wp14:anchorId="49B24737" wp14:editId="5762DCAD">
            <wp:extent cx="2267266" cy="1305107"/>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2267266" cy="1305107"/>
                    </a:xfrm>
                    <a:prstGeom prst="rect">
                      <a:avLst/>
                    </a:prstGeom>
                  </pic:spPr>
                </pic:pic>
              </a:graphicData>
            </a:graphic>
          </wp:inline>
        </w:drawing>
      </w:r>
    </w:p>
    <w:p w14:paraId="6E2FCC78" w14:textId="77777777" w:rsidR="00822E2C" w:rsidRPr="001555DB" w:rsidRDefault="00822E2C" w:rsidP="00822E2C">
      <w:pPr>
        <w:rPr>
          <w:i/>
          <w:iCs/>
          <w:color w:val="767171" w:themeColor="background2" w:themeShade="80"/>
        </w:rPr>
      </w:pPr>
      <w:r w:rsidRPr="001555DB">
        <w:rPr>
          <w:i/>
          <w:iCs/>
          <w:color w:val="767171" w:themeColor="background2" w:themeShade="80"/>
        </w:rPr>
        <w:t>Der er mangel på enheder og ingen indikation af hvad der skal bestemmes i opgaven.</w:t>
      </w:r>
    </w:p>
    <w:p w14:paraId="3AC40CB5" w14:textId="77777777" w:rsidR="00822E2C" w:rsidRDefault="00822E2C" w:rsidP="00822E2C">
      <m:oMath>
        <m:sSub>
          <m:sSubPr>
            <m:ctrlPr>
              <w:rPr>
                <w:rFonts w:ascii="Cambria Math" w:hAnsi="Cambria Math"/>
                <w:i/>
              </w:rPr>
            </m:ctrlPr>
          </m:sSubPr>
          <m:e>
            <m:r>
              <w:rPr>
                <w:rFonts w:ascii="Cambria Math" w:hAnsi="Cambria Math"/>
              </w:rPr>
              <m:t>F</m:t>
            </m:r>
          </m:e>
          <m:sub>
            <m:r>
              <w:rPr>
                <w:rFonts w:ascii="Cambria Math" w:hAnsi="Cambria Math"/>
              </w:rPr>
              <m:t>skub</m:t>
            </m:r>
          </m:sub>
        </m:sSub>
        <m:r>
          <w:rPr>
            <w:rFonts w:ascii="Cambria Math" w:hAnsi="Cambria Math"/>
          </w:rPr>
          <m:t>=50</m:t>
        </m:r>
      </m:oMath>
      <w:r>
        <w:rPr>
          <w:rFonts w:eastAsiaTheme="minorEastAsia"/>
        </w:rPr>
        <w:t xml:space="preserve"> </w:t>
      </w:r>
      <w:r>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gnid</m:t>
            </m:r>
          </m:sub>
        </m:sSub>
        <m:r>
          <w:rPr>
            <w:rFonts w:ascii="Cambria Math" w:hAnsi="Cambria Math"/>
          </w:rPr>
          <m:t>=20</m:t>
        </m:r>
      </m:oMath>
      <w:r>
        <w:rPr>
          <w:rFonts w:eastAsiaTheme="minorEastAsia"/>
        </w:rPr>
        <w:t xml:space="preserve"> </w:t>
      </w:r>
      <w:r>
        <w:rPr>
          <w:rFonts w:eastAsiaTheme="minorEastAsia"/>
        </w:rPr>
        <w:br/>
      </w:r>
    </w:p>
    <w:p w14:paraId="0E285200" w14:textId="77777777" w:rsidR="00822E2C" w:rsidRPr="00E75A59" w:rsidRDefault="00822E2C" w:rsidP="00822E2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res</m:t>
              </m:r>
            </m:sub>
          </m:sSub>
          <m:r>
            <w:rPr>
              <w:rFonts w:ascii="Cambria Math" w:eastAsiaTheme="minorEastAsia" w:hAnsi="Cambria Math"/>
            </w:rPr>
            <m:t>=50+</m:t>
          </m:r>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=30N</m:t>
          </m:r>
        </m:oMath>
      </m:oMathPara>
    </w:p>
    <w:p w14:paraId="3BDE8019" w14:textId="77777777" w:rsidR="00822E2C" w:rsidRDefault="00822E2C" w:rsidP="00822E2C">
      <w:pPr>
        <w:rPr>
          <w:i/>
          <w:iCs/>
          <w:color w:val="767171" w:themeColor="background2" w:themeShade="80"/>
        </w:rPr>
      </w:pPr>
      <w:r w:rsidRPr="001555DB">
        <w:rPr>
          <w:i/>
          <w:iCs/>
          <w:color w:val="767171" w:themeColor="background2" w:themeShade="80"/>
        </w:rPr>
        <w:t>Der er mangel på enheder</w:t>
      </w:r>
      <w:r>
        <w:rPr>
          <w:i/>
          <w:iCs/>
          <w:color w:val="767171" w:themeColor="background2" w:themeShade="80"/>
        </w:rPr>
        <w:t xml:space="preserve"> i mellemregningen, kun på resultatet </w:t>
      </w:r>
      <w:r w:rsidRPr="001555DB">
        <w:rPr>
          <w:i/>
          <w:iCs/>
          <w:color w:val="767171" w:themeColor="background2" w:themeShade="80"/>
        </w:rPr>
        <w:t xml:space="preserve">og ingen </w:t>
      </w:r>
      <w:r>
        <w:rPr>
          <w:i/>
          <w:iCs/>
          <w:color w:val="767171" w:themeColor="background2" w:themeShade="80"/>
        </w:rPr>
        <w:t>forklaring</w:t>
      </w:r>
      <w:r w:rsidRPr="001555DB">
        <w:rPr>
          <w:i/>
          <w:iCs/>
          <w:color w:val="767171" w:themeColor="background2" w:themeShade="80"/>
        </w:rPr>
        <w:t xml:space="preserve"> </w:t>
      </w:r>
      <w:r>
        <w:rPr>
          <w:i/>
          <w:iCs/>
          <w:color w:val="767171" w:themeColor="background2" w:themeShade="80"/>
        </w:rPr>
        <w:t xml:space="preserve">på hvordan man er kommet frem til den formel der skal bruges eller hvorfor </w:t>
      </w:r>
      <m:oMath>
        <m:sSub>
          <m:sSubPr>
            <m:ctrlPr>
              <w:rPr>
                <w:rFonts w:ascii="Cambria Math" w:hAnsi="Cambria Math"/>
                <w:i/>
                <w:iCs/>
                <w:color w:val="767171" w:themeColor="background2" w:themeShade="80"/>
              </w:rPr>
            </m:ctrlPr>
          </m:sSubPr>
          <m:e>
            <m:r>
              <w:rPr>
                <w:rFonts w:ascii="Cambria Math" w:hAnsi="Cambria Math"/>
                <w:color w:val="767171" w:themeColor="background2" w:themeShade="80"/>
              </w:rPr>
              <m:t>F</m:t>
            </m:r>
          </m:e>
          <m:sub>
            <m:r>
              <w:rPr>
                <w:rFonts w:ascii="Cambria Math" w:hAnsi="Cambria Math"/>
                <w:color w:val="767171" w:themeColor="background2" w:themeShade="80"/>
              </w:rPr>
              <m:t>gnid</m:t>
            </m:r>
          </m:sub>
        </m:sSub>
      </m:oMath>
      <w:r>
        <w:rPr>
          <w:rFonts w:eastAsiaTheme="minorEastAsia"/>
          <w:i/>
          <w:iCs/>
          <w:color w:val="767171" w:themeColor="background2" w:themeShade="80"/>
        </w:rPr>
        <w:t xml:space="preserve"> nu er negativ</w:t>
      </w:r>
      <w:r w:rsidRPr="001555DB">
        <w:rPr>
          <w:i/>
          <w:iCs/>
          <w:color w:val="767171" w:themeColor="background2" w:themeShade="80"/>
        </w:rPr>
        <w:t>.</w:t>
      </w:r>
      <w:r>
        <w:rPr>
          <w:i/>
          <w:iCs/>
          <w:color w:val="767171" w:themeColor="background2" w:themeShade="80"/>
        </w:rPr>
        <w:t xml:space="preserve"> </w:t>
      </w:r>
    </w:p>
    <w:p w14:paraId="61E51E77" w14:textId="77777777" w:rsidR="00822E2C" w:rsidRDefault="00822E2C" w:rsidP="00822E2C">
      <w:pPr>
        <w:rPr>
          <w:i/>
          <w:iCs/>
          <w:color w:val="767171" w:themeColor="background2" w:themeShade="80"/>
        </w:rPr>
      </w:pPr>
      <w:r>
        <w:rPr>
          <w:i/>
          <w:iCs/>
          <w:color w:val="767171" w:themeColor="background2" w:themeShade="80"/>
        </w:rPr>
        <w:t xml:space="preserve">Der er desuden heller ikke nogen endelig besvarelse af opgaven. Kun en udregning. Hvis man skal regne en opgave hurtigt for sig </w:t>
      </w:r>
      <w:proofErr w:type="gramStart"/>
      <w:r>
        <w:rPr>
          <w:i/>
          <w:iCs/>
          <w:color w:val="767171" w:themeColor="background2" w:themeShade="80"/>
        </w:rPr>
        <w:t>selv</w:t>
      </w:r>
      <w:proofErr w:type="gramEnd"/>
      <w:r>
        <w:rPr>
          <w:i/>
          <w:iCs/>
          <w:color w:val="767171" w:themeColor="background2" w:themeShade="80"/>
        </w:rPr>
        <w:t xml:space="preserve"> kan dette sikkert være fint nok fordi det er hurtigere end at skrive alting op, men når man skal aflevere en opgave eller tage noter vil det sjældent være særlig brugbart. </w:t>
      </w:r>
    </w:p>
    <w:p w14:paraId="06EB766D" w14:textId="0884DF09" w:rsidR="00822E2C" w:rsidRDefault="00822E2C">
      <w:r>
        <w:br w:type="page"/>
      </w:r>
    </w:p>
    <w:p w14:paraId="6C6D198F" w14:textId="0AE9C958" w:rsidR="008903AC" w:rsidRDefault="00EF08B6">
      <w:r>
        <w:rPr>
          <w:noProof/>
        </w:rPr>
        <w:lastRenderedPageBreak/>
        <w:drawing>
          <wp:inline distT="0" distB="0" distL="0" distR="0" wp14:anchorId="28787FFF" wp14:editId="31D31C19">
            <wp:extent cx="4286250" cy="39052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4286250" cy="3905250"/>
                    </a:xfrm>
                    <a:prstGeom prst="rect">
                      <a:avLst/>
                    </a:prstGeom>
                  </pic:spPr>
                </pic:pic>
              </a:graphicData>
            </a:graphic>
          </wp:inline>
        </w:drawing>
      </w:r>
    </w:p>
    <w:p w14:paraId="45DDFBC7" w14:textId="09AFED52" w:rsidR="00EF08B6" w:rsidRDefault="0010707F">
      <w:r>
        <w:rPr>
          <w:noProof/>
        </w:rPr>
        <w:drawing>
          <wp:inline distT="0" distB="0" distL="0" distR="0" wp14:anchorId="3D30270D" wp14:editId="7B56E367">
            <wp:extent cx="4267200" cy="3076575"/>
            <wp:effectExtent l="0" t="0" r="0" b="952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6"/>
                    <a:stretch>
                      <a:fillRect/>
                    </a:stretch>
                  </pic:blipFill>
                  <pic:spPr>
                    <a:xfrm>
                      <a:off x="0" y="0"/>
                      <a:ext cx="4267200" cy="3076575"/>
                    </a:xfrm>
                    <a:prstGeom prst="rect">
                      <a:avLst/>
                    </a:prstGeom>
                  </pic:spPr>
                </pic:pic>
              </a:graphicData>
            </a:graphic>
          </wp:inline>
        </w:drawing>
      </w:r>
    </w:p>
    <w:sectPr w:rsidR="00EF08B6" w:rsidSect="00B046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48"/>
    <w:rsid w:val="0010707F"/>
    <w:rsid w:val="002A1548"/>
    <w:rsid w:val="00822E2C"/>
    <w:rsid w:val="008903AC"/>
    <w:rsid w:val="00B04607"/>
    <w:rsid w:val="00EF08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2E961"/>
  <w15:chartTrackingRefBased/>
  <w15:docId w15:val="{6816DDEE-B471-4FCA-8075-D86095EE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E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358</Words>
  <Characters>2190</Characters>
  <Application>Microsoft Office Word</Application>
  <DocSecurity>0</DocSecurity>
  <Lines>18</Lines>
  <Paragraphs>5</Paragraphs>
  <ScaleCrop>false</ScaleCrop>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Ertmann</dc:creator>
  <cp:keywords/>
  <dc:description/>
  <cp:lastModifiedBy>Rasmus Ertmann</cp:lastModifiedBy>
  <cp:revision>4</cp:revision>
  <dcterms:created xsi:type="dcterms:W3CDTF">2022-02-21T18:28:00Z</dcterms:created>
  <dcterms:modified xsi:type="dcterms:W3CDTF">2022-02-21T18:29:00Z</dcterms:modified>
</cp:coreProperties>
</file>