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6A034" w14:textId="42D15A3B" w:rsidR="00B71432" w:rsidRDefault="00B71432">
      <w:r>
        <w:t>hola</w:t>
      </w:r>
    </w:p>
    <w:sectPr w:rsidR="00B71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32"/>
    <w:rsid w:val="00B71432"/>
    <w:rsid w:val="00EA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ADF2"/>
  <w15:chartTrackingRefBased/>
  <w15:docId w15:val="{3312C20F-A643-48B2-B1E6-69820636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 Zuluaga</dc:creator>
  <cp:keywords/>
  <dc:description/>
  <cp:lastModifiedBy>Simon Garcia Zuluaga</cp:lastModifiedBy>
  <cp:revision>1</cp:revision>
  <dcterms:created xsi:type="dcterms:W3CDTF">2025-02-24T23:51:00Z</dcterms:created>
  <dcterms:modified xsi:type="dcterms:W3CDTF">2025-02-24T23:51:00Z</dcterms:modified>
</cp:coreProperties>
</file>