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1D4221E3"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projects in matrix form.</w:t>
            </w:r>
          </w:p>
          <w:p w14:paraId="65A1BAC6"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requests for institutional projects or creating </w:t>
            </w:r>
            <w:r>
              <w:rPr>
                <w:rFonts w:ascii="Arial" w:eastAsia="Times New Roman" w:hAnsi="Arial" w:cs="Arial"/>
                <w:color w:val="000000"/>
                <w:kern w:val="0"/>
                <w:lang w:eastAsia="es-CO"/>
                <w14:ligatures w14:val="none"/>
              </w:rPr>
              <w:lastRenderedPageBreak/>
              <w:t xml:space="preserve">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do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ED1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ED1815">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CA0364" w:rsidRPr="0022036E" w14:paraId="1193D761"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62009AF6" w:rsidR="00CA0364" w:rsidRPr="0022036E" w:rsidRDefault="00CA0364" w:rsidP="00ED1815">
            <w:pPr>
              <w:spacing w:after="0" w:line="240" w:lineRule="auto"/>
              <w:rPr>
                <w:rFonts w:ascii="Arial" w:eastAsia="Times New Roman" w:hAnsi="Arial" w:cs="Arial"/>
                <w:kern w:val="0"/>
                <w:lang w:eastAsia="es-CO"/>
                <w14:ligatures w14:val="none"/>
              </w:rPr>
            </w:pPr>
          </w:p>
        </w:tc>
      </w:tr>
      <w:tr w:rsidR="00CA03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A03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608488A9" w:rsidR="00CA0364" w:rsidRPr="0022036E" w:rsidRDefault="00CA0364"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56C10DCF" w:rsidR="00CA0364" w:rsidRPr="0022036E" w:rsidRDefault="00CA0364"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77777777" w:rsidR="00CA0364" w:rsidRPr="0022036E" w:rsidRDefault="00CA0364" w:rsidP="00CA0364">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CA0364" w:rsidRPr="0022036E" w14:paraId="3D0AAD7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5CFD5DDC" w:rsidR="00CA0364" w:rsidRPr="0022036E" w:rsidRDefault="00CA0364" w:rsidP="00ED1815">
            <w:pPr>
              <w:spacing w:after="0" w:line="240" w:lineRule="auto"/>
              <w:rPr>
                <w:rFonts w:ascii="Arial" w:eastAsia="Times New Roman" w:hAnsi="Arial" w:cs="Arial"/>
                <w:kern w:val="0"/>
                <w:lang w:eastAsia="es-CO"/>
                <w14:ligatures w14:val="none"/>
              </w:rPr>
            </w:pPr>
          </w:p>
        </w:tc>
      </w:tr>
      <w:tr w:rsidR="00CA03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A03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CA03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CA03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CA03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77777777" w:rsidR="00CA0364" w:rsidRPr="0022036E" w:rsidRDefault="00CA0364"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3DA16B2"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3135E371"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6B433C43"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34DEEF35" w14:textId="77777777" w:rsidTr="00ED1815">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F1CADEC"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364E6EC9"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04B6BD0E" w14:textId="77777777" w:rsidTr="00ED1815">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687C006D" w14:textId="77777777" w:rsidTr="00ED1815">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CFE4204" w14:textId="77777777" w:rsidTr="00ED1815">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3D53F556"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126D836A"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1DD3E298"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4BEE2662"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1167E0E8" w14:textId="77777777" w:rsidTr="00ED1815">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1907AE39"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55C6BCEC"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28285DDB" w14:textId="77777777" w:rsidTr="00ED1815">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636F6C76" w14:textId="77777777" w:rsidTr="00ED1815">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5FCF8120" w14:textId="77777777" w:rsidTr="00ED1815">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w:t>
            </w:r>
            <w:r w:rsidRPr="0022036E">
              <w:rPr>
                <w:rFonts w:ascii="Arial" w:eastAsia="Times New Roman" w:hAnsi="Arial" w:cs="Arial"/>
                <w:kern w:val="0"/>
                <w:lang w:eastAsia="es-CO"/>
                <w14:ligatures w14:val="none"/>
              </w:rPr>
              <w:lastRenderedPageBreak/>
              <w:t>fields where filled will be printed.</w:t>
            </w:r>
          </w:p>
        </w:tc>
      </w:tr>
      <w:tr w:rsidR="005570AE" w:rsidRPr="0022036E" w14:paraId="0A24ABB1"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433439C"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2B9511CF"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6AD4E29C"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138E00A9" w14:textId="77777777" w:rsidTr="00ED1815">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6FB93"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1BCD2A3"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742A9577"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63C9465C" w14:textId="77777777" w:rsidTr="00ED1815">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2907811" w14:textId="77777777" w:rsidTr="00ED1815">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DB64199" w14:textId="77777777" w:rsidTr="00ED1815">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1A5BF789"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2603FB6"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4543499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7A999912"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E192845" w14:textId="77777777" w:rsidTr="00ED1815">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134F3"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63551497"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7822A97E"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9E4803E" w14:textId="77777777" w:rsidTr="00ED1815">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8C43F66" w14:textId="77777777" w:rsidTr="00ED1815">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54E55DA" w14:textId="77777777" w:rsidTr="00ED1815">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44FB9E47"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4A457559"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77078050"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0BD32731"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77BADF23" w14:textId="77777777" w:rsidTr="00ED1815">
        <w:trPr>
          <w:trHeight w:val="420"/>
        </w:trPr>
        <w:tc>
          <w:tcPr>
            <w:tcW w:w="0" w:type="auto"/>
            <w:vMerge/>
            <w:tcBorders>
              <w:left w:val="single" w:sz="8" w:space="0" w:color="000000"/>
              <w:right w:val="single" w:sz="8" w:space="0" w:color="000000"/>
            </w:tcBorders>
            <w:vAlign w:val="center"/>
            <w:hideMark/>
          </w:tcPr>
          <w:p w14:paraId="3E934497"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999B8"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6CF86E69"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6A00BB0A"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5C8A41E5" w14:textId="77777777" w:rsidTr="00ED1815">
        <w:trPr>
          <w:trHeight w:val="420"/>
        </w:trPr>
        <w:tc>
          <w:tcPr>
            <w:tcW w:w="0" w:type="auto"/>
            <w:vMerge/>
            <w:tcBorders>
              <w:left w:val="single" w:sz="8" w:space="0" w:color="000000"/>
              <w:right w:val="single" w:sz="8" w:space="0" w:color="000000"/>
            </w:tcBorders>
            <w:vAlign w:val="center"/>
            <w:hideMark/>
          </w:tcPr>
          <w:p w14:paraId="39145C4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BAB6D43" w14:textId="77777777" w:rsidTr="00ED1815">
        <w:trPr>
          <w:trHeight w:val="420"/>
        </w:trPr>
        <w:tc>
          <w:tcPr>
            <w:tcW w:w="0" w:type="auto"/>
            <w:vMerge/>
            <w:tcBorders>
              <w:left w:val="single" w:sz="8" w:space="0" w:color="000000"/>
              <w:right w:val="single" w:sz="8" w:space="0" w:color="000000"/>
            </w:tcBorders>
            <w:vAlign w:val="center"/>
            <w:hideMark/>
          </w:tcPr>
          <w:p w14:paraId="3F0EE853"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612BB93" w14:textId="77777777" w:rsidTr="00ED1815">
        <w:trPr>
          <w:trHeight w:val="420"/>
        </w:trPr>
        <w:tc>
          <w:tcPr>
            <w:tcW w:w="0" w:type="auto"/>
            <w:vMerge/>
            <w:tcBorders>
              <w:left w:val="single" w:sz="8" w:space="0" w:color="000000"/>
              <w:right w:val="single" w:sz="8" w:space="0" w:color="000000"/>
            </w:tcBorders>
            <w:vAlign w:val="center"/>
          </w:tcPr>
          <w:p w14:paraId="7A8BA91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572F05ED"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5AD5ABF"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31C4BF1B"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105CF553"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DF30128" w14:textId="77777777" w:rsidTr="00ED1815">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8E4EB"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30B0C14A"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2E534DFA"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7B1C7827" w14:textId="77777777" w:rsidTr="00ED1815">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47FC8D8A" w14:textId="77777777" w:rsidTr="00ED1815">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1548DD5A" w14:textId="77777777" w:rsidTr="00ED1815">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2BA2A7A5"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94541C5"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2A0A338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24D25C64"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65C37EB3" w14:textId="77777777" w:rsidTr="00ED1815">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E3852"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4804610"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3F252A64"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2BBAAFE7" w14:textId="77777777" w:rsidTr="00ED1815">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5B5728F9" w14:textId="77777777" w:rsidTr="00ED1815">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the community to be </w:t>
            </w:r>
            <w:r w:rsidRPr="0022036E">
              <w:rPr>
                <w:rFonts w:ascii="Arial" w:eastAsia="Times New Roman" w:hAnsi="Arial" w:cs="Arial"/>
                <w:kern w:val="0"/>
                <w:lang w:eastAsia="es-CO"/>
                <w14:ligatures w14:val="none"/>
              </w:rPr>
              <w:lastRenderedPageBreak/>
              <w:t>registered will be printed.</w:t>
            </w:r>
          </w:p>
        </w:tc>
      </w:tr>
      <w:tr w:rsidR="005570AE" w:rsidRPr="0022036E" w14:paraId="6C50CC3B" w14:textId="77777777" w:rsidTr="00ED1815">
        <w:trPr>
          <w:trHeight w:val="420"/>
        </w:trPr>
        <w:tc>
          <w:tcPr>
            <w:tcW w:w="0" w:type="auto"/>
            <w:vMerge/>
            <w:tcBorders>
              <w:left w:val="single" w:sz="8" w:space="0" w:color="000000"/>
              <w:right w:val="single" w:sz="8" w:space="0" w:color="000000"/>
            </w:tcBorders>
            <w:vAlign w:val="center"/>
          </w:tcPr>
          <w:p w14:paraId="39CBB40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5FC4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2A0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24BB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5E494B8D"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72B7D85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4350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37E9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C95B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5560C07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5D417895"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14E192C3"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3C0177F8" w14:textId="77777777" w:rsidTr="00ED181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1F5A"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4B398040"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00ECF242" w14:textId="77777777" w:rsidTr="00ED181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395F928E" w14:textId="77777777" w:rsidTr="00ED181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72E10D1" w14:textId="77777777" w:rsidTr="00ED181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17310C73"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w:t>
            </w:r>
            <w:r w:rsidRPr="0022036E">
              <w:rPr>
                <w:rFonts w:ascii="Arial" w:eastAsia="Times New Roman" w:hAnsi="Arial" w:cs="Arial"/>
                <w:kern w:val="0"/>
                <w:lang w:eastAsia="es-CO"/>
                <w14:ligatures w14:val="none"/>
              </w:rPr>
              <w:lastRenderedPageBreak/>
              <w:t>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21B0C91A"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F083"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008AFEF0"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596EA685"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28C7D9A" w14:textId="77777777" w:rsidTr="00ED1815">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FA727"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DBBA0"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67434C78"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1F5B137" w14:textId="77777777" w:rsidTr="00ED1815">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432F442" w14:textId="77777777" w:rsidTr="00ED1815">
        <w:trPr>
          <w:trHeight w:val="420"/>
        </w:trPr>
        <w:tc>
          <w:tcPr>
            <w:tcW w:w="0" w:type="auto"/>
            <w:vMerge/>
            <w:tcBorders>
              <w:left w:val="single" w:sz="8" w:space="0" w:color="000000"/>
              <w:right w:val="single" w:sz="8" w:space="0" w:color="000000"/>
            </w:tcBorders>
            <w:vAlign w:val="center"/>
            <w:hideMark/>
          </w:tcPr>
          <w:p w14:paraId="099C730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7FE247D2" w14:textId="77777777" w:rsidTr="00ED1815">
        <w:trPr>
          <w:trHeight w:val="420"/>
        </w:trPr>
        <w:tc>
          <w:tcPr>
            <w:tcW w:w="0" w:type="auto"/>
            <w:vMerge/>
            <w:tcBorders>
              <w:left w:val="single" w:sz="8" w:space="0" w:color="000000"/>
              <w:right w:val="single" w:sz="8" w:space="0" w:color="000000"/>
            </w:tcBorders>
            <w:vAlign w:val="center"/>
          </w:tcPr>
          <w:p w14:paraId="31D142A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31EB1187"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C32F204"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723BF07B"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1C43"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4C29B684"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AB80F4C" w14:textId="77777777" w:rsidTr="00ED1815">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A133"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9569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4E0BF0C3"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3E4E84FE" w14:textId="77777777" w:rsidTr="00ED1815">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D29F168" w14:textId="77777777" w:rsidTr="00ED1815">
        <w:trPr>
          <w:trHeight w:val="420"/>
        </w:trPr>
        <w:tc>
          <w:tcPr>
            <w:tcW w:w="0" w:type="auto"/>
            <w:vMerge/>
            <w:tcBorders>
              <w:left w:val="single" w:sz="8" w:space="0" w:color="000000"/>
              <w:right w:val="single" w:sz="8" w:space="0" w:color="000000"/>
            </w:tcBorders>
            <w:vAlign w:val="center"/>
            <w:hideMark/>
          </w:tcPr>
          <w:p w14:paraId="6550D45F"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ADD2B09" w14:textId="77777777" w:rsidTr="00ED1815">
        <w:trPr>
          <w:trHeight w:val="420"/>
        </w:trPr>
        <w:tc>
          <w:tcPr>
            <w:tcW w:w="0" w:type="auto"/>
            <w:vMerge/>
            <w:tcBorders>
              <w:left w:val="single" w:sz="8" w:space="0" w:color="000000"/>
              <w:right w:val="single" w:sz="8" w:space="0" w:color="000000"/>
            </w:tcBorders>
            <w:vAlign w:val="center"/>
          </w:tcPr>
          <w:p w14:paraId="1D1EE80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0394F86"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9EF9AAD"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77777777" w:rsidR="005570AE" w:rsidRPr="0022036E" w:rsidRDefault="005570AE" w:rsidP="00ED1815">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Pr>
                <w:rFonts w:ascii="Arial" w:eastAsia="Times New Roman" w:hAnsi="Arial" w:cs="Arial"/>
                <w:color w:val="000000"/>
                <w:kern w:val="0"/>
                <w:lang w:eastAsia="es-CO"/>
                <w14:ligatures w14:val="none"/>
              </w:rPr>
              <w:t xml:space="preserve">Register a collaborator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5570AE" w:rsidRPr="0022036E" w14:paraId="347B9F93"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58B12DB2"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C2CDB9F" w14:textId="77777777" w:rsidTr="00ED1815">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1029" w14:textId="77777777" w:rsidR="005570AE" w:rsidRPr="0022036E" w:rsidRDefault="005570AE" w:rsidP="00ED1815">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ED181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9AF8D" w14:textId="77777777" w:rsidR="005570AE" w:rsidRPr="0022036E" w:rsidRDefault="005570AE" w:rsidP="00ED1815">
            <w:pPr>
              <w:spacing w:after="0" w:line="240" w:lineRule="auto"/>
              <w:rPr>
                <w:rFonts w:ascii="Arial" w:eastAsia="Times New Roman" w:hAnsi="Arial" w:cs="Arial"/>
                <w:kern w:val="0"/>
                <w:lang w:eastAsia="es-CO"/>
                <w14:ligatures w14:val="none"/>
              </w:rPr>
            </w:pPr>
          </w:p>
        </w:tc>
      </w:tr>
      <w:tr w:rsidR="005570AE" w:rsidRPr="0022036E" w14:paraId="517D7ACF" w14:textId="77777777" w:rsidTr="00ED181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5C2B71A" w14:textId="77777777" w:rsidTr="00ED1815">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ED1815">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2D3438A" w14:textId="77777777" w:rsidTr="00ED1815">
        <w:trPr>
          <w:trHeight w:val="420"/>
        </w:trPr>
        <w:tc>
          <w:tcPr>
            <w:tcW w:w="0" w:type="auto"/>
            <w:vMerge/>
            <w:tcBorders>
              <w:left w:val="single" w:sz="8" w:space="0" w:color="000000"/>
              <w:right w:val="single" w:sz="8" w:space="0" w:color="000000"/>
            </w:tcBorders>
            <w:vAlign w:val="center"/>
            <w:hideMark/>
          </w:tcPr>
          <w:p w14:paraId="59F73F01"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5B7C47A" w14:textId="77777777" w:rsidTr="00ED1815">
        <w:trPr>
          <w:trHeight w:val="420"/>
        </w:trPr>
        <w:tc>
          <w:tcPr>
            <w:tcW w:w="0" w:type="auto"/>
            <w:vMerge/>
            <w:tcBorders>
              <w:left w:val="single" w:sz="8" w:space="0" w:color="000000"/>
              <w:right w:val="single" w:sz="8" w:space="0" w:color="000000"/>
            </w:tcBorders>
            <w:vAlign w:val="center"/>
          </w:tcPr>
          <w:p w14:paraId="2DD2FDB2"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94E6CFA" w14:textId="77777777" w:rsidTr="00ED1815">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5570AE" w:rsidRPr="0022036E" w:rsidRDefault="005570AE" w:rsidP="00ED1815">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5570AE" w:rsidRPr="0022036E" w:rsidRDefault="005570AE" w:rsidP="00ED181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8C20D6D" w14:textId="77777777" w:rsidR="005570AE" w:rsidRDefault="005570AE"/>
    <w:sectPr w:rsidR="005570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64"/>
    <w:rsid w:val="0037540E"/>
    <w:rsid w:val="005570AE"/>
    <w:rsid w:val="005C206D"/>
    <w:rsid w:val="006C18E9"/>
    <w:rsid w:val="006F79D0"/>
    <w:rsid w:val="00764DF4"/>
    <w:rsid w:val="007F3CCF"/>
    <w:rsid w:val="00952AE4"/>
    <w:rsid w:val="00BD1814"/>
    <w:rsid w:val="00C52466"/>
    <w:rsid w:val="00CA0364"/>
    <w:rsid w:val="00CE31AE"/>
    <w:rsid w:val="00F54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Ttulo1">
    <w:name w:val="heading 1"/>
    <w:basedOn w:val="Normal"/>
    <w:next w:val="Normal"/>
    <w:link w:val="Ttulo1C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3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3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3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3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3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3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3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364"/>
    <w:rPr>
      <w:rFonts w:eastAsiaTheme="majorEastAsia" w:cstheme="majorBidi"/>
      <w:color w:val="272727" w:themeColor="text1" w:themeTint="D8"/>
    </w:rPr>
  </w:style>
  <w:style w:type="paragraph" w:styleId="Ttulo">
    <w:name w:val="Title"/>
    <w:basedOn w:val="Normal"/>
    <w:next w:val="Normal"/>
    <w:link w:val="TtuloC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3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3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364"/>
    <w:pPr>
      <w:spacing w:before="160"/>
      <w:jc w:val="center"/>
    </w:pPr>
    <w:rPr>
      <w:i/>
      <w:iCs/>
      <w:color w:val="404040" w:themeColor="text1" w:themeTint="BF"/>
    </w:rPr>
  </w:style>
  <w:style w:type="character" w:customStyle="1" w:styleId="CitaCar">
    <w:name w:val="Cita Car"/>
    <w:basedOn w:val="Fuentedeprrafopredeter"/>
    <w:link w:val="Cita"/>
    <w:uiPriority w:val="29"/>
    <w:rsid w:val="00CA0364"/>
    <w:rPr>
      <w:i/>
      <w:iCs/>
      <w:color w:val="404040" w:themeColor="text1" w:themeTint="BF"/>
    </w:rPr>
  </w:style>
  <w:style w:type="paragraph" w:styleId="Prrafodelista">
    <w:name w:val="List Paragraph"/>
    <w:basedOn w:val="Normal"/>
    <w:uiPriority w:val="34"/>
    <w:qFormat/>
    <w:rsid w:val="00CA0364"/>
    <w:pPr>
      <w:ind w:left="720"/>
      <w:contextualSpacing/>
    </w:pPr>
  </w:style>
  <w:style w:type="character" w:styleId="nfasisintenso">
    <w:name w:val="Intense Emphasis"/>
    <w:basedOn w:val="Fuentedeprrafopredeter"/>
    <w:uiPriority w:val="21"/>
    <w:qFormat/>
    <w:rsid w:val="00CA0364"/>
    <w:rPr>
      <w:i/>
      <w:iCs/>
      <w:color w:val="0F4761" w:themeColor="accent1" w:themeShade="BF"/>
    </w:rPr>
  </w:style>
  <w:style w:type="paragraph" w:styleId="Citadestacada">
    <w:name w:val="Intense Quote"/>
    <w:basedOn w:val="Normal"/>
    <w:next w:val="Normal"/>
    <w:link w:val="CitadestacadaC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364"/>
    <w:rPr>
      <w:i/>
      <w:iCs/>
      <w:color w:val="0F4761" w:themeColor="accent1" w:themeShade="BF"/>
    </w:rPr>
  </w:style>
  <w:style w:type="character" w:styleId="Referenciaintensa">
    <w:name w:val="Intense Reference"/>
    <w:basedOn w:val="Fuentedeprrafopredeter"/>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A0364"/>
  </w:style>
  <w:style w:type="character" w:customStyle="1" w:styleId="eop">
    <w:name w:val="eop"/>
    <w:basedOn w:val="Fuentedeprrafopredeter"/>
    <w:rsid w:val="00CA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12</Pages>
  <Words>1742</Words>
  <Characters>9581</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3</cp:revision>
  <dcterms:created xsi:type="dcterms:W3CDTF">2024-04-29T18:11:00Z</dcterms:created>
  <dcterms:modified xsi:type="dcterms:W3CDTF">2024-04-30T13:46:00Z</dcterms:modified>
</cp:coreProperties>
</file>