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59250" w14:textId="4C2DEF6F" w:rsidR="00A43DDD" w:rsidRPr="00683F73" w:rsidRDefault="00D45D1E" w:rsidP="00A43DDD">
      <w:pPr>
        <w:pStyle w:val="Nadpis1"/>
        <w:jc w:val="both"/>
        <w:rPr>
          <w:rFonts w:ascii="Times New Roman" w:hAnsi="Times New Roman" w:cs="Times New Roman"/>
          <w:color w:val="FF0000"/>
        </w:rPr>
      </w:pPr>
      <w:r w:rsidRPr="00206ACB">
        <w:rPr>
          <w:rFonts w:ascii="Times New Roman" w:hAnsi="Times New Roman" w:cs="Times New Roman"/>
          <w:noProof/>
          <w:color w:val="FF0000"/>
        </w:rPr>
        <w:drawing>
          <wp:anchor distT="114300" distB="114300" distL="114300" distR="114300" simplePos="0" relativeHeight="251658240" behindDoc="0" locked="0" layoutInCell="1" hidden="0" allowOverlap="1" wp14:anchorId="3B16F531" wp14:editId="1B8C246B">
            <wp:simplePos x="0" y="0"/>
            <wp:positionH relativeFrom="column">
              <wp:posOffset>2817544</wp:posOffset>
            </wp:positionH>
            <wp:positionV relativeFrom="paragraph">
              <wp:posOffset>158701</wp:posOffset>
            </wp:positionV>
            <wp:extent cx="1873348" cy="1134794"/>
            <wp:effectExtent l="152400" t="152400" r="355600" b="370205"/>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73348" cy="113479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E48DA" w:rsidRPr="00206ACB">
        <w:rPr>
          <w:rFonts w:ascii="Times New Roman" w:hAnsi="Times New Roman" w:cs="Times New Roman"/>
          <w:color w:val="FF0000"/>
        </w:rPr>
        <w:t>Česk</w:t>
      </w:r>
      <w:r w:rsidR="00EE48DA">
        <w:rPr>
          <w:rFonts w:ascii="Times New Roman" w:hAnsi="Times New Roman" w:cs="Times New Roman"/>
          <w:color w:val="FF0000"/>
        </w:rPr>
        <w:t>ý</w:t>
      </w:r>
      <w:r w:rsidR="00683F73">
        <w:rPr>
          <w:rFonts w:ascii="Times New Roman" w:hAnsi="Times New Roman" w:cs="Times New Roman"/>
          <w:color w:val="FF0000"/>
        </w:rPr>
        <w:t xml:space="preserve"> </w:t>
      </w:r>
      <w:bookmarkStart w:id="0" w:name="_1gcn0timthma" w:colFirst="0" w:colLast="0"/>
      <w:bookmarkEnd w:id="0"/>
      <w:r w:rsidR="00EE48DA">
        <w:rPr>
          <w:rFonts w:ascii="Times New Roman" w:hAnsi="Times New Roman" w:cs="Times New Roman"/>
          <w:color w:val="0070C0"/>
        </w:rPr>
        <w:t>program</w:t>
      </w:r>
    </w:p>
    <w:p w14:paraId="5AB7D9DD" w14:textId="77777777" w:rsidR="00683F73" w:rsidRPr="00683F73" w:rsidRDefault="00EE48DA" w:rsidP="00683F73">
      <w:pPr>
        <w:pStyle w:val="Nadpis2"/>
        <w:spacing w:before="120" w:line="240" w:lineRule="auto"/>
        <w:jc w:val="both"/>
        <w:rPr>
          <w:rFonts w:ascii="Times New Roman" w:hAnsi="Times New Roman" w:cs="Times New Roman"/>
          <w:b/>
          <w:bCs/>
        </w:rPr>
      </w:pPr>
      <w:r w:rsidRPr="00683F73">
        <w:rPr>
          <w:rFonts w:ascii="Times New Roman" w:hAnsi="Times New Roman" w:cs="Times New Roman"/>
          <w:b/>
          <w:bCs/>
        </w:rPr>
        <w:t>První čtení:</w:t>
      </w:r>
    </w:p>
    <w:p w14:paraId="7A0D90D9" w14:textId="64ACF820" w:rsidR="00206ACB" w:rsidRPr="00683F73" w:rsidRDefault="00EE48DA" w:rsidP="00683F73">
      <w:pPr>
        <w:pStyle w:val="Nadpis2"/>
        <w:spacing w:before="120" w:line="240" w:lineRule="auto"/>
        <w:jc w:val="both"/>
        <w:rPr>
          <w:rFonts w:ascii="Times New Roman" w:hAnsi="Times New Roman" w:cs="Times New Roman"/>
          <w:i/>
          <w:iCs/>
          <w:sz w:val="28"/>
          <w:szCs w:val="28"/>
        </w:rPr>
      </w:pPr>
      <w:r w:rsidRPr="00683F73">
        <w:rPr>
          <w:rFonts w:ascii="Times New Roman" w:hAnsi="Times New Roman" w:cs="Times New Roman"/>
          <w:i/>
          <w:iCs/>
          <w:sz w:val="28"/>
          <w:szCs w:val="28"/>
        </w:rPr>
        <w:t>Píseň Písní 2:8-10, 14, 16, 8:6-</w:t>
      </w:r>
      <w:bookmarkStart w:id="1" w:name="_4ykl6x1wmmxw" w:colFirst="0" w:colLast="0"/>
      <w:bookmarkEnd w:id="1"/>
      <w:r w:rsidRPr="00683F73">
        <w:rPr>
          <w:rFonts w:ascii="Times New Roman" w:hAnsi="Times New Roman" w:cs="Times New Roman"/>
          <w:i/>
          <w:iCs/>
          <w:sz w:val="28"/>
          <w:szCs w:val="28"/>
        </w:rPr>
        <w:t>7</w:t>
      </w:r>
    </w:p>
    <w:p w14:paraId="3B16F4A6" w14:textId="34B760E9" w:rsidR="00B366A2" w:rsidRPr="00206ACB" w:rsidRDefault="00EE48DA" w:rsidP="00A43DDD">
      <w:pPr>
        <w:pStyle w:val="Nadpis2"/>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Hlas mého miláčka! *</w:t>
      </w:r>
    </w:p>
    <w:p w14:paraId="3B16F4A7"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Právě přichází, ­</w:t>
      </w:r>
    </w:p>
    <w:p w14:paraId="3B16F4A8"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proofErr w:type="gramStart"/>
      <w:r w:rsidRPr="00206ACB">
        <w:rPr>
          <w:rFonts w:ascii="Times New Roman" w:eastAsia="Times New Roman" w:hAnsi="Times New Roman" w:cs="Times New Roman"/>
          <w:sz w:val="24"/>
          <w:szCs w:val="24"/>
        </w:rPr>
        <w:t>běží</w:t>
      </w:r>
      <w:proofErr w:type="gramEnd"/>
      <w:r w:rsidRPr="00206ACB">
        <w:rPr>
          <w:rFonts w:ascii="Times New Roman" w:eastAsia="Times New Roman" w:hAnsi="Times New Roman" w:cs="Times New Roman"/>
          <w:sz w:val="24"/>
          <w:szCs w:val="24"/>
        </w:rPr>
        <w:t xml:space="preserve"> po horách, *</w:t>
      </w:r>
    </w:p>
    <w:p w14:paraId="3B16F4A9"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skáče po pahorcích.</w:t>
      </w:r>
    </w:p>
    <w:p w14:paraId="3B16F4AA"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Můj miláček se podobá gazele *</w:t>
      </w:r>
    </w:p>
    <w:p w14:paraId="3B16F4AB"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nebo kolouchu laně.</w:t>
      </w:r>
    </w:p>
    <w:p w14:paraId="3B16F4AC"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Hle, už stojí za naší zdí, *</w:t>
      </w:r>
    </w:p>
    <w:p w14:paraId="3B16F4AD"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dívá se okny,</w:t>
      </w:r>
    </w:p>
    <w:p w14:paraId="3B16F4AE"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nahlíží mřížovím. *</w:t>
      </w:r>
    </w:p>
    <w:p w14:paraId="3B16F4AF"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můj miláček se ujímá slova</w:t>
      </w:r>
    </w:p>
    <w:p w14:paraId="3B16F4B0"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a říká mi: *</w:t>
      </w:r>
    </w:p>
    <w:p w14:paraId="3B16F4B1"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"Vstaň, moje milá,</w:t>
      </w:r>
    </w:p>
    <w:p w14:paraId="3B16F4B2"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moje krásko, a pojď! *</w:t>
      </w:r>
    </w:p>
    <w:p w14:paraId="3B16F4B3"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Moje holubičko ve skalním úkrytu,</w:t>
      </w:r>
    </w:p>
    <w:p w14:paraId="3B16F4B4"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v dutině srázu, *</w:t>
      </w:r>
    </w:p>
    <w:p w14:paraId="3B16F4B5"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ukaž mi, svoji tvář,</w:t>
      </w:r>
    </w:p>
    <w:p w14:paraId="3B16F4B6"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ať slyším tvůj hlas, *</w:t>
      </w:r>
    </w:p>
    <w:p w14:paraId="3B16F4B7"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vždyť tvůj hlas je líbezný</w:t>
      </w:r>
    </w:p>
    <w:p w14:paraId="3B16F4B8"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a půvabná je tvoje tvář." *</w:t>
      </w:r>
    </w:p>
    <w:p w14:paraId="3B16F4B9"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 xml:space="preserve">Můj miláček </w:t>
      </w:r>
      <w:proofErr w:type="gramStart"/>
      <w:r w:rsidRPr="00206ACB">
        <w:rPr>
          <w:rFonts w:ascii="Times New Roman" w:eastAsia="Times New Roman" w:hAnsi="Times New Roman" w:cs="Times New Roman"/>
          <w:sz w:val="24"/>
          <w:szCs w:val="24"/>
        </w:rPr>
        <w:t>patří</w:t>
      </w:r>
      <w:proofErr w:type="gramEnd"/>
      <w:r w:rsidRPr="00206ACB">
        <w:rPr>
          <w:rFonts w:ascii="Times New Roman" w:eastAsia="Times New Roman" w:hAnsi="Times New Roman" w:cs="Times New Roman"/>
          <w:sz w:val="24"/>
          <w:szCs w:val="24"/>
        </w:rPr>
        <w:t xml:space="preserve"> mně a já jsem jeho.</w:t>
      </w:r>
    </w:p>
    <w:p w14:paraId="3B16F4BA"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On mi řekl: +</w:t>
      </w:r>
    </w:p>
    <w:p w14:paraId="3B16F4BB"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"Polož mě jako pečeť na své srdce, *</w:t>
      </w:r>
    </w:p>
    <w:p w14:paraId="3B16F4BC"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jako pečeť na své rámě,</w:t>
      </w:r>
    </w:p>
    <w:p w14:paraId="3B16F4BD"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neboť silná jako smrt je láska, *</w:t>
      </w:r>
    </w:p>
    <w:p w14:paraId="3B16F4BE"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nezlomná jako podsvětí je vášeň.</w:t>
      </w:r>
    </w:p>
    <w:p w14:paraId="3B16F4BF"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Její výheň je výheň ohně, *</w:t>
      </w:r>
    </w:p>
    <w:p w14:paraId="3B16F4C0" w14:textId="77777777" w:rsidR="00B366A2" w:rsidRPr="00206ACB" w:rsidRDefault="00EE48DA">
      <w:pPr>
        <w:shd w:val="clear" w:color="auto" w:fill="FFFFFF"/>
        <w:spacing w:line="240" w:lineRule="auto"/>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plamen Hospodinův.</w:t>
      </w:r>
    </w:p>
    <w:p w14:paraId="3B16F4C3" w14:textId="73B3E2ED" w:rsidR="00B366A2" w:rsidRPr="00206ACB" w:rsidRDefault="00EE48DA" w:rsidP="009755BA">
      <w:pPr>
        <w:shd w:val="clear" w:color="auto" w:fill="FFFFFF"/>
        <w:spacing w:line="240" w:lineRule="auto"/>
        <w:jc w:val="both"/>
        <w:rPr>
          <w:rFonts w:ascii="Times New Roman" w:hAnsi="Times New Roman" w:cs="Times New Roman"/>
        </w:rPr>
      </w:pPr>
      <w:r w:rsidRPr="00206ACB">
        <w:rPr>
          <w:rFonts w:ascii="Times New Roman" w:eastAsia="Times New Roman" w:hAnsi="Times New Roman" w:cs="Times New Roman"/>
          <w:sz w:val="24"/>
          <w:szCs w:val="24"/>
        </w:rPr>
        <w:t>Zátopy vod nemohou uhasit lásku *</w:t>
      </w:r>
      <w:r w:rsidR="009755BA">
        <w:rPr>
          <w:rFonts w:ascii="Times New Roman" w:eastAsia="Times New Roman" w:hAnsi="Times New Roman" w:cs="Times New Roman"/>
          <w:sz w:val="24"/>
          <w:szCs w:val="24"/>
        </w:rPr>
        <w:t xml:space="preserve"> </w:t>
      </w:r>
      <w:r w:rsidRPr="00206ACB">
        <w:rPr>
          <w:rFonts w:ascii="Times New Roman" w:eastAsia="Times New Roman" w:hAnsi="Times New Roman" w:cs="Times New Roman"/>
          <w:sz w:val="24"/>
          <w:szCs w:val="24"/>
        </w:rPr>
        <w:t xml:space="preserve">a proudy řek ji </w:t>
      </w:r>
      <w:proofErr w:type="spellStart"/>
      <w:r w:rsidRPr="00206ACB">
        <w:rPr>
          <w:rFonts w:ascii="Times New Roman" w:eastAsia="Times New Roman" w:hAnsi="Times New Roman" w:cs="Times New Roman"/>
          <w:sz w:val="24"/>
          <w:szCs w:val="24"/>
        </w:rPr>
        <w:t>neodplaví."</w:t>
      </w:r>
      <w:bookmarkStart w:id="2" w:name="_qw6ux4crbwvb" w:colFirst="0" w:colLast="0"/>
      <w:bookmarkEnd w:id="2"/>
      <w:r w:rsidRPr="00206ACB">
        <w:rPr>
          <w:rFonts w:ascii="Times New Roman" w:hAnsi="Times New Roman" w:cs="Times New Roman"/>
        </w:rPr>
        <w:t>Žalm</w:t>
      </w:r>
      <w:proofErr w:type="spellEnd"/>
      <w:r w:rsidRPr="00206ACB">
        <w:rPr>
          <w:rFonts w:ascii="Times New Roman" w:hAnsi="Times New Roman" w:cs="Times New Roman"/>
        </w:rPr>
        <w:t xml:space="preserve"> 127</w:t>
      </w:r>
    </w:p>
    <w:p w14:paraId="3B16F4C4"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 xml:space="preserve">Když nestaví dům </w:t>
      </w:r>
      <w:proofErr w:type="gramStart"/>
      <w:r w:rsidRPr="00206ACB">
        <w:rPr>
          <w:rFonts w:ascii="Times New Roman" w:eastAsia="Times New Roman" w:hAnsi="Times New Roman" w:cs="Times New Roman"/>
          <w:sz w:val="24"/>
          <w:szCs w:val="24"/>
        </w:rPr>
        <w:t>Hospodin,  *</w:t>
      </w:r>
      <w:proofErr w:type="gramEnd"/>
    </w:p>
    <w:p w14:paraId="3B16F4C5"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marně se lopotí, kdo ho stavějí;</w:t>
      </w:r>
    </w:p>
    <w:p w14:paraId="3B16F4C6"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 xml:space="preserve">když </w:t>
      </w:r>
      <w:proofErr w:type="gramStart"/>
      <w:r w:rsidRPr="00206ACB">
        <w:rPr>
          <w:rFonts w:ascii="Times New Roman" w:eastAsia="Times New Roman" w:hAnsi="Times New Roman" w:cs="Times New Roman"/>
          <w:sz w:val="24"/>
          <w:szCs w:val="24"/>
        </w:rPr>
        <w:t>nestřeží</w:t>
      </w:r>
      <w:proofErr w:type="gramEnd"/>
      <w:r w:rsidRPr="00206ACB">
        <w:rPr>
          <w:rFonts w:ascii="Times New Roman" w:eastAsia="Times New Roman" w:hAnsi="Times New Roman" w:cs="Times New Roman"/>
          <w:sz w:val="24"/>
          <w:szCs w:val="24"/>
        </w:rPr>
        <w:t xml:space="preserve"> město Hospodin, *</w:t>
      </w:r>
    </w:p>
    <w:p w14:paraId="3B16F4C7"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marně bdí strážce.</w:t>
      </w:r>
    </w:p>
    <w:p w14:paraId="3B16F4C8"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Marné je časně vstávat, +</w:t>
      </w:r>
    </w:p>
    <w:p w14:paraId="3B16F4C9"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dlouho vysedávat u práce, jíst chléb námahy; *</w:t>
      </w:r>
    </w:p>
    <w:p w14:paraId="3B16F4CA"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neboť svým miláčkům dává ho ve spánku.</w:t>
      </w:r>
    </w:p>
    <w:p w14:paraId="3B16F4CB"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Hle, Hospodinovým darem jsou synové, *</w:t>
      </w:r>
    </w:p>
    <w:p w14:paraId="3B16F4CC"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odměnou je plod lůna.</w:t>
      </w:r>
    </w:p>
    <w:p w14:paraId="3B16F4CD"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Čím jsou bojovníku šípy v ruce, *</w:t>
      </w:r>
    </w:p>
    <w:p w14:paraId="3B16F4CE"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tím jsou synové z mladých let.</w:t>
      </w:r>
    </w:p>
    <w:p w14:paraId="3B16F4CF"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Šťastný muž, který jimi naplnil svůj toulec; *</w:t>
      </w:r>
    </w:p>
    <w:p w14:paraId="3B16F4D0"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nepřijdou do hanby, když se budou v branách soudit s protivníky.</w:t>
      </w:r>
    </w:p>
    <w:p w14:paraId="29EB5563" w14:textId="77777777" w:rsidR="00683F73" w:rsidRDefault="00EE48DA" w:rsidP="00683F73">
      <w:pPr>
        <w:pStyle w:val="Nadpis2"/>
        <w:shd w:val="clear" w:color="auto" w:fill="FFFFFF"/>
        <w:spacing w:before="120" w:line="240" w:lineRule="auto"/>
        <w:jc w:val="both"/>
        <w:rPr>
          <w:rFonts w:ascii="Times New Roman" w:hAnsi="Times New Roman" w:cs="Times New Roman"/>
        </w:rPr>
      </w:pPr>
      <w:bookmarkStart w:id="3" w:name="_jhmuwgrlgbqt" w:colFirst="0" w:colLast="0"/>
      <w:bookmarkEnd w:id="3"/>
      <w:r w:rsidRPr="00683F73">
        <w:rPr>
          <w:rFonts w:ascii="Times New Roman" w:hAnsi="Times New Roman" w:cs="Times New Roman"/>
          <w:b/>
          <w:bCs/>
        </w:rPr>
        <w:t>Druhé čtení</w:t>
      </w:r>
      <w:r w:rsidRPr="00206ACB">
        <w:rPr>
          <w:rFonts w:ascii="Times New Roman" w:hAnsi="Times New Roman" w:cs="Times New Roman"/>
        </w:rPr>
        <w:t>:</w:t>
      </w:r>
    </w:p>
    <w:p w14:paraId="3B16F4D1" w14:textId="25A4B840" w:rsidR="00B366A2" w:rsidRPr="00683F73" w:rsidRDefault="00CF08DB" w:rsidP="00683F73">
      <w:pPr>
        <w:pStyle w:val="Nadpis2"/>
        <w:shd w:val="clear" w:color="auto" w:fill="FFFFFF"/>
        <w:spacing w:before="120" w:line="240" w:lineRule="auto"/>
        <w:jc w:val="both"/>
        <w:rPr>
          <w:rFonts w:ascii="Times New Roman" w:hAnsi="Times New Roman" w:cs="Times New Roman"/>
          <w:i/>
          <w:iCs/>
          <w:sz w:val="28"/>
          <w:szCs w:val="28"/>
        </w:rPr>
      </w:pPr>
      <w:r>
        <w:rPr>
          <w:rFonts w:ascii="Times New Roman" w:hAnsi="Times New Roman" w:cs="Times New Roman"/>
          <w:i/>
          <w:iCs/>
          <w:sz w:val="28"/>
          <w:szCs w:val="28"/>
        </w:rPr>
        <w:t xml:space="preserve">Čtení </w:t>
      </w:r>
      <w:r w:rsidR="00EE48DA" w:rsidRPr="00683F73">
        <w:rPr>
          <w:rFonts w:ascii="Times New Roman" w:hAnsi="Times New Roman" w:cs="Times New Roman"/>
          <w:i/>
          <w:iCs/>
          <w:sz w:val="28"/>
          <w:szCs w:val="28"/>
        </w:rPr>
        <w:t>z</w:t>
      </w:r>
      <w:r>
        <w:rPr>
          <w:rFonts w:ascii="Times New Roman" w:hAnsi="Times New Roman" w:cs="Times New Roman"/>
          <w:i/>
          <w:iCs/>
          <w:sz w:val="28"/>
          <w:szCs w:val="28"/>
        </w:rPr>
        <w:t> </w:t>
      </w:r>
      <w:r w:rsidR="00EE48DA" w:rsidRPr="00683F73">
        <w:rPr>
          <w:rFonts w:ascii="Times New Roman" w:hAnsi="Times New Roman" w:cs="Times New Roman"/>
          <w:i/>
          <w:iCs/>
          <w:sz w:val="28"/>
          <w:szCs w:val="28"/>
        </w:rPr>
        <w:t>listu</w:t>
      </w:r>
      <w:r>
        <w:rPr>
          <w:rFonts w:ascii="Times New Roman" w:hAnsi="Times New Roman" w:cs="Times New Roman"/>
          <w:i/>
          <w:iCs/>
          <w:sz w:val="28"/>
          <w:szCs w:val="28"/>
        </w:rPr>
        <w:t xml:space="preserve"> svatého Pavla,</w:t>
      </w:r>
      <w:r w:rsidR="00EE48DA" w:rsidRPr="00683F73">
        <w:rPr>
          <w:rFonts w:ascii="Times New Roman" w:hAnsi="Times New Roman" w:cs="Times New Roman"/>
          <w:i/>
          <w:iCs/>
          <w:sz w:val="28"/>
          <w:szCs w:val="28"/>
        </w:rPr>
        <w:t xml:space="preserve"> </w:t>
      </w:r>
      <w:proofErr w:type="spellStart"/>
      <w:r w:rsidR="00EE48DA" w:rsidRPr="00683F73">
        <w:rPr>
          <w:rFonts w:ascii="Times New Roman" w:hAnsi="Times New Roman" w:cs="Times New Roman"/>
          <w:i/>
          <w:iCs/>
          <w:sz w:val="28"/>
          <w:szCs w:val="28"/>
        </w:rPr>
        <w:t>Efezanům</w:t>
      </w:r>
      <w:proofErr w:type="spellEnd"/>
      <w:r w:rsidR="00EE48DA" w:rsidRPr="00683F73">
        <w:rPr>
          <w:rFonts w:ascii="Times New Roman" w:hAnsi="Times New Roman" w:cs="Times New Roman"/>
          <w:i/>
          <w:iCs/>
          <w:sz w:val="28"/>
          <w:szCs w:val="28"/>
        </w:rPr>
        <w:t xml:space="preserve"> 5:2-33</w:t>
      </w:r>
    </w:p>
    <w:p w14:paraId="3B16F4D2" w14:textId="77777777" w:rsidR="00B366A2" w:rsidRDefault="00EE48DA">
      <w:pPr>
        <w:shd w:val="clear" w:color="auto" w:fill="FFFFFF"/>
        <w:spacing w:before="280" w:after="280" w:line="288" w:lineRule="auto"/>
        <w:jc w:val="both"/>
        <w:rPr>
          <w:rFonts w:ascii="Times New Roman" w:eastAsia="Times New Roman" w:hAnsi="Times New Roman" w:cs="Times New Roman"/>
          <w:sz w:val="24"/>
          <w:szCs w:val="24"/>
          <w:highlight w:val="white"/>
        </w:rPr>
      </w:pPr>
      <w:r w:rsidRPr="00206ACB">
        <w:rPr>
          <w:rFonts w:ascii="Times New Roman" w:eastAsia="Times New Roman" w:hAnsi="Times New Roman" w:cs="Times New Roman"/>
          <w:sz w:val="24"/>
          <w:szCs w:val="24"/>
          <w:highlight w:val="white"/>
        </w:rPr>
        <w:t>A žijte v lásce, jako i Kristus miloval nás a zcela vydal sebe za nás jako dar v oběť, podřizujte se jeden druhému z úcty ke Kristu. Ženy ať jsou podřízeny svým mužům, jako kdyby to byl sám Pán. Muž je totiž hlavou ženy, podobně jako je Kristus hlavou církve, sám spasitel svého tajemného těla. Jako je církev podřízena Kristu, tak i ženy mají být svým mužům podřízeny ve všem. Muži, každý z vás ať miluje svou ženu, jako Kristus miloval církev a vydal sám sebe za ni, aby ji posvětil a očistil koupelí ve vodě a slovem. Tím si chtěl církev připravit slavnou, bez poskvrny, vrásky nebo něčeho takového, aby byla svatá a bez vady. Tak také muž má mít svou ženu rád jako vlastní tělo. Kdo má svou ženu rád, projevuje tím lásku sám sobě. Nikdo přece nemá v nenávisti vlastní tělo, ale dává mu jíst a přeje mu. Tak i Kristus (jedná) s církví, protože jsme údy jeho těla. “Proto opustí člověk otce i matku a připojí se k své manželce, a ze dvou se stane jen jeden člověk.” Toto tajemství je veliké; mám na mysli vztah Krista a církve. A proto každý z vás ať miluje svou ženu jako sám sebe a manželka ať zase svému muži projevuje úctu.</w:t>
      </w:r>
    </w:p>
    <w:p w14:paraId="380A6459" w14:textId="77BE0FD4" w:rsidR="00CF08DB" w:rsidRPr="000063AC" w:rsidRDefault="00CF08DB">
      <w:pPr>
        <w:shd w:val="clear" w:color="auto" w:fill="FFFFFF"/>
        <w:spacing w:before="280" w:after="280" w:line="288" w:lineRule="auto"/>
        <w:jc w:val="both"/>
        <w:rPr>
          <w:rFonts w:ascii="Times New Roman" w:eastAsia="Times New Roman" w:hAnsi="Times New Roman" w:cs="Times New Roman"/>
          <w:i/>
          <w:iCs/>
          <w:sz w:val="24"/>
          <w:szCs w:val="24"/>
          <w:highlight w:val="white"/>
        </w:rPr>
      </w:pPr>
      <w:proofErr w:type="spellStart"/>
      <w:r w:rsidRPr="000063AC">
        <w:rPr>
          <w:rFonts w:ascii="Times New Roman" w:eastAsia="Times New Roman" w:hAnsi="Times New Roman" w:cs="Times New Roman"/>
          <w:i/>
          <w:iCs/>
          <w:sz w:val="24"/>
          <w:szCs w:val="24"/>
          <w:highlight w:val="white"/>
        </w:rPr>
        <w:t>The</w:t>
      </w:r>
      <w:proofErr w:type="spellEnd"/>
      <w:r w:rsidRPr="000063AC">
        <w:rPr>
          <w:rFonts w:ascii="Times New Roman" w:eastAsia="Times New Roman" w:hAnsi="Times New Roman" w:cs="Times New Roman"/>
          <w:i/>
          <w:iCs/>
          <w:sz w:val="24"/>
          <w:szCs w:val="24"/>
          <w:highlight w:val="white"/>
        </w:rPr>
        <w:t xml:space="preserve"> Word </w:t>
      </w:r>
      <w:proofErr w:type="spellStart"/>
      <w:r w:rsidRPr="000063AC">
        <w:rPr>
          <w:rFonts w:ascii="Times New Roman" w:eastAsia="Times New Roman" w:hAnsi="Times New Roman" w:cs="Times New Roman"/>
          <w:i/>
          <w:iCs/>
          <w:sz w:val="24"/>
          <w:szCs w:val="24"/>
          <w:highlight w:val="white"/>
        </w:rPr>
        <w:t>of</w:t>
      </w:r>
      <w:proofErr w:type="spellEnd"/>
      <w:r w:rsidRPr="000063AC">
        <w:rPr>
          <w:rFonts w:ascii="Times New Roman" w:eastAsia="Times New Roman" w:hAnsi="Times New Roman" w:cs="Times New Roman"/>
          <w:i/>
          <w:iCs/>
          <w:sz w:val="24"/>
          <w:szCs w:val="24"/>
          <w:highlight w:val="white"/>
        </w:rPr>
        <w:t xml:space="preserve"> </w:t>
      </w:r>
      <w:proofErr w:type="spellStart"/>
      <w:r w:rsidRPr="000063AC">
        <w:rPr>
          <w:rFonts w:ascii="Times New Roman" w:eastAsia="Times New Roman" w:hAnsi="Times New Roman" w:cs="Times New Roman"/>
          <w:i/>
          <w:iCs/>
          <w:sz w:val="24"/>
          <w:szCs w:val="24"/>
          <w:highlight w:val="white"/>
        </w:rPr>
        <w:t>the</w:t>
      </w:r>
      <w:proofErr w:type="spellEnd"/>
      <w:r w:rsidRPr="000063AC">
        <w:rPr>
          <w:rFonts w:ascii="Times New Roman" w:eastAsia="Times New Roman" w:hAnsi="Times New Roman" w:cs="Times New Roman"/>
          <w:i/>
          <w:iCs/>
          <w:sz w:val="24"/>
          <w:szCs w:val="24"/>
          <w:highlight w:val="white"/>
        </w:rPr>
        <w:t xml:space="preserve"> Lord</w:t>
      </w:r>
    </w:p>
    <w:p w14:paraId="489535B4" w14:textId="77777777" w:rsidR="00683F73" w:rsidRDefault="00683F73" w:rsidP="00683F73">
      <w:pPr>
        <w:pStyle w:val="Nadpis2"/>
        <w:shd w:val="clear" w:color="auto" w:fill="FFFFFF"/>
        <w:spacing w:before="120" w:line="240" w:lineRule="auto"/>
        <w:jc w:val="both"/>
        <w:rPr>
          <w:rFonts w:ascii="Times New Roman" w:hAnsi="Times New Roman" w:cs="Times New Roman"/>
        </w:rPr>
      </w:pPr>
      <w:bookmarkStart w:id="4" w:name="_s4l77np8vvmm" w:colFirst="0" w:colLast="0"/>
      <w:bookmarkEnd w:id="4"/>
      <w:r w:rsidRPr="00683F73">
        <w:rPr>
          <w:rFonts w:ascii="Times New Roman" w:hAnsi="Times New Roman" w:cs="Times New Roman"/>
          <w:b/>
          <w:bCs/>
        </w:rPr>
        <w:lastRenderedPageBreak/>
        <w:t>Druhé čtení</w:t>
      </w:r>
      <w:r w:rsidRPr="00206ACB">
        <w:rPr>
          <w:rFonts w:ascii="Times New Roman" w:hAnsi="Times New Roman" w:cs="Times New Roman"/>
        </w:rPr>
        <w:t>:</w:t>
      </w:r>
    </w:p>
    <w:p w14:paraId="78EAD700" w14:textId="1192F218" w:rsidR="00683F73" w:rsidRPr="00683F73" w:rsidRDefault="00683F73" w:rsidP="00683F73">
      <w:pPr>
        <w:pStyle w:val="Nadpis2"/>
        <w:shd w:val="clear" w:color="auto" w:fill="FFFFFF"/>
        <w:spacing w:before="120" w:line="240" w:lineRule="auto"/>
        <w:jc w:val="both"/>
        <w:rPr>
          <w:rFonts w:ascii="Times New Roman" w:hAnsi="Times New Roman" w:cs="Times New Roman"/>
          <w:i/>
          <w:iCs/>
          <w:sz w:val="28"/>
          <w:szCs w:val="28"/>
        </w:rPr>
      </w:pPr>
      <w:r>
        <w:rPr>
          <w:rFonts w:ascii="Times New Roman" w:hAnsi="Times New Roman" w:cs="Times New Roman"/>
          <w:i/>
          <w:iCs/>
          <w:sz w:val="28"/>
          <w:szCs w:val="28"/>
        </w:rPr>
        <w:t>Evangelium podle svatého Jana 17:20-26</w:t>
      </w:r>
    </w:p>
    <w:p w14:paraId="3B16F4D4" w14:textId="44652FE2" w:rsidR="00B366A2" w:rsidRPr="00206ACB" w:rsidRDefault="00EE48DA">
      <w:pPr>
        <w:shd w:val="clear" w:color="auto" w:fill="FFFFFF"/>
        <w:spacing w:before="280" w:after="280" w:line="288" w:lineRule="auto"/>
        <w:jc w:val="both"/>
        <w:rPr>
          <w:rFonts w:ascii="Times New Roman" w:eastAsia="Times New Roman" w:hAnsi="Times New Roman" w:cs="Times New Roman"/>
          <w:sz w:val="24"/>
          <w:szCs w:val="24"/>
          <w:highlight w:val="white"/>
        </w:rPr>
      </w:pPr>
      <w:r w:rsidRPr="00206ACB">
        <w:rPr>
          <w:rFonts w:ascii="Times New Roman" w:eastAsia="Times New Roman" w:hAnsi="Times New Roman" w:cs="Times New Roman"/>
          <w:sz w:val="24"/>
          <w:szCs w:val="24"/>
          <w:highlight w:val="white"/>
        </w:rPr>
        <w:t xml:space="preserve">Prosím nejen za ně, ale také za ty, kdo pro jejich slovo uvěří ve </w:t>
      </w:r>
      <w:proofErr w:type="gramStart"/>
      <w:r w:rsidRPr="00206ACB">
        <w:rPr>
          <w:rFonts w:ascii="Times New Roman" w:eastAsia="Times New Roman" w:hAnsi="Times New Roman" w:cs="Times New Roman"/>
          <w:sz w:val="24"/>
          <w:szCs w:val="24"/>
          <w:highlight w:val="white"/>
        </w:rPr>
        <w:t>mne</w:t>
      </w:r>
      <w:proofErr w:type="gramEnd"/>
      <w:r w:rsidRPr="00206ACB">
        <w:rPr>
          <w:rFonts w:ascii="Times New Roman" w:eastAsia="Times New Roman" w:hAnsi="Times New Roman" w:cs="Times New Roman"/>
          <w:sz w:val="24"/>
          <w:szCs w:val="24"/>
          <w:highlight w:val="white"/>
        </w:rPr>
        <w:t xml:space="preserve">: ať všichni jsou jedno. Jako ty, Otče, ve mně a já v tobě, tak i oni ať jsou v nás, aby svět uvěřil, že ty jsi mě poslal. A slávu, kterou jsi dal mně, dal jsem já jim, aby byli jedno, jako my jsme jedno: já v nich a ty ve mně. Tak ať i oni jsou v dokonalé jednotě, aby svět poznal, že ty jsi mě poslal a </w:t>
      </w:r>
      <w:proofErr w:type="spellStart"/>
      <w:r w:rsidRPr="00206ACB">
        <w:rPr>
          <w:rFonts w:ascii="Times New Roman" w:eastAsia="Times New Roman" w:hAnsi="Times New Roman" w:cs="Times New Roman"/>
          <w:sz w:val="24"/>
          <w:szCs w:val="24"/>
          <w:highlight w:val="white"/>
        </w:rPr>
        <w:t>žes</w:t>
      </w:r>
      <w:proofErr w:type="spellEnd"/>
      <w:r w:rsidRPr="00206ACB">
        <w:rPr>
          <w:rFonts w:ascii="Times New Roman" w:eastAsia="Times New Roman" w:hAnsi="Times New Roman" w:cs="Times New Roman"/>
          <w:sz w:val="24"/>
          <w:szCs w:val="24"/>
          <w:highlight w:val="white"/>
        </w:rPr>
        <w:t xml:space="preserve"> je miloval, jako jsi miloval mne. Otče, chci, aby tam, kde jsem já, byli se mnou i ti, které jsi mi dal, aby viděli mou slávu, kterou jsi mi dal, protože jsi mě miloval už před založením světa. Spravedlivý Otče, svět tě nepoznal, ale já jsem tě poznal a tito moji učedníci poznali, že jsi mě poslal. Dal jsem jim poznat tvé jméno a dám poznat, aby láska, kterou jsi mě miloval, byla v nich a abych byl i já v nich.“</w:t>
      </w:r>
    </w:p>
    <w:p w14:paraId="3B16F4D5" w14:textId="77777777" w:rsidR="00B366A2" w:rsidRPr="00206ACB" w:rsidRDefault="00EE48DA">
      <w:pPr>
        <w:shd w:val="clear" w:color="auto" w:fill="FFFFFF"/>
        <w:spacing w:before="280" w:after="280" w:line="288" w:lineRule="auto"/>
        <w:jc w:val="both"/>
        <w:rPr>
          <w:rFonts w:ascii="Times New Roman" w:eastAsia="Times New Roman" w:hAnsi="Times New Roman" w:cs="Times New Roman"/>
          <w:i/>
          <w:sz w:val="24"/>
          <w:szCs w:val="24"/>
          <w:highlight w:val="white"/>
        </w:rPr>
      </w:pPr>
      <w:r w:rsidRPr="00206ACB">
        <w:rPr>
          <w:rFonts w:ascii="Times New Roman" w:eastAsia="Times New Roman" w:hAnsi="Times New Roman" w:cs="Times New Roman"/>
          <w:i/>
          <w:sz w:val="24"/>
          <w:szCs w:val="24"/>
          <w:highlight w:val="white"/>
        </w:rPr>
        <w:t>Následuje homilie na téma čtených textů.</w:t>
      </w:r>
    </w:p>
    <w:p w14:paraId="3B16F4D6" w14:textId="77777777" w:rsidR="00B366A2" w:rsidRPr="00683F73" w:rsidRDefault="00EE48DA">
      <w:pPr>
        <w:pStyle w:val="Nadpis2"/>
        <w:shd w:val="clear" w:color="auto" w:fill="FFFFFF"/>
        <w:spacing w:before="280" w:after="280" w:line="288" w:lineRule="auto"/>
        <w:jc w:val="both"/>
        <w:rPr>
          <w:rFonts w:ascii="Times New Roman" w:eastAsia="Times New Roman" w:hAnsi="Times New Roman" w:cs="Times New Roman"/>
          <w:b/>
          <w:bCs/>
          <w:sz w:val="24"/>
          <w:szCs w:val="24"/>
        </w:rPr>
      </w:pPr>
      <w:bookmarkStart w:id="5" w:name="_orv8d1xztex" w:colFirst="0" w:colLast="0"/>
      <w:bookmarkEnd w:id="5"/>
      <w:r w:rsidRPr="00683F73">
        <w:rPr>
          <w:rFonts w:ascii="Times New Roman" w:hAnsi="Times New Roman" w:cs="Times New Roman"/>
          <w:b/>
          <w:bCs/>
        </w:rPr>
        <w:t>Svatební obřad</w:t>
      </w:r>
    </w:p>
    <w:p w14:paraId="3B16F4D7" w14:textId="77777777" w:rsidR="00B366A2" w:rsidRPr="00206ACB" w:rsidRDefault="00EE48DA">
      <w:pPr>
        <w:jc w:val="both"/>
        <w:rPr>
          <w:rFonts w:ascii="Times New Roman" w:eastAsia="Times New Roman" w:hAnsi="Times New Roman" w:cs="Times New Roman"/>
          <w:i/>
          <w:sz w:val="24"/>
          <w:szCs w:val="24"/>
        </w:rPr>
      </w:pPr>
      <w:r w:rsidRPr="00206ACB">
        <w:rPr>
          <w:rFonts w:ascii="Times New Roman" w:eastAsia="Times New Roman" w:hAnsi="Times New Roman" w:cs="Times New Roman"/>
          <w:i/>
          <w:sz w:val="24"/>
          <w:szCs w:val="24"/>
        </w:rPr>
        <w:t xml:space="preserve">Po homilii se všichni přítomní (pokud jim v tom nebrání zdravotní potíže) postaví. Kněz osloví nevěstu a ženicha a </w:t>
      </w:r>
      <w:proofErr w:type="gramStart"/>
      <w:r w:rsidRPr="00206ACB">
        <w:rPr>
          <w:rFonts w:ascii="Times New Roman" w:eastAsia="Times New Roman" w:hAnsi="Times New Roman" w:cs="Times New Roman"/>
          <w:i/>
          <w:sz w:val="24"/>
          <w:szCs w:val="24"/>
        </w:rPr>
        <w:t>po té</w:t>
      </w:r>
      <w:proofErr w:type="gramEnd"/>
      <w:r w:rsidRPr="00206ACB">
        <w:rPr>
          <w:rFonts w:ascii="Times New Roman" w:eastAsia="Times New Roman" w:hAnsi="Times New Roman" w:cs="Times New Roman"/>
          <w:i/>
          <w:sz w:val="24"/>
          <w:szCs w:val="24"/>
        </w:rPr>
        <w:t xml:space="preserve"> se ptá na svobodu jejich rozhodnutí, na jejich vůli k věrnosti a na odhodlání přijmout a vychovat děti.</w:t>
      </w:r>
    </w:p>
    <w:p w14:paraId="3B16F4D8" w14:textId="77777777" w:rsidR="00B366A2" w:rsidRPr="00206ACB" w:rsidRDefault="00B366A2">
      <w:pPr>
        <w:jc w:val="both"/>
        <w:rPr>
          <w:rFonts w:ascii="Times New Roman" w:eastAsia="Times New Roman" w:hAnsi="Times New Roman" w:cs="Times New Roman"/>
          <w:sz w:val="24"/>
          <w:szCs w:val="24"/>
        </w:rPr>
      </w:pPr>
    </w:p>
    <w:p w14:paraId="3B16F4D9"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Šimone a Klaro, rozhodli jste se uzavřít manželství. Ptám se vás před církví a před Bohem: Je toto vaše rozhodnutí svobodné a upřímné?</w:t>
      </w:r>
    </w:p>
    <w:p w14:paraId="3B16F4DA" w14:textId="77777777" w:rsidR="00B366A2" w:rsidRPr="00206ACB" w:rsidRDefault="00B366A2">
      <w:pPr>
        <w:jc w:val="both"/>
        <w:rPr>
          <w:rFonts w:ascii="Times New Roman" w:eastAsia="Times New Roman" w:hAnsi="Times New Roman" w:cs="Times New Roman"/>
          <w:sz w:val="24"/>
          <w:szCs w:val="24"/>
        </w:rPr>
      </w:pPr>
    </w:p>
    <w:p w14:paraId="3B16F4DB"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i/>
          <w:sz w:val="24"/>
          <w:szCs w:val="24"/>
        </w:rPr>
        <w:t>Ženich a nevěsta odpovídají jednotlivě</w:t>
      </w:r>
      <w:r w:rsidRPr="00206ACB">
        <w:rPr>
          <w:rFonts w:ascii="Times New Roman" w:eastAsia="Times New Roman" w:hAnsi="Times New Roman" w:cs="Times New Roman"/>
          <w:sz w:val="24"/>
          <w:szCs w:val="24"/>
        </w:rPr>
        <w:t xml:space="preserve">: Ano.                                   </w:t>
      </w:r>
    </w:p>
    <w:p w14:paraId="3B16F4DC" w14:textId="77777777" w:rsidR="00B366A2" w:rsidRPr="00206ACB" w:rsidRDefault="00B366A2">
      <w:pPr>
        <w:jc w:val="both"/>
        <w:rPr>
          <w:rFonts w:ascii="Times New Roman" w:eastAsia="Times New Roman" w:hAnsi="Times New Roman" w:cs="Times New Roman"/>
          <w:sz w:val="24"/>
          <w:szCs w:val="24"/>
        </w:rPr>
      </w:pPr>
    </w:p>
    <w:p w14:paraId="3B16F4DD"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Chcete si slíbit lásku, úctu a věrnost. Ptám se vás před církví a před Bohem: Zavazujete se k tomu opravdu na celý život?</w:t>
      </w:r>
    </w:p>
    <w:p w14:paraId="3B16F4DE" w14:textId="77777777" w:rsidR="00B366A2" w:rsidRPr="00206ACB" w:rsidRDefault="00B366A2">
      <w:pPr>
        <w:jc w:val="both"/>
        <w:rPr>
          <w:rFonts w:ascii="Times New Roman" w:eastAsia="Times New Roman" w:hAnsi="Times New Roman" w:cs="Times New Roman"/>
          <w:sz w:val="24"/>
          <w:szCs w:val="24"/>
        </w:rPr>
      </w:pPr>
    </w:p>
    <w:p w14:paraId="3B16F4DF"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i/>
          <w:sz w:val="24"/>
          <w:szCs w:val="24"/>
        </w:rPr>
        <w:t>Ženich a nevěsta odpovídají jednotlivě</w:t>
      </w:r>
      <w:r w:rsidRPr="00206ACB">
        <w:rPr>
          <w:rFonts w:ascii="Times New Roman" w:eastAsia="Times New Roman" w:hAnsi="Times New Roman" w:cs="Times New Roman"/>
          <w:sz w:val="24"/>
          <w:szCs w:val="24"/>
        </w:rPr>
        <w:t>: Ano.</w:t>
      </w:r>
    </w:p>
    <w:p w14:paraId="3B16F4E0" w14:textId="77777777" w:rsidR="00B366A2" w:rsidRPr="00206ACB" w:rsidRDefault="00B366A2">
      <w:pPr>
        <w:jc w:val="both"/>
        <w:rPr>
          <w:rFonts w:ascii="Times New Roman" w:eastAsia="Times New Roman" w:hAnsi="Times New Roman" w:cs="Times New Roman"/>
          <w:sz w:val="24"/>
          <w:szCs w:val="24"/>
        </w:rPr>
      </w:pPr>
    </w:p>
    <w:p w14:paraId="3B16F4E1"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Chcete založit rodinu. Ptám se vás před církví a před Bohem: Přijmete děti od Boha ochotně a budete je vychovávat podle Božího zákona?</w:t>
      </w:r>
    </w:p>
    <w:p w14:paraId="3B16F4E2" w14:textId="77777777" w:rsidR="00B366A2" w:rsidRPr="00206ACB" w:rsidRDefault="00B366A2">
      <w:pPr>
        <w:jc w:val="both"/>
        <w:rPr>
          <w:rFonts w:ascii="Times New Roman" w:eastAsia="Times New Roman" w:hAnsi="Times New Roman" w:cs="Times New Roman"/>
          <w:sz w:val="24"/>
          <w:szCs w:val="24"/>
        </w:rPr>
      </w:pPr>
    </w:p>
    <w:p w14:paraId="3B16F4E3"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i/>
          <w:sz w:val="24"/>
          <w:szCs w:val="24"/>
        </w:rPr>
        <w:t>Ženich a nevěsta odpovídají jednotlivě</w:t>
      </w:r>
      <w:r w:rsidRPr="00206ACB">
        <w:rPr>
          <w:rFonts w:ascii="Times New Roman" w:eastAsia="Times New Roman" w:hAnsi="Times New Roman" w:cs="Times New Roman"/>
          <w:sz w:val="24"/>
          <w:szCs w:val="24"/>
        </w:rPr>
        <w:t>: Ano.</w:t>
      </w:r>
    </w:p>
    <w:p w14:paraId="3B16F4E4" w14:textId="77777777" w:rsidR="00B366A2" w:rsidRPr="00206ACB" w:rsidRDefault="00B366A2">
      <w:pPr>
        <w:jc w:val="both"/>
        <w:rPr>
          <w:rFonts w:ascii="Times New Roman" w:eastAsia="Times New Roman" w:hAnsi="Times New Roman" w:cs="Times New Roman"/>
          <w:sz w:val="24"/>
          <w:szCs w:val="24"/>
        </w:rPr>
      </w:pPr>
    </w:p>
    <w:p w14:paraId="3B16F4E5"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Šimone, přijímáš Klaru za manželku a slibuješ, že jí zachováš lásku, úctu a věrnost, že ji nikdy neopustíš a že s ní poneseš všechno dobré i zlé až do smrti?</w:t>
      </w:r>
    </w:p>
    <w:p w14:paraId="3B16F4E6" w14:textId="77777777" w:rsidR="00B366A2" w:rsidRPr="00206ACB" w:rsidRDefault="00B366A2">
      <w:pPr>
        <w:jc w:val="both"/>
        <w:rPr>
          <w:rFonts w:ascii="Times New Roman" w:eastAsia="Times New Roman" w:hAnsi="Times New Roman" w:cs="Times New Roman"/>
          <w:sz w:val="24"/>
          <w:szCs w:val="24"/>
        </w:rPr>
      </w:pPr>
    </w:p>
    <w:p w14:paraId="3B16F4E8" w14:textId="6E87F3A5"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Ženich říká: Ano</w:t>
      </w:r>
    </w:p>
    <w:p w14:paraId="3B16F4E9" w14:textId="77777777" w:rsidR="00B366A2" w:rsidRPr="00206ACB" w:rsidRDefault="00B366A2">
      <w:pPr>
        <w:jc w:val="both"/>
        <w:rPr>
          <w:rFonts w:ascii="Times New Roman" w:eastAsia="Times New Roman" w:hAnsi="Times New Roman" w:cs="Times New Roman"/>
          <w:sz w:val="24"/>
          <w:szCs w:val="24"/>
        </w:rPr>
      </w:pPr>
    </w:p>
    <w:p w14:paraId="3B16F4EA"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 xml:space="preserve">Klaro, přijímáš Šimona za manžela a slibuješ, že mu zachováš lásku, úctu a věrnost, </w:t>
      </w:r>
    </w:p>
    <w:p w14:paraId="3B16F4EB"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že ho nikdy neopustíš a že s ním poneseš všechno dobré i zlé až do smrti?'</w:t>
      </w:r>
    </w:p>
    <w:p w14:paraId="3B16F4EC" w14:textId="77777777" w:rsidR="00B366A2" w:rsidRPr="00206ACB" w:rsidRDefault="00B366A2">
      <w:pPr>
        <w:jc w:val="both"/>
        <w:rPr>
          <w:rFonts w:ascii="Times New Roman" w:eastAsia="Times New Roman" w:hAnsi="Times New Roman" w:cs="Times New Roman"/>
          <w:sz w:val="24"/>
          <w:szCs w:val="24"/>
        </w:rPr>
      </w:pPr>
    </w:p>
    <w:p w14:paraId="3B16F4F0" w14:textId="0B752604"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Nevěsta říká:</w:t>
      </w:r>
      <w:r w:rsidR="000512E7">
        <w:rPr>
          <w:rFonts w:ascii="Times New Roman" w:eastAsia="Times New Roman" w:hAnsi="Times New Roman" w:cs="Times New Roman"/>
          <w:sz w:val="24"/>
          <w:szCs w:val="24"/>
        </w:rPr>
        <w:t xml:space="preserve"> </w:t>
      </w:r>
      <w:r w:rsidRPr="00206ACB">
        <w:rPr>
          <w:rFonts w:ascii="Times New Roman" w:eastAsia="Times New Roman" w:hAnsi="Times New Roman" w:cs="Times New Roman"/>
          <w:sz w:val="24"/>
          <w:szCs w:val="24"/>
        </w:rPr>
        <w:t>Ano</w:t>
      </w:r>
    </w:p>
    <w:p w14:paraId="3B16F4F1" w14:textId="77777777" w:rsidR="00B366A2" w:rsidRPr="00206ACB" w:rsidRDefault="00B366A2">
      <w:pPr>
        <w:jc w:val="both"/>
        <w:rPr>
          <w:rFonts w:ascii="Times New Roman" w:eastAsia="Times New Roman" w:hAnsi="Times New Roman" w:cs="Times New Roman"/>
          <w:sz w:val="24"/>
          <w:szCs w:val="24"/>
        </w:rPr>
      </w:pPr>
    </w:p>
    <w:p w14:paraId="3B16F4F2" w14:textId="77777777" w:rsidR="00B366A2" w:rsidRPr="00206ACB" w:rsidRDefault="00EE48DA">
      <w:pPr>
        <w:jc w:val="both"/>
        <w:rPr>
          <w:rFonts w:ascii="Times New Roman" w:eastAsia="Times New Roman" w:hAnsi="Times New Roman" w:cs="Times New Roman"/>
          <w:i/>
          <w:sz w:val="24"/>
          <w:szCs w:val="24"/>
        </w:rPr>
      </w:pPr>
      <w:r w:rsidRPr="00206ACB">
        <w:rPr>
          <w:rFonts w:ascii="Times New Roman" w:eastAsia="Times New Roman" w:hAnsi="Times New Roman" w:cs="Times New Roman"/>
          <w:i/>
          <w:sz w:val="24"/>
          <w:szCs w:val="24"/>
        </w:rPr>
        <w:t>Svatební sliby:</w:t>
      </w:r>
    </w:p>
    <w:p w14:paraId="3B16F4F3" w14:textId="77777777" w:rsidR="00B366A2" w:rsidRPr="00206ACB" w:rsidRDefault="00B366A2">
      <w:pPr>
        <w:jc w:val="both"/>
        <w:rPr>
          <w:rFonts w:ascii="Times New Roman" w:eastAsia="Times New Roman" w:hAnsi="Times New Roman" w:cs="Times New Roman"/>
          <w:sz w:val="24"/>
          <w:szCs w:val="24"/>
        </w:rPr>
      </w:pPr>
    </w:p>
    <w:p w14:paraId="3B16F4F4"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Já, N. se odevzdávám tobě, N, a přijímám tě za svou manželku / svého manžela. Slibuji ti věrnost v časech dobrých i zlých, ve zdraví i nemoci, v hojnosti i nedostatku. Chci tě milovat a ctít po celý svůj život, dokud nás smrt nerozdělí.</w:t>
      </w:r>
    </w:p>
    <w:p w14:paraId="3B16F4F5" w14:textId="77777777" w:rsidR="00B366A2" w:rsidRPr="00206ACB" w:rsidRDefault="00B366A2">
      <w:pPr>
        <w:jc w:val="both"/>
        <w:rPr>
          <w:rFonts w:ascii="Times New Roman" w:eastAsia="Times New Roman" w:hAnsi="Times New Roman" w:cs="Times New Roman"/>
          <w:sz w:val="24"/>
          <w:szCs w:val="24"/>
        </w:rPr>
      </w:pPr>
    </w:p>
    <w:p w14:paraId="3B16F4F6"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i/>
          <w:sz w:val="24"/>
          <w:szCs w:val="24"/>
        </w:rPr>
        <w:t>Kněz odpoví:</w:t>
      </w:r>
      <w:r w:rsidRPr="00206ACB">
        <w:rPr>
          <w:rFonts w:ascii="Times New Roman" w:eastAsia="Times New Roman" w:hAnsi="Times New Roman" w:cs="Times New Roman"/>
          <w:sz w:val="24"/>
          <w:szCs w:val="24"/>
        </w:rPr>
        <w:t xml:space="preserve"> Ať Bůh ve své dobrotě upevní váš slib, který jste vyjádřili před církví, a naplní vás svým požehnáním. Bůh Abrahámův, Bůh Izákův a Bůh Jakubův, ten, který už první dvojici lidí spojil manželstvím, ať skrze Krista posiluje, co jste si právě před církví slíbili,</w:t>
      </w:r>
    </w:p>
    <w:p w14:paraId="3B16F4F7"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a ať vám žehná. Co spojil Bůh, ať člověk nerozlučuje.</w:t>
      </w:r>
    </w:p>
    <w:p w14:paraId="3B16F4F8" w14:textId="77777777" w:rsidR="00B366A2" w:rsidRPr="00206ACB" w:rsidRDefault="00B366A2">
      <w:pPr>
        <w:jc w:val="both"/>
        <w:rPr>
          <w:rFonts w:ascii="Times New Roman" w:eastAsia="Times New Roman" w:hAnsi="Times New Roman" w:cs="Times New Roman"/>
          <w:sz w:val="24"/>
          <w:szCs w:val="24"/>
        </w:rPr>
      </w:pPr>
    </w:p>
    <w:p w14:paraId="3B16F4F9" w14:textId="77777777" w:rsidR="00B366A2" w:rsidRPr="00206ACB" w:rsidRDefault="00B366A2">
      <w:pPr>
        <w:jc w:val="both"/>
        <w:rPr>
          <w:rFonts w:ascii="Times New Roman" w:eastAsia="Times New Roman" w:hAnsi="Times New Roman" w:cs="Times New Roman"/>
          <w:sz w:val="24"/>
          <w:szCs w:val="24"/>
        </w:rPr>
      </w:pPr>
    </w:p>
    <w:p w14:paraId="3B16F4FA" w14:textId="77777777" w:rsidR="00B366A2" w:rsidRPr="00206ACB" w:rsidRDefault="00B366A2">
      <w:pPr>
        <w:jc w:val="both"/>
        <w:rPr>
          <w:rFonts w:ascii="Times New Roman" w:eastAsia="Times New Roman" w:hAnsi="Times New Roman" w:cs="Times New Roman"/>
          <w:sz w:val="24"/>
          <w:szCs w:val="24"/>
          <w:highlight w:val="white"/>
        </w:rPr>
      </w:pPr>
    </w:p>
    <w:p w14:paraId="3B16F4FB" w14:textId="77777777" w:rsidR="00B366A2" w:rsidRPr="00683F73" w:rsidRDefault="00EE48DA">
      <w:pPr>
        <w:pStyle w:val="Nadpis2"/>
        <w:shd w:val="clear" w:color="auto" w:fill="FFFFFF"/>
        <w:spacing w:after="220"/>
        <w:jc w:val="both"/>
        <w:rPr>
          <w:rFonts w:ascii="Times New Roman" w:hAnsi="Times New Roman" w:cs="Times New Roman"/>
          <w:b/>
          <w:bCs/>
        </w:rPr>
      </w:pPr>
      <w:bookmarkStart w:id="6" w:name="_qoi5opno7j6a" w:colFirst="0" w:colLast="0"/>
      <w:bookmarkEnd w:id="6"/>
      <w:r w:rsidRPr="00683F73">
        <w:rPr>
          <w:rFonts w:ascii="Times New Roman" w:hAnsi="Times New Roman" w:cs="Times New Roman"/>
          <w:b/>
          <w:bCs/>
        </w:rPr>
        <w:lastRenderedPageBreak/>
        <w:t>Požehnání prstenů</w:t>
      </w:r>
    </w:p>
    <w:p w14:paraId="3B16F4FC" w14:textId="77777777" w:rsidR="00B366A2" w:rsidRPr="00206ACB" w:rsidRDefault="00EE48DA">
      <w:pPr>
        <w:shd w:val="clear" w:color="auto" w:fill="FFFFFF"/>
        <w:spacing w:after="220"/>
        <w:jc w:val="both"/>
        <w:rPr>
          <w:rFonts w:ascii="Times New Roman" w:eastAsia="Times New Roman" w:hAnsi="Times New Roman" w:cs="Times New Roman"/>
          <w:sz w:val="24"/>
          <w:szCs w:val="24"/>
          <w:highlight w:val="white"/>
        </w:rPr>
      </w:pPr>
      <w:r w:rsidRPr="00206ACB">
        <w:rPr>
          <w:rFonts w:ascii="Times New Roman" w:eastAsia="Times New Roman" w:hAnsi="Times New Roman" w:cs="Times New Roman"/>
          <w:i/>
          <w:sz w:val="24"/>
          <w:szCs w:val="24"/>
          <w:highlight w:val="white"/>
        </w:rPr>
        <w:t>Kněz</w:t>
      </w:r>
      <w:r w:rsidRPr="00206ACB">
        <w:rPr>
          <w:rFonts w:ascii="Times New Roman" w:eastAsia="Times New Roman" w:hAnsi="Times New Roman" w:cs="Times New Roman"/>
          <w:sz w:val="24"/>
          <w:szCs w:val="24"/>
          <w:highlight w:val="white"/>
        </w:rPr>
        <w:t>: V tvém jménu, Pane, + žehná církev tyto prsteny; sešli na ně své požehnání, aby byly znamením dokonalé věrnosti: ať tvoji služebníci Šimon a Klara ustavičně plní tvou vůli a žijí spolu ve svornosti a vzájemné lásce až do smrti. Skrze Krista, našeho Pána.</w:t>
      </w:r>
    </w:p>
    <w:p w14:paraId="3B16F4FD" w14:textId="77777777" w:rsidR="00B366A2" w:rsidRPr="00206ACB" w:rsidRDefault="00EE48DA">
      <w:pPr>
        <w:shd w:val="clear" w:color="auto" w:fill="FFFFFF"/>
        <w:spacing w:after="220"/>
        <w:jc w:val="both"/>
        <w:rPr>
          <w:rFonts w:ascii="Times New Roman" w:eastAsia="Times New Roman" w:hAnsi="Times New Roman" w:cs="Times New Roman"/>
          <w:i/>
          <w:sz w:val="24"/>
          <w:szCs w:val="24"/>
          <w:highlight w:val="white"/>
        </w:rPr>
      </w:pPr>
      <w:r w:rsidRPr="00206ACB">
        <w:rPr>
          <w:rFonts w:ascii="Times New Roman" w:eastAsia="Times New Roman" w:hAnsi="Times New Roman" w:cs="Times New Roman"/>
          <w:i/>
          <w:sz w:val="24"/>
          <w:szCs w:val="24"/>
          <w:highlight w:val="white"/>
        </w:rPr>
        <w:t>Manžel navlékne prsten manželce a přitom říká:</w:t>
      </w:r>
    </w:p>
    <w:p w14:paraId="3B16F4FE" w14:textId="77777777" w:rsidR="00B366A2" w:rsidRPr="00206ACB" w:rsidRDefault="00EE48DA">
      <w:pPr>
        <w:shd w:val="clear" w:color="auto" w:fill="FFFFFF"/>
        <w:spacing w:after="220"/>
        <w:jc w:val="both"/>
        <w:rPr>
          <w:rFonts w:ascii="Times New Roman" w:eastAsia="Times New Roman" w:hAnsi="Times New Roman" w:cs="Times New Roman"/>
          <w:sz w:val="24"/>
          <w:szCs w:val="24"/>
          <w:highlight w:val="white"/>
        </w:rPr>
      </w:pPr>
      <w:r w:rsidRPr="00206ACB">
        <w:rPr>
          <w:rFonts w:ascii="Times New Roman" w:eastAsia="Times New Roman" w:hAnsi="Times New Roman" w:cs="Times New Roman"/>
          <w:sz w:val="24"/>
          <w:szCs w:val="24"/>
          <w:highlight w:val="white"/>
        </w:rPr>
        <w:t xml:space="preserve">Klaro, přijmi tento prsten na znamení mé věrnosti a lásky. Ve jménu Otce i Syna i Ducha </w:t>
      </w:r>
      <w:proofErr w:type="gramStart"/>
      <w:r w:rsidRPr="00206ACB">
        <w:rPr>
          <w:rFonts w:ascii="Times New Roman" w:eastAsia="Times New Roman" w:hAnsi="Times New Roman" w:cs="Times New Roman"/>
          <w:sz w:val="24"/>
          <w:szCs w:val="24"/>
          <w:highlight w:val="white"/>
        </w:rPr>
        <w:t>Svatého</w:t>
      </w:r>
      <w:proofErr w:type="gramEnd"/>
      <w:r w:rsidRPr="00206ACB">
        <w:rPr>
          <w:rFonts w:ascii="Times New Roman" w:eastAsia="Times New Roman" w:hAnsi="Times New Roman" w:cs="Times New Roman"/>
          <w:sz w:val="24"/>
          <w:szCs w:val="24"/>
          <w:highlight w:val="white"/>
        </w:rPr>
        <w:t>.</w:t>
      </w:r>
    </w:p>
    <w:p w14:paraId="3B16F4FF" w14:textId="77777777" w:rsidR="00B366A2" w:rsidRPr="00206ACB" w:rsidRDefault="00EE48DA">
      <w:pPr>
        <w:shd w:val="clear" w:color="auto" w:fill="FFFFFF"/>
        <w:spacing w:after="220"/>
        <w:jc w:val="both"/>
        <w:rPr>
          <w:rFonts w:ascii="Times New Roman" w:eastAsia="Times New Roman" w:hAnsi="Times New Roman" w:cs="Times New Roman"/>
          <w:i/>
          <w:sz w:val="24"/>
          <w:szCs w:val="24"/>
          <w:highlight w:val="white"/>
        </w:rPr>
      </w:pPr>
      <w:r w:rsidRPr="00206ACB">
        <w:rPr>
          <w:rFonts w:ascii="Times New Roman" w:eastAsia="Times New Roman" w:hAnsi="Times New Roman" w:cs="Times New Roman"/>
          <w:i/>
          <w:sz w:val="24"/>
          <w:szCs w:val="24"/>
          <w:highlight w:val="white"/>
        </w:rPr>
        <w:t>Manželka navlékne prsten manželovi a přitom říká.</w:t>
      </w:r>
    </w:p>
    <w:p w14:paraId="3B16F500" w14:textId="77777777" w:rsidR="00B366A2" w:rsidRPr="00206ACB" w:rsidRDefault="00EE48DA">
      <w:pPr>
        <w:shd w:val="clear" w:color="auto" w:fill="FFFFFF"/>
        <w:spacing w:after="220"/>
        <w:jc w:val="both"/>
        <w:rPr>
          <w:rFonts w:ascii="Times New Roman" w:eastAsia="Times New Roman" w:hAnsi="Times New Roman" w:cs="Times New Roman"/>
          <w:sz w:val="24"/>
          <w:szCs w:val="24"/>
          <w:highlight w:val="white"/>
        </w:rPr>
      </w:pPr>
      <w:r w:rsidRPr="00206ACB">
        <w:rPr>
          <w:rFonts w:ascii="Times New Roman" w:eastAsia="Times New Roman" w:hAnsi="Times New Roman" w:cs="Times New Roman"/>
          <w:sz w:val="24"/>
          <w:szCs w:val="24"/>
          <w:highlight w:val="white"/>
        </w:rPr>
        <w:t xml:space="preserve">Šimone, přijmi tento prsten na znamení mé věrnosti a lásky. Ve jménu Otce i Syna i Ducha </w:t>
      </w:r>
      <w:proofErr w:type="gramStart"/>
      <w:r w:rsidRPr="00206ACB">
        <w:rPr>
          <w:rFonts w:ascii="Times New Roman" w:eastAsia="Times New Roman" w:hAnsi="Times New Roman" w:cs="Times New Roman"/>
          <w:sz w:val="24"/>
          <w:szCs w:val="24"/>
          <w:highlight w:val="white"/>
        </w:rPr>
        <w:t>Svatého</w:t>
      </w:r>
      <w:proofErr w:type="gramEnd"/>
      <w:r w:rsidRPr="00206ACB">
        <w:rPr>
          <w:rFonts w:ascii="Times New Roman" w:eastAsia="Times New Roman" w:hAnsi="Times New Roman" w:cs="Times New Roman"/>
          <w:sz w:val="24"/>
          <w:szCs w:val="24"/>
          <w:highlight w:val="white"/>
        </w:rPr>
        <w:t>.</w:t>
      </w:r>
    </w:p>
    <w:p w14:paraId="3B16F501" w14:textId="77777777" w:rsidR="00B366A2" w:rsidRPr="00206ACB" w:rsidRDefault="00EE48DA">
      <w:pPr>
        <w:shd w:val="clear" w:color="auto" w:fill="FFFFFF"/>
        <w:spacing w:after="220"/>
        <w:jc w:val="both"/>
        <w:rPr>
          <w:rFonts w:ascii="Times New Roman" w:eastAsia="Times New Roman" w:hAnsi="Times New Roman" w:cs="Times New Roman"/>
          <w:i/>
          <w:sz w:val="24"/>
          <w:szCs w:val="24"/>
          <w:highlight w:val="white"/>
        </w:rPr>
      </w:pPr>
      <w:r w:rsidRPr="00206ACB">
        <w:rPr>
          <w:rFonts w:ascii="Times New Roman" w:eastAsia="Times New Roman" w:hAnsi="Times New Roman" w:cs="Times New Roman"/>
          <w:i/>
          <w:sz w:val="24"/>
          <w:szCs w:val="24"/>
          <w:highlight w:val="white"/>
        </w:rPr>
        <w:t>Následují tradice: polibek, manžel předá své manželce peníze jako symbol svého bohatství.</w:t>
      </w:r>
    </w:p>
    <w:p w14:paraId="3B16F502" w14:textId="77777777" w:rsidR="00B366A2" w:rsidRPr="00683F73" w:rsidRDefault="00EE48DA">
      <w:pPr>
        <w:pStyle w:val="Nadpis2"/>
        <w:shd w:val="clear" w:color="auto" w:fill="FFFFFF"/>
        <w:spacing w:after="220"/>
        <w:jc w:val="both"/>
        <w:rPr>
          <w:rFonts w:ascii="Times New Roman" w:hAnsi="Times New Roman" w:cs="Times New Roman"/>
          <w:b/>
          <w:bCs/>
        </w:rPr>
      </w:pPr>
      <w:bookmarkStart w:id="7" w:name="_gdyab060bopy" w:colFirst="0" w:colLast="0"/>
      <w:bookmarkEnd w:id="7"/>
      <w:r w:rsidRPr="00683F73">
        <w:rPr>
          <w:rFonts w:ascii="Times New Roman" w:hAnsi="Times New Roman" w:cs="Times New Roman"/>
          <w:b/>
          <w:bCs/>
        </w:rPr>
        <w:t>Modlitba za manžele</w:t>
      </w:r>
    </w:p>
    <w:p w14:paraId="3B16F503" w14:textId="77777777" w:rsidR="00B366A2" w:rsidRPr="00206ACB" w:rsidRDefault="00EE48DA">
      <w:pPr>
        <w:shd w:val="clear" w:color="auto" w:fill="FFFFFF"/>
        <w:spacing w:after="220"/>
        <w:jc w:val="both"/>
        <w:rPr>
          <w:rFonts w:ascii="Times New Roman" w:eastAsia="Times New Roman" w:hAnsi="Times New Roman" w:cs="Times New Roman"/>
          <w:sz w:val="24"/>
          <w:szCs w:val="24"/>
          <w:highlight w:val="white"/>
        </w:rPr>
      </w:pPr>
      <w:r w:rsidRPr="00206ACB">
        <w:rPr>
          <w:rFonts w:ascii="Times New Roman" w:eastAsia="Times New Roman" w:hAnsi="Times New Roman" w:cs="Times New Roman"/>
          <w:sz w:val="24"/>
          <w:szCs w:val="24"/>
          <w:highlight w:val="white"/>
        </w:rPr>
        <w:t>Pokorně prosme nebeského Otce, ať žehná těmto svým služebníkům, aby je v Kristu ustavičně spojovala nejen posvátná smlouva, ale i opravdová láska.</w:t>
      </w:r>
    </w:p>
    <w:p w14:paraId="3B16F504" w14:textId="77777777" w:rsidR="00B366A2" w:rsidRPr="00206ACB" w:rsidRDefault="00EE48DA">
      <w:pPr>
        <w:shd w:val="clear" w:color="auto" w:fill="FFFFFF"/>
        <w:spacing w:after="220"/>
        <w:jc w:val="both"/>
        <w:rPr>
          <w:rFonts w:ascii="Times New Roman" w:eastAsia="Times New Roman" w:hAnsi="Times New Roman" w:cs="Times New Roman"/>
          <w:sz w:val="24"/>
          <w:szCs w:val="24"/>
          <w:highlight w:val="white"/>
        </w:rPr>
      </w:pPr>
      <w:r w:rsidRPr="00206ACB">
        <w:rPr>
          <w:rFonts w:ascii="Times New Roman" w:eastAsia="Times New Roman" w:hAnsi="Times New Roman" w:cs="Times New Roman"/>
          <w:sz w:val="24"/>
          <w:szCs w:val="24"/>
          <w:highlight w:val="white"/>
        </w:rPr>
        <w:t>Bože všemohoucí, ty jsi všechno stvořil a všemu dal svůj řád a k svému obrazu jsi učinil člověka jako muže a ženu; v ženě jsi dal muži nerozlučnou pomocnici, takže už nejsou dva, ale jedno tělo a jedna duše, a učíš nás, že co jsi spojil, člověk nemá právo rozloučit.</w:t>
      </w:r>
    </w:p>
    <w:p w14:paraId="3B16F505" w14:textId="77777777" w:rsidR="00B366A2" w:rsidRPr="00206ACB" w:rsidRDefault="00EE48DA">
      <w:pPr>
        <w:shd w:val="clear" w:color="auto" w:fill="FFFFFF"/>
        <w:spacing w:after="220"/>
        <w:jc w:val="both"/>
        <w:rPr>
          <w:rFonts w:ascii="Times New Roman" w:eastAsia="Times New Roman" w:hAnsi="Times New Roman" w:cs="Times New Roman"/>
          <w:sz w:val="24"/>
          <w:szCs w:val="24"/>
          <w:highlight w:val="white"/>
        </w:rPr>
      </w:pPr>
      <w:r w:rsidRPr="00206ACB">
        <w:rPr>
          <w:rFonts w:ascii="Times New Roman" w:eastAsia="Times New Roman" w:hAnsi="Times New Roman" w:cs="Times New Roman"/>
          <w:sz w:val="24"/>
          <w:szCs w:val="24"/>
          <w:highlight w:val="white"/>
        </w:rPr>
        <w:t>Bože svatý, ty jsi spojení muže a ženy posvětil a učinil z něho veliké tajemství, neboť manželství je obrazem jednoty tvého Krista a církve.</w:t>
      </w:r>
    </w:p>
    <w:p w14:paraId="3B16F506" w14:textId="77777777" w:rsidR="00B366A2" w:rsidRPr="00206ACB" w:rsidRDefault="00EE48DA">
      <w:pPr>
        <w:shd w:val="clear" w:color="auto" w:fill="FFFFFF"/>
        <w:spacing w:after="220"/>
        <w:jc w:val="both"/>
        <w:rPr>
          <w:rFonts w:ascii="Times New Roman" w:eastAsia="Times New Roman" w:hAnsi="Times New Roman" w:cs="Times New Roman"/>
          <w:sz w:val="24"/>
          <w:szCs w:val="24"/>
          <w:highlight w:val="white"/>
        </w:rPr>
      </w:pPr>
      <w:r w:rsidRPr="00206ACB">
        <w:rPr>
          <w:rFonts w:ascii="Times New Roman" w:eastAsia="Times New Roman" w:hAnsi="Times New Roman" w:cs="Times New Roman"/>
          <w:sz w:val="24"/>
          <w:szCs w:val="24"/>
          <w:highlight w:val="white"/>
        </w:rPr>
        <w:t>Bože, z tvé vůle se žena od počátku stvoření spojuje s mužem a ty jejich společenství naplňuješ svým požehnáním, o něž je nepřipravil ani prvotní hřích, ani vody potopy.</w:t>
      </w:r>
    </w:p>
    <w:p w14:paraId="3B16F507" w14:textId="77777777" w:rsidR="00B366A2" w:rsidRPr="00206ACB" w:rsidRDefault="00EE48DA">
      <w:pPr>
        <w:shd w:val="clear" w:color="auto" w:fill="FFFFFF"/>
        <w:spacing w:after="220"/>
        <w:jc w:val="both"/>
        <w:rPr>
          <w:rFonts w:ascii="Times New Roman" w:eastAsia="Times New Roman" w:hAnsi="Times New Roman" w:cs="Times New Roman"/>
          <w:sz w:val="24"/>
          <w:szCs w:val="24"/>
          <w:highlight w:val="white"/>
        </w:rPr>
      </w:pPr>
      <w:r w:rsidRPr="00206ACB">
        <w:rPr>
          <w:rFonts w:ascii="Times New Roman" w:eastAsia="Times New Roman" w:hAnsi="Times New Roman" w:cs="Times New Roman"/>
          <w:sz w:val="24"/>
          <w:szCs w:val="24"/>
          <w:highlight w:val="white"/>
        </w:rPr>
        <w:t>Shlédni milostivě na své služebníky Šimona a Klaru, kteří své životy spojují v manželství a prosí o tvou ochranu a požehnání.</w:t>
      </w:r>
    </w:p>
    <w:p w14:paraId="3B16F508" w14:textId="77777777" w:rsidR="00B366A2" w:rsidRPr="00206ACB" w:rsidRDefault="00EE48DA">
      <w:pPr>
        <w:shd w:val="clear" w:color="auto" w:fill="FFFFFF"/>
        <w:spacing w:after="220"/>
        <w:jc w:val="both"/>
        <w:rPr>
          <w:rFonts w:ascii="Times New Roman" w:eastAsia="Times New Roman" w:hAnsi="Times New Roman" w:cs="Times New Roman"/>
          <w:sz w:val="24"/>
          <w:szCs w:val="24"/>
          <w:highlight w:val="white"/>
        </w:rPr>
      </w:pPr>
      <w:proofErr w:type="spellStart"/>
      <w:r w:rsidRPr="00206ACB">
        <w:rPr>
          <w:rFonts w:ascii="Times New Roman" w:eastAsia="Times New Roman" w:hAnsi="Times New Roman" w:cs="Times New Roman"/>
          <w:sz w:val="24"/>
          <w:szCs w:val="24"/>
          <w:highlight w:val="white"/>
        </w:rPr>
        <w:t>Vlej</w:t>
      </w:r>
      <w:proofErr w:type="spellEnd"/>
      <w:r w:rsidRPr="00206ACB">
        <w:rPr>
          <w:rFonts w:ascii="Times New Roman" w:eastAsia="Times New Roman" w:hAnsi="Times New Roman" w:cs="Times New Roman"/>
          <w:sz w:val="24"/>
          <w:szCs w:val="24"/>
          <w:highlight w:val="white"/>
        </w:rPr>
        <w:t xml:space="preserve"> do jejich duše milost svého Svatého Ducha a naplň jejich srdce svou láskou, aby navždy zůstali věrni svému vzájemnému slibu.</w:t>
      </w:r>
    </w:p>
    <w:p w14:paraId="3B16F509" w14:textId="77777777" w:rsidR="00B366A2" w:rsidRPr="00206ACB" w:rsidRDefault="00EE48DA">
      <w:pPr>
        <w:shd w:val="clear" w:color="auto" w:fill="FFFFFF"/>
        <w:spacing w:after="220"/>
        <w:jc w:val="both"/>
        <w:rPr>
          <w:rFonts w:ascii="Times New Roman" w:eastAsia="Times New Roman" w:hAnsi="Times New Roman" w:cs="Times New Roman"/>
          <w:sz w:val="24"/>
          <w:szCs w:val="24"/>
          <w:highlight w:val="white"/>
        </w:rPr>
      </w:pPr>
      <w:r w:rsidRPr="00206ACB">
        <w:rPr>
          <w:rFonts w:ascii="Times New Roman" w:eastAsia="Times New Roman" w:hAnsi="Times New Roman" w:cs="Times New Roman"/>
          <w:sz w:val="24"/>
          <w:szCs w:val="24"/>
          <w:highlight w:val="white"/>
        </w:rPr>
        <w:t xml:space="preserve">Své služebnici </w:t>
      </w:r>
      <w:proofErr w:type="spellStart"/>
      <w:r w:rsidRPr="00206ACB">
        <w:rPr>
          <w:rFonts w:ascii="Times New Roman" w:eastAsia="Times New Roman" w:hAnsi="Times New Roman" w:cs="Times New Roman"/>
          <w:sz w:val="24"/>
          <w:szCs w:val="24"/>
          <w:highlight w:val="white"/>
        </w:rPr>
        <w:t>Klarze</w:t>
      </w:r>
      <w:proofErr w:type="spellEnd"/>
      <w:r w:rsidRPr="00206ACB">
        <w:rPr>
          <w:rFonts w:ascii="Times New Roman" w:eastAsia="Times New Roman" w:hAnsi="Times New Roman" w:cs="Times New Roman"/>
          <w:sz w:val="24"/>
          <w:szCs w:val="24"/>
          <w:highlight w:val="white"/>
        </w:rPr>
        <w:t xml:space="preserve"> dej lásku a mírnost; ať žije podle příkladu svatých žen, o kterých čteme v knihách Písma.</w:t>
      </w:r>
    </w:p>
    <w:p w14:paraId="3B16F50A" w14:textId="77777777" w:rsidR="00B366A2" w:rsidRPr="00206ACB" w:rsidRDefault="00EE48DA">
      <w:pPr>
        <w:shd w:val="clear" w:color="auto" w:fill="FFFFFF"/>
        <w:spacing w:after="220"/>
        <w:jc w:val="both"/>
        <w:rPr>
          <w:rFonts w:ascii="Times New Roman" w:eastAsia="Times New Roman" w:hAnsi="Times New Roman" w:cs="Times New Roman"/>
          <w:sz w:val="24"/>
          <w:szCs w:val="24"/>
          <w:highlight w:val="white"/>
        </w:rPr>
      </w:pPr>
      <w:r w:rsidRPr="00206ACB">
        <w:rPr>
          <w:rFonts w:ascii="Times New Roman" w:eastAsia="Times New Roman" w:hAnsi="Times New Roman" w:cs="Times New Roman"/>
          <w:sz w:val="24"/>
          <w:szCs w:val="24"/>
          <w:highlight w:val="white"/>
        </w:rPr>
        <w:t xml:space="preserve">Svému služebníku Šimonu dej, ať má ke své ženě důvěru a úctu, ať ji vždycky miluje, jako Kristus miluje svou církev. A oba ať nikdy nezapomenou, </w:t>
      </w:r>
      <w:proofErr w:type="spellStart"/>
      <w:r w:rsidRPr="00206ACB">
        <w:rPr>
          <w:rFonts w:ascii="Times New Roman" w:eastAsia="Times New Roman" w:hAnsi="Times New Roman" w:cs="Times New Roman"/>
          <w:sz w:val="24"/>
          <w:szCs w:val="24"/>
          <w:highlight w:val="white"/>
        </w:rPr>
        <w:t>žes</w:t>
      </w:r>
      <w:proofErr w:type="spellEnd"/>
      <w:r w:rsidRPr="00206ACB">
        <w:rPr>
          <w:rFonts w:ascii="Times New Roman" w:eastAsia="Times New Roman" w:hAnsi="Times New Roman" w:cs="Times New Roman"/>
          <w:sz w:val="24"/>
          <w:szCs w:val="24"/>
          <w:highlight w:val="white"/>
        </w:rPr>
        <w:t xml:space="preserve"> je společně povolal do svého království.</w:t>
      </w:r>
    </w:p>
    <w:p w14:paraId="3B16F50B" w14:textId="77777777" w:rsidR="00B366A2" w:rsidRPr="00206ACB" w:rsidRDefault="00EE48DA">
      <w:pPr>
        <w:shd w:val="clear" w:color="auto" w:fill="FFFFFF"/>
        <w:spacing w:after="220"/>
        <w:jc w:val="both"/>
        <w:rPr>
          <w:rFonts w:ascii="Times New Roman" w:eastAsia="Times New Roman" w:hAnsi="Times New Roman" w:cs="Times New Roman"/>
          <w:sz w:val="24"/>
          <w:szCs w:val="24"/>
          <w:highlight w:val="white"/>
        </w:rPr>
      </w:pPr>
      <w:r w:rsidRPr="00206ACB">
        <w:rPr>
          <w:rFonts w:ascii="Times New Roman" w:eastAsia="Times New Roman" w:hAnsi="Times New Roman" w:cs="Times New Roman"/>
          <w:sz w:val="24"/>
          <w:szCs w:val="24"/>
          <w:highlight w:val="white"/>
        </w:rPr>
        <w:t>Upevni je ve víře, ať jsou věrní tobě i sobě navzájem, ať žijí podle evangelia a vydávají všem svědectví o Kristu.</w:t>
      </w:r>
    </w:p>
    <w:p w14:paraId="3B16F50C" w14:textId="77777777" w:rsidR="00B366A2" w:rsidRPr="00206ACB" w:rsidRDefault="00EE48DA">
      <w:pPr>
        <w:shd w:val="clear" w:color="auto" w:fill="FFFFFF"/>
        <w:spacing w:after="220"/>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highlight w:val="white"/>
        </w:rPr>
        <w:t xml:space="preserve">Dej, ať dobře vychovají své děti a dočkají se na nich radosti. Dej, ať spolu žijí šťastně; dopřej jim dlouhá </w:t>
      </w:r>
      <w:proofErr w:type="gramStart"/>
      <w:r w:rsidRPr="00206ACB">
        <w:rPr>
          <w:rFonts w:ascii="Times New Roman" w:eastAsia="Times New Roman" w:hAnsi="Times New Roman" w:cs="Times New Roman"/>
          <w:sz w:val="24"/>
          <w:szCs w:val="24"/>
          <w:highlight w:val="white"/>
        </w:rPr>
        <w:t>léta</w:t>
      </w:r>
      <w:proofErr w:type="gramEnd"/>
      <w:r w:rsidRPr="00206ACB">
        <w:rPr>
          <w:rFonts w:ascii="Times New Roman" w:eastAsia="Times New Roman" w:hAnsi="Times New Roman" w:cs="Times New Roman"/>
          <w:sz w:val="24"/>
          <w:szCs w:val="24"/>
          <w:highlight w:val="white"/>
        </w:rPr>
        <w:t xml:space="preserve"> a nakonec život věčný. Skrze Krista, našeho Pána.</w:t>
      </w:r>
    </w:p>
    <w:p w14:paraId="3B16F50D" w14:textId="77777777" w:rsidR="00B366A2" w:rsidRPr="00683F73" w:rsidRDefault="00EE48DA">
      <w:pPr>
        <w:pStyle w:val="Nadpis2"/>
        <w:jc w:val="both"/>
        <w:rPr>
          <w:rFonts w:ascii="Times New Roman" w:hAnsi="Times New Roman" w:cs="Times New Roman"/>
          <w:b/>
          <w:bCs/>
        </w:rPr>
      </w:pPr>
      <w:bookmarkStart w:id="8" w:name="_mca54u5klg2t" w:colFirst="0" w:colLast="0"/>
      <w:bookmarkEnd w:id="8"/>
      <w:r w:rsidRPr="00683F73">
        <w:rPr>
          <w:rFonts w:ascii="Times New Roman" w:hAnsi="Times New Roman" w:cs="Times New Roman"/>
          <w:b/>
          <w:bCs/>
        </w:rPr>
        <w:t xml:space="preserve">Nebeští </w:t>
      </w:r>
      <w:proofErr w:type="spellStart"/>
      <w:r w:rsidRPr="00683F73">
        <w:rPr>
          <w:rFonts w:ascii="Times New Roman" w:hAnsi="Times New Roman" w:cs="Times New Roman"/>
          <w:b/>
          <w:bCs/>
        </w:rPr>
        <w:t>Kavalérové</w:t>
      </w:r>
      <w:proofErr w:type="spellEnd"/>
    </w:p>
    <w:p w14:paraId="3B16F50E" w14:textId="77777777" w:rsidR="00B366A2" w:rsidRPr="00206ACB" w:rsidRDefault="00EE48DA">
      <w:pPr>
        <w:jc w:val="both"/>
        <w:rPr>
          <w:rFonts w:ascii="Times New Roman" w:eastAsia="Times New Roman" w:hAnsi="Times New Roman" w:cs="Times New Roman"/>
          <w:i/>
          <w:sz w:val="24"/>
          <w:szCs w:val="24"/>
        </w:rPr>
      </w:pPr>
      <w:r w:rsidRPr="00206ACB">
        <w:rPr>
          <w:rFonts w:ascii="Times New Roman" w:eastAsia="Times New Roman" w:hAnsi="Times New Roman" w:cs="Times New Roman"/>
          <w:i/>
          <w:sz w:val="24"/>
          <w:szCs w:val="24"/>
        </w:rPr>
        <w:t>Adam Michna z Otradovic, Loutna Česká</w:t>
      </w:r>
    </w:p>
    <w:p w14:paraId="3B16F50F" w14:textId="77777777" w:rsidR="00B366A2" w:rsidRPr="00206ACB" w:rsidRDefault="00B366A2">
      <w:pPr>
        <w:jc w:val="both"/>
        <w:rPr>
          <w:rFonts w:ascii="Times New Roman" w:eastAsia="Times New Roman" w:hAnsi="Times New Roman" w:cs="Times New Roman"/>
          <w:sz w:val="24"/>
          <w:szCs w:val="24"/>
        </w:rPr>
      </w:pPr>
    </w:p>
    <w:p w14:paraId="3B16F510" w14:textId="77777777" w:rsidR="00B366A2" w:rsidRPr="00683F73" w:rsidRDefault="00EE48DA">
      <w:pPr>
        <w:jc w:val="both"/>
        <w:rPr>
          <w:rFonts w:ascii="Times New Roman" w:eastAsia="Times New Roman" w:hAnsi="Times New Roman" w:cs="Times New Roman"/>
          <w:b/>
          <w:bCs/>
          <w:sz w:val="24"/>
          <w:szCs w:val="24"/>
        </w:rPr>
      </w:pPr>
      <w:r w:rsidRPr="00683F73">
        <w:rPr>
          <w:rFonts w:ascii="Times New Roman" w:eastAsia="Times New Roman" w:hAnsi="Times New Roman" w:cs="Times New Roman"/>
          <w:b/>
          <w:bCs/>
          <w:sz w:val="24"/>
          <w:szCs w:val="24"/>
        </w:rPr>
        <w:t xml:space="preserve">Nebeští </w:t>
      </w:r>
      <w:proofErr w:type="spellStart"/>
      <w:r w:rsidRPr="00683F73">
        <w:rPr>
          <w:rFonts w:ascii="Times New Roman" w:eastAsia="Times New Roman" w:hAnsi="Times New Roman" w:cs="Times New Roman"/>
          <w:b/>
          <w:bCs/>
          <w:sz w:val="24"/>
          <w:szCs w:val="24"/>
        </w:rPr>
        <w:t>kavalérové</w:t>
      </w:r>
      <w:proofErr w:type="spellEnd"/>
      <w:r w:rsidRPr="00683F73">
        <w:rPr>
          <w:rFonts w:ascii="Times New Roman" w:eastAsia="Times New Roman" w:hAnsi="Times New Roman" w:cs="Times New Roman"/>
          <w:b/>
          <w:bCs/>
          <w:sz w:val="24"/>
          <w:szCs w:val="24"/>
        </w:rPr>
        <w:t>, vinšujte štěstí.</w:t>
      </w:r>
    </w:p>
    <w:p w14:paraId="3B16F511" w14:textId="77777777" w:rsidR="00B366A2" w:rsidRPr="00683F73" w:rsidRDefault="00EE48DA">
      <w:pPr>
        <w:jc w:val="both"/>
        <w:rPr>
          <w:rFonts w:ascii="Times New Roman" w:eastAsia="Times New Roman" w:hAnsi="Times New Roman" w:cs="Times New Roman"/>
          <w:b/>
          <w:bCs/>
          <w:sz w:val="24"/>
          <w:szCs w:val="24"/>
        </w:rPr>
      </w:pPr>
      <w:r w:rsidRPr="00683F73">
        <w:rPr>
          <w:rFonts w:ascii="Times New Roman" w:eastAsia="Times New Roman" w:hAnsi="Times New Roman" w:cs="Times New Roman"/>
          <w:b/>
          <w:bCs/>
          <w:sz w:val="24"/>
          <w:szCs w:val="24"/>
        </w:rPr>
        <w:t xml:space="preserve">Vy jste mé </w:t>
      </w:r>
      <w:proofErr w:type="spellStart"/>
      <w:r w:rsidRPr="00683F73">
        <w:rPr>
          <w:rFonts w:ascii="Times New Roman" w:eastAsia="Times New Roman" w:hAnsi="Times New Roman" w:cs="Times New Roman"/>
          <w:b/>
          <w:bCs/>
          <w:sz w:val="24"/>
          <w:szCs w:val="24"/>
        </w:rPr>
        <w:t>svadby</w:t>
      </w:r>
      <w:proofErr w:type="spellEnd"/>
      <w:r w:rsidRPr="00683F73">
        <w:rPr>
          <w:rFonts w:ascii="Times New Roman" w:eastAsia="Times New Roman" w:hAnsi="Times New Roman" w:cs="Times New Roman"/>
          <w:b/>
          <w:bCs/>
          <w:sz w:val="24"/>
          <w:szCs w:val="24"/>
        </w:rPr>
        <w:t xml:space="preserve"> </w:t>
      </w:r>
      <w:proofErr w:type="spellStart"/>
      <w:r w:rsidRPr="00683F73">
        <w:rPr>
          <w:rFonts w:ascii="Times New Roman" w:eastAsia="Times New Roman" w:hAnsi="Times New Roman" w:cs="Times New Roman"/>
          <w:b/>
          <w:bCs/>
          <w:sz w:val="24"/>
          <w:szCs w:val="24"/>
        </w:rPr>
        <w:t>družbové</w:t>
      </w:r>
      <w:proofErr w:type="spellEnd"/>
      <w:r w:rsidRPr="00683F73">
        <w:rPr>
          <w:rFonts w:ascii="Times New Roman" w:eastAsia="Times New Roman" w:hAnsi="Times New Roman" w:cs="Times New Roman"/>
          <w:b/>
          <w:bCs/>
          <w:sz w:val="24"/>
          <w:szCs w:val="24"/>
        </w:rPr>
        <w:t>, veďte z neštěstí</w:t>
      </w:r>
    </w:p>
    <w:p w14:paraId="3B16F512" w14:textId="77777777" w:rsidR="00B366A2" w:rsidRPr="00683F73" w:rsidRDefault="00EE48DA">
      <w:pPr>
        <w:jc w:val="both"/>
        <w:rPr>
          <w:rFonts w:ascii="Times New Roman" w:eastAsia="Times New Roman" w:hAnsi="Times New Roman" w:cs="Times New Roman"/>
          <w:b/>
          <w:bCs/>
          <w:sz w:val="24"/>
          <w:szCs w:val="24"/>
        </w:rPr>
      </w:pPr>
      <w:r w:rsidRPr="00683F73">
        <w:rPr>
          <w:rFonts w:ascii="Times New Roman" w:eastAsia="Times New Roman" w:hAnsi="Times New Roman" w:cs="Times New Roman"/>
          <w:b/>
          <w:bCs/>
          <w:sz w:val="24"/>
          <w:szCs w:val="24"/>
        </w:rPr>
        <w:t xml:space="preserve">nevěstu mou, vám se </w:t>
      </w:r>
      <w:proofErr w:type="gramStart"/>
      <w:r w:rsidRPr="00683F73">
        <w:rPr>
          <w:rFonts w:ascii="Times New Roman" w:eastAsia="Times New Roman" w:hAnsi="Times New Roman" w:cs="Times New Roman"/>
          <w:b/>
          <w:bCs/>
          <w:sz w:val="24"/>
          <w:szCs w:val="24"/>
        </w:rPr>
        <w:t>věří</w:t>
      </w:r>
      <w:proofErr w:type="gramEnd"/>
      <w:r w:rsidRPr="00683F73">
        <w:rPr>
          <w:rFonts w:ascii="Times New Roman" w:eastAsia="Times New Roman" w:hAnsi="Times New Roman" w:cs="Times New Roman"/>
          <w:b/>
          <w:bCs/>
          <w:sz w:val="24"/>
          <w:szCs w:val="24"/>
        </w:rPr>
        <w:t>,</w:t>
      </w:r>
    </w:p>
    <w:p w14:paraId="3B16F513" w14:textId="77777777" w:rsidR="00B366A2" w:rsidRPr="00683F73" w:rsidRDefault="00EE48DA">
      <w:pPr>
        <w:jc w:val="both"/>
        <w:rPr>
          <w:rFonts w:ascii="Times New Roman" w:eastAsia="Times New Roman" w:hAnsi="Times New Roman" w:cs="Times New Roman"/>
          <w:b/>
          <w:bCs/>
          <w:sz w:val="24"/>
          <w:szCs w:val="24"/>
        </w:rPr>
      </w:pPr>
      <w:r w:rsidRPr="00683F73">
        <w:rPr>
          <w:rFonts w:ascii="Times New Roman" w:eastAsia="Times New Roman" w:hAnsi="Times New Roman" w:cs="Times New Roman"/>
          <w:b/>
          <w:bCs/>
          <w:sz w:val="24"/>
          <w:szCs w:val="24"/>
        </w:rPr>
        <w:t xml:space="preserve">mně a vám se ona </w:t>
      </w:r>
      <w:proofErr w:type="gramStart"/>
      <w:r w:rsidRPr="00683F73">
        <w:rPr>
          <w:rFonts w:ascii="Times New Roman" w:eastAsia="Times New Roman" w:hAnsi="Times New Roman" w:cs="Times New Roman"/>
          <w:b/>
          <w:bCs/>
          <w:sz w:val="24"/>
          <w:szCs w:val="24"/>
        </w:rPr>
        <w:t>svěří</w:t>
      </w:r>
      <w:proofErr w:type="gramEnd"/>
      <w:r w:rsidRPr="00683F73">
        <w:rPr>
          <w:rFonts w:ascii="Times New Roman" w:eastAsia="Times New Roman" w:hAnsi="Times New Roman" w:cs="Times New Roman"/>
          <w:b/>
          <w:bCs/>
          <w:sz w:val="24"/>
          <w:szCs w:val="24"/>
        </w:rPr>
        <w:t>.</w:t>
      </w:r>
    </w:p>
    <w:p w14:paraId="3B16F514" w14:textId="77777777" w:rsidR="00B366A2" w:rsidRPr="00683F73" w:rsidRDefault="00EE48DA">
      <w:pPr>
        <w:jc w:val="both"/>
        <w:rPr>
          <w:rFonts w:ascii="Times New Roman" w:eastAsia="Times New Roman" w:hAnsi="Times New Roman" w:cs="Times New Roman"/>
          <w:b/>
          <w:bCs/>
          <w:sz w:val="24"/>
          <w:szCs w:val="24"/>
        </w:rPr>
      </w:pPr>
      <w:r w:rsidRPr="00683F73">
        <w:rPr>
          <w:rFonts w:ascii="Times New Roman" w:eastAsia="Times New Roman" w:hAnsi="Times New Roman" w:cs="Times New Roman"/>
          <w:b/>
          <w:bCs/>
          <w:sz w:val="24"/>
          <w:szCs w:val="24"/>
        </w:rPr>
        <w:t>Veďte ji, andělé, ke mně, archandělé.</w:t>
      </w:r>
    </w:p>
    <w:p w14:paraId="3B16F515" w14:textId="77777777" w:rsidR="00B366A2" w:rsidRPr="00206ACB" w:rsidRDefault="00B366A2">
      <w:pPr>
        <w:jc w:val="both"/>
        <w:rPr>
          <w:rFonts w:ascii="Times New Roman" w:eastAsia="Times New Roman" w:hAnsi="Times New Roman" w:cs="Times New Roman"/>
          <w:sz w:val="24"/>
          <w:szCs w:val="24"/>
        </w:rPr>
      </w:pPr>
    </w:p>
    <w:p w14:paraId="3B16F516"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Ó Michale, můj rytíři, meč již vytáhni.</w:t>
      </w:r>
    </w:p>
    <w:p w14:paraId="3B16F517"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 xml:space="preserve">Ó věrný duších </w:t>
      </w:r>
      <w:proofErr w:type="spellStart"/>
      <w:r w:rsidRPr="00206ACB">
        <w:rPr>
          <w:rFonts w:ascii="Times New Roman" w:eastAsia="Times New Roman" w:hAnsi="Times New Roman" w:cs="Times New Roman"/>
          <w:sz w:val="24"/>
          <w:szCs w:val="24"/>
        </w:rPr>
        <w:t>vartýři</w:t>
      </w:r>
      <w:proofErr w:type="spellEnd"/>
      <w:r w:rsidRPr="00206ACB">
        <w:rPr>
          <w:rFonts w:ascii="Times New Roman" w:eastAsia="Times New Roman" w:hAnsi="Times New Roman" w:cs="Times New Roman"/>
          <w:sz w:val="24"/>
          <w:szCs w:val="24"/>
        </w:rPr>
        <w:t>, tě nevyhání</w:t>
      </w:r>
    </w:p>
    <w:p w14:paraId="3B16F518"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žádná z tvé moci zchytralost,</w:t>
      </w:r>
    </w:p>
    <w:p w14:paraId="3B16F519"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v tobě jest obrova stálost,</w:t>
      </w:r>
    </w:p>
    <w:p w14:paraId="3B16F51A"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veď milou mou ke mně, přej hostinu ve mně.</w:t>
      </w:r>
    </w:p>
    <w:p w14:paraId="3B16F51B" w14:textId="77777777" w:rsidR="00B366A2" w:rsidRPr="00206ACB" w:rsidRDefault="00B366A2">
      <w:pPr>
        <w:jc w:val="both"/>
        <w:rPr>
          <w:rFonts w:ascii="Times New Roman" w:eastAsia="Times New Roman" w:hAnsi="Times New Roman" w:cs="Times New Roman"/>
          <w:sz w:val="24"/>
          <w:szCs w:val="24"/>
        </w:rPr>
      </w:pPr>
    </w:p>
    <w:p w14:paraId="3B16F51C"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Když můj milý měl vyjiti od Otce svého</w:t>
      </w:r>
    </w:p>
    <w:p w14:paraId="3B16F51D" w14:textId="13F76199"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lastRenderedPageBreak/>
        <w:t xml:space="preserve">a na tento svět </w:t>
      </w:r>
      <w:proofErr w:type="spellStart"/>
      <w:r w:rsidRPr="00206ACB">
        <w:rPr>
          <w:rFonts w:ascii="Times New Roman" w:eastAsia="Times New Roman" w:hAnsi="Times New Roman" w:cs="Times New Roman"/>
          <w:sz w:val="24"/>
          <w:szCs w:val="24"/>
        </w:rPr>
        <w:t>přijiti</w:t>
      </w:r>
      <w:proofErr w:type="spellEnd"/>
      <w:r w:rsidRPr="00206ACB">
        <w:rPr>
          <w:rFonts w:ascii="Times New Roman" w:eastAsia="Times New Roman" w:hAnsi="Times New Roman" w:cs="Times New Roman"/>
          <w:sz w:val="24"/>
          <w:szCs w:val="24"/>
        </w:rPr>
        <w:t xml:space="preserve"> </w:t>
      </w:r>
      <w:proofErr w:type="spellStart"/>
      <w:r w:rsidRPr="00206ACB">
        <w:rPr>
          <w:rFonts w:ascii="Times New Roman" w:eastAsia="Times New Roman" w:hAnsi="Times New Roman" w:cs="Times New Roman"/>
          <w:sz w:val="24"/>
          <w:szCs w:val="24"/>
        </w:rPr>
        <w:t>dlé</w:t>
      </w:r>
      <w:proofErr w:type="spellEnd"/>
      <w:r w:rsidRPr="00206ACB">
        <w:rPr>
          <w:rFonts w:ascii="Times New Roman" w:eastAsia="Times New Roman" w:hAnsi="Times New Roman" w:cs="Times New Roman"/>
          <w:sz w:val="24"/>
          <w:szCs w:val="24"/>
        </w:rPr>
        <w:t xml:space="preserve"> těla mého:</w:t>
      </w:r>
    </w:p>
    <w:p w14:paraId="3B16F51E" w14:textId="7F94E918" w:rsidR="00B366A2" w:rsidRPr="00206ACB" w:rsidRDefault="000512E7">
      <w:pPr>
        <w:jc w:val="both"/>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3A086A52" wp14:editId="2B530BCE">
            <wp:simplePos x="0" y="0"/>
            <wp:positionH relativeFrom="column">
              <wp:posOffset>5390708</wp:posOffset>
            </wp:positionH>
            <wp:positionV relativeFrom="paragraph">
              <wp:posOffset>187822</wp:posOffset>
            </wp:positionV>
            <wp:extent cx="4318000" cy="2428736"/>
            <wp:effectExtent l="228600" t="228600" r="234950" b="219710"/>
            <wp:wrapNone/>
            <wp:docPr id="3" name="Obrázek 3" descr="Obsah obrázku text, interiér, staré, tkanin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 interiér, staré, tkanina&#10;&#10;Popis byl vytvořen automatick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000" cy="2428736"/>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EE48DA" w:rsidRPr="00206ACB">
        <w:rPr>
          <w:rFonts w:ascii="Times New Roman" w:eastAsia="Times New Roman" w:hAnsi="Times New Roman" w:cs="Times New Roman"/>
          <w:sz w:val="24"/>
          <w:szCs w:val="24"/>
        </w:rPr>
        <w:t>tu převeselou novinu,</w:t>
      </w:r>
    </w:p>
    <w:p w14:paraId="3B16F51F" w14:textId="291897E1"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 xml:space="preserve">aby lidskou </w:t>
      </w:r>
      <w:proofErr w:type="spellStart"/>
      <w:r w:rsidRPr="00206ACB">
        <w:rPr>
          <w:rFonts w:ascii="Times New Roman" w:eastAsia="Times New Roman" w:hAnsi="Times New Roman" w:cs="Times New Roman"/>
          <w:sz w:val="24"/>
          <w:szCs w:val="24"/>
        </w:rPr>
        <w:t>zetřel</w:t>
      </w:r>
      <w:proofErr w:type="spellEnd"/>
      <w:r w:rsidRPr="00206ACB">
        <w:rPr>
          <w:rFonts w:ascii="Times New Roman" w:eastAsia="Times New Roman" w:hAnsi="Times New Roman" w:cs="Times New Roman"/>
          <w:sz w:val="24"/>
          <w:szCs w:val="24"/>
        </w:rPr>
        <w:t xml:space="preserve"> vinu,</w:t>
      </w:r>
    </w:p>
    <w:p w14:paraId="3B16F520" w14:textId="64B1A59C"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Gabriel zvěstoval, člověk se zradoval.</w:t>
      </w:r>
    </w:p>
    <w:p w14:paraId="3B16F521" w14:textId="4D720B72" w:rsidR="00B366A2" w:rsidRPr="00206ACB" w:rsidRDefault="00B366A2">
      <w:pPr>
        <w:jc w:val="both"/>
        <w:rPr>
          <w:rFonts w:ascii="Times New Roman" w:eastAsia="Times New Roman" w:hAnsi="Times New Roman" w:cs="Times New Roman"/>
          <w:sz w:val="24"/>
          <w:szCs w:val="24"/>
        </w:rPr>
      </w:pPr>
    </w:p>
    <w:p w14:paraId="3B16F522" w14:textId="0909E99E"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Tobiáš zraku drahého pozbyl v starostí,</w:t>
      </w:r>
    </w:p>
    <w:p w14:paraId="3B16F523" w14:textId="7E69417A"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lékaře dostal zběhlého s velkou radostí.</w:t>
      </w:r>
    </w:p>
    <w:p w14:paraId="3B16F524" w14:textId="1ECF3ABF"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Oči mé jsou zaslepené,</w:t>
      </w:r>
    </w:p>
    <w:p w14:paraId="3B16F525" w14:textId="62EF0BE9"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 xml:space="preserve">marnosti lepem </w:t>
      </w:r>
      <w:proofErr w:type="spellStart"/>
      <w:r w:rsidRPr="00206ACB">
        <w:rPr>
          <w:rFonts w:ascii="Times New Roman" w:eastAsia="Times New Roman" w:hAnsi="Times New Roman" w:cs="Times New Roman"/>
          <w:sz w:val="24"/>
          <w:szCs w:val="24"/>
        </w:rPr>
        <w:t>zlepené</w:t>
      </w:r>
      <w:proofErr w:type="spellEnd"/>
      <w:r w:rsidRPr="00206ACB">
        <w:rPr>
          <w:rFonts w:ascii="Times New Roman" w:eastAsia="Times New Roman" w:hAnsi="Times New Roman" w:cs="Times New Roman"/>
          <w:sz w:val="24"/>
          <w:szCs w:val="24"/>
        </w:rPr>
        <w:t>.</w:t>
      </w:r>
    </w:p>
    <w:p w14:paraId="3B16F526" w14:textId="2AB8E42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 xml:space="preserve">Budiž, </w:t>
      </w:r>
      <w:proofErr w:type="spellStart"/>
      <w:r w:rsidRPr="00206ACB">
        <w:rPr>
          <w:rFonts w:ascii="Times New Roman" w:eastAsia="Times New Roman" w:hAnsi="Times New Roman" w:cs="Times New Roman"/>
          <w:sz w:val="24"/>
          <w:szCs w:val="24"/>
        </w:rPr>
        <w:t>Rafaéli</w:t>
      </w:r>
      <w:proofErr w:type="spellEnd"/>
      <w:r w:rsidRPr="00206ACB">
        <w:rPr>
          <w:rFonts w:ascii="Times New Roman" w:eastAsia="Times New Roman" w:hAnsi="Times New Roman" w:cs="Times New Roman"/>
          <w:sz w:val="24"/>
          <w:szCs w:val="24"/>
        </w:rPr>
        <w:t>, k mému zdraví smělý.</w:t>
      </w:r>
    </w:p>
    <w:p w14:paraId="3B16F527" w14:textId="5C878599" w:rsidR="00B366A2" w:rsidRPr="00206ACB" w:rsidRDefault="00B366A2">
      <w:pPr>
        <w:jc w:val="both"/>
        <w:rPr>
          <w:rFonts w:ascii="Times New Roman" w:eastAsia="Times New Roman" w:hAnsi="Times New Roman" w:cs="Times New Roman"/>
          <w:sz w:val="24"/>
          <w:szCs w:val="24"/>
        </w:rPr>
      </w:pPr>
    </w:p>
    <w:p w14:paraId="3B16F528" w14:textId="3FDCE48B"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 xml:space="preserve">Nebeské </w:t>
      </w:r>
      <w:proofErr w:type="spellStart"/>
      <w:r w:rsidRPr="00206ACB">
        <w:rPr>
          <w:rFonts w:ascii="Times New Roman" w:eastAsia="Times New Roman" w:hAnsi="Times New Roman" w:cs="Times New Roman"/>
          <w:sz w:val="24"/>
          <w:szCs w:val="24"/>
        </w:rPr>
        <w:t>svadby</w:t>
      </w:r>
      <w:proofErr w:type="spellEnd"/>
      <w:r w:rsidRPr="00206ACB">
        <w:rPr>
          <w:rFonts w:ascii="Times New Roman" w:eastAsia="Times New Roman" w:hAnsi="Times New Roman" w:cs="Times New Roman"/>
          <w:sz w:val="24"/>
          <w:szCs w:val="24"/>
        </w:rPr>
        <w:t xml:space="preserve"> </w:t>
      </w:r>
      <w:proofErr w:type="spellStart"/>
      <w:r w:rsidRPr="00206ACB">
        <w:rPr>
          <w:rFonts w:ascii="Times New Roman" w:eastAsia="Times New Roman" w:hAnsi="Times New Roman" w:cs="Times New Roman"/>
          <w:sz w:val="24"/>
          <w:szCs w:val="24"/>
        </w:rPr>
        <w:t>družbové</w:t>
      </w:r>
      <w:proofErr w:type="spellEnd"/>
      <w:r w:rsidRPr="00206ACB">
        <w:rPr>
          <w:rFonts w:ascii="Times New Roman" w:eastAsia="Times New Roman" w:hAnsi="Times New Roman" w:cs="Times New Roman"/>
          <w:sz w:val="24"/>
          <w:szCs w:val="24"/>
        </w:rPr>
        <w:t xml:space="preserve">, </w:t>
      </w:r>
      <w:proofErr w:type="gramStart"/>
      <w:r w:rsidRPr="00206ACB">
        <w:rPr>
          <w:rFonts w:ascii="Times New Roman" w:eastAsia="Times New Roman" w:hAnsi="Times New Roman" w:cs="Times New Roman"/>
          <w:sz w:val="24"/>
          <w:szCs w:val="24"/>
        </w:rPr>
        <w:t>mne</w:t>
      </w:r>
      <w:proofErr w:type="gramEnd"/>
      <w:r w:rsidRPr="00206ACB">
        <w:rPr>
          <w:rFonts w:ascii="Times New Roman" w:eastAsia="Times New Roman" w:hAnsi="Times New Roman" w:cs="Times New Roman"/>
          <w:sz w:val="24"/>
          <w:szCs w:val="24"/>
        </w:rPr>
        <w:t xml:space="preserve"> Kristu dejte,</w:t>
      </w:r>
    </w:p>
    <w:p w14:paraId="3B16F529" w14:textId="58499C2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s kterým bych se radovala</w:t>
      </w:r>
    </w:p>
    <w:p w14:paraId="3B16F52A" w14:textId="76B2B6D4"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a na věky hodovala.</w:t>
      </w:r>
    </w:p>
    <w:p w14:paraId="3B16F52B"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V nebeském paláce k té pomozte lásce.</w:t>
      </w:r>
    </w:p>
    <w:p w14:paraId="3B16F52C" w14:textId="77777777" w:rsidR="00B366A2" w:rsidRPr="00206ACB" w:rsidRDefault="00B366A2">
      <w:pPr>
        <w:jc w:val="both"/>
        <w:rPr>
          <w:rFonts w:ascii="Times New Roman" w:hAnsi="Times New Roman" w:cs="Times New Roman"/>
        </w:rPr>
      </w:pPr>
    </w:p>
    <w:p w14:paraId="3B16F52D" w14:textId="1E0BE214" w:rsidR="00B366A2" w:rsidRPr="00683F73" w:rsidRDefault="00EE48DA">
      <w:pPr>
        <w:pStyle w:val="Nadpis2"/>
        <w:jc w:val="both"/>
        <w:rPr>
          <w:rFonts w:ascii="Times New Roman" w:hAnsi="Times New Roman" w:cs="Times New Roman"/>
          <w:b/>
          <w:bCs/>
        </w:rPr>
      </w:pPr>
      <w:bookmarkStart w:id="9" w:name="_duiwz6k3sd6x" w:colFirst="0" w:colLast="0"/>
      <w:bookmarkEnd w:id="9"/>
      <w:r w:rsidRPr="00683F73">
        <w:rPr>
          <w:rFonts w:ascii="Times New Roman" w:hAnsi="Times New Roman" w:cs="Times New Roman"/>
          <w:b/>
          <w:bCs/>
        </w:rPr>
        <w:t>Modlitba za manžele na závěr mše</w:t>
      </w:r>
    </w:p>
    <w:p w14:paraId="3B16F52E" w14:textId="77777777"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Bože náš milující Otče, Stvořiteli všech věcí, ty jsi poslal svého jediného Syna, Ježíše Krista našeho spasitele, do domova Marie a Jozefa a utvořil tak Svatou rodinu z Nazareta.</w:t>
      </w:r>
    </w:p>
    <w:p w14:paraId="3B16F52F" w14:textId="3C021A63" w:rsidR="00B366A2" w:rsidRPr="00206ACB" w:rsidRDefault="00EE48DA">
      <w:pPr>
        <w:jc w:val="both"/>
        <w:rPr>
          <w:rFonts w:ascii="Times New Roman" w:eastAsia="Times New Roman" w:hAnsi="Times New Roman" w:cs="Times New Roman"/>
          <w:sz w:val="24"/>
          <w:szCs w:val="24"/>
        </w:rPr>
      </w:pPr>
      <w:r w:rsidRPr="00206ACB">
        <w:rPr>
          <w:rFonts w:ascii="Times New Roman" w:eastAsia="Times New Roman" w:hAnsi="Times New Roman" w:cs="Times New Roman"/>
          <w:sz w:val="24"/>
          <w:szCs w:val="24"/>
        </w:rPr>
        <w:t xml:space="preserve">Povznes Šimona a </w:t>
      </w:r>
      <w:proofErr w:type="gramStart"/>
      <w:r w:rsidRPr="00206ACB">
        <w:rPr>
          <w:rFonts w:ascii="Times New Roman" w:eastAsia="Times New Roman" w:hAnsi="Times New Roman" w:cs="Times New Roman"/>
          <w:sz w:val="24"/>
          <w:szCs w:val="24"/>
        </w:rPr>
        <w:t>Klaru</w:t>
      </w:r>
      <w:proofErr w:type="gramEnd"/>
      <w:r w:rsidRPr="00206ACB">
        <w:rPr>
          <w:rFonts w:ascii="Times New Roman" w:eastAsia="Times New Roman" w:hAnsi="Times New Roman" w:cs="Times New Roman"/>
          <w:sz w:val="24"/>
          <w:szCs w:val="24"/>
        </w:rPr>
        <w:t xml:space="preserve"> aby svým příkladem napodobovali jejich příklad bezmezné lásky v rodinném životě. Pomoz jim být spojeni v srdci s Kristem a v jednotě jeden s druhým. Aby rozeznali a udržovali svátost manželství, štědře přijímali a ctili dar života a každého nového člena rodiny. Pomoz jim se štědře odevzdat službě rodině a odrážet lásku Krista k Marii a </w:t>
      </w:r>
      <w:proofErr w:type="gramStart"/>
      <w:r w:rsidRPr="00206ACB">
        <w:rPr>
          <w:rFonts w:ascii="Times New Roman" w:eastAsia="Times New Roman" w:hAnsi="Times New Roman" w:cs="Times New Roman"/>
          <w:sz w:val="24"/>
          <w:szCs w:val="24"/>
        </w:rPr>
        <w:t>Josefu</w:t>
      </w:r>
      <w:proofErr w:type="gramEnd"/>
      <w:r w:rsidRPr="00206ACB">
        <w:rPr>
          <w:rFonts w:ascii="Times New Roman" w:eastAsia="Times New Roman" w:hAnsi="Times New Roman" w:cs="Times New Roman"/>
          <w:sz w:val="24"/>
          <w:szCs w:val="24"/>
        </w:rPr>
        <w:t xml:space="preserve"> a tak utvořit ze své rodiny malou církev s Kristem v jejím středu. Nauč je nalézt Krista v křížích rodinného života a nauč je spatřit v nich radost a soudržnost. Opatruj jejich </w:t>
      </w:r>
      <w:proofErr w:type="gramStart"/>
      <w:r w:rsidRPr="00206ACB">
        <w:rPr>
          <w:rFonts w:ascii="Times New Roman" w:eastAsia="Times New Roman" w:hAnsi="Times New Roman" w:cs="Times New Roman"/>
          <w:sz w:val="24"/>
          <w:szCs w:val="24"/>
        </w:rPr>
        <w:t>rodinu</w:t>
      </w:r>
      <w:proofErr w:type="gramEnd"/>
      <w:r w:rsidRPr="00206ACB">
        <w:rPr>
          <w:rFonts w:ascii="Times New Roman" w:eastAsia="Times New Roman" w:hAnsi="Times New Roman" w:cs="Times New Roman"/>
          <w:sz w:val="24"/>
          <w:szCs w:val="24"/>
        </w:rPr>
        <w:t xml:space="preserve"> aby každý její člen byl věrný boží lásce a nescházel z cesty ke světectví. O požehnání jejich manželství tě prosím na přímluvu Marie a Jozefa. Amen.</w:t>
      </w:r>
    </w:p>
    <w:p w14:paraId="3B16F530" w14:textId="171A6D59" w:rsidR="00B366A2" w:rsidRDefault="00B366A2">
      <w:pPr>
        <w:jc w:val="both"/>
        <w:rPr>
          <w:rFonts w:ascii="Times New Roman" w:eastAsia="Times New Roman" w:hAnsi="Times New Roman" w:cs="Times New Roman"/>
          <w:sz w:val="24"/>
          <w:szCs w:val="24"/>
        </w:rPr>
      </w:pPr>
    </w:p>
    <w:p w14:paraId="418B2EC5" w14:textId="77777777" w:rsidR="006E5517" w:rsidRDefault="006E5517">
      <w:pPr>
        <w:jc w:val="both"/>
        <w:rPr>
          <w:rFonts w:ascii="Times New Roman" w:eastAsia="Times New Roman" w:hAnsi="Times New Roman" w:cs="Times New Roman"/>
          <w:sz w:val="24"/>
          <w:szCs w:val="24"/>
        </w:rPr>
      </w:pPr>
    </w:p>
    <w:p w14:paraId="4D81A0D3" w14:textId="77777777" w:rsidR="006E5517" w:rsidRDefault="006E5517">
      <w:pPr>
        <w:jc w:val="both"/>
        <w:rPr>
          <w:rFonts w:ascii="Times New Roman" w:eastAsia="Times New Roman" w:hAnsi="Times New Roman" w:cs="Times New Roman"/>
          <w:sz w:val="24"/>
          <w:szCs w:val="24"/>
        </w:rPr>
      </w:pPr>
    </w:p>
    <w:p w14:paraId="7FFB6297" w14:textId="77777777" w:rsidR="006E5517" w:rsidRDefault="006E5517">
      <w:pPr>
        <w:jc w:val="both"/>
        <w:rPr>
          <w:rFonts w:ascii="Times New Roman" w:eastAsia="Times New Roman" w:hAnsi="Times New Roman" w:cs="Times New Roman"/>
          <w:sz w:val="24"/>
          <w:szCs w:val="24"/>
        </w:rPr>
      </w:pPr>
    </w:p>
    <w:p w14:paraId="73DF9D4D" w14:textId="77777777" w:rsidR="006E5517" w:rsidRDefault="006E5517">
      <w:pPr>
        <w:jc w:val="both"/>
        <w:rPr>
          <w:rFonts w:ascii="Times New Roman" w:eastAsia="Times New Roman" w:hAnsi="Times New Roman" w:cs="Times New Roman"/>
          <w:sz w:val="24"/>
          <w:szCs w:val="24"/>
        </w:rPr>
      </w:pPr>
    </w:p>
    <w:p w14:paraId="4C2B94B6" w14:textId="77777777" w:rsidR="006E5517" w:rsidRDefault="006E5517">
      <w:pPr>
        <w:jc w:val="both"/>
        <w:rPr>
          <w:rFonts w:ascii="Times New Roman" w:eastAsia="Times New Roman" w:hAnsi="Times New Roman" w:cs="Times New Roman"/>
          <w:sz w:val="24"/>
          <w:szCs w:val="24"/>
        </w:rPr>
      </w:pPr>
    </w:p>
    <w:p w14:paraId="55A30B1D" w14:textId="77777777" w:rsidR="006E5517" w:rsidRDefault="006E5517">
      <w:pPr>
        <w:jc w:val="both"/>
        <w:rPr>
          <w:rFonts w:ascii="Times New Roman" w:eastAsia="Times New Roman" w:hAnsi="Times New Roman" w:cs="Times New Roman"/>
          <w:sz w:val="24"/>
          <w:szCs w:val="24"/>
        </w:rPr>
      </w:pPr>
    </w:p>
    <w:p w14:paraId="4E61E7A0" w14:textId="77777777" w:rsidR="006E5517" w:rsidRDefault="006E5517">
      <w:pPr>
        <w:jc w:val="both"/>
        <w:rPr>
          <w:rFonts w:ascii="Times New Roman" w:eastAsia="Times New Roman" w:hAnsi="Times New Roman" w:cs="Times New Roman"/>
          <w:sz w:val="24"/>
          <w:szCs w:val="24"/>
        </w:rPr>
      </w:pPr>
    </w:p>
    <w:p w14:paraId="1A8758D2" w14:textId="77777777" w:rsidR="006E5517" w:rsidRDefault="006E5517">
      <w:pPr>
        <w:jc w:val="both"/>
        <w:rPr>
          <w:rFonts w:ascii="Times New Roman" w:eastAsia="Times New Roman" w:hAnsi="Times New Roman" w:cs="Times New Roman"/>
          <w:sz w:val="24"/>
          <w:szCs w:val="24"/>
        </w:rPr>
      </w:pPr>
    </w:p>
    <w:p w14:paraId="6FE8327A" w14:textId="77777777" w:rsidR="006E5517" w:rsidRDefault="006E5517">
      <w:pPr>
        <w:jc w:val="both"/>
        <w:rPr>
          <w:rFonts w:ascii="Times New Roman" w:eastAsia="Times New Roman" w:hAnsi="Times New Roman" w:cs="Times New Roman"/>
          <w:sz w:val="24"/>
          <w:szCs w:val="24"/>
        </w:rPr>
      </w:pPr>
    </w:p>
    <w:p w14:paraId="313C5DE1" w14:textId="77777777" w:rsidR="006E5517" w:rsidRDefault="006E5517">
      <w:pPr>
        <w:jc w:val="both"/>
        <w:rPr>
          <w:rFonts w:ascii="Times New Roman" w:eastAsia="Times New Roman" w:hAnsi="Times New Roman" w:cs="Times New Roman"/>
          <w:sz w:val="24"/>
          <w:szCs w:val="24"/>
        </w:rPr>
      </w:pPr>
    </w:p>
    <w:p w14:paraId="7CD8FD04" w14:textId="77777777" w:rsidR="006E5517" w:rsidRDefault="006E5517">
      <w:pPr>
        <w:jc w:val="both"/>
        <w:rPr>
          <w:rFonts w:ascii="Times New Roman" w:eastAsia="Times New Roman" w:hAnsi="Times New Roman" w:cs="Times New Roman"/>
          <w:sz w:val="24"/>
          <w:szCs w:val="24"/>
        </w:rPr>
      </w:pPr>
    </w:p>
    <w:p w14:paraId="710DEC1A" w14:textId="77777777" w:rsidR="006E5517" w:rsidRDefault="006E5517">
      <w:pPr>
        <w:jc w:val="both"/>
        <w:rPr>
          <w:rFonts w:ascii="Times New Roman" w:eastAsia="Times New Roman" w:hAnsi="Times New Roman" w:cs="Times New Roman"/>
          <w:sz w:val="24"/>
          <w:szCs w:val="24"/>
        </w:rPr>
      </w:pPr>
    </w:p>
    <w:p w14:paraId="0F6326A5" w14:textId="77777777" w:rsidR="006E5517" w:rsidRDefault="006E5517">
      <w:pPr>
        <w:jc w:val="both"/>
        <w:rPr>
          <w:rFonts w:ascii="Times New Roman" w:eastAsia="Times New Roman" w:hAnsi="Times New Roman" w:cs="Times New Roman"/>
          <w:sz w:val="24"/>
          <w:szCs w:val="24"/>
        </w:rPr>
      </w:pPr>
    </w:p>
    <w:p w14:paraId="2B81BEBD" w14:textId="77777777" w:rsidR="006E5517" w:rsidRDefault="006E5517">
      <w:pPr>
        <w:jc w:val="both"/>
        <w:rPr>
          <w:rFonts w:ascii="Times New Roman" w:eastAsia="Times New Roman" w:hAnsi="Times New Roman" w:cs="Times New Roman"/>
          <w:sz w:val="24"/>
          <w:szCs w:val="24"/>
        </w:rPr>
      </w:pPr>
    </w:p>
    <w:p w14:paraId="467CAFCE" w14:textId="77777777" w:rsidR="006E5517" w:rsidRDefault="006E5517">
      <w:pPr>
        <w:jc w:val="both"/>
        <w:rPr>
          <w:rFonts w:ascii="Times New Roman" w:eastAsia="Times New Roman" w:hAnsi="Times New Roman" w:cs="Times New Roman"/>
          <w:sz w:val="24"/>
          <w:szCs w:val="24"/>
        </w:rPr>
      </w:pPr>
    </w:p>
    <w:p w14:paraId="6EDE0D18" w14:textId="65E1F866" w:rsidR="006E5517" w:rsidRDefault="006E5517">
      <w:pPr>
        <w:jc w:val="both"/>
        <w:rPr>
          <w:rFonts w:ascii="Times New Roman" w:eastAsia="Times New Roman" w:hAnsi="Times New Roman" w:cs="Times New Roman"/>
          <w:sz w:val="24"/>
          <w:szCs w:val="24"/>
        </w:rPr>
      </w:pPr>
    </w:p>
    <w:p w14:paraId="11F5A7BC" w14:textId="6616532E" w:rsidR="006E5517" w:rsidRDefault="006E5517">
      <w:pPr>
        <w:jc w:val="both"/>
        <w:rPr>
          <w:rFonts w:ascii="Times New Roman" w:eastAsia="Times New Roman" w:hAnsi="Times New Roman" w:cs="Times New Roman"/>
          <w:sz w:val="24"/>
          <w:szCs w:val="24"/>
        </w:rPr>
      </w:pPr>
    </w:p>
    <w:p w14:paraId="19234149" w14:textId="77777777" w:rsidR="006E5517" w:rsidRDefault="006E5517">
      <w:pPr>
        <w:jc w:val="both"/>
        <w:rPr>
          <w:rFonts w:ascii="Times New Roman" w:eastAsia="Times New Roman" w:hAnsi="Times New Roman" w:cs="Times New Roman"/>
          <w:sz w:val="24"/>
          <w:szCs w:val="24"/>
        </w:rPr>
      </w:pPr>
    </w:p>
    <w:p w14:paraId="620E7A7B" w14:textId="32C3FA2F" w:rsidR="006E5517" w:rsidRDefault="006E5517" w:rsidP="006E5517">
      <w:pPr>
        <w:jc w:val="center"/>
        <w:rPr>
          <w:rFonts w:ascii="Times New Roman" w:eastAsia="Times New Roman" w:hAnsi="Times New Roman" w:cs="Times New Roman"/>
          <w:sz w:val="32"/>
          <w:szCs w:val="32"/>
        </w:rPr>
      </w:pPr>
      <w:r>
        <w:rPr>
          <w:rFonts w:ascii="Times New Roman" w:eastAsia="Times New Roman" w:hAnsi="Times New Roman" w:cs="Times New Roman"/>
          <w:b/>
          <w:bCs/>
          <w:sz w:val="32"/>
          <w:szCs w:val="32"/>
        </w:rPr>
        <w:t>Svatební program</w:t>
      </w:r>
    </w:p>
    <w:p w14:paraId="06A6D6C1" w14:textId="77777777" w:rsidR="006E5517" w:rsidRDefault="006E5517" w:rsidP="006E5517">
      <w:pPr>
        <w:rPr>
          <w:rFonts w:ascii="Times New Roman" w:eastAsia="Times New Roman" w:hAnsi="Times New Roman" w:cs="Times New Roman"/>
          <w:sz w:val="24"/>
          <w:szCs w:val="24"/>
        </w:rPr>
      </w:pPr>
    </w:p>
    <w:p w14:paraId="46AFBCB9" w14:textId="4B591707" w:rsidR="006E5517" w:rsidRPr="005E0A94" w:rsidRDefault="00CC0879" w:rsidP="006E5517">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6E5517" w:rsidRPr="005E0A94">
        <w:rPr>
          <w:rFonts w:ascii="Times New Roman" w:eastAsia="Times New Roman" w:hAnsi="Times New Roman" w:cs="Times New Roman"/>
          <w:sz w:val="24"/>
          <w:szCs w:val="24"/>
        </w:rPr>
        <w:t>:00 Obřad</w:t>
      </w:r>
    </w:p>
    <w:p w14:paraId="5EE7EFAE" w14:textId="70E25517" w:rsidR="006E5517" w:rsidRPr="005E0A94" w:rsidRDefault="00CC0879" w:rsidP="006E5517">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6E5517" w:rsidRPr="005E0A94">
        <w:rPr>
          <w:rFonts w:ascii="Times New Roman" w:eastAsia="Times New Roman" w:hAnsi="Times New Roman" w:cs="Times New Roman"/>
          <w:sz w:val="24"/>
          <w:szCs w:val="24"/>
        </w:rPr>
        <w:t>:30 Focení v kapli a slavnost</w:t>
      </w:r>
      <w:r w:rsidR="005E0A94" w:rsidRPr="005E0A94">
        <w:rPr>
          <w:rFonts w:ascii="Times New Roman" w:eastAsia="Times New Roman" w:hAnsi="Times New Roman" w:cs="Times New Roman"/>
          <w:sz w:val="24"/>
          <w:szCs w:val="24"/>
        </w:rPr>
        <w:t>ní východ</w:t>
      </w:r>
      <w:r w:rsidR="006E5517" w:rsidRPr="005E0A94">
        <w:rPr>
          <w:rFonts w:ascii="Times New Roman" w:eastAsia="Times New Roman" w:hAnsi="Times New Roman" w:cs="Times New Roman"/>
          <w:sz w:val="24"/>
          <w:szCs w:val="24"/>
        </w:rPr>
        <w:t xml:space="preserve"> </w:t>
      </w:r>
    </w:p>
    <w:p w14:paraId="02E2C453" w14:textId="0607D41F" w:rsidR="006E5517" w:rsidRPr="005E0A94" w:rsidRDefault="00CC0879" w:rsidP="006E5517">
      <w:pP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6E5517" w:rsidRPr="005E0A94">
        <w:rPr>
          <w:rFonts w:ascii="Times New Roman" w:eastAsia="Times New Roman" w:hAnsi="Times New Roman" w:cs="Times New Roman"/>
          <w:sz w:val="24"/>
          <w:szCs w:val="24"/>
        </w:rPr>
        <w:t xml:space="preserve">:00 </w:t>
      </w:r>
      <w:r w:rsidR="005E0A94" w:rsidRPr="005E0A94">
        <w:rPr>
          <w:rFonts w:ascii="Times New Roman" w:eastAsia="Times New Roman" w:hAnsi="Times New Roman" w:cs="Times New Roman"/>
          <w:sz w:val="24"/>
          <w:szCs w:val="24"/>
        </w:rPr>
        <w:t>Hosté jsou zváni n</w:t>
      </w:r>
      <w:r w:rsidR="005E0A94">
        <w:rPr>
          <w:rFonts w:ascii="Times New Roman" w:eastAsia="Times New Roman" w:hAnsi="Times New Roman" w:cs="Times New Roman"/>
          <w:sz w:val="24"/>
          <w:szCs w:val="24"/>
        </w:rPr>
        <w:t>a Raut</w:t>
      </w:r>
    </w:p>
    <w:p w14:paraId="50925D06" w14:textId="340CE660" w:rsidR="006E5517" w:rsidRPr="002F1062" w:rsidRDefault="00CC0879" w:rsidP="006E5517">
      <w:pPr>
        <w:rPr>
          <w:rFonts w:ascii="Times New Roman" w:eastAsia="Times New Roman" w:hAnsi="Times New Roman" w:cs="Times New Roman"/>
          <w:sz w:val="24"/>
          <w:szCs w:val="24"/>
        </w:rPr>
      </w:pPr>
      <w:r w:rsidRPr="002F1062">
        <w:rPr>
          <w:rFonts w:ascii="Times New Roman" w:eastAsia="Times New Roman" w:hAnsi="Times New Roman" w:cs="Times New Roman"/>
          <w:sz w:val="24"/>
          <w:szCs w:val="24"/>
        </w:rPr>
        <w:t>17</w:t>
      </w:r>
      <w:r w:rsidR="006E5517" w:rsidRPr="002F1062">
        <w:rPr>
          <w:rFonts w:ascii="Times New Roman" w:eastAsia="Times New Roman" w:hAnsi="Times New Roman" w:cs="Times New Roman"/>
          <w:sz w:val="24"/>
          <w:szCs w:val="24"/>
        </w:rPr>
        <w:t xml:space="preserve">:00 </w:t>
      </w:r>
      <w:r w:rsidR="002F1062">
        <w:rPr>
          <w:rFonts w:ascii="Times New Roman" w:eastAsia="Times New Roman" w:hAnsi="Times New Roman" w:cs="Times New Roman"/>
          <w:sz w:val="24"/>
          <w:szCs w:val="24"/>
        </w:rPr>
        <w:t>České tradice</w:t>
      </w:r>
      <w:r w:rsidR="006E5517" w:rsidRPr="002F1062">
        <w:rPr>
          <w:rFonts w:ascii="Times New Roman" w:eastAsia="Times New Roman" w:hAnsi="Times New Roman" w:cs="Times New Roman"/>
          <w:sz w:val="24"/>
          <w:szCs w:val="24"/>
        </w:rPr>
        <w:t xml:space="preserve"> </w:t>
      </w:r>
      <w:r w:rsidR="002F1062" w:rsidRPr="002F1062">
        <w:rPr>
          <w:rFonts w:ascii="Times New Roman" w:eastAsia="Times New Roman" w:hAnsi="Times New Roman" w:cs="Times New Roman"/>
          <w:sz w:val="24"/>
          <w:szCs w:val="24"/>
        </w:rPr>
        <w:t>ve vstupní aul</w:t>
      </w:r>
      <w:r w:rsidR="002F1062">
        <w:rPr>
          <w:rFonts w:ascii="Times New Roman" w:eastAsia="Times New Roman" w:hAnsi="Times New Roman" w:cs="Times New Roman"/>
          <w:sz w:val="24"/>
          <w:szCs w:val="24"/>
        </w:rPr>
        <w:t>e</w:t>
      </w:r>
    </w:p>
    <w:p w14:paraId="1A0783DB" w14:textId="1913A54F" w:rsidR="006E5517" w:rsidRPr="002F1062" w:rsidRDefault="00CC0879" w:rsidP="006E5517">
      <w:pPr>
        <w:rPr>
          <w:rFonts w:ascii="Times New Roman" w:eastAsia="Times New Roman" w:hAnsi="Times New Roman" w:cs="Times New Roman"/>
          <w:sz w:val="24"/>
          <w:szCs w:val="24"/>
        </w:rPr>
      </w:pPr>
      <w:r w:rsidRPr="002F1062">
        <w:rPr>
          <w:rFonts w:ascii="Times New Roman" w:eastAsia="Times New Roman" w:hAnsi="Times New Roman" w:cs="Times New Roman"/>
          <w:sz w:val="24"/>
          <w:szCs w:val="24"/>
        </w:rPr>
        <w:t>18</w:t>
      </w:r>
      <w:r w:rsidR="006E5517" w:rsidRPr="002F1062">
        <w:rPr>
          <w:rFonts w:ascii="Times New Roman" w:eastAsia="Times New Roman" w:hAnsi="Times New Roman" w:cs="Times New Roman"/>
          <w:sz w:val="24"/>
          <w:szCs w:val="24"/>
        </w:rPr>
        <w:t xml:space="preserve">:30 </w:t>
      </w:r>
      <w:r w:rsidR="002F1062" w:rsidRPr="002F1062">
        <w:rPr>
          <w:rFonts w:ascii="Times New Roman" w:eastAsia="Times New Roman" w:hAnsi="Times New Roman" w:cs="Times New Roman"/>
          <w:sz w:val="24"/>
          <w:szCs w:val="24"/>
        </w:rPr>
        <w:t>Večeře a přípitky v hlavním</w:t>
      </w:r>
      <w:r w:rsidR="002F1062">
        <w:rPr>
          <w:rFonts w:ascii="Times New Roman" w:eastAsia="Times New Roman" w:hAnsi="Times New Roman" w:cs="Times New Roman"/>
          <w:sz w:val="24"/>
          <w:szCs w:val="24"/>
        </w:rPr>
        <w:t xml:space="preserve"> sále</w:t>
      </w:r>
    </w:p>
    <w:p w14:paraId="2D5A166B" w14:textId="16A38691" w:rsidR="006E5517" w:rsidRPr="002D0248" w:rsidRDefault="00CC0879" w:rsidP="006E5517">
      <w:pPr>
        <w:rPr>
          <w:rFonts w:ascii="Times New Roman" w:eastAsia="Times New Roman" w:hAnsi="Times New Roman" w:cs="Times New Roman"/>
          <w:sz w:val="24"/>
          <w:szCs w:val="24"/>
        </w:rPr>
      </w:pPr>
      <w:r w:rsidRPr="002D0248">
        <w:rPr>
          <w:rFonts w:ascii="Times New Roman" w:eastAsia="Times New Roman" w:hAnsi="Times New Roman" w:cs="Times New Roman"/>
          <w:sz w:val="24"/>
          <w:szCs w:val="24"/>
        </w:rPr>
        <w:t>20</w:t>
      </w:r>
      <w:r w:rsidR="006E5517" w:rsidRPr="002D0248">
        <w:rPr>
          <w:rFonts w:ascii="Times New Roman" w:eastAsia="Times New Roman" w:hAnsi="Times New Roman" w:cs="Times New Roman"/>
          <w:sz w:val="24"/>
          <w:szCs w:val="24"/>
        </w:rPr>
        <w:t xml:space="preserve">:00 </w:t>
      </w:r>
      <w:r w:rsidR="002F1062" w:rsidRPr="002D0248">
        <w:rPr>
          <w:rFonts w:ascii="Times New Roman" w:eastAsia="Times New Roman" w:hAnsi="Times New Roman" w:cs="Times New Roman"/>
          <w:sz w:val="24"/>
          <w:szCs w:val="24"/>
        </w:rPr>
        <w:t>Krájení dortu</w:t>
      </w:r>
    </w:p>
    <w:p w14:paraId="741AC0A3" w14:textId="381450A7" w:rsidR="006E5517" w:rsidRPr="002D0248" w:rsidRDefault="00CC0879" w:rsidP="006E5517">
      <w:pPr>
        <w:rPr>
          <w:rFonts w:ascii="Times New Roman" w:eastAsia="Times New Roman" w:hAnsi="Times New Roman" w:cs="Times New Roman"/>
          <w:sz w:val="24"/>
          <w:szCs w:val="24"/>
        </w:rPr>
      </w:pPr>
      <w:r w:rsidRPr="002D0248">
        <w:rPr>
          <w:rFonts w:ascii="Times New Roman" w:eastAsia="Times New Roman" w:hAnsi="Times New Roman" w:cs="Times New Roman"/>
          <w:sz w:val="24"/>
          <w:szCs w:val="24"/>
        </w:rPr>
        <w:t>20</w:t>
      </w:r>
      <w:r w:rsidR="006E5517" w:rsidRPr="002D0248">
        <w:rPr>
          <w:rFonts w:ascii="Times New Roman" w:eastAsia="Times New Roman" w:hAnsi="Times New Roman" w:cs="Times New Roman"/>
          <w:sz w:val="24"/>
          <w:szCs w:val="24"/>
        </w:rPr>
        <w:t xml:space="preserve">:30 </w:t>
      </w:r>
      <w:r w:rsidR="002F1062" w:rsidRPr="002D0248">
        <w:rPr>
          <w:rFonts w:ascii="Times New Roman" w:eastAsia="Times New Roman" w:hAnsi="Times New Roman" w:cs="Times New Roman"/>
          <w:sz w:val="24"/>
          <w:szCs w:val="24"/>
        </w:rPr>
        <w:t>První tanec</w:t>
      </w:r>
    </w:p>
    <w:p w14:paraId="76E3DE7A" w14:textId="464186CA" w:rsidR="006E5517" w:rsidRPr="002D0248" w:rsidRDefault="00CC0879" w:rsidP="006E5517">
      <w:pPr>
        <w:rPr>
          <w:rFonts w:ascii="Times New Roman" w:eastAsia="Times New Roman" w:hAnsi="Times New Roman" w:cs="Times New Roman"/>
          <w:sz w:val="24"/>
          <w:szCs w:val="24"/>
        </w:rPr>
      </w:pPr>
      <w:r w:rsidRPr="002D0248">
        <w:rPr>
          <w:rFonts w:ascii="Times New Roman" w:eastAsia="Times New Roman" w:hAnsi="Times New Roman" w:cs="Times New Roman"/>
          <w:sz w:val="24"/>
          <w:szCs w:val="24"/>
        </w:rPr>
        <w:t>Dále</w:t>
      </w:r>
      <w:r w:rsidR="006E5517" w:rsidRPr="002D0248">
        <w:rPr>
          <w:rFonts w:ascii="Times New Roman" w:eastAsia="Times New Roman" w:hAnsi="Times New Roman" w:cs="Times New Roman"/>
          <w:sz w:val="24"/>
          <w:szCs w:val="24"/>
        </w:rPr>
        <w:t xml:space="preserve"> </w:t>
      </w:r>
      <w:r w:rsidR="002F1062" w:rsidRPr="002D0248">
        <w:rPr>
          <w:rFonts w:ascii="Times New Roman" w:eastAsia="Times New Roman" w:hAnsi="Times New Roman" w:cs="Times New Roman"/>
          <w:sz w:val="24"/>
          <w:szCs w:val="24"/>
        </w:rPr>
        <w:t xml:space="preserve">Večírek s tradicemi </w:t>
      </w:r>
      <w:r w:rsidR="002072D9" w:rsidRPr="002D0248">
        <w:rPr>
          <w:rFonts w:ascii="Times New Roman" w:eastAsia="Times New Roman" w:hAnsi="Times New Roman" w:cs="Times New Roman"/>
          <w:sz w:val="24"/>
          <w:szCs w:val="24"/>
        </w:rPr>
        <w:t>z celého světa</w:t>
      </w:r>
    </w:p>
    <w:p w14:paraId="5E163BE6" w14:textId="2903599E" w:rsidR="002D0248" w:rsidRPr="002072D9" w:rsidRDefault="002D0248" w:rsidP="006E5517">
      <w:pPr>
        <w:rPr>
          <w:rFonts w:ascii="Times New Roman" w:eastAsia="Times New Roman" w:hAnsi="Times New Roman" w:cs="Times New Roman"/>
          <w:sz w:val="24"/>
          <w:szCs w:val="24"/>
          <w:lang w:val="pl-PL"/>
        </w:rPr>
      </w:pPr>
      <w:r>
        <w:rPr>
          <w:noProof/>
        </w:rPr>
        <w:drawing>
          <wp:anchor distT="0" distB="0" distL="114300" distR="114300" simplePos="0" relativeHeight="251660288" behindDoc="0" locked="0" layoutInCell="1" allowOverlap="1" wp14:anchorId="1A29A244" wp14:editId="264B3AEE">
            <wp:simplePos x="0" y="0"/>
            <wp:positionH relativeFrom="column">
              <wp:posOffset>1618957</wp:posOffset>
            </wp:positionH>
            <wp:positionV relativeFrom="paragraph">
              <wp:posOffset>87875</wp:posOffset>
            </wp:positionV>
            <wp:extent cx="1765495" cy="1270759"/>
            <wp:effectExtent l="0" t="0" r="6350" b="5715"/>
            <wp:wrapNone/>
            <wp:docPr id="4" name="Obrázek 4" descr="Blanche of Valois - The French Queen of Bohemia - History of Royal 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anche of Valois - The French Queen of Bohemia - History of Royal Wom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5495" cy="1270759"/>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sectPr w:rsidR="002D0248" w:rsidRPr="002072D9" w:rsidSect="009755BA">
      <w:type w:val="continuous"/>
      <w:pgSz w:w="16834" w:h="11909" w:orient="landscape"/>
      <w:pgMar w:top="510" w:right="510" w:bottom="510" w:left="510" w:header="720" w:footer="720" w:gutter="0"/>
      <w:cols w:num="2" w:space="285"/>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61CB4" w14:textId="77777777" w:rsidR="00A04265" w:rsidRDefault="00A04265">
      <w:pPr>
        <w:spacing w:line="240" w:lineRule="auto"/>
      </w:pPr>
      <w:r>
        <w:separator/>
      </w:r>
    </w:p>
  </w:endnote>
  <w:endnote w:type="continuationSeparator" w:id="0">
    <w:p w14:paraId="413CE056" w14:textId="77777777" w:rsidR="00A04265" w:rsidRDefault="00A042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588F5" w14:textId="77777777" w:rsidR="00A04265" w:rsidRDefault="00A04265">
      <w:pPr>
        <w:spacing w:line="240" w:lineRule="auto"/>
      </w:pPr>
      <w:r>
        <w:separator/>
      </w:r>
    </w:p>
  </w:footnote>
  <w:footnote w:type="continuationSeparator" w:id="0">
    <w:p w14:paraId="56165AD2" w14:textId="77777777" w:rsidR="00A04265" w:rsidRDefault="00A0426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6A2"/>
    <w:rsid w:val="000063AC"/>
    <w:rsid w:val="000512E7"/>
    <w:rsid w:val="00206ACB"/>
    <w:rsid w:val="002072D9"/>
    <w:rsid w:val="002D0248"/>
    <w:rsid w:val="002F1062"/>
    <w:rsid w:val="0038045D"/>
    <w:rsid w:val="00576841"/>
    <w:rsid w:val="005E0A94"/>
    <w:rsid w:val="00683F73"/>
    <w:rsid w:val="006E5517"/>
    <w:rsid w:val="008A0BA7"/>
    <w:rsid w:val="009755BA"/>
    <w:rsid w:val="00A04265"/>
    <w:rsid w:val="00A43DDD"/>
    <w:rsid w:val="00B366A2"/>
    <w:rsid w:val="00B9341D"/>
    <w:rsid w:val="00CC0879"/>
    <w:rsid w:val="00CC6F0E"/>
    <w:rsid w:val="00CF08DB"/>
    <w:rsid w:val="00D45D1E"/>
    <w:rsid w:val="00EE48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F4A4"/>
  <w15:docId w15:val="{513DC352-3120-42A8-AF9C-AE21F853B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paragraph" w:styleId="Zhlav">
    <w:name w:val="header"/>
    <w:basedOn w:val="Normln"/>
    <w:link w:val="ZhlavChar"/>
    <w:uiPriority w:val="99"/>
    <w:unhideWhenUsed/>
    <w:rsid w:val="00A43DDD"/>
    <w:pPr>
      <w:tabs>
        <w:tab w:val="center" w:pos="4536"/>
        <w:tab w:val="right" w:pos="9072"/>
      </w:tabs>
      <w:spacing w:line="240" w:lineRule="auto"/>
    </w:pPr>
  </w:style>
  <w:style w:type="character" w:customStyle="1" w:styleId="ZhlavChar">
    <w:name w:val="Záhlaví Char"/>
    <w:basedOn w:val="Standardnpsmoodstavce"/>
    <w:link w:val="Zhlav"/>
    <w:uiPriority w:val="99"/>
    <w:rsid w:val="00A43DDD"/>
  </w:style>
  <w:style w:type="paragraph" w:styleId="Zpat">
    <w:name w:val="footer"/>
    <w:basedOn w:val="Normln"/>
    <w:link w:val="ZpatChar"/>
    <w:uiPriority w:val="99"/>
    <w:unhideWhenUsed/>
    <w:rsid w:val="00A43DDD"/>
    <w:pPr>
      <w:tabs>
        <w:tab w:val="center" w:pos="4536"/>
        <w:tab w:val="right" w:pos="9072"/>
      </w:tabs>
      <w:spacing w:line="240" w:lineRule="auto"/>
    </w:pPr>
  </w:style>
  <w:style w:type="character" w:customStyle="1" w:styleId="ZpatChar">
    <w:name w:val="Zápatí Char"/>
    <w:basedOn w:val="Standardnpsmoodstavce"/>
    <w:link w:val="Zpat"/>
    <w:uiPriority w:val="99"/>
    <w:rsid w:val="00A43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02944">
      <w:bodyDiv w:val="1"/>
      <w:marLeft w:val="0"/>
      <w:marRight w:val="0"/>
      <w:marTop w:val="0"/>
      <w:marBottom w:val="0"/>
      <w:divBdr>
        <w:top w:val="none" w:sz="0" w:space="0" w:color="auto"/>
        <w:left w:val="none" w:sz="0" w:space="0" w:color="auto"/>
        <w:bottom w:val="none" w:sz="0" w:space="0" w:color="auto"/>
        <w:right w:val="none" w:sz="0" w:space="0" w:color="auto"/>
      </w:divBdr>
      <w:divsChild>
        <w:div w:id="1665011009">
          <w:marLeft w:val="0"/>
          <w:marRight w:val="0"/>
          <w:marTop w:val="0"/>
          <w:marBottom w:val="0"/>
          <w:divBdr>
            <w:top w:val="none" w:sz="0" w:space="0" w:color="auto"/>
            <w:left w:val="none" w:sz="0" w:space="0" w:color="auto"/>
            <w:bottom w:val="none" w:sz="0" w:space="0" w:color="auto"/>
            <w:right w:val="none" w:sz="0" w:space="0" w:color="auto"/>
          </w:divBdr>
        </w:div>
        <w:div w:id="156193768">
          <w:marLeft w:val="0"/>
          <w:marRight w:val="0"/>
          <w:marTop w:val="0"/>
          <w:marBottom w:val="0"/>
          <w:divBdr>
            <w:top w:val="none" w:sz="0" w:space="0" w:color="auto"/>
            <w:left w:val="none" w:sz="0" w:space="0" w:color="auto"/>
            <w:bottom w:val="none" w:sz="0" w:space="0" w:color="auto"/>
            <w:right w:val="none" w:sz="0" w:space="0" w:color="auto"/>
          </w:divBdr>
        </w:div>
        <w:div w:id="399062676">
          <w:marLeft w:val="0"/>
          <w:marRight w:val="0"/>
          <w:marTop w:val="0"/>
          <w:marBottom w:val="0"/>
          <w:divBdr>
            <w:top w:val="none" w:sz="0" w:space="0" w:color="auto"/>
            <w:left w:val="none" w:sz="0" w:space="0" w:color="auto"/>
            <w:bottom w:val="none" w:sz="0" w:space="0" w:color="auto"/>
            <w:right w:val="none" w:sz="0" w:space="0" w:color="auto"/>
          </w:divBdr>
        </w:div>
        <w:div w:id="1955475000">
          <w:marLeft w:val="0"/>
          <w:marRight w:val="0"/>
          <w:marTop w:val="0"/>
          <w:marBottom w:val="0"/>
          <w:divBdr>
            <w:top w:val="none" w:sz="0" w:space="0" w:color="auto"/>
            <w:left w:val="none" w:sz="0" w:space="0" w:color="auto"/>
            <w:bottom w:val="none" w:sz="0" w:space="0" w:color="auto"/>
            <w:right w:val="none" w:sz="0" w:space="0" w:color="auto"/>
          </w:divBdr>
        </w:div>
        <w:div w:id="1060863277">
          <w:marLeft w:val="0"/>
          <w:marRight w:val="0"/>
          <w:marTop w:val="0"/>
          <w:marBottom w:val="0"/>
          <w:divBdr>
            <w:top w:val="none" w:sz="0" w:space="0" w:color="auto"/>
            <w:left w:val="none" w:sz="0" w:space="0" w:color="auto"/>
            <w:bottom w:val="none" w:sz="0" w:space="0" w:color="auto"/>
            <w:right w:val="none" w:sz="0" w:space="0" w:color="auto"/>
          </w:divBdr>
        </w:div>
        <w:div w:id="1288244481">
          <w:marLeft w:val="0"/>
          <w:marRight w:val="0"/>
          <w:marTop w:val="0"/>
          <w:marBottom w:val="0"/>
          <w:divBdr>
            <w:top w:val="none" w:sz="0" w:space="0" w:color="auto"/>
            <w:left w:val="none" w:sz="0" w:space="0" w:color="auto"/>
            <w:bottom w:val="none" w:sz="0" w:space="0" w:color="auto"/>
            <w:right w:val="none" w:sz="0" w:space="0" w:color="auto"/>
          </w:divBdr>
        </w:div>
        <w:div w:id="2034457915">
          <w:marLeft w:val="0"/>
          <w:marRight w:val="0"/>
          <w:marTop w:val="0"/>
          <w:marBottom w:val="0"/>
          <w:divBdr>
            <w:top w:val="none" w:sz="0" w:space="0" w:color="auto"/>
            <w:left w:val="none" w:sz="0" w:space="0" w:color="auto"/>
            <w:bottom w:val="none" w:sz="0" w:space="0" w:color="auto"/>
            <w:right w:val="none" w:sz="0" w:space="0" w:color="auto"/>
          </w:divBdr>
        </w:div>
        <w:div w:id="10940162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CA509-F98A-4D8B-ABAD-F1D4496D7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1402</Words>
  <Characters>7993</Characters>
  <Application>Microsoft Office Word</Application>
  <DocSecurity>0</DocSecurity>
  <Lines>66</Lines>
  <Paragraphs>18</Paragraphs>
  <ScaleCrop>false</ScaleCrop>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Hanzal (PGR)</cp:lastModifiedBy>
  <cp:revision>21</cp:revision>
  <dcterms:created xsi:type="dcterms:W3CDTF">2022-09-03T15:48:00Z</dcterms:created>
  <dcterms:modified xsi:type="dcterms:W3CDTF">2022-09-04T15:00:00Z</dcterms:modified>
</cp:coreProperties>
</file>