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329D2" w14:textId="1F2DDB04" w:rsidR="00DC190C" w:rsidRPr="004C4180" w:rsidRDefault="00DB6689" w:rsidP="00DC190C">
      <w:pPr>
        <w:spacing w:line="480" w:lineRule="auto"/>
        <w:rPr>
          <w:b/>
          <w:bCs/>
          <w:sz w:val="36"/>
          <w:szCs w:val="36"/>
        </w:rPr>
      </w:pPr>
      <w:r w:rsidRPr="004C4180">
        <w:rPr>
          <w:b/>
          <w:bCs/>
          <w:sz w:val="36"/>
          <w:szCs w:val="36"/>
        </w:rPr>
        <w:t xml:space="preserve">Supplementary materials to: </w:t>
      </w:r>
      <w:r w:rsidR="007D0DC4" w:rsidRPr="007D0DC4">
        <w:rPr>
          <w:b/>
          <w:bCs/>
          <w:sz w:val="36"/>
          <w:szCs w:val="36"/>
        </w:rPr>
        <w:t>Population pharmacokinetics and exposure-response of BTZ-043 for the treatment of tuberculosis.</w:t>
      </w:r>
    </w:p>
    <w:p w14:paraId="1BC10BBE" w14:textId="77777777" w:rsidR="00F7656C" w:rsidRPr="006B66A8" w:rsidRDefault="00F7656C" w:rsidP="00F7656C">
      <w:pPr>
        <w:spacing w:line="480" w:lineRule="auto"/>
        <w:rPr>
          <w:sz w:val="24"/>
          <w:szCs w:val="24"/>
          <w:lang w:val="de-DE"/>
        </w:rPr>
      </w:pPr>
      <w:r>
        <w:rPr>
          <w:lang w:val="de-DE"/>
        </w:rPr>
        <w:t>Simon E Koele</w:t>
      </w:r>
      <w:r w:rsidRPr="00274AEE">
        <w:rPr>
          <w:vertAlign w:val="superscript"/>
          <w:lang w:val="de-DE"/>
        </w:rPr>
        <w:t>1</w:t>
      </w:r>
      <w:r>
        <w:rPr>
          <w:lang w:val="de-DE"/>
        </w:rPr>
        <w:t>, Norbert</w:t>
      </w:r>
      <w:r w:rsidRPr="00726B65">
        <w:rPr>
          <w:lang w:val="de-DE"/>
        </w:rPr>
        <w:t xml:space="preserve"> </w:t>
      </w:r>
      <w:r>
        <w:rPr>
          <w:lang w:val="de-DE"/>
        </w:rPr>
        <w:t>Heinrich</w:t>
      </w:r>
      <w:r>
        <w:rPr>
          <w:vertAlign w:val="superscript"/>
          <w:lang w:val="de-DE"/>
        </w:rPr>
        <w:t>2,3,4</w:t>
      </w:r>
      <w:r>
        <w:rPr>
          <w:lang w:val="de-DE"/>
        </w:rPr>
        <w:t>, Veronique R</w:t>
      </w:r>
      <w:r w:rsidRPr="00726B65">
        <w:rPr>
          <w:lang w:val="de-DE"/>
        </w:rPr>
        <w:t xml:space="preserve"> </w:t>
      </w:r>
      <w:r>
        <w:rPr>
          <w:lang w:val="de-DE"/>
        </w:rPr>
        <w:t>De Jager</w:t>
      </w:r>
      <w:r>
        <w:rPr>
          <w:vertAlign w:val="superscript"/>
          <w:lang w:val="de-DE"/>
        </w:rPr>
        <w:t>5</w:t>
      </w:r>
      <w:r>
        <w:rPr>
          <w:lang w:val="de-DE"/>
        </w:rPr>
        <w:t>, Julia</w:t>
      </w:r>
      <w:r w:rsidRPr="00726B65">
        <w:rPr>
          <w:lang w:val="de-DE"/>
        </w:rPr>
        <w:t xml:space="preserve"> </w:t>
      </w:r>
      <w:r>
        <w:rPr>
          <w:lang w:val="de-DE"/>
        </w:rPr>
        <w:t>Dreisbach</w:t>
      </w:r>
      <w:r>
        <w:rPr>
          <w:vertAlign w:val="superscript"/>
          <w:lang w:val="de-DE"/>
        </w:rPr>
        <w:t>2,3</w:t>
      </w:r>
      <w:r>
        <w:rPr>
          <w:lang w:val="de-DE"/>
        </w:rPr>
        <w:t>, Patrick PJ</w:t>
      </w:r>
      <w:r w:rsidRPr="00726B65">
        <w:rPr>
          <w:lang w:val="de-DE"/>
        </w:rPr>
        <w:t xml:space="preserve"> </w:t>
      </w:r>
      <w:r>
        <w:rPr>
          <w:lang w:val="de-DE"/>
        </w:rPr>
        <w:t>Phillips</w:t>
      </w:r>
      <w:r>
        <w:rPr>
          <w:vertAlign w:val="superscript"/>
          <w:lang w:val="de-DE"/>
        </w:rPr>
        <w:t>6</w:t>
      </w:r>
      <w:r>
        <w:rPr>
          <w:lang w:val="de-DE"/>
        </w:rPr>
        <w:t>, Petra</w:t>
      </w:r>
      <w:r w:rsidRPr="00726B65">
        <w:rPr>
          <w:lang w:val="de-DE"/>
        </w:rPr>
        <w:t xml:space="preserve"> </w:t>
      </w:r>
      <w:r>
        <w:rPr>
          <w:lang w:val="de-DE"/>
        </w:rPr>
        <w:t>Gross-Demel</w:t>
      </w:r>
      <w:r>
        <w:rPr>
          <w:vertAlign w:val="superscript"/>
          <w:lang w:val="de-DE"/>
        </w:rPr>
        <w:t>2,3</w:t>
      </w:r>
      <w:r>
        <w:rPr>
          <w:lang w:val="de-DE"/>
        </w:rPr>
        <w:t>, Rodney</w:t>
      </w:r>
      <w:r w:rsidRPr="00726B65">
        <w:rPr>
          <w:lang w:val="de-DE"/>
        </w:rPr>
        <w:t xml:space="preserve"> </w:t>
      </w:r>
      <w:r>
        <w:rPr>
          <w:lang w:val="de-DE"/>
        </w:rPr>
        <w:t>Dawson</w:t>
      </w:r>
      <w:r>
        <w:rPr>
          <w:vertAlign w:val="superscript"/>
          <w:lang w:val="de-DE"/>
        </w:rPr>
        <w:t>7</w:t>
      </w:r>
      <w:r>
        <w:rPr>
          <w:lang w:val="de-DE"/>
        </w:rPr>
        <w:t>, Kim</w:t>
      </w:r>
      <w:r w:rsidRPr="00726B65">
        <w:rPr>
          <w:lang w:val="de-DE"/>
        </w:rPr>
        <w:t xml:space="preserve"> </w:t>
      </w:r>
      <w:r>
        <w:rPr>
          <w:lang w:val="de-DE"/>
        </w:rPr>
        <w:t>Narunsky</w:t>
      </w:r>
      <w:r>
        <w:rPr>
          <w:vertAlign w:val="superscript"/>
          <w:lang w:val="de-DE"/>
        </w:rPr>
        <w:t>7</w:t>
      </w:r>
      <w:r>
        <w:rPr>
          <w:lang w:val="de-DE"/>
        </w:rPr>
        <w:t>, Leticia M</w:t>
      </w:r>
      <w:r w:rsidRPr="00726B65">
        <w:rPr>
          <w:lang w:val="de-DE"/>
        </w:rPr>
        <w:t xml:space="preserve"> </w:t>
      </w:r>
      <w:r>
        <w:rPr>
          <w:lang w:val="de-DE"/>
        </w:rPr>
        <w:t>Wildner</w:t>
      </w:r>
      <w:r>
        <w:rPr>
          <w:vertAlign w:val="superscript"/>
          <w:lang w:val="de-DE"/>
        </w:rPr>
        <w:t>8</w:t>
      </w:r>
      <w:r>
        <w:rPr>
          <w:lang w:val="de-DE"/>
        </w:rPr>
        <w:t xml:space="preserve">, </w:t>
      </w:r>
      <w:r w:rsidRPr="006B66A8">
        <w:rPr>
          <w:lang w:val="de-DE"/>
        </w:rPr>
        <w:t>Timothy</w:t>
      </w:r>
      <w:r>
        <w:rPr>
          <w:lang w:val="de-DE"/>
        </w:rPr>
        <w:t xml:space="preserve"> D</w:t>
      </w:r>
      <w:r w:rsidRPr="006B66A8">
        <w:rPr>
          <w:lang w:val="de-DE"/>
        </w:rPr>
        <w:t xml:space="preserve"> </w:t>
      </w:r>
      <w:r>
        <w:rPr>
          <w:lang w:val="de-DE"/>
        </w:rPr>
        <w:t>McHugh</w:t>
      </w:r>
      <w:r>
        <w:rPr>
          <w:vertAlign w:val="superscript"/>
          <w:lang w:val="de-DE"/>
        </w:rPr>
        <w:t>8</w:t>
      </w:r>
      <w:r>
        <w:rPr>
          <w:lang w:val="de-DE"/>
        </w:rPr>
        <w:t>, Lindsey HM te Brake</w:t>
      </w:r>
      <w:r w:rsidRPr="00274AEE">
        <w:rPr>
          <w:vertAlign w:val="superscript"/>
          <w:lang w:val="de-DE"/>
        </w:rPr>
        <w:t>1</w:t>
      </w:r>
      <w:r>
        <w:rPr>
          <w:lang w:val="de-DE"/>
        </w:rPr>
        <w:t>, Martin J</w:t>
      </w:r>
      <w:r w:rsidRPr="00726B65">
        <w:rPr>
          <w:lang w:val="de-DE"/>
        </w:rPr>
        <w:t xml:space="preserve"> </w:t>
      </w:r>
      <w:r>
        <w:rPr>
          <w:lang w:val="de-DE"/>
        </w:rPr>
        <w:t>Boeree</w:t>
      </w:r>
      <w:r>
        <w:rPr>
          <w:vertAlign w:val="superscript"/>
          <w:lang w:val="de-DE"/>
        </w:rPr>
        <w:t>9</w:t>
      </w:r>
      <w:r>
        <w:rPr>
          <w:lang w:val="de-DE"/>
        </w:rPr>
        <w:t>, Andreas H</w:t>
      </w:r>
      <w:r w:rsidRPr="00726B65">
        <w:rPr>
          <w:lang w:val="de-DE"/>
        </w:rPr>
        <w:t xml:space="preserve"> </w:t>
      </w:r>
      <w:r>
        <w:rPr>
          <w:lang w:val="de-DE"/>
        </w:rPr>
        <w:t>Diacon</w:t>
      </w:r>
      <w:r>
        <w:rPr>
          <w:vertAlign w:val="superscript"/>
          <w:lang w:val="de-DE"/>
        </w:rPr>
        <w:t>5</w:t>
      </w:r>
      <w:r>
        <w:rPr>
          <w:lang w:val="de-DE"/>
        </w:rPr>
        <w:t>, Rob E</w:t>
      </w:r>
      <w:r w:rsidRPr="00726B65">
        <w:rPr>
          <w:lang w:val="de-DE"/>
        </w:rPr>
        <w:t xml:space="preserve"> </w:t>
      </w:r>
      <w:r>
        <w:rPr>
          <w:lang w:val="de-DE"/>
        </w:rPr>
        <w:t>Aarnoutse</w:t>
      </w:r>
      <w:r w:rsidRPr="00274AEE">
        <w:rPr>
          <w:vertAlign w:val="superscript"/>
          <w:lang w:val="de-DE"/>
        </w:rPr>
        <w:t>1</w:t>
      </w:r>
      <w:r>
        <w:rPr>
          <w:lang w:val="de-DE"/>
        </w:rPr>
        <w:t>, Michael Hoelscher</w:t>
      </w:r>
      <w:r>
        <w:rPr>
          <w:vertAlign w:val="superscript"/>
          <w:lang w:val="de-DE"/>
        </w:rPr>
        <w:t>2,3</w:t>
      </w:r>
      <w:r w:rsidRPr="00B7686D">
        <w:rPr>
          <w:vertAlign w:val="superscript"/>
          <w:lang w:val="de-DE"/>
        </w:rPr>
        <w:t>,</w:t>
      </w:r>
      <w:r>
        <w:rPr>
          <w:vertAlign w:val="superscript"/>
          <w:lang w:val="de-DE"/>
        </w:rPr>
        <w:t>4</w:t>
      </w:r>
      <w:r w:rsidRPr="00B7686D">
        <w:rPr>
          <w:vertAlign w:val="superscript"/>
          <w:lang w:val="de-DE"/>
        </w:rPr>
        <w:t>,10</w:t>
      </w:r>
      <w:r>
        <w:rPr>
          <w:lang w:val="de-DE"/>
        </w:rPr>
        <w:t>, Elin M Svensson</w:t>
      </w:r>
      <w:r w:rsidRPr="00274AEE">
        <w:rPr>
          <w:vertAlign w:val="superscript"/>
          <w:lang w:val="de-DE"/>
        </w:rPr>
        <w:t>1</w:t>
      </w:r>
      <w:r>
        <w:rPr>
          <w:vertAlign w:val="superscript"/>
          <w:lang w:val="de-DE"/>
        </w:rPr>
        <w:t>,11</w:t>
      </w:r>
    </w:p>
    <w:p w14:paraId="57EC46C6" w14:textId="77777777" w:rsidR="00F7656C" w:rsidRDefault="00F7656C" w:rsidP="00F7656C">
      <w:pPr>
        <w:rPr>
          <w:sz w:val="20"/>
          <w:szCs w:val="20"/>
        </w:rPr>
      </w:pPr>
      <w:r w:rsidRPr="00E2242A">
        <w:rPr>
          <w:sz w:val="20"/>
          <w:szCs w:val="20"/>
          <w:vertAlign w:val="superscript"/>
        </w:rPr>
        <w:t>1</w:t>
      </w:r>
      <w:r w:rsidRPr="00E2242A">
        <w:rPr>
          <w:sz w:val="20"/>
          <w:szCs w:val="20"/>
        </w:rPr>
        <w:t xml:space="preserve"> Department of Pharmacy, Radboud Institute for </w:t>
      </w:r>
      <w:r>
        <w:rPr>
          <w:sz w:val="20"/>
          <w:szCs w:val="20"/>
        </w:rPr>
        <w:t>Medical Innovation</w:t>
      </w:r>
      <w:r w:rsidRPr="00E2242A">
        <w:rPr>
          <w:sz w:val="20"/>
          <w:szCs w:val="20"/>
        </w:rPr>
        <w:t xml:space="preserve">, Radboud University Medical Center, Nijmegen, the Netherlands </w:t>
      </w:r>
    </w:p>
    <w:p w14:paraId="1E63F019" w14:textId="77777777" w:rsidR="00F7656C" w:rsidRPr="00E2242A" w:rsidRDefault="00F7656C" w:rsidP="00F7656C">
      <w:pPr>
        <w:rPr>
          <w:sz w:val="20"/>
          <w:szCs w:val="20"/>
        </w:rPr>
      </w:pPr>
      <w:r>
        <w:rPr>
          <w:sz w:val="20"/>
          <w:szCs w:val="20"/>
          <w:vertAlign w:val="superscript"/>
        </w:rPr>
        <w:t>2</w:t>
      </w:r>
      <w:r w:rsidRPr="00E2242A">
        <w:rPr>
          <w:sz w:val="20"/>
          <w:szCs w:val="20"/>
        </w:rPr>
        <w:t xml:space="preserve"> Division of Infectious Diseases and Tropical Medicine, LMU University Hospital, LMU, Munich, Germany</w:t>
      </w:r>
    </w:p>
    <w:p w14:paraId="7AFEC492" w14:textId="77777777" w:rsidR="00F7656C" w:rsidRDefault="00F7656C" w:rsidP="00F7656C">
      <w:pPr>
        <w:rPr>
          <w:sz w:val="20"/>
          <w:szCs w:val="20"/>
        </w:rPr>
      </w:pPr>
      <w:r>
        <w:rPr>
          <w:sz w:val="20"/>
          <w:szCs w:val="20"/>
          <w:vertAlign w:val="superscript"/>
        </w:rPr>
        <w:t>3</w:t>
      </w:r>
      <w:r w:rsidRPr="00E2242A">
        <w:rPr>
          <w:sz w:val="20"/>
          <w:szCs w:val="20"/>
        </w:rPr>
        <w:t xml:space="preserve"> German Center for Infection Research (DZIF), Munich Partner Site, Munich, Germany;</w:t>
      </w:r>
    </w:p>
    <w:p w14:paraId="1AC81EE9" w14:textId="77777777" w:rsidR="00F7656C" w:rsidRDefault="00F7656C" w:rsidP="00F7656C">
      <w:pPr>
        <w:rPr>
          <w:sz w:val="20"/>
          <w:szCs w:val="20"/>
        </w:rPr>
      </w:pPr>
      <w:r>
        <w:rPr>
          <w:sz w:val="20"/>
          <w:szCs w:val="20"/>
          <w:vertAlign w:val="superscript"/>
        </w:rPr>
        <w:t>4</w:t>
      </w:r>
      <w:r w:rsidRPr="00E2242A">
        <w:rPr>
          <w:sz w:val="20"/>
          <w:szCs w:val="20"/>
        </w:rPr>
        <w:t xml:space="preserve"> Fraunhofer Institute for Translational Medicine and Pharmacology ITMP, Immunology, Infection and Pandemic Research, Munich, Germany</w:t>
      </w:r>
    </w:p>
    <w:p w14:paraId="0A568C84" w14:textId="77777777" w:rsidR="00F7656C" w:rsidRPr="00E2242A" w:rsidRDefault="00F7656C" w:rsidP="00F7656C">
      <w:pPr>
        <w:rPr>
          <w:sz w:val="20"/>
          <w:szCs w:val="20"/>
        </w:rPr>
      </w:pPr>
      <w:r>
        <w:rPr>
          <w:sz w:val="20"/>
          <w:szCs w:val="20"/>
          <w:vertAlign w:val="superscript"/>
        </w:rPr>
        <w:t>5</w:t>
      </w:r>
      <w:r w:rsidRPr="00E2242A">
        <w:rPr>
          <w:sz w:val="20"/>
          <w:szCs w:val="20"/>
          <w:vertAlign w:val="superscript"/>
        </w:rPr>
        <w:t xml:space="preserve"> </w:t>
      </w:r>
      <w:r w:rsidRPr="00E2242A">
        <w:rPr>
          <w:sz w:val="20"/>
          <w:szCs w:val="20"/>
        </w:rPr>
        <w:t>TASK, Cape Town, South Africa</w:t>
      </w:r>
    </w:p>
    <w:p w14:paraId="35595C73" w14:textId="77777777" w:rsidR="00F7656C" w:rsidRPr="00E2242A" w:rsidRDefault="00F7656C" w:rsidP="00F7656C">
      <w:pPr>
        <w:rPr>
          <w:sz w:val="20"/>
          <w:szCs w:val="20"/>
        </w:rPr>
      </w:pPr>
      <w:r>
        <w:rPr>
          <w:sz w:val="20"/>
          <w:szCs w:val="20"/>
          <w:vertAlign w:val="superscript"/>
        </w:rPr>
        <w:t>6</w:t>
      </w:r>
      <w:r w:rsidRPr="00E2242A">
        <w:rPr>
          <w:sz w:val="20"/>
          <w:szCs w:val="20"/>
          <w:vertAlign w:val="superscript"/>
        </w:rPr>
        <w:t xml:space="preserve"> </w:t>
      </w:r>
      <w:r w:rsidRPr="00E2242A">
        <w:rPr>
          <w:sz w:val="20"/>
          <w:szCs w:val="20"/>
        </w:rPr>
        <w:t>UCSF Center for Tuberculosis, University of California San Francisco, San Francisco, United States</w:t>
      </w:r>
    </w:p>
    <w:p w14:paraId="403C7FF8" w14:textId="77777777" w:rsidR="00F7656C" w:rsidRPr="00E2242A" w:rsidRDefault="00F7656C" w:rsidP="00F7656C">
      <w:pPr>
        <w:rPr>
          <w:sz w:val="20"/>
          <w:szCs w:val="20"/>
        </w:rPr>
      </w:pPr>
      <w:r>
        <w:rPr>
          <w:sz w:val="20"/>
          <w:szCs w:val="20"/>
          <w:vertAlign w:val="superscript"/>
        </w:rPr>
        <w:t>7</w:t>
      </w:r>
      <w:r w:rsidRPr="00E2242A">
        <w:rPr>
          <w:sz w:val="20"/>
          <w:szCs w:val="20"/>
        </w:rPr>
        <w:t xml:space="preserve"> University of Cape Town Lung Institute, Cape Town, South Africa</w:t>
      </w:r>
    </w:p>
    <w:p w14:paraId="6C061EEA" w14:textId="77777777" w:rsidR="00F7656C" w:rsidRPr="00E2242A" w:rsidRDefault="00F7656C" w:rsidP="00F7656C">
      <w:pPr>
        <w:rPr>
          <w:sz w:val="20"/>
          <w:szCs w:val="20"/>
        </w:rPr>
      </w:pPr>
      <w:r>
        <w:rPr>
          <w:sz w:val="20"/>
          <w:szCs w:val="20"/>
          <w:vertAlign w:val="superscript"/>
        </w:rPr>
        <w:t>8</w:t>
      </w:r>
      <w:r w:rsidRPr="00E2242A">
        <w:rPr>
          <w:sz w:val="20"/>
          <w:szCs w:val="20"/>
        </w:rPr>
        <w:t xml:space="preserve"> UCL Centre for Clinical Microbiology, London, UK</w:t>
      </w:r>
    </w:p>
    <w:p w14:paraId="41DCDE56" w14:textId="77777777" w:rsidR="00F7656C" w:rsidRPr="00E2242A" w:rsidRDefault="00F7656C" w:rsidP="00F7656C">
      <w:pPr>
        <w:rPr>
          <w:sz w:val="20"/>
          <w:szCs w:val="20"/>
        </w:rPr>
      </w:pPr>
      <w:r>
        <w:rPr>
          <w:sz w:val="20"/>
          <w:szCs w:val="20"/>
          <w:vertAlign w:val="superscript"/>
        </w:rPr>
        <w:t>9</w:t>
      </w:r>
      <w:r w:rsidRPr="00E2242A">
        <w:rPr>
          <w:sz w:val="20"/>
          <w:szCs w:val="20"/>
        </w:rPr>
        <w:t xml:space="preserve"> Department of Pulmonary Diseases, Radboud University Medical Centre, Nijmegen, the Netherlands</w:t>
      </w:r>
    </w:p>
    <w:p w14:paraId="514A4F4D" w14:textId="77777777" w:rsidR="00F7656C" w:rsidRPr="00E2242A" w:rsidRDefault="00F7656C" w:rsidP="00F7656C">
      <w:pPr>
        <w:rPr>
          <w:sz w:val="20"/>
          <w:szCs w:val="20"/>
        </w:rPr>
      </w:pPr>
      <w:r w:rsidRPr="00E2242A">
        <w:rPr>
          <w:sz w:val="20"/>
          <w:szCs w:val="20"/>
          <w:vertAlign w:val="superscript"/>
        </w:rPr>
        <w:t>10</w:t>
      </w:r>
      <w:r w:rsidRPr="00E2242A">
        <w:rPr>
          <w:sz w:val="20"/>
          <w:szCs w:val="20"/>
        </w:rPr>
        <w:t xml:space="preserve"> Unit Global Health, Helmholtz </w:t>
      </w:r>
      <w:proofErr w:type="spellStart"/>
      <w:r w:rsidRPr="00E2242A">
        <w:rPr>
          <w:sz w:val="20"/>
          <w:szCs w:val="20"/>
        </w:rPr>
        <w:t>Zentrum</w:t>
      </w:r>
      <w:proofErr w:type="spellEnd"/>
      <w:r w:rsidRPr="00E2242A">
        <w:rPr>
          <w:sz w:val="20"/>
          <w:szCs w:val="20"/>
        </w:rPr>
        <w:t xml:space="preserve"> München, German Research Center for Environmental Health (HMGU), </w:t>
      </w:r>
      <w:proofErr w:type="spellStart"/>
      <w:r w:rsidRPr="00E2242A">
        <w:rPr>
          <w:sz w:val="20"/>
          <w:szCs w:val="20"/>
        </w:rPr>
        <w:t>Neuherberg</w:t>
      </w:r>
      <w:proofErr w:type="spellEnd"/>
      <w:r w:rsidRPr="00E2242A">
        <w:rPr>
          <w:sz w:val="20"/>
          <w:szCs w:val="20"/>
        </w:rPr>
        <w:t>, Germany</w:t>
      </w:r>
    </w:p>
    <w:p w14:paraId="1FA3D504" w14:textId="75B4DB16" w:rsidR="00C95C07" w:rsidRPr="00C8286E" w:rsidRDefault="00F7656C" w:rsidP="00C8286E">
      <w:pPr>
        <w:spacing w:line="480" w:lineRule="auto"/>
        <w:rPr>
          <w:rFonts w:ascii="Calibri" w:eastAsia="Calibri" w:hAnsi="Calibri" w:cs="Calibri"/>
          <w:sz w:val="20"/>
          <w:szCs w:val="20"/>
        </w:rPr>
      </w:pPr>
      <w:r w:rsidRPr="00E2242A">
        <w:rPr>
          <w:sz w:val="20"/>
          <w:szCs w:val="20"/>
          <w:vertAlign w:val="superscript"/>
        </w:rPr>
        <w:t>11</w:t>
      </w:r>
      <w:r w:rsidRPr="00E2242A">
        <w:rPr>
          <w:sz w:val="20"/>
          <w:szCs w:val="20"/>
        </w:rPr>
        <w:t xml:space="preserve"> </w:t>
      </w:r>
      <w:r w:rsidRPr="00E2242A">
        <w:rPr>
          <w:rFonts w:ascii="Calibri" w:eastAsia="Calibri" w:hAnsi="Calibri" w:cs="Calibri"/>
          <w:sz w:val="20"/>
          <w:szCs w:val="20"/>
        </w:rPr>
        <w:t>Department of Pharmacy, Uppsala University, Uppsala, Sweden.</w:t>
      </w:r>
    </w:p>
    <w:p w14:paraId="464FBE75" w14:textId="52E4692D" w:rsidR="00DB6689" w:rsidRPr="003B5F69" w:rsidRDefault="004C4180">
      <w:pPr>
        <w:rPr>
          <w:b/>
          <w:bCs/>
        </w:rPr>
      </w:pPr>
      <w:r w:rsidRPr="003B5F69">
        <w:rPr>
          <w:b/>
          <w:bCs/>
        </w:rPr>
        <w:t>Overview of content:</w:t>
      </w:r>
    </w:p>
    <w:p w14:paraId="1D1C60DE" w14:textId="701BE405" w:rsidR="004C4180" w:rsidRDefault="00C95C07">
      <w:r>
        <w:t xml:space="preserve">Figure S1: VPC of </w:t>
      </w:r>
      <w:r w:rsidR="00F7656C">
        <w:t xml:space="preserve">BTZ-043 </w:t>
      </w:r>
      <w:r>
        <w:t>stratified on food-type</w:t>
      </w:r>
    </w:p>
    <w:p w14:paraId="638BBE07" w14:textId="021D8C8B" w:rsidR="00C95C07" w:rsidRDefault="00C95C07" w:rsidP="00C95C07">
      <w:r>
        <w:t>Figure S2: VPC of M</w:t>
      </w:r>
      <w:r w:rsidR="00AE65BB">
        <w:t>1</w:t>
      </w:r>
      <w:r>
        <w:t xml:space="preserve"> stratified on food-type</w:t>
      </w:r>
    </w:p>
    <w:p w14:paraId="18DC5427" w14:textId="5F2F8B2A" w:rsidR="00C95C07" w:rsidRDefault="00C95C07" w:rsidP="00C95C07">
      <w:r>
        <w:t>Figure S3: VPC of M</w:t>
      </w:r>
      <w:r w:rsidR="00AE65BB">
        <w:t>2</w:t>
      </w:r>
      <w:r>
        <w:t xml:space="preserve"> stratified on food-type</w:t>
      </w:r>
    </w:p>
    <w:p w14:paraId="46EAC93D" w14:textId="7939CCB2" w:rsidR="004E29C4" w:rsidRDefault="00C95C07">
      <w:r>
        <w:t>Pharmacokinetic model code</w:t>
      </w:r>
    </w:p>
    <w:p w14:paraId="68E64C5C" w14:textId="0B9449EB" w:rsidR="00C95C07" w:rsidRDefault="00C95C07">
      <w:r>
        <w:t>Pharmacodynamic model code</w:t>
      </w:r>
    </w:p>
    <w:p w14:paraId="3135EBC7" w14:textId="5EAC07D6" w:rsidR="006F64C2" w:rsidRDefault="006F64C2">
      <w:r>
        <w:br w:type="page"/>
      </w:r>
    </w:p>
    <w:p w14:paraId="54D15B5F" w14:textId="0762E0DA" w:rsidR="006F7888" w:rsidRDefault="007601C8">
      <w:r w:rsidRPr="007601C8">
        <w:lastRenderedPageBreak/>
        <w:drawing>
          <wp:inline distT="0" distB="0" distL="0" distR="0" wp14:anchorId="7758CF3A" wp14:editId="371F838F">
            <wp:extent cx="5760720" cy="3232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F8EE" w14:textId="076CB10C" w:rsidR="00D70EE1" w:rsidRPr="000E7395" w:rsidRDefault="00D70EE1" w:rsidP="00866320">
      <w:pPr>
        <w:spacing w:line="240" w:lineRule="auto"/>
        <w:rPr>
          <w:i/>
          <w:iCs/>
        </w:rPr>
      </w:pPr>
      <w:r>
        <w:rPr>
          <w:i/>
          <w:iCs/>
        </w:rPr>
        <w:t xml:space="preserve">Figure S1: Prediction corrected </w:t>
      </w:r>
      <w:r w:rsidR="00AE65BB">
        <w:rPr>
          <w:i/>
          <w:iCs/>
        </w:rPr>
        <w:t xml:space="preserve">VPC </w:t>
      </w:r>
      <w:r>
        <w:rPr>
          <w:i/>
          <w:iCs/>
        </w:rPr>
        <w:t xml:space="preserve">showing the observed </w:t>
      </w:r>
      <w:r w:rsidR="00822D02">
        <w:rPr>
          <w:i/>
          <w:iCs/>
        </w:rPr>
        <w:t>2.</w:t>
      </w:r>
      <w:r>
        <w:rPr>
          <w:i/>
          <w:iCs/>
        </w:rPr>
        <w:t>5</w:t>
      </w:r>
      <w:r w:rsidRPr="00544F12">
        <w:rPr>
          <w:i/>
          <w:iCs/>
          <w:vertAlign w:val="superscript"/>
        </w:rPr>
        <w:t>th</w:t>
      </w:r>
      <w:r>
        <w:rPr>
          <w:i/>
          <w:iCs/>
        </w:rPr>
        <w:t>, 50</w:t>
      </w:r>
      <w:r w:rsidRPr="00544F12">
        <w:rPr>
          <w:i/>
          <w:iCs/>
          <w:vertAlign w:val="superscript"/>
        </w:rPr>
        <w:t>th</w:t>
      </w:r>
      <w:r>
        <w:rPr>
          <w:i/>
          <w:iCs/>
        </w:rPr>
        <w:t>, and 9</w:t>
      </w:r>
      <w:r w:rsidR="00822D02">
        <w:rPr>
          <w:i/>
          <w:iCs/>
        </w:rPr>
        <w:t>7.5</w:t>
      </w:r>
      <w:r w:rsidRPr="00544F12">
        <w:rPr>
          <w:i/>
          <w:iCs/>
          <w:vertAlign w:val="superscript"/>
        </w:rPr>
        <w:t>th</w:t>
      </w:r>
      <w:r>
        <w:rPr>
          <w:i/>
          <w:iCs/>
        </w:rPr>
        <w:t xml:space="preserve"> percentiles (lines) and confidence intervals from the PK model. From top left to bottom right: Predicted </w:t>
      </w:r>
      <w:r w:rsidR="004C58D4">
        <w:rPr>
          <w:i/>
          <w:iCs/>
        </w:rPr>
        <w:t xml:space="preserve">BTZ-043 </w:t>
      </w:r>
      <w:r>
        <w:rPr>
          <w:i/>
          <w:iCs/>
        </w:rPr>
        <w:t xml:space="preserve">concentrations </w:t>
      </w:r>
      <w:r w:rsidR="00FC7ECD">
        <w:rPr>
          <w:i/>
          <w:iCs/>
        </w:rPr>
        <w:t xml:space="preserve">for </w:t>
      </w:r>
      <w:r w:rsidR="006E6A05">
        <w:rPr>
          <w:i/>
          <w:iCs/>
        </w:rPr>
        <w:t>standard food after dose</w:t>
      </w:r>
      <w:r>
        <w:rPr>
          <w:i/>
          <w:iCs/>
        </w:rPr>
        <w:t>, standard food, no food, and high</w:t>
      </w:r>
      <w:r w:rsidR="006E6A05">
        <w:rPr>
          <w:i/>
          <w:iCs/>
        </w:rPr>
        <w:t>-</w:t>
      </w:r>
      <w:r>
        <w:rPr>
          <w:i/>
          <w:iCs/>
        </w:rPr>
        <w:t xml:space="preserve">fat food. </w:t>
      </w:r>
    </w:p>
    <w:p w14:paraId="69743016" w14:textId="77777777" w:rsidR="00A662C7" w:rsidRDefault="00A662C7"/>
    <w:p w14:paraId="759F06F9" w14:textId="69AAFD8E" w:rsidR="002326BC" w:rsidRDefault="00866320">
      <w:r w:rsidRPr="00866320">
        <w:drawing>
          <wp:inline distT="0" distB="0" distL="0" distR="0" wp14:anchorId="5FCE23AD" wp14:editId="3398470B">
            <wp:extent cx="5760720" cy="3190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0C14" w14:textId="063A0BAC" w:rsidR="00D70EE1" w:rsidRPr="000E7395" w:rsidRDefault="00D70EE1" w:rsidP="00866320">
      <w:pPr>
        <w:spacing w:line="240" w:lineRule="auto"/>
        <w:rPr>
          <w:i/>
          <w:iCs/>
        </w:rPr>
      </w:pPr>
      <w:r>
        <w:rPr>
          <w:i/>
          <w:iCs/>
        </w:rPr>
        <w:t xml:space="preserve">Figure S2: Prediction corrected </w:t>
      </w:r>
      <w:r w:rsidR="00AE65BB">
        <w:rPr>
          <w:i/>
          <w:iCs/>
        </w:rPr>
        <w:t xml:space="preserve">VPC </w:t>
      </w:r>
      <w:r>
        <w:rPr>
          <w:i/>
          <w:iCs/>
        </w:rPr>
        <w:t xml:space="preserve">showing the observed </w:t>
      </w:r>
      <w:r w:rsidR="00822D02">
        <w:rPr>
          <w:i/>
          <w:iCs/>
        </w:rPr>
        <w:t>2.5</w:t>
      </w:r>
      <w:r w:rsidR="00822D02" w:rsidRPr="00544F12">
        <w:rPr>
          <w:i/>
          <w:iCs/>
          <w:vertAlign w:val="superscript"/>
        </w:rPr>
        <w:t>th</w:t>
      </w:r>
      <w:r w:rsidR="00822D02">
        <w:rPr>
          <w:i/>
          <w:iCs/>
        </w:rPr>
        <w:t>, 50</w:t>
      </w:r>
      <w:r w:rsidR="00822D02" w:rsidRPr="00544F12">
        <w:rPr>
          <w:i/>
          <w:iCs/>
          <w:vertAlign w:val="superscript"/>
        </w:rPr>
        <w:t>th</w:t>
      </w:r>
      <w:r w:rsidR="00822D02">
        <w:rPr>
          <w:i/>
          <w:iCs/>
        </w:rPr>
        <w:t>, and 97.5</w:t>
      </w:r>
      <w:r w:rsidR="00822D02" w:rsidRPr="00544F12">
        <w:rPr>
          <w:i/>
          <w:iCs/>
          <w:vertAlign w:val="superscript"/>
        </w:rPr>
        <w:t>th</w:t>
      </w:r>
      <w:r w:rsidR="00822D02">
        <w:rPr>
          <w:i/>
          <w:iCs/>
        </w:rPr>
        <w:t xml:space="preserve"> </w:t>
      </w:r>
      <w:r>
        <w:rPr>
          <w:i/>
          <w:iCs/>
        </w:rPr>
        <w:t xml:space="preserve">percentiles (lines) and confidence intervals from the PK model. From top left to bottom right: Predicted M1 </w:t>
      </w:r>
      <w:r w:rsidR="006E6A05">
        <w:rPr>
          <w:i/>
          <w:iCs/>
        </w:rPr>
        <w:t>concentrations for standard food after dose, standard food, no food, and high-fat food.</w:t>
      </w:r>
    </w:p>
    <w:p w14:paraId="60FC4259" w14:textId="77777777" w:rsidR="00D6069F" w:rsidRDefault="00D6069F"/>
    <w:p w14:paraId="115B41BB" w14:textId="3C096120" w:rsidR="002326BC" w:rsidRDefault="00866320">
      <w:r w:rsidRPr="00866320">
        <w:lastRenderedPageBreak/>
        <w:drawing>
          <wp:inline distT="0" distB="0" distL="0" distR="0" wp14:anchorId="4EDFE2D7" wp14:editId="6CC40782">
            <wp:extent cx="5760720" cy="3171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35A70" w14:textId="2265B4F0" w:rsidR="00D6069F" w:rsidRPr="000E7395" w:rsidRDefault="00D6069F" w:rsidP="00866320">
      <w:pPr>
        <w:spacing w:line="240" w:lineRule="auto"/>
        <w:rPr>
          <w:i/>
          <w:iCs/>
        </w:rPr>
      </w:pPr>
      <w:r>
        <w:rPr>
          <w:i/>
          <w:iCs/>
        </w:rPr>
        <w:t>Figure S</w:t>
      </w:r>
      <w:r w:rsidR="00D70EE1">
        <w:rPr>
          <w:i/>
          <w:iCs/>
        </w:rPr>
        <w:t>3</w:t>
      </w:r>
      <w:r>
        <w:rPr>
          <w:i/>
          <w:iCs/>
        </w:rPr>
        <w:t xml:space="preserve">: Prediction corrected </w:t>
      </w:r>
      <w:r w:rsidR="00AE65BB">
        <w:rPr>
          <w:i/>
          <w:iCs/>
        </w:rPr>
        <w:t xml:space="preserve">VPC </w:t>
      </w:r>
      <w:r>
        <w:rPr>
          <w:i/>
          <w:iCs/>
        </w:rPr>
        <w:t xml:space="preserve">showing the observed </w:t>
      </w:r>
      <w:r w:rsidR="00822D02">
        <w:rPr>
          <w:i/>
          <w:iCs/>
        </w:rPr>
        <w:t>2.5</w:t>
      </w:r>
      <w:r w:rsidR="00822D02" w:rsidRPr="00544F12">
        <w:rPr>
          <w:i/>
          <w:iCs/>
          <w:vertAlign w:val="superscript"/>
        </w:rPr>
        <w:t>th</w:t>
      </w:r>
      <w:r w:rsidR="00822D02">
        <w:rPr>
          <w:i/>
          <w:iCs/>
        </w:rPr>
        <w:t>, 50</w:t>
      </w:r>
      <w:r w:rsidR="00822D02" w:rsidRPr="00544F12">
        <w:rPr>
          <w:i/>
          <w:iCs/>
          <w:vertAlign w:val="superscript"/>
        </w:rPr>
        <w:t>th</w:t>
      </w:r>
      <w:r w:rsidR="00822D02">
        <w:rPr>
          <w:i/>
          <w:iCs/>
        </w:rPr>
        <w:t>, and 97.5</w:t>
      </w:r>
      <w:r w:rsidR="00822D02" w:rsidRPr="00544F12">
        <w:rPr>
          <w:i/>
          <w:iCs/>
          <w:vertAlign w:val="superscript"/>
        </w:rPr>
        <w:t>th</w:t>
      </w:r>
      <w:r w:rsidR="00822D02">
        <w:rPr>
          <w:i/>
          <w:iCs/>
        </w:rPr>
        <w:t xml:space="preserve"> </w:t>
      </w:r>
      <w:r>
        <w:rPr>
          <w:i/>
          <w:iCs/>
        </w:rPr>
        <w:t xml:space="preserve">percentiles (lines) and confidence intervals from the PK model. From </w:t>
      </w:r>
      <w:r w:rsidR="00C82813">
        <w:rPr>
          <w:i/>
          <w:iCs/>
        </w:rPr>
        <w:t xml:space="preserve">top </w:t>
      </w:r>
      <w:r>
        <w:rPr>
          <w:i/>
          <w:iCs/>
        </w:rPr>
        <w:t xml:space="preserve">left to </w:t>
      </w:r>
      <w:r w:rsidR="00C82813">
        <w:rPr>
          <w:i/>
          <w:iCs/>
        </w:rPr>
        <w:t xml:space="preserve">bottom </w:t>
      </w:r>
      <w:r>
        <w:rPr>
          <w:i/>
          <w:iCs/>
        </w:rPr>
        <w:t xml:space="preserve">right: Predicted </w:t>
      </w:r>
      <w:r w:rsidR="00C82813">
        <w:rPr>
          <w:i/>
          <w:iCs/>
        </w:rPr>
        <w:t xml:space="preserve">M2 </w:t>
      </w:r>
      <w:r w:rsidR="006E6A05">
        <w:rPr>
          <w:i/>
          <w:iCs/>
        </w:rPr>
        <w:t>concentrations for standard food after dose, standard food, no food, and high-fat food.</w:t>
      </w:r>
    </w:p>
    <w:p w14:paraId="05006D07" w14:textId="136DD694" w:rsidR="00D6069F" w:rsidRDefault="00473DEF">
      <w:pPr>
        <w:rPr>
          <w:b/>
          <w:bCs/>
        </w:rPr>
      </w:pPr>
      <w:r>
        <w:rPr>
          <w:b/>
          <w:bCs/>
        </w:rPr>
        <w:t>Pharmacokinetic model code:</w:t>
      </w:r>
    </w:p>
    <w:p w14:paraId="5BC19588" w14:textId="1CA7CB62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 xml:space="preserve">$PROBLEM    PK BTZ043 </w:t>
      </w:r>
    </w:p>
    <w:p w14:paraId="07457EEA" w14:textId="7D074F8A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 xml:space="preserve">$INPUT      ID DOSE DAY TIME CMT EVID AMT FLAG DV DOSEX FOOD RACE </w:t>
      </w:r>
      <w:r w:rsidR="0098410A">
        <w:rPr>
          <w:rFonts w:ascii="Courier New" w:hAnsi="Courier New" w:cs="Courier New"/>
        </w:rPr>
        <w:t>WT</w:t>
      </w:r>
    </w:p>
    <w:p w14:paraId="1819295E" w14:textId="66FD3B6F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 xml:space="preserve">$DATA      </w:t>
      </w:r>
      <w:r w:rsidR="00815DC2">
        <w:rPr>
          <w:rFonts w:ascii="Courier New" w:hAnsi="Courier New" w:cs="Courier New"/>
        </w:rPr>
        <w:t>…</w:t>
      </w:r>
      <w:r w:rsidRPr="003D643E">
        <w:rPr>
          <w:rFonts w:ascii="Courier New" w:hAnsi="Courier New" w:cs="Courier New"/>
        </w:rPr>
        <w:t xml:space="preserve">.csv IGNORE=@ </w:t>
      </w:r>
    </w:p>
    <w:p w14:paraId="1854C2C8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C13F03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>$SUBROUTINE ADVAN13 TOL=6</w:t>
      </w:r>
    </w:p>
    <w:p w14:paraId="3E9B0D16" w14:textId="06172D5F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>$MODEL      NCOMP=</w:t>
      </w:r>
      <w:r w:rsidR="002E21BC">
        <w:rPr>
          <w:rFonts w:ascii="Courier New" w:hAnsi="Courier New" w:cs="Courier New"/>
        </w:rPr>
        <w:t>9</w:t>
      </w:r>
      <w:r w:rsidRPr="003D643E">
        <w:rPr>
          <w:rFonts w:ascii="Courier New" w:hAnsi="Courier New" w:cs="Courier New"/>
        </w:rPr>
        <w:t xml:space="preserve"> COMP=(DEPOT) COMP=</w:t>
      </w:r>
      <w:r w:rsidR="00560498">
        <w:rPr>
          <w:rFonts w:ascii="Courier New" w:hAnsi="Courier New" w:cs="Courier New"/>
        </w:rPr>
        <w:t>(</w:t>
      </w:r>
      <w:r w:rsidRPr="003D643E">
        <w:rPr>
          <w:rFonts w:ascii="Courier New" w:hAnsi="Courier New" w:cs="Courier New"/>
        </w:rPr>
        <w:t>DEPOT2</w:t>
      </w:r>
      <w:r w:rsidR="00560498">
        <w:rPr>
          <w:rFonts w:ascii="Courier New" w:hAnsi="Courier New" w:cs="Courier New"/>
        </w:rPr>
        <w:t>)</w:t>
      </w:r>
      <w:r w:rsidRPr="003D643E">
        <w:rPr>
          <w:rFonts w:ascii="Courier New" w:hAnsi="Courier New" w:cs="Courier New"/>
        </w:rPr>
        <w:t xml:space="preserve"> COMP=(</w:t>
      </w:r>
      <w:r w:rsidR="00183B36">
        <w:rPr>
          <w:rFonts w:ascii="Courier New" w:hAnsi="Courier New" w:cs="Courier New"/>
        </w:rPr>
        <w:t>BTZ043</w:t>
      </w:r>
      <w:r w:rsidRPr="003D643E">
        <w:rPr>
          <w:rFonts w:ascii="Courier New" w:hAnsi="Courier New" w:cs="Courier New"/>
        </w:rPr>
        <w:t>)</w:t>
      </w:r>
    </w:p>
    <w:p w14:paraId="5D51EB45" w14:textId="42343AE7" w:rsidR="003D643E" w:rsidRPr="003D643E" w:rsidRDefault="003D643E" w:rsidP="00560498">
      <w:pPr>
        <w:autoSpaceDE w:val="0"/>
        <w:autoSpaceDN w:val="0"/>
        <w:adjustRightInd w:val="0"/>
        <w:spacing w:after="0" w:line="240" w:lineRule="auto"/>
        <w:ind w:left="1590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>COMP=(TRANS1) COMP=(TRANS2) COMP=(M1) COMP=(M2) COMP=(M2peri</w:t>
      </w:r>
      <w:r w:rsidR="00560498">
        <w:rPr>
          <w:rFonts w:ascii="Courier New" w:hAnsi="Courier New" w:cs="Courier New"/>
        </w:rPr>
        <w:t>pheral</w:t>
      </w:r>
      <w:r w:rsidRPr="003D643E">
        <w:rPr>
          <w:rFonts w:ascii="Courier New" w:hAnsi="Courier New" w:cs="Courier New"/>
        </w:rPr>
        <w:t>) COMP=(</w:t>
      </w:r>
      <w:r w:rsidR="00183B36">
        <w:rPr>
          <w:rFonts w:ascii="Courier New" w:hAnsi="Courier New" w:cs="Courier New"/>
        </w:rPr>
        <w:t>BTZ043</w:t>
      </w:r>
      <w:r w:rsidRPr="003D643E">
        <w:rPr>
          <w:rFonts w:ascii="Courier New" w:hAnsi="Courier New" w:cs="Courier New"/>
        </w:rPr>
        <w:t>peri</w:t>
      </w:r>
      <w:r w:rsidR="00560498">
        <w:rPr>
          <w:rFonts w:ascii="Courier New" w:hAnsi="Courier New" w:cs="Courier New"/>
        </w:rPr>
        <w:t>pheral</w:t>
      </w:r>
      <w:r w:rsidRPr="003D643E">
        <w:rPr>
          <w:rFonts w:ascii="Courier New" w:hAnsi="Courier New" w:cs="Courier New"/>
        </w:rPr>
        <w:t>)</w:t>
      </w:r>
    </w:p>
    <w:p w14:paraId="2ABB8D96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336CF6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>;Data dictionary</w:t>
      </w:r>
    </w:p>
    <w:p w14:paraId="67E7FF6B" w14:textId="3E7AFA0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 xml:space="preserve">;ID </w:t>
      </w:r>
      <w:r w:rsidRPr="003D643E">
        <w:rPr>
          <w:rFonts w:ascii="Courier New" w:hAnsi="Courier New" w:cs="Courier New"/>
        </w:rPr>
        <w:tab/>
      </w:r>
      <w:r w:rsidR="00560498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>= Participant ID</w:t>
      </w:r>
    </w:p>
    <w:p w14:paraId="4A3E94FF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 xml:space="preserve">;DOSE </w:t>
      </w:r>
      <w:r w:rsidRPr="003D643E">
        <w:rPr>
          <w:rFonts w:ascii="Courier New" w:hAnsi="Courier New" w:cs="Courier New"/>
        </w:rPr>
        <w:tab/>
        <w:t>= Dose [mg]</w:t>
      </w:r>
    </w:p>
    <w:p w14:paraId="5DE6CE68" w14:textId="0ED6BB15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 xml:space="preserve">;DAY </w:t>
      </w:r>
      <w:r w:rsidRPr="003D643E">
        <w:rPr>
          <w:rFonts w:ascii="Courier New" w:hAnsi="Courier New" w:cs="Courier New"/>
        </w:rPr>
        <w:tab/>
      </w:r>
      <w:r w:rsidR="00560498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>= Day after start of treatment [day]</w:t>
      </w:r>
    </w:p>
    <w:p w14:paraId="7FADF184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 xml:space="preserve">;TIME </w:t>
      </w:r>
      <w:r w:rsidRPr="003D643E">
        <w:rPr>
          <w:rFonts w:ascii="Courier New" w:hAnsi="Courier New" w:cs="Courier New"/>
        </w:rPr>
        <w:tab/>
        <w:t>= Time after start of treatment [h]</w:t>
      </w:r>
    </w:p>
    <w:p w14:paraId="4CA0B77C" w14:textId="5ED3D49E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 xml:space="preserve">;CMT </w:t>
      </w:r>
      <w:r w:rsidRPr="003D643E">
        <w:rPr>
          <w:rFonts w:ascii="Courier New" w:hAnsi="Courier New" w:cs="Courier New"/>
        </w:rPr>
        <w:tab/>
      </w:r>
      <w:r w:rsidR="00560498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>= Compartment number</w:t>
      </w:r>
    </w:p>
    <w:p w14:paraId="7C188589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 xml:space="preserve">;EVID </w:t>
      </w:r>
      <w:r w:rsidRPr="003D643E">
        <w:rPr>
          <w:rFonts w:ascii="Courier New" w:hAnsi="Courier New" w:cs="Courier New"/>
        </w:rPr>
        <w:tab/>
        <w:t>= Event ID</w:t>
      </w:r>
    </w:p>
    <w:p w14:paraId="53C7DAD8" w14:textId="67ECACD0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 xml:space="preserve">;AMT </w:t>
      </w:r>
      <w:r w:rsidRPr="003D643E">
        <w:rPr>
          <w:rFonts w:ascii="Courier New" w:hAnsi="Courier New" w:cs="Courier New"/>
        </w:rPr>
        <w:tab/>
      </w:r>
      <w:r w:rsidR="00560498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>= Drug amount [mg]</w:t>
      </w:r>
    </w:p>
    <w:p w14:paraId="352376E6" w14:textId="058BC56C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 xml:space="preserve">;FLAG </w:t>
      </w:r>
      <w:r w:rsidRPr="003D643E">
        <w:rPr>
          <w:rFonts w:ascii="Courier New" w:hAnsi="Courier New" w:cs="Courier New"/>
        </w:rPr>
        <w:tab/>
        <w:t>= Compound identifier [1=</w:t>
      </w:r>
      <w:r w:rsidR="00C8286E">
        <w:rPr>
          <w:rFonts w:ascii="Courier New" w:hAnsi="Courier New" w:cs="Courier New"/>
        </w:rPr>
        <w:t>BTZ-043</w:t>
      </w:r>
      <w:r w:rsidRPr="003D643E">
        <w:rPr>
          <w:rFonts w:ascii="Courier New" w:hAnsi="Courier New" w:cs="Courier New"/>
        </w:rPr>
        <w:t>, 2=M1, 3=M2]</w:t>
      </w:r>
    </w:p>
    <w:p w14:paraId="6E45D588" w14:textId="6B8840BA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 xml:space="preserve">;DV </w:t>
      </w:r>
      <w:r w:rsidRPr="003D643E">
        <w:rPr>
          <w:rFonts w:ascii="Courier New" w:hAnsi="Courier New" w:cs="Courier New"/>
        </w:rPr>
        <w:tab/>
      </w:r>
      <w:r w:rsidR="00560498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>= Observed concentration [</w:t>
      </w:r>
      <w:proofErr w:type="spellStart"/>
      <w:r w:rsidR="00D810A6">
        <w:rPr>
          <w:rFonts w:ascii="Courier New" w:hAnsi="Courier New" w:cs="Courier New"/>
        </w:rPr>
        <w:t>n</w:t>
      </w:r>
      <w:r w:rsidRPr="003D643E">
        <w:rPr>
          <w:rFonts w:ascii="Courier New" w:hAnsi="Courier New" w:cs="Courier New"/>
        </w:rPr>
        <w:t>M</w:t>
      </w:r>
      <w:proofErr w:type="spellEnd"/>
      <w:r w:rsidRPr="003D643E">
        <w:rPr>
          <w:rFonts w:ascii="Courier New" w:hAnsi="Courier New" w:cs="Courier New"/>
        </w:rPr>
        <w:t>/L]</w:t>
      </w:r>
    </w:p>
    <w:p w14:paraId="1AFDE9ED" w14:textId="60749813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 xml:space="preserve">;DOSEX </w:t>
      </w:r>
      <w:r w:rsidRPr="003D643E">
        <w:rPr>
          <w:rFonts w:ascii="Courier New" w:hAnsi="Courier New" w:cs="Courier New"/>
        </w:rPr>
        <w:tab/>
        <w:t xml:space="preserve">= </w:t>
      </w:r>
      <w:r w:rsidR="002D6C10" w:rsidRPr="003D643E">
        <w:rPr>
          <w:rFonts w:ascii="Courier New" w:hAnsi="Courier New" w:cs="Courier New"/>
        </w:rPr>
        <w:t>Identifier</w:t>
      </w:r>
      <w:r w:rsidRPr="003D643E">
        <w:rPr>
          <w:rFonts w:ascii="Courier New" w:hAnsi="Courier New" w:cs="Courier New"/>
        </w:rPr>
        <w:t xml:space="preserve"> second dose for parallel absorption [0=no, 1=yes] </w:t>
      </w:r>
    </w:p>
    <w:p w14:paraId="1A03F587" w14:textId="032159BF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 xml:space="preserve">;FOOD </w:t>
      </w:r>
      <w:r w:rsidRPr="003D643E">
        <w:rPr>
          <w:rFonts w:ascii="Courier New" w:hAnsi="Courier New" w:cs="Courier New"/>
        </w:rPr>
        <w:tab/>
        <w:t xml:space="preserve">= Type of food </w:t>
      </w:r>
      <w:r w:rsidR="002D6C10" w:rsidRPr="003D643E">
        <w:rPr>
          <w:rFonts w:ascii="Courier New" w:hAnsi="Courier New" w:cs="Courier New"/>
        </w:rPr>
        <w:t>administered</w:t>
      </w:r>
      <w:r w:rsidRPr="003D643E">
        <w:rPr>
          <w:rFonts w:ascii="Courier New" w:hAnsi="Courier New" w:cs="Courier New"/>
        </w:rPr>
        <w:t xml:space="preserve"> together with BTZ-043 [0=no food, 1= </w:t>
      </w:r>
      <w:r w:rsidR="002D6C10" w:rsidRPr="003D643E">
        <w:rPr>
          <w:rFonts w:ascii="Courier New" w:hAnsi="Courier New" w:cs="Courier New"/>
        </w:rPr>
        <w:t>High fat</w:t>
      </w:r>
      <w:r w:rsidRPr="003D643E">
        <w:rPr>
          <w:rFonts w:ascii="Courier New" w:hAnsi="Courier New" w:cs="Courier New"/>
        </w:rPr>
        <w:t xml:space="preserve"> food, 2=standard food after dose, 3= standard food </w:t>
      </w:r>
      <w:r w:rsidR="00F208E1">
        <w:rPr>
          <w:rFonts w:ascii="Courier New" w:hAnsi="Courier New" w:cs="Courier New"/>
        </w:rPr>
        <w:t>before</w:t>
      </w:r>
      <w:r w:rsidRPr="003D643E">
        <w:rPr>
          <w:rFonts w:ascii="Courier New" w:hAnsi="Courier New" w:cs="Courier New"/>
        </w:rPr>
        <w:t xml:space="preserve"> dose]</w:t>
      </w:r>
    </w:p>
    <w:p w14:paraId="7EFA00E1" w14:textId="5E034C5A" w:rsid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 xml:space="preserve">;RACE </w:t>
      </w:r>
      <w:r w:rsidRPr="003D643E">
        <w:rPr>
          <w:rFonts w:ascii="Courier New" w:hAnsi="Courier New" w:cs="Courier New"/>
        </w:rPr>
        <w:tab/>
        <w:t>= Race [1</w:t>
      </w:r>
      <w:r w:rsidR="008C791E">
        <w:rPr>
          <w:rFonts w:ascii="Courier New" w:hAnsi="Courier New" w:cs="Courier New"/>
        </w:rPr>
        <w:t>=</w:t>
      </w:r>
      <w:r w:rsidR="009070ED">
        <w:rPr>
          <w:rFonts w:ascii="Courier New" w:hAnsi="Courier New" w:cs="Courier New"/>
        </w:rPr>
        <w:t>Cape-</w:t>
      </w:r>
      <w:r w:rsidR="00DA51DC">
        <w:rPr>
          <w:rFonts w:ascii="Courier New" w:hAnsi="Courier New" w:cs="Courier New"/>
        </w:rPr>
        <w:t>colored</w:t>
      </w:r>
      <w:r w:rsidR="009070ED">
        <w:rPr>
          <w:rFonts w:ascii="Courier New" w:hAnsi="Courier New" w:cs="Courier New"/>
        </w:rPr>
        <w:t>, 0=other]</w:t>
      </w:r>
    </w:p>
    <w:p w14:paraId="48120321" w14:textId="73D12BA4" w:rsidR="0098410A" w:rsidRPr="003D643E" w:rsidRDefault="0098410A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;WT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= Weight [kg]</w:t>
      </w:r>
    </w:p>
    <w:p w14:paraId="2882E210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2746EB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 xml:space="preserve">$PK  </w:t>
      </w:r>
    </w:p>
    <w:p w14:paraId="3DD88DAC" w14:textId="77777777" w:rsid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1159B3A" w14:textId="5582DE61" w:rsidR="00560498" w:rsidRPr="003D643E" w:rsidRDefault="00560498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;</w:t>
      </w:r>
      <w:r w:rsidR="0098410A">
        <w:rPr>
          <w:rFonts w:ascii="Courier New" w:hAnsi="Courier New" w:cs="Courier New"/>
        </w:rPr>
        <w:t>-----------------------</w:t>
      </w:r>
      <w:r>
        <w:rPr>
          <w:rFonts w:ascii="Courier New" w:hAnsi="Courier New" w:cs="Courier New"/>
        </w:rPr>
        <w:t>Allometric scaling</w:t>
      </w:r>
      <w:r w:rsidR="0098410A">
        <w:rPr>
          <w:rFonts w:ascii="Courier New" w:hAnsi="Courier New" w:cs="Courier New"/>
        </w:rPr>
        <w:t>--------------------------</w:t>
      </w:r>
    </w:p>
    <w:p w14:paraId="37BFD354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3D643E">
        <w:rPr>
          <w:rFonts w:ascii="Courier New" w:hAnsi="Courier New" w:cs="Courier New"/>
        </w:rPr>
        <w:t>AlloCL</w:t>
      </w:r>
      <w:proofErr w:type="spellEnd"/>
      <w:r w:rsidRPr="003D643E">
        <w:rPr>
          <w:rFonts w:ascii="Courier New" w:hAnsi="Courier New" w:cs="Courier New"/>
        </w:rPr>
        <w:t>=(WT/70)**0.75</w:t>
      </w:r>
    </w:p>
    <w:p w14:paraId="551B212B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3D643E">
        <w:rPr>
          <w:rFonts w:ascii="Courier New" w:hAnsi="Courier New" w:cs="Courier New"/>
        </w:rPr>
        <w:t>AlloV</w:t>
      </w:r>
      <w:proofErr w:type="spellEnd"/>
      <w:r w:rsidRPr="003D643E">
        <w:rPr>
          <w:rFonts w:ascii="Courier New" w:hAnsi="Courier New" w:cs="Courier New"/>
        </w:rPr>
        <w:t>=(WT/70)**1</w:t>
      </w:r>
    </w:p>
    <w:p w14:paraId="0CD45ECB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454200" w14:textId="2AF2293D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>;</w:t>
      </w:r>
      <w:r w:rsidR="006F2AB2">
        <w:rPr>
          <w:rFonts w:ascii="Courier New" w:hAnsi="Courier New" w:cs="Courier New"/>
        </w:rPr>
        <w:t>--------------------------</w:t>
      </w:r>
      <w:r w:rsidRPr="003D643E">
        <w:rPr>
          <w:rFonts w:ascii="Courier New" w:hAnsi="Courier New" w:cs="Courier New"/>
        </w:rPr>
        <w:t>Food effects</w:t>
      </w:r>
      <w:r w:rsidR="006F2AB2">
        <w:rPr>
          <w:rFonts w:ascii="Courier New" w:hAnsi="Courier New" w:cs="Courier New"/>
        </w:rPr>
        <w:t>------------------------</w:t>
      </w:r>
      <w:r w:rsidR="0098410A">
        <w:rPr>
          <w:rFonts w:ascii="Courier New" w:hAnsi="Courier New" w:cs="Courier New"/>
        </w:rPr>
        <w:t>----</w:t>
      </w:r>
      <w:r w:rsidRPr="003D643E">
        <w:rPr>
          <w:rFonts w:ascii="Courier New" w:hAnsi="Courier New" w:cs="Courier New"/>
        </w:rPr>
        <w:t xml:space="preserve">       </w:t>
      </w:r>
    </w:p>
    <w:p w14:paraId="5E01D2F0" w14:textId="20F113F8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 xml:space="preserve">FOOD1 = 0 ; High fat </w:t>
      </w:r>
      <w:r w:rsidR="00AE2E94">
        <w:rPr>
          <w:rFonts w:ascii="Courier New" w:hAnsi="Courier New" w:cs="Courier New"/>
        </w:rPr>
        <w:t>food</w:t>
      </w:r>
    </w:p>
    <w:p w14:paraId="07063255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>IF(FOOD.EQ.1) FOOD1=1</w:t>
      </w:r>
    </w:p>
    <w:p w14:paraId="13C5A4FF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57945E" w14:textId="1D1807D9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 xml:space="preserve">FOOD2 = 0 ; </w:t>
      </w:r>
      <w:r w:rsidR="00AE2E94">
        <w:rPr>
          <w:rFonts w:ascii="Courier New" w:hAnsi="Courier New" w:cs="Courier New"/>
        </w:rPr>
        <w:t>Dose prior to food</w:t>
      </w:r>
    </w:p>
    <w:p w14:paraId="5AE3A9CC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>IF(FOOD.EQ.2) FOOD2=1</w:t>
      </w:r>
    </w:p>
    <w:p w14:paraId="6AF5D42B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D96663" w14:textId="3C94B86A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 xml:space="preserve">FOOD3= 0 ; Standard </w:t>
      </w:r>
      <w:r w:rsidR="00AE2E94">
        <w:rPr>
          <w:rFonts w:ascii="Courier New" w:hAnsi="Courier New" w:cs="Courier New"/>
        </w:rPr>
        <w:t>food before dose</w:t>
      </w:r>
    </w:p>
    <w:p w14:paraId="7639CC0A" w14:textId="77777777" w:rsid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>IF(FOOD.EQ.3) FOOD3=1</w:t>
      </w:r>
    </w:p>
    <w:p w14:paraId="73A11B23" w14:textId="6413C627" w:rsidR="0028344B" w:rsidRDefault="0014643A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WITHFOOD=0</w:t>
      </w:r>
    </w:p>
    <w:p w14:paraId="22760AAC" w14:textId="16817077" w:rsidR="0014643A" w:rsidRPr="003D643E" w:rsidRDefault="0014643A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IF(FOOD.EQ.3.OR.FOOD.EQ.1)WITHFOOD=1</w:t>
      </w:r>
    </w:p>
    <w:p w14:paraId="22558103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4320CA" w14:textId="4D03B463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>;</w:t>
      </w:r>
      <w:r w:rsidR="006F2AB2">
        <w:rPr>
          <w:rFonts w:ascii="Courier New" w:hAnsi="Courier New" w:cs="Courier New"/>
        </w:rPr>
        <w:t>-----------------------</w:t>
      </w:r>
      <w:r w:rsidRPr="003D643E">
        <w:rPr>
          <w:rFonts w:ascii="Courier New" w:hAnsi="Courier New" w:cs="Courier New"/>
        </w:rPr>
        <w:t>Structural parameters</w:t>
      </w:r>
      <w:r w:rsidR="006F2AB2">
        <w:rPr>
          <w:rFonts w:ascii="Courier New" w:hAnsi="Courier New" w:cs="Courier New"/>
        </w:rPr>
        <w:t>----------------------</w:t>
      </w:r>
    </w:p>
    <w:p w14:paraId="3B4DB0E9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 xml:space="preserve">TVCL </w:t>
      </w:r>
      <w:r w:rsidRPr="003D643E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ab/>
        <w:t>= THETA(1)</w:t>
      </w:r>
    </w:p>
    <w:p w14:paraId="2E88B815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 xml:space="preserve">TVV </w:t>
      </w:r>
      <w:r w:rsidRPr="003D643E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ab/>
        <w:t>= THETA(2)</w:t>
      </w:r>
    </w:p>
    <w:p w14:paraId="4E0AC483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 xml:space="preserve">TVKA </w:t>
      </w:r>
      <w:r w:rsidRPr="003D643E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ab/>
        <w:t>= THETA(3)</w:t>
      </w:r>
    </w:p>
    <w:p w14:paraId="0E21A8FD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>TVMTT</w:t>
      </w:r>
      <w:r w:rsidRPr="003D643E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ab/>
        <w:t>= THETA(4)</w:t>
      </w:r>
    </w:p>
    <w:p w14:paraId="3C5CABC1" w14:textId="0DD09206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3D643E">
        <w:rPr>
          <w:rFonts w:ascii="Courier New" w:hAnsi="Courier New" w:cs="Courier New"/>
        </w:rPr>
        <w:t>MTTeff</w:t>
      </w:r>
      <w:proofErr w:type="spellEnd"/>
      <w:r w:rsidRPr="003D643E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ab/>
        <w:t>= 1</w:t>
      </w:r>
    </w:p>
    <w:p w14:paraId="4A35EDA5" w14:textId="57A270DC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>IF(</w:t>
      </w:r>
      <w:r w:rsidR="0014643A">
        <w:rPr>
          <w:rFonts w:ascii="Courier New" w:hAnsi="Courier New" w:cs="Courier New"/>
        </w:rPr>
        <w:t>WITHFOOD</w:t>
      </w:r>
      <w:r w:rsidR="001D7BF2">
        <w:rPr>
          <w:rFonts w:ascii="Courier New" w:hAnsi="Courier New" w:cs="Courier New"/>
        </w:rPr>
        <w:t>.EQ.</w:t>
      </w:r>
      <w:r w:rsidR="0014643A">
        <w:rPr>
          <w:rFonts w:ascii="Courier New" w:hAnsi="Courier New" w:cs="Courier New"/>
        </w:rPr>
        <w:t>0</w:t>
      </w:r>
      <w:r w:rsidRPr="003D643E">
        <w:rPr>
          <w:rFonts w:ascii="Courier New" w:hAnsi="Courier New" w:cs="Courier New"/>
        </w:rPr>
        <w:t>)</w:t>
      </w:r>
      <w:proofErr w:type="spellStart"/>
      <w:r w:rsidRPr="003D643E">
        <w:rPr>
          <w:rFonts w:ascii="Courier New" w:hAnsi="Courier New" w:cs="Courier New"/>
        </w:rPr>
        <w:t>MTTeff</w:t>
      </w:r>
      <w:proofErr w:type="spellEnd"/>
      <w:r w:rsidRPr="003D643E">
        <w:rPr>
          <w:rFonts w:ascii="Courier New" w:hAnsi="Courier New" w:cs="Courier New"/>
        </w:rPr>
        <w:t xml:space="preserve"> </w:t>
      </w:r>
      <w:r w:rsidRPr="003D643E">
        <w:rPr>
          <w:rFonts w:ascii="Courier New" w:hAnsi="Courier New" w:cs="Courier New"/>
        </w:rPr>
        <w:tab/>
        <w:t>= THETA(5)</w:t>
      </w:r>
    </w:p>
    <w:p w14:paraId="11EAA750" w14:textId="64091868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>TVF1</w:t>
      </w:r>
      <w:r w:rsidRPr="003D643E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ab/>
        <w:t>=</w:t>
      </w:r>
      <w:r w:rsidR="001D7BF2">
        <w:rPr>
          <w:rFonts w:ascii="Courier New" w:hAnsi="Courier New" w:cs="Courier New"/>
        </w:rPr>
        <w:t xml:space="preserve"> </w:t>
      </w:r>
      <w:r w:rsidRPr="003D643E">
        <w:rPr>
          <w:rFonts w:ascii="Courier New" w:hAnsi="Courier New" w:cs="Courier New"/>
        </w:rPr>
        <w:t>1</w:t>
      </w:r>
    </w:p>
    <w:p w14:paraId="72216FC4" w14:textId="365F1BB2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>IF(</w:t>
      </w:r>
      <w:r w:rsidR="001D7BF2">
        <w:rPr>
          <w:rFonts w:ascii="Courier New" w:hAnsi="Courier New" w:cs="Courier New"/>
        </w:rPr>
        <w:t>WITHFOOD.</w:t>
      </w:r>
      <w:r w:rsidRPr="003D643E">
        <w:rPr>
          <w:rFonts w:ascii="Courier New" w:hAnsi="Courier New" w:cs="Courier New"/>
        </w:rPr>
        <w:t>EQ.1)TVF1</w:t>
      </w:r>
      <w:r w:rsidRPr="003D643E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ab/>
        <w:t>= THETA(6)</w:t>
      </w:r>
    </w:p>
    <w:p w14:paraId="07C9ABE4" w14:textId="5AE8013A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 xml:space="preserve">ALAG2 </w:t>
      </w:r>
      <w:r w:rsidRPr="003D643E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ab/>
        <w:t xml:space="preserve">= THETA(7) </w:t>
      </w:r>
    </w:p>
    <w:p w14:paraId="5ED3FCB4" w14:textId="4BFA42F8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3D643E">
        <w:rPr>
          <w:rFonts w:ascii="Courier New" w:hAnsi="Courier New" w:cs="Courier New"/>
        </w:rPr>
        <w:t>FDose</w:t>
      </w:r>
      <w:proofErr w:type="spellEnd"/>
      <w:r w:rsidRPr="003D643E">
        <w:rPr>
          <w:rFonts w:ascii="Courier New" w:hAnsi="Courier New" w:cs="Courier New"/>
        </w:rPr>
        <w:t xml:space="preserve"> </w:t>
      </w:r>
      <w:r w:rsidRPr="003D643E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ab/>
        <w:t>= 1</w:t>
      </w:r>
    </w:p>
    <w:p w14:paraId="05926C0C" w14:textId="118405CF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>IF(DOSE.GT.1250)</w:t>
      </w:r>
      <w:proofErr w:type="spellStart"/>
      <w:r w:rsidRPr="003D643E">
        <w:rPr>
          <w:rFonts w:ascii="Courier New" w:hAnsi="Courier New" w:cs="Courier New"/>
        </w:rPr>
        <w:t>FDose</w:t>
      </w:r>
      <w:proofErr w:type="spellEnd"/>
      <w:r w:rsidRPr="003D643E">
        <w:rPr>
          <w:rFonts w:ascii="Courier New" w:hAnsi="Courier New" w:cs="Courier New"/>
        </w:rPr>
        <w:tab/>
      </w:r>
      <w:r w:rsidR="001D7BF2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>= THETA(8)</w:t>
      </w:r>
    </w:p>
    <w:p w14:paraId="5D47B5FD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3D643E">
        <w:rPr>
          <w:rFonts w:ascii="Courier New" w:hAnsi="Courier New" w:cs="Courier New"/>
        </w:rPr>
        <w:t>F_highfat</w:t>
      </w:r>
      <w:proofErr w:type="spellEnd"/>
      <w:r w:rsidRPr="003D643E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ab/>
        <w:t>= 1</w:t>
      </w:r>
    </w:p>
    <w:p w14:paraId="231D9C81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>IF(FOOD.EQ.1)</w:t>
      </w:r>
      <w:proofErr w:type="spellStart"/>
      <w:r w:rsidRPr="003D643E">
        <w:rPr>
          <w:rFonts w:ascii="Courier New" w:hAnsi="Courier New" w:cs="Courier New"/>
        </w:rPr>
        <w:t>F_highfat</w:t>
      </w:r>
      <w:proofErr w:type="spellEnd"/>
      <w:r w:rsidRPr="003D643E">
        <w:rPr>
          <w:rFonts w:ascii="Courier New" w:hAnsi="Courier New" w:cs="Courier New"/>
        </w:rPr>
        <w:t xml:space="preserve"> </w:t>
      </w:r>
      <w:r w:rsidRPr="003D643E">
        <w:rPr>
          <w:rFonts w:ascii="Courier New" w:hAnsi="Courier New" w:cs="Courier New"/>
        </w:rPr>
        <w:tab/>
        <w:t>= THETA(9)</w:t>
      </w:r>
    </w:p>
    <w:p w14:paraId="4209C26D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3D643E">
        <w:rPr>
          <w:rFonts w:ascii="Courier New" w:hAnsi="Courier New" w:cs="Courier New"/>
        </w:rPr>
        <w:t>F_nofood</w:t>
      </w:r>
      <w:proofErr w:type="spellEnd"/>
      <w:r w:rsidRPr="003D643E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ab/>
        <w:t>= 1</w:t>
      </w:r>
    </w:p>
    <w:p w14:paraId="0B74A6F8" w14:textId="10DF93B8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>IF(FOOD.EQ.0)</w:t>
      </w:r>
      <w:proofErr w:type="spellStart"/>
      <w:r w:rsidRPr="003D643E">
        <w:rPr>
          <w:rFonts w:ascii="Courier New" w:hAnsi="Courier New" w:cs="Courier New"/>
        </w:rPr>
        <w:t>F_nofood</w:t>
      </w:r>
      <w:proofErr w:type="spellEnd"/>
      <w:r w:rsidRPr="003D643E">
        <w:rPr>
          <w:rFonts w:ascii="Courier New" w:hAnsi="Courier New" w:cs="Courier New"/>
        </w:rPr>
        <w:tab/>
      </w:r>
      <w:r w:rsidR="001D7BF2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>= THETA(10)</w:t>
      </w:r>
    </w:p>
    <w:p w14:paraId="153623A1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3D643E">
        <w:rPr>
          <w:rFonts w:ascii="Courier New" w:hAnsi="Courier New" w:cs="Courier New"/>
        </w:rPr>
        <w:t>F_latefood</w:t>
      </w:r>
      <w:proofErr w:type="spellEnd"/>
      <w:r w:rsidRPr="003D643E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ab/>
        <w:t>= 1</w:t>
      </w:r>
    </w:p>
    <w:p w14:paraId="59019F6B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>IF(FOOD.EQ.2)</w:t>
      </w:r>
      <w:proofErr w:type="spellStart"/>
      <w:r w:rsidRPr="003D643E">
        <w:rPr>
          <w:rFonts w:ascii="Courier New" w:hAnsi="Courier New" w:cs="Courier New"/>
        </w:rPr>
        <w:t>F_latefood</w:t>
      </w:r>
      <w:proofErr w:type="spellEnd"/>
      <w:r w:rsidRPr="003D643E">
        <w:rPr>
          <w:rFonts w:ascii="Courier New" w:hAnsi="Courier New" w:cs="Courier New"/>
        </w:rPr>
        <w:tab/>
        <w:t>= THETA(11)</w:t>
      </w:r>
    </w:p>
    <w:p w14:paraId="2E4DB419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>errM0</w:t>
      </w:r>
      <w:r w:rsidRPr="003D643E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ab/>
        <w:t>= THETA(12)</w:t>
      </w:r>
    </w:p>
    <w:p w14:paraId="7D65CF28" w14:textId="4B101918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>TVCLM1</w:t>
      </w:r>
      <w:r w:rsidRPr="003D643E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ab/>
        <w:t>= THETA(1</w:t>
      </w:r>
      <w:r w:rsidR="002D76A9">
        <w:rPr>
          <w:rFonts w:ascii="Courier New" w:hAnsi="Courier New" w:cs="Courier New"/>
        </w:rPr>
        <w:t>3</w:t>
      </w:r>
      <w:r w:rsidRPr="003D643E">
        <w:rPr>
          <w:rFonts w:ascii="Courier New" w:hAnsi="Courier New" w:cs="Courier New"/>
        </w:rPr>
        <w:t>)</w:t>
      </w:r>
    </w:p>
    <w:p w14:paraId="45C93900" w14:textId="58124249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>TVVM1</w:t>
      </w:r>
      <w:r w:rsidRPr="003D643E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ab/>
        <w:t>= THETA(1</w:t>
      </w:r>
      <w:r w:rsidR="002D76A9">
        <w:rPr>
          <w:rFonts w:ascii="Courier New" w:hAnsi="Courier New" w:cs="Courier New"/>
        </w:rPr>
        <w:t>4</w:t>
      </w:r>
      <w:r w:rsidRPr="003D643E">
        <w:rPr>
          <w:rFonts w:ascii="Courier New" w:hAnsi="Courier New" w:cs="Courier New"/>
        </w:rPr>
        <w:t>)</w:t>
      </w:r>
    </w:p>
    <w:p w14:paraId="539C9E6C" w14:textId="5D824449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>errM1</w:t>
      </w:r>
      <w:r w:rsidRPr="003D643E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ab/>
        <w:t>= THETA(1</w:t>
      </w:r>
      <w:r w:rsidR="002D76A9">
        <w:rPr>
          <w:rFonts w:ascii="Courier New" w:hAnsi="Courier New" w:cs="Courier New"/>
        </w:rPr>
        <w:t>5</w:t>
      </w:r>
      <w:r w:rsidRPr="003D643E">
        <w:rPr>
          <w:rFonts w:ascii="Courier New" w:hAnsi="Courier New" w:cs="Courier New"/>
        </w:rPr>
        <w:t>)</w:t>
      </w:r>
    </w:p>
    <w:p w14:paraId="3A7684E1" w14:textId="50B1A483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>TVCLM2</w:t>
      </w:r>
      <w:r w:rsidRPr="003D643E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ab/>
        <w:t>= THETA(1</w:t>
      </w:r>
      <w:r w:rsidR="002D76A9">
        <w:rPr>
          <w:rFonts w:ascii="Courier New" w:hAnsi="Courier New" w:cs="Courier New"/>
        </w:rPr>
        <w:t>6</w:t>
      </w:r>
      <w:r w:rsidRPr="003D643E">
        <w:rPr>
          <w:rFonts w:ascii="Courier New" w:hAnsi="Courier New" w:cs="Courier New"/>
        </w:rPr>
        <w:t>)</w:t>
      </w:r>
    </w:p>
    <w:p w14:paraId="6FD477F0" w14:textId="2726D036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>TVVM2</w:t>
      </w:r>
      <w:r w:rsidRPr="003D643E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ab/>
        <w:t>= THETA(1</w:t>
      </w:r>
      <w:r w:rsidR="002D76A9">
        <w:rPr>
          <w:rFonts w:ascii="Courier New" w:hAnsi="Courier New" w:cs="Courier New"/>
        </w:rPr>
        <w:t>7</w:t>
      </w:r>
      <w:r w:rsidRPr="003D643E">
        <w:rPr>
          <w:rFonts w:ascii="Courier New" w:hAnsi="Courier New" w:cs="Courier New"/>
        </w:rPr>
        <w:t>)</w:t>
      </w:r>
    </w:p>
    <w:p w14:paraId="450A27FA" w14:textId="1EC64281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>errM2</w:t>
      </w:r>
      <w:r w:rsidRPr="003D643E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ab/>
        <w:t>= THETA(1</w:t>
      </w:r>
      <w:r w:rsidR="002D76A9">
        <w:rPr>
          <w:rFonts w:ascii="Courier New" w:hAnsi="Courier New" w:cs="Courier New"/>
        </w:rPr>
        <w:t>8</w:t>
      </w:r>
      <w:r w:rsidRPr="003D643E">
        <w:rPr>
          <w:rFonts w:ascii="Courier New" w:hAnsi="Courier New" w:cs="Courier New"/>
        </w:rPr>
        <w:t>)</w:t>
      </w:r>
    </w:p>
    <w:p w14:paraId="31AC69FA" w14:textId="51902CAA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>TVQM2</w:t>
      </w:r>
      <w:r w:rsidRPr="003D643E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ab/>
        <w:t>= THETA(</w:t>
      </w:r>
      <w:r w:rsidR="002D76A9">
        <w:rPr>
          <w:rFonts w:ascii="Courier New" w:hAnsi="Courier New" w:cs="Courier New"/>
        </w:rPr>
        <w:t>19</w:t>
      </w:r>
      <w:r w:rsidRPr="003D643E">
        <w:rPr>
          <w:rFonts w:ascii="Courier New" w:hAnsi="Courier New" w:cs="Courier New"/>
        </w:rPr>
        <w:t>)</w:t>
      </w:r>
    </w:p>
    <w:p w14:paraId="3E6A7296" w14:textId="76137DA2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>TVVpM2</w:t>
      </w:r>
      <w:r w:rsidRPr="003D643E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ab/>
        <w:t>= THETA(2</w:t>
      </w:r>
      <w:r w:rsidR="002D76A9">
        <w:rPr>
          <w:rFonts w:ascii="Courier New" w:hAnsi="Courier New" w:cs="Courier New"/>
        </w:rPr>
        <w:t>0</w:t>
      </w:r>
      <w:r w:rsidRPr="003D643E">
        <w:rPr>
          <w:rFonts w:ascii="Courier New" w:hAnsi="Courier New" w:cs="Courier New"/>
        </w:rPr>
        <w:t>)</w:t>
      </w:r>
    </w:p>
    <w:p w14:paraId="14BACB5F" w14:textId="5883BFD2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>CLM2time</w:t>
      </w:r>
      <w:r w:rsidRPr="003D643E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ab/>
        <w:t>= THETA(2</w:t>
      </w:r>
      <w:r w:rsidR="002D76A9">
        <w:rPr>
          <w:rFonts w:ascii="Courier New" w:hAnsi="Courier New" w:cs="Courier New"/>
        </w:rPr>
        <w:t>1</w:t>
      </w:r>
      <w:r w:rsidRPr="003D643E">
        <w:rPr>
          <w:rFonts w:ascii="Courier New" w:hAnsi="Courier New" w:cs="Courier New"/>
        </w:rPr>
        <w:t>)</w:t>
      </w:r>
    </w:p>
    <w:p w14:paraId="5D18BE0C" w14:textId="7BA155DF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3D643E">
        <w:rPr>
          <w:rFonts w:ascii="Courier New" w:hAnsi="Courier New" w:cs="Courier New"/>
        </w:rPr>
        <w:t>CLeffRace</w:t>
      </w:r>
      <w:proofErr w:type="spellEnd"/>
      <w:r w:rsidR="001D7BF2">
        <w:rPr>
          <w:rFonts w:ascii="Courier New" w:hAnsi="Courier New" w:cs="Courier New"/>
        </w:rPr>
        <w:tab/>
      </w:r>
      <w:r w:rsidR="001D7BF2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>= 1</w:t>
      </w:r>
    </w:p>
    <w:p w14:paraId="193FB797" w14:textId="522D6BC6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>IF(RACE.EQ.1)</w:t>
      </w:r>
      <w:proofErr w:type="spellStart"/>
      <w:r w:rsidRPr="003D643E">
        <w:rPr>
          <w:rFonts w:ascii="Courier New" w:hAnsi="Courier New" w:cs="Courier New"/>
        </w:rPr>
        <w:t>CLeffRace</w:t>
      </w:r>
      <w:proofErr w:type="spellEnd"/>
      <w:r w:rsidRPr="003D643E">
        <w:rPr>
          <w:rFonts w:ascii="Courier New" w:hAnsi="Courier New" w:cs="Courier New"/>
        </w:rPr>
        <w:tab/>
        <w:t>= THETA(2</w:t>
      </w:r>
      <w:r w:rsidR="002D76A9">
        <w:rPr>
          <w:rFonts w:ascii="Courier New" w:hAnsi="Courier New" w:cs="Courier New"/>
        </w:rPr>
        <w:t>2</w:t>
      </w:r>
      <w:r w:rsidRPr="003D643E">
        <w:rPr>
          <w:rFonts w:ascii="Courier New" w:hAnsi="Courier New" w:cs="Courier New"/>
        </w:rPr>
        <w:t>)</w:t>
      </w:r>
    </w:p>
    <w:p w14:paraId="3C72DE8B" w14:textId="5F89B071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>FM1FOOD</w:t>
      </w:r>
      <w:r w:rsidR="001D7BF2">
        <w:rPr>
          <w:rFonts w:ascii="Courier New" w:hAnsi="Courier New" w:cs="Courier New"/>
        </w:rPr>
        <w:tab/>
      </w:r>
      <w:r w:rsidR="001D7BF2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>=</w:t>
      </w:r>
      <w:r w:rsidR="001D7BF2">
        <w:rPr>
          <w:rFonts w:ascii="Courier New" w:hAnsi="Courier New" w:cs="Courier New"/>
        </w:rPr>
        <w:t xml:space="preserve"> </w:t>
      </w:r>
      <w:r w:rsidRPr="003D643E">
        <w:rPr>
          <w:rFonts w:ascii="Courier New" w:hAnsi="Courier New" w:cs="Courier New"/>
        </w:rPr>
        <w:t>1</w:t>
      </w:r>
    </w:p>
    <w:p w14:paraId="1DD0474D" w14:textId="2B6A5218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>IF(</w:t>
      </w:r>
      <w:r w:rsidR="001D7BF2">
        <w:rPr>
          <w:rFonts w:ascii="Courier New" w:hAnsi="Courier New" w:cs="Courier New"/>
        </w:rPr>
        <w:t>WITHFOOD</w:t>
      </w:r>
      <w:r w:rsidRPr="003D643E">
        <w:rPr>
          <w:rFonts w:ascii="Courier New" w:hAnsi="Courier New" w:cs="Courier New"/>
        </w:rPr>
        <w:t xml:space="preserve">.EQ.0)FM1FOOD  </w:t>
      </w:r>
      <w:r w:rsidR="006F2AB2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>= THETA(2</w:t>
      </w:r>
      <w:r w:rsidR="002D76A9">
        <w:rPr>
          <w:rFonts w:ascii="Courier New" w:hAnsi="Courier New" w:cs="Courier New"/>
        </w:rPr>
        <w:t>3</w:t>
      </w:r>
      <w:r w:rsidRPr="003D643E">
        <w:rPr>
          <w:rFonts w:ascii="Courier New" w:hAnsi="Courier New" w:cs="Courier New"/>
        </w:rPr>
        <w:t>)</w:t>
      </w:r>
    </w:p>
    <w:p w14:paraId="7A258DFF" w14:textId="223780B4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>TVQM0</w:t>
      </w:r>
      <w:r w:rsidRPr="003D643E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ab/>
        <w:t>= THETA(2</w:t>
      </w:r>
      <w:r w:rsidR="002D76A9">
        <w:rPr>
          <w:rFonts w:ascii="Courier New" w:hAnsi="Courier New" w:cs="Courier New"/>
        </w:rPr>
        <w:t>4</w:t>
      </w:r>
      <w:r w:rsidRPr="003D643E">
        <w:rPr>
          <w:rFonts w:ascii="Courier New" w:hAnsi="Courier New" w:cs="Courier New"/>
        </w:rPr>
        <w:t>)</w:t>
      </w:r>
    </w:p>
    <w:p w14:paraId="0DC560B5" w14:textId="36101158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>TVVpM0</w:t>
      </w:r>
      <w:r w:rsidRPr="003D643E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ab/>
        <w:t>= THETA(2</w:t>
      </w:r>
      <w:r w:rsidR="002D76A9">
        <w:rPr>
          <w:rFonts w:ascii="Courier New" w:hAnsi="Courier New" w:cs="Courier New"/>
        </w:rPr>
        <w:t>5</w:t>
      </w:r>
      <w:r w:rsidRPr="003D643E">
        <w:rPr>
          <w:rFonts w:ascii="Courier New" w:hAnsi="Courier New" w:cs="Courier New"/>
        </w:rPr>
        <w:t>)</w:t>
      </w:r>
    </w:p>
    <w:p w14:paraId="681BB6F9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4769A5" w14:textId="719F6D0B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>;</w:t>
      </w:r>
      <w:r w:rsidR="006F2AB2">
        <w:rPr>
          <w:rFonts w:ascii="Courier New" w:hAnsi="Courier New" w:cs="Courier New"/>
        </w:rPr>
        <w:t>---------------------------</w:t>
      </w:r>
      <w:r w:rsidRPr="003D643E">
        <w:rPr>
          <w:rFonts w:ascii="Courier New" w:hAnsi="Courier New" w:cs="Courier New"/>
        </w:rPr>
        <w:t>OCCASION definition</w:t>
      </w:r>
      <w:r w:rsidR="006F2AB2">
        <w:rPr>
          <w:rFonts w:ascii="Courier New" w:hAnsi="Courier New" w:cs="Courier New"/>
        </w:rPr>
        <w:t>---------------------</w:t>
      </w:r>
    </w:p>
    <w:p w14:paraId="70AC83BB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>OCC1 = 0</w:t>
      </w:r>
    </w:p>
    <w:p w14:paraId="25467DE5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>OCC2 = 0</w:t>
      </w:r>
    </w:p>
    <w:p w14:paraId="1C586F78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>OCC3 = 0</w:t>
      </w:r>
    </w:p>
    <w:p w14:paraId="07B907B1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 xml:space="preserve">IF(DAY.EQ.1) OCC1 = 1 </w:t>
      </w:r>
    </w:p>
    <w:p w14:paraId="6068D483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lastRenderedPageBreak/>
        <w:t xml:space="preserve">IF(DAY.EQ.12.AND.STAGE.EQ.1) OCC2 = 1 </w:t>
      </w:r>
    </w:p>
    <w:p w14:paraId="30AD7CCF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 xml:space="preserve">IF(DAY.EQ.14) OCC3 = 1 </w:t>
      </w:r>
    </w:p>
    <w:p w14:paraId="0A99D52A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935611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159B1A8" w14:textId="281FE84B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>;</w:t>
      </w:r>
      <w:r w:rsidR="006F2AB2">
        <w:rPr>
          <w:rFonts w:ascii="Courier New" w:hAnsi="Courier New" w:cs="Courier New"/>
        </w:rPr>
        <w:t>--------------------------</w:t>
      </w:r>
      <w:r w:rsidRPr="003D643E">
        <w:rPr>
          <w:rFonts w:ascii="Courier New" w:hAnsi="Courier New" w:cs="Courier New"/>
        </w:rPr>
        <w:t>IIV/IOV definition</w:t>
      </w:r>
      <w:r w:rsidR="006F2AB2">
        <w:rPr>
          <w:rFonts w:ascii="Courier New" w:hAnsi="Courier New" w:cs="Courier New"/>
        </w:rPr>
        <w:t>----------------------</w:t>
      </w:r>
    </w:p>
    <w:p w14:paraId="39012797" w14:textId="17D289AB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>IIVCL</w:t>
      </w:r>
      <w:r w:rsidRPr="003D643E">
        <w:rPr>
          <w:rFonts w:ascii="Courier New" w:hAnsi="Courier New" w:cs="Courier New"/>
        </w:rPr>
        <w:tab/>
      </w:r>
      <w:r w:rsidR="006F2AB2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>= ETA(1)</w:t>
      </w:r>
    </w:p>
    <w:p w14:paraId="7C58901D" w14:textId="02F822CB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 xml:space="preserve">IIVV </w:t>
      </w:r>
      <w:r w:rsidRPr="003D643E">
        <w:rPr>
          <w:rFonts w:ascii="Courier New" w:hAnsi="Courier New" w:cs="Courier New"/>
        </w:rPr>
        <w:tab/>
      </w:r>
      <w:r w:rsidR="006F2AB2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>= ETA(2)</w:t>
      </w:r>
    </w:p>
    <w:p w14:paraId="6C9D9494" w14:textId="045B65AB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 xml:space="preserve">IOVF </w:t>
      </w:r>
      <w:r w:rsidR="006F2AB2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ab/>
        <w:t xml:space="preserve">= ETA(3)*OCC1 + ETA(4)*OCC2 + ETA(5)*OCC3  </w:t>
      </w:r>
    </w:p>
    <w:p w14:paraId="7459EF45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 xml:space="preserve">IOVMTT </w:t>
      </w:r>
      <w:r w:rsidRPr="003D643E">
        <w:rPr>
          <w:rFonts w:ascii="Courier New" w:hAnsi="Courier New" w:cs="Courier New"/>
        </w:rPr>
        <w:tab/>
        <w:t xml:space="preserve">= ETA(6)*OCC1 + ETA(8)*OCC2 + ETA(10)*OCC3  </w:t>
      </w:r>
    </w:p>
    <w:p w14:paraId="393D0D7F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 xml:space="preserve">IOVKA </w:t>
      </w:r>
      <w:r w:rsidRPr="003D643E">
        <w:rPr>
          <w:rFonts w:ascii="Courier New" w:hAnsi="Courier New" w:cs="Courier New"/>
        </w:rPr>
        <w:tab/>
        <w:t xml:space="preserve">= ETA(7)*OCC1 + ETA(9)*OCC2 + ETA(11)*OCC3  </w:t>
      </w:r>
    </w:p>
    <w:p w14:paraId="763B9C79" w14:textId="41581323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>IIVF</w:t>
      </w:r>
      <w:r w:rsidRPr="003D643E">
        <w:rPr>
          <w:rFonts w:ascii="Courier New" w:hAnsi="Courier New" w:cs="Courier New"/>
        </w:rPr>
        <w:tab/>
      </w:r>
      <w:r w:rsidR="006F2AB2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>= ETA(12)</w:t>
      </w:r>
    </w:p>
    <w:p w14:paraId="67EEB7E7" w14:textId="6AE2F128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 xml:space="preserve">IIVCLM1 </w:t>
      </w:r>
      <w:r w:rsidR="006F2AB2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>= ETA(13)</w:t>
      </w:r>
    </w:p>
    <w:p w14:paraId="4C121320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 xml:space="preserve">IIVVM1 </w:t>
      </w:r>
      <w:r w:rsidRPr="003D643E">
        <w:rPr>
          <w:rFonts w:ascii="Courier New" w:hAnsi="Courier New" w:cs="Courier New"/>
        </w:rPr>
        <w:tab/>
        <w:t>= ETA(14)</w:t>
      </w:r>
    </w:p>
    <w:p w14:paraId="6C749647" w14:textId="1F4A7914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 xml:space="preserve">IIVCLM2 </w:t>
      </w:r>
      <w:r w:rsidR="006F2AB2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>= ETA(15)</w:t>
      </w:r>
    </w:p>
    <w:p w14:paraId="4FB611F6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>IIVVM2</w:t>
      </w:r>
      <w:r w:rsidRPr="003D643E">
        <w:rPr>
          <w:rFonts w:ascii="Courier New" w:hAnsi="Courier New" w:cs="Courier New"/>
        </w:rPr>
        <w:tab/>
        <w:t>= ETA(16)</w:t>
      </w:r>
    </w:p>
    <w:p w14:paraId="16DBE110" w14:textId="77777777" w:rsid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2E3C15" w14:textId="1D9C0FAB" w:rsidR="006F2AB2" w:rsidRPr="003D643E" w:rsidRDefault="004D5C17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;-----------------------------PK parameters-------------------------</w:t>
      </w:r>
    </w:p>
    <w:p w14:paraId="0C55DC5C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>;M0</w:t>
      </w:r>
    </w:p>
    <w:p w14:paraId="54F37C14" w14:textId="0713BD53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 xml:space="preserve">KA </w:t>
      </w:r>
      <w:r w:rsidR="006F2AB2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 xml:space="preserve">= TVKA* EXP(IOVKA) * </w:t>
      </w:r>
      <w:proofErr w:type="spellStart"/>
      <w:r w:rsidRPr="003D643E">
        <w:rPr>
          <w:rFonts w:ascii="Courier New" w:hAnsi="Courier New" w:cs="Courier New"/>
        </w:rPr>
        <w:t>KAeffFOOD</w:t>
      </w:r>
      <w:proofErr w:type="spellEnd"/>
      <w:r w:rsidRPr="003D643E">
        <w:rPr>
          <w:rFonts w:ascii="Courier New" w:hAnsi="Courier New" w:cs="Courier New"/>
        </w:rPr>
        <w:t xml:space="preserve"> </w:t>
      </w:r>
    </w:p>
    <w:p w14:paraId="1BEBF01F" w14:textId="1B52D074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 xml:space="preserve">KTR </w:t>
      </w:r>
      <w:r w:rsidR="006F2AB2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>= 1/(TVMTT*EXP(IOVMTT)*</w:t>
      </w:r>
      <w:proofErr w:type="spellStart"/>
      <w:r w:rsidRPr="003D643E">
        <w:rPr>
          <w:rFonts w:ascii="Courier New" w:hAnsi="Courier New" w:cs="Courier New"/>
        </w:rPr>
        <w:t>MTTeff</w:t>
      </w:r>
      <w:proofErr w:type="spellEnd"/>
      <w:r w:rsidRPr="003D643E">
        <w:rPr>
          <w:rFonts w:ascii="Courier New" w:hAnsi="Courier New" w:cs="Courier New"/>
        </w:rPr>
        <w:t xml:space="preserve">) </w:t>
      </w:r>
    </w:p>
    <w:p w14:paraId="45679B78" w14:textId="5313A790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 xml:space="preserve">CL </w:t>
      </w:r>
      <w:r w:rsidR="006F2AB2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>= TVCL * EXP(IIVCL) *</w:t>
      </w:r>
      <w:proofErr w:type="spellStart"/>
      <w:r w:rsidRPr="003D643E">
        <w:rPr>
          <w:rFonts w:ascii="Courier New" w:hAnsi="Courier New" w:cs="Courier New"/>
        </w:rPr>
        <w:t>AlloCL</w:t>
      </w:r>
      <w:proofErr w:type="spellEnd"/>
      <w:r w:rsidRPr="003D643E">
        <w:rPr>
          <w:rFonts w:ascii="Courier New" w:hAnsi="Courier New" w:cs="Courier New"/>
        </w:rPr>
        <w:t xml:space="preserve"> * </w:t>
      </w:r>
      <w:proofErr w:type="spellStart"/>
      <w:r w:rsidRPr="003D643E">
        <w:rPr>
          <w:rFonts w:ascii="Courier New" w:hAnsi="Courier New" w:cs="Courier New"/>
        </w:rPr>
        <w:t>CLeffRace</w:t>
      </w:r>
      <w:proofErr w:type="spellEnd"/>
    </w:p>
    <w:p w14:paraId="32C42C00" w14:textId="34102CB5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 xml:space="preserve">V  </w:t>
      </w:r>
      <w:r w:rsidR="006F2AB2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>= TVV * EXP(IIVV) *</w:t>
      </w:r>
      <w:proofErr w:type="spellStart"/>
      <w:r w:rsidRPr="003D643E">
        <w:rPr>
          <w:rFonts w:ascii="Courier New" w:hAnsi="Courier New" w:cs="Courier New"/>
        </w:rPr>
        <w:t>AlloV</w:t>
      </w:r>
      <w:proofErr w:type="spellEnd"/>
    </w:p>
    <w:p w14:paraId="2AD8DAF0" w14:textId="6B8FFD15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 xml:space="preserve">QM0 </w:t>
      </w:r>
      <w:r w:rsidR="006F2AB2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>= TVQM0 *</w:t>
      </w:r>
      <w:proofErr w:type="spellStart"/>
      <w:r w:rsidRPr="003D643E">
        <w:rPr>
          <w:rFonts w:ascii="Courier New" w:hAnsi="Courier New" w:cs="Courier New"/>
        </w:rPr>
        <w:t>AlloCL</w:t>
      </w:r>
      <w:proofErr w:type="spellEnd"/>
      <w:r w:rsidRPr="003D643E">
        <w:rPr>
          <w:rFonts w:ascii="Courier New" w:hAnsi="Courier New" w:cs="Courier New"/>
        </w:rPr>
        <w:t xml:space="preserve"> </w:t>
      </w:r>
    </w:p>
    <w:p w14:paraId="5C53E1FB" w14:textId="7DD8B5C5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>VpM0</w:t>
      </w:r>
      <w:r w:rsidR="006F2AB2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>= TVVpM0 *</w:t>
      </w:r>
      <w:proofErr w:type="spellStart"/>
      <w:r w:rsidRPr="003D643E">
        <w:rPr>
          <w:rFonts w:ascii="Courier New" w:hAnsi="Courier New" w:cs="Courier New"/>
        </w:rPr>
        <w:t>AlloV</w:t>
      </w:r>
      <w:proofErr w:type="spellEnd"/>
      <w:r w:rsidRPr="003D643E">
        <w:rPr>
          <w:rFonts w:ascii="Courier New" w:hAnsi="Courier New" w:cs="Courier New"/>
        </w:rPr>
        <w:t xml:space="preserve"> </w:t>
      </w:r>
    </w:p>
    <w:p w14:paraId="19114E40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F3AE96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>;M1</w:t>
      </w:r>
    </w:p>
    <w:p w14:paraId="6A7D9951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>CLM1 = TVCLM1/FM1FOOD *EXP(IIVCLM1)*</w:t>
      </w:r>
      <w:proofErr w:type="spellStart"/>
      <w:r w:rsidRPr="003D643E">
        <w:rPr>
          <w:rFonts w:ascii="Courier New" w:hAnsi="Courier New" w:cs="Courier New"/>
        </w:rPr>
        <w:t>AlloCL</w:t>
      </w:r>
      <w:proofErr w:type="spellEnd"/>
    </w:p>
    <w:p w14:paraId="6F6F96AF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>VM1  = TVVM1/FM1FOOD *EXP(IIVVM1) *</w:t>
      </w:r>
      <w:proofErr w:type="spellStart"/>
      <w:r w:rsidRPr="003D643E">
        <w:rPr>
          <w:rFonts w:ascii="Courier New" w:hAnsi="Courier New" w:cs="Courier New"/>
        </w:rPr>
        <w:t>AlloV</w:t>
      </w:r>
      <w:proofErr w:type="spellEnd"/>
    </w:p>
    <w:p w14:paraId="26F4A4BF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4592C3" w14:textId="4F1A9D0E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>;M2</w:t>
      </w:r>
    </w:p>
    <w:p w14:paraId="3E1C20E0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>CLM2timeEff=1</w:t>
      </w:r>
    </w:p>
    <w:p w14:paraId="582609A4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>IF(DAY.GT.10)CLM2timeEff=1*CLM2time</w:t>
      </w:r>
    </w:p>
    <w:p w14:paraId="464CB15E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3D465B" w14:textId="671F8110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 xml:space="preserve">CLM2 </w:t>
      </w:r>
      <w:r w:rsidR="006F2AB2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>= TVCLM2/FM2FOOD *EXP(IIVCLM2)*</w:t>
      </w:r>
      <w:proofErr w:type="spellStart"/>
      <w:r w:rsidRPr="003D643E">
        <w:rPr>
          <w:rFonts w:ascii="Courier New" w:hAnsi="Courier New" w:cs="Courier New"/>
        </w:rPr>
        <w:t>AlloCL</w:t>
      </w:r>
      <w:proofErr w:type="spellEnd"/>
      <w:r w:rsidRPr="003D643E">
        <w:rPr>
          <w:rFonts w:ascii="Courier New" w:hAnsi="Courier New" w:cs="Courier New"/>
        </w:rPr>
        <w:t xml:space="preserve"> *CLM2timeEff</w:t>
      </w:r>
    </w:p>
    <w:p w14:paraId="54C0D76A" w14:textId="3EA7268B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 xml:space="preserve">VM2  </w:t>
      </w:r>
      <w:r w:rsidR="006F2AB2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>= TVVM2/FM2FOOD *EXP(IIVVM2)  *</w:t>
      </w:r>
      <w:proofErr w:type="spellStart"/>
      <w:r w:rsidRPr="003D643E">
        <w:rPr>
          <w:rFonts w:ascii="Courier New" w:hAnsi="Courier New" w:cs="Courier New"/>
        </w:rPr>
        <w:t>AlloV</w:t>
      </w:r>
      <w:proofErr w:type="spellEnd"/>
      <w:r w:rsidRPr="003D643E">
        <w:rPr>
          <w:rFonts w:ascii="Courier New" w:hAnsi="Courier New" w:cs="Courier New"/>
        </w:rPr>
        <w:t xml:space="preserve"> </w:t>
      </w:r>
    </w:p>
    <w:p w14:paraId="0514ECDB" w14:textId="2D7E7345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 xml:space="preserve">QM2 </w:t>
      </w:r>
      <w:r w:rsidR="006F2AB2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>= TVQM2/FM2FOOD *</w:t>
      </w:r>
      <w:proofErr w:type="spellStart"/>
      <w:r w:rsidRPr="003D643E">
        <w:rPr>
          <w:rFonts w:ascii="Courier New" w:hAnsi="Courier New" w:cs="Courier New"/>
        </w:rPr>
        <w:t>AlloCL</w:t>
      </w:r>
      <w:proofErr w:type="spellEnd"/>
      <w:r w:rsidRPr="003D643E">
        <w:rPr>
          <w:rFonts w:ascii="Courier New" w:hAnsi="Courier New" w:cs="Courier New"/>
        </w:rPr>
        <w:t xml:space="preserve"> </w:t>
      </w:r>
    </w:p>
    <w:p w14:paraId="0ECF3DE4" w14:textId="4C589F43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 xml:space="preserve">VpM2 </w:t>
      </w:r>
      <w:r w:rsidR="006F2AB2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>= TVVpM2/FM2FOOD *</w:t>
      </w:r>
      <w:proofErr w:type="spellStart"/>
      <w:r w:rsidRPr="003D643E">
        <w:rPr>
          <w:rFonts w:ascii="Courier New" w:hAnsi="Courier New" w:cs="Courier New"/>
        </w:rPr>
        <w:t>AlloV</w:t>
      </w:r>
      <w:proofErr w:type="spellEnd"/>
      <w:r w:rsidRPr="003D643E">
        <w:rPr>
          <w:rFonts w:ascii="Courier New" w:hAnsi="Courier New" w:cs="Courier New"/>
        </w:rPr>
        <w:t xml:space="preserve"> </w:t>
      </w:r>
    </w:p>
    <w:p w14:paraId="3F860D60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BBE289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54CC44" w14:textId="515861BD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>;</w:t>
      </w:r>
      <w:r w:rsidR="004D5C17">
        <w:rPr>
          <w:rFonts w:ascii="Courier New" w:hAnsi="Courier New" w:cs="Courier New"/>
        </w:rPr>
        <w:t>---------------------------</w:t>
      </w:r>
      <w:r w:rsidRPr="003D643E">
        <w:rPr>
          <w:rFonts w:ascii="Courier New" w:hAnsi="Courier New" w:cs="Courier New"/>
        </w:rPr>
        <w:t>Bioavailability</w:t>
      </w:r>
      <w:r w:rsidR="004D5C17">
        <w:rPr>
          <w:rFonts w:ascii="Courier New" w:hAnsi="Courier New" w:cs="Courier New"/>
        </w:rPr>
        <w:t>-------------------------</w:t>
      </w:r>
    </w:p>
    <w:p w14:paraId="472D2BA4" w14:textId="3AA08BF6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>F1 = TVF1</w:t>
      </w:r>
      <w:r w:rsidR="00C61CC3">
        <w:rPr>
          <w:rFonts w:ascii="Courier New" w:hAnsi="Courier New" w:cs="Courier New"/>
        </w:rPr>
        <w:t xml:space="preserve"> </w:t>
      </w:r>
      <w:r w:rsidRPr="003D643E">
        <w:rPr>
          <w:rFonts w:ascii="Courier New" w:hAnsi="Courier New" w:cs="Courier New"/>
        </w:rPr>
        <w:t>*1000000/431.39</w:t>
      </w:r>
      <w:r w:rsidR="00C61CC3">
        <w:rPr>
          <w:rFonts w:ascii="Courier New" w:hAnsi="Courier New" w:cs="Courier New"/>
        </w:rPr>
        <w:t xml:space="preserve"> </w:t>
      </w:r>
      <w:r w:rsidRPr="003D643E">
        <w:rPr>
          <w:rFonts w:ascii="Courier New" w:hAnsi="Courier New" w:cs="Courier New"/>
        </w:rPr>
        <w:t>*EXP(IOVF)</w:t>
      </w:r>
      <w:r w:rsidR="00C61CC3">
        <w:rPr>
          <w:rFonts w:ascii="Courier New" w:hAnsi="Courier New" w:cs="Courier New"/>
        </w:rPr>
        <w:t xml:space="preserve"> </w:t>
      </w:r>
      <w:r w:rsidRPr="003D643E">
        <w:rPr>
          <w:rFonts w:ascii="Courier New" w:hAnsi="Courier New" w:cs="Courier New"/>
        </w:rPr>
        <w:t>*EXP(IIVF)</w:t>
      </w:r>
      <w:r w:rsidR="00C61CC3">
        <w:rPr>
          <w:rFonts w:ascii="Courier New" w:hAnsi="Courier New" w:cs="Courier New"/>
        </w:rPr>
        <w:t xml:space="preserve"> </w:t>
      </w:r>
      <w:r w:rsidRPr="003D643E">
        <w:rPr>
          <w:rFonts w:ascii="Courier New" w:hAnsi="Courier New" w:cs="Courier New"/>
        </w:rPr>
        <w:t>*</w:t>
      </w:r>
      <w:proofErr w:type="spellStart"/>
      <w:r w:rsidRPr="003D643E">
        <w:rPr>
          <w:rFonts w:ascii="Courier New" w:hAnsi="Courier New" w:cs="Courier New"/>
        </w:rPr>
        <w:t>F_highfat</w:t>
      </w:r>
      <w:proofErr w:type="spellEnd"/>
      <w:r w:rsidR="00C61CC3">
        <w:rPr>
          <w:rFonts w:ascii="Courier New" w:hAnsi="Courier New" w:cs="Courier New"/>
        </w:rPr>
        <w:t xml:space="preserve"> </w:t>
      </w:r>
      <w:r w:rsidRPr="003D643E">
        <w:rPr>
          <w:rFonts w:ascii="Courier New" w:hAnsi="Courier New" w:cs="Courier New"/>
        </w:rPr>
        <w:t>*</w:t>
      </w:r>
      <w:proofErr w:type="spellStart"/>
      <w:r w:rsidRPr="003D643E">
        <w:rPr>
          <w:rFonts w:ascii="Courier New" w:hAnsi="Courier New" w:cs="Courier New"/>
        </w:rPr>
        <w:t>F_nofood</w:t>
      </w:r>
      <w:proofErr w:type="spellEnd"/>
      <w:r w:rsidR="00C61CC3">
        <w:rPr>
          <w:rFonts w:ascii="Courier New" w:hAnsi="Courier New" w:cs="Courier New"/>
        </w:rPr>
        <w:t xml:space="preserve"> </w:t>
      </w:r>
      <w:r w:rsidRPr="003D643E">
        <w:rPr>
          <w:rFonts w:ascii="Courier New" w:hAnsi="Courier New" w:cs="Courier New"/>
        </w:rPr>
        <w:t>*</w:t>
      </w:r>
      <w:proofErr w:type="spellStart"/>
      <w:r w:rsidRPr="003D643E">
        <w:rPr>
          <w:rFonts w:ascii="Courier New" w:hAnsi="Courier New" w:cs="Courier New"/>
        </w:rPr>
        <w:t>F_latefood</w:t>
      </w:r>
      <w:proofErr w:type="spellEnd"/>
      <w:r w:rsidR="00C61CC3">
        <w:rPr>
          <w:rFonts w:ascii="Courier New" w:hAnsi="Courier New" w:cs="Courier New"/>
        </w:rPr>
        <w:t xml:space="preserve"> </w:t>
      </w:r>
      <w:r w:rsidRPr="003D643E">
        <w:rPr>
          <w:rFonts w:ascii="Courier New" w:hAnsi="Courier New" w:cs="Courier New"/>
        </w:rPr>
        <w:t>*</w:t>
      </w:r>
      <w:proofErr w:type="spellStart"/>
      <w:r w:rsidRPr="003D643E">
        <w:rPr>
          <w:rFonts w:ascii="Courier New" w:hAnsi="Courier New" w:cs="Courier New"/>
        </w:rPr>
        <w:t>FDose</w:t>
      </w:r>
      <w:proofErr w:type="spellEnd"/>
      <w:r w:rsidRPr="003D643E">
        <w:rPr>
          <w:rFonts w:ascii="Courier New" w:hAnsi="Courier New" w:cs="Courier New"/>
        </w:rPr>
        <w:t xml:space="preserve"> ; DV in nmol/L. AMT in mg. Mw = 431.39 g/mol. To get dose in nmol = 10^6/431.39</w:t>
      </w:r>
    </w:p>
    <w:p w14:paraId="2AF00261" w14:textId="6F3835D5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>F2 = (1- TVF1)</w:t>
      </w:r>
      <w:r w:rsidR="00C61CC3">
        <w:rPr>
          <w:rFonts w:ascii="Courier New" w:hAnsi="Courier New" w:cs="Courier New"/>
        </w:rPr>
        <w:t xml:space="preserve"> </w:t>
      </w:r>
      <w:r w:rsidRPr="003D643E">
        <w:rPr>
          <w:rFonts w:ascii="Courier New" w:hAnsi="Courier New" w:cs="Courier New"/>
        </w:rPr>
        <w:t>*1000000/431.39</w:t>
      </w:r>
      <w:r w:rsidR="00C61CC3">
        <w:rPr>
          <w:rFonts w:ascii="Courier New" w:hAnsi="Courier New" w:cs="Courier New"/>
        </w:rPr>
        <w:t xml:space="preserve"> </w:t>
      </w:r>
      <w:r w:rsidRPr="003D643E">
        <w:rPr>
          <w:rFonts w:ascii="Courier New" w:hAnsi="Courier New" w:cs="Courier New"/>
        </w:rPr>
        <w:t>*EXP(IOVF)</w:t>
      </w:r>
      <w:r w:rsidR="00C61CC3">
        <w:rPr>
          <w:rFonts w:ascii="Courier New" w:hAnsi="Courier New" w:cs="Courier New"/>
        </w:rPr>
        <w:t xml:space="preserve"> </w:t>
      </w:r>
      <w:r w:rsidRPr="003D643E">
        <w:rPr>
          <w:rFonts w:ascii="Courier New" w:hAnsi="Courier New" w:cs="Courier New"/>
        </w:rPr>
        <w:t>*EXP(IIVF)</w:t>
      </w:r>
      <w:r w:rsidR="00C61CC3">
        <w:rPr>
          <w:rFonts w:ascii="Courier New" w:hAnsi="Courier New" w:cs="Courier New"/>
        </w:rPr>
        <w:t xml:space="preserve"> </w:t>
      </w:r>
      <w:r w:rsidRPr="003D643E">
        <w:rPr>
          <w:rFonts w:ascii="Courier New" w:hAnsi="Courier New" w:cs="Courier New"/>
        </w:rPr>
        <w:t>*</w:t>
      </w:r>
      <w:proofErr w:type="spellStart"/>
      <w:r w:rsidRPr="003D643E">
        <w:rPr>
          <w:rFonts w:ascii="Courier New" w:hAnsi="Courier New" w:cs="Courier New"/>
        </w:rPr>
        <w:t>F_highfat</w:t>
      </w:r>
      <w:proofErr w:type="spellEnd"/>
      <w:r w:rsidR="00C61CC3">
        <w:rPr>
          <w:rFonts w:ascii="Courier New" w:hAnsi="Courier New" w:cs="Courier New"/>
        </w:rPr>
        <w:t xml:space="preserve"> </w:t>
      </w:r>
      <w:r w:rsidRPr="003D643E">
        <w:rPr>
          <w:rFonts w:ascii="Courier New" w:hAnsi="Courier New" w:cs="Courier New"/>
        </w:rPr>
        <w:t>*</w:t>
      </w:r>
      <w:proofErr w:type="spellStart"/>
      <w:r w:rsidRPr="003D643E">
        <w:rPr>
          <w:rFonts w:ascii="Courier New" w:hAnsi="Courier New" w:cs="Courier New"/>
        </w:rPr>
        <w:t>F_nofood</w:t>
      </w:r>
      <w:proofErr w:type="spellEnd"/>
      <w:r w:rsidR="00C61CC3">
        <w:rPr>
          <w:rFonts w:ascii="Courier New" w:hAnsi="Courier New" w:cs="Courier New"/>
        </w:rPr>
        <w:t xml:space="preserve"> </w:t>
      </w:r>
      <w:r w:rsidRPr="003D643E">
        <w:rPr>
          <w:rFonts w:ascii="Courier New" w:hAnsi="Courier New" w:cs="Courier New"/>
        </w:rPr>
        <w:t>*</w:t>
      </w:r>
      <w:proofErr w:type="spellStart"/>
      <w:r w:rsidRPr="003D643E">
        <w:rPr>
          <w:rFonts w:ascii="Courier New" w:hAnsi="Courier New" w:cs="Courier New"/>
        </w:rPr>
        <w:t>F_latefood</w:t>
      </w:r>
      <w:proofErr w:type="spellEnd"/>
      <w:r w:rsidR="00C61CC3">
        <w:rPr>
          <w:rFonts w:ascii="Courier New" w:hAnsi="Courier New" w:cs="Courier New"/>
        </w:rPr>
        <w:t xml:space="preserve"> </w:t>
      </w:r>
      <w:r w:rsidRPr="003D643E">
        <w:rPr>
          <w:rFonts w:ascii="Courier New" w:hAnsi="Courier New" w:cs="Courier New"/>
        </w:rPr>
        <w:t>*</w:t>
      </w:r>
      <w:proofErr w:type="spellStart"/>
      <w:r w:rsidRPr="003D643E">
        <w:rPr>
          <w:rFonts w:ascii="Courier New" w:hAnsi="Courier New" w:cs="Courier New"/>
        </w:rPr>
        <w:t>FDose</w:t>
      </w:r>
      <w:proofErr w:type="spellEnd"/>
    </w:p>
    <w:p w14:paraId="549807DF" w14:textId="77777777" w:rsid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30B6043" w14:textId="77777777" w:rsidR="004D5C17" w:rsidRPr="003D643E" w:rsidRDefault="004D5C17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72DE89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>$DES</w:t>
      </w:r>
    </w:p>
    <w:p w14:paraId="3CD01685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>DADT(1) = -KTR*A(1)</w:t>
      </w:r>
    </w:p>
    <w:p w14:paraId="15FCC39C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>DADT(2) = -KA*A(2)</w:t>
      </w:r>
    </w:p>
    <w:p w14:paraId="1CE9029A" w14:textId="20925869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>DADT(3) = KA*A(</w:t>
      </w:r>
      <w:r w:rsidR="002E21BC">
        <w:rPr>
          <w:rFonts w:ascii="Courier New" w:hAnsi="Courier New" w:cs="Courier New"/>
        </w:rPr>
        <w:t>5</w:t>
      </w:r>
      <w:r w:rsidRPr="003D643E">
        <w:rPr>
          <w:rFonts w:ascii="Courier New" w:hAnsi="Courier New" w:cs="Courier New"/>
        </w:rPr>
        <w:t>) + KA*A(2) - CL/V*A(3) - QM0/V*A(3)+</w:t>
      </w:r>
      <w:r w:rsidR="002E21BC">
        <w:rPr>
          <w:rFonts w:ascii="Courier New" w:hAnsi="Courier New" w:cs="Courier New"/>
        </w:rPr>
        <w:t xml:space="preserve"> </w:t>
      </w:r>
      <w:r w:rsidRPr="003D643E">
        <w:rPr>
          <w:rFonts w:ascii="Courier New" w:hAnsi="Courier New" w:cs="Courier New"/>
        </w:rPr>
        <w:t>QM0/VpM0*A(</w:t>
      </w:r>
      <w:r w:rsidR="002E21BC">
        <w:rPr>
          <w:rFonts w:ascii="Courier New" w:hAnsi="Courier New" w:cs="Courier New"/>
        </w:rPr>
        <w:t>9</w:t>
      </w:r>
      <w:r w:rsidRPr="003D643E">
        <w:rPr>
          <w:rFonts w:ascii="Courier New" w:hAnsi="Courier New" w:cs="Courier New"/>
        </w:rPr>
        <w:t>)</w:t>
      </w:r>
    </w:p>
    <w:p w14:paraId="32159A00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>DADT(4) = KTR*A(1) - KTR*A(4)</w:t>
      </w:r>
    </w:p>
    <w:p w14:paraId="7F0F92CE" w14:textId="3078969D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>DADT(</w:t>
      </w:r>
      <w:r w:rsidR="00877AF1">
        <w:rPr>
          <w:rFonts w:ascii="Courier New" w:hAnsi="Courier New" w:cs="Courier New"/>
        </w:rPr>
        <w:t>5</w:t>
      </w:r>
      <w:r w:rsidRPr="003D643E">
        <w:rPr>
          <w:rFonts w:ascii="Courier New" w:hAnsi="Courier New" w:cs="Courier New"/>
        </w:rPr>
        <w:t>) = KTR*A(4) - KA*A(</w:t>
      </w:r>
      <w:r w:rsidR="002E21BC">
        <w:rPr>
          <w:rFonts w:ascii="Courier New" w:hAnsi="Courier New" w:cs="Courier New"/>
        </w:rPr>
        <w:t>5</w:t>
      </w:r>
      <w:r w:rsidRPr="003D643E">
        <w:rPr>
          <w:rFonts w:ascii="Courier New" w:hAnsi="Courier New" w:cs="Courier New"/>
        </w:rPr>
        <w:t>)</w:t>
      </w:r>
    </w:p>
    <w:p w14:paraId="137FE539" w14:textId="3E7227A6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>DADT(</w:t>
      </w:r>
      <w:r w:rsidR="00877AF1">
        <w:rPr>
          <w:rFonts w:ascii="Courier New" w:hAnsi="Courier New" w:cs="Courier New"/>
        </w:rPr>
        <w:t>6</w:t>
      </w:r>
      <w:r w:rsidRPr="003D643E">
        <w:rPr>
          <w:rFonts w:ascii="Courier New" w:hAnsi="Courier New" w:cs="Courier New"/>
        </w:rPr>
        <w:t>) = CL/V*A(3) - CLM1/VM1*A(</w:t>
      </w:r>
      <w:r w:rsidR="009D02F3">
        <w:rPr>
          <w:rFonts w:ascii="Courier New" w:hAnsi="Courier New" w:cs="Courier New"/>
        </w:rPr>
        <w:t>6</w:t>
      </w:r>
      <w:r w:rsidRPr="003D643E">
        <w:rPr>
          <w:rFonts w:ascii="Courier New" w:hAnsi="Courier New" w:cs="Courier New"/>
        </w:rPr>
        <w:t>)</w:t>
      </w:r>
    </w:p>
    <w:p w14:paraId="2C8973FB" w14:textId="676C9C98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>DADT(</w:t>
      </w:r>
      <w:r w:rsidR="00877AF1">
        <w:rPr>
          <w:rFonts w:ascii="Courier New" w:hAnsi="Courier New" w:cs="Courier New"/>
        </w:rPr>
        <w:t>7</w:t>
      </w:r>
      <w:r w:rsidRPr="003D643E">
        <w:rPr>
          <w:rFonts w:ascii="Courier New" w:hAnsi="Courier New" w:cs="Courier New"/>
        </w:rPr>
        <w:t>) = CL/V*A(3) - CLM2/VM2*A(</w:t>
      </w:r>
      <w:r w:rsidR="009D02F3">
        <w:rPr>
          <w:rFonts w:ascii="Courier New" w:hAnsi="Courier New" w:cs="Courier New"/>
        </w:rPr>
        <w:t>7</w:t>
      </w:r>
      <w:r w:rsidRPr="003D643E">
        <w:rPr>
          <w:rFonts w:ascii="Courier New" w:hAnsi="Courier New" w:cs="Courier New"/>
        </w:rPr>
        <w:t>)- QM2/VM2*A(</w:t>
      </w:r>
      <w:r w:rsidR="009D02F3">
        <w:rPr>
          <w:rFonts w:ascii="Courier New" w:hAnsi="Courier New" w:cs="Courier New"/>
        </w:rPr>
        <w:t>7</w:t>
      </w:r>
      <w:r w:rsidRPr="003D643E">
        <w:rPr>
          <w:rFonts w:ascii="Courier New" w:hAnsi="Courier New" w:cs="Courier New"/>
        </w:rPr>
        <w:t>) + QM2/VpM2*A(</w:t>
      </w:r>
      <w:r w:rsidR="009D02F3">
        <w:rPr>
          <w:rFonts w:ascii="Courier New" w:hAnsi="Courier New" w:cs="Courier New"/>
        </w:rPr>
        <w:t>8</w:t>
      </w:r>
      <w:r w:rsidRPr="003D643E">
        <w:rPr>
          <w:rFonts w:ascii="Courier New" w:hAnsi="Courier New" w:cs="Courier New"/>
        </w:rPr>
        <w:t>)</w:t>
      </w:r>
    </w:p>
    <w:p w14:paraId="30332778" w14:textId="1BF349F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>DADT(</w:t>
      </w:r>
      <w:r w:rsidR="00877AF1">
        <w:rPr>
          <w:rFonts w:ascii="Courier New" w:hAnsi="Courier New" w:cs="Courier New"/>
        </w:rPr>
        <w:t>8</w:t>
      </w:r>
      <w:r w:rsidRPr="003D643E">
        <w:rPr>
          <w:rFonts w:ascii="Courier New" w:hAnsi="Courier New" w:cs="Courier New"/>
        </w:rPr>
        <w:t>) = QM2/VM2*A(</w:t>
      </w:r>
      <w:r w:rsidR="009D02F3">
        <w:rPr>
          <w:rFonts w:ascii="Courier New" w:hAnsi="Courier New" w:cs="Courier New"/>
        </w:rPr>
        <w:t>7</w:t>
      </w:r>
      <w:r w:rsidRPr="003D643E">
        <w:rPr>
          <w:rFonts w:ascii="Courier New" w:hAnsi="Courier New" w:cs="Courier New"/>
        </w:rPr>
        <w:t>) - QM2/VpM2*A(</w:t>
      </w:r>
      <w:r w:rsidR="009D02F3">
        <w:rPr>
          <w:rFonts w:ascii="Courier New" w:hAnsi="Courier New" w:cs="Courier New"/>
        </w:rPr>
        <w:t>8</w:t>
      </w:r>
      <w:r w:rsidRPr="003D643E">
        <w:rPr>
          <w:rFonts w:ascii="Courier New" w:hAnsi="Courier New" w:cs="Courier New"/>
        </w:rPr>
        <w:t xml:space="preserve">) </w:t>
      </w:r>
    </w:p>
    <w:p w14:paraId="357E04C8" w14:textId="6528D88D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lastRenderedPageBreak/>
        <w:t>DADT(</w:t>
      </w:r>
      <w:r w:rsidR="00877AF1">
        <w:rPr>
          <w:rFonts w:ascii="Courier New" w:hAnsi="Courier New" w:cs="Courier New"/>
        </w:rPr>
        <w:t>9</w:t>
      </w:r>
      <w:r w:rsidRPr="003D643E">
        <w:rPr>
          <w:rFonts w:ascii="Courier New" w:hAnsi="Courier New" w:cs="Courier New"/>
        </w:rPr>
        <w:t>)</w:t>
      </w:r>
      <w:r w:rsidR="002E21BC">
        <w:rPr>
          <w:rFonts w:ascii="Courier New" w:hAnsi="Courier New" w:cs="Courier New"/>
        </w:rPr>
        <w:t xml:space="preserve"> </w:t>
      </w:r>
      <w:r w:rsidRPr="003D643E">
        <w:rPr>
          <w:rFonts w:ascii="Courier New" w:hAnsi="Courier New" w:cs="Courier New"/>
        </w:rPr>
        <w:t>= QM0/V*A(3) -QM0/VpM0*A(</w:t>
      </w:r>
      <w:r w:rsidR="009D02F3">
        <w:rPr>
          <w:rFonts w:ascii="Courier New" w:hAnsi="Courier New" w:cs="Courier New"/>
        </w:rPr>
        <w:t>9</w:t>
      </w:r>
      <w:r w:rsidRPr="003D643E">
        <w:rPr>
          <w:rFonts w:ascii="Courier New" w:hAnsi="Courier New" w:cs="Courier New"/>
        </w:rPr>
        <w:t>)</w:t>
      </w:r>
    </w:p>
    <w:p w14:paraId="3E8A2C7F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D9D4AF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 xml:space="preserve">$ERROR           </w:t>
      </w:r>
    </w:p>
    <w:p w14:paraId="20C12188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C301DB9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F10857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>IF(FLAG.EQ.1)IPRED =  A(3)/V</w:t>
      </w:r>
    </w:p>
    <w:p w14:paraId="55D9CC0B" w14:textId="408603B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>IF(FLAG.EQ.2)IPRED =  A(</w:t>
      </w:r>
      <w:r w:rsidR="009D02F3">
        <w:rPr>
          <w:rFonts w:ascii="Courier New" w:hAnsi="Courier New" w:cs="Courier New"/>
        </w:rPr>
        <w:t>6</w:t>
      </w:r>
      <w:r w:rsidRPr="003D643E">
        <w:rPr>
          <w:rFonts w:ascii="Courier New" w:hAnsi="Courier New" w:cs="Courier New"/>
        </w:rPr>
        <w:t>)/VM1</w:t>
      </w:r>
    </w:p>
    <w:p w14:paraId="1F75A50E" w14:textId="4823B4C1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>IF(FLAG.EQ.3)IPRED =  A(</w:t>
      </w:r>
      <w:r w:rsidR="009D02F3">
        <w:rPr>
          <w:rFonts w:ascii="Courier New" w:hAnsi="Courier New" w:cs="Courier New"/>
        </w:rPr>
        <w:t>7</w:t>
      </w:r>
      <w:r w:rsidRPr="003D643E">
        <w:rPr>
          <w:rFonts w:ascii="Courier New" w:hAnsi="Courier New" w:cs="Courier New"/>
        </w:rPr>
        <w:t>)/VM2</w:t>
      </w:r>
    </w:p>
    <w:p w14:paraId="7F49C281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B7C673" w14:textId="59FB1219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>W=1</w:t>
      </w:r>
    </w:p>
    <w:p w14:paraId="6444FFB8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 xml:space="preserve"> </w:t>
      </w:r>
    </w:p>
    <w:p w14:paraId="46131CCC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 xml:space="preserve">  IF(IPRED.NE.0.AND.FLAG.EQ.1) W = SQRT(errM0**2*IPRED**2)</w:t>
      </w:r>
    </w:p>
    <w:p w14:paraId="6644879D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 xml:space="preserve">  IF(IPRED.NE.0.AND.FLAG.EQ.2) W = SQRT(errM1**2*IPRED**2)</w:t>
      </w:r>
    </w:p>
    <w:p w14:paraId="6E137324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 xml:space="preserve">  IF(IPRED.NE.0.AND.FLAG.EQ.3) W = SQRT(errM2**2*IPRED**2)</w:t>
      </w:r>
    </w:p>
    <w:p w14:paraId="7B351580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86BF38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629A97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 xml:space="preserve"> IRES = DV-IPRED</w:t>
      </w:r>
    </w:p>
    <w:p w14:paraId="2BD16521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 xml:space="preserve">  IWRES = IRES/W</w:t>
      </w:r>
    </w:p>
    <w:p w14:paraId="1B216766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4B334D" w14:textId="130F23DF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 xml:space="preserve">Y=IPRED + ERR(1)*W </w:t>
      </w:r>
    </w:p>
    <w:p w14:paraId="65FBD6BB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69A1E6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>$THETA</w:t>
      </w:r>
    </w:p>
    <w:p w14:paraId="34749F7D" w14:textId="267E6B5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 xml:space="preserve">(0, 300) </w:t>
      </w:r>
      <w:r w:rsidR="00D44DFB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 xml:space="preserve">; 1 CL </w:t>
      </w:r>
    </w:p>
    <w:p w14:paraId="79175B51" w14:textId="5AE8AD63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 xml:space="preserve">(0, 630) </w:t>
      </w:r>
      <w:r w:rsidR="00D44DFB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 xml:space="preserve">; 2 V </w:t>
      </w:r>
    </w:p>
    <w:p w14:paraId="10173B9F" w14:textId="2B50A56E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 xml:space="preserve">(0, 1.3) </w:t>
      </w:r>
      <w:r w:rsidR="00D44DFB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 xml:space="preserve">; 3 Ka </w:t>
      </w:r>
    </w:p>
    <w:p w14:paraId="66570CB7" w14:textId="4FE7271B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 xml:space="preserve">(0, 0.1) </w:t>
      </w:r>
      <w:r w:rsidR="00D44DFB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 xml:space="preserve">; 4 MTT </w:t>
      </w:r>
    </w:p>
    <w:p w14:paraId="348FAD09" w14:textId="4D79066E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 xml:space="preserve">(0, 1) </w:t>
      </w:r>
      <w:r w:rsidR="00D44DFB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>; 5 late food MTT</w:t>
      </w:r>
    </w:p>
    <w:p w14:paraId="06EE02F9" w14:textId="71D40ED9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>(0, 0.8,0.9999) ; 6 F1 w food</w:t>
      </w:r>
      <w:r w:rsidR="002D76A9">
        <w:rPr>
          <w:rFonts w:ascii="Courier New" w:hAnsi="Courier New" w:cs="Courier New"/>
        </w:rPr>
        <w:t xml:space="preserve"> </w:t>
      </w:r>
    </w:p>
    <w:p w14:paraId="73F4AF9E" w14:textId="18E03FFD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 xml:space="preserve">(0, 2) </w:t>
      </w:r>
      <w:r w:rsidR="00D44DFB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 xml:space="preserve">; 7 </w:t>
      </w:r>
      <w:proofErr w:type="spellStart"/>
      <w:r w:rsidRPr="003D643E">
        <w:rPr>
          <w:rFonts w:ascii="Courier New" w:hAnsi="Courier New" w:cs="Courier New"/>
        </w:rPr>
        <w:t>lagtime</w:t>
      </w:r>
      <w:proofErr w:type="spellEnd"/>
      <w:r w:rsidRPr="003D643E">
        <w:rPr>
          <w:rFonts w:ascii="Courier New" w:hAnsi="Courier New" w:cs="Courier New"/>
        </w:rPr>
        <w:t xml:space="preserve"> abs 2</w:t>
      </w:r>
      <w:r w:rsidR="002D76A9">
        <w:rPr>
          <w:rFonts w:ascii="Courier New" w:hAnsi="Courier New" w:cs="Courier New"/>
        </w:rPr>
        <w:t xml:space="preserve"> </w:t>
      </w:r>
    </w:p>
    <w:p w14:paraId="0D024433" w14:textId="21DDD7B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 xml:space="preserve">(0, 0.7) </w:t>
      </w:r>
      <w:r w:rsidR="00D44DFB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 xml:space="preserve">; 8 </w:t>
      </w:r>
      <w:proofErr w:type="spellStart"/>
      <w:r w:rsidRPr="003D643E">
        <w:rPr>
          <w:rFonts w:ascii="Courier New" w:hAnsi="Courier New" w:cs="Courier New"/>
        </w:rPr>
        <w:t>Fhighdose</w:t>
      </w:r>
      <w:proofErr w:type="spellEnd"/>
      <w:r w:rsidRPr="003D643E">
        <w:rPr>
          <w:rFonts w:ascii="Courier New" w:hAnsi="Courier New" w:cs="Courier New"/>
        </w:rPr>
        <w:t xml:space="preserve"> </w:t>
      </w:r>
    </w:p>
    <w:p w14:paraId="2AFF1F7C" w14:textId="4BB4DE9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 xml:space="preserve">(0, 1.8) </w:t>
      </w:r>
      <w:r w:rsidR="00D44DFB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 xml:space="preserve">; 9 F </w:t>
      </w:r>
      <w:proofErr w:type="spellStart"/>
      <w:r w:rsidRPr="003D643E">
        <w:rPr>
          <w:rFonts w:ascii="Courier New" w:hAnsi="Courier New" w:cs="Courier New"/>
        </w:rPr>
        <w:t>highfat</w:t>
      </w:r>
      <w:proofErr w:type="spellEnd"/>
    </w:p>
    <w:p w14:paraId="1867B26A" w14:textId="58ACE034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 xml:space="preserve">(0, 0.6) </w:t>
      </w:r>
      <w:r w:rsidR="00D44DFB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 xml:space="preserve">; 10 F </w:t>
      </w:r>
      <w:proofErr w:type="spellStart"/>
      <w:r w:rsidRPr="003D643E">
        <w:rPr>
          <w:rFonts w:ascii="Courier New" w:hAnsi="Courier New" w:cs="Courier New"/>
        </w:rPr>
        <w:t>nofood</w:t>
      </w:r>
      <w:proofErr w:type="spellEnd"/>
    </w:p>
    <w:p w14:paraId="5D34423B" w14:textId="7B22033A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 xml:space="preserve">(0, 0.7) </w:t>
      </w:r>
      <w:r w:rsidR="00D44DFB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>; 11 F late food</w:t>
      </w:r>
    </w:p>
    <w:p w14:paraId="38DDB457" w14:textId="62E2CE31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 xml:space="preserve">(0, 0.4) </w:t>
      </w:r>
      <w:r w:rsidR="00D44DFB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>; 12 prop err M0</w:t>
      </w:r>
    </w:p>
    <w:p w14:paraId="69D4C19A" w14:textId="6E0379CA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 xml:space="preserve">(0, 20) </w:t>
      </w:r>
      <w:r w:rsidR="00D44DFB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>; 1</w:t>
      </w:r>
      <w:r w:rsidR="002D76A9">
        <w:rPr>
          <w:rFonts w:ascii="Courier New" w:hAnsi="Courier New" w:cs="Courier New"/>
        </w:rPr>
        <w:t>3</w:t>
      </w:r>
      <w:r w:rsidRPr="003D643E">
        <w:rPr>
          <w:rFonts w:ascii="Courier New" w:hAnsi="Courier New" w:cs="Courier New"/>
        </w:rPr>
        <w:t xml:space="preserve"> CLM1 </w:t>
      </w:r>
    </w:p>
    <w:p w14:paraId="22142C81" w14:textId="16643305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 xml:space="preserve">(0, 500) </w:t>
      </w:r>
      <w:r w:rsidR="00D44DFB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>; 1</w:t>
      </w:r>
      <w:r w:rsidR="002D76A9">
        <w:rPr>
          <w:rFonts w:ascii="Courier New" w:hAnsi="Courier New" w:cs="Courier New"/>
        </w:rPr>
        <w:t>4</w:t>
      </w:r>
      <w:r w:rsidRPr="003D643E">
        <w:rPr>
          <w:rFonts w:ascii="Courier New" w:hAnsi="Courier New" w:cs="Courier New"/>
        </w:rPr>
        <w:t xml:space="preserve"> VM1 </w:t>
      </w:r>
    </w:p>
    <w:p w14:paraId="7AFC187E" w14:textId="6D0E9D01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 xml:space="preserve">(0, 0.3) </w:t>
      </w:r>
      <w:r w:rsidR="00D44DFB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>; 1</w:t>
      </w:r>
      <w:r w:rsidR="002D76A9">
        <w:rPr>
          <w:rFonts w:ascii="Courier New" w:hAnsi="Courier New" w:cs="Courier New"/>
        </w:rPr>
        <w:t>5</w:t>
      </w:r>
      <w:r w:rsidRPr="003D643E">
        <w:rPr>
          <w:rFonts w:ascii="Courier New" w:hAnsi="Courier New" w:cs="Courier New"/>
        </w:rPr>
        <w:t xml:space="preserve"> prop err M1</w:t>
      </w:r>
    </w:p>
    <w:p w14:paraId="34448C7D" w14:textId="1D060B61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 xml:space="preserve">(0, 30) </w:t>
      </w:r>
      <w:r w:rsidR="00D44DFB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>; 1</w:t>
      </w:r>
      <w:r w:rsidR="002D76A9">
        <w:rPr>
          <w:rFonts w:ascii="Courier New" w:hAnsi="Courier New" w:cs="Courier New"/>
        </w:rPr>
        <w:t>6</w:t>
      </w:r>
      <w:r w:rsidRPr="003D643E">
        <w:rPr>
          <w:rFonts w:ascii="Courier New" w:hAnsi="Courier New" w:cs="Courier New"/>
        </w:rPr>
        <w:t xml:space="preserve"> CLM2 </w:t>
      </w:r>
    </w:p>
    <w:p w14:paraId="44CE74D9" w14:textId="74FABFD4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 xml:space="preserve">(0, 20) </w:t>
      </w:r>
      <w:r w:rsidR="00D44DFB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>; 1</w:t>
      </w:r>
      <w:r w:rsidR="002D76A9">
        <w:rPr>
          <w:rFonts w:ascii="Courier New" w:hAnsi="Courier New" w:cs="Courier New"/>
        </w:rPr>
        <w:t>7</w:t>
      </w:r>
      <w:r w:rsidRPr="003D643E">
        <w:rPr>
          <w:rFonts w:ascii="Courier New" w:hAnsi="Courier New" w:cs="Courier New"/>
        </w:rPr>
        <w:t xml:space="preserve"> VM2 </w:t>
      </w:r>
    </w:p>
    <w:p w14:paraId="3F656FB7" w14:textId="0964EEFA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 xml:space="preserve">(0, 0.2) </w:t>
      </w:r>
      <w:r w:rsidR="00D44DFB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>; 1</w:t>
      </w:r>
      <w:r w:rsidR="002D76A9">
        <w:rPr>
          <w:rFonts w:ascii="Courier New" w:hAnsi="Courier New" w:cs="Courier New"/>
        </w:rPr>
        <w:t>8</w:t>
      </w:r>
      <w:r w:rsidRPr="003D643E">
        <w:rPr>
          <w:rFonts w:ascii="Courier New" w:hAnsi="Courier New" w:cs="Courier New"/>
        </w:rPr>
        <w:t xml:space="preserve"> prop err M2</w:t>
      </w:r>
      <w:r w:rsidR="002D76A9">
        <w:rPr>
          <w:rFonts w:ascii="Courier New" w:hAnsi="Courier New" w:cs="Courier New"/>
        </w:rPr>
        <w:t xml:space="preserve"> </w:t>
      </w:r>
    </w:p>
    <w:p w14:paraId="317B92E0" w14:textId="529E254B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 xml:space="preserve">(0, 180) </w:t>
      </w:r>
      <w:r w:rsidR="00D44DFB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 xml:space="preserve">; </w:t>
      </w:r>
      <w:r w:rsidR="002D76A9">
        <w:rPr>
          <w:rFonts w:ascii="Courier New" w:hAnsi="Courier New" w:cs="Courier New"/>
        </w:rPr>
        <w:t>19</w:t>
      </w:r>
      <w:r w:rsidRPr="003D643E">
        <w:rPr>
          <w:rFonts w:ascii="Courier New" w:hAnsi="Courier New" w:cs="Courier New"/>
        </w:rPr>
        <w:t xml:space="preserve"> QM2 </w:t>
      </w:r>
    </w:p>
    <w:p w14:paraId="6CBE7B95" w14:textId="0E5E56B9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 xml:space="preserve">(0, 20) </w:t>
      </w:r>
      <w:r w:rsidR="00D44DFB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>; 2</w:t>
      </w:r>
      <w:r w:rsidR="002D76A9">
        <w:rPr>
          <w:rFonts w:ascii="Courier New" w:hAnsi="Courier New" w:cs="Courier New"/>
        </w:rPr>
        <w:t>0</w:t>
      </w:r>
      <w:r w:rsidRPr="003D643E">
        <w:rPr>
          <w:rFonts w:ascii="Courier New" w:hAnsi="Courier New" w:cs="Courier New"/>
        </w:rPr>
        <w:t xml:space="preserve"> VpM2 </w:t>
      </w:r>
    </w:p>
    <w:p w14:paraId="6297E5A8" w14:textId="484838D8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 xml:space="preserve">(0, 0.6) </w:t>
      </w:r>
      <w:r w:rsidR="00D44DFB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>; 2</w:t>
      </w:r>
      <w:r w:rsidR="002D76A9">
        <w:rPr>
          <w:rFonts w:ascii="Courier New" w:hAnsi="Courier New" w:cs="Courier New"/>
        </w:rPr>
        <w:t>1</w:t>
      </w:r>
      <w:r w:rsidRPr="003D643E">
        <w:rPr>
          <w:rFonts w:ascii="Courier New" w:hAnsi="Courier New" w:cs="Courier New"/>
        </w:rPr>
        <w:t xml:space="preserve"> CLM2timeEff</w:t>
      </w:r>
    </w:p>
    <w:p w14:paraId="785258D6" w14:textId="0B9FAFD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 xml:space="preserve">(0, 0.8) </w:t>
      </w:r>
      <w:r w:rsidR="00D44DFB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>; 2</w:t>
      </w:r>
      <w:r w:rsidR="002D76A9">
        <w:rPr>
          <w:rFonts w:ascii="Courier New" w:hAnsi="Courier New" w:cs="Courier New"/>
        </w:rPr>
        <w:t>2</w:t>
      </w:r>
      <w:r w:rsidRPr="003D643E">
        <w:rPr>
          <w:rFonts w:ascii="Courier New" w:hAnsi="Courier New" w:cs="Courier New"/>
        </w:rPr>
        <w:t xml:space="preserve"> </w:t>
      </w:r>
      <w:proofErr w:type="spellStart"/>
      <w:r w:rsidRPr="003D643E">
        <w:rPr>
          <w:rFonts w:ascii="Courier New" w:hAnsi="Courier New" w:cs="Courier New"/>
        </w:rPr>
        <w:t>CLeffRace</w:t>
      </w:r>
      <w:proofErr w:type="spellEnd"/>
    </w:p>
    <w:p w14:paraId="0A26FEC9" w14:textId="3A54728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 xml:space="preserve">(0, 0.6) </w:t>
      </w:r>
      <w:r w:rsidR="00D44DFB">
        <w:rPr>
          <w:rFonts w:ascii="Courier New" w:hAnsi="Courier New" w:cs="Courier New"/>
        </w:rPr>
        <w:tab/>
      </w:r>
      <w:r w:rsidRPr="003D643E">
        <w:rPr>
          <w:rFonts w:ascii="Courier New" w:hAnsi="Courier New" w:cs="Courier New"/>
        </w:rPr>
        <w:t>; 2</w:t>
      </w:r>
      <w:r w:rsidR="002D76A9">
        <w:rPr>
          <w:rFonts w:ascii="Courier New" w:hAnsi="Courier New" w:cs="Courier New"/>
        </w:rPr>
        <w:t>3</w:t>
      </w:r>
      <w:r w:rsidRPr="003D643E">
        <w:rPr>
          <w:rFonts w:ascii="Courier New" w:hAnsi="Courier New" w:cs="Courier New"/>
        </w:rPr>
        <w:t xml:space="preserve"> FM1food</w:t>
      </w:r>
    </w:p>
    <w:p w14:paraId="176B23EB" w14:textId="44C1571B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 xml:space="preserve">(0, 50) </w:t>
      </w:r>
      <w:r w:rsidR="001D7BF2">
        <w:rPr>
          <w:rFonts w:ascii="Courier New" w:hAnsi="Courier New" w:cs="Courier New"/>
        </w:rPr>
        <w:t xml:space="preserve"> </w:t>
      </w:r>
      <w:r w:rsidR="00D44DFB">
        <w:rPr>
          <w:rFonts w:ascii="Courier New" w:hAnsi="Courier New" w:cs="Courier New"/>
        </w:rPr>
        <w:tab/>
      </w:r>
      <w:r w:rsidR="001D7BF2">
        <w:rPr>
          <w:rFonts w:ascii="Courier New" w:hAnsi="Courier New" w:cs="Courier New"/>
        </w:rPr>
        <w:t xml:space="preserve">; </w:t>
      </w:r>
      <w:r w:rsidRPr="003D643E">
        <w:rPr>
          <w:rFonts w:ascii="Courier New" w:hAnsi="Courier New" w:cs="Courier New"/>
        </w:rPr>
        <w:t>2</w:t>
      </w:r>
      <w:r w:rsidR="002D76A9">
        <w:rPr>
          <w:rFonts w:ascii="Courier New" w:hAnsi="Courier New" w:cs="Courier New"/>
        </w:rPr>
        <w:t>4</w:t>
      </w:r>
      <w:r w:rsidRPr="003D643E">
        <w:rPr>
          <w:rFonts w:ascii="Courier New" w:hAnsi="Courier New" w:cs="Courier New"/>
        </w:rPr>
        <w:t xml:space="preserve"> QM0 </w:t>
      </w:r>
    </w:p>
    <w:p w14:paraId="044DA2E6" w14:textId="48378CC9" w:rsidR="003D643E" w:rsidRPr="00B27CA2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D76A9">
        <w:rPr>
          <w:rFonts w:ascii="Courier New" w:hAnsi="Courier New" w:cs="Courier New"/>
        </w:rPr>
        <w:t xml:space="preserve">(0, 200) </w:t>
      </w:r>
      <w:r w:rsidR="00D44DFB" w:rsidRPr="002D76A9">
        <w:rPr>
          <w:rFonts w:ascii="Courier New" w:hAnsi="Courier New" w:cs="Courier New"/>
        </w:rPr>
        <w:tab/>
      </w:r>
      <w:r w:rsidRPr="00B27CA2">
        <w:rPr>
          <w:rFonts w:ascii="Courier New" w:hAnsi="Courier New" w:cs="Courier New"/>
        </w:rPr>
        <w:t xml:space="preserve">; </w:t>
      </w:r>
      <w:r w:rsidR="001D7BF2" w:rsidRPr="00B27CA2">
        <w:rPr>
          <w:rFonts w:ascii="Courier New" w:hAnsi="Courier New" w:cs="Courier New"/>
        </w:rPr>
        <w:t>2</w:t>
      </w:r>
      <w:r w:rsidR="002D76A9" w:rsidRPr="00B27CA2">
        <w:rPr>
          <w:rFonts w:ascii="Courier New" w:hAnsi="Courier New" w:cs="Courier New"/>
        </w:rPr>
        <w:t>5</w:t>
      </w:r>
      <w:r w:rsidRPr="00B27CA2">
        <w:rPr>
          <w:rFonts w:ascii="Courier New" w:hAnsi="Courier New" w:cs="Courier New"/>
        </w:rPr>
        <w:t xml:space="preserve"> VpM0 </w:t>
      </w:r>
    </w:p>
    <w:p w14:paraId="316F11B2" w14:textId="77777777" w:rsidR="003D643E" w:rsidRPr="00B27CA2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D069FBA" w14:textId="77777777" w:rsidR="003D643E" w:rsidRPr="00B27CA2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7CA2">
        <w:rPr>
          <w:rFonts w:ascii="Courier New" w:hAnsi="Courier New" w:cs="Courier New"/>
        </w:rPr>
        <w:t xml:space="preserve">$OMEGA </w:t>
      </w:r>
    </w:p>
    <w:p w14:paraId="522A4FAD" w14:textId="77777777" w:rsidR="003D643E" w:rsidRPr="00B27CA2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7CA2">
        <w:rPr>
          <w:rFonts w:ascii="Courier New" w:hAnsi="Courier New" w:cs="Courier New"/>
        </w:rPr>
        <w:t xml:space="preserve"> 0.1 ;  1  IIV CL</w:t>
      </w:r>
    </w:p>
    <w:p w14:paraId="3C3F8706" w14:textId="2DEB6CC4" w:rsidR="003D643E" w:rsidRPr="00B27CA2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27CA2">
        <w:rPr>
          <w:rFonts w:ascii="Courier New" w:hAnsi="Courier New" w:cs="Courier New"/>
        </w:rPr>
        <w:t xml:space="preserve"> 0.1 ;  2  IIV V</w:t>
      </w:r>
    </w:p>
    <w:p w14:paraId="6C2BCF96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>$OMEGA  BLOCK(1)</w:t>
      </w:r>
    </w:p>
    <w:p w14:paraId="67C7A899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 xml:space="preserve"> 0.1 ;  3   IOV F</w:t>
      </w:r>
    </w:p>
    <w:p w14:paraId="719BE034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>$OMEGA  BLOCK(1) SAME</w:t>
      </w:r>
    </w:p>
    <w:p w14:paraId="03F516F1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>$OMEGA  BLOCK(1) SAME</w:t>
      </w:r>
    </w:p>
    <w:p w14:paraId="6C7DCC54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>$OMEGA  BLOCK(2)</w:t>
      </w:r>
    </w:p>
    <w:p w14:paraId="311495DF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lastRenderedPageBreak/>
        <w:t xml:space="preserve"> 0.3 ;  6 IIV MTT</w:t>
      </w:r>
    </w:p>
    <w:p w14:paraId="7DC66074" w14:textId="05CC1F80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 xml:space="preserve"> 0.1 0.3 ; </w:t>
      </w:r>
      <w:r w:rsidR="00753F9D">
        <w:rPr>
          <w:rFonts w:ascii="Courier New" w:hAnsi="Courier New" w:cs="Courier New"/>
        </w:rPr>
        <w:t>7</w:t>
      </w:r>
      <w:r w:rsidRPr="003D643E">
        <w:rPr>
          <w:rFonts w:ascii="Courier New" w:hAnsi="Courier New" w:cs="Courier New"/>
        </w:rPr>
        <w:t xml:space="preserve">   IOV KA</w:t>
      </w:r>
    </w:p>
    <w:p w14:paraId="3E6F372E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>$OMEGA  BLOCK(2) SAME</w:t>
      </w:r>
    </w:p>
    <w:p w14:paraId="4BA4AF0F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>$OMEGA  BLOCK(2) SAME</w:t>
      </w:r>
    </w:p>
    <w:p w14:paraId="07DCBA01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 xml:space="preserve">$OMEGA </w:t>
      </w:r>
    </w:p>
    <w:p w14:paraId="39D86CE4" w14:textId="62C24D8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 xml:space="preserve"> 0.1 ;  12 IIV F</w:t>
      </w:r>
    </w:p>
    <w:p w14:paraId="3ED626F8" w14:textId="5325287B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 xml:space="preserve"> 0.1 ;  13 IIV CLM1</w:t>
      </w:r>
    </w:p>
    <w:p w14:paraId="38A1BE27" w14:textId="538EDADD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 xml:space="preserve"> 0.1 ;  14 IIV VM1</w:t>
      </w:r>
    </w:p>
    <w:p w14:paraId="3008B1A4" w14:textId="2A6F2482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 xml:space="preserve"> 0.1 ;  15 IIV CLM2</w:t>
      </w:r>
    </w:p>
    <w:p w14:paraId="5893A164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 xml:space="preserve"> 0.5 ;  16 IIV VM2</w:t>
      </w:r>
    </w:p>
    <w:p w14:paraId="32A357BD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69C268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 xml:space="preserve">$SIGMA 1 FIX  </w:t>
      </w:r>
    </w:p>
    <w:p w14:paraId="5753D3F7" w14:textId="77777777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5F78FCF" w14:textId="7D334DAC" w:rsidR="003D643E" w:rsidRPr="003D643E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D643E">
        <w:rPr>
          <w:rFonts w:ascii="Courier New" w:hAnsi="Courier New" w:cs="Courier New"/>
        </w:rPr>
        <w:t>$ESTIMATION METHOD=1 INTER MAXEVAL=</w:t>
      </w:r>
      <w:r w:rsidR="009D02F3">
        <w:rPr>
          <w:rFonts w:ascii="Courier New" w:hAnsi="Courier New" w:cs="Courier New"/>
        </w:rPr>
        <w:t>9999</w:t>
      </w:r>
      <w:r w:rsidRPr="003D643E">
        <w:rPr>
          <w:rFonts w:ascii="Courier New" w:hAnsi="Courier New" w:cs="Courier New"/>
        </w:rPr>
        <w:t xml:space="preserve"> NOABORT SIGL=6 NSIG=2 PRINT=1 </w:t>
      </w:r>
    </w:p>
    <w:p w14:paraId="4554D350" w14:textId="77777777" w:rsidR="003D643E" w:rsidRPr="009D02F3" w:rsidRDefault="003D643E" w:rsidP="003D6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D02F3">
        <w:rPr>
          <w:rFonts w:ascii="Courier New" w:hAnsi="Courier New" w:cs="Courier New"/>
        </w:rPr>
        <w:t>$COVARIANCE UNCONDITIONAL PRINT=E</w:t>
      </w:r>
    </w:p>
    <w:p w14:paraId="2B301F8E" w14:textId="77777777" w:rsidR="00473DEF" w:rsidRDefault="00473DEF">
      <w:pPr>
        <w:rPr>
          <w:b/>
          <w:bCs/>
        </w:rPr>
      </w:pPr>
    </w:p>
    <w:p w14:paraId="70908F3B" w14:textId="24CA51DB" w:rsidR="00473DEF" w:rsidRPr="00444593" w:rsidRDefault="00473DEF" w:rsidP="00473DEF">
      <w:pPr>
        <w:rPr>
          <w:b/>
          <w:bCs/>
        </w:rPr>
      </w:pPr>
      <w:r>
        <w:rPr>
          <w:b/>
          <w:bCs/>
        </w:rPr>
        <w:t>Pharmacodynamic model code:</w:t>
      </w:r>
    </w:p>
    <w:p w14:paraId="13125DD6" w14:textId="7D49E156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2C9F">
        <w:rPr>
          <w:rFonts w:ascii="Courier New" w:hAnsi="Courier New" w:cs="Courier New"/>
        </w:rPr>
        <w:t xml:space="preserve">$PROB </w:t>
      </w:r>
      <w:r>
        <w:rPr>
          <w:rFonts w:ascii="Courier New" w:hAnsi="Courier New" w:cs="Courier New"/>
        </w:rPr>
        <w:t>BTZ-043 pharmacodynamic model CFU and TTP observations</w:t>
      </w:r>
    </w:p>
    <w:p w14:paraId="42A69F27" w14:textId="3A07F660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2C9F">
        <w:rPr>
          <w:rFonts w:ascii="Courier New" w:hAnsi="Courier New" w:cs="Courier New"/>
        </w:rPr>
        <w:t xml:space="preserve">$INPUT ID TIME DV FLAG </w:t>
      </w:r>
      <w:r w:rsidR="00235A34">
        <w:rPr>
          <w:rFonts w:ascii="Courier New" w:hAnsi="Courier New" w:cs="Courier New"/>
        </w:rPr>
        <w:t xml:space="preserve">BLQ </w:t>
      </w:r>
      <w:r w:rsidRPr="00182C9F">
        <w:rPr>
          <w:rFonts w:ascii="Courier New" w:hAnsi="Courier New" w:cs="Courier New"/>
        </w:rPr>
        <w:t>EVID MDV REP</w:t>
      </w:r>
      <w:r w:rsidR="00235A34">
        <w:rPr>
          <w:rFonts w:ascii="Courier New" w:hAnsi="Courier New" w:cs="Courier New"/>
        </w:rPr>
        <w:t xml:space="preserve"> L2 EXMET</w:t>
      </w:r>
    </w:p>
    <w:p w14:paraId="7E7FC129" w14:textId="6ECAC36D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2C9F">
        <w:rPr>
          <w:rFonts w:ascii="Courier New" w:hAnsi="Courier New" w:cs="Courier New"/>
        </w:rPr>
        <w:t xml:space="preserve">$DATA </w:t>
      </w:r>
      <w:r w:rsidR="00235A34">
        <w:rPr>
          <w:rFonts w:ascii="Courier New" w:hAnsi="Courier New" w:cs="Courier New"/>
        </w:rPr>
        <w:t>…</w:t>
      </w:r>
      <w:r w:rsidRPr="00182C9F">
        <w:rPr>
          <w:rFonts w:ascii="Courier New" w:hAnsi="Courier New" w:cs="Courier New"/>
        </w:rPr>
        <w:t xml:space="preserve">.csv IGNORE =@ </w:t>
      </w:r>
    </w:p>
    <w:p w14:paraId="79FAE4A0" w14:textId="77777777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921D42D" w14:textId="77777777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2C9F">
        <w:rPr>
          <w:rFonts w:ascii="Courier New" w:hAnsi="Courier New" w:cs="Courier New"/>
        </w:rPr>
        <w:t>;Data dictionary</w:t>
      </w:r>
    </w:p>
    <w:p w14:paraId="11D58B1B" w14:textId="5DCB2BF3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2C9F">
        <w:rPr>
          <w:rFonts w:ascii="Courier New" w:hAnsi="Courier New" w:cs="Courier New"/>
        </w:rPr>
        <w:t>;ID</w:t>
      </w:r>
      <w:r w:rsidRPr="00182C9F">
        <w:rPr>
          <w:rFonts w:ascii="Courier New" w:hAnsi="Courier New" w:cs="Courier New"/>
        </w:rPr>
        <w:tab/>
      </w:r>
      <w:r w:rsidR="00235A34">
        <w:rPr>
          <w:rFonts w:ascii="Courier New" w:hAnsi="Courier New" w:cs="Courier New"/>
        </w:rPr>
        <w:tab/>
      </w:r>
      <w:r w:rsidRPr="00182C9F">
        <w:rPr>
          <w:rFonts w:ascii="Courier New" w:hAnsi="Courier New" w:cs="Courier New"/>
        </w:rPr>
        <w:t>=Subject ID</w:t>
      </w:r>
    </w:p>
    <w:p w14:paraId="48464C98" w14:textId="77777777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2C9F">
        <w:rPr>
          <w:rFonts w:ascii="Courier New" w:hAnsi="Courier New" w:cs="Courier New"/>
        </w:rPr>
        <w:t xml:space="preserve">;TIME </w:t>
      </w:r>
      <w:r w:rsidRPr="00182C9F">
        <w:rPr>
          <w:rFonts w:ascii="Courier New" w:hAnsi="Courier New" w:cs="Courier New"/>
        </w:rPr>
        <w:tab/>
        <w:t>=Time after start of treatment (h)</w:t>
      </w:r>
    </w:p>
    <w:p w14:paraId="4BF54F7D" w14:textId="7BB60B84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2C9F">
        <w:rPr>
          <w:rFonts w:ascii="Courier New" w:hAnsi="Courier New" w:cs="Courier New"/>
        </w:rPr>
        <w:t xml:space="preserve">;DV </w:t>
      </w:r>
      <w:r w:rsidRPr="00182C9F">
        <w:rPr>
          <w:rFonts w:ascii="Courier New" w:hAnsi="Courier New" w:cs="Courier New"/>
        </w:rPr>
        <w:tab/>
      </w:r>
      <w:r w:rsidR="00235A34">
        <w:rPr>
          <w:rFonts w:ascii="Courier New" w:hAnsi="Courier New" w:cs="Courier New"/>
        </w:rPr>
        <w:tab/>
      </w:r>
      <w:r w:rsidRPr="00182C9F">
        <w:rPr>
          <w:rFonts w:ascii="Courier New" w:hAnsi="Courier New" w:cs="Courier New"/>
        </w:rPr>
        <w:t>=</w:t>
      </w:r>
      <w:r w:rsidR="003F6544" w:rsidRPr="00182C9F">
        <w:rPr>
          <w:rFonts w:ascii="Courier New" w:hAnsi="Courier New" w:cs="Courier New"/>
        </w:rPr>
        <w:t>Bacterial</w:t>
      </w:r>
      <w:r w:rsidRPr="00182C9F">
        <w:rPr>
          <w:rFonts w:ascii="Courier New" w:hAnsi="Courier New" w:cs="Courier New"/>
        </w:rPr>
        <w:t xml:space="preserve"> load (log10(CFU*ml-1),log10(TTP))</w:t>
      </w:r>
    </w:p>
    <w:p w14:paraId="1CF75A4F" w14:textId="77777777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2C9F">
        <w:rPr>
          <w:rFonts w:ascii="Courier New" w:hAnsi="Courier New" w:cs="Courier New"/>
        </w:rPr>
        <w:t xml:space="preserve">;FLAG </w:t>
      </w:r>
      <w:r w:rsidRPr="00182C9F">
        <w:rPr>
          <w:rFonts w:ascii="Courier New" w:hAnsi="Courier New" w:cs="Courier New"/>
        </w:rPr>
        <w:tab/>
        <w:t>=Biomarker (1=CFU, 2=TTP)</w:t>
      </w:r>
    </w:p>
    <w:p w14:paraId="1C5D36C7" w14:textId="05CC5E5E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2C9F">
        <w:rPr>
          <w:rFonts w:ascii="Courier New" w:hAnsi="Courier New" w:cs="Courier New"/>
        </w:rPr>
        <w:t>;</w:t>
      </w:r>
      <w:r w:rsidR="00235A34">
        <w:rPr>
          <w:rFonts w:ascii="Courier New" w:hAnsi="Courier New" w:cs="Courier New"/>
        </w:rPr>
        <w:t>BLQ</w:t>
      </w:r>
      <w:r w:rsidR="00235A34">
        <w:rPr>
          <w:rFonts w:ascii="Courier New" w:hAnsi="Courier New" w:cs="Courier New"/>
        </w:rPr>
        <w:tab/>
      </w:r>
      <w:r w:rsidRPr="00182C9F">
        <w:rPr>
          <w:rFonts w:ascii="Courier New" w:hAnsi="Courier New" w:cs="Courier New"/>
        </w:rPr>
        <w:tab/>
        <w:t>=Below limit of quantification (1=yes, 2=no)</w:t>
      </w:r>
    </w:p>
    <w:p w14:paraId="3F0B25B8" w14:textId="77777777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2C9F">
        <w:rPr>
          <w:rFonts w:ascii="Courier New" w:hAnsi="Courier New" w:cs="Courier New"/>
        </w:rPr>
        <w:t xml:space="preserve">;EVID </w:t>
      </w:r>
      <w:r w:rsidRPr="00182C9F">
        <w:rPr>
          <w:rFonts w:ascii="Courier New" w:hAnsi="Courier New" w:cs="Courier New"/>
        </w:rPr>
        <w:tab/>
        <w:t>=Event ID</w:t>
      </w:r>
    </w:p>
    <w:p w14:paraId="29B2CAE1" w14:textId="7684379C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2C9F">
        <w:rPr>
          <w:rFonts w:ascii="Courier New" w:hAnsi="Courier New" w:cs="Courier New"/>
        </w:rPr>
        <w:t xml:space="preserve">;MDV </w:t>
      </w:r>
      <w:r w:rsidRPr="00182C9F">
        <w:rPr>
          <w:rFonts w:ascii="Courier New" w:hAnsi="Courier New" w:cs="Courier New"/>
        </w:rPr>
        <w:tab/>
      </w:r>
      <w:r w:rsidR="003F6544">
        <w:rPr>
          <w:rFonts w:ascii="Courier New" w:hAnsi="Courier New" w:cs="Courier New"/>
        </w:rPr>
        <w:tab/>
      </w:r>
      <w:r w:rsidRPr="00182C9F">
        <w:rPr>
          <w:rFonts w:ascii="Courier New" w:hAnsi="Courier New" w:cs="Courier New"/>
        </w:rPr>
        <w:t>=Missing dependent variable</w:t>
      </w:r>
    </w:p>
    <w:p w14:paraId="5275FBB8" w14:textId="46777A86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2C9F">
        <w:rPr>
          <w:rFonts w:ascii="Courier New" w:hAnsi="Courier New" w:cs="Courier New"/>
        </w:rPr>
        <w:t>;REP</w:t>
      </w:r>
      <w:r w:rsidRPr="00182C9F">
        <w:rPr>
          <w:rFonts w:ascii="Courier New" w:hAnsi="Courier New" w:cs="Courier New"/>
        </w:rPr>
        <w:tab/>
      </w:r>
      <w:r w:rsidR="003F6544">
        <w:rPr>
          <w:rFonts w:ascii="Courier New" w:hAnsi="Courier New" w:cs="Courier New"/>
        </w:rPr>
        <w:tab/>
      </w:r>
      <w:r w:rsidRPr="00182C9F">
        <w:rPr>
          <w:rFonts w:ascii="Courier New" w:hAnsi="Courier New" w:cs="Courier New"/>
        </w:rPr>
        <w:t>=CFU or TTP replicate (1 or 2)</w:t>
      </w:r>
    </w:p>
    <w:p w14:paraId="413122E0" w14:textId="77777777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2C9F">
        <w:rPr>
          <w:rFonts w:ascii="Courier New" w:hAnsi="Courier New" w:cs="Courier New"/>
        </w:rPr>
        <w:t xml:space="preserve">;L2 </w:t>
      </w:r>
      <w:r w:rsidRPr="00182C9F">
        <w:rPr>
          <w:rFonts w:ascii="Courier New" w:hAnsi="Courier New" w:cs="Courier New"/>
        </w:rPr>
        <w:tab/>
      </w:r>
      <w:r w:rsidRPr="00182C9F">
        <w:rPr>
          <w:rFonts w:ascii="Courier New" w:hAnsi="Courier New" w:cs="Courier New"/>
        </w:rPr>
        <w:tab/>
        <w:t>=L2 data item</w:t>
      </w:r>
    </w:p>
    <w:p w14:paraId="48FF72AA" w14:textId="2C2D3807" w:rsidR="00182C9F" w:rsidRPr="00182C9F" w:rsidRDefault="00182C9F" w:rsidP="00235A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2C9F">
        <w:rPr>
          <w:rFonts w:ascii="Courier New" w:hAnsi="Courier New" w:cs="Courier New"/>
        </w:rPr>
        <w:t>;</w:t>
      </w:r>
      <w:r w:rsidR="00235A34">
        <w:rPr>
          <w:rFonts w:ascii="Courier New" w:hAnsi="Courier New" w:cs="Courier New"/>
        </w:rPr>
        <w:t>EXMET</w:t>
      </w:r>
      <w:r w:rsidRPr="00182C9F">
        <w:rPr>
          <w:rFonts w:ascii="Courier New" w:hAnsi="Courier New" w:cs="Courier New"/>
        </w:rPr>
        <w:tab/>
        <w:t>=</w:t>
      </w:r>
      <w:r w:rsidR="00235A34">
        <w:rPr>
          <w:rFonts w:ascii="Courier New" w:hAnsi="Courier New" w:cs="Courier New"/>
        </w:rPr>
        <w:t>Exposure metric</w:t>
      </w:r>
      <w:r w:rsidRPr="00182C9F">
        <w:rPr>
          <w:rFonts w:ascii="Courier New" w:hAnsi="Courier New" w:cs="Courier New"/>
        </w:rPr>
        <w:t xml:space="preserve"> </w:t>
      </w:r>
    </w:p>
    <w:p w14:paraId="0ADEBF40" w14:textId="77777777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E5BA569" w14:textId="77777777" w:rsid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2C9F">
        <w:rPr>
          <w:rFonts w:ascii="Courier New" w:hAnsi="Courier New" w:cs="Courier New"/>
        </w:rPr>
        <w:t>$PRED</w:t>
      </w:r>
    </w:p>
    <w:p w14:paraId="2114C93A" w14:textId="77777777" w:rsidR="00FC4CF5" w:rsidRDefault="00FC4CF5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8C8C624" w14:textId="13BCDACB" w:rsidR="00FC4CF5" w:rsidRPr="00182C9F" w:rsidRDefault="00FC4CF5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;-----------------------Exposure-response---------------------------</w:t>
      </w:r>
    </w:p>
    <w:p w14:paraId="3CE57899" w14:textId="0CB8EAB0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2C9F">
        <w:rPr>
          <w:rFonts w:ascii="Courier New" w:hAnsi="Courier New" w:cs="Courier New"/>
        </w:rPr>
        <w:t>EXRES=(1+(</w:t>
      </w:r>
      <w:r w:rsidR="00FC4CF5">
        <w:rPr>
          <w:rFonts w:ascii="Courier New" w:hAnsi="Courier New" w:cs="Courier New"/>
        </w:rPr>
        <w:t>EXMET</w:t>
      </w:r>
      <w:r w:rsidRPr="00182C9F">
        <w:rPr>
          <w:rFonts w:ascii="Courier New" w:hAnsi="Courier New" w:cs="Courier New"/>
        </w:rPr>
        <w:t>)/</w:t>
      </w:r>
      <w:r w:rsidR="00FC4CF5" w:rsidRPr="00B27CA2">
        <w:rPr>
          <w:rFonts w:ascii="Courier New" w:hAnsi="Courier New" w:cs="Courier New"/>
        </w:rPr>
        <w:t>median(EXMET</w:t>
      </w:r>
      <w:r w:rsidR="00FC4CF5">
        <w:rPr>
          <w:rFonts w:ascii="Courier New" w:hAnsi="Courier New" w:cs="Courier New"/>
        </w:rPr>
        <w:t>)</w:t>
      </w:r>
      <w:r w:rsidRPr="00182C9F">
        <w:rPr>
          <w:rFonts w:ascii="Courier New" w:hAnsi="Courier New" w:cs="Courier New"/>
        </w:rPr>
        <w:t>*THETA(8))</w:t>
      </w:r>
      <w:r w:rsidR="00B27CA2">
        <w:rPr>
          <w:rFonts w:ascii="Courier New" w:hAnsi="Courier New" w:cs="Courier New"/>
        </w:rPr>
        <w:t xml:space="preserve"> ;impute the median here</w:t>
      </w:r>
    </w:p>
    <w:p w14:paraId="4A505C0D" w14:textId="77777777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E829BB" w14:textId="35786DAB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2C9F">
        <w:rPr>
          <w:rFonts w:ascii="Courier New" w:hAnsi="Courier New" w:cs="Courier New"/>
        </w:rPr>
        <w:t>;----------------------------- PD model-----------------------------</w:t>
      </w:r>
    </w:p>
    <w:p w14:paraId="70959797" w14:textId="77777777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2C9F">
        <w:rPr>
          <w:rFonts w:ascii="Courier New" w:hAnsi="Courier New" w:cs="Courier New"/>
        </w:rPr>
        <w:t>INTERCEPTCFU = THETA(1) *EXP(ETA(1))</w:t>
      </w:r>
    </w:p>
    <w:p w14:paraId="35E55F96" w14:textId="77777777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2C9F">
        <w:rPr>
          <w:rFonts w:ascii="Courier New" w:hAnsi="Courier New" w:cs="Courier New"/>
        </w:rPr>
        <w:t>INTERCEPTTTP = THETA(2) *EXP(ETA(2))</w:t>
      </w:r>
    </w:p>
    <w:p w14:paraId="3B90CE57" w14:textId="77777777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2C9F">
        <w:rPr>
          <w:rFonts w:ascii="Courier New" w:hAnsi="Courier New" w:cs="Courier New"/>
        </w:rPr>
        <w:t>BETA1BTZCFU = THETA(3)  *EXRES</w:t>
      </w:r>
    </w:p>
    <w:p w14:paraId="3D48B912" w14:textId="77777777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2C9F">
        <w:rPr>
          <w:rFonts w:ascii="Courier New" w:hAnsi="Courier New" w:cs="Courier New"/>
        </w:rPr>
        <w:t>BETA2BTZCFU = THETA(4) *EXP(ETA(4))</w:t>
      </w:r>
    </w:p>
    <w:p w14:paraId="29F0BCBC" w14:textId="77777777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2C9F">
        <w:rPr>
          <w:rFonts w:ascii="Courier New" w:hAnsi="Courier New" w:cs="Courier New"/>
        </w:rPr>
        <w:t>BETA1BTZTTP = THETA(5)  *EXP(ETA(3))*EXRES</w:t>
      </w:r>
    </w:p>
    <w:p w14:paraId="13853FEE" w14:textId="77777777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2C9F">
        <w:rPr>
          <w:rFonts w:ascii="Courier New" w:hAnsi="Courier New" w:cs="Courier New"/>
        </w:rPr>
        <w:t>BETA2BTZTTP = THETA(6) *EXP(ETA(5))</w:t>
      </w:r>
    </w:p>
    <w:p w14:paraId="79F259CF" w14:textId="77777777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2C9F">
        <w:rPr>
          <w:rFonts w:ascii="Courier New" w:hAnsi="Courier New" w:cs="Courier New"/>
        </w:rPr>
        <w:t>NODE = THETA(7)</w:t>
      </w:r>
    </w:p>
    <w:p w14:paraId="616C5DEC" w14:textId="77777777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5C0D2A" w14:textId="77777777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71C35A" w14:textId="77777777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2C9F">
        <w:rPr>
          <w:rFonts w:ascii="Courier New" w:hAnsi="Courier New" w:cs="Courier New"/>
        </w:rPr>
        <w:t>IF(FLAG.EQ.1)THEN</w:t>
      </w:r>
    </w:p>
    <w:p w14:paraId="326004ED" w14:textId="77777777" w:rsid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nl-NL"/>
        </w:rPr>
      </w:pPr>
      <w:r>
        <w:rPr>
          <w:rFonts w:ascii="Courier New" w:hAnsi="Courier New" w:cs="Courier New"/>
          <w:lang w:val="nl-NL"/>
        </w:rPr>
        <w:t>BETA1=BETA1BTZCFU</w:t>
      </w:r>
    </w:p>
    <w:p w14:paraId="28A9B88A" w14:textId="77777777" w:rsid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nl-NL"/>
        </w:rPr>
      </w:pPr>
      <w:r>
        <w:rPr>
          <w:rFonts w:ascii="Courier New" w:hAnsi="Courier New" w:cs="Courier New"/>
          <w:lang w:val="nl-NL"/>
        </w:rPr>
        <w:t>BETA2=BETA2BTZCFU</w:t>
      </w:r>
    </w:p>
    <w:p w14:paraId="121941B4" w14:textId="77777777" w:rsid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nl-NL"/>
        </w:rPr>
      </w:pPr>
      <w:r>
        <w:rPr>
          <w:rFonts w:ascii="Courier New" w:hAnsi="Courier New" w:cs="Courier New"/>
          <w:lang w:val="nl-NL"/>
        </w:rPr>
        <w:t>ELSE</w:t>
      </w:r>
    </w:p>
    <w:p w14:paraId="6DFA5960" w14:textId="77777777" w:rsid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nl-NL"/>
        </w:rPr>
      </w:pPr>
      <w:r>
        <w:rPr>
          <w:rFonts w:ascii="Courier New" w:hAnsi="Courier New" w:cs="Courier New"/>
          <w:lang w:val="nl-NL"/>
        </w:rPr>
        <w:t>BETA1=BETA1BTZTTP</w:t>
      </w:r>
    </w:p>
    <w:p w14:paraId="3843A08D" w14:textId="77777777" w:rsid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nl-NL"/>
        </w:rPr>
      </w:pPr>
      <w:r>
        <w:rPr>
          <w:rFonts w:ascii="Courier New" w:hAnsi="Courier New" w:cs="Courier New"/>
          <w:lang w:val="nl-NL"/>
        </w:rPr>
        <w:lastRenderedPageBreak/>
        <w:t>BETA2=BETA2BTZTTP</w:t>
      </w:r>
    </w:p>
    <w:p w14:paraId="157311A0" w14:textId="77777777" w:rsid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nl-NL"/>
        </w:rPr>
      </w:pPr>
      <w:r>
        <w:rPr>
          <w:rFonts w:ascii="Courier New" w:hAnsi="Courier New" w:cs="Courier New"/>
          <w:lang w:val="nl-NL"/>
        </w:rPr>
        <w:t>ENDIF</w:t>
      </w:r>
    </w:p>
    <w:p w14:paraId="7A77D6C7" w14:textId="77777777" w:rsid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nl-NL"/>
        </w:rPr>
      </w:pPr>
    </w:p>
    <w:p w14:paraId="62777E36" w14:textId="77777777" w:rsid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nl-NL"/>
        </w:rPr>
      </w:pPr>
    </w:p>
    <w:p w14:paraId="1D31C971" w14:textId="77777777" w:rsid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nl-NL"/>
        </w:rPr>
      </w:pPr>
      <w:r>
        <w:rPr>
          <w:rFonts w:ascii="Courier New" w:hAnsi="Courier New" w:cs="Courier New"/>
          <w:lang w:val="nl-NL"/>
        </w:rPr>
        <w:t xml:space="preserve">CFU1= INTERCEPTCFU - BETA1*TIME </w:t>
      </w:r>
    </w:p>
    <w:p w14:paraId="1A09B624" w14:textId="77777777" w:rsid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nl-NL"/>
        </w:rPr>
      </w:pPr>
      <w:proofErr w:type="spellStart"/>
      <w:r>
        <w:rPr>
          <w:rFonts w:ascii="Courier New" w:hAnsi="Courier New" w:cs="Courier New"/>
          <w:lang w:val="nl-NL"/>
        </w:rPr>
        <w:t>CFUatNODE</w:t>
      </w:r>
      <w:proofErr w:type="spellEnd"/>
      <w:r>
        <w:rPr>
          <w:rFonts w:ascii="Courier New" w:hAnsi="Courier New" w:cs="Courier New"/>
          <w:lang w:val="nl-NL"/>
        </w:rPr>
        <w:t>= INTERCEPTCFU - BETA1*NODE</w:t>
      </w:r>
    </w:p>
    <w:p w14:paraId="019D3E80" w14:textId="77777777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2C9F">
        <w:rPr>
          <w:rFonts w:ascii="Courier New" w:hAnsi="Courier New" w:cs="Courier New"/>
        </w:rPr>
        <w:t xml:space="preserve">CFU2= </w:t>
      </w:r>
      <w:proofErr w:type="spellStart"/>
      <w:r w:rsidRPr="00182C9F">
        <w:rPr>
          <w:rFonts w:ascii="Courier New" w:hAnsi="Courier New" w:cs="Courier New"/>
        </w:rPr>
        <w:t>CFUatNODE</w:t>
      </w:r>
      <w:proofErr w:type="spellEnd"/>
      <w:r w:rsidRPr="00182C9F">
        <w:rPr>
          <w:rFonts w:ascii="Courier New" w:hAnsi="Courier New" w:cs="Courier New"/>
        </w:rPr>
        <w:t xml:space="preserve"> - BETA2*(TIME-NODE)</w:t>
      </w:r>
    </w:p>
    <w:p w14:paraId="0873698E" w14:textId="77777777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A510C7" w14:textId="77777777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2C9F">
        <w:rPr>
          <w:rFonts w:ascii="Courier New" w:hAnsi="Courier New" w:cs="Courier New"/>
        </w:rPr>
        <w:t>TTP1= INTERCEPTTTP + BETA1*TIME</w:t>
      </w:r>
    </w:p>
    <w:p w14:paraId="2D817D5F" w14:textId="77777777" w:rsid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nl-NL"/>
        </w:rPr>
      </w:pPr>
      <w:proofErr w:type="spellStart"/>
      <w:r>
        <w:rPr>
          <w:rFonts w:ascii="Courier New" w:hAnsi="Courier New" w:cs="Courier New"/>
          <w:lang w:val="nl-NL"/>
        </w:rPr>
        <w:t>TTPatNODE</w:t>
      </w:r>
      <w:proofErr w:type="spellEnd"/>
      <w:r>
        <w:rPr>
          <w:rFonts w:ascii="Courier New" w:hAnsi="Courier New" w:cs="Courier New"/>
          <w:lang w:val="nl-NL"/>
        </w:rPr>
        <w:t>= INTERCEPTTTP + BETA1*NODE</w:t>
      </w:r>
    </w:p>
    <w:p w14:paraId="5BB363DA" w14:textId="77777777" w:rsid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nl-NL"/>
        </w:rPr>
      </w:pPr>
      <w:r>
        <w:rPr>
          <w:rFonts w:ascii="Courier New" w:hAnsi="Courier New" w:cs="Courier New"/>
          <w:lang w:val="nl-NL"/>
        </w:rPr>
        <w:t xml:space="preserve">TTP2= </w:t>
      </w:r>
      <w:proofErr w:type="spellStart"/>
      <w:r>
        <w:rPr>
          <w:rFonts w:ascii="Courier New" w:hAnsi="Courier New" w:cs="Courier New"/>
          <w:lang w:val="nl-NL"/>
        </w:rPr>
        <w:t>TTPatNODE</w:t>
      </w:r>
      <w:proofErr w:type="spellEnd"/>
      <w:r>
        <w:rPr>
          <w:rFonts w:ascii="Courier New" w:hAnsi="Courier New" w:cs="Courier New"/>
          <w:lang w:val="nl-NL"/>
        </w:rPr>
        <w:t xml:space="preserve"> + BETA2*(TIME-NODE)</w:t>
      </w:r>
    </w:p>
    <w:p w14:paraId="0C0A80D5" w14:textId="77777777" w:rsid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nl-NL"/>
        </w:rPr>
      </w:pPr>
    </w:p>
    <w:p w14:paraId="09FD2EAB" w14:textId="77777777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2C9F">
        <w:rPr>
          <w:rFonts w:ascii="Courier New" w:hAnsi="Courier New" w:cs="Courier New"/>
        </w:rPr>
        <w:t>CFU = CFU1</w:t>
      </w:r>
    </w:p>
    <w:p w14:paraId="50F40DF1" w14:textId="77777777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2C9F">
        <w:rPr>
          <w:rFonts w:ascii="Courier New" w:hAnsi="Courier New" w:cs="Courier New"/>
        </w:rPr>
        <w:t xml:space="preserve">IF (TIME.GT.NODE)  CFU= CFU2 </w:t>
      </w:r>
    </w:p>
    <w:p w14:paraId="3DC7BCC1" w14:textId="77777777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A108AA" w14:textId="77777777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2C9F">
        <w:rPr>
          <w:rFonts w:ascii="Courier New" w:hAnsi="Courier New" w:cs="Courier New"/>
        </w:rPr>
        <w:t>TTP = TTP1</w:t>
      </w:r>
    </w:p>
    <w:p w14:paraId="66D61F59" w14:textId="77777777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2C9F">
        <w:rPr>
          <w:rFonts w:ascii="Courier New" w:hAnsi="Courier New" w:cs="Courier New"/>
        </w:rPr>
        <w:t xml:space="preserve">IF (TIME.GT.NODE)  TTP= TTP2 </w:t>
      </w:r>
    </w:p>
    <w:p w14:paraId="3F7D7F03" w14:textId="77777777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7E5C39" w14:textId="77777777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2C9F">
        <w:rPr>
          <w:rFonts w:ascii="Courier New" w:hAnsi="Courier New" w:cs="Courier New"/>
        </w:rPr>
        <w:t xml:space="preserve">IF(FLAG.EQ.1) IPRED = CFU </w:t>
      </w:r>
    </w:p>
    <w:p w14:paraId="26A4D126" w14:textId="77777777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2C9F">
        <w:rPr>
          <w:rFonts w:ascii="Courier New" w:hAnsi="Courier New" w:cs="Courier New"/>
        </w:rPr>
        <w:t xml:space="preserve">IF(FLAG.EQ.2) IPRED = TTP </w:t>
      </w:r>
    </w:p>
    <w:p w14:paraId="1BF85B80" w14:textId="77777777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1DAF5EC" w14:textId="71503FB8" w:rsid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2C9F">
        <w:rPr>
          <w:rFonts w:ascii="Courier New" w:hAnsi="Courier New" w:cs="Courier New"/>
        </w:rPr>
        <w:t>;----------- PROBABILITY OF BACTERIAL PRESENCE -------------------</w:t>
      </w:r>
      <w:r w:rsidR="00FC4CF5">
        <w:rPr>
          <w:rFonts w:ascii="Courier New" w:hAnsi="Courier New" w:cs="Courier New"/>
        </w:rPr>
        <w:t>--</w:t>
      </w:r>
    </w:p>
    <w:p w14:paraId="14B4C965" w14:textId="418BDB94" w:rsidR="00FC4CF5" w:rsidRPr="00182C9F" w:rsidRDefault="00FC4CF5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;Change of negative culture result during first three days on treatment</w:t>
      </w:r>
    </w:p>
    <w:p w14:paraId="68192FF4" w14:textId="481CD327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2C9F">
        <w:rPr>
          <w:rFonts w:ascii="Courier New" w:hAnsi="Courier New" w:cs="Courier New"/>
        </w:rPr>
        <w:t xml:space="preserve">IF (FLAG.EQ.1) PBAC = 0.009  </w:t>
      </w:r>
      <w:r w:rsidR="00FC4CF5">
        <w:rPr>
          <w:rFonts w:ascii="Courier New" w:hAnsi="Courier New" w:cs="Courier New"/>
        </w:rPr>
        <w:t>;CFU</w:t>
      </w:r>
    </w:p>
    <w:p w14:paraId="29519FF3" w14:textId="2D7D9152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2C9F">
        <w:rPr>
          <w:rFonts w:ascii="Courier New" w:hAnsi="Courier New" w:cs="Courier New"/>
        </w:rPr>
        <w:t xml:space="preserve">IF (FLAG.EQ.2) PBAC = 0  </w:t>
      </w:r>
      <w:r w:rsidR="00FC4CF5">
        <w:rPr>
          <w:rFonts w:ascii="Courier New" w:hAnsi="Courier New" w:cs="Courier New"/>
        </w:rPr>
        <w:tab/>
        <w:t xml:space="preserve">  ;TTP</w:t>
      </w:r>
    </w:p>
    <w:p w14:paraId="3B71EDDE" w14:textId="77777777" w:rsid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8A96CC" w14:textId="4689C9AE" w:rsidR="00FC4CF5" w:rsidRPr="00182C9F" w:rsidRDefault="00FC4CF5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;Error model</w:t>
      </w:r>
    </w:p>
    <w:p w14:paraId="1CBF2728" w14:textId="77777777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2C9F">
        <w:rPr>
          <w:rFonts w:ascii="Courier New" w:hAnsi="Courier New" w:cs="Courier New"/>
        </w:rPr>
        <w:t>IF (FLAG.EQ.1.AND.REP.EQ.1) ADDERR = EPS(1)</w:t>
      </w:r>
    </w:p>
    <w:p w14:paraId="6C4DE446" w14:textId="77777777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2C9F">
        <w:rPr>
          <w:rFonts w:ascii="Courier New" w:hAnsi="Courier New" w:cs="Courier New"/>
        </w:rPr>
        <w:t>IF (FLAG.EQ.2.AND.REP.EQ.1) ADDERR = EPS(3)</w:t>
      </w:r>
    </w:p>
    <w:p w14:paraId="033B3ADC" w14:textId="77777777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2C9F">
        <w:rPr>
          <w:rFonts w:ascii="Courier New" w:hAnsi="Courier New" w:cs="Courier New"/>
        </w:rPr>
        <w:t>IF (FLAG.EQ.1.AND.REP.EQ.2) ADDERR = EPS(2)</w:t>
      </w:r>
    </w:p>
    <w:p w14:paraId="124DACEB" w14:textId="77777777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2C9F">
        <w:rPr>
          <w:rFonts w:ascii="Courier New" w:hAnsi="Courier New" w:cs="Courier New"/>
        </w:rPr>
        <w:t>IF (FLAG.EQ.2.AND.REP.EQ.2) ADDERR = EPS(4)</w:t>
      </w:r>
    </w:p>
    <w:p w14:paraId="48EF602E" w14:textId="77777777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794178" w14:textId="5D40D9CA" w:rsidR="00FC4CF5" w:rsidRDefault="00FC4CF5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;----------------------------M3 code--------------------------------</w:t>
      </w:r>
    </w:p>
    <w:p w14:paraId="7E992A47" w14:textId="64514963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2C9F">
        <w:rPr>
          <w:rFonts w:ascii="Courier New" w:hAnsi="Courier New" w:cs="Courier New"/>
        </w:rPr>
        <w:t>IF (FLAG.EQ.1) SD = SQRT(SIGMA(1,1))</w:t>
      </w:r>
    </w:p>
    <w:p w14:paraId="54F7E03A" w14:textId="77777777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2C9F">
        <w:rPr>
          <w:rFonts w:ascii="Courier New" w:hAnsi="Courier New" w:cs="Courier New"/>
        </w:rPr>
        <w:t>IF (FLAG.EQ.2) SD = SQRT(SIGMA(3,3))</w:t>
      </w:r>
    </w:p>
    <w:p w14:paraId="4461E36B" w14:textId="21A0C4D5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2C9F">
        <w:rPr>
          <w:rFonts w:ascii="Courier New" w:hAnsi="Courier New" w:cs="Courier New"/>
        </w:rPr>
        <w:t>LLOQ=1</w:t>
      </w:r>
      <w:r w:rsidR="00FC4CF5">
        <w:rPr>
          <w:rFonts w:ascii="Courier New" w:hAnsi="Courier New" w:cs="Courier New"/>
        </w:rPr>
        <w:t xml:space="preserve">   </w:t>
      </w:r>
      <w:r w:rsidR="00FC4CF5">
        <w:rPr>
          <w:rFonts w:ascii="Courier New" w:hAnsi="Courier New" w:cs="Courier New"/>
        </w:rPr>
        <w:tab/>
      </w:r>
      <w:r w:rsidR="00FC4CF5">
        <w:rPr>
          <w:rFonts w:ascii="Courier New" w:hAnsi="Courier New" w:cs="Courier New"/>
        </w:rPr>
        <w:tab/>
      </w:r>
      <w:r w:rsidR="00FC4CF5">
        <w:rPr>
          <w:rFonts w:ascii="Courier New" w:hAnsi="Courier New" w:cs="Courier New"/>
        </w:rPr>
        <w:tab/>
        <w:t>;LLOQ for CFU</w:t>
      </w:r>
    </w:p>
    <w:p w14:paraId="7A5E4B3F" w14:textId="5F38F8D5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2C9F">
        <w:rPr>
          <w:rFonts w:ascii="Courier New" w:hAnsi="Courier New" w:cs="Courier New"/>
        </w:rPr>
        <w:t xml:space="preserve">ULOQ=LOG10(25*24) </w:t>
      </w:r>
      <w:r w:rsidR="00FC4CF5">
        <w:rPr>
          <w:rFonts w:ascii="Courier New" w:hAnsi="Courier New" w:cs="Courier New"/>
        </w:rPr>
        <w:tab/>
        <w:t>;ULOQ for TTP</w:t>
      </w:r>
    </w:p>
    <w:p w14:paraId="0E79A5C1" w14:textId="77777777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2C9F">
        <w:rPr>
          <w:rFonts w:ascii="Courier New" w:hAnsi="Courier New" w:cs="Courier New"/>
        </w:rPr>
        <w:t>DUMLLOQ=(LLOQ-IPRED)/SD</w:t>
      </w:r>
    </w:p>
    <w:p w14:paraId="6BD885F2" w14:textId="77777777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2C9F">
        <w:rPr>
          <w:rFonts w:ascii="Courier New" w:hAnsi="Courier New" w:cs="Courier New"/>
        </w:rPr>
        <w:t>DUMULOQ=(IPRED-ULOQ)/SD</w:t>
      </w:r>
    </w:p>
    <w:p w14:paraId="6C9794E4" w14:textId="77777777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E37D1F6" w14:textId="77777777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2C9F">
        <w:rPr>
          <w:rFonts w:ascii="Courier New" w:hAnsi="Courier New" w:cs="Courier New"/>
        </w:rPr>
        <w:t>IF (FLAG.EQ.1) CUMD=PHI(DUMLLOQ)</w:t>
      </w:r>
    </w:p>
    <w:p w14:paraId="0E7E89D6" w14:textId="77777777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2C9F">
        <w:rPr>
          <w:rFonts w:ascii="Courier New" w:hAnsi="Courier New" w:cs="Courier New"/>
        </w:rPr>
        <w:t>IF (FLAG.EQ.2) CUMD=PHI(DUMULOQ)</w:t>
      </w:r>
    </w:p>
    <w:p w14:paraId="00F23BD3" w14:textId="77777777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EDC8EB" w14:textId="77777777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2C9F">
        <w:rPr>
          <w:rFonts w:ascii="Courier New" w:hAnsi="Courier New" w:cs="Courier New"/>
        </w:rPr>
        <w:t>IF (BLQ.EQ.2) THEN</w:t>
      </w:r>
    </w:p>
    <w:p w14:paraId="2841D337" w14:textId="77777777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2C9F">
        <w:rPr>
          <w:rFonts w:ascii="Courier New" w:hAnsi="Courier New" w:cs="Courier New"/>
        </w:rPr>
        <w:t>F_FLAG=0</w:t>
      </w:r>
    </w:p>
    <w:p w14:paraId="00509CE2" w14:textId="77777777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2C9F">
        <w:rPr>
          <w:rFonts w:ascii="Courier New" w:hAnsi="Courier New" w:cs="Courier New"/>
        </w:rPr>
        <w:t>Y=IPRED + ADDERR</w:t>
      </w:r>
    </w:p>
    <w:p w14:paraId="2F9F2A8C" w14:textId="77777777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2C9F">
        <w:rPr>
          <w:rFonts w:ascii="Courier New" w:hAnsi="Courier New" w:cs="Courier New"/>
        </w:rPr>
        <w:t>IRES = DV - IPRED</w:t>
      </w:r>
    </w:p>
    <w:p w14:paraId="0830094B" w14:textId="77777777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2C9F">
        <w:rPr>
          <w:rFonts w:ascii="Courier New" w:hAnsi="Courier New" w:cs="Courier New"/>
        </w:rPr>
        <w:t>ENDIF</w:t>
      </w:r>
    </w:p>
    <w:p w14:paraId="35E1283C" w14:textId="77777777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D16329" w14:textId="77777777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2C9F">
        <w:rPr>
          <w:rFonts w:ascii="Courier New" w:hAnsi="Courier New" w:cs="Courier New"/>
        </w:rPr>
        <w:t>IF (BLQ.EQ.1) THEN</w:t>
      </w:r>
    </w:p>
    <w:p w14:paraId="10D5DBD0" w14:textId="77777777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2C9F">
        <w:rPr>
          <w:rFonts w:ascii="Courier New" w:hAnsi="Courier New" w:cs="Courier New"/>
        </w:rPr>
        <w:t>F_FLAG=1</w:t>
      </w:r>
    </w:p>
    <w:p w14:paraId="775E6BB6" w14:textId="77777777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2C9F">
        <w:rPr>
          <w:rFonts w:ascii="Courier New" w:hAnsi="Courier New" w:cs="Courier New"/>
        </w:rPr>
        <w:t>Y=CUMD+PBAC-(CUMD*PBAC)</w:t>
      </w:r>
    </w:p>
    <w:p w14:paraId="7C572B4F" w14:textId="77777777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2C9F">
        <w:rPr>
          <w:rFonts w:ascii="Courier New" w:hAnsi="Courier New" w:cs="Courier New"/>
        </w:rPr>
        <w:t>MDVRES = 1</w:t>
      </w:r>
    </w:p>
    <w:p w14:paraId="37258231" w14:textId="77777777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2C9F">
        <w:rPr>
          <w:rFonts w:ascii="Courier New" w:hAnsi="Courier New" w:cs="Courier New"/>
        </w:rPr>
        <w:t>ENDIF</w:t>
      </w:r>
    </w:p>
    <w:p w14:paraId="35005B75" w14:textId="77777777" w:rsid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FF2A76" w14:textId="77777777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0CDABD" w14:textId="77777777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2C9F">
        <w:rPr>
          <w:rFonts w:ascii="Courier New" w:hAnsi="Courier New" w:cs="Courier New"/>
        </w:rPr>
        <w:t>$THETA</w:t>
      </w:r>
    </w:p>
    <w:p w14:paraId="163077C1" w14:textId="3DDF0356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2C9F">
        <w:rPr>
          <w:rFonts w:ascii="Courier New" w:hAnsi="Courier New" w:cs="Courier New"/>
        </w:rPr>
        <w:t>(0, 6.</w:t>
      </w:r>
      <w:r w:rsidR="00384B99">
        <w:rPr>
          <w:rFonts w:ascii="Courier New" w:hAnsi="Courier New" w:cs="Courier New"/>
        </w:rPr>
        <w:t>2</w:t>
      </w:r>
      <w:r w:rsidRPr="00182C9F">
        <w:rPr>
          <w:rFonts w:ascii="Courier New" w:hAnsi="Courier New" w:cs="Courier New"/>
        </w:rPr>
        <w:t>) ;1 INTERCEPTCFUP1</w:t>
      </w:r>
    </w:p>
    <w:p w14:paraId="5C6EDA96" w14:textId="77777777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2C9F">
        <w:rPr>
          <w:rFonts w:ascii="Courier New" w:hAnsi="Courier New" w:cs="Courier New"/>
        </w:rPr>
        <w:t>(0, 1.99) ;2 INTERCEPTTTPP1</w:t>
      </w:r>
    </w:p>
    <w:p w14:paraId="23C4A488" w14:textId="50E891FB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2C9F">
        <w:rPr>
          <w:rFonts w:ascii="Courier New" w:hAnsi="Courier New" w:cs="Courier New"/>
        </w:rPr>
        <w:t>(0, 0.0</w:t>
      </w:r>
      <w:r w:rsidR="00384B99">
        <w:rPr>
          <w:rFonts w:ascii="Courier New" w:hAnsi="Courier New" w:cs="Courier New"/>
        </w:rPr>
        <w:t>0667</w:t>
      </w:r>
      <w:r w:rsidRPr="00182C9F">
        <w:rPr>
          <w:rFonts w:ascii="Courier New" w:hAnsi="Courier New" w:cs="Courier New"/>
        </w:rPr>
        <w:t>) ;3  B1CFU</w:t>
      </w:r>
    </w:p>
    <w:p w14:paraId="49E8A86F" w14:textId="48555035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2C9F">
        <w:rPr>
          <w:rFonts w:ascii="Courier New" w:hAnsi="Courier New" w:cs="Courier New"/>
        </w:rPr>
        <w:t>(0, 0.002</w:t>
      </w:r>
      <w:r w:rsidR="00F32D39">
        <w:rPr>
          <w:rFonts w:ascii="Courier New" w:hAnsi="Courier New" w:cs="Courier New"/>
        </w:rPr>
        <w:t>54</w:t>
      </w:r>
      <w:r w:rsidRPr="00182C9F">
        <w:rPr>
          <w:rFonts w:ascii="Courier New" w:hAnsi="Courier New" w:cs="Courier New"/>
        </w:rPr>
        <w:t>) ;4 B2CFU</w:t>
      </w:r>
    </w:p>
    <w:p w14:paraId="7D92788C" w14:textId="353EEC29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2C9F">
        <w:rPr>
          <w:rFonts w:ascii="Courier New" w:hAnsi="Courier New" w:cs="Courier New"/>
        </w:rPr>
        <w:t>(0, 0.00</w:t>
      </w:r>
      <w:r w:rsidR="00F32D39">
        <w:rPr>
          <w:rFonts w:ascii="Courier New" w:hAnsi="Courier New" w:cs="Courier New"/>
        </w:rPr>
        <w:t>0961</w:t>
      </w:r>
      <w:r w:rsidRPr="00182C9F">
        <w:rPr>
          <w:rFonts w:ascii="Courier New" w:hAnsi="Courier New" w:cs="Courier New"/>
        </w:rPr>
        <w:t>) ;5  B1TTP</w:t>
      </w:r>
    </w:p>
    <w:p w14:paraId="772784F9" w14:textId="65FDB2D7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2C9F">
        <w:rPr>
          <w:rFonts w:ascii="Courier New" w:hAnsi="Courier New" w:cs="Courier New"/>
        </w:rPr>
        <w:t>(0, 0.0004</w:t>
      </w:r>
      <w:r w:rsidR="00F32D39">
        <w:rPr>
          <w:rFonts w:ascii="Courier New" w:hAnsi="Courier New" w:cs="Courier New"/>
        </w:rPr>
        <w:t>38</w:t>
      </w:r>
      <w:r w:rsidRPr="00182C9F">
        <w:rPr>
          <w:rFonts w:ascii="Courier New" w:hAnsi="Courier New" w:cs="Courier New"/>
        </w:rPr>
        <w:t>) ;6 B2TTP</w:t>
      </w:r>
    </w:p>
    <w:p w14:paraId="422536DF" w14:textId="77777777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2C9F">
        <w:rPr>
          <w:rFonts w:ascii="Courier New" w:hAnsi="Courier New" w:cs="Courier New"/>
        </w:rPr>
        <w:t>(0, 48) FIX ;7 NODE</w:t>
      </w:r>
    </w:p>
    <w:p w14:paraId="28B6F0F0" w14:textId="194B6267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2C9F">
        <w:rPr>
          <w:rFonts w:ascii="Courier New" w:hAnsi="Courier New" w:cs="Courier New"/>
        </w:rPr>
        <w:t xml:space="preserve">(0, </w:t>
      </w:r>
      <w:r w:rsidR="00F32D39">
        <w:rPr>
          <w:rFonts w:ascii="Courier New" w:hAnsi="Courier New" w:cs="Courier New"/>
        </w:rPr>
        <w:t>794</w:t>
      </w:r>
      <w:r w:rsidRPr="00182C9F">
        <w:rPr>
          <w:rFonts w:ascii="Courier New" w:hAnsi="Courier New" w:cs="Courier New"/>
        </w:rPr>
        <w:t>) ; 8 EXRES</w:t>
      </w:r>
    </w:p>
    <w:p w14:paraId="0D45FE8F" w14:textId="77777777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1435F7B" w14:textId="77777777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2C9F">
        <w:rPr>
          <w:rFonts w:ascii="Courier New" w:hAnsi="Courier New" w:cs="Courier New"/>
        </w:rPr>
        <w:t>$OMEGA BLOCK(3)</w:t>
      </w:r>
    </w:p>
    <w:p w14:paraId="20B2DFFB" w14:textId="54A32952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2C9F">
        <w:rPr>
          <w:rFonts w:ascii="Courier New" w:hAnsi="Courier New" w:cs="Courier New"/>
        </w:rPr>
        <w:t xml:space="preserve"> 0.02</w:t>
      </w:r>
      <w:r w:rsidR="009F29D6">
        <w:rPr>
          <w:rFonts w:ascii="Courier New" w:hAnsi="Courier New" w:cs="Courier New"/>
        </w:rPr>
        <w:t>25</w:t>
      </w:r>
      <w:r w:rsidRPr="00182C9F">
        <w:rPr>
          <w:rFonts w:ascii="Courier New" w:hAnsi="Courier New" w:cs="Courier New"/>
        </w:rPr>
        <w:t xml:space="preserve">  ;1 INTECEPTCFU</w:t>
      </w:r>
    </w:p>
    <w:p w14:paraId="0947620D" w14:textId="4385D60C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2C9F">
        <w:rPr>
          <w:rFonts w:ascii="Courier New" w:hAnsi="Courier New" w:cs="Courier New"/>
        </w:rPr>
        <w:t xml:space="preserve"> -0.005</w:t>
      </w:r>
      <w:r w:rsidR="009F29D6">
        <w:rPr>
          <w:rFonts w:ascii="Courier New" w:hAnsi="Courier New" w:cs="Courier New"/>
        </w:rPr>
        <w:t>3</w:t>
      </w:r>
      <w:r w:rsidRPr="00182C9F">
        <w:rPr>
          <w:rFonts w:ascii="Courier New" w:hAnsi="Courier New" w:cs="Courier New"/>
        </w:rPr>
        <w:t xml:space="preserve"> 0.002</w:t>
      </w:r>
      <w:r w:rsidR="009F29D6">
        <w:rPr>
          <w:rFonts w:ascii="Courier New" w:hAnsi="Courier New" w:cs="Courier New"/>
        </w:rPr>
        <w:t>6</w:t>
      </w:r>
      <w:r w:rsidRPr="00182C9F">
        <w:rPr>
          <w:rFonts w:ascii="Courier New" w:hAnsi="Courier New" w:cs="Courier New"/>
        </w:rPr>
        <w:t xml:space="preserve">  ;2 INTECEPTTTP</w:t>
      </w:r>
    </w:p>
    <w:p w14:paraId="1289333D" w14:textId="691BA3EB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2C9F">
        <w:rPr>
          <w:rFonts w:ascii="Courier New" w:hAnsi="Courier New" w:cs="Courier New"/>
        </w:rPr>
        <w:t xml:space="preserve"> </w:t>
      </w:r>
      <w:r w:rsidR="009F29D6">
        <w:rPr>
          <w:rFonts w:ascii="Courier New" w:hAnsi="Courier New" w:cs="Courier New"/>
        </w:rPr>
        <w:t>-0.0185</w:t>
      </w:r>
      <w:r w:rsidRPr="00182C9F">
        <w:rPr>
          <w:rFonts w:ascii="Courier New" w:hAnsi="Courier New" w:cs="Courier New"/>
        </w:rPr>
        <w:t xml:space="preserve"> -0.0</w:t>
      </w:r>
      <w:r w:rsidR="009F29D6">
        <w:rPr>
          <w:rFonts w:ascii="Courier New" w:hAnsi="Courier New" w:cs="Courier New"/>
        </w:rPr>
        <w:t>07</w:t>
      </w:r>
      <w:r w:rsidRPr="00182C9F">
        <w:rPr>
          <w:rFonts w:ascii="Courier New" w:hAnsi="Courier New" w:cs="Courier New"/>
        </w:rPr>
        <w:t xml:space="preserve"> 0.2</w:t>
      </w:r>
      <w:r w:rsidR="005F4B23">
        <w:rPr>
          <w:rFonts w:ascii="Courier New" w:hAnsi="Courier New" w:cs="Courier New"/>
        </w:rPr>
        <w:t>11</w:t>
      </w:r>
      <w:r w:rsidRPr="00182C9F">
        <w:rPr>
          <w:rFonts w:ascii="Courier New" w:hAnsi="Courier New" w:cs="Courier New"/>
        </w:rPr>
        <w:t xml:space="preserve">  ;</w:t>
      </w:r>
      <w:r w:rsidR="00985DAC">
        <w:rPr>
          <w:rFonts w:ascii="Courier New" w:hAnsi="Courier New" w:cs="Courier New"/>
        </w:rPr>
        <w:t>3</w:t>
      </w:r>
      <w:r w:rsidRPr="00182C9F">
        <w:rPr>
          <w:rFonts w:ascii="Courier New" w:hAnsi="Courier New" w:cs="Courier New"/>
        </w:rPr>
        <w:t xml:space="preserve"> SLOPE1TTP</w:t>
      </w:r>
    </w:p>
    <w:p w14:paraId="347F6C93" w14:textId="77777777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750CD6" w14:textId="77777777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2C9F">
        <w:rPr>
          <w:rFonts w:ascii="Courier New" w:hAnsi="Courier New" w:cs="Courier New"/>
        </w:rPr>
        <w:t>$OMEGA BLOCK(2)</w:t>
      </w:r>
    </w:p>
    <w:p w14:paraId="007A2186" w14:textId="2DB59C44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2C9F">
        <w:rPr>
          <w:rFonts w:ascii="Courier New" w:hAnsi="Courier New" w:cs="Courier New"/>
        </w:rPr>
        <w:t>0.46</w:t>
      </w:r>
      <w:r w:rsidR="005F4B23">
        <w:rPr>
          <w:rFonts w:ascii="Courier New" w:hAnsi="Courier New" w:cs="Courier New"/>
        </w:rPr>
        <w:t>2</w:t>
      </w:r>
      <w:r w:rsidRPr="00182C9F">
        <w:rPr>
          <w:rFonts w:ascii="Courier New" w:hAnsi="Courier New" w:cs="Courier New"/>
        </w:rPr>
        <w:t>;</w:t>
      </w:r>
      <w:r w:rsidR="00985DAC">
        <w:rPr>
          <w:rFonts w:ascii="Courier New" w:hAnsi="Courier New" w:cs="Courier New"/>
        </w:rPr>
        <w:t>4</w:t>
      </w:r>
      <w:r w:rsidRPr="00182C9F">
        <w:rPr>
          <w:rFonts w:ascii="Courier New" w:hAnsi="Courier New" w:cs="Courier New"/>
        </w:rPr>
        <w:t xml:space="preserve"> SLOPE2CFU</w:t>
      </w:r>
    </w:p>
    <w:p w14:paraId="6864B27F" w14:textId="396F47CA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2C9F">
        <w:rPr>
          <w:rFonts w:ascii="Courier New" w:hAnsi="Courier New" w:cs="Courier New"/>
        </w:rPr>
        <w:t>0.2</w:t>
      </w:r>
      <w:r w:rsidR="005F4B23">
        <w:rPr>
          <w:rFonts w:ascii="Courier New" w:hAnsi="Courier New" w:cs="Courier New"/>
        </w:rPr>
        <w:t>52</w:t>
      </w:r>
      <w:r w:rsidRPr="00182C9F">
        <w:rPr>
          <w:rFonts w:ascii="Courier New" w:hAnsi="Courier New" w:cs="Courier New"/>
        </w:rPr>
        <w:t xml:space="preserve"> 0.</w:t>
      </w:r>
      <w:r w:rsidR="005F4B23">
        <w:rPr>
          <w:rFonts w:ascii="Courier New" w:hAnsi="Courier New" w:cs="Courier New"/>
        </w:rPr>
        <w:t>223</w:t>
      </w:r>
      <w:r w:rsidRPr="00182C9F">
        <w:rPr>
          <w:rFonts w:ascii="Courier New" w:hAnsi="Courier New" w:cs="Courier New"/>
        </w:rPr>
        <w:t>;</w:t>
      </w:r>
      <w:r w:rsidR="00985DAC">
        <w:rPr>
          <w:rFonts w:ascii="Courier New" w:hAnsi="Courier New" w:cs="Courier New"/>
        </w:rPr>
        <w:t>5</w:t>
      </w:r>
      <w:r w:rsidRPr="00182C9F">
        <w:rPr>
          <w:rFonts w:ascii="Courier New" w:hAnsi="Courier New" w:cs="Courier New"/>
        </w:rPr>
        <w:t xml:space="preserve"> SLOPE2TTP</w:t>
      </w:r>
    </w:p>
    <w:p w14:paraId="7A20A167" w14:textId="77777777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DCEDF8" w14:textId="77777777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2C9F">
        <w:rPr>
          <w:rFonts w:ascii="Courier New" w:hAnsi="Courier New" w:cs="Courier New"/>
        </w:rPr>
        <w:t>$SIGMA BLOCK(4)</w:t>
      </w:r>
    </w:p>
    <w:p w14:paraId="46A21F2E" w14:textId="558D47DC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2C9F">
        <w:rPr>
          <w:rFonts w:ascii="Courier New" w:hAnsi="Courier New" w:cs="Courier New"/>
        </w:rPr>
        <w:t>0.</w:t>
      </w:r>
      <w:r w:rsidR="005F4B23">
        <w:rPr>
          <w:rFonts w:ascii="Courier New" w:hAnsi="Courier New" w:cs="Courier New"/>
        </w:rPr>
        <w:t>301</w:t>
      </w:r>
      <w:r w:rsidRPr="00182C9F">
        <w:rPr>
          <w:rFonts w:ascii="Courier New" w:hAnsi="Courier New" w:cs="Courier New"/>
        </w:rPr>
        <w:t xml:space="preserve"> ; ADD error CFU1</w:t>
      </w:r>
    </w:p>
    <w:p w14:paraId="54930A9E" w14:textId="6D8E246A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2C9F">
        <w:rPr>
          <w:rFonts w:ascii="Courier New" w:hAnsi="Courier New" w:cs="Courier New"/>
        </w:rPr>
        <w:t>0.2</w:t>
      </w:r>
      <w:r w:rsidR="005F4B23">
        <w:rPr>
          <w:rFonts w:ascii="Courier New" w:hAnsi="Courier New" w:cs="Courier New"/>
        </w:rPr>
        <w:t>81</w:t>
      </w:r>
      <w:r w:rsidRPr="00182C9F">
        <w:rPr>
          <w:rFonts w:ascii="Courier New" w:hAnsi="Courier New" w:cs="Courier New"/>
        </w:rPr>
        <w:t xml:space="preserve"> 0.</w:t>
      </w:r>
      <w:r w:rsidR="00101A23">
        <w:rPr>
          <w:rFonts w:ascii="Courier New" w:hAnsi="Courier New" w:cs="Courier New"/>
        </w:rPr>
        <w:t>327</w:t>
      </w:r>
      <w:r w:rsidRPr="00182C9F">
        <w:rPr>
          <w:rFonts w:ascii="Courier New" w:hAnsi="Courier New" w:cs="Courier New"/>
        </w:rPr>
        <w:t xml:space="preserve"> ; ADD error CFU2</w:t>
      </w:r>
    </w:p>
    <w:p w14:paraId="280B203F" w14:textId="6BF14BE4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2C9F">
        <w:rPr>
          <w:rFonts w:ascii="Courier New" w:hAnsi="Courier New" w:cs="Courier New"/>
        </w:rPr>
        <w:t>-0.0</w:t>
      </w:r>
      <w:r w:rsidR="00B772B7">
        <w:rPr>
          <w:rFonts w:ascii="Courier New" w:hAnsi="Courier New" w:cs="Courier New"/>
        </w:rPr>
        <w:t>184</w:t>
      </w:r>
      <w:r w:rsidRPr="00182C9F">
        <w:rPr>
          <w:rFonts w:ascii="Courier New" w:hAnsi="Courier New" w:cs="Courier New"/>
        </w:rPr>
        <w:t xml:space="preserve"> -0.019</w:t>
      </w:r>
      <w:r w:rsidR="00B772B7">
        <w:rPr>
          <w:rFonts w:ascii="Courier New" w:hAnsi="Courier New" w:cs="Courier New"/>
        </w:rPr>
        <w:t>9</w:t>
      </w:r>
      <w:r w:rsidRPr="00182C9F">
        <w:rPr>
          <w:rFonts w:ascii="Courier New" w:hAnsi="Courier New" w:cs="Courier New"/>
        </w:rPr>
        <w:t xml:space="preserve"> 0.004</w:t>
      </w:r>
      <w:r w:rsidR="00B772B7">
        <w:rPr>
          <w:rFonts w:ascii="Courier New" w:hAnsi="Courier New" w:cs="Courier New"/>
        </w:rPr>
        <w:t>4</w:t>
      </w:r>
      <w:r w:rsidRPr="00182C9F">
        <w:rPr>
          <w:rFonts w:ascii="Courier New" w:hAnsi="Courier New" w:cs="Courier New"/>
        </w:rPr>
        <w:t xml:space="preserve"> ; ADD error TTP1</w:t>
      </w:r>
    </w:p>
    <w:p w14:paraId="4DE0EA5A" w14:textId="27382B73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2C9F">
        <w:rPr>
          <w:rFonts w:ascii="Courier New" w:hAnsi="Courier New" w:cs="Courier New"/>
        </w:rPr>
        <w:t>-0.01</w:t>
      </w:r>
      <w:r w:rsidR="00B772B7">
        <w:rPr>
          <w:rFonts w:ascii="Courier New" w:hAnsi="Courier New" w:cs="Courier New"/>
        </w:rPr>
        <w:t>76</w:t>
      </w:r>
      <w:r w:rsidRPr="00182C9F">
        <w:rPr>
          <w:rFonts w:ascii="Courier New" w:hAnsi="Courier New" w:cs="Courier New"/>
        </w:rPr>
        <w:t xml:space="preserve"> -0.01</w:t>
      </w:r>
      <w:r w:rsidR="00B772B7">
        <w:rPr>
          <w:rFonts w:ascii="Courier New" w:hAnsi="Courier New" w:cs="Courier New"/>
        </w:rPr>
        <w:t>93</w:t>
      </w:r>
      <w:r w:rsidRPr="00182C9F">
        <w:rPr>
          <w:rFonts w:ascii="Courier New" w:hAnsi="Courier New" w:cs="Courier New"/>
        </w:rPr>
        <w:t xml:space="preserve"> 0.0033 0.0035 ; ADD error TTP2</w:t>
      </w:r>
    </w:p>
    <w:p w14:paraId="488B53E3" w14:textId="77777777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41E1976" w14:textId="77777777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C39038" w14:textId="77777777" w:rsidR="00182C9F" w:rsidRPr="00182C9F" w:rsidRDefault="00182C9F" w:rsidP="00182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2C9F">
        <w:rPr>
          <w:rFonts w:ascii="Courier New" w:hAnsi="Courier New" w:cs="Courier New"/>
        </w:rPr>
        <w:t>$ESTIMATION METHOD=1 INTERACTION LAPLACIAN NUMERICAL SLOW MAXEVAL=9999 NSIG=2 PRINT=1</w:t>
      </w:r>
    </w:p>
    <w:p w14:paraId="1850D88E" w14:textId="5C50F438" w:rsidR="00473DEF" w:rsidRPr="00D954DD" w:rsidRDefault="00182C9F" w:rsidP="00D954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82C9F">
        <w:rPr>
          <w:rFonts w:ascii="Courier New" w:hAnsi="Courier New" w:cs="Courier New"/>
        </w:rPr>
        <w:t xml:space="preserve">$COV UNCONDITIONAL </w:t>
      </w:r>
    </w:p>
    <w:sectPr w:rsidR="00473DEF" w:rsidRPr="00D954DD" w:rsidSect="00732D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54C"/>
    <w:rsid w:val="00064749"/>
    <w:rsid w:val="000835C9"/>
    <w:rsid w:val="00101A23"/>
    <w:rsid w:val="0014643A"/>
    <w:rsid w:val="00182C9F"/>
    <w:rsid w:val="00183B36"/>
    <w:rsid w:val="001D7BF2"/>
    <w:rsid w:val="001F0546"/>
    <w:rsid w:val="002326BC"/>
    <w:rsid w:val="00235A34"/>
    <w:rsid w:val="0028344B"/>
    <w:rsid w:val="002D6C10"/>
    <w:rsid w:val="002D76A9"/>
    <w:rsid w:val="002E21BC"/>
    <w:rsid w:val="00384B99"/>
    <w:rsid w:val="003B1C38"/>
    <w:rsid w:val="003B48B3"/>
    <w:rsid w:val="003B5F69"/>
    <w:rsid w:val="003B610D"/>
    <w:rsid w:val="003D643E"/>
    <w:rsid w:val="003F6544"/>
    <w:rsid w:val="00430E8A"/>
    <w:rsid w:val="00444593"/>
    <w:rsid w:val="00460A3F"/>
    <w:rsid w:val="00473DEF"/>
    <w:rsid w:val="004A0DC2"/>
    <w:rsid w:val="004C4180"/>
    <w:rsid w:val="004C58D4"/>
    <w:rsid w:val="004D5C17"/>
    <w:rsid w:val="004E29C4"/>
    <w:rsid w:val="00526458"/>
    <w:rsid w:val="00560498"/>
    <w:rsid w:val="005718EA"/>
    <w:rsid w:val="005C5989"/>
    <w:rsid w:val="005F4B23"/>
    <w:rsid w:val="006E6A05"/>
    <w:rsid w:val="006F2AB2"/>
    <w:rsid w:val="006F64C2"/>
    <w:rsid w:val="006F7888"/>
    <w:rsid w:val="00732DAA"/>
    <w:rsid w:val="00753F9D"/>
    <w:rsid w:val="007601C8"/>
    <w:rsid w:val="007D0DC4"/>
    <w:rsid w:val="007F3BF4"/>
    <w:rsid w:val="008063DF"/>
    <w:rsid w:val="00815DC2"/>
    <w:rsid w:val="00822D02"/>
    <w:rsid w:val="00853A1E"/>
    <w:rsid w:val="00855A7B"/>
    <w:rsid w:val="00866320"/>
    <w:rsid w:val="00877AF1"/>
    <w:rsid w:val="00880B2A"/>
    <w:rsid w:val="008C791E"/>
    <w:rsid w:val="009070ED"/>
    <w:rsid w:val="0098410A"/>
    <w:rsid w:val="00985DAC"/>
    <w:rsid w:val="009D02F3"/>
    <w:rsid w:val="009F29D6"/>
    <w:rsid w:val="009F6267"/>
    <w:rsid w:val="00A662C7"/>
    <w:rsid w:val="00AA054C"/>
    <w:rsid w:val="00AE2E94"/>
    <w:rsid w:val="00AE65BB"/>
    <w:rsid w:val="00B27CA2"/>
    <w:rsid w:val="00B772B7"/>
    <w:rsid w:val="00C01F34"/>
    <w:rsid w:val="00C61CC3"/>
    <w:rsid w:val="00C82813"/>
    <w:rsid w:val="00C8286E"/>
    <w:rsid w:val="00C95C07"/>
    <w:rsid w:val="00D44DFB"/>
    <w:rsid w:val="00D6069F"/>
    <w:rsid w:val="00D70EE1"/>
    <w:rsid w:val="00D810A6"/>
    <w:rsid w:val="00D954DD"/>
    <w:rsid w:val="00DA51DC"/>
    <w:rsid w:val="00DB6689"/>
    <w:rsid w:val="00DC190C"/>
    <w:rsid w:val="00E34F28"/>
    <w:rsid w:val="00ED1C44"/>
    <w:rsid w:val="00EF5160"/>
    <w:rsid w:val="00F208E1"/>
    <w:rsid w:val="00F32D39"/>
    <w:rsid w:val="00F7656C"/>
    <w:rsid w:val="00FC4CF5"/>
    <w:rsid w:val="00FC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5D7FB"/>
  <w15:chartTrackingRefBased/>
  <w15:docId w15:val="{CBB5DBD0-2759-44B2-ABCC-837073C2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B48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B48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B48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8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8B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1592</Words>
  <Characters>9078</Characters>
  <Application>Microsoft Office Word</Application>
  <DocSecurity>0</DocSecurity>
  <Lines>75</Lines>
  <Paragraphs>21</Paragraphs>
  <ScaleCrop>false</ScaleCrop>
  <Company/>
  <LinksUpToDate>false</LinksUpToDate>
  <CharactersWithSpaces>10649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Koele, Simon</dc:creator>
  <cp:keywords/>
  <dc:description/>
  <cp:lastModifiedBy>Koele, Simon</cp:lastModifiedBy>
  <cp:revision>2</cp:revision>
  <dcterms:created xsi:type="dcterms:W3CDTF">2024-05-17T12:17:00Z</dcterms:created>
  <dcterms:modified xsi:type="dcterms:W3CDTF">2024-05-17T12:17:00Z</dcterms:modified>
</cp:coreProperties>
</file>