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4"/>
          <w:szCs w:val="24"/>
          <w:lang w:val="en-GB" w:eastAsia="en-GB"/>
        </w:rPr>
        <w:id w:val="463405858"/>
        <w:docPartObj>
          <w:docPartGallery w:val="Cover Pages"/>
          <w:docPartUnique/>
        </w:docPartObj>
      </w:sdtPr>
      <w:sdtEndPr>
        <w:rPr>
          <w:rFonts w:asciiTheme="minorHAnsi" w:eastAsiaTheme="minorEastAsia" w:hAnsiTheme="minorHAnsi" w:cstheme="minorBidi"/>
          <w:caps w:val="0"/>
          <w:color w:val="FFFFFF" w:themeColor="background1"/>
        </w:rPr>
      </w:sdtEndPr>
      <w:sdtContent>
        <w:tbl>
          <w:tblPr>
            <w:tblW w:w="5000" w:type="pct"/>
            <w:jc w:val="center"/>
            <w:tblLook w:val="04A0" w:firstRow="1" w:lastRow="0" w:firstColumn="1" w:lastColumn="0" w:noHBand="0" w:noVBand="1"/>
          </w:tblPr>
          <w:tblGrid>
            <w:gridCol w:w="8306"/>
          </w:tblGrid>
          <w:tr w:rsidR="00F5694F">
            <w:trPr>
              <w:trHeight w:val="2880"/>
              <w:jc w:val="center"/>
            </w:trPr>
            <w:tc>
              <w:tcPr>
                <w:tcW w:w="5000" w:type="pct"/>
              </w:tcPr>
              <w:p w:rsidR="00F5694F" w:rsidRDefault="00F5694F" w:rsidP="00F5694F">
                <w:pPr>
                  <w:pStyle w:val="NoSpacing"/>
                  <w:jc w:val="center"/>
                  <w:rPr>
                    <w:rFonts w:asciiTheme="majorHAnsi" w:eastAsiaTheme="majorEastAsia" w:hAnsiTheme="majorHAnsi" w:cstheme="majorBidi"/>
                    <w:caps/>
                  </w:rPr>
                </w:pPr>
              </w:p>
            </w:tc>
          </w:tr>
          <w:tr w:rsidR="00F5694F">
            <w:trPr>
              <w:trHeight w:val="1440"/>
              <w:jc w:val="center"/>
            </w:trPr>
            <w:sdt>
              <w:sdtPr>
                <w:rPr>
                  <w:rFonts w:asciiTheme="majorHAnsi" w:eastAsiaTheme="majorEastAsia" w:hAnsiTheme="majorHAnsi" w:cstheme="majorBidi"/>
                  <w:sz w:val="80"/>
                  <w:szCs w:val="80"/>
                </w:rPr>
                <w:alias w:val="Title"/>
                <w:id w:val="15524250"/>
                <w:placeholder>
                  <w:docPart w:val="3F901C7AE7664D2DB1563D9A1B7EF70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F5694F" w:rsidRDefault="00545F3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ART OF LISTENING: making a difference through ‘Enduring Connections’</w:t>
                    </w:r>
                  </w:p>
                </w:tc>
              </w:sdtContent>
            </w:sdt>
          </w:tr>
          <w:tr w:rsidR="00F5694F">
            <w:trPr>
              <w:trHeight w:val="720"/>
              <w:jc w:val="center"/>
            </w:trPr>
            <w:sdt>
              <w:sdtPr>
                <w:rPr>
                  <w:rFonts w:asciiTheme="majorHAnsi" w:eastAsiaTheme="majorEastAsia" w:hAnsiTheme="majorHAnsi" w:cstheme="majorBidi"/>
                  <w:sz w:val="44"/>
                  <w:szCs w:val="44"/>
                </w:rPr>
                <w:alias w:val="Subtitle"/>
                <w:id w:val="15524255"/>
                <w:placeholder>
                  <w:docPart w:val="839A10729D76444F876E76A4F797D91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F5694F" w:rsidRDefault="00545F34" w:rsidP="00F5694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Practical resource for research planning and implementation</w:t>
                    </w:r>
                  </w:p>
                </w:tc>
              </w:sdtContent>
            </w:sdt>
          </w:tr>
          <w:tr w:rsidR="00F5694F">
            <w:trPr>
              <w:trHeight w:val="360"/>
              <w:jc w:val="center"/>
            </w:trPr>
            <w:tc>
              <w:tcPr>
                <w:tcW w:w="5000" w:type="pct"/>
                <w:vAlign w:val="center"/>
              </w:tcPr>
              <w:p w:rsidR="00F5694F" w:rsidRDefault="00F5694F">
                <w:pPr>
                  <w:pStyle w:val="NoSpacing"/>
                  <w:jc w:val="center"/>
                </w:pPr>
              </w:p>
            </w:tc>
          </w:tr>
          <w:tr w:rsidR="00F5694F">
            <w:trPr>
              <w:trHeight w:val="360"/>
              <w:jc w:val="center"/>
            </w:trPr>
            <w:sdt>
              <w:sdtPr>
                <w:rPr>
                  <w:b/>
                  <w:bCs/>
                </w:rPr>
                <w:alias w:val="Author"/>
                <w:id w:val="15524260"/>
                <w:placeholder>
                  <w:docPart w:val="907C4DFDE9FD4C1AA29655719ACCF43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5694F" w:rsidRDefault="00F5694F">
                    <w:pPr>
                      <w:pStyle w:val="NoSpacing"/>
                      <w:jc w:val="center"/>
                      <w:rPr>
                        <w:b/>
                        <w:bCs/>
                      </w:rPr>
                    </w:pPr>
                    <w:r>
                      <w:rPr>
                        <w:b/>
                        <w:bCs/>
                      </w:rPr>
                      <w:t>Alyson Brody</w:t>
                    </w:r>
                  </w:p>
                </w:tc>
              </w:sdtContent>
            </w:sdt>
          </w:tr>
          <w:tr w:rsidR="00F5694F">
            <w:trPr>
              <w:trHeight w:val="360"/>
              <w:jc w:val="center"/>
            </w:trPr>
            <w:sdt>
              <w:sdtPr>
                <w:rPr>
                  <w:b/>
                  <w:bCs/>
                </w:rPr>
                <w:alias w:val="Date"/>
                <w:id w:val="516659546"/>
                <w:placeholder>
                  <w:docPart w:val="6BF90EAD82994988A48B53C4A9714A83"/>
                </w:placeholder>
                <w:dataBinding w:prefixMappings="xmlns:ns0='http://schemas.microsoft.com/office/2006/coverPageProps'" w:xpath="/ns0:CoverPageProperties[1]/ns0:PublishDate[1]" w:storeItemID="{55AF091B-3C7A-41E3-B477-F2FDAA23CFDA}"/>
                <w:date w:fullDate="2017-04-11T00:00:00Z">
                  <w:dateFormat w:val="M/d/yyyy"/>
                  <w:lid w:val="en-US"/>
                  <w:storeMappedDataAs w:val="dateTime"/>
                  <w:calendar w:val="gregorian"/>
                </w:date>
              </w:sdtPr>
              <w:sdtEndPr/>
              <w:sdtContent>
                <w:tc>
                  <w:tcPr>
                    <w:tcW w:w="5000" w:type="pct"/>
                    <w:vAlign w:val="center"/>
                  </w:tcPr>
                  <w:p w:rsidR="00F5694F" w:rsidRDefault="00F5694F">
                    <w:pPr>
                      <w:pStyle w:val="NoSpacing"/>
                      <w:jc w:val="center"/>
                      <w:rPr>
                        <w:b/>
                        <w:bCs/>
                      </w:rPr>
                    </w:pPr>
                    <w:r>
                      <w:rPr>
                        <w:b/>
                        <w:bCs/>
                      </w:rPr>
                      <w:t>4/11/2017</w:t>
                    </w:r>
                  </w:p>
                </w:tc>
              </w:sdtContent>
            </w:sdt>
          </w:tr>
        </w:tbl>
        <w:p w:rsidR="00F5694F" w:rsidRDefault="00F5694F"/>
        <w:p w:rsidR="00F5694F" w:rsidRDefault="00F5694F"/>
        <w:p w:rsidR="00F5694F" w:rsidRDefault="00F5694F"/>
        <w:p w:rsidR="00F5694F" w:rsidRDefault="00F5694F">
          <w:pPr>
            <w:rPr>
              <w:rFonts w:asciiTheme="minorHAnsi" w:eastAsiaTheme="minorEastAsia" w:hAnsiTheme="minorHAnsi" w:cstheme="minorBidi"/>
              <w:color w:val="FFFFFF" w:themeColor="background1"/>
              <w:sz w:val="22"/>
              <w:szCs w:val="22"/>
              <w:lang w:val="en-US" w:eastAsia="en-US"/>
            </w:rPr>
          </w:pPr>
          <w:r>
            <w:rPr>
              <w:rFonts w:asciiTheme="minorHAnsi" w:eastAsiaTheme="minorEastAsia" w:hAnsiTheme="minorHAnsi" w:cstheme="minorBidi"/>
              <w:color w:val="FFFFFF" w:themeColor="background1"/>
              <w:sz w:val="22"/>
              <w:szCs w:val="22"/>
              <w:lang w:val="en-US" w:eastAsia="en-US"/>
            </w:rPr>
            <w:br w:type="page"/>
          </w:r>
        </w:p>
      </w:sdtContent>
    </w:sdt>
    <w:sdt>
      <w:sdtPr>
        <w:id w:val="-590548668"/>
        <w:docPartObj>
          <w:docPartGallery w:val="Table of Contents"/>
          <w:docPartUnique/>
        </w:docPartObj>
      </w:sdtPr>
      <w:sdtEndPr>
        <w:rPr>
          <w:rFonts w:ascii="Times New Roman" w:eastAsia="Times New Roman" w:hAnsi="Times New Roman" w:cs="Times New Roman"/>
          <w:b/>
          <w:bCs/>
          <w:noProof/>
          <w:color w:val="auto"/>
          <w:sz w:val="24"/>
          <w:szCs w:val="24"/>
          <w:lang w:val="en-GB" w:eastAsia="en-GB"/>
        </w:rPr>
      </w:sdtEndPr>
      <w:sdtContent>
        <w:p w:rsidR="002C57D5" w:rsidRDefault="002C57D5">
          <w:pPr>
            <w:pStyle w:val="TOCHeading"/>
          </w:pPr>
          <w:r>
            <w:t>Table of Contents</w:t>
          </w:r>
        </w:p>
        <w:p w:rsidR="0010736B" w:rsidRDefault="002C57D5">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9669959" w:history="1">
            <w:r w:rsidR="0010736B" w:rsidRPr="00266433">
              <w:rPr>
                <w:rStyle w:val="Hyperlink"/>
                <w:b/>
                <w:noProof/>
              </w:rPr>
              <w:t>Introduction</w:t>
            </w:r>
            <w:r w:rsidR="0010736B">
              <w:rPr>
                <w:noProof/>
                <w:webHidden/>
              </w:rPr>
              <w:tab/>
            </w:r>
            <w:r w:rsidR="0010736B">
              <w:rPr>
                <w:noProof/>
                <w:webHidden/>
              </w:rPr>
              <w:fldChar w:fldCharType="begin"/>
            </w:r>
            <w:r w:rsidR="0010736B">
              <w:rPr>
                <w:noProof/>
                <w:webHidden/>
              </w:rPr>
              <w:instrText xml:space="preserve"> PAGEREF _Toc479669959 \h </w:instrText>
            </w:r>
            <w:r w:rsidR="0010736B">
              <w:rPr>
                <w:noProof/>
                <w:webHidden/>
              </w:rPr>
            </w:r>
            <w:r w:rsidR="0010736B">
              <w:rPr>
                <w:noProof/>
                <w:webHidden/>
              </w:rPr>
              <w:fldChar w:fldCharType="separate"/>
            </w:r>
            <w:r w:rsidR="0010736B">
              <w:rPr>
                <w:noProof/>
                <w:webHidden/>
              </w:rPr>
              <w:t>2</w:t>
            </w:r>
            <w:r w:rsidR="0010736B">
              <w:rPr>
                <w:noProof/>
                <w:webHidden/>
              </w:rPr>
              <w:fldChar w:fldCharType="end"/>
            </w:r>
          </w:hyperlink>
        </w:p>
        <w:p w:rsidR="0010736B" w:rsidRDefault="0010736B">
          <w:pPr>
            <w:pStyle w:val="TOC2"/>
            <w:tabs>
              <w:tab w:val="right" w:leader="dot" w:pos="8296"/>
            </w:tabs>
            <w:rPr>
              <w:rFonts w:asciiTheme="minorHAnsi" w:eastAsiaTheme="minorEastAsia" w:hAnsiTheme="minorHAnsi" w:cstheme="minorBidi"/>
              <w:noProof/>
              <w:sz w:val="22"/>
              <w:szCs w:val="22"/>
            </w:rPr>
          </w:pPr>
          <w:hyperlink w:anchor="_Toc479669960" w:history="1">
            <w:r w:rsidRPr="00266433">
              <w:rPr>
                <w:rStyle w:val="Hyperlink"/>
                <w:b/>
                <w:noProof/>
              </w:rPr>
              <w:t>Positioning the research</w:t>
            </w:r>
            <w:r>
              <w:rPr>
                <w:noProof/>
                <w:webHidden/>
              </w:rPr>
              <w:tab/>
            </w:r>
            <w:r>
              <w:rPr>
                <w:noProof/>
                <w:webHidden/>
              </w:rPr>
              <w:fldChar w:fldCharType="begin"/>
            </w:r>
            <w:r>
              <w:rPr>
                <w:noProof/>
                <w:webHidden/>
              </w:rPr>
              <w:instrText xml:space="preserve"> PAGEREF _Toc479669960 \h </w:instrText>
            </w:r>
            <w:r>
              <w:rPr>
                <w:noProof/>
                <w:webHidden/>
              </w:rPr>
            </w:r>
            <w:r>
              <w:rPr>
                <w:noProof/>
                <w:webHidden/>
              </w:rPr>
              <w:fldChar w:fldCharType="separate"/>
            </w:r>
            <w:r>
              <w:rPr>
                <w:noProof/>
                <w:webHidden/>
              </w:rPr>
              <w:t>2</w:t>
            </w:r>
            <w:r>
              <w:rPr>
                <w:noProof/>
                <w:webHidden/>
              </w:rPr>
              <w:fldChar w:fldCharType="end"/>
            </w:r>
          </w:hyperlink>
        </w:p>
        <w:p w:rsidR="0010736B" w:rsidRDefault="0010736B">
          <w:pPr>
            <w:pStyle w:val="TOC1"/>
            <w:tabs>
              <w:tab w:val="right" w:leader="dot" w:pos="8296"/>
            </w:tabs>
            <w:rPr>
              <w:rFonts w:asciiTheme="minorHAnsi" w:eastAsiaTheme="minorEastAsia" w:hAnsiTheme="minorHAnsi" w:cstheme="minorBidi"/>
              <w:noProof/>
              <w:sz w:val="22"/>
              <w:szCs w:val="22"/>
            </w:rPr>
          </w:pPr>
          <w:hyperlink w:anchor="_Toc479669961" w:history="1">
            <w:r w:rsidRPr="00266433">
              <w:rPr>
                <w:rStyle w:val="Hyperlink"/>
                <w:b/>
                <w:noProof/>
              </w:rPr>
              <w:t>Taking a participatory approach</w:t>
            </w:r>
            <w:r>
              <w:rPr>
                <w:noProof/>
                <w:webHidden/>
              </w:rPr>
              <w:tab/>
            </w:r>
            <w:r>
              <w:rPr>
                <w:noProof/>
                <w:webHidden/>
              </w:rPr>
              <w:fldChar w:fldCharType="begin"/>
            </w:r>
            <w:r>
              <w:rPr>
                <w:noProof/>
                <w:webHidden/>
              </w:rPr>
              <w:instrText xml:space="preserve"> PAGEREF _Toc479669961 \h </w:instrText>
            </w:r>
            <w:r>
              <w:rPr>
                <w:noProof/>
                <w:webHidden/>
              </w:rPr>
            </w:r>
            <w:r>
              <w:rPr>
                <w:noProof/>
                <w:webHidden/>
              </w:rPr>
              <w:fldChar w:fldCharType="separate"/>
            </w:r>
            <w:r>
              <w:rPr>
                <w:noProof/>
                <w:webHidden/>
              </w:rPr>
              <w:t>3</w:t>
            </w:r>
            <w:r>
              <w:rPr>
                <w:noProof/>
                <w:webHidden/>
              </w:rPr>
              <w:fldChar w:fldCharType="end"/>
            </w:r>
          </w:hyperlink>
        </w:p>
        <w:p w:rsidR="0010736B" w:rsidRDefault="0010736B">
          <w:pPr>
            <w:pStyle w:val="TOC2"/>
            <w:tabs>
              <w:tab w:val="right" w:leader="dot" w:pos="8296"/>
            </w:tabs>
            <w:rPr>
              <w:rFonts w:asciiTheme="minorHAnsi" w:eastAsiaTheme="minorEastAsia" w:hAnsiTheme="minorHAnsi" w:cstheme="minorBidi"/>
              <w:noProof/>
              <w:sz w:val="22"/>
              <w:szCs w:val="22"/>
            </w:rPr>
          </w:pPr>
          <w:hyperlink w:anchor="_Toc479669962" w:history="1">
            <w:r w:rsidRPr="00266433">
              <w:rPr>
                <w:rStyle w:val="Hyperlink"/>
                <w:b/>
                <w:noProof/>
              </w:rPr>
              <w:t>What does it mean to be participatory?</w:t>
            </w:r>
            <w:r>
              <w:rPr>
                <w:noProof/>
                <w:webHidden/>
              </w:rPr>
              <w:tab/>
            </w:r>
            <w:r>
              <w:rPr>
                <w:noProof/>
                <w:webHidden/>
              </w:rPr>
              <w:fldChar w:fldCharType="begin"/>
            </w:r>
            <w:r>
              <w:rPr>
                <w:noProof/>
                <w:webHidden/>
              </w:rPr>
              <w:instrText xml:space="preserve"> PAGEREF _Toc479669962 \h </w:instrText>
            </w:r>
            <w:r>
              <w:rPr>
                <w:noProof/>
                <w:webHidden/>
              </w:rPr>
            </w:r>
            <w:r>
              <w:rPr>
                <w:noProof/>
                <w:webHidden/>
              </w:rPr>
              <w:fldChar w:fldCharType="separate"/>
            </w:r>
            <w:r>
              <w:rPr>
                <w:noProof/>
                <w:webHidden/>
              </w:rPr>
              <w:t>3</w:t>
            </w:r>
            <w:r>
              <w:rPr>
                <w:noProof/>
                <w:webHidden/>
              </w:rPr>
              <w:fldChar w:fldCharType="end"/>
            </w:r>
          </w:hyperlink>
        </w:p>
        <w:p w:rsidR="0010736B" w:rsidRDefault="0010736B">
          <w:pPr>
            <w:pStyle w:val="TOC2"/>
            <w:tabs>
              <w:tab w:val="right" w:leader="dot" w:pos="8296"/>
            </w:tabs>
            <w:rPr>
              <w:rFonts w:asciiTheme="minorHAnsi" w:eastAsiaTheme="minorEastAsia" w:hAnsiTheme="minorHAnsi" w:cstheme="minorBidi"/>
              <w:noProof/>
              <w:sz w:val="22"/>
              <w:szCs w:val="22"/>
            </w:rPr>
          </w:pPr>
          <w:hyperlink w:anchor="_Toc479669963" w:history="1">
            <w:r w:rsidRPr="00266433">
              <w:rPr>
                <w:rStyle w:val="Hyperlink"/>
                <w:b/>
                <w:noProof/>
              </w:rPr>
              <w:t>What is Participatory action research (PAR)?</w:t>
            </w:r>
            <w:r>
              <w:rPr>
                <w:noProof/>
                <w:webHidden/>
              </w:rPr>
              <w:tab/>
            </w:r>
            <w:r>
              <w:rPr>
                <w:noProof/>
                <w:webHidden/>
              </w:rPr>
              <w:fldChar w:fldCharType="begin"/>
            </w:r>
            <w:r>
              <w:rPr>
                <w:noProof/>
                <w:webHidden/>
              </w:rPr>
              <w:instrText xml:space="preserve"> PAGEREF _Toc479669963 \h </w:instrText>
            </w:r>
            <w:r>
              <w:rPr>
                <w:noProof/>
                <w:webHidden/>
              </w:rPr>
            </w:r>
            <w:r>
              <w:rPr>
                <w:noProof/>
                <w:webHidden/>
              </w:rPr>
              <w:fldChar w:fldCharType="separate"/>
            </w:r>
            <w:r>
              <w:rPr>
                <w:noProof/>
                <w:webHidden/>
              </w:rPr>
              <w:t>3</w:t>
            </w:r>
            <w:r>
              <w:rPr>
                <w:noProof/>
                <w:webHidden/>
              </w:rPr>
              <w:fldChar w:fldCharType="end"/>
            </w:r>
          </w:hyperlink>
        </w:p>
        <w:p w:rsidR="0010736B" w:rsidRDefault="0010736B">
          <w:pPr>
            <w:pStyle w:val="TOC2"/>
            <w:tabs>
              <w:tab w:val="right" w:leader="dot" w:pos="8296"/>
            </w:tabs>
            <w:rPr>
              <w:rFonts w:asciiTheme="minorHAnsi" w:eastAsiaTheme="minorEastAsia" w:hAnsiTheme="minorHAnsi" w:cstheme="minorBidi"/>
              <w:noProof/>
              <w:sz w:val="22"/>
              <w:szCs w:val="22"/>
            </w:rPr>
          </w:pPr>
          <w:hyperlink w:anchor="_Toc479669964" w:history="1">
            <w:r w:rsidRPr="00266433">
              <w:rPr>
                <w:rStyle w:val="Hyperlink"/>
                <w:b/>
                <w:noProof/>
              </w:rPr>
              <w:t>What is reflective practice?</w:t>
            </w:r>
            <w:r>
              <w:rPr>
                <w:noProof/>
                <w:webHidden/>
              </w:rPr>
              <w:tab/>
            </w:r>
            <w:r>
              <w:rPr>
                <w:noProof/>
                <w:webHidden/>
              </w:rPr>
              <w:fldChar w:fldCharType="begin"/>
            </w:r>
            <w:r>
              <w:rPr>
                <w:noProof/>
                <w:webHidden/>
              </w:rPr>
              <w:instrText xml:space="preserve"> PAGEREF _Toc479669964 \h </w:instrText>
            </w:r>
            <w:r>
              <w:rPr>
                <w:noProof/>
                <w:webHidden/>
              </w:rPr>
            </w:r>
            <w:r>
              <w:rPr>
                <w:noProof/>
                <w:webHidden/>
              </w:rPr>
              <w:fldChar w:fldCharType="separate"/>
            </w:r>
            <w:r>
              <w:rPr>
                <w:noProof/>
                <w:webHidden/>
              </w:rPr>
              <w:t>3</w:t>
            </w:r>
            <w:r>
              <w:rPr>
                <w:noProof/>
                <w:webHidden/>
              </w:rPr>
              <w:fldChar w:fldCharType="end"/>
            </w:r>
          </w:hyperlink>
        </w:p>
        <w:p w:rsidR="0010736B" w:rsidRDefault="0010736B">
          <w:pPr>
            <w:pStyle w:val="TOC2"/>
            <w:tabs>
              <w:tab w:val="right" w:leader="dot" w:pos="8296"/>
            </w:tabs>
            <w:rPr>
              <w:rFonts w:asciiTheme="minorHAnsi" w:eastAsiaTheme="minorEastAsia" w:hAnsiTheme="minorHAnsi" w:cstheme="minorBidi"/>
              <w:noProof/>
              <w:sz w:val="22"/>
              <w:szCs w:val="22"/>
            </w:rPr>
          </w:pPr>
          <w:hyperlink w:anchor="_Toc479669965" w:history="1">
            <w:r w:rsidRPr="00266433">
              <w:rPr>
                <w:rStyle w:val="Hyperlink"/>
                <w:b/>
                <w:noProof/>
              </w:rPr>
              <w:t>What is the role of the researcher in participatory approaches?</w:t>
            </w:r>
            <w:r>
              <w:rPr>
                <w:noProof/>
                <w:webHidden/>
              </w:rPr>
              <w:tab/>
            </w:r>
            <w:r>
              <w:rPr>
                <w:noProof/>
                <w:webHidden/>
              </w:rPr>
              <w:fldChar w:fldCharType="begin"/>
            </w:r>
            <w:r>
              <w:rPr>
                <w:noProof/>
                <w:webHidden/>
              </w:rPr>
              <w:instrText xml:space="preserve"> PAGEREF _Toc479669965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10736B" w:rsidRDefault="0010736B">
          <w:pPr>
            <w:pStyle w:val="TOC1"/>
            <w:tabs>
              <w:tab w:val="right" w:leader="dot" w:pos="8296"/>
            </w:tabs>
            <w:rPr>
              <w:rFonts w:asciiTheme="minorHAnsi" w:eastAsiaTheme="minorEastAsia" w:hAnsiTheme="minorHAnsi" w:cstheme="minorBidi"/>
              <w:noProof/>
              <w:sz w:val="22"/>
              <w:szCs w:val="22"/>
            </w:rPr>
          </w:pPr>
          <w:hyperlink w:anchor="_Toc479669966" w:history="1">
            <w:r w:rsidRPr="00266433">
              <w:rPr>
                <w:rStyle w:val="Hyperlink"/>
                <w:rFonts w:cstheme="minorHAnsi"/>
                <w:b/>
                <w:noProof/>
              </w:rPr>
              <w:t>Taking a Gender-Sensitive Approach</w:t>
            </w:r>
            <w:r>
              <w:rPr>
                <w:noProof/>
                <w:webHidden/>
              </w:rPr>
              <w:tab/>
            </w:r>
            <w:r>
              <w:rPr>
                <w:noProof/>
                <w:webHidden/>
              </w:rPr>
              <w:fldChar w:fldCharType="begin"/>
            </w:r>
            <w:r>
              <w:rPr>
                <w:noProof/>
                <w:webHidden/>
              </w:rPr>
              <w:instrText xml:space="preserve"> PAGEREF _Toc479669966 \h </w:instrText>
            </w:r>
            <w:r>
              <w:rPr>
                <w:noProof/>
                <w:webHidden/>
              </w:rPr>
            </w:r>
            <w:r>
              <w:rPr>
                <w:noProof/>
                <w:webHidden/>
              </w:rPr>
              <w:fldChar w:fldCharType="separate"/>
            </w:r>
            <w:r>
              <w:rPr>
                <w:noProof/>
                <w:webHidden/>
              </w:rPr>
              <w:t>5</w:t>
            </w:r>
            <w:r>
              <w:rPr>
                <w:noProof/>
                <w:webHidden/>
              </w:rPr>
              <w:fldChar w:fldCharType="end"/>
            </w:r>
          </w:hyperlink>
        </w:p>
        <w:p w:rsidR="0010736B" w:rsidRDefault="0010736B">
          <w:pPr>
            <w:pStyle w:val="TOC2"/>
            <w:tabs>
              <w:tab w:val="right" w:leader="dot" w:pos="8296"/>
            </w:tabs>
            <w:rPr>
              <w:rFonts w:asciiTheme="minorHAnsi" w:eastAsiaTheme="minorEastAsia" w:hAnsiTheme="minorHAnsi" w:cstheme="minorBidi"/>
              <w:noProof/>
              <w:sz w:val="22"/>
              <w:szCs w:val="22"/>
            </w:rPr>
          </w:pPr>
          <w:hyperlink w:anchor="_Toc479669967" w:history="1">
            <w:r w:rsidRPr="00266433">
              <w:rPr>
                <w:rStyle w:val="Hyperlink"/>
                <w:b/>
                <w:noProof/>
              </w:rPr>
              <w:t>What do we mean by ‘gender’?</w:t>
            </w:r>
            <w:r>
              <w:rPr>
                <w:noProof/>
                <w:webHidden/>
              </w:rPr>
              <w:tab/>
            </w:r>
            <w:r>
              <w:rPr>
                <w:noProof/>
                <w:webHidden/>
              </w:rPr>
              <w:fldChar w:fldCharType="begin"/>
            </w:r>
            <w:r>
              <w:rPr>
                <w:noProof/>
                <w:webHidden/>
              </w:rPr>
              <w:instrText xml:space="preserve"> PAGEREF _Toc479669967 \h </w:instrText>
            </w:r>
            <w:r>
              <w:rPr>
                <w:noProof/>
                <w:webHidden/>
              </w:rPr>
            </w:r>
            <w:r>
              <w:rPr>
                <w:noProof/>
                <w:webHidden/>
              </w:rPr>
              <w:fldChar w:fldCharType="separate"/>
            </w:r>
            <w:r>
              <w:rPr>
                <w:noProof/>
                <w:webHidden/>
              </w:rPr>
              <w:t>5</w:t>
            </w:r>
            <w:r>
              <w:rPr>
                <w:noProof/>
                <w:webHidden/>
              </w:rPr>
              <w:fldChar w:fldCharType="end"/>
            </w:r>
          </w:hyperlink>
        </w:p>
        <w:p w:rsidR="0010736B" w:rsidRDefault="0010736B">
          <w:pPr>
            <w:pStyle w:val="TOC3"/>
            <w:tabs>
              <w:tab w:val="right" w:leader="dot" w:pos="8296"/>
            </w:tabs>
            <w:rPr>
              <w:rFonts w:asciiTheme="minorHAnsi" w:eastAsiaTheme="minorEastAsia" w:hAnsiTheme="minorHAnsi" w:cstheme="minorBidi"/>
              <w:noProof/>
              <w:sz w:val="22"/>
              <w:szCs w:val="22"/>
            </w:rPr>
          </w:pPr>
          <w:hyperlink w:anchor="_Toc479669968" w:history="1">
            <w:r w:rsidRPr="00266433">
              <w:rPr>
                <w:rStyle w:val="Hyperlink"/>
                <w:b/>
                <w:noProof/>
              </w:rPr>
              <w:t>Some facts about gender inequality in Kiribati</w:t>
            </w:r>
            <w:r>
              <w:rPr>
                <w:noProof/>
                <w:webHidden/>
              </w:rPr>
              <w:tab/>
            </w:r>
            <w:r>
              <w:rPr>
                <w:noProof/>
                <w:webHidden/>
              </w:rPr>
              <w:fldChar w:fldCharType="begin"/>
            </w:r>
            <w:r>
              <w:rPr>
                <w:noProof/>
                <w:webHidden/>
              </w:rPr>
              <w:instrText xml:space="preserve"> PAGEREF _Toc479669968 \h </w:instrText>
            </w:r>
            <w:r>
              <w:rPr>
                <w:noProof/>
                <w:webHidden/>
              </w:rPr>
            </w:r>
            <w:r>
              <w:rPr>
                <w:noProof/>
                <w:webHidden/>
              </w:rPr>
              <w:fldChar w:fldCharType="separate"/>
            </w:r>
            <w:r>
              <w:rPr>
                <w:noProof/>
                <w:webHidden/>
              </w:rPr>
              <w:t>5</w:t>
            </w:r>
            <w:r>
              <w:rPr>
                <w:noProof/>
                <w:webHidden/>
              </w:rPr>
              <w:fldChar w:fldCharType="end"/>
            </w:r>
          </w:hyperlink>
        </w:p>
        <w:p w:rsidR="0010736B" w:rsidRDefault="0010736B">
          <w:pPr>
            <w:pStyle w:val="TOC2"/>
            <w:tabs>
              <w:tab w:val="right" w:leader="dot" w:pos="8296"/>
            </w:tabs>
            <w:rPr>
              <w:rFonts w:asciiTheme="minorHAnsi" w:eastAsiaTheme="minorEastAsia" w:hAnsiTheme="minorHAnsi" w:cstheme="minorBidi"/>
              <w:noProof/>
              <w:sz w:val="22"/>
              <w:szCs w:val="22"/>
            </w:rPr>
          </w:pPr>
          <w:hyperlink w:anchor="_Toc479669969" w:history="1">
            <w:r w:rsidRPr="00266433">
              <w:rPr>
                <w:rStyle w:val="Hyperlink"/>
                <w:b/>
                <w:noProof/>
              </w:rPr>
              <w:t>Why is Gender relevant for Climate Change?</w:t>
            </w:r>
            <w:r>
              <w:rPr>
                <w:noProof/>
                <w:webHidden/>
              </w:rPr>
              <w:tab/>
            </w:r>
            <w:r>
              <w:rPr>
                <w:noProof/>
                <w:webHidden/>
              </w:rPr>
              <w:fldChar w:fldCharType="begin"/>
            </w:r>
            <w:r>
              <w:rPr>
                <w:noProof/>
                <w:webHidden/>
              </w:rPr>
              <w:instrText xml:space="preserve"> PAGEREF _Toc479669969 \h </w:instrText>
            </w:r>
            <w:r>
              <w:rPr>
                <w:noProof/>
                <w:webHidden/>
              </w:rPr>
            </w:r>
            <w:r>
              <w:rPr>
                <w:noProof/>
                <w:webHidden/>
              </w:rPr>
              <w:fldChar w:fldCharType="separate"/>
            </w:r>
            <w:r>
              <w:rPr>
                <w:noProof/>
                <w:webHidden/>
              </w:rPr>
              <w:t>6</w:t>
            </w:r>
            <w:r>
              <w:rPr>
                <w:noProof/>
                <w:webHidden/>
              </w:rPr>
              <w:fldChar w:fldCharType="end"/>
            </w:r>
          </w:hyperlink>
        </w:p>
        <w:p w:rsidR="0010736B" w:rsidRDefault="0010736B">
          <w:pPr>
            <w:pStyle w:val="TOC2"/>
            <w:tabs>
              <w:tab w:val="right" w:leader="dot" w:pos="8296"/>
            </w:tabs>
            <w:rPr>
              <w:rFonts w:asciiTheme="minorHAnsi" w:eastAsiaTheme="minorEastAsia" w:hAnsiTheme="minorHAnsi" w:cstheme="minorBidi"/>
              <w:noProof/>
              <w:sz w:val="22"/>
              <w:szCs w:val="22"/>
            </w:rPr>
          </w:pPr>
          <w:hyperlink w:anchor="_Toc479669970" w:history="1">
            <w:r w:rsidRPr="00266433">
              <w:rPr>
                <w:rStyle w:val="Hyperlink"/>
                <w:rFonts w:eastAsia="Cambria"/>
                <w:b/>
                <w:noProof/>
                <w:lang w:eastAsia="en-US"/>
              </w:rPr>
              <w:t>What are risks of not taking a gender-sensitive approach?</w:t>
            </w:r>
            <w:r>
              <w:rPr>
                <w:noProof/>
                <w:webHidden/>
              </w:rPr>
              <w:tab/>
            </w:r>
            <w:r>
              <w:rPr>
                <w:noProof/>
                <w:webHidden/>
              </w:rPr>
              <w:fldChar w:fldCharType="begin"/>
            </w:r>
            <w:r>
              <w:rPr>
                <w:noProof/>
                <w:webHidden/>
              </w:rPr>
              <w:instrText xml:space="preserve"> PAGEREF _Toc479669970 \h </w:instrText>
            </w:r>
            <w:r>
              <w:rPr>
                <w:noProof/>
                <w:webHidden/>
              </w:rPr>
            </w:r>
            <w:r>
              <w:rPr>
                <w:noProof/>
                <w:webHidden/>
              </w:rPr>
              <w:fldChar w:fldCharType="separate"/>
            </w:r>
            <w:r>
              <w:rPr>
                <w:noProof/>
                <w:webHidden/>
              </w:rPr>
              <w:t>7</w:t>
            </w:r>
            <w:r>
              <w:rPr>
                <w:noProof/>
                <w:webHidden/>
              </w:rPr>
              <w:fldChar w:fldCharType="end"/>
            </w:r>
          </w:hyperlink>
        </w:p>
        <w:p w:rsidR="0010736B" w:rsidRDefault="0010736B">
          <w:pPr>
            <w:pStyle w:val="TOC2"/>
            <w:tabs>
              <w:tab w:val="right" w:leader="dot" w:pos="8296"/>
            </w:tabs>
            <w:rPr>
              <w:rFonts w:asciiTheme="minorHAnsi" w:eastAsiaTheme="minorEastAsia" w:hAnsiTheme="minorHAnsi" w:cstheme="minorBidi"/>
              <w:noProof/>
              <w:sz w:val="22"/>
              <w:szCs w:val="22"/>
            </w:rPr>
          </w:pPr>
          <w:hyperlink w:anchor="_Toc479669971" w:history="1">
            <w:r w:rsidRPr="00266433">
              <w:rPr>
                <w:rStyle w:val="Hyperlink"/>
                <w:rFonts w:eastAsia="Cambria"/>
                <w:b/>
                <w:noProof/>
                <w:lang w:eastAsia="en-US"/>
              </w:rPr>
              <w:t>What changes could a gender-sensitive approach contribute to?</w:t>
            </w:r>
            <w:r>
              <w:rPr>
                <w:noProof/>
                <w:webHidden/>
              </w:rPr>
              <w:tab/>
            </w:r>
            <w:r>
              <w:rPr>
                <w:noProof/>
                <w:webHidden/>
              </w:rPr>
              <w:fldChar w:fldCharType="begin"/>
            </w:r>
            <w:r>
              <w:rPr>
                <w:noProof/>
                <w:webHidden/>
              </w:rPr>
              <w:instrText xml:space="preserve"> PAGEREF _Toc479669971 \h </w:instrText>
            </w:r>
            <w:r>
              <w:rPr>
                <w:noProof/>
                <w:webHidden/>
              </w:rPr>
            </w:r>
            <w:r>
              <w:rPr>
                <w:noProof/>
                <w:webHidden/>
              </w:rPr>
              <w:fldChar w:fldCharType="separate"/>
            </w:r>
            <w:r>
              <w:rPr>
                <w:noProof/>
                <w:webHidden/>
              </w:rPr>
              <w:t>8</w:t>
            </w:r>
            <w:r>
              <w:rPr>
                <w:noProof/>
                <w:webHidden/>
              </w:rPr>
              <w:fldChar w:fldCharType="end"/>
            </w:r>
          </w:hyperlink>
        </w:p>
        <w:p w:rsidR="0010736B" w:rsidRDefault="0010736B">
          <w:pPr>
            <w:pStyle w:val="TOC2"/>
            <w:tabs>
              <w:tab w:val="right" w:leader="dot" w:pos="8296"/>
            </w:tabs>
            <w:rPr>
              <w:rFonts w:asciiTheme="minorHAnsi" w:eastAsiaTheme="minorEastAsia" w:hAnsiTheme="minorHAnsi" w:cstheme="minorBidi"/>
              <w:noProof/>
              <w:sz w:val="22"/>
              <w:szCs w:val="22"/>
            </w:rPr>
          </w:pPr>
          <w:hyperlink w:anchor="_Toc479669972" w:history="1">
            <w:r w:rsidRPr="00266433">
              <w:rPr>
                <w:rStyle w:val="Hyperlink"/>
                <w:rFonts w:eastAsia="Cambria" w:cstheme="minorHAnsi"/>
                <w:b/>
                <w:noProof/>
                <w:lang w:eastAsia="en-US"/>
              </w:rPr>
              <w:t>A growing awareness of gender in the context of climate change</w:t>
            </w:r>
            <w:r>
              <w:rPr>
                <w:noProof/>
                <w:webHidden/>
              </w:rPr>
              <w:tab/>
            </w:r>
            <w:r>
              <w:rPr>
                <w:noProof/>
                <w:webHidden/>
              </w:rPr>
              <w:fldChar w:fldCharType="begin"/>
            </w:r>
            <w:r>
              <w:rPr>
                <w:noProof/>
                <w:webHidden/>
              </w:rPr>
              <w:instrText xml:space="preserve"> PAGEREF _Toc479669972 \h </w:instrText>
            </w:r>
            <w:r>
              <w:rPr>
                <w:noProof/>
                <w:webHidden/>
              </w:rPr>
            </w:r>
            <w:r>
              <w:rPr>
                <w:noProof/>
                <w:webHidden/>
              </w:rPr>
              <w:fldChar w:fldCharType="separate"/>
            </w:r>
            <w:r>
              <w:rPr>
                <w:noProof/>
                <w:webHidden/>
              </w:rPr>
              <w:t>9</w:t>
            </w:r>
            <w:r>
              <w:rPr>
                <w:noProof/>
                <w:webHidden/>
              </w:rPr>
              <w:fldChar w:fldCharType="end"/>
            </w:r>
          </w:hyperlink>
        </w:p>
        <w:p w:rsidR="0010736B" w:rsidRDefault="0010736B">
          <w:pPr>
            <w:pStyle w:val="TOC2"/>
            <w:tabs>
              <w:tab w:val="right" w:leader="dot" w:pos="8296"/>
            </w:tabs>
            <w:rPr>
              <w:rFonts w:asciiTheme="minorHAnsi" w:eastAsiaTheme="minorEastAsia" w:hAnsiTheme="minorHAnsi" w:cstheme="minorBidi"/>
              <w:noProof/>
              <w:sz w:val="22"/>
              <w:szCs w:val="22"/>
            </w:rPr>
          </w:pPr>
          <w:hyperlink w:anchor="_Toc479669973" w:history="1">
            <w:r w:rsidRPr="00266433">
              <w:rPr>
                <w:rStyle w:val="Hyperlink"/>
                <w:b/>
                <w:noProof/>
              </w:rPr>
              <w:t>What does it mean to take a gender-sensitive approach in research?</w:t>
            </w:r>
            <w:r>
              <w:rPr>
                <w:noProof/>
                <w:webHidden/>
              </w:rPr>
              <w:tab/>
            </w:r>
            <w:r>
              <w:rPr>
                <w:noProof/>
                <w:webHidden/>
              </w:rPr>
              <w:fldChar w:fldCharType="begin"/>
            </w:r>
            <w:r>
              <w:rPr>
                <w:noProof/>
                <w:webHidden/>
              </w:rPr>
              <w:instrText xml:space="preserve"> PAGEREF _Toc479669973 \h </w:instrText>
            </w:r>
            <w:r>
              <w:rPr>
                <w:noProof/>
                <w:webHidden/>
              </w:rPr>
            </w:r>
            <w:r>
              <w:rPr>
                <w:noProof/>
                <w:webHidden/>
              </w:rPr>
              <w:fldChar w:fldCharType="separate"/>
            </w:r>
            <w:r>
              <w:rPr>
                <w:noProof/>
                <w:webHidden/>
              </w:rPr>
              <w:t>9</w:t>
            </w:r>
            <w:r>
              <w:rPr>
                <w:noProof/>
                <w:webHidden/>
              </w:rPr>
              <w:fldChar w:fldCharType="end"/>
            </w:r>
          </w:hyperlink>
        </w:p>
        <w:p w:rsidR="002C57D5" w:rsidRDefault="002C57D5">
          <w:r>
            <w:rPr>
              <w:b/>
              <w:bCs/>
              <w:noProof/>
            </w:rPr>
            <w:fldChar w:fldCharType="end"/>
          </w:r>
        </w:p>
      </w:sdtContent>
    </w:sdt>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2C57D5" w:rsidRDefault="002C57D5" w:rsidP="00044537">
      <w:pPr>
        <w:jc w:val="center"/>
        <w:rPr>
          <w:rFonts w:asciiTheme="minorHAnsi" w:hAnsiTheme="minorHAnsi" w:cstheme="minorHAnsi"/>
          <w:b/>
          <w:sz w:val="32"/>
          <w:szCs w:val="32"/>
        </w:rPr>
      </w:pPr>
    </w:p>
    <w:p w:rsidR="00DB1032" w:rsidRPr="00F5694F" w:rsidRDefault="00912F39" w:rsidP="00044537">
      <w:pPr>
        <w:jc w:val="center"/>
        <w:rPr>
          <w:rFonts w:asciiTheme="minorHAnsi" w:hAnsiTheme="minorHAnsi" w:cstheme="minorHAnsi"/>
          <w:b/>
          <w:sz w:val="32"/>
          <w:szCs w:val="32"/>
        </w:rPr>
      </w:pPr>
      <w:r w:rsidRPr="00F5694F">
        <w:rPr>
          <w:rFonts w:asciiTheme="minorHAnsi" w:hAnsiTheme="minorHAnsi" w:cstheme="minorHAnsi"/>
          <w:b/>
          <w:sz w:val="32"/>
          <w:szCs w:val="32"/>
        </w:rPr>
        <w:lastRenderedPageBreak/>
        <w:t xml:space="preserve">The Art of Listening: </w:t>
      </w:r>
      <w:r w:rsidR="005E2F1D" w:rsidRPr="00F5694F">
        <w:rPr>
          <w:rFonts w:asciiTheme="minorHAnsi" w:hAnsiTheme="minorHAnsi" w:cstheme="minorHAnsi"/>
          <w:b/>
          <w:sz w:val="32"/>
          <w:szCs w:val="32"/>
        </w:rPr>
        <w:t xml:space="preserve">Making a Difference </w:t>
      </w:r>
      <w:r w:rsidR="00F5694F" w:rsidRPr="00F5694F">
        <w:rPr>
          <w:rFonts w:asciiTheme="minorHAnsi" w:hAnsiTheme="minorHAnsi" w:cstheme="minorHAnsi"/>
          <w:b/>
          <w:sz w:val="32"/>
          <w:szCs w:val="32"/>
        </w:rPr>
        <w:t>through ‘</w:t>
      </w:r>
      <w:r w:rsidRPr="00F5694F">
        <w:rPr>
          <w:rFonts w:asciiTheme="minorHAnsi" w:hAnsiTheme="minorHAnsi" w:cstheme="minorHAnsi"/>
          <w:b/>
          <w:sz w:val="32"/>
          <w:szCs w:val="32"/>
        </w:rPr>
        <w:t>Enduring Connections</w:t>
      </w:r>
      <w:r w:rsidR="00F5694F" w:rsidRPr="00F5694F">
        <w:rPr>
          <w:rFonts w:asciiTheme="minorHAnsi" w:hAnsiTheme="minorHAnsi" w:cstheme="minorHAnsi"/>
          <w:b/>
          <w:sz w:val="32"/>
          <w:szCs w:val="32"/>
        </w:rPr>
        <w:t>’</w:t>
      </w:r>
    </w:p>
    <w:p w:rsidR="00912F39" w:rsidRDefault="00912F39"/>
    <w:p w:rsidR="00912F39" w:rsidRPr="002C57D5" w:rsidRDefault="00912F39" w:rsidP="00F5694F">
      <w:pPr>
        <w:pStyle w:val="Heading1"/>
        <w:rPr>
          <w:b/>
          <w:color w:val="000000" w:themeColor="text1"/>
          <w:sz w:val="28"/>
          <w:szCs w:val="28"/>
        </w:rPr>
      </w:pPr>
      <w:bookmarkStart w:id="1" w:name="_Toc479669959"/>
      <w:r w:rsidRPr="002C57D5">
        <w:rPr>
          <w:b/>
          <w:color w:val="000000" w:themeColor="text1"/>
          <w:sz w:val="28"/>
          <w:szCs w:val="28"/>
        </w:rPr>
        <w:t>Introduction</w:t>
      </w:r>
      <w:bookmarkEnd w:id="1"/>
      <w:r w:rsidRPr="002C57D5">
        <w:rPr>
          <w:b/>
          <w:color w:val="000000" w:themeColor="text1"/>
          <w:sz w:val="28"/>
          <w:szCs w:val="28"/>
        </w:rPr>
        <w:t xml:space="preserve"> </w:t>
      </w:r>
    </w:p>
    <w:p w:rsidR="00912F39" w:rsidRPr="00044537" w:rsidRDefault="00912F39">
      <w:pPr>
        <w:rPr>
          <w:rFonts w:asciiTheme="minorHAnsi" w:hAnsiTheme="minorHAnsi" w:cstheme="minorHAnsi"/>
          <w:sz w:val="22"/>
          <w:szCs w:val="22"/>
        </w:rPr>
      </w:pPr>
      <w:r w:rsidRPr="00044537">
        <w:rPr>
          <w:rFonts w:asciiTheme="minorHAnsi" w:hAnsiTheme="minorHAnsi" w:cstheme="minorHAnsi"/>
          <w:sz w:val="22"/>
          <w:szCs w:val="22"/>
        </w:rPr>
        <w:t>The aim of this document is to inform the Enduring Connections project and ensure it makes a difference to understandings of he</w:t>
      </w:r>
      <w:r w:rsidR="000363C6">
        <w:rPr>
          <w:rFonts w:asciiTheme="minorHAnsi" w:hAnsiTheme="minorHAnsi" w:cstheme="minorHAnsi"/>
          <w:sz w:val="22"/>
          <w:szCs w:val="22"/>
        </w:rPr>
        <w:t xml:space="preserve">ritage and climate change and – </w:t>
      </w:r>
      <w:r w:rsidRPr="00044537">
        <w:rPr>
          <w:rFonts w:asciiTheme="minorHAnsi" w:hAnsiTheme="minorHAnsi" w:cstheme="minorHAnsi"/>
          <w:sz w:val="22"/>
          <w:szCs w:val="22"/>
        </w:rPr>
        <w:t xml:space="preserve">most importantly – to the people </w:t>
      </w:r>
      <w:r w:rsidR="000363C6">
        <w:rPr>
          <w:rFonts w:asciiTheme="minorHAnsi" w:hAnsiTheme="minorHAnsi" w:cstheme="minorHAnsi"/>
          <w:sz w:val="22"/>
          <w:szCs w:val="22"/>
        </w:rPr>
        <w:t>with whom the researchers are working</w:t>
      </w:r>
      <w:r w:rsidRPr="00044537">
        <w:rPr>
          <w:rFonts w:asciiTheme="minorHAnsi" w:hAnsiTheme="minorHAnsi" w:cstheme="minorHAnsi"/>
          <w:sz w:val="22"/>
          <w:szCs w:val="22"/>
        </w:rPr>
        <w:t xml:space="preserve">. </w:t>
      </w:r>
      <w:r w:rsidR="00D8164B" w:rsidRPr="00044537">
        <w:rPr>
          <w:rFonts w:asciiTheme="minorHAnsi" w:hAnsiTheme="minorHAnsi" w:cstheme="minorHAnsi"/>
          <w:sz w:val="22"/>
          <w:szCs w:val="22"/>
        </w:rPr>
        <w:t xml:space="preserve">It </w:t>
      </w:r>
      <w:r w:rsidR="00D870B0" w:rsidRPr="00044537">
        <w:rPr>
          <w:rFonts w:asciiTheme="minorHAnsi" w:hAnsiTheme="minorHAnsi" w:cstheme="minorHAnsi"/>
          <w:sz w:val="22"/>
          <w:szCs w:val="22"/>
        </w:rPr>
        <w:t xml:space="preserve">sets </w:t>
      </w:r>
      <w:r w:rsidR="00D8164B" w:rsidRPr="00044537">
        <w:rPr>
          <w:rFonts w:asciiTheme="minorHAnsi" w:hAnsiTheme="minorHAnsi" w:cstheme="minorHAnsi"/>
          <w:sz w:val="22"/>
          <w:szCs w:val="22"/>
        </w:rPr>
        <w:t>out some questions that may help guide thinking around the methodological approach, the interp</w:t>
      </w:r>
      <w:r w:rsidR="00D870B0" w:rsidRPr="00044537">
        <w:rPr>
          <w:rFonts w:asciiTheme="minorHAnsi" w:hAnsiTheme="minorHAnsi" w:cstheme="minorHAnsi"/>
          <w:sz w:val="22"/>
          <w:szCs w:val="22"/>
        </w:rPr>
        <w:t xml:space="preserve">retation of data and the ways in which the people informing your research are represented. It also provides information and ‘food for thought’ around two linked central concerns: ‘why and how should you do participatory research?’ and ‘how do you ensure your work is gender sensitive?’ </w:t>
      </w:r>
    </w:p>
    <w:p w:rsidR="00912F39" w:rsidRDefault="00912F39"/>
    <w:p w:rsidR="00D8164B" w:rsidRPr="002C57D5" w:rsidRDefault="00D8164B" w:rsidP="002C57D5">
      <w:pPr>
        <w:pStyle w:val="Heading2"/>
        <w:rPr>
          <w:b/>
          <w:color w:val="000000" w:themeColor="text1"/>
        </w:rPr>
      </w:pPr>
      <w:bookmarkStart w:id="2" w:name="_Toc479669960"/>
      <w:r w:rsidRPr="002C57D5">
        <w:rPr>
          <w:b/>
          <w:color w:val="000000" w:themeColor="text1"/>
        </w:rPr>
        <w:t>Positioning the research</w:t>
      </w:r>
      <w:bookmarkEnd w:id="2"/>
      <w:r w:rsidRPr="002C57D5">
        <w:rPr>
          <w:b/>
          <w:color w:val="000000" w:themeColor="text1"/>
        </w:rPr>
        <w:t xml:space="preserve"> </w:t>
      </w:r>
    </w:p>
    <w:p w:rsidR="00D8164B" w:rsidRPr="00044537" w:rsidRDefault="00912F39">
      <w:pPr>
        <w:rPr>
          <w:rFonts w:asciiTheme="minorHAnsi" w:hAnsiTheme="minorHAnsi" w:cstheme="minorHAnsi"/>
          <w:sz w:val="22"/>
          <w:szCs w:val="22"/>
        </w:rPr>
      </w:pPr>
      <w:r w:rsidRPr="00044537">
        <w:rPr>
          <w:rFonts w:asciiTheme="minorHAnsi" w:hAnsiTheme="minorHAnsi" w:cstheme="minorHAnsi"/>
          <w:sz w:val="22"/>
          <w:szCs w:val="22"/>
        </w:rPr>
        <w:t xml:space="preserve">A key question posed in the workshop and in this document is ‘what can your unique approach bring to an already well-populated field of work on climate change?’ </w:t>
      </w:r>
    </w:p>
    <w:p w:rsidR="00D8164B" w:rsidRPr="00044537" w:rsidRDefault="00D8164B">
      <w:pPr>
        <w:rPr>
          <w:rFonts w:asciiTheme="minorHAnsi" w:hAnsiTheme="minorHAnsi" w:cstheme="minorHAnsi"/>
          <w:sz w:val="22"/>
          <w:szCs w:val="22"/>
        </w:rPr>
      </w:pPr>
    </w:p>
    <w:p w:rsidR="003B229D" w:rsidRDefault="00D8164B" w:rsidP="00F5694F">
      <w:pPr>
        <w:rPr>
          <w:rFonts w:asciiTheme="minorHAnsi" w:hAnsiTheme="minorHAnsi" w:cstheme="minorHAnsi"/>
          <w:sz w:val="22"/>
          <w:szCs w:val="22"/>
        </w:rPr>
      </w:pPr>
      <w:r w:rsidRPr="00F5694F">
        <w:rPr>
          <w:rFonts w:asciiTheme="minorHAnsi" w:hAnsiTheme="minorHAnsi" w:cstheme="minorHAnsi"/>
          <w:sz w:val="22"/>
          <w:szCs w:val="22"/>
        </w:rPr>
        <w:t>Responding to this requires an understanding of s</w:t>
      </w:r>
      <w:r w:rsidR="003B229D">
        <w:rPr>
          <w:rFonts w:asciiTheme="minorHAnsi" w:hAnsiTheme="minorHAnsi" w:cstheme="minorHAnsi"/>
          <w:sz w:val="22"/>
          <w:szCs w:val="22"/>
        </w:rPr>
        <w:t>ome practical and ethical questions</w:t>
      </w:r>
      <w:r w:rsidRPr="00F5694F">
        <w:rPr>
          <w:rFonts w:asciiTheme="minorHAnsi" w:hAnsiTheme="minorHAnsi" w:cstheme="minorHAnsi"/>
          <w:sz w:val="22"/>
          <w:szCs w:val="22"/>
        </w:rPr>
        <w:t xml:space="preserve"> relating to the research, and a consideration of how the research approa</w:t>
      </w:r>
      <w:r w:rsidR="003B229D">
        <w:rPr>
          <w:rFonts w:asciiTheme="minorHAnsi" w:hAnsiTheme="minorHAnsi" w:cstheme="minorHAnsi"/>
          <w:sz w:val="22"/>
          <w:szCs w:val="22"/>
        </w:rPr>
        <w:t>ch is taking these into account. Questions to ask of your research objectives and approach include:</w:t>
      </w:r>
    </w:p>
    <w:p w:rsidR="00F5694F" w:rsidRPr="00F5694F" w:rsidRDefault="00D8164B" w:rsidP="00F5694F">
      <w:pPr>
        <w:rPr>
          <w:rFonts w:asciiTheme="minorHAnsi" w:hAnsiTheme="minorHAnsi" w:cstheme="minorHAnsi"/>
          <w:sz w:val="22"/>
          <w:szCs w:val="22"/>
        </w:rPr>
      </w:pPr>
      <w:r w:rsidRPr="00F5694F">
        <w:rPr>
          <w:rFonts w:asciiTheme="minorHAnsi" w:hAnsiTheme="minorHAnsi" w:cstheme="minorHAnsi"/>
          <w:sz w:val="22"/>
          <w:szCs w:val="22"/>
        </w:rPr>
        <w:t xml:space="preserve"> </w:t>
      </w:r>
    </w:p>
    <w:p w:rsidR="00F5694F" w:rsidRDefault="00F5694F" w:rsidP="00F5694F">
      <w:pPr>
        <w:pStyle w:val="ListParagraph"/>
        <w:numPr>
          <w:ilvl w:val="0"/>
          <w:numId w:val="9"/>
        </w:numPr>
        <w:rPr>
          <w:rFonts w:asciiTheme="minorHAnsi" w:hAnsiTheme="minorHAnsi" w:cstheme="minorHAnsi"/>
          <w:sz w:val="22"/>
          <w:szCs w:val="22"/>
        </w:rPr>
      </w:pPr>
      <w:r w:rsidRPr="00F5694F">
        <w:rPr>
          <w:rFonts w:asciiTheme="minorHAnsi" w:hAnsiTheme="minorHAnsi" w:cstheme="minorHAnsi"/>
          <w:sz w:val="22"/>
          <w:szCs w:val="22"/>
        </w:rPr>
        <w:t>What is the role of researchers in the face of challenges such as climate change – what does it mean to be participatory</w:t>
      </w:r>
      <w:r>
        <w:rPr>
          <w:rFonts w:asciiTheme="minorHAnsi" w:hAnsiTheme="minorHAnsi" w:cstheme="minorHAnsi"/>
          <w:sz w:val="22"/>
          <w:szCs w:val="22"/>
        </w:rPr>
        <w:t>?</w:t>
      </w:r>
    </w:p>
    <w:p w:rsidR="00F5694F" w:rsidRDefault="00F5694F" w:rsidP="00F5694F">
      <w:pPr>
        <w:pStyle w:val="ListParagraph"/>
        <w:numPr>
          <w:ilvl w:val="0"/>
          <w:numId w:val="9"/>
        </w:numPr>
        <w:rPr>
          <w:rFonts w:asciiTheme="minorHAnsi" w:hAnsiTheme="minorHAnsi" w:cstheme="minorHAnsi"/>
          <w:sz w:val="22"/>
          <w:szCs w:val="22"/>
        </w:rPr>
      </w:pPr>
      <w:r w:rsidRPr="00044537">
        <w:rPr>
          <w:rFonts w:asciiTheme="minorHAnsi" w:hAnsiTheme="minorHAnsi" w:cstheme="minorHAnsi"/>
          <w:sz w:val="22"/>
          <w:szCs w:val="22"/>
        </w:rPr>
        <w:t xml:space="preserve">Why is it so important to take a </w:t>
      </w:r>
      <w:r>
        <w:rPr>
          <w:rFonts w:asciiTheme="minorHAnsi" w:hAnsiTheme="minorHAnsi" w:cstheme="minorHAnsi"/>
          <w:sz w:val="22"/>
          <w:szCs w:val="22"/>
        </w:rPr>
        <w:t xml:space="preserve">gender-sensitive </w:t>
      </w:r>
      <w:r w:rsidRPr="00044537">
        <w:rPr>
          <w:rFonts w:asciiTheme="minorHAnsi" w:hAnsiTheme="minorHAnsi" w:cstheme="minorHAnsi"/>
          <w:sz w:val="22"/>
          <w:szCs w:val="22"/>
        </w:rPr>
        <w:t>approa</w:t>
      </w:r>
      <w:r>
        <w:rPr>
          <w:rFonts w:asciiTheme="minorHAnsi" w:hAnsiTheme="minorHAnsi" w:cstheme="minorHAnsi"/>
          <w:sz w:val="22"/>
          <w:szCs w:val="22"/>
        </w:rPr>
        <w:t>ch</w:t>
      </w:r>
      <w:r w:rsidRPr="00044537">
        <w:rPr>
          <w:rFonts w:asciiTheme="minorHAnsi" w:hAnsiTheme="minorHAnsi" w:cstheme="minorHAnsi"/>
          <w:sz w:val="22"/>
          <w:szCs w:val="22"/>
        </w:rPr>
        <w:t xml:space="preserve"> and what does this mean in practice?</w:t>
      </w:r>
    </w:p>
    <w:p w:rsidR="00F5694F" w:rsidRDefault="00F5694F" w:rsidP="00F5694F">
      <w:pPr>
        <w:pStyle w:val="ListParagraph"/>
        <w:numPr>
          <w:ilvl w:val="0"/>
          <w:numId w:val="9"/>
        </w:numPr>
        <w:rPr>
          <w:rFonts w:asciiTheme="minorHAnsi" w:hAnsiTheme="minorHAnsi" w:cstheme="minorHAnsi"/>
          <w:sz w:val="22"/>
          <w:szCs w:val="22"/>
        </w:rPr>
      </w:pPr>
      <w:r w:rsidRPr="00F5694F">
        <w:rPr>
          <w:rFonts w:asciiTheme="minorHAnsi" w:hAnsiTheme="minorHAnsi" w:cstheme="minorHAnsi"/>
          <w:sz w:val="22"/>
          <w:szCs w:val="22"/>
        </w:rPr>
        <w:t>H</w:t>
      </w:r>
      <w:r w:rsidR="00912F39" w:rsidRPr="00F5694F">
        <w:rPr>
          <w:rFonts w:asciiTheme="minorHAnsi" w:hAnsiTheme="minorHAnsi" w:cstheme="minorHAnsi"/>
          <w:sz w:val="22"/>
          <w:szCs w:val="22"/>
        </w:rPr>
        <w:t xml:space="preserve">ow do you really listen </w:t>
      </w:r>
      <w:r w:rsidR="00D870B0" w:rsidRPr="00F5694F">
        <w:rPr>
          <w:rFonts w:asciiTheme="minorHAnsi" w:hAnsiTheme="minorHAnsi" w:cstheme="minorHAnsi"/>
          <w:sz w:val="22"/>
          <w:szCs w:val="22"/>
        </w:rPr>
        <w:t>to and hear the voices of the women and men</w:t>
      </w:r>
      <w:r w:rsidR="00912F39" w:rsidRPr="00F5694F">
        <w:rPr>
          <w:rFonts w:asciiTheme="minorHAnsi" w:hAnsiTheme="minorHAnsi" w:cstheme="minorHAnsi"/>
          <w:sz w:val="22"/>
          <w:szCs w:val="22"/>
        </w:rPr>
        <w:t xml:space="preserve"> affected by climate change and ensure they are at the centre of your project?</w:t>
      </w:r>
    </w:p>
    <w:p w:rsidR="00F5694F" w:rsidRDefault="00912F39" w:rsidP="00F5694F">
      <w:pPr>
        <w:pStyle w:val="ListParagraph"/>
        <w:numPr>
          <w:ilvl w:val="0"/>
          <w:numId w:val="9"/>
        </w:numPr>
        <w:rPr>
          <w:rFonts w:asciiTheme="minorHAnsi" w:hAnsiTheme="minorHAnsi" w:cstheme="minorHAnsi"/>
          <w:sz w:val="22"/>
          <w:szCs w:val="22"/>
        </w:rPr>
      </w:pPr>
      <w:r w:rsidRPr="00F5694F">
        <w:rPr>
          <w:rFonts w:asciiTheme="minorHAnsi" w:hAnsiTheme="minorHAnsi" w:cstheme="minorHAnsi"/>
          <w:sz w:val="22"/>
          <w:szCs w:val="22"/>
        </w:rPr>
        <w:t>How do you create an enabling environment for them to explore meanings of climate change for their lives as well as issues around identity</w:t>
      </w:r>
      <w:r w:rsidR="000313D4" w:rsidRPr="00F5694F">
        <w:rPr>
          <w:rFonts w:asciiTheme="minorHAnsi" w:hAnsiTheme="minorHAnsi" w:cstheme="minorHAnsi"/>
          <w:sz w:val="22"/>
          <w:szCs w:val="22"/>
        </w:rPr>
        <w:t xml:space="preserve">, place, </w:t>
      </w:r>
      <w:r w:rsidRPr="00F5694F">
        <w:rPr>
          <w:rFonts w:asciiTheme="minorHAnsi" w:hAnsiTheme="minorHAnsi" w:cstheme="minorHAnsi"/>
          <w:sz w:val="22"/>
          <w:szCs w:val="22"/>
        </w:rPr>
        <w:t>heritage</w:t>
      </w:r>
      <w:r w:rsidR="000313D4" w:rsidRPr="00F5694F">
        <w:rPr>
          <w:rFonts w:asciiTheme="minorHAnsi" w:hAnsiTheme="minorHAnsi" w:cstheme="minorHAnsi"/>
          <w:sz w:val="22"/>
          <w:szCs w:val="22"/>
        </w:rPr>
        <w:t xml:space="preserve"> and imagined futures</w:t>
      </w:r>
      <w:r w:rsidRPr="00F5694F">
        <w:rPr>
          <w:rFonts w:asciiTheme="minorHAnsi" w:hAnsiTheme="minorHAnsi" w:cstheme="minorHAnsi"/>
          <w:sz w:val="22"/>
          <w:szCs w:val="22"/>
        </w:rPr>
        <w:t xml:space="preserve">? </w:t>
      </w:r>
    </w:p>
    <w:p w:rsidR="00F5694F" w:rsidRDefault="00D8164B" w:rsidP="00F5694F">
      <w:pPr>
        <w:pStyle w:val="ListParagraph"/>
        <w:numPr>
          <w:ilvl w:val="0"/>
          <w:numId w:val="9"/>
        </w:numPr>
        <w:rPr>
          <w:rFonts w:asciiTheme="minorHAnsi" w:hAnsiTheme="minorHAnsi" w:cstheme="minorHAnsi"/>
          <w:sz w:val="22"/>
          <w:szCs w:val="22"/>
        </w:rPr>
      </w:pPr>
      <w:r w:rsidRPr="00F5694F">
        <w:rPr>
          <w:rFonts w:asciiTheme="minorHAnsi" w:hAnsiTheme="minorHAnsi" w:cstheme="minorHAnsi"/>
          <w:sz w:val="22"/>
          <w:szCs w:val="22"/>
        </w:rPr>
        <w:t xml:space="preserve">How do you amplify the voices of </w:t>
      </w:r>
      <w:r w:rsidR="00D870B0" w:rsidRPr="00F5694F">
        <w:rPr>
          <w:rFonts w:asciiTheme="minorHAnsi" w:hAnsiTheme="minorHAnsi" w:cstheme="minorHAnsi"/>
          <w:sz w:val="22"/>
          <w:szCs w:val="22"/>
        </w:rPr>
        <w:t xml:space="preserve">these people on a broader stage? </w:t>
      </w:r>
    </w:p>
    <w:p w:rsidR="00912F39" w:rsidRPr="00F5694F" w:rsidRDefault="00D870B0" w:rsidP="00F5694F">
      <w:pPr>
        <w:pStyle w:val="ListParagraph"/>
        <w:numPr>
          <w:ilvl w:val="0"/>
          <w:numId w:val="9"/>
        </w:numPr>
        <w:rPr>
          <w:rFonts w:asciiTheme="minorHAnsi" w:hAnsiTheme="minorHAnsi" w:cstheme="minorHAnsi"/>
          <w:sz w:val="22"/>
          <w:szCs w:val="22"/>
        </w:rPr>
      </w:pPr>
      <w:r w:rsidRPr="00F5694F">
        <w:rPr>
          <w:rFonts w:asciiTheme="minorHAnsi" w:hAnsiTheme="minorHAnsi" w:cstheme="minorHAnsi"/>
          <w:sz w:val="22"/>
          <w:szCs w:val="22"/>
        </w:rPr>
        <w:t xml:space="preserve">How </w:t>
      </w:r>
      <w:r w:rsidR="00D8164B" w:rsidRPr="00F5694F">
        <w:rPr>
          <w:rFonts w:asciiTheme="minorHAnsi" w:hAnsiTheme="minorHAnsi" w:cstheme="minorHAnsi"/>
          <w:sz w:val="22"/>
          <w:szCs w:val="22"/>
        </w:rPr>
        <w:t xml:space="preserve">do you represent the </w:t>
      </w:r>
      <w:r w:rsidRPr="00F5694F">
        <w:rPr>
          <w:rFonts w:asciiTheme="minorHAnsi" w:hAnsiTheme="minorHAnsi" w:cstheme="minorHAnsi"/>
          <w:sz w:val="22"/>
          <w:szCs w:val="22"/>
        </w:rPr>
        <w:t>women and men</w:t>
      </w:r>
      <w:r w:rsidR="00D8164B" w:rsidRPr="00F5694F">
        <w:rPr>
          <w:rFonts w:asciiTheme="minorHAnsi" w:hAnsiTheme="minorHAnsi" w:cstheme="minorHAnsi"/>
          <w:sz w:val="22"/>
          <w:szCs w:val="22"/>
        </w:rPr>
        <w:t xml:space="preserve"> you are working with </w:t>
      </w:r>
      <w:r w:rsidR="005E2F1D" w:rsidRPr="00F5694F">
        <w:rPr>
          <w:rFonts w:asciiTheme="minorHAnsi" w:hAnsiTheme="minorHAnsi" w:cstheme="minorHAnsi"/>
          <w:sz w:val="22"/>
          <w:szCs w:val="22"/>
        </w:rPr>
        <w:t>in a faithful, respectful</w:t>
      </w:r>
      <w:r w:rsidR="00F5694F">
        <w:rPr>
          <w:rFonts w:asciiTheme="minorHAnsi" w:hAnsiTheme="minorHAnsi" w:cstheme="minorHAnsi"/>
          <w:sz w:val="22"/>
          <w:szCs w:val="22"/>
        </w:rPr>
        <w:t xml:space="preserve"> way?</w:t>
      </w:r>
      <w:r w:rsidR="005E2F1D" w:rsidRPr="00F5694F">
        <w:rPr>
          <w:rFonts w:asciiTheme="minorHAnsi" w:hAnsiTheme="minorHAnsi" w:cstheme="minorHAnsi"/>
          <w:sz w:val="22"/>
          <w:szCs w:val="22"/>
        </w:rPr>
        <w:t xml:space="preserve">  </w:t>
      </w:r>
    </w:p>
    <w:p w:rsidR="00912F39" w:rsidRPr="00044537" w:rsidRDefault="00912F39">
      <w:pPr>
        <w:rPr>
          <w:rFonts w:asciiTheme="minorHAnsi" w:hAnsiTheme="minorHAnsi" w:cstheme="minorHAnsi"/>
          <w:sz w:val="22"/>
          <w:szCs w:val="22"/>
        </w:rPr>
      </w:pPr>
    </w:p>
    <w:p w:rsidR="00142F03" w:rsidRDefault="00142F03"/>
    <w:p w:rsidR="002C57D5" w:rsidRDefault="002C57D5" w:rsidP="002C57D5">
      <w:pPr>
        <w:pStyle w:val="Heading1"/>
        <w:spacing w:before="0"/>
        <w:rPr>
          <w:b/>
          <w:color w:val="000000" w:themeColor="text1"/>
          <w:sz w:val="28"/>
          <w:szCs w:val="28"/>
        </w:rPr>
      </w:pPr>
    </w:p>
    <w:p w:rsidR="002C57D5" w:rsidRDefault="002C57D5" w:rsidP="002C57D5"/>
    <w:p w:rsidR="002C57D5" w:rsidRDefault="002C57D5" w:rsidP="002C57D5"/>
    <w:p w:rsidR="002C57D5" w:rsidRDefault="002C57D5" w:rsidP="002C57D5"/>
    <w:p w:rsidR="002C57D5" w:rsidRDefault="002C57D5" w:rsidP="002C57D5"/>
    <w:p w:rsidR="002C57D5" w:rsidRDefault="002C57D5" w:rsidP="002C57D5"/>
    <w:p w:rsidR="003B229D" w:rsidRDefault="003B229D" w:rsidP="002C57D5">
      <w:pPr>
        <w:pStyle w:val="Heading1"/>
        <w:spacing w:before="0"/>
        <w:rPr>
          <w:rFonts w:ascii="Times New Roman" w:eastAsia="Times New Roman" w:hAnsi="Times New Roman" w:cs="Times New Roman"/>
          <w:color w:val="auto"/>
          <w:sz w:val="24"/>
          <w:szCs w:val="24"/>
        </w:rPr>
      </w:pPr>
    </w:p>
    <w:p w:rsidR="003B229D" w:rsidRDefault="003B229D" w:rsidP="003B229D"/>
    <w:p w:rsidR="003B229D" w:rsidRDefault="003B229D" w:rsidP="002C57D5">
      <w:pPr>
        <w:pStyle w:val="Heading1"/>
        <w:spacing w:before="0"/>
        <w:rPr>
          <w:rFonts w:ascii="Times New Roman" w:eastAsia="Times New Roman" w:hAnsi="Times New Roman" w:cs="Times New Roman"/>
          <w:color w:val="auto"/>
          <w:sz w:val="24"/>
          <w:szCs w:val="24"/>
        </w:rPr>
      </w:pPr>
    </w:p>
    <w:p w:rsidR="003B229D" w:rsidRDefault="003B229D" w:rsidP="003B229D"/>
    <w:p w:rsidR="003B229D" w:rsidRDefault="003B229D" w:rsidP="002C57D5">
      <w:pPr>
        <w:pStyle w:val="Heading1"/>
        <w:spacing w:before="0"/>
        <w:rPr>
          <w:rFonts w:ascii="Times New Roman" w:eastAsia="Times New Roman" w:hAnsi="Times New Roman" w:cs="Times New Roman"/>
          <w:color w:val="auto"/>
          <w:sz w:val="24"/>
          <w:szCs w:val="24"/>
        </w:rPr>
      </w:pPr>
    </w:p>
    <w:p w:rsidR="003B229D" w:rsidRPr="003B229D" w:rsidRDefault="003B229D" w:rsidP="003B229D"/>
    <w:p w:rsidR="00912F39" w:rsidRPr="002C57D5" w:rsidRDefault="00142F03" w:rsidP="002C57D5">
      <w:pPr>
        <w:pStyle w:val="Heading1"/>
        <w:spacing w:before="0"/>
        <w:rPr>
          <w:b/>
          <w:color w:val="000000" w:themeColor="text1"/>
          <w:sz w:val="28"/>
          <w:szCs w:val="28"/>
        </w:rPr>
      </w:pPr>
      <w:bookmarkStart w:id="3" w:name="_Toc479669961"/>
      <w:r w:rsidRPr="002C57D5">
        <w:rPr>
          <w:b/>
          <w:color w:val="000000" w:themeColor="text1"/>
          <w:sz w:val="28"/>
          <w:szCs w:val="28"/>
        </w:rPr>
        <w:lastRenderedPageBreak/>
        <w:t>Taking a participatory approach</w:t>
      </w:r>
      <w:bookmarkEnd w:id="3"/>
    </w:p>
    <w:p w:rsidR="00142F03" w:rsidRPr="00044537" w:rsidRDefault="00142F03" w:rsidP="00142F03">
      <w:pPr>
        <w:rPr>
          <w:rFonts w:asciiTheme="minorHAnsi" w:hAnsiTheme="minorHAnsi" w:cstheme="minorHAnsi"/>
          <w:b/>
        </w:rPr>
      </w:pPr>
    </w:p>
    <w:p w:rsidR="00142F03" w:rsidRPr="002C57D5" w:rsidRDefault="00142F03" w:rsidP="002C57D5">
      <w:pPr>
        <w:pStyle w:val="Heading2"/>
        <w:rPr>
          <w:b/>
          <w:color w:val="000000" w:themeColor="text1"/>
        </w:rPr>
      </w:pPr>
      <w:bookmarkStart w:id="4" w:name="_Toc479669962"/>
      <w:r w:rsidRPr="002C57D5">
        <w:rPr>
          <w:b/>
          <w:color w:val="000000" w:themeColor="text1"/>
        </w:rPr>
        <w:t>What does it mean to be participatory?</w:t>
      </w:r>
      <w:bookmarkEnd w:id="4"/>
    </w:p>
    <w:p w:rsidR="00044537" w:rsidRDefault="00044537" w:rsidP="00044537">
      <w:pPr>
        <w:ind w:left="360"/>
      </w:pPr>
    </w:p>
    <w:p w:rsidR="004104E3" w:rsidRPr="00044537" w:rsidRDefault="00927A8E" w:rsidP="00142F03">
      <w:pPr>
        <w:rPr>
          <w:rFonts w:asciiTheme="minorHAnsi" w:hAnsiTheme="minorHAnsi" w:cstheme="minorHAnsi"/>
          <w:sz w:val="22"/>
          <w:szCs w:val="22"/>
        </w:rPr>
      </w:pPr>
      <w:r w:rsidRPr="00044537">
        <w:rPr>
          <w:rFonts w:asciiTheme="minorHAnsi" w:hAnsiTheme="minorHAnsi" w:cstheme="minorHAnsi"/>
          <w:sz w:val="22"/>
          <w:szCs w:val="22"/>
        </w:rPr>
        <w:t xml:space="preserve">In 1997 </w:t>
      </w:r>
      <w:r w:rsidR="00142F03" w:rsidRPr="00044537">
        <w:rPr>
          <w:rFonts w:asciiTheme="minorHAnsi" w:hAnsiTheme="minorHAnsi" w:cstheme="minorHAnsi"/>
          <w:sz w:val="22"/>
          <w:szCs w:val="22"/>
        </w:rPr>
        <w:t xml:space="preserve">Robert Chambers famously authored a seminal book called ‘Whose </w:t>
      </w:r>
      <w:r w:rsidRPr="00044537">
        <w:rPr>
          <w:rFonts w:asciiTheme="minorHAnsi" w:hAnsiTheme="minorHAnsi" w:cstheme="minorHAnsi"/>
          <w:sz w:val="22"/>
          <w:szCs w:val="22"/>
        </w:rPr>
        <w:t>Reality</w:t>
      </w:r>
      <w:r w:rsidR="002F2FFA" w:rsidRPr="00044537">
        <w:rPr>
          <w:rFonts w:asciiTheme="minorHAnsi" w:hAnsiTheme="minorHAnsi" w:cstheme="minorHAnsi"/>
          <w:sz w:val="22"/>
          <w:szCs w:val="22"/>
        </w:rPr>
        <w:t xml:space="preserve"> Counts? Putting the First Last’, which </w:t>
      </w:r>
      <w:r w:rsidR="00686675" w:rsidRPr="00044537">
        <w:rPr>
          <w:rFonts w:asciiTheme="minorHAnsi" w:hAnsiTheme="minorHAnsi" w:cstheme="minorHAnsi"/>
          <w:sz w:val="22"/>
          <w:szCs w:val="22"/>
        </w:rPr>
        <w:t xml:space="preserve">exposed the mismatch between the perspectives of many development ‘experts’ and the realities of those living with poverty on a daily basis. </w:t>
      </w:r>
      <w:r w:rsidR="002F2FFA" w:rsidRPr="00044537">
        <w:rPr>
          <w:rFonts w:asciiTheme="minorHAnsi" w:hAnsiTheme="minorHAnsi" w:cstheme="minorHAnsi"/>
          <w:sz w:val="22"/>
          <w:szCs w:val="22"/>
        </w:rPr>
        <w:t xml:space="preserve">The </w:t>
      </w:r>
      <w:r w:rsidR="00686675" w:rsidRPr="00044537">
        <w:rPr>
          <w:rFonts w:asciiTheme="minorHAnsi" w:hAnsiTheme="minorHAnsi" w:cstheme="minorHAnsi"/>
          <w:sz w:val="22"/>
          <w:szCs w:val="22"/>
        </w:rPr>
        <w:t xml:space="preserve">book makes the startling simple yet powerful observation that many poor people from different contexts and countries have a clear understanding of the complex issues facing them and often have vital knowledge for informing effective solutions. The book critiques the linear, often simplistic theories of poverty and change that </w:t>
      </w:r>
      <w:r w:rsidR="000E337C" w:rsidRPr="00044537">
        <w:rPr>
          <w:rFonts w:asciiTheme="minorHAnsi" w:hAnsiTheme="minorHAnsi" w:cstheme="minorHAnsi"/>
          <w:sz w:val="22"/>
          <w:szCs w:val="22"/>
        </w:rPr>
        <w:t xml:space="preserve">inform much development thinking, particularly in more technically or numerically-driven fields such as physical science or economics.  </w:t>
      </w:r>
      <w:r w:rsidR="004104E3" w:rsidRPr="00044537">
        <w:rPr>
          <w:rFonts w:asciiTheme="minorHAnsi" w:hAnsiTheme="minorHAnsi" w:cstheme="minorHAnsi"/>
          <w:sz w:val="22"/>
          <w:szCs w:val="22"/>
        </w:rPr>
        <w:t>It argues that the realities and concerns of poor people are contextually situated, complex, diverse and dynamic. It focuses particularly on the ways in which relationships of power determine experiences of poverty. It calls for a ‘reversed’ participatory approach that starts with the needs of those at the bottom of the value chain, who are often considered last</w:t>
      </w:r>
      <w:r w:rsidR="00044537">
        <w:rPr>
          <w:rFonts w:asciiTheme="minorHAnsi" w:hAnsiTheme="minorHAnsi" w:cstheme="minorHAnsi"/>
          <w:sz w:val="22"/>
          <w:szCs w:val="22"/>
        </w:rPr>
        <w:t xml:space="preserve">, </w:t>
      </w:r>
      <w:r w:rsidR="004104E3" w:rsidRPr="00044537">
        <w:rPr>
          <w:rFonts w:asciiTheme="minorHAnsi" w:hAnsiTheme="minorHAnsi" w:cstheme="minorHAnsi"/>
          <w:sz w:val="22"/>
          <w:szCs w:val="22"/>
        </w:rPr>
        <w:t xml:space="preserve">enabling </w:t>
      </w:r>
      <w:r w:rsidR="00044537" w:rsidRPr="00044537">
        <w:rPr>
          <w:rFonts w:asciiTheme="minorHAnsi" w:hAnsiTheme="minorHAnsi" w:cstheme="minorHAnsi"/>
          <w:sz w:val="22"/>
          <w:szCs w:val="22"/>
        </w:rPr>
        <w:t xml:space="preserve">them </w:t>
      </w:r>
      <w:r w:rsidR="004104E3" w:rsidRPr="00044537">
        <w:rPr>
          <w:rFonts w:asciiTheme="minorHAnsi" w:hAnsiTheme="minorHAnsi" w:cstheme="minorHAnsi"/>
          <w:sz w:val="22"/>
          <w:szCs w:val="22"/>
        </w:rPr>
        <w:t xml:space="preserve">to analyse and articulate </w:t>
      </w:r>
      <w:r w:rsidR="00044537" w:rsidRPr="00044537">
        <w:rPr>
          <w:rFonts w:asciiTheme="minorHAnsi" w:hAnsiTheme="minorHAnsi" w:cstheme="minorHAnsi"/>
          <w:sz w:val="22"/>
          <w:szCs w:val="22"/>
        </w:rPr>
        <w:t xml:space="preserve">their own views and needs towards the development of meaningful, targeted and appropriate interventions. The overall </w:t>
      </w:r>
      <w:r w:rsidR="004104E3" w:rsidRPr="00044537">
        <w:rPr>
          <w:rFonts w:asciiTheme="minorHAnsi" w:hAnsiTheme="minorHAnsi" w:cstheme="minorHAnsi"/>
          <w:sz w:val="22"/>
          <w:szCs w:val="22"/>
        </w:rPr>
        <w:t xml:space="preserve">aim is to improve </w:t>
      </w:r>
      <w:r w:rsidR="00044537" w:rsidRPr="00044537">
        <w:rPr>
          <w:rFonts w:asciiTheme="minorHAnsi" w:hAnsiTheme="minorHAnsi" w:cstheme="minorHAnsi"/>
          <w:sz w:val="22"/>
          <w:szCs w:val="22"/>
        </w:rPr>
        <w:t>the</w:t>
      </w:r>
      <w:r w:rsidR="004104E3" w:rsidRPr="00044537">
        <w:rPr>
          <w:rFonts w:asciiTheme="minorHAnsi" w:hAnsiTheme="minorHAnsi" w:cstheme="minorHAnsi"/>
          <w:sz w:val="22"/>
          <w:szCs w:val="22"/>
        </w:rPr>
        <w:t xml:space="preserve"> wellbeing </w:t>
      </w:r>
      <w:r w:rsidR="00044537" w:rsidRPr="00044537">
        <w:rPr>
          <w:rFonts w:asciiTheme="minorHAnsi" w:hAnsiTheme="minorHAnsi" w:cstheme="minorHAnsi"/>
          <w:sz w:val="22"/>
          <w:szCs w:val="22"/>
        </w:rPr>
        <w:t xml:space="preserve">of the poorest </w:t>
      </w:r>
      <w:r w:rsidR="004104E3" w:rsidRPr="00044537">
        <w:rPr>
          <w:rFonts w:asciiTheme="minorHAnsi" w:hAnsiTheme="minorHAnsi" w:cstheme="minorHAnsi"/>
          <w:sz w:val="22"/>
          <w:szCs w:val="22"/>
        </w:rPr>
        <w:t xml:space="preserve">and contribute to their empowerment. </w:t>
      </w:r>
    </w:p>
    <w:p w:rsidR="004104E3" w:rsidRPr="00044537" w:rsidRDefault="004104E3" w:rsidP="00142F03">
      <w:pPr>
        <w:rPr>
          <w:rFonts w:asciiTheme="minorHAnsi" w:hAnsiTheme="minorHAnsi" w:cstheme="minorHAnsi"/>
          <w:sz w:val="22"/>
          <w:szCs w:val="22"/>
        </w:rPr>
      </w:pPr>
    </w:p>
    <w:p w:rsidR="004104E3" w:rsidRDefault="004104E3" w:rsidP="00142F03">
      <w:pPr>
        <w:rPr>
          <w:rFonts w:asciiTheme="minorHAnsi" w:hAnsiTheme="minorHAnsi" w:cstheme="minorHAnsi"/>
          <w:sz w:val="22"/>
          <w:szCs w:val="22"/>
        </w:rPr>
      </w:pPr>
      <w:r w:rsidRPr="00044537">
        <w:rPr>
          <w:rFonts w:asciiTheme="minorHAnsi" w:hAnsiTheme="minorHAnsi" w:cstheme="minorHAnsi"/>
          <w:sz w:val="22"/>
          <w:szCs w:val="22"/>
        </w:rPr>
        <w:t xml:space="preserve">The book has inspired a generation of participatory researchers and practitioners, who have spawned numerous </w:t>
      </w:r>
      <w:r w:rsidR="00044537" w:rsidRPr="00044537">
        <w:rPr>
          <w:rFonts w:asciiTheme="minorHAnsi" w:hAnsiTheme="minorHAnsi" w:cstheme="minorHAnsi"/>
          <w:sz w:val="22"/>
          <w:szCs w:val="22"/>
        </w:rPr>
        <w:t xml:space="preserve">‘people-centred’ </w:t>
      </w:r>
      <w:r w:rsidRPr="00044537">
        <w:rPr>
          <w:rFonts w:asciiTheme="minorHAnsi" w:hAnsiTheme="minorHAnsi" w:cstheme="minorHAnsi"/>
          <w:sz w:val="22"/>
          <w:szCs w:val="22"/>
        </w:rPr>
        <w:t>method</w:t>
      </w:r>
      <w:r w:rsidR="00044537" w:rsidRPr="00044537">
        <w:rPr>
          <w:rFonts w:asciiTheme="minorHAnsi" w:hAnsiTheme="minorHAnsi" w:cstheme="minorHAnsi"/>
          <w:sz w:val="22"/>
          <w:szCs w:val="22"/>
        </w:rPr>
        <w:t xml:space="preserve">ologies and development approaches. However, it is not always self-evident what it means to be participatory in practice, so below are some pointers and frequently asked questions. </w:t>
      </w:r>
    </w:p>
    <w:p w:rsidR="00044537" w:rsidRPr="00031E94" w:rsidRDefault="00044537" w:rsidP="00142F03">
      <w:pPr>
        <w:rPr>
          <w:rFonts w:asciiTheme="minorHAnsi" w:hAnsiTheme="minorHAnsi" w:cstheme="minorHAnsi"/>
          <w:b/>
          <w:sz w:val="22"/>
          <w:szCs w:val="22"/>
        </w:rPr>
      </w:pPr>
    </w:p>
    <w:p w:rsidR="00044537" w:rsidRPr="002C57D5" w:rsidRDefault="003B229D" w:rsidP="002C57D5">
      <w:pPr>
        <w:pStyle w:val="Heading2"/>
        <w:rPr>
          <w:b/>
          <w:color w:val="000000" w:themeColor="text1"/>
        </w:rPr>
      </w:pPr>
      <w:bookmarkStart w:id="5" w:name="_Toc479669963"/>
      <w:r>
        <w:rPr>
          <w:b/>
          <w:color w:val="000000" w:themeColor="text1"/>
        </w:rPr>
        <w:t xml:space="preserve">What is </w:t>
      </w:r>
      <w:r w:rsidR="00044537" w:rsidRPr="002C57D5">
        <w:rPr>
          <w:b/>
          <w:color w:val="000000" w:themeColor="text1"/>
        </w:rPr>
        <w:t xml:space="preserve">Participatory action research </w:t>
      </w:r>
      <w:r w:rsidR="00031E94" w:rsidRPr="002C57D5">
        <w:rPr>
          <w:b/>
          <w:color w:val="000000" w:themeColor="text1"/>
        </w:rPr>
        <w:t>(PAR)</w:t>
      </w:r>
      <w:r>
        <w:rPr>
          <w:b/>
          <w:color w:val="000000" w:themeColor="text1"/>
        </w:rPr>
        <w:t>?</w:t>
      </w:r>
      <w:bookmarkEnd w:id="5"/>
    </w:p>
    <w:p w:rsidR="00031E94" w:rsidRDefault="00031E94" w:rsidP="00142F03">
      <w:pPr>
        <w:rPr>
          <w:rFonts w:asciiTheme="minorHAnsi" w:hAnsiTheme="minorHAnsi" w:cstheme="minorHAnsi"/>
          <w:sz w:val="22"/>
          <w:szCs w:val="22"/>
        </w:rPr>
      </w:pPr>
      <w:r>
        <w:rPr>
          <w:rFonts w:asciiTheme="minorHAnsi" w:hAnsiTheme="minorHAnsi" w:cstheme="minorHAnsi"/>
          <w:sz w:val="22"/>
          <w:szCs w:val="22"/>
        </w:rPr>
        <w:t xml:space="preserve">PAR </w:t>
      </w:r>
      <w:r w:rsidR="003B229D">
        <w:rPr>
          <w:rFonts w:asciiTheme="minorHAnsi" w:hAnsiTheme="minorHAnsi" w:cstheme="minorHAnsi"/>
          <w:sz w:val="22"/>
          <w:szCs w:val="22"/>
        </w:rPr>
        <w:t xml:space="preserve">  –</w:t>
      </w:r>
      <w:r w:rsidR="001E0BB9">
        <w:rPr>
          <w:rFonts w:asciiTheme="minorHAnsi" w:hAnsiTheme="minorHAnsi" w:cstheme="minorHAnsi"/>
          <w:sz w:val="22"/>
          <w:szCs w:val="22"/>
        </w:rPr>
        <w:t xml:space="preserve"> also sometimes referred to as PLA (Parti</w:t>
      </w:r>
      <w:r w:rsidR="003B229D">
        <w:rPr>
          <w:rFonts w:asciiTheme="minorHAnsi" w:hAnsiTheme="minorHAnsi" w:cstheme="minorHAnsi"/>
          <w:sz w:val="22"/>
          <w:szCs w:val="22"/>
        </w:rPr>
        <w:t>cipatory Learning and Action) –</w:t>
      </w:r>
      <w:r w:rsidR="001E0BB9">
        <w:rPr>
          <w:rFonts w:asciiTheme="minorHAnsi" w:hAnsiTheme="minorHAnsi" w:cstheme="minorHAnsi"/>
          <w:sz w:val="22"/>
          <w:szCs w:val="22"/>
        </w:rPr>
        <w:t xml:space="preserve"> </w:t>
      </w:r>
      <w:r>
        <w:rPr>
          <w:rFonts w:asciiTheme="minorHAnsi" w:hAnsiTheme="minorHAnsi" w:cstheme="minorHAnsi"/>
          <w:sz w:val="22"/>
          <w:szCs w:val="22"/>
        </w:rPr>
        <w:t>involves</w:t>
      </w:r>
      <w:r w:rsidR="001E0BB9">
        <w:rPr>
          <w:rFonts w:asciiTheme="minorHAnsi" w:hAnsiTheme="minorHAnsi" w:cstheme="minorHAnsi"/>
          <w:sz w:val="22"/>
          <w:szCs w:val="22"/>
        </w:rPr>
        <w:t xml:space="preserve"> communities and other groups of actors</w:t>
      </w:r>
      <w:r>
        <w:rPr>
          <w:rFonts w:asciiTheme="minorHAnsi" w:hAnsiTheme="minorHAnsi" w:cstheme="minorHAnsi"/>
          <w:sz w:val="22"/>
          <w:szCs w:val="22"/>
        </w:rPr>
        <w:t xml:space="preserve"> as engaged actors form the outset in conducting research enquiries, undertaking analysis, identifying solutions and mapping changes. PAR entails a cycle of </w:t>
      </w:r>
      <w:r w:rsidR="009A32CA">
        <w:rPr>
          <w:rFonts w:asciiTheme="minorHAnsi" w:hAnsiTheme="minorHAnsi" w:cstheme="minorHAnsi"/>
          <w:sz w:val="22"/>
          <w:szCs w:val="22"/>
        </w:rPr>
        <w:t xml:space="preserve">critical </w:t>
      </w:r>
      <w:r>
        <w:rPr>
          <w:rFonts w:asciiTheme="minorHAnsi" w:hAnsiTheme="minorHAnsi" w:cstheme="minorHAnsi"/>
          <w:sz w:val="22"/>
          <w:szCs w:val="22"/>
        </w:rPr>
        <w:t xml:space="preserve">reflection, learning and action – moving away from the typically linear process </w:t>
      </w:r>
      <w:r w:rsidR="001E0BB9">
        <w:rPr>
          <w:rFonts w:asciiTheme="minorHAnsi" w:hAnsiTheme="minorHAnsi" w:cstheme="minorHAnsi"/>
          <w:sz w:val="22"/>
          <w:szCs w:val="22"/>
        </w:rPr>
        <w:t>taken by many development interventions. Participants make joint decisions ab</w:t>
      </w:r>
      <w:r w:rsidR="003B229D">
        <w:rPr>
          <w:rFonts w:asciiTheme="minorHAnsi" w:hAnsiTheme="minorHAnsi" w:cstheme="minorHAnsi"/>
          <w:sz w:val="22"/>
          <w:szCs w:val="22"/>
        </w:rPr>
        <w:t>out the actions they will take –</w:t>
      </w:r>
      <w:r w:rsidR="002831F1">
        <w:rPr>
          <w:rFonts w:asciiTheme="minorHAnsi" w:hAnsiTheme="minorHAnsi" w:cstheme="minorHAnsi"/>
          <w:sz w:val="22"/>
          <w:szCs w:val="22"/>
        </w:rPr>
        <w:t xml:space="preserve"> or recommendations for actions</w:t>
      </w:r>
      <w:r w:rsidR="003B229D">
        <w:rPr>
          <w:rFonts w:asciiTheme="minorHAnsi" w:hAnsiTheme="minorHAnsi" w:cstheme="minorHAnsi"/>
          <w:sz w:val="22"/>
          <w:szCs w:val="22"/>
        </w:rPr>
        <w:t xml:space="preserve"> –</w:t>
      </w:r>
      <w:r w:rsidR="001E0BB9">
        <w:rPr>
          <w:rFonts w:asciiTheme="minorHAnsi" w:hAnsiTheme="minorHAnsi" w:cstheme="minorHAnsi"/>
          <w:sz w:val="22"/>
          <w:szCs w:val="22"/>
        </w:rPr>
        <w:t xml:space="preserve"> based on the knowledge they have and data they have gathered. The short-term outcomes of the actions are monitored in an ongoing way and through facilitated reflection the communities identify what is working and what improvements are needed. This cycle continues for</w:t>
      </w:r>
      <w:r w:rsidR="003B229D">
        <w:rPr>
          <w:rFonts w:asciiTheme="minorHAnsi" w:hAnsiTheme="minorHAnsi" w:cstheme="minorHAnsi"/>
          <w:sz w:val="22"/>
          <w:szCs w:val="22"/>
        </w:rPr>
        <w:t xml:space="preserve"> the period of the project and – ideally –</w:t>
      </w:r>
      <w:r w:rsidR="001E0BB9">
        <w:rPr>
          <w:rFonts w:asciiTheme="minorHAnsi" w:hAnsiTheme="minorHAnsi" w:cstheme="minorHAnsi"/>
          <w:sz w:val="22"/>
          <w:szCs w:val="22"/>
        </w:rPr>
        <w:t xml:space="preserve"> beyond. </w:t>
      </w:r>
      <w:r w:rsidR="002831F1">
        <w:rPr>
          <w:rFonts w:asciiTheme="minorHAnsi" w:hAnsiTheme="minorHAnsi" w:cstheme="minorHAnsi"/>
          <w:sz w:val="22"/>
          <w:szCs w:val="22"/>
        </w:rPr>
        <w:t xml:space="preserve">However, in PAR the process of engagement is as important as the outcomes. </w:t>
      </w:r>
    </w:p>
    <w:p w:rsidR="001E0BB9" w:rsidRDefault="001E0BB9" w:rsidP="00142F03">
      <w:pPr>
        <w:rPr>
          <w:rFonts w:asciiTheme="minorHAnsi" w:hAnsiTheme="minorHAnsi" w:cstheme="minorHAnsi"/>
          <w:sz w:val="22"/>
          <w:szCs w:val="22"/>
        </w:rPr>
      </w:pPr>
    </w:p>
    <w:p w:rsidR="00044537" w:rsidRPr="002C57D5" w:rsidRDefault="003B229D" w:rsidP="002C57D5">
      <w:pPr>
        <w:pStyle w:val="Heading2"/>
        <w:rPr>
          <w:b/>
          <w:color w:val="000000" w:themeColor="text1"/>
        </w:rPr>
      </w:pPr>
      <w:bookmarkStart w:id="6" w:name="_Toc479669964"/>
      <w:r>
        <w:rPr>
          <w:b/>
          <w:color w:val="000000" w:themeColor="text1"/>
        </w:rPr>
        <w:t>What is r</w:t>
      </w:r>
      <w:r w:rsidR="00044537" w:rsidRPr="002C57D5">
        <w:rPr>
          <w:b/>
          <w:color w:val="000000" w:themeColor="text1"/>
        </w:rPr>
        <w:t>eflective practice</w:t>
      </w:r>
      <w:r>
        <w:rPr>
          <w:b/>
          <w:color w:val="000000" w:themeColor="text1"/>
        </w:rPr>
        <w:t>?</w:t>
      </w:r>
      <w:bookmarkEnd w:id="6"/>
      <w:r w:rsidR="00044537" w:rsidRPr="002C57D5">
        <w:rPr>
          <w:b/>
          <w:color w:val="000000" w:themeColor="text1"/>
        </w:rPr>
        <w:t xml:space="preserve"> </w:t>
      </w:r>
    </w:p>
    <w:p w:rsidR="009A32CA" w:rsidRDefault="009A32CA" w:rsidP="00142F03">
      <w:pPr>
        <w:rPr>
          <w:rFonts w:asciiTheme="minorHAnsi" w:hAnsiTheme="minorHAnsi" w:cstheme="minorHAnsi"/>
          <w:sz w:val="22"/>
          <w:szCs w:val="22"/>
        </w:rPr>
      </w:pPr>
      <w:r>
        <w:rPr>
          <w:rFonts w:asciiTheme="minorHAnsi" w:hAnsiTheme="minorHAnsi" w:cstheme="minorHAnsi"/>
          <w:sz w:val="22"/>
          <w:szCs w:val="22"/>
        </w:rPr>
        <w:t xml:space="preserve">Reflection is an essential element of any PAR approach. Having the space and time to take a step back and see current realities in depth, or in a different light – is hugely valuable. Being able to imagine a different, or improved situation is the first step to defining strategies towards its realisation. Through reflection participants also gain a clearer understanding of the issues they are facing, the specific context </w:t>
      </w:r>
      <w:r w:rsidR="002831F1">
        <w:rPr>
          <w:rFonts w:asciiTheme="minorHAnsi" w:hAnsiTheme="minorHAnsi" w:cstheme="minorHAnsi"/>
          <w:sz w:val="22"/>
          <w:szCs w:val="22"/>
        </w:rPr>
        <w:t xml:space="preserve">that frames them and the value of the often diverse perspectives and experiences brought by other members of the community. </w:t>
      </w:r>
    </w:p>
    <w:p w:rsidR="002C57D5" w:rsidRDefault="002C57D5" w:rsidP="00142F03">
      <w:pPr>
        <w:rPr>
          <w:rFonts w:asciiTheme="minorHAnsi" w:hAnsiTheme="minorHAnsi" w:cstheme="minorHAnsi"/>
          <w:sz w:val="22"/>
          <w:szCs w:val="22"/>
        </w:rPr>
      </w:pPr>
    </w:p>
    <w:p w:rsidR="00B60F07" w:rsidRDefault="00B60F07" w:rsidP="00142F03">
      <w:pPr>
        <w:rPr>
          <w:rFonts w:asciiTheme="minorHAnsi" w:hAnsiTheme="minorHAnsi" w:cstheme="minorHAnsi"/>
          <w:sz w:val="22"/>
          <w:szCs w:val="22"/>
        </w:rPr>
      </w:pPr>
    </w:p>
    <w:p w:rsidR="00B60F07" w:rsidRPr="00B60F07" w:rsidRDefault="00BC2239" w:rsidP="00977A9B">
      <w:pPr>
        <w:pBdr>
          <w:top w:val="single" w:sz="4" w:space="1" w:color="auto"/>
          <w:left w:val="single" w:sz="4" w:space="4" w:color="auto"/>
          <w:bottom w:val="single" w:sz="4" w:space="1" w:color="auto"/>
          <w:right w:val="single" w:sz="4" w:space="4" w:color="auto"/>
        </w:pBdr>
        <w:spacing w:before="240" w:after="240"/>
        <w:rPr>
          <w:rFonts w:asciiTheme="minorHAnsi" w:hAnsiTheme="minorHAnsi" w:cstheme="minorHAnsi"/>
          <w:color w:val="1E1E1E"/>
          <w:sz w:val="22"/>
          <w:szCs w:val="22"/>
          <w:lang w:val="en"/>
        </w:rPr>
      </w:pPr>
      <w:hyperlink r:id="rId9" w:history="1">
        <w:r w:rsidR="00B60F07" w:rsidRPr="00977A9B">
          <w:rPr>
            <w:rFonts w:asciiTheme="minorHAnsi" w:hAnsiTheme="minorHAnsi" w:cstheme="minorHAnsi"/>
            <w:color w:val="000000" w:themeColor="text1"/>
            <w:sz w:val="22"/>
            <w:szCs w:val="22"/>
            <w:lang w:val="en"/>
          </w:rPr>
          <w:t>Reflecti</w:t>
        </w:r>
        <w:r w:rsidR="00B60F07" w:rsidRPr="00977A9B">
          <w:rPr>
            <w:rFonts w:asciiTheme="minorHAnsi" w:hAnsiTheme="minorHAnsi" w:cstheme="minorHAnsi"/>
            <w:color w:val="000000" w:themeColor="text1"/>
            <w:sz w:val="22"/>
            <w:szCs w:val="22"/>
            <w:lang w:val="en"/>
          </w:rPr>
          <w:t>ve practice</w:t>
        </w:r>
      </w:hyperlink>
      <w:r w:rsidR="00B60F07" w:rsidRPr="00B60F07">
        <w:rPr>
          <w:rFonts w:asciiTheme="minorHAnsi" w:hAnsiTheme="minorHAnsi" w:cstheme="minorHAnsi"/>
          <w:color w:val="1E1E1E"/>
          <w:sz w:val="22"/>
          <w:szCs w:val="22"/>
          <w:lang w:val="en"/>
        </w:rPr>
        <w:t xml:space="preserve"> is a collection of methods for both personal and social development. It supports practitioners and participants in participatory processes to undertake cycles of learning, reflection and action about their own experiences, with the aim of transforming themselves, their relationships within groups, organisations and social systems, and ultimately those systems themselves.</w:t>
      </w:r>
    </w:p>
    <w:p w:rsidR="00B60F07" w:rsidRDefault="00B60F07" w:rsidP="00977A9B">
      <w:pPr>
        <w:pBdr>
          <w:top w:val="single" w:sz="4" w:space="1" w:color="auto"/>
          <w:left w:val="single" w:sz="4" w:space="4" w:color="auto"/>
          <w:bottom w:val="single" w:sz="4" w:space="1" w:color="auto"/>
          <w:right w:val="single" w:sz="4" w:space="4" w:color="auto"/>
        </w:pBdr>
        <w:spacing w:before="240" w:after="240"/>
        <w:rPr>
          <w:rFonts w:asciiTheme="minorHAnsi" w:hAnsiTheme="minorHAnsi" w:cstheme="minorHAnsi"/>
          <w:color w:val="1E1E1E"/>
          <w:sz w:val="22"/>
          <w:szCs w:val="22"/>
          <w:lang w:val="en"/>
        </w:rPr>
      </w:pPr>
      <w:r w:rsidRPr="00B60F07">
        <w:rPr>
          <w:rFonts w:asciiTheme="minorHAnsi" w:hAnsiTheme="minorHAnsi" w:cstheme="minorHAnsi"/>
          <w:color w:val="1E1E1E"/>
          <w:sz w:val="22"/>
          <w:szCs w:val="22"/>
          <w:lang w:val="en"/>
        </w:rPr>
        <w:t>By building the self-awareness and creativity of individuals and strengthening their connections to their values, reflective practice contributes to both personal change and collective development.</w:t>
      </w:r>
    </w:p>
    <w:p w:rsidR="00977A9B" w:rsidRPr="00B60F07" w:rsidRDefault="00977A9B" w:rsidP="00977A9B">
      <w:pPr>
        <w:pBdr>
          <w:top w:val="single" w:sz="4" w:space="1" w:color="auto"/>
          <w:left w:val="single" w:sz="4" w:space="4" w:color="auto"/>
          <w:bottom w:val="single" w:sz="4" w:space="1" w:color="auto"/>
          <w:right w:val="single" w:sz="4" w:space="4" w:color="auto"/>
        </w:pBdr>
        <w:spacing w:before="240" w:after="240"/>
        <w:rPr>
          <w:rFonts w:asciiTheme="minorHAnsi" w:hAnsiTheme="minorHAnsi" w:cstheme="minorHAnsi"/>
          <w:color w:val="1E1E1E"/>
          <w:sz w:val="22"/>
          <w:szCs w:val="22"/>
          <w:lang w:val="en"/>
        </w:rPr>
      </w:pPr>
      <w:r>
        <w:rPr>
          <w:rFonts w:asciiTheme="minorHAnsi" w:hAnsiTheme="minorHAnsi" w:cstheme="minorHAnsi"/>
          <w:color w:val="1E1E1E"/>
          <w:sz w:val="22"/>
          <w:szCs w:val="22"/>
          <w:lang w:val="en"/>
        </w:rPr>
        <w:t>(Participatory methods website, April 2017)</w:t>
      </w:r>
    </w:p>
    <w:p w:rsidR="002831F1" w:rsidRPr="002C57D5" w:rsidRDefault="003B229D" w:rsidP="002C57D5">
      <w:pPr>
        <w:pStyle w:val="Heading2"/>
        <w:rPr>
          <w:b/>
          <w:color w:val="000000" w:themeColor="text1"/>
        </w:rPr>
      </w:pPr>
      <w:bookmarkStart w:id="7" w:name="_Toc479669965"/>
      <w:r>
        <w:rPr>
          <w:b/>
          <w:color w:val="000000" w:themeColor="text1"/>
        </w:rPr>
        <w:t>What is the role of the researcher in participatory approaches?</w:t>
      </w:r>
      <w:bookmarkEnd w:id="7"/>
    </w:p>
    <w:p w:rsidR="00777336" w:rsidRDefault="00A544E7" w:rsidP="00FC35A8">
      <w:pPr>
        <w:rPr>
          <w:rFonts w:asciiTheme="minorHAnsi" w:hAnsiTheme="minorHAnsi" w:cstheme="minorHAnsi"/>
          <w:sz w:val="22"/>
          <w:szCs w:val="22"/>
        </w:rPr>
      </w:pPr>
      <w:r>
        <w:rPr>
          <w:rFonts w:asciiTheme="minorHAnsi" w:hAnsiTheme="minorHAnsi" w:cstheme="minorHAnsi"/>
          <w:sz w:val="22"/>
          <w:szCs w:val="22"/>
        </w:rPr>
        <w:t xml:space="preserve">There are different schools of thought in terms of how ‘hands off’ those overseeing the project should be but the reality is that in most cases they will have an overall clear idea of the project and the broad direction they would like to go in before the participatory process starts, not least because these are usually conditions of funding.  </w:t>
      </w:r>
      <w:r w:rsidR="00B60F07">
        <w:rPr>
          <w:rFonts w:asciiTheme="minorHAnsi" w:hAnsiTheme="minorHAnsi" w:cstheme="minorHAnsi"/>
          <w:sz w:val="22"/>
          <w:szCs w:val="22"/>
        </w:rPr>
        <w:t>P</w:t>
      </w:r>
      <w:r w:rsidR="00F13524">
        <w:rPr>
          <w:rFonts w:asciiTheme="minorHAnsi" w:hAnsiTheme="minorHAnsi" w:cstheme="minorHAnsi"/>
          <w:sz w:val="22"/>
          <w:szCs w:val="22"/>
        </w:rPr>
        <w:t>articipation is in essence a ‘bottom up’ approach</w:t>
      </w:r>
      <w:r w:rsidR="00B60F07">
        <w:rPr>
          <w:rFonts w:asciiTheme="minorHAnsi" w:hAnsiTheme="minorHAnsi" w:cstheme="minorHAnsi"/>
          <w:sz w:val="22"/>
          <w:szCs w:val="22"/>
        </w:rPr>
        <w:t xml:space="preserve"> but it is also a relationship and a process between the NGO, funder or researcher who has initiated the project and those who are participating. </w:t>
      </w:r>
      <w:r w:rsidR="00977A9B">
        <w:rPr>
          <w:rFonts w:asciiTheme="minorHAnsi" w:hAnsiTheme="minorHAnsi" w:cstheme="minorHAnsi"/>
          <w:sz w:val="22"/>
          <w:szCs w:val="22"/>
        </w:rPr>
        <w:t>The skill of a participatory researcher is to facilitate without dominating, providing the tools and processes that enable partici</w:t>
      </w:r>
      <w:r>
        <w:rPr>
          <w:rFonts w:asciiTheme="minorHAnsi" w:hAnsiTheme="minorHAnsi" w:cstheme="minorHAnsi"/>
          <w:sz w:val="22"/>
          <w:szCs w:val="22"/>
        </w:rPr>
        <w:t xml:space="preserve">pants to share ideas and gain critical awareness of their lives, livelihoods and relationships to people, places and social structures. </w:t>
      </w:r>
      <w:r w:rsidR="00FC35A8">
        <w:rPr>
          <w:rFonts w:asciiTheme="minorHAnsi" w:hAnsiTheme="minorHAnsi" w:cstheme="minorHAnsi"/>
          <w:sz w:val="22"/>
          <w:szCs w:val="22"/>
        </w:rPr>
        <w:t xml:space="preserve">There are different approaches to facilitation along a continuum from more tightly structured, goal-oriented to a more open-ended approach where empowering group autonomy is key and people are left to make  - and learn from  - mistakes. </w:t>
      </w:r>
    </w:p>
    <w:p w:rsidR="005A7AB2" w:rsidRDefault="005A7AB2" w:rsidP="00FC35A8">
      <w:pPr>
        <w:rPr>
          <w:rFonts w:asciiTheme="minorHAnsi" w:hAnsiTheme="minorHAnsi" w:cstheme="minorHAnsi"/>
          <w:sz w:val="22"/>
          <w:szCs w:val="22"/>
        </w:rPr>
      </w:pPr>
    </w:p>
    <w:p w:rsidR="00A544E7" w:rsidRPr="00FC35A8" w:rsidRDefault="00FC35A8" w:rsidP="00FC35A8">
      <w:pPr>
        <w:rPr>
          <w:rFonts w:asciiTheme="minorHAnsi" w:hAnsiTheme="minorHAnsi" w:cstheme="minorHAnsi"/>
          <w:sz w:val="22"/>
          <w:szCs w:val="22"/>
        </w:rPr>
      </w:pPr>
      <w:r>
        <w:rPr>
          <w:rFonts w:asciiTheme="minorHAnsi" w:hAnsiTheme="minorHAnsi" w:cstheme="minorHAnsi"/>
          <w:sz w:val="22"/>
          <w:szCs w:val="22"/>
        </w:rPr>
        <w:t xml:space="preserve">The word ‘facipulation’ is quite often used in participatory research circles – meaning to both facilitate and manipulate. Even though it seems to run counter to the concept of participation </w:t>
      </w:r>
      <w:r w:rsidR="00E93EA8">
        <w:rPr>
          <w:rFonts w:asciiTheme="minorHAnsi" w:hAnsiTheme="minorHAnsi" w:cstheme="minorHAnsi"/>
          <w:sz w:val="22"/>
          <w:szCs w:val="22"/>
        </w:rPr>
        <w:t>the notion of faci</w:t>
      </w:r>
      <w:r>
        <w:rPr>
          <w:rFonts w:asciiTheme="minorHAnsi" w:hAnsiTheme="minorHAnsi" w:cstheme="minorHAnsi"/>
          <w:sz w:val="22"/>
          <w:szCs w:val="22"/>
        </w:rPr>
        <w:t>pul</w:t>
      </w:r>
      <w:r w:rsidR="00E93EA8">
        <w:rPr>
          <w:rFonts w:asciiTheme="minorHAnsi" w:hAnsiTheme="minorHAnsi" w:cstheme="minorHAnsi"/>
          <w:sz w:val="22"/>
          <w:szCs w:val="22"/>
        </w:rPr>
        <w:t xml:space="preserve">ation acknowledges </w:t>
      </w:r>
      <w:r>
        <w:rPr>
          <w:rFonts w:asciiTheme="minorHAnsi" w:hAnsiTheme="minorHAnsi" w:cstheme="minorHAnsi"/>
          <w:sz w:val="22"/>
          <w:szCs w:val="22"/>
        </w:rPr>
        <w:t>that projects are time-bound and that there is an expectation of results by funders</w:t>
      </w:r>
      <w:r w:rsidR="00E93EA8">
        <w:rPr>
          <w:rFonts w:asciiTheme="minorHAnsi" w:hAnsiTheme="minorHAnsi" w:cstheme="minorHAnsi"/>
          <w:sz w:val="22"/>
          <w:szCs w:val="22"/>
        </w:rPr>
        <w:t>. It also recognises that researchers often come with a wider view of how the project fits within a national, regional or global context</w:t>
      </w:r>
      <w:r w:rsidR="00F9329A">
        <w:rPr>
          <w:rFonts w:asciiTheme="minorHAnsi" w:hAnsiTheme="minorHAnsi" w:cstheme="minorHAnsi"/>
          <w:sz w:val="22"/>
          <w:szCs w:val="22"/>
        </w:rPr>
        <w:t>, and particular knowledge that can be of help to the group</w:t>
      </w:r>
      <w:r w:rsidR="00E93EA8">
        <w:rPr>
          <w:rFonts w:asciiTheme="minorHAnsi" w:hAnsiTheme="minorHAnsi" w:cstheme="minorHAnsi"/>
          <w:sz w:val="22"/>
          <w:szCs w:val="22"/>
        </w:rPr>
        <w:t xml:space="preserve">. </w:t>
      </w:r>
      <w:r w:rsidR="005A7AB2">
        <w:rPr>
          <w:rFonts w:asciiTheme="minorHAnsi" w:hAnsiTheme="minorHAnsi" w:cstheme="minorHAnsi"/>
          <w:sz w:val="22"/>
          <w:szCs w:val="22"/>
        </w:rPr>
        <w:t>However there is a fine line between facipulation an</w:t>
      </w:r>
      <w:r w:rsidR="00E77B99">
        <w:rPr>
          <w:rFonts w:asciiTheme="minorHAnsi" w:hAnsiTheme="minorHAnsi" w:cstheme="minorHAnsi"/>
          <w:sz w:val="22"/>
          <w:szCs w:val="22"/>
        </w:rPr>
        <w:t>d steering research as an ‘</w:t>
      </w:r>
      <w:r w:rsidR="00F9329A">
        <w:rPr>
          <w:rFonts w:asciiTheme="minorHAnsi" w:hAnsiTheme="minorHAnsi" w:cstheme="minorHAnsi"/>
          <w:sz w:val="22"/>
          <w:szCs w:val="22"/>
        </w:rPr>
        <w:t xml:space="preserve">all-knowing </w:t>
      </w:r>
      <w:r w:rsidR="00E77B99">
        <w:rPr>
          <w:rFonts w:asciiTheme="minorHAnsi" w:hAnsiTheme="minorHAnsi" w:cstheme="minorHAnsi"/>
          <w:sz w:val="22"/>
          <w:szCs w:val="22"/>
        </w:rPr>
        <w:t xml:space="preserve">expert.’ A high level of reflexivity is therefore important for any participatory facilitator, to ensure that the researcher is able to recognise and address any assumptions s/he may bring, and sees him or herself as a co-participant in a collaborative process – open to learning and </w:t>
      </w:r>
      <w:r w:rsidR="00F9329A">
        <w:rPr>
          <w:rFonts w:asciiTheme="minorHAnsi" w:hAnsiTheme="minorHAnsi" w:cstheme="minorHAnsi"/>
          <w:sz w:val="22"/>
          <w:szCs w:val="22"/>
        </w:rPr>
        <w:t xml:space="preserve">showing a willingness to be flexible as the project progresses. </w:t>
      </w:r>
    </w:p>
    <w:p w:rsidR="00BA01F8" w:rsidRPr="002C57D5" w:rsidRDefault="00D20C87" w:rsidP="00BA01F8">
      <w:pPr>
        <w:pBdr>
          <w:top w:val="single" w:sz="4" w:space="1" w:color="auto"/>
          <w:left w:val="single" w:sz="4" w:space="4" w:color="auto"/>
          <w:bottom w:val="single" w:sz="4" w:space="1" w:color="auto"/>
          <w:right w:val="single" w:sz="4" w:space="4" w:color="auto"/>
        </w:pBdr>
        <w:spacing w:before="240" w:line="360" w:lineRule="atLeast"/>
        <w:rPr>
          <w:rFonts w:asciiTheme="minorHAnsi" w:hAnsiTheme="minorHAnsi" w:cstheme="minorHAnsi"/>
          <w:b/>
          <w:color w:val="1E1E1E"/>
          <w:lang w:val="en"/>
        </w:rPr>
      </w:pPr>
      <w:r w:rsidRPr="002C57D5">
        <w:rPr>
          <w:rFonts w:asciiTheme="minorHAnsi" w:hAnsiTheme="minorHAnsi" w:cstheme="minorHAnsi"/>
          <w:b/>
          <w:color w:val="1E1E1E"/>
          <w:lang w:val="en"/>
        </w:rPr>
        <w:t xml:space="preserve">Resources </w:t>
      </w:r>
    </w:p>
    <w:p w:rsidR="00BA01F8" w:rsidRPr="00BA01F8" w:rsidRDefault="00BA01F8" w:rsidP="00BA01F8">
      <w:pPr>
        <w:pBdr>
          <w:top w:val="single" w:sz="4" w:space="1" w:color="auto"/>
          <w:left w:val="single" w:sz="4" w:space="4" w:color="auto"/>
          <w:bottom w:val="single" w:sz="4" w:space="1" w:color="auto"/>
          <w:right w:val="single" w:sz="4" w:space="4" w:color="auto"/>
        </w:pBdr>
        <w:spacing w:before="240" w:line="360" w:lineRule="atLeast"/>
        <w:rPr>
          <w:rFonts w:asciiTheme="minorHAnsi" w:hAnsiTheme="minorHAnsi" w:cstheme="minorHAnsi"/>
          <w:color w:val="1E1E1E"/>
          <w:sz w:val="22"/>
          <w:szCs w:val="22"/>
          <w:lang w:val="en"/>
        </w:rPr>
      </w:pPr>
      <w:r w:rsidRPr="00BA01F8">
        <w:rPr>
          <w:rFonts w:asciiTheme="minorHAnsi" w:hAnsiTheme="minorHAnsi" w:cstheme="minorHAnsi"/>
          <w:color w:val="1E1E1E"/>
          <w:sz w:val="22"/>
          <w:szCs w:val="22"/>
          <w:lang w:val="en"/>
        </w:rPr>
        <w:t>Chambers, R., 1997, Whose Reality Counts? Putting the First Last, ITDG Publishing</w:t>
      </w:r>
    </w:p>
    <w:p w:rsidR="00271043" w:rsidRPr="00BA01F8" w:rsidRDefault="00271043" w:rsidP="00BA01F8">
      <w:pPr>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p>
    <w:p w:rsidR="00BA01F8" w:rsidRPr="00BA01F8" w:rsidRDefault="00BA01F8" w:rsidP="00BA01F8">
      <w:pPr>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A01F8">
        <w:rPr>
          <w:rFonts w:asciiTheme="minorHAnsi" w:hAnsiTheme="minorHAnsi" w:cstheme="minorHAnsi"/>
          <w:sz w:val="22"/>
          <w:szCs w:val="22"/>
        </w:rPr>
        <w:t>Reeler, D. et. al., 2009, Barefoot Guide to Working with Organisations and Social Change, Barefoot Collective, http://www.barefootguide.org/uploads/1/1/1/6/111664/barefoot_guide_to_organisations_whole_book.pdf</w:t>
      </w:r>
    </w:p>
    <w:p w:rsidR="00BA01F8" w:rsidRPr="00BA01F8" w:rsidRDefault="00BA01F8" w:rsidP="00BA01F8">
      <w:pPr>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p>
    <w:p w:rsidR="00BA01F8" w:rsidRPr="00BA01F8" w:rsidRDefault="00BA01F8" w:rsidP="00BA01F8">
      <w:pPr>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A01F8">
        <w:rPr>
          <w:rFonts w:asciiTheme="minorHAnsi" w:hAnsiTheme="minorHAnsi" w:cstheme="minorHAnsi"/>
          <w:sz w:val="22"/>
          <w:szCs w:val="22"/>
        </w:rPr>
        <w:t>VeneKlasen, L. and Miller, V., 2002, A New Weave of Power, People and Politics: the Action Guide for Advocacy and Citizen Participation, Practical Action Publishing</w:t>
      </w:r>
    </w:p>
    <w:p w:rsidR="00BA01F8" w:rsidRPr="00BA01F8" w:rsidRDefault="00BC2239" w:rsidP="00BA01F8">
      <w:pPr>
        <w:pBdr>
          <w:top w:val="single" w:sz="4" w:space="1" w:color="auto"/>
          <w:left w:val="single" w:sz="4" w:space="4" w:color="auto"/>
          <w:bottom w:val="single" w:sz="4" w:space="1" w:color="auto"/>
          <w:right w:val="single" w:sz="4" w:space="4" w:color="auto"/>
        </w:pBdr>
        <w:spacing w:before="240" w:line="360" w:lineRule="atLeast"/>
        <w:rPr>
          <w:rFonts w:asciiTheme="minorHAnsi" w:hAnsiTheme="minorHAnsi" w:cstheme="minorHAnsi"/>
          <w:sz w:val="22"/>
          <w:szCs w:val="22"/>
        </w:rPr>
      </w:pPr>
      <w:hyperlink r:id="rId10" w:history="1">
        <w:r w:rsidR="00BA01F8" w:rsidRPr="00BA01F8">
          <w:rPr>
            <w:rStyle w:val="Hyperlink"/>
            <w:rFonts w:asciiTheme="minorHAnsi" w:hAnsiTheme="minorHAnsi" w:cstheme="minorHAnsi"/>
            <w:sz w:val="22"/>
            <w:szCs w:val="22"/>
          </w:rPr>
          <w:t>http://www.participatorymethods.org/</w:t>
        </w:r>
      </w:hyperlink>
      <w:r w:rsidR="00BA01F8" w:rsidRPr="00BA01F8">
        <w:rPr>
          <w:rFonts w:asciiTheme="minorHAnsi" w:hAnsiTheme="minorHAnsi" w:cstheme="minorHAnsi"/>
          <w:sz w:val="22"/>
          <w:szCs w:val="22"/>
        </w:rPr>
        <w:t xml:space="preserve"> </w:t>
      </w:r>
    </w:p>
    <w:p w:rsidR="00BA01F8" w:rsidRPr="00BA01F8" w:rsidRDefault="00BA01F8" w:rsidP="00271043">
      <w:pPr>
        <w:rPr>
          <w:rFonts w:asciiTheme="minorHAnsi" w:hAnsiTheme="minorHAnsi" w:cstheme="minorHAnsi"/>
          <w:sz w:val="22"/>
          <w:szCs w:val="22"/>
        </w:rPr>
      </w:pPr>
    </w:p>
    <w:p w:rsidR="00271043" w:rsidRPr="002C57D5" w:rsidRDefault="00D20C87" w:rsidP="002C57D5">
      <w:pPr>
        <w:pStyle w:val="Heading1"/>
        <w:rPr>
          <w:rFonts w:asciiTheme="minorHAnsi" w:hAnsiTheme="minorHAnsi" w:cstheme="minorHAnsi"/>
          <w:b/>
          <w:color w:val="000000" w:themeColor="text1"/>
          <w:sz w:val="28"/>
          <w:szCs w:val="28"/>
        </w:rPr>
      </w:pPr>
      <w:bookmarkStart w:id="8" w:name="_Toc479669966"/>
      <w:r w:rsidRPr="002C57D5">
        <w:rPr>
          <w:rFonts w:asciiTheme="minorHAnsi" w:hAnsiTheme="minorHAnsi" w:cstheme="minorHAnsi"/>
          <w:b/>
          <w:color w:val="000000" w:themeColor="text1"/>
          <w:sz w:val="28"/>
          <w:szCs w:val="28"/>
        </w:rPr>
        <w:t>Taking a Gender-Sensitive Approach</w:t>
      </w:r>
      <w:bookmarkEnd w:id="8"/>
      <w:r w:rsidRPr="002C57D5">
        <w:rPr>
          <w:rFonts w:asciiTheme="minorHAnsi" w:hAnsiTheme="minorHAnsi" w:cstheme="minorHAnsi"/>
          <w:b/>
          <w:color w:val="000000" w:themeColor="text1"/>
          <w:sz w:val="28"/>
          <w:szCs w:val="28"/>
        </w:rPr>
        <w:t xml:space="preserve"> </w:t>
      </w:r>
    </w:p>
    <w:p w:rsidR="004069BB" w:rsidRPr="00D20C87" w:rsidRDefault="004069BB" w:rsidP="004069BB">
      <w:pPr>
        <w:pStyle w:val="ListParagraph"/>
        <w:rPr>
          <w:rFonts w:asciiTheme="minorHAnsi" w:hAnsiTheme="minorHAnsi" w:cstheme="minorHAnsi"/>
          <w:b/>
        </w:rPr>
      </w:pPr>
    </w:p>
    <w:p w:rsidR="00142F03" w:rsidRPr="002C57D5" w:rsidRDefault="004069BB" w:rsidP="002C57D5">
      <w:pPr>
        <w:pStyle w:val="Heading2"/>
        <w:rPr>
          <w:b/>
          <w:color w:val="000000" w:themeColor="text1"/>
        </w:rPr>
      </w:pPr>
      <w:bookmarkStart w:id="9" w:name="_Toc479669967"/>
      <w:r w:rsidRPr="002C57D5">
        <w:rPr>
          <w:b/>
          <w:color w:val="000000" w:themeColor="text1"/>
        </w:rPr>
        <w:t>What do we mean by ‘gender’?</w:t>
      </w:r>
      <w:bookmarkEnd w:id="9"/>
    </w:p>
    <w:p w:rsidR="00847A97" w:rsidRPr="00C36F7E" w:rsidRDefault="00D20C87" w:rsidP="00D20C87">
      <w:pPr>
        <w:rPr>
          <w:rFonts w:asciiTheme="minorHAnsi" w:hAnsiTheme="minorHAnsi" w:cstheme="minorHAnsi"/>
          <w:sz w:val="22"/>
          <w:szCs w:val="22"/>
        </w:rPr>
      </w:pPr>
      <w:r w:rsidRPr="00C36F7E">
        <w:rPr>
          <w:rFonts w:asciiTheme="minorHAnsi" w:hAnsiTheme="minorHAnsi" w:cstheme="minorHAnsi"/>
          <w:sz w:val="22"/>
          <w:szCs w:val="22"/>
        </w:rPr>
        <w:t xml:space="preserve">Gender is a relational term, describing the ways in which the social and cultural context into which girls and boys are born shape ideas of </w:t>
      </w:r>
      <w:r w:rsidR="00847A97" w:rsidRPr="00C36F7E">
        <w:rPr>
          <w:rFonts w:asciiTheme="minorHAnsi" w:hAnsiTheme="minorHAnsi" w:cstheme="minorHAnsi"/>
          <w:sz w:val="22"/>
          <w:szCs w:val="22"/>
        </w:rPr>
        <w:t xml:space="preserve">who they are, how they should behave and what they should strive for in life. Gender </w:t>
      </w:r>
      <w:r w:rsidR="003B229D">
        <w:rPr>
          <w:rFonts w:asciiTheme="minorHAnsi" w:hAnsiTheme="minorHAnsi" w:cstheme="minorHAnsi"/>
          <w:sz w:val="22"/>
          <w:szCs w:val="22"/>
        </w:rPr>
        <w:t>imbues</w:t>
      </w:r>
      <w:r w:rsidR="000A7BCE" w:rsidRPr="00C36F7E">
        <w:rPr>
          <w:rFonts w:asciiTheme="minorHAnsi" w:hAnsiTheme="minorHAnsi" w:cstheme="minorHAnsi"/>
          <w:sz w:val="22"/>
          <w:szCs w:val="22"/>
        </w:rPr>
        <w:t xml:space="preserve"> biological characteristics of the </w:t>
      </w:r>
      <w:r w:rsidR="00847A97" w:rsidRPr="00C36F7E">
        <w:rPr>
          <w:rFonts w:asciiTheme="minorHAnsi" w:hAnsiTheme="minorHAnsi" w:cstheme="minorHAnsi"/>
          <w:sz w:val="22"/>
          <w:szCs w:val="22"/>
        </w:rPr>
        <w:t>male and female ‘sex’</w:t>
      </w:r>
      <w:r w:rsidR="000A7BCE" w:rsidRPr="00C36F7E">
        <w:rPr>
          <w:rFonts w:asciiTheme="minorHAnsi" w:hAnsiTheme="minorHAnsi" w:cstheme="minorHAnsi"/>
          <w:sz w:val="22"/>
          <w:szCs w:val="22"/>
        </w:rPr>
        <w:t xml:space="preserve"> with social meanings that are usually underpinned by differentials in power and status. </w:t>
      </w:r>
      <w:r w:rsidR="0071730E" w:rsidRPr="00C36F7E">
        <w:rPr>
          <w:rFonts w:asciiTheme="minorHAnsi" w:hAnsiTheme="minorHAnsi" w:cstheme="minorHAnsi"/>
          <w:sz w:val="22"/>
          <w:szCs w:val="22"/>
        </w:rPr>
        <w:t xml:space="preserve">These are reinforced through </w:t>
      </w:r>
      <w:r w:rsidR="001D19B3">
        <w:rPr>
          <w:rFonts w:asciiTheme="minorHAnsi" w:hAnsiTheme="minorHAnsi" w:cstheme="minorHAnsi"/>
          <w:sz w:val="22"/>
          <w:szCs w:val="22"/>
        </w:rPr>
        <w:t xml:space="preserve">cultural practices, </w:t>
      </w:r>
      <w:r w:rsidR="0071730E" w:rsidRPr="00C36F7E">
        <w:rPr>
          <w:rFonts w:asciiTheme="minorHAnsi" w:hAnsiTheme="minorHAnsi" w:cstheme="minorHAnsi"/>
          <w:sz w:val="22"/>
          <w:szCs w:val="22"/>
        </w:rPr>
        <w:t>legal frameworks, state institutions and other social structures such as education systems, organised religion</w:t>
      </w:r>
      <w:r w:rsidR="00C36F7E" w:rsidRPr="00C36F7E">
        <w:rPr>
          <w:rFonts w:asciiTheme="minorHAnsi" w:hAnsiTheme="minorHAnsi" w:cstheme="minorHAnsi"/>
          <w:sz w:val="22"/>
          <w:szCs w:val="22"/>
        </w:rPr>
        <w:t xml:space="preserve">, and the media. </w:t>
      </w:r>
    </w:p>
    <w:p w:rsidR="00847A97" w:rsidRDefault="00847A97" w:rsidP="00D20C87"/>
    <w:p w:rsidR="000A7BCE" w:rsidRDefault="000A7BCE" w:rsidP="000A7BCE">
      <w:pPr>
        <w:pBdr>
          <w:top w:val="single" w:sz="4" w:space="1" w:color="auto"/>
          <w:left w:val="single" w:sz="4" w:space="4" w:color="auto"/>
          <w:bottom w:val="single" w:sz="4" w:space="1" w:color="auto"/>
          <w:right w:val="single" w:sz="4" w:space="4" w:color="auto"/>
        </w:pBdr>
        <w:rPr>
          <w:rFonts w:ascii="Calibri" w:eastAsiaTheme="minorEastAsia" w:hAnsi="Calibri" w:cs="Calibri"/>
          <w:b/>
          <w:color w:val="000000" w:themeColor="text1"/>
          <w:sz w:val="22"/>
          <w:szCs w:val="22"/>
        </w:rPr>
      </w:pPr>
      <w:r w:rsidRPr="000A7BCE">
        <w:rPr>
          <w:rFonts w:ascii="Calibri" w:eastAsiaTheme="minorEastAsia" w:hAnsi="Calibri" w:cs="Calibri"/>
          <w:b/>
          <w:color w:val="000000" w:themeColor="text1"/>
          <w:sz w:val="22"/>
          <w:szCs w:val="22"/>
        </w:rPr>
        <w:t xml:space="preserve">Gender </w:t>
      </w:r>
    </w:p>
    <w:p w:rsidR="000A7BCE" w:rsidRPr="000A7BCE" w:rsidRDefault="00D20C87" w:rsidP="000A7BCE">
      <w:pPr>
        <w:pBdr>
          <w:top w:val="single" w:sz="4" w:space="1" w:color="auto"/>
          <w:left w:val="single" w:sz="4" w:space="4" w:color="auto"/>
          <w:bottom w:val="single" w:sz="4" w:space="1" w:color="auto"/>
          <w:right w:val="single" w:sz="4" w:space="4" w:color="auto"/>
        </w:pBdr>
        <w:rPr>
          <w:rFonts w:ascii="Calibri" w:eastAsiaTheme="minorEastAsia" w:hAnsi="Calibri" w:cs="Calibri"/>
          <w:b/>
          <w:color w:val="000000" w:themeColor="text1"/>
          <w:sz w:val="22"/>
          <w:szCs w:val="22"/>
        </w:rPr>
      </w:pPr>
      <w:r w:rsidRPr="00D20C87">
        <w:rPr>
          <w:rFonts w:ascii="Calibri" w:eastAsiaTheme="minorEastAsia" w:hAnsi="Calibri" w:cs="Calibri"/>
          <w:color w:val="000000" w:themeColor="text1"/>
          <w:sz w:val="22"/>
          <w:szCs w:val="22"/>
        </w:rPr>
        <w:t xml:space="preserve">The social attributes and opportunities associated with being male and female </w:t>
      </w:r>
      <w:r>
        <w:rPr>
          <w:rFonts w:ascii="Calibri" w:eastAsiaTheme="minorEastAsia" w:hAnsi="Calibri" w:cs="Calibri"/>
          <w:color w:val="000000" w:themeColor="text1"/>
          <w:sz w:val="22"/>
          <w:szCs w:val="22"/>
        </w:rPr>
        <w:t xml:space="preserve">and the relationships between </w:t>
      </w:r>
      <w:r w:rsidRPr="00D20C87">
        <w:rPr>
          <w:rFonts w:ascii="Calibri" w:eastAsiaTheme="minorEastAsia" w:hAnsi="Calibri" w:cs="Calibri"/>
          <w:color w:val="000000" w:themeColor="text1"/>
          <w:sz w:val="22"/>
          <w:szCs w:val="22"/>
        </w:rPr>
        <w:t xml:space="preserve">men and men and girls and boys, as well as the relations between women and those between men. </w:t>
      </w:r>
      <w:r w:rsidR="000A7BCE">
        <w:rPr>
          <w:rFonts w:ascii="Calibri" w:eastAsiaTheme="minorEastAsia" w:hAnsi="Calibri" w:cs="Calibri"/>
          <w:color w:val="000000" w:themeColor="text1"/>
          <w:sz w:val="22"/>
          <w:szCs w:val="22"/>
        </w:rPr>
        <w:t xml:space="preserve"> </w:t>
      </w:r>
      <w:r w:rsidRPr="00D20C87">
        <w:rPr>
          <w:rFonts w:ascii="Calibri" w:eastAsiaTheme="minorEastAsia" w:hAnsi="Calibri" w:cs="Calibri"/>
          <w:color w:val="000000" w:themeColor="text1"/>
          <w:sz w:val="22"/>
          <w:szCs w:val="22"/>
        </w:rPr>
        <w:t xml:space="preserve">These attributes, opportunities and relationships are </w:t>
      </w:r>
      <w:r w:rsidRPr="00D20C87">
        <w:rPr>
          <w:rFonts w:ascii="Calibri" w:eastAsiaTheme="minorEastAsia" w:hAnsi="Calibri" w:cs="Calibri"/>
          <w:b/>
          <w:bCs/>
          <w:color w:val="000000" w:themeColor="text1"/>
          <w:sz w:val="22"/>
          <w:szCs w:val="22"/>
        </w:rPr>
        <w:t xml:space="preserve">socially constructed </w:t>
      </w:r>
      <w:r w:rsidRPr="00D20C87">
        <w:rPr>
          <w:rFonts w:ascii="Calibri" w:eastAsiaTheme="minorEastAsia" w:hAnsi="Calibri" w:cs="Calibri"/>
          <w:color w:val="000000" w:themeColor="text1"/>
          <w:sz w:val="22"/>
          <w:szCs w:val="22"/>
        </w:rPr>
        <w:t xml:space="preserve">and are learned through socialisation processes. </w:t>
      </w:r>
    </w:p>
    <w:p w:rsidR="000A7BCE" w:rsidRDefault="000A7BCE" w:rsidP="000A7BCE">
      <w:pPr>
        <w:pBdr>
          <w:top w:val="single" w:sz="4" w:space="1" w:color="auto"/>
          <w:left w:val="single" w:sz="4" w:space="4" w:color="auto"/>
          <w:bottom w:val="single" w:sz="4" w:space="1" w:color="auto"/>
          <w:right w:val="single" w:sz="4" w:space="4" w:color="auto"/>
        </w:pBdr>
      </w:pPr>
    </w:p>
    <w:p w:rsidR="000A7BCE" w:rsidRDefault="00D20C87" w:rsidP="000A7BCE">
      <w:pPr>
        <w:pBdr>
          <w:top w:val="single" w:sz="4" w:space="1" w:color="auto"/>
          <w:left w:val="single" w:sz="4" w:space="4" w:color="auto"/>
          <w:bottom w:val="single" w:sz="4" w:space="1" w:color="auto"/>
          <w:right w:val="single" w:sz="4" w:space="4" w:color="auto"/>
        </w:pBdr>
        <w:rPr>
          <w:rFonts w:ascii="Calibri" w:eastAsiaTheme="minorEastAsia" w:hAnsi="Calibri" w:cs="Calibri"/>
          <w:color w:val="000000" w:themeColor="text1"/>
          <w:sz w:val="22"/>
          <w:szCs w:val="22"/>
        </w:rPr>
      </w:pPr>
      <w:r w:rsidRPr="00D20C87">
        <w:rPr>
          <w:rFonts w:ascii="Calibri" w:eastAsiaTheme="minorEastAsia" w:hAnsi="Calibri" w:cs="Calibri"/>
          <w:color w:val="000000" w:themeColor="text1"/>
          <w:sz w:val="22"/>
          <w:szCs w:val="22"/>
        </w:rPr>
        <w:t xml:space="preserve">Gender determines what is expected, allowed and valued in a women or a man in a given context. In most societies there are differences and inequalities between women and men in responsibilities assigned, activities undertaken, access to and </w:t>
      </w:r>
      <w:r w:rsidR="000A7BCE">
        <w:rPr>
          <w:rFonts w:ascii="Calibri" w:eastAsiaTheme="minorEastAsia" w:hAnsi="Calibri" w:cs="Calibri"/>
          <w:color w:val="000000" w:themeColor="text1"/>
          <w:sz w:val="22"/>
          <w:szCs w:val="22"/>
        </w:rPr>
        <w:t xml:space="preserve">control over resources, as well </w:t>
      </w:r>
      <w:r w:rsidRPr="00D20C87">
        <w:rPr>
          <w:rFonts w:ascii="Calibri" w:eastAsiaTheme="minorEastAsia" w:hAnsi="Calibri" w:cs="Calibri"/>
          <w:color w:val="000000" w:themeColor="text1"/>
          <w:sz w:val="22"/>
          <w:szCs w:val="22"/>
        </w:rPr>
        <w:t xml:space="preserve">as decision-making opportunities. </w:t>
      </w:r>
    </w:p>
    <w:p w:rsidR="00D20C87" w:rsidRPr="00D20C87" w:rsidRDefault="00D20C87" w:rsidP="000A7BCE">
      <w:pPr>
        <w:pBdr>
          <w:top w:val="single" w:sz="4" w:space="1" w:color="auto"/>
          <w:left w:val="single" w:sz="4" w:space="4" w:color="auto"/>
          <w:bottom w:val="single" w:sz="4" w:space="1" w:color="auto"/>
          <w:right w:val="single" w:sz="4" w:space="4" w:color="auto"/>
        </w:pBdr>
      </w:pPr>
      <w:r w:rsidRPr="00D20C87">
        <w:rPr>
          <w:rFonts w:ascii="Calibri" w:eastAsiaTheme="minorEastAsia" w:hAnsi="Calibri" w:cs="Calibri"/>
          <w:color w:val="000000" w:themeColor="text1"/>
          <w:sz w:val="22"/>
          <w:szCs w:val="22"/>
        </w:rPr>
        <w:t>(UN Women</w:t>
      </w:r>
      <w:r w:rsidR="000A7BCE" w:rsidRPr="000A7BCE">
        <w:rPr>
          <w:rFonts w:ascii="Calibri" w:eastAsiaTheme="minorEastAsia" w:hAnsi="Calibri" w:cs="Calibri"/>
          <w:color w:val="000000" w:themeColor="text1"/>
          <w:sz w:val="22"/>
          <w:szCs w:val="22"/>
        </w:rPr>
        <w:t>)</w:t>
      </w:r>
    </w:p>
    <w:p w:rsidR="00657639" w:rsidRPr="00657639" w:rsidRDefault="00657639" w:rsidP="00657639">
      <w:pPr>
        <w:rPr>
          <w:rFonts w:asciiTheme="minorHAnsi" w:hAnsiTheme="minorHAnsi" w:cstheme="minorHAnsi"/>
          <w:sz w:val="22"/>
          <w:szCs w:val="22"/>
        </w:rPr>
      </w:pPr>
    </w:p>
    <w:p w:rsidR="00D20C87" w:rsidRDefault="002015FD" w:rsidP="00657639">
      <w:pPr>
        <w:rPr>
          <w:rFonts w:asciiTheme="minorHAnsi" w:hAnsiTheme="minorHAnsi" w:cstheme="minorHAnsi"/>
          <w:sz w:val="22"/>
          <w:szCs w:val="22"/>
        </w:rPr>
      </w:pPr>
      <w:r w:rsidRPr="00657639">
        <w:rPr>
          <w:rFonts w:asciiTheme="minorHAnsi" w:hAnsiTheme="minorHAnsi" w:cstheme="minorHAnsi"/>
          <w:sz w:val="22"/>
          <w:szCs w:val="22"/>
        </w:rPr>
        <w:t xml:space="preserve">Thinking in terms of ‘gender’ is useful in that it moves us away from thinking about men and women as separate, </w:t>
      </w:r>
      <w:r w:rsidR="003B229D">
        <w:rPr>
          <w:rFonts w:asciiTheme="minorHAnsi" w:hAnsiTheme="minorHAnsi" w:cstheme="minorHAnsi"/>
          <w:sz w:val="22"/>
          <w:szCs w:val="22"/>
        </w:rPr>
        <w:t xml:space="preserve">radically </w:t>
      </w:r>
      <w:r w:rsidRPr="00657639">
        <w:rPr>
          <w:rFonts w:asciiTheme="minorHAnsi" w:hAnsiTheme="minorHAnsi" w:cstheme="minorHAnsi"/>
          <w:sz w:val="22"/>
          <w:szCs w:val="22"/>
        </w:rPr>
        <w:t>different and determined by the</w:t>
      </w:r>
      <w:r w:rsidR="003B229D">
        <w:rPr>
          <w:rFonts w:asciiTheme="minorHAnsi" w:hAnsiTheme="minorHAnsi" w:cstheme="minorHAnsi"/>
          <w:sz w:val="22"/>
          <w:szCs w:val="22"/>
        </w:rPr>
        <w:t>ir</w:t>
      </w:r>
      <w:r w:rsidRPr="00657639">
        <w:rPr>
          <w:rFonts w:asciiTheme="minorHAnsi" w:hAnsiTheme="minorHAnsi" w:cstheme="minorHAnsi"/>
          <w:sz w:val="22"/>
          <w:szCs w:val="22"/>
        </w:rPr>
        <w:t xml:space="preserve"> biological make-up.</w:t>
      </w:r>
      <w:r w:rsidR="003B229D">
        <w:rPr>
          <w:rFonts w:asciiTheme="minorHAnsi" w:hAnsiTheme="minorHAnsi" w:cstheme="minorHAnsi"/>
          <w:sz w:val="22"/>
          <w:szCs w:val="22"/>
        </w:rPr>
        <w:t xml:space="preserve"> Rather than seeing women and men as binary opposites the notion of gender </w:t>
      </w:r>
      <w:r w:rsidR="001D19B3">
        <w:rPr>
          <w:rFonts w:asciiTheme="minorHAnsi" w:hAnsiTheme="minorHAnsi" w:cstheme="minorHAnsi"/>
          <w:sz w:val="22"/>
          <w:szCs w:val="22"/>
        </w:rPr>
        <w:t>sees masculinity and femininity as being part of a dynamic continuum.  A gender</w:t>
      </w:r>
      <w:r w:rsidRPr="00657639">
        <w:rPr>
          <w:rFonts w:asciiTheme="minorHAnsi" w:hAnsiTheme="minorHAnsi" w:cstheme="minorHAnsi"/>
          <w:sz w:val="22"/>
          <w:szCs w:val="22"/>
        </w:rPr>
        <w:t xml:space="preserve"> </w:t>
      </w:r>
      <w:r w:rsidR="001D19B3">
        <w:rPr>
          <w:rFonts w:asciiTheme="minorHAnsi" w:hAnsiTheme="minorHAnsi" w:cstheme="minorHAnsi"/>
          <w:sz w:val="22"/>
          <w:szCs w:val="22"/>
        </w:rPr>
        <w:t xml:space="preserve">lens </w:t>
      </w:r>
      <w:r w:rsidRPr="00657639">
        <w:rPr>
          <w:rFonts w:asciiTheme="minorHAnsi" w:hAnsiTheme="minorHAnsi" w:cstheme="minorHAnsi"/>
          <w:sz w:val="22"/>
          <w:szCs w:val="22"/>
        </w:rPr>
        <w:t xml:space="preserve">contains the possibility of challenging and changing gendered social norms through processes of reflection and understanding that engage both women and men. </w:t>
      </w:r>
    </w:p>
    <w:p w:rsidR="00C36F7E" w:rsidRDefault="00C36F7E" w:rsidP="00657639">
      <w:pPr>
        <w:rPr>
          <w:rFonts w:asciiTheme="minorHAnsi" w:hAnsiTheme="minorHAnsi" w:cstheme="minorHAnsi"/>
          <w:sz w:val="22"/>
          <w:szCs w:val="22"/>
        </w:rPr>
      </w:pPr>
    </w:p>
    <w:p w:rsidR="00C36F7E" w:rsidRPr="002C57D5" w:rsidRDefault="00C36F7E" w:rsidP="002C57D5">
      <w:pPr>
        <w:pStyle w:val="Heading3"/>
        <w:rPr>
          <w:b/>
          <w:color w:val="000000" w:themeColor="text1"/>
        </w:rPr>
      </w:pPr>
      <w:bookmarkStart w:id="10" w:name="_Toc479669968"/>
      <w:r w:rsidRPr="002C57D5">
        <w:rPr>
          <w:b/>
          <w:color w:val="000000" w:themeColor="text1"/>
        </w:rPr>
        <w:t>Some facts about gender inequality in Kiribati</w:t>
      </w:r>
      <w:bookmarkEnd w:id="10"/>
    </w:p>
    <w:p w:rsidR="00C36F7E" w:rsidRDefault="00C36F7E" w:rsidP="00657639">
      <w:pPr>
        <w:rPr>
          <w:rFonts w:asciiTheme="minorHAnsi" w:hAnsiTheme="minorHAnsi" w:cstheme="minorHAnsi"/>
          <w:sz w:val="22"/>
          <w:szCs w:val="22"/>
        </w:rPr>
      </w:pPr>
    </w:p>
    <w:p w:rsidR="00C36F7E" w:rsidRPr="00241FE9" w:rsidRDefault="00C36F7E" w:rsidP="00F67AB1">
      <w:pPr>
        <w:pBdr>
          <w:top w:val="single" w:sz="4" w:space="1" w:color="auto"/>
          <w:left w:val="single" w:sz="4" w:space="4" w:color="auto"/>
          <w:bottom w:val="single" w:sz="4" w:space="1" w:color="auto"/>
          <w:right w:val="single" w:sz="4" w:space="4" w:color="auto"/>
        </w:pBdr>
        <w:rPr>
          <w:rFonts w:asciiTheme="minorHAnsi" w:hAnsiTheme="minorHAnsi" w:cstheme="minorHAnsi"/>
          <w:color w:val="000000" w:themeColor="text1"/>
          <w:sz w:val="22"/>
          <w:szCs w:val="22"/>
          <w:lang w:val="en"/>
        </w:rPr>
      </w:pPr>
      <w:r w:rsidRPr="00241FE9">
        <w:rPr>
          <w:rFonts w:asciiTheme="minorHAnsi" w:hAnsiTheme="minorHAnsi" w:cstheme="minorHAnsi"/>
          <w:b/>
          <w:bCs/>
          <w:color w:val="000000" w:themeColor="text1"/>
          <w:sz w:val="22"/>
          <w:szCs w:val="22"/>
          <w:lang w:val="en"/>
        </w:rPr>
        <w:t>Women and the Law</w:t>
      </w:r>
    </w:p>
    <w:p w:rsidR="00C36F7E" w:rsidRPr="00241FE9" w:rsidRDefault="00C36F7E" w:rsidP="00F67AB1">
      <w:pPr>
        <w:pBdr>
          <w:top w:val="single" w:sz="4" w:space="1" w:color="auto"/>
          <w:left w:val="single" w:sz="4" w:space="4" w:color="auto"/>
          <w:bottom w:val="single" w:sz="4" w:space="1" w:color="auto"/>
          <w:right w:val="single" w:sz="4" w:space="4" w:color="auto"/>
        </w:pBdr>
        <w:rPr>
          <w:rFonts w:asciiTheme="minorHAnsi" w:hAnsiTheme="minorHAnsi" w:cstheme="minorHAnsi"/>
          <w:color w:val="000000" w:themeColor="text1"/>
          <w:sz w:val="22"/>
          <w:szCs w:val="22"/>
          <w:lang w:val="en"/>
        </w:rPr>
      </w:pPr>
      <w:r w:rsidRPr="00241FE9">
        <w:rPr>
          <w:rFonts w:asciiTheme="minorHAnsi" w:hAnsiTheme="minorHAnsi" w:cstheme="minorHAnsi"/>
          <w:color w:val="000000" w:themeColor="text1"/>
          <w:sz w:val="22"/>
          <w:szCs w:val="22"/>
          <w:lang w:val="en"/>
        </w:rPr>
        <w:t xml:space="preserve">Kiribati’s constitution affords women formal equality before the law but stops short of affording them all the benefits and outcomes </w:t>
      </w:r>
      <w:hyperlink r:id="rId11" w:history="1">
        <w:r w:rsidRPr="00241FE9">
          <w:rPr>
            <w:rFonts w:asciiTheme="minorHAnsi" w:hAnsiTheme="minorHAnsi" w:cstheme="minorHAnsi"/>
            <w:color w:val="000000" w:themeColor="text1"/>
            <w:sz w:val="22"/>
            <w:szCs w:val="22"/>
            <w:lang w:val="en"/>
          </w:rPr>
          <w:t>required by Convention on the Elimination of all forms of Discrimination Against Women (CEDAW)</w:t>
        </w:r>
      </w:hyperlink>
      <w:bookmarkStart w:id="11" w:name="_ednref3"/>
      <w:bookmarkEnd w:id="11"/>
      <w:r w:rsidRPr="00241FE9">
        <w:rPr>
          <w:rFonts w:asciiTheme="minorHAnsi" w:hAnsiTheme="minorHAnsi" w:cstheme="minorHAnsi"/>
          <w:color w:val="000000" w:themeColor="text1"/>
          <w:sz w:val="22"/>
          <w:szCs w:val="22"/>
          <w:lang w:val="en"/>
        </w:rPr>
        <w:t xml:space="preserve">. While these constitutional anti-discrimination provisions exist, they do not include sex as a protected ground. This means that discrimination against women is </w:t>
      </w:r>
      <w:hyperlink r:id="rId12" w:history="1">
        <w:r w:rsidRPr="00241FE9">
          <w:rPr>
            <w:rFonts w:asciiTheme="minorHAnsi" w:hAnsiTheme="minorHAnsi" w:cstheme="minorHAnsi"/>
            <w:color w:val="000000" w:themeColor="text1"/>
            <w:sz w:val="22"/>
            <w:szCs w:val="22"/>
            <w:lang w:val="en"/>
          </w:rPr>
          <w:t>technically legal in Kiribati</w:t>
        </w:r>
      </w:hyperlink>
      <w:bookmarkStart w:id="12" w:name="_ednref4"/>
      <w:bookmarkEnd w:id="12"/>
      <w:r w:rsidRPr="00241FE9">
        <w:rPr>
          <w:rFonts w:asciiTheme="minorHAnsi" w:hAnsiTheme="minorHAnsi" w:cstheme="minorHAnsi"/>
          <w:color w:val="000000" w:themeColor="text1"/>
          <w:sz w:val="22"/>
          <w:szCs w:val="22"/>
          <w:lang w:val="en"/>
        </w:rPr>
        <w:t xml:space="preserve"> and laws which discriminate against women cannot be declared unconstitutional.</w:t>
      </w:r>
      <w:r w:rsidR="00241FE9">
        <w:rPr>
          <w:rFonts w:asciiTheme="minorHAnsi" w:hAnsiTheme="minorHAnsi" w:cstheme="minorHAnsi"/>
          <w:color w:val="000000" w:themeColor="text1"/>
          <w:sz w:val="22"/>
          <w:szCs w:val="22"/>
          <w:lang w:val="en"/>
        </w:rPr>
        <w:t xml:space="preserve"> </w:t>
      </w:r>
    </w:p>
    <w:p w:rsidR="00C36F7E" w:rsidRPr="00241FE9" w:rsidRDefault="00C36F7E" w:rsidP="00F67AB1">
      <w:pPr>
        <w:pBdr>
          <w:top w:val="single" w:sz="4" w:space="1" w:color="auto"/>
          <w:left w:val="single" w:sz="4" w:space="4" w:color="auto"/>
          <w:bottom w:val="single" w:sz="4" w:space="1" w:color="auto"/>
          <w:right w:val="single" w:sz="4" w:space="4" w:color="auto"/>
        </w:pBdr>
        <w:spacing w:before="100" w:beforeAutospacing="1" w:after="100" w:afterAutospacing="1"/>
        <w:rPr>
          <w:rFonts w:asciiTheme="minorHAnsi" w:hAnsiTheme="minorHAnsi" w:cstheme="minorHAnsi"/>
          <w:color w:val="000000" w:themeColor="text1"/>
          <w:sz w:val="22"/>
          <w:szCs w:val="22"/>
          <w:lang w:val="en"/>
        </w:rPr>
      </w:pPr>
      <w:r w:rsidRPr="00241FE9">
        <w:rPr>
          <w:rFonts w:asciiTheme="minorHAnsi" w:hAnsiTheme="minorHAnsi" w:cstheme="minorHAnsi"/>
          <w:color w:val="000000" w:themeColor="text1"/>
          <w:sz w:val="22"/>
          <w:szCs w:val="22"/>
          <w:lang w:val="en"/>
        </w:rPr>
        <w:t>Abortion is illegal in Kiribati with a limited exemption where the life of the mother is in danger.</w:t>
      </w:r>
    </w:p>
    <w:p w:rsidR="00C36F7E" w:rsidRPr="00241FE9" w:rsidRDefault="00C36F7E" w:rsidP="00F67AB1">
      <w:pPr>
        <w:pBdr>
          <w:top w:val="single" w:sz="4" w:space="1" w:color="auto"/>
          <w:left w:val="single" w:sz="4" w:space="4" w:color="auto"/>
          <w:bottom w:val="single" w:sz="4" w:space="1" w:color="auto"/>
          <w:right w:val="single" w:sz="4" w:space="4" w:color="auto"/>
        </w:pBdr>
        <w:spacing w:before="100" w:beforeAutospacing="1" w:after="100" w:afterAutospacing="1"/>
        <w:rPr>
          <w:rFonts w:asciiTheme="minorHAnsi" w:hAnsiTheme="minorHAnsi" w:cstheme="minorHAnsi"/>
          <w:color w:val="000000" w:themeColor="text1"/>
          <w:sz w:val="22"/>
          <w:szCs w:val="22"/>
          <w:lang w:val="en"/>
        </w:rPr>
      </w:pPr>
      <w:r w:rsidRPr="00241FE9">
        <w:rPr>
          <w:rFonts w:asciiTheme="minorHAnsi" w:hAnsiTheme="minorHAnsi" w:cstheme="minorHAnsi"/>
          <w:color w:val="000000" w:themeColor="text1"/>
          <w:sz w:val="22"/>
          <w:szCs w:val="22"/>
          <w:lang w:val="en"/>
        </w:rPr>
        <w:t xml:space="preserve">Kiribati provides for an equal minimum marriage age of </w:t>
      </w:r>
      <w:hyperlink r:id="rId13" w:history="1">
        <w:r w:rsidRPr="00241FE9">
          <w:rPr>
            <w:rFonts w:asciiTheme="minorHAnsi" w:hAnsiTheme="minorHAnsi" w:cstheme="minorHAnsi"/>
            <w:color w:val="000000" w:themeColor="text1"/>
            <w:sz w:val="22"/>
            <w:szCs w:val="22"/>
            <w:lang w:val="en"/>
          </w:rPr>
          <w:t>18 for both men and women</w:t>
        </w:r>
      </w:hyperlink>
      <w:bookmarkStart w:id="13" w:name="_ednref5"/>
      <w:bookmarkEnd w:id="13"/>
      <w:r w:rsidRPr="00241FE9">
        <w:rPr>
          <w:rFonts w:asciiTheme="minorHAnsi" w:hAnsiTheme="minorHAnsi" w:cstheme="minorHAnsi"/>
          <w:color w:val="000000" w:themeColor="text1"/>
          <w:sz w:val="22"/>
          <w:szCs w:val="22"/>
          <w:lang w:val="en"/>
        </w:rPr>
        <w:t xml:space="preserve">. Fault-based divorce is practised in Kiribati, and property division following matrimonial breakdown does </w:t>
      </w:r>
      <w:hyperlink r:id="rId14" w:history="1">
        <w:r w:rsidRPr="00241FE9">
          <w:rPr>
            <w:rFonts w:asciiTheme="minorHAnsi" w:hAnsiTheme="minorHAnsi" w:cstheme="minorHAnsi"/>
            <w:color w:val="000000" w:themeColor="text1"/>
            <w:sz w:val="22"/>
            <w:szCs w:val="22"/>
            <w:lang w:val="en"/>
          </w:rPr>
          <w:t>not take into account non-financial contributions to the marriage</w:t>
        </w:r>
      </w:hyperlink>
      <w:bookmarkStart w:id="14" w:name="_ednref6"/>
      <w:bookmarkEnd w:id="14"/>
      <w:r w:rsidRPr="00241FE9">
        <w:rPr>
          <w:rFonts w:asciiTheme="minorHAnsi" w:hAnsiTheme="minorHAnsi" w:cstheme="minorHAnsi"/>
          <w:color w:val="000000" w:themeColor="text1"/>
          <w:sz w:val="22"/>
          <w:szCs w:val="22"/>
          <w:lang w:val="en"/>
        </w:rPr>
        <w:t>. Unmarried mothers automatically lose custody of their children once the child turns two (</w:t>
      </w:r>
      <w:hyperlink r:id="rId15" w:history="1">
        <w:r w:rsidRPr="00241FE9">
          <w:rPr>
            <w:rFonts w:asciiTheme="minorHAnsi" w:hAnsiTheme="minorHAnsi" w:cstheme="minorHAnsi"/>
            <w:color w:val="000000" w:themeColor="text1"/>
            <w:sz w:val="22"/>
            <w:szCs w:val="22"/>
            <w:lang w:val="en"/>
          </w:rPr>
          <w:t>providing the father acknowledges paternity and wishes to retain custody</w:t>
        </w:r>
      </w:hyperlink>
      <w:r w:rsidRPr="00241FE9">
        <w:rPr>
          <w:rFonts w:asciiTheme="minorHAnsi" w:hAnsiTheme="minorHAnsi" w:cstheme="minorHAnsi"/>
          <w:color w:val="000000" w:themeColor="text1"/>
          <w:sz w:val="22"/>
          <w:szCs w:val="22"/>
          <w:lang w:val="en"/>
        </w:rPr>
        <w:t>)</w:t>
      </w:r>
      <w:bookmarkStart w:id="15" w:name="_ednref7"/>
      <w:bookmarkEnd w:id="15"/>
      <w:r w:rsidRPr="00241FE9">
        <w:rPr>
          <w:rFonts w:asciiTheme="minorHAnsi" w:hAnsiTheme="minorHAnsi" w:cstheme="minorHAnsi"/>
          <w:color w:val="000000" w:themeColor="text1"/>
          <w:sz w:val="22"/>
          <w:szCs w:val="22"/>
          <w:lang w:val="en"/>
        </w:rPr>
        <w:t>.</w:t>
      </w:r>
    </w:p>
    <w:p w:rsidR="00C36F7E" w:rsidRPr="00241FE9" w:rsidRDefault="00C36F7E" w:rsidP="00F67AB1">
      <w:pPr>
        <w:pBdr>
          <w:top w:val="single" w:sz="4" w:space="1" w:color="auto"/>
          <w:left w:val="single" w:sz="4" w:space="4" w:color="auto"/>
          <w:bottom w:val="single" w:sz="4" w:space="1" w:color="auto"/>
          <w:right w:val="single" w:sz="4" w:space="4" w:color="auto"/>
        </w:pBdr>
        <w:spacing w:before="100" w:beforeAutospacing="1" w:after="100" w:afterAutospacing="1"/>
        <w:rPr>
          <w:rFonts w:asciiTheme="minorHAnsi" w:hAnsiTheme="minorHAnsi" w:cstheme="minorHAnsi"/>
          <w:color w:val="000000" w:themeColor="text1"/>
          <w:sz w:val="22"/>
          <w:szCs w:val="22"/>
          <w:lang w:val="en"/>
        </w:rPr>
      </w:pPr>
      <w:r w:rsidRPr="00241FE9">
        <w:rPr>
          <w:rFonts w:asciiTheme="minorHAnsi" w:hAnsiTheme="minorHAnsi" w:cstheme="minorHAnsi"/>
          <w:color w:val="000000" w:themeColor="text1"/>
          <w:sz w:val="22"/>
          <w:szCs w:val="22"/>
          <w:lang w:val="en"/>
        </w:rPr>
        <w:lastRenderedPageBreak/>
        <w:t xml:space="preserve">The customs and traditions of the people of I-Kiribati have constitutional protection. </w:t>
      </w:r>
      <w:r w:rsidR="00241FE9" w:rsidRPr="00241FE9">
        <w:rPr>
          <w:rFonts w:asciiTheme="minorHAnsi" w:hAnsiTheme="minorHAnsi" w:cstheme="minorHAnsi"/>
          <w:color w:val="000000" w:themeColor="text1"/>
          <w:sz w:val="22"/>
          <w:szCs w:val="22"/>
          <w:lang w:val="en"/>
        </w:rPr>
        <w:t xml:space="preserve">This means there is often no or little legal recourse for women when customary laws </w:t>
      </w:r>
      <w:hyperlink r:id="rId16" w:history="1">
        <w:r w:rsidR="00241FE9" w:rsidRPr="00241FE9">
          <w:rPr>
            <w:rFonts w:asciiTheme="minorHAnsi" w:hAnsiTheme="minorHAnsi" w:cstheme="minorHAnsi"/>
            <w:color w:val="000000" w:themeColor="text1"/>
            <w:sz w:val="22"/>
            <w:szCs w:val="22"/>
            <w:lang w:val="en"/>
          </w:rPr>
          <w:t xml:space="preserve">infringe </w:t>
        </w:r>
        <w:r w:rsidRPr="00241FE9">
          <w:rPr>
            <w:rFonts w:asciiTheme="minorHAnsi" w:hAnsiTheme="minorHAnsi" w:cstheme="minorHAnsi"/>
            <w:color w:val="000000" w:themeColor="text1"/>
            <w:sz w:val="22"/>
            <w:szCs w:val="22"/>
            <w:lang w:val="en"/>
          </w:rPr>
          <w:t>on the enjoyment of their rights and freedom</w:t>
        </w:r>
      </w:hyperlink>
      <w:bookmarkStart w:id="16" w:name="_ednref8"/>
      <w:bookmarkEnd w:id="16"/>
      <w:r w:rsidRPr="00241FE9">
        <w:rPr>
          <w:rFonts w:asciiTheme="minorHAnsi" w:hAnsiTheme="minorHAnsi" w:cstheme="minorHAnsi"/>
          <w:color w:val="000000" w:themeColor="text1"/>
          <w:sz w:val="22"/>
          <w:szCs w:val="22"/>
          <w:lang w:val="en"/>
        </w:rPr>
        <w:t>.</w:t>
      </w:r>
    </w:p>
    <w:p w:rsidR="00C36F7E" w:rsidRPr="00241FE9" w:rsidRDefault="00C36F7E" w:rsidP="00F67AB1">
      <w:pPr>
        <w:pBdr>
          <w:top w:val="single" w:sz="4" w:space="1" w:color="auto"/>
          <w:left w:val="single" w:sz="4" w:space="4" w:color="auto"/>
          <w:bottom w:val="single" w:sz="4" w:space="1" w:color="auto"/>
          <w:right w:val="single" w:sz="4" w:space="4" w:color="auto"/>
        </w:pBdr>
        <w:rPr>
          <w:rFonts w:asciiTheme="minorHAnsi" w:hAnsiTheme="minorHAnsi" w:cstheme="minorHAnsi"/>
          <w:color w:val="000000" w:themeColor="text1"/>
          <w:sz w:val="22"/>
          <w:szCs w:val="22"/>
          <w:lang w:val="en"/>
        </w:rPr>
      </w:pPr>
      <w:r w:rsidRPr="00241FE9">
        <w:rPr>
          <w:rFonts w:asciiTheme="minorHAnsi" w:hAnsiTheme="minorHAnsi" w:cstheme="minorHAnsi"/>
          <w:b/>
          <w:bCs/>
          <w:color w:val="000000" w:themeColor="text1"/>
          <w:sz w:val="22"/>
          <w:szCs w:val="22"/>
          <w:lang w:val="en"/>
        </w:rPr>
        <w:t>Violence against Women</w:t>
      </w:r>
    </w:p>
    <w:p w:rsidR="00C36F7E" w:rsidRPr="00241FE9" w:rsidRDefault="00C36F7E" w:rsidP="00F67AB1">
      <w:pPr>
        <w:pBdr>
          <w:top w:val="single" w:sz="4" w:space="1" w:color="auto"/>
          <w:left w:val="single" w:sz="4" w:space="4" w:color="auto"/>
          <w:bottom w:val="single" w:sz="4" w:space="1" w:color="auto"/>
          <w:right w:val="single" w:sz="4" w:space="4" w:color="auto"/>
        </w:pBdr>
        <w:rPr>
          <w:rFonts w:asciiTheme="minorHAnsi" w:hAnsiTheme="minorHAnsi" w:cstheme="minorHAnsi"/>
          <w:color w:val="000000" w:themeColor="text1"/>
          <w:sz w:val="22"/>
          <w:szCs w:val="22"/>
          <w:lang w:val="en"/>
        </w:rPr>
      </w:pPr>
      <w:r w:rsidRPr="00241FE9">
        <w:rPr>
          <w:rFonts w:asciiTheme="minorHAnsi" w:hAnsiTheme="minorHAnsi" w:cstheme="minorHAnsi"/>
          <w:color w:val="000000" w:themeColor="text1"/>
          <w:sz w:val="22"/>
          <w:szCs w:val="22"/>
          <w:lang w:val="en"/>
        </w:rPr>
        <w:t xml:space="preserve">Overall 73% of women reported experiencing some form of physical or sexual violence. Around one in five women (18%) aged 15-49 had experienced physical and/or sexual violence by a non-partner. At least 68% of women between the ages of 15-49 reported experiencing either physical or sexual violence, or both, by an intimate partner. Around 90% of women reported experiencing some form of controlling behaviour, </w:t>
      </w:r>
      <w:hyperlink r:id="rId17" w:history="1">
        <w:r w:rsidRPr="00241FE9">
          <w:rPr>
            <w:rFonts w:asciiTheme="minorHAnsi" w:hAnsiTheme="minorHAnsi" w:cstheme="minorHAnsi"/>
            <w:color w:val="000000" w:themeColor="text1"/>
            <w:sz w:val="22"/>
            <w:szCs w:val="22"/>
            <w:lang w:val="en"/>
          </w:rPr>
          <w:t>31.4% of women had experienced rape involving physical force, and 41.1% had had sex with a partner because they were afraid</w:t>
        </w:r>
      </w:hyperlink>
      <w:bookmarkStart w:id="17" w:name="_ednref9"/>
      <w:bookmarkEnd w:id="17"/>
      <w:r w:rsidRPr="00241FE9">
        <w:rPr>
          <w:rFonts w:asciiTheme="minorHAnsi" w:hAnsiTheme="minorHAnsi" w:cstheme="minorHAnsi"/>
          <w:color w:val="000000" w:themeColor="text1"/>
          <w:sz w:val="22"/>
          <w:szCs w:val="22"/>
          <w:lang w:val="en"/>
        </w:rPr>
        <w:t>.</w:t>
      </w:r>
    </w:p>
    <w:p w:rsidR="00C36F7E" w:rsidRPr="00241FE9" w:rsidRDefault="00C36F7E" w:rsidP="00F67AB1">
      <w:pPr>
        <w:pBdr>
          <w:top w:val="single" w:sz="4" w:space="1" w:color="auto"/>
          <w:left w:val="single" w:sz="4" w:space="4" w:color="auto"/>
          <w:bottom w:val="single" w:sz="4" w:space="1" w:color="auto"/>
          <w:right w:val="single" w:sz="4" w:space="4" w:color="auto"/>
        </w:pBdr>
        <w:spacing w:before="100" w:beforeAutospacing="1" w:after="100" w:afterAutospacing="1"/>
        <w:rPr>
          <w:rFonts w:asciiTheme="minorHAnsi" w:hAnsiTheme="minorHAnsi" w:cstheme="minorHAnsi"/>
          <w:color w:val="000000" w:themeColor="text1"/>
          <w:sz w:val="22"/>
          <w:szCs w:val="22"/>
          <w:lang w:val="en"/>
        </w:rPr>
      </w:pPr>
      <w:r w:rsidRPr="00241FE9">
        <w:rPr>
          <w:rFonts w:asciiTheme="minorHAnsi" w:hAnsiTheme="minorHAnsi" w:cstheme="minorHAnsi"/>
          <w:color w:val="000000" w:themeColor="text1"/>
          <w:sz w:val="22"/>
          <w:szCs w:val="22"/>
          <w:lang w:val="en"/>
        </w:rPr>
        <w:t xml:space="preserve">Around one in five women aged 15-49 reported being sexually abused before the age of 15. Of these women, approximately </w:t>
      </w:r>
      <w:hyperlink r:id="rId18" w:history="1">
        <w:r w:rsidRPr="00241FE9">
          <w:rPr>
            <w:rFonts w:asciiTheme="minorHAnsi" w:hAnsiTheme="minorHAnsi" w:cstheme="minorHAnsi"/>
            <w:color w:val="000000" w:themeColor="text1"/>
            <w:sz w:val="22"/>
            <w:szCs w:val="22"/>
            <w:lang w:val="en"/>
          </w:rPr>
          <w:t>two-thirds reported that the abuser was someone known to them</w:t>
        </w:r>
      </w:hyperlink>
      <w:bookmarkStart w:id="18" w:name="_ednref10"/>
      <w:bookmarkEnd w:id="18"/>
      <w:r w:rsidRPr="00241FE9">
        <w:rPr>
          <w:rFonts w:asciiTheme="minorHAnsi" w:hAnsiTheme="minorHAnsi" w:cstheme="minorHAnsi"/>
          <w:color w:val="000000" w:themeColor="text1"/>
          <w:sz w:val="22"/>
          <w:szCs w:val="22"/>
          <w:lang w:val="en"/>
        </w:rPr>
        <w:t>.</w:t>
      </w:r>
    </w:p>
    <w:p w:rsidR="00241FE9" w:rsidRPr="00241FE9" w:rsidRDefault="00C36F7E" w:rsidP="00F67AB1">
      <w:pPr>
        <w:pBdr>
          <w:top w:val="single" w:sz="4" w:space="1" w:color="auto"/>
          <w:left w:val="single" w:sz="4" w:space="4" w:color="auto"/>
          <w:bottom w:val="single" w:sz="4" w:space="1" w:color="auto"/>
          <w:right w:val="single" w:sz="4" w:space="4" w:color="auto"/>
        </w:pBdr>
        <w:rPr>
          <w:rFonts w:asciiTheme="minorHAnsi" w:hAnsiTheme="minorHAnsi" w:cstheme="minorHAnsi"/>
          <w:color w:val="000000" w:themeColor="text1"/>
          <w:sz w:val="22"/>
          <w:szCs w:val="22"/>
          <w:lang w:val="en"/>
        </w:rPr>
      </w:pPr>
      <w:r w:rsidRPr="00241FE9">
        <w:rPr>
          <w:rFonts w:asciiTheme="minorHAnsi" w:hAnsiTheme="minorHAnsi" w:cstheme="minorHAnsi"/>
          <w:b/>
          <w:bCs/>
          <w:color w:val="000000" w:themeColor="text1"/>
          <w:sz w:val="22"/>
          <w:szCs w:val="22"/>
          <w:lang w:val="en"/>
        </w:rPr>
        <w:t>Women and the Economy</w:t>
      </w:r>
    </w:p>
    <w:p w:rsidR="00C36F7E" w:rsidRPr="00241FE9" w:rsidRDefault="00C36F7E" w:rsidP="00F67AB1">
      <w:pPr>
        <w:pBdr>
          <w:top w:val="single" w:sz="4" w:space="1" w:color="auto"/>
          <w:left w:val="single" w:sz="4" w:space="4" w:color="auto"/>
          <w:bottom w:val="single" w:sz="4" w:space="1" w:color="auto"/>
          <w:right w:val="single" w:sz="4" w:space="4" w:color="auto"/>
        </w:pBdr>
        <w:rPr>
          <w:rFonts w:asciiTheme="minorHAnsi" w:hAnsiTheme="minorHAnsi" w:cstheme="minorHAnsi"/>
          <w:color w:val="000000" w:themeColor="text1"/>
          <w:sz w:val="22"/>
          <w:szCs w:val="22"/>
          <w:lang w:val="en"/>
        </w:rPr>
      </w:pPr>
      <w:r w:rsidRPr="00241FE9">
        <w:rPr>
          <w:rFonts w:asciiTheme="minorHAnsi" w:hAnsiTheme="minorHAnsi" w:cstheme="minorHAnsi"/>
          <w:color w:val="000000" w:themeColor="text1"/>
          <w:sz w:val="22"/>
          <w:szCs w:val="22"/>
          <w:lang w:val="en"/>
        </w:rPr>
        <w:t xml:space="preserve">Kiribati has a subsistence economy with a small labour workforce. The government is the largest employer and revenue is earned from remittances from temporary labour, from fishing fees and from international aid. Since 2007 women have comprised more than 50% of the workforce but only slightly more than a third of those are in paid employment. Girls currently outnumber boys in secondary and tertiary education, however, they are still under-represented at all levels of decision-making. </w:t>
      </w:r>
    </w:p>
    <w:p w:rsidR="00C36F7E" w:rsidRPr="00241FE9" w:rsidRDefault="00C36F7E" w:rsidP="00F67AB1">
      <w:pPr>
        <w:pBdr>
          <w:top w:val="single" w:sz="4" w:space="1" w:color="auto"/>
          <w:left w:val="single" w:sz="4" w:space="4" w:color="auto"/>
          <w:bottom w:val="single" w:sz="4" w:space="1" w:color="auto"/>
          <w:right w:val="single" w:sz="4" w:space="4" w:color="auto"/>
        </w:pBdr>
        <w:spacing w:before="100" w:beforeAutospacing="1" w:after="100" w:afterAutospacing="1"/>
        <w:rPr>
          <w:rFonts w:asciiTheme="minorHAnsi" w:hAnsiTheme="minorHAnsi" w:cstheme="minorHAnsi"/>
          <w:color w:val="000000" w:themeColor="text1"/>
          <w:sz w:val="22"/>
          <w:szCs w:val="22"/>
          <w:lang w:val="en"/>
        </w:rPr>
      </w:pPr>
      <w:r w:rsidRPr="00241FE9">
        <w:rPr>
          <w:rFonts w:asciiTheme="minorHAnsi" w:hAnsiTheme="minorHAnsi" w:cstheme="minorHAnsi"/>
          <w:color w:val="000000" w:themeColor="text1"/>
          <w:sz w:val="22"/>
          <w:szCs w:val="22"/>
          <w:lang w:val="en"/>
        </w:rPr>
        <w:t xml:space="preserve">Unemployment among women was at 6.6% in the 2005 Census, as </w:t>
      </w:r>
      <w:hyperlink r:id="rId19" w:history="1">
        <w:r w:rsidRPr="00241FE9">
          <w:rPr>
            <w:rFonts w:asciiTheme="minorHAnsi" w:hAnsiTheme="minorHAnsi" w:cstheme="minorHAnsi"/>
            <w:color w:val="000000" w:themeColor="text1"/>
            <w:sz w:val="22"/>
            <w:szCs w:val="22"/>
            <w:lang w:val="en"/>
          </w:rPr>
          <w:t>compared to 5.6% among men</w:t>
        </w:r>
      </w:hyperlink>
      <w:bookmarkStart w:id="19" w:name="_ednref13"/>
      <w:bookmarkEnd w:id="19"/>
      <w:r w:rsidRPr="00241FE9">
        <w:rPr>
          <w:rFonts w:asciiTheme="minorHAnsi" w:hAnsiTheme="minorHAnsi" w:cstheme="minorHAnsi"/>
          <w:color w:val="000000" w:themeColor="text1"/>
          <w:sz w:val="22"/>
          <w:szCs w:val="22"/>
          <w:lang w:val="en"/>
        </w:rPr>
        <w:t xml:space="preserve">.  Women’s participation in the non-agricultural sector was at </w:t>
      </w:r>
      <w:hyperlink r:id="rId20" w:history="1">
        <w:r w:rsidRPr="00241FE9">
          <w:rPr>
            <w:rFonts w:asciiTheme="minorHAnsi" w:hAnsiTheme="minorHAnsi" w:cstheme="minorHAnsi"/>
            <w:color w:val="000000" w:themeColor="text1"/>
            <w:sz w:val="22"/>
            <w:szCs w:val="22"/>
            <w:lang w:val="en"/>
          </w:rPr>
          <w:t>36.6% in 2012</w:t>
        </w:r>
      </w:hyperlink>
      <w:bookmarkStart w:id="20" w:name="_ednref14"/>
      <w:bookmarkEnd w:id="20"/>
      <w:r w:rsidRPr="00241FE9">
        <w:rPr>
          <w:rFonts w:asciiTheme="minorHAnsi" w:hAnsiTheme="minorHAnsi" w:cstheme="minorHAnsi"/>
          <w:color w:val="000000" w:themeColor="text1"/>
          <w:sz w:val="22"/>
          <w:szCs w:val="22"/>
          <w:lang w:val="en"/>
        </w:rPr>
        <w:t>.</w:t>
      </w:r>
    </w:p>
    <w:p w:rsidR="00C36F7E" w:rsidRPr="00241FE9" w:rsidRDefault="00F67AB1" w:rsidP="00F67AB1">
      <w:pPr>
        <w:pBdr>
          <w:top w:val="single" w:sz="4" w:space="1" w:color="auto"/>
          <w:left w:val="single" w:sz="4" w:space="4" w:color="auto"/>
          <w:bottom w:val="single" w:sz="4" w:space="1" w:color="auto"/>
          <w:right w:val="single" w:sz="4" w:space="4" w:color="auto"/>
        </w:pBdr>
        <w:spacing w:before="100" w:beforeAutospacing="1" w:after="100" w:afterAutospacing="1"/>
        <w:rPr>
          <w:rFonts w:asciiTheme="minorHAnsi" w:hAnsiTheme="minorHAnsi" w:cstheme="minorHAnsi"/>
          <w:color w:val="000000" w:themeColor="text1"/>
          <w:sz w:val="22"/>
          <w:szCs w:val="22"/>
          <w:lang w:val="en"/>
        </w:rPr>
      </w:pPr>
      <w:r>
        <w:rPr>
          <w:rFonts w:asciiTheme="minorHAnsi" w:hAnsiTheme="minorHAnsi" w:cstheme="minorHAnsi"/>
          <w:color w:val="000000" w:themeColor="text1"/>
          <w:sz w:val="22"/>
          <w:szCs w:val="22"/>
          <w:lang w:val="en"/>
        </w:rPr>
        <w:t>Kiribati w</w:t>
      </w:r>
      <w:r w:rsidR="00C36F7E" w:rsidRPr="00241FE9">
        <w:rPr>
          <w:rFonts w:asciiTheme="minorHAnsi" w:hAnsiTheme="minorHAnsi" w:cstheme="minorHAnsi"/>
          <w:color w:val="000000" w:themeColor="text1"/>
          <w:sz w:val="22"/>
          <w:szCs w:val="22"/>
          <w:lang w:val="en"/>
        </w:rPr>
        <w:t>omen traditionally</w:t>
      </w:r>
      <w:r>
        <w:rPr>
          <w:rFonts w:asciiTheme="minorHAnsi" w:hAnsiTheme="minorHAnsi" w:cstheme="minorHAnsi"/>
          <w:color w:val="000000" w:themeColor="text1"/>
          <w:sz w:val="22"/>
          <w:szCs w:val="22"/>
          <w:lang w:val="en"/>
        </w:rPr>
        <w:t xml:space="preserve"> can own and inherit property. H</w:t>
      </w:r>
      <w:r w:rsidR="00C36F7E" w:rsidRPr="00241FE9">
        <w:rPr>
          <w:rFonts w:asciiTheme="minorHAnsi" w:hAnsiTheme="minorHAnsi" w:cstheme="minorHAnsi"/>
          <w:color w:val="000000" w:themeColor="text1"/>
          <w:sz w:val="22"/>
          <w:szCs w:val="22"/>
          <w:lang w:val="en"/>
        </w:rPr>
        <w:t xml:space="preserve">owever, they often have more limited access to resources. </w:t>
      </w:r>
      <w:hyperlink r:id="rId21" w:history="1">
        <w:r w:rsidR="00C36F7E" w:rsidRPr="00241FE9">
          <w:rPr>
            <w:rFonts w:asciiTheme="minorHAnsi" w:hAnsiTheme="minorHAnsi" w:cstheme="minorHAnsi"/>
            <w:color w:val="000000" w:themeColor="text1"/>
            <w:sz w:val="22"/>
            <w:szCs w:val="22"/>
            <w:lang w:val="en"/>
          </w:rPr>
          <w:t>Women are often responsible for producing goods needed to meet traditional social obligations</w:t>
        </w:r>
      </w:hyperlink>
      <w:r w:rsidR="00C36F7E" w:rsidRPr="00241FE9">
        <w:rPr>
          <w:rFonts w:asciiTheme="minorHAnsi" w:hAnsiTheme="minorHAnsi" w:cstheme="minorHAnsi"/>
          <w:color w:val="000000" w:themeColor="text1"/>
          <w:sz w:val="22"/>
          <w:szCs w:val="22"/>
          <w:lang w:val="en"/>
        </w:rPr>
        <w:t xml:space="preserve">, as well as standard housekeeping and childcare responsibilities.  </w:t>
      </w:r>
    </w:p>
    <w:p w:rsidR="00241FE9" w:rsidRPr="00241FE9" w:rsidRDefault="00241FE9" w:rsidP="00F67AB1">
      <w:pPr>
        <w:pBdr>
          <w:top w:val="single" w:sz="4" w:space="1" w:color="auto"/>
          <w:left w:val="single" w:sz="4" w:space="4" w:color="auto"/>
          <w:bottom w:val="single" w:sz="4" w:space="1" w:color="auto"/>
          <w:right w:val="single" w:sz="4" w:space="4" w:color="auto"/>
        </w:pBdr>
        <w:tabs>
          <w:tab w:val="left" w:pos="3135"/>
        </w:tabs>
        <w:rPr>
          <w:rFonts w:asciiTheme="minorHAnsi" w:hAnsiTheme="minorHAnsi" w:cstheme="minorHAnsi"/>
          <w:color w:val="000000" w:themeColor="text1"/>
          <w:sz w:val="22"/>
          <w:szCs w:val="22"/>
        </w:rPr>
      </w:pPr>
      <w:r w:rsidRPr="00241FE9">
        <w:rPr>
          <w:rFonts w:asciiTheme="minorHAnsi" w:hAnsiTheme="minorHAnsi" w:cstheme="minorHAnsi"/>
          <w:color w:val="000000" w:themeColor="text1"/>
          <w:sz w:val="22"/>
          <w:szCs w:val="22"/>
          <w:lang w:val="en"/>
        </w:rPr>
        <w:t>- See more at: http://asiapacific.unwomen.org/en/countries/fiji/co/kiribati#sthash.XQFH72Q0.dpuf</w:t>
      </w:r>
    </w:p>
    <w:p w:rsidR="00C36F7E" w:rsidRPr="002C57D5" w:rsidRDefault="00C36F7E" w:rsidP="00F67AB1">
      <w:pPr>
        <w:pBdr>
          <w:top w:val="single" w:sz="4" w:space="1" w:color="auto"/>
          <w:left w:val="single" w:sz="4" w:space="4" w:color="auto"/>
          <w:bottom w:val="single" w:sz="4" w:space="1" w:color="auto"/>
          <w:right w:val="single" w:sz="4" w:space="4" w:color="auto"/>
        </w:pBdr>
        <w:rPr>
          <w:rFonts w:asciiTheme="minorHAnsi" w:hAnsiTheme="minorHAnsi" w:cstheme="minorHAnsi"/>
          <w:sz w:val="26"/>
          <w:szCs w:val="26"/>
        </w:rPr>
      </w:pPr>
    </w:p>
    <w:p w:rsidR="00142F03" w:rsidRPr="002C57D5" w:rsidRDefault="00142F03" w:rsidP="002C57D5">
      <w:pPr>
        <w:pStyle w:val="Heading2"/>
        <w:rPr>
          <w:color w:val="000000" w:themeColor="text1"/>
        </w:rPr>
      </w:pPr>
    </w:p>
    <w:p w:rsidR="002015FD" w:rsidRPr="002C57D5" w:rsidRDefault="002015FD" w:rsidP="002C57D5">
      <w:pPr>
        <w:pStyle w:val="Heading2"/>
        <w:rPr>
          <w:b/>
          <w:color w:val="000000" w:themeColor="text1"/>
        </w:rPr>
      </w:pPr>
      <w:bookmarkStart w:id="21" w:name="_Toc479669969"/>
      <w:r w:rsidRPr="002C57D5">
        <w:rPr>
          <w:b/>
          <w:color w:val="000000" w:themeColor="text1"/>
        </w:rPr>
        <w:t>Why is Gender relevant for Climate Change?</w:t>
      </w:r>
      <w:bookmarkEnd w:id="21"/>
    </w:p>
    <w:p w:rsidR="00777336" w:rsidRPr="004069BB" w:rsidRDefault="00777336" w:rsidP="004069BB">
      <w:pPr>
        <w:rPr>
          <w:rFonts w:asciiTheme="minorHAnsi" w:hAnsiTheme="minorHAnsi" w:cstheme="minorHAnsi"/>
          <w:sz w:val="22"/>
          <w:szCs w:val="22"/>
        </w:rPr>
      </w:pPr>
      <w:r w:rsidRPr="004069BB">
        <w:rPr>
          <w:rFonts w:asciiTheme="minorHAnsi" w:hAnsiTheme="minorHAnsi" w:cstheme="minorHAnsi"/>
          <w:sz w:val="22"/>
          <w:szCs w:val="22"/>
        </w:rPr>
        <w:t>In 2008 Action Aid produced a report about the human impacts of</w:t>
      </w:r>
      <w:r w:rsidR="004069BB" w:rsidRPr="004069BB">
        <w:rPr>
          <w:rFonts w:asciiTheme="minorHAnsi" w:hAnsiTheme="minorHAnsi" w:cstheme="minorHAnsi"/>
          <w:sz w:val="22"/>
          <w:szCs w:val="22"/>
        </w:rPr>
        <w:t xml:space="preserve"> climate change in the Ganga ba</w:t>
      </w:r>
      <w:r w:rsidRPr="004069BB">
        <w:rPr>
          <w:rFonts w:asciiTheme="minorHAnsi" w:hAnsiTheme="minorHAnsi" w:cstheme="minorHAnsi"/>
          <w:sz w:val="22"/>
          <w:szCs w:val="22"/>
        </w:rPr>
        <w:t xml:space="preserve">sin area of South Asia. The report was based on participatory research that had been carried out with women farmers from rural areas of Bangladesh, Nepal and India. The report was entitled ‘we know what we need: Women speak out on climate change adaptation.’ Drawing on the women’s own words the report reflects the specific challenges they face in coping with the effects of climate change, but it also shows the ways in which they were already adapting to the changes  - for example by planting different, more hardy varieties of local rice, planting seeds in more resilient ways and diversifying their produce. </w:t>
      </w:r>
    </w:p>
    <w:p w:rsidR="00777336" w:rsidRPr="004069BB" w:rsidRDefault="00777336" w:rsidP="004069BB">
      <w:pPr>
        <w:pStyle w:val="ListParagraph"/>
        <w:rPr>
          <w:rFonts w:asciiTheme="minorHAnsi" w:hAnsiTheme="minorHAnsi" w:cstheme="minorHAnsi"/>
          <w:sz w:val="22"/>
          <w:szCs w:val="22"/>
        </w:rPr>
      </w:pPr>
    </w:p>
    <w:p w:rsidR="00777336" w:rsidRPr="004069BB" w:rsidRDefault="00777336" w:rsidP="004069BB">
      <w:pPr>
        <w:rPr>
          <w:rFonts w:asciiTheme="minorHAnsi" w:hAnsiTheme="minorHAnsi" w:cstheme="minorHAnsi"/>
          <w:sz w:val="22"/>
          <w:szCs w:val="22"/>
        </w:rPr>
      </w:pPr>
      <w:r w:rsidRPr="004069BB">
        <w:rPr>
          <w:rFonts w:asciiTheme="minorHAnsi" w:hAnsiTheme="minorHAnsi" w:cstheme="minorHAnsi"/>
          <w:sz w:val="22"/>
          <w:szCs w:val="22"/>
        </w:rPr>
        <w:t xml:space="preserve">The women also had a clear idea of what was needed to increase their resilience - their priorities included safe, flood resistant places to live and store their harvest; better irrigation systems; and access to training and information. </w:t>
      </w:r>
    </w:p>
    <w:p w:rsidR="00777336" w:rsidRPr="004069BB" w:rsidRDefault="00777336" w:rsidP="004069BB">
      <w:pPr>
        <w:rPr>
          <w:rFonts w:asciiTheme="minorHAnsi" w:hAnsiTheme="minorHAnsi" w:cstheme="minorHAnsi"/>
          <w:sz w:val="22"/>
          <w:szCs w:val="22"/>
        </w:rPr>
      </w:pPr>
    </w:p>
    <w:p w:rsidR="00777336" w:rsidRPr="004069BB" w:rsidRDefault="00777336" w:rsidP="004069BB">
      <w:pPr>
        <w:rPr>
          <w:rFonts w:asciiTheme="minorHAnsi" w:hAnsiTheme="minorHAnsi" w:cstheme="minorHAnsi"/>
          <w:sz w:val="22"/>
          <w:szCs w:val="22"/>
        </w:rPr>
      </w:pPr>
      <w:r w:rsidRPr="004069BB">
        <w:rPr>
          <w:rFonts w:asciiTheme="minorHAnsi" w:hAnsiTheme="minorHAnsi" w:cstheme="minorHAnsi"/>
          <w:sz w:val="22"/>
          <w:szCs w:val="22"/>
        </w:rPr>
        <w:t xml:space="preserve">The report was ground breaking for one key reason – it gave a face and a voice to the poor, rural women who had hitherto been either absent from any discussions of climate change  - or had been portrayed as one-dimensional passive victims.  The report argued that women are often more vulnerable to climate change because of culturally and socially engrained systems of poverty and inequality but it also revealed them as engaged, knowledgeable actors. </w:t>
      </w:r>
    </w:p>
    <w:p w:rsidR="00777336" w:rsidRDefault="00777336" w:rsidP="00777336">
      <w:pPr>
        <w:pStyle w:val="ListParagraph"/>
        <w:rPr>
          <w:rFonts w:asciiTheme="minorHAnsi" w:hAnsiTheme="minorHAnsi"/>
          <w:sz w:val="22"/>
          <w:szCs w:val="22"/>
        </w:rPr>
      </w:pPr>
    </w:p>
    <w:p w:rsidR="00777336" w:rsidRPr="00161A23" w:rsidRDefault="00777336" w:rsidP="00777336">
      <w:pPr>
        <w:rPr>
          <w:rFonts w:asciiTheme="minorHAnsi" w:hAnsiTheme="minorHAnsi" w:cstheme="minorHAnsi"/>
          <w:sz w:val="22"/>
          <w:szCs w:val="22"/>
        </w:rPr>
      </w:pPr>
      <w:r w:rsidRPr="00161A23">
        <w:rPr>
          <w:rFonts w:asciiTheme="minorHAnsi" w:hAnsiTheme="minorHAnsi" w:cstheme="minorHAnsi"/>
          <w:sz w:val="22"/>
          <w:szCs w:val="22"/>
        </w:rPr>
        <w:t>The report also reminds us that climate c</w:t>
      </w:r>
      <w:r w:rsidR="0071730E">
        <w:rPr>
          <w:rFonts w:asciiTheme="minorHAnsi" w:hAnsiTheme="minorHAnsi" w:cstheme="minorHAnsi"/>
          <w:sz w:val="22"/>
          <w:szCs w:val="22"/>
        </w:rPr>
        <w:t xml:space="preserve">hange primarily affects people </w:t>
      </w:r>
      <w:r w:rsidR="001D19B3">
        <w:rPr>
          <w:rFonts w:asciiTheme="minorHAnsi" w:hAnsiTheme="minorHAnsi" w:cstheme="minorHAnsi"/>
          <w:sz w:val="22"/>
          <w:szCs w:val="22"/>
        </w:rPr>
        <w:t>–</w:t>
      </w:r>
      <w:r w:rsidR="00161A23">
        <w:rPr>
          <w:rFonts w:asciiTheme="minorHAnsi" w:hAnsiTheme="minorHAnsi" w:cstheme="minorHAnsi"/>
          <w:sz w:val="22"/>
          <w:szCs w:val="22"/>
        </w:rPr>
        <w:t xml:space="preserve"> </w:t>
      </w:r>
      <w:r w:rsidRPr="00161A23">
        <w:rPr>
          <w:rFonts w:asciiTheme="minorHAnsi" w:hAnsiTheme="minorHAnsi" w:cstheme="minorHAnsi"/>
          <w:sz w:val="22"/>
          <w:szCs w:val="22"/>
        </w:rPr>
        <w:t>often living in the developing countries of the South,</w:t>
      </w:r>
      <w:r w:rsidR="0071730E">
        <w:rPr>
          <w:rFonts w:asciiTheme="minorHAnsi" w:hAnsiTheme="minorHAnsi" w:cstheme="minorHAnsi"/>
          <w:sz w:val="22"/>
          <w:szCs w:val="22"/>
        </w:rPr>
        <w:t xml:space="preserve"> such as Kiribati</w:t>
      </w:r>
      <w:r w:rsidR="0071730E">
        <w:rPr>
          <w:rStyle w:val="FootnoteReference"/>
          <w:rFonts w:asciiTheme="minorHAnsi" w:hAnsiTheme="minorHAnsi" w:cstheme="minorHAnsi"/>
          <w:sz w:val="22"/>
          <w:szCs w:val="22"/>
        </w:rPr>
        <w:footnoteReference w:id="1"/>
      </w:r>
      <w:r w:rsidR="001D19B3">
        <w:rPr>
          <w:rFonts w:asciiTheme="minorHAnsi" w:hAnsiTheme="minorHAnsi" w:cstheme="minorHAnsi"/>
        </w:rPr>
        <w:t xml:space="preserve"> –</w:t>
      </w:r>
      <w:r w:rsidR="0071730E">
        <w:rPr>
          <w:rFonts w:asciiTheme="minorHAnsi" w:hAnsiTheme="minorHAnsi" w:cstheme="minorHAnsi"/>
        </w:rPr>
        <w:t xml:space="preserve"> </w:t>
      </w:r>
      <w:r w:rsidRPr="00161A23">
        <w:rPr>
          <w:rFonts w:asciiTheme="minorHAnsi" w:hAnsiTheme="minorHAnsi" w:cstheme="minorHAnsi"/>
          <w:sz w:val="22"/>
          <w:szCs w:val="22"/>
        </w:rPr>
        <w:t xml:space="preserve"> </w:t>
      </w:r>
      <w:r w:rsidR="001D19B3">
        <w:rPr>
          <w:rFonts w:asciiTheme="minorHAnsi" w:hAnsiTheme="minorHAnsi" w:cstheme="minorHAnsi"/>
          <w:sz w:val="22"/>
          <w:szCs w:val="22"/>
        </w:rPr>
        <w:t xml:space="preserve"> </w:t>
      </w:r>
      <w:r w:rsidRPr="00161A23">
        <w:rPr>
          <w:rFonts w:asciiTheme="minorHAnsi" w:hAnsiTheme="minorHAnsi" w:cstheme="minorHAnsi"/>
          <w:sz w:val="22"/>
          <w:szCs w:val="22"/>
        </w:rPr>
        <w:t xml:space="preserve">who have the lowest </w:t>
      </w:r>
      <w:r w:rsidR="00161A23">
        <w:rPr>
          <w:rFonts w:asciiTheme="minorHAnsi" w:hAnsiTheme="minorHAnsi" w:cstheme="minorHAnsi"/>
          <w:sz w:val="22"/>
          <w:szCs w:val="22"/>
        </w:rPr>
        <w:t xml:space="preserve">carbon </w:t>
      </w:r>
      <w:r w:rsidRPr="00161A23">
        <w:rPr>
          <w:rFonts w:asciiTheme="minorHAnsi" w:hAnsiTheme="minorHAnsi" w:cstheme="minorHAnsi"/>
          <w:sz w:val="22"/>
          <w:szCs w:val="22"/>
        </w:rPr>
        <w:t>emissions per capita</w:t>
      </w:r>
      <w:r w:rsidR="0071730E">
        <w:rPr>
          <w:rFonts w:asciiTheme="minorHAnsi" w:hAnsiTheme="minorHAnsi" w:cstheme="minorHAnsi"/>
          <w:sz w:val="22"/>
          <w:szCs w:val="22"/>
        </w:rPr>
        <w:t xml:space="preserve">. </w:t>
      </w:r>
      <w:r w:rsidR="001D19B3">
        <w:rPr>
          <w:rFonts w:asciiTheme="minorHAnsi" w:hAnsiTheme="minorHAnsi" w:cstheme="minorHAnsi"/>
          <w:sz w:val="22"/>
          <w:szCs w:val="22"/>
        </w:rPr>
        <w:t>In particular climate change affects</w:t>
      </w:r>
      <w:r w:rsidRPr="00161A23">
        <w:rPr>
          <w:rFonts w:asciiTheme="minorHAnsi" w:hAnsiTheme="minorHAnsi" w:cstheme="minorHAnsi"/>
          <w:sz w:val="22"/>
          <w:szCs w:val="22"/>
        </w:rPr>
        <w:t xml:space="preserve"> those who are the poorest because they are most reliant on scarce natural resources, less able to diversify their livelihoods and more susceptible to climate-related shocks. And because over 70 per cent of the world’s poor people are women and girls, they are disproportionately affected. </w:t>
      </w:r>
    </w:p>
    <w:p w:rsidR="00777336" w:rsidRDefault="00777336" w:rsidP="00777336"/>
    <w:p w:rsidR="00777336" w:rsidRPr="00161A23" w:rsidRDefault="00161A23" w:rsidP="00777336">
      <w:pPr>
        <w:rPr>
          <w:rFonts w:asciiTheme="minorHAnsi" w:eastAsia="Cambria" w:hAnsiTheme="minorHAnsi" w:cstheme="minorHAnsi"/>
          <w:sz w:val="22"/>
          <w:szCs w:val="22"/>
          <w:lang w:eastAsia="en-US"/>
        </w:rPr>
      </w:pPr>
      <w:r w:rsidRPr="00161A23">
        <w:rPr>
          <w:rFonts w:asciiTheme="minorHAnsi" w:hAnsiTheme="minorHAnsi" w:cstheme="minorHAnsi"/>
          <w:sz w:val="22"/>
          <w:szCs w:val="22"/>
        </w:rPr>
        <w:t xml:space="preserve">Yet </w:t>
      </w:r>
      <w:r w:rsidR="00777336" w:rsidRPr="00161A23">
        <w:rPr>
          <w:rFonts w:asciiTheme="minorHAnsi" w:hAnsiTheme="minorHAnsi" w:cstheme="minorHAnsi"/>
          <w:sz w:val="22"/>
          <w:szCs w:val="22"/>
        </w:rPr>
        <w:t xml:space="preserve">these people are largely missing from the vast majority of climate-related work. </w:t>
      </w:r>
      <w:r w:rsidR="00777336" w:rsidRPr="00161A23">
        <w:rPr>
          <w:rFonts w:asciiTheme="minorHAnsi" w:eastAsia="Cambria" w:hAnsiTheme="minorHAnsi" w:cstheme="minorHAnsi"/>
          <w:sz w:val="22"/>
          <w:szCs w:val="22"/>
          <w:lang w:eastAsia="en-US"/>
        </w:rPr>
        <w:t>Huge amounts of money being spent on scientific research and technical solutions such as green technologies and carbon trading and offsetting.</w:t>
      </w:r>
      <w:r>
        <w:rPr>
          <w:rFonts w:asciiTheme="minorHAnsi" w:eastAsia="Cambria" w:hAnsiTheme="minorHAnsi" w:cstheme="minorHAnsi"/>
          <w:sz w:val="22"/>
          <w:szCs w:val="22"/>
          <w:lang w:eastAsia="en-US"/>
        </w:rPr>
        <w:t xml:space="preserve"> </w:t>
      </w:r>
      <w:r w:rsidR="00777336" w:rsidRPr="001D19B3">
        <w:rPr>
          <w:rFonts w:asciiTheme="minorHAnsi" w:eastAsia="Cambria" w:hAnsiTheme="minorHAnsi" w:cstheme="minorHAnsi"/>
          <w:sz w:val="22"/>
          <w:szCs w:val="22"/>
          <w:lang w:eastAsia="en-US"/>
        </w:rPr>
        <w:t>However, efforts to learn from local experiences or to consult with local communities about their needs and concerns are very rare or perfunctory.</w:t>
      </w:r>
      <w:r w:rsidR="001D19B3">
        <w:rPr>
          <w:rFonts w:asciiTheme="minorHAnsi" w:eastAsia="Cambria" w:hAnsiTheme="minorHAnsi" w:cstheme="minorHAnsi"/>
          <w:sz w:val="22"/>
          <w:szCs w:val="22"/>
          <w:lang w:eastAsia="en-US"/>
        </w:rPr>
        <w:t xml:space="preserve"> </w:t>
      </w:r>
      <w:r w:rsidR="00777336" w:rsidRPr="00161A23">
        <w:rPr>
          <w:rFonts w:asciiTheme="minorHAnsi" w:eastAsia="Cambria" w:hAnsiTheme="minorHAnsi" w:cstheme="minorHAnsi"/>
          <w:sz w:val="22"/>
          <w:szCs w:val="22"/>
          <w:lang w:eastAsia="en-US"/>
        </w:rPr>
        <w:t xml:space="preserve">When consultation happens, it is often through pre-determined questionnaires and frameworks, and Western concepts and ideas about climate change, leaving little space to understand how women and men experience its effects, how their identities are affected by these rapid changes and what they want for their futures. </w:t>
      </w:r>
    </w:p>
    <w:p w:rsidR="00777336" w:rsidRPr="00161A23" w:rsidRDefault="00777336" w:rsidP="00777336">
      <w:pPr>
        <w:rPr>
          <w:rFonts w:asciiTheme="minorHAnsi" w:eastAsia="Cambria" w:hAnsiTheme="minorHAnsi" w:cstheme="minorHAnsi"/>
          <w:sz w:val="22"/>
          <w:szCs w:val="22"/>
          <w:lang w:eastAsia="en-US"/>
        </w:rPr>
      </w:pPr>
    </w:p>
    <w:p w:rsidR="0010736B" w:rsidRPr="00745D46" w:rsidRDefault="00777336" w:rsidP="0010736B">
      <w:pPr>
        <w:rPr>
          <w:rFonts w:asciiTheme="minorHAnsi" w:eastAsia="Cambria" w:hAnsiTheme="minorHAnsi" w:cstheme="minorHAnsi"/>
          <w:sz w:val="22"/>
          <w:szCs w:val="22"/>
          <w:lang w:eastAsia="en-US"/>
        </w:rPr>
      </w:pPr>
      <w:r w:rsidRPr="00161A23">
        <w:rPr>
          <w:rFonts w:asciiTheme="minorHAnsi" w:eastAsia="Cambria" w:hAnsiTheme="minorHAnsi" w:cstheme="minorHAnsi"/>
          <w:sz w:val="22"/>
          <w:szCs w:val="22"/>
          <w:lang w:eastAsia="en-US"/>
        </w:rPr>
        <w:t>The result is often poorly designed, inappropriate projects that reflect well on governments and donors but have little sustainability and low impacts for women and men.</w:t>
      </w:r>
      <w:r w:rsidR="00C36F7E">
        <w:rPr>
          <w:rFonts w:asciiTheme="minorHAnsi" w:eastAsia="Cambria" w:hAnsiTheme="minorHAnsi" w:cstheme="minorHAnsi"/>
          <w:sz w:val="22"/>
          <w:szCs w:val="22"/>
          <w:lang w:eastAsia="en-US"/>
        </w:rPr>
        <w:t xml:space="preserve"> </w:t>
      </w:r>
      <w:r w:rsidRPr="00161A23">
        <w:rPr>
          <w:rFonts w:asciiTheme="minorHAnsi" w:eastAsia="Cambria" w:hAnsiTheme="minorHAnsi" w:cstheme="minorHAnsi"/>
          <w:sz w:val="22"/>
          <w:szCs w:val="22"/>
          <w:lang w:eastAsia="en-US"/>
        </w:rPr>
        <w:t>What we need</w:t>
      </w:r>
      <w:r w:rsidR="00161A23" w:rsidRPr="00161A23">
        <w:rPr>
          <w:rFonts w:asciiTheme="minorHAnsi" w:eastAsia="Cambria" w:hAnsiTheme="minorHAnsi" w:cstheme="minorHAnsi"/>
          <w:sz w:val="22"/>
          <w:szCs w:val="22"/>
          <w:lang w:eastAsia="en-US"/>
        </w:rPr>
        <w:t xml:space="preserve"> </w:t>
      </w:r>
      <w:r w:rsidR="00C36F7E">
        <w:rPr>
          <w:rFonts w:asciiTheme="minorHAnsi" w:eastAsia="Cambria" w:hAnsiTheme="minorHAnsi" w:cstheme="minorHAnsi"/>
          <w:sz w:val="22"/>
          <w:szCs w:val="22"/>
          <w:lang w:eastAsia="en-US"/>
        </w:rPr>
        <w:t xml:space="preserve">instead </w:t>
      </w:r>
      <w:r w:rsidR="00161A23" w:rsidRPr="00161A23">
        <w:rPr>
          <w:rFonts w:asciiTheme="minorHAnsi" w:eastAsia="Cambria" w:hAnsiTheme="minorHAnsi" w:cstheme="minorHAnsi"/>
          <w:sz w:val="22"/>
          <w:szCs w:val="22"/>
          <w:lang w:eastAsia="en-US"/>
        </w:rPr>
        <w:t xml:space="preserve">are </w:t>
      </w:r>
      <w:r w:rsidR="00161A23" w:rsidRPr="00161A23">
        <w:rPr>
          <w:rFonts w:asciiTheme="minorHAnsi" w:eastAsia="Cambria" w:hAnsiTheme="minorHAnsi" w:cstheme="minorHAnsi"/>
          <w:b/>
          <w:sz w:val="22"/>
          <w:szCs w:val="22"/>
          <w:lang w:eastAsia="en-US"/>
        </w:rPr>
        <w:t>people-centred solutions</w:t>
      </w:r>
      <w:r w:rsidR="00161A23" w:rsidRPr="00161A23">
        <w:rPr>
          <w:rFonts w:asciiTheme="minorHAnsi" w:eastAsia="Cambria" w:hAnsiTheme="minorHAnsi" w:cstheme="minorHAnsi"/>
          <w:sz w:val="22"/>
          <w:szCs w:val="22"/>
          <w:lang w:eastAsia="en-US"/>
        </w:rPr>
        <w:t xml:space="preserve">, </w:t>
      </w:r>
      <w:r w:rsidRPr="00161A23">
        <w:rPr>
          <w:rFonts w:asciiTheme="minorHAnsi" w:eastAsia="Cambria" w:hAnsiTheme="minorHAnsi" w:cstheme="minorHAnsi"/>
          <w:sz w:val="22"/>
          <w:szCs w:val="22"/>
          <w:lang w:eastAsia="en-US"/>
        </w:rPr>
        <w:t>informed by a deep understanding of loca</w:t>
      </w:r>
      <w:r w:rsidR="00161A23" w:rsidRPr="00161A23">
        <w:rPr>
          <w:rFonts w:asciiTheme="minorHAnsi" w:eastAsia="Cambria" w:hAnsiTheme="minorHAnsi" w:cstheme="minorHAnsi"/>
          <w:sz w:val="22"/>
          <w:szCs w:val="22"/>
          <w:lang w:eastAsia="en-US"/>
        </w:rPr>
        <w:t xml:space="preserve">l culture and social norms and </w:t>
      </w:r>
      <w:r w:rsidR="00F67AB1">
        <w:rPr>
          <w:rFonts w:asciiTheme="minorHAnsi" w:eastAsia="Cambria" w:hAnsiTheme="minorHAnsi" w:cstheme="minorHAnsi"/>
          <w:sz w:val="22"/>
          <w:szCs w:val="22"/>
          <w:lang w:eastAsia="en-US"/>
        </w:rPr>
        <w:t xml:space="preserve">– significantly – </w:t>
      </w:r>
      <w:r w:rsidRPr="00161A23">
        <w:rPr>
          <w:rFonts w:asciiTheme="minorHAnsi" w:eastAsia="Cambria" w:hAnsiTheme="minorHAnsi" w:cstheme="minorHAnsi"/>
          <w:sz w:val="22"/>
          <w:szCs w:val="22"/>
          <w:lang w:eastAsia="en-US"/>
        </w:rPr>
        <w:t>of gender</w:t>
      </w:r>
      <w:r>
        <w:rPr>
          <w:rFonts w:asciiTheme="minorHAnsi" w:eastAsia="Cambria" w:hAnsiTheme="minorHAnsi" w:cstheme="minorHAnsi"/>
          <w:lang w:eastAsia="en-US"/>
        </w:rPr>
        <w:t xml:space="preserve">. </w:t>
      </w:r>
      <w:r w:rsidR="0010736B" w:rsidRPr="00745D46">
        <w:rPr>
          <w:rFonts w:asciiTheme="minorHAnsi" w:eastAsia="Cambria" w:hAnsiTheme="minorHAnsi" w:cstheme="minorHAnsi"/>
          <w:sz w:val="22"/>
          <w:szCs w:val="22"/>
          <w:lang w:eastAsia="en-US"/>
        </w:rPr>
        <w:t>There is a growing body of evidence on the specific implications of climate change for women in countries of Africa and Asia but little published information for Kiribati in this regard</w:t>
      </w:r>
      <w:r w:rsidR="0010736B">
        <w:rPr>
          <w:rFonts w:asciiTheme="minorHAnsi" w:eastAsia="Cambria" w:hAnsiTheme="minorHAnsi" w:cstheme="minorHAnsi"/>
          <w:sz w:val="22"/>
          <w:szCs w:val="22"/>
          <w:lang w:eastAsia="en-US"/>
        </w:rPr>
        <w:t xml:space="preserve">. </w:t>
      </w:r>
    </w:p>
    <w:p w:rsidR="00777336" w:rsidRDefault="00777336" w:rsidP="00777336">
      <w:pPr>
        <w:rPr>
          <w:rFonts w:asciiTheme="minorHAnsi" w:eastAsia="Cambria" w:hAnsiTheme="minorHAnsi" w:cstheme="minorHAnsi"/>
          <w:lang w:eastAsia="en-US"/>
        </w:rPr>
      </w:pPr>
    </w:p>
    <w:p w:rsidR="0049522D" w:rsidRDefault="0049522D" w:rsidP="00777336">
      <w:pPr>
        <w:rPr>
          <w:rFonts w:asciiTheme="minorHAnsi" w:eastAsia="Cambria" w:hAnsiTheme="minorHAnsi" w:cstheme="minorHAnsi"/>
          <w:lang w:eastAsia="en-US"/>
        </w:rPr>
      </w:pPr>
    </w:p>
    <w:p w:rsidR="00777336" w:rsidRPr="002C57D5" w:rsidRDefault="00161A23" w:rsidP="002C57D5">
      <w:pPr>
        <w:pStyle w:val="Heading2"/>
        <w:rPr>
          <w:rFonts w:eastAsia="Cambria"/>
          <w:b/>
          <w:lang w:eastAsia="en-US"/>
        </w:rPr>
      </w:pPr>
      <w:bookmarkStart w:id="22" w:name="_Toc479669970"/>
      <w:r w:rsidRPr="002C57D5">
        <w:rPr>
          <w:rFonts w:eastAsia="Cambria"/>
          <w:b/>
          <w:color w:val="000000" w:themeColor="text1"/>
          <w:lang w:eastAsia="en-US"/>
        </w:rPr>
        <w:t>What are risks of not taking a gender-sensitive approach?</w:t>
      </w:r>
      <w:bookmarkEnd w:id="22"/>
    </w:p>
    <w:p w:rsidR="00777336" w:rsidRDefault="00161A23" w:rsidP="00777336">
      <w:pPr>
        <w:rPr>
          <w:rFonts w:asciiTheme="minorHAnsi" w:eastAsia="Cambria" w:hAnsiTheme="minorHAnsi" w:cstheme="minorHAnsi"/>
          <w:sz w:val="22"/>
          <w:szCs w:val="22"/>
          <w:lang w:eastAsia="en-US"/>
        </w:rPr>
      </w:pPr>
      <w:r w:rsidRPr="00161A23">
        <w:rPr>
          <w:rFonts w:asciiTheme="minorHAnsi" w:eastAsia="Cambria" w:hAnsiTheme="minorHAnsi" w:cstheme="minorHAnsi"/>
          <w:sz w:val="22"/>
          <w:szCs w:val="22"/>
          <w:lang w:eastAsia="en-US"/>
        </w:rPr>
        <w:t xml:space="preserve">Without being </w:t>
      </w:r>
      <w:r w:rsidR="001F6BB0">
        <w:rPr>
          <w:rFonts w:asciiTheme="minorHAnsi" w:eastAsia="Cambria" w:hAnsiTheme="minorHAnsi" w:cstheme="minorHAnsi"/>
          <w:sz w:val="22"/>
          <w:szCs w:val="22"/>
          <w:lang w:eastAsia="en-US"/>
        </w:rPr>
        <w:t xml:space="preserve">gender </w:t>
      </w:r>
      <w:r w:rsidRPr="00161A23">
        <w:rPr>
          <w:rFonts w:asciiTheme="minorHAnsi" w:eastAsia="Cambria" w:hAnsiTheme="minorHAnsi" w:cstheme="minorHAnsi"/>
          <w:sz w:val="22"/>
          <w:szCs w:val="22"/>
          <w:lang w:eastAsia="en-US"/>
        </w:rPr>
        <w:t>sensitive</w:t>
      </w:r>
      <w:r w:rsidR="00777336" w:rsidRPr="00161A23">
        <w:rPr>
          <w:rFonts w:asciiTheme="minorHAnsi" w:eastAsia="Cambria" w:hAnsiTheme="minorHAnsi" w:cstheme="minorHAnsi"/>
          <w:sz w:val="22"/>
          <w:szCs w:val="22"/>
          <w:lang w:eastAsia="en-US"/>
        </w:rPr>
        <w:t xml:space="preserve"> there are some risks: </w:t>
      </w:r>
    </w:p>
    <w:p w:rsidR="00161A23" w:rsidRPr="00161A23" w:rsidRDefault="00161A23" w:rsidP="00777336">
      <w:pPr>
        <w:rPr>
          <w:rFonts w:asciiTheme="minorHAnsi" w:eastAsia="Cambria" w:hAnsiTheme="minorHAnsi" w:cstheme="minorHAnsi"/>
          <w:sz w:val="22"/>
          <w:szCs w:val="22"/>
          <w:lang w:eastAsia="en-US"/>
        </w:rPr>
      </w:pPr>
    </w:p>
    <w:p w:rsidR="00777336" w:rsidRPr="00161A23" w:rsidRDefault="00777336" w:rsidP="00777336">
      <w:pPr>
        <w:pStyle w:val="ListParagraph"/>
        <w:numPr>
          <w:ilvl w:val="0"/>
          <w:numId w:val="5"/>
        </w:numPr>
        <w:rPr>
          <w:rFonts w:asciiTheme="minorHAnsi" w:eastAsia="Cambria" w:hAnsiTheme="minorHAnsi" w:cstheme="minorHAnsi"/>
          <w:sz w:val="22"/>
          <w:szCs w:val="22"/>
          <w:lang w:eastAsia="en-US"/>
        </w:rPr>
      </w:pPr>
      <w:r w:rsidRPr="00161A23">
        <w:rPr>
          <w:rFonts w:asciiTheme="minorHAnsi" w:eastAsia="Cambria" w:hAnsiTheme="minorHAnsi" w:cstheme="minorHAnsi"/>
          <w:sz w:val="22"/>
          <w:szCs w:val="22"/>
          <w:lang w:eastAsia="en-US"/>
        </w:rPr>
        <w:t xml:space="preserve">That we don’t respond to the specific challenges faced by women and men in the face of climate change. </w:t>
      </w:r>
    </w:p>
    <w:p w:rsidR="00777336" w:rsidRPr="00161A23" w:rsidRDefault="00777336" w:rsidP="00777336">
      <w:pPr>
        <w:pStyle w:val="ListParagraph"/>
        <w:rPr>
          <w:rFonts w:asciiTheme="minorHAnsi" w:eastAsia="Cambria" w:hAnsiTheme="minorHAnsi" w:cstheme="minorHAnsi"/>
          <w:sz w:val="22"/>
          <w:szCs w:val="22"/>
          <w:lang w:eastAsia="en-US"/>
        </w:rPr>
      </w:pPr>
    </w:p>
    <w:p w:rsidR="0010736B" w:rsidRPr="00161A23" w:rsidRDefault="001D19B3" w:rsidP="0010736B">
      <w:pPr>
        <w:rPr>
          <w:rFonts w:asciiTheme="minorHAnsi" w:eastAsia="Cambria" w:hAnsiTheme="minorHAnsi" w:cstheme="minorHAnsi"/>
          <w:sz w:val="22"/>
          <w:szCs w:val="22"/>
          <w:lang w:eastAsia="en-US"/>
        </w:rPr>
      </w:pPr>
      <w:r w:rsidRPr="00745D46">
        <w:rPr>
          <w:rFonts w:asciiTheme="minorHAnsi" w:hAnsiTheme="minorHAnsi" w:cstheme="minorHAnsi"/>
          <w:sz w:val="22"/>
          <w:szCs w:val="22"/>
        </w:rPr>
        <w:t xml:space="preserve">Climate change has the effect of magnifying existing unequal gender power relations.  </w:t>
      </w:r>
      <w:r w:rsidRPr="00745D46">
        <w:rPr>
          <w:rFonts w:asciiTheme="minorHAnsi" w:eastAsia="Cambria" w:hAnsiTheme="minorHAnsi" w:cstheme="minorHAnsi"/>
          <w:sz w:val="22"/>
          <w:szCs w:val="22"/>
          <w:lang w:eastAsia="en-US"/>
        </w:rPr>
        <w:t>W</w:t>
      </w:r>
      <w:r w:rsidR="00777336" w:rsidRPr="00745D46">
        <w:rPr>
          <w:rFonts w:asciiTheme="minorHAnsi" w:eastAsia="Cambria" w:hAnsiTheme="minorHAnsi" w:cstheme="minorHAnsi"/>
          <w:sz w:val="22"/>
          <w:szCs w:val="22"/>
          <w:lang w:eastAsia="en-US"/>
        </w:rPr>
        <w:t>omen may already be expected to spend a significant porti</w:t>
      </w:r>
      <w:r w:rsidR="00745D46" w:rsidRPr="00745D46">
        <w:rPr>
          <w:rFonts w:asciiTheme="minorHAnsi" w:eastAsia="Cambria" w:hAnsiTheme="minorHAnsi" w:cstheme="minorHAnsi"/>
          <w:sz w:val="22"/>
          <w:szCs w:val="22"/>
          <w:lang w:eastAsia="en-US"/>
        </w:rPr>
        <w:t xml:space="preserve">on of their days in unpaid work </w:t>
      </w:r>
      <w:r w:rsidR="00777336" w:rsidRPr="00745D46">
        <w:rPr>
          <w:rFonts w:asciiTheme="minorHAnsi" w:eastAsia="Cambria" w:hAnsiTheme="minorHAnsi" w:cstheme="minorHAnsi"/>
          <w:sz w:val="22"/>
          <w:szCs w:val="22"/>
          <w:lang w:eastAsia="en-US"/>
        </w:rPr>
        <w:t>such as fetching water and wood</w:t>
      </w:r>
      <w:r w:rsidRPr="00745D46">
        <w:rPr>
          <w:rFonts w:asciiTheme="minorHAnsi" w:eastAsia="Cambria" w:hAnsiTheme="minorHAnsi" w:cstheme="minorHAnsi"/>
          <w:sz w:val="22"/>
          <w:szCs w:val="22"/>
          <w:lang w:eastAsia="en-US"/>
        </w:rPr>
        <w:t>, caring for s</w:t>
      </w:r>
      <w:r w:rsidR="00745D46" w:rsidRPr="00745D46">
        <w:rPr>
          <w:rFonts w:asciiTheme="minorHAnsi" w:eastAsia="Cambria" w:hAnsiTheme="minorHAnsi" w:cstheme="minorHAnsi"/>
          <w:sz w:val="22"/>
          <w:szCs w:val="22"/>
          <w:lang w:eastAsia="en-US"/>
        </w:rPr>
        <w:t>mall children and undertaking social responsibilities</w:t>
      </w:r>
      <w:r w:rsidR="00777336" w:rsidRPr="00745D46">
        <w:rPr>
          <w:rFonts w:asciiTheme="minorHAnsi" w:eastAsia="Cambria" w:hAnsiTheme="minorHAnsi" w:cstheme="minorHAnsi"/>
          <w:sz w:val="22"/>
          <w:szCs w:val="22"/>
          <w:lang w:eastAsia="en-US"/>
        </w:rPr>
        <w:t xml:space="preserve">. </w:t>
      </w:r>
      <w:r w:rsidR="00745D46" w:rsidRPr="00745D46">
        <w:rPr>
          <w:rFonts w:asciiTheme="minorHAnsi" w:hAnsiTheme="minorHAnsi" w:cstheme="minorHAnsi"/>
          <w:sz w:val="22"/>
          <w:szCs w:val="22"/>
          <w:lang w:val="en"/>
        </w:rPr>
        <w:t xml:space="preserve">The </w:t>
      </w:r>
      <w:r w:rsidR="00745D46" w:rsidRPr="00745D46">
        <w:rPr>
          <w:rFonts w:asciiTheme="minorHAnsi" w:hAnsiTheme="minorHAnsi" w:cstheme="minorHAnsi"/>
          <w:sz w:val="22"/>
          <w:szCs w:val="22"/>
          <w:lang w:val="en"/>
        </w:rPr>
        <w:t xml:space="preserve">social responsibilities and obligations </w:t>
      </w:r>
      <w:r w:rsidR="00745D46" w:rsidRPr="00745D46">
        <w:rPr>
          <w:rFonts w:asciiTheme="minorHAnsi" w:hAnsiTheme="minorHAnsi" w:cstheme="minorHAnsi"/>
          <w:sz w:val="22"/>
          <w:szCs w:val="22"/>
          <w:lang w:val="en"/>
        </w:rPr>
        <w:t xml:space="preserve">of women in a Kiribati village include </w:t>
      </w:r>
      <w:r w:rsidR="00745D46" w:rsidRPr="00745D46">
        <w:rPr>
          <w:rFonts w:asciiTheme="minorHAnsi" w:hAnsiTheme="minorHAnsi" w:cstheme="minorHAnsi"/>
          <w:sz w:val="22"/>
          <w:szCs w:val="22"/>
          <w:lang w:val="en"/>
        </w:rPr>
        <w:t xml:space="preserve">meeting the </w:t>
      </w:r>
      <w:r w:rsidR="00745D46" w:rsidRPr="00745D46">
        <w:rPr>
          <w:rFonts w:asciiTheme="minorHAnsi" w:hAnsiTheme="minorHAnsi" w:cstheme="minorHAnsi"/>
          <w:i/>
          <w:iCs/>
          <w:sz w:val="22"/>
          <w:szCs w:val="22"/>
          <w:lang w:val="en"/>
        </w:rPr>
        <w:t>buknibwai</w:t>
      </w:r>
      <w:r w:rsidR="0010736B">
        <w:rPr>
          <w:rFonts w:asciiTheme="minorHAnsi" w:hAnsiTheme="minorHAnsi" w:cstheme="minorHAnsi"/>
          <w:sz w:val="22"/>
          <w:szCs w:val="22"/>
          <w:lang w:val="en"/>
        </w:rPr>
        <w:t xml:space="preserve"> or ‘village shares’</w:t>
      </w:r>
      <w:r w:rsidR="00745D46" w:rsidRPr="00745D46">
        <w:rPr>
          <w:rFonts w:asciiTheme="minorHAnsi" w:hAnsiTheme="minorHAnsi" w:cstheme="minorHAnsi"/>
          <w:sz w:val="22"/>
          <w:szCs w:val="22"/>
          <w:lang w:val="en"/>
        </w:rPr>
        <w:t>, c</w:t>
      </w:r>
      <w:r w:rsidR="0010736B">
        <w:rPr>
          <w:rFonts w:asciiTheme="minorHAnsi" w:hAnsiTheme="minorHAnsi" w:cstheme="minorHAnsi"/>
          <w:sz w:val="22"/>
          <w:szCs w:val="22"/>
          <w:lang w:val="en"/>
        </w:rPr>
        <w:t>omposed of sharing portions of ‘</w:t>
      </w:r>
      <w:r w:rsidR="00745D46" w:rsidRPr="00745D46">
        <w:rPr>
          <w:rFonts w:asciiTheme="minorHAnsi" w:hAnsiTheme="minorHAnsi" w:cstheme="minorHAnsi"/>
          <w:sz w:val="22"/>
          <w:szCs w:val="22"/>
          <w:lang w:val="en"/>
        </w:rPr>
        <w:t>food, money and e</w:t>
      </w:r>
      <w:r w:rsidR="0010736B">
        <w:rPr>
          <w:rFonts w:asciiTheme="minorHAnsi" w:hAnsiTheme="minorHAnsi" w:cstheme="minorHAnsi"/>
          <w:sz w:val="22"/>
          <w:szCs w:val="22"/>
          <w:lang w:val="en"/>
        </w:rPr>
        <w:t>ntertainment-related activities’</w:t>
      </w:r>
      <w:r w:rsidR="00745D46" w:rsidRPr="00745D46">
        <w:rPr>
          <w:rFonts w:asciiTheme="minorHAnsi" w:hAnsiTheme="minorHAnsi" w:cstheme="minorHAnsi"/>
          <w:sz w:val="22"/>
          <w:szCs w:val="22"/>
          <w:lang w:val="en"/>
        </w:rPr>
        <w:t xml:space="preserve"> to other villagers</w:t>
      </w:r>
      <w:r w:rsidR="00745D46" w:rsidRPr="00745D46">
        <w:rPr>
          <w:rFonts w:asciiTheme="minorHAnsi" w:hAnsiTheme="minorHAnsi" w:cstheme="minorHAnsi"/>
          <w:sz w:val="22"/>
          <w:szCs w:val="22"/>
          <w:lang w:val="en"/>
        </w:rPr>
        <w:t xml:space="preserve">, and producing the traditional goods that are the currency of the local economy (UNICEF 2005). </w:t>
      </w:r>
      <w:r w:rsidR="00745D46" w:rsidRPr="00745D46">
        <w:rPr>
          <w:rFonts w:asciiTheme="minorHAnsi" w:eastAsia="Cambria" w:hAnsiTheme="minorHAnsi" w:cstheme="minorHAnsi"/>
          <w:sz w:val="22"/>
          <w:szCs w:val="22"/>
          <w:lang w:eastAsia="en-US"/>
        </w:rPr>
        <w:t xml:space="preserve">The increasing scarcity of natural commodities such as food and water </w:t>
      </w:r>
      <w:r w:rsidR="00777336" w:rsidRPr="00745D46">
        <w:rPr>
          <w:rFonts w:asciiTheme="minorHAnsi" w:eastAsia="Cambria" w:hAnsiTheme="minorHAnsi" w:cstheme="minorHAnsi"/>
          <w:sz w:val="22"/>
          <w:szCs w:val="22"/>
          <w:lang w:eastAsia="en-US"/>
        </w:rPr>
        <w:t>means more and more time and effort spent on these activities</w:t>
      </w:r>
      <w:r w:rsidR="00745D46" w:rsidRPr="00745D46">
        <w:rPr>
          <w:rFonts w:asciiTheme="minorHAnsi" w:eastAsia="Cambria" w:hAnsiTheme="minorHAnsi" w:cstheme="minorHAnsi"/>
          <w:sz w:val="22"/>
          <w:szCs w:val="22"/>
          <w:lang w:eastAsia="en-US"/>
        </w:rPr>
        <w:t xml:space="preserve"> for many women</w:t>
      </w:r>
      <w:r w:rsidR="00777336" w:rsidRPr="00745D46">
        <w:rPr>
          <w:rFonts w:asciiTheme="minorHAnsi" w:eastAsia="Cambria" w:hAnsiTheme="minorHAnsi" w:cstheme="minorHAnsi"/>
          <w:sz w:val="22"/>
          <w:szCs w:val="22"/>
          <w:lang w:eastAsia="en-US"/>
        </w:rPr>
        <w:t xml:space="preserve">. </w:t>
      </w:r>
      <w:r w:rsidR="0010736B" w:rsidRPr="00161A23">
        <w:rPr>
          <w:rFonts w:asciiTheme="minorHAnsi" w:eastAsia="Cambria" w:hAnsiTheme="minorHAnsi" w:cstheme="minorHAnsi"/>
          <w:sz w:val="22"/>
          <w:szCs w:val="22"/>
          <w:lang w:eastAsia="en-US"/>
        </w:rPr>
        <w:t xml:space="preserve">This not only affects quality of life, but also means women </w:t>
      </w:r>
      <w:r w:rsidR="0010736B" w:rsidRPr="00161A23">
        <w:rPr>
          <w:rFonts w:asciiTheme="minorHAnsi" w:eastAsia="Cambria" w:hAnsiTheme="minorHAnsi" w:cstheme="minorHAnsi"/>
          <w:sz w:val="22"/>
          <w:szCs w:val="22"/>
          <w:lang w:eastAsia="en-US"/>
        </w:rPr>
        <w:lastRenderedPageBreak/>
        <w:t xml:space="preserve">are less able to participate in wage-earning activities or in decision-making spaces such as local councils or organisations. </w:t>
      </w:r>
    </w:p>
    <w:p w:rsidR="001D19B3" w:rsidRDefault="001D19B3" w:rsidP="00777336">
      <w:pPr>
        <w:rPr>
          <w:rFonts w:asciiTheme="minorHAnsi" w:eastAsia="Cambria" w:hAnsiTheme="minorHAnsi" w:cstheme="minorHAnsi"/>
          <w:sz w:val="22"/>
          <w:szCs w:val="22"/>
          <w:lang w:eastAsia="en-US"/>
        </w:rPr>
      </w:pPr>
    </w:p>
    <w:p w:rsidR="00161A23" w:rsidRDefault="00161A23" w:rsidP="00777336">
      <w:pPr>
        <w:rPr>
          <w:rFonts w:asciiTheme="minorHAnsi" w:hAnsiTheme="minorHAnsi"/>
          <w:sz w:val="22"/>
          <w:szCs w:val="22"/>
        </w:rPr>
      </w:pPr>
      <w:r w:rsidRPr="00777336">
        <w:rPr>
          <w:rFonts w:asciiTheme="minorHAnsi" w:hAnsiTheme="minorHAnsi"/>
          <w:sz w:val="22"/>
          <w:szCs w:val="22"/>
        </w:rPr>
        <w:t>Climate change can also bring new gender-specific risks; evidence shows that in climate-related disasters such as floods and landslides women and girls are most likely to be directly affected because they are not taught practical skills such as swimming or climbing – and because of cultural practices that limit their public mobility.</w:t>
      </w:r>
    </w:p>
    <w:p w:rsidR="00161A23" w:rsidRDefault="00161A23" w:rsidP="00777336">
      <w:pPr>
        <w:rPr>
          <w:rFonts w:asciiTheme="minorHAnsi" w:hAnsiTheme="minorHAnsi"/>
          <w:sz w:val="22"/>
          <w:szCs w:val="22"/>
        </w:rPr>
      </w:pPr>
    </w:p>
    <w:p w:rsidR="00161A23" w:rsidRDefault="00161A23" w:rsidP="00161A23">
      <w:pPr>
        <w:rPr>
          <w:rFonts w:asciiTheme="minorHAnsi" w:hAnsiTheme="minorHAnsi"/>
          <w:sz w:val="22"/>
          <w:szCs w:val="22"/>
        </w:rPr>
      </w:pPr>
      <w:r w:rsidRPr="00161A23">
        <w:rPr>
          <w:rFonts w:asciiTheme="minorHAnsi" w:hAnsiTheme="minorHAnsi"/>
          <w:sz w:val="22"/>
          <w:szCs w:val="22"/>
        </w:rPr>
        <w:t xml:space="preserve">Men are also affected by climate change in very specific ways. For example there is evidence that food scarcity and other effects of climate change can have a deep psychological impact on men, whose identities are often bound up with the notion of being a provider for their families. Masculine norms also mean that men are more likely to take life threatening risks in the face of climate-related disasters such as tidal waves and flooding. </w:t>
      </w:r>
    </w:p>
    <w:p w:rsidR="001F6BB0" w:rsidRDefault="001F6BB0" w:rsidP="00161A23">
      <w:pPr>
        <w:rPr>
          <w:rFonts w:asciiTheme="minorHAnsi" w:hAnsiTheme="minorHAnsi"/>
          <w:sz w:val="22"/>
          <w:szCs w:val="22"/>
        </w:rPr>
      </w:pPr>
    </w:p>
    <w:p w:rsidR="00777336" w:rsidRDefault="00777336" w:rsidP="00777336">
      <w:pPr>
        <w:rPr>
          <w:rFonts w:asciiTheme="minorHAnsi" w:eastAsia="Cambria" w:hAnsiTheme="minorHAnsi" w:cstheme="minorHAnsi"/>
          <w:lang w:eastAsia="en-US"/>
        </w:rPr>
      </w:pPr>
    </w:p>
    <w:p w:rsidR="00777336" w:rsidRPr="00161A23" w:rsidRDefault="00777336" w:rsidP="00777336">
      <w:pPr>
        <w:pStyle w:val="ListParagraph"/>
        <w:numPr>
          <w:ilvl w:val="0"/>
          <w:numId w:val="5"/>
        </w:numPr>
        <w:rPr>
          <w:rFonts w:asciiTheme="minorHAnsi" w:eastAsia="Cambria" w:hAnsiTheme="minorHAnsi" w:cstheme="minorHAnsi"/>
          <w:sz w:val="22"/>
          <w:szCs w:val="22"/>
          <w:lang w:eastAsia="en-US"/>
        </w:rPr>
      </w:pPr>
      <w:r w:rsidRPr="00161A23">
        <w:rPr>
          <w:rFonts w:asciiTheme="minorHAnsi" w:eastAsia="Cambria" w:hAnsiTheme="minorHAnsi" w:cstheme="minorHAnsi"/>
          <w:sz w:val="22"/>
          <w:szCs w:val="22"/>
          <w:lang w:eastAsia="en-US"/>
        </w:rPr>
        <w:t xml:space="preserve">That responses to climate change may deepen existing inequalities and disempower women </w:t>
      </w:r>
    </w:p>
    <w:p w:rsidR="00777336" w:rsidRPr="00161A23" w:rsidRDefault="00777336" w:rsidP="00777336">
      <w:pPr>
        <w:rPr>
          <w:rFonts w:asciiTheme="minorHAnsi" w:eastAsia="Cambria" w:hAnsiTheme="minorHAnsi" w:cstheme="minorHAnsi"/>
          <w:sz w:val="22"/>
          <w:szCs w:val="22"/>
          <w:lang w:eastAsia="en-US"/>
        </w:rPr>
      </w:pPr>
    </w:p>
    <w:p w:rsidR="00777336" w:rsidRDefault="00777336" w:rsidP="00777336">
      <w:pPr>
        <w:rPr>
          <w:rFonts w:asciiTheme="minorHAnsi" w:eastAsia="Cambria" w:hAnsiTheme="minorHAnsi" w:cstheme="minorHAnsi"/>
          <w:sz w:val="22"/>
          <w:szCs w:val="22"/>
          <w:lang w:eastAsia="en-US"/>
        </w:rPr>
      </w:pPr>
      <w:r w:rsidRPr="00161A23">
        <w:rPr>
          <w:rFonts w:asciiTheme="minorHAnsi" w:eastAsia="Cambria" w:hAnsiTheme="minorHAnsi" w:cstheme="minorHAnsi"/>
          <w:sz w:val="22"/>
          <w:szCs w:val="22"/>
          <w:lang w:eastAsia="en-US"/>
        </w:rPr>
        <w:t>For example REDD (Reducing Emissions from Deforestation and Forest Degradation) enabl</w:t>
      </w:r>
      <w:r w:rsidR="00161A23" w:rsidRPr="00161A23">
        <w:rPr>
          <w:rFonts w:asciiTheme="minorHAnsi" w:eastAsia="Cambria" w:hAnsiTheme="minorHAnsi" w:cstheme="minorHAnsi"/>
          <w:sz w:val="22"/>
          <w:szCs w:val="22"/>
          <w:lang w:eastAsia="en-US"/>
        </w:rPr>
        <w:t>es industrialised countries to “</w:t>
      </w:r>
      <w:r w:rsidRPr="00161A23">
        <w:rPr>
          <w:rFonts w:asciiTheme="minorHAnsi" w:eastAsia="Cambria" w:hAnsiTheme="minorHAnsi" w:cstheme="minorHAnsi"/>
          <w:sz w:val="22"/>
          <w:szCs w:val="22"/>
          <w:lang w:eastAsia="en-US"/>
        </w:rPr>
        <w:t>offset‟ their carbon emissions by paying governments for the conservation of forests, often in the developing South, to promote climate mitigation by preserving carbon stored in trees. This commercialisation of previously free natural resources has been shown to lead to the further exclusion of poor and landless people, often women, who depend on products from the forests for their livelihoods but rarely benefit from the economic incentives.</w:t>
      </w:r>
    </w:p>
    <w:p w:rsidR="00161A23" w:rsidRPr="0071730E" w:rsidRDefault="00161A23" w:rsidP="0071730E">
      <w:pPr>
        <w:rPr>
          <w:rFonts w:asciiTheme="minorHAnsi" w:eastAsia="Cambria" w:hAnsiTheme="minorHAnsi" w:cstheme="minorHAnsi"/>
          <w:sz w:val="22"/>
          <w:szCs w:val="22"/>
          <w:lang w:eastAsia="en-US"/>
        </w:rPr>
      </w:pPr>
    </w:p>
    <w:p w:rsidR="00161A23" w:rsidRPr="002C57D5" w:rsidRDefault="00161A23" w:rsidP="002C57D5">
      <w:pPr>
        <w:pStyle w:val="Heading2"/>
        <w:rPr>
          <w:rFonts w:eastAsia="Cambria"/>
          <w:b/>
          <w:color w:val="000000" w:themeColor="text1"/>
          <w:lang w:eastAsia="en-US"/>
        </w:rPr>
      </w:pPr>
      <w:bookmarkStart w:id="23" w:name="_Toc479669971"/>
      <w:r w:rsidRPr="002C57D5">
        <w:rPr>
          <w:rFonts w:eastAsia="Cambria"/>
          <w:b/>
          <w:color w:val="000000" w:themeColor="text1"/>
          <w:lang w:eastAsia="en-US"/>
        </w:rPr>
        <w:t>What changes could a gender-sensitive approach contribute to?</w:t>
      </w:r>
      <w:bookmarkEnd w:id="23"/>
    </w:p>
    <w:p w:rsidR="00777336" w:rsidRPr="00804546" w:rsidRDefault="00777336" w:rsidP="00777336">
      <w:pPr>
        <w:rPr>
          <w:rFonts w:asciiTheme="minorHAnsi" w:eastAsia="Cambria" w:hAnsiTheme="minorHAnsi" w:cstheme="minorHAnsi"/>
          <w:lang w:eastAsia="en-US"/>
        </w:rPr>
      </w:pPr>
    </w:p>
    <w:p w:rsidR="00777336" w:rsidRPr="00241FE9" w:rsidRDefault="00161A23" w:rsidP="0071730E">
      <w:pPr>
        <w:pStyle w:val="ListParagraph"/>
        <w:numPr>
          <w:ilvl w:val="0"/>
          <w:numId w:val="7"/>
        </w:numPr>
        <w:rPr>
          <w:rFonts w:asciiTheme="minorHAnsi" w:eastAsia="Cambria" w:hAnsiTheme="minorHAnsi" w:cstheme="minorHAnsi"/>
          <w:sz w:val="22"/>
          <w:szCs w:val="22"/>
          <w:lang w:eastAsia="en-US"/>
        </w:rPr>
      </w:pPr>
      <w:r w:rsidRPr="00241FE9">
        <w:rPr>
          <w:rFonts w:asciiTheme="minorHAnsi" w:eastAsia="Cambria" w:hAnsiTheme="minorHAnsi" w:cstheme="minorHAnsi"/>
          <w:sz w:val="22"/>
          <w:szCs w:val="22"/>
          <w:lang w:eastAsia="en-US"/>
        </w:rPr>
        <w:t xml:space="preserve">Responses could contribute to </w:t>
      </w:r>
      <w:r w:rsidR="0071730E" w:rsidRPr="00241FE9">
        <w:rPr>
          <w:rFonts w:asciiTheme="minorHAnsi" w:eastAsia="Cambria" w:hAnsiTheme="minorHAnsi" w:cstheme="minorHAnsi"/>
          <w:sz w:val="22"/>
          <w:szCs w:val="22"/>
          <w:lang w:eastAsia="en-US"/>
        </w:rPr>
        <w:t xml:space="preserve">shifts in unequal gender norms </w:t>
      </w:r>
    </w:p>
    <w:p w:rsidR="00777336" w:rsidRDefault="00777336" w:rsidP="00777336">
      <w:pPr>
        <w:rPr>
          <w:rFonts w:asciiTheme="minorHAnsi" w:eastAsia="Cambria" w:hAnsiTheme="minorHAnsi" w:cstheme="minorHAnsi"/>
          <w:lang w:eastAsia="en-US"/>
        </w:rPr>
      </w:pPr>
    </w:p>
    <w:p w:rsidR="0071730E" w:rsidRPr="00F67AB1" w:rsidRDefault="0071730E" w:rsidP="0071730E">
      <w:pPr>
        <w:rPr>
          <w:rFonts w:asciiTheme="minorHAnsi" w:eastAsia="Cambria" w:hAnsiTheme="minorHAnsi" w:cstheme="minorHAnsi"/>
          <w:sz w:val="22"/>
          <w:szCs w:val="22"/>
          <w:lang w:eastAsia="en-US"/>
        </w:rPr>
      </w:pPr>
      <w:r w:rsidRPr="00F67AB1">
        <w:rPr>
          <w:rFonts w:asciiTheme="minorHAnsi" w:eastAsia="Cambria" w:hAnsiTheme="minorHAnsi" w:cstheme="minorHAnsi"/>
          <w:sz w:val="22"/>
          <w:szCs w:val="22"/>
          <w:lang w:eastAsia="en-US"/>
        </w:rPr>
        <w:t xml:space="preserve">In India </w:t>
      </w:r>
      <w:r w:rsidR="00F67AB1">
        <w:rPr>
          <w:rFonts w:asciiTheme="minorHAnsi" w:eastAsia="Cambria" w:hAnsiTheme="minorHAnsi" w:cstheme="minorHAnsi"/>
          <w:sz w:val="22"/>
          <w:szCs w:val="22"/>
          <w:lang w:eastAsia="en-US"/>
        </w:rPr>
        <w:t xml:space="preserve">a </w:t>
      </w:r>
      <w:r w:rsidRPr="00F67AB1">
        <w:rPr>
          <w:rFonts w:asciiTheme="minorHAnsi" w:eastAsia="Cambria" w:hAnsiTheme="minorHAnsi" w:cstheme="minorHAnsi"/>
          <w:sz w:val="22"/>
          <w:szCs w:val="22"/>
          <w:lang w:eastAsia="en-US"/>
        </w:rPr>
        <w:t xml:space="preserve">small community-based organisation in the Himalayas </w:t>
      </w:r>
      <w:r w:rsidR="00155EB6">
        <w:rPr>
          <w:rFonts w:asciiTheme="minorHAnsi" w:eastAsia="Cambria" w:hAnsiTheme="minorHAnsi" w:cstheme="minorHAnsi"/>
          <w:sz w:val="22"/>
          <w:szCs w:val="22"/>
          <w:lang w:eastAsia="en-US"/>
        </w:rPr>
        <w:t xml:space="preserve">called the Community Awareness Centre </w:t>
      </w:r>
      <w:r w:rsidRPr="00F67AB1">
        <w:rPr>
          <w:rFonts w:asciiTheme="minorHAnsi" w:eastAsia="Cambria" w:hAnsiTheme="minorHAnsi" w:cstheme="minorHAnsi"/>
          <w:sz w:val="22"/>
          <w:szCs w:val="22"/>
          <w:lang w:eastAsia="en-US"/>
        </w:rPr>
        <w:t>was pioneering in its use of participatory methodologies to raise awareness of climate change   - causes and effects – among groups of men and women. Many of the women were illiterate and this was their only source of information on the issues. There was a focus on the impacts of deforestation and of the value of preserving the forest, not using it for fire wood etc.</w:t>
      </w:r>
    </w:p>
    <w:p w:rsidR="0071730E" w:rsidRPr="00F67AB1" w:rsidRDefault="0071730E" w:rsidP="0071730E">
      <w:pPr>
        <w:rPr>
          <w:rFonts w:asciiTheme="minorHAnsi" w:eastAsia="Cambria" w:hAnsiTheme="minorHAnsi" w:cstheme="minorHAnsi"/>
          <w:sz w:val="22"/>
          <w:szCs w:val="22"/>
          <w:lang w:eastAsia="en-US"/>
        </w:rPr>
      </w:pPr>
    </w:p>
    <w:p w:rsidR="0071730E" w:rsidRPr="00F67AB1" w:rsidRDefault="0071730E" w:rsidP="0071730E">
      <w:pPr>
        <w:rPr>
          <w:rFonts w:asciiTheme="minorHAnsi" w:eastAsia="Cambria" w:hAnsiTheme="minorHAnsi" w:cstheme="minorHAnsi"/>
          <w:sz w:val="22"/>
          <w:szCs w:val="22"/>
          <w:lang w:eastAsia="en-US"/>
        </w:rPr>
      </w:pPr>
      <w:r w:rsidRPr="00F67AB1">
        <w:rPr>
          <w:rFonts w:asciiTheme="minorHAnsi" w:eastAsia="Cambria" w:hAnsiTheme="minorHAnsi" w:cstheme="minorHAnsi"/>
          <w:sz w:val="22"/>
          <w:szCs w:val="22"/>
          <w:lang w:eastAsia="en-US"/>
        </w:rPr>
        <w:t xml:space="preserve">Capacity building was combined with empowerment and leadership training for both women and men. </w:t>
      </w:r>
      <w:r w:rsidR="00C36F7E" w:rsidRPr="00F67AB1">
        <w:rPr>
          <w:rFonts w:asciiTheme="minorHAnsi" w:eastAsia="Cambria" w:hAnsiTheme="minorHAnsi" w:cstheme="minorHAnsi"/>
          <w:sz w:val="22"/>
          <w:szCs w:val="22"/>
          <w:lang w:eastAsia="en-US"/>
        </w:rPr>
        <w:t>This inspired one of the participants</w:t>
      </w:r>
      <w:r w:rsidRPr="00F67AB1">
        <w:rPr>
          <w:rFonts w:asciiTheme="minorHAnsi" w:eastAsia="Cambria" w:hAnsiTheme="minorHAnsi" w:cstheme="minorHAnsi"/>
          <w:sz w:val="22"/>
          <w:szCs w:val="22"/>
          <w:lang w:eastAsia="en-US"/>
        </w:rPr>
        <w:t xml:space="preserve">, </w:t>
      </w:r>
      <w:r w:rsidR="00C36F7E" w:rsidRPr="00F67AB1">
        <w:rPr>
          <w:rFonts w:asciiTheme="minorHAnsi" w:eastAsia="Cambria" w:hAnsiTheme="minorHAnsi" w:cstheme="minorHAnsi"/>
          <w:sz w:val="22"/>
          <w:szCs w:val="22"/>
          <w:lang w:eastAsia="en-US"/>
        </w:rPr>
        <w:t xml:space="preserve">a woman </w:t>
      </w:r>
      <w:r w:rsidRPr="00F67AB1">
        <w:rPr>
          <w:rFonts w:asciiTheme="minorHAnsi" w:eastAsia="Cambria" w:hAnsiTheme="minorHAnsi" w:cstheme="minorHAnsi"/>
          <w:sz w:val="22"/>
          <w:szCs w:val="22"/>
          <w:lang w:eastAsia="en-US"/>
        </w:rPr>
        <w:t>in her 50s, to run for forest</w:t>
      </w:r>
      <w:r w:rsidR="00C36F7E" w:rsidRPr="00F67AB1">
        <w:rPr>
          <w:rFonts w:asciiTheme="minorHAnsi" w:eastAsia="Cambria" w:hAnsiTheme="minorHAnsi" w:cstheme="minorHAnsi"/>
          <w:sz w:val="22"/>
          <w:szCs w:val="22"/>
          <w:lang w:eastAsia="en-US"/>
        </w:rPr>
        <w:t xml:space="preserve"> local governance committee – the first time a woman had ever done so. S</w:t>
      </w:r>
      <w:r w:rsidRPr="00F67AB1">
        <w:rPr>
          <w:rFonts w:asciiTheme="minorHAnsi" w:eastAsia="Cambria" w:hAnsiTheme="minorHAnsi" w:cstheme="minorHAnsi"/>
          <w:sz w:val="22"/>
          <w:szCs w:val="22"/>
          <w:lang w:eastAsia="en-US"/>
        </w:rPr>
        <w:t xml:space="preserve">he was elected, and was able to continue promoting environmentally sound practices. She has also inspired other women to take up leadership roles. Also some indications that men are more prepared to share unpaid care work in the community. </w:t>
      </w:r>
    </w:p>
    <w:p w:rsidR="0071730E" w:rsidRPr="00F6224D" w:rsidRDefault="0071730E" w:rsidP="00777336">
      <w:pPr>
        <w:rPr>
          <w:rFonts w:asciiTheme="minorHAnsi" w:eastAsia="Cambria" w:hAnsiTheme="minorHAnsi" w:cstheme="minorHAnsi"/>
          <w:lang w:eastAsia="en-US"/>
        </w:rPr>
      </w:pPr>
    </w:p>
    <w:p w:rsidR="00777336" w:rsidRPr="00F6224D" w:rsidRDefault="00777336" w:rsidP="00777336">
      <w:pPr>
        <w:rPr>
          <w:rFonts w:asciiTheme="minorHAnsi" w:eastAsia="Cambria" w:hAnsiTheme="minorHAnsi" w:cstheme="minorHAnsi"/>
          <w:lang w:eastAsia="en-US"/>
        </w:rPr>
      </w:pPr>
    </w:p>
    <w:p w:rsidR="00777336" w:rsidRDefault="00C36F7E" w:rsidP="0071730E">
      <w:pPr>
        <w:pStyle w:val="ListParagraph"/>
        <w:numPr>
          <w:ilvl w:val="0"/>
          <w:numId w:val="7"/>
        </w:numPr>
        <w:rPr>
          <w:rFonts w:asciiTheme="minorHAnsi" w:hAnsiTheme="minorHAnsi"/>
          <w:sz w:val="22"/>
          <w:szCs w:val="22"/>
        </w:rPr>
      </w:pPr>
      <w:r>
        <w:rPr>
          <w:rFonts w:asciiTheme="minorHAnsi" w:hAnsiTheme="minorHAnsi"/>
          <w:sz w:val="22"/>
          <w:szCs w:val="22"/>
        </w:rPr>
        <w:t>The specific knowledge of w</w:t>
      </w:r>
      <w:r w:rsidR="0071730E">
        <w:rPr>
          <w:rFonts w:asciiTheme="minorHAnsi" w:hAnsiTheme="minorHAnsi"/>
          <w:sz w:val="22"/>
          <w:szCs w:val="22"/>
        </w:rPr>
        <w:t xml:space="preserve">omen and girls </w:t>
      </w:r>
      <w:r w:rsidR="0010736B">
        <w:rPr>
          <w:rFonts w:asciiTheme="minorHAnsi" w:hAnsiTheme="minorHAnsi"/>
          <w:sz w:val="22"/>
          <w:szCs w:val="22"/>
        </w:rPr>
        <w:t>would</w:t>
      </w:r>
      <w:r w:rsidR="00241FE9">
        <w:rPr>
          <w:rFonts w:asciiTheme="minorHAnsi" w:hAnsiTheme="minorHAnsi"/>
          <w:sz w:val="22"/>
          <w:szCs w:val="22"/>
        </w:rPr>
        <w:t xml:space="preserve"> inform </w:t>
      </w:r>
      <w:r w:rsidR="0010736B">
        <w:rPr>
          <w:rFonts w:asciiTheme="minorHAnsi" w:hAnsiTheme="minorHAnsi"/>
          <w:sz w:val="22"/>
          <w:szCs w:val="22"/>
        </w:rPr>
        <w:t xml:space="preserve">more effective </w:t>
      </w:r>
      <w:r w:rsidR="00241FE9">
        <w:rPr>
          <w:rFonts w:asciiTheme="minorHAnsi" w:hAnsiTheme="minorHAnsi"/>
          <w:sz w:val="22"/>
          <w:szCs w:val="22"/>
        </w:rPr>
        <w:t xml:space="preserve">responses </w:t>
      </w:r>
    </w:p>
    <w:p w:rsidR="0071730E" w:rsidRDefault="0071730E" w:rsidP="0071730E">
      <w:pPr>
        <w:rPr>
          <w:rFonts w:asciiTheme="minorHAnsi" w:hAnsiTheme="minorHAnsi"/>
          <w:sz w:val="22"/>
          <w:szCs w:val="22"/>
        </w:rPr>
      </w:pPr>
    </w:p>
    <w:p w:rsidR="00777336" w:rsidRDefault="00777336" w:rsidP="00161A23">
      <w:pPr>
        <w:rPr>
          <w:rFonts w:asciiTheme="minorHAnsi" w:hAnsiTheme="minorHAnsi"/>
          <w:sz w:val="22"/>
          <w:szCs w:val="22"/>
        </w:rPr>
      </w:pPr>
      <w:r w:rsidRPr="00161A23">
        <w:rPr>
          <w:rFonts w:asciiTheme="minorHAnsi" w:hAnsiTheme="minorHAnsi"/>
          <w:sz w:val="22"/>
          <w:szCs w:val="22"/>
        </w:rPr>
        <w:t>While women and girls are often more vulnerable in the face of climate change it is vital to remember that they are also agents, with a huge amount of knowledge and capacity in adaptation and resilience. The strong role of women in developing locally-relevant climate responses is v</w:t>
      </w:r>
      <w:r w:rsidR="00241FE9">
        <w:rPr>
          <w:rFonts w:asciiTheme="minorHAnsi" w:hAnsiTheme="minorHAnsi"/>
          <w:sz w:val="22"/>
          <w:szCs w:val="22"/>
        </w:rPr>
        <w:t>ery clear in the case of Kiribati</w:t>
      </w:r>
      <w:r w:rsidRPr="00161A23">
        <w:rPr>
          <w:rFonts w:asciiTheme="minorHAnsi" w:hAnsiTheme="minorHAnsi"/>
          <w:sz w:val="22"/>
          <w:szCs w:val="22"/>
        </w:rPr>
        <w:t xml:space="preserve">. Their commitment to protecting local </w:t>
      </w:r>
      <w:r w:rsidRPr="00161A23">
        <w:rPr>
          <w:rFonts w:asciiTheme="minorHAnsi" w:hAnsiTheme="minorHAnsi"/>
          <w:sz w:val="22"/>
          <w:szCs w:val="22"/>
        </w:rPr>
        <w:lastRenderedPageBreak/>
        <w:t xml:space="preserve">resources in ways that respect culture and heritage is notable, and highlights their deep understanding of the issues and of what responses are needed. However, care is needed to avoid reinforcing the gender stereotype of women’s innate closeness to nature and ‘natural’ roles as custodians of the earth. </w:t>
      </w:r>
    </w:p>
    <w:p w:rsidR="009D1A49" w:rsidRPr="002C57D5" w:rsidRDefault="009D1A49" w:rsidP="002C57D5">
      <w:pPr>
        <w:pStyle w:val="Heading2"/>
        <w:rPr>
          <w:color w:val="000000" w:themeColor="text1"/>
        </w:rPr>
      </w:pPr>
    </w:p>
    <w:p w:rsidR="009D1A49" w:rsidRPr="002C57D5" w:rsidRDefault="009D1A49" w:rsidP="002C57D5">
      <w:pPr>
        <w:pStyle w:val="Heading2"/>
        <w:rPr>
          <w:rFonts w:eastAsia="Cambria" w:cstheme="minorHAnsi"/>
          <w:b/>
          <w:color w:val="000000" w:themeColor="text1"/>
          <w:lang w:eastAsia="en-US"/>
        </w:rPr>
      </w:pPr>
      <w:r w:rsidRPr="002C57D5">
        <w:rPr>
          <w:rFonts w:eastAsia="Cambria" w:cstheme="minorHAnsi"/>
          <w:b/>
          <w:color w:val="000000" w:themeColor="text1"/>
          <w:lang w:eastAsia="en-US"/>
        </w:rPr>
        <w:t xml:space="preserve"> </w:t>
      </w:r>
      <w:bookmarkStart w:id="24" w:name="_Toc479669972"/>
      <w:r w:rsidRPr="002C57D5">
        <w:rPr>
          <w:rFonts w:eastAsia="Cambria" w:cstheme="minorHAnsi"/>
          <w:b/>
          <w:color w:val="000000" w:themeColor="text1"/>
          <w:lang w:eastAsia="en-US"/>
        </w:rPr>
        <w:t>A growing awareness of gender in the context of climate change</w:t>
      </w:r>
      <w:bookmarkEnd w:id="24"/>
      <w:r w:rsidRPr="002C57D5">
        <w:rPr>
          <w:rFonts w:eastAsia="Cambria" w:cstheme="minorHAnsi"/>
          <w:b/>
          <w:color w:val="000000" w:themeColor="text1"/>
          <w:lang w:eastAsia="en-US"/>
        </w:rPr>
        <w:t xml:space="preserve"> </w:t>
      </w:r>
    </w:p>
    <w:p w:rsidR="00644792" w:rsidRPr="00644792" w:rsidRDefault="009D1A49" w:rsidP="00644792">
      <w:pPr>
        <w:rPr>
          <w:rFonts w:asciiTheme="minorHAnsi" w:eastAsia="Cambria" w:hAnsiTheme="minorHAnsi" w:cstheme="minorHAnsi"/>
          <w:color w:val="000000" w:themeColor="text1"/>
          <w:sz w:val="22"/>
          <w:szCs w:val="22"/>
          <w:lang w:eastAsia="en-US"/>
        </w:rPr>
      </w:pPr>
      <w:r w:rsidRPr="00644792">
        <w:rPr>
          <w:rFonts w:asciiTheme="minorHAnsi" w:eastAsia="Cambria" w:hAnsiTheme="minorHAnsi" w:cstheme="minorHAnsi"/>
          <w:color w:val="000000" w:themeColor="text1"/>
          <w:sz w:val="22"/>
          <w:szCs w:val="22"/>
          <w:lang w:eastAsia="en-US"/>
        </w:rPr>
        <w:t xml:space="preserve">Climate change policies and responses have made significant strides </w:t>
      </w:r>
      <w:r w:rsidR="00644792" w:rsidRPr="00644792">
        <w:rPr>
          <w:rFonts w:asciiTheme="minorHAnsi" w:eastAsia="Cambria" w:hAnsiTheme="minorHAnsi" w:cstheme="minorHAnsi"/>
          <w:color w:val="000000" w:themeColor="text1"/>
          <w:sz w:val="22"/>
          <w:szCs w:val="22"/>
          <w:lang w:eastAsia="en-US"/>
        </w:rPr>
        <w:t>in terms of</w:t>
      </w:r>
      <w:r w:rsidRPr="00644792">
        <w:rPr>
          <w:rFonts w:asciiTheme="minorHAnsi" w:eastAsia="Cambria" w:hAnsiTheme="minorHAnsi" w:cstheme="minorHAnsi"/>
          <w:color w:val="000000" w:themeColor="text1"/>
          <w:sz w:val="22"/>
          <w:szCs w:val="22"/>
          <w:lang w:eastAsia="en-US"/>
        </w:rPr>
        <w:t xml:space="preserve"> recognising the need to be gender sensitive. </w:t>
      </w:r>
      <w:r w:rsidR="00644792" w:rsidRPr="00644792">
        <w:rPr>
          <w:rFonts w:asciiTheme="minorHAnsi" w:eastAsia="Cambria" w:hAnsiTheme="minorHAnsi" w:cstheme="minorHAnsi"/>
          <w:color w:val="000000" w:themeColor="text1"/>
          <w:sz w:val="22"/>
          <w:szCs w:val="22"/>
          <w:lang w:eastAsia="en-US"/>
        </w:rPr>
        <w:t xml:space="preserve">In particular there have been efforts to address the low </w:t>
      </w:r>
      <w:r w:rsidR="00644792" w:rsidRPr="00644792">
        <w:rPr>
          <w:rFonts w:asciiTheme="minorHAnsi" w:hAnsiTheme="minorHAnsi" w:cstheme="minorHAnsi"/>
          <w:color w:val="000000" w:themeColor="text1"/>
          <w:sz w:val="22"/>
          <w:szCs w:val="22"/>
          <w:lang w:val="en"/>
        </w:rPr>
        <w:t xml:space="preserve">representation of women in climate change decision making at global and national levels. For example, a report is published every year which tracks the gender composition of UNFCCC (United Nations Framework Convention on Climate Change) discussions and processes and a ‘Gender day’ is held during each UNFCCC Annual Community of Parties (COP). However the increase in the number of women delegates at the COP has been negligible, rising from 30 per cent in 2010 to 36 per cent in 2014 (see UNFCCC 2015); while at COP 21 in 2015 only 26 per cent of heads of delegations were female. </w:t>
      </w:r>
    </w:p>
    <w:p w:rsidR="00644792" w:rsidRDefault="00644792" w:rsidP="009D1A49">
      <w:pPr>
        <w:rPr>
          <w:rFonts w:asciiTheme="minorHAnsi" w:eastAsia="Cambria" w:hAnsiTheme="minorHAnsi" w:cstheme="minorHAnsi"/>
          <w:sz w:val="22"/>
          <w:szCs w:val="22"/>
          <w:lang w:eastAsia="en-US"/>
        </w:rPr>
      </w:pPr>
    </w:p>
    <w:p w:rsidR="009D1A49" w:rsidRDefault="009D1A49" w:rsidP="009D1A49">
      <w:pPr>
        <w:rPr>
          <w:rFonts w:asciiTheme="minorHAnsi" w:hAnsiTheme="minorHAnsi" w:cstheme="minorHAnsi"/>
          <w:color w:val="000000" w:themeColor="text1"/>
          <w:sz w:val="22"/>
          <w:szCs w:val="22"/>
          <w:lang w:val="en"/>
        </w:rPr>
      </w:pPr>
      <w:r>
        <w:rPr>
          <w:rFonts w:asciiTheme="minorHAnsi" w:eastAsia="Cambria" w:hAnsiTheme="minorHAnsi" w:cstheme="minorHAnsi"/>
          <w:sz w:val="22"/>
          <w:szCs w:val="22"/>
          <w:lang w:eastAsia="en-US"/>
        </w:rPr>
        <w:t xml:space="preserve">However there </w:t>
      </w:r>
      <w:r w:rsidR="00644792">
        <w:rPr>
          <w:rFonts w:asciiTheme="minorHAnsi" w:eastAsia="Cambria" w:hAnsiTheme="minorHAnsi" w:cstheme="minorHAnsi"/>
          <w:sz w:val="22"/>
          <w:szCs w:val="22"/>
          <w:lang w:eastAsia="en-US"/>
        </w:rPr>
        <w:t xml:space="preserve">are still major blind spots, particularly at the highest level of global policy. </w:t>
      </w:r>
      <w:r w:rsidR="00644792" w:rsidRPr="00644792">
        <w:rPr>
          <w:rFonts w:asciiTheme="minorHAnsi" w:hAnsiTheme="minorHAnsi" w:cstheme="minorHAnsi"/>
          <w:color w:val="000000" w:themeColor="text1"/>
          <w:sz w:val="22"/>
          <w:szCs w:val="22"/>
          <w:lang w:val="en"/>
        </w:rPr>
        <w:t>At the Paris climate conference (COP21) in December 2015, 195 countries adopted the first ever universal, legally binding global climate deal. The agreement sets out a global action plan to put the world on track to avoid dangerous climate change by limiting global warming to well below 2°C. It includes measures to reduce global carbon emissions and to support people in developing countries, who have been affected by climate change. However the agreement falls down in its lack of attention to gender</w:t>
      </w:r>
      <w:r w:rsidR="00644792">
        <w:rPr>
          <w:rFonts w:asciiTheme="minorHAnsi" w:hAnsiTheme="minorHAnsi" w:cstheme="minorHAnsi"/>
          <w:color w:val="000000" w:themeColor="text1"/>
          <w:sz w:val="22"/>
          <w:szCs w:val="22"/>
          <w:lang w:val="en"/>
        </w:rPr>
        <w:t xml:space="preserve"> equality, paying only perfunctory attention to </w:t>
      </w:r>
      <w:r w:rsidR="001C2089">
        <w:rPr>
          <w:rFonts w:asciiTheme="minorHAnsi" w:hAnsiTheme="minorHAnsi" w:cstheme="minorHAnsi"/>
          <w:color w:val="000000" w:themeColor="text1"/>
          <w:sz w:val="22"/>
          <w:szCs w:val="22"/>
          <w:lang w:val="en"/>
        </w:rPr>
        <w:t xml:space="preserve">the complex issues and seeing gender only in terms of women’s vulnerability. </w:t>
      </w:r>
    </w:p>
    <w:p w:rsidR="00142F03" w:rsidRPr="002C57D5" w:rsidRDefault="00142F03" w:rsidP="002C57D5">
      <w:pPr>
        <w:pStyle w:val="Heading2"/>
        <w:rPr>
          <w:b/>
          <w:color w:val="000000" w:themeColor="text1"/>
        </w:rPr>
      </w:pPr>
    </w:p>
    <w:p w:rsidR="00142F03" w:rsidRPr="002C57D5" w:rsidRDefault="0071730E" w:rsidP="002C57D5">
      <w:pPr>
        <w:pStyle w:val="Heading2"/>
        <w:rPr>
          <w:b/>
          <w:color w:val="000000" w:themeColor="text1"/>
        </w:rPr>
      </w:pPr>
      <w:bookmarkStart w:id="25" w:name="_Toc479669973"/>
      <w:r w:rsidRPr="002C57D5">
        <w:rPr>
          <w:b/>
          <w:color w:val="000000" w:themeColor="text1"/>
        </w:rPr>
        <w:t>What does it mean to take a gender-sensitive approach</w:t>
      </w:r>
      <w:r w:rsidR="009D1A49" w:rsidRPr="002C57D5">
        <w:rPr>
          <w:b/>
          <w:color w:val="000000" w:themeColor="text1"/>
        </w:rPr>
        <w:t xml:space="preserve"> in research</w:t>
      </w:r>
      <w:r w:rsidRPr="002C57D5">
        <w:rPr>
          <w:b/>
          <w:color w:val="000000" w:themeColor="text1"/>
        </w:rPr>
        <w:t>?</w:t>
      </w:r>
      <w:bookmarkEnd w:id="25"/>
    </w:p>
    <w:p w:rsidR="0071730E" w:rsidRPr="001C2089" w:rsidRDefault="001C39F0">
      <w:pPr>
        <w:rPr>
          <w:rFonts w:asciiTheme="minorHAnsi" w:hAnsiTheme="minorHAnsi" w:cstheme="minorHAnsi"/>
          <w:sz w:val="22"/>
          <w:szCs w:val="22"/>
        </w:rPr>
      </w:pPr>
      <w:r w:rsidRPr="001C2089">
        <w:rPr>
          <w:rFonts w:asciiTheme="minorHAnsi" w:hAnsiTheme="minorHAnsi" w:cstheme="minorHAnsi"/>
          <w:sz w:val="22"/>
          <w:szCs w:val="22"/>
        </w:rPr>
        <w:t xml:space="preserve">At a minimum gender sensitivity means taking gender differences into account in research planning, processes of implementation and evaluations. It is important to be constantly mindful that issues often affect women and men (and boys and girls) differently and that they will have specific experiences and perspectives. These should be taken into account as far as possible both to ensure your work is representative, and because they will yield a much deeper, richer picture of the communities where you are working. This means ensuring you gather (gender disaggregated) information from </w:t>
      </w:r>
      <w:r w:rsidR="0073266E" w:rsidRPr="001C2089">
        <w:rPr>
          <w:rFonts w:asciiTheme="minorHAnsi" w:hAnsiTheme="minorHAnsi" w:cstheme="minorHAnsi"/>
          <w:sz w:val="22"/>
          <w:szCs w:val="22"/>
        </w:rPr>
        <w:t>and about women and men, using existing data sets as well as</w:t>
      </w:r>
      <w:r w:rsidRPr="001C2089">
        <w:rPr>
          <w:rFonts w:asciiTheme="minorHAnsi" w:hAnsiTheme="minorHAnsi" w:cstheme="minorHAnsi"/>
          <w:sz w:val="22"/>
          <w:szCs w:val="22"/>
        </w:rPr>
        <w:t xml:space="preserve"> participatory or other methodologies. </w:t>
      </w:r>
    </w:p>
    <w:p w:rsidR="001C39F0" w:rsidRPr="001C2089" w:rsidRDefault="001C39F0">
      <w:pPr>
        <w:rPr>
          <w:rFonts w:asciiTheme="minorHAnsi" w:hAnsiTheme="minorHAnsi" w:cstheme="minorHAnsi"/>
          <w:sz w:val="22"/>
          <w:szCs w:val="22"/>
        </w:rPr>
      </w:pPr>
    </w:p>
    <w:p w:rsidR="001C39F0" w:rsidRPr="001C2089" w:rsidRDefault="00B510E1">
      <w:pPr>
        <w:rPr>
          <w:rFonts w:asciiTheme="minorHAnsi" w:hAnsiTheme="minorHAnsi" w:cstheme="minorHAnsi"/>
          <w:sz w:val="22"/>
          <w:szCs w:val="22"/>
        </w:rPr>
      </w:pPr>
      <w:r w:rsidRPr="001C2089">
        <w:rPr>
          <w:rFonts w:asciiTheme="minorHAnsi" w:hAnsiTheme="minorHAnsi" w:cstheme="minorHAnsi"/>
          <w:sz w:val="22"/>
          <w:szCs w:val="22"/>
        </w:rPr>
        <w:t xml:space="preserve">You may, however, see your project as an opportunity to enable reflection on gender issues </w:t>
      </w:r>
      <w:r w:rsidR="0073266E" w:rsidRPr="001C2089">
        <w:rPr>
          <w:rFonts w:asciiTheme="minorHAnsi" w:hAnsiTheme="minorHAnsi" w:cstheme="minorHAnsi"/>
          <w:sz w:val="22"/>
          <w:szCs w:val="22"/>
        </w:rPr>
        <w:t xml:space="preserve">and identities </w:t>
      </w:r>
      <w:r w:rsidRPr="001C2089">
        <w:rPr>
          <w:rFonts w:asciiTheme="minorHAnsi" w:hAnsiTheme="minorHAnsi" w:cstheme="minorHAnsi"/>
          <w:sz w:val="22"/>
          <w:szCs w:val="22"/>
        </w:rPr>
        <w:t>within the communities</w:t>
      </w:r>
      <w:r w:rsidR="001C2089">
        <w:rPr>
          <w:rFonts w:asciiTheme="minorHAnsi" w:hAnsiTheme="minorHAnsi" w:cstheme="minorHAnsi"/>
          <w:sz w:val="22"/>
          <w:szCs w:val="22"/>
        </w:rPr>
        <w:t>,</w:t>
      </w:r>
      <w:r w:rsidRPr="001C2089">
        <w:rPr>
          <w:rFonts w:asciiTheme="minorHAnsi" w:hAnsiTheme="minorHAnsi" w:cstheme="minorHAnsi"/>
          <w:sz w:val="22"/>
          <w:szCs w:val="22"/>
        </w:rPr>
        <w:t xml:space="preserve"> which could contribute to shifts in inequitable practices and norms. </w:t>
      </w:r>
      <w:r w:rsidR="001C2089">
        <w:rPr>
          <w:rFonts w:asciiTheme="minorHAnsi" w:hAnsiTheme="minorHAnsi" w:cstheme="minorHAnsi"/>
          <w:sz w:val="22"/>
          <w:szCs w:val="22"/>
        </w:rPr>
        <w:t xml:space="preserve">Decisions on the gender-specific objectives you set and the questions you ask will depend on the overall goals of your research. </w:t>
      </w:r>
      <w:r w:rsidRPr="001C2089">
        <w:rPr>
          <w:rFonts w:asciiTheme="minorHAnsi" w:hAnsiTheme="minorHAnsi" w:cstheme="minorHAnsi"/>
          <w:sz w:val="22"/>
          <w:szCs w:val="22"/>
        </w:rPr>
        <w:t xml:space="preserve">In the context of Kiribati for example, participatory methodologies could be used to  understand the daily realities of women’s and girls’ (and men and boys’)  lives </w:t>
      </w:r>
      <w:r w:rsidR="0073266E" w:rsidRPr="001C2089">
        <w:rPr>
          <w:rFonts w:asciiTheme="minorHAnsi" w:hAnsiTheme="minorHAnsi" w:cstheme="minorHAnsi"/>
          <w:sz w:val="22"/>
          <w:szCs w:val="22"/>
        </w:rPr>
        <w:t xml:space="preserve"> - </w:t>
      </w:r>
      <w:r w:rsidRPr="001C2089">
        <w:rPr>
          <w:rFonts w:asciiTheme="minorHAnsi" w:hAnsiTheme="minorHAnsi" w:cstheme="minorHAnsi"/>
          <w:sz w:val="22"/>
          <w:szCs w:val="22"/>
        </w:rPr>
        <w:t>what challenges do they face and in what ways are they adapting to these challenges?</w:t>
      </w:r>
      <w:r w:rsidR="0049522D" w:rsidRPr="001C2089">
        <w:rPr>
          <w:rFonts w:asciiTheme="minorHAnsi" w:hAnsiTheme="minorHAnsi" w:cstheme="minorHAnsi"/>
          <w:sz w:val="22"/>
          <w:szCs w:val="22"/>
        </w:rPr>
        <w:t xml:space="preserve"> What changes would they like to see? </w:t>
      </w:r>
    </w:p>
    <w:p w:rsidR="001C39F0" w:rsidRPr="001C2089" w:rsidRDefault="001C39F0">
      <w:pPr>
        <w:rPr>
          <w:rFonts w:asciiTheme="minorHAnsi" w:hAnsiTheme="minorHAnsi" w:cstheme="minorHAnsi"/>
          <w:sz w:val="22"/>
          <w:szCs w:val="22"/>
        </w:rPr>
      </w:pPr>
    </w:p>
    <w:p w:rsidR="0073266E" w:rsidRDefault="0073266E" w:rsidP="0073266E">
      <w:pPr>
        <w:rPr>
          <w:rFonts w:asciiTheme="minorHAnsi" w:hAnsiTheme="minorHAnsi"/>
          <w:sz w:val="22"/>
          <w:szCs w:val="22"/>
        </w:rPr>
      </w:pPr>
      <w:r w:rsidRPr="001C2089">
        <w:rPr>
          <w:rFonts w:asciiTheme="minorHAnsi" w:hAnsiTheme="minorHAnsi" w:cstheme="minorHAnsi"/>
          <w:sz w:val="22"/>
          <w:szCs w:val="22"/>
        </w:rPr>
        <w:t xml:space="preserve">You may ask questions about how gender affects the ways in which local history and sense of place are shaped. For example, to what extent do local heritage and oral histories enable women’s roles and influence to be recorded and remembered in ways that counter the gender blindness and exclusionary nature often associated with ‘formal’ state-endorsed national historical narratives? </w:t>
      </w:r>
      <w:r w:rsidR="0049522D" w:rsidRPr="001C2089">
        <w:rPr>
          <w:rFonts w:asciiTheme="minorHAnsi" w:hAnsiTheme="minorHAnsi" w:cstheme="minorHAnsi"/>
          <w:sz w:val="22"/>
          <w:szCs w:val="22"/>
        </w:rPr>
        <w:t>What does place and heritage mean for women and men in the context of a changing climate</w:t>
      </w:r>
      <w:r w:rsidR="0049522D">
        <w:rPr>
          <w:rFonts w:asciiTheme="minorHAnsi" w:hAnsiTheme="minorHAnsi"/>
          <w:sz w:val="22"/>
          <w:szCs w:val="22"/>
        </w:rPr>
        <w:t xml:space="preserve">? </w:t>
      </w:r>
    </w:p>
    <w:p w:rsidR="0049522D" w:rsidRDefault="0049522D" w:rsidP="0073266E">
      <w:pPr>
        <w:rPr>
          <w:rFonts w:asciiTheme="minorHAnsi" w:hAnsiTheme="minorHAnsi"/>
          <w:sz w:val="22"/>
          <w:szCs w:val="22"/>
        </w:rPr>
      </w:pPr>
    </w:p>
    <w:p w:rsidR="00912F39" w:rsidRPr="002C57D5" w:rsidRDefault="00F67AB1" w:rsidP="001F6BB0">
      <w:pPr>
        <w:pBdr>
          <w:top w:val="single" w:sz="4" w:space="1" w:color="auto"/>
          <w:left w:val="single" w:sz="4" w:space="4" w:color="auto"/>
          <w:bottom w:val="single" w:sz="4" w:space="1" w:color="auto"/>
          <w:right w:val="single" w:sz="4" w:space="4" w:color="auto"/>
        </w:pBdr>
        <w:rPr>
          <w:rFonts w:asciiTheme="minorHAnsi" w:hAnsiTheme="minorHAnsi" w:cstheme="minorHAnsi"/>
          <w:b/>
        </w:rPr>
      </w:pPr>
      <w:r w:rsidRPr="002C57D5">
        <w:rPr>
          <w:rFonts w:asciiTheme="minorHAnsi" w:hAnsiTheme="minorHAnsi" w:cstheme="minorHAnsi"/>
          <w:b/>
        </w:rPr>
        <w:lastRenderedPageBreak/>
        <w:t xml:space="preserve">Resources </w:t>
      </w:r>
    </w:p>
    <w:p w:rsidR="00F67AB1" w:rsidRDefault="00F67AB1" w:rsidP="001F6BB0">
      <w:pPr>
        <w:pBdr>
          <w:top w:val="single" w:sz="4" w:space="1" w:color="auto"/>
          <w:left w:val="single" w:sz="4" w:space="4" w:color="auto"/>
          <w:bottom w:val="single" w:sz="4" w:space="1" w:color="auto"/>
          <w:right w:val="single" w:sz="4" w:space="4" w:color="auto"/>
        </w:pBdr>
      </w:pPr>
    </w:p>
    <w:p w:rsidR="001F6BB0" w:rsidRPr="001F6BB0" w:rsidRDefault="001F6BB0" w:rsidP="001F6BB0">
      <w:pPr>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Pr>
          <w:rFonts w:asciiTheme="minorHAnsi" w:hAnsiTheme="minorHAnsi" w:cstheme="minorHAnsi"/>
          <w:sz w:val="22"/>
          <w:szCs w:val="22"/>
        </w:rPr>
        <w:t>Aguilar, L., 2009, ‘</w:t>
      </w:r>
      <w:r w:rsidRPr="001F6BB0">
        <w:rPr>
          <w:rFonts w:asciiTheme="minorHAnsi" w:hAnsiTheme="minorHAnsi" w:cstheme="minorHAnsi"/>
          <w:sz w:val="22"/>
          <w:szCs w:val="22"/>
        </w:rPr>
        <w:t>Women and climate change: Vulnerabilities and adaptive capacities.’ State of the World 2009: Climate Connections. WorldWatch Institute. New York: WW Norton &amp; Co. Available at: http://www.worldwatch.org/files/pdf/SOW09_ CC_women.pd</w:t>
      </w:r>
    </w:p>
    <w:p w:rsidR="001F6BB0" w:rsidRPr="001F6BB0" w:rsidRDefault="001F6BB0" w:rsidP="001F6BB0">
      <w:pPr>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p>
    <w:p w:rsidR="00F67AB1" w:rsidRPr="001F6BB0" w:rsidRDefault="00155EB6" w:rsidP="001F6BB0">
      <w:pPr>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1F6BB0">
        <w:rPr>
          <w:rFonts w:asciiTheme="minorHAnsi" w:hAnsiTheme="minorHAnsi" w:cstheme="minorHAnsi"/>
          <w:sz w:val="22"/>
          <w:szCs w:val="22"/>
        </w:rPr>
        <w:t>BRIDGE</w:t>
      </w:r>
      <w:r w:rsidR="00F67AB1" w:rsidRPr="001F6BB0">
        <w:rPr>
          <w:rFonts w:asciiTheme="minorHAnsi" w:hAnsiTheme="minorHAnsi" w:cstheme="minorHAnsi"/>
          <w:sz w:val="22"/>
          <w:szCs w:val="22"/>
        </w:rPr>
        <w:t xml:space="preserve">, </w:t>
      </w:r>
      <w:r w:rsidRPr="001F6BB0">
        <w:rPr>
          <w:rFonts w:asciiTheme="minorHAnsi" w:hAnsiTheme="minorHAnsi" w:cstheme="minorHAnsi"/>
          <w:sz w:val="22"/>
          <w:szCs w:val="22"/>
        </w:rPr>
        <w:t xml:space="preserve">2011, </w:t>
      </w:r>
      <w:r w:rsidR="00F67AB1" w:rsidRPr="001F6BB0">
        <w:rPr>
          <w:rFonts w:asciiTheme="minorHAnsi" w:hAnsiTheme="minorHAnsi" w:cstheme="minorHAnsi"/>
          <w:sz w:val="22"/>
          <w:szCs w:val="22"/>
        </w:rPr>
        <w:t xml:space="preserve">Gender and Climate Change </w:t>
      </w:r>
      <w:r w:rsidRPr="001F6BB0">
        <w:rPr>
          <w:rFonts w:asciiTheme="minorHAnsi" w:hAnsiTheme="minorHAnsi" w:cstheme="minorHAnsi"/>
          <w:sz w:val="22"/>
          <w:szCs w:val="22"/>
        </w:rPr>
        <w:t>Cutting Edge Pack, IDS:</w:t>
      </w:r>
      <w:r w:rsidR="001F6BB0" w:rsidRPr="001F6BB0">
        <w:rPr>
          <w:rFonts w:asciiTheme="minorHAnsi" w:hAnsiTheme="minorHAnsi" w:cstheme="minorHAnsi"/>
          <w:sz w:val="22"/>
          <w:szCs w:val="22"/>
        </w:rPr>
        <w:t xml:space="preserve"> </w:t>
      </w:r>
      <w:r w:rsidRPr="001F6BB0">
        <w:rPr>
          <w:rFonts w:asciiTheme="minorHAnsi" w:hAnsiTheme="minorHAnsi" w:cstheme="minorHAnsi"/>
          <w:sz w:val="22"/>
          <w:szCs w:val="22"/>
        </w:rPr>
        <w:t xml:space="preserve">UK, </w:t>
      </w:r>
      <w:r w:rsidR="001F6BB0" w:rsidRPr="001F6BB0">
        <w:rPr>
          <w:rFonts w:asciiTheme="minorHAnsi" w:hAnsiTheme="minorHAnsi" w:cstheme="minorHAnsi"/>
          <w:sz w:val="22"/>
          <w:szCs w:val="22"/>
        </w:rPr>
        <w:t>http://www.bridge.ids.ac.uk/bridge-publications/cutting-edge-packs/gender-and-climate-change</w:t>
      </w:r>
    </w:p>
    <w:p w:rsidR="00F67AB1" w:rsidRPr="001F6BB0" w:rsidRDefault="00F67AB1" w:rsidP="001F6BB0">
      <w:pPr>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p>
    <w:p w:rsidR="00F67AB1" w:rsidRPr="001F6BB0" w:rsidRDefault="00155EB6" w:rsidP="001F6BB0">
      <w:pPr>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1F6BB0">
        <w:rPr>
          <w:rFonts w:asciiTheme="minorHAnsi" w:hAnsiTheme="minorHAnsi" w:cstheme="minorHAnsi"/>
          <w:sz w:val="22"/>
          <w:szCs w:val="22"/>
        </w:rPr>
        <w:t>Gurung, D.D. and Bisht, S., 2014, Women</w:t>
      </w:r>
      <w:r w:rsidR="001F6BB0" w:rsidRPr="001F6BB0">
        <w:rPr>
          <w:rFonts w:asciiTheme="minorHAnsi" w:hAnsiTheme="minorHAnsi" w:cstheme="minorHAnsi"/>
          <w:sz w:val="22"/>
          <w:szCs w:val="22"/>
        </w:rPr>
        <w:t>’s Empowerment</w:t>
      </w:r>
      <w:r w:rsidRPr="001F6BB0">
        <w:rPr>
          <w:rFonts w:asciiTheme="minorHAnsi" w:hAnsiTheme="minorHAnsi" w:cstheme="minorHAnsi"/>
          <w:sz w:val="22"/>
          <w:szCs w:val="22"/>
        </w:rPr>
        <w:t xml:space="preserve"> on the Frontline of Adaptation: Emerging Issues, Adaptive Practices and Priorities in Nepal, ICIMOD Working Paper, </w:t>
      </w:r>
      <w:hyperlink r:id="rId22" w:history="1">
        <w:r w:rsidR="0049522D" w:rsidRPr="001F6BB0">
          <w:rPr>
            <w:rStyle w:val="Hyperlink"/>
            <w:rFonts w:asciiTheme="minorHAnsi" w:hAnsiTheme="minorHAnsi" w:cstheme="minorHAnsi"/>
            <w:sz w:val="22"/>
            <w:szCs w:val="22"/>
          </w:rPr>
          <w:t>http://lib.icimod.org/record/29811/files/WE_14.pdf</w:t>
        </w:r>
      </w:hyperlink>
    </w:p>
    <w:p w:rsidR="0049522D" w:rsidRPr="001F6BB0" w:rsidRDefault="0049522D" w:rsidP="001F6BB0">
      <w:pPr>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p>
    <w:p w:rsidR="0049522D" w:rsidRDefault="001F6BB0" w:rsidP="001F6BB0">
      <w:pPr>
        <w:pBdr>
          <w:top w:val="single" w:sz="4" w:space="1" w:color="auto"/>
          <w:left w:val="single" w:sz="4" w:space="4" w:color="auto"/>
          <w:bottom w:val="single" w:sz="4" w:space="1" w:color="auto"/>
          <w:right w:val="single" w:sz="4" w:space="4" w:color="auto"/>
        </w:pBdr>
        <w:tabs>
          <w:tab w:val="left" w:pos="3135"/>
        </w:tabs>
      </w:pPr>
      <w:r w:rsidRPr="001F6BB0">
        <w:rPr>
          <w:rFonts w:asciiTheme="minorHAnsi" w:hAnsiTheme="minorHAnsi" w:cstheme="minorHAnsi"/>
          <w:sz w:val="22"/>
          <w:szCs w:val="22"/>
        </w:rPr>
        <w:t>Mitchell, T., Tanner, T. and Lussier, K., 2007, We know what we need: South Asian Women Speak Out on Climate Change Adaptation, Action Aid</w:t>
      </w:r>
      <w:r>
        <w:t xml:space="preserve"> </w:t>
      </w:r>
      <w:r w:rsidR="002F2FFA">
        <w:t xml:space="preserve">  </w:t>
      </w:r>
      <w:hyperlink r:id="rId23" w:history="1">
        <w:r w:rsidRPr="002C57D5">
          <w:rPr>
            <w:rStyle w:val="Hyperlink"/>
            <w:rFonts w:asciiTheme="minorHAnsi" w:hAnsiTheme="minorHAnsi" w:cstheme="minorHAnsi"/>
            <w:sz w:val="22"/>
            <w:szCs w:val="22"/>
          </w:rPr>
          <w:t>http://www.actionaid.org/publications/we-know-what-we-need-south-asian-women-speak-out-climate-change-adaptation</w:t>
        </w:r>
      </w:hyperlink>
    </w:p>
    <w:p w:rsidR="00BA01F8" w:rsidRDefault="00BA01F8" w:rsidP="001F6BB0">
      <w:pPr>
        <w:pBdr>
          <w:top w:val="single" w:sz="4" w:space="1" w:color="auto"/>
          <w:left w:val="single" w:sz="4" w:space="4" w:color="auto"/>
          <w:bottom w:val="single" w:sz="4" w:space="1" w:color="auto"/>
          <w:right w:val="single" w:sz="4" w:space="4" w:color="auto"/>
        </w:pBdr>
        <w:tabs>
          <w:tab w:val="left" w:pos="3135"/>
        </w:tabs>
      </w:pPr>
    </w:p>
    <w:p w:rsidR="00BA01F8" w:rsidRDefault="00BA01F8" w:rsidP="001F6BB0">
      <w:pPr>
        <w:pBdr>
          <w:top w:val="single" w:sz="4" w:space="1" w:color="auto"/>
          <w:left w:val="single" w:sz="4" w:space="4" w:color="auto"/>
          <w:bottom w:val="single" w:sz="4" w:space="1" w:color="auto"/>
          <w:right w:val="single" w:sz="4" w:space="4" w:color="auto"/>
        </w:pBdr>
        <w:tabs>
          <w:tab w:val="left" w:pos="3135"/>
        </w:tabs>
        <w:rPr>
          <w:rFonts w:asciiTheme="minorHAnsi" w:hAnsiTheme="minorHAnsi" w:cstheme="minorHAnsi"/>
          <w:sz w:val="22"/>
          <w:szCs w:val="22"/>
        </w:rPr>
      </w:pPr>
      <w:r w:rsidRPr="00BA01F8">
        <w:rPr>
          <w:rFonts w:asciiTheme="minorHAnsi" w:hAnsiTheme="minorHAnsi" w:cstheme="minorHAnsi"/>
          <w:sz w:val="22"/>
          <w:szCs w:val="22"/>
        </w:rPr>
        <w:t xml:space="preserve">Oxfam Gender Training Manual, 1995, </w:t>
      </w:r>
      <w:hyperlink r:id="rId24" w:history="1">
        <w:r w:rsidR="0010736B" w:rsidRPr="00D3430B">
          <w:rPr>
            <w:rStyle w:val="Hyperlink"/>
            <w:rFonts w:asciiTheme="minorHAnsi" w:hAnsiTheme="minorHAnsi" w:cstheme="minorHAnsi"/>
            <w:sz w:val="22"/>
            <w:szCs w:val="22"/>
          </w:rPr>
          <w:t>http://policy-practice.oxfam.org.uk/publications/the-oxfam-gender-training-manual-141359</w:t>
        </w:r>
      </w:hyperlink>
    </w:p>
    <w:p w:rsidR="0010736B" w:rsidRDefault="0010736B" w:rsidP="001F6BB0">
      <w:pPr>
        <w:pBdr>
          <w:top w:val="single" w:sz="4" w:space="1" w:color="auto"/>
          <w:left w:val="single" w:sz="4" w:space="4" w:color="auto"/>
          <w:bottom w:val="single" w:sz="4" w:space="1" w:color="auto"/>
          <w:right w:val="single" w:sz="4" w:space="4" w:color="auto"/>
        </w:pBdr>
        <w:tabs>
          <w:tab w:val="left" w:pos="3135"/>
        </w:tabs>
        <w:rPr>
          <w:rFonts w:asciiTheme="minorHAnsi" w:hAnsiTheme="minorHAnsi" w:cstheme="minorHAnsi"/>
          <w:sz w:val="22"/>
          <w:szCs w:val="22"/>
        </w:rPr>
      </w:pPr>
    </w:p>
    <w:p w:rsidR="0010736B" w:rsidRPr="00BA01F8" w:rsidRDefault="0010736B" w:rsidP="001F6BB0">
      <w:pPr>
        <w:pBdr>
          <w:top w:val="single" w:sz="4" w:space="1" w:color="auto"/>
          <w:left w:val="single" w:sz="4" w:space="4" w:color="auto"/>
          <w:bottom w:val="single" w:sz="4" w:space="1" w:color="auto"/>
          <w:right w:val="single" w:sz="4" w:space="4" w:color="auto"/>
        </w:pBdr>
        <w:tabs>
          <w:tab w:val="left" w:pos="3135"/>
        </w:tabs>
        <w:rPr>
          <w:rFonts w:asciiTheme="minorHAnsi" w:hAnsiTheme="minorHAnsi" w:cstheme="minorHAnsi"/>
          <w:sz w:val="22"/>
          <w:szCs w:val="22"/>
        </w:rPr>
      </w:pPr>
      <w:r>
        <w:rPr>
          <w:rFonts w:asciiTheme="minorHAnsi" w:hAnsiTheme="minorHAnsi" w:cstheme="minorHAnsi"/>
          <w:sz w:val="22"/>
          <w:szCs w:val="22"/>
        </w:rPr>
        <w:t xml:space="preserve">Government of Kiribati and UNICEF, 2005, Kiribati: A Situational Analysis of Children, Women and Youth, </w:t>
      </w:r>
      <w:r w:rsidRPr="0010736B">
        <w:rPr>
          <w:rFonts w:asciiTheme="minorHAnsi" w:hAnsiTheme="minorHAnsi" w:cstheme="minorHAnsi"/>
          <w:sz w:val="22"/>
          <w:szCs w:val="22"/>
        </w:rPr>
        <w:t>https://www.unicef.org/pacificislands/Kiribati_Sitan.pdf</w:t>
      </w:r>
    </w:p>
    <w:p w:rsidR="001F6BB0" w:rsidRDefault="001F6BB0" w:rsidP="000313D4">
      <w:pPr>
        <w:tabs>
          <w:tab w:val="left" w:pos="3135"/>
        </w:tabs>
      </w:pPr>
    </w:p>
    <w:p w:rsidR="001F6BB0" w:rsidRDefault="001F6BB0" w:rsidP="000313D4">
      <w:pPr>
        <w:tabs>
          <w:tab w:val="left" w:pos="3135"/>
        </w:tabs>
      </w:pPr>
    </w:p>
    <w:p w:rsidR="00CA5267" w:rsidRDefault="00CA5267" w:rsidP="000313D4">
      <w:pPr>
        <w:tabs>
          <w:tab w:val="left" w:pos="3135"/>
        </w:tabs>
      </w:pPr>
    </w:p>
    <w:p w:rsidR="00E0615C" w:rsidRDefault="00E0615C" w:rsidP="000313D4">
      <w:pPr>
        <w:tabs>
          <w:tab w:val="left" w:pos="3135"/>
        </w:tabs>
      </w:pPr>
    </w:p>
    <w:p w:rsidR="00CA5267" w:rsidRDefault="00CA5267" w:rsidP="000313D4">
      <w:pPr>
        <w:tabs>
          <w:tab w:val="left" w:pos="3135"/>
        </w:tabs>
      </w:pPr>
    </w:p>
    <w:p w:rsidR="00E0615C" w:rsidRDefault="00E0615C" w:rsidP="000313D4">
      <w:pPr>
        <w:tabs>
          <w:tab w:val="left" w:pos="3135"/>
        </w:tabs>
      </w:pPr>
    </w:p>
    <w:p w:rsidR="000313D4" w:rsidRDefault="000313D4" w:rsidP="000313D4">
      <w:pPr>
        <w:tabs>
          <w:tab w:val="left" w:pos="3135"/>
        </w:tabs>
      </w:pPr>
    </w:p>
    <w:p w:rsidR="00912F39" w:rsidRDefault="00912F39"/>
    <w:p w:rsidR="00912F39" w:rsidRDefault="00912F39"/>
    <w:sectPr w:rsidR="00912F39" w:rsidSect="005E2F1D">
      <w:footerReference w:type="default" r:id="rId25"/>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239" w:rsidRDefault="00BC2239" w:rsidP="0071730E">
      <w:r>
        <w:separator/>
      </w:r>
    </w:p>
  </w:endnote>
  <w:endnote w:type="continuationSeparator" w:id="0">
    <w:p w:rsidR="00BC2239" w:rsidRDefault="00BC2239" w:rsidP="00717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851003"/>
      <w:docPartObj>
        <w:docPartGallery w:val="Page Numbers (Bottom of Page)"/>
        <w:docPartUnique/>
      </w:docPartObj>
    </w:sdtPr>
    <w:sdtEndPr>
      <w:rPr>
        <w:noProof/>
      </w:rPr>
    </w:sdtEndPr>
    <w:sdtContent>
      <w:p w:rsidR="002C57D5" w:rsidRDefault="002C57D5">
        <w:pPr>
          <w:pStyle w:val="Footer"/>
        </w:pPr>
        <w:r>
          <w:fldChar w:fldCharType="begin"/>
        </w:r>
        <w:r>
          <w:instrText xml:space="preserve"> PAGE   \* MERGEFORMAT </w:instrText>
        </w:r>
        <w:r>
          <w:fldChar w:fldCharType="separate"/>
        </w:r>
        <w:r w:rsidR="0010736B">
          <w:rPr>
            <w:noProof/>
          </w:rPr>
          <w:t>1</w:t>
        </w:r>
        <w:r>
          <w:rPr>
            <w:noProof/>
          </w:rPr>
          <w:fldChar w:fldCharType="end"/>
        </w:r>
      </w:p>
    </w:sdtContent>
  </w:sdt>
  <w:p w:rsidR="002C57D5" w:rsidRDefault="002C57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239" w:rsidRDefault="00BC2239" w:rsidP="0071730E">
      <w:r>
        <w:separator/>
      </w:r>
    </w:p>
  </w:footnote>
  <w:footnote w:type="continuationSeparator" w:id="0">
    <w:p w:rsidR="00BC2239" w:rsidRDefault="00BC2239" w:rsidP="0071730E">
      <w:r>
        <w:continuationSeparator/>
      </w:r>
    </w:p>
  </w:footnote>
  <w:footnote w:id="1">
    <w:p w:rsidR="0071730E" w:rsidRDefault="0071730E">
      <w:pPr>
        <w:pStyle w:val="FootnoteText"/>
      </w:pPr>
      <w:r>
        <w:rPr>
          <w:rStyle w:val="FootnoteReference"/>
        </w:rPr>
        <w:footnoteRef/>
      </w:r>
      <w:r>
        <w:t xml:space="preserve"> Kiribati is </w:t>
      </w:r>
      <w:r>
        <w:rPr>
          <w:rFonts w:asciiTheme="minorHAnsi" w:hAnsiTheme="minorHAnsi" w:cstheme="minorHAnsi"/>
        </w:rPr>
        <w:t>ranked 121</w:t>
      </w:r>
      <w:r w:rsidRPr="0084024D">
        <w:rPr>
          <w:rFonts w:asciiTheme="minorHAnsi" w:hAnsiTheme="minorHAnsi" w:cstheme="minorHAnsi"/>
          <w:vertAlign w:val="superscript"/>
        </w:rPr>
        <w:t>st</w:t>
      </w:r>
      <w:r>
        <w:rPr>
          <w:rFonts w:asciiTheme="minorHAnsi" w:hAnsiTheme="minorHAnsi" w:cstheme="minorHAnsi"/>
        </w:rPr>
        <w:t xml:space="preserve"> out of 185 countries in human development index  - nearly a quarter of the population are classified as extremely poor, and there is high unemployment.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50546"/>
    <w:multiLevelType w:val="hybridMultilevel"/>
    <w:tmpl w:val="F058F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75D31"/>
    <w:multiLevelType w:val="multilevel"/>
    <w:tmpl w:val="43CEC5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F27F23"/>
    <w:multiLevelType w:val="hybridMultilevel"/>
    <w:tmpl w:val="A636DB80"/>
    <w:lvl w:ilvl="0" w:tplc="6E201C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3129BA"/>
    <w:multiLevelType w:val="multilevel"/>
    <w:tmpl w:val="43CEC5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B554E7"/>
    <w:multiLevelType w:val="multilevel"/>
    <w:tmpl w:val="089232C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215F65"/>
    <w:multiLevelType w:val="multilevel"/>
    <w:tmpl w:val="CD86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D29E4"/>
    <w:multiLevelType w:val="multilevel"/>
    <w:tmpl w:val="711260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DB06215"/>
    <w:multiLevelType w:val="multilevel"/>
    <w:tmpl w:val="43CEC5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7EB6379"/>
    <w:multiLevelType w:val="hybridMultilevel"/>
    <w:tmpl w:val="1F1E4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8"/>
  </w:num>
  <w:num w:numId="6">
    <w:abstractNumId w:val="3"/>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39"/>
    <w:rsid w:val="000313D4"/>
    <w:rsid w:val="00031E94"/>
    <w:rsid w:val="000363C6"/>
    <w:rsid w:val="00044537"/>
    <w:rsid w:val="00096BB9"/>
    <w:rsid w:val="000978E1"/>
    <w:rsid w:val="000A7BCE"/>
    <w:rsid w:val="000E337C"/>
    <w:rsid w:val="000E598A"/>
    <w:rsid w:val="0010736B"/>
    <w:rsid w:val="001360AD"/>
    <w:rsid w:val="00142F03"/>
    <w:rsid w:val="00146BA2"/>
    <w:rsid w:val="00155EB6"/>
    <w:rsid w:val="00161A23"/>
    <w:rsid w:val="00180414"/>
    <w:rsid w:val="001904A9"/>
    <w:rsid w:val="001B11F5"/>
    <w:rsid w:val="001C1B84"/>
    <w:rsid w:val="001C2089"/>
    <w:rsid w:val="001C39F0"/>
    <w:rsid w:val="001D19B3"/>
    <w:rsid w:val="001E0BB9"/>
    <w:rsid w:val="001E3E1F"/>
    <w:rsid w:val="001F0C22"/>
    <w:rsid w:val="001F4CC0"/>
    <w:rsid w:val="001F6BB0"/>
    <w:rsid w:val="002015FD"/>
    <w:rsid w:val="00206DC5"/>
    <w:rsid w:val="002155CB"/>
    <w:rsid w:val="00241FE9"/>
    <w:rsid w:val="00247AED"/>
    <w:rsid w:val="00267B2F"/>
    <w:rsid w:val="00271043"/>
    <w:rsid w:val="00274613"/>
    <w:rsid w:val="002831F1"/>
    <w:rsid w:val="002A601A"/>
    <w:rsid w:val="002C309E"/>
    <w:rsid w:val="002C57D5"/>
    <w:rsid w:val="002F2FFA"/>
    <w:rsid w:val="002F32C5"/>
    <w:rsid w:val="0030164E"/>
    <w:rsid w:val="00306C5F"/>
    <w:rsid w:val="0035680B"/>
    <w:rsid w:val="00377821"/>
    <w:rsid w:val="003B229D"/>
    <w:rsid w:val="003C70CE"/>
    <w:rsid w:val="003E1D8A"/>
    <w:rsid w:val="003E2D51"/>
    <w:rsid w:val="003F1AC1"/>
    <w:rsid w:val="004069BB"/>
    <w:rsid w:val="004104E3"/>
    <w:rsid w:val="00417CC3"/>
    <w:rsid w:val="004811DD"/>
    <w:rsid w:val="0048255E"/>
    <w:rsid w:val="0049522D"/>
    <w:rsid w:val="004A0B88"/>
    <w:rsid w:val="004A2703"/>
    <w:rsid w:val="004C0FD2"/>
    <w:rsid w:val="004D3ACD"/>
    <w:rsid w:val="004D72AA"/>
    <w:rsid w:val="004F0592"/>
    <w:rsid w:val="004F413F"/>
    <w:rsid w:val="004F53E1"/>
    <w:rsid w:val="00522610"/>
    <w:rsid w:val="00545F34"/>
    <w:rsid w:val="005526C6"/>
    <w:rsid w:val="005553E1"/>
    <w:rsid w:val="00556E65"/>
    <w:rsid w:val="00561222"/>
    <w:rsid w:val="00577C59"/>
    <w:rsid w:val="00587E01"/>
    <w:rsid w:val="005A7AB2"/>
    <w:rsid w:val="005B1496"/>
    <w:rsid w:val="005E24E1"/>
    <w:rsid w:val="005E2F1D"/>
    <w:rsid w:val="006069DD"/>
    <w:rsid w:val="00633E41"/>
    <w:rsid w:val="0064268B"/>
    <w:rsid w:val="00644792"/>
    <w:rsid w:val="00657639"/>
    <w:rsid w:val="00677DED"/>
    <w:rsid w:val="00686675"/>
    <w:rsid w:val="006A0DD3"/>
    <w:rsid w:val="006B0249"/>
    <w:rsid w:val="006D32E4"/>
    <w:rsid w:val="0071730E"/>
    <w:rsid w:val="007201B8"/>
    <w:rsid w:val="0073266E"/>
    <w:rsid w:val="00745D46"/>
    <w:rsid w:val="00756D96"/>
    <w:rsid w:val="00756DDD"/>
    <w:rsid w:val="00777336"/>
    <w:rsid w:val="007B665A"/>
    <w:rsid w:val="00825EBB"/>
    <w:rsid w:val="008455AB"/>
    <w:rsid w:val="00847A97"/>
    <w:rsid w:val="008D614C"/>
    <w:rsid w:val="008D731D"/>
    <w:rsid w:val="008E2961"/>
    <w:rsid w:val="00912F39"/>
    <w:rsid w:val="00927A8E"/>
    <w:rsid w:val="00942D56"/>
    <w:rsid w:val="009430E4"/>
    <w:rsid w:val="00952932"/>
    <w:rsid w:val="00975B6E"/>
    <w:rsid w:val="00977A9B"/>
    <w:rsid w:val="009A0D66"/>
    <w:rsid w:val="009A32CA"/>
    <w:rsid w:val="009B5CB4"/>
    <w:rsid w:val="009C26BC"/>
    <w:rsid w:val="009D1A49"/>
    <w:rsid w:val="009D51D8"/>
    <w:rsid w:val="009E0827"/>
    <w:rsid w:val="00A23ED9"/>
    <w:rsid w:val="00A544E7"/>
    <w:rsid w:val="00A813FD"/>
    <w:rsid w:val="00A90209"/>
    <w:rsid w:val="00A95291"/>
    <w:rsid w:val="00AB4D26"/>
    <w:rsid w:val="00AC4815"/>
    <w:rsid w:val="00B13B64"/>
    <w:rsid w:val="00B33ABA"/>
    <w:rsid w:val="00B510E1"/>
    <w:rsid w:val="00B60F07"/>
    <w:rsid w:val="00B62A6E"/>
    <w:rsid w:val="00B74734"/>
    <w:rsid w:val="00BA01F8"/>
    <w:rsid w:val="00BC2239"/>
    <w:rsid w:val="00BD1C69"/>
    <w:rsid w:val="00BF715D"/>
    <w:rsid w:val="00C010C4"/>
    <w:rsid w:val="00C13D6D"/>
    <w:rsid w:val="00C36F7E"/>
    <w:rsid w:val="00C762C4"/>
    <w:rsid w:val="00CA5267"/>
    <w:rsid w:val="00CC3B3A"/>
    <w:rsid w:val="00CC57CD"/>
    <w:rsid w:val="00CE1A6F"/>
    <w:rsid w:val="00CF5BFB"/>
    <w:rsid w:val="00D12DC8"/>
    <w:rsid w:val="00D20C87"/>
    <w:rsid w:val="00D52641"/>
    <w:rsid w:val="00D56891"/>
    <w:rsid w:val="00D64177"/>
    <w:rsid w:val="00D8164B"/>
    <w:rsid w:val="00D8593E"/>
    <w:rsid w:val="00D870B0"/>
    <w:rsid w:val="00DB1032"/>
    <w:rsid w:val="00DC04BF"/>
    <w:rsid w:val="00DD0FC4"/>
    <w:rsid w:val="00DD4045"/>
    <w:rsid w:val="00E0615C"/>
    <w:rsid w:val="00E2244D"/>
    <w:rsid w:val="00E41D99"/>
    <w:rsid w:val="00E72368"/>
    <w:rsid w:val="00E77B99"/>
    <w:rsid w:val="00E836D7"/>
    <w:rsid w:val="00E93EA8"/>
    <w:rsid w:val="00EA718A"/>
    <w:rsid w:val="00EB3662"/>
    <w:rsid w:val="00ED0572"/>
    <w:rsid w:val="00EF1B9C"/>
    <w:rsid w:val="00EF2E8E"/>
    <w:rsid w:val="00F03D3A"/>
    <w:rsid w:val="00F04079"/>
    <w:rsid w:val="00F13524"/>
    <w:rsid w:val="00F50429"/>
    <w:rsid w:val="00F5694F"/>
    <w:rsid w:val="00F638F5"/>
    <w:rsid w:val="00F67AB1"/>
    <w:rsid w:val="00F701FD"/>
    <w:rsid w:val="00F90EA6"/>
    <w:rsid w:val="00F9329A"/>
    <w:rsid w:val="00F96F4F"/>
    <w:rsid w:val="00FA3F98"/>
    <w:rsid w:val="00FB71E3"/>
    <w:rsid w:val="00FC35A8"/>
    <w:rsid w:val="00FD7B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35FCD4-2EE5-4C22-99CB-0440D9EE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7D5"/>
    <w:rPr>
      <w:sz w:val="24"/>
      <w:szCs w:val="24"/>
    </w:rPr>
  </w:style>
  <w:style w:type="paragraph" w:styleId="Heading1">
    <w:name w:val="heading 1"/>
    <w:basedOn w:val="Normal"/>
    <w:next w:val="Normal"/>
    <w:link w:val="Heading1Char"/>
    <w:qFormat/>
    <w:rsid w:val="00F569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2C57D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2C57D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E01"/>
    <w:pPr>
      <w:ind w:left="720"/>
      <w:contextualSpacing/>
    </w:pPr>
  </w:style>
  <w:style w:type="paragraph" w:styleId="NormalWeb">
    <w:name w:val="Normal (Web)"/>
    <w:basedOn w:val="Normal"/>
    <w:uiPriority w:val="99"/>
    <w:unhideWhenUsed/>
    <w:rsid w:val="00271043"/>
    <w:pPr>
      <w:spacing w:after="120"/>
    </w:pPr>
  </w:style>
  <w:style w:type="character" w:styleId="Hyperlink">
    <w:name w:val="Hyperlink"/>
    <w:basedOn w:val="DefaultParagraphFont"/>
    <w:uiPriority w:val="99"/>
    <w:rsid w:val="00271043"/>
    <w:rPr>
      <w:color w:val="0563C1" w:themeColor="hyperlink"/>
      <w:u w:val="single"/>
    </w:rPr>
  </w:style>
  <w:style w:type="paragraph" w:styleId="FootnoteText">
    <w:name w:val="footnote text"/>
    <w:basedOn w:val="Normal"/>
    <w:link w:val="FootnoteTextChar"/>
    <w:rsid w:val="0071730E"/>
    <w:rPr>
      <w:sz w:val="20"/>
      <w:szCs w:val="20"/>
    </w:rPr>
  </w:style>
  <w:style w:type="character" w:customStyle="1" w:styleId="FootnoteTextChar">
    <w:name w:val="Footnote Text Char"/>
    <w:basedOn w:val="DefaultParagraphFont"/>
    <w:link w:val="FootnoteText"/>
    <w:rsid w:val="0071730E"/>
  </w:style>
  <w:style w:type="character" w:styleId="FootnoteReference">
    <w:name w:val="footnote reference"/>
    <w:basedOn w:val="DefaultParagraphFont"/>
    <w:rsid w:val="0071730E"/>
    <w:rPr>
      <w:vertAlign w:val="superscript"/>
    </w:rPr>
  </w:style>
  <w:style w:type="paragraph" w:styleId="NoSpacing">
    <w:name w:val="No Spacing"/>
    <w:link w:val="NoSpacingChar"/>
    <w:uiPriority w:val="1"/>
    <w:qFormat/>
    <w:rsid w:val="005E2F1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E2F1D"/>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rsid w:val="00F569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5694F"/>
    <w:pPr>
      <w:spacing w:line="259" w:lineRule="auto"/>
      <w:outlineLvl w:val="9"/>
    </w:pPr>
    <w:rPr>
      <w:lang w:val="en-US" w:eastAsia="en-US"/>
    </w:rPr>
  </w:style>
  <w:style w:type="paragraph" w:styleId="TOC1">
    <w:name w:val="toc 1"/>
    <w:basedOn w:val="Normal"/>
    <w:next w:val="Normal"/>
    <w:autoRedefine/>
    <w:uiPriority w:val="39"/>
    <w:rsid w:val="002C57D5"/>
    <w:pPr>
      <w:spacing w:after="100"/>
    </w:pPr>
  </w:style>
  <w:style w:type="paragraph" w:customStyle="1" w:styleId="Style2">
    <w:name w:val="Style 2"/>
    <w:basedOn w:val="Normal"/>
    <w:link w:val="Style2Char"/>
    <w:qFormat/>
    <w:rsid w:val="002C57D5"/>
    <w:rPr>
      <w:rFonts w:asciiTheme="minorHAnsi" w:hAnsiTheme="minorHAnsi" w:cstheme="minorHAnsi"/>
      <w:b/>
    </w:rPr>
  </w:style>
  <w:style w:type="character" w:customStyle="1" w:styleId="Heading2Char">
    <w:name w:val="Heading 2 Char"/>
    <w:basedOn w:val="DefaultParagraphFont"/>
    <w:link w:val="Heading2"/>
    <w:rsid w:val="002C57D5"/>
    <w:rPr>
      <w:rFonts w:asciiTheme="majorHAnsi" w:eastAsiaTheme="majorEastAsia" w:hAnsiTheme="majorHAnsi" w:cstheme="majorBidi"/>
      <w:color w:val="2E74B5" w:themeColor="accent1" w:themeShade="BF"/>
      <w:sz w:val="26"/>
      <w:szCs w:val="26"/>
    </w:rPr>
  </w:style>
  <w:style w:type="character" w:customStyle="1" w:styleId="Style2Char">
    <w:name w:val="Style 2 Char"/>
    <w:basedOn w:val="DefaultParagraphFont"/>
    <w:link w:val="Style2"/>
    <w:rsid w:val="002C57D5"/>
    <w:rPr>
      <w:rFonts w:asciiTheme="minorHAnsi" w:hAnsiTheme="minorHAnsi" w:cstheme="minorHAnsi"/>
      <w:b/>
      <w:sz w:val="24"/>
      <w:szCs w:val="24"/>
    </w:rPr>
  </w:style>
  <w:style w:type="character" w:customStyle="1" w:styleId="Heading3Char">
    <w:name w:val="Heading 3 Char"/>
    <w:basedOn w:val="DefaultParagraphFont"/>
    <w:link w:val="Heading3"/>
    <w:rsid w:val="002C57D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rsid w:val="002C57D5"/>
    <w:pPr>
      <w:tabs>
        <w:tab w:val="center" w:pos="4513"/>
        <w:tab w:val="right" w:pos="9026"/>
      </w:tabs>
    </w:pPr>
  </w:style>
  <w:style w:type="character" w:customStyle="1" w:styleId="HeaderChar">
    <w:name w:val="Header Char"/>
    <w:basedOn w:val="DefaultParagraphFont"/>
    <w:link w:val="Header"/>
    <w:rsid w:val="002C57D5"/>
    <w:rPr>
      <w:sz w:val="24"/>
      <w:szCs w:val="24"/>
    </w:rPr>
  </w:style>
  <w:style w:type="paragraph" w:styleId="Footer">
    <w:name w:val="footer"/>
    <w:basedOn w:val="Normal"/>
    <w:link w:val="FooterChar"/>
    <w:uiPriority w:val="99"/>
    <w:rsid w:val="002C57D5"/>
    <w:pPr>
      <w:tabs>
        <w:tab w:val="center" w:pos="4513"/>
        <w:tab w:val="right" w:pos="9026"/>
      </w:tabs>
    </w:pPr>
  </w:style>
  <w:style w:type="character" w:customStyle="1" w:styleId="FooterChar">
    <w:name w:val="Footer Char"/>
    <w:basedOn w:val="DefaultParagraphFont"/>
    <w:link w:val="Footer"/>
    <w:uiPriority w:val="99"/>
    <w:rsid w:val="002C57D5"/>
    <w:rPr>
      <w:sz w:val="24"/>
      <w:szCs w:val="24"/>
    </w:rPr>
  </w:style>
  <w:style w:type="paragraph" w:styleId="TOC2">
    <w:name w:val="toc 2"/>
    <w:basedOn w:val="Normal"/>
    <w:next w:val="Normal"/>
    <w:autoRedefine/>
    <w:uiPriority w:val="39"/>
    <w:rsid w:val="002C57D5"/>
    <w:pPr>
      <w:spacing w:after="100"/>
      <w:ind w:left="240"/>
    </w:pPr>
  </w:style>
  <w:style w:type="paragraph" w:styleId="TOC3">
    <w:name w:val="toc 3"/>
    <w:basedOn w:val="Normal"/>
    <w:next w:val="Normal"/>
    <w:autoRedefine/>
    <w:uiPriority w:val="39"/>
    <w:rsid w:val="002C57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39001">
      <w:bodyDiv w:val="1"/>
      <w:marLeft w:val="0"/>
      <w:marRight w:val="0"/>
      <w:marTop w:val="0"/>
      <w:marBottom w:val="0"/>
      <w:divBdr>
        <w:top w:val="none" w:sz="0" w:space="0" w:color="auto"/>
        <w:left w:val="none" w:sz="0" w:space="0" w:color="auto"/>
        <w:bottom w:val="none" w:sz="0" w:space="0" w:color="auto"/>
        <w:right w:val="none" w:sz="0" w:space="0" w:color="auto"/>
      </w:divBdr>
      <w:divsChild>
        <w:div w:id="1867480750">
          <w:marLeft w:val="0"/>
          <w:marRight w:val="0"/>
          <w:marTop w:val="0"/>
          <w:marBottom w:val="0"/>
          <w:divBdr>
            <w:top w:val="none" w:sz="0" w:space="0" w:color="auto"/>
            <w:left w:val="none" w:sz="0" w:space="0" w:color="auto"/>
            <w:bottom w:val="none" w:sz="0" w:space="0" w:color="auto"/>
            <w:right w:val="none" w:sz="0" w:space="0" w:color="auto"/>
          </w:divBdr>
          <w:divsChild>
            <w:div w:id="1853832749">
              <w:marLeft w:val="0"/>
              <w:marRight w:val="0"/>
              <w:marTop w:val="0"/>
              <w:marBottom w:val="0"/>
              <w:divBdr>
                <w:top w:val="none" w:sz="0" w:space="0" w:color="auto"/>
                <w:left w:val="none" w:sz="0" w:space="0" w:color="auto"/>
                <w:bottom w:val="none" w:sz="0" w:space="0" w:color="auto"/>
                <w:right w:val="none" w:sz="0" w:space="0" w:color="auto"/>
              </w:divBdr>
              <w:divsChild>
                <w:div w:id="397095175">
                  <w:marLeft w:val="0"/>
                  <w:marRight w:val="0"/>
                  <w:marTop w:val="0"/>
                  <w:marBottom w:val="0"/>
                  <w:divBdr>
                    <w:top w:val="none" w:sz="0" w:space="0" w:color="auto"/>
                    <w:left w:val="none" w:sz="0" w:space="0" w:color="auto"/>
                    <w:bottom w:val="none" w:sz="0" w:space="0" w:color="auto"/>
                    <w:right w:val="none" w:sz="0" w:space="0" w:color="auto"/>
                  </w:divBdr>
                  <w:divsChild>
                    <w:div w:id="1562902942">
                      <w:marLeft w:val="0"/>
                      <w:marRight w:val="0"/>
                      <w:marTop w:val="0"/>
                      <w:marBottom w:val="0"/>
                      <w:divBdr>
                        <w:top w:val="none" w:sz="0" w:space="0" w:color="auto"/>
                        <w:left w:val="none" w:sz="0" w:space="0" w:color="auto"/>
                        <w:bottom w:val="none" w:sz="0" w:space="0" w:color="auto"/>
                        <w:right w:val="none" w:sz="0" w:space="0" w:color="auto"/>
                      </w:divBdr>
                      <w:divsChild>
                        <w:div w:id="44766949">
                          <w:marLeft w:val="-105"/>
                          <w:marRight w:val="-120"/>
                          <w:marTop w:val="0"/>
                          <w:marBottom w:val="0"/>
                          <w:divBdr>
                            <w:top w:val="none" w:sz="0" w:space="0" w:color="auto"/>
                            <w:left w:val="none" w:sz="0" w:space="0" w:color="auto"/>
                            <w:bottom w:val="none" w:sz="0" w:space="0" w:color="auto"/>
                            <w:right w:val="none" w:sz="0" w:space="0" w:color="auto"/>
                          </w:divBdr>
                          <w:divsChild>
                            <w:div w:id="1895239444">
                              <w:marLeft w:val="0"/>
                              <w:marRight w:val="0"/>
                              <w:marTop w:val="0"/>
                              <w:marBottom w:val="0"/>
                              <w:divBdr>
                                <w:top w:val="none" w:sz="0" w:space="0" w:color="auto"/>
                                <w:left w:val="none" w:sz="0" w:space="0" w:color="auto"/>
                                <w:bottom w:val="none" w:sz="0" w:space="0" w:color="auto"/>
                                <w:right w:val="none" w:sz="0" w:space="0" w:color="auto"/>
                              </w:divBdr>
                              <w:divsChild>
                                <w:div w:id="1380712648">
                                  <w:marLeft w:val="0"/>
                                  <w:marRight w:val="0"/>
                                  <w:marTop w:val="0"/>
                                  <w:marBottom w:val="0"/>
                                  <w:divBdr>
                                    <w:top w:val="none" w:sz="0" w:space="0" w:color="auto"/>
                                    <w:left w:val="none" w:sz="0" w:space="0" w:color="auto"/>
                                    <w:bottom w:val="none" w:sz="0" w:space="0" w:color="auto"/>
                                    <w:right w:val="none" w:sz="0" w:space="0" w:color="auto"/>
                                  </w:divBdr>
                                  <w:divsChild>
                                    <w:div w:id="356465860">
                                      <w:marLeft w:val="-105"/>
                                      <w:marRight w:val="-120"/>
                                      <w:marTop w:val="0"/>
                                      <w:marBottom w:val="0"/>
                                      <w:divBdr>
                                        <w:top w:val="none" w:sz="0" w:space="0" w:color="auto"/>
                                        <w:left w:val="none" w:sz="0" w:space="0" w:color="auto"/>
                                        <w:bottom w:val="none" w:sz="0" w:space="0" w:color="auto"/>
                                        <w:right w:val="none" w:sz="0" w:space="0" w:color="auto"/>
                                      </w:divBdr>
                                      <w:divsChild>
                                        <w:div w:id="2003855418">
                                          <w:marLeft w:val="0"/>
                                          <w:marRight w:val="0"/>
                                          <w:marTop w:val="0"/>
                                          <w:marBottom w:val="0"/>
                                          <w:divBdr>
                                            <w:top w:val="none" w:sz="0" w:space="0" w:color="auto"/>
                                            <w:left w:val="none" w:sz="0" w:space="0" w:color="auto"/>
                                            <w:bottom w:val="none" w:sz="0" w:space="0" w:color="auto"/>
                                            <w:right w:val="none" w:sz="0" w:space="0" w:color="auto"/>
                                          </w:divBdr>
                                          <w:divsChild>
                                            <w:div w:id="1852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052657">
      <w:bodyDiv w:val="1"/>
      <w:marLeft w:val="0"/>
      <w:marRight w:val="0"/>
      <w:marTop w:val="0"/>
      <w:marBottom w:val="0"/>
      <w:divBdr>
        <w:top w:val="none" w:sz="0" w:space="0" w:color="auto"/>
        <w:left w:val="none" w:sz="0" w:space="0" w:color="auto"/>
        <w:bottom w:val="none" w:sz="0" w:space="0" w:color="auto"/>
        <w:right w:val="none" w:sz="0" w:space="0" w:color="auto"/>
      </w:divBdr>
      <w:divsChild>
        <w:div w:id="466699960">
          <w:marLeft w:val="0"/>
          <w:marRight w:val="0"/>
          <w:marTop w:val="0"/>
          <w:marBottom w:val="0"/>
          <w:divBdr>
            <w:top w:val="none" w:sz="0" w:space="0" w:color="auto"/>
            <w:left w:val="none" w:sz="0" w:space="0" w:color="auto"/>
            <w:bottom w:val="none" w:sz="0" w:space="0" w:color="auto"/>
            <w:right w:val="none" w:sz="0" w:space="0" w:color="auto"/>
          </w:divBdr>
          <w:divsChild>
            <w:div w:id="1963922454">
              <w:marLeft w:val="0"/>
              <w:marRight w:val="0"/>
              <w:marTop w:val="0"/>
              <w:marBottom w:val="0"/>
              <w:divBdr>
                <w:top w:val="none" w:sz="0" w:space="0" w:color="auto"/>
                <w:left w:val="none" w:sz="0" w:space="0" w:color="auto"/>
                <w:bottom w:val="none" w:sz="0" w:space="0" w:color="auto"/>
                <w:right w:val="none" w:sz="0" w:space="0" w:color="auto"/>
              </w:divBdr>
              <w:divsChild>
                <w:div w:id="1594896991">
                  <w:marLeft w:val="0"/>
                  <w:marRight w:val="0"/>
                  <w:marTop w:val="0"/>
                  <w:marBottom w:val="240"/>
                  <w:divBdr>
                    <w:top w:val="none" w:sz="0" w:space="0" w:color="auto"/>
                    <w:left w:val="none" w:sz="0" w:space="0" w:color="auto"/>
                    <w:bottom w:val="none" w:sz="0" w:space="0" w:color="auto"/>
                    <w:right w:val="none" w:sz="0" w:space="0" w:color="auto"/>
                  </w:divBdr>
                  <w:divsChild>
                    <w:div w:id="624967617">
                      <w:marLeft w:val="0"/>
                      <w:marRight w:val="0"/>
                      <w:marTop w:val="0"/>
                      <w:marBottom w:val="0"/>
                      <w:divBdr>
                        <w:top w:val="none" w:sz="0" w:space="0" w:color="auto"/>
                        <w:left w:val="none" w:sz="0" w:space="0" w:color="auto"/>
                        <w:bottom w:val="none" w:sz="0" w:space="0" w:color="auto"/>
                        <w:right w:val="none" w:sz="0" w:space="0" w:color="auto"/>
                      </w:divBdr>
                      <w:divsChild>
                        <w:div w:id="335310853">
                          <w:marLeft w:val="0"/>
                          <w:marRight w:val="0"/>
                          <w:marTop w:val="0"/>
                          <w:marBottom w:val="0"/>
                          <w:divBdr>
                            <w:top w:val="none" w:sz="0" w:space="0" w:color="auto"/>
                            <w:left w:val="none" w:sz="0" w:space="0" w:color="auto"/>
                            <w:bottom w:val="none" w:sz="0" w:space="0" w:color="auto"/>
                            <w:right w:val="none" w:sz="0" w:space="0" w:color="auto"/>
                          </w:divBdr>
                          <w:divsChild>
                            <w:div w:id="131409640">
                              <w:marLeft w:val="0"/>
                              <w:marRight w:val="0"/>
                              <w:marTop w:val="0"/>
                              <w:marBottom w:val="0"/>
                              <w:divBdr>
                                <w:top w:val="none" w:sz="0" w:space="0" w:color="auto"/>
                                <w:left w:val="none" w:sz="0" w:space="0" w:color="auto"/>
                                <w:bottom w:val="none" w:sz="0" w:space="0" w:color="auto"/>
                                <w:right w:val="none" w:sz="0" w:space="0" w:color="auto"/>
                              </w:divBdr>
                              <w:divsChild>
                                <w:div w:id="1735539576">
                                  <w:marLeft w:val="0"/>
                                  <w:marRight w:val="0"/>
                                  <w:marTop w:val="0"/>
                                  <w:marBottom w:val="0"/>
                                  <w:divBdr>
                                    <w:top w:val="none" w:sz="0" w:space="0" w:color="auto"/>
                                    <w:left w:val="none" w:sz="0" w:space="0" w:color="auto"/>
                                    <w:bottom w:val="none" w:sz="0" w:space="0" w:color="auto"/>
                                    <w:right w:val="none" w:sz="0" w:space="0" w:color="auto"/>
                                  </w:divBdr>
                                  <w:divsChild>
                                    <w:div w:id="1717121313">
                                      <w:marLeft w:val="0"/>
                                      <w:marRight w:val="0"/>
                                      <w:marTop w:val="0"/>
                                      <w:marBottom w:val="0"/>
                                      <w:divBdr>
                                        <w:top w:val="none" w:sz="0" w:space="0" w:color="auto"/>
                                        <w:left w:val="none" w:sz="0" w:space="0" w:color="auto"/>
                                        <w:bottom w:val="none" w:sz="0" w:space="0" w:color="auto"/>
                                        <w:right w:val="none" w:sz="0" w:space="0" w:color="auto"/>
                                      </w:divBdr>
                                      <w:divsChild>
                                        <w:div w:id="2046443474">
                                          <w:marLeft w:val="0"/>
                                          <w:marRight w:val="0"/>
                                          <w:marTop w:val="0"/>
                                          <w:marBottom w:val="0"/>
                                          <w:divBdr>
                                            <w:top w:val="none" w:sz="0" w:space="0" w:color="auto"/>
                                            <w:left w:val="none" w:sz="0" w:space="0" w:color="auto"/>
                                            <w:bottom w:val="none" w:sz="0" w:space="0" w:color="auto"/>
                                            <w:right w:val="none" w:sz="0" w:space="0" w:color="auto"/>
                                          </w:divBdr>
                                          <w:divsChild>
                                            <w:div w:id="119494645">
                                              <w:marLeft w:val="0"/>
                                              <w:marRight w:val="0"/>
                                              <w:marTop w:val="0"/>
                                              <w:marBottom w:val="0"/>
                                              <w:divBdr>
                                                <w:top w:val="none" w:sz="0" w:space="0" w:color="auto"/>
                                                <w:left w:val="none" w:sz="0" w:space="0" w:color="auto"/>
                                                <w:bottom w:val="none" w:sz="0" w:space="0" w:color="auto"/>
                                                <w:right w:val="none" w:sz="0" w:space="0" w:color="auto"/>
                                              </w:divBdr>
                                              <w:divsChild>
                                                <w:div w:id="1398243220">
                                                  <w:marLeft w:val="0"/>
                                                  <w:marRight w:val="0"/>
                                                  <w:marTop w:val="0"/>
                                                  <w:marBottom w:val="0"/>
                                                  <w:divBdr>
                                                    <w:top w:val="none" w:sz="0" w:space="0" w:color="auto"/>
                                                    <w:left w:val="none" w:sz="0" w:space="0" w:color="auto"/>
                                                    <w:bottom w:val="none" w:sz="0" w:space="0" w:color="auto"/>
                                                    <w:right w:val="none" w:sz="0" w:space="0" w:color="auto"/>
                                                  </w:divBdr>
                                                  <w:divsChild>
                                                    <w:div w:id="503208118">
                                                      <w:marLeft w:val="0"/>
                                                      <w:marRight w:val="0"/>
                                                      <w:marTop w:val="0"/>
                                                      <w:marBottom w:val="0"/>
                                                      <w:divBdr>
                                                        <w:top w:val="none" w:sz="0" w:space="0" w:color="auto"/>
                                                        <w:left w:val="none" w:sz="0" w:space="0" w:color="auto"/>
                                                        <w:bottom w:val="none" w:sz="0" w:space="0" w:color="auto"/>
                                                        <w:right w:val="none" w:sz="0" w:space="0" w:color="auto"/>
                                                      </w:divBdr>
                                                      <w:divsChild>
                                                        <w:div w:id="355085389">
                                                          <w:marLeft w:val="0"/>
                                                          <w:marRight w:val="0"/>
                                                          <w:marTop w:val="0"/>
                                                          <w:marBottom w:val="0"/>
                                                          <w:divBdr>
                                                            <w:top w:val="none" w:sz="0" w:space="0" w:color="auto"/>
                                                            <w:left w:val="none" w:sz="0" w:space="0" w:color="auto"/>
                                                            <w:bottom w:val="none" w:sz="0" w:space="0" w:color="auto"/>
                                                            <w:right w:val="none" w:sz="0" w:space="0" w:color="auto"/>
                                                          </w:divBdr>
                                                          <w:divsChild>
                                                            <w:div w:id="2039046535">
                                                              <w:marLeft w:val="0"/>
                                                              <w:marRight w:val="0"/>
                                                              <w:marTop w:val="0"/>
                                                              <w:marBottom w:val="0"/>
                                                              <w:divBdr>
                                                                <w:top w:val="none" w:sz="0" w:space="0" w:color="auto"/>
                                                                <w:left w:val="none" w:sz="0" w:space="0" w:color="auto"/>
                                                                <w:bottom w:val="none" w:sz="0" w:space="0" w:color="auto"/>
                                                                <w:right w:val="none" w:sz="0" w:space="0" w:color="auto"/>
                                                              </w:divBdr>
                                                              <w:divsChild>
                                                                <w:div w:id="1768501278">
                                                                  <w:marLeft w:val="0"/>
                                                                  <w:marRight w:val="0"/>
                                                                  <w:marTop w:val="0"/>
                                                                  <w:marBottom w:val="0"/>
                                                                  <w:divBdr>
                                                                    <w:top w:val="none" w:sz="0" w:space="0" w:color="auto"/>
                                                                    <w:left w:val="none" w:sz="0" w:space="0" w:color="auto"/>
                                                                    <w:bottom w:val="none" w:sz="0" w:space="0" w:color="auto"/>
                                                                    <w:right w:val="none" w:sz="0" w:space="0" w:color="auto"/>
                                                                  </w:divBdr>
                                                                  <w:divsChild>
                                                                    <w:div w:id="54008279">
                                                                      <w:marLeft w:val="0"/>
                                                                      <w:marRight w:val="0"/>
                                                                      <w:marTop w:val="0"/>
                                                                      <w:marBottom w:val="0"/>
                                                                      <w:divBdr>
                                                                        <w:top w:val="none" w:sz="0" w:space="0" w:color="auto"/>
                                                                        <w:left w:val="none" w:sz="0" w:space="0" w:color="auto"/>
                                                                        <w:bottom w:val="none" w:sz="0" w:space="0" w:color="auto"/>
                                                                        <w:right w:val="none" w:sz="0" w:space="0" w:color="auto"/>
                                                                      </w:divBdr>
                                                                      <w:divsChild>
                                                                        <w:div w:id="1682707948">
                                                                          <w:marLeft w:val="0"/>
                                                                          <w:marRight w:val="0"/>
                                                                          <w:marTop w:val="0"/>
                                                                          <w:marBottom w:val="0"/>
                                                                          <w:divBdr>
                                                                            <w:top w:val="none" w:sz="0" w:space="0" w:color="auto"/>
                                                                            <w:left w:val="none" w:sz="0" w:space="0" w:color="auto"/>
                                                                            <w:bottom w:val="none" w:sz="0" w:space="0" w:color="auto"/>
                                                                            <w:right w:val="none" w:sz="0" w:space="0" w:color="auto"/>
                                                                          </w:divBdr>
                                                                          <w:divsChild>
                                                                            <w:div w:id="9574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3563437">
      <w:bodyDiv w:val="1"/>
      <w:marLeft w:val="0"/>
      <w:marRight w:val="0"/>
      <w:marTop w:val="0"/>
      <w:marBottom w:val="0"/>
      <w:divBdr>
        <w:top w:val="none" w:sz="0" w:space="0" w:color="auto"/>
        <w:left w:val="none" w:sz="0" w:space="0" w:color="auto"/>
        <w:bottom w:val="none" w:sz="0" w:space="0" w:color="auto"/>
        <w:right w:val="none" w:sz="0" w:space="0" w:color="auto"/>
      </w:divBdr>
      <w:divsChild>
        <w:div w:id="618146981">
          <w:marLeft w:val="0"/>
          <w:marRight w:val="0"/>
          <w:marTop w:val="0"/>
          <w:marBottom w:val="0"/>
          <w:divBdr>
            <w:top w:val="none" w:sz="0" w:space="0" w:color="auto"/>
            <w:left w:val="none" w:sz="0" w:space="0" w:color="auto"/>
            <w:bottom w:val="none" w:sz="0" w:space="0" w:color="auto"/>
            <w:right w:val="none" w:sz="0" w:space="0" w:color="auto"/>
          </w:divBdr>
          <w:divsChild>
            <w:div w:id="1523666080">
              <w:marLeft w:val="0"/>
              <w:marRight w:val="0"/>
              <w:marTop w:val="0"/>
              <w:marBottom w:val="0"/>
              <w:divBdr>
                <w:top w:val="none" w:sz="0" w:space="0" w:color="auto"/>
                <w:left w:val="none" w:sz="0" w:space="0" w:color="auto"/>
                <w:bottom w:val="none" w:sz="0" w:space="0" w:color="auto"/>
                <w:right w:val="none" w:sz="0" w:space="0" w:color="auto"/>
              </w:divBdr>
              <w:divsChild>
                <w:div w:id="1357539024">
                  <w:marLeft w:val="0"/>
                  <w:marRight w:val="0"/>
                  <w:marTop w:val="0"/>
                  <w:marBottom w:val="240"/>
                  <w:divBdr>
                    <w:top w:val="none" w:sz="0" w:space="0" w:color="auto"/>
                    <w:left w:val="none" w:sz="0" w:space="0" w:color="auto"/>
                    <w:bottom w:val="none" w:sz="0" w:space="0" w:color="auto"/>
                    <w:right w:val="none" w:sz="0" w:space="0" w:color="auto"/>
                  </w:divBdr>
                  <w:divsChild>
                    <w:div w:id="935400208">
                      <w:marLeft w:val="0"/>
                      <w:marRight w:val="0"/>
                      <w:marTop w:val="0"/>
                      <w:marBottom w:val="0"/>
                      <w:divBdr>
                        <w:top w:val="none" w:sz="0" w:space="0" w:color="auto"/>
                        <w:left w:val="none" w:sz="0" w:space="0" w:color="auto"/>
                        <w:bottom w:val="none" w:sz="0" w:space="0" w:color="auto"/>
                        <w:right w:val="none" w:sz="0" w:space="0" w:color="auto"/>
                      </w:divBdr>
                      <w:divsChild>
                        <w:div w:id="1426144692">
                          <w:marLeft w:val="0"/>
                          <w:marRight w:val="0"/>
                          <w:marTop w:val="0"/>
                          <w:marBottom w:val="0"/>
                          <w:divBdr>
                            <w:top w:val="none" w:sz="0" w:space="0" w:color="auto"/>
                            <w:left w:val="none" w:sz="0" w:space="0" w:color="auto"/>
                            <w:bottom w:val="none" w:sz="0" w:space="0" w:color="auto"/>
                            <w:right w:val="none" w:sz="0" w:space="0" w:color="auto"/>
                          </w:divBdr>
                          <w:divsChild>
                            <w:div w:id="801847856">
                              <w:marLeft w:val="0"/>
                              <w:marRight w:val="0"/>
                              <w:marTop w:val="0"/>
                              <w:marBottom w:val="0"/>
                              <w:divBdr>
                                <w:top w:val="none" w:sz="0" w:space="0" w:color="auto"/>
                                <w:left w:val="none" w:sz="0" w:space="0" w:color="auto"/>
                                <w:bottom w:val="none" w:sz="0" w:space="0" w:color="auto"/>
                                <w:right w:val="none" w:sz="0" w:space="0" w:color="auto"/>
                              </w:divBdr>
                              <w:divsChild>
                                <w:div w:id="2031103057">
                                  <w:marLeft w:val="0"/>
                                  <w:marRight w:val="0"/>
                                  <w:marTop w:val="0"/>
                                  <w:marBottom w:val="0"/>
                                  <w:divBdr>
                                    <w:top w:val="none" w:sz="0" w:space="0" w:color="auto"/>
                                    <w:left w:val="none" w:sz="0" w:space="0" w:color="auto"/>
                                    <w:bottom w:val="none" w:sz="0" w:space="0" w:color="auto"/>
                                    <w:right w:val="none" w:sz="0" w:space="0" w:color="auto"/>
                                  </w:divBdr>
                                  <w:divsChild>
                                    <w:div w:id="1215579611">
                                      <w:marLeft w:val="0"/>
                                      <w:marRight w:val="0"/>
                                      <w:marTop w:val="0"/>
                                      <w:marBottom w:val="0"/>
                                      <w:divBdr>
                                        <w:top w:val="none" w:sz="0" w:space="0" w:color="auto"/>
                                        <w:left w:val="none" w:sz="0" w:space="0" w:color="auto"/>
                                        <w:bottom w:val="none" w:sz="0" w:space="0" w:color="auto"/>
                                        <w:right w:val="none" w:sz="0" w:space="0" w:color="auto"/>
                                      </w:divBdr>
                                      <w:divsChild>
                                        <w:div w:id="1527519149">
                                          <w:marLeft w:val="0"/>
                                          <w:marRight w:val="0"/>
                                          <w:marTop w:val="0"/>
                                          <w:marBottom w:val="0"/>
                                          <w:divBdr>
                                            <w:top w:val="none" w:sz="0" w:space="0" w:color="auto"/>
                                            <w:left w:val="none" w:sz="0" w:space="0" w:color="auto"/>
                                            <w:bottom w:val="none" w:sz="0" w:space="0" w:color="auto"/>
                                            <w:right w:val="none" w:sz="0" w:space="0" w:color="auto"/>
                                          </w:divBdr>
                                          <w:divsChild>
                                            <w:div w:id="1622302509">
                                              <w:marLeft w:val="0"/>
                                              <w:marRight w:val="0"/>
                                              <w:marTop w:val="0"/>
                                              <w:marBottom w:val="0"/>
                                              <w:divBdr>
                                                <w:top w:val="none" w:sz="0" w:space="0" w:color="auto"/>
                                                <w:left w:val="none" w:sz="0" w:space="0" w:color="auto"/>
                                                <w:bottom w:val="none" w:sz="0" w:space="0" w:color="auto"/>
                                                <w:right w:val="none" w:sz="0" w:space="0" w:color="auto"/>
                                              </w:divBdr>
                                              <w:divsChild>
                                                <w:div w:id="1407603633">
                                                  <w:marLeft w:val="0"/>
                                                  <w:marRight w:val="0"/>
                                                  <w:marTop w:val="0"/>
                                                  <w:marBottom w:val="0"/>
                                                  <w:divBdr>
                                                    <w:top w:val="none" w:sz="0" w:space="0" w:color="auto"/>
                                                    <w:left w:val="none" w:sz="0" w:space="0" w:color="auto"/>
                                                    <w:bottom w:val="none" w:sz="0" w:space="0" w:color="auto"/>
                                                    <w:right w:val="none" w:sz="0" w:space="0" w:color="auto"/>
                                                  </w:divBdr>
                                                  <w:divsChild>
                                                    <w:div w:id="38093344">
                                                      <w:marLeft w:val="0"/>
                                                      <w:marRight w:val="0"/>
                                                      <w:marTop w:val="0"/>
                                                      <w:marBottom w:val="0"/>
                                                      <w:divBdr>
                                                        <w:top w:val="none" w:sz="0" w:space="0" w:color="auto"/>
                                                        <w:left w:val="none" w:sz="0" w:space="0" w:color="auto"/>
                                                        <w:bottom w:val="none" w:sz="0" w:space="0" w:color="auto"/>
                                                        <w:right w:val="none" w:sz="0" w:space="0" w:color="auto"/>
                                                      </w:divBdr>
                                                      <w:divsChild>
                                                        <w:div w:id="679158046">
                                                          <w:marLeft w:val="0"/>
                                                          <w:marRight w:val="0"/>
                                                          <w:marTop w:val="0"/>
                                                          <w:marBottom w:val="0"/>
                                                          <w:divBdr>
                                                            <w:top w:val="none" w:sz="0" w:space="0" w:color="auto"/>
                                                            <w:left w:val="none" w:sz="0" w:space="0" w:color="auto"/>
                                                            <w:bottom w:val="none" w:sz="0" w:space="0" w:color="auto"/>
                                                            <w:right w:val="none" w:sz="0" w:space="0" w:color="auto"/>
                                                          </w:divBdr>
                                                          <w:divsChild>
                                                            <w:div w:id="728265580">
                                                              <w:marLeft w:val="0"/>
                                                              <w:marRight w:val="0"/>
                                                              <w:marTop w:val="0"/>
                                                              <w:marBottom w:val="0"/>
                                                              <w:divBdr>
                                                                <w:top w:val="none" w:sz="0" w:space="0" w:color="auto"/>
                                                                <w:left w:val="none" w:sz="0" w:space="0" w:color="auto"/>
                                                                <w:bottom w:val="none" w:sz="0" w:space="0" w:color="auto"/>
                                                                <w:right w:val="none" w:sz="0" w:space="0" w:color="auto"/>
                                                              </w:divBdr>
                                                              <w:divsChild>
                                                                <w:div w:id="521820431">
                                                                  <w:marLeft w:val="0"/>
                                                                  <w:marRight w:val="0"/>
                                                                  <w:marTop w:val="0"/>
                                                                  <w:marBottom w:val="0"/>
                                                                  <w:divBdr>
                                                                    <w:top w:val="none" w:sz="0" w:space="0" w:color="auto"/>
                                                                    <w:left w:val="none" w:sz="0" w:space="0" w:color="auto"/>
                                                                    <w:bottom w:val="none" w:sz="0" w:space="0" w:color="auto"/>
                                                                    <w:right w:val="none" w:sz="0" w:space="0" w:color="auto"/>
                                                                  </w:divBdr>
                                                                  <w:divsChild>
                                                                    <w:div w:id="1093281822">
                                                                      <w:marLeft w:val="0"/>
                                                                      <w:marRight w:val="0"/>
                                                                      <w:marTop w:val="0"/>
                                                                      <w:marBottom w:val="0"/>
                                                                      <w:divBdr>
                                                                        <w:top w:val="none" w:sz="0" w:space="0" w:color="auto"/>
                                                                        <w:left w:val="none" w:sz="0" w:space="0" w:color="auto"/>
                                                                        <w:bottom w:val="none" w:sz="0" w:space="0" w:color="auto"/>
                                                                        <w:right w:val="none" w:sz="0" w:space="0" w:color="auto"/>
                                                                      </w:divBdr>
                                                                      <w:divsChild>
                                                                        <w:div w:id="2111315945">
                                                                          <w:marLeft w:val="0"/>
                                                                          <w:marRight w:val="0"/>
                                                                          <w:marTop w:val="0"/>
                                                                          <w:marBottom w:val="0"/>
                                                                          <w:divBdr>
                                                                            <w:top w:val="none" w:sz="0" w:space="0" w:color="auto"/>
                                                                            <w:left w:val="none" w:sz="0" w:space="0" w:color="auto"/>
                                                                            <w:bottom w:val="none" w:sz="0" w:space="0" w:color="auto"/>
                                                                            <w:right w:val="none" w:sz="0" w:space="0" w:color="auto"/>
                                                                          </w:divBdr>
                                                                          <w:divsChild>
                                                                            <w:div w:id="2306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268877">
      <w:bodyDiv w:val="1"/>
      <w:marLeft w:val="0"/>
      <w:marRight w:val="0"/>
      <w:marTop w:val="0"/>
      <w:marBottom w:val="0"/>
      <w:divBdr>
        <w:top w:val="none" w:sz="0" w:space="0" w:color="auto"/>
        <w:left w:val="none" w:sz="0" w:space="0" w:color="auto"/>
        <w:bottom w:val="none" w:sz="0" w:space="0" w:color="auto"/>
        <w:right w:val="none" w:sz="0" w:space="0" w:color="auto"/>
      </w:divBdr>
    </w:div>
    <w:div w:id="1621302552">
      <w:bodyDiv w:val="1"/>
      <w:marLeft w:val="0"/>
      <w:marRight w:val="0"/>
      <w:marTop w:val="0"/>
      <w:marBottom w:val="0"/>
      <w:divBdr>
        <w:top w:val="none" w:sz="0" w:space="0" w:color="auto"/>
        <w:left w:val="none" w:sz="0" w:space="0" w:color="auto"/>
        <w:bottom w:val="none" w:sz="0" w:space="0" w:color="auto"/>
        <w:right w:val="none" w:sz="0" w:space="0" w:color="auto"/>
      </w:divBdr>
      <w:divsChild>
        <w:div w:id="1954052277">
          <w:marLeft w:val="0"/>
          <w:marRight w:val="0"/>
          <w:marTop w:val="0"/>
          <w:marBottom w:val="0"/>
          <w:divBdr>
            <w:top w:val="none" w:sz="0" w:space="0" w:color="auto"/>
            <w:left w:val="none" w:sz="0" w:space="0" w:color="auto"/>
            <w:bottom w:val="none" w:sz="0" w:space="0" w:color="auto"/>
            <w:right w:val="none" w:sz="0" w:space="0" w:color="auto"/>
          </w:divBdr>
          <w:divsChild>
            <w:div w:id="273640659">
              <w:marLeft w:val="0"/>
              <w:marRight w:val="0"/>
              <w:marTop w:val="0"/>
              <w:marBottom w:val="0"/>
              <w:divBdr>
                <w:top w:val="none" w:sz="0" w:space="0" w:color="auto"/>
                <w:left w:val="none" w:sz="0" w:space="0" w:color="auto"/>
                <w:bottom w:val="none" w:sz="0" w:space="0" w:color="auto"/>
                <w:right w:val="none" w:sz="0" w:space="0" w:color="auto"/>
              </w:divBdr>
              <w:divsChild>
                <w:div w:id="522784709">
                  <w:marLeft w:val="0"/>
                  <w:marRight w:val="0"/>
                  <w:marTop w:val="0"/>
                  <w:marBottom w:val="240"/>
                  <w:divBdr>
                    <w:top w:val="none" w:sz="0" w:space="0" w:color="auto"/>
                    <w:left w:val="none" w:sz="0" w:space="0" w:color="auto"/>
                    <w:bottom w:val="none" w:sz="0" w:space="0" w:color="auto"/>
                    <w:right w:val="none" w:sz="0" w:space="0" w:color="auto"/>
                  </w:divBdr>
                  <w:divsChild>
                    <w:div w:id="463929345">
                      <w:marLeft w:val="0"/>
                      <w:marRight w:val="0"/>
                      <w:marTop w:val="0"/>
                      <w:marBottom w:val="0"/>
                      <w:divBdr>
                        <w:top w:val="none" w:sz="0" w:space="0" w:color="auto"/>
                        <w:left w:val="none" w:sz="0" w:space="0" w:color="auto"/>
                        <w:bottom w:val="none" w:sz="0" w:space="0" w:color="auto"/>
                        <w:right w:val="none" w:sz="0" w:space="0" w:color="auto"/>
                      </w:divBdr>
                      <w:divsChild>
                        <w:div w:id="763116509">
                          <w:marLeft w:val="0"/>
                          <w:marRight w:val="0"/>
                          <w:marTop w:val="0"/>
                          <w:marBottom w:val="0"/>
                          <w:divBdr>
                            <w:top w:val="none" w:sz="0" w:space="0" w:color="auto"/>
                            <w:left w:val="none" w:sz="0" w:space="0" w:color="auto"/>
                            <w:bottom w:val="none" w:sz="0" w:space="0" w:color="auto"/>
                            <w:right w:val="none" w:sz="0" w:space="0" w:color="auto"/>
                          </w:divBdr>
                          <w:divsChild>
                            <w:div w:id="1813478743">
                              <w:marLeft w:val="0"/>
                              <w:marRight w:val="0"/>
                              <w:marTop w:val="0"/>
                              <w:marBottom w:val="0"/>
                              <w:divBdr>
                                <w:top w:val="none" w:sz="0" w:space="0" w:color="auto"/>
                                <w:left w:val="none" w:sz="0" w:space="0" w:color="auto"/>
                                <w:bottom w:val="none" w:sz="0" w:space="0" w:color="auto"/>
                                <w:right w:val="none" w:sz="0" w:space="0" w:color="auto"/>
                              </w:divBdr>
                              <w:divsChild>
                                <w:div w:id="521170331">
                                  <w:marLeft w:val="0"/>
                                  <w:marRight w:val="0"/>
                                  <w:marTop w:val="0"/>
                                  <w:marBottom w:val="0"/>
                                  <w:divBdr>
                                    <w:top w:val="none" w:sz="0" w:space="0" w:color="auto"/>
                                    <w:left w:val="none" w:sz="0" w:space="0" w:color="auto"/>
                                    <w:bottom w:val="none" w:sz="0" w:space="0" w:color="auto"/>
                                    <w:right w:val="none" w:sz="0" w:space="0" w:color="auto"/>
                                  </w:divBdr>
                                  <w:divsChild>
                                    <w:div w:id="1157455469">
                                      <w:marLeft w:val="0"/>
                                      <w:marRight w:val="0"/>
                                      <w:marTop w:val="0"/>
                                      <w:marBottom w:val="0"/>
                                      <w:divBdr>
                                        <w:top w:val="none" w:sz="0" w:space="0" w:color="auto"/>
                                        <w:left w:val="none" w:sz="0" w:space="0" w:color="auto"/>
                                        <w:bottom w:val="none" w:sz="0" w:space="0" w:color="auto"/>
                                        <w:right w:val="none" w:sz="0" w:space="0" w:color="auto"/>
                                      </w:divBdr>
                                      <w:divsChild>
                                        <w:div w:id="1695619656">
                                          <w:marLeft w:val="0"/>
                                          <w:marRight w:val="0"/>
                                          <w:marTop w:val="0"/>
                                          <w:marBottom w:val="0"/>
                                          <w:divBdr>
                                            <w:top w:val="none" w:sz="0" w:space="0" w:color="auto"/>
                                            <w:left w:val="none" w:sz="0" w:space="0" w:color="auto"/>
                                            <w:bottom w:val="none" w:sz="0" w:space="0" w:color="auto"/>
                                            <w:right w:val="none" w:sz="0" w:space="0" w:color="auto"/>
                                          </w:divBdr>
                                          <w:divsChild>
                                            <w:div w:id="1134912755">
                                              <w:marLeft w:val="0"/>
                                              <w:marRight w:val="0"/>
                                              <w:marTop w:val="0"/>
                                              <w:marBottom w:val="0"/>
                                              <w:divBdr>
                                                <w:top w:val="none" w:sz="0" w:space="0" w:color="auto"/>
                                                <w:left w:val="none" w:sz="0" w:space="0" w:color="auto"/>
                                                <w:bottom w:val="none" w:sz="0" w:space="0" w:color="auto"/>
                                                <w:right w:val="none" w:sz="0" w:space="0" w:color="auto"/>
                                              </w:divBdr>
                                              <w:divsChild>
                                                <w:div w:id="1185632447">
                                                  <w:marLeft w:val="0"/>
                                                  <w:marRight w:val="0"/>
                                                  <w:marTop w:val="0"/>
                                                  <w:marBottom w:val="0"/>
                                                  <w:divBdr>
                                                    <w:top w:val="none" w:sz="0" w:space="0" w:color="auto"/>
                                                    <w:left w:val="none" w:sz="0" w:space="0" w:color="auto"/>
                                                    <w:bottom w:val="none" w:sz="0" w:space="0" w:color="auto"/>
                                                    <w:right w:val="none" w:sz="0" w:space="0" w:color="auto"/>
                                                  </w:divBdr>
                                                  <w:divsChild>
                                                    <w:div w:id="1865635131">
                                                      <w:marLeft w:val="0"/>
                                                      <w:marRight w:val="0"/>
                                                      <w:marTop w:val="0"/>
                                                      <w:marBottom w:val="0"/>
                                                      <w:divBdr>
                                                        <w:top w:val="none" w:sz="0" w:space="0" w:color="auto"/>
                                                        <w:left w:val="none" w:sz="0" w:space="0" w:color="auto"/>
                                                        <w:bottom w:val="none" w:sz="0" w:space="0" w:color="auto"/>
                                                        <w:right w:val="none" w:sz="0" w:space="0" w:color="auto"/>
                                                      </w:divBdr>
                                                      <w:divsChild>
                                                        <w:div w:id="712730918">
                                                          <w:marLeft w:val="0"/>
                                                          <w:marRight w:val="0"/>
                                                          <w:marTop w:val="0"/>
                                                          <w:marBottom w:val="0"/>
                                                          <w:divBdr>
                                                            <w:top w:val="none" w:sz="0" w:space="0" w:color="auto"/>
                                                            <w:left w:val="none" w:sz="0" w:space="0" w:color="auto"/>
                                                            <w:bottom w:val="none" w:sz="0" w:space="0" w:color="auto"/>
                                                            <w:right w:val="none" w:sz="0" w:space="0" w:color="auto"/>
                                                          </w:divBdr>
                                                          <w:divsChild>
                                                            <w:div w:id="2899476">
                                                              <w:marLeft w:val="0"/>
                                                              <w:marRight w:val="0"/>
                                                              <w:marTop w:val="0"/>
                                                              <w:marBottom w:val="0"/>
                                                              <w:divBdr>
                                                                <w:top w:val="none" w:sz="0" w:space="0" w:color="auto"/>
                                                                <w:left w:val="none" w:sz="0" w:space="0" w:color="auto"/>
                                                                <w:bottom w:val="none" w:sz="0" w:space="0" w:color="auto"/>
                                                                <w:right w:val="none" w:sz="0" w:space="0" w:color="auto"/>
                                                              </w:divBdr>
                                                              <w:divsChild>
                                                                <w:div w:id="965967664">
                                                                  <w:marLeft w:val="0"/>
                                                                  <w:marRight w:val="0"/>
                                                                  <w:marTop w:val="0"/>
                                                                  <w:marBottom w:val="0"/>
                                                                  <w:divBdr>
                                                                    <w:top w:val="none" w:sz="0" w:space="0" w:color="auto"/>
                                                                    <w:left w:val="none" w:sz="0" w:space="0" w:color="auto"/>
                                                                    <w:bottom w:val="none" w:sz="0" w:space="0" w:color="auto"/>
                                                                    <w:right w:val="none" w:sz="0" w:space="0" w:color="auto"/>
                                                                  </w:divBdr>
                                                                  <w:divsChild>
                                                                    <w:div w:id="28727093">
                                                                      <w:marLeft w:val="0"/>
                                                                      <w:marRight w:val="0"/>
                                                                      <w:marTop w:val="0"/>
                                                                      <w:marBottom w:val="0"/>
                                                                      <w:divBdr>
                                                                        <w:top w:val="none" w:sz="0" w:space="0" w:color="auto"/>
                                                                        <w:left w:val="none" w:sz="0" w:space="0" w:color="auto"/>
                                                                        <w:bottom w:val="none" w:sz="0" w:space="0" w:color="auto"/>
                                                                        <w:right w:val="none" w:sz="0" w:space="0" w:color="auto"/>
                                                                      </w:divBdr>
                                                                      <w:divsChild>
                                                                        <w:div w:id="2018649521">
                                                                          <w:marLeft w:val="0"/>
                                                                          <w:marRight w:val="0"/>
                                                                          <w:marTop w:val="0"/>
                                                                          <w:marBottom w:val="0"/>
                                                                          <w:divBdr>
                                                                            <w:top w:val="none" w:sz="0" w:space="0" w:color="auto"/>
                                                                            <w:left w:val="none" w:sz="0" w:space="0" w:color="auto"/>
                                                                            <w:bottom w:val="none" w:sz="0" w:space="0" w:color="auto"/>
                                                                            <w:right w:val="none" w:sz="0" w:space="0" w:color="auto"/>
                                                                          </w:divBdr>
                                                                          <w:divsChild>
                                                                            <w:div w:id="19846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8559835">
      <w:bodyDiv w:val="1"/>
      <w:marLeft w:val="0"/>
      <w:marRight w:val="0"/>
      <w:marTop w:val="0"/>
      <w:marBottom w:val="0"/>
      <w:divBdr>
        <w:top w:val="none" w:sz="0" w:space="0" w:color="auto"/>
        <w:left w:val="none" w:sz="0" w:space="0" w:color="auto"/>
        <w:bottom w:val="none" w:sz="0" w:space="0" w:color="auto"/>
        <w:right w:val="none" w:sz="0" w:space="0" w:color="auto"/>
      </w:divBdr>
      <w:divsChild>
        <w:div w:id="344479446">
          <w:marLeft w:val="0"/>
          <w:marRight w:val="0"/>
          <w:marTop w:val="0"/>
          <w:marBottom w:val="0"/>
          <w:divBdr>
            <w:top w:val="none" w:sz="0" w:space="0" w:color="auto"/>
            <w:left w:val="none" w:sz="0" w:space="0" w:color="auto"/>
            <w:bottom w:val="none" w:sz="0" w:space="0" w:color="auto"/>
            <w:right w:val="none" w:sz="0" w:space="0" w:color="auto"/>
          </w:divBdr>
          <w:divsChild>
            <w:div w:id="1838837405">
              <w:marLeft w:val="0"/>
              <w:marRight w:val="0"/>
              <w:marTop w:val="0"/>
              <w:marBottom w:val="0"/>
              <w:divBdr>
                <w:top w:val="none" w:sz="0" w:space="0" w:color="auto"/>
                <w:left w:val="none" w:sz="0" w:space="0" w:color="auto"/>
                <w:bottom w:val="none" w:sz="0" w:space="0" w:color="auto"/>
                <w:right w:val="none" w:sz="0" w:space="0" w:color="auto"/>
              </w:divBdr>
              <w:divsChild>
                <w:div w:id="687605319">
                  <w:marLeft w:val="0"/>
                  <w:marRight w:val="0"/>
                  <w:marTop w:val="0"/>
                  <w:marBottom w:val="240"/>
                  <w:divBdr>
                    <w:top w:val="none" w:sz="0" w:space="0" w:color="auto"/>
                    <w:left w:val="none" w:sz="0" w:space="0" w:color="auto"/>
                    <w:bottom w:val="none" w:sz="0" w:space="0" w:color="auto"/>
                    <w:right w:val="none" w:sz="0" w:space="0" w:color="auto"/>
                  </w:divBdr>
                  <w:divsChild>
                    <w:div w:id="1243951378">
                      <w:marLeft w:val="0"/>
                      <w:marRight w:val="0"/>
                      <w:marTop w:val="0"/>
                      <w:marBottom w:val="0"/>
                      <w:divBdr>
                        <w:top w:val="none" w:sz="0" w:space="0" w:color="auto"/>
                        <w:left w:val="none" w:sz="0" w:space="0" w:color="auto"/>
                        <w:bottom w:val="none" w:sz="0" w:space="0" w:color="auto"/>
                        <w:right w:val="none" w:sz="0" w:space="0" w:color="auto"/>
                      </w:divBdr>
                      <w:divsChild>
                        <w:div w:id="1207790758">
                          <w:marLeft w:val="0"/>
                          <w:marRight w:val="0"/>
                          <w:marTop w:val="0"/>
                          <w:marBottom w:val="0"/>
                          <w:divBdr>
                            <w:top w:val="none" w:sz="0" w:space="0" w:color="auto"/>
                            <w:left w:val="none" w:sz="0" w:space="0" w:color="auto"/>
                            <w:bottom w:val="none" w:sz="0" w:space="0" w:color="auto"/>
                            <w:right w:val="none" w:sz="0" w:space="0" w:color="auto"/>
                          </w:divBdr>
                          <w:divsChild>
                            <w:div w:id="2040625933">
                              <w:marLeft w:val="0"/>
                              <w:marRight w:val="0"/>
                              <w:marTop w:val="0"/>
                              <w:marBottom w:val="0"/>
                              <w:divBdr>
                                <w:top w:val="none" w:sz="0" w:space="0" w:color="auto"/>
                                <w:left w:val="none" w:sz="0" w:space="0" w:color="auto"/>
                                <w:bottom w:val="none" w:sz="0" w:space="0" w:color="auto"/>
                                <w:right w:val="none" w:sz="0" w:space="0" w:color="auto"/>
                              </w:divBdr>
                              <w:divsChild>
                                <w:div w:id="1283881969">
                                  <w:marLeft w:val="0"/>
                                  <w:marRight w:val="0"/>
                                  <w:marTop w:val="0"/>
                                  <w:marBottom w:val="0"/>
                                  <w:divBdr>
                                    <w:top w:val="none" w:sz="0" w:space="0" w:color="auto"/>
                                    <w:left w:val="none" w:sz="0" w:space="0" w:color="auto"/>
                                    <w:bottom w:val="none" w:sz="0" w:space="0" w:color="auto"/>
                                    <w:right w:val="none" w:sz="0" w:space="0" w:color="auto"/>
                                  </w:divBdr>
                                  <w:divsChild>
                                    <w:div w:id="432283499">
                                      <w:marLeft w:val="0"/>
                                      <w:marRight w:val="0"/>
                                      <w:marTop w:val="0"/>
                                      <w:marBottom w:val="0"/>
                                      <w:divBdr>
                                        <w:top w:val="none" w:sz="0" w:space="0" w:color="auto"/>
                                        <w:left w:val="none" w:sz="0" w:space="0" w:color="auto"/>
                                        <w:bottom w:val="none" w:sz="0" w:space="0" w:color="auto"/>
                                        <w:right w:val="none" w:sz="0" w:space="0" w:color="auto"/>
                                      </w:divBdr>
                                      <w:divsChild>
                                        <w:div w:id="1560089128">
                                          <w:marLeft w:val="0"/>
                                          <w:marRight w:val="0"/>
                                          <w:marTop w:val="0"/>
                                          <w:marBottom w:val="0"/>
                                          <w:divBdr>
                                            <w:top w:val="none" w:sz="0" w:space="0" w:color="auto"/>
                                            <w:left w:val="none" w:sz="0" w:space="0" w:color="auto"/>
                                            <w:bottom w:val="none" w:sz="0" w:space="0" w:color="auto"/>
                                            <w:right w:val="none" w:sz="0" w:space="0" w:color="auto"/>
                                          </w:divBdr>
                                          <w:divsChild>
                                            <w:div w:id="2026785002">
                                              <w:marLeft w:val="0"/>
                                              <w:marRight w:val="0"/>
                                              <w:marTop w:val="0"/>
                                              <w:marBottom w:val="0"/>
                                              <w:divBdr>
                                                <w:top w:val="none" w:sz="0" w:space="0" w:color="auto"/>
                                                <w:left w:val="none" w:sz="0" w:space="0" w:color="auto"/>
                                                <w:bottom w:val="none" w:sz="0" w:space="0" w:color="auto"/>
                                                <w:right w:val="none" w:sz="0" w:space="0" w:color="auto"/>
                                              </w:divBdr>
                                              <w:divsChild>
                                                <w:div w:id="368536583">
                                                  <w:marLeft w:val="0"/>
                                                  <w:marRight w:val="0"/>
                                                  <w:marTop w:val="0"/>
                                                  <w:marBottom w:val="0"/>
                                                  <w:divBdr>
                                                    <w:top w:val="none" w:sz="0" w:space="0" w:color="auto"/>
                                                    <w:left w:val="none" w:sz="0" w:space="0" w:color="auto"/>
                                                    <w:bottom w:val="none" w:sz="0" w:space="0" w:color="auto"/>
                                                    <w:right w:val="none" w:sz="0" w:space="0" w:color="auto"/>
                                                  </w:divBdr>
                                                  <w:divsChild>
                                                    <w:div w:id="52583397">
                                                      <w:marLeft w:val="0"/>
                                                      <w:marRight w:val="0"/>
                                                      <w:marTop w:val="0"/>
                                                      <w:marBottom w:val="0"/>
                                                      <w:divBdr>
                                                        <w:top w:val="none" w:sz="0" w:space="0" w:color="auto"/>
                                                        <w:left w:val="none" w:sz="0" w:space="0" w:color="auto"/>
                                                        <w:bottom w:val="none" w:sz="0" w:space="0" w:color="auto"/>
                                                        <w:right w:val="none" w:sz="0" w:space="0" w:color="auto"/>
                                                      </w:divBdr>
                                                      <w:divsChild>
                                                        <w:div w:id="1126848094">
                                                          <w:marLeft w:val="0"/>
                                                          <w:marRight w:val="0"/>
                                                          <w:marTop w:val="0"/>
                                                          <w:marBottom w:val="0"/>
                                                          <w:divBdr>
                                                            <w:top w:val="none" w:sz="0" w:space="0" w:color="auto"/>
                                                            <w:left w:val="none" w:sz="0" w:space="0" w:color="auto"/>
                                                            <w:bottom w:val="none" w:sz="0" w:space="0" w:color="auto"/>
                                                            <w:right w:val="none" w:sz="0" w:space="0" w:color="auto"/>
                                                          </w:divBdr>
                                                          <w:divsChild>
                                                            <w:div w:id="1598520160">
                                                              <w:marLeft w:val="0"/>
                                                              <w:marRight w:val="0"/>
                                                              <w:marTop w:val="0"/>
                                                              <w:marBottom w:val="0"/>
                                                              <w:divBdr>
                                                                <w:top w:val="none" w:sz="0" w:space="0" w:color="auto"/>
                                                                <w:left w:val="none" w:sz="0" w:space="0" w:color="auto"/>
                                                                <w:bottom w:val="none" w:sz="0" w:space="0" w:color="auto"/>
                                                                <w:right w:val="none" w:sz="0" w:space="0" w:color="auto"/>
                                                              </w:divBdr>
                                                              <w:divsChild>
                                                                <w:div w:id="1946383127">
                                                                  <w:marLeft w:val="0"/>
                                                                  <w:marRight w:val="0"/>
                                                                  <w:marTop w:val="0"/>
                                                                  <w:marBottom w:val="0"/>
                                                                  <w:divBdr>
                                                                    <w:top w:val="none" w:sz="0" w:space="0" w:color="auto"/>
                                                                    <w:left w:val="none" w:sz="0" w:space="0" w:color="auto"/>
                                                                    <w:bottom w:val="none" w:sz="0" w:space="0" w:color="auto"/>
                                                                    <w:right w:val="none" w:sz="0" w:space="0" w:color="auto"/>
                                                                  </w:divBdr>
                                                                  <w:divsChild>
                                                                    <w:div w:id="1324360352">
                                                                      <w:marLeft w:val="0"/>
                                                                      <w:marRight w:val="0"/>
                                                                      <w:marTop w:val="0"/>
                                                                      <w:marBottom w:val="0"/>
                                                                      <w:divBdr>
                                                                        <w:top w:val="none" w:sz="0" w:space="0" w:color="auto"/>
                                                                        <w:left w:val="none" w:sz="0" w:space="0" w:color="auto"/>
                                                                        <w:bottom w:val="none" w:sz="0" w:space="0" w:color="auto"/>
                                                                        <w:right w:val="none" w:sz="0" w:space="0" w:color="auto"/>
                                                                      </w:divBdr>
                                                                      <w:divsChild>
                                                                        <w:div w:id="1403792769">
                                                                          <w:marLeft w:val="0"/>
                                                                          <w:marRight w:val="0"/>
                                                                          <w:marTop w:val="0"/>
                                                                          <w:marBottom w:val="0"/>
                                                                          <w:divBdr>
                                                                            <w:top w:val="none" w:sz="0" w:space="0" w:color="auto"/>
                                                                            <w:left w:val="none" w:sz="0" w:space="0" w:color="auto"/>
                                                                            <w:bottom w:val="none" w:sz="0" w:space="0" w:color="auto"/>
                                                                            <w:right w:val="none" w:sz="0" w:space="0" w:color="auto"/>
                                                                          </w:divBdr>
                                                                          <w:divsChild>
                                                                            <w:div w:id="15768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641721">
      <w:bodyDiv w:val="1"/>
      <w:marLeft w:val="0"/>
      <w:marRight w:val="0"/>
      <w:marTop w:val="0"/>
      <w:marBottom w:val="0"/>
      <w:divBdr>
        <w:top w:val="none" w:sz="0" w:space="0" w:color="auto"/>
        <w:left w:val="none" w:sz="0" w:space="0" w:color="auto"/>
        <w:bottom w:val="none" w:sz="0" w:space="0" w:color="auto"/>
        <w:right w:val="none" w:sz="0" w:space="0" w:color="auto"/>
      </w:divBdr>
      <w:divsChild>
        <w:div w:id="62678966">
          <w:marLeft w:val="0"/>
          <w:marRight w:val="0"/>
          <w:marTop w:val="0"/>
          <w:marBottom w:val="0"/>
          <w:divBdr>
            <w:top w:val="none" w:sz="0" w:space="0" w:color="auto"/>
            <w:left w:val="none" w:sz="0" w:space="0" w:color="auto"/>
            <w:bottom w:val="none" w:sz="0" w:space="0" w:color="auto"/>
            <w:right w:val="none" w:sz="0" w:space="0" w:color="auto"/>
          </w:divBdr>
        </w:div>
      </w:divsChild>
    </w:div>
    <w:div w:id="1751191458">
      <w:bodyDiv w:val="1"/>
      <w:marLeft w:val="0"/>
      <w:marRight w:val="0"/>
      <w:marTop w:val="0"/>
      <w:marBottom w:val="0"/>
      <w:divBdr>
        <w:top w:val="none" w:sz="0" w:space="0" w:color="auto"/>
        <w:left w:val="none" w:sz="0" w:space="0" w:color="auto"/>
        <w:bottom w:val="none" w:sz="0" w:space="0" w:color="auto"/>
        <w:right w:val="none" w:sz="0" w:space="0" w:color="auto"/>
      </w:divBdr>
      <w:divsChild>
        <w:div w:id="303047902">
          <w:marLeft w:val="0"/>
          <w:marRight w:val="0"/>
          <w:marTop w:val="0"/>
          <w:marBottom w:val="0"/>
          <w:divBdr>
            <w:top w:val="none" w:sz="0" w:space="0" w:color="auto"/>
            <w:left w:val="none" w:sz="0" w:space="0" w:color="auto"/>
            <w:bottom w:val="none" w:sz="0" w:space="0" w:color="auto"/>
            <w:right w:val="none" w:sz="0" w:space="0" w:color="auto"/>
          </w:divBdr>
          <w:divsChild>
            <w:div w:id="981233739">
              <w:marLeft w:val="0"/>
              <w:marRight w:val="0"/>
              <w:marTop w:val="0"/>
              <w:marBottom w:val="0"/>
              <w:divBdr>
                <w:top w:val="none" w:sz="0" w:space="0" w:color="auto"/>
                <w:left w:val="none" w:sz="0" w:space="0" w:color="auto"/>
                <w:bottom w:val="none" w:sz="0" w:space="0" w:color="auto"/>
                <w:right w:val="none" w:sz="0" w:space="0" w:color="auto"/>
              </w:divBdr>
              <w:divsChild>
                <w:div w:id="593780724">
                  <w:marLeft w:val="0"/>
                  <w:marRight w:val="0"/>
                  <w:marTop w:val="0"/>
                  <w:marBottom w:val="240"/>
                  <w:divBdr>
                    <w:top w:val="none" w:sz="0" w:space="0" w:color="auto"/>
                    <w:left w:val="none" w:sz="0" w:space="0" w:color="auto"/>
                    <w:bottom w:val="none" w:sz="0" w:space="0" w:color="auto"/>
                    <w:right w:val="none" w:sz="0" w:space="0" w:color="auto"/>
                  </w:divBdr>
                  <w:divsChild>
                    <w:div w:id="2005621110">
                      <w:marLeft w:val="0"/>
                      <w:marRight w:val="0"/>
                      <w:marTop w:val="0"/>
                      <w:marBottom w:val="0"/>
                      <w:divBdr>
                        <w:top w:val="none" w:sz="0" w:space="0" w:color="auto"/>
                        <w:left w:val="none" w:sz="0" w:space="0" w:color="auto"/>
                        <w:bottom w:val="none" w:sz="0" w:space="0" w:color="auto"/>
                        <w:right w:val="none" w:sz="0" w:space="0" w:color="auto"/>
                      </w:divBdr>
                      <w:divsChild>
                        <w:div w:id="966011947">
                          <w:marLeft w:val="0"/>
                          <w:marRight w:val="0"/>
                          <w:marTop w:val="0"/>
                          <w:marBottom w:val="0"/>
                          <w:divBdr>
                            <w:top w:val="none" w:sz="0" w:space="0" w:color="auto"/>
                            <w:left w:val="none" w:sz="0" w:space="0" w:color="auto"/>
                            <w:bottom w:val="none" w:sz="0" w:space="0" w:color="auto"/>
                            <w:right w:val="none" w:sz="0" w:space="0" w:color="auto"/>
                          </w:divBdr>
                          <w:divsChild>
                            <w:div w:id="1394505788">
                              <w:marLeft w:val="0"/>
                              <w:marRight w:val="0"/>
                              <w:marTop w:val="0"/>
                              <w:marBottom w:val="0"/>
                              <w:divBdr>
                                <w:top w:val="none" w:sz="0" w:space="0" w:color="auto"/>
                                <w:left w:val="none" w:sz="0" w:space="0" w:color="auto"/>
                                <w:bottom w:val="none" w:sz="0" w:space="0" w:color="auto"/>
                                <w:right w:val="none" w:sz="0" w:space="0" w:color="auto"/>
                              </w:divBdr>
                              <w:divsChild>
                                <w:div w:id="829516903">
                                  <w:marLeft w:val="0"/>
                                  <w:marRight w:val="0"/>
                                  <w:marTop w:val="0"/>
                                  <w:marBottom w:val="0"/>
                                  <w:divBdr>
                                    <w:top w:val="none" w:sz="0" w:space="0" w:color="auto"/>
                                    <w:left w:val="none" w:sz="0" w:space="0" w:color="auto"/>
                                    <w:bottom w:val="none" w:sz="0" w:space="0" w:color="auto"/>
                                    <w:right w:val="none" w:sz="0" w:space="0" w:color="auto"/>
                                  </w:divBdr>
                                  <w:divsChild>
                                    <w:div w:id="1493789501">
                                      <w:marLeft w:val="0"/>
                                      <w:marRight w:val="0"/>
                                      <w:marTop w:val="0"/>
                                      <w:marBottom w:val="0"/>
                                      <w:divBdr>
                                        <w:top w:val="none" w:sz="0" w:space="0" w:color="auto"/>
                                        <w:left w:val="none" w:sz="0" w:space="0" w:color="auto"/>
                                        <w:bottom w:val="none" w:sz="0" w:space="0" w:color="auto"/>
                                        <w:right w:val="none" w:sz="0" w:space="0" w:color="auto"/>
                                      </w:divBdr>
                                      <w:divsChild>
                                        <w:div w:id="1854876691">
                                          <w:marLeft w:val="0"/>
                                          <w:marRight w:val="0"/>
                                          <w:marTop w:val="0"/>
                                          <w:marBottom w:val="0"/>
                                          <w:divBdr>
                                            <w:top w:val="none" w:sz="0" w:space="0" w:color="auto"/>
                                            <w:left w:val="none" w:sz="0" w:space="0" w:color="auto"/>
                                            <w:bottom w:val="none" w:sz="0" w:space="0" w:color="auto"/>
                                            <w:right w:val="none" w:sz="0" w:space="0" w:color="auto"/>
                                          </w:divBdr>
                                          <w:divsChild>
                                            <w:div w:id="1484814474">
                                              <w:marLeft w:val="0"/>
                                              <w:marRight w:val="0"/>
                                              <w:marTop w:val="0"/>
                                              <w:marBottom w:val="0"/>
                                              <w:divBdr>
                                                <w:top w:val="none" w:sz="0" w:space="0" w:color="auto"/>
                                                <w:left w:val="none" w:sz="0" w:space="0" w:color="auto"/>
                                                <w:bottom w:val="none" w:sz="0" w:space="0" w:color="auto"/>
                                                <w:right w:val="none" w:sz="0" w:space="0" w:color="auto"/>
                                              </w:divBdr>
                                              <w:divsChild>
                                                <w:div w:id="1454322667">
                                                  <w:marLeft w:val="0"/>
                                                  <w:marRight w:val="0"/>
                                                  <w:marTop w:val="0"/>
                                                  <w:marBottom w:val="0"/>
                                                  <w:divBdr>
                                                    <w:top w:val="none" w:sz="0" w:space="0" w:color="auto"/>
                                                    <w:left w:val="none" w:sz="0" w:space="0" w:color="auto"/>
                                                    <w:bottom w:val="none" w:sz="0" w:space="0" w:color="auto"/>
                                                    <w:right w:val="none" w:sz="0" w:space="0" w:color="auto"/>
                                                  </w:divBdr>
                                                  <w:divsChild>
                                                    <w:div w:id="26029752">
                                                      <w:marLeft w:val="0"/>
                                                      <w:marRight w:val="0"/>
                                                      <w:marTop w:val="0"/>
                                                      <w:marBottom w:val="0"/>
                                                      <w:divBdr>
                                                        <w:top w:val="none" w:sz="0" w:space="0" w:color="auto"/>
                                                        <w:left w:val="none" w:sz="0" w:space="0" w:color="auto"/>
                                                        <w:bottom w:val="none" w:sz="0" w:space="0" w:color="auto"/>
                                                        <w:right w:val="none" w:sz="0" w:space="0" w:color="auto"/>
                                                      </w:divBdr>
                                                      <w:divsChild>
                                                        <w:div w:id="1802575777">
                                                          <w:marLeft w:val="0"/>
                                                          <w:marRight w:val="0"/>
                                                          <w:marTop w:val="0"/>
                                                          <w:marBottom w:val="0"/>
                                                          <w:divBdr>
                                                            <w:top w:val="none" w:sz="0" w:space="0" w:color="auto"/>
                                                            <w:left w:val="none" w:sz="0" w:space="0" w:color="auto"/>
                                                            <w:bottom w:val="none" w:sz="0" w:space="0" w:color="auto"/>
                                                            <w:right w:val="none" w:sz="0" w:space="0" w:color="auto"/>
                                                          </w:divBdr>
                                                          <w:divsChild>
                                                            <w:div w:id="1655910850">
                                                              <w:marLeft w:val="0"/>
                                                              <w:marRight w:val="0"/>
                                                              <w:marTop w:val="0"/>
                                                              <w:marBottom w:val="0"/>
                                                              <w:divBdr>
                                                                <w:top w:val="none" w:sz="0" w:space="0" w:color="auto"/>
                                                                <w:left w:val="none" w:sz="0" w:space="0" w:color="auto"/>
                                                                <w:bottom w:val="none" w:sz="0" w:space="0" w:color="auto"/>
                                                                <w:right w:val="none" w:sz="0" w:space="0" w:color="auto"/>
                                                              </w:divBdr>
                                                              <w:divsChild>
                                                                <w:div w:id="573470230">
                                                                  <w:marLeft w:val="0"/>
                                                                  <w:marRight w:val="0"/>
                                                                  <w:marTop w:val="0"/>
                                                                  <w:marBottom w:val="0"/>
                                                                  <w:divBdr>
                                                                    <w:top w:val="none" w:sz="0" w:space="0" w:color="auto"/>
                                                                    <w:left w:val="none" w:sz="0" w:space="0" w:color="auto"/>
                                                                    <w:bottom w:val="none" w:sz="0" w:space="0" w:color="auto"/>
                                                                    <w:right w:val="none" w:sz="0" w:space="0" w:color="auto"/>
                                                                  </w:divBdr>
                                                                  <w:divsChild>
                                                                    <w:div w:id="257640928">
                                                                      <w:marLeft w:val="0"/>
                                                                      <w:marRight w:val="0"/>
                                                                      <w:marTop w:val="0"/>
                                                                      <w:marBottom w:val="0"/>
                                                                      <w:divBdr>
                                                                        <w:top w:val="none" w:sz="0" w:space="0" w:color="auto"/>
                                                                        <w:left w:val="none" w:sz="0" w:space="0" w:color="auto"/>
                                                                        <w:bottom w:val="none" w:sz="0" w:space="0" w:color="auto"/>
                                                                        <w:right w:val="none" w:sz="0" w:space="0" w:color="auto"/>
                                                                      </w:divBdr>
                                                                      <w:divsChild>
                                                                        <w:div w:id="218244359">
                                                                          <w:marLeft w:val="0"/>
                                                                          <w:marRight w:val="0"/>
                                                                          <w:marTop w:val="0"/>
                                                                          <w:marBottom w:val="0"/>
                                                                          <w:divBdr>
                                                                            <w:top w:val="none" w:sz="0" w:space="0" w:color="auto"/>
                                                                            <w:left w:val="none" w:sz="0" w:space="0" w:color="auto"/>
                                                                            <w:bottom w:val="none" w:sz="0" w:space="0" w:color="auto"/>
                                                                            <w:right w:val="none" w:sz="0" w:space="0" w:color="auto"/>
                                                                          </w:divBdr>
                                                                          <w:divsChild>
                                                                            <w:div w:id="10068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3638787">
      <w:bodyDiv w:val="1"/>
      <w:marLeft w:val="0"/>
      <w:marRight w:val="0"/>
      <w:marTop w:val="0"/>
      <w:marBottom w:val="0"/>
      <w:divBdr>
        <w:top w:val="none" w:sz="0" w:space="0" w:color="auto"/>
        <w:left w:val="none" w:sz="0" w:space="0" w:color="auto"/>
        <w:bottom w:val="none" w:sz="0" w:space="0" w:color="auto"/>
        <w:right w:val="none" w:sz="0" w:space="0" w:color="auto"/>
      </w:divBdr>
      <w:divsChild>
        <w:div w:id="990405735">
          <w:marLeft w:val="0"/>
          <w:marRight w:val="0"/>
          <w:marTop w:val="0"/>
          <w:marBottom w:val="0"/>
          <w:divBdr>
            <w:top w:val="none" w:sz="0" w:space="0" w:color="auto"/>
            <w:left w:val="none" w:sz="0" w:space="0" w:color="auto"/>
            <w:bottom w:val="none" w:sz="0" w:space="0" w:color="auto"/>
            <w:right w:val="none" w:sz="0" w:space="0" w:color="auto"/>
          </w:divBdr>
          <w:divsChild>
            <w:div w:id="1061519093">
              <w:marLeft w:val="0"/>
              <w:marRight w:val="0"/>
              <w:marTop w:val="0"/>
              <w:marBottom w:val="0"/>
              <w:divBdr>
                <w:top w:val="none" w:sz="0" w:space="0" w:color="auto"/>
                <w:left w:val="none" w:sz="0" w:space="0" w:color="auto"/>
                <w:bottom w:val="none" w:sz="0" w:space="0" w:color="auto"/>
                <w:right w:val="none" w:sz="0" w:space="0" w:color="auto"/>
              </w:divBdr>
              <w:divsChild>
                <w:div w:id="1139150680">
                  <w:marLeft w:val="0"/>
                  <w:marRight w:val="0"/>
                  <w:marTop w:val="0"/>
                  <w:marBottom w:val="240"/>
                  <w:divBdr>
                    <w:top w:val="none" w:sz="0" w:space="0" w:color="auto"/>
                    <w:left w:val="none" w:sz="0" w:space="0" w:color="auto"/>
                    <w:bottom w:val="none" w:sz="0" w:space="0" w:color="auto"/>
                    <w:right w:val="none" w:sz="0" w:space="0" w:color="auto"/>
                  </w:divBdr>
                  <w:divsChild>
                    <w:div w:id="566496839">
                      <w:marLeft w:val="0"/>
                      <w:marRight w:val="0"/>
                      <w:marTop w:val="0"/>
                      <w:marBottom w:val="0"/>
                      <w:divBdr>
                        <w:top w:val="none" w:sz="0" w:space="0" w:color="auto"/>
                        <w:left w:val="none" w:sz="0" w:space="0" w:color="auto"/>
                        <w:bottom w:val="none" w:sz="0" w:space="0" w:color="auto"/>
                        <w:right w:val="none" w:sz="0" w:space="0" w:color="auto"/>
                      </w:divBdr>
                      <w:divsChild>
                        <w:div w:id="1294362112">
                          <w:marLeft w:val="0"/>
                          <w:marRight w:val="0"/>
                          <w:marTop w:val="0"/>
                          <w:marBottom w:val="0"/>
                          <w:divBdr>
                            <w:top w:val="none" w:sz="0" w:space="0" w:color="auto"/>
                            <w:left w:val="none" w:sz="0" w:space="0" w:color="auto"/>
                            <w:bottom w:val="none" w:sz="0" w:space="0" w:color="auto"/>
                            <w:right w:val="none" w:sz="0" w:space="0" w:color="auto"/>
                          </w:divBdr>
                          <w:divsChild>
                            <w:div w:id="1733842228">
                              <w:marLeft w:val="0"/>
                              <w:marRight w:val="0"/>
                              <w:marTop w:val="0"/>
                              <w:marBottom w:val="0"/>
                              <w:divBdr>
                                <w:top w:val="none" w:sz="0" w:space="0" w:color="auto"/>
                                <w:left w:val="none" w:sz="0" w:space="0" w:color="auto"/>
                                <w:bottom w:val="none" w:sz="0" w:space="0" w:color="auto"/>
                                <w:right w:val="none" w:sz="0" w:space="0" w:color="auto"/>
                              </w:divBdr>
                              <w:divsChild>
                                <w:div w:id="1195728205">
                                  <w:marLeft w:val="0"/>
                                  <w:marRight w:val="0"/>
                                  <w:marTop w:val="0"/>
                                  <w:marBottom w:val="0"/>
                                  <w:divBdr>
                                    <w:top w:val="none" w:sz="0" w:space="0" w:color="auto"/>
                                    <w:left w:val="none" w:sz="0" w:space="0" w:color="auto"/>
                                    <w:bottom w:val="none" w:sz="0" w:space="0" w:color="auto"/>
                                    <w:right w:val="none" w:sz="0" w:space="0" w:color="auto"/>
                                  </w:divBdr>
                                  <w:divsChild>
                                    <w:div w:id="1331716665">
                                      <w:marLeft w:val="0"/>
                                      <w:marRight w:val="0"/>
                                      <w:marTop w:val="0"/>
                                      <w:marBottom w:val="0"/>
                                      <w:divBdr>
                                        <w:top w:val="none" w:sz="0" w:space="0" w:color="auto"/>
                                        <w:left w:val="none" w:sz="0" w:space="0" w:color="auto"/>
                                        <w:bottom w:val="none" w:sz="0" w:space="0" w:color="auto"/>
                                        <w:right w:val="none" w:sz="0" w:space="0" w:color="auto"/>
                                      </w:divBdr>
                                      <w:divsChild>
                                        <w:div w:id="535312180">
                                          <w:marLeft w:val="0"/>
                                          <w:marRight w:val="0"/>
                                          <w:marTop w:val="0"/>
                                          <w:marBottom w:val="0"/>
                                          <w:divBdr>
                                            <w:top w:val="none" w:sz="0" w:space="0" w:color="auto"/>
                                            <w:left w:val="none" w:sz="0" w:space="0" w:color="auto"/>
                                            <w:bottom w:val="none" w:sz="0" w:space="0" w:color="auto"/>
                                            <w:right w:val="none" w:sz="0" w:space="0" w:color="auto"/>
                                          </w:divBdr>
                                          <w:divsChild>
                                            <w:div w:id="1728144605">
                                              <w:marLeft w:val="0"/>
                                              <w:marRight w:val="0"/>
                                              <w:marTop w:val="0"/>
                                              <w:marBottom w:val="0"/>
                                              <w:divBdr>
                                                <w:top w:val="none" w:sz="0" w:space="0" w:color="auto"/>
                                                <w:left w:val="none" w:sz="0" w:space="0" w:color="auto"/>
                                                <w:bottom w:val="none" w:sz="0" w:space="0" w:color="auto"/>
                                                <w:right w:val="none" w:sz="0" w:space="0" w:color="auto"/>
                                              </w:divBdr>
                                              <w:divsChild>
                                                <w:div w:id="916594136">
                                                  <w:marLeft w:val="0"/>
                                                  <w:marRight w:val="0"/>
                                                  <w:marTop w:val="0"/>
                                                  <w:marBottom w:val="0"/>
                                                  <w:divBdr>
                                                    <w:top w:val="none" w:sz="0" w:space="0" w:color="auto"/>
                                                    <w:left w:val="none" w:sz="0" w:space="0" w:color="auto"/>
                                                    <w:bottom w:val="none" w:sz="0" w:space="0" w:color="auto"/>
                                                    <w:right w:val="none" w:sz="0" w:space="0" w:color="auto"/>
                                                  </w:divBdr>
                                                  <w:divsChild>
                                                    <w:div w:id="242304627">
                                                      <w:marLeft w:val="0"/>
                                                      <w:marRight w:val="0"/>
                                                      <w:marTop w:val="0"/>
                                                      <w:marBottom w:val="0"/>
                                                      <w:divBdr>
                                                        <w:top w:val="none" w:sz="0" w:space="0" w:color="auto"/>
                                                        <w:left w:val="none" w:sz="0" w:space="0" w:color="auto"/>
                                                        <w:bottom w:val="none" w:sz="0" w:space="0" w:color="auto"/>
                                                        <w:right w:val="none" w:sz="0" w:space="0" w:color="auto"/>
                                                      </w:divBdr>
                                                      <w:divsChild>
                                                        <w:div w:id="1578251778">
                                                          <w:marLeft w:val="0"/>
                                                          <w:marRight w:val="0"/>
                                                          <w:marTop w:val="0"/>
                                                          <w:marBottom w:val="0"/>
                                                          <w:divBdr>
                                                            <w:top w:val="none" w:sz="0" w:space="0" w:color="auto"/>
                                                            <w:left w:val="none" w:sz="0" w:space="0" w:color="auto"/>
                                                            <w:bottom w:val="none" w:sz="0" w:space="0" w:color="auto"/>
                                                            <w:right w:val="none" w:sz="0" w:space="0" w:color="auto"/>
                                                          </w:divBdr>
                                                          <w:divsChild>
                                                            <w:div w:id="528764659">
                                                              <w:marLeft w:val="0"/>
                                                              <w:marRight w:val="0"/>
                                                              <w:marTop w:val="0"/>
                                                              <w:marBottom w:val="0"/>
                                                              <w:divBdr>
                                                                <w:top w:val="none" w:sz="0" w:space="0" w:color="auto"/>
                                                                <w:left w:val="none" w:sz="0" w:space="0" w:color="auto"/>
                                                                <w:bottom w:val="none" w:sz="0" w:space="0" w:color="auto"/>
                                                                <w:right w:val="none" w:sz="0" w:space="0" w:color="auto"/>
                                                              </w:divBdr>
                                                              <w:divsChild>
                                                                <w:div w:id="1894193531">
                                                                  <w:marLeft w:val="0"/>
                                                                  <w:marRight w:val="0"/>
                                                                  <w:marTop w:val="0"/>
                                                                  <w:marBottom w:val="0"/>
                                                                  <w:divBdr>
                                                                    <w:top w:val="none" w:sz="0" w:space="0" w:color="auto"/>
                                                                    <w:left w:val="none" w:sz="0" w:space="0" w:color="auto"/>
                                                                    <w:bottom w:val="none" w:sz="0" w:space="0" w:color="auto"/>
                                                                    <w:right w:val="none" w:sz="0" w:space="0" w:color="auto"/>
                                                                  </w:divBdr>
                                                                  <w:divsChild>
                                                                    <w:div w:id="324747355">
                                                                      <w:marLeft w:val="0"/>
                                                                      <w:marRight w:val="0"/>
                                                                      <w:marTop w:val="0"/>
                                                                      <w:marBottom w:val="0"/>
                                                                      <w:divBdr>
                                                                        <w:top w:val="none" w:sz="0" w:space="0" w:color="auto"/>
                                                                        <w:left w:val="none" w:sz="0" w:space="0" w:color="auto"/>
                                                                        <w:bottom w:val="none" w:sz="0" w:space="0" w:color="auto"/>
                                                                        <w:right w:val="none" w:sz="0" w:space="0" w:color="auto"/>
                                                                      </w:divBdr>
                                                                      <w:divsChild>
                                                                        <w:div w:id="1694456165">
                                                                          <w:marLeft w:val="0"/>
                                                                          <w:marRight w:val="0"/>
                                                                          <w:marTop w:val="0"/>
                                                                          <w:marBottom w:val="0"/>
                                                                          <w:divBdr>
                                                                            <w:top w:val="none" w:sz="0" w:space="0" w:color="auto"/>
                                                                            <w:left w:val="none" w:sz="0" w:space="0" w:color="auto"/>
                                                                            <w:bottom w:val="none" w:sz="0" w:space="0" w:color="auto"/>
                                                                            <w:right w:val="none" w:sz="0" w:space="0" w:color="auto"/>
                                                                          </w:divBdr>
                                                                          <w:divsChild>
                                                                            <w:div w:id="19423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aw.unimelb.edu.au/files/dmfile/download6d621.pdf" TargetMode="External"/><Relationship Id="rId18" Type="http://schemas.openxmlformats.org/officeDocument/2006/relationships/hyperlink" Target="http://www.undp.org.fj/pdf/unp/evaw.pdf"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unicef.org/pacificislands/Kiribati_Sitan.pdf" TargetMode="External"/><Relationship Id="rId7" Type="http://schemas.openxmlformats.org/officeDocument/2006/relationships/footnotes" Target="footnotes.xml"/><Relationship Id="rId12" Type="http://schemas.openxmlformats.org/officeDocument/2006/relationships/hyperlink" Target="http://www.undppc.org.fj/_resources/article/files/TCL_Executive%20Summary1.pdf" TargetMode="External"/><Relationship Id="rId17" Type="http://schemas.openxmlformats.org/officeDocument/2006/relationships/hyperlink" Target="http://www.spc.int/hdp/index2.php?option=com_docman&amp;task=doc_view&amp;gid=211&amp;Itemid=4"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undppc.org.fj/_resources/article/files/TCL_Executive%20Summary1.pdf" TargetMode="External"/><Relationship Id="rId20" Type="http://schemas.openxmlformats.org/officeDocument/2006/relationships/hyperlink" Target="http://www.forumsec.org/resources/uploads/attachments/documents/2011%20Pacific%20Regional%20MDGs%20Tracking%20Report_FINAL.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lo.org/wcmsp5/groups/public/@ed_protect/@protrav/@ilo_aids/documents/legaldocument/wcms_117331.pdf" TargetMode="External"/><Relationship Id="rId24" Type="http://schemas.openxmlformats.org/officeDocument/2006/relationships/hyperlink" Target="http://policy-practice.oxfam.org.uk/publications/the-oxfam-gender-training-manual-141359" TargetMode="External"/><Relationship Id="rId5" Type="http://schemas.openxmlformats.org/officeDocument/2006/relationships/settings" Target="settings.xml"/><Relationship Id="rId15" Type="http://schemas.openxmlformats.org/officeDocument/2006/relationships/hyperlink" Target="http://www.ilo.org/wcmsp5/groups/public/@ed_protect/@protrav/@ilo_aids/documents/legaldocument/wcms_117331.pdf" TargetMode="External"/><Relationship Id="rId23" Type="http://schemas.openxmlformats.org/officeDocument/2006/relationships/hyperlink" Target="http://www.actionaid.org/publications/we-know-what-we-need-south-asian-women-speak-out-climate-change-adaptation" TargetMode="External"/><Relationship Id="rId28" Type="http://schemas.openxmlformats.org/officeDocument/2006/relationships/theme" Target="theme/theme1.xml"/><Relationship Id="rId10" Type="http://schemas.openxmlformats.org/officeDocument/2006/relationships/hyperlink" Target="http://www.participatorymethods.org/" TargetMode="External"/><Relationship Id="rId19" Type="http://schemas.openxmlformats.org/officeDocument/2006/relationships/hyperlink" Target="http://www.spc.int/prism/country/ki/stats/census2005/reports/kir%20report%202005%20-%20volume%20ii%20-%20final.pdf" TargetMode="External"/><Relationship Id="rId4" Type="http://schemas.openxmlformats.org/officeDocument/2006/relationships/styles" Target="styles.xml"/><Relationship Id="rId9" Type="http://schemas.openxmlformats.org/officeDocument/2006/relationships/hyperlink" Target="http://www.participatorymethods.org/method/reflective-practice" TargetMode="External"/><Relationship Id="rId14" Type="http://schemas.openxmlformats.org/officeDocument/2006/relationships/hyperlink" Target="http://www.law.unimelb.edu.au/files/dmfile/download6d621.pdf" TargetMode="External"/><Relationship Id="rId22" Type="http://schemas.openxmlformats.org/officeDocument/2006/relationships/hyperlink" Target="http://lib.icimod.org/record/29811/files/WE_14.pdf"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901C7AE7664D2DB1563D9A1B7EF70E"/>
        <w:category>
          <w:name w:val="General"/>
          <w:gallery w:val="placeholder"/>
        </w:category>
        <w:types>
          <w:type w:val="bbPlcHdr"/>
        </w:types>
        <w:behaviors>
          <w:behavior w:val="content"/>
        </w:behaviors>
        <w:guid w:val="{72D09542-3515-47B8-AB8C-F7F7675B46D3}"/>
      </w:docPartPr>
      <w:docPartBody>
        <w:p w:rsidR="00265A99" w:rsidRDefault="00FD6DB1" w:rsidP="00FD6DB1">
          <w:pPr>
            <w:pStyle w:val="3F901C7AE7664D2DB1563D9A1B7EF70E"/>
          </w:pPr>
          <w:r>
            <w:rPr>
              <w:rFonts w:asciiTheme="majorHAnsi" w:eastAsiaTheme="majorEastAsia" w:hAnsiTheme="majorHAnsi" w:cstheme="majorBidi"/>
              <w:sz w:val="80"/>
              <w:szCs w:val="80"/>
            </w:rPr>
            <w:t>[Type the document title]</w:t>
          </w:r>
        </w:p>
      </w:docPartBody>
    </w:docPart>
    <w:docPart>
      <w:docPartPr>
        <w:name w:val="839A10729D76444F876E76A4F797D917"/>
        <w:category>
          <w:name w:val="General"/>
          <w:gallery w:val="placeholder"/>
        </w:category>
        <w:types>
          <w:type w:val="bbPlcHdr"/>
        </w:types>
        <w:behaviors>
          <w:behavior w:val="content"/>
        </w:behaviors>
        <w:guid w:val="{7EE4A4C0-C925-484B-9FF5-E8B523F6C997}"/>
      </w:docPartPr>
      <w:docPartBody>
        <w:p w:rsidR="00265A99" w:rsidRDefault="00FD6DB1" w:rsidP="00FD6DB1">
          <w:pPr>
            <w:pStyle w:val="839A10729D76444F876E76A4F797D917"/>
          </w:pPr>
          <w:r>
            <w:rPr>
              <w:rFonts w:asciiTheme="majorHAnsi" w:eastAsiaTheme="majorEastAsia" w:hAnsiTheme="majorHAnsi" w:cstheme="majorBidi"/>
              <w:sz w:val="44"/>
              <w:szCs w:val="44"/>
            </w:rPr>
            <w:t>[Type the document subtitle]</w:t>
          </w:r>
        </w:p>
      </w:docPartBody>
    </w:docPart>
    <w:docPart>
      <w:docPartPr>
        <w:name w:val="907C4DFDE9FD4C1AA29655719ACCF434"/>
        <w:category>
          <w:name w:val="General"/>
          <w:gallery w:val="placeholder"/>
        </w:category>
        <w:types>
          <w:type w:val="bbPlcHdr"/>
        </w:types>
        <w:behaviors>
          <w:behavior w:val="content"/>
        </w:behaviors>
        <w:guid w:val="{D26FDC1A-BFDE-4C62-9477-E79B059973BA}"/>
      </w:docPartPr>
      <w:docPartBody>
        <w:p w:rsidR="00265A99" w:rsidRDefault="00FD6DB1" w:rsidP="00FD6DB1">
          <w:pPr>
            <w:pStyle w:val="907C4DFDE9FD4C1AA29655719ACCF434"/>
          </w:pPr>
          <w:r>
            <w:rPr>
              <w:b/>
              <w:bCs/>
            </w:rPr>
            <w:t>[Type the author name]</w:t>
          </w:r>
        </w:p>
      </w:docPartBody>
    </w:docPart>
    <w:docPart>
      <w:docPartPr>
        <w:name w:val="6BF90EAD82994988A48B53C4A9714A83"/>
        <w:category>
          <w:name w:val="General"/>
          <w:gallery w:val="placeholder"/>
        </w:category>
        <w:types>
          <w:type w:val="bbPlcHdr"/>
        </w:types>
        <w:behaviors>
          <w:behavior w:val="content"/>
        </w:behaviors>
        <w:guid w:val="{F9B238D1-E2BD-40A3-BBB5-13AFD0D532DD}"/>
      </w:docPartPr>
      <w:docPartBody>
        <w:p w:rsidR="00265A99" w:rsidRDefault="00FD6DB1" w:rsidP="00FD6DB1">
          <w:pPr>
            <w:pStyle w:val="6BF90EAD82994988A48B53C4A9714A83"/>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B1"/>
    <w:rsid w:val="00244825"/>
    <w:rsid w:val="00265A99"/>
    <w:rsid w:val="00963886"/>
    <w:rsid w:val="00FD6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81983F37B44D184B54C653293835F">
    <w:name w:val="E5E81983F37B44D184B54C653293835F"/>
    <w:rsid w:val="00FD6DB1"/>
  </w:style>
  <w:style w:type="paragraph" w:customStyle="1" w:styleId="3F901C7AE7664D2DB1563D9A1B7EF70E">
    <w:name w:val="3F901C7AE7664D2DB1563D9A1B7EF70E"/>
    <w:rsid w:val="00FD6DB1"/>
  </w:style>
  <w:style w:type="paragraph" w:customStyle="1" w:styleId="839A10729D76444F876E76A4F797D917">
    <w:name w:val="839A10729D76444F876E76A4F797D917"/>
    <w:rsid w:val="00FD6DB1"/>
  </w:style>
  <w:style w:type="paragraph" w:customStyle="1" w:styleId="907C4DFDE9FD4C1AA29655719ACCF434">
    <w:name w:val="907C4DFDE9FD4C1AA29655719ACCF434"/>
    <w:rsid w:val="00FD6DB1"/>
  </w:style>
  <w:style w:type="paragraph" w:customStyle="1" w:styleId="6BF90EAD82994988A48B53C4A9714A83">
    <w:name w:val="6BF90EAD82994988A48B53C4A9714A83"/>
    <w:rsid w:val="00FD6DB1"/>
  </w:style>
  <w:style w:type="paragraph" w:customStyle="1" w:styleId="6C9694568AA94ACD840446A8504C8114">
    <w:name w:val="6C9694568AA94ACD840446A8504C8114"/>
    <w:rsid w:val="00FD6D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DDAB2-BAE6-43D8-9D07-A947F08E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4304</Words>
  <Characters>24538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THE ART OF LISTENING: making a difference through ‘Enduring Connections’</vt:lpstr>
    </vt:vector>
  </TitlesOfParts>
  <Company/>
  <LinksUpToDate>false</LinksUpToDate>
  <CharactersWithSpaces>28785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ART OF LISTENING: making a difference through ‘Enduring Connections’</dc:title>
  <dc:subject>Practical resource for research planning and implementation</dc:subject>
  <dc:creator>Alyson Brody</dc:creator>
  <cp:keywords/>
  <dc:description/>
  <cp:lastModifiedBy>Alyson Brody</cp:lastModifiedBy>
  <cp:revision>2</cp:revision>
  <dcterms:created xsi:type="dcterms:W3CDTF">2017-04-11T09:30:00Z</dcterms:created>
  <dcterms:modified xsi:type="dcterms:W3CDTF">2017-04-11T09:30:00Z</dcterms:modified>
</cp:coreProperties>
</file>