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BD889" w14:textId="6F4D17BB" w:rsidR="004154E0" w:rsidRDefault="00146F2F" w:rsidP="004154E0">
      <w:pPr>
        <w:rPr>
          <w:lang w:val="nl-BE"/>
        </w:rPr>
      </w:pPr>
      <w:r w:rsidRPr="00146F2F">
        <w:rPr>
          <w:lang w:val="nl-BE"/>
        </w:rPr>
        <w:drawing>
          <wp:inline distT="0" distB="0" distL="0" distR="0" wp14:anchorId="559FCCAF" wp14:editId="750813E4">
            <wp:extent cx="2858124" cy="2143593"/>
            <wp:effectExtent l="0" t="0" r="0" b="9525"/>
            <wp:docPr id="644690961" name="Afbeelding 1" descr="Afbeelding met tekst, schermopname,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90961" name="Afbeelding 1" descr="Afbeelding met tekst, schermopname, lijn, Perceel&#10;&#10;Door AI gegenereerde inhoud is mogelijk onjuist."/>
                    <pic:cNvPicPr/>
                  </pic:nvPicPr>
                  <pic:blipFill>
                    <a:blip r:embed="rId7"/>
                    <a:stretch>
                      <a:fillRect/>
                    </a:stretch>
                  </pic:blipFill>
                  <pic:spPr>
                    <a:xfrm>
                      <a:off x="0" y="0"/>
                      <a:ext cx="2869849" cy="2152387"/>
                    </a:xfrm>
                    <a:prstGeom prst="rect">
                      <a:avLst/>
                    </a:prstGeom>
                  </pic:spPr>
                </pic:pic>
              </a:graphicData>
            </a:graphic>
          </wp:inline>
        </w:drawing>
      </w:r>
      <w:r w:rsidR="004248BF" w:rsidRPr="004248BF">
        <w:rPr>
          <w:lang w:val="nl-BE"/>
        </w:rPr>
        <w:drawing>
          <wp:inline distT="0" distB="0" distL="0" distR="0" wp14:anchorId="7B9444F6" wp14:editId="414431B5">
            <wp:extent cx="2751038" cy="2063278"/>
            <wp:effectExtent l="0" t="0" r="0" b="0"/>
            <wp:docPr id="147258393" name="Afbeelding 1" descr="Afbeelding met tekst, schermopname, Perceel,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393" name="Afbeelding 1" descr="Afbeelding met tekst, schermopname, Perceel, lijn&#10;&#10;Door AI gegenereerde inhoud is mogelijk onjuist."/>
                    <pic:cNvPicPr/>
                  </pic:nvPicPr>
                  <pic:blipFill>
                    <a:blip r:embed="rId8"/>
                    <a:stretch>
                      <a:fillRect/>
                    </a:stretch>
                  </pic:blipFill>
                  <pic:spPr>
                    <a:xfrm>
                      <a:off x="0" y="0"/>
                      <a:ext cx="2762258" cy="2071693"/>
                    </a:xfrm>
                    <a:prstGeom prst="rect">
                      <a:avLst/>
                    </a:prstGeom>
                  </pic:spPr>
                </pic:pic>
              </a:graphicData>
            </a:graphic>
          </wp:inline>
        </w:drawing>
      </w:r>
    </w:p>
    <w:p w14:paraId="7E0F5E7D" w14:textId="39D0DB72" w:rsidR="008D7C32" w:rsidRDefault="00A63DD5" w:rsidP="004154E0">
      <w:pPr>
        <w:rPr>
          <w:lang w:val="nl-BE"/>
        </w:rPr>
      </w:pPr>
      <w:r>
        <w:rPr>
          <w:lang w:val="nl-BE"/>
        </w:rPr>
        <w:t xml:space="preserve">Bij het plotten van de data kan men kiezen voor een loglog plot (waarbij beiden assen op logaritmishe schaal staan) en een (normale) lineare plot. De loglog plot heeft het voordeel dat het de graad van de complexiteit duidelijk weergeeft in de richtingscoefficient van de grafiek. De lineare plot heeft dan weer als voordeel dat het intuitiever is voor een mens om in te schatten hoe </w:t>
      </w:r>
      <w:r w:rsidR="00EC5340">
        <w:rPr>
          <w:lang w:val="nl-BE"/>
        </w:rPr>
        <w:t>de tijdscomplexiteit evolueert als functie van de invoer.</w:t>
      </w:r>
    </w:p>
    <w:p w14:paraId="787F97BA" w14:textId="4C864373" w:rsidR="00972A1A" w:rsidRDefault="002374A9" w:rsidP="00972A1A">
      <w:pPr>
        <w:rPr>
          <w:lang w:val="nl-BE"/>
        </w:rPr>
      </w:pPr>
      <w:r>
        <w:rPr>
          <w:lang w:val="nl-BE"/>
        </w:rPr>
        <w:t xml:space="preserve">We kozen ervoor om arrays te onderzoeken met een lengte </w:t>
      </w:r>
      <w:r w:rsidR="00F067F5">
        <w:rPr>
          <w:lang w:val="nl-BE"/>
        </w:rPr>
        <w:t>tot en met</w:t>
      </w:r>
      <w:r>
        <w:rPr>
          <w:lang w:val="nl-BE"/>
        </w:rPr>
        <w:t xml:space="preserve"> 2000. </w:t>
      </w:r>
      <w:r w:rsidR="00F067F5">
        <w:rPr>
          <w:lang w:val="nl-BE"/>
        </w:rPr>
        <w:t xml:space="preserve">Enerzijds wil men zo groot mogelijke arrays onderzoeken aangezien dit </w:t>
      </w:r>
      <w:r w:rsidR="00972A1A">
        <w:rPr>
          <w:lang w:val="nl-BE"/>
        </w:rPr>
        <w:t xml:space="preserve">meetfouten relatief verkleint. Anderzijds wil men de uitvoeringstijd van het programma haalbaar houden. </w:t>
      </w:r>
      <w:r w:rsidR="00A838FE">
        <w:rPr>
          <w:lang w:val="nl-BE"/>
        </w:rPr>
        <w:t xml:space="preserve">2000 leek ons daarbij een goed </w:t>
      </w:r>
      <w:r w:rsidR="00946F8D">
        <w:rPr>
          <w:lang w:val="nl-BE"/>
        </w:rPr>
        <w:t>compromis.</w:t>
      </w:r>
    </w:p>
    <w:p w14:paraId="7A2D2FAF" w14:textId="69C37A36" w:rsidR="00946F8D" w:rsidRDefault="00946F8D" w:rsidP="000E0E88">
      <w:pPr>
        <w:jc w:val="both"/>
        <w:rPr>
          <w:lang w:val="nl-BE"/>
        </w:rPr>
      </w:pPr>
      <w:r>
        <w:rPr>
          <w:lang w:val="nl-BE"/>
        </w:rPr>
        <w:t xml:space="preserve">Wanneer wel het programma laten lopen met integers duurde dit </w:t>
      </w:r>
      <w:r w:rsidRPr="00CC1A07">
        <w:rPr>
          <w:lang w:val="nl-BE"/>
        </w:rPr>
        <w:t>6.9413</w:t>
      </w:r>
      <w:r>
        <w:rPr>
          <w:lang w:val="nl-BE"/>
        </w:rPr>
        <w:t xml:space="preserve"> seconden, met floats was dit </w:t>
      </w:r>
      <w:r w:rsidRPr="00EF7DEC">
        <w:rPr>
          <w:lang w:val="nl-BE"/>
        </w:rPr>
        <w:t>6.2890</w:t>
      </w:r>
      <w:r>
        <w:rPr>
          <w:lang w:val="nl-BE"/>
        </w:rPr>
        <w:t xml:space="preserve"> seconden</w:t>
      </w:r>
      <w:r w:rsidR="000E0E88">
        <w:rPr>
          <w:lang w:val="nl-BE"/>
        </w:rPr>
        <w:t xml:space="preserve">. Best tegenintuitief dat de </w:t>
      </w:r>
      <w:r w:rsidR="000C5EB2">
        <w:rPr>
          <w:lang w:val="nl-BE"/>
        </w:rPr>
        <w:t xml:space="preserve">getallen met meer data sneller worden vergeleken. We schrijven het verschil in uitvoeringstijd </w:t>
      </w:r>
      <w:r w:rsidR="00E371E5">
        <w:rPr>
          <w:lang w:val="nl-BE"/>
        </w:rPr>
        <w:t>toe aan een meetfout (misschien was er bij floating point een programma op de achtergrond aan het lopen).</w:t>
      </w:r>
    </w:p>
    <w:p w14:paraId="5A868A24" w14:textId="77777777" w:rsidR="00A05B94" w:rsidRDefault="006133D8" w:rsidP="00A05B94">
      <w:pPr>
        <w:jc w:val="both"/>
        <w:rPr>
          <w:i/>
          <w:iCs/>
          <w:lang w:val="nl-BE"/>
        </w:rPr>
      </w:pPr>
      <w:r>
        <w:rPr>
          <w:lang w:val="nl-BE"/>
        </w:rPr>
        <w:t>Over het algemeen kunnen we besluiten dat de experimentele data enorm dicht bij het theoretische model aansluit</w:t>
      </w:r>
      <w:r w:rsidR="00A05B94">
        <w:rPr>
          <w:lang w:val="nl-BE"/>
        </w:rPr>
        <w:t>. Er zijn kleine afwijkingen doordat een `willekeurige array` iets dichter bij een best-case of een worst-case kan ligge.</w:t>
      </w:r>
    </w:p>
    <w:p w14:paraId="1CD9C25C" w14:textId="460E1E35" w:rsidR="00BF49EA" w:rsidRDefault="00BF49EA" w:rsidP="00BF49EA">
      <w:pPr>
        <w:rPr>
          <w:lang w:val="nl-BE"/>
        </w:rPr>
      </w:pPr>
      <w:r>
        <w:rPr>
          <w:lang w:val="nl-BE"/>
        </w:rPr>
        <w:t xml:space="preserve">Wanneer we in bovenstaande grafiek de lagere orde termen zouden verwaarlozen, dan zouden we amper een verschil zien tussen beiden </w:t>
      </w:r>
      <w:r w:rsidR="00AE34C1">
        <w:rPr>
          <w:lang w:val="nl-BE"/>
        </w:rPr>
        <w:t>functies. Enkel in de loglog plot zou dit voor kleine lengtes van arrays een verschil geven. We kunnen besluiten dat we de lagere orde termen wel mogen verwaarlozen maar het moet zeker niet</w:t>
      </w:r>
      <w:r w:rsidR="009515A5">
        <w:rPr>
          <w:lang w:val="nl-BE"/>
        </w:rPr>
        <w:t>.</w:t>
      </w:r>
    </w:p>
    <w:p w14:paraId="52FEF038" w14:textId="1C994FEB" w:rsidR="001E69EF" w:rsidRPr="004154E0" w:rsidRDefault="001E69EF" w:rsidP="00BF49EA">
      <w:pPr>
        <w:rPr>
          <w:lang w:val="nl-BE"/>
        </w:rPr>
      </w:pPr>
      <w:r>
        <w:rPr>
          <w:lang w:val="nl-BE"/>
        </w:rPr>
        <w:t>In de</w:t>
      </w:r>
      <w:r w:rsidR="004C669B">
        <w:rPr>
          <w:lang w:val="nl-BE"/>
        </w:rPr>
        <w:t xml:space="preserve"> bovenstaande</w:t>
      </w:r>
      <w:r>
        <w:rPr>
          <w:lang w:val="nl-BE"/>
        </w:rPr>
        <w:t xml:space="preserve"> grafiek hebben we </w:t>
      </w:r>
      <w:r w:rsidR="004C669B">
        <w:rPr>
          <w:lang w:val="nl-BE"/>
        </w:rPr>
        <w:t xml:space="preserve">niet meerdere metingen per lengte van de array gedaan. </w:t>
      </w:r>
    </w:p>
    <w:p w14:paraId="78487A46" w14:textId="77777777" w:rsidR="004154E0" w:rsidRPr="00D76812" w:rsidRDefault="004154E0" w:rsidP="004154E0">
      <w:pPr>
        <w:numPr>
          <w:ilvl w:val="0"/>
          <w:numId w:val="1"/>
        </w:numPr>
        <w:rPr>
          <w:highlight w:val="yellow"/>
          <w:lang w:val="nl-BE"/>
        </w:rPr>
      </w:pPr>
      <w:r w:rsidRPr="00D76812">
        <w:rPr>
          <w:highlight w:val="yellow"/>
          <w:lang w:val="nl-BE"/>
        </w:rPr>
        <w:t>Is het nuttig om meerdere experimenten per grootte van array uit te voeren? Plot je enkel de gemiddelde meting per grootte van array, of ook de spreiding van resultaten voor een gegeven array-grootte?</w:t>
      </w:r>
    </w:p>
    <w:p w14:paraId="0F87B4F6" w14:textId="77777777" w:rsidR="004154E0" w:rsidRPr="00D76812" w:rsidRDefault="004154E0" w:rsidP="004154E0">
      <w:pPr>
        <w:numPr>
          <w:ilvl w:val="0"/>
          <w:numId w:val="1"/>
        </w:numPr>
        <w:rPr>
          <w:highlight w:val="yellow"/>
          <w:lang w:val="nl-BE"/>
        </w:rPr>
      </w:pPr>
      <w:r w:rsidRPr="00D76812">
        <w:rPr>
          <w:highlight w:val="yellow"/>
          <w:lang w:val="nl-BE"/>
        </w:rPr>
        <w:lastRenderedPageBreak/>
        <w:t>Hoe kan je in de grafiek weergeven wat de spreiding is tussen het best-case en worst-case gedrag van InsertionSort?</w:t>
      </w:r>
    </w:p>
    <w:p w14:paraId="5E492604" w14:textId="1708E963" w:rsidR="00FB1537" w:rsidRPr="004154E0" w:rsidRDefault="00FB1537" w:rsidP="00FB1537">
      <w:pPr>
        <w:numPr>
          <w:ilvl w:val="1"/>
          <w:numId w:val="1"/>
        </w:numPr>
        <w:rPr>
          <w:lang w:val="nl-BE"/>
        </w:rPr>
      </w:pPr>
      <w:r>
        <w:rPr>
          <w:lang w:val="nl-BE"/>
        </w:rPr>
        <w:t>als je niet meerdere arrays per grootte N gebruikt</w:t>
      </w:r>
      <w:r w:rsidR="0095236D">
        <w:rPr>
          <w:lang w:val="nl-BE"/>
        </w:rPr>
        <w:t>, is de afwijking groter en kun je dit op de grafiek aflezen</w:t>
      </w:r>
    </w:p>
    <w:p w14:paraId="01085B72" w14:textId="77777777" w:rsidR="0095236D" w:rsidRDefault="004154E0" w:rsidP="0097349E">
      <w:pPr>
        <w:numPr>
          <w:ilvl w:val="0"/>
          <w:numId w:val="1"/>
        </w:numPr>
        <w:rPr>
          <w:lang w:val="nl-BE"/>
        </w:rPr>
      </w:pPr>
      <w:r w:rsidRPr="00554826">
        <w:rPr>
          <w:lang w:val="nl-BE"/>
        </w:rPr>
        <w:t>Is het nuttig om de theoretische onder- en bovengrenzen mee te plotten? En wat zijn die onder- en bovengrenzen precies?</w:t>
      </w:r>
    </w:p>
    <w:p w14:paraId="0DD41B91" w14:textId="46E6884E" w:rsidR="0095236D" w:rsidRDefault="004154E0" w:rsidP="0095236D">
      <w:pPr>
        <w:numPr>
          <w:ilvl w:val="1"/>
          <w:numId w:val="1"/>
        </w:numPr>
        <w:rPr>
          <w:lang w:val="nl-BE"/>
        </w:rPr>
      </w:pPr>
      <w:r w:rsidRPr="00554826">
        <w:rPr>
          <w:lang w:val="nl-BE"/>
        </w:rPr>
        <w:t>ja,</w:t>
      </w:r>
      <w:r w:rsidR="00AC4E5C">
        <w:rPr>
          <w:lang w:val="nl-BE"/>
        </w:rPr>
        <w:t xml:space="preserve"> </w:t>
      </w:r>
      <w:r w:rsidR="00A276E1">
        <w:rPr>
          <w:lang w:val="nl-BE"/>
        </w:rPr>
        <w:t>we kunnen zo zien hoe gelijkaardig de average case is met de worst case en best case</w:t>
      </w:r>
    </w:p>
    <w:p w14:paraId="6ADA316D" w14:textId="3C4A175A" w:rsidR="00A276E1" w:rsidRPr="0095236D" w:rsidRDefault="00BD4756" w:rsidP="0095236D">
      <w:pPr>
        <w:numPr>
          <w:ilvl w:val="1"/>
          <w:numId w:val="1"/>
        </w:numPr>
        <w:rPr>
          <w:lang w:val="nl-BE"/>
        </w:rPr>
      </w:pPr>
      <w:r>
        <w:rPr>
          <w:lang w:val="nl-BE"/>
        </w:rPr>
        <w:t xml:space="preserve">Echter, de kans dat de best case of worst case voorkomt is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n!</m:t>
            </m:r>
          </m:den>
        </m:f>
      </m:oMath>
      <w:r>
        <w:rPr>
          <w:rFonts w:eastAsiaTheme="minorEastAsia"/>
          <w:lang w:val="nl-BE"/>
        </w:rPr>
        <w:t xml:space="preserve">, </w:t>
      </w:r>
      <w:r w:rsidR="00435FAA">
        <w:rPr>
          <w:rFonts w:eastAsiaTheme="minorEastAsia"/>
          <w:lang w:val="nl-BE"/>
        </w:rPr>
        <w:t>wat voor grote n zo goed als nul is.</w:t>
      </w:r>
    </w:p>
    <w:sectPr w:rsidR="00A276E1" w:rsidRPr="009523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2AF83" w14:textId="77777777" w:rsidR="00E84030" w:rsidRDefault="00E84030" w:rsidP="009515A5">
      <w:pPr>
        <w:spacing w:after="0" w:line="240" w:lineRule="auto"/>
      </w:pPr>
      <w:r>
        <w:separator/>
      </w:r>
    </w:p>
  </w:endnote>
  <w:endnote w:type="continuationSeparator" w:id="0">
    <w:p w14:paraId="56E5A0F9" w14:textId="77777777" w:rsidR="00E84030" w:rsidRDefault="00E84030" w:rsidP="0095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DDD16" w14:textId="17C305B1" w:rsidR="009515A5" w:rsidRDefault="005301FF">
    <w:pPr>
      <w:pStyle w:val="Voettekst"/>
    </w:pPr>
    <w:r>
      <w:tab/>
      <w:t>GNA O</w:t>
    </w:r>
    <w:r w:rsidR="009515A5">
      <w:t xml:space="preserve">pdracht </w:t>
    </w:r>
    <w:r w:rsidR="00507131">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5627A" w14:textId="77777777" w:rsidR="00E84030" w:rsidRDefault="00E84030" w:rsidP="009515A5">
      <w:pPr>
        <w:spacing w:after="0" w:line="240" w:lineRule="auto"/>
      </w:pPr>
      <w:r>
        <w:separator/>
      </w:r>
    </w:p>
  </w:footnote>
  <w:footnote w:type="continuationSeparator" w:id="0">
    <w:p w14:paraId="36DA6BF4" w14:textId="77777777" w:rsidR="00E84030" w:rsidRDefault="00E84030" w:rsidP="00951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F2580"/>
    <w:multiLevelType w:val="multilevel"/>
    <w:tmpl w:val="C072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05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E0"/>
    <w:rsid w:val="000C5EB2"/>
    <w:rsid w:val="000E0E88"/>
    <w:rsid w:val="00146F2F"/>
    <w:rsid w:val="001D23DE"/>
    <w:rsid w:val="001E69EF"/>
    <w:rsid w:val="002374A9"/>
    <w:rsid w:val="003022B1"/>
    <w:rsid w:val="003737EF"/>
    <w:rsid w:val="003C35F7"/>
    <w:rsid w:val="003D02B8"/>
    <w:rsid w:val="003E5B6C"/>
    <w:rsid w:val="004154E0"/>
    <w:rsid w:val="004248BF"/>
    <w:rsid w:val="00425884"/>
    <w:rsid w:val="00435FAA"/>
    <w:rsid w:val="00457BD1"/>
    <w:rsid w:val="004C669B"/>
    <w:rsid w:val="00507131"/>
    <w:rsid w:val="005301FF"/>
    <w:rsid w:val="00554826"/>
    <w:rsid w:val="006133D8"/>
    <w:rsid w:val="007610BC"/>
    <w:rsid w:val="00825C59"/>
    <w:rsid w:val="008900E1"/>
    <w:rsid w:val="008D7C32"/>
    <w:rsid w:val="00946F8D"/>
    <w:rsid w:val="009515A5"/>
    <w:rsid w:val="0095236D"/>
    <w:rsid w:val="00972A1A"/>
    <w:rsid w:val="009D46C0"/>
    <w:rsid w:val="009E323A"/>
    <w:rsid w:val="00A05B94"/>
    <w:rsid w:val="00A1001A"/>
    <w:rsid w:val="00A276E1"/>
    <w:rsid w:val="00A63DD5"/>
    <w:rsid w:val="00A838FE"/>
    <w:rsid w:val="00AC4E5C"/>
    <w:rsid w:val="00AE34C1"/>
    <w:rsid w:val="00AF3052"/>
    <w:rsid w:val="00BD4756"/>
    <w:rsid w:val="00BF49EA"/>
    <w:rsid w:val="00C26D71"/>
    <w:rsid w:val="00C64FE3"/>
    <w:rsid w:val="00CC1A07"/>
    <w:rsid w:val="00D40665"/>
    <w:rsid w:val="00D76812"/>
    <w:rsid w:val="00E1155C"/>
    <w:rsid w:val="00E139FD"/>
    <w:rsid w:val="00E371E5"/>
    <w:rsid w:val="00E84030"/>
    <w:rsid w:val="00E96878"/>
    <w:rsid w:val="00EC5340"/>
    <w:rsid w:val="00EE20C3"/>
    <w:rsid w:val="00EF7DEC"/>
    <w:rsid w:val="00F067F5"/>
    <w:rsid w:val="00FB15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04CCD"/>
  <w15:chartTrackingRefBased/>
  <w15:docId w15:val="{60A84919-340B-4F32-9857-D19622D2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en-US"/>
    </w:rPr>
  </w:style>
  <w:style w:type="paragraph" w:styleId="Kop1">
    <w:name w:val="heading 1"/>
    <w:basedOn w:val="Standaard"/>
    <w:next w:val="Standaard"/>
    <w:link w:val="Kop1Char"/>
    <w:uiPriority w:val="9"/>
    <w:qFormat/>
    <w:rsid w:val="0041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4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4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4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4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4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4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4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4E0"/>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4154E0"/>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4154E0"/>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4154E0"/>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4154E0"/>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4154E0"/>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4154E0"/>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4154E0"/>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4154E0"/>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41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4E0"/>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4154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4E0"/>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4154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4E0"/>
    <w:rPr>
      <w:i/>
      <w:iCs/>
      <w:noProof/>
      <w:color w:val="404040" w:themeColor="text1" w:themeTint="BF"/>
      <w:lang w:val="en-US"/>
    </w:rPr>
  </w:style>
  <w:style w:type="paragraph" w:styleId="Lijstalinea">
    <w:name w:val="List Paragraph"/>
    <w:basedOn w:val="Standaard"/>
    <w:uiPriority w:val="34"/>
    <w:qFormat/>
    <w:rsid w:val="004154E0"/>
    <w:pPr>
      <w:ind w:left="720"/>
      <w:contextualSpacing/>
    </w:pPr>
  </w:style>
  <w:style w:type="character" w:styleId="Intensievebenadrukking">
    <w:name w:val="Intense Emphasis"/>
    <w:basedOn w:val="Standaardalinea-lettertype"/>
    <w:uiPriority w:val="21"/>
    <w:qFormat/>
    <w:rsid w:val="004154E0"/>
    <w:rPr>
      <w:i/>
      <w:iCs/>
      <w:color w:val="0F4761" w:themeColor="accent1" w:themeShade="BF"/>
    </w:rPr>
  </w:style>
  <w:style w:type="paragraph" w:styleId="Duidelijkcitaat">
    <w:name w:val="Intense Quote"/>
    <w:basedOn w:val="Standaard"/>
    <w:next w:val="Standaard"/>
    <w:link w:val="DuidelijkcitaatChar"/>
    <w:uiPriority w:val="30"/>
    <w:qFormat/>
    <w:rsid w:val="0041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4E0"/>
    <w:rPr>
      <w:i/>
      <w:iCs/>
      <w:noProof/>
      <w:color w:val="0F4761" w:themeColor="accent1" w:themeShade="BF"/>
      <w:lang w:val="en-US"/>
    </w:rPr>
  </w:style>
  <w:style w:type="character" w:styleId="Intensieveverwijzing">
    <w:name w:val="Intense Reference"/>
    <w:basedOn w:val="Standaardalinea-lettertype"/>
    <w:uiPriority w:val="32"/>
    <w:qFormat/>
    <w:rsid w:val="004154E0"/>
    <w:rPr>
      <w:b/>
      <w:bCs/>
      <w:smallCaps/>
      <w:color w:val="0F4761" w:themeColor="accent1" w:themeShade="BF"/>
      <w:spacing w:val="5"/>
    </w:rPr>
  </w:style>
  <w:style w:type="character" w:styleId="Tekstvantijdelijkeaanduiding">
    <w:name w:val="Placeholder Text"/>
    <w:basedOn w:val="Standaardalinea-lettertype"/>
    <w:uiPriority w:val="99"/>
    <w:semiHidden/>
    <w:rsid w:val="00BD4756"/>
    <w:rPr>
      <w:color w:val="666666"/>
    </w:rPr>
  </w:style>
  <w:style w:type="paragraph" w:styleId="Koptekst">
    <w:name w:val="header"/>
    <w:basedOn w:val="Standaard"/>
    <w:link w:val="KoptekstChar"/>
    <w:uiPriority w:val="99"/>
    <w:unhideWhenUsed/>
    <w:rsid w:val="009515A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515A5"/>
    <w:rPr>
      <w:noProof/>
      <w:lang w:val="en-US"/>
    </w:rPr>
  </w:style>
  <w:style w:type="paragraph" w:styleId="Voettekst">
    <w:name w:val="footer"/>
    <w:basedOn w:val="Standaard"/>
    <w:link w:val="VoettekstChar"/>
    <w:uiPriority w:val="99"/>
    <w:unhideWhenUsed/>
    <w:rsid w:val="009515A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515A5"/>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674776">
      <w:bodyDiv w:val="1"/>
      <w:marLeft w:val="0"/>
      <w:marRight w:val="0"/>
      <w:marTop w:val="0"/>
      <w:marBottom w:val="0"/>
      <w:divBdr>
        <w:top w:val="none" w:sz="0" w:space="0" w:color="auto"/>
        <w:left w:val="none" w:sz="0" w:space="0" w:color="auto"/>
        <w:bottom w:val="none" w:sz="0" w:space="0" w:color="auto"/>
        <w:right w:val="none" w:sz="0" w:space="0" w:color="auto"/>
      </w:divBdr>
    </w:div>
    <w:div w:id="168100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379</Words>
  <Characters>2087</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50</cp:revision>
  <dcterms:created xsi:type="dcterms:W3CDTF">2025-03-03T09:45:00Z</dcterms:created>
  <dcterms:modified xsi:type="dcterms:W3CDTF">2025-03-14T14:51:00Z</dcterms:modified>
</cp:coreProperties>
</file>