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right="0" w:firstLine="0"/>
        <w:jc w:val="center"/>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color w:val="000000"/>
          <w:sz w:val="24"/>
          <w:szCs w:val="24"/>
          <w:shd w:fill="auto" w:val="clear"/>
          <w:vertAlign w:val="baseline"/>
          <w:rtl w:val="0"/>
        </w:rPr>
        <w:t xml:space="preserve">Homework 4 Answer Sheet </w:t>
      </w:r>
    </w:p>
    <w:p w:rsidR="00000000" w:rsidDel="00000000" w:rsidP="00000000" w:rsidRDefault="00000000" w:rsidRPr="00000000" w14:paraId="0000000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Please state the name, SID and email of each member of your group.</w:t>
      </w:r>
    </w:p>
    <w:tbl>
      <w:tblPr>
        <w:tblStyle w:val="Table1"/>
        <w:tblW w:w="9016.0" w:type="dxa"/>
        <w:jc w:val="left"/>
        <w:tblInd w:w="-108.0" w:type="dxa"/>
        <w:tblLayout w:type="fixed"/>
        <w:tblLook w:val="0000"/>
      </w:tblPr>
      <w:tblGrid>
        <w:gridCol w:w="1975"/>
        <w:gridCol w:w="2250"/>
        <w:gridCol w:w="1924"/>
        <w:gridCol w:w="2867"/>
        <w:tblGridChange w:id="0">
          <w:tblGrid>
            <w:gridCol w:w="1975"/>
            <w:gridCol w:w="2250"/>
            <w:gridCol w:w="1924"/>
            <w:gridCol w:w="286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3">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4">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5">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6">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email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(contact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8">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Weikai Chen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40159549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weikachen4-c@my.cityu.edu.hk</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B">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C">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color w:val="000000"/>
                <w:sz w:val="22"/>
                <w:szCs w:val="22"/>
                <w:shd w:fill="auto" w:val="clear"/>
                <w:vertAlign w:val="baseline"/>
                <w:rtl w:val="0"/>
              </w:rPr>
              <w:t xml:space="preserve">NG KA HUNG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color w:val="000000"/>
                <w:sz w:val="22"/>
                <w:szCs w:val="22"/>
                <w:shd w:fill="auto" w:val="clear"/>
                <w:vertAlign w:val="baseline"/>
                <w:rtl w:val="0"/>
              </w:rPr>
              <w:t xml:space="preserve">58533046</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E">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color w:val="000000"/>
                <w:sz w:val="22"/>
                <w:szCs w:val="22"/>
                <w:shd w:fill="auto" w:val="clear"/>
                <w:vertAlign w:val="baseline"/>
                <w:rtl w:val="0"/>
              </w:rPr>
              <w:t xml:space="preserve">kahungng9-c@my.cityu.edu.hk</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F">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Chan Chi Him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1">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58542344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2">
            <w:pPr>
              <w:spacing w:after="0" w:before="0" w:line="240" w:lineRule="auto"/>
              <w:ind w:left="0" w:right="0" w:firstLine="0"/>
              <w:jc w:val="left"/>
              <w:rPr>
                <w:rFonts w:ascii="PMingLiu" w:cs="PMingLiu" w:eastAsia="PMingLiu" w:hAnsi="PMingLiu"/>
                <w:sz w:val="22"/>
                <w:szCs w:val="22"/>
              </w:rPr>
            </w:pPr>
            <w:r w:rsidDel="00000000" w:rsidR="00000000" w:rsidRPr="00000000">
              <w:rPr>
                <w:rFonts w:ascii="PMingLiu" w:cs="PMingLiu" w:eastAsia="PMingLiu" w:hAnsi="PMingLiu"/>
                <w:sz w:val="22"/>
                <w:szCs w:val="22"/>
                <w:rtl w:val="0"/>
              </w:rPr>
              <w:t xml:space="preserve">chchan2453-c@my.cityu.edu.hk</w:t>
            </w:r>
          </w:p>
        </w:tc>
      </w:tr>
    </w:tbl>
    <w:p w:rsidR="00000000" w:rsidDel="00000000" w:rsidP="00000000" w:rsidRDefault="00000000" w:rsidRPr="00000000" w14:paraId="00000013">
      <w:pPr>
        <w:spacing w:after="120" w:before="12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spacing w:after="120" w:before="12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Logisim Version: </w:t>
      </w:r>
      <w:r w:rsidDel="00000000" w:rsidR="00000000" w:rsidRPr="00000000">
        <w:rPr>
          <w:rFonts w:ascii="Calibri" w:cs="Calibri" w:eastAsia="Calibri" w:hAnsi="Calibri"/>
          <w:color w:val="000000"/>
          <w:sz w:val="22"/>
          <w:szCs w:val="22"/>
          <w:u w:val="single"/>
          <w:shd w:fill="auto" w:val="clear"/>
          <w:vertAlign w:val="baseline"/>
          <w:rtl w:val="0"/>
        </w:rPr>
        <w:t xml:space="preserve">Logisim-win-2.7.1</w:t>
      </w:r>
      <w:r w:rsidDel="00000000" w:rsidR="00000000" w:rsidRPr="00000000">
        <w:rPr>
          <w:rtl w:val="0"/>
        </w:rPr>
      </w:r>
    </w:p>
    <w:p w:rsidR="00000000" w:rsidDel="00000000" w:rsidP="00000000" w:rsidRDefault="00000000" w:rsidRPr="00000000" w14:paraId="00000015">
      <w:pPr>
        <w:spacing w:after="120" w:before="12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OS (Window/MAC/Linux): </w:t>
      </w:r>
      <w:r w:rsidDel="00000000" w:rsidR="00000000" w:rsidRPr="00000000">
        <w:rPr>
          <w:rFonts w:ascii="Calibri" w:cs="Calibri" w:eastAsia="Calibri" w:hAnsi="Calibri"/>
          <w:color w:val="000000"/>
          <w:sz w:val="22"/>
          <w:szCs w:val="22"/>
          <w:u w:val="single"/>
          <w:shd w:fill="auto" w:val="clear"/>
          <w:vertAlign w:val="baseline"/>
          <w:rtl w:val="0"/>
        </w:rPr>
        <w:t xml:space="preserve">Window</w:t>
      </w:r>
      <w:r w:rsidDel="00000000" w:rsidR="00000000" w:rsidRPr="00000000">
        <w:rPr>
          <w:rtl w:val="0"/>
        </w:rPr>
      </w:r>
    </w:p>
    <w:p w:rsidR="00000000" w:rsidDel="00000000" w:rsidP="00000000" w:rsidRDefault="00000000" w:rsidRPr="00000000" w14:paraId="00000016">
      <w:pPr>
        <w:numPr>
          <w:ilvl w:val="0"/>
          <w:numId w:val="3"/>
        </w:numPr>
        <w:spacing w:after="160" w:before="0" w:line="259" w:lineRule="auto"/>
        <w:ind w:left="36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Do all members make significant contributions to this homework? If not, please specify the details.</w:t>
      </w:r>
    </w:p>
    <w:p w:rsidR="00000000" w:rsidDel="00000000" w:rsidP="00000000" w:rsidRDefault="00000000" w:rsidRPr="00000000" w14:paraId="0000001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All members are distributed equally.</w:t>
      </w:r>
      <w:r w:rsidDel="00000000" w:rsidR="00000000" w:rsidRPr="00000000">
        <w:rPr>
          <w:rtl w:val="0"/>
        </w:rPr>
      </w:r>
    </w:p>
    <w:p w:rsidR="00000000" w:rsidDel="00000000" w:rsidP="00000000" w:rsidRDefault="00000000" w:rsidRPr="00000000" w14:paraId="00000018">
      <w:pPr>
        <w:spacing w:after="160" w:before="0" w:line="259"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9">
      <w:pPr>
        <w:numPr>
          <w:ilvl w:val="0"/>
          <w:numId w:val="4"/>
        </w:numPr>
        <w:spacing w:after="160" w:before="0" w:line="259" w:lineRule="auto"/>
        <w:ind w:left="36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Please explain how many types of instructions are supported in your processor, and explain the format of each type of instructions (e.g., which bits are used as the operation or function code, which bits are used to index the 1</w:t>
      </w:r>
      <w:r w:rsidDel="00000000" w:rsidR="00000000" w:rsidRPr="00000000">
        <w:rPr>
          <w:rFonts w:ascii="Calibri" w:cs="Calibri" w:eastAsia="Calibri" w:hAnsi="Calibri"/>
          <w:color w:val="000000"/>
          <w:sz w:val="22"/>
          <w:szCs w:val="22"/>
          <w:shd w:fill="auto" w:val="clear"/>
          <w:vertAlign w:val="superscript"/>
          <w:rtl w:val="0"/>
        </w:rPr>
        <w:t xml:space="preserve">st</w:t>
      </w:r>
      <w:r w:rsidDel="00000000" w:rsidR="00000000" w:rsidRPr="00000000">
        <w:rPr>
          <w:rFonts w:ascii="Calibri" w:cs="Calibri" w:eastAsia="Calibri" w:hAnsi="Calibri"/>
          <w:color w:val="000000"/>
          <w:sz w:val="22"/>
          <w:szCs w:val="22"/>
          <w:shd w:fill="auto" w:val="clear"/>
          <w:vertAlign w:val="baseline"/>
          <w:rtl w:val="0"/>
        </w:rPr>
        <w:t xml:space="preserve">, 2</w:t>
      </w:r>
      <w:r w:rsidDel="00000000" w:rsidR="00000000" w:rsidRPr="00000000">
        <w:rPr>
          <w:rFonts w:ascii="Calibri" w:cs="Calibri" w:eastAsia="Calibri" w:hAnsi="Calibri"/>
          <w:color w:val="000000"/>
          <w:sz w:val="22"/>
          <w:szCs w:val="22"/>
          <w:shd w:fill="auto" w:val="clear"/>
          <w:vertAlign w:val="superscript"/>
          <w:rtl w:val="0"/>
        </w:rPr>
        <w:t xml:space="preserve">nd</w:t>
      </w:r>
      <w:r w:rsidDel="00000000" w:rsidR="00000000" w:rsidRPr="00000000">
        <w:rPr>
          <w:rFonts w:ascii="Calibri" w:cs="Calibri" w:eastAsia="Calibri" w:hAnsi="Calibri"/>
          <w:color w:val="000000"/>
          <w:sz w:val="22"/>
          <w:szCs w:val="22"/>
          <w:shd w:fill="auto" w:val="clear"/>
          <w:vertAlign w:val="baseline"/>
          <w:rtl w:val="0"/>
        </w:rPr>
        <w:t xml:space="preserve"> or 3</w:t>
      </w:r>
      <w:r w:rsidDel="00000000" w:rsidR="00000000" w:rsidRPr="00000000">
        <w:rPr>
          <w:rFonts w:ascii="Calibri" w:cs="Calibri" w:eastAsia="Calibri" w:hAnsi="Calibri"/>
          <w:color w:val="000000"/>
          <w:sz w:val="22"/>
          <w:szCs w:val="22"/>
          <w:shd w:fill="auto" w:val="clear"/>
          <w:vertAlign w:val="superscript"/>
          <w:rtl w:val="0"/>
        </w:rPr>
        <w:t xml:space="preserve">rd</w:t>
      </w:r>
      <w:r w:rsidDel="00000000" w:rsidR="00000000" w:rsidRPr="00000000">
        <w:rPr>
          <w:rFonts w:ascii="Calibri" w:cs="Calibri" w:eastAsia="Calibri" w:hAnsi="Calibri"/>
          <w:color w:val="000000"/>
          <w:sz w:val="22"/>
          <w:szCs w:val="22"/>
          <w:shd w:fill="auto" w:val="clear"/>
          <w:vertAlign w:val="baseline"/>
          <w:rtl w:val="0"/>
        </w:rPr>
        <w:t xml:space="preserve"> operand, and which bits are used to store the immediate number). You can draw figures to better explain your answer.</w:t>
      </w:r>
    </w:p>
    <w:p w:rsidR="00000000" w:rsidDel="00000000" w:rsidP="00000000" w:rsidRDefault="00000000" w:rsidRPr="00000000" w14:paraId="0000001A">
      <w:pPr>
        <w:spacing w:after="160" w:before="0" w:line="259"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after="160" w:line="278.00000000000006"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The sum of the numbers</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x = 58533046 + 58542344 + 40159549</w:t>
      </w:r>
    </w:p>
    <w:p w:rsidR="00000000" w:rsidDel="00000000" w:rsidP="00000000" w:rsidRDefault="00000000" w:rsidRPr="00000000" w14:paraId="0000001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x = 157234939</w:t>
      </w:r>
    </w:p>
    <w:p w:rsidR="00000000" w:rsidDel="00000000" w:rsidP="00000000" w:rsidRDefault="00000000" w:rsidRPr="00000000" w14:paraId="0000001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x mod 7 = 1</w:t>
      </w:r>
    </w:p>
    <w:p w:rsidR="00000000" w:rsidDel="00000000" w:rsidP="00000000" w:rsidRDefault="00000000" w:rsidRPr="00000000" w14:paraId="0000001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0">
      <w:pPr>
        <w:spacing w:after="160" w:before="0" w:line="259" w:lineRule="auto"/>
        <w:ind w:right="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 our processor, we used in total three types of instructions:</w:t>
      </w:r>
    </w:p>
    <w:p w:rsidR="00000000" w:rsidDel="00000000" w:rsidP="00000000" w:rsidRDefault="00000000" w:rsidRPr="00000000" w14:paraId="00000021">
      <w:pPr>
        <w:spacing w:after="160" w:before="0" w:line="259"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R-type for: add, and, or, move</w:t>
      </w:r>
    </w:p>
    <w:p w:rsidR="00000000" w:rsidDel="00000000" w:rsidP="00000000" w:rsidRDefault="00000000" w:rsidRPr="00000000" w14:paraId="00000022">
      <w:pPr>
        <w:spacing w:after="160" w:line="278.00000000000006"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For R-type  </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83caeb" w:val="clear"/>
          </w:tcPr>
          <w:p w:rsidR="00000000" w:rsidDel="00000000" w:rsidP="00000000" w:rsidRDefault="00000000" w:rsidRPr="00000000" w14:paraId="00000023">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Bits place</w:t>
            </w:r>
          </w:p>
        </w:tc>
        <w:tc>
          <w:tcPr>
            <w:shd w:fill="83caeb" w:val="clear"/>
          </w:tcPr>
          <w:p w:rsidR="00000000" w:rsidDel="00000000" w:rsidP="00000000" w:rsidRDefault="00000000" w:rsidRPr="00000000" w14:paraId="00000024">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functions</w:t>
            </w:r>
          </w:p>
        </w:tc>
      </w:tr>
      <w:tr>
        <w:trPr>
          <w:cantSplit w:val="0"/>
          <w:tblHeader w:val="0"/>
        </w:trPr>
        <w:tc>
          <w:tcPr/>
          <w:p w:rsidR="00000000" w:rsidDel="00000000" w:rsidP="00000000" w:rsidRDefault="00000000" w:rsidRPr="00000000" w14:paraId="00000025">
            <w:pPr>
              <w:rPr>
                <w:rFonts w:ascii="Aptos" w:cs="Aptos" w:eastAsia="Aptos" w:hAnsi="Aptos"/>
                <w:sz w:val="24"/>
                <w:szCs w:val="24"/>
              </w:rPr>
            </w:pPr>
            <w:r w:rsidDel="00000000" w:rsidR="00000000" w:rsidRPr="00000000">
              <w:rPr>
                <w:rFonts w:ascii="Aptos" w:cs="Aptos" w:eastAsia="Aptos" w:hAnsi="Aptos"/>
                <w:sz w:val="24"/>
                <w:szCs w:val="24"/>
                <w:rtl w:val="0"/>
              </w:rPr>
              <w:t xml:space="preserve">1-3</w:t>
            </w:r>
          </w:p>
        </w:tc>
        <w:tc>
          <w:tcPr/>
          <w:p w:rsidR="00000000" w:rsidDel="00000000" w:rsidP="00000000" w:rsidRDefault="00000000" w:rsidRPr="00000000" w14:paraId="00000026">
            <w:pPr>
              <w:rPr>
                <w:rFonts w:ascii="Aptos" w:cs="Aptos" w:eastAsia="Aptos" w:hAnsi="Aptos"/>
                <w:sz w:val="24"/>
                <w:szCs w:val="24"/>
              </w:rPr>
            </w:pPr>
            <w:r w:rsidDel="00000000" w:rsidR="00000000" w:rsidRPr="00000000">
              <w:rPr>
                <w:rFonts w:ascii="Aptos" w:cs="Aptos" w:eastAsia="Aptos" w:hAnsi="Aptos"/>
                <w:sz w:val="24"/>
                <w:szCs w:val="24"/>
                <w:rtl w:val="0"/>
              </w:rPr>
              <w:t xml:space="preserve">Write (destination) register</w:t>
            </w:r>
          </w:p>
        </w:tc>
      </w:tr>
      <w:tr>
        <w:trPr>
          <w:cantSplit w:val="0"/>
          <w:tblHeader w:val="0"/>
        </w:trPr>
        <w:tc>
          <w:tcPr/>
          <w:p w:rsidR="00000000" w:rsidDel="00000000" w:rsidP="00000000" w:rsidRDefault="00000000" w:rsidRPr="00000000" w14:paraId="00000027">
            <w:pPr>
              <w:rPr>
                <w:rFonts w:ascii="Aptos" w:cs="Aptos" w:eastAsia="Aptos" w:hAnsi="Aptos"/>
                <w:sz w:val="24"/>
                <w:szCs w:val="24"/>
              </w:rPr>
            </w:pPr>
            <w:r w:rsidDel="00000000" w:rsidR="00000000" w:rsidRPr="00000000">
              <w:rPr>
                <w:rFonts w:ascii="Aptos" w:cs="Aptos" w:eastAsia="Aptos" w:hAnsi="Aptos"/>
                <w:sz w:val="24"/>
                <w:szCs w:val="24"/>
                <w:rtl w:val="0"/>
              </w:rPr>
              <w:t xml:space="preserve">4-6</w:t>
            </w:r>
          </w:p>
        </w:tc>
        <w:tc>
          <w:tcPr/>
          <w:p w:rsidR="00000000" w:rsidDel="00000000" w:rsidP="00000000" w:rsidRDefault="00000000" w:rsidRPr="00000000" w14:paraId="00000028">
            <w:pPr>
              <w:rPr>
                <w:rFonts w:ascii="Aptos" w:cs="Aptos" w:eastAsia="Aptos" w:hAnsi="Aptos"/>
                <w:sz w:val="24"/>
                <w:szCs w:val="24"/>
              </w:rPr>
            </w:pPr>
            <w:r w:rsidDel="00000000" w:rsidR="00000000" w:rsidRPr="00000000">
              <w:rPr>
                <w:rFonts w:ascii="Aptos" w:cs="Aptos" w:eastAsia="Aptos" w:hAnsi="Aptos"/>
                <w:sz w:val="24"/>
                <w:szCs w:val="24"/>
                <w:rtl w:val="0"/>
              </w:rPr>
              <w:t xml:space="preserve">Read register 1</w:t>
            </w:r>
          </w:p>
        </w:tc>
      </w:tr>
      <w:tr>
        <w:trPr>
          <w:cantSplit w:val="0"/>
          <w:tblHeader w:val="0"/>
        </w:trPr>
        <w:tc>
          <w:tcPr/>
          <w:p w:rsidR="00000000" w:rsidDel="00000000" w:rsidP="00000000" w:rsidRDefault="00000000" w:rsidRPr="00000000" w14:paraId="00000029">
            <w:pPr>
              <w:rPr>
                <w:rFonts w:ascii="Aptos" w:cs="Aptos" w:eastAsia="Aptos" w:hAnsi="Aptos"/>
                <w:sz w:val="24"/>
                <w:szCs w:val="24"/>
              </w:rPr>
            </w:pPr>
            <w:r w:rsidDel="00000000" w:rsidR="00000000" w:rsidRPr="00000000">
              <w:rPr>
                <w:rFonts w:ascii="Aptos" w:cs="Aptos" w:eastAsia="Aptos" w:hAnsi="Aptos"/>
                <w:sz w:val="24"/>
                <w:szCs w:val="24"/>
                <w:rtl w:val="0"/>
              </w:rPr>
              <w:t xml:space="preserve">7-9</w:t>
            </w:r>
          </w:p>
        </w:tc>
        <w:tc>
          <w:tcPr/>
          <w:p w:rsidR="00000000" w:rsidDel="00000000" w:rsidP="00000000" w:rsidRDefault="00000000" w:rsidRPr="00000000" w14:paraId="0000002A">
            <w:pPr>
              <w:rPr>
                <w:rFonts w:ascii="Aptos" w:cs="Aptos" w:eastAsia="Aptos" w:hAnsi="Aptos"/>
                <w:sz w:val="24"/>
                <w:szCs w:val="24"/>
              </w:rPr>
            </w:pPr>
            <w:r w:rsidDel="00000000" w:rsidR="00000000" w:rsidRPr="00000000">
              <w:rPr>
                <w:rFonts w:ascii="Aptos" w:cs="Aptos" w:eastAsia="Aptos" w:hAnsi="Aptos"/>
                <w:sz w:val="24"/>
                <w:szCs w:val="24"/>
                <w:rtl w:val="0"/>
              </w:rPr>
              <w:t xml:space="preserve">Read register 2</w:t>
            </w:r>
          </w:p>
        </w:tc>
      </w:tr>
      <w:tr>
        <w:trPr>
          <w:cantSplit w:val="0"/>
          <w:tblHeader w:val="0"/>
        </w:trPr>
        <w:tc>
          <w:tcPr/>
          <w:p w:rsidR="00000000" w:rsidDel="00000000" w:rsidP="00000000" w:rsidRDefault="00000000" w:rsidRPr="00000000" w14:paraId="0000002B">
            <w:pPr>
              <w:rPr>
                <w:rFonts w:ascii="Aptos" w:cs="Aptos" w:eastAsia="Aptos" w:hAnsi="Aptos"/>
                <w:sz w:val="24"/>
                <w:szCs w:val="24"/>
              </w:rPr>
            </w:pPr>
            <w:r w:rsidDel="00000000" w:rsidR="00000000" w:rsidRPr="00000000">
              <w:rPr>
                <w:rFonts w:ascii="Aptos" w:cs="Aptos" w:eastAsia="Aptos" w:hAnsi="Aptos"/>
                <w:sz w:val="24"/>
                <w:szCs w:val="24"/>
                <w:rtl w:val="0"/>
              </w:rPr>
              <w:t xml:space="preserve">12-15</w:t>
            </w:r>
          </w:p>
        </w:tc>
        <w:tc>
          <w:tcPr/>
          <w:p w:rsidR="00000000" w:rsidDel="00000000" w:rsidP="00000000" w:rsidRDefault="00000000" w:rsidRPr="00000000" w14:paraId="0000002C">
            <w:pPr>
              <w:rPr>
                <w:rFonts w:ascii="Aptos" w:cs="Aptos" w:eastAsia="Aptos" w:hAnsi="Aptos"/>
                <w:sz w:val="24"/>
                <w:szCs w:val="24"/>
              </w:rPr>
            </w:pPr>
            <w:r w:rsidDel="00000000" w:rsidR="00000000" w:rsidRPr="00000000">
              <w:rPr>
                <w:rFonts w:ascii="Aptos" w:cs="Aptos" w:eastAsia="Aptos" w:hAnsi="Aptos"/>
                <w:sz w:val="24"/>
                <w:szCs w:val="24"/>
                <w:rtl w:val="0"/>
              </w:rPr>
              <w:t xml:space="preserve">Opcode</w:t>
            </w:r>
          </w:p>
        </w:tc>
      </w:tr>
    </w:tbl>
    <w:p w:rsidR="00000000" w:rsidDel="00000000" w:rsidP="00000000" w:rsidRDefault="00000000" w:rsidRPr="00000000" w14:paraId="0000002D">
      <w:pPr>
        <w:spacing w:after="160" w:line="278.0000000000000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after="160" w:before="0" w:line="259"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I-type for: li, addi, andi, ori, ble, bne, load, store, halt</w:t>
      </w:r>
    </w:p>
    <w:p w:rsidR="00000000" w:rsidDel="00000000" w:rsidP="00000000" w:rsidRDefault="00000000" w:rsidRPr="00000000" w14:paraId="0000002F">
      <w:pPr>
        <w:spacing w:after="160" w:line="278.00000000000006"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For I-type  </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83caeb" w:val="clear"/>
          </w:tcPr>
          <w:p w:rsidR="00000000" w:rsidDel="00000000" w:rsidP="00000000" w:rsidRDefault="00000000" w:rsidRPr="00000000" w14:paraId="00000030">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Bits place</w:t>
            </w:r>
          </w:p>
        </w:tc>
        <w:tc>
          <w:tcPr>
            <w:shd w:fill="83caeb" w:val="clear"/>
          </w:tcPr>
          <w:p w:rsidR="00000000" w:rsidDel="00000000" w:rsidP="00000000" w:rsidRDefault="00000000" w:rsidRPr="00000000" w14:paraId="00000031">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functions</w:t>
            </w:r>
          </w:p>
        </w:tc>
      </w:tr>
      <w:tr>
        <w:trPr>
          <w:cantSplit w:val="0"/>
          <w:trHeight w:val="335.9765625" w:hRule="atLeast"/>
          <w:tblHeader w:val="0"/>
        </w:trPr>
        <w:tc>
          <w:tcPr/>
          <w:p w:rsidR="00000000" w:rsidDel="00000000" w:rsidP="00000000" w:rsidRDefault="00000000" w:rsidRPr="00000000" w14:paraId="00000032">
            <w:pPr>
              <w:rPr>
                <w:rFonts w:ascii="Aptos" w:cs="Aptos" w:eastAsia="Aptos" w:hAnsi="Aptos"/>
                <w:sz w:val="24"/>
                <w:szCs w:val="24"/>
              </w:rPr>
            </w:pPr>
            <w:r w:rsidDel="00000000" w:rsidR="00000000" w:rsidRPr="00000000">
              <w:rPr>
                <w:rFonts w:ascii="Aptos" w:cs="Aptos" w:eastAsia="Aptos" w:hAnsi="Aptos"/>
                <w:sz w:val="24"/>
                <w:szCs w:val="24"/>
                <w:rtl w:val="0"/>
              </w:rPr>
              <w:t xml:space="preserve">0-3 </w:t>
            </w:r>
          </w:p>
        </w:tc>
        <w:tc>
          <w:tcPr/>
          <w:p w:rsidR="00000000" w:rsidDel="00000000" w:rsidP="00000000" w:rsidRDefault="00000000" w:rsidRPr="00000000" w14:paraId="00000033">
            <w:pPr>
              <w:rPr>
                <w:rFonts w:ascii="Aptos" w:cs="Aptos" w:eastAsia="Aptos" w:hAnsi="Aptos"/>
                <w:sz w:val="24"/>
                <w:szCs w:val="24"/>
              </w:rPr>
            </w:pPr>
            <w:r w:rsidDel="00000000" w:rsidR="00000000" w:rsidRPr="00000000">
              <w:rPr>
                <w:rFonts w:ascii="Aptos" w:cs="Aptos" w:eastAsia="Aptos" w:hAnsi="Aptos"/>
                <w:sz w:val="24"/>
                <w:szCs w:val="24"/>
                <w:rtl w:val="0"/>
              </w:rPr>
              <w:t xml:space="preserve">immediate</w:t>
            </w:r>
          </w:p>
        </w:tc>
      </w:tr>
      <w:tr>
        <w:trPr>
          <w:cantSplit w:val="0"/>
          <w:tblHeader w:val="0"/>
        </w:trPr>
        <w:tc>
          <w:tcPr/>
          <w:p w:rsidR="00000000" w:rsidDel="00000000" w:rsidP="00000000" w:rsidRDefault="00000000" w:rsidRPr="00000000" w14:paraId="00000034">
            <w:pPr>
              <w:rPr>
                <w:rFonts w:ascii="Aptos" w:cs="Aptos" w:eastAsia="Aptos" w:hAnsi="Aptos"/>
                <w:sz w:val="24"/>
                <w:szCs w:val="24"/>
              </w:rPr>
            </w:pPr>
            <w:r w:rsidDel="00000000" w:rsidR="00000000" w:rsidRPr="00000000">
              <w:rPr>
                <w:rFonts w:ascii="Aptos" w:cs="Aptos" w:eastAsia="Aptos" w:hAnsi="Aptos"/>
                <w:sz w:val="24"/>
                <w:szCs w:val="24"/>
                <w:rtl w:val="0"/>
              </w:rPr>
              <w:t xml:space="preserve">4-9 </w:t>
            </w:r>
          </w:p>
        </w:tc>
        <w:tc>
          <w:tcPr/>
          <w:p w:rsidR="00000000" w:rsidDel="00000000" w:rsidP="00000000" w:rsidRDefault="00000000" w:rsidRPr="00000000" w14:paraId="00000035">
            <w:pPr>
              <w:rPr>
                <w:rFonts w:ascii="Aptos" w:cs="Aptos" w:eastAsia="Aptos" w:hAnsi="Aptos"/>
                <w:sz w:val="24"/>
                <w:szCs w:val="24"/>
              </w:rPr>
            </w:pPr>
            <w:r w:rsidDel="00000000" w:rsidR="00000000" w:rsidRPr="00000000">
              <w:rPr>
                <w:rFonts w:ascii="Aptos" w:cs="Aptos" w:eastAsia="Aptos" w:hAnsi="Aptos"/>
                <w:sz w:val="24"/>
                <w:szCs w:val="24"/>
                <w:rtl w:val="0"/>
              </w:rPr>
              <w:t xml:space="preserve">Read register </w:t>
            </w:r>
          </w:p>
        </w:tc>
      </w:tr>
      <w:tr>
        <w:trPr>
          <w:cantSplit w:val="0"/>
          <w:tblHeader w:val="0"/>
        </w:trPr>
        <w:tc>
          <w:tcPr/>
          <w:p w:rsidR="00000000" w:rsidDel="00000000" w:rsidP="00000000" w:rsidRDefault="00000000" w:rsidRPr="00000000" w14:paraId="00000036">
            <w:pPr>
              <w:rPr>
                <w:rFonts w:ascii="Aptos" w:cs="Aptos" w:eastAsia="Aptos" w:hAnsi="Aptos"/>
                <w:sz w:val="24"/>
                <w:szCs w:val="24"/>
              </w:rPr>
            </w:pPr>
            <w:r w:rsidDel="00000000" w:rsidR="00000000" w:rsidRPr="00000000">
              <w:rPr>
                <w:rFonts w:ascii="Aptos" w:cs="Aptos" w:eastAsia="Aptos" w:hAnsi="Aptos"/>
                <w:sz w:val="24"/>
                <w:szCs w:val="24"/>
                <w:rtl w:val="0"/>
              </w:rPr>
              <w:t xml:space="preserve">4-6 </w:t>
            </w:r>
          </w:p>
        </w:tc>
        <w:tc>
          <w:tcPr/>
          <w:p w:rsidR="00000000" w:rsidDel="00000000" w:rsidP="00000000" w:rsidRDefault="00000000" w:rsidRPr="00000000" w14:paraId="00000037">
            <w:pPr>
              <w:rPr>
                <w:rFonts w:ascii="Aptos" w:cs="Aptos" w:eastAsia="Aptos" w:hAnsi="Aptos"/>
                <w:sz w:val="24"/>
                <w:szCs w:val="24"/>
              </w:rPr>
            </w:pPr>
            <w:r w:rsidDel="00000000" w:rsidR="00000000" w:rsidRPr="00000000">
              <w:rPr>
                <w:rFonts w:ascii="Aptos" w:cs="Aptos" w:eastAsia="Aptos" w:hAnsi="Aptos"/>
                <w:sz w:val="24"/>
                <w:szCs w:val="24"/>
                <w:rtl w:val="0"/>
              </w:rPr>
              <w:t xml:space="preserve">Write register</w:t>
            </w:r>
          </w:p>
        </w:tc>
      </w:tr>
      <w:tr>
        <w:trPr>
          <w:cantSplit w:val="0"/>
          <w:tblHeader w:val="0"/>
        </w:trPr>
        <w:tc>
          <w:tcPr/>
          <w:p w:rsidR="00000000" w:rsidDel="00000000" w:rsidP="00000000" w:rsidRDefault="00000000" w:rsidRPr="00000000" w14:paraId="00000038">
            <w:pPr>
              <w:rPr>
                <w:rFonts w:ascii="Aptos" w:cs="Aptos" w:eastAsia="Aptos" w:hAnsi="Aptos"/>
                <w:sz w:val="24"/>
                <w:szCs w:val="24"/>
              </w:rPr>
            </w:pPr>
            <w:r w:rsidDel="00000000" w:rsidR="00000000" w:rsidRPr="00000000">
              <w:rPr>
                <w:rFonts w:ascii="Aptos" w:cs="Aptos" w:eastAsia="Aptos" w:hAnsi="Aptos"/>
                <w:sz w:val="24"/>
                <w:szCs w:val="24"/>
                <w:rtl w:val="0"/>
              </w:rPr>
              <w:t xml:space="preserve">12-15 </w:t>
            </w:r>
          </w:p>
        </w:tc>
        <w:tc>
          <w:tcPr/>
          <w:p w:rsidR="00000000" w:rsidDel="00000000" w:rsidP="00000000" w:rsidRDefault="00000000" w:rsidRPr="00000000" w14:paraId="00000039">
            <w:pPr>
              <w:rPr>
                <w:rFonts w:ascii="Aptos" w:cs="Aptos" w:eastAsia="Aptos" w:hAnsi="Aptos"/>
                <w:sz w:val="24"/>
                <w:szCs w:val="24"/>
              </w:rPr>
            </w:pPr>
            <w:r w:rsidDel="00000000" w:rsidR="00000000" w:rsidRPr="00000000">
              <w:rPr>
                <w:rFonts w:ascii="Aptos" w:cs="Aptos" w:eastAsia="Aptos" w:hAnsi="Aptos"/>
                <w:sz w:val="24"/>
                <w:szCs w:val="24"/>
                <w:rtl w:val="0"/>
              </w:rPr>
              <w:t xml:space="preserve">Opcode</w:t>
            </w:r>
          </w:p>
        </w:tc>
      </w:tr>
    </w:tbl>
    <w:p w:rsidR="00000000" w:rsidDel="00000000" w:rsidP="00000000" w:rsidRDefault="00000000" w:rsidRPr="00000000" w14:paraId="0000003A">
      <w:pPr>
        <w:spacing w:after="160" w:line="278.0000000000000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after="160" w:before="0" w:line="259"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J-type for: jump, call, rtn</w:t>
      </w:r>
    </w:p>
    <w:p w:rsidR="00000000" w:rsidDel="00000000" w:rsidP="00000000" w:rsidRDefault="00000000" w:rsidRPr="00000000" w14:paraId="0000003C">
      <w:pPr>
        <w:spacing w:after="160" w:line="278.00000000000006"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For J-type  </w:t>
      </w:r>
    </w:p>
    <w:sdt>
      <w:sdtPr>
        <w:lock w:val="contentLocked"/>
        <w:tag w:val="goog_rdk_0"/>
      </w:sdtPr>
      <w:sdtContent>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83caeb" w:val="clear"/>
              </w:tcPr>
              <w:p w:rsidR="00000000" w:rsidDel="00000000" w:rsidP="00000000" w:rsidRDefault="00000000" w:rsidRPr="00000000" w14:paraId="0000003D">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Bits place</w:t>
                </w:r>
              </w:p>
            </w:tc>
            <w:tc>
              <w:tcPr>
                <w:shd w:fill="83caeb" w:val="clear"/>
              </w:tcPr>
              <w:p w:rsidR="00000000" w:rsidDel="00000000" w:rsidP="00000000" w:rsidRDefault="00000000" w:rsidRPr="00000000" w14:paraId="0000003E">
                <w:pP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functions</w:t>
                </w:r>
              </w:p>
            </w:tc>
          </w:tr>
          <w:tr>
            <w:trPr>
              <w:cantSplit w:val="0"/>
              <w:tblHeader w:val="0"/>
            </w:trPr>
            <w:tc>
              <w:tcPr/>
              <w:p w:rsidR="00000000" w:rsidDel="00000000" w:rsidP="00000000" w:rsidRDefault="00000000" w:rsidRPr="00000000" w14:paraId="0000003F">
                <w:pPr>
                  <w:rPr>
                    <w:rFonts w:ascii="Aptos" w:cs="Aptos" w:eastAsia="Aptos" w:hAnsi="Aptos"/>
                    <w:sz w:val="24"/>
                    <w:szCs w:val="24"/>
                  </w:rPr>
                </w:pPr>
                <w:r w:rsidDel="00000000" w:rsidR="00000000" w:rsidRPr="00000000">
                  <w:rPr>
                    <w:rFonts w:ascii="Aptos" w:cs="Aptos" w:eastAsia="Aptos" w:hAnsi="Aptos"/>
                    <w:sz w:val="24"/>
                    <w:szCs w:val="24"/>
                    <w:rtl w:val="0"/>
                  </w:rPr>
                  <w:t xml:space="preserve">0-11</w:t>
                </w:r>
              </w:p>
            </w:tc>
            <w:tc>
              <w:tcPr/>
              <w:p w:rsidR="00000000" w:rsidDel="00000000" w:rsidP="00000000" w:rsidRDefault="00000000" w:rsidRPr="00000000" w14:paraId="00000040">
                <w:pPr>
                  <w:rPr>
                    <w:rFonts w:ascii="Aptos" w:cs="Aptos" w:eastAsia="Aptos" w:hAnsi="Aptos"/>
                    <w:sz w:val="24"/>
                    <w:szCs w:val="24"/>
                  </w:rPr>
                </w:pPr>
                <w:r w:rsidDel="00000000" w:rsidR="00000000" w:rsidRPr="00000000">
                  <w:rPr>
                    <w:rFonts w:ascii="Aptos" w:cs="Aptos" w:eastAsia="Aptos" w:hAnsi="Aptos"/>
                    <w:sz w:val="24"/>
                    <w:szCs w:val="24"/>
                    <w:rtl w:val="0"/>
                  </w:rPr>
                  <w:t xml:space="preserve">Address</w:t>
                </w:r>
              </w:p>
            </w:tc>
          </w:tr>
          <w:tr>
            <w:trPr>
              <w:cantSplit w:val="0"/>
              <w:tblHeader w:val="0"/>
            </w:trPr>
            <w:tc>
              <w:tcPr/>
              <w:p w:rsidR="00000000" w:rsidDel="00000000" w:rsidP="00000000" w:rsidRDefault="00000000" w:rsidRPr="00000000" w14:paraId="00000041">
                <w:pPr>
                  <w:rPr>
                    <w:rFonts w:ascii="Aptos" w:cs="Aptos" w:eastAsia="Aptos" w:hAnsi="Aptos"/>
                    <w:sz w:val="24"/>
                    <w:szCs w:val="24"/>
                  </w:rPr>
                </w:pPr>
                <w:r w:rsidDel="00000000" w:rsidR="00000000" w:rsidRPr="00000000">
                  <w:rPr>
                    <w:rFonts w:ascii="Aptos" w:cs="Aptos" w:eastAsia="Aptos" w:hAnsi="Aptos"/>
                    <w:sz w:val="24"/>
                    <w:szCs w:val="24"/>
                    <w:rtl w:val="0"/>
                  </w:rPr>
                  <w:t xml:space="preserve">12-15</w:t>
                </w:r>
              </w:p>
            </w:tc>
            <w:tc>
              <w:tcPr/>
              <w:p w:rsidR="00000000" w:rsidDel="00000000" w:rsidP="00000000" w:rsidRDefault="00000000" w:rsidRPr="00000000" w14:paraId="00000042">
                <w:pPr>
                  <w:rPr>
                    <w:rFonts w:ascii="Aptos" w:cs="Aptos" w:eastAsia="Aptos" w:hAnsi="Aptos"/>
                    <w:sz w:val="24"/>
                    <w:szCs w:val="24"/>
                  </w:rPr>
                </w:pPr>
                <w:r w:rsidDel="00000000" w:rsidR="00000000" w:rsidRPr="00000000">
                  <w:rPr>
                    <w:rFonts w:ascii="Aptos" w:cs="Aptos" w:eastAsia="Aptos" w:hAnsi="Aptos"/>
                    <w:sz w:val="24"/>
                    <w:szCs w:val="24"/>
                    <w:rtl w:val="0"/>
                  </w:rPr>
                  <w:t xml:space="preserve">Opcode</w:t>
                </w:r>
              </w:p>
            </w:tc>
          </w:tr>
        </w:tbl>
      </w:sdtContent>
    </w:sdt>
    <w:p w:rsidR="00000000" w:rsidDel="00000000" w:rsidP="00000000" w:rsidRDefault="00000000" w:rsidRPr="00000000" w14:paraId="00000043">
      <w:pPr>
        <w:spacing w:after="160" w:line="278.0000000000000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9">
      <w:pPr>
        <w:spacing w:after="160" w:before="0" w:line="259" w:lineRule="auto"/>
        <w:ind w:left="72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numPr>
          <w:ilvl w:val="0"/>
          <w:numId w:val="5"/>
        </w:numPr>
        <w:spacing w:after="160" w:before="0" w:line="259" w:lineRule="auto"/>
        <w:ind w:left="36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Please explain the format of each instruction (including the format of this instruction and its operation codes, and other information if needed).</w:t>
      </w:r>
    </w:p>
    <w:tbl>
      <w:tblPr>
        <w:tblStyle w:val="Table5"/>
        <w:tblW w:w="7501.0" w:type="dxa"/>
        <w:jc w:val="left"/>
        <w:tblInd w:w="612.0" w:type="dxa"/>
        <w:tblLayout w:type="fixed"/>
        <w:tblLook w:val="0000"/>
      </w:tblPr>
      <w:tblGrid>
        <w:gridCol w:w="872"/>
        <w:gridCol w:w="6629"/>
        <w:tblGridChange w:id="0">
          <w:tblGrid>
            <w:gridCol w:w="872"/>
            <w:gridCol w:w="6629"/>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B">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C">
            <w:p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4D">
            <w:p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1001 (li has same opcode to addi, but the $rs is setted to zero)</w:t>
            </w:r>
          </w:p>
          <w:p w:rsidR="00000000" w:rsidDel="00000000" w:rsidP="00000000" w:rsidRDefault="00000000" w:rsidRPr="00000000" w14:paraId="0000004E">
            <w:p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F">
            <w:pPr>
              <w:numPr>
                <w:ilvl w:val="0"/>
                <w:numId w:val="1"/>
              </w:numP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50">
            <w:pPr>
              <w:numPr>
                <w:ilvl w:val="0"/>
                <w:numId w:val="1"/>
              </w:numP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rt(6bits)</w:t>
            </w:r>
          </w:p>
          <w:p w:rsidR="00000000" w:rsidDel="00000000" w:rsidP="00000000" w:rsidRDefault="00000000" w:rsidRPr="00000000" w14:paraId="00000051">
            <w:pPr>
              <w:numPr>
                <w:ilvl w:val="0"/>
                <w:numId w:val="1"/>
              </w:numP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Immediate (4 bits)</w:t>
            </w:r>
          </w:p>
          <w:p w:rsidR="00000000" w:rsidDel="00000000" w:rsidP="00000000" w:rsidRDefault="00000000" w:rsidRPr="00000000" w14:paraId="00000052">
            <w:pP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tc>
      </w:tr>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3">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R-type </w:t>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0000</w:t>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58">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59">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5A">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rd(3bits)</w:t>
            </w:r>
          </w:p>
          <w:p w:rsidR="00000000" w:rsidDel="00000000" w:rsidP="00000000" w:rsidRDefault="00000000" w:rsidRPr="00000000" w14:paraId="0000005B">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C">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R-type </w:t>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0010</w:t>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0">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6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6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6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rd(3bits)</w:t>
            </w: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5">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R-type </w:t>
            </w:r>
          </w:p>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0011</w:t>
            </w:r>
          </w:p>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9">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6A">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6B">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6C">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rd(3bits)</w:t>
            </w:r>
          </w:p>
          <w:p w:rsidR="00000000" w:rsidDel="00000000" w:rsidP="00000000" w:rsidRDefault="00000000" w:rsidRPr="00000000" w14:paraId="0000006D">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E">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0101</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7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7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7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76">
            <w:pPr>
              <w:ind w:left="720" w:firstLine="0"/>
              <w:rPr>
                <w:rFonts w:ascii="Calibri" w:cs="Calibri" w:eastAsia="Calibri" w:hAnsi="Calibri"/>
                <w:b w:val="1"/>
                <w:sz w:val="22"/>
                <w:szCs w:val="22"/>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7">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0110</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B">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7C">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7D">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7E">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7F">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0">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R-type </w:t>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0001</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8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86">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8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rd(3bits)</w:t>
            </w:r>
          </w:p>
          <w:p w:rsidR="00000000" w:rsidDel="00000000" w:rsidP="00000000" w:rsidRDefault="00000000" w:rsidRPr="00000000" w14:paraId="00000088">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9">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1001</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D">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8E">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8F">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90">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91">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2">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1010</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6">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9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98">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99">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9A">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B">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1011</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F">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A0">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A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A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A3">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4">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1000</w:t>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A8">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A9">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AA">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AB">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(4 bits)</w:t>
            </w:r>
            <w:r w:rsidDel="00000000" w:rsidR="00000000" w:rsidRPr="00000000">
              <w:rPr>
                <w:rtl w:val="0"/>
              </w:rPr>
            </w:r>
          </w:p>
          <w:p w:rsidR="00000000" w:rsidDel="00000000" w:rsidP="00000000" w:rsidRDefault="00000000" w:rsidRPr="00000000" w14:paraId="000000AC">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D">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E">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1101</w:t>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B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rs (3bits)</w:t>
            </w:r>
          </w:p>
          <w:p w:rsidR="00000000" w:rsidDel="00000000" w:rsidP="00000000" w:rsidRDefault="00000000" w:rsidRPr="00000000" w14:paraId="000000B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rt(3bits)</w:t>
            </w:r>
          </w:p>
          <w:p w:rsidR="00000000" w:rsidDel="00000000" w:rsidP="00000000" w:rsidRDefault="00000000" w:rsidRPr="00000000" w14:paraId="000000B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 (6bits)</w:t>
            </w:r>
            <w:r w:rsidDel="00000000" w:rsidR="00000000" w:rsidRPr="00000000">
              <w:rPr>
                <w:rtl w:val="0"/>
              </w:rPr>
            </w:r>
          </w:p>
          <w:p w:rsidR="00000000" w:rsidDel="00000000" w:rsidP="00000000" w:rsidRDefault="00000000" w:rsidRPr="00000000" w14:paraId="000000B5">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B6">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J-type </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1111</w:t>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A">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BB">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(12 bits)</w:t>
            </w:r>
          </w:p>
          <w:p w:rsidR="00000000" w:rsidDel="00000000" w:rsidP="00000000" w:rsidRDefault="00000000" w:rsidRPr="00000000" w14:paraId="000000BC">
            <w:pPr>
              <w:ind w:left="720" w:firstLine="0"/>
              <w:rPr>
                <w:rFonts w:ascii="Calibri" w:cs="Calibri" w:eastAsia="Calibri" w:hAnsi="Calibri"/>
                <w:sz w:val="22"/>
                <w:szCs w:val="22"/>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BD">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J-type </w:t>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0100</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C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(12 bits)</w:t>
            </w:r>
            <w:r w:rsidDel="00000000" w:rsidR="00000000" w:rsidRPr="00000000">
              <w:rPr>
                <w:rtl w:val="0"/>
              </w:rPr>
            </w:r>
          </w:p>
          <w:p w:rsidR="00000000" w:rsidDel="00000000" w:rsidP="00000000" w:rsidRDefault="00000000" w:rsidRPr="00000000" w14:paraId="000000C3">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4">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J-type </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1110</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8">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C9">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(12 bits)</w:t>
            </w:r>
          </w:p>
          <w:p w:rsidR="00000000" w:rsidDel="00000000" w:rsidP="00000000" w:rsidRDefault="00000000" w:rsidRPr="00000000" w14:paraId="000000CA">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B">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Instruction type</w:t>
            </w:r>
            <w:r w:rsidDel="00000000" w:rsidR="00000000" w:rsidRPr="00000000">
              <w:rPr>
                <w:rFonts w:ascii="Calibri" w:cs="Calibri" w:eastAsia="Calibri" w:hAnsi="Calibri"/>
                <w:sz w:val="22"/>
                <w:szCs w:val="22"/>
                <w:rtl w:val="0"/>
              </w:rPr>
              <w:t xml:space="preserve">: I-type </w:t>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Opcode</w:t>
            </w:r>
            <w:r w:rsidDel="00000000" w:rsidR="00000000" w:rsidRPr="00000000">
              <w:rPr>
                <w:rFonts w:ascii="Calibri" w:cs="Calibri" w:eastAsia="Calibri" w:hAnsi="Calibri"/>
                <w:sz w:val="22"/>
                <w:szCs w:val="22"/>
                <w:rtl w:val="0"/>
              </w:rPr>
              <w:t xml:space="preserve">: 1100</w:t>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format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F">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opcode (4 bits)</w:t>
            </w:r>
          </w:p>
          <w:p w:rsidR="00000000" w:rsidDel="00000000" w:rsidP="00000000" w:rsidRDefault="00000000" w:rsidRPr="00000000" w14:paraId="000000D0">
            <w:pPr>
              <w:spacing w:after="0" w:before="0" w:line="240" w:lineRule="auto"/>
              <w:ind w:left="0" w:right="0" w:firstLine="0"/>
              <w:jc w:val="left"/>
              <w:rPr>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D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3">
      <w:pPr>
        <w:numPr>
          <w:ilvl w:val="0"/>
          <w:numId w:val="6"/>
        </w:numPr>
        <w:spacing w:after="160" w:before="0" w:line="259" w:lineRule="auto"/>
        <w:ind w:left="36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Fill the following tables with the machine codes of each instruction of the testing programs:</w:t>
      </w:r>
    </w:p>
    <w:p w:rsidR="00000000" w:rsidDel="00000000" w:rsidP="00000000" w:rsidRDefault="00000000" w:rsidRPr="00000000" w14:paraId="000000D4">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Test program 1:</w:t>
      </w:r>
    </w:p>
    <w:tbl>
      <w:tblPr>
        <w:tblStyle w:val="Table6"/>
        <w:tblW w:w="7948.000000000001" w:type="dxa"/>
        <w:jc w:val="left"/>
        <w:tblInd w:w="-108.0" w:type="dxa"/>
        <w:tblLayout w:type="fixed"/>
        <w:tblLook w:val="0000"/>
      </w:tblPr>
      <w:tblGrid>
        <w:gridCol w:w="1796"/>
        <w:gridCol w:w="3971"/>
        <w:gridCol w:w="2181"/>
        <w:tblGridChange w:id="0">
          <w:tblGrid>
            <w:gridCol w:w="1796"/>
            <w:gridCol w:w="3971"/>
            <w:gridCol w:w="2181"/>
          </w:tblGrid>
        </w:tblGridChange>
      </w:tblGrid>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5">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6">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7">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(hex)</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8">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color w:val="000000"/>
                <w:sz w:val="22"/>
                <w:szCs w:val="22"/>
                <w:shd w:fill="auto" w:val="clear"/>
                <w:vertAlign w:val="baseline"/>
                <w:rtl w:val="0"/>
              </w:rPr>
              <w:t xml:space="preserv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1001 0000 0000 0001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0x9001</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B">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$r2,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C">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1001 0000 0001 0010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0x9012</w:t>
            </w:r>
            <w:r w:rsidDel="00000000" w:rsidR="00000000" w:rsidRPr="00000000">
              <w:rPr>
                <w:rtl w:val="0"/>
              </w:rPr>
            </w:r>
          </w:p>
        </w:tc>
      </w:tr>
      <w:tr>
        <w:trPr>
          <w:cantSplit w:val="0"/>
          <w:trHeight w:val="270.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E">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$r3,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DF">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1001 0000 0010 1010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0x902A</w:t>
            </w:r>
            <w:r w:rsidDel="00000000" w:rsidR="00000000" w:rsidRPr="00000000">
              <w:rPr>
                <w:rtl w:val="0"/>
              </w:rPr>
            </w:r>
          </w:p>
        </w:tc>
      </w:tr>
      <w:tr>
        <w:trPr>
          <w:cantSplit w:val="0"/>
          <w:trHeight w:val="270.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1">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 $r2, $r1, $r2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2">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0000 0000 1000 0010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0x0082</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4">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ble $r2, $r3,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5">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1000 0001 0001 0010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6">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0x8112</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7">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8">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1100 0000 0000 0000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0xC000</w:t>
            </w:r>
            <w:r w:rsidDel="00000000" w:rsidR="00000000" w:rsidRPr="00000000">
              <w:rPr>
                <w:rtl w:val="0"/>
              </w:rPr>
            </w:r>
          </w:p>
        </w:tc>
      </w:tr>
    </w:tbl>
    <w:p w:rsidR="00000000" w:rsidDel="00000000" w:rsidP="00000000" w:rsidRDefault="00000000" w:rsidRPr="00000000" w14:paraId="000000EA">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B">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Test program 2:</w:t>
      </w:r>
    </w:p>
    <w:tbl>
      <w:tblPr>
        <w:tblStyle w:val="Table7"/>
        <w:tblW w:w="7948.000000000001" w:type="dxa"/>
        <w:jc w:val="left"/>
        <w:tblInd w:w="-108.0" w:type="dxa"/>
        <w:tblLayout w:type="fixed"/>
        <w:tblLook w:val="0000"/>
      </w:tblPr>
      <w:tblGrid>
        <w:gridCol w:w="1796"/>
        <w:gridCol w:w="3971"/>
        <w:gridCol w:w="2181"/>
        <w:tblGridChange w:id="0">
          <w:tblGrid>
            <w:gridCol w:w="1796"/>
            <w:gridCol w:w="3971"/>
            <w:gridCol w:w="2181"/>
          </w:tblGrid>
        </w:tblGridChange>
      </w:tblGrid>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C">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D">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E">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(hex)</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EF">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$r1,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1001 0000 0000 0110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1">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0x9006</w:t>
            </w:r>
            <w:r w:rsidDel="00000000" w:rsidR="00000000" w:rsidRPr="00000000">
              <w:rPr>
                <w:rtl w:val="0"/>
              </w:rPr>
            </w:r>
          </w:p>
        </w:tc>
      </w:tr>
      <w:tr>
        <w:trPr>
          <w:cantSplit w:val="0"/>
          <w:trHeight w:val="300.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2">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$r2,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1001 0000 0001 0101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4">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0x9015</w:t>
            </w:r>
            <w:r w:rsidDel="00000000" w:rsidR="00000000" w:rsidRPr="00000000">
              <w:rPr>
                <w:rtl w:val="0"/>
              </w:rPr>
            </w:r>
          </w:p>
        </w:tc>
      </w:tr>
      <w:tr>
        <w:trPr>
          <w:cantSplit w:val="0"/>
          <w:trHeight w:val="225.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5">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sz w:val="22"/>
                <w:szCs w:val="22"/>
                <w:rtl w:val="0"/>
              </w:rPr>
              <w:t xml:space="preserve">andi</w:t>
            </w:r>
            <w:r w:rsidDel="00000000" w:rsidR="00000000" w:rsidRPr="00000000">
              <w:rPr>
                <w:rFonts w:ascii="Calibri" w:cs="Calibri" w:eastAsia="Calibri" w:hAnsi="Calibri"/>
                <w:color w:val="000000"/>
                <w:sz w:val="22"/>
                <w:szCs w:val="22"/>
                <w:shd w:fill="auto" w:val="clear"/>
                <w:vertAlign w:val="baseline"/>
                <w:rtl w:val="0"/>
              </w:rPr>
              <w:t xml:space="preserve"> $r3, $r1,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6">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1010 0001 0000 0011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7">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0xA103</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8">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ori $r4, $r3,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1011 0001 1010 1000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0xB1A8</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B">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C">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1100 0000 0000 0000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0xC000</w:t>
            </w:r>
            <w:r w:rsidDel="00000000" w:rsidR="00000000" w:rsidRPr="00000000">
              <w:rPr>
                <w:rtl w:val="0"/>
              </w:rPr>
            </w:r>
          </w:p>
        </w:tc>
      </w:tr>
    </w:tbl>
    <w:p w:rsidR="00000000" w:rsidDel="00000000" w:rsidP="00000000" w:rsidRDefault="00000000" w:rsidRPr="00000000" w14:paraId="000000F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F">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Test program 3:</w:t>
      </w:r>
    </w:p>
    <w:tbl>
      <w:tblPr>
        <w:tblStyle w:val="Table8"/>
        <w:tblW w:w="7948.000000000001" w:type="dxa"/>
        <w:jc w:val="left"/>
        <w:tblInd w:w="-108.0" w:type="dxa"/>
        <w:tblLayout w:type="fixed"/>
        <w:tblLook w:val="0000"/>
      </w:tblPr>
      <w:tblGrid>
        <w:gridCol w:w="1796"/>
        <w:gridCol w:w="3971"/>
        <w:gridCol w:w="2181"/>
        <w:tblGridChange w:id="0">
          <w:tblGrid>
            <w:gridCol w:w="1796"/>
            <w:gridCol w:w="3971"/>
            <w:gridCol w:w="2181"/>
          </w:tblGrid>
        </w:tblGridChange>
      </w:tblGrid>
      <w:tr>
        <w:trPr>
          <w:cantSplit w:val="0"/>
          <w:trHeight w:val="244" w:hRule="atLeast"/>
          <w:tblHeader w:val="1"/>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0">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1">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2">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(hex)</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3">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$r1,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4">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1001 0000 0000 0110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5">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0x9006</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6">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$r2,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7">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1001 0000 0001 0101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8">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0x9015</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9">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and $r3, $r1, $r2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0010 00 001 000 010 0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B">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0x2084</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C">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$r8,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1001  0000 0111 0000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E">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0x9070</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F">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store $r3, $r8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0110 00 000 111 010 0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1">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0x6074</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2">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or $r4, $r1, $r2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0011 00 001 000 011 0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4">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0x3086</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5">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$r8,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6">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1001  0000 0111 0001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7">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0x9071</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8">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store $r4, $r8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0110 00 000 111 011 0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0x6076</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B">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$r8,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C">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1001  0000 0111 0001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0x9071</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E">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load $r7, $r8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F">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0101 00000 111 110 0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0x507C</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1">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2">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1100 000 000 000000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0xC000</w:t>
            </w:r>
            <w:r w:rsidDel="00000000" w:rsidR="00000000" w:rsidRPr="00000000">
              <w:rPr>
                <w:rtl w:val="0"/>
              </w:rPr>
            </w:r>
          </w:p>
        </w:tc>
      </w:tr>
    </w:tbl>
    <w:p w:rsidR="00000000" w:rsidDel="00000000" w:rsidP="00000000" w:rsidRDefault="00000000" w:rsidRPr="00000000" w14:paraId="00000124">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5">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Test program 4:</w:t>
      </w:r>
    </w:p>
    <w:tbl>
      <w:tblPr>
        <w:tblStyle w:val="Table9"/>
        <w:tblW w:w="7948.000000000001" w:type="dxa"/>
        <w:jc w:val="left"/>
        <w:tblInd w:w="-108.0" w:type="dxa"/>
        <w:tblLayout w:type="fixed"/>
        <w:tblLook w:val="0000"/>
      </w:tblPr>
      <w:tblGrid>
        <w:gridCol w:w="1796"/>
        <w:gridCol w:w="3971"/>
        <w:gridCol w:w="2181"/>
        <w:tblGridChange w:id="0">
          <w:tblGrid>
            <w:gridCol w:w="1796"/>
            <w:gridCol w:w="3971"/>
            <w:gridCol w:w="2181"/>
          </w:tblGrid>
        </w:tblGridChange>
      </w:tblGrid>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6">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7">
            <w:pPr>
              <w:spacing w:after="0" w:before="0" w:line="240" w:lineRule="auto"/>
              <w:ind w:left="0" w:right="0" w:firstLine="0"/>
              <w:jc w:val="center"/>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(binary)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8">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machine code (hex)</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9">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$r1,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A">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1001 0000 0000 0110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B">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0x9006</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C">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$r2,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D">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1001 0000 0001 0100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E">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0x9014</w:t>
            </w:r>
            <w:r w:rsidDel="00000000" w:rsidR="00000000" w:rsidRPr="00000000">
              <w:rPr>
                <w:rtl w:val="0"/>
              </w:rPr>
            </w:r>
          </w:p>
        </w:tc>
      </w:tr>
      <w:tr>
        <w:trPr>
          <w:cantSplit w:val="0"/>
          <w:trHeight w:val="240.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2F">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call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0100 000000000110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1">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0x4006</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2">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move $r4, $r3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0001 00 010 011 0000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4">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0x1130</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5">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$r1,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6">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1001 00 000 000 0111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7">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0x9207</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8">
            <w:pPr>
              <w:spacing w:after="0" w:before="0" w:line="240" w:lineRule="auto"/>
              <w:ind w:left="0" w:right="0" w:firstLine="0"/>
              <w:jc w:val="left"/>
              <w:rPr>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 $r2, 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9">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1001 00 110 001 1000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A">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0x9318</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B">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call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C">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0100 000000000010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D">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0x4002</w:t>
            </w:r>
            <w:r w:rsidDel="00000000" w:rsidR="00000000" w:rsidRPr="00000000">
              <w:rPr>
                <w:rtl w:val="0"/>
              </w:rPr>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E">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move $r5, $r3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3F">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0001 00 010 100 0000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0">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0x1140</w:t>
            </w:r>
            <w:r w:rsidDel="00000000" w:rsidR="00000000" w:rsidRPr="00000000">
              <w:rPr>
                <w:rtl w:val="0"/>
              </w:rPr>
            </w:r>
          </w:p>
        </w:tc>
      </w:tr>
      <w:tr>
        <w:trPr>
          <w:cantSplit w:val="0"/>
          <w:trHeight w:val="300.9999999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1">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jump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2">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1111 000000000010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3">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0xF002</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4">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 $r3, $r1, $r2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5">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0000 00 001 000 010 0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6">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0x0084</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7">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8">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1110 000000000000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9">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0xE000</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A">
            <w:pPr>
              <w:spacing w:after="0" w:before="0" w:line="240" w:lineRule="auto"/>
              <w:ind w:left="0" w:right="0" w:firstLine="0"/>
              <w:jc w:val="left"/>
              <w:rPr>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B">
            <w:pPr>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1100 000 000 000000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C">
            <w:pPr>
              <w:spacing w:after="0" w:before="0" w:line="240" w:lineRule="auto"/>
              <w:ind w:left="0" w:right="0" w:firstLine="0"/>
              <w:jc w:val="left"/>
              <w:rPr>
                <w:rFonts w:ascii="PMingLiu" w:cs="PMingLiu" w:eastAsia="PMingLiu" w:hAnsi="PMingLiu"/>
                <w:color w:val="000000"/>
                <w:sz w:val="22"/>
                <w:szCs w:val="22"/>
                <w:shd w:fill="auto" w:val="clear"/>
                <w:vertAlign w:val="baseline"/>
              </w:rPr>
            </w:pPr>
            <w:r w:rsidDel="00000000" w:rsidR="00000000" w:rsidRPr="00000000">
              <w:rPr>
                <w:rFonts w:ascii="PMingLiu" w:cs="PMingLiu" w:eastAsia="PMingLiu" w:hAnsi="PMingLiu"/>
                <w:sz w:val="22"/>
                <w:szCs w:val="22"/>
                <w:rtl w:val="0"/>
              </w:rPr>
              <w:t xml:space="preserve">0xC000</w:t>
            </w:r>
            <w:r w:rsidDel="00000000" w:rsidR="00000000" w:rsidRPr="00000000">
              <w:rPr>
                <w:rtl w:val="0"/>
              </w:rPr>
            </w:r>
          </w:p>
        </w:tc>
      </w:tr>
    </w:tbl>
    <w:p w:rsidR="00000000" w:rsidDel="00000000" w:rsidP="00000000" w:rsidRDefault="00000000" w:rsidRPr="00000000" w14:paraId="0000014D">
      <w:pPr>
        <w:spacing w:after="160" w:before="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Appendix(How to open our circuit files correctly):</w:t>
      </w:r>
    </w:p>
    <w:p w:rsidR="00000000" w:rsidDel="00000000" w:rsidP="00000000" w:rsidRDefault="00000000" w:rsidRPr="00000000" w14:paraId="0000014F">
      <w:pPr>
        <w:numPr>
          <w:ilvl w:val="0"/>
          <w:numId w:val="2"/>
        </w:numPr>
        <w:spacing w:after="0" w:afterAutospacing="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Unzip the CPU_Components.zip</w:t>
      </w:r>
    </w:p>
    <w:p w:rsidR="00000000" w:rsidDel="00000000" w:rsidP="00000000" w:rsidRDefault="00000000" w:rsidRPr="00000000" w14:paraId="00000150">
      <w:pPr>
        <w:numPr>
          <w:ilvl w:val="0"/>
          <w:numId w:val="2"/>
        </w:numPr>
        <w:spacing w:after="0" w:afterAutospacing="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Open the CPU.circ then import each components in the folder according to the instructions</w:t>
      </w:r>
    </w:p>
    <w:p w:rsidR="00000000" w:rsidDel="00000000" w:rsidP="00000000" w:rsidRDefault="00000000" w:rsidRPr="00000000" w14:paraId="00000151">
      <w:pPr>
        <w:numPr>
          <w:ilvl w:val="0"/>
          <w:numId w:val="2"/>
        </w:numPr>
        <w:spacing w:after="16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Open memory files for testing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MingLiu"/>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9RGwyJGvbcO+ixR/KcwGIWTGmw==">CgMxLjAaHwoBMBIaChgICVIUChJ0YWJsZS5pejl5cjh3enYzc2I4AHIhMXg5dUR0eFlGTTBpdjc4M0kwUHNtYndqSXVxcWZ3UWwz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