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BAC6" w14:textId="33FAC791" w:rsidR="00BE4163" w:rsidRPr="00BE4163" w:rsidRDefault="00BE4163" w:rsidP="00BE4163">
      <w:pPr>
        <w:jc w:val="center"/>
        <w:rPr>
          <w:b/>
          <w:bCs/>
          <w:sz w:val="28"/>
          <w:szCs w:val="28"/>
          <w:lang w:val="en-US"/>
        </w:rPr>
      </w:pPr>
      <w:r w:rsidRPr="00BE4163">
        <w:rPr>
          <w:b/>
          <w:bCs/>
          <w:sz w:val="28"/>
          <w:szCs w:val="28"/>
          <w:lang w:val="en-US"/>
        </w:rPr>
        <w:t xml:space="preserve">Synthèse de </w:t>
      </w:r>
      <w:r w:rsidRPr="00BE4163">
        <w:rPr>
          <w:b/>
          <w:bCs/>
          <w:i/>
          <w:iCs/>
          <w:sz w:val="28"/>
          <w:szCs w:val="28"/>
          <w:lang w:val="en-US"/>
        </w:rPr>
        <w:t>Rain Streak Removal Using Layer Priors</w:t>
      </w:r>
      <w:r w:rsidRPr="00BE4163">
        <w:rPr>
          <w:b/>
          <w:bCs/>
          <w:sz w:val="28"/>
          <w:szCs w:val="28"/>
          <w:lang w:val="en-US"/>
        </w:rPr>
        <w:t xml:space="preserve">, </w:t>
      </w:r>
      <w:r w:rsidRPr="00BE4163">
        <w:rPr>
          <w:b/>
          <w:bCs/>
          <w:sz w:val="28"/>
          <w:szCs w:val="28"/>
        </w:rPr>
        <w:t>Yu Li, Robby T. Tan, Xiaojie Guo, JiangBo Lu et Michael S. Brown</w:t>
      </w:r>
    </w:p>
    <w:p w14:paraId="5E34A4FB" w14:textId="77777777" w:rsidR="000614CA" w:rsidRPr="00BE4163" w:rsidRDefault="000614CA" w:rsidP="006E28E4">
      <w:pPr>
        <w:jc w:val="both"/>
        <w:rPr>
          <w:lang w:val="en-US"/>
        </w:rPr>
      </w:pPr>
    </w:p>
    <w:p w14:paraId="05B1A7E7" w14:textId="52BE00E1" w:rsidR="00545DED" w:rsidRDefault="00545DED" w:rsidP="00BE4163">
      <w:pPr>
        <w:ind w:firstLine="360"/>
        <w:jc w:val="both"/>
      </w:pPr>
      <w:r>
        <w:t>La suppression de la pluie qui dégrade les images avec des flous, des reflets et des effets de diffusion, permet d’améliorer les résultats des algorithmes de vision par ordinateur en fournissant en entrée des images avec une meilleur visibilité.</w:t>
      </w:r>
    </w:p>
    <w:p w14:paraId="2F90DE82" w14:textId="1240A8EC" w:rsidR="00027C44" w:rsidRPr="00301880" w:rsidRDefault="008523C0" w:rsidP="00027C44">
      <w:pPr>
        <w:ind w:firstLine="360"/>
        <w:jc w:val="both"/>
        <w:rPr>
          <w:b/>
          <w:bCs/>
        </w:rPr>
      </w:pPr>
      <w:r w:rsidRPr="00301880">
        <w:rPr>
          <w:b/>
          <w:bCs/>
        </w:rPr>
        <w:t xml:space="preserve">L’article </w:t>
      </w:r>
      <w:r w:rsidRPr="00301880">
        <w:rPr>
          <w:b/>
          <w:bCs/>
          <w:i/>
          <w:iCs/>
        </w:rPr>
        <w:t xml:space="preserve">Rain </w:t>
      </w:r>
      <w:r w:rsidR="002D6317" w:rsidRPr="00301880">
        <w:rPr>
          <w:b/>
          <w:bCs/>
          <w:i/>
          <w:iCs/>
        </w:rPr>
        <w:t xml:space="preserve">Streak Removal Using Layer Priors </w:t>
      </w:r>
      <w:r w:rsidR="002D6317" w:rsidRPr="00301880">
        <w:rPr>
          <w:b/>
          <w:bCs/>
        </w:rPr>
        <w:t>de Yu Li, Robby T. Tan, Xiaojie Guo, JiangBo Lu</w:t>
      </w:r>
      <w:r w:rsidR="006E28E4" w:rsidRPr="00301880">
        <w:rPr>
          <w:b/>
          <w:bCs/>
        </w:rPr>
        <w:t xml:space="preserve"> et</w:t>
      </w:r>
      <w:r w:rsidR="002D6317" w:rsidRPr="00301880">
        <w:rPr>
          <w:b/>
          <w:bCs/>
        </w:rPr>
        <w:t xml:space="preserve"> Michael S. Brown</w:t>
      </w:r>
      <w:r w:rsidR="006E28E4" w:rsidRPr="00301880">
        <w:rPr>
          <w:b/>
          <w:bCs/>
        </w:rPr>
        <w:t>, publié en 2016</w:t>
      </w:r>
      <w:r w:rsidR="005F6583" w:rsidRPr="00301880">
        <w:rPr>
          <w:b/>
          <w:bCs/>
        </w:rPr>
        <w:t>,</w:t>
      </w:r>
      <w:r w:rsidR="006E28E4" w:rsidRPr="00301880">
        <w:rPr>
          <w:b/>
          <w:bCs/>
        </w:rPr>
        <w:t xml:space="preserve"> propose une nouvelle méthode pour retirer les traînées de pluie d’une image</w:t>
      </w:r>
      <w:r w:rsidR="00E03445" w:rsidRPr="00301880">
        <w:rPr>
          <w:b/>
          <w:bCs/>
        </w:rPr>
        <w:t xml:space="preserve"> en modélisant la pluie et le fond par deux </w:t>
      </w:r>
      <w:r w:rsidR="005D45EB" w:rsidRPr="00301880">
        <w:rPr>
          <w:b/>
          <w:bCs/>
        </w:rPr>
        <w:t>modèles de mélange gaussien.</w:t>
      </w:r>
    </w:p>
    <w:p w14:paraId="0921BB2C" w14:textId="1256755A" w:rsidR="00027C44" w:rsidRDefault="00027C44" w:rsidP="00027C44">
      <w:pPr>
        <w:ind w:firstLine="360"/>
        <w:jc w:val="both"/>
      </w:pPr>
      <w:r>
        <w:t>Nous nous proposon</w:t>
      </w:r>
      <w:r w:rsidR="00BE1C24">
        <w:t>s</w:t>
      </w:r>
      <w:r>
        <w:t xml:space="preserve"> dans ce qui suit de placer l’article dans </w:t>
      </w:r>
      <w:r w:rsidR="00371CE5">
        <w:t xml:space="preserve">le contexte de la littérature lors de sa publication, de détailler l’approche d’optimisation </w:t>
      </w:r>
      <w:r w:rsidR="0044465F">
        <w:t xml:space="preserve">mise en œuvre et de résumer les points forts </w:t>
      </w:r>
      <w:r w:rsidR="00F92CE3">
        <w:t xml:space="preserve">de l’article </w:t>
      </w:r>
      <w:r w:rsidR="0025706A">
        <w:t>et ses quelques points faibles</w:t>
      </w:r>
      <w:r w:rsidR="00201E4F">
        <w:t xml:space="preserve"> qui nous sont apparus.</w:t>
      </w:r>
      <w:r w:rsidR="00AE04A3">
        <w:t xml:space="preserve"> E</w:t>
      </w:r>
      <w:r w:rsidR="00BA2BD5">
        <w:t>nfin, nous présentons en quelques lignes notre code</w:t>
      </w:r>
      <w:r w:rsidR="002508D1">
        <w:t xml:space="preserve"> et ses résultats.</w:t>
      </w:r>
    </w:p>
    <w:p w14:paraId="0164E2E4" w14:textId="77777777" w:rsidR="00D80A41" w:rsidRDefault="00D80A41" w:rsidP="00027C44">
      <w:pPr>
        <w:ind w:firstLine="360"/>
        <w:jc w:val="both"/>
      </w:pPr>
    </w:p>
    <w:p w14:paraId="3192D0CC" w14:textId="7EB484F8" w:rsidR="00D7069F" w:rsidRPr="00545DED" w:rsidRDefault="007053BA" w:rsidP="006E28E4">
      <w:pPr>
        <w:pStyle w:val="ListParagraph"/>
        <w:numPr>
          <w:ilvl w:val="0"/>
          <w:numId w:val="1"/>
        </w:numPr>
        <w:jc w:val="both"/>
        <w:rPr>
          <w:b/>
          <w:bCs/>
          <w:sz w:val="28"/>
          <w:szCs w:val="28"/>
        </w:rPr>
      </w:pPr>
      <w:r w:rsidRPr="000614CA">
        <w:rPr>
          <w:b/>
          <w:bCs/>
          <w:sz w:val="28"/>
          <w:szCs w:val="28"/>
        </w:rPr>
        <w:t>Contexte, état de l’art et contributions de</w:t>
      </w:r>
      <w:r w:rsidRPr="007053BA">
        <w:rPr>
          <w:i/>
          <w:iCs/>
          <w:sz w:val="28"/>
          <w:szCs w:val="28"/>
        </w:rPr>
        <w:t xml:space="preserve"> </w:t>
      </w:r>
      <w:r w:rsidRPr="007053BA">
        <w:rPr>
          <w:b/>
          <w:bCs/>
          <w:i/>
          <w:iCs/>
          <w:sz w:val="28"/>
          <w:szCs w:val="28"/>
        </w:rPr>
        <w:t>Rain Streak Removal Using Layer Priors</w:t>
      </w:r>
    </w:p>
    <w:p w14:paraId="7C2D687A" w14:textId="5CCE1AF4" w:rsidR="009778F8" w:rsidRDefault="009A31F5" w:rsidP="00412160">
      <w:pPr>
        <w:jc w:val="both"/>
      </w:pPr>
      <w:r>
        <w:tab/>
      </w:r>
      <w:r w:rsidR="0003172C" w:rsidRPr="00F82CB1">
        <w:rPr>
          <w:b/>
          <w:bCs/>
        </w:rPr>
        <w:t>Dans la littérature, deux grandes classes de méthodes</w:t>
      </w:r>
      <w:r w:rsidR="00BE40AA" w:rsidRPr="00F82CB1">
        <w:rPr>
          <w:b/>
          <w:bCs/>
        </w:rPr>
        <w:t xml:space="preserve"> existent pour supprimer les traîn</w:t>
      </w:r>
      <w:r w:rsidR="00651D5F" w:rsidRPr="00F82CB1">
        <w:rPr>
          <w:b/>
          <w:bCs/>
        </w:rPr>
        <w:t>ées</w:t>
      </w:r>
      <w:r w:rsidR="00BE40AA" w:rsidRPr="00F82CB1">
        <w:rPr>
          <w:b/>
          <w:bCs/>
        </w:rPr>
        <w:t xml:space="preserve"> de pluie : c</w:t>
      </w:r>
      <w:r w:rsidR="00313124" w:rsidRPr="00F82CB1">
        <w:rPr>
          <w:b/>
          <w:bCs/>
        </w:rPr>
        <w:t>elles qui prennent en entrée une vidéo et celles qui prennent en entrée une seule image</w:t>
      </w:r>
      <w:r w:rsidR="00C51452" w:rsidRPr="00F82CB1">
        <w:rPr>
          <w:b/>
          <w:bCs/>
        </w:rPr>
        <w:t>.</w:t>
      </w:r>
      <w:r w:rsidR="00C51452">
        <w:t xml:space="preserve"> Le problème de la suppression de pluie </w:t>
      </w:r>
      <w:r w:rsidR="00ED49CC">
        <w:t xml:space="preserve">pour une image </w:t>
      </w:r>
      <w:r w:rsidR="00A524BA">
        <w:t xml:space="preserve">à une dimension (luminescence ou niveau de gris) </w:t>
      </w:r>
      <w:r w:rsidR="00ED49CC">
        <w:t>est formulé comme</w:t>
      </w:r>
      <w:r w:rsidR="00B356ED">
        <w:t xml:space="preserve"> un problème de </w:t>
      </w:r>
      <w:r w:rsidR="00135B4C">
        <w:t>superposition</w:t>
      </w:r>
      <w:r w:rsidR="00B356ED">
        <w:t> :</w:t>
      </w:r>
      <w:r w:rsidR="00ED49CC">
        <w:t xml:space="preserve"> étant donné une image </w:t>
      </w:r>
      <m:oMath>
        <m:r>
          <w:rPr>
            <w:rFonts w:ascii="Cambria Math" w:hAnsi="Cambria Math"/>
          </w:rPr>
          <m:t>O</m:t>
        </m:r>
        <m:r>
          <m:rPr>
            <m:sty m:val="p"/>
          </m:rP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B356ED">
        <w:t xml:space="preserve">, trouver </w:t>
      </w:r>
      <m:oMath>
        <m:r>
          <w:rPr>
            <w:rFonts w:ascii="Cambria Math" w:hAnsi="Cambria Math"/>
          </w:rPr>
          <m:t>B</m:t>
        </m:r>
        <m:r>
          <m:rPr>
            <m:sty m:val="p"/>
          </m:rP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B356ED">
        <w:t xml:space="preserve">et </w:t>
      </w:r>
      <m:oMath>
        <m:r>
          <w:rPr>
            <w:rFonts w:ascii="Cambria Math" w:hAnsi="Cambria Math"/>
          </w:rPr>
          <m:t>R</m:t>
        </m:r>
        <m:r>
          <m:rPr>
            <m:sty m:val="p"/>
          </m:rP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00412160">
        <w:t xml:space="preserve"> </w:t>
      </w:r>
      <w:r w:rsidR="00B356ED">
        <w:t>modélisant</w:t>
      </w:r>
      <w:r w:rsidR="00651D5F">
        <w:t xml:space="preserve"> respectivement</w:t>
      </w:r>
      <w:r w:rsidR="00B356ED">
        <w:t xml:space="preserve"> l’image sans la pluie et </w:t>
      </w:r>
      <w:r w:rsidR="00925BF8">
        <w:t xml:space="preserve">l’image de </w:t>
      </w:r>
      <w:r w:rsidR="00B356ED">
        <w:t>la pluie</w:t>
      </w:r>
      <w:r w:rsidR="00651D5F">
        <w:t>,</w:t>
      </w:r>
      <w:r w:rsidR="00B356ED">
        <w:t xml:space="preserve"> telle</w:t>
      </w:r>
      <w:r w:rsidR="00412160">
        <w:t>s</w:t>
      </w:r>
      <w:r w:rsidR="00B356ED">
        <w:t xml:space="preserve"> que </w:t>
      </w:r>
      <m:oMath>
        <m:r>
          <w:rPr>
            <w:rFonts w:ascii="Cambria Math" w:hAnsi="Cambria Math"/>
          </w:rPr>
          <m:t>O = B + R</m:t>
        </m:r>
      </m:oMath>
      <w:r w:rsidR="004E6DBE">
        <w:t xml:space="preserve">, </w:t>
      </w:r>
      <m:oMath>
        <m:r>
          <w:rPr>
            <w:rFonts w:ascii="Cambria Math" w:hAnsi="Cambria Math"/>
          </w:rPr>
          <m:t>B &gt; 0</m:t>
        </m:r>
      </m:oMath>
      <w:r w:rsidR="004E6DBE">
        <w:t xml:space="preserve"> et </w:t>
      </w:r>
      <m:oMath>
        <m:r>
          <w:rPr>
            <w:rFonts w:ascii="Cambria Math" w:hAnsi="Cambria Math"/>
          </w:rPr>
          <m:t>R &gt; 0</m:t>
        </m:r>
      </m:oMath>
      <w:r w:rsidR="004E6DBE">
        <w:t>.</w:t>
      </w:r>
      <w:r w:rsidR="00135B4C">
        <w:t xml:space="preserve"> La </w:t>
      </w:r>
      <w:r w:rsidR="00C10AB7">
        <w:t xml:space="preserve">dimension de la sortie est </w:t>
      </w:r>
      <w:r w:rsidR="00C10AB7">
        <w:rPr>
          <w:i/>
          <w:iCs/>
        </w:rPr>
        <w:t xml:space="preserve">a priori </w:t>
      </w:r>
      <w:r w:rsidR="00C10AB7">
        <w:t xml:space="preserve">deux fois plus grande que celle de l’entrée. </w:t>
      </w:r>
      <w:r w:rsidR="00C01933">
        <w:t xml:space="preserve">Une solution </w:t>
      </w:r>
      <w:r w:rsidR="00CB322E">
        <w:t xml:space="preserve">pour dépasser ce problème est </w:t>
      </w:r>
      <w:r w:rsidR="00C01933">
        <w:t xml:space="preserve">de prendre plusieurs images </w:t>
      </w:r>
      <w:r w:rsidR="00725DB8">
        <w:t xml:space="preserve">en </w:t>
      </w:r>
      <w:r w:rsidR="00C01933">
        <w:t xml:space="preserve">entrée </w:t>
      </w:r>
      <w:r w:rsidR="00CB3838">
        <w:t>avec un fond identique mais une pluie différente. Il s’agit des méthodes à vidéo. Néanmoins, celles-ci sont limitées par le</w:t>
      </w:r>
      <w:r w:rsidR="00AD0F66">
        <w:t>s</w:t>
      </w:r>
      <w:r w:rsidR="00CB3838">
        <w:t xml:space="preserve"> fond</w:t>
      </w:r>
      <w:r w:rsidR="00AD0F66">
        <w:t>s</w:t>
      </w:r>
      <w:r w:rsidR="00CB3838">
        <w:t xml:space="preserve"> </w:t>
      </w:r>
      <w:r w:rsidR="00AD0F66">
        <w:t xml:space="preserve">qui ne </w:t>
      </w:r>
      <w:r w:rsidR="00CB3838">
        <w:t>s</w:t>
      </w:r>
      <w:r w:rsidR="00AD0F66">
        <w:t>on</w:t>
      </w:r>
      <w:r w:rsidR="00CB3838">
        <w:t xml:space="preserve">t jamais tout à fait </w:t>
      </w:r>
      <w:r w:rsidR="00725DB8">
        <w:t>identiques d’une image à une autre</w:t>
      </w:r>
      <w:r w:rsidR="00CB3838">
        <w:t>.</w:t>
      </w:r>
      <w:r w:rsidR="00657978">
        <w:t xml:space="preserve"> L’autre classe de méthode se contente d’une seule image et ajoute des hypothèses sur la pluie pour </w:t>
      </w:r>
      <w:r w:rsidR="0041316D">
        <w:t xml:space="preserve">parvenir à trouver </w:t>
      </w:r>
      <m:oMath>
        <m:r>
          <w:rPr>
            <w:rFonts w:ascii="Cambria Math" w:hAnsi="Cambria Math"/>
          </w:rPr>
          <m:t>B</m:t>
        </m:r>
      </m:oMath>
      <w:r w:rsidR="0041316D">
        <w:t xml:space="preserve"> et </w:t>
      </w:r>
      <m:oMath>
        <m:r>
          <w:rPr>
            <w:rFonts w:ascii="Cambria Math" w:hAnsi="Cambria Math"/>
          </w:rPr>
          <m:t>R</m:t>
        </m:r>
      </m:oMath>
      <w:r w:rsidR="0041316D">
        <w:t xml:space="preserve">, </w:t>
      </w:r>
      <w:r w:rsidR="00A66880">
        <w:t>bien que</w:t>
      </w:r>
      <w:r w:rsidR="0041316D">
        <w:t xml:space="preserve">, combinées, </w:t>
      </w:r>
      <w:r w:rsidR="00AD0F66">
        <w:t>celles-ci</w:t>
      </w:r>
      <w:r w:rsidR="0041316D">
        <w:t xml:space="preserve"> </w:t>
      </w:r>
      <w:r w:rsidR="00A66880">
        <w:t>aient</w:t>
      </w:r>
      <w:r w:rsidR="0041316D">
        <w:t xml:space="preserve"> une dimension plus grande que </w:t>
      </w:r>
      <m:oMath>
        <m:r>
          <w:rPr>
            <w:rFonts w:ascii="Cambria Math" w:hAnsi="Cambria Math"/>
          </w:rPr>
          <m:t>O</m:t>
        </m:r>
      </m:oMath>
      <w:r w:rsidR="0041316D">
        <w:t>.</w:t>
      </w:r>
    </w:p>
    <w:p w14:paraId="26E3FA3F" w14:textId="4485C2B3" w:rsidR="00D56F5A" w:rsidRDefault="003A1A8D" w:rsidP="00412160">
      <w:pPr>
        <w:jc w:val="both"/>
      </w:pPr>
      <w:r>
        <w:tab/>
      </w:r>
      <w:r w:rsidR="00BC44B5" w:rsidRPr="000678BD">
        <w:rPr>
          <w:b/>
          <w:bCs/>
        </w:rPr>
        <w:t>Plusieurs hypothèses ont été essayées sur la pluie dans la littérature</w:t>
      </w:r>
      <w:r w:rsidR="009A0B4F" w:rsidRPr="000678BD">
        <w:rPr>
          <w:b/>
          <w:bCs/>
        </w:rPr>
        <w:t>.</w:t>
      </w:r>
      <w:r w:rsidR="009A0B4F">
        <w:t xml:space="preserve"> [1] propose de modéliser la pluie comme les hautes fréquences de l’image et le fond comme les basses fréquences. </w:t>
      </w:r>
      <w:r w:rsidR="00147A52">
        <w:t xml:space="preserve">Le défaut de cette méthode est que le fond </w:t>
      </w:r>
      <w:r w:rsidR="00B64CC8">
        <w:t>obtenu est</w:t>
      </w:r>
      <w:r w:rsidR="00147A52">
        <w:t xml:space="preserve"> flou.</w:t>
      </w:r>
      <w:r w:rsidR="00E252A0">
        <w:t xml:space="preserve"> </w:t>
      </w:r>
      <w:r w:rsidR="00596876">
        <w:t xml:space="preserve">[2] </w:t>
      </w:r>
      <w:r w:rsidR="007A0BAB">
        <w:t>a</w:t>
      </w:r>
      <w:r w:rsidR="00596876">
        <w:t xml:space="preserve"> proposé une méthode de minimisation de vraisemblance mais avec des résultats limités. </w:t>
      </w:r>
      <w:r w:rsidR="00E252A0">
        <w:t>[</w:t>
      </w:r>
      <w:r w:rsidR="008431E0">
        <w:t>3</w:t>
      </w:r>
      <w:r w:rsidR="00E252A0">
        <w:t xml:space="preserve">] </w:t>
      </w:r>
      <w:r w:rsidR="007A0BAB">
        <w:t>a</w:t>
      </w:r>
      <w:r w:rsidR="00E252A0">
        <w:t xml:space="preserve"> modélisé la forme elliptique et verticale de la pluie. </w:t>
      </w:r>
      <w:r w:rsidR="009020FA">
        <w:t xml:space="preserve">Néanmoins, </w:t>
      </w:r>
      <w:r w:rsidR="00151978">
        <w:t>il ne parvie</w:t>
      </w:r>
      <w:r w:rsidR="007A0BAB">
        <w:t>n</w:t>
      </w:r>
      <w:r w:rsidR="00151978">
        <w:t xml:space="preserve">t pas à retenir </w:t>
      </w:r>
      <w:r w:rsidR="009020FA">
        <w:t>la diversité des formes des traînées de pluie</w:t>
      </w:r>
      <w:r w:rsidR="00151978">
        <w:t>.</w:t>
      </w:r>
      <w:r w:rsidR="003E2234">
        <w:t xml:space="preserve"> </w:t>
      </w:r>
    </w:p>
    <w:p w14:paraId="10E9984E" w14:textId="2F8A645A" w:rsidR="00D56F5A" w:rsidRDefault="00D56F5A" w:rsidP="00412160">
      <w:pPr>
        <w:jc w:val="both"/>
      </w:pPr>
      <w:r>
        <w:lastRenderedPageBreak/>
        <w:tab/>
      </w:r>
      <w:r w:rsidRPr="00406C0F">
        <w:rPr>
          <w:b/>
          <w:bCs/>
          <w:i/>
          <w:iCs/>
        </w:rPr>
        <w:t>Rain Streak Removal Using Layer Priors</w:t>
      </w:r>
      <w:r w:rsidRPr="00406C0F">
        <w:rPr>
          <w:b/>
          <w:bCs/>
        </w:rPr>
        <w:t xml:space="preserve"> </w:t>
      </w:r>
      <w:r w:rsidR="00B64CC8" w:rsidRPr="00406C0F">
        <w:rPr>
          <w:b/>
          <w:bCs/>
        </w:rPr>
        <w:t xml:space="preserve">se place dans le cadre des méthodes à une seule image. </w:t>
      </w:r>
      <w:r w:rsidR="00E31294" w:rsidRPr="00406C0F">
        <w:rPr>
          <w:b/>
          <w:bCs/>
        </w:rPr>
        <w:t xml:space="preserve">Il </w:t>
      </w:r>
      <w:r w:rsidR="00AF5284" w:rsidRPr="00406C0F">
        <w:rPr>
          <w:b/>
          <w:bCs/>
        </w:rPr>
        <w:t xml:space="preserve">retient </w:t>
      </w:r>
      <w:r w:rsidR="00596876" w:rsidRPr="00406C0F">
        <w:rPr>
          <w:b/>
          <w:bCs/>
        </w:rPr>
        <w:t>l’</w:t>
      </w:r>
      <w:r w:rsidR="00AF5284" w:rsidRPr="00406C0F">
        <w:rPr>
          <w:b/>
          <w:bCs/>
        </w:rPr>
        <w:t xml:space="preserve">approche d’optimisation </w:t>
      </w:r>
      <w:r w:rsidR="00474CF2" w:rsidRPr="00406C0F">
        <w:rPr>
          <w:b/>
          <w:bCs/>
        </w:rPr>
        <w:t>et de modélisation de la pluie de [2] et [</w:t>
      </w:r>
      <w:r w:rsidR="008431E0">
        <w:rPr>
          <w:b/>
          <w:bCs/>
        </w:rPr>
        <w:t>3</w:t>
      </w:r>
      <w:r w:rsidR="00474CF2" w:rsidRPr="00406C0F">
        <w:rPr>
          <w:b/>
          <w:bCs/>
        </w:rPr>
        <w:t>]</w:t>
      </w:r>
      <w:r w:rsidR="00E31294" w:rsidRPr="00406C0F">
        <w:rPr>
          <w:b/>
          <w:bCs/>
        </w:rPr>
        <w:t>. Par ailleurs, ils</w:t>
      </w:r>
      <w:r w:rsidR="00F90E3F" w:rsidRPr="00406C0F">
        <w:rPr>
          <w:b/>
          <w:bCs/>
        </w:rPr>
        <w:t xml:space="preserve"> </w:t>
      </w:r>
      <w:r w:rsidR="00E31294" w:rsidRPr="00406C0F">
        <w:rPr>
          <w:b/>
          <w:bCs/>
        </w:rPr>
        <w:t>reprennent</w:t>
      </w:r>
      <w:r w:rsidR="00FA2C0A" w:rsidRPr="00406C0F">
        <w:rPr>
          <w:b/>
          <w:bCs/>
        </w:rPr>
        <w:t xml:space="preserve"> l’approche de [</w:t>
      </w:r>
      <w:r w:rsidR="008431E0">
        <w:rPr>
          <w:b/>
          <w:bCs/>
        </w:rPr>
        <w:t>4</w:t>
      </w:r>
      <w:r w:rsidR="00FA2C0A" w:rsidRPr="00406C0F">
        <w:rPr>
          <w:b/>
          <w:bCs/>
        </w:rPr>
        <w:t xml:space="preserve">] qui modélise les patchs d’images avec </w:t>
      </w:r>
      <w:r w:rsidR="0050383B" w:rsidRPr="00406C0F">
        <w:rPr>
          <w:b/>
          <w:bCs/>
        </w:rPr>
        <w:t>un</w:t>
      </w:r>
      <w:r w:rsidR="00FA2C0A" w:rsidRPr="00406C0F">
        <w:rPr>
          <w:b/>
          <w:bCs/>
        </w:rPr>
        <w:t xml:space="preserve"> modèle de mélange </w:t>
      </w:r>
      <w:r w:rsidR="00E01942" w:rsidRPr="00406C0F">
        <w:rPr>
          <w:b/>
          <w:bCs/>
        </w:rPr>
        <w:t>gaussien</w:t>
      </w:r>
      <w:r w:rsidR="00AF5983" w:rsidRPr="00406C0F">
        <w:rPr>
          <w:b/>
          <w:bCs/>
        </w:rPr>
        <w:t xml:space="preserve">. </w:t>
      </w:r>
      <w:r w:rsidR="00AF5983" w:rsidRPr="00474CF2">
        <w:rPr>
          <w:i/>
          <w:iCs/>
        </w:rPr>
        <w:t>Rain Streak Removal Using Layer Priors</w:t>
      </w:r>
      <w:r w:rsidR="00EF0AFE">
        <w:t xml:space="preserve"> </w:t>
      </w:r>
      <w:r w:rsidR="00873285">
        <w:t xml:space="preserve">modélise le fond et la pluie </w:t>
      </w:r>
      <w:r w:rsidR="00A141D7">
        <w:t>par</w:t>
      </w:r>
      <w:r w:rsidR="00873285">
        <w:t xml:space="preserve"> de</w:t>
      </w:r>
      <w:r w:rsidR="0050383B">
        <w:t>ux</w:t>
      </w:r>
      <w:r w:rsidR="00873285">
        <w:t xml:space="preserve"> modèles de </w:t>
      </w:r>
      <w:r w:rsidR="008902A6">
        <w:t>mélange</w:t>
      </w:r>
      <w:r w:rsidR="00873285">
        <w:t xml:space="preserve"> gaussien, celui de la pluie étant réappris pour chaque image. Ainsi, l</w:t>
      </w:r>
      <w:r w:rsidR="00934533">
        <w:t>a méthode se généralise davantage que [2].</w:t>
      </w:r>
    </w:p>
    <w:p w14:paraId="1EC4A7CA" w14:textId="46EF8403" w:rsidR="00E707AE" w:rsidRDefault="00E707AE" w:rsidP="00412160">
      <w:pPr>
        <w:jc w:val="both"/>
      </w:pPr>
      <w:r>
        <w:tab/>
        <w:t xml:space="preserve">Finalement, les résultats </w:t>
      </w:r>
      <w:r w:rsidR="006952A2">
        <w:t xml:space="preserve">de </w:t>
      </w:r>
      <w:r w:rsidR="006952A2" w:rsidRPr="00474CF2">
        <w:rPr>
          <w:i/>
          <w:iCs/>
        </w:rPr>
        <w:t>Rain Streak Removal Using Layer Priors</w:t>
      </w:r>
      <w:r w:rsidR="006952A2">
        <w:t xml:space="preserve"> s</w:t>
      </w:r>
      <w:r w:rsidR="00F26F8C">
        <w:t>e plaçaient à la tête de l’état de l’art au moment de la publication</w:t>
      </w:r>
      <w:r w:rsidR="00C85B9F">
        <w:t xml:space="preserve">, sans pour autant avoir </w:t>
      </w:r>
      <w:r w:rsidR="002C77D1">
        <w:t>complètement résolu le problème car des restes de pluie subsistent dans les images de sortie, en particulier si la pluie était initialement dense</w:t>
      </w:r>
      <w:r w:rsidR="009B5025">
        <w:t xml:space="preserve"> en entrée</w:t>
      </w:r>
      <w:r w:rsidR="002C77D1">
        <w:t>.</w:t>
      </w:r>
    </w:p>
    <w:p w14:paraId="566DD045" w14:textId="77777777" w:rsidR="00D80A41" w:rsidRDefault="00D80A41" w:rsidP="00412160">
      <w:pPr>
        <w:jc w:val="both"/>
      </w:pPr>
    </w:p>
    <w:p w14:paraId="2CE8DA37" w14:textId="057DCFCA" w:rsidR="00F55601" w:rsidRPr="00FB61C3" w:rsidRDefault="00FB61C3" w:rsidP="00F55601">
      <w:pPr>
        <w:pStyle w:val="ListParagraph"/>
        <w:numPr>
          <w:ilvl w:val="0"/>
          <w:numId w:val="1"/>
        </w:numPr>
        <w:jc w:val="both"/>
        <w:rPr>
          <w:b/>
          <w:bCs/>
          <w:sz w:val="28"/>
          <w:szCs w:val="28"/>
        </w:rPr>
      </w:pPr>
      <w:r w:rsidRPr="00FB61C3">
        <w:rPr>
          <w:b/>
          <w:bCs/>
          <w:sz w:val="28"/>
          <w:szCs w:val="28"/>
        </w:rPr>
        <w:t>Optimisation</w:t>
      </w:r>
      <w:r w:rsidR="00FF19AB" w:rsidRPr="00FB61C3">
        <w:rPr>
          <w:b/>
          <w:bCs/>
          <w:sz w:val="28"/>
          <w:szCs w:val="28"/>
        </w:rPr>
        <w:t xml:space="preserve"> dans </w:t>
      </w:r>
      <w:r w:rsidR="00FF19AB" w:rsidRPr="00FB61C3">
        <w:rPr>
          <w:b/>
          <w:bCs/>
          <w:i/>
          <w:iCs/>
          <w:sz w:val="28"/>
          <w:szCs w:val="28"/>
        </w:rPr>
        <w:t xml:space="preserve">Rain Streak Removal Using Layer Priors </w:t>
      </w:r>
      <w:r w:rsidRPr="00FB61C3">
        <w:rPr>
          <w:b/>
          <w:bCs/>
          <w:sz w:val="28"/>
          <w:szCs w:val="28"/>
        </w:rPr>
        <w:t>pour retirer le</w:t>
      </w:r>
      <w:r>
        <w:rPr>
          <w:b/>
          <w:bCs/>
          <w:sz w:val="28"/>
          <w:szCs w:val="28"/>
        </w:rPr>
        <w:t>s traînées de pluie</w:t>
      </w:r>
    </w:p>
    <w:p w14:paraId="09847136" w14:textId="502EF35A" w:rsidR="002337E3" w:rsidRPr="00EB3E7A" w:rsidRDefault="005742ED" w:rsidP="007D7304">
      <w:pPr>
        <w:ind w:firstLine="360"/>
        <w:jc w:val="both"/>
        <w:rPr>
          <w:b/>
          <w:bCs/>
        </w:rPr>
      </w:pPr>
      <w:r w:rsidRPr="00EB3E7A">
        <w:rPr>
          <w:b/>
          <w:bCs/>
          <w:i/>
          <w:iCs/>
        </w:rPr>
        <w:t>Rain Streak Removal Using Layer Priors</w:t>
      </w:r>
      <w:r w:rsidRPr="00EB3E7A">
        <w:rPr>
          <w:b/>
          <w:bCs/>
        </w:rPr>
        <w:t xml:space="preserve"> optimise deux </w:t>
      </w:r>
      <w:r w:rsidR="002E698E" w:rsidRPr="00EB3E7A">
        <w:rPr>
          <w:b/>
          <w:bCs/>
        </w:rPr>
        <w:t>modèles pour supprimer la pluie d’une image. Le premier est le mélange gaussien modélisant les traînées de pluie d’une image.</w:t>
      </w:r>
      <w:r w:rsidR="007D7304" w:rsidRPr="00EB3E7A">
        <w:rPr>
          <w:b/>
          <w:bCs/>
        </w:rPr>
        <w:t xml:space="preserve"> </w:t>
      </w:r>
      <w:r w:rsidR="00EB3E7A" w:rsidRPr="00EB3E7A">
        <w:rPr>
          <w:b/>
          <w:bCs/>
        </w:rPr>
        <w:t xml:space="preserve">Le deuxième est la minimisation de </w:t>
      </w:r>
      <w:r w:rsidR="00A859E9" w:rsidRPr="00EB3E7A">
        <w:rPr>
          <w:b/>
          <w:bCs/>
        </w:rPr>
        <w:t xml:space="preserve">l’erreur de reconstruction </w:t>
      </w: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||O - B - R||</m:t>
                </m:r>
              </m:e>
              <m:sub>
                <m:r>
                  <m:rPr>
                    <m:sty m:val="bi"/>
                  </m:rPr>
                  <w:rPr>
                    <w:rFonts w:ascii="Cambria Math" w:hAnsi="Cambria Math"/>
                  </w:rPr>
                  <m:t>F</m:t>
                </m:r>
              </m:sub>
            </m:sSub>
          </m:e>
          <m:sup>
            <m:r>
              <m:rPr>
                <m:sty m:val="bi"/>
              </m:rPr>
              <w:rPr>
                <w:rFonts w:ascii="Cambria Math" w:hAnsi="Cambria Math"/>
              </w:rPr>
              <m:t>2</m:t>
            </m:r>
          </m:sup>
        </m:sSup>
      </m:oMath>
      <w:r w:rsidR="00DA4346" w:rsidRPr="00EB3E7A">
        <w:rPr>
          <w:b/>
          <w:bCs/>
        </w:rPr>
        <w:t xml:space="preserve"> soumise à des priors </w:t>
      </w:r>
      <m:oMath>
        <m:r>
          <m:rPr>
            <m:sty m:val="bi"/>
          </m:rPr>
          <w:rPr>
            <w:rFonts w:ascii="Cambria Math" w:hAnsi="Cambria Math"/>
          </w:rPr>
          <m:t>ϕ(B)</m:t>
        </m:r>
      </m:oMath>
      <w:r w:rsidR="00DA4346" w:rsidRPr="00EB3E7A">
        <w:rPr>
          <w:b/>
          <w:bCs/>
        </w:rPr>
        <w:t xml:space="preserve"> pour le fond et </w:t>
      </w:r>
      <m:oMath>
        <m:r>
          <m:rPr>
            <m:sty m:val="bi"/>
          </m:rPr>
          <w:rPr>
            <w:rFonts w:ascii="Cambria Math" w:hAnsi="Cambria Math"/>
          </w:rPr>
          <m:t>φ(R)</m:t>
        </m:r>
      </m:oMath>
      <w:r w:rsidR="00DA4346" w:rsidRPr="00EB3E7A">
        <w:rPr>
          <w:b/>
          <w:bCs/>
        </w:rPr>
        <w:t xml:space="preserve"> pour la pluie</w:t>
      </w:r>
      <w:r w:rsidR="00591445" w:rsidRPr="00EB3E7A">
        <w:rPr>
          <w:b/>
          <w:bCs/>
        </w:rPr>
        <w:t xml:space="preserve">, </w:t>
      </w:r>
      <w:r w:rsidR="00EB3E7A" w:rsidRPr="00EB3E7A">
        <w:rPr>
          <w:b/>
          <w:bCs/>
        </w:rPr>
        <w:t>sous-tendus notamment par des mélanges gaussiens</w:t>
      </w:r>
      <w:r w:rsidR="00591445" w:rsidRPr="00EB3E7A">
        <w:rPr>
          <w:b/>
          <w:bCs/>
        </w:rPr>
        <w:t>.</w:t>
      </w:r>
    </w:p>
    <w:p w14:paraId="1691893F" w14:textId="06B3C90E" w:rsidR="002337E3" w:rsidRDefault="0028394D" w:rsidP="002337E3">
      <w:pPr>
        <w:ind w:firstLine="708"/>
        <w:jc w:val="both"/>
      </w:pPr>
      <w:r>
        <w:t xml:space="preserve">Pour le fond, </w:t>
      </w:r>
      <m:oMath>
        <m:r>
          <w:rPr>
            <w:rFonts w:ascii="Cambria Math" w:hAnsi="Cambria Math"/>
          </w:rPr>
          <m:t>ϕ(B)</m:t>
        </m:r>
        <m:r>
          <m:rPr>
            <m:sty m:val="p"/>
          </m:rPr>
          <w:rPr>
            <w:rFonts w:ascii="Cambria Math" w:hAnsi="Cambria Math"/>
          </w:rPr>
          <m:t xml:space="preserve"> </m:t>
        </m:r>
        <m:r>
          <m:rPr>
            <m:sty m:val="p"/>
          </m:rPr>
          <w:rPr>
            <w:rFonts w:ascii="Cambria Math"/>
          </w:rPr>
          <m:t xml:space="preserve">= </m:t>
        </m:r>
        <m:r>
          <m:rPr>
            <m:sty m:val="p"/>
          </m:rPr>
          <w:rPr>
            <w:rFonts w:ascii="Cambria Math"/>
          </w:rPr>
          <m:t>-</m:t>
        </m:r>
        <m:r>
          <m:rPr>
            <m:sty m:val="p"/>
          </m:rPr>
          <w:rPr>
            <w:rFonts w:ascii="Cambria Math" w:hAnsi="Cambria Math"/>
          </w:rPr>
          <m:t>γ</m:t>
        </m:r>
        <m:nary>
          <m:naryPr>
            <m:chr m:val="∑"/>
            <m:limLoc m:val="undOvr"/>
            <m:supHide m:val="1"/>
            <m:ctrlPr>
              <w:rPr>
                <w:rFonts w:ascii="Cambria Math" w:hAnsi="Cambria Math"/>
              </w:rPr>
            </m:ctrlPr>
          </m:naryPr>
          <m:sub>
            <m:r>
              <w:rPr>
                <w:rFonts w:ascii="Cambria Math" w:hAnsi="Cambria Math"/>
              </w:rPr>
              <m:t>B's patches p</m:t>
            </m:r>
          </m:sub>
          <m:sup/>
          <m:e>
            <m:func>
              <m:funcPr>
                <m:ctrlPr>
                  <w:rPr>
                    <w:rFonts w:ascii="Cambria Math" w:hAnsi="Cambria Math"/>
                    <w:i/>
                  </w:rPr>
                </m:ctrlPr>
              </m:funcPr>
              <m:fName>
                <m:r>
                  <m:rPr>
                    <m:sty m:val="p"/>
                  </m:rPr>
                  <w:rPr>
                    <w:rFonts w:ascii="Cambria Math"/>
                  </w:rPr>
                  <m:t>log</m:t>
                </m:r>
              </m:fName>
              <m:e>
                <m:sSub>
                  <m:sSubPr>
                    <m:ctrlPr>
                      <w:rPr>
                        <w:rFonts w:ascii="Cambria Math" w:hAnsi="Cambria Math"/>
                        <w:i/>
                      </w:rPr>
                    </m:ctrlPr>
                  </m:sSubPr>
                  <m:e>
                    <m:r>
                      <w:rPr>
                        <w:rFonts w:ascii="Cambria Math"/>
                      </w:rPr>
                      <m:t>G</m:t>
                    </m:r>
                  </m:e>
                  <m:sub>
                    <m:r>
                      <w:rPr>
                        <w:rFonts w:ascii="Cambria Math"/>
                      </w:rPr>
                      <m:t>B</m:t>
                    </m:r>
                  </m:sub>
                </m:sSub>
                <m:r>
                  <w:rPr>
                    <w:rFonts w:ascii="Cambria Math"/>
                  </w:rPr>
                  <m:t>(p)</m:t>
                </m:r>
              </m:e>
            </m:func>
          </m:e>
        </m:nary>
        <m:r>
          <m:rPr>
            <m:sty m:val="p"/>
          </m:rPr>
          <w:rPr>
            <w:rFonts w:ascii="Cambria Math" w:hAnsi="Cambria Math"/>
          </w:rPr>
          <m:t>+ α</m:t>
        </m:r>
        <m:sSub>
          <m:sSubPr>
            <m:ctrlPr>
              <w:rPr>
                <w:rFonts w:ascii="Cambria Math" w:hAnsi="Cambria Math"/>
                <w:i/>
              </w:rPr>
            </m:ctrlPr>
          </m:sSubPr>
          <m:e>
            <m:r>
              <m:rPr>
                <m:sty m:val="p"/>
              </m:rPr>
              <w:rPr>
                <w:rFonts w:ascii="Cambria Math" w:hAnsi="Cambria Math"/>
              </w:rPr>
              <m:t>||∇</m:t>
            </m:r>
            <m:r>
              <w:rPr>
                <w:rFonts w:ascii="Cambria Math" w:hAnsi="Cambria Math"/>
              </w:rPr>
              <m:t>B||</m:t>
            </m:r>
          </m:e>
          <m:sub>
            <m:r>
              <w:rPr>
                <w:rFonts w:ascii="Cambria Math" w:hAnsi="Cambria Math"/>
              </w:rPr>
              <m:t>1</m:t>
            </m:r>
          </m:sub>
        </m:sSub>
      </m:oMath>
      <w:r w:rsidR="00980ECA">
        <w:t xml:space="preserve"> </w:t>
      </w:r>
      <w:r w:rsidR="0057383E">
        <w:t xml:space="preserve">où </w:t>
      </w:r>
      <m:oMath>
        <m:sSub>
          <m:sSubPr>
            <m:ctrlPr>
              <w:rPr>
                <w:rFonts w:ascii="Cambria Math" w:hAnsi="Cambria Math"/>
                <w:i/>
              </w:rPr>
            </m:ctrlPr>
          </m:sSubPr>
          <m:e>
            <m:r>
              <w:rPr>
                <w:rFonts w:ascii="Cambria Math"/>
              </w:rPr>
              <m:t>G</m:t>
            </m:r>
          </m:e>
          <m:sub>
            <m:r>
              <w:rPr>
                <w:rFonts w:ascii="Cambria Math"/>
              </w:rPr>
              <m:t>B</m:t>
            </m:r>
          </m:sub>
        </m:sSub>
        <m:r>
          <w:rPr>
            <w:rFonts w:ascii="Cambria Math"/>
          </w:rPr>
          <m:t>(p)</m:t>
        </m:r>
      </m:oMath>
      <w:r w:rsidR="0057383E">
        <w:t xml:space="preserve"> est la vraisemblance </w:t>
      </w:r>
      <w:r w:rsidR="0008280A">
        <w:t xml:space="preserve">du patch p sous le mélange gaussien </w:t>
      </w:r>
      <m:oMath>
        <m:sSub>
          <m:sSubPr>
            <m:ctrlPr>
              <w:rPr>
                <w:rFonts w:ascii="Cambria Math" w:hAnsi="Cambria Math"/>
                <w:i/>
              </w:rPr>
            </m:ctrlPr>
          </m:sSubPr>
          <m:e>
            <m:r>
              <w:rPr>
                <w:rFonts w:ascii="Cambria Math"/>
              </w:rPr>
              <m:t>G</m:t>
            </m:r>
          </m:e>
          <m:sub>
            <m:r>
              <w:rPr>
                <w:rFonts w:ascii="Cambria Math"/>
              </w:rPr>
              <m:t>B</m:t>
            </m:r>
          </m:sub>
        </m:sSub>
      </m:oMath>
      <w:r w:rsidR="0008280A">
        <w:t>. Ce modèle gaussien est repris de [29].</w:t>
      </w:r>
      <w:r w:rsidR="00135F06">
        <w:t xml:space="preserve"> </w:t>
      </w:r>
      <m:oMath>
        <m:r>
          <w:rPr>
            <w:rFonts w:ascii="Cambria Math" w:hAnsi="Cambria Math"/>
          </w:rPr>
          <m:t>ϕ(B)</m:t>
        </m:r>
      </m:oMath>
      <w:r w:rsidR="00135F06">
        <w:t xml:space="preserve"> s’interprète comme le fait que chaque patch de l’image doit être proche des patchs de fond modélisés par </w:t>
      </w:r>
      <m:oMath>
        <m:sSub>
          <m:sSubPr>
            <m:ctrlPr>
              <w:rPr>
                <w:rFonts w:ascii="Cambria Math" w:hAnsi="Cambria Math"/>
                <w:i/>
              </w:rPr>
            </m:ctrlPr>
          </m:sSubPr>
          <m:e>
            <m:r>
              <w:rPr>
                <w:rFonts w:ascii="Cambria Math"/>
              </w:rPr>
              <m:t>G</m:t>
            </m:r>
          </m:e>
          <m:sub>
            <m:r>
              <w:rPr>
                <w:rFonts w:ascii="Cambria Math"/>
              </w:rPr>
              <m:t>B</m:t>
            </m:r>
          </m:sub>
        </m:sSub>
      </m:oMath>
      <w:r w:rsidR="00135F06">
        <w:t xml:space="preserve"> et </w:t>
      </w:r>
      <w:r w:rsidR="008412DC">
        <w:t>que l’image sans pluie doit présenter peu de brusques fluctuations d’intensité.</w:t>
      </w:r>
      <w:r w:rsidR="00866325">
        <w:t xml:space="preserve"> </w:t>
      </w:r>
    </w:p>
    <w:p w14:paraId="70B2A54B" w14:textId="233657A8" w:rsidR="00F558BC" w:rsidRDefault="00866325" w:rsidP="002337E3">
      <w:pPr>
        <w:ind w:firstLine="708"/>
        <w:jc w:val="both"/>
      </w:pPr>
      <w:r>
        <w:t xml:space="preserve">Pour la pluie, </w:t>
      </w:r>
      <m:oMath>
        <m:r>
          <w:rPr>
            <w:rFonts w:ascii="Cambria Math" w:hAnsi="Cambria Math"/>
          </w:rPr>
          <m:t xml:space="preserve">φ(R) = </m:t>
        </m:r>
        <m:r>
          <m:rPr>
            <m:sty m:val="p"/>
          </m:rPr>
          <w:rPr>
            <w:rFonts w:ascii="Cambria Math" w:hAnsi="Cambria Math"/>
          </w:rPr>
          <m:t xml:space="preserve"> β</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||R</m:t>
                </m:r>
                <m:r>
                  <w:rPr>
                    <w:rFonts w:ascii="Cambria Math" w:hAnsi="Cambria Math"/>
                  </w:rPr>
                  <m:t>||</m:t>
                </m:r>
              </m:e>
              <m:sub>
                <m:r>
                  <w:rPr>
                    <w:rFonts w:ascii="Cambria Math" w:hAnsi="Cambria Math"/>
                  </w:rPr>
                  <m:t>F</m:t>
                </m:r>
              </m:sub>
            </m:sSub>
          </m:e>
          <m:sup>
            <m:r>
              <w:rPr>
                <w:rFonts w:ascii="Cambria Math" w:hAnsi="Cambria Math"/>
              </w:rPr>
              <m:t>2</m:t>
            </m:r>
          </m:sup>
        </m:sSup>
      </m:oMath>
      <w:r w:rsidR="00734310">
        <w:t xml:space="preserve"> </w:t>
      </w:r>
      <m:oMath>
        <m:r>
          <m:rPr>
            <m:sty m:val="p"/>
          </m:rPr>
          <w:rPr>
            <w:rFonts w:ascii="Cambria Math"/>
          </w:rPr>
          <m:t>-</m:t>
        </m:r>
        <m:r>
          <m:rPr>
            <m:sty m:val="p"/>
          </m:rPr>
          <w:rPr>
            <w:rFonts w:ascii="Cambria Math" w:hAnsi="Cambria Math"/>
          </w:rPr>
          <m:t>γ</m:t>
        </m:r>
        <m:nary>
          <m:naryPr>
            <m:chr m:val="∑"/>
            <m:limLoc m:val="undOvr"/>
            <m:supHide m:val="1"/>
            <m:ctrlPr>
              <w:rPr>
                <w:rFonts w:ascii="Cambria Math" w:hAnsi="Cambria Math"/>
              </w:rPr>
            </m:ctrlPr>
          </m:naryPr>
          <m:sub>
            <m:r>
              <w:rPr>
                <w:rFonts w:ascii="Cambria Math" w:hAnsi="Cambria Math"/>
              </w:rPr>
              <m:t>R's patches p</m:t>
            </m:r>
          </m:sub>
          <m:sup/>
          <m:e>
            <m:func>
              <m:funcPr>
                <m:ctrlPr>
                  <w:rPr>
                    <w:rFonts w:ascii="Cambria Math" w:hAnsi="Cambria Math"/>
                    <w:i/>
                  </w:rPr>
                </m:ctrlPr>
              </m:funcPr>
              <m:fName>
                <m:r>
                  <m:rPr>
                    <m:sty m:val="p"/>
                  </m:rPr>
                  <w:rPr>
                    <w:rFonts w:ascii="Cambria Math"/>
                  </w:rPr>
                  <m:t>log</m:t>
                </m:r>
              </m:fName>
              <m:e>
                <m:sSub>
                  <m:sSubPr>
                    <m:ctrlPr>
                      <w:rPr>
                        <w:rFonts w:ascii="Cambria Math" w:hAnsi="Cambria Math"/>
                        <w:i/>
                      </w:rPr>
                    </m:ctrlPr>
                  </m:sSubPr>
                  <m:e>
                    <m:r>
                      <w:rPr>
                        <w:rFonts w:ascii="Cambria Math"/>
                      </w:rPr>
                      <m:t>G</m:t>
                    </m:r>
                  </m:e>
                  <m:sub>
                    <m:r>
                      <w:rPr>
                        <w:rFonts w:ascii="Cambria Math"/>
                      </w:rPr>
                      <m:t>R</m:t>
                    </m:r>
                  </m:sub>
                </m:sSub>
                <m:r>
                  <w:rPr>
                    <w:rFonts w:ascii="Cambria Math"/>
                  </w:rPr>
                  <m:t>(p)</m:t>
                </m:r>
              </m:e>
            </m:func>
          </m:e>
        </m:nary>
      </m:oMath>
      <w:r w:rsidR="001C77FA">
        <w:t xml:space="preserve"> permet de s’assurer que la pluie est proche de la forme modélisée par </w:t>
      </w:r>
      <m:oMath>
        <m:sSub>
          <m:sSubPr>
            <m:ctrlPr>
              <w:rPr>
                <w:rFonts w:ascii="Cambria Math" w:hAnsi="Cambria Math"/>
                <w:i/>
              </w:rPr>
            </m:ctrlPr>
          </m:sSubPr>
          <m:e>
            <m:r>
              <w:rPr>
                <w:rFonts w:ascii="Cambria Math"/>
              </w:rPr>
              <m:t>G</m:t>
            </m:r>
          </m:e>
          <m:sub>
            <m:r>
              <w:rPr>
                <w:rFonts w:ascii="Cambria Math"/>
              </w:rPr>
              <m:t>R</m:t>
            </m:r>
          </m:sub>
        </m:sSub>
      </m:oMath>
      <w:r w:rsidR="001C77FA">
        <w:t xml:space="preserve">. </w:t>
      </w:r>
      <m:oMath>
        <m:sSub>
          <m:sSubPr>
            <m:ctrlPr>
              <w:rPr>
                <w:rFonts w:ascii="Cambria Math" w:hAnsi="Cambria Math"/>
                <w:i/>
              </w:rPr>
            </m:ctrlPr>
          </m:sSubPr>
          <m:e>
            <m:r>
              <w:rPr>
                <w:rFonts w:ascii="Cambria Math"/>
              </w:rPr>
              <m:t>G</m:t>
            </m:r>
          </m:e>
          <m:sub>
            <m:r>
              <w:rPr>
                <w:rFonts w:ascii="Cambria Math"/>
              </w:rPr>
              <m:t>R</m:t>
            </m:r>
          </m:sub>
        </m:sSub>
      </m:oMath>
      <w:r w:rsidR="001C77FA">
        <w:t xml:space="preserve"> est appris sur</w:t>
      </w:r>
      <w:r w:rsidR="008B548F">
        <w:t xml:space="preserve"> les patchs d’une sous-fenêtre de l’image. Cette sous-fenêtre</w:t>
      </w:r>
      <w:r w:rsidR="0055421A">
        <w:t xml:space="preserve"> de taille arbitraire</w:t>
      </w:r>
      <w:r w:rsidR="008B548F">
        <w:t xml:space="preserve"> est choisie </w:t>
      </w:r>
      <w:r w:rsidR="00441734">
        <w:t xml:space="preserve">pour présenter un fond uniforme avec des traînées de pluie. Cela se fait en choisissant celle de plus faible variance. Le terme </w:t>
      </w:r>
      <w:r w:rsidR="008B548F">
        <w:t xml:space="preserve"> </w:t>
      </w:r>
      <m:oMath>
        <m:r>
          <m:rPr>
            <m:sty m:val="p"/>
          </m:rPr>
          <w:rPr>
            <w:rFonts w:ascii="Cambria Math" w:hAnsi="Cambria Math"/>
          </w:rPr>
          <m:t>β</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||R</m:t>
                </m:r>
                <m:r>
                  <w:rPr>
                    <w:rFonts w:ascii="Cambria Math" w:hAnsi="Cambria Math"/>
                  </w:rPr>
                  <m:t>||</m:t>
                </m:r>
              </m:e>
              <m:sub>
                <m:r>
                  <w:rPr>
                    <w:rFonts w:ascii="Cambria Math" w:hAnsi="Cambria Math"/>
                  </w:rPr>
                  <m:t>F</m:t>
                </m:r>
              </m:sub>
            </m:sSub>
          </m:e>
          <m:sup>
            <m:r>
              <w:rPr>
                <w:rFonts w:ascii="Cambria Math" w:hAnsi="Cambria Math"/>
              </w:rPr>
              <m:t>2</m:t>
            </m:r>
          </m:sup>
        </m:sSup>
      </m:oMath>
      <w:r w:rsidR="00441734">
        <w:t xml:space="preserve"> représente le fait</w:t>
      </w:r>
      <w:r w:rsidR="002337E3">
        <w:t xml:space="preserve"> que la pluie n’est qu’une faible partie de l’image.</w:t>
      </w:r>
    </w:p>
    <w:p w14:paraId="0E582523" w14:textId="77777777" w:rsidR="004302EE" w:rsidRPr="00F25B6B" w:rsidRDefault="00F65507" w:rsidP="0082213E">
      <w:pPr>
        <w:ind w:firstLine="708"/>
        <w:jc w:val="both"/>
        <w:rPr>
          <w:b/>
          <w:bCs/>
        </w:rPr>
      </w:pPr>
      <w:r w:rsidRPr="00F25B6B">
        <w:rPr>
          <w:b/>
          <w:bCs/>
        </w:rPr>
        <w:t>Le problème</w:t>
      </w:r>
      <w:r w:rsidR="00207D24" w:rsidRPr="00F25B6B">
        <w:rPr>
          <w:b/>
          <w:bCs/>
        </w:rPr>
        <w:t xml:space="preserve"> est finalement</w:t>
      </w:r>
    </w:p>
    <w:p w14:paraId="7DFE3A5B" w14:textId="7D5A3C55" w:rsidR="004302EE" w:rsidRPr="00F25B6B" w:rsidRDefault="00000000" w:rsidP="004302EE">
      <w:pPr>
        <w:ind w:firstLine="708"/>
        <w:jc w:val="center"/>
        <w:rPr>
          <w:b/>
          <w:bCs/>
        </w:rPr>
      </w:pPr>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min</m:t>
                </m:r>
              </m:e>
              <m:lim>
                <m:r>
                  <m:rPr>
                    <m:sty m:val="bi"/>
                  </m:rPr>
                  <w:rPr>
                    <w:rFonts w:ascii="Cambria Math" w:hAnsi="Cambria Math"/>
                  </w:rPr>
                  <m:t>B&gt;0, R&gt;0</m:t>
                </m:r>
              </m:lim>
            </m:limLow>
          </m:fName>
          <m:e>
            <m:r>
              <m:rPr>
                <m:sty m:val="b"/>
              </m:rPr>
              <w:rPr>
                <w:rFonts w:ascii="Cambria Math" w:hAnsi="Cambria Math"/>
              </w:rPr>
              <m:t xml:space="preserve"> </m:t>
            </m:r>
            <m:sSup>
              <m:sSupPr>
                <m:ctrlPr>
                  <w:rPr>
                    <w:rFonts w:ascii="Cambria Math" w:hAnsi="Cambria Math"/>
                    <w:b/>
                    <w:bCs/>
                    <w:i/>
                  </w:rPr>
                </m:ctrlPr>
              </m:sSupPr>
              <m:e>
                <m:sSub>
                  <m:sSubPr>
                    <m:ctrlPr>
                      <w:rPr>
                        <w:rFonts w:ascii="Cambria Math" w:hAnsi="Cambria Math"/>
                        <w:b/>
                        <w:bCs/>
                        <w:i/>
                      </w:rPr>
                    </m:ctrlPr>
                  </m:sSubPr>
                  <m:e>
                    <m:d>
                      <m:dPr>
                        <m:begChr m:val="|"/>
                        <m:endChr m:val="|"/>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O-B-R</m:t>
                            </m:r>
                          </m:e>
                        </m:d>
                      </m:e>
                    </m:d>
                  </m:e>
                  <m:sub>
                    <m:r>
                      <m:rPr>
                        <m:sty m:val="bi"/>
                      </m:rPr>
                      <w:rPr>
                        <w:rFonts w:ascii="Cambria Math" w:hAnsi="Cambria Math"/>
                      </w:rPr>
                      <m:t>F</m:t>
                    </m:r>
                  </m:sub>
                </m:sSub>
              </m:e>
              <m:sup>
                <m:r>
                  <m:rPr>
                    <m:sty m:val="bi"/>
                  </m:rPr>
                  <w:rPr>
                    <w:rFonts w:ascii="Cambria Math" w:hAnsi="Cambria Math"/>
                  </w:rPr>
                  <m:t>2</m:t>
                </m:r>
              </m:sup>
            </m:sSup>
            <m:r>
              <m:rPr>
                <m:sty m:val="b"/>
              </m:rPr>
              <w:rPr>
                <w:rFonts w:ascii="Cambria Math" w:hAnsi="Cambria Math"/>
              </w:rPr>
              <m:t>+ β</m:t>
            </m:r>
            <m:sSup>
              <m:sSupPr>
                <m:ctrlPr>
                  <w:rPr>
                    <w:rFonts w:ascii="Cambria Math" w:hAnsi="Cambria Math"/>
                    <w:b/>
                    <w:bCs/>
                    <w:i/>
                  </w:rPr>
                </m:ctrlPr>
              </m:sSupPr>
              <m:e>
                <m:sSub>
                  <m:sSubPr>
                    <m:ctrlPr>
                      <w:rPr>
                        <w:rFonts w:ascii="Cambria Math" w:hAnsi="Cambria Math"/>
                        <w:b/>
                        <w:bCs/>
                        <w:i/>
                      </w:rPr>
                    </m:ctrlPr>
                  </m:sSubPr>
                  <m:e>
                    <m:d>
                      <m:dPr>
                        <m:begChr m:val="|"/>
                        <m:endChr m:val="|"/>
                        <m:ctrlPr>
                          <w:rPr>
                            <w:rFonts w:ascii="Cambria Math" w:hAnsi="Cambria Math"/>
                            <w:b/>
                            <w:bCs/>
                          </w:rPr>
                        </m:ctrlPr>
                      </m:dPr>
                      <m:e>
                        <m:d>
                          <m:dPr>
                            <m:begChr m:val="|"/>
                            <m:endChr m:val="|"/>
                            <m:ctrlPr>
                              <w:rPr>
                                <w:rFonts w:ascii="Cambria Math" w:hAnsi="Cambria Math"/>
                                <w:b/>
                                <w:bCs/>
                              </w:rPr>
                            </m:ctrlPr>
                          </m:dPr>
                          <m:e>
                            <m:r>
                              <m:rPr>
                                <m:sty m:val="b"/>
                              </m:rPr>
                              <w:rPr>
                                <w:rFonts w:ascii="Cambria Math" w:hAnsi="Cambria Math"/>
                              </w:rPr>
                              <m:t>R</m:t>
                            </m:r>
                            <m:ctrlPr>
                              <w:rPr>
                                <w:rFonts w:ascii="Cambria Math" w:hAnsi="Cambria Math"/>
                                <w:b/>
                                <w:bCs/>
                                <w:i/>
                              </w:rPr>
                            </m:ctrlPr>
                          </m:e>
                        </m:d>
                        <m:ctrlPr>
                          <w:rPr>
                            <w:rFonts w:ascii="Cambria Math" w:hAnsi="Cambria Math"/>
                            <w:b/>
                            <w:bCs/>
                            <w:i/>
                          </w:rPr>
                        </m:ctrlPr>
                      </m:e>
                    </m:d>
                  </m:e>
                  <m:sub>
                    <m:r>
                      <m:rPr>
                        <m:sty m:val="bi"/>
                      </m:rPr>
                      <w:rPr>
                        <w:rFonts w:ascii="Cambria Math" w:hAnsi="Cambria Math"/>
                      </w:rPr>
                      <m:t>F</m:t>
                    </m:r>
                  </m:sub>
                </m:sSub>
              </m:e>
              <m:sup>
                <m:r>
                  <m:rPr>
                    <m:sty m:val="bi"/>
                  </m:rPr>
                  <w:rPr>
                    <w:rFonts w:ascii="Cambria Math" w:hAnsi="Cambria Math"/>
                  </w:rPr>
                  <m:t>2</m:t>
                </m:r>
              </m:sup>
            </m:sSup>
            <m:r>
              <m:rPr>
                <m:sty m:val="bi"/>
              </m:rPr>
              <w:rPr>
                <w:rFonts w:ascii="Cambria Math" w:hAnsi="Cambria Math"/>
              </w:rPr>
              <m:t xml:space="preserve">+ </m:t>
            </m:r>
            <m:r>
              <m:rPr>
                <m:sty m:val="b"/>
              </m:rPr>
              <w:rPr>
                <w:rFonts w:ascii="Cambria Math" w:hAnsi="Cambria Math"/>
              </w:rPr>
              <m:t>α</m:t>
            </m:r>
            <m:sSub>
              <m:sSubPr>
                <m:ctrlPr>
                  <w:rPr>
                    <w:rFonts w:ascii="Cambria Math" w:hAnsi="Cambria Math"/>
                    <w:b/>
                    <w:bCs/>
                    <w:i/>
                  </w:rPr>
                </m:ctrlPr>
              </m:sSubPr>
              <m:e>
                <m:d>
                  <m:dPr>
                    <m:begChr m:val="|"/>
                    <m:endChr m:val="|"/>
                    <m:ctrlPr>
                      <w:rPr>
                        <w:rFonts w:ascii="Cambria Math" w:hAnsi="Cambria Math"/>
                        <w:b/>
                        <w:bCs/>
                      </w:rPr>
                    </m:ctrlPr>
                  </m:dPr>
                  <m:e>
                    <m:d>
                      <m:dPr>
                        <m:begChr m:val="|"/>
                        <m:endChr m:val="|"/>
                        <m:ctrlPr>
                          <w:rPr>
                            <w:rFonts w:ascii="Cambria Math" w:hAnsi="Cambria Math"/>
                            <w:b/>
                            <w:bCs/>
                          </w:rPr>
                        </m:ctrlPr>
                      </m:dPr>
                      <m:e>
                        <m:r>
                          <m:rPr>
                            <m:sty m:val="b"/>
                          </m:rPr>
                          <w:rPr>
                            <w:rFonts w:ascii="Cambria Math" w:hAnsi="Cambria Math"/>
                          </w:rPr>
                          <m:t>∇</m:t>
                        </m:r>
                        <m:r>
                          <m:rPr>
                            <m:sty m:val="bi"/>
                          </m:rPr>
                          <w:rPr>
                            <w:rFonts w:ascii="Cambria Math" w:hAnsi="Cambria Math"/>
                          </w:rPr>
                          <m:t>B</m:t>
                        </m:r>
                        <m:ctrlPr>
                          <w:rPr>
                            <w:rFonts w:ascii="Cambria Math" w:hAnsi="Cambria Math"/>
                            <w:b/>
                            <w:bCs/>
                            <w:i/>
                          </w:rPr>
                        </m:ctrlPr>
                      </m:e>
                    </m:d>
                    <m:ctrlPr>
                      <w:rPr>
                        <w:rFonts w:ascii="Cambria Math" w:hAnsi="Cambria Math"/>
                        <w:b/>
                        <w:bCs/>
                        <w:i/>
                      </w:rPr>
                    </m:ctrlPr>
                  </m:e>
                </m:d>
              </m:e>
              <m:sub>
                <m:r>
                  <m:rPr>
                    <m:sty m:val="bi"/>
                  </m:rPr>
                  <w:rPr>
                    <w:rFonts w:ascii="Cambria Math" w:hAnsi="Cambria Math"/>
                  </w:rPr>
                  <m:t xml:space="preserve">1 </m:t>
                </m:r>
              </m:sub>
            </m:sSub>
            <m:r>
              <m:rPr>
                <m:sty m:val="b"/>
              </m:rPr>
              <w:rPr>
                <w:rFonts w:ascii="Cambria Math"/>
              </w:rPr>
              <m:t>-</m:t>
            </m:r>
            <m:r>
              <m:rPr>
                <m:sty m:val="b"/>
              </m:rPr>
              <w:rPr>
                <w:rFonts w:ascii="Cambria Math"/>
              </w:rPr>
              <m:t xml:space="preserve"> </m:t>
            </m:r>
            <m:r>
              <m:rPr>
                <m:sty m:val="b"/>
              </m:rPr>
              <w:rPr>
                <w:rFonts w:ascii="Cambria Math" w:hAnsi="Cambria Math"/>
              </w:rPr>
              <m:t>γ</m:t>
            </m:r>
            <m:nary>
              <m:naryPr>
                <m:chr m:val="∑"/>
                <m:limLoc m:val="undOvr"/>
                <m:supHide m:val="1"/>
                <m:ctrlPr>
                  <w:rPr>
                    <w:rFonts w:ascii="Cambria Math" w:hAnsi="Cambria Math"/>
                    <w:b/>
                    <w:bCs/>
                  </w:rPr>
                </m:ctrlPr>
              </m:naryPr>
              <m:sub>
                <m:r>
                  <m:rPr>
                    <m:sty m:val="bi"/>
                  </m:rPr>
                  <w:rPr>
                    <w:rFonts w:ascii="Cambria Math" w:hAnsi="Cambria Math"/>
                  </w:rPr>
                  <m:t>B's patches p</m:t>
                </m:r>
              </m:sub>
              <m:sup/>
              <m:e>
                <m:func>
                  <m:funcPr>
                    <m:ctrlPr>
                      <w:rPr>
                        <w:rFonts w:ascii="Cambria Math" w:hAnsi="Cambria Math"/>
                        <w:b/>
                        <w:bCs/>
                        <w:i/>
                      </w:rPr>
                    </m:ctrlPr>
                  </m:funcPr>
                  <m:fName>
                    <m:r>
                      <m:rPr>
                        <m:sty m:val="b"/>
                      </m:rPr>
                      <w:rPr>
                        <w:rFonts w:ascii="Cambria Math"/>
                      </w:rPr>
                      <m:t>log</m:t>
                    </m:r>
                  </m:fName>
                  <m:e>
                    <m:sSub>
                      <m:sSubPr>
                        <m:ctrlPr>
                          <w:rPr>
                            <w:rFonts w:ascii="Cambria Math" w:hAnsi="Cambria Math"/>
                            <w:b/>
                            <w:bCs/>
                            <w:i/>
                          </w:rPr>
                        </m:ctrlPr>
                      </m:sSubPr>
                      <m:e>
                        <m:r>
                          <m:rPr>
                            <m:sty m:val="bi"/>
                          </m:rPr>
                          <w:rPr>
                            <w:rFonts w:ascii="Cambria Math"/>
                          </w:rPr>
                          <m:t>G</m:t>
                        </m:r>
                      </m:e>
                      <m:sub>
                        <m:r>
                          <m:rPr>
                            <m:sty m:val="bi"/>
                          </m:rPr>
                          <w:rPr>
                            <w:rFonts w:ascii="Cambria Math"/>
                          </w:rPr>
                          <m:t>B</m:t>
                        </m:r>
                      </m:sub>
                    </m:sSub>
                    <m:d>
                      <m:dPr>
                        <m:ctrlPr>
                          <w:rPr>
                            <w:rFonts w:ascii="Cambria Math" w:hAnsi="Cambria Math"/>
                            <w:b/>
                            <w:bCs/>
                            <w:i/>
                          </w:rPr>
                        </m:ctrlPr>
                      </m:dPr>
                      <m:e>
                        <m:r>
                          <m:rPr>
                            <m:sty m:val="bi"/>
                          </m:rPr>
                          <w:rPr>
                            <w:rFonts w:ascii="Cambria Math"/>
                          </w:rPr>
                          <m:t>p</m:t>
                        </m:r>
                      </m:e>
                    </m:d>
                  </m:e>
                </m:func>
              </m:e>
            </m:nary>
            <m:r>
              <m:rPr>
                <m:sty m:val="b"/>
              </m:rPr>
              <w:rPr>
                <w:rFonts w:ascii="Cambria Math" w:hAnsi="Cambria Math"/>
              </w:rPr>
              <m:t xml:space="preserve"> </m:t>
            </m:r>
            <m:r>
              <m:rPr>
                <m:sty m:val="bi"/>
              </m:rPr>
              <w:rPr>
                <w:rFonts w:ascii="Cambria Math" w:hAnsi="Cambria Math"/>
              </w:rPr>
              <m:t xml:space="preserve"> </m:t>
            </m:r>
            <m:r>
              <m:rPr>
                <m:sty m:val="b"/>
              </m:rPr>
              <w:rPr>
                <w:rFonts w:ascii="Cambria Math"/>
              </w:rPr>
              <m:t>-</m:t>
            </m:r>
            <m:r>
              <m:rPr>
                <m:sty m:val="b"/>
              </m:rPr>
              <w:rPr>
                <w:rFonts w:ascii="Cambria Math"/>
              </w:rPr>
              <m:t xml:space="preserve"> </m:t>
            </m:r>
            <m:r>
              <m:rPr>
                <m:sty m:val="b"/>
              </m:rPr>
              <w:rPr>
                <w:rFonts w:ascii="Cambria Math" w:hAnsi="Cambria Math"/>
              </w:rPr>
              <m:t>γ</m:t>
            </m:r>
            <m:nary>
              <m:naryPr>
                <m:chr m:val="∑"/>
                <m:limLoc m:val="undOvr"/>
                <m:supHide m:val="1"/>
                <m:ctrlPr>
                  <w:rPr>
                    <w:rFonts w:ascii="Cambria Math" w:hAnsi="Cambria Math"/>
                    <w:b/>
                    <w:bCs/>
                  </w:rPr>
                </m:ctrlPr>
              </m:naryPr>
              <m:sub>
                <m:r>
                  <m:rPr>
                    <m:sty m:val="bi"/>
                  </m:rPr>
                  <w:rPr>
                    <w:rFonts w:ascii="Cambria Math" w:hAnsi="Cambria Math"/>
                  </w:rPr>
                  <m:t>R's patches p</m:t>
                </m:r>
              </m:sub>
              <m:sup/>
              <m:e>
                <m:func>
                  <m:funcPr>
                    <m:ctrlPr>
                      <w:rPr>
                        <w:rFonts w:ascii="Cambria Math" w:hAnsi="Cambria Math"/>
                        <w:b/>
                        <w:bCs/>
                        <w:i/>
                      </w:rPr>
                    </m:ctrlPr>
                  </m:funcPr>
                  <m:fName>
                    <m:r>
                      <m:rPr>
                        <m:sty m:val="b"/>
                      </m:rPr>
                      <w:rPr>
                        <w:rFonts w:ascii="Cambria Math"/>
                      </w:rPr>
                      <m:t>log</m:t>
                    </m:r>
                  </m:fName>
                  <m:e>
                    <m:sSub>
                      <m:sSubPr>
                        <m:ctrlPr>
                          <w:rPr>
                            <w:rFonts w:ascii="Cambria Math" w:hAnsi="Cambria Math"/>
                            <w:b/>
                            <w:bCs/>
                            <w:i/>
                          </w:rPr>
                        </m:ctrlPr>
                      </m:sSubPr>
                      <m:e>
                        <m:r>
                          <m:rPr>
                            <m:sty m:val="bi"/>
                          </m:rPr>
                          <w:rPr>
                            <w:rFonts w:ascii="Cambria Math"/>
                          </w:rPr>
                          <m:t>G</m:t>
                        </m:r>
                      </m:e>
                      <m:sub>
                        <m:r>
                          <m:rPr>
                            <m:sty m:val="bi"/>
                          </m:rPr>
                          <w:rPr>
                            <w:rFonts w:ascii="Cambria Math"/>
                          </w:rPr>
                          <m:t>R</m:t>
                        </m:r>
                      </m:sub>
                    </m:sSub>
                    <m:d>
                      <m:dPr>
                        <m:ctrlPr>
                          <w:rPr>
                            <w:rFonts w:ascii="Cambria Math" w:hAnsi="Cambria Math"/>
                            <w:b/>
                            <w:bCs/>
                            <w:i/>
                          </w:rPr>
                        </m:ctrlPr>
                      </m:dPr>
                      <m:e>
                        <m:r>
                          <m:rPr>
                            <m:sty m:val="bi"/>
                          </m:rPr>
                          <w:rPr>
                            <w:rFonts w:ascii="Cambria Math"/>
                          </w:rPr>
                          <m:t>p</m:t>
                        </m:r>
                      </m:e>
                    </m:d>
                  </m:e>
                </m:func>
              </m:e>
            </m:nary>
          </m:e>
        </m:func>
      </m:oMath>
      <w:r w:rsidR="00A26BB0" w:rsidRPr="00F25B6B">
        <w:rPr>
          <w:b/>
          <w:bCs/>
        </w:rPr>
        <w:t xml:space="preserve"> </w:t>
      </w:r>
      <w:r w:rsidR="00207D24" w:rsidRPr="00F25B6B">
        <w:rPr>
          <w:b/>
          <w:bCs/>
        </w:rPr>
        <w:t xml:space="preserve">. </w:t>
      </w:r>
    </w:p>
    <w:p w14:paraId="123B2C36" w14:textId="77777777" w:rsidR="00F25B6B" w:rsidRDefault="00207D24" w:rsidP="00F25B6B">
      <w:pPr>
        <w:jc w:val="both"/>
      </w:pPr>
      <w:r w:rsidRPr="00F25B6B">
        <w:rPr>
          <w:b/>
          <w:bCs/>
        </w:rPr>
        <w:t xml:space="preserve">Celui-ci est résolu avec des méthodes classiques de la littérature. Il est approximé par la méthode </w:t>
      </w:r>
      <w:r w:rsidRPr="00F25B6B">
        <w:rPr>
          <w:b/>
          <w:bCs/>
          <w:i/>
          <w:iCs/>
        </w:rPr>
        <w:t>half quadratic splitting</w:t>
      </w:r>
      <w:r w:rsidR="003722C8">
        <w:t xml:space="preserve"> : on </w:t>
      </w:r>
      <w:r w:rsidR="00BB4687">
        <w:t>minimise</w:t>
      </w:r>
    </w:p>
    <w:p w14:paraId="5CD9C812" w14:textId="00F7E68E" w:rsidR="00F25B6B" w:rsidRDefault="00000000" w:rsidP="00F25B6B">
      <w:pPr>
        <w:ind w:firstLine="708"/>
        <w:jc w:val="center"/>
      </w:pPr>
      <m:oMathPara>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O-B-R</m:t>
                          </m:r>
                        </m:e>
                      </m:d>
                    </m:e>
                  </m:d>
                </m:e>
                <m:sub>
                  <m:r>
                    <w:rPr>
                      <w:rFonts w:ascii="Cambria Math" w:hAnsi="Cambria Math"/>
                    </w:rPr>
                    <m:t>F</m:t>
                  </m:r>
                </m:sub>
              </m:sSub>
            </m:e>
            <m:sup>
              <m:r>
                <w:rPr>
                  <w:rFonts w:ascii="Cambria Math" w:hAnsi="Cambria Math"/>
                </w:rPr>
                <m:t>2</m:t>
              </m:r>
            </m:sup>
          </m:sSup>
          <m:r>
            <m:rPr>
              <m:sty m:val="p"/>
            </m:rPr>
            <w:rPr>
              <w:rFonts w:ascii="Cambria Math" w:hAnsi="Cambria Math"/>
            </w:rPr>
            <m:t>+ β</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R</m:t>
                          </m:r>
                          <m:ctrlPr>
                            <w:rPr>
                              <w:rFonts w:ascii="Cambria Math" w:hAnsi="Cambria Math"/>
                              <w:i/>
                            </w:rPr>
                          </m:ctrlPr>
                        </m:e>
                      </m:d>
                      <m:ctrlPr>
                        <w:rPr>
                          <w:rFonts w:ascii="Cambria Math" w:hAnsi="Cambria Math"/>
                          <w:i/>
                        </w:rPr>
                      </m:ctrlPr>
                    </m:e>
                  </m:d>
                </m:e>
                <m:sub>
                  <m:r>
                    <w:rPr>
                      <w:rFonts w:ascii="Cambria Math" w:hAnsi="Cambria Math"/>
                    </w:rPr>
                    <m:t>F</m:t>
                  </m:r>
                </m:sub>
              </m:sSub>
            </m:e>
            <m:sup>
              <m:r>
                <w:rPr>
                  <w:rFonts w:ascii="Cambria Math" w:hAnsi="Cambria Math"/>
                </w:rPr>
                <m:t>2</m:t>
              </m:r>
            </m:sup>
          </m:sSup>
          <m:r>
            <w:rPr>
              <w:rFonts w:ascii="Cambria Math" w:hAnsi="Cambria Math"/>
            </w:rPr>
            <m:t xml:space="preserve">+ </m:t>
          </m:r>
          <m:r>
            <m:rPr>
              <m:sty m:val="p"/>
            </m:rPr>
            <w:rPr>
              <w:rFonts w:ascii="Cambria Math" w:hAnsi="Cambria Math"/>
            </w:rPr>
            <m:t>α</m:t>
          </m:r>
          <m:sSub>
            <m:sSubPr>
              <m:ctrlPr>
                <w:rPr>
                  <w:rFonts w:ascii="Cambria Math" w:hAnsi="Cambria Math"/>
                  <w:i/>
                </w:rPr>
              </m:ctrlPr>
            </m:sSub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H</m:t>
                      </m:r>
                      <m:ctrlPr>
                        <w:rPr>
                          <w:rFonts w:ascii="Cambria Math" w:hAnsi="Cambria Math"/>
                          <w:i/>
                        </w:rPr>
                      </m:ctrlPr>
                    </m:e>
                  </m:d>
                  <m:ctrlPr>
                    <w:rPr>
                      <w:rFonts w:ascii="Cambria Math" w:hAnsi="Cambria Math"/>
                      <w:i/>
                    </w:rPr>
                  </m:ctrlPr>
                </m:e>
              </m:d>
            </m:e>
            <m:sub>
              <m:r>
                <w:rPr>
                  <w:rFonts w:ascii="Cambria Math" w:hAnsi="Cambria Math"/>
                </w:rPr>
                <m:t xml:space="preserve">1 </m:t>
              </m:r>
            </m:sub>
          </m:sSub>
          <m:r>
            <m:rPr>
              <m:sty m:val="p"/>
            </m:rPr>
            <w:rPr>
              <w:rFonts w:ascii="Cambria Math"/>
            </w:rPr>
            <m:t>-</m:t>
          </m:r>
          <m:r>
            <m:rPr>
              <m:sty m:val="p"/>
            </m:rPr>
            <w:rPr>
              <w:rFonts w:ascii="Cambria Math"/>
            </w:rPr>
            <m:t xml:space="preserve"> </m:t>
          </m:r>
          <m:r>
            <m:rPr>
              <m:sty m:val="p"/>
            </m:rPr>
            <w:rPr>
              <w:rFonts w:ascii="Cambria Math" w:hAnsi="Cambria Math"/>
            </w:rPr>
            <m:t>γ</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's patches p</m:t>
              </m:r>
            </m:sub>
            <m:sup/>
            <m:e>
              <m:func>
                <m:funcPr>
                  <m:ctrlPr>
                    <w:rPr>
                      <w:rFonts w:ascii="Cambria Math" w:hAnsi="Cambria Math"/>
                      <w:i/>
                    </w:rPr>
                  </m:ctrlPr>
                </m:funcPr>
                <m:fName>
                  <m:r>
                    <m:rPr>
                      <m:sty m:val="p"/>
                    </m:rPr>
                    <w:rPr>
                      <w:rFonts w:ascii="Cambria Math"/>
                    </w:rPr>
                    <m:t>log</m:t>
                  </m:r>
                </m:fName>
                <m:e>
                  <m:sSub>
                    <m:sSubPr>
                      <m:ctrlPr>
                        <w:rPr>
                          <w:rFonts w:ascii="Cambria Math" w:hAnsi="Cambria Math"/>
                          <w:i/>
                        </w:rPr>
                      </m:ctrlPr>
                    </m:sSubPr>
                    <m:e>
                      <m:r>
                        <w:rPr>
                          <w:rFonts w:ascii="Cambria Math"/>
                        </w:rPr>
                        <m:t>G</m:t>
                      </m:r>
                    </m:e>
                    <m:sub>
                      <m:r>
                        <w:rPr>
                          <w:rFonts w:ascii="Cambria Math"/>
                        </w:rPr>
                        <m:t>B</m:t>
                      </m:r>
                    </m:sub>
                  </m:sSub>
                  <m:d>
                    <m:dPr>
                      <m:ctrlPr>
                        <w:rPr>
                          <w:rFonts w:ascii="Cambria Math" w:hAnsi="Cambria Math"/>
                          <w:i/>
                        </w:rPr>
                      </m:ctrlPr>
                    </m:dPr>
                    <m:e>
                      <m:r>
                        <w:rPr>
                          <w:rFonts w:ascii="Cambria Math"/>
                        </w:rPr>
                        <m:t>p</m:t>
                      </m:r>
                    </m:e>
                  </m:d>
                </m:e>
              </m:func>
            </m:e>
          </m:nary>
          <m:r>
            <m:rPr>
              <m:sty m:val="p"/>
            </m:rPr>
            <w:rPr>
              <w:rFonts w:ascii="Cambria Math" w:hAnsi="Cambria Math"/>
            </w:rPr>
            <m:t xml:space="preserve"> </m:t>
          </m:r>
          <m:r>
            <w:rPr>
              <w:rFonts w:ascii="Cambria Math" w:hAnsi="Cambria Math"/>
            </w:rPr>
            <m:t xml:space="preserve"> </m:t>
          </m:r>
          <m:r>
            <m:rPr>
              <m:sty m:val="p"/>
            </m:rPr>
            <w:rPr>
              <w:rFonts w:ascii="Cambria Math"/>
            </w:rPr>
            <m:t>-</m:t>
          </m:r>
          <m:r>
            <m:rPr>
              <m:sty m:val="p"/>
            </m:rPr>
            <w:rPr>
              <w:rFonts w:ascii="Cambria Math"/>
            </w:rPr>
            <m:t xml:space="preserve"> </m:t>
          </m:r>
          <m:r>
            <m:rPr>
              <m:sty m:val="p"/>
            </m:rPr>
            <w:rPr>
              <w:rFonts w:ascii="Cambria Math" w:hAnsi="Cambria Math"/>
            </w:rPr>
            <m:t>γ</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's patches p</m:t>
              </m:r>
            </m:sub>
            <m:sup/>
            <m:e>
              <m:func>
                <m:funcPr>
                  <m:ctrlPr>
                    <w:rPr>
                      <w:rFonts w:ascii="Cambria Math" w:hAnsi="Cambria Math"/>
                      <w:i/>
                    </w:rPr>
                  </m:ctrlPr>
                </m:funcPr>
                <m:fName>
                  <m:r>
                    <m:rPr>
                      <m:sty m:val="p"/>
                    </m:rPr>
                    <w:rPr>
                      <w:rFonts w:ascii="Cambria Math"/>
                    </w:rPr>
                    <m:t>log</m:t>
                  </m:r>
                </m:fName>
                <m:e>
                  <m:sSub>
                    <m:sSubPr>
                      <m:ctrlPr>
                        <w:rPr>
                          <w:rFonts w:ascii="Cambria Math" w:hAnsi="Cambria Math"/>
                          <w:i/>
                        </w:rPr>
                      </m:ctrlPr>
                    </m:sSubPr>
                    <m:e>
                      <m:r>
                        <w:rPr>
                          <w:rFonts w:ascii="Cambria Math"/>
                        </w:rPr>
                        <m:t>G</m:t>
                      </m:r>
                    </m:e>
                    <m:sub>
                      <m:r>
                        <w:rPr>
                          <w:rFonts w:ascii="Cambria Math"/>
                        </w:rPr>
                        <m:t>R</m:t>
                      </m:r>
                    </m:sub>
                  </m:sSub>
                  <m:d>
                    <m:dPr>
                      <m:ctrlPr>
                        <w:rPr>
                          <w:rFonts w:ascii="Cambria Math" w:hAnsi="Cambria Math"/>
                          <w:i/>
                        </w:rPr>
                      </m:ctrlPr>
                    </m:dPr>
                    <m:e>
                      <m:r>
                        <w:rPr>
                          <w:rFonts w:ascii="Cambria Math"/>
                        </w:rPr>
                        <m:t>p</m:t>
                      </m:r>
                    </m:e>
                  </m:d>
                </m:e>
              </m:func>
            </m:e>
          </m:nary>
          <m:r>
            <w:rPr>
              <w:rFonts w:ascii="Cambria Math" w:hAnsi="Cambria Math"/>
            </w:rPr>
            <m:t xml:space="preserve"> + ω</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r>
                            <m:rPr>
                              <m:sty m:val="p"/>
                            </m:rPr>
                            <w:rPr>
                              <w:rFonts w:ascii="Cambria Math" w:hAnsi="Cambria Math"/>
                            </w:rPr>
                            <m:t>∇</m:t>
                          </m:r>
                          <m:r>
                            <w:rPr>
                              <w:rFonts w:ascii="Cambria Math" w:hAnsi="Cambria Math"/>
                            </w:rPr>
                            <m:t>B</m:t>
                          </m:r>
                        </m:e>
                      </m:d>
                    </m:e>
                  </m:d>
                </m:e>
                <m:sub>
                  <m:r>
                    <w:rPr>
                      <w:rFonts w:ascii="Cambria Math" w:hAnsi="Cambria Math"/>
                    </w:rPr>
                    <m:t>F</m:t>
                  </m:r>
                </m:sub>
              </m:sSub>
            </m:e>
            <m:sup>
              <m:r>
                <w:rPr>
                  <w:rFonts w:ascii="Cambria Math" w:hAnsi="Cambria Math"/>
                </w:rPr>
                <m:t>2</m:t>
              </m:r>
            </m:sup>
          </m:sSup>
          <m:r>
            <w:rPr>
              <w:rFonts w:ascii="Cambria Math" w:hAnsi="Cambria Math"/>
            </w:rPr>
            <m:t xml:space="preserve"> +ω</m:t>
          </m:r>
          <m:nary>
            <m:naryPr>
              <m:chr m:val="∑"/>
              <m:limLoc m:val="undOvr"/>
              <m:subHide m:val="1"/>
              <m:supHide m:val="1"/>
              <m:ctrlPr>
                <w:rPr>
                  <w:rFonts w:ascii="Cambria Math" w:hAnsi="Cambria Math"/>
                </w:rPr>
              </m:ctrlPr>
            </m:naryPr>
            <m:sub/>
            <m:sup/>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patc</m:t>
                                  </m:r>
                                  <m:sSub>
                                    <m:sSubPr>
                                      <m:ctrlPr>
                                        <w:rPr>
                                          <w:rFonts w:ascii="Cambria Math" w:hAnsi="Cambria Math"/>
                                          <w:i/>
                                        </w:rPr>
                                      </m:ctrlPr>
                                    </m:sSubPr>
                                    <m:e>
                                      <m:r>
                                        <w:rPr>
                                          <w:rFonts w:ascii="Cambria Math" w:hAnsi="Cambria Math"/>
                                        </w:rPr>
                                        <m:t>h</m:t>
                                      </m:r>
                                    </m:e>
                                    <m:sub>
                                      <m:r>
                                        <w:rPr>
                                          <w:rFonts w:ascii="Cambria Math" w:hAnsi="Cambria Math"/>
                                        </w:rPr>
                                        <m:t>B</m:t>
                                      </m:r>
                                    </m:sub>
                                  </m:sSub>
                                </m:e>
                                <m:sub>
                                  <m:r>
                                    <w:rPr>
                                      <w:rFonts w:ascii="Cambria Math" w:hAnsi="Cambria Math"/>
                                    </w:rPr>
                                    <m:t>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B</m:t>
                                      </m:r>
                                    </m:sub>
                                  </m:sSub>
                                </m:e>
                                <m:sub>
                                  <m:r>
                                    <w:rPr>
                                      <w:rFonts w:ascii="Cambria Math" w:hAnsi="Cambria Math"/>
                                    </w:rPr>
                                    <m:t>i</m:t>
                                  </m:r>
                                </m:sub>
                              </m:sSub>
                            </m:e>
                          </m:d>
                        </m:e>
                      </m:d>
                    </m:e>
                    <m:sub>
                      <m:r>
                        <w:rPr>
                          <w:rFonts w:ascii="Cambria Math" w:hAnsi="Cambria Math"/>
                        </w:rPr>
                        <m:t>F</m:t>
                      </m:r>
                    </m:sub>
                  </m:sSub>
                </m:e>
                <m:sup>
                  <m:r>
                    <w:rPr>
                      <w:rFonts w:ascii="Cambria Math" w:hAnsi="Cambria Math"/>
                    </w:rPr>
                    <m:t>2</m:t>
                  </m:r>
                </m:sup>
              </m:sSup>
            </m:e>
          </m:nary>
          <m:r>
            <w:rPr>
              <w:rFonts w:ascii="Cambria Math" w:hAnsi="Cambria Math"/>
            </w:rPr>
            <m:t>+ω</m:t>
          </m:r>
          <m:nary>
            <m:naryPr>
              <m:chr m:val="∑"/>
              <m:limLoc m:val="undOvr"/>
              <m:subHide m:val="1"/>
              <m:supHide m:val="1"/>
              <m:ctrlPr>
                <w:rPr>
                  <w:rFonts w:ascii="Cambria Math" w:hAnsi="Cambria Math"/>
                </w:rPr>
              </m:ctrlPr>
            </m:naryPr>
            <m:sub/>
            <m:sup/>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patc</m:t>
                                  </m:r>
                                  <m:sSub>
                                    <m:sSubPr>
                                      <m:ctrlPr>
                                        <w:rPr>
                                          <w:rFonts w:ascii="Cambria Math" w:hAnsi="Cambria Math"/>
                                          <w:i/>
                                        </w:rPr>
                                      </m:ctrlPr>
                                    </m:sSubPr>
                                    <m:e>
                                      <m:r>
                                        <w:rPr>
                                          <w:rFonts w:ascii="Cambria Math" w:hAnsi="Cambria Math"/>
                                        </w:rPr>
                                        <m:t>h</m:t>
                                      </m:r>
                                    </m:e>
                                    <m:sub>
                                      <m:r>
                                        <w:rPr>
                                          <w:rFonts w:ascii="Cambria Math" w:hAnsi="Cambria Math"/>
                                        </w:rPr>
                                        <m:t>B</m:t>
                                      </m:r>
                                    </m:sub>
                                  </m:sSub>
                                </m:e>
                                <m:sub>
                                  <m:r>
                                    <w:rPr>
                                      <w:rFonts w:ascii="Cambria Math" w:hAnsi="Cambria Math"/>
                                    </w:rPr>
                                    <m:t>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g</m:t>
                                      </m:r>
                                    </m:e>
                                    <m:sub>
                                      <m:r>
                                        <w:rPr>
                                          <w:rFonts w:ascii="Cambria Math" w:hAnsi="Cambria Math"/>
                                        </w:rPr>
                                        <m:t>B</m:t>
                                      </m:r>
                                    </m:sub>
                                  </m:sSub>
                                </m:e>
                                <m:sub>
                                  <m:r>
                                    <w:rPr>
                                      <w:rFonts w:ascii="Cambria Math" w:hAnsi="Cambria Math"/>
                                    </w:rPr>
                                    <m:t>i</m:t>
                                  </m:r>
                                </m:sub>
                              </m:sSub>
                            </m:e>
                          </m:d>
                        </m:e>
                      </m:d>
                    </m:e>
                    <m:sub>
                      <m:r>
                        <w:rPr>
                          <w:rFonts w:ascii="Cambria Math" w:hAnsi="Cambria Math"/>
                        </w:rPr>
                        <m:t>F</m:t>
                      </m:r>
                    </m:sub>
                  </m:sSub>
                </m:e>
                <m:sup>
                  <m:r>
                    <w:rPr>
                      <w:rFonts w:ascii="Cambria Math" w:hAnsi="Cambria Math"/>
                    </w:rPr>
                    <m:t>2</m:t>
                  </m:r>
                </m:sup>
              </m:sSup>
            </m:e>
          </m:nary>
        </m:oMath>
      </m:oMathPara>
    </w:p>
    <w:p w14:paraId="3A18A020" w14:textId="0C41648A" w:rsidR="00F65507" w:rsidRDefault="00545441" w:rsidP="00F25B6B">
      <w:pPr>
        <w:jc w:val="both"/>
      </w:pPr>
      <w:r>
        <w:t xml:space="preserve">successivement pour </w:t>
      </w:r>
      <m:oMath>
        <m:r>
          <m:rPr>
            <m:sty m:val="p"/>
          </m:rPr>
          <w:rPr>
            <w:rFonts w:ascii="Cambria Math" w:hAnsi="Cambria Math"/>
          </w:rPr>
          <m:t>H</m:t>
        </m:r>
      </m:oMath>
      <w:r>
        <w:t xml:space="preserve">, </w:t>
      </w:r>
      <m:oMath>
        <m:r>
          <w:rPr>
            <w:rFonts w:ascii="Cambria Math" w:hAnsi="Cambria Math"/>
          </w:rPr>
          <m:t>B</m:t>
        </m:r>
      </m:oMath>
      <w:r>
        <w:t xml:space="preserve"> et </w:t>
      </w:r>
      <m:oMath>
        <m:r>
          <w:rPr>
            <w:rFonts w:ascii="Cambria Math" w:hAnsi="Cambria Math"/>
          </w:rPr>
          <m:t>R</m:t>
        </m:r>
      </m:oMath>
      <w:r w:rsidR="0082213E">
        <w:t xml:space="preserve">,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82213E">
        <w:t xml:space="preserve"> et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82213E">
        <w:t xml:space="preserve"> en augmentant </w:t>
      </w:r>
      <m:oMath>
        <m:r>
          <w:rPr>
            <w:rFonts w:ascii="Cambria Math" w:hAnsi="Cambria Math"/>
          </w:rPr>
          <m:t>ω</m:t>
        </m:r>
      </m:oMath>
      <w:r w:rsidR="0082213E">
        <w:t xml:space="preserve"> au fur et à mesure pour que </w:t>
      </w:r>
      <m:oMath>
        <m:r>
          <m:rPr>
            <m:sty m:val="p"/>
          </m:rPr>
          <w:rPr>
            <w:rFonts w:ascii="Cambria Math" w:hAnsi="Cambria Math"/>
          </w:rPr>
          <m:t>H</m:t>
        </m:r>
      </m:oMath>
      <w:r w:rsidR="00333B84">
        <w:t xml:space="preserve"> et </w:t>
      </w:r>
      <m:oMath>
        <m:r>
          <m:rPr>
            <m:sty m:val="p"/>
          </m:rPr>
          <w:rPr>
            <w:rFonts w:ascii="Cambria Math" w:hAnsi="Cambria Math"/>
          </w:rPr>
          <m:t>∇</m:t>
        </m:r>
        <m:r>
          <w:rPr>
            <w:rFonts w:ascii="Cambria Math" w:hAnsi="Cambria Math"/>
          </w:rPr>
          <m:t>B</m:t>
        </m:r>
      </m:oMath>
      <w:r w:rsidR="00333B84">
        <w:t xml:space="preserve"> coïncident ainsi que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333B84">
        <w:t xml:space="preserve"> avec les patchs de B</w:t>
      </w:r>
      <w:r w:rsidR="006D019C">
        <w:t xml:space="preserve"> et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6D019C">
        <w:t xml:space="preserve"> avec les patchs de R.</w:t>
      </w:r>
      <w:r w:rsidR="0099535A">
        <w:t xml:space="preserve"> L’optimisation pour H est un problème LASSO avec une solution analytique calculable rapidement et précisément.</w:t>
      </w:r>
      <w:r w:rsidR="00D72CF8">
        <w:t xml:space="preserve"> L’optimisation pour </w:t>
      </w:r>
      <m:oMath>
        <m:r>
          <w:rPr>
            <w:rFonts w:ascii="Cambria Math" w:hAnsi="Cambria Math"/>
          </w:rPr>
          <m:t>B</m:t>
        </m:r>
      </m:oMath>
      <w:r w:rsidR="002A2DBC">
        <w:t xml:space="preserve"> et </w:t>
      </w:r>
      <m:oMath>
        <m:r>
          <w:rPr>
            <w:rFonts w:ascii="Cambria Math" w:hAnsi="Cambria Math"/>
          </w:rPr>
          <m:t>R</m:t>
        </m:r>
      </m:oMath>
      <w:r w:rsidR="00D72CF8">
        <w:t xml:space="preserve"> se fait avec L-BFGS et </w:t>
      </w:r>
      <w:r w:rsidR="006E5CE5">
        <w:t xml:space="preserve">celle </w:t>
      </w:r>
      <w:r w:rsidR="002A2DBC">
        <w:t xml:space="preserve">de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2A2DBC">
        <w:t xml:space="preserve"> et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2A2DBC">
        <w:t xml:space="preserve"> </w:t>
      </w:r>
      <w:r w:rsidR="006E5CE5">
        <w:t xml:space="preserve">en suivant la méthode de </w:t>
      </w:r>
      <w:r w:rsidR="007A4EBC">
        <w:t xml:space="preserve">[29] qui approxime le problème en ne conservant </w:t>
      </w:r>
      <w:r w:rsidR="0001745F">
        <w:t>que la composante la plus probable du mélange gaussien.</w:t>
      </w:r>
    </w:p>
    <w:p w14:paraId="66E790CF" w14:textId="77777777" w:rsidR="009A217E" w:rsidRDefault="009A217E" w:rsidP="009A217E">
      <w:pPr>
        <w:jc w:val="both"/>
      </w:pPr>
    </w:p>
    <w:p w14:paraId="726BCB1B" w14:textId="69874094" w:rsidR="009A217E" w:rsidRPr="00AA4581" w:rsidRDefault="00AA4581" w:rsidP="00AA4581">
      <w:pPr>
        <w:pStyle w:val="ListParagraph"/>
        <w:numPr>
          <w:ilvl w:val="0"/>
          <w:numId w:val="1"/>
        </w:numPr>
        <w:jc w:val="both"/>
        <w:rPr>
          <w:b/>
          <w:bCs/>
          <w:sz w:val="28"/>
          <w:szCs w:val="28"/>
        </w:rPr>
      </w:pPr>
      <w:r w:rsidRPr="00AA4581">
        <w:rPr>
          <w:b/>
          <w:bCs/>
          <w:sz w:val="28"/>
          <w:szCs w:val="28"/>
        </w:rPr>
        <w:t xml:space="preserve">Apports et faiblesses de </w:t>
      </w:r>
      <w:r w:rsidRPr="00AA4581">
        <w:rPr>
          <w:b/>
          <w:bCs/>
          <w:i/>
          <w:iCs/>
          <w:sz w:val="28"/>
          <w:szCs w:val="28"/>
        </w:rPr>
        <w:t>Rain Streak Removal Using Layer Priors</w:t>
      </w:r>
    </w:p>
    <w:p w14:paraId="3153AAE6" w14:textId="1AA33C28" w:rsidR="00276A72" w:rsidRDefault="009A217E" w:rsidP="009A217E">
      <w:pPr>
        <w:jc w:val="both"/>
      </w:pPr>
      <w:r>
        <w:tab/>
        <w:t xml:space="preserve">Finalement, </w:t>
      </w:r>
      <w:r w:rsidRPr="002D6317">
        <w:t>Yu Li, Robby T. Tan, Xiaojie Guo, JiangBo Lu</w:t>
      </w:r>
      <w:r>
        <w:t xml:space="preserve"> et Michael S. Brown </w:t>
      </w:r>
      <w:r w:rsidR="009D3A2A">
        <w:t>ont combinés plusieurs idées développées dans la littérature</w:t>
      </w:r>
      <w:r w:rsidR="000A1CEB">
        <w:t>, notamment la modélisation des patchs d’une image par un mélange gaussien,</w:t>
      </w:r>
      <w:r w:rsidR="009D3A2A">
        <w:t xml:space="preserve"> pour obtenir des résultats </w:t>
      </w:r>
      <w:r w:rsidR="000007F4">
        <w:t>meilleur</w:t>
      </w:r>
      <w:r w:rsidR="0042098A">
        <w:t>s</w:t>
      </w:r>
      <w:r w:rsidR="000007F4">
        <w:t xml:space="preserve"> que</w:t>
      </w:r>
      <w:r w:rsidR="003E52ED">
        <w:t xml:space="preserve"> l’état de l’art.</w:t>
      </w:r>
    </w:p>
    <w:p w14:paraId="583D4733" w14:textId="6FE5A3E3" w:rsidR="009A217E" w:rsidRPr="003475FD" w:rsidRDefault="001A17D8" w:rsidP="00276A72">
      <w:pPr>
        <w:ind w:firstLine="708"/>
        <w:jc w:val="both"/>
        <w:rPr>
          <w:b/>
          <w:bCs/>
        </w:rPr>
      </w:pPr>
      <w:r w:rsidRPr="003475FD">
        <w:rPr>
          <w:b/>
          <w:bCs/>
        </w:rPr>
        <w:t xml:space="preserve">La qualité de </w:t>
      </w:r>
      <w:r w:rsidR="00E467A0" w:rsidRPr="003475FD">
        <w:rPr>
          <w:b/>
          <w:bCs/>
        </w:rPr>
        <w:t xml:space="preserve">leur méthode réside dans la qualité de leurs résultats où les traînées de pluie sont mieux retirées que dans les autres méthodes de la littérature et dans la généralisation </w:t>
      </w:r>
      <w:r w:rsidR="00BE0C1C" w:rsidRPr="003475FD">
        <w:rPr>
          <w:b/>
          <w:bCs/>
        </w:rPr>
        <w:t xml:space="preserve">potentielle </w:t>
      </w:r>
      <w:r w:rsidR="00E467A0" w:rsidRPr="003475FD">
        <w:rPr>
          <w:b/>
          <w:bCs/>
        </w:rPr>
        <w:t xml:space="preserve">de leur méthode qui </w:t>
      </w:r>
      <w:r w:rsidR="00BE0C1C" w:rsidRPr="003475FD">
        <w:rPr>
          <w:b/>
          <w:bCs/>
        </w:rPr>
        <w:t>apprend la forme de la pluie de chaque image.</w:t>
      </w:r>
    </w:p>
    <w:p w14:paraId="255286E7" w14:textId="63A7C990" w:rsidR="00ED653F" w:rsidRDefault="000007F4" w:rsidP="00ED653F">
      <w:pPr>
        <w:ind w:firstLine="708"/>
        <w:jc w:val="both"/>
      </w:pPr>
      <w:r>
        <w:t xml:space="preserve">Néanmoins, en toute modestie, </w:t>
      </w:r>
      <w:r w:rsidRPr="00D71BEF">
        <w:rPr>
          <w:b/>
          <w:bCs/>
        </w:rPr>
        <w:t xml:space="preserve">nous relevons quelques </w:t>
      </w:r>
      <w:r w:rsidR="004B6A5B" w:rsidRPr="00D71BEF">
        <w:rPr>
          <w:b/>
          <w:bCs/>
        </w:rPr>
        <w:t>faibl</w:t>
      </w:r>
      <w:r w:rsidR="004A38DF" w:rsidRPr="00D71BEF">
        <w:rPr>
          <w:b/>
          <w:bCs/>
        </w:rPr>
        <w:t>esses</w:t>
      </w:r>
      <w:r w:rsidR="004B6A5B" w:rsidRPr="00D71BEF">
        <w:rPr>
          <w:b/>
          <w:bCs/>
        </w:rPr>
        <w:t xml:space="preserve"> </w:t>
      </w:r>
      <w:r w:rsidR="004A38DF" w:rsidRPr="00D71BEF">
        <w:rPr>
          <w:b/>
          <w:bCs/>
        </w:rPr>
        <w:t>qui ne sont pas mentionné</w:t>
      </w:r>
      <w:r w:rsidR="00E57B43" w:rsidRPr="00D71BEF">
        <w:rPr>
          <w:b/>
          <w:bCs/>
        </w:rPr>
        <w:t>e</w:t>
      </w:r>
      <w:r w:rsidR="004A38DF" w:rsidRPr="00D71BEF">
        <w:rPr>
          <w:b/>
          <w:bCs/>
        </w:rPr>
        <w:t>s dans l’article.</w:t>
      </w:r>
      <w:r w:rsidR="00E57B43" w:rsidRPr="003475FD">
        <w:rPr>
          <w:b/>
          <w:bCs/>
        </w:rPr>
        <w:t xml:space="preserve"> L</w:t>
      </w:r>
      <w:r w:rsidR="00B62B65" w:rsidRPr="003475FD">
        <w:rPr>
          <w:b/>
          <w:bCs/>
        </w:rPr>
        <w:t>a généralisation n’est pas si bonne qu’avancée car la taille de la sous-fenêtre choisie pour entraîne</w:t>
      </w:r>
      <w:r w:rsidR="00406C19" w:rsidRPr="003475FD">
        <w:rPr>
          <w:b/>
          <w:bCs/>
        </w:rPr>
        <w:t>r</w:t>
      </w:r>
      <w:r w:rsidR="00B62B65" w:rsidRPr="003475FD">
        <w:rPr>
          <w:b/>
          <w:bCs/>
        </w:rPr>
        <w:t xml:space="preserve"> le mélange gaussien</w:t>
      </w:r>
      <w:r w:rsidR="00406C19" w:rsidRPr="003475FD">
        <w:rPr>
          <w:b/>
          <w:bCs/>
        </w:rPr>
        <w:t xml:space="preserve"> de la pluie est cruciale</w:t>
      </w:r>
      <w:r w:rsidR="00FB1132">
        <w:rPr>
          <w:b/>
          <w:bCs/>
        </w:rPr>
        <w:t>,</w:t>
      </w:r>
      <w:r w:rsidR="00406C19" w:rsidRPr="003475FD">
        <w:rPr>
          <w:b/>
          <w:bCs/>
        </w:rPr>
        <w:t xml:space="preserve"> varie d’une image à une autre</w:t>
      </w:r>
      <w:r w:rsidR="00FB1132">
        <w:rPr>
          <w:b/>
          <w:bCs/>
        </w:rPr>
        <w:t xml:space="preserve"> et doit être choisie à la main</w:t>
      </w:r>
      <w:r w:rsidR="00406C19" w:rsidRPr="003475FD">
        <w:rPr>
          <w:b/>
          <w:bCs/>
        </w:rPr>
        <w:t>.</w:t>
      </w:r>
      <w:r w:rsidR="00406C19">
        <w:t xml:space="preserve"> </w:t>
      </w:r>
      <w:r w:rsidR="00E57B43">
        <w:t xml:space="preserve">Par ailleurs, </w:t>
      </w:r>
      <w:r w:rsidR="004A4EC4">
        <w:t>malgré la parallélisation possible de certaines étapes de l’optimisation</w:t>
      </w:r>
      <w:r w:rsidR="004A4EC4" w:rsidRPr="00D71BEF">
        <w:rPr>
          <w:b/>
          <w:bCs/>
        </w:rPr>
        <w:t>,</w:t>
      </w:r>
      <w:r w:rsidR="003C28BE" w:rsidRPr="00D71BEF">
        <w:rPr>
          <w:b/>
          <w:bCs/>
        </w:rPr>
        <w:t xml:space="preserve"> le traitement d’une image est lent et prend plusieurs </w:t>
      </w:r>
      <w:r w:rsidR="00751A69">
        <w:rPr>
          <w:b/>
          <w:bCs/>
        </w:rPr>
        <w:t>heures sur notre ordinateur</w:t>
      </w:r>
      <w:r w:rsidR="003C28BE" w:rsidRPr="00D71BEF">
        <w:rPr>
          <w:b/>
          <w:bCs/>
        </w:rPr>
        <w:t>.</w:t>
      </w:r>
    </w:p>
    <w:p w14:paraId="256D5BB7" w14:textId="01034AEF" w:rsidR="00ED653F" w:rsidRDefault="00ED653F" w:rsidP="00ED653F">
      <w:pPr>
        <w:ind w:firstLine="708"/>
        <w:jc w:val="both"/>
      </w:pPr>
      <w:r>
        <w:t>Enfin</w:t>
      </w:r>
      <w:r w:rsidRPr="00967BF8">
        <w:t xml:space="preserve">, </w:t>
      </w:r>
      <w:r w:rsidRPr="00D71BEF">
        <w:rPr>
          <w:b/>
          <w:bCs/>
        </w:rPr>
        <w:t>nous regrettons</w:t>
      </w:r>
      <w:r w:rsidR="00DD4A59">
        <w:rPr>
          <w:b/>
          <w:bCs/>
        </w:rPr>
        <w:t xml:space="preserve"> le manque de transparence scientifique de l’article : les auteurs ne donnent pas la valeur </w:t>
      </w:r>
      <w:r w:rsidR="002D379B">
        <w:rPr>
          <w:b/>
          <w:bCs/>
        </w:rPr>
        <w:t>des hyperparamètres de l’optimisation et ne mettent pas à disposition les images sur lesquelles ils ont travaillées.</w:t>
      </w:r>
    </w:p>
    <w:p w14:paraId="01F25AFA" w14:textId="77777777" w:rsidR="00AA4581" w:rsidRDefault="00AA4581" w:rsidP="00AA4581">
      <w:pPr>
        <w:jc w:val="both"/>
      </w:pPr>
    </w:p>
    <w:p w14:paraId="500C4070" w14:textId="77777777" w:rsidR="00004DD0" w:rsidRDefault="00004DD0" w:rsidP="00AA4581">
      <w:pPr>
        <w:jc w:val="both"/>
      </w:pPr>
    </w:p>
    <w:p w14:paraId="02C8E473" w14:textId="77777777" w:rsidR="00004DD0" w:rsidRDefault="00004DD0" w:rsidP="00AA4581">
      <w:pPr>
        <w:jc w:val="both"/>
      </w:pPr>
    </w:p>
    <w:p w14:paraId="7FBF3177" w14:textId="77777777" w:rsidR="00004DD0" w:rsidRDefault="00004DD0" w:rsidP="00AA4581">
      <w:pPr>
        <w:jc w:val="both"/>
      </w:pPr>
    </w:p>
    <w:p w14:paraId="65790F99" w14:textId="3E8C15DE" w:rsidR="006F56BF" w:rsidRPr="006F56BF" w:rsidRDefault="006F56BF" w:rsidP="006F56BF">
      <w:pPr>
        <w:pStyle w:val="ListParagraph"/>
        <w:numPr>
          <w:ilvl w:val="0"/>
          <w:numId w:val="1"/>
        </w:numPr>
        <w:jc w:val="both"/>
        <w:rPr>
          <w:b/>
          <w:bCs/>
          <w:sz w:val="28"/>
          <w:szCs w:val="28"/>
        </w:rPr>
      </w:pPr>
      <w:r w:rsidRPr="006F56BF">
        <w:rPr>
          <w:b/>
          <w:bCs/>
          <w:sz w:val="28"/>
          <w:szCs w:val="28"/>
        </w:rPr>
        <w:lastRenderedPageBreak/>
        <w:t xml:space="preserve">Implémentation de la méthode de </w:t>
      </w:r>
      <w:r w:rsidRPr="006F56BF">
        <w:rPr>
          <w:b/>
          <w:bCs/>
          <w:i/>
          <w:iCs/>
          <w:sz w:val="28"/>
          <w:szCs w:val="28"/>
        </w:rPr>
        <w:t>Rain Streak Removal Using Layer Priors</w:t>
      </w:r>
    </w:p>
    <w:p w14:paraId="1CF6BC93" w14:textId="77777777" w:rsidR="00AA4581" w:rsidRDefault="00AA4581" w:rsidP="00AA4581">
      <w:pPr>
        <w:jc w:val="both"/>
      </w:pPr>
    </w:p>
    <w:p w14:paraId="12B75278" w14:textId="03324138" w:rsidR="00465DB4" w:rsidRDefault="00465DB4" w:rsidP="00DD4A59">
      <w:pPr>
        <w:jc w:val="both"/>
      </w:pPr>
      <w:r>
        <w:tab/>
      </w:r>
      <w:r w:rsidRPr="00702F05">
        <w:rPr>
          <w:b/>
          <w:bCs/>
        </w:rPr>
        <w:t xml:space="preserve">Nous </w:t>
      </w:r>
      <w:r w:rsidR="00EC06BF">
        <w:rPr>
          <w:b/>
          <w:bCs/>
        </w:rPr>
        <w:t xml:space="preserve">avons reproduit la méthode de suppression des traînées de pluie et obtenu des résultats similaires que les auteurs, que ce soit sur une image </w:t>
      </w:r>
      <w:r w:rsidR="00AA6682">
        <w:rPr>
          <w:b/>
          <w:bCs/>
        </w:rPr>
        <w:t xml:space="preserve">utilisée par les auteurs ou sur notre propre image. </w:t>
      </w:r>
      <w:r w:rsidR="00AA6682">
        <w:t>Les résultats sont présentés dans</w:t>
      </w:r>
      <w:r w:rsidR="00CD6480">
        <w:t xml:space="preserve"> la</w:t>
      </w:r>
      <w:r w:rsidR="00AA6682">
        <w:t xml:space="preserve"> figure</w:t>
      </w:r>
      <w:r w:rsidR="00A979D2">
        <w:t xml:space="preserve"> 1 en annexe</w:t>
      </w:r>
      <w:r w:rsidR="00AA6682">
        <w:t>. Pour notre image</w:t>
      </w:r>
      <w:r w:rsidR="00450ABB">
        <w:t>, il reste des traces de pluie. Cela correspond tout à fait aux résultats de l’article.</w:t>
      </w:r>
      <w:r w:rsidR="00FF3C23">
        <w:t xml:space="preserve"> Un exemple de performances similaires</w:t>
      </w:r>
      <w:r w:rsidR="009B1DAA">
        <w:t xml:space="preserve"> issu de l’article</w:t>
      </w:r>
      <w:r w:rsidR="00FF3C23">
        <w:t xml:space="preserve"> est donné figure 2. La méthode proposée dans l’article n’est pas parfaite.</w:t>
      </w:r>
    </w:p>
    <w:p w14:paraId="3E2EEC40" w14:textId="1E4C6A76" w:rsidR="00A979D2" w:rsidRDefault="00C35E6B" w:rsidP="00DD4A59">
      <w:pPr>
        <w:jc w:val="both"/>
      </w:pPr>
      <w:r>
        <w:tab/>
      </w:r>
      <w:r w:rsidRPr="009B1DAA">
        <w:rPr>
          <w:b/>
          <w:bCs/>
        </w:rPr>
        <w:t>Nous présentons succinctement dans ces dernières lignes la structure de notre code.</w:t>
      </w:r>
      <w:r w:rsidR="002678B4">
        <w:t xml:space="preserve"> Les résultats peuvent être reproduits en lançant le notebook main.ipynb. </w:t>
      </w:r>
      <w:r w:rsidR="00DD17E7">
        <w:t xml:space="preserve">Cela prend </w:t>
      </w:r>
      <w:r w:rsidR="00290BFD">
        <w:t>six et sept heures par image. main.ipynb</w:t>
      </w:r>
      <w:r w:rsidR="002678B4">
        <w:t xml:space="preserve"> fait appel aux fichiers main</w:t>
      </w:r>
      <w:r w:rsidR="00D33F44">
        <w:t xml:space="preserve"> ainsi qu’aux fichiers tools_preprocess_image.py, tools_gmm.py et tools_opti.py </w:t>
      </w:r>
      <w:r w:rsidR="00985D65">
        <w:t xml:space="preserve">qui contiennent les fonctions relatives au prétraitement de l’image, à l’optimisation des modèles gaussiens et à l’optimisation </w:t>
      </w:r>
      <w:r w:rsidR="00C501A2">
        <w:t>de l’erreur de reconstruction soumises à des priors.</w:t>
      </w:r>
      <w:r w:rsidR="00B06207">
        <w:t xml:space="preserve"> Dans le dossier data se trouve les images sur lesquelles nous avons travaillé</w:t>
      </w:r>
      <w:r w:rsidR="000375DB">
        <w:t>es ainsi que les poids du modèle gaussien pour le fond.</w:t>
      </w:r>
    </w:p>
    <w:p w14:paraId="32848CA3" w14:textId="77777777" w:rsidR="000375DB" w:rsidRDefault="000375DB" w:rsidP="00DD4A59">
      <w:pPr>
        <w:jc w:val="both"/>
      </w:pPr>
    </w:p>
    <w:p w14:paraId="75085601" w14:textId="77777777" w:rsidR="000375DB" w:rsidRDefault="000375DB" w:rsidP="00DD4A59">
      <w:pPr>
        <w:jc w:val="both"/>
      </w:pPr>
    </w:p>
    <w:p w14:paraId="14104909" w14:textId="77777777" w:rsidR="000375DB" w:rsidRDefault="000375DB" w:rsidP="00DD4A59">
      <w:pPr>
        <w:jc w:val="both"/>
      </w:pPr>
    </w:p>
    <w:p w14:paraId="422784A8" w14:textId="3352363B" w:rsidR="000375DB" w:rsidRDefault="000375DB" w:rsidP="00DD4A59">
      <w:pPr>
        <w:jc w:val="both"/>
        <w:rPr>
          <w:b/>
          <w:bCs/>
          <w:sz w:val="28"/>
          <w:szCs w:val="28"/>
        </w:rPr>
      </w:pPr>
      <w:r w:rsidRPr="005E2326">
        <w:rPr>
          <w:b/>
          <w:bCs/>
          <w:sz w:val="28"/>
          <w:szCs w:val="28"/>
        </w:rPr>
        <w:t>Bibliographie</w:t>
      </w:r>
    </w:p>
    <w:p w14:paraId="767D8453" w14:textId="335B6B53" w:rsidR="00987A78" w:rsidRPr="008431E0" w:rsidRDefault="003A2651" w:rsidP="00DD4A59">
      <w:pPr>
        <w:jc w:val="both"/>
        <w:rPr>
          <w:lang w:val="en-US"/>
        </w:rPr>
      </w:pPr>
      <w:r w:rsidRPr="005664E4">
        <w:rPr>
          <w:lang w:val="en-US"/>
        </w:rPr>
        <w:t>[1]</w:t>
      </w:r>
      <w:r w:rsidR="005664E4" w:rsidRPr="005664E4">
        <w:rPr>
          <w:lang w:val="en-US"/>
        </w:rPr>
        <w:t xml:space="preserve"> </w:t>
      </w:r>
      <w:r w:rsidR="005664E4" w:rsidRPr="005664E4">
        <w:rPr>
          <w:lang w:val="en-US"/>
        </w:rPr>
        <w:t xml:space="preserve">L.-W. Kang, C.-W. Lin, and Y.-H. Fu. Automat ic single-image-based rain streaks removal via im age decomposition. </w:t>
      </w:r>
      <w:r w:rsidR="005664E4" w:rsidRPr="008431E0">
        <w:rPr>
          <w:lang w:val="en-US"/>
        </w:rPr>
        <w:t>IEEE Trans. Image Processing,, 21(4):1742–1755, 2012.</w:t>
      </w:r>
    </w:p>
    <w:p w14:paraId="088DA94C" w14:textId="334B463C" w:rsidR="003A2651" w:rsidRPr="008431E0" w:rsidRDefault="003A2651" w:rsidP="00DD4A59">
      <w:pPr>
        <w:jc w:val="both"/>
        <w:rPr>
          <w:lang w:val="en-US"/>
        </w:rPr>
      </w:pPr>
      <w:r w:rsidRPr="008431E0">
        <w:rPr>
          <w:lang w:val="en-US"/>
        </w:rPr>
        <w:t>[2]</w:t>
      </w:r>
      <w:r w:rsidR="008431E0" w:rsidRPr="008431E0">
        <w:rPr>
          <w:lang w:val="en-US"/>
        </w:rPr>
        <w:t xml:space="preserve"> </w:t>
      </w:r>
      <w:r w:rsidR="008431E0" w:rsidRPr="008431E0">
        <w:rPr>
          <w:lang w:val="en-US"/>
        </w:rPr>
        <w:t>Y.-L. Chen and C.-T. Hsu. A generalized low-rank ap pearance model for spatio-temporally correlated rain streaks. In IEEE Int’l Conf. Computer Vision, 2013.</w:t>
      </w:r>
    </w:p>
    <w:p w14:paraId="7C207629" w14:textId="16D76045" w:rsidR="003A2651" w:rsidRPr="008431E0" w:rsidRDefault="003A2651" w:rsidP="00DD4A59">
      <w:pPr>
        <w:jc w:val="both"/>
        <w:rPr>
          <w:lang w:val="en-US"/>
        </w:rPr>
      </w:pPr>
      <w:r w:rsidRPr="008431E0">
        <w:rPr>
          <w:lang w:val="en-US"/>
        </w:rPr>
        <w:t>[</w:t>
      </w:r>
      <w:r w:rsidR="008431E0">
        <w:rPr>
          <w:lang w:val="en-US"/>
        </w:rPr>
        <w:t>3</w:t>
      </w:r>
      <w:r w:rsidRPr="008431E0">
        <w:rPr>
          <w:lang w:val="en-US"/>
        </w:rPr>
        <w:t>]</w:t>
      </w:r>
      <w:r w:rsidR="008431E0" w:rsidRPr="008431E0">
        <w:rPr>
          <w:lang w:val="en-US"/>
        </w:rPr>
        <w:t xml:space="preserve"> </w:t>
      </w:r>
      <w:r w:rsidR="008431E0" w:rsidRPr="008431E0">
        <w:rPr>
          <w:lang w:val="en-US"/>
        </w:rPr>
        <w:t>J.-H. Kim, C. Lee, J.-Y. Sim, and C.-S. Kim. Single image deraining using an adaptive nonlocal means fil ter. In IEEE Int’l Conf. Image Processing, 2013.</w:t>
      </w:r>
    </w:p>
    <w:p w14:paraId="41E460F0" w14:textId="13E50963" w:rsidR="003A2651" w:rsidRPr="003A2651" w:rsidRDefault="003A2651" w:rsidP="00DD4A59">
      <w:pPr>
        <w:jc w:val="both"/>
        <w:rPr>
          <w:sz w:val="28"/>
          <w:szCs w:val="28"/>
        </w:rPr>
      </w:pPr>
      <w:r w:rsidRPr="008431E0">
        <w:rPr>
          <w:lang w:val="en-US"/>
        </w:rPr>
        <w:t>[</w:t>
      </w:r>
      <w:r w:rsidR="008431E0">
        <w:rPr>
          <w:lang w:val="en-US"/>
        </w:rPr>
        <w:t>4</w:t>
      </w:r>
      <w:r w:rsidRPr="008431E0">
        <w:rPr>
          <w:lang w:val="en-US"/>
        </w:rPr>
        <w:t>]</w:t>
      </w:r>
      <w:r w:rsidR="008431E0" w:rsidRPr="008431E0">
        <w:rPr>
          <w:lang w:val="en-US"/>
        </w:rPr>
        <w:t xml:space="preserve"> </w:t>
      </w:r>
      <w:r w:rsidR="008431E0" w:rsidRPr="008431E0">
        <w:rPr>
          <w:lang w:val="en-US"/>
        </w:rPr>
        <w:t xml:space="preserve">D. Zoran and Y. Weiss. From learning models of natu ral image patches to whole image restoration. </w:t>
      </w:r>
      <w:r w:rsidR="008431E0" w:rsidRPr="008431E0">
        <w:t>In IEEE Int’l Conf. Computer Vision, 2011.</w:t>
      </w:r>
    </w:p>
    <w:p w14:paraId="32B16333" w14:textId="00CCBF75" w:rsidR="003E641A" w:rsidRDefault="003E641A">
      <w:pPr>
        <w:rPr>
          <w:b/>
          <w:bCs/>
          <w:sz w:val="28"/>
          <w:szCs w:val="28"/>
        </w:rPr>
      </w:pPr>
      <w:r>
        <w:rPr>
          <w:b/>
          <w:bCs/>
          <w:sz w:val="28"/>
          <w:szCs w:val="28"/>
        </w:rPr>
        <w:br w:type="page"/>
      </w:r>
    </w:p>
    <w:p w14:paraId="0DE67C05" w14:textId="4802AFEA" w:rsidR="00987A78" w:rsidRDefault="00987A78" w:rsidP="00DD4A59">
      <w:pPr>
        <w:jc w:val="both"/>
        <w:rPr>
          <w:b/>
          <w:bCs/>
          <w:sz w:val="28"/>
          <w:szCs w:val="28"/>
        </w:rPr>
      </w:pPr>
      <w:r w:rsidRPr="005E2326">
        <w:rPr>
          <w:b/>
          <w:bCs/>
          <w:sz w:val="28"/>
          <w:szCs w:val="28"/>
        </w:rPr>
        <w:lastRenderedPageBreak/>
        <w:t>Annexe</w:t>
      </w:r>
    </w:p>
    <w:p w14:paraId="07C0B8B4" w14:textId="720064D2" w:rsidR="00987A78" w:rsidRPr="003E641A" w:rsidRDefault="00987A78" w:rsidP="00DD4A59">
      <w:pPr>
        <w:jc w:val="both"/>
      </w:pPr>
      <w:r w:rsidRPr="003E641A">
        <w:rPr>
          <w:b/>
          <w:bCs/>
        </w:rPr>
        <w:t xml:space="preserve">Figure 1 : </w:t>
      </w:r>
      <w:r w:rsidRPr="003E641A">
        <w:t>Résultats obtenu</w:t>
      </w:r>
      <w:r w:rsidR="00712EBC" w:rsidRPr="003E641A">
        <w:t>s</w:t>
      </w:r>
      <w:r w:rsidRPr="003E641A">
        <w:t xml:space="preserve"> avec notre code pour une image issue de l’article (celle du dessus) et pour une image </w:t>
      </w:r>
      <w:r w:rsidR="00547A4F" w:rsidRPr="003E641A">
        <w:t>choisie par nos soins (image du dessous).</w:t>
      </w:r>
    </w:p>
    <w:p w14:paraId="7058B13B" w14:textId="6293C7AA" w:rsidR="000375DB" w:rsidRDefault="00987A78" w:rsidP="00DD4A59">
      <w:pPr>
        <w:jc w:val="both"/>
        <w:rPr>
          <w:b/>
          <w:bCs/>
        </w:rPr>
      </w:pPr>
      <w:r>
        <w:rPr>
          <w:b/>
          <w:bCs/>
          <w:noProof/>
        </w:rPr>
        <w:drawing>
          <wp:inline distT="0" distB="0" distL="0" distR="0" wp14:anchorId="64CBFD51" wp14:editId="54949137">
            <wp:extent cx="5753100" cy="4216400"/>
            <wp:effectExtent l="0" t="0" r="0" b="0"/>
            <wp:docPr id="42082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216400"/>
                    </a:xfrm>
                    <a:prstGeom prst="rect">
                      <a:avLst/>
                    </a:prstGeom>
                    <a:noFill/>
                    <a:ln>
                      <a:noFill/>
                    </a:ln>
                  </pic:spPr>
                </pic:pic>
              </a:graphicData>
            </a:graphic>
          </wp:inline>
        </w:drawing>
      </w:r>
    </w:p>
    <w:p w14:paraId="6CC4B030" w14:textId="77777777" w:rsidR="000375DB" w:rsidRDefault="000375DB" w:rsidP="00DD4A59">
      <w:pPr>
        <w:jc w:val="both"/>
        <w:rPr>
          <w:b/>
          <w:bCs/>
        </w:rPr>
      </w:pPr>
    </w:p>
    <w:p w14:paraId="59F1E6D9" w14:textId="0E35949C" w:rsidR="000375DB" w:rsidRDefault="00987A78" w:rsidP="00DD4A59">
      <w:pPr>
        <w:jc w:val="both"/>
        <w:rPr>
          <w:b/>
          <w:bCs/>
          <w:sz w:val="28"/>
          <w:szCs w:val="28"/>
        </w:rPr>
      </w:pPr>
      <w:r>
        <w:rPr>
          <w:b/>
          <w:bCs/>
          <w:noProof/>
          <w:sz w:val="28"/>
          <w:szCs w:val="28"/>
        </w:rPr>
        <w:drawing>
          <wp:inline distT="0" distB="0" distL="0" distR="0" wp14:anchorId="7C9D51DC" wp14:editId="4FAD2520">
            <wp:extent cx="5753100" cy="2273300"/>
            <wp:effectExtent l="0" t="0" r="0" b="0"/>
            <wp:docPr id="1237574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273300"/>
                    </a:xfrm>
                    <a:prstGeom prst="rect">
                      <a:avLst/>
                    </a:prstGeom>
                    <a:noFill/>
                    <a:ln>
                      <a:noFill/>
                    </a:ln>
                  </pic:spPr>
                </pic:pic>
              </a:graphicData>
            </a:graphic>
          </wp:inline>
        </w:drawing>
      </w:r>
    </w:p>
    <w:p w14:paraId="530DAEA8" w14:textId="77777777" w:rsidR="00547A4F" w:rsidRDefault="00547A4F" w:rsidP="00DD4A59">
      <w:pPr>
        <w:jc w:val="both"/>
        <w:rPr>
          <w:b/>
          <w:bCs/>
          <w:sz w:val="28"/>
          <w:szCs w:val="28"/>
        </w:rPr>
      </w:pPr>
    </w:p>
    <w:p w14:paraId="30B94752" w14:textId="77777777" w:rsidR="003E641A" w:rsidRDefault="003E641A" w:rsidP="00DD4A59">
      <w:pPr>
        <w:jc w:val="both"/>
        <w:rPr>
          <w:b/>
          <w:bCs/>
          <w:sz w:val="28"/>
          <w:szCs w:val="28"/>
        </w:rPr>
      </w:pPr>
    </w:p>
    <w:p w14:paraId="4185A11C" w14:textId="4EF1EACE" w:rsidR="00547A4F" w:rsidRPr="003E641A" w:rsidRDefault="00547A4F" w:rsidP="00DD4A59">
      <w:pPr>
        <w:jc w:val="both"/>
      </w:pPr>
      <w:r w:rsidRPr="003E641A">
        <w:rPr>
          <w:b/>
          <w:bCs/>
        </w:rPr>
        <w:lastRenderedPageBreak/>
        <w:t xml:space="preserve">Figure 2 : </w:t>
      </w:r>
      <w:r w:rsidR="0040190A" w:rsidRPr="003E641A">
        <w:t>Résultats obtenu</w:t>
      </w:r>
      <w:r w:rsidR="003E641A">
        <w:t>s</w:t>
      </w:r>
      <w:r w:rsidR="0040190A" w:rsidRPr="003E641A">
        <w:t xml:space="preserve"> par les auteurs </w:t>
      </w:r>
      <w:r w:rsidR="009E37A2" w:rsidRPr="003E641A">
        <w:t>avec des traces de pluie toujours visibles après traitement. L’image originale est celle de gauche et celle traité</w:t>
      </w:r>
      <w:r w:rsidR="003A2651" w:rsidRPr="003E641A">
        <w:t>e est à droite.</w:t>
      </w:r>
    </w:p>
    <w:p w14:paraId="4DCDEB25" w14:textId="6E6DCDD2" w:rsidR="000375DB" w:rsidRPr="000375DB" w:rsidRDefault="0040190A" w:rsidP="00160C88">
      <w:pPr>
        <w:jc w:val="center"/>
        <w:rPr>
          <w:b/>
          <w:bCs/>
        </w:rPr>
      </w:pPr>
      <w:r w:rsidRPr="0040190A">
        <w:rPr>
          <w:b/>
          <w:bCs/>
        </w:rPr>
        <w:drawing>
          <wp:inline distT="0" distB="0" distL="0" distR="0" wp14:anchorId="057DE68E" wp14:editId="5FDDAAA3">
            <wp:extent cx="2273417" cy="1466925"/>
            <wp:effectExtent l="0" t="0" r="0" b="0"/>
            <wp:docPr id="1093201842" name="Picture 1" descr="A rain falling on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01842" name="Picture 1" descr="A rain falling on a building&#10;&#10;AI-generated content may be incorrect."/>
                    <pic:cNvPicPr/>
                  </pic:nvPicPr>
                  <pic:blipFill>
                    <a:blip r:embed="rId7"/>
                    <a:stretch>
                      <a:fillRect/>
                    </a:stretch>
                  </pic:blipFill>
                  <pic:spPr>
                    <a:xfrm>
                      <a:off x="0" y="0"/>
                      <a:ext cx="2273417" cy="1466925"/>
                    </a:xfrm>
                    <a:prstGeom prst="rect">
                      <a:avLst/>
                    </a:prstGeom>
                  </pic:spPr>
                </pic:pic>
              </a:graphicData>
            </a:graphic>
          </wp:inline>
        </w:drawing>
      </w:r>
      <w:r w:rsidR="00160C88" w:rsidRPr="00160C88">
        <w:rPr>
          <w:b/>
          <w:bCs/>
        </w:rPr>
        <w:drawing>
          <wp:inline distT="0" distB="0" distL="0" distR="0" wp14:anchorId="1B31D540" wp14:editId="534163B3">
            <wp:extent cx="2128686" cy="1469952"/>
            <wp:effectExtent l="0" t="0" r="5080" b="0"/>
            <wp:docPr id="957968738" name="Picture 1" descr="A rain outside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8738" name="Picture 1" descr="A rain outside a building&#10;&#10;AI-generated content may be incorrect."/>
                    <pic:cNvPicPr/>
                  </pic:nvPicPr>
                  <pic:blipFill>
                    <a:blip r:embed="rId8"/>
                    <a:stretch>
                      <a:fillRect/>
                    </a:stretch>
                  </pic:blipFill>
                  <pic:spPr>
                    <a:xfrm>
                      <a:off x="0" y="0"/>
                      <a:ext cx="2134262" cy="1473802"/>
                    </a:xfrm>
                    <a:prstGeom prst="rect">
                      <a:avLst/>
                    </a:prstGeom>
                  </pic:spPr>
                </pic:pic>
              </a:graphicData>
            </a:graphic>
          </wp:inline>
        </w:drawing>
      </w:r>
    </w:p>
    <w:sectPr w:rsidR="000375DB" w:rsidRPr="00037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40A32"/>
    <w:multiLevelType w:val="hybridMultilevel"/>
    <w:tmpl w:val="035064B0"/>
    <w:lvl w:ilvl="0" w:tplc="1014411A">
      <w:start w:val="4"/>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67F44B42"/>
    <w:multiLevelType w:val="hybridMultilevel"/>
    <w:tmpl w:val="F3DCC504"/>
    <w:lvl w:ilvl="0" w:tplc="EF60F1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6983664">
    <w:abstractNumId w:val="1"/>
  </w:num>
  <w:num w:numId="2" w16cid:durableId="189222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9D"/>
    <w:rsid w:val="000007F4"/>
    <w:rsid w:val="00004DD0"/>
    <w:rsid w:val="00011FD3"/>
    <w:rsid w:val="0001745F"/>
    <w:rsid w:val="00027C44"/>
    <w:rsid w:val="0003172C"/>
    <w:rsid w:val="00034C58"/>
    <w:rsid w:val="000375DB"/>
    <w:rsid w:val="000614CA"/>
    <w:rsid w:val="000678BD"/>
    <w:rsid w:val="0008280A"/>
    <w:rsid w:val="000A1CEB"/>
    <w:rsid w:val="00135B4C"/>
    <w:rsid w:val="00135F06"/>
    <w:rsid w:val="00147A52"/>
    <w:rsid w:val="00151978"/>
    <w:rsid w:val="00160C88"/>
    <w:rsid w:val="001610BE"/>
    <w:rsid w:val="001A17D8"/>
    <w:rsid w:val="001B4DE6"/>
    <w:rsid w:val="001B5969"/>
    <w:rsid w:val="001C55A9"/>
    <w:rsid w:val="001C77FA"/>
    <w:rsid w:val="001F5009"/>
    <w:rsid w:val="00201E4F"/>
    <w:rsid w:val="00207D24"/>
    <w:rsid w:val="0021191A"/>
    <w:rsid w:val="00213223"/>
    <w:rsid w:val="002337E3"/>
    <w:rsid w:val="00242EF5"/>
    <w:rsid w:val="002508D1"/>
    <w:rsid w:val="0025706A"/>
    <w:rsid w:val="002678B4"/>
    <w:rsid w:val="00275307"/>
    <w:rsid w:val="00276A72"/>
    <w:rsid w:val="0028394D"/>
    <w:rsid w:val="0028603F"/>
    <w:rsid w:val="00290BFD"/>
    <w:rsid w:val="002A2DBC"/>
    <w:rsid w:val="002B7F80"/>
    <w:rsid w:val="002C77D1"/>
    <w:rsid w:val="002D379B"/>
    <w:rsid w:val="002D6317"/>
    <w:rsid w:val="002E2424"/>
    <w:rsid w:val="002E698E"/>
    <w:rsid w:val="00301880"/>
    <w:rsid w:val="00313124"/>
    <w:rsid w:val="00324008"/>
    <w:rsid w:val="00333B84"/>
    <w:rsid w:val="00337DAB"/>
    <w:rsid w:val="003475FD"/>
    <w:rsid w:val="00371CE5"/>
    <w:rsid w:val="003722C8"/>
    <w:rsid w:val="003777FB"/>
    <w:rsid w:val="003871A5"/>
    <w:rsid w:val="003A1A8D"/>
    <w:rsid w:val="003A2651"/>
    <w:rsid w:val="003C28BE"/>
    <w:rsid w:val="003E2234"/>
    <w:rsid w:val="003E52ED"/>
    <w:rsid w:val="003E610A"/>
    <w:rsid w:val="003E641A"/>
    <w:rsid w:val="0040190A"/>
    <w:rsid w:val="00406C0F"/>
    <w:rsid w:val="00406C19"/>
    <w:rsid w:val="00412160"/>
    <w:rsid w:val="0041316D"/>
    <w:rsid w:val="0042098A"/>
    <w:rsid w:val="004302EE"/>
    <w:rsid w:val="00441734"/>
    <w:rsid w:val="0044465F"/>
    <w:rsid w:val="00450ABB"/>
    <w:rsid w:val="00465DB4"/>
    <w:rsid w:val="00474CF2"/>
    <w:rsid w:val="00477CA3"/>
    <w:rsid w:val="004A38DF"/>
    <w:rsid w:val="004A4EC4"/>
    <w:rsid w:val="004B06AF"/>
    <w:rsid w:val="004B6A5B"/>
    <w:rsid w:val="004E6DBE"/>
    <w:rsid w:val="00501599"/>
    <w:rsid w:val="0050383B"/>
    <w:rsid w:val="00545441"/>
    <w:rsid w:val="00545DED"/>
    <w:rsid w:val="00547A4F"/>
    <w:rsid w:val="0055421A"/>
    <w:rsid w:val="005630AC"/>
    <w:rsid w:val="005664E4"/>
    <w:rsid w:val="0057383E"/>
    <w:rsid w:val="005742ED"/>
    <w:rsid w:val="00576250"/>
    <w:rsid w:val="00591445"/>
    <w:rsid w:val="00596876"/>
    <w:rsid w:val="005A0358"/>
    <w:rsid w:val="005D45EB"/>
    <w:rsid w:val="005E2326"/>
    <w:rsid w:val="005F0BC2"/>
    <w:rsid w:val="005F6583"/>
    <w:rsid w:val="00620BDE"/>
    <w:rsid w:val="00633B20"/>
    <w:rsid w:val="006453DF"/>
    <w:rsid w:val="00651D5F"/>
    <w:rsid w:val="00657978"/>
    <w:rsid w:val="006952A2"/>
    <w:rsid w:val="006A134E"/>
    <w:rsid w:val="006C09E2"/>
    <w:rsid w:val="006D019C"/>
    <w:rsid w:val="006D34B4"/>
    <w:rsid w:val="006E28E4"/>
    <w:rsid w:val="006E5CE5"/>
    <w:rsid w:val="006F56BF"/>
    <w:rsid w:val="00702F05"/>
    <w:rsid w:val="007053BA"/>
    <w:rsid w:val="00712EBC"/>
    <w:rsid w:val="00714D32"/>
    <w:rsid w:val="00725DB8"/>
    <w:rsid w:val="00734310"/>
    <w:rsid w:val="0074388B"/>
    <w:rsid w:val="00751A69"/>
    <w:rsid w:val="00756545"/>
    <w:rsid w:val="007807CD"/>
    <w:rsid w:val="007A0BAB"/>
    <w:rsid w:val="007A4EBC"/>
    <w:rsid w:val="007D467D"/>
    <w:rsid w:val="007D7304"/>
    <w:rsid w:val="007E48A5"/>
    <w:rsid w:val="007F30E6"/>
    <w:rsid w:val="007F78E1"/>
    <w:rsid w:val="0080024D"/>
    <w:rsid w:val="0082213E"/>
    <w:rsid w:val="0083219E"/>
    <w:rsid w:val="008412DC"/>
    <w:rsid w:val="008431E0"/>
    <w:rsid w:val="008523C0"/>
    <w:rsid w:val="00866325"/>
    <w:rsid w:val="0086785E"/>
    <w:rsid w:val="00870033"/>
    <w:rsid w:val="00873285"/>
    <w:rsid w:val="008902A6"/>
    <w:rsid w:val="0089242F"/>
    <w:rsid w:val="008B548F"/>
    <w:rsid w:val="008C2B37"/>
    <w:rsid w:val="009020FA"/>
    <w:rsid w:val="00911889"/>
    <w:rsid w:val="009216B7"/>
    <w:rsid w:val="00925BF8"/>
    <w:rsid w:val="00934533"/>
    <w:rsid w:val="00967BF8"/>
    <w:rsid w:val="009778F8"/>
    <w:rsid w:val="00980ECA"/>
    <w:rsid w:val="00985D65"/>
    <w:rsid w:val="00987A78"/>
    <w:rsid w:val="0099535A"/>
    <w:rsid w:val="009A0B4F"/>
    <w:rsid w:val="009A217E"/>
    <w:rsid w:val="009A2611"/>
    <w:rsid w:val="009A31F5"/>
    <w:rsid w:val="009A3D94"/>
    <w:rsid w:val="009B1DAA"/>
    <w:rsid w:val="009B5025"/>
    <w:rsid w:val="009C6962"/>
    <w:rsid w:val="009D3A2A"/>
    <w:rsid w:val="009D779C"/>
    <w:rsid w:val="009E37A2"/>
    <w:rsid w:val="009F0641"/>
    <w:rsid w:val="009F086A"/>
    <w:rsid w:val="00A141D7"/>
    <w:rsid w:val="00A20809"/>
    <w:rsid w:val="00A264B4"/>
    <w:rsid w:val="00A26BB0"/>
    <w:rsid w:val="00A524BA"/>
    <w:rsid w:val="00A66880"/>
    <w:rsid w:val="00A859E9"/>
    <w:rsid w:val="00A979D2"/>
    <w:rsid w:val="00AA2E43"/>
    <w:rsid w:val="00AA4581"/>
    <w:rsid w:val="00AA6682"/>
    <w:rsid w:val="00AB66E0"/>
    <w:rsid w:val="00AD0F66"/>
    <w:rsid w:val="00AD52DB"/>
    <w:rsid w:val="00AE04A3"/>
    <w:rsid w:val="00AF5284"/>
    <w:rsid w:val="00AF5983"/>
    <w:rsid w:val="00B06207"/>
    <w:rsid w:val="00B10C06"/>
    <w:rsid w:val="00B356ED"/>
    <w:rsid w:val="00B61D19"/>
    <w:rsid w:val="00B62B65"/>
    <w:rsid w:val="00B64CC8"/>
    <w:rsid w:val="00BA2BD5"/>
    <w:rsid w:val="00BA6EB3"/>
    <w:rsid w:val="00BB4687"/>
    <w:rsid w:val="00BB6D77"/>
    <w:rsid w:val="00BC44B5"/>
    <w:rsid w:val="00BC6727"/>
    <w:rsid w:val="00BE0C1C"/>
    <w:rsid w:val="00BE1C24"/>
    <w:rsid w:val="00BE40AA"/>
    <w:rsid w:val="00BE4163"/>
    <w:rsid w:val="00C013E4"/>
    <w:rsid w:val="00C01933"/>
    <w:rsid w:val="00C10AB7"/>
    <w:rsid w:val="00C35E6B"/>
    <w:rsid w:val="00C501A2"/>
    <w:rsid w:val="00C51452"/>
    <w:rsid w:val="00C619DE"/>
    <w:rsid w:val="00C85B9F"/>
    <w:rsid w:val="00CB322E"/>
    <w:rsid w:val="00CB3838"/>
    <w:rsid w:val="00CC4A4F"/>
    <w:rsid w:val="00CC7184"/>
    <w:rsid w:val="00CD6480"/>
    <w:rsid w:val="00CE6826"/>
    <w:rsid w:val="00CF50C8"/>
    <w:rsid w:val="00D02F4E"/>
    <w:rsid w:val="00D33F44"/>
    <w:rsid w:val="00D35210"/>
    <w:rsid w:val="00D455F2"/>
    <w:rsid w:val="00D56F5A"/>
    <w:rsid w:val="00D66BFA"/>
    <w:rsid w:val="00D7069F"/>
    <w:rsid w:val="00D71BEF"/>
    <w:rsid w:val="00D72CF8"/>
    <w:rsid w:val="00D80A41"/>
    <w:rsid w:val="00D87A26"/>
    <w:rsid w:val="00DA4346"/>
    <w:rsid w:val="00DB1D49"/>
    <w:rsid w:val="00DC249D"/>
    <w:rsid w:val="00DD17E7"/>
    <w:rsid w:val="00DD4A59"/>
    <w:rsid w:val="00E01942"/>
    <w:rsid w:val="00E03445"/>
    <w:rsid w:val="00E20B77"/>
    <w:rsid w:val="00E252A0"/>
    <w:rsid w:val="00E31294"/>
    <w:rsid w:val="00E40154"/>
    <w:rsid w:val="00E45EE0"/>
    <w:rsid w:val="00E467A0"/>
    <w:rsid w:val="00E5446D"/>
    <w:rsid w:val="00E57B43"/>
    <w:rsid w:val="00E65C7D"/>
    <w:rsid w:val="00E707AE"/>
    <w:rsid w:val="00E95160"/>
    <w:rsid w:val="00EB3E7A"/>
    <w:rsid w:val="00EC06BF"/>
    <w:rsid w:val="00ED49CC"/>
    <w:rsid w:val="00ED5061"/>
    <w:rsid w:val="00ED653F"/>
    <w:rsid w:val="00EF0AFE"/>
    <w:rsid w:val="00EF4C7A"/>
    <w:rsid w:val="00F251DE"/>
    <w:rsid w:val="00F25B6B"/>
    <w:rsid w:val="00F26F8C"/>
    <w:rsid w:val="00F3705C"/>
    <w:rsid w:val="00F452D5"/>
    <w:rsid w:val="00F55425"/>
    <w:rsid w:val="00F55601"/>
    <w:rsid w:val="00F558BC"/>
    <w:rsid w:val="00F65507"/>
    <w:rsid w:val="00F72DA9"/>
    <w:rsid w:val="00F82CB1"/>
    <w:rsid w:val="00F90E3F"/>
    <w:rsid w:val="00F92CE3"/>
    <w:rsid w:val="00FA2C0A"/>
    <w:rsid w:val="00FB1132"/>
    <w:rsid w:val="00FB61C3"/>
    <w:rsid w:val="00FF19AB"/>
    <w:rsid w:val="00FF3C2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A815"/>
  <w15:chartTrackingRefBased/>
  <w15:docId w15:val="{04BDAF3D-6903-4FF7-BCB6-7DAD6A60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2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2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2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2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2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2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49D"/>
    <w:rPr>
      <w:rFonts w:eastAsiaTheme="majorEastAsia" w:cstheme="majorBidi"/>
      <w:color w:val="272727" w:themeColor="text1" w:themeTint="D8"/>
    </w:rPr>
  </w:style>
  <w:style w:type="paragraph" w:styleId="Title">
    <w:name w:val="Title"/>
    <w:basedOn w:val="Normal"/>
    <w:next w:val="Normal"/>
    <w:link w:val="TitleChar"/>
    <w:uiPriority w:val="10"/>
    <w:qFormat/>
    <w:rsid w:val="00DC2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49D"/>
    <w:pPr>
      <w:spacing w:before="160"/>
      <w:jc w:val="center"/>
    </w:pPr>
    <w:rPr>
      <w:i/>
      <w:iCs/>
      <w:color w:val="404040" w:themeColor="text1" w:themeTint="BF"/>
    </w:rPr>
  </w:style>
  <w:style w:type="character" w:customStyle="1" w:styleId="QuoteChar">
    <w:name w:val="Quote Char"/>
    <w:basedOn w:val="DefaultParagraphFont"/>
    <w:link w:val="Quote"/>
    <w:uiPriority w:val="29"/>
    <w:rsid w:val="00DC249D"/>
    <w:rPr>
      <w:i/>
      <w:iCs/>
      <w:color w:val="404040" w:themeColor="text1" w:themeTint="BF"/>
    </w:rPr>
  </w:style>
  <w:style w:type="paragraph" w:styleId="ListParagraph">
    <w:name w:val="List Paragraph"/>
    <w:basedOn w:val="Normal"/>
    <w:uiPriority w:val="34"/>
    <w:qFormat/>
    <w:rsid w:val="00DC249D"/>
    <w:pPr>
      <w:ind w:left="720"/>
      <w:contextualSpacing/>
    </w:pPr>
  </w:style>
  <w:style w:type="character" w:styleId="IntenseEmphasis">
    <w:name w:val="Intense Emphasis"/>
    <w:basedOn w:val="DefaultParagraphFont"/>
    <w:uiPriority w:val="21"/>
    <w:qFormat/>
    <w:rsid w:val="00DC249D"/>
    <w:rPr>
      <w:i/>
      <w:iCs/>
      <w:color w:val="2F5496" w:themeColor="accent1" w:themeShade="BF"/>
    </w:rPr>
  </w:style>
  <w:style w:type="paragraph" w:styleId="IntenseQuote">
    <w:name w:val="Intense Quote"/>
    <w:basedOn w:val="Normal"/>
    <w:next w:val="Normal"/>
    <w:link w:val="IntenseQuoteChar"/>
    <w:uiPriority w:val="30"/>
    <w:qFormat/>
    <w:rsid w:val="00DC2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49D"/>
    <w:rPr>
      <w:i/>
      <w:iCs/>
      <w:color w:val="2F5496" w:themeColor="accent1" w:themeShade="BF"/>
    </w:rPr>
  </w:style>
  <w:style w:type="character" w:styleId="IntenseReference">
    <w:name w:val="Intense Reference"/>
    <w:basedOn w:val="DefaultParagraphFont"/>
    <w:uiPriority w:val="32"/>
    <w:qFormat/>
    <w:rsid w:val="00DC249D"/>
    <w:rPr>
      <w:b/>
      <w:bCs/>
      <w:smallCaps/>
      <w:color w:val="2F5496" w:themeColor="accent1" w:themeShade="BF"/>
      <w:spacing w:val="5"/>
    </w:rPr>
  </w:style>
  <w:style w:type="character" w:styleId="PlaceholderText">
    <w:name w:val="Placeholder Text"/>
    <w:basedOn w:val="DefaultParagraphFont"/>
    <w:uiPriority w:val="99"/>
    <w:semiHidden/>
    <w:rsid w:val="00ED49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1467</Words>
  <Characters>8071</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Chardin (Student at CentraleSupelec)</dc:creator>
  <cp:keywords/>
  <dc:description/>
  <cp:lastModifiedBy>Pierre Chardin</cp:lastModifiedBy>
  <cp:revision>263</cp:revision>
  <dcterms:created xsi:type="dcterms:W3CDTF">2025-02-28T14:31:00Z</dcterms:created>
  <dcterms:modified xsi:type="dcterms:W3CDTF">2025-06-03T21:10:00Z</dcterms:modified>
</cp:coreProperties>
</file>